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E5FF" w14:textId="77777777" w:rsidR="002122B5" w:rsidRDefault="002122B5" w:rsidP="002122B5">
      <w:pPr>
        <w:jc w:val="center"/>
      </w:pPr>
      <w:bookmarkStart w:id="0" w:name="_Hlk4490546"/>
      <w:r>
        <w:rPr>
          <w:noProof/>
          <w:lang w:eastAsia="en-AU"/>
        </w:rPr>
        <w:drawing>
          <wp:inline distT="0" distB="0" distL="0" distR="0" wp14:anchorId="7C1CDD26" wp14:editId="7A5CE3D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8A05721" w14:textId="77777777" w:rsidR="002122B5" w:rsidRDefault="002122B5" w:rsidP="002122B5">
      <w:pPr>
        <w:jc w:val="center"/>
        <w:rPr>
          <w:rFonts w:ascii="Arial" w:hAnsi="Arial"/>
        </w:rPr>
      </w:pPr>
      <w:r>
        <w:rPr>
          <w:rFonts w:ascii="Arial" w:hAnsi="Arial"/>
        </w:rPr>
        <w:t>Australian Capital Territory</w:t>
      </w:r>
    </w:p>
    <w:p w14:paraId="4A3B719E" w14:textId="6D3BB296" w:rsidR="002122B5" w:rsidRDefault="00593438" w:rsidP="002122B5">
      <w:pPr>
        <w:pStyle w:val="Billname1"/>
      </w:pPr>
      <w:r>
        <w:fldChar w:fldCharType="begin"/>
      </w:r>
      <w:r>
        <w:instrText xml:space="preserve"> REF Citation \*charformat </w:instrText>
      </w:r>
      <w:r>
        <w:fldChar w:fldCharType="separate"/>
      </w:r>
      <w:r w:rsidR="008E2DFD">
        <w:t>Duties Act 1999</w:t>
      </w:r>
      <w:r>
        <w:fldChar w:fldCharType="end"/>
      </w:r>
      <w:r w:rsidR="002122B5">
        <w:t xml:space="preserve">    </w:t>
      </w:r>
    </w:p>
    <w:p w14:paraId="65829210" w14:textId="4A618476" w:rsidR="002122B5" w:rsidRDefault="001616F4" w:rsidP="002122B5">
      <w:pPr>
        <w:pStyle w:val="ActNo"/>
      </w:pPr>
      <w:bookmarkStart w:id="1" w:name="LawNo"/>
      <w:r>
        <w:t>A1999-7</w:t>
      </w:r>
      <w:bookmarkEnd w:id="1"/>
    </w:p>
    <w:p w14:paraId="5D2A5D95" w14:textId="6A61BDBD" w:rsidR="002122B5" w:rsidRDefault="002122B5" w:rsidP="002122B5">
      <w:pPr>
        <w:pStyle w:val="RepubNo"/>
      </w:pPr>
      <w:r>
        <w:t xml:space="preserve">Republication No </w:t>
      </w:r>
      <w:bookmarkStart w:id="2" w:name="RepubNo"/>
      <w:r w:rsidR="001616F4">
        <w:t>76</w:t>
      </w:r>
      <w:bookmarkEnd w:id="2"/>
    </w:p>
    <w:p w14:paraId="3D54FAF1" w14:textId="0C99F350" w:rsidR="002122B5" w:rsidRDefault="002122B5" w:rsidP="002122B5">
      <w:pPr>
        <w:pStyle w:val="EffectiveDate"/>
      </w:pPr>
      <w:r>
        <w:t xml:space="preserve">Effective:  </w:t>
      </w:r>
      <w:bookmarkStart w:id="3" w:name="EffectiveDate"/>
      <w:r w:rsidR="001616F4">
        <w:t>1 October 2023</w:t>
      </w:r>
      <w:bookmarkEnd w:id="3"/>
      <w:r w:rsidR="001616F4">
        <w:t xml:space="preserve"> – </w:t>
      </w:r>
      <w:bookmarkStart w:id="4" w:name="EndEffDate"/>
      <w:r w:rsidR="001616F4">
        <w:t>26 November 2023</w:t>
      </w:r>
      <w:bookmarkEnd w:id="4"/>
    </w:p>
    <w:p w14:paraId="002BB2EA" w14:textId="5F42F41D" w:rsidR="002122B5" w:rsidRDefault="002122B5" w:rsidP="002122B5">
      <w:pPr>
        <w:pStyle w:val="CoverInForce"/>
      </w:pPr>
      <w:r>
        <w:t xml:space="preserve">Republication date: </w:t>
      </w:r>
      <w:bookmarkStart w:id="5" w:name="InForceDate"/>
      <w:r w:rsidR="001616F4">
        <w:t>1 October 2023</w:t>
      </w:r>
      <w:bookmarkEnd w:id="5"/>
    </w:p>
    <w:p w14:paraId="5199EB9B" w14:textId="7F2A889C" w:rsidR="002122B5" w:rsidRDefault="002122B5" w:rsidP="00CC23CD">
      <w:pPr>
        <w:pStyle w:val="CoverInForce"/>
      </w:pPr>
      <w:r>
        <w:t xml:space="preserve">Last amendment made by </w:t>
      </w:r>
      <w:bookmarkStart w:id="6" w:name="LastAmdt"/>
      <w:r w:rsidRPr="002122B5">
        <w:rPr>
          <w:rStyle w:val="charCitHyperlinkAbbrev"/>
        </w:rPr>
        <w:fldChar w:fldCharType="begin"/>
      </w:r>
      <w:r w:rsidR="001616F4">
        <w:rPr>
          <w:rStyle w:val="charCitHyperlinkAbbrev"/>
        </w:rPr>
        <w:instrText>HYPERLINK "http://www.legislation.act.gov.au/a/2023-6/" \o "Revenue Legislation Amendment Act 2023"</w:instrText>
      </w:r>
      <w:r w:rsidRPr="002122B5">
        <w:rPr>
          <w:rStyle w:val="charCitHyperlinkAbbrev"/>
        </w:rPr>
      </w:r>
      <w:r w:rsidRPr="002122B5">
        <w:rPr>
          <w:rStyle w:val="charCitHyperlinkAbbrev"/>
        </w:rPr>
        <w:fldChar w:fldCharType="separate"/>
      </w:r>
      <w:r w:rsidR="001616F4">
        <w:rPr>
          <w:rStyle w:val="charCitHyperlinkAbbrev"/>
        </w:rPr>
        <w:t>A2023</w:t>
      </w:r>
      <w:r w:rsidR="001616F4">
        <w:rPr>
          <w:rStyle w:val="charCitHyperlinkAbbrev"/>
        </w:rPr>
        <w:noBreakHyphen/>
        <w:t>6</w:t>
      </w:r>
      <w:r w:rsidRPr="002122B5">
        <w:rPr>
          <w:rStyle w:val="charCitHyperlinkAbbrev"/>
        </w:rPr>
        <w:fldChar w:fldCharType="end"/>
      </w:r>
      <w:bookmarkEnd w:id="6"/>
      <w:r w:rsidR="00EE5885" w:rsidRPr="00EE5885">
        <w:rPr>
          <w:rStyle w:val="charCitHyperlinkAbbrev"/>
          <w:color w:val="auto"/>
        </w:rPr>
        <w:br/>
      </w:r>
    </w:p>
    <w:p w14:paraId="18F07087" w14:textId="77777777" w:rsidR="002122B5" w:rsidRDefault="002122B5" w:rsidP="002122B5">
      <w:pPr>
        <w:spacing w:after="240"/>
        <w:rPr>
          <w:rFonts w:ascii="Arial" w:hAnsi="Arial"/>
        </w:rPr>
      </w:pPr>
    </w:p>
    <w:p w14:paraId="5B19AF00" w14:textId="77777777" w:rsidR="002122B5" w:rsidRPr="00101B4C" w:rsidRDefault="002122B5" w:rsidP="002122B5">
      <w:pPr>
        <w:pStyle w:val="PageBreak"/>
      </w:pPr>
      <w:r w:rsidRPr="00101B4C">
        <w:br w:type="page"/>
      </w:r>
    </w:p>
    <w:bookmarkEnd w:id="0"/>
    <w:p w14:paraId="035B898A" w14:textId="77777777" w:rsidR="002122B5" w:rsidRDefault="002122B5" w:rsidP="002122B5">
      <w:pPr>
        <w:pStyle w:val="CoverHeading"/>
      </w:pPr>
      <w:r>
        <w:lastRenderedPageBreak/>
        <w:t>About this republication</w:t>
      </w:r>
    </w:p>
    <w:p w14:paraId="69B8343E" w14:textId="77777777" w:rsidR="002122B5" w:rsidRDefault="002122B5" w:rsidP="002122B5">
      <w:pPr>
        <w:pStyle w:val="CoverSubHdg"/>
      </w:pPr>
      <w:r>
        <w:t>The republished law</w:t>
      </w:r>
    </w:p>
    <w:p w14:paraId="5AB928CE" w14:textId="1EC32C04" w:rsidR="002122B5" w:rsidRDefault="002122B5" w:rsidP="002122B5">
      <w:pPr>
        <w:pStyle w:val="CoverText"/>
      </w:pPr>
      <w:r>
        <w:t xml:space="preserve">This is a republication of the </w:t>
      </w:r>
      <w:r w:rsidRPr="001616F4">
        <w:rPr>
          <w:i/>
        </w:rPr>
        <w:fldChar w:fldCharType="begin"/>
      </w:r>
      <w:r w:rsidRPr="001616F4">
        <w:rPr>
          <w:i/>
        </w:rPr>
        <w:instrText xml:space="preserve"> REF citation *\charformat  \* MERGEFORMAT </w:instrText>
      </w:r>
      <w:r w:rsidRPr="001616F4">
        <w:rPr>
          <w:i/>
        </w:rPr>
        <w:fldChar w:fldCharType="separate"/>
      </w:r>
      <w:r w:rsidR="008E2DFD" w:rsidRPr="008E2DFD">
        <w:rPr>
          <w:i/>
        </w:rPr>
        <w:t>Duties Act 1999</w:t>
      </w:r>
      <w:r w:rsidRPr="001616F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593438">
        <w:fldChar w:fldCharType="begin"/>
      </w:r>
      <w:r w:rsidR="00593438">
        <w:instrText xml:space="preserve"> REF InForceDate *\charformat </w:instrText>
      </w:r>
      <w:r w:rsidR="00593438">
        <w:fldChar w:fldCharType="separate"/>
      </w:r>
      <w:r w:rsidR="008E2DFD">
        <w:t>1 October 2023</w:t>
      </w:r>
      <w:r w:rsidR="00593438">
        <w:fldChar w:fldCharType="end"/>
      </w:r>
      <w:r w:rsidRPr="0074598E">
        <w:rPr>
          <w:rStyle w:val="charItals"/>
        </w:rPr>
        <w:t xml:space="preserve">.  </w:t>
      </w:r>
      <w:r>
        <w:t xml:space="preserve">It also includes any commencement, amendment, repeal or expiry affecting this republished law to </w:t>
      </w:r>
      <w:r w:rsidR="00593438">
        <w:fldChar w:fldCharType="begin"/>
      </w:r>
      <w:r w:rsidR="00593438">
        <w:instrText xml:space="preserve"> REF EffectiveDate *\charformat </w:instrText>
      </w:r>
      <w:r w:rsidR="00593438">
        <w:fldChar w:fldCharType="separate"/>
      </w:r>
      <w:r w:rsidR="008E2DFD">
        <w:t>1 October 2023</w:t>
      </w:r>
      <w:r w:rsidR="00593438">
        <w:fldChar w:fldCharType="end"/>
      </w:r>
      <w:r>
        <w:t xml:space="preserve">.  </w:t>
      </w:r>
    </w:p>
    <w:p w14:paraId="0C5F5176" w14:textId="77777777" w:rsidR="002122B5" w:rsidRDefault="002122B5" w:rsidP="002122B5">
      <w:pPr>
        <w:pStyle w:val="CoverText"/>
      </w:pPr>
      <w:r>
        <w:t xml:space="preserve">The legislation history and amendment history of the republished law are set out in endnotes 3 and 4. </w:t>
      </w:r>
    </w:p>
    <w:p w14:paraId="3FC4E18D" w14:textId="77777777" w:rsidR="002122B5" w:rsidRDefault="002122B5" w:rsidP="002122B5">
      <w:pPr>
        <w:pStyle w:val="CoverSubHdg"/>
      </w:pPr>
      <w:r>
        <w:t>Kinds of republications</w:t>
      </w:r>
    </w:p>
    <w:p w14:paraId="7F0DB536" w14:textId="4640818E" w:rsidR="002122B5" w:rsidRDefault="002122B5" w:rsidP="002122B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BEDD466" w14:textId="0FBE3C97" w:rsidR="002122B5" w:rsidRDefault="002122B5" w:rsidP="002122B5">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7DFA2996" w14:textId="77777777" w:rsidR="002122B5" w:rsidRDefault="002122B5" w:rsidP="002122B5">
      <w:pPr>
        <w:pStyle w:val="CoverTextBullet"/>
        <w:ind w:left="357" w:hanging="357"/>
      </w:pPr>
      <w:r>
        <w:t>unauthorised republications.</w:t>
      </w:r>
    </w:p>
    <w:p w14:paraId="011A6C36" w14:textId="77777777" w:rsidR="002122B5" w:rsidRDefault="002122B5" w:rsidP="002122B5">
      <w:pPr>
        <w:pStyle w:val="CoverText"/>
      </w:pPr>
      <w:r>
        <w:t>The status of this republication appears on the bottom of each page.</w:t>
      </w:r>
    </w:p>
    <w:p w14:paraId="6DB60BE3" w14:textId="77777777" w:rsidR="002122B5" w:rsidRDefault="002122B5" w:rsidP="002122B5">
      <w:pPr>
        <w:pStyle w:val="CoverSubHdg"/>
      </w:pPr>
      <w:r>
        <w:t>Editorial changes</w:t>
      </w:r>
    </w:p>
    <w:p w14:paraId="7BF2ED1D" w14:textId="373B42D9" w:rsidR="002122B5" w:rsidRDefault="002122B5" w:rsidP="002122B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17F5B43" w14:textId="5949F7F7" w:rsidR="002122B5" w:rsidRDefault="002122B5" w:rsidP="002122B5">
      <w:pPr>
        <w:pStyle w:val="CoverText"/>
      </w:pPr>
      <w:r>
        <w:t>This republication</w:t>
      </w:r>
      <w:r w:rsidR="005B3B66">
        <w:t xml:space="preserve"> </w:t>
      </w:r>
      <w:r>
        <w:t>include</w:t>
      </w:r>
      <w:r w:rsidR="00460B00">
        <w:t>s</w:t>
      </w:r>
      <w:r>
        <w:t xml:space="preserve"> amendments made under part 11.3 (see endnote 1).</w:t>
      </w:r>
    </w:p>
    <w:p w14:paraId="7DDCD834" w14:textId="77777777" w:rsidR="002122B5" w:rsidRDefault="002122B5" w:rsidP="002122B5">
      <w:pPr>
        <w:pStyle w:val="CoverSubHdg"/>
      </w:pPr>
      <w:r>
        <w:t>Uncommenced provisions and amendments</w:t>
      </w:r>
    </w:p>
    <w:p w14:paraId="1C5F2BF1" w14:textId="0EDCD26E" w:rsidR="002122B5" w:rsidRDefault="002122B5" w:rsidP="002122B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A258981" w14:textId="77777777" w:rsidR="002122B5" w:rsidRDefault="002122B5" w:rsidP="002122B5">
      <w:pPr>
        <w:pStyle w:val="CoverSubHdg"/>
      </w:pPr>
      <w:r>
        <w:t>Modifications</w:t>
      </w:r>
    </w:p>
    <w:p w14:paraId="5D18E23E" w14:textId="2CBD3119" w:rsidR="002122B5" w:rsidRDefault="002122B5" w:rsidP="002122B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1EAC5033" w14:textId="77777777" w:rsidR="002122B5" w:rsidRDefault="002122B5" w:rsidP="002122B5">
      <w:pPr>
        <w:pStyle w:val="CoverSubHdg"/>
      </w:pPr>
      <w:r>
        <w:t>Penalties</w:t>
      </w:r>
    </w:p>
    <w:p w14:paraId="538D68AD" w14:textId="42A56A3C" w:rsidR="002122B5" w:rsidRPr="003765DF" w:rsidRDefault="002122B5" w:rsidP="002122B5">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63C3708" w14:textId="77777777" w:rsidR="00615EB9" w:rsidRDefault="00615EB9">
      <w:pPr>
        <w:pStyle w:val="00SigningPage"/>
        <w:sectPr w:rsidR="00615EB9">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53DCABAD" w14:textId="77777777" w:rsidR="002122B5" w:rsidRDefault="002122B5" w:rsidP="002122B5">
      <w:pPr>
        <w:jc w:val="center"/>
      </w:pPr>
      <w:r>
        <w:rPr>
          <w:noProof/>
          <w:lang w:eastAsia="en-AU"/>
        </w:rPr>
        <w:lastRenderedPageBreak/>
        <w:drawing>
          <wp:inline distT="0" distB="0" distL="0" distR="0" wp14:anchorId="589E1582" wp14:editId="43AC0B0C">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3B2DD98" w14:textId="77777777" w:rsidR="002122B5" w:rsidRDefault="002122B5" w:rsidP="002122B5">
      <w:pPr>
        <w:jc w:val="center"/>
        <w:rPr>
          <w:rFonts w:ascii="Arial" w:hAnsi="Arial"/>
        </w:rPr>
      </w:pPr>
      <w:r>
        <w:rPr>
          <w:rFonts w:ascii="Arial" w:hAnsi="Arial"/>
        </w:rPr>
        <w:t>Australian Capital Territory</w:t>
      </w:r>
    </w:p>
    <w:p w14:paraId="0FEBF094" w14:textId="6836E62F" w:rsidR="002122B5" w:rsidRDefault="00593438" w:rsidP="002122B5">
      <w:pPr>
        <w:pStyle w:val="Billname"/>
      </w:pPr>
      <w:r>
        <w:fldChar w:fldCharType="begin"/>
      </w:r>
      <w:r>
        <w:instrText xml:space="preserve"> REF Citation \*charformat  \* MERGEFORMAT </w:instrText>
      </w:r>
      <w:r>
        <w:fldChar w:fldCharType="separate"/>
      </w:r>
      <w:r w:rsidR="008E2DFD">
        <w:t>Duties Act 1999</w:t>
      </w:r>
      <w:r>
        <w:fldChar w:fldCharType="end"/>
      </w:r>
    </w:p>
    <w:p w14:paraId="697927DE" w14:textId="77777777" w:rsidR="002122B5" w:rsidRDefault="002122B5" w:rsidP="002122B5">
      <w:pPr>
        <w:pStyle w:val="ActNo"/>
      </w:pPr>
    </w:p>
    <w:p w14:paraId="67FB6223" w14:textId="77777777" w:rsidR="002122B5" w:rsidRDefault="002122B5" w:rsidP="002122B5">
      <w:pPr>
        <w:pStyle w:val="Placeholder"/>
      </w:pPr>
      <w:r>
        <w:rPr>
          <w:rStyle w:val="charContents"/>
          <w:sz w:val="16"/>
        </w:rPr>
        <w:t xml:space="preserve">  </w:t>
      </w:r>
      <w:r>
        <w:rPr>
          <w:rStyle w:val="charPage"/>
        </w:rPr>
        <w:t xml:space="preserve">  </w:t>
      </w:r>
    </w:p>
    <w:p w14:paraId="31F0C789" w14:textId="77777777" w:rsidR="002122B5" w:rsidRDefault="002122B5" w:rsidP="002122B5">
      <w:pPr>
        <w:pStyle w:val="N-TOCheading"/>
      </w:pPr>
      <w:r>
        <w:rPr>
          <w:rStyle w:val="charContents"/>
        </w:rPr>
        <w:t>Contents</w:t>
      </w:r>
    </w:p>
    <w:p w14:paraId="7D239F0B" w14:textId="77777777" w:rsidR="002122B5" w:rsidRDefault="002122B5" w:rsidP="002122B5">
      <w:pPr>
        <w:pStyle w:val="N-9pt"/>
      </w:pPr>
      <w:r>
        <w:tab/>
      </w:r>
      <w:r>
        <w:rPr>
          <w:rStyle w:val="charPage"/>
        </w:rPr>
        <w:t>Page</w:t>
      </w:r>
    </w:p>
    <w:p w14:paraId="70D25283" w14:textId="29242B1A" w:rsidR="008166B6" w:rsidRDefault="008166B6">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6033670" w:history="1">
        <w:r w:rsidRPr="009123CB">
          <w:t>Chapter 1</w:t>
        </w:r>
        <w:r>
          <w:rPr>
            <w:rFonts w:asciiTheme="minorHAnsi" w:eastAsiaTheme="minorEastAsia" w:hAnsiTheme="minorHAnsi" w:cstheme="minorBidi"/>
            <w:b w:val="0"/>
            <w:sz w:val="22"/>
            <w:szCs w:val="22"/>
            <w:lang w:eastAsia="en-AU"/>
          </w:rPr>
          <w:tab/>
        </w:r>
        <w:r w:rsidRPr="009123CB">
          <w:t>Preliminary</w:t>
        </w:r>
        <w:r w:rsidRPr="008166B6">
          <w:rPr>
            <w:vanish/>
          </w:rPr>
          <w:tab/>
        </w:r>
        <w:r w:rsidRPr="008166B6">
          <w:rPr>
            <w:vanish/>
          </w:rPr>
          <w:fldChar w:fldCharType="begin"/>
        </w:r>
        <w:r w:rsidRPr="008166B6">
          <w:rPr>
            <w:vanish/>
          </w:rPr>
          <w:instrText xml:space="preserve"> PAGEREF _Toc146033670 \h </w:instrText>
        </w:r>
        <w:r w:rsidRPr="008166B6">
          <w:rPr>
            <w:vanish/>
          </w:rPr>
        </w:r>
        <w:r w:rsidRPr="008166B6">
          <w:rPr>
            <w:vanish/>
          </w:rPr>
          <w:fldChar w:fldCharType="separate"/>
        </w:r>
        <w:r w:rsidR="008E2DFD">
          <w:rPr>
            <w:vanish/>
          </w:rPr>
          <w:t>2</w:t>
        </w:r>
        <w:r w:rsidRPr="008166B6">
          <w:rPr>
            <w:vanish/>
          </w:rPr>
          <w:fldChar w:fldCharType="end"/>
        </w:r>
      </w:hyperlink>
    </w:p>
    <w:p w14:paraId="4FB46473" w14:textId="02ABE832" w:rsidR="008166B6" w:rsidRDefault="008166B6">
      <w:pPr>
        <w:pStyle w:val="TOC5"/>
        <w:rPr>
          <w:rFonts w:asciiTheme="minorHAnsi" w:eastAsiaTheme="minorEastAsia" w:hAnsiTheme="minorHAnsi" w:cstheme="minorBidi"/>
          <w:sz w:val="22"/>
          <w:szCs w:val="22"/>
          <w:lang w:eastAsia="en-AU"/>
        </w:rPr>
      </w:pPr>
      <w:r>
        <w:tab/>
      </w:r>
      <w:hyperlink w:anchor="_Toc146033671" w:history="1">
        <w:r w:rsidRPr="009123CB">
          <w:t>1</w:t>
        </w:r>
        <w:r>
          <w:rPr>
            <w:rFonts w:asciiTheme="minorHAnsi" w:eastAsiaTheme="minorEastAsia" w:hAnsiTheme="minorHAnsi" w:cstheme="minorBidi"/>
            <w:sz w:val="22"/>
            <w:szCs w:val="22"/>
            <w:lang w:eastAsia="en-AU"/>
          </w:rPr>
          <w:tab/>
        </w:r>
        <w:r w:rsidRPr="009123CB">
          <w:t>Name of Act</w:t>
        </w:r>
        <w:r>
          <w:tab/>
        </w:r>
        <w:r>
          <w:fldChar w:fldCharType="begin"/>
        </w:r>
        <w:r>
          <w:instrText xml:space="preserve"> PAGEREF _Toc146033671 \h </w:instrText>
        </w:r>
        <w:r>
          <w:fldChar w:fldCharType="separate"/>
        </w:r>
        <w:r w:rsidR="008E2DFD">
          <w:t>2</w:t>
        </w:r>
        <w:r>
          <w:fldChar w:fldCharType="end"/>
        </w:r>
      </w:hyperlink>
    </w:p>
    <w:p w14:paraId="567E692A" w14:textId="0BF6DAC6" w:rsidR="008166B6" w:rsidRDefault="008166B6">
      <w:pPr>
        <w:pStyle w:val="TOC5"/>
        <w:rPr>
          <w:rFonts w:asciiTheme="minorHAnsi" w:eastAsiaTheme="minorEastAsia" w:hAnsiTheme="minorHAnsi" w:cstheme="minorBidi"/>
          <w:sz w:val="22"/>
          <w:szCs w:val="22"/>
          <w:lang w:eastAsia="en-AU"/>
        </w:rPr>
      </w:pPr>
      <w:r>
        <w:tab/>
      </w:r>
      <w:hyperlink w:anchor="_Toc146033672" w:history="1">
        <w:r w:rsidRPr="009123CB">
          <w:t>2A</w:t>
        </w:r>
        <w:r>
          <w:rPr>
            <w:rFonts w:asciiTheme="minorHAnsi" w:eastAsiaTheme="minorEastAsia" w:hAnsiTheme="minorHAnsi" w:cstheme="minorBidi"/>
            <w:sz w:val="22"/>
            <w:szCs w:val="22"/>
            <w:lang w:eastAsia="en-AU"/>
          </w:rPr>
          <w:tab/>
        </w:r>
        <w:r w:rsidRPr="009123CB">
          <w:t>Dictionary</w:t>
        </w:r>
        <w:r>
          <w:tab/>
        </w:r>
        <w:r>
          <w:fldChar w:fldCharType="begin"/>
        </w:r>
        <w:r>
          <w:instrText xml:space="preserve"> PAGEREF _Toc146033672 \h </w:instrText>
        </w:r>
        <w:r>
          <w:fldChar w:fldCharType="separate"/>
        </w:r>
        <w:r w:rsidR="008E2DFD">
          <w:t>2</w:t>
        </w:r>
        <w:r>
          <w:fldChar w:fldCharType="end"/>
        </w:r>
      </w:hyperlink>
    </w:p>
    <w:p w14:paraId="4A9564D9" w14:textId="0D77F34B" w:rsidR="008166B6" w:rsidRDefault="008166B6">
      <w:pPr>
        <w:pStyle w:val="TOC5"/>
        <w:rPr>
          <w:rFonts w:asciiTheme="minorHAnsi" w:eastAsiaTheme="minorEastAsia" w:hAnsiTheme="minorHAnsi" w:cstheme="minorBidi"/>
          <w:sz w:val="22"/>
          <w:szCs w:val="22"/>
          <w:lang w:eastAsia="en-AU"/>
        </w:rPr>
      </w:pPr>
      <w:r>
        <w:tab/>
      </w:r>
      <w:hyperlink w:anchor="_Toc146033673" w:history="1">
        <w:r w:rsidRPr="009123CB">
          <w:t>2B</w:t>
        </w:r>
        <w:r>
          <w:rPr>
            <w:rFonts w:asciiTheme="minorHAnsi" w:eastAsiaTheme="minorEastAsia" w:hAnsiTheme="minorHAnsi" w:cstheme="minorBidi"/>
            <w:sz w:val="22"/>
            <w:szCs w:val="22"/>
            <w:lang w:eastAsia="en-AU"/>
          </w:rPr>
          <w:tab/>
        </w:r>
        <w:r w:rsidRPr="009123CB">
          <w:t>Notes</w:t>
        </w:r>
        <w:r>
          <w:tab/>
        </w:r>
        <w:r>
          <w:fldChar w:fldCharType="begin"/>
        </w:r>
        <w:r>
          <w:instrText xml:space="preserve"> PAGEREF _Toc146033673 \h </w:instrText>
        </w:r>
        <w:r>
          <w:fldChar w:fldCharType="separate"/>
        </w:r>
        <w:r w:rsidR="008E2DFD">
          <w:t>2</w:t>
        </w:r>
        <w:r>
          <w:fldChar w:fldCharType="end"/>
        </w:r>
      </w:hyperlink>
    </w:p>
    <w:p w14:paraId="604AA495" w14:textId="6F2F2474" w:rsidR="008166B6" w:rsidRDefault="008166B6">
      <w:pPr>
        <w:pStyle w:val="TOC5"/>
        <w:rPr>
          <w:rFonts w:asciiTheme="minorHAnsi" w:eastAsiaTheme="minorEastAsia" w:hAnsiTheme="minorHAnsi" w:cstheme="minorBidi"/>
          <w:sz w:val="22"/>
          <w:szCs w:val="22"/>
          <w:lang w:eastAsia="en-AU"/>
        </w:rPr>
      </w:pPr>
      <w:r>
        <w:tab/>
      </w:r>
      <w:hyperlink w:anchor="_Toc146033674" w:history="1">
        <w:r w:rsidRPr="009123CB">
          <w:t>2C</w:t>
        </w:r>
        <w:r>
          <w:rPr>
            <w:rFonts w:asciiTheme="minorHAnsi" w:eastAsiaTheme="minorEastAsia" w:hAnsiTheme="minorHAnsi" w:cstheme="minorBidi"/>
            <w:sz w:val="22"/>
            <w:szCs w:val="22"/>
            <w:lang w:eastAsia="en-AU"/>
          </w:rPr>
          <w:tab/>
        </w:r>
        <w:r w:rsidRPr="009123CB">
          <w:t>Offences against Act—application of Criminal Code etc</w:t>
        </w:r>
        <w:r>
          <w:tab/>
        </w:r>
        <w:r>
          <w:fldChar w:fldCharType="begin"/>
        </w:r>
        <w:r>
          <w:instrText xml:space="preserve"> PAGEREF _Toc146033674 \h </w:instrText>
        </w:r>
        <w:r>
          <w:fldChar w:fldCharType="separate"/>
        </w:r>
        <w:r w:rsidR="008E2DFD">
          <w:t>3</w:t>
        </w:r>
        <w:r>
          <w:fldChar w:fldCharType="end"/>
        </w:r>
      </w:hyperlink>
    </w:p>
    <w:p w14:paraId="2A98DA79" w14:textId="6C2A4C71" w:rsidR="008166B6" w:rsidRDefault="008166B6">
      <w:pPr>
        <w:pStyle w:val="TOC5"/>
        <w:rPr>
          <w:rFonts w:asciiTheme="minorHAnsi" w:eastAsiaTheme="minorEastAsia" w:hAnsiTheme="minorHAnsi" w:cstheme="minorBidi"/>
          <w:sz w:val="22"/>
          <w:szCs w:val="22"/>
          <w:lang w:eastAsia="en-AU"/>
        </w:rPr>
      </w:pPr>
      <w:r>
        <w:tab/>
      </w:r>
      <w:hyperlink w:anchor="_Toc146033675" w:history="1">
        <w:r w:rsidRPr="009123CB">
          <w:t>3</w:t>
        </w:r>
        <w:r>
          <w:rPr>
            <w:rFonts w:asciiTheme="minorHAnsi" w:eastAsiaTheme="minorEastAsia" w:hAnsiTheme="minorHAnsi" w:cstheme="minorBidi"/>
            <w:sz w:val="22"/>
            <w:szCs w:val="22"/>
            <w:lang w:eastAsia="en-AU"/>
          </w:rPr>
          <w:tab/>
        </w:r>
        <w:r w:rsidRPr="009123CB">
          <w:t>Incorporation of Taxation Administration Act</w:t>
        </w:r>
        <w:r>
          <w:tab/>
        </w:r>
        <w:r>
          <w:fldChar w:fldCharType="begin"/>
        </w:r>
        <w:r>
          <w:instrText xml:space="preserve"> PAGEREF _Toc146033675 \h </w:instrText>
        </w:r>
        <w:r>
          <w:fldChar w:fldCharType="separate"/>
        </w:r>
        <w:r w:rsidR="008E2DFD">
          <w:t>3</w:t>
        </w:r>
        <w:r>
          <w:fldChar w:fldCharType="end"/>
        </w:r>
      </w:hyperlink>
    </w:p>
    <w:p w14:paraId="45020E7A" w14:textId="3F9A2731" w:rsidR="008166B6" w:rsidRDefault="008166B6">
      <w:pPr>
        <w:pStyle w:val="TOC5"/>
        <w:rPr>
          <w:rFonts w:asciiTheme="minorHAnsi" w:eastAsiaTheme="minorEastAsia" w:hAnsiTheme="minorHAnsi" w:cstheme="minorBidi"/>
          <w:sz w:val="22"/>
          <w:szCs w:val="22"/>
          <w:lang w:eastAsia="en-AU"/>
        </w:rPr>
      </w:pPr>
      <w:r>
        <w:tab/>
      </w:r>
      <w:hyperlink w:anchor="_Toc146033676" w:history="1">
        <w:r w:rsidRPr="009123CB">
          <w:t>4</w:t>
        </w:r>
        <w:r>
          <w:rPr>
            <w:rFonts w:asciiTheme="minorHAnsi" w:eastAsiaTheme="minorEastAsia" w:hAnsiTheme="minorHAnsi" w:cstheme="minorBidi"/>
            <w:sz w:val="22"/>
            <w:szCs w:val="22"/>
            <w:lang w:eastAsia="en-AU"/>
          </w:rPr>
          <w:tab/>
        </w:r>
        <w:r w:rsidRPr="009123CB">
          <w:t>Territory not liable for payment of duty</w:t>
        </w:r>
        <w:r>
          <w:tab/>
        </w:r>
        <w:r>
          <w:fldChar w:fldCharType="begin"/>
        </w:r>
        <w:r>
          <w:instrText xml:space="preserve"> PAGEREF _Toc146033676 \h </w:instrText>
        </w:r>
        <w:r>
          <w:fldChar w:fldCharType="separate"/>
        </w:r>
        <w:r w:rsidR="008E2DFD">
          <w:t>3</w:t>
        </w:r>
        <w:r>
          <w:fldChar w:fldCharType="end"/>
        </w:r>
      </w:hyperlink>
    </w:p>
    <w:p w14:paraId="7AF232D6" w14:textId="4766FED4" w:rsidR="008166B6" w:rsidRDefault="008166B6">
      <w:pPr>
        <w:pStyle w:val="TOC5"/>
        <w:rPr>
          <w:rFonts w:asciiTheme="minorHAnsi" w:eastAsiaTheme="minorEastAsia" w:hAnsiTheme="minorHAnsi" w:cstheme="minorBidi"/>
          <w:sz w:val="22"/>
          <w:szCs w:val="22"/>
          <w:lang w:eastAsia="en-AU"/>
        </w:rPr>
      </w:pPr>
      <w:r>
        <w:tab/>
      </w:r>
      <w:hyperlink w:anchor="_Toc146033677" w:history="1">
        <w:r w:rsidRPr="009123CB">
          <w:t>5</w:t>
        </w:r>
        <w:r>
          <w:rPr>
            <w:rFonts w:asciiTheme="minorHAnsi" w:eastAsiaTheme="minorEastAsia" w:hAnsiTheme="minorHAnsi" w:cstheme="minorBidi"/>
            <w:sz w:val="22"/>
            <w:szCs w:val="22"/>
            <w:lang w:eastAsia="en-AU"/>
          </w:rPr>
          <w:tab/>
        </w:r>
        <w:r w:rsidRPr="009123CB">
          <w:t>Duty a debt payable to Territory</w:t>
        </w:r>
        <w:r>
          <w:tab/>
        </w:r>
        <w:r>
          <w:fldChar w:fldCharType="begin"/>
        </w:r>
        <w:r>
          <w:instrText xml:space="preserve"> PAGEREF _Toc146033677 \h </w:instrText>
        </w:r>
        <w:r>
          <w:fldChar w:fldCharType="separate"/>
        </w:r>
        <w:r w:rsidR="008E2DFD">
          <w:t>3</w:t>
        </w:r>
        <w:r>
          <w:fldChar w:fldCharType="end"/>
        </w:r>
      </w:hyperlink>
    </w:p>
    <w:p w14:paraId="389537C0" w14:textId="36C44584" w:rsidR="008166B6" w:rsidRDefault="00593438">
      <w:pPr>
        <w:pStyle w:val="TOC1"/>
        <w:rPr>
          <w:rFonts w:asciiTheme="minorHAnsi" w:eastAsiaTheme="minorEastAsia" w:hAnsiTheme="minorHAnsi" w:cstheme="minorBidi"/>
          <w:b w:val="0"/>
          <w:sz w:val="22"/>
          <w:szCs w:val="22"/>
          <w:lang w:eastAsia="en-AU"/>
        </w:rPr>
      </w:pPr>
      <w:hyperlink w:anchor="_Toc146033678" w:history="1">
        <w:r w:rsidR="008166B6" w:rsidRPr="009123CB">
          <w:t>Chapter 2</w:t>
        </w:r>
        <w:r w:rsidR="008166B6">
          <w:rPr>
            <w:rFonts w:asciiTheme="minorHAnsi" w:eastAsiaTheme="minorEastAsia" w:hAnsiTheme="minorHAnsi" w:cstheme="minorBidi"/>
            <w:b w:val="0"/>
            <w:sz w:val="22"/>
            <w:szCs w:val="22"/>
            <w:lang w:eastAsia="en-AU"/>
          </w:rPr>
          <w:tab/>
        </w:r>
        <w:r w:rsidR="008166B6" w:rsidRPr="009123CB">
          <w:t>Transactions concerning dutiable property</w:t>
        </w:r>
        <w:r w:rsidR="008166B6" w:rsidRPr="008166B6">
          <w:rPr>
            <w:vanish/>
          </w:rPr>
          <w:tab/>
        </w:r>
        <w:r w:rsidR="008166B6" w:rsidRPr="008166B6">
          <w:rPr>
            <w:vanish/>
          </w:rPr>
          <w:fldChar w:fldCharType="begin"/>
        </w:r>
        <w:r w:rsidR="008166B6" w:rsidRPr="008166B6">
          <w:rPr>
            <w:vanish/>
          </w:rPr>
          <w:instrText xml:space="preserve"> PAGEREF _Toc146033678 \h </w:instrText>
        </w:r>
        <w:r w:rsidR="008166B6" w:rsidRPr="008166B6">
          <w:rPr>
            <w:vanish/>
          </w:rPr>
        </w:r>
        <w:r w:rsidR="008166B6" w:rsidRPr="008166B6">
          <w:rPr>
            <w:vanish/>
          </w:rPr>
          <w:fldChar w:fldCharType="separate"/>
        </w:r>
        <w:r w:rsidR="008E2DFD">
          <w:rPr>
            <w:vanish/>
          </w:rPr>
          <w:t>4</w:t>
        </w:r>
        <w:r w:rsidR="008166B6" w:rsidRPr="008166B6">
          <w:rPr>
            <w:vanish/>
          </w:rPr>
          <w:fldChar w:fldCharType="end"/>
        </w:r>
      </w:hyperlink>
    </w:p>
    <w:p w14:paraId="4F888BE7" w14:textId="2BC6B7A8" w:rsidR="008166B6" w:rsidRDefault="00593438">
      <w:pPr>
        <w:pStyle w:val="TOC2"/>
        <w:rPr>
          <w:rFonts w:asciiTheme="minorHAnsi" w:eastAsiaTheme="minorEastAsia" w:hAnsiTheme="minorHAnsi" w:cstheme="minorBidi"/>
          <w:b w:val="0"/>
          <w:sz w:val="22"/>
          <w:szCs w:val="22"/>
          <w:lang w:eastAsia="en-AU"/>
        </w:rPr>
      </w:pPr>
      <w:hyperlink w:anchor="_Toc146033679" w:history="1">
        <w:r w:rsidR="008166B6" w:rsidRPr="009123CB">
          <w:t>Part 2.1</w:t>
        </w:r>
        <w:r w:rsidR="008166B6">
          <w:rPr>
            <w:rFonts w:asciiTheme="minorHAnsi" w:eastAsiaTheme="minorEastAsia" w:hAnsiTheme="minorHAnsi" w:cstheme="minorBidi"/>
            <w:b w:val="0"/>
            <w:sz w:val="22"/>
            <w:szCs w:val="22"/>
            <w:lang w:eastAsia="en-AU"/>
          </w:rPr>
          <w:tab/>
        </w:r>
        <w:r w:rsidR="008166B6" w:rsidRPr="009123CB">
          <w:t>Introduction and overview</w:t>
        </w:r>
        <w:r w:rsidR="008166B6" w:rsidRPr="008166B6">
          <w:rPr>
            <w:vanish/>
          </w:rPr>
          <w:tab/>
        </w:r>
        <w:r w:rsidR="008166B6" w:rsidRPr="008166B6">
          <w:rPr>
            <w:vanish/>
          </w:rPr>
          <w:fldChar w:fldCharType="begin"/>
        </w:r>
        <w:r w:rsidR="008166B6" w:rsidRPr="008166B6">
          <w:rPr>
            <w:vanish/>
          </w:rPr>
          <w:instrText xml:space="preserve"> PAGEREF _Toc146033679 \h </w:instrText>
        </w:r>
        <w:r w:rsidR="008166B6" w:rsidRPr="008166B6">
          <w:rPr>
            <w:vanish/>
          </w:rPr>
        </w:r>
        <w:r w:rsidR="008166B6" w:rsidRPr="008166B6">
          <w:rPr>
            <w:vanish/>
          </w:rPr>
          <w:fldChar w:fldCharType="separate"/>
        </w:r>
        <w:r w:rsidR="008E2DFD">
          <w:rPr>
            <w:vanish/>
          </w:rPr>
          <w:t>4</w:t>
        </w:r>
        <w:r w:rsidR="008166B6" w:rsidRPr="008166B6">
          <w:rPr>
            <w:vanish/>
          </w:rPr>
          <w:fldChar w:fldCharType="end"/>
        </w:r>
      </w:hyperlink>
    </w:p>
    <w:p w14:paraId="446BFDE0" w14:textId="3A5675EF" w:rsidR="008166B6" w:rsidRDefault="008166B6">
      <w:pPr>
        <w:pStyle w:val="TOC5"/>
        <w:rPr>
          <w:rFonts w:asciiTheme="minorHAnsi" w:eastAsiaTheme="minorEastAsia" w:hAnsiTheme="minorHAnsi" w:cstheme="minorBidi"/>
          <w:sz w:val="22"/>
          <w:szCs w:val="22"/>
          <w:lang w:eastAsia="en-AU"/>
        </w:rPr>
      </w:pPr>
      <w:r>
        <w:tab/>
      </w:r>
      <w:hyperlink w:anchor="_Toc146033680" w:history="1">
        <w:r w:rsidRPr="009123CB">
          <w:t>6</w:t>
        </w:r>
        <w:r>
          <w:rPr>
            <w:rFonts w:asciiTheme="minorHAnsi" w:eastAsiaTheme="minorEastAsia" w:hAnsiTheme="minorHAnsi" w:cstheme="minorBidi"/>
            <w:sz w:val="22"/>
            <w:szCs w:val="22"/>
            <w:lang w:eastAsia="en-AU"/>
          </w:rPr>
          <w:tab/>
        </w:r>
        <w:r w:rsidRPr="009123CB">
          <w:t>Definitions—ch 2</w:t>
        </w:r>
        <w:r>
          <w:tab/>
        </w:r>
        <w:r>
          <w:fldChar w:fldCharType="begin"/>
        </w:r>
        <w:r>
          <w:instrText xml:space="preserve"> PAGEREF _Toc146033680 \h </w:instrText>
        </w:r>
        <w:r>
          <w:fldChar w:fldCharType="separate"/>
        </w:r>
        <w:r w:rsidR="008E2DFD">
          <w:t>4</w:t>
        </w:r>
        <w:r>
          <w:fldChar w:fldCharType="end"/>
        </w:r>
      </w:hyperlink>
    </w:p>
    <w:p w14:paraId="7DF755DC" w14:textId="21981E4D" w:rsidR="008166B6" w:rsidRDefault="008166B6">
      <w:pPr>
        <w:pStyle w:val="TOC5"/>
        <w:rPr>
          <w:rFonts w:asciiTheme="minorHAnsi" w:eastAsiaTheme="minorEastAsia" w:hAnsiTheme="minorHAnsi" w:cstheme="minorBidi"/>
          <w:sz w:val="22"/>
          <w:szCs w:val="22"/>
          <w:lang w:eastAsia="en-AU"/>
        </w:rPr>
      </w:pPr>
      <w:r>
        <w:tab/>
      </w:r>
      <w:hyperlink w:anchor="_Toc146033681" w:history="1">
        <w:r w:rsidRPr="009123CB">
          <w:t>6A</w:t>
        </w:r>
        <w:r>
          <w:rPr>
            <w:rFonts w:asciiTheme="minorHAnsi" w:eastAsiaTheme="minorEastAsia" w:hAnsiTheme="minorHAnsi" w:cstheme="minorBidi"/>
            <w:sz w:val="22"/>
            <w:szCs w:val="22"/>
            <w:lang w:eastAsia="en-AU"/>
          </w:rPr>
          <w:tab/>
        </w:r>
        <w:r w:rsidRPr="009123CB">
          <w:t xml:space="preserve">Meaning of </w:t>
        </w:r>
        <w:r w:rsidRPr="009123CB">
          <w:rPr>
            <w:i/>
          </w:rPr>
          <w:t>commercial lease with</w:t>
        </w:r>
        <w:r w:rsidRPr="009123CB">
          <w:t xml:space="preserve"> </w:t>
        </w:r>
        <w:r w:rsidRPr="009123CB">
          <w:rPr>
            <w:i/>
          </w:rPr>
          <w:t>premium</w:t>
        </w:r>
        <w:r w:rsidRPr="009123CB">
          <w:t>—ch 2</w:t>
        </w:r>
        <w:r>
          <w:tab/>
        </w:r>
        <w:r>
          <w:fldChar w:fldCharType="begin"/>
        </w:r>
        <w:r>
          <w:instrText xml:space="preserve"> PAGEREF _Toc146033681 \h </w:instrText>
        </w:r>
        <w:r>
          <w:fldChar w:fldCharType="separate"/>
        </w:r>
        <w:r w:rsidR="008E2DFD">
          <w:t>6</w:t>
        </w:r>
        <w:r>
          <w:fldChar w:fldCharType="end"/>
        </w:r>
      </w:hyperlink>
    </w:p>
    <w:p w14:paraId="14A5D0CF" w14:textId="20F0D204" w:rsidR="008166B6" w:rsidRDefault="008166B6">
      <w:pPr>
        <w:pStyle w:val="TOC5"/>
        <w:rPr>
          <w:rFonts w:asciiTheme="minorHAnsi" w:eastAsiaTheme="minorEastAsia" w:hAnsiTheme="minorHAnsi" w:cstheme="minorBidi"/>
          <w:sz w:val="22"/>
          <w:szCs w:val="22"/>
          <w:lang w:eastAsia="en-AU"/>
        </w:rPr>
      </w:pPr>
      <w:r>
        <w:tab/>
      </w:r>
      <w:hyperlink w:anchor="_Toc146033682" w:history="1">
        <w:r w:rsidRPr="009123CB">
          <w:t>7</w:t>
        </w:r>
        <w:r>
          <w:rPr>
            <w:rFonts w:asciiTheme="minorHAnsi" w:eastAsiaTheme="minorEastAsia" w:hAnsiTheme="minorHAnsi" w:cstheme="minorBidi"/>
            <w:sz w:val="22"/>
            <w:szCs w:val="22"/>
            <w:lang w:eastAsia="en-AU"/>
          </w:rPr>
          <w:tab/>
        </w:r>
        <w:r w:rsidRPr="009123CB">
          <w:t>Imposition of duty on certain transactions concerning dutiable property</w:t>
        </w:r>
        <w:r>
          <w:tab/>
        </w:r>
        <w:r>
          <w:fldChar w:fldCharType="begin"/>
        </w:r>
        <w:r>
          <w:instrText xml:space="preserve"> PAGEREF _Toc146033682 \h </w:instrText>
        </w:r>
        <w:r>
          <w:fldChar w:fldCharType="separate"/>
        </w:r>
        <w:r w:rsidR="008E2DFD">
          <w:t>6</w:t>
        </w:r>
        <w:r>
          <w:fldChar w:fldCharType="end"/>
        </w:r>
      </w:hyperlink>
    </w:p>
    <w:p w14:paraId="384860A7" w14:textId="3EF5F3ED" w:rsidR="008166B6" w:rsidRDefault="008166B6">
      <w:pPr>
        <w:pStyle w:val="TOC5"/>
        <w:rPr>
          <w:rFonts w:asciiTheme="minorHAnsi" w:eastAsiaTheme="minorEastAsia" w:hAnsiTheme="minorHAnsi" w:cstheme="minorBidi"/>
          <w:sz w:val="22"/>
          <w:szCs w:val="22"/>
          <w:lang w:eastAsia="en-AU"/>
        </w:rPr>
      </w:pPr>
      <w:r>
        <w:tab/>
      </w:r>
      <w:hyperlink w:anchor="_Toc146033683" w:history="1">
        <w:r w:rsidRPr="009123CB">
          <w:t>8</w:t>
        </w:r>
        <w:r>
          <w:rPr>
            <w:rFonts w:asciiTheme="minorHAnsi" w:eastAsiaTheme="minorEastAsia" w:hAnsiTheme="minorHAnsi" w:cstheme="minorBidi"/>
            <w:sz w:val="22"/>
            <w:szCs w:val="22"/>
            <w:lang w:eastAsia="en-AU"/>
          </w:rPr>
          <w:tab/>
        </w:r>
        <w:r w:rsidRPr="009123CB">
          <w:t>Imposition of duty on dutiable transactions that are not transfers</w:t>
        </w:r>
        <w:r>
          <w:tab/>
        </w:r>
        <w:r>
          <w:fldChar w:fldCharType="begin"/>
        </w:r>
        <w:r>
          <w:instrText xml:space="preserve"> PAGEREF _Toc146033683 \h </w:instrText>
        </w:r>
        <w:r>
          <w:fldChar w:fldCharType="separate"/>
        </w:r>
        <w:r w:rsidR="008E2DFD">
          <w:t>8</w:t>
        </w:r>
        <w:r>
          <w:fldChar w:fldCharType="end"/>
        </w:r>
      </w:hyperlink>
    </w:p>
    <w:p w14:paraId="4BB0BD23" w14:textId="791C27FA" w:rsidR="008166B6" w:rsidRDefault="008166B6">
      <w:pPr>
        <w:pStyle w:val="TOC5"/>
        <w:rPr>
          <w:rFonts w:asciiTheme="minorHAnsi" w:eastAsiaTheme="minorEastAsia" w:hAnsiTheme="minorHAnsi" w:cstheme="minorBidi"/>
          <w:sz w:val="22"/>
          <w:szCs w:val="22"/>
          <w:lang w:eastAsia="en-AU"/>
        </w:rPr>
      </w:pPr>
      <w:r>
        <w:tab/>
      </w:r>
      <w:hyperlink w:anchor="_Toc146033684" w:history="1">
        <w:r w:rsidRPr="009123CB">
          <w:t>9</w:t>
        </w:r>
        <w:r>
          <w:rPr>
            <w:rFonts w:asciiTheme="minorHAnsi" w:eastAsiaTheme="minorEastAsia" w:hAnsiTheme="minorHAnsi" w:cstheme="minorBidi"/>
            <w:sz w:val="22"/>
            <w:szCs w:val="22"/>
            <w:lang w:eastAsia="en-AU"/>
          </w:rPr>
          <w:tab/>
        </w:r>
        <w:r w:rsidRPr="009123CB">
          <w:t>Form of a dutiable transaction</w:t>
        </w:r>
        <w:r>
          <w:tab/>
        </w:r>
        <w:r>
          <w:fldChar w:fldCharType="begin"/>
        </w:r>
        <w:r>
          <w:instrText xml:space="preserve"> PAGEREF _Toc146033684 \h </w:instrText>
        </w:r>
        <w:r>
          <w:fldChar w:fldCharType="separate"/>
        </w:r>
        <w:r w:rsidR="008E2DFD">
          <w:t>9</w:t>
        </w:r>
        <w:r>
          <w:fldChar w:fldCharType="end"/>
        </w:r>
      </w:hyperlink>
    </w:p>
    <w:p w14:paraId="5654B2B8" w14:textId="744002EC" w:rsidR="008166B6" w:rsidRDefault="008166B6">
      <w:pPr>
        <w:pStyle w:val="TOC5"/>
        <w:rPr>
          <w:rFonts w:asciiTheme="minorHAnsi" w:eastAsiaTheme="minorEastAsia" w:hAnsiTheme="minorHAnsi" w:cstheme="minorBidi"/>
          <w:sz w:val="22"/>
          <w:szCs w:val="22"/>
          <w:lang w:eastAsia="en-AU"/>
        </w:rPr>
      </w:pPr>
      <w:r>
        <w:tab/>
      </w:r>
      <w:hyperlink w:anchor="_Toc146033685" w:history="1">
        <w:r w:rsidRPr="009123CB">
          <w:t>10</w:t>
        </w:r>
        <w:r>
          <w:rPr>
            <w:rFonts w:asciiTheme="minorHAnsi" w:eastAsiaTheme="minorEastAsia" w:hAnsiTheme="minorHAnsi" w:cstheme="minorBidi"/>
            <w:sz w:val="22"/>
            <w:szCs w:val="22"/>
            <w:lang w:eastAsia="en-AU"/>
          </w:rPr>
          <w:tab/>
        </w:r>
        <w:r w:rsidRPr="009123CB">
          <w:t>Dutiable property</w:t>
        </w:r>
        <w:r>
          <w:tab/>
        </w:r>
        <w:r>
          <w:fldChar w:fldCharType="begin"/>
        </w:r>
        <w:r>
          <w:instrText xml:space="preserve"> PAGEREF _Toc146033685 \h </w:instrText>
        </w:r>
        <w:r>
          <w:fldChar w:fldCharType="separate"/>
        </w:r>
        <w:r w:rsidR="008E2DFD">
          <w:t>9</w:t>
        </w:r>
        <w:r>
          <w:fldChar w:fldCharType="end"/>
        </w:r>
      </w:hyperlink>
    </w:p>
    <w:p w14:paraId="0A590FDE" w14:textId="2D9FD748" w:rsidR="008166B6" w:rsidRDefault="008166B6">
      <w:pPr>
        <w:pStyle w:val="TOC5"/>
        <w:rPr>
          <w:rFonts w:asciiTheme="minorHAnsi" w:eastAsiaTheme="minorEastAsia" w:hAnsiTheme="minorHAnsi" w:cstheme="minorBidi"/>
          <w:sz w:val="22"/>
          <w:szCs w:val="22"/>
          <w:lang w:eastAsia="en-AU"/>
        </w:rPr>
      </w:pPr>
      <w:r>
        <w:tab/>
      </w:r>
      <w:hyperlink w:anchor="_Toc146033686" w:history="1">
        <w:r w:rsidRPr="009123CB">
          <w:t>11</w:t>
        </w:r>
        <w:r>
          <w:rPr>
            <w:rFonts w:asciiTheme="minorHAnsi" w:eastAsiaTheme="minorEastAsia" w:hAnsiTheme="minorHAnsi" w:cstheme="minorBidi"/>
            <w:sz w:val="22"/>
            <w:szCs w:val="22"/>
            <w:lang w:eastAsia="en-AU"/>
          </w:rPr>
          <w:tab/>
        </w:r>
        <w:r w:rsidRPr="009123CB">
          <w:t>When does a liability for duty arise?</w:t>
        </w:r>
        <w:r>
          <w:tab/>
        </w:r>
        <w:r>
          <w:fldChar w:fldCharType="begin"/>
        </w:r>
        <w:r>
          <w:instrText xml:space="preserve"> PAGEREF _Toc146033686 \h </w:instrText>
        </w:r>
        <w:r>
          <w:fldChar w:fldCharType="separate"/>
        </w:r>
        <w:r w:rsidR="008E2DFD">
          <w:t>11</w:t>
        </w:r>
        <w:r>
          <w:fldChar w:fldCharType="end"/>
        </w:r>
      </w:hyperlink>
    </w:p>
    <w:p w14:paraId="15C27505" w14:textId="2E8458DC" w:rsidR="008166B6" w:rsidRDefault="008166B6">
      <w:pPr>
        <w:pStyle w:val="TOC5"/>
        <w:rPr>
          <w:rFonts w:asciiTheme="minorHAnsi" w:eastAsiaTheme="minorEastAsia" w:hAnsiTheme="minorHAnsi" w:cstheme="minorBidi"/>
          <w:sz w:val="22"/>
          <w:szCs w:val="22"/>
          <w:lang w:eastAsia="en-AU"/>
        </w:rPr>
      </w:pPr>
      <w:r>
        <w:tab/>
      </w:r>
      <w:hyperlink w:anchor="_Toc146033687" w:history="1">
        <w:r w:rsidRPr="009123CB">
          <w:t>12</w:t>
        </w:r>
        <w:r>
          <w:rPr>
            <w:rFonts w:asciiTheme="minorHAnsi" w:eastAsiaTheme="minorEastAsia" w:hAnsiTheme="minorHAnsi" w:cstheme="minorBidi"/>
            <w:sz w:val="22"/>
            <w:szCs w:val="22"/>
            <w:lang w:eastAsia="en-AU"/>
          </w:rPr>
          <w:tab/>
        </w:r>
        <w:r w:rsidRPr="009123CB">
          <w:t>Who is liable to pay the duty?</w:t>
        </w:r>
        <w:r>
          <w:tab/>
        </w:r>
        <w:r>
          <w:fldChar w:fldCharType="begin"/>
        </w:r>
        <w:r>
          <w:instrText xml:space="preserve"> PAGEREF _Toc146033687 \h </w:instrText>
        </w:r>
        <w:r>
          <w:fldChar w:fldCharType="separate"/>
        </w:r>
        <w:r w:rsidR="008E2DFD">
          <w:t>11</w:t>
        </w:r>
        <w:r>
          <w:fldChar w:fldCharType="end"/>
        </w:r>
      </w:hyperlink>
    </w:p>
    <w:p w14:paraId="600FEB39" w14:textId="26DC1BDF" w:rsidR="008166B6" w:rsidRDefault="008166B6">
      <w:pPr>
        <w:pStyle w:val="TOC5"/>
        <w:rPr>
          <w:rFonts w:asciiTheme="minorHAnsi" w:eastAsiaTheme="minorEastAsia" w:hAnsiTheme="minorHAnsi" w:cstheme="minorBidi"/>
          <w:sz w:val="22"/>
          <w:szCs w:val="22"/>
          <w:lang w:eastAsia="en-AU"/>
        </w:rPr>
      </w:pPr>
      <w:r>
        <w:tab/>
      </w:r>
      <w:hyperlink w:anchor="_Toc146033688" w:history="1">
        <w:r w:rsidRPr="009123CB">
          <w:t>13</w:t>
        </w:r>
        <w:r>
          <w:rPr>
            <w:rFonts w:asciiTheme="minorHAnsi" w:eastAsiaTheme="minorEastAsia" w:hAnsiTheme="minorHAnsi" w:cstheme="minorBidi"/>
            <w:sz w:val="22"/>
            <w:szCs w:val="22"/>
            <w:lang w:eastAsia="en-AU"/>
          </w:rPr>
          <w:tab/>
        </w:r>
        <w:r w:rsidRPr="009123CB">
          <w:t>Liability of joint tenants</w:t>
        </w:r>
        <w:r>
          <w:tab/>
        </w:r>
        <w:r>
          <w:fldChar w:fldCharType="begin"/>
        </w:r>
        <w:r>
          <w:instrText xml:space="preserve"> PAGEREF _Toc146033688 \h </w:instrText>
        </w:r>
        <w:r>
          <w:fldChar w:fldCharType="separate"/>
        </w:r>
        <w:r w:rsidR="008E2DFD">
          <w:t>11</w:t>
        </w:r>
        <w:r>
          <w:fldChar w:fldCharType="end"/>
        </w:r>
      </w:hyperlink>
    </w:p>
    <w:p w14:paraId="5DBFE291" w14:textId="7FE00EDB" w:rsidR="008166B6" w:rsidRDefault="008166B6">
      <w:pPr>
        <w:pStyle w:val="TOC5"/>
        <w:rPr>
          <w:rFonts w:asciiTheme="minorHAnsi" w:eastAsiaTheme="minorEastAsia" w:hAnsiTheme="minorHAnsi" w:cstheme="minorBidi"/>
          <w:sz w:val="22"/>
          <w:szCs w:val="22"/>
          <w:lang w:eastAsia="en-AU"/>
        </w:rPr>
      </w:pPr>
      <w:r>
        <w:tab/>
      </w:r>
      <w:hyperlink w:anchor="_Toc146033689" w:history="1">
        <w:r w:rsidRPr="009123CB">
          <w:t>14</w:t>
        </w:r>
        <w:r>
          <w:rPr>
            <w:rFonts w:asciiTheme="minorHAnsi" w:eastAsiaTheme="minorEastAsia" w:hAnsiTheme="minorHAnsi" w:cstheme="minorBidi"/>
            <w:sz w:val="22"/>
            <w:szCs w:val="22"/>
            <w:lang w:eastAsia="en-AU"/>
          </w:rPr>
          <w:tab/>
        </w:r>
        <w:r w:rsidRPr="009123CB">
          <w:t>Necessity for written instrument or written statement</w:t>
        </w:r>
        <w:r>
          <w:tab/>
        </w:r>
        <w:r>
          <w:fldChar w:fldCharType="begin"/>
        </w:r>
        <w:r>
          <w:instrText xml:space="preserve"> PAGEREF _Toc146033689 \h </w:instrText>
        </w:r>
        <w:r>
          <w:fldChar w:fldCharType="separate"/>
        </w:r>
        <w:r w:rsidR="008E2DFD">
          <w:t>12</w:t>
        </w:r>
        <w:r>
          <w:fldChar w:fldCharType="end"/>
        </w:r>
      </w:hyperlink>
    </w:p>
    <w:p w14:paraId="2563ADFE" w14:textId="0BC54DA0" w:rsidR="008166B6" w:rsidRDefault="008166B6">
      <w:pPr>
        <w:pStyle w:val="TOC5"/>
        <w:rPr>
          <w:rFonts w:asciiTheme="minorHAnsi" w:eastAsiaTheme="minorEastAsia" w:hAnsiTheme="minorHAnsi" w:cstheme="minorBidi"/>
          <w:sz w:val="22"/>
          <w:szCs w:val="22"/>
          <w:lang w:eastAsia="en-AU"/>
        </w:rPr>
      </w:pPr>
      <w:r>
        <w:tab/>
      </w:r>
      <w:hyperlink w:anchor="_Toc146033690" w:history="1">
        <w:r w:rsidRPr="009123CB">
          <w:t>15</w:t>
        </w:r>
        <w:r>
          <w:rPr>
            <w:rFonts w:asciiTheme="minorHAnsi" w:eastAsiaTheme="minorEastAsia" w:hAnsiTheme="minorHAnsi" w:cstheme="minorBidi"/>
            <w:sz w:val="22"/>
            <w:szCs w:val="22"/>
            <w:lang w:eastAsia="en-AU"/>
          </w:rPr>
          <w:tab/>
        </w:r>
        <w:r w:rsidRPr="009123CB">
          <w:t>Lodging instrument etc with commissioner</w:t>
        </w:r>
        <w:r>
          <w:tab/>
        </w:r>
        <w:r>
          <w:fldChar w:fldCharType="begin"/>
        </w:r>
        <w:r>
          <w:instrText xml:space="preserve"> PAGEREF _Toc146033690 \h </w:instrText>
        </w:r>
        <w:r>
          <w:fldChar w:fldCharType="separate"/>
        </w:r>
        <w:r w:rsidR="008E2DFD">
          <w:t>12</w:t>
        </w:r>
        <w:r>
          <w:fldChar w:fldCharType="end"/>
        </w:r>
      </w:hyperlink>
    </w:p>
    <w:p w14:paraId="7C16B087" w14:textId="466836C7" w:rsidR="008166B6" w:rsidRDefault="008166B6">
      <w:pPr>
        <w:pStyle w:val="TOC5"/>
        <w:rPr>
          <w:rFonts w:asciiTheme="minorHAnsi" w:eastAsiaTheme="minorEastAsia" w:hAnsiTheme="minorHAnsi" w:cstheme="minorBidi"/>
          <w:sz w:val="22"/>
          <w:szCs w:val="22"/>
          <w:lang w:eastAsia="en-AU"/>
        </w:rPr>
      </w:pPr>
      <w:r>
        <w:tab/>
      </w:r>
      <w:hyperlink w:anchor="_Toc146033691" w:history="1">
        <w:r w:rsidRPr="009123CB">
          <w:t>16</w:t>
        </w:r>
        <w:r>
          <w:rPr>
            <w:rFonts w:asciiTheme="minorHAnsi" w:eastAsiaTheme="minorEastAsia" w:hAnsiTheme="minorHAnsi" w:cstheme="minorBidi"/>
            <w:sz w:val="22"/>
            <w:szCs w:val="22"/>
            <w:lang w:eastAsia="en-AU"/>
          </w:rPr>
          <w:tab/>
        </w:r>
        <w:r w:rsidRPr="009123CB">
          <w:t>When does duty become payable?</w:t>
        </w:r>
        <w:r>
          <w:tab/>
        </w:r>
        <w:r>
          <w:fldChar w:fldCharType="begin"/>
        </w:r>
        <w:r>
          <w:instrText xml:space="preserve"> PAGEREF _Toc146033691 \h </w:instrText>
        </w:r>
        <w:r>
          <w:fldChar w:fldCharType="separate"/>
        </w:r>
        <w:r w:rsidR="008E2DFD">
          <w:t>13</w:t>
        </w:r>
        <w:r>
          <w:fldChar w:fldCharType="end"/>
        </w:r>
      </w:hyperlink>
    </w:p>
    <w:p w14:paraId="0D7F2149" w14:textId="50FBA9D3" w:rsidR="008166B6" w:rsidRDefault="008166B6">
      <w:pPr>
        <w:pStyle w:val="TOC5"/>
        <w:rPr>
          <w:rFonts w:asciiTheme="minorHAnsi" w:eastAsiaTheme="minorEastAsia" w:hAnsiTheme="minorHAnsi" w:cstheme="minorBidi"/>
          <w:sz w:val="22"/>
          <w:szCs w:val="22"/>
          <w:lang w:eastAsia="en-AU"/>
        </w:rPr>
      </w:pPr>
      <w:r>
        <w:tab/>
      </w:r>
      <w:hyperlink w:anchor="_Toc146033692" w:history="1">
        <w:r w:rsidRPr="009123CB">
          <w:t>17</w:t>
        </w:r>
        <w:r>
          <w:rPr>
            <w:rFonts w:asciiTheme="minorHAnsi" w:eastAsiaTheme="minorEastAsia" w:hAnsiTheme="minorHAnsi" w:cstheme="minorBidi"/>
            <w:sz w:val="22"/>
            <w:szCs w:val="22"/>
            <w:lang w:eastAsia="en-AU"/>
          </w:rPr>
          <w:tab/>
        </w:r>
        <w:r w:rsidRPr="009123CB">
          <w:t>No double duty</w:t>
        </w:r>
        <w:r>
          <w:tab/>
        </w:r>
        <w:r>
          <w:fldChar w:fldCharType="begin"/>
        </w:r>
        <w:r>
          <w:instrText xml:space="preserve"> PAGEREF _Toc146033692 \h </w:instrText>
        </w:r>
        <w:r>
          <w:fldChar w:fldCharType="separate"/>
        </w:r>
        <w:r w:rsidR="008E2DFD">
          <w:t>14</w:t>
        </w:r>
        <w:r>
          <w:fldChar w:fldCharType="end"/>
        </w:r>
      </w:hyperlink>
    </w:p>
    <w:p w14:paraId="612C92E8" w14:textId="0D6291B7" w:rsidR="008166B6" w:rsidRDefault="008166B6">
      <w:pPr>
        <w:pStyle w:val="TOC5"/>
        <w:rPr>
          <w:rFonts w:asciiTheme="minorHAnsi" w:eastAsiaTheme="minorEastAsia" w:hAnsiTheme="minorHAnsi" w:cstheme="minorBidi"/>
          <w:sz w:val="22"/>
          <w:szCs w:val="22"/>
          <w:lang w:eastAsia="en-AU"/>
        </w:rPr>
      </w:pPr>
      <w:r>
        <w:tab/>
      </w:r>
      <w:hyperlink w:anchor="_Toc146033693" w:history="1">
        <w:r w:rsidRPr="009123CB">
          <w:t>18</w:t>
        </w:r>
        <w:r>
          <w:rPr>
            <w:rFonts w:asciiTheme="minorHAnsi" w:eastAsiaTheme="minorEastAsia" w:hAnsiTheme="minorHAnsi" w:cstheme="minorBidi"/>
            <w:sz w:val="22"/>
            <w:szCs w:val="22"/>
            <w:lang w:eastAsia="en-AU"/>
          </w:rPr>
          <w:tab/>
        </w:r>
        <w:r w:rsidRPr="009123CB">
          <w:t>Rate of duty</w:t>
        </w:r>
        <w:r>
          <w:tab/>
        </w:r>
        <w:r>
          <w:fldChar w:fldCharType="begin"/>
        </w:r>
        <w:r>
          <w:instrText xml:space="preserve"> PAGEREF _Toc146033693 \h </w:instrText>
        </w:r>
        <w:r>
          <w:fldChar w:fldCharType="separate"/>
        </w:r>
        <w:r w:rsidR="008E2DFD">
          <w:t>16</w:t>
        </w:r>
        <w:r>
          <w:fldChar w:fldCharType="end"/>
        </w:r>
      </w:hyperlink>
    </w:p>
    <w:p w14:paraId="060CC0A0" w14:textId="6439FFE4" w:rsidR="008166B6" w:rsidRDefault="00593438">
      <w:pPr>
        <w:pStyle w:val="TOC2"/>
        <w:rPr>
          <w:rFonts w:asciiTheme="minorHAnsi" w:eastAsiaTheme="minorEastAsia" w:hAnsiTheme="minorHAnsi" w:cstheme="minorBidi"/>
          <w:b w:val="0"/>
          <w:sz w:val="22"/>
          <w:szCs w:val="22"/>
          <w:lang w:eastAsia="en-AU"/>
        </w:rPr>
      </w:pPr>
      <w:hyperlink w:anchor="_Toc146033694" w:history="1">
        <w:r w:rsidR="008166B6" w:rsidRPr="009123CB">
          <w:t>Part 2.2</w:t>
        </w:r>
        <w:r w:rsidR="008166B6">
          <w:rPr>
            <w:rFonts w:asciiTheme="minorHAnsi" w:eastAsiaTheme="minorEastAsia" w:hAnsiTheme="minorHAnsi" w:cstheme="minorBidi"/>
            <w:b w:val="0"/>
            <w:sz w:val="22"/>
            <w:szCs w:val="22"/>
            <w:lang w:eastAsia="en-AU"/>
          </w:rPr>
          <w:tab/>
        </w:r>
        <w:r w:rsidR="008166B6" w:rsidRPr="009123CB">
          <w:t>Dutiable value</w:t>
        </w:r>
        <w:r w:rsidR="008166B6" w:rsidRPr="008166B6">
          <w:rPr>
            <w:vanish/>
          </w:rPr>
          <w:tab/>
        </w:r>
        <w:r w:rsidR="008166B6" w:rsidRPr="008166B6">
          <w:rPr>
            <w:vanish/>
          </w:rPr>
          <w:fldChar w:fldCharType="begin"/>
        </w:r>
        <w:r w:rsidR="008166B6" w:rsidRPr="008166B6">
          <w:rPr>
            <w:vanish/>
          </w:rPr>
          <w:instrText xml:space="preserve"> PAGEREF _Toc146033694 \h </w:instrText>
        </w:r>
        <w:r w:rsidR="008166B6" w:rsidRPr="008166B6">
          <w:rPr>
            <w:vanish/>
          </w:rPr>
        </w:r>
        <w:r w:rsidR="008166B6" w:rsidRPr="008166B6">
          <w:rPr>
            <w:vanish/>
          </w:rPr>
          <w:fldChar w:fldCharType="separate"/>
        </w:r>
        <w:r w:rsidR="008E2DFD">
          <w:rPr>
            <w:vanish/>
          </w:rPr>
          <w:t>17</w:t>
        </w:r>
        <w:r w:rsidR="008166B6" w:rsidRPr="008166B6">
          <w:rPr>
            <w:vanish/>
          </w:rPr>
          <w:fldChar w:fldCharType="end"/>
        </w:r>
      </w:hyperlink>
    </w:p>
    <w:p w14:paraId="324674A5" w14:textId="39B33BE3" w:rsidR="008166B6" w:rsidRDefault="008166B6">
      <w:pPr>
        <w:pStyle w:val="TOC5"/>
        <w:rPr>
          <w:rFonts w:asciiTheme="minorHAnsi" w:eastAsiaTheme="minorEastAsia" w:hAnsiTheme="minorHAnsi" w:cstheme="minorBidi"/>
          <w:sz w:val="22"/>
          <w:szCs w:val="22"/>
          <w:lang w:eastAsia="en-AU"/>
        </w:rPr>
      </w:pPr>
      <w:r>
        <w:tab/>
      </w:r>
      <w:hyperlink w:anchor="_Toc146033695" w:history="1">
        <w:r w:rsidRPr="009123CB">
          <w:t>20</w:t>
        </w:r>
        <w:r>
          <w:rPr>
            <w:rFonts w:asciiTheme="minorHAnsi" w:eastAsiaTheme="minorEastAsia" w:hAnsiTheme="minorHAnsi" w:cstheme="minorBidi"/>
            <w:sz w:val="22"/>
            <w:szCs w:val="22"/>
            <w:lang w:eastAsia="en-AU"/>
          </w:rPr>
          <w:tab/>
        </w:r>
        <w:r w:rsidRPr="009123CB">
          <w:t xml:space="preserve">What is the </w:t>
        </w:r>
        <w:r w:rsidRPr="009123CB">
          <w:rPr>
            <w:i/>
          </w:rPr>
          <w:t>dutiable value</w:t>
        </w:r>
        <w:r w:rsidRPr="009123CB">
          <w:t xml:space="preserve"> of dutiable property?</w:t>
        </w:r>
        <w:r>
          <w:tab/>
        </w:r>
        <w:r>
          <w:fldChar w:fldCharType="begin"/>
        </w:r>
        <w:r>
          <w:instrText xml:space="preserve"> PAGEREF _Toc146033695 \h </w:instrText>
        </w:r>
        <w:r>
          <w:fldChar w:fldCharType="separate"/>
        </w:r>
        <w:r w:rsidR="008E2DFD">
          <w:t>17</w:t>
        </w:r>
        <w:r>
          <w:fldChar w:fldCharType="end"/>
        </w:r>
      </w:hyperlink>
    </w:p>
    <w:p w14:paraId="53F5B276" w14:textId="16B74B5D" w:rsidR="008166B6" w:rsidRDefault="008166B6">
      <w:pPr>
        <w:pStyle w:val="TOC5"/>
        <w:rPr>
          <w:rFonts w:asciiTheme="minorHAnsi" w:eastAsiaTheme="minorEastAsia" w:hAnsiTheme="minorHAnsi" w:cstheme="minorBidi"/>
          <w:sz w:val="22"/>
          <w:szCs w:val="22"/>
          <w:lang w:eastAsia="en-AU"/>
        </w:rPr>
      </w:pPr>
      <w:r>
        <w:tab/>
      </w:r>
      <w:hyperlink w:anchor="_Toc146033696" w:history="1">
        <w:r w:rsidRPr="009123CB">
          <w:t>21</w:t>
        </w:r>
        <w:r>
          <w:rPr>
            <w:rFonts w:asciiTheme="minorHAnsi" w:eastAsiaTheme="minorEastAsia" w:hAnsiTheme="minorHAnsi" w:cstheme="minorBidi"/>
            <w:sz w:val="22"/>
            <w:szCs w:val="22"/>
            <w:lang w:eastAsia="en-AU"/>
          </w:rPr>
          <w:tab/>
        </w:r>
        <w:r w:rsidRPr="009123CB">
          <w:t>What is the consideration for the transfer of dutiable property?</w:t>
        </w:r>
        <w:r>
          <w:tab/>
        </w:r>
        <w:r>
          <w:fldChar w:fldCharType="begin"/>
        </w:r>
        <w:r>
          <w:instrText xml:space="preserve"> PAGEREF _Toc146033696 \h </w:instrText>
        </w:r>
        <w:r>
          <w:fldChar w:fldCharType="separate"/>
        </w:r>
        <w:r w:rsidR="008E2DFD">
          <w:t>18</w:t>
        </w:r>
        <w:r>
          <w:fldChar w:fldCharType="end"/>
        </w:r>
      </w:hyperlink>
    </w:p>
    <w:p w14:paraId="13CC2E83" w14:textId="053096AA" w:rsidR="008166B6" w:rsidRDefault="008166B6">
      <w:pPr>
        <w:pStyle w:val="TOC5"/>
        <w:rPr>
          <w:rFonts w:asciiTheme="minorHAnsi" w:eastAsiaTheme="minorEastAsia" w:hAnsiTheme="minorHAnsi" w:cstheme="minorBidi"/>
          <w:sz w:val="22"/>
          <w:szCs w:val="22"/>
          <w:lang w:eastAsia="en-AU"/>
        </w:rPr>
      </w:pPr>
      <w:r>
        <w:tab/>
      </w:r>
      <w:hyperlink w:anchor="_Toc146033697" w:history="1">
        <w:r w:rsidRPr="009123CB">
          <w:t>22</w:t>
        </w:r>
        <w:r>
          <w:rPr>
            <w:rFonts w:asciiTheme="minorHAnsi" w:eastAsiaTheme="minorEastAsia" w:hAnsiTheme="minorHAnsi" w:cstheme="minorBidi"/>
            <w:sz w:val="22"/>
            <w:szCs w:val="22"/>
            <w:lang w:eastAsia="en-AU"/>
          </w:rPr>
          <w:tab/>
        </w:r>
        <w:r w:rsidRPr="009123CB">
          <w:t xml:space="preserve">What is the </w:t>
        </w:r>
        <w:r w:rsidRPr="009123CB">
          <w:rPr>
            <w:i/>
          </w:rPr>
          <w:t>unencumbered value</w:t>
        </w:r>
        <w:r w:rsidRPr="009123CB">
          <w:t xml:space="preserve"> of dutiable property?</w:t>
        </w:r>
        <w:r>
          <w:tab/>
        </w:r>
        <w:r>
          <w:fldChar w:fldCharType="begin"/>
        </w:r>
        <w:r>
          <w:instrText xml:space="preserve"> PAGEREF _Toc146033697 \h </w:instrText>
        </w:r>
        <w:r>
          <w:fldChar w:fldCharType="separate"/>
        </w:r>
        <w:r w:rsidR="008E2DFD">
          <w:t>19</w:t>
        </w:r>
        <w:r>
          <w:fldChar w:fldCharType="end"/>
        </w:r>
      </w:hyperlink>
    </w:p>
    <w:p w14:paraId="1B2122AC" w14:textId="7BCB6DE4" w:rsidR="008166B6" w:rsidRDefault="008166B6">
      <w:pPr>
        <w:pStyle w:val="TOC5"/>
        <w:rPr>
          <w:rFonts w:asciiTheme="minorHAnsi" w:eastAsiaTheme="minorEastAsia" w:hAnsiTheme="minorHAnsi" w:cstheme="minorBidi"/>
          <w:sz w:val="22"/>
          <w:szCs w:val="22"/>
          <w:lang w:eastAsia="en-AU"/>
        </w:rPr>
      </w:pPr>
      <w:r>
        <w:tab/>
      </w:r>
      <w:hyperlink w:anchor="_Toc146033698" w:history="1">
        <w:r w:rsidRPr="009123CB">
          <w:t>23</w:t>
        </w:r>
        <w:r>
          <w:rPr>
            <w:rFonts w:asciiTheme="minorHAnsi" w:eastAsiaTheme="minorEastAsia" w:hAnsiTheme="minorHAnsi" w:cstheme="minorBidi"/>
            <w:sz w:val="22"/>
            <w:szCs w:val="22"/>
            <w:lang w:eastAsia="en-AU"/>
          </w:rPr>
          <w:tab/>
        </w:r>
        <w:r w:rsidRPr="009123CB">
          <w:t>Arrangements that reduce dutiable value</w:t>
        </w:r>
        <w:r>
          <w:tab/>
        </w:r>
        <w:r>
          <w:fldChar w:fldCharType="begin"/>
        </w:r>
        <w:r>
          <w:instrText xml:space="preserve"> PAGEREF _Toc146033698 \h </w:instrText>
        </w:r>
        <w:r>
          <w:fldChar w:fldCharType="separate"/>
        </w:r>
        <w:r w:rsidR="008E2DFD">
          <w:t>20</w:t>
        </w:r>
        <w:r>
          <w:fldChar w:fldCharType="end"/>
        </w:r>
      </w:hyperlink>
    </w:p>
    <w:p w14:paraId="613BD41C" w14:textId="314B52A7" w:rsidR="008166B6" w:rsidRDefault="008166B6">
      <w:pPr>
        <w:pStyle w:val="TOC5"/>
        <w:rPr>
          <w:rFonts w:asciiTheme="minorHAnsi" w:eastAsiaTheme="minorEastAsia" w:hAnsiTheme="minorHAnsi" w:cstheme="minorBidi"/>
          <w:sz w:val="22"/>
          <w:szCs w:val="22"/>
          <w:lang w:eastAsia="en-AU"/>
        </w:rPr>
      </w:pPr>
      <w:r>
        <w:tab/>
      </w:r>
      <w:hyperlink w:anchor="_Toc146033699" w:history="1">
        <w:r w:rsidRPr="009123CB">
          <w:t>24</w:t>
        </w:r>
        <w:r>
          <w:rPr>
            <w:rFonts w:asciiTheme="minorHAnsi" w:eastAsiaTheme="minorEastAsia" w:hAnsiTheme="minorHAnsi" w:cstheme="minorBidi"/>
            <w:sz w:val="22"/>
            <w:szCs w:val="22"/>
            <w:lang w:eastAsia="en-AU"/>
          </w:rPr>
          <w:tab/>
        </w:r>
        <w:r w:rsidRPr="009123CB">
          <w:t>Aggregation of dutiable transactions</w:t>
        </w:r>
        <w:r>
          <w:tab/>
        </w:r>
        <w:r>
          <w:fldChar w:fldCharType="begin"/>
        </w:r>
        <w:r>
          <w:instrText xml:space="preserve"> PAGEREF _Toc146033699 \h </w:instrText>
        </w:r>
        <w:r>
          <w:fldChar w:fldCharType="separate"/>
        </w:r>
        <w:r w:rsidR="008E2DFD">
          <w:t>21</w:t>
        </w:r>
        <w:r>
          <w:fldChar w:fldCharType="end"/>
        </w:r>
      </w:hyperlink>
    </w:p>
    <w:p w14:paraId="4F4515C8" w14:textId="10CDDD12" w:rsidR="008166B6" w:rsidRDefault="008166B6">
      <w:pPr>
        <w:pStyle w:val="TOC5"/>
        <w:rPr>
          <w:rFonts w:asciiTheme="minorHAnsi" w:eastAsiaTheme="minorEastAsia" w:hAnsiTheme="minorHAnsi" w:cstheme="minorBidi"/>
          <w:sz w:val="22"/>
          <w:szCs w:val="22"/>
          <w:lang w:eastAsia="en-AU"/>
        </w:rPr>
      </w:pPr>
      <w:r>
        <w:tab/>
      </w:r>
      <w:hyperlink w:anchor="_Toc146033700" w:history="1">
        <w:r w:rsidRPr="009123CB">
          <w:t>25</w:t>
        </w:r>
        <w:r>
          <w:rPr>
            <w:rFonts w:asciiTheme="minorHAnsi" w:eastAsiaTheme="minorEastAsia" w:hAnsiTheme="minorHAnsi" w:cstheme="minorBidi"/>
            <w:sz w:val="22"/>
            <w:szCs w:val="22"/>
            <w:lang w:eastAsia="en-AU"/>
          </w:rPr>
          <w:tab/>
        </w:r>
        <w:r w:rsidRPr="009123CB">
          <w:t>Value of goods in certain transactions also involving other property</w:t>
        </w:r>
        <w:r>
          <w:tab/>
        </w:r>
        <w:r>
          <w:fldChar w:fldCharType="begin"/>
        </w:r>
        <w:r>
          <w:instrText xml:space="preserve"> PAGEREF _Toc146033700 \h </w:instrText>
        </w:r>
        <w:r>
          <w:fldChar w:fldCharType="separate"/>
        </w:r>
        <w:r w:rsidR="008E2DFD">
          <w:t>22</w:t>
        </w:r>
        <w:r>
          <w:fldChar w:fldCharType="end"/>
        </w:r>
      </w:hyperlink>
    </w:p>
    <w:p w14:paraId="28616ACE" w14:textId="4B8647C0" w:rsidR="008166B6" w:rsidRDefault="008166B6">
      <w:pPr>
        <w:pStyle w:val="TOC5"/>
        <w:rPr>
          <w:rFonts w:asciiTheme="minorHAnsi" w:eastAsiaTheme="minorEastAsia" w:hAnsiTheme="minorHAnsi" w:cstheme="minorBidi"/>
          <w:sz w:val="22"/>
          <w:szCs w:val="22"/>
          <w:lang w:eastAsia="en-AU"/>
        </w:rPr>
      </w:pPr>
      <w:r>
        <w:tab/>
      </w:r>
      <w:hyperlink w:anchor="_Toc146033701" w:history="1">
        <w:r w:rsidRPr="009123CB">
          <w:t>26</w:t>
        </w:r>
        <w:r>
          <w:rPr>
            <w:rFonts w:asciiTheme="minorHAnsi" w:eastAsiaTheme="minorEastAsia" w:hAnsiTheme="minorHAnsi" w:cstheme="minorBidi"/>
            <w:sz w:val="22"/>
            <w:szCs w:val="22"/>
            <w:lang w:eastAsia="en-AU"/>
          </w:rPr>
          <w:tab/>
        </w:r>
        <w:r w:rsidRPr="009123CB">
          <w:t>Apportionment—dutiable property and other property</w:t>
        </w:r>
        <w:r>
          <w:tab/>
        </w:r>
        <w:r>
          <w:fldChar w:fldCharType="begin"/>
        </w:r>
        <w:r>
          <w:instrText xml:space="preserve"> PAGEREF _Toc146033701 \h </w:instrText>
        </w:r>
        <w:r>
          <w:fldChar w:fldCharType="separate"/>
        </w:r>
        <w:r w:rsidR="008E2DFD">
          <w:t>22</w:t>
        </w:r>
        <w:r>
          <w:fldChar w:fldCharType="end"/>
        </w:r>
      </w:hyperlink>
    </w:p>
    <w:p w14:paraId="3C4B2FD0" w14:textId="1107F9C3" w:rsidR="008166B6" w:rsidRDefault="008166B6">
      <w:pPr>
        <w:pStyle w:val="TOC5"/>
        <w:rPr>
          <w:rFonts w:asciiTheme="minorHAnsi" w:eastAsiaTheme="minorEastAsia" w:hAnsiTheme="minorHAnsi" w:cstheme="minorBidi"/>
          <w:sz w:val="22"/>
          <w:szCs w:val="22"/>
          <w:lang w:eastAsia="en-AU"/>
        </w:rPr>
      </w:pPr>
      <w:r>
        <w:tab/>
      </w:r>
      <w:hyperlink w:anchor="_Toc146033702" w:history="1">
        <w:r w:rsidRPr="009123CB">
          <w:t>28</w:t>
        </w:r>
        <w:r>
          <w:rPr>
            <w:rFonts w:asciiTheme="minorHAnsi" w:eastAsiaTheme="minorEastAsia" w:hAnsiTheme="minorHAnsi" w:cstheme="minorBidi"/>
            <w:sz w:val="22"/>
            <w:szCs w:val="22"/>
            <w:lang w:eastAsia="en-AU"/>
          </w:rPr>
          <w:tab/>
        </w:r>
        <w:r w:rsidRPr="009123CB">
          <w:t>Partnership interests</w:t>
        </w:r>
        <w:r>
          <w:tab/>
        </w:r>
        <w:r>
          <w:fldChar w:fldCharType="begin"/>
        </w:r>
        <w:r>
          <w:instrText xml:space="preserve"> PAGEREF _Toc146033702 \h </w:instrText>
        </w:r>
        <w:r>
          <w:fldChar w:fldCharType="separate"/>
        </w:r>
        <w:r w:rsidR="008E2DFD">
          <w:t>23</w:t>
        </w:r>
        <w:r>
          <w:fldChar w:fldCharType="end"/>
        </w:r>
      </w:hyperlink>
    </w:p>
    <w:p w14:paraId="2B760346" w14:textId="3A090265" w:rsidR="008166B6" w:rsidRDefault="008166B6">
      <w:pPr>
        <w:pStyle w:val="TOC5"/>
        <w:rPr>
          <w:rFonts w:asciiTheme="minorHAnsi" w:eastAsiaTheme="minorEastAsia" w:hAnsiTheme="minorHAnsi" w:cstheme="minorBidi"/>
          <w:sz w:val="22"/>
          <w:szCs w:val="22"/>
          <w:lang w:eastAsia="en-AU"/>
        </w:rPr>
      </w:pPr>
      <w:r>
        <w:tab/>
      </w:r>
      <w:hyperlink w:anchor="_Toc146033703" w:history="1">
        <w:r w:rsidRPr="009123CB">
          <w:t>29</w:t>
        </w:r>
        <w:r>
          <w:rPr>
            <w:rFonts w:asciiTheme="minorHAnsi" w:eastAsiaTheme="minorEastAsia" w:hAnsiTheme="minorHAnsi" w:cstheme="minorBidi"/>
            <w:sz w:val="22"/>
            <w:szCs w:val="22"/>
            <w:lang w:eastAsia="en-AU"/>
          </w:rPr>
          <w:tab/>
        </w:r>
        <w:r w:rsidRPr="009123CB">
          <w:t>Partitions</w:t>
        </w:r>
        <w:r>
          <w:tab/>
        </w:r>
        <w:r>
          <w:fldChar w:fldCharType="begin"/>
        </w:r>
        <w:r>
          <w:instrText xml:space="preserve"> PAGEREF _Toc146033703 \h </w:instrText>
        </w:r>
        <w:r>
          <w:fldChar w:fldCharType="separate"/>
        </w:r>
        <w:r w:rsidR="008E2DFD">
          <w:t>23</w:t>
        </w:r>
        <w:r>
          <w:fldChar w:fldCharType="end"/>
        </w:r>
      </w:hyperlink>
    </w:p>
    <w:p w14:paraId="69685D8F" w14:textId="4E82F0A2" w:rsidR="008166B6" w:rsidRDefault="008166B6">
      <w:pPr>
        <w:pStyle w:val="TOC5"/>
        <w:rPr>
          <w:rFonts w:asciiTheme="minorHAnsi" w:eastAsiaTheme="minorEastAsia" w:hAnsiTheme="minorHAnsi" w:cstheme="minorBidi"/>
          <w:sz w:val="22"/>
          <w:szCs w:val="22"/>
          <w:lang w:eastAsia="en-AU"/>
        </w:rPr>
      </w:pPr>
      <w:r>
        <w:tab/>
      </w:r>
      <w:hyperlink w:anchor="_Toc146033704" w:history="1">
        <w:r w:rsidRPr="009123CB">
          <w:t>30</w:t>
        </w:r>
        <w:r>
          <w:rPr>
            <w:rFonts w:asciiTheme="minorHAnsi" w:eastAsiaTheme="minorEastAsia" w:hAnsiTheme="minorHAnsi" w:cstheme="minorBidi"/>
            <w:sz w:val="22"/>
            <w:szCs w:val="22"/>
            <w:lang w:eastAsia="en-AU"/>
          </w:rPr>
          <w:tab/>
        </w:r>
        <w:r w:rsidRPr="009123CB">
          <w:t>Effect of alteration in purchase price</w:t>
        </w:r>
        <w:r>
          <w:tab/>
        </w:r>
        <w:r>
          <w:fldChar w:fldCharType="begin"/>
        </w:r>
        <w:r>
          <w:instrText xml:space="preserve"> PAGEREF _Toc146033704 \h </w:instrText>
        </w:r>
        <w:r>
          <w:fldChar w:fldCharType="separate"/>
        </w:r>
        <w:r w:rsidR="008E2DFD">
          <w:t>24</w:t>
        </w:r>
        <w:r>
          <w:fldChar w:fldCharType="end"/>
        </w:r>
      </w:hyperlink>
    </w:p>
    <w:p w14:paraId="63DA1B93" w14:textId="5B879AC8" w:rsidR="008166B6" w:rsidRDefault="00593438">
      <w:pPr>
        <w:pStyle w:val="TOC2"/>
        <w:rPr>
          <w:rFonts w:asciiTheme="minorHAnsi" w:eastAsiaTheme="minorEastAsia" w:hAnsiTheme="minorHAnsi" w:cstheme="minorBidi"/>
          <w:b w:val="0"/>
          <w:sz w:val="22"/>
          <w:szCs w:val="22"/>
          <w:lang w:eastAsia="en-AU"/>
        </w:rPr>
      </w:pPr>
      <w:hyperlink w:anchor="_Toc146033705" w:history="1">
        <w:r w:rsidR="008166B6" w:rsidRPr="009123CB">
          <w:t>Part 2.3</w:t>
        </w:r>
        <w:r w:rsidR="008166B6">
          <w:rPr>
            <w:rFonts w:asciiTheme="minorHAnsi" w:eastAsiaTheme="minorEastAsia" w:hAnsiTheme="minorHAnsi" w:cstheme="minorBidi"/>
            <w:b w:val="0"/>
            <w:sz w:val="22"/>
            <w:szCs w:val="22"/>
            <w:lang w:eastAsia="en-AU"/>
          </w:rPr>
          <w:tab/>
        </w:r>
        <w:r w:rsidR="008166B6" w:rsidRPr="009123CB">
          <w:t>Rates of duty</w:t>
        </w:r>
        <w:r w:rsidR="008166B6" w:rsidRPr="008166B6">
          <w:rPr>
            <w:vanish/>
          </w:rPr>
          <w:tab/>
        </w:r>
        <w:r w:rsidR="008166B6" w:rsidRPr="008166B6">
          <w:rPr>
            <w:vanish/>
          </w:rPr>
          <w:fldChar w:fldCharType="begin"/>
        </w:r>
        <w:r w:rsidR="008166B6" w:rsidRPr="008166B6">
          <w:rPr>
            <w:vanish/>
          </w:rPr>
          <w:instrText xml:space="preserve"> PAGEREF _Toc146033705 \h </w:instrText>
        </w:r>
        <w:r w:rsidR="008166B6" w:rsidRPr="008166B6">
          <w:rPr>
            <w:vanish/>
          </w:rPr>
        </w:r>
        <w:r w:rsidR="008166B6" w:rsidRPr="008166B6">
          <w:rPr>
            <w:vanish/>
          </w:rPr>
          <w:fldChar w:fldCharType="separate"/>
        </w:r>
        <w:r w:rsidR="008E2DFD">
          <w:rPr>
            <w:vanish/>
          </w:rPr>
          <w:t>25</w:t>
        </w:r>
        <w:r w:rsidR="008166B6" w:rsidRPr="008166B6">
          <w:rPr>
            <w:vanish/>
          </w:rPr>
          <w:fldChar w:fldCharType="end"/>
        </w:r>
      </w:hyperlink>
    </w:p>
    <w:p w14:paraId="4160D46F" w14:textId="35320BBE" w:rsidR="008166B6" w:rsidRDefault="008166B6">
      <w:pPr>
        <w:pStyle w:val="TOC5"/>
        <w:rPr>
          <w:rFonts w:asciiTheme="minorHAnsi" w:eastAsiaTheme="minorEastAsia" w:hAnsiTheme="minorHAnsi" w:cstheme="minorBidi"/>
          <w:sz w:val="22"/>
          <w:szCs w:val="22"/>
          <w:lang w:eastAsia="en-AU"/>
        </w:rPr>
      </w:pPr>
      <w:r>
        <w:tab/>
      </w:r>
      <w:hyperlink w:anchor="_Toc146033706" w:history="1">
        <w:r w:rsidRPr="009123CB">
          <w:t>31</w:t>
        </w:r>
        <w:r>
          <w:rPr>
            <w:rFonts w:asciiTheme="minorHAnsi" w:eastAsiaTheme="minorEastAsia" w:hAnsiTheme="minorHAnsi" w:cstheme="minorBidi"/>
            <w:sz w:val="22"/>
            <w:szCs w:val="22"/>
            <w:lang w:eastAsia="en-AU"/>
          </w:rPr>
          <w:tab/>
        </w:r>
        <w:r w:rsidRPr="009123CB">
          <w:t>General rate</w:t>
        </w:r>
        <w:r>
          <w:tab/>
        </w:r>
        <w:r>
          <w:fldChar w:fldCharType="begin"/>
        </w:r>
        <w:r>
          <w:instrText xml:space="preserve"> PAGEREF _Toc146033706 \h </w:instrText>
        </w:r>
        <w:r>
          <w:fldChar w:fldCharType="separate"/>
        </w:r>
        <w:r w:rsidR="008E2DFD">
          <w:t>25</w:t>
        </w:r>
        <w:r>
          <w:fldChar w:fldCharType="end"/>
        </w:r>
      </w:hyperlink>
    </w:p>
    <w:p w14:paraId="3AC26DBB" w14:textId="02990D12" w:rsidR="008166B6" w:rsidRDefault="008166B6">
      <w:pPr>
        <w:pStyle w:val="TOC5"/>
        <w:rPr>
          <w:rFonts w:asciiTheme="minorHAnsi" w:eastAsiaTheme="minorEastAsia" w:hAnsiTheme="minorHAnsi" w:cstheme="minorBidi"/>
          <w:sz w:val="22"/>
          <w:szCs w:val="22"/>
          <w:lang w:eastAsia="en-AU"/>
        </w:rPr>
      </w:pPr>
      <w:r>
        <w:tab/>
      </w:r>
      <w:hyperlink w:anchor="_Toc146033707" w:history="1">
        <w:r w:rsidRPr="009123CB">
          <w:t>33</w:t>
        </w:r>
        <w:r>
          <w:rPr>
            <w:rFonts w:asciiTheme="minorHAnsi" w:eastAsiaTheme="minorEastAsia" w:hAnsiTheme="minorHAnsi" w:cstheme="minorBidi"/>
            <w:sz w:val="22"/>
            <w:szCs w:val="22"/>
            <w:lang w:eastAsia="en-AU"/>
          </w:rPr>
          <w:tab/>
        </w:r>
        <w:r w:rsidRPr="009123CB">
          <w:t>Certain business assets</w:t>
        </w:r>
        <w:r>
          <w:tab/>
        </w:r>
        <w:r>
          <w:fldChar w:fldCharType="begin"/>
        </w:r>
        <w:r>
          <w:instrText xml:space="preserve"> PAGEREF _Toc146033707 \h </w:instrText>
        </w:r>
        <w:r>
          <w:fldChar w:fldCharType="separate"/>
        </w:r>
        <w:r w:rsidR="008E2DFD">
          <w:t>25</w:t>
        </w:r>
        <w:r>
          <w:fldChar w:fldCharType="end"/>
        </w:r>
      </w:hyperlink>
    </w:p>
    <w:p w14:paraId="4FF87CBE" w14:textId="7442F17D" w:rsidR="008166B6" w:rsidRDefault="00593438">
      <w:pPr>
        <w:pStyle w:val="TOC2"/>
        <w:rPr>
          <w:rFonts w:asciiTheme="minorHAnsi" w:eastAsiaTheme="minorEastAsia" w:hAnsiTheme="minorHAnsi" w:cstheme="minorBidi"/>
          <w:b w:val="0"/>
          <w:sz w:val="22"/>
          <w:szCs w:val="22"/>
          <w:lang w:eastAsia="en-AU"/>
        </w:rPr>
      </w:pPr>
      <w:hyperlink w:anchor="_Toc146033708" w:history="1">
        <w:r w:rsidR="008166B6" w:rsidRPr="009123CB">
          <w:t>Part 2.4</w:t>
        </w:r>
        <w:r w:rsidR="008166B6">
          <w:rPr>
            <w:rFonts w:asciiTheme="minorHAnsi" w:eastAsiaTheme="minorEastAsia" w:hAnsiTheme="minorHAnsi" w:cstheme="minorBidi"/>
            <w:b w:val="0"/>
            <w:sz w:val="22"/>
            <w:szCs w:val="22"/>
            <w:lang w:eastAsia="en-AU"/>
          </w:rPr>
          <w:tab/>
        </w:r>
        <w:r w:rsidR="008166B6" w:rsidRPr="009123CB">
          <w:t>Special provisions</w:t>
        </w:r>
        <w:r w:rsidR="008166B6" w:rsidRPr="008166B6">
          <w:rPr>
            <w:vanish/>
          </w:rPr>
          <w:tab/>
        </w:r>
        <w:r w:rsidR="008166B6" w:rsidRPr="008166B6">
          <w:rPr>
            <w:vanish/>
          </w:rPr>
          <w:fldChar w:fldCharType="begin"/>
        </w:r>
        <w:r w:rsidR="008166B6" w:rsidRPr="008166B6">
          <w:rPr>
            <w:vanish/>
          </w:rPr>
          <w:instrText xml:space="preserve"> PAGEREF _Toc146033708 \h </w:instrText>
        </w:r>
        <w:r w:rsidR="008166B6" w:rsidRPr="008166B6">
          <w:rPr>
            <w:vanish/>
          </w:rPr>
        </w:r>
        <w:r w:rsidR="008166B6" w:rsidRPr="008166B6">
          <w:rPr>
            <w:vanish/>
          </w:rPr>
          <w:fldChar w:fldCharType="separate"/>
        </w:r>
        <w:r w:rsidR="008E2DFD">
          <w:rPr>
            <w:vanish/>
          </w:rPr>
          <w:t>27</w:t>
        </w:r>
        <w:r w:rsidR="008166B6" w:rsidRPr="008166B6">
          <w:rPr>
            <w:vanish/>
          </w:rPr>
          <w:fldChar w:fldCharType="end"/>
        </w:r>
      </w:hyperlink>
    </w:p>
    <w:p w14:paraId="0AD66EC0" w14:textId="2B5A49DB" w:rsidR="008166B6" w:rsidRDefault="008166B6">
      <w:pPr>
        <w:pStyle w:val="TOC5"/>
        <w:rPr>
          <w:rFonts w:asciiTheme="minorHAnsi" w:eastAsiaTheme="minorEastAsia" w:hAnsiTheme="minorHAnsi" w:cstheme="minorBidi"/>
          <w:sz w:val="22"/>
          <w:szCs w:val="22"/>
          <w:lang w:eastAsia="en-AU"/>
        </w:rPr>
      </w:pPr>
      <w:r>
        <w:tab/>
      </w:r>
      <w:hyperlink w:anchor="_Toc146033709" w:history="1">
        <w:r w:rsidRPr="009123CB">
          <w:t>50</w:t>
        </w:r>
        <w:r>
          <w:rPr>
            <w:rFonts w:asciiTheme="minorHAnsi" w:eastAsiaTheme="minorEastAsia" w:hAnsiTheme="minorHAnsi" w:cstheme="minorBidi"/>
            <w:sz w:val="22"/>
            <w:szCs w:val="22"/>
            <w:lang w:eastAsia="en-AU"/>
          </w:rPr>
          <w:tab/>
        </w:r>
        <w:r w:rsidRPr="009123CB">
          <w:t>Cancelled agreements</w:t>
        </w:r>
        <w:r>
          <w:tab/>
        </w:r>
        <w:r>
          <w:fldChar w:fldCharType="begin"/>
        </w:r>
        <w:r>
          <w:instrText xml:space="preserve"> PAGEREF _Toc146033709 \h </w:instrText>
        </w:r>
        <w:r>
          <w:fldChar w:fldCharType="separate"/>
        </w:r>
        <w:r w:rsidR="008E2DFD">
          <w:t>27</w:t>
        </w:r>
        <w:r>
          <w:fldChar w:fldCharType="end"/>
        </w:r>
      </w:hyperlink>
    </w:p>
    <w:p w14:paraId="5F637A8A" w14:textId="6770D22B" w:rsidR="008166B6" w:rsidRDefault="008166B6">
      <w:pPr>
        <w:pStyle w:val="TOC5"/>
        <w:rPr>
          <w:rFonts w:asciiTheme="minorHAnsi" w:eastAsiaTheme="minorEastAsia" w:hAnsiTheme="minorHAnsi" w:cstheme="minorBidi"/>
          <w:sz w:val="22"/>
          <w:szCs w:val="22"/>
          <w:lang w:eastAsia="en-AU"/>
        </w:rPr>
      </w:pPr>
      <w:r>
        <w:tab/>
      </w:r>
      <w:hyperlink w:anchor="_Toc146033710" w:history="1">
        <w:r w:rsidRPr="009123CB">
          <w:t>50A</w:t>
        </w:r>
        <w:r>
          <w:rPr>
            <w:rFonts w:asciiTheme="minorHAnsi" w:eastAsiaTheme="minorEastAsia" w:hAnsiTheme="minorHAnsi" w:cstheme="minorBidi"/>
            <w:sz w:val="22"/>
            <w:szCs w:val="22"/>
            <w:lang w:eastAsia="en-AU"/>
          </w:rPr>
          <w:tab/>
        </w:r>
        <w:r w:rsidRPr="009123CB">
          <w:t>Cancelled transfer of dutiable property</w:t>
        </w:r>
        <w:r>
          <w:tab/>
        </w:r>
        <w:r>
          <w:fldChar w:fldCharType="begin"/>
        </w:r>
        <w:r>
          <w:instrText xml:space="preserve"> PAGEREF _Toc146033710 \h </w:instrText>
        </w:r>
        <w:r>
          <w:fldChar w:fldCharType="separate"/>
        </w:r>
        <w:r w:rsidR="008E2DFD">
          <w:t>27</w:t>
        </w:r>
        <w:r>
          <w:fldChar w:fldCharType="end"/>
        </w:r>
      </w:hyperlink>
    </w:p>
    <w:p w14:paraId="0660E238" w14:textId="03344FC1" w:rsidR="008166B6" w:rsidRDefault="008166B6">
      <w:pPr>
        <w:pStyle w:val="TOC5"/>
        <w:rPr>
          <w:rFonts w:asciiTheme="minorHAnsi" w:eastAsiaTheme="minorEastAsia" w:hAnsiTheme="minorHAnsi" w:cstheme="minorBidi"/>
          <w:sz w:val="22"/>
          <w:szCs w:val="22"/>
          <w:lang w:eastAsia="en-AU"/>
        </w:rPr>
      </w:pPr>
      <w:r>
        <w:tab/>
      </w:r>
      <w:hyperlink w:anchor="_Toc146033711" w:history="1">
        <w:r w:rsidRPr="009123CB">
          <w:t>51</w:t>
        </w:r>
        <w:r>
          <w:rPr>
            <w:rFonts w:asciiTheme="minorHAnsi" w:eastAsiaTheme="minorEastAsia" w:hAnsiTheme="minorHAnsi" w:cstheme="minorBidi"/>
            <w:sz w:val="22"/>
            <w:szCs w:val="22"/>
            <w:lang w:eastAsia="en-AU"/>
          </w:rPr>
          <w:tab/>
        </w:r>
        <w:r w:rsidRPr="009123CB">
          <w:t>Grant of certain Crown leases on surrender of development leases</w:t>
        </w:r>
        <w:r>
          <w:tab/>
        </w:r>
        <w:r>
          <w:fldChar w:fldCharType="begin"/>
        </w:r>
        <w:r>
          <w:instrText xml:space="preserve"> PAGEREF _Toc146033711 \h </w:instrText>
        </w:r>
        <w:r>
          <w:fldChar w:fldCharType="separate"/>
        </w:r>
        <w:r w:rsidR="008E2DFD">
          <w:t>27</w:t>
        </w:r>
        <w:r>
          <w:fldChar w:fldCharType="end"/>
        </w:r>
      </w:hyperlink>
    </w:p>
    <w:p w14:paraId="4DD328E7" w14:textId="3824D4D8" w:rsidR="008166B6" w:rsidRDefault="008166B6">
      <w:pPr>
        <w:pStyle w:val="TOC5"/>
        <w:rPr>
          <w:rFonts w:asciiTheme="minorHAnsi" w:eastAsiaTheme="minorEastAsia" w:hAnsiTheme="minorHAnsi" w:cstheme="minorBidi"/>
          <w:sz w:val="22"/>
          <w:szCs w:val="22"/>
          <w:lang w:eastAsia="en-AU"/>
        </w:rPr>
      </w:pPr>
      <w:r>
        <w:tab/>
      </w:r>
      <w:hyperlink w:anchor="_Toc146033712" w:history="1">
        <w:r w:rsidRPr="009123CB">
          <w:t>52</w:t>
        </w:r>
        <w:r>
          <w:rPr>
            <w:rFonts w:asciiTheme="minorHAnsi" w:eastAsiaTheme="minorEastAsia" w:hAnsiTheme="minorHAnsi" w:cstheme="minorBidi"/>
            <w:sz w:val="22"/>
            <w:szCs w:val="22"/>
            <w:lang w:eastAsia="en-AU"/>
          </w:rPr>
          <w:tab/>
        </w:r>
        <w:r w:rsidRPr="009123CB">
          <w:t>Refund if Crown lease surrendered</w:t>
        </w:r>
        <w:r>
          <w:tab/>
        </w:r>
        <w:r>
          <w:fldChar w:fldCharType="begin"/>
        </w:r>
        <w:r>
          <w:instrText xml:space="preserve"> PAGEREF _Toc146033712 \h </w:instrText>
        </w:r>
        <w:r>
          <w:fldChar w:fldCharType="separate"/>
        </w:r>
        <w:r w:rsidR="008E2DFD">
          <w:t>28</w:t>
        </w:r>
        <w:r>
          <w:fldChar w:fldCharType="end"/>
        </w:r>
      </w:hyperlink>
    </w:p>
    <w:p w14:paraId="38D5065A" w14:textId="210506B7" w:rsidR="008166B6" w:rsidRDefault="008166B6">
      <w:pPr>
        <w:pStyle w:val="TOC5"/>
        <w:rPr>
          <w:rFonts w:asciiTheme="minorHAnsi" w:eastAsiaTheme="minorEastAsia" w:hAnsiTheme="minorHAnsi" w:cstheme="minorBidi"/>
          <w:sz w:val="22"/>
          <w:szCs w:val="22"/>
          <w:lang w:eastAsia="en-AU"/>
        </w:rPr>
      </w:pPr>
      <w:r>
        <w:tab/>
      </w:r>
      <w:hyperlink w:anchor="_Toc146033713" w:history="1">
        <w:r w:rsidRPr="009123CB">
          <w:t>53</w:t>
        </w:r>
        <w:r>
          <w:rPr>
            <w:rFonts w:asciiTheme="minorHAnsi" w:eastAsiaTheme="minorEastAsia" w:hAnsiTheme="minorHAnsi" w:cstheme="minorBidi"/>
            <w:sz w:val="22"/>
            <w:szCs w:val="22"/>
            <w:lang w:eastAsia="en-AU"/>
          </w:rPr>
          <w:tab/>
        </w:r>
        <w:r w:rsidRPr="009123CB">
          <w:t>Transfers arising from mortgages of land</w:t>
        </w:r>
        <w:r>
          <w:tab/>
        </w:r>
        <w:r>
          <w:fldChar w:fldCharType="begin"/>
        </w:r>
        <w:r>
          <w:instrText xml:space="preserve"> PAGEREF _Toc146033713 \h </w:instrText>
        </w:r>
        <w:r>
          <w:fldChar w:fldCharType="separate"/>
        </w:r>
        <w:r w:rsidR="008E2DFD">
          <w:t>30</w:t>
        </w:r>
        <w:r>
          <w:fldChar w:fldCharType="end"/>
        </w:r>
      </w:hyperlink>
    </w:p>
    <w:p w14:paraId="5F617BC4" w14:textId="0EAF48C7" w:rsidR="008166B6" w:rsidRDefault="00593438">
      <w:pPr>
        <w:pStyle w:val="TOC2"/>
        <w:rPr>
          <w:rFonts w:asciiTheme="minorHAnsi" w:eastAsiaTheme="minorEastAsia" w:hAnsiTheme="minorHAnsi" w:cstheme="minorBidi"/>
          <w:b w:val="0"/>
          <w:sz w:val="22"/>
          <w:szCs w:val="22"/>
          <w:lang w:eastAsia="en-AU"/>
        </w:rPr>
      </w:pPr>
      <w:hyperlink w:anchor="_Toc146033714" w:history="1">
        <w:r w:rsidR="008166B6" w:rsidRPr="009123CB">
          <w:t>Part 2.5</w:t>
        </w:r>
        <w:r w:rsidR="008166B6">
          <w:rPr>
            <w:rFonts w:asciiTheme="minorHAnsi" w:eastAsiaTheme="minorEastAsia" w:hAnsiTheme="minorHAnsi" w:cstheme="minorBidi"/>
            <w:b w:val="0"/>
            <w:sz w:val="22"/>
            <w:szCs w:val="22"/>
            <w:lang w:eastAsia="en-AU"/>
          </w:rPr>
          <w:tab/>
        </w:r>
        <w:r w:rsidR="008166B6" w:rsidRPr="009123CB">
          <w:t>Exemptions</w:t>
        </w:r>
        <w:r w:rsidR="008166B6" w:rsidRPr="008166B6">
          <w:rPr>
            <w:vanish/>
          </w:rPr>
          <w:tab/>
        </w:r>
        <w:r w:rsidR="008166B6" w:rsidRPr="008166B6">
          <w:rPr>
            <w:vanish/>
          </w:rPr>
          <w:fldChar w:fldCharType="begin"/>
        </w:r>
        <w:r w:rsidR="008166B6" w:rsidRPr="008166B6">
          <w:rPr>
            <w:vanish/>
          </w:rPr>
          <w:instrText xml:space="preserve"> PAGEREF _Toc146033714 \h </w:instrText>
        </w:r>
        <w:r w:rsidR="008166B6" w:rsidRPr="008166B6">
          <w:rPr>
            <w:vanish/>
          </w:rPr>
        </w:r>
        <w:r w:rsidR="008166B6" w:rsidRPr="008166B6">
          <w:rPr>
            <w:vanish/>
          </w:rPr>
          <w:fldChar w:fldCharType="separate"/>
        </w:r>
        <w:r w:rsidR="008E2DFD">
          <w:rPr>
            <w:vanish/>
          </w:rPr>
          <w:t>31</w:t>
        </w:r>
        <w:r w:rsidR="008166B6" w:rsidRPr="008166B6">
          <w:rPr>
            <w:vanish/>
          </w:rPr>
          <w:fldChar w:fldCharType="end"/>
        </w:r>
      </w:hyperlink>
    </w:p>
    <w:p w14:paraId="39D5FC93" w14:textId="6F8A029A" w:rsidR="008166B6" w:rsidRDefault="00593438">
      <w:pPr>
        <w:pStyle w:val="TOC3"/>
        <w:rPr>
          <w:rFonts w:asciiTheme="minorHAnsi" w:eastAsiaTheme="minorEastAsia" w:hAnsiTheme="minorHAnsi" w:cstheme="minorBidi"/>
          <w:b w:val="0"/>
          <w:sz w:val="22"/>
          <w:szCs w:val="22"/>
          <w:lang w:eastAsia="en-AU"/>
        </w:rPr>
      </w:pPr>
      <w:hyperlink w:anchor="_Toc146033715" w:history="1">
        <w:r w:rsidR="008166B6" w:rsidRPr="009123CB">
          <w:t>Division 2.5.1</w:t>
        </w:r>
        <w:r w:rsidR="008166B6">
          <w:rPr>
            <w:rFonts w:asciiTheme="minorHAnsi" w:eastAsiaTheme="minorEastAsia" w:hAnsiTheme="minorHAnsi" w:cstheme="minorBidi"/>
            <w:b w:val="0"/>
            <w:sz w:val="22"/>
            <w:szCs w:val="22"/>
            <w:lang w:eastAsia="en-AU"/>
          </w:rPr>
          <w:tab/>
        </w:r>
        <w:r w:rsidR="008166B6" w:rsidRPr="009123CB">
          <w:t>Trusts</w:t>
        </w:r>
        <w:r w:rsidR="008166B6" w:rsidRPr="008166B6">
          <w:rPr>
            <w:vanish/>
          </w:rPr>
          <w:tab/>
        </w:r>
        <w:r w:rsidR="008166B6" w:rsidRPr="008166B6">
          <w:rPr>
            <w:vanish/>
          </w:rPr>
          <w:fldChar w:fldCharType="begin"/>
        </w:r>
        <w:r w:rsidR="008166B6" w:rsidRPr="008166B6">
          <w:rPr>
            <w:vanish/>
          </w:rPr>
          <w:instrText xml:space="preserve"> PAGEREF _Toc146033715 \h </w:instrText>
        </w:r>
        <w:r w:rsidR="008166B6" w:rsidRPr="008166B6">
          <w:rPr>
            <w:vanish/>
          </w:rPr>
        </w:r>
        <w:r w:rsidR="008166B6" w:rsidRPr="008166B6">
          <w:rPr>
            <w:vanish/>
          </w:rPr>
          <w:fldChar w:fldCharType="separate"/>
        </w:r>
        <w:r w:rsidR="008E2DFD">
          <w:rPr>
            <w:vanish/>
          </w:rPr>
          <w:t>31</w:t>
        </w:r>
        <w:r w:rsidR="008166B6" w:rsidRPr="008166B6">
          <w:rPr>
            <w:vanish/>
          </w:rPr>
          <w:fldChar w:fldCharType="end"/>
        </w:r>
      </w:hyperlink>
    </w:p>
    <w:p w14:paraId="61475C3B" w14:textId="42A00BBB" w:rsidR="008166B6" w:rsidRDefault="008166B6">
      <w:pPr>
        <w:pStyle w:val="TOC5"/>
        <w:rPr>
          <w:rFonts w:asciiTheme="minorHAnsi" w:eastAsiaTheme="minorEastAsia" w:hAnsiTheme="minorHAnsi" w:cstheme="minorBidi"/>
          <w:sz w:val="22"/>
          <w:szCs w:val="22"/>
          <w:lang w:eastAsia="en-AU"/>
        </w:rPr>
      </w:pPr>
      <w:r>
        <w:tab/>
      </w:r>
      <w:hyperlink w:anchor="_Toc146033716" w:history="1">
        <w:r w:rsidRPr="009123CB">
          <w:t>54</w:t>
        </w:r>
        <w:r>
          <w:rPr>
            <w:rFonts w:asciiTheme="minorHAnsi" w:eastAsiaTheme="minorEastAsia" w:hAnsiTheme="minorHAnsi" w:cstheme="minorBidi"/>
            <w:sz w:val="22"/>
            <w:szCs w:val="22"/>
            <w:lang w:eastAsia="en-AU"/>
          </w:rPr>
          <w:tab/>
        </w:r>
        <w:r w:rsidRPr="009123CB">
          <w:t>Change in trustees</w:t>
        </w:r>
        <w:r>
          <w:tab/>
        </w:r>
        <w:r>
          <w:fldChar w:fldCharType="begin"/>
        </w:r>
        <w:r>
          <w:instrText xml:space="preserve"> PAGEREF _Toc146033716 \h </w:instrText>
        </w:r>
        <w:r>
          <w:fldChar w:fldCharType="separate"/>
        </w:r>
        <w:r w:rsidR="008E2DFD">
          <w:t>31</w:t>
        </w:r>
        <w:r>
          <w:fldChar w:fldCharType="end"/>
        </w:r>
      </w:hyperlink>
    </w:p>
    <w:p w14:paraId="09AA328E" w14:textId="3607CD90" w:rsidR="008166B6" w:rsidRDefault="008166B6">
      <w:pPr>
        <w:pStyle w:val="TOC5"/>
        <w:rPr>
          <w:rFonts w:asciiTheme="minorHAnsi" w:eastAsiaTheme="minorEastAsia" w:hAnsiTheme="minorHAnsi" w:cstheme="minorBidi"/>
          <w:sz w:val="22"/>
          <w:szCs w:val="22"/>
          <w:lang w:eastAsia="en-AU"/>
        </w:rPr>
      </w:pPr>
      <w:r>
        <w:tab/>
      </w:r>
      <w:hyperlink w:anchor="_Toc146033717" w:history="1">
        <w:r w:rsidRPr="009123CB">
          <w:t>55</w:t>
        </w:r>
        <w:r>
          <w:rPr>
            <w:rFonts w:asciiTheme="minorHAnsi" w:eastAsiaTheme="minorEastAsia" w:hAnsiTheme="minorHAnsi" w:cstheme="minorBidi"/>
            <w:sz w:val="22"/>
            <w:szCs w:val="22"/>
            <w:lang w:eastAsia="en-AU"/>
          </w:rPr>
          <w:tab/>
        </w:r>
        <w:r w:rsidRPr="009123CB">
          <w:t>Transfer to custodian of managed investment scheme</w:t>
        </w:r>
        <w:r>
          <w:tab/>
        </w:r>
        <w:r>
          <w:fldChar w:fldCharType="begin"/>
        </w:r>
        <w:r>
          <w:instrText xml:space="preserve"> PAGEREF _Toc146033717 \h </w:instrText>
        </w:r>
        <w:r>
          <w:fldChar w:fldCharType="separate"/>
        </w:r>
        <w:r w:rsidR="008E2DFD">
          <w:t>32</w:t>
        </w:r>
        <w:r>
          <w:fldChar w:fldCharType="end"/>
        </w:r>
      </w:hyperlink>
    </w:p>
    <w:p w14:paraId="6162335F" w14:textId="302025DB" w:rsidR="008166B6" w:rsidRDefault="008166B6">
      <w:pPr>
        <w:pStyle w:val="TOC5"/>
        <w:rPr>
          <w:rFonts w:asciiTheme="minorHAnsi" w:eastAsiaTheme="minorEastAsia" w:hAnsiTheme="minorHAnsi" w:cstheme="minorBidi"/>
          <w:sz w:val="22"/>
          <w:szCs w:val="22"/>
          <w:lang w:eastAsia="en-AU"/>
        </w:rPr>
      </w:pPr>
      <w:r>
        <w:tab/>
      </w:r>
      <w:hyperlink w:anchor="_Toc146033718" w:history="1">
        <w:r w:rsidRPr="009123CB">
          <w:t>55A</w:t>
        </w:r>
        <w:r>
          <w:rPr>
            <w:rFonts w:asciiTheme="minorHAnsi" w:eastAsiaTheme="minorEastAsia" w:hAnsiTheme="minorHAnsi" w:cstheme="minorBidi"/>
            <w:sz w:val="22"/>
            <w:szCs w:val="22"/>
            <w:lang w:eastAsia="en-AU"/>
          </w:rPr>
          <w:tab/>
        </w:r>
        <w:r w:rsidRPr="009123CB">
          <w:t>Transfers in relation to managed investment schemes</w:t>
        </w:r>
        <w:r>
          <w:tab/>
        </w:r>
        <w:r>
          <w:fldChar w:fldCharType="begin"/>
        </w:r>
        <w:r>
          <w:instrText xml:space="preserve"> PAGEREF _Toc146033718 \h </w:instrText>
        </w:r>
        <w:r>
          <w:fldChar w:fldCharType="separate"/>
        </w:r>
        <w:r w:rsidR="008E2DFD">
          <w:t>32</w:t>
        </w:r>
        <w:r>
          <w:fldChar w:fldCharType="end"/>
        </w:r>
      </w:hyperlink>
    </w:p>
    <w:p w14:paraId="0F59AFC9" w14:textId="5FEB7A83" w:rsidR="008166B6" w:rsidRDefault="008166B6">
      <w:pPr>
        <w:pStyle w:val="TOC5"/>
        <w:rPr>
          <w:rFonts w:asciiTheme="minorHAnsi" w:eastAsiaTheme="minorEastAsia" w:hAnsiTheme="minorHAnsi" w:cstheme="minorBidi"/>
          <w:sz w:val="22"/>
          <w:szCs w:val="22"/>
          <w:lang w:eastAsia="en-AU"/>
        </w:rPr>
      </w:pPr>
      <w:r>
        <w:tab/>
      </w:r>
      <w:hyperlink w:anchor="_Toc146033719" w:history="1">
        <w:r w:rsidRPr="009123CB">
          <w:t>55B</w:t>
        </w:r>
        <w:r>
          <w:rPr>
            <w:rFonts w:asciiTheme="minorHAnsi" w:eastAsiaTheme="minorEastAsia" w:hAnsiTheme="minorHAnsi" w:cstheme="minorBidi"/>
            <w:sz w:val="22"/>
            <w:szCs w:val="22"/>
            <w:lang w:eastAsia="en-AU"/>
          </w:rPr>
          <w:tab/>
        </w:r>
        <w:r w:rsidRPr="009123CB">
          <w:t>Transfers in relation to registered schemes</w:t>
        </w:r>
        <w:r>
          <w:tab/>
        </w:r>
        <w:r>
          <w:fldChar w:fldCharType="begin"/>
        </w:r>
        <w:r>
          <w:instrText xml:space="preserve"> PAGEREF _Toc146033719 \h </w:instrText>
        </w:r>
        <w:r>
          <w:fldChar w:fldCharType="separate"/>
        </w:r>
        <w:r w:rsidR="008E2DFD">
          <w:t>33</w:t>
        </w:r>
        <w:r>
          <w:fldChar w:fldCharType="end"/>
        </w:r>
      </w:hyperlink>
    </w:p>
    <w:p w14:paraId="7EB9778D" w14:textId="79908A91" w:rsidR="008166B6" w:rsidRDefault="008166B6">
      <w:pPr>
        <w:pStyle w:val="TOC5"/>
        <w:rPr>
          <w:rFonts w:asciiTheme="minorHAnsi" w:eastAsiaTheme="minorEastAsia" w:hAnsiTheme="minorHAnsi" w:cstheme="minorBidi"/>
          <w:sz w:val="22"/>
          <w:szCs w:val="22"/>
          <w:lang w:eastAsia="en-AU"/>
        </w:rPr>
      </w:pPr>
      <w:r>
        <w:tab/>
      </w:r>
      <w:hyperlink w:anchor="_Toc146033720" w:history="1">
        <w:r w:rsidRPr="009123CB">
          <w:t>56</w:t>
        </w:r>
        <w:r>
          <w:rPr>
            <w:rFonts w:asciiTheme="minorHAnsi" w:eastAsiaTheme="minorEastAsia" w:hAnsiTheme="minorHAnsi" w:cstheme="minorBidi"/>
            <w:sz w:val="22"/>
            <w:szCs w:val="22"/>
            <w:lang w:eastAsia="en-AU"/>
          </w:rPr>
          <w:tab/>
        </w:r>
        <w:r w:rsidRPr="009123CB">
          <w:t>Property vested in apparent purchaser</w:t>
        </w:r>
        <w:r>
          <w:tab/>
        </w:r>
        <w:r>
          <w:fldChar w:fldCharType="begin"/>
        </w:r>
        <w:r>
          <w:instrText xml:space="preserve"> PAGEREF _Toc146033720 \h </w:instrText>
        </w:r>
        <w:r>
          <w:fldChar w:fldCharType="separate"/>
        </w:r>
        <w:r w:rsidR="008E2DFD">
          <w:t>33</w:t>
        </w:r>
        <w:r>
          <w:fldChar w:fldCharType="end"/>
        </w:r>
      </w:hyperlink>
    </w:p>
    <w:p w14:paraId="2C2C4BA4" w14:textId="3AEC2AE6" w:rsidR="008166B6" w:rsidRDefault="008166B6">
      <w:pPr>
        <w:pStyle w:val="TOC5"/>
        <w:rPr>
          <w:rFonts w:asciiTheme="minorHAnsi" w:eastAsiaTheme="minorEastAsia" w:hAnsiTheme="minorHAnsi" w:cstheme="minorBidi"/>
          <w:sz w:val="22"/>
          <w:szCs w:val="22"/>
          <w:lang w:eastAsia="en-AU"/>
        </w:rPr>
      </w:pPr>
      <w:r>
        <w:tab/>
      </w:r>
      <w:hyperlink w:anchor="_Toc146033721" w:history="1">
        <w:r w:rsidRPr="009123CB">
          <w:t>57</w:t>
        </w:r>
        <w:r>
          <w:rPr>
            <w:rFonts w:asciiTheme="minorHAnsi" w:eastAsiaTheme="minorEastAsia" w:hAnsiTheme="minorHAnsi" w:cstheme="minorBidi"/>
            <w:sz w:val="22"/>
            <w:szCs w:val="22"/>
            <w:lang w:eastAsia="en-AU"/>
          </w:rPr>
          <w:tab/>
        </w:r>
        <w:r w:rsidRPr="009123CB">
          <w:t>Transfers back from nominee</w:t>
        </w:r>
        <w:r>
          <w:tab/>
        </w:r>
        <w:r>
          <w:fldChar w:fldCharType="begin"/>
        </w:r>
        <w:r>
          <w:instrText xml:space="preserve"> PAGEREF _Toc146033721 \h </w:instrText>
        </w:r>
        <w:r>
          <w:fldChar w:fldCharType="separate"/>
        </w:r>
        <w:r w:rsidR="008E2DFD">
          <w:t>34</w:t>
        </w:r>
        <w:r>
          <w:fldChar w:fldCharType="end"/>
        </w:r>
      </w:hyperlink>
    </w:p>
    <w:p w14:paraId="3A5EB050" w14:textId="76317651" w:rsidR="008166B6" w:rsidRDefault="008166B6">
      <w:pPr>
        <w:pStyle w:val="TOC5"/>
        <w:rPr>
          <w:rFonts w:asciiTheme="minorHAnsi" w:eastAsiaTheme="minorEastAsia" w:hAnsiTheme="minorHAnsi" w:cstheme="minorBidi"/>
          <w:sz w:val="22"/>
          <w:szCs w:val="22"/>
          <w:lang w:eastAsia="en-AU"/>
        </w:rPr>
      </w:pPr>
      <w:r>
        <w:tab/>
      </w:r>
      <w:hyperlink w:anchor="_Toc146033722" w:history="1">
        <w:r w:rsidRPr="009123CB">
          <w:t>58</w:t>
        </w:r>
        <w:r>
          <w:rPr>
            <w:rFonts w:asciiTheme="minorHAnsi" w:eastAsiaTheme="minorEastAsia" w:hAnsiTheme="minorHAnsi" w:cstheme="minorBidi"/>
            <w:sz w:val="22"/>
            <w:szCs w:val="22"/>
            <w:lang w:eastAsia="en-AU"/>
          </w:rPr>
          <w:tab/>
        </w:r>
        <w:r w:rsidRPr="009123CB">
          <w:t>Property passing to beneficiaries</w:t>
        </w:r>
        <w:r>
          <w:tab/>
        </w:r>
        <w:r>
          <w:fldChar w:fldCharType="begin"/>
        </w:r>
        <w:r>
          <w:instrText xml:space="preserve"> PAGEREF _Toc146033722 \h </w:instrText>
        </w:r>
        <w:r>
          <w:fldChar w:fldCharType="separate"/>
        </w:r>
        <w:r w:rsidR="008E2DFD">
          <w:t>34</w:t>
        </w:r>
        <w:r>
          <w:fldChar w:fldCharType="end"/>
        </w:r>
      </w:hyperlink>
    </w:p>
    <w:p w14:paraId="5D9ECFD1" w14:textId="08443C7C" w:rsidR="008166B6" w:rsidRDefault="008166B6">
      <w:pPr>
        <w:pStyle w:val="TOC5"/>
        <w:rPr>
          <w:rFonts w:asciiTheme="minorHAnsi" w:eastAsiaTheme="minorEastAsia" w:hAnsiTheme="minorHAnsi" w:cstheme="minorBidi"/>
          <w:sz w:val="22"/>
          <w:szCs w:val="22"/>
          <w:lang w:eastAsia="en-AU"/>
        </w:rPr>
      </w:pPr>
      <w:r>
        <w:tab/>
      </w:r>
      <w:hyperlink w:anchor="_Toc146033723" w:history="1">
        <w:r w:rsidRPr="009123CB">
          <w:t>60</w:t>
        </w:r>
        <w:r>
          <w:rPr>
            <w:rFonts w:asciiTheme="minorHAnsi" w:eastAsiaTheme="minorEastAsia" w:hAnsiTheme="minorHAnsi" w:cstheme="minorBidi"/>
            <w:sz w:val="22"/>
            <w:szCs w:val="22"/>
            <w:lang w:eastAsia="en-AU"/>
          </w:rPr>
          <w:tab/>
        </w:r>
        <w:r w:rsidRPr="009123CB">
          <w:t>Declaration of trust relating to managed investment scheme</w:t>
        </w:r>
        <w:r>
          <w:tab/>
        </w:r>
        <w:r>
          <w:fldChar w:fldCharType="begin"/>
        </w:r>
        <w:r>
          <w:instrText xml:space="preserve"> PAGEREF _Toc146033723 \h </w:instrText>
        </w:r>
        <w:r>
          <w:fldChar w:fldCharType="separate"/>
        </w:r>
        <w:r w:rsidR="008E2DFD">
          <w:t>35</w:t>
        </w:r>
        <w:r>
          <w:fldChar w:fldCharType="end"/>
        </w:r>
      </w:hyperlink>
    </w:p>
    <w:p w14:paraId="30976E34" w14:textId="3C5AC6DC" w:rsidR="008166B6" w:rsidRDefault="00593438">
      <w:pPr>
        <w:pStyle w:val="TOC3"/>
        <w:rPr>
          <w:rFonts w:asciiTheme="minorHAnsi" w:eastAsiaTheme="minorEastAsia" w:hAnsiTheme="minorHAnsi" w:cstheme="minorBidi"/>
          <w:b w:val="0"/>
          <w:sz w:val="22"/>
          <w:szCs w:val="22"/>
          <w:lang w:eastAsia="en-AU"/>
        </w:rPr>
      </w:pPr>
      <w:hyperlink w:anchor="_Toc146033724" w:history="1">
        <w:r w:rsidR="008166B6" w:rsidRPr="009123CB">
          <w:t>Division 2.5.2</w:t>
        </w:r>
        <w:r w:rsidR="008166B6">
          <w:rPr>
            <w:rFonts w:asciiTheme="minorHAnsi" w:eastAsiaTheme="minorEastAsia" w:hAnsiTheme="minorHAnsi" w:cstheme="minorBidi"/>
            <w:b w:val="0"/>
            <w:sz w:val="22"/>
            <w:szCs w:val="22"/>
            <w:lang w:eastAsia="en-AU"/>
          </w:rPr>
          <w:tab/>
        </w:r>
        <w:r w:rsidR="008166B6" w:rsidRPr="009123CB">
          <w:t>Superannuation</w:t>
        </w:r>
        <w:r w:rsidR="008166B6" w:rsidRPr="008166B6">
          <w:rPr>
            <w:vanish/>
          </w:rPr>
          <w:tab/>
        </w:r>
        <w:r w:rsidR="008166B6" w:rsidRPr="008166B6">
          <w:rPr>
            <w:vanish/>
          </w:rPr>
          <w:fldChar w:fldCharType="begin"/>
        </w:r>
        <w:r w:rsidR="008166B6" w:rsidRPr="008166B6">
          <w:rPr>
            <w:vanish/>
          </w:rPr>
          <w:instrText xml:space="preserve"> PAGEREF _Toc146033724 \h </w:instrText>
        </w:r>
        <w:r w:rsidR="008166B6" w:rsidRPr="008166B6">
          <w:rPr>
            <w:vanish/>
          </w:rPr>
        </w:r>
        <w:r w:rsidR="008166B6" w:rsidRPr="008166B6">
          <w:rPr>
            <w:vanish/>
          </w:rPr>
          <w:fldChar w:fldCharType="separate"/>
        </w:r>
        <w:r w:rsidR="008E2DFD">
          <w:rPr>
            <w:vanish/>
          </w:rPr>
          <w:t>36</w:t>
        </w:r>
        <w:r w:rsidR="008166B6" w:rsidRPr="008166B6">
          <w:rPr>
            <w:vanish/>
          </w:rPr>
          <w:fldChar w:fldCharType="end"/>
        </w:r>
      </w:hyperlink>
    </w:p>
    <w:p w14:paraId="3C6B7C3C" w14:textId="69C9C7B1" w:rsidR="008166B6" w:rsidRDefault="008166B6">
      <w:pPr>
        <w:pStyle w:val="TOC5"/>
        <w:rPr>
          <w:rFonts w:asciiTheme="minorHAnsi" w:eastAsiaTheme="minorEastAsia" w:hAnsiTheme="minorHAnsi" w:cstheme="minorBidi"/>
          <w:sz w:val="22"/>
          <w:szCs w:val="22"/>
          <w:lang w:eastAsia="en-AU"/>
        </w:rPr>
      </w:pPr>
      <w:r>
        <w:tab/>
      </w:r>
      <w:hyperlink w:anchor="_Toc146033725" w:history="1">
        <w:r w:rsidRPr="009123CB">
          <w:t>62</w:t>
        </w:r>
        <w:r>
          <w:rPr>
            <w:rFonts w:asciiTheme="minorHAnsi" w:eastAsiaTheme="minorEastAsia" w:hAnsiTheme="minorHAnsi" w:cstheme="minorBidi"/>
            <w:sz w:val="22"/>
            <w:szCs w:val="22"/>
            <w:lang w:eastAsia="en-AU"/>
          </w:rPr>
          <w:tab/>
        </w:r>
        <w:r w:rsidRPr="009123CB">
          <w:t>Transfer of property from one superannuation fund to another</w:t>
        </w:r>
        <w:r>
          <w:tab/>
        </w:r>
        <w:r>
          <w:fldChar w:fldCharType="begin"/>
        </w:r>
        <w:r>
          <w:instrText xml:space="preserve"> PAGEREF _Toc146033725 \h </w:instrText>
        </w:r>
        <w:r>
          <w:fldChar w:fldCharType="separate"/>
        </w:r>
        <w:r w:rsidR="008E2DFD">
          <w:t>36</w:t>
        </w:r>
        <w:r>
          <w:fldChar w:fldCharType="end"/>
        </w:r>
      </w:hyperlink>
    </w:p>
    <w:p w14:paraId="0289DE3F" w14:textId="51DB76FF" w:rsidR="008166B6" w:rsidRDefault="008166B6">
      <w:pPr>
        <w:pStyle w:val="TOC5"/>
        <w:rPr>
          <w:rFonts w:asciiTheme="minorHAnsi" w:eastAsiaTheme="minorEastAsia" w:hAnsiTheme="minorHAnsi" w:cstheme="minorBidi"/>
          <w:sz w:val="22"/>
          <w:szCs w:val="22"/>
          <w:lang w:eastAsia="en-AU"/>
        </w:rPr>
      </w:pPr>
      <w:r>
        <w:tab/>
      </w:r>
      <w:hyperlink w:anchor="_Toc146033726" w:history="1">
        <w:r w:rsidRPr="009123CB">
          <w:t>63</w:t>
        </w:r>
        <w:r>
          <w:rPr>
            <w:rFonts w:asciiTheme="minorHAnsi" w:eastAsiaTheme="minorEastAsia" w:hAnsiTheme="minorHAnsi" w:cstheme="minorBidi"/>
            <w:sz w:val="22"/>
            <w:szCs w:val="22"/>
            <w:lang w:eastAsia="en-AU"/>
          </w:rPr>
          <w:tab/>
        </w:r>
        <w:r w:rsidRPr="009123CB">
          <w:t>Transfers between trustees and custodians of superannuation funds or trusts</w:t>
        </w:r>
        <w:r>
          <w:tab/>
        </w:r>
        <w:r>
          <w:fldChar w:fldCharType="begin"/>
        </w:r>
        <w:r>
          <w:instrText xml:space="preserve"> PAGEREF _Toc146033726 \h </w:instrText>
        </w:r>
        <w:r>
          <w:fldChar w:fldCharType="separate"/>
        </w:r>
        <w:r w:rsidR="008E2DFD">
          <w:t>36</w:t>
        </w:r>
        <w:r>
          <w:fldChar w:fldCharType="end"/>
        </w:r>
      </w:hyperlink>
    </w:p>
    <w:p w14:paraId="7E1FBF32" w14:textId="682E7C55" w:rsidR="008166B6" w:rsidRDefault="00593438">
      <w:pPr>
        <w:pStyle w:val="TOC3"/>
        <w:rPr>
          <w:rFonts w:asciiTheme="minorHAnsi" w:eastAsiaTheme="minorEastAsia" w:hAnsiTheme="minorHAnsi" w:cstheme="minorBidi"/>
          <w:b w:val="0"/>
          <w:sz w:val="22"/>
          <w:szCs w:val="22"/>
          <w:lang w:eastAsia="en-AU"/>
        </w:rPr>
      </w:pPr>
      <w:hyperlink w:anchor="_Toc146033727" w:history="1">
        <w:r w:rsidR="008166B6" w:rsidRPr="009123CB">
          <w:t>Division 2.5.3</w:t>
        </w:r>
        <w:r w:rsidR="008166B6">
          <w:rPr>
            <w:rFonts w:asciiTheme="minorHAnsi" w:eastAsiaTheme="minorEastAsia" w:hAnsiTheme="minorHAnsi" w:cstheme="minorBidi"/>
            <w:b w:val="0"/>
            <w:sz w:val="22"/>
            <w:szCs w:val="22"/>
            <w:lang w:eastAsia="en-AU"/>
          </w:rPr>
          <w:tab/>
        </w:r>
        <w:r w:rsidR="008166B6" w:rsidRPr="009123CB">
          <w:t>Miscellaneous</w:t>
        </w:r>
        <w:r w:rsidR="008166B6" w:rsidRPr="008166B6">
          <w:rPr>
            <w:vanish/>
          </w:rPr>
          <w:tab/>
        </w:r>
        <w:r w:rsidR="008166B6" w:rsidRPr="008166B6">
          <w:rPr>
            <w:vanish/>
          </w:rPr>
          <w:fldChar w:fldCharType="begin"/>
        </w:r>
        <w:r w:rsidR="008166B6" w:rsidRPr="008166B6">
          <w:rPr>
            <w:vanish/>
          </w:rPr>
          <w:instrText xml:space="preserve"> PAGEREF _Toc146033727 \h </w:instrText>
        </w:r>
        <w:r w:rsidR="008166B6" w:rsidRPr="008166B6">
          <w:rPr>
            <w:vanish/>
          </w:rPr>
        </w:r>
        <w:r w:rsidR="008166B6" w:rsidRPr="008166B6">
          <w:rPr>
            <w:vanish/>
          </w:rPr>
          <w:fldChar w:fldCharType="separate"/>
        </w:r>
        <w:r w:rsidR="008E2DFD">
          <w:rPr>
            <w:vanish/>
          </w:rPr>
          <w:t>37</w:t>
        </w:r>
        <w:r w:rsidR="008166B6" w:rsidRPr="008166B6">
          <w:rPr>
            <w:vanish/>
          </w:rPr>
          <w:fldChar w:fldCharType="end"/>
        </w:r>
      </w:hyperlink>
    </w:p>
    <w:p w14:paraId="22F6D6BB" w14:textId="6594928B" w:rsidR="008166B6" w:rsidRDefault="008166B6">
      <w:pPr>
        <w:pStyle w:val="TOC5"/>
        <w:rPr>
          <w:rFonts w:asciiTheme="minorHAnsi" w:eastAsiaTheme="minorEastAsia" w:hAnsiTheme="minorHAnsi" w:cstheme="minorBidi"/>
          <w:sz w:val="22"/>
          <w:szCs w:val="22"/>
          <w:lang w:eastAsia="en-AU"/>
        </w:rPr>
      </w:pPr>
      <w:r>
        <w:tab/>
      </w:r>
      <w:hyperlink w:anchor="_Toc146033728" w:history="1">
        <w:r w:rsidRPr="009123CB">
          <w:t>65</w:t>
        </w:r>
        <w:r>
          <w:rPr>
            <w:rFonts w:asciiTheme="minorHAnsi" w:eastAsiaTheme="minorEastAsia" w:hAnsiTheme="minorHAnsi" w:cstheme="minorBidi"/>
            <w:sz w:val="22"/>
            <w:szCs w:val="22"/>
            <w:lang w:eastAsia="en-AU"/>
          </w:rPr>
          <w:tab/>
        </w:r>
        <w:r w:rsidRPr="009123CB">
          <w:t>Transfer of land under Fair Work (Registered Organisations) Act 2009 (Cwlth)</w:t>
        </w:r>
        <w:r>
          <w:tab/>
        </w:r>
        <w:r>
          <w:fldChar w:fldCharType="begin"/>
        </w:r>
        <w:r>
          <w:instrText xml:space="preserve"> PAGEREF _Toc146033728 \h </w:instrText>
        </w:r>
        <w:r>
          <w:fldChar w:fldCharType="separate"/>
        </w:r>
        <w:r w:rsidR="008E2DFD">
          <w:t>37</w:t>
        </w:r>
        <w:r>
          <w:fldChar w:fldCharType="end"/>
        </w:r>
      </w:hyperlink>
    </w:p>
    <w:p w14:paraId="72988E2F" w14:textId="5846AE22" w:rsidR="008166B6" w:rsidRDefault="008166B6">
      <w:pPr>
        <w:pStyle w:val="TOC5"/>
        <w:rPr>
          <w:rFonts w:asciiTheme="minorHAnsi" w:eastAsiaTheme="minorEastAsia" w:hAnsiTheme="minorHAnsi" w:cstheme="minorBidi"/>
          <w:sz w:val="22"/>
          <w:szCs w:val="22"/>
          <w:lang w:eastAsia="en-AU"/>
        </w:rPr>
      </w:pPr>
      <w:r>
        <w:tab/>
      </w:r>
      <w:hyperlink w:anchor="_Toc146033729" w:history="1">
        <w:r w:rsidRPr="009123CB">
          <w:t>66</w:t>
        </w:r>
        <w:r>
          <w:rPr>
            <w:rFonts w:asciiTheme="minorHAnsi" w:eastAsiaTheme="minorEastAsia" w:hAnsiTheme="minorHAnsi" w:cstheme="minorBidi"/>
            <w:sz w:val="22"/>
            <w:szCs w:val="22"/>
            <w:lang w:eastAsia="en-AU"/>
          </w:rPr>
          <w:tab/>
        </w:r>
        <w:r w:rsidRPr="009123CB">
          <w:t>Conveyances to prescribed people</w:t>
        </w:r>
        <w:r>
          <w:tab/>
        </w:r>
        <w:r>
          <w:fldChar w:fldCharType="begin"/>
        </w:r>
        <w:r>
          <w:instrText xml:space="preserve"> PAGEREF _Toc146033729 \h </w:instrText>
        </w:r>
        <w:r>
          <w:fldChar w:fldCharType="separate"/>
        </w:r>
        <w:r w:rsidR="008E2DFD">
          <w:t>38</w:t>
        </w:r>
        <w:r>
          <w:fldChar w:fldCharType="end"/>
        </w:r>
      </w:hyperlink>
    </w:p>
    <w:p w14:paraId="6193A180" w14:textId="6CE69589" w:rsidR="008166B6" w:rsidRDefault="008166B6">
      <w:pPr>
        <w:pStyle w:val="TOC5"/>
        <w:rPr>
          <w:rFonts w:asciiTheme="minorHAnsi" w:eastAsiaTheme="minorEastAsia" w:hAnsiTheme="minorHAnsi" w:cstheme="minorBidi"/>
          <w:sz w:val="22"/>
          <w:szCs w:val="22"/>
          <w:lang w:eastAsia="en-AU"/>
        </w:rPr>
      </w:pPr>
      <w:r>
        <w:tab/>
      </w:r>
      <w:hyperlink w:anchor="_Toc146033730" w:history="1">
        <w:r w:rsidRPr="009123CB">
          <w:t>67</w:t>
        </w:r>
        <w:r>
          <w:rPr>
            <w:rFonts w:asciiTheme="minorHAnsi" w:eastAsiaTheme="minorEastAsia" w:hAnsiTheme="minorHAnsi" w:cstheme="minorBidi"/>
            <w:sz w:val="22"/>
            <w:szCs w:val="22"/>
            <w:lang w:eastAsia="en-AU"/>
          </w:rPr>
          <w:tab/>
        </w:r>
        <w:r w:rsidRPr="009123CB">
          <w:t>Conversion of property to unit title</w:t>
        </w:r>
        <w:r>
          <w:tab/>
        </w:r>
        <w:r>
          <w:fldChar w:fldCharType="begin"/>
        </w:r>
        <w:r>
          <w:instrText xml:space="preserve"> PAGEREF _Toc146033730 \h </w:instrText>
        </w:r>
        <w:r>
          <w:fldChar w:fldCharType="separate"/>
        </w:r>
        <w:r w:rsidR="008E2DFD">
          <w:t>38</w:t>
        </w:r>
        <w:r>
          <w:fldChar w:fldCharType="end"/>
        </w:r>
      </w:hyperlink>
    </w:p>
    <w:p w14:paraId="77A79239" w14:textId="5739F86E" w:rsidR="008166B6" w:rsidRDefault="008166B6">
      <w:pPr>
        <w:pStyle w:val="TOC5"/>
        <w:rPr>
          <w:rFonts w:asciiTheme="minorHAnsi" w:eastAsiaTheme="minorEastAsia" w:hAnsiTheme="minorHAnsi" w:cstheme="minorBidi"/>
          <w:sz w:val="22"/>
          <w:szCs w:val="22"/>
          <w:lang w:eastAsia="en-AU"/>
        </w:rPr>
      </w:pPr>
      <w:r>
        <w:tab/>
      </w:r>
      <w:hyperlink w:anchor="_Toc146033731" w:history="1">
        <w:r w:rsidRPr="009123CB">
          <w:t>68</w:t>
        </w:r>
        <w:r>
          <w:rPr>
            <w:rFonts w:asciiTheme="minorHAnsi" w:eastAsiaTheme="minorEastAsia" w:hAnsiTheme="minorHAnsi" w:cstheme="minorBidi"/>
            <w:sz w:val="22"/>
            <w:szCs w:val="22"/>
            <w:lang w:eastAsia="en-AU"/>
          </w:rPr>
          <w:tab/>
        </w:r>
        <w:r w:rsidRPr="009123CB">
          <w:t>Surrender and regrant of Crown lease</w:t>
        </w:r>
        <w:r>
          <w:tab/>
        </w:r>
        <w:r>
          <w:fldChar w:fldCharType="begin"/>
        </w:r>
        <w:r>
          <w:instrText xml:space="preserve"> PAGEREF _Toc146033731 \h </w:instrText>
        </w:r>
        <w:r>
          <w:fldChar w:fldCharType="separate"/>
        </w:r>
        <w:r w:rsidR="008E2DFD">
          <w:t>38</w:t>
        </w:r>
        <w:r>
          <w:fldChar w:fldCharType="end"/>
        </w:r>
      </w:hyperlink>
    </w:p>
    <w:p w14:paraId="72A19608" w14:textId="1FF9040D" w:rsidR="008166B6" w:rsidRDefault="008166B6">
      <w:pPr>
        <w:pStyle w:val="TOC5"/>
        <w:rPr>
          <w:rFonts w:asciiTheme="minorHAnsi" w:eastAsiaTheme="minorEastAsia" w:hAnsiTheme="minorHAnsi" w:cstheme="minorBidi"/>
          <w:sz w:val="22"/>
          <w:szCs w:val="22"/>
          <w:lang w:eastAsia="en-AU"/>
        </w:rPr>
      </w:pPr>
      <w:r>
        <w:tab/>
      </w:r>
      <w:hyperlink w:anchor="_Toc146033732" w:history="1">
        <w:r w:rsidRPr="009123CB">
          <w:t>68A</w:t>
        </w:r>
        <w:r>
          <w:rPr>
            <w:rFonts w:asciiTheme="minorHAnsi" w:eastAsiaTheme="minorEastAsia" w:hAnsiTheme="minorHAnsi" w:cstheme="minorBidi"/>
            <w:sz w:val="22"/>
            <w:szCs w:val="22"/>
            <w:lang w:eastAsia="en-AU"/>
          </w:rPr>
          <w:tab/>
        </w:r>
        <w:r w:rsidRPr="009123CB">
          <w:t>Regrant of lease with additional land</w:t>
        </w:r>
        <w:r>
          <w:tab/>
        </w:r>
        <w:r>
          <w:fldChar w:fldCharType="begin"/>
        </w:r>
        <w:r>
          <w:instrText xml:space="preserve"> PAGEREF _Toc146033732 \h </w:instrText>
        </w:r>
        <w:r>
          <w:fldChar w:fldCharType="separate"/>
        </w:r>
        <w:r w:rsidR="008E2DFD">
          <w:t>39</w:t>
        </w:r>
        <w:r>
          <w:fldChar w:fldCharType="end"/>
        </w:r>
      </w:hyperlink>
    </w:p>
    <w:p w14:paraId="3C059E87" w14:textId="0EC45730" w:rsidR="008166B6" w:rsidRDefault="008166B6">
      <w:pPr>
        <w:pStyle w:val="TOC5"/>
        <w:rPr>
          <w:rFonts w:asciiTheme="minorHAnsi" w:eastAsiaTheme="minorEastAsia" w:hAnsiTheme="minorHAnsi" w:cstheme="minorBidi"/>
          <w:sz w:val="22"/>
          <w:szCs w:val="22"/>
          <w:lang w:eastAsia="en-AU"/>
        </w:rPr>
      </w:pPr>
      <w:r>
        <w:tab/>
      </w:r>
      <w:hyperlink w:anchor="_Toc146033733" w:history="1">
        <w:r w:rsidRPr="009123CB">
          <w:t>71</w:t>
        </w:r>
        <w:r>
          <w:rPr>
            <w:rFonts w:asciiTheme="minorHAnsi" w:eastAsiaTheme="minorEastAsia" w:hAnsiTheme="minorHAnsi" w:cstheme="minorBidi"/>
            <w:sz w:val="22"/>
            <w:szCs w:val="22"/>
            <w:lang w:eastAsia="en-AU"/>
          </w:rPr>
          <w:tab/>
        </w:r>
        <w:r w:rsidRPr="009123CB">
          <w:t>Bankruptcy or insolvency</w:t>
        </w:r>
        <w:r>
          <w:tab/>
        </w:r>
        <w:r>
          <w:fldChar w:fldCharType="begin"/>
        </w:r>
        <w:r>
          <w:instrText xml:space="preserve"> PAGEREF _Toc146033733 \h </w:instrText>
        </w:r>
        <w:r>
          <w:fldChar w:fldCharType="separate"/>
        </w:r>
        <w:r w:rsidR="008E2DFD">
          <w:t>40</w:t>
        </w:r>
        <w:r>
          <w:fldChar w:fldCharType="end"/>
        </w:r>
      </w:hyperlink>
    </w:p>
    <w:p w14:paraId="3E9F70FE" w14:textId="5C3A5371" w:rsidR="008166B6" w:rsidRDefault="008166B6">
      <w:pPr>
        <w:pStyle w:val="TOC5"/>
        <w:rPr>
          <w:rFonts w:asciiTheme="minorHAnsi" w:eastAsiaTheme="minorEastAsia" w:hAnsiTheme="minorHAnsi" w:cstheme="minorBidi"/>
          <w:sz w:val="22"/>
          <w:szCs w:val="22"/>
          <w:lang w:eastAsia="en-AU"/>
        </w:rPr>
      </w:pPr>
      <w:r>
        <w:tab/>
      </w:r>
      <w:hyperlink w:anchor="_Toc146033734" w:history="1">
        <w:r w:rsidRPr="009123CB">
          <w:t>72</w:t>
        </w:r>
        <w:r>
          <w:rPr>
            <w:rFonts w:asciiTheme="minorHAnsi" w:eastAsiaTheme="minorEastAsia" w:hAnsiTheme="minorHAnsi" w:cstheme="minorBidi"/>
            <w:sz w:val="22"/>
            <w:szCs w:val="22"/>
            <w:lang w:eastAsia="en-AU"/>
          </w:rPr>
          <w:tab/>
        </w:r>
        <w:r w:rsidRPr="009123CB">
          <w:t>Transfer to partner of interest in principal place of residence</w:t>
        </w:r>
        <w:r>
          <w:tab/>
        </w:r>
        <w:r>
          <w:fldChar w:fldCharType="begin"/>
        </w:r>
        <w:r>
          <w:instrText xml:space="preserve"> PAGEREF _Toc146033734 \h </w:instrText>
        </w:r>
        <w:r>
          <w:fldChar w:fldCharType="separate"/>
        </w:r>
        <w:r w:rsidR="008E2DFD">
          <w:t>40</w:t>
        </w:r>
        <w:r>
          <w:fldChar w:fldCharType="end"/>
        </w:r>
      </w:hyperlink>
    </w:p>
    <w:p w14:paraId="05BE92D9" w14:textId="4B99B7C3" w:rsidR="008166B6" w:rsidRDefault="008166B6">
      <w:pPr>
        <w:pStyle w:val="TOC5"/>
        <w:rPr>
          <w:rFonts w:asciiTheme="minorHAnsi" w:eastAsiaTheme="minorEastAsia" w:hAnsiTheme="minorHAnsi" w:cstheme="minorBidi"/>
          <w:sz w:val="22"/>
          <w:szCs w:val="22"/>
          <w:lang w:eastAsia="en-AU"/>
        </w:rPr>
      </w:pPr>
      <w:r>
        <w:tab/>
      </w:r>
      <w:hyperlink w:anchor="_Toc146033735" w:history="1">
        <w:r w:rsidRPr="009123CB">
          <w:t>73A</w:t>
        </w:r>
        <w:r>
          <w:rPr>
            <w:rFonts w:asciiTheme="minorHAnsi" w:eastAsiaTheme="minorEastAsia" w:hAnsiTheme="minorHAnsi" w:cstheme="minorBidi"/>
            <w:sz w:val="22"/>
            <w:szCs w:val="22"/>
            <w:lang w:eastAsia="en-AU"/>
          </w:rPr>
          <w:tab/>
        </w:r>
        <w:r w:rsidRPr="009123CB">
          <w:t>Transfers etc to entities for community housing</w:t>
        </w:r>
        <w:r>
          <w:tab/>
        </w:r>
        <w:r>
          <w:fldChar w:fldCharType="begin"/>
        </w:r>
        <w:r>
          <w:instrText xml:space="preserve"> PAGEREF _Toc146033735 \h </w:instrText>
        </w:r>
        <w:r>
          <w:fldChar w:fldCharType="separate"/>
        </w:r>
        <w:r w:rsidR="008E2DFD">
          <w:t>41</w:t>
        </w:r>
        <w:r>
          <w:fldChar w:fldCharType="end"/>
        </w:r>
      </w:hyperlink>
    </w:p>
    <w:p w14:paraId="7B1448C0" w14:textId="171E1273" w:rsidR="008166B6" w:rsidRDefault="008166B6">
      <w:pPr>
        <w:pStyle w:val="TOC5"/>
        <w:rPr>
          <w:rFonts w:asciiTheme="minorHAnsi" w:eastAsiaTheme="minorEastAsia" w:hAnsiTheme="minorHAnsi" w:cstheme="minorBidi"/>
          <w:sz w:val="22"/>
          <w:szCs w:val="22"/>
          <w:lang w:eastAsia="en-AU"/>
        </w:rPr>
      </w:pPr>
      <w:r>
        <w:tab/>
      </w:r>
      <w:hyperlink w:anchor="_Toc146033736" w:history="1">
        <w:r w:rsidRPr="009123CB">
          <w:t>73B</w:t>
        </w:r>
        <w:r>
          <w:rPr>
            <w:rFonts w:asciiTheme="minorHAnsi" w:eastAsiaTheme="minorEastAsia" w:hAnsiTheme="minorHAnsi" w:cstheme="minorBidi"/>
            <w:sz w:val="22"/>
            <w:szCs w:val="22"/>
            <w:lang w:eastAsia="en-AU"/>
          </w:rPr>
          <w:tab/>
        </w:r>
        <w:r w:rsidRPr="009123CB">
          <w:t>Transfers etc to special disability trusts</w:t>
        </w:r>
        <w:r>
          <w:tab/>
        </w:r>
        <w:r>
          <w:fldChar w:fldCharType="begin"/>
        </w:r>
        <w:r>
          <w:instrText xml:space="preserve"> PAGEREF _Toc146033736 \h </w:instrText>
        </w:r>
        <w:r>
          <w:fldChar w:fldCharType="separate"/>
        </w:r>
        <w:r w:rsidR="008E2DFD">
          <w:t>41</w:t>
        </w:r>
        <w:r>
          <w:fldChar w:fldCharType="end"/>
        </w:r>
      </w:hyperlink>
    </w:p>
    <w:p w14:paraId="5437D740" w14:textId="2EBB1FC3" w:rsidR="008166B6" w:rsidRDefault="008166B6">
      <w:pPr>
        <w:pStyle w:val="TOC5"/>
        <w:rPr>
          <w:rFonts w:asciiTheme="minorHAnsi" w:eastAsiaTheme="minorEastAsia" w:hAnsiTheme="minorHAnsi" w:cstheme="minorBidi"/>
          <w:sz w:val="22"/>
          <w:szCs w:val="22"/>
          <w:lang w:eastAsia="en-AU"/>
        </w:rPr>
      </w:pPr>
      <w:r>
        <w:tab/>
      </w:r>
      <w:hyperlink w:anchor="_Toc146033737" w:history="1">
        <w:r w:rsidRPr="009123CB">
          <w:t>74</w:t>
        </w:r>
        <w:r>
          <w:rPr>
            <w:rFonts w:asciiTheme="minorHAnsi" w:eastAsiaTheme="minorEastAsia" w:hAnsiTheme="minorHAnsi" w:cstheme="minorBidi"/>
            <w:sz w:val="22"/>
            <w:szCs w:val="22"/>
            <w:lang w:eastAsia="en-AU"/>
          </w:rPr>
          <w:tab/>
        </w:r>
        <w:r w:rsidRPr="009123CB">
          <w:t>Transfers relating to mortgages</w:t>
        </w:r>
        <w:r>
          <w:tab/>
        </w:r>
        <w:r>
          <w:fldChar w:fldCharType="begin"/>
        </w:r>
        <w:r>
          <w:instrText xml:space="preserve"> PAGEREF _Toc146033737 \h </w:instrText>
        </w:r>
        <w:r>
          <w:fldChar w:fldCharType="separate"/>
        </w:r>
        <w:r w:rsidR="008E2DFD">
          <w:t>42</w:t>
        </w:r>
        <w:r>
          <w:fldChar w:fldCharType="end"/>
        </w:r>
      </w:hyperlink>
    </w:p>
    <w:p w14:paraId="7D49827F" w14:textId="2B7D38D7" w:rsidR="008166B6" w:rsidRDefault="008166B6">
      <w:pPr>
        <w:pStyle w:val="TOC5"/>
        <w:rPr>
          <w:rFonts w:asciiTheme="minorHAnsi" w:eastAsiaTheme="minorEastAsia" w:hAnsiTheme="minorHAnsi" w:cstheme="minorBidi"/>
          <w:sz w:val="22"/>
          <w:szCs w:val="22"/>
          <w:lang w:eastAsia="en-AU"/>
        </w:rPr>
      </w:pPr>
      <w:r>
        <w:tab/>
      </w:r>
      <w:hyperlink w:anchor="_Toc146033738" w:history="1">
        <w:r w:rsidRPr="009123CB">
          <w:t>74A</w:t>
        </w:r>
        <w:r>
          <w:rPr>
            <w:rFonts w:asciiTheme="minorHAnsi" w:eastAsiaTheme="minorEastAsia" w:hAnsiTheme="minorHAnsi" w:cstheme="minorBidi"/>
            <w:sz w:val="22"/>
            <w:szCs w:val="22"/>
            <w:lang w:eastAsia="en-AU"/>
          </w:rPr>
          <w:tab/>
        </w:r>
        <w:r w:rsidRPr="009123CB">
          <w:t>Financial and other agreements</w:t>
        </w:r>
        <w:r>
          <w:tab/>
        </w:r>
        <w:r>
          <w:fldChar w:fldCharType="begin"/>
        </w:r>
        <w:r>
          <w:instrText xml:space="preserve"> PAGEREF _Toc146033738 \h </w:instrText>
        </w:r>
        <w:r>
          <w:fldChar w:fldCharType="separate"/>
        </w:r>
        <w:r w:rsidR="008E2DFD">
          <w:t>42</w:t>
        </w:r>
        <w:r>
          <w:fldChar w:fldCharType="end"/>
        </w:r>
      </w:hyperlink>
    </w:p>
    <w:p w14:paraId="08203096" w14:textId="06CB681D" w:rsidR="008166B6" w:rsidRDefault="00593438">
      <w:pPr>
        <w:pStyle w:val="TOC2"/>
        <w:rPr>
          <w:rFonts w:asciiTheme="minorHAnsi" w:eastAsiaTheme="minorEastAsia" w:hAnsiTheme="minorHAnsi" w:cstheme="minorBidi"/>
          <w:b w:val="0"/>
          <w:sz w:val="22"/>
          <w:szCs w:val="22"/>
          <w:lang w:eastAsia="en-AU"/>
        </w:rPr>
      </w:pPr>
      <w:hyperlink w:anchor="_Toc146033739" w:history="1">
        <w:r w:rsidR="008166B6" w:rsidRPr="009123CB">
          <w:t>Part 2.6A</w:t>
        </w:r>
        <w:r w:rsidR="008166B6">
          <w:rPr>
            <w:rFonts w:asciiTheme="minorHAnsi" w:eastAsiaTheme="minorEastAsia" w:hAnsiTheme="minorHAnsi" w:cstheme="minorBidi"/>
            <w:b w:val="0"/>
            <w:sz w:val="22"/>
            <w:szCs w:val="22"/>
            <w:lang w:eastAsia="en-AU"/>
          </w:rPr>
          <w:tab/>
        </w:r>
        <w:r w:rsidR="008166B6" w:rsidRPr="009123CB">
          <w:t>Deferred payment of duty</w:t>
        </w:r>
        <w:r w:rsidR="008166B6" w:rsidRPr="008166B6">
          <w:rPr>
            <w:vanish/>
          </w:rPr>
          <w:tab/>
        </w:r>
        <w:r w:rsidR="008166B6" w:rsidRPr="008166B6">
          <w:rPr>
            <w:vanish/>
          </w:rPr>
          <w:fldChar w:fldCharType="begin"/>
        </w:r>
        <w:r w:rsidR="008166B6" w:rsidRPr="008166B6">
          <w:rPr>
            <w:vanish/>
          </w:rPr>
          <w:instrText xml:space="preserve"> PAGEREF _Toc146033739 \h </w:instrText>
        </w:r>
        <w:r w:rsidR="008166B6" w:rsidRPr="008166B6">
          <w:rPr>
            <w:vanish/>
          </w:rPr>
        </w:r>
        <w:r w:rsidR="008166B6" w:rsidRPr="008166B6">
          <w:rPr>
            <w:vanish/>
          </w:rPr>
          <w:fldChar w:fldCharType="separate"/>
        </w:r>
        <w:r w:rsidR="008E2DFD">
          <w:rPr>
            <w:vanish/>
          </w:rPr>
          <w:t>43</w:t>
        </w:r>
        <w:r w:rsidR="008166B6" w:rsidRPr="008166B6">
          <w:rPr>
            <w:vanish/>
          </w:rPr>
          <w:fldChar w:fldCharType="end"/>
        </w:r>
      </w:hyperlink>
    </w:p>
    <w:p w14:paraId="55F49414" w14:textId="1063D5B3" w:rsidR="008166B6" w:rsidRDefault="00593438">
      <w:pPr>
        <w:pStyle w:val="TOC3"/>
        <w:rPr>
          <w:rFonts w:asciiTheme="minorHAnsi" w:eastAsiaTheme="minorEastAsia" w:hAnsiTheme="minorHAnsi" w:cstheme="minorBidi"/>
          <w:b w:val="0"/>
          <w:sz w:val="22"/>
          <w:szCs w:val="22"/>
          <w:lang w:eastAsia="en-AU"/>
        </w:rPr>
      </w:pPr>
      <w:hyperlink w:anchor="_Toc146033740" w:history="1">
        <w:r w:rsidR="008166B6" w:rsidRPr="009123CB">
          <w:t>Division 2.6A.1</w:t>
        </w:r>
        <w:r w:rsidR="008166B6">
          <w:rPr>
            <w:rFonts w:asciiTheme="minorHAnsi" w:eastAsiaTheme="minorEastAsia" w:hAnsiTheme="minorHAnsi" w:cstheme="minorBidi"/>
            <w:b w:val="0"/>
            <w:sz w:val="22"/>
            <w:szCs w:val="22"/>
            <w:lang w:eastAsia="en-AU"/>
          </w:rPr>
          <w:tab/>
        </w:r>
        <w:r w:rsidR="008166B6" w:rsidRPr="009123CB">
          <w:t>First home owner grant scheme and home buyer concession scheme</w:t>
        </w:r>
        <w:r w:rsidR="008166B6" w:rsidRPr="008166B6">
          <w:rPr>
            <w:vanish/>
          </w:rPr>
          <w:tab/>
        </w:r>
        <w:r w:rsidR="008166B6" w:rsidRPr="008166B6">
          <w:rPr>
            <w:vanish/>
          </w:rPr>
          <w:fldChar w:fldCharType="begin"/>
        </w:r>
        <w:r w:rsidR="008166B6" w:rsidRPr="008166B6">
          <w:rPr>
            <w:vanish/>
          </w:rPr>
          <w:instrText xml:space="preserve"> PAGEREF _Toc146033740 \h </w:instrText>
        </w:r>
        <w:r w:rsidR="008166B6" w:rsidRPr="008166B6">
          <w:rPr>
            <w:vanish/>
          </w:rPr>
        </w:r>
        <w:r w:rsidR="008166B6" w:rsidRPr="008166B6">
          <w:rPr>
            <w:vanish/>
          </w:rPr>
          <w:fldChar w:fldCharType="separate"/>
        </w:r>
        <w:r w:rsidR="008E2DFD">
          <w:rPr>
            <w:vanish/>
          </w:rPr>
          <w:t>43</w:t>
        </w:r>
        <w:r w:rsidR="008166B6" w:rsidRPr="008166B6">
          <w:rPr>
            <w:vanish/>
          </w:rPr>
          <w:fldChar w:fldCharType="end"/>
        </w:r>
      </w:hyperlink>
    </w:p>
    <w:p w14:paraId="22E195D7" w14:textId="52766362" w:rsidR="008166B6" w:rsidRDefault="008166B6">
      <w:pPr>
        <w:pStyle w:val="TOC5"/>
        <w:rPr>
          <w:rFonts w:asciiTheme="minorHAnsi" w:eastAsiaTheme="minorEastAsia" w:hAnsiTheme="minorHAnsi" w:cstheme="minorBidi"/>
          <w:sz w:val="22"/>
          <w:szCs w:val="22"/>
          <w:lang w:eastAsia="en-AU"/>
        </w:rPr>
      </w:pPr>
      <w:r>
        <w:tab/>
      </w:r>
      <w:hyperlink w:anchor="_Toc146033741" w:history="1">
        <w:r w:rsidRPr="009123CB">
          <w:t>75</w:t>
        </w:r>
        <w:r>
          <w:rPr>
            <w:rFonts w:asciiTheme="minorHAnsi" w:eastAsiaTheme="minorEastAsia" w:hAnsiTheme="minorHAnsi" w:cstheme="minorBidi"/>
            <w:sz w:val="22"/>
            <w:szCs w:val="22"/>
            <w:lang w:eastAsia="en-AU"/>
          </w:rPr>
          <w:tab/>
        </w:r>
        <w:r w:rsidRPr="009123CB">
          <w:t>Definitions—div 2.6A.1</w:t>
        </w:r>
        <w:r>
          <w:tab/>
        </w:r>
        <w:r>
          <w:fldChar w:fldCharType="begin"/>
        </w:r>
        <w:r>
          <w:instrText xml:space="preserve"> PAGEREF _Toc146033741 \h </w:instrText>
        </w:r>
        <w:r>
          <w:fldChar w:fldCharType="separate"/>
        </w:r>
        <w:r w:rsidR="008E2DFD">
          <w:t>43</w:t>
        </w:r>
        <w:r>
          <w:fldChar w:fldCharType="end"/>
        </w:r>
      </w:hyperlink>
    </w:p>
    <w:p w14:paraId="433E1306" w14:textId="0C6B4D24" w:rsidR="008166B6" w:rsidRDefault="008166B6">
      <w:pPr>
        <w:pStyle w:val="TOC5"/>
        <w:rPr>
          <w:rFonts w:asciiTheme="minorHAnsi" w:eastAsiaTheme="minorEastAsia" w:hAnsiTheme="minorHAnsi" w:cstheme="minorBidi"/>
          <w:sz w:val="22"/>
          <w:szCs w:val="22"/>
          <w:lang w:eastAsia="en-AU"/>
        </w:rPr>
      </w:pPr>
      <w:r>
        <w:tab/>
      </w:r>
      <w:hyperlink w:anchor="_Toc146033742" w:history="1">
        <w:r w:rsidRPr="009123CB">
          <w:t>75A</w:t>
        </w:r>
        <w:r>
          <w:rPr>
            <w:rFonts w:asciiTheme="minorHAnsi" w:eastAsiaTheme="minorEastAsia" w:hAnsiTheme="minorHAnsi" w:cstheme="minorBidi"/>
            <w:sz w:val="22"/>
            <w:szCs w:val="22"/>
            <w:lang w:eastAsia="en-AU"/>
          </w:rPr>
          <w:tab/>
        </w:r>
        <w:r w:rsidRPr="009123CB">
          <w:t xml:space="preserve">Meaning of </w:t>
        </w:r>
        <w:r w:rsidRPr="009123CB">
          <w:rPr>
            <w:i/>
          </w:rPr>
          <w:t>eligible property</w:t>
        </w:r>
        <w:r w:rsidRPr="009123CB">
          <w:t>—div 2.6A.1</w:t>
        </w:r>
        <w:r>
          <w:tab/>
        </w:r>
        <w:r>
          <w:fldChar w:fldCharType="begin"/>
        </w:r>
        <w:r>
          <w:instrText xml:space="preserve"> PAGEREF _Toc146033742 \h </w:instrText>
        </w:r>
        <w:r>
          <w:fldChar w:fldCharType="separate"/>
        </w:r>
        <w:r w:rsidR="008E2DFD">
          <w:t>43</w:t>
        </w:r>
        <w:r>
          <w:fldChar w:fldCharType="end"/>
        </w:r>
      </w:hyperlink>
    </w:p>
    <w:p w14:paraId="3F6CB6AE" w14:textId="0D17F258" w:rsidR="008166B6" w:rsidRDefault="008166B6">
      <w:pPr>
        <w:pStyle w:val="TOC5"/>
        <w:rPr>
          <w:rFonts w:asciiTheme="minorHAnsi" w:eastAsiaTheme="minorEastAsia" w:hAnsiTheme="minorHAnsi" w:cstheme="minorBidi"/>
          <w:sz w:val="22"/>
          <w:szCs w:val="22"/>
          <w:lang w:eastAsia="en-AU"/>
        </w:rPr>
      </w:pPr>
      <w:r>
        <w:tab/>
      </w:r>
      <w:hyperlink w:anchor="_Toc146033743" w:history="1">
        <w:r w:rsidRPr="009123CB">
          <w:t>75AB</w:t>
        </w:r>
        <w:r>
          <w:rPr>
            <w:rFonts w:asciiTheme="minorHAnsi" w:eastAsiaTheme="minorEastAsia" w:hAnsiTheme="minorHAnsi" w:cstheme="minorBidi"/>
            <w:sz w:val="22"/>
            <w:szCs w:val="22"/>
            <w:lang w:eastAsia="en-AU"/>
          </w:rPr>
          <w:tab/>
        </w:r>
        <w:r w:rsidRPr="009123CB">
          <w:t>Application to defer payment of duty</w:t>
        </w:r>
        <w:r>
          <w:tab/>
        </w:r>
        <w:r>
          <w:fldChar w:fldCharType="begin"/>
        </w:r>
        <w:r>
          <w:instrText xml:space="preserve"> PAGEREF _Toc146033743 \h </w:instrText>
        </w:r>
        <w:r>
          <w:fldChar w:fldCharType="separate"/>
        </w:r>
        <w:r w:rsidR="008E2DFD">
          <w:t>44</w:t>
        </w:r>
        <w:r>
          <w:fldChar w:fldCharType="end"/>
        </w:r>
      </w:hyperlink>
    </w:p>
    <w:p w14:paraId="48A90175" w14:textId="513DC299" w:rsidR="008166B6" w:rsidRDefault="008166B6">
      <w:pPr>
        <w:pStyle w:val="TOC5"/>
        <w:rPr>
          <w:rFonts w:asciiTheme="minorHAnsi" w:eastAsiaTheme="minorEastAsia" w:hAnsiTheme="minorHAnsi" w:cstheme="minorBidi"/>
          <w:sz w:val="22"/>
          <w:szCs w:val="22"/>
          <w:lang w:eastAsia="en-AU"/>
        </w:rPr>
      </w:pPr>
      <w:r>
        <w:tab/>
      </w:r>
      <w:hyperlink w:anchor="_Toc146033744" w:history="1">
        <w:r w:rsidRPr="009123CB">
          <w:t>75AC</w:t>
        </w:r>
        <w:r>
          <w:rPr>
            <w:rFonts w:asciiTheme="minorHAnsi" w:eastAsiaTheme="minorEastAsia" w:hAnsiTheme="minorHAnsi" w:cstheme="minorBidi"/>
            <w:sz w:val="22"/>
            <w:szCs w:val="22"/>
            <w:lang w:eastAsia="en-AU"/>
          </w:rPr>
          <w:tab/>
        </w:r>
        <w:r w:rsidRPr="009123CB">
          <w:t>Approval to defer payment of duty</w:t>
        </w:r>
        <w:r>
          <w:tab/>
        </w:r>
        <w:r>
          <w:fldChar w:fldCharType="begin"/>
        </w:r>
        <w:r>
          <w:instrText xml:space="preserve"> PAGEREF _Toc146033744 \h </w:instrText>
        </w:r>
        <w:r>
          <w:fldChar w:fldCharType="separate"/>
        </w:r>
        <w:r w:rsidR="008E2DFD">
          <w:t>44</w:t>
        </w:r>
        <w:r>
          <w:fldChar w:fldCharType="end"/>
        </w:r>
      </w:hyperlink>
    </w:p>
    <w:p w14:paraId="16A9D3F3" w14:textId="6937BD0E" w:rsidR="008166B6" w:rsidRDefault="008166B6">
      <w:pPr>
        <w:pStyle w:val="TOC5"/>
        <w:rPr>
          <w:rFonts w:asciiTheme="minorHAnsi" w:eastAsiaTheme="minorEastAsia" w:hAnsiTheme="minorHAnsi" w:cstheme="minorBidi"/>
          <w:sz w:val="22"/>
          <w:szCs w:val="22"/>
          <w:lang w:eastAsia="en-AU"/>
        </w:rPr>
      </w:pPr>
      <w:r>
        <w:tab/>
      </w:r>
      <w:hyperlink w:anchor="_Toc146033745" w:history="1">
        <w:r w:rsidRPr="009123CB">
          <w:t>75AD</w:t>
        </w:r>
        <w:r>
          <w:rPr>
            <w:rFonts w:asciiTheme="minorHAnsi" w:eastAsiaTheme="minorEastAsia" w:hAnsiTheme="minorHAnsi" w:cstheme="minorBidi"/>
            <w:sz w:val="22"/>
            <w:szCs w:val="22"/>
            <w:lang w:eastAsia="en-AU"/>
          </w:rPr>
          <w:tab/>
        </w:r>
        <w:r w:rsidRPr="009123CB">
          <w:t>Conditions of deferral arrangement</w:t>
        </w:r>
        <w:r>
          <w:tab/>
        </w:r>
        <w:r>
          <w:fldChar w:fldCharType="begin"/>
        </w:r>
        <w:r>
          <w:instrText xml:space="preserve"> PAGEREF _Toc146033745 \h </w:instrText>
        </w:r>
        <w:r>
          <w:fldChar w:fldCharType="separate"/>
        </w:r>
        <w:r w:rsidR="008E2DFD">
          <w:t>45</w:t>
        </w:r>
        <w:r>
          <w:fldChar w:fldCharType="end"/>
        </w:r>
      </w:hyperlink>
    </w:p>
    <w:p w14:paraId="0C34E114" w14:textId="71E17636" w:rsidR="008166B6" w:rsidRDefault="008166B6">
      <w:pPr>
        <w:pStyle w:val="TOC5"/>
        <w:rPr>
          <w:rFonts w:asciiTheme="minorHAnsi" w:eastAsiaTheme="minorEastAsia" w:hAnsiTheme="minorHAnsi" w:cstheme="minorBidi"/>
          <w:sz w:val="22"/>
          <w:szCs w:val="22"/>
          <w:lang w:eastAsia="en-AU"/>
        </w:rPr>
      </w:pPr>
      <w:r>
        <w:tab/>
      </w:r>
      <w:hyperlink w:anchor="_Toc146033746" w:history="1">
        <w:r w:rsidRPr="009123CB">
          <w:t>75AE</w:t>
        </w:r>
        <w:r>
          <w:rPr>
            <w:rFonts w:asciiTheme="minorHAnsi" w:eastAsiaTheme="minorEastAsia" w:hAnsiTheme="minorHAnsi" w:cstheme="minorBidi"/>
            <w:sz w:val="22"/>
            <w:szCs w:val="22"/>
            <w:lang w:eastAsia="en-AU"/>
          </w:rPr>
          <w:tab/>
        </w:r>
        <w:r w:rsidRPr="009123CB">
          <w:t>Unpaid duty and interest a debt and charge on property</w:t>
        </w:r>
        <w:r>
          <w:tab/>
        </w:r>
        <w:r>
          <w:fldChar w:fldCharType="begin"/>
        </w:r>
        <w:r>
          <w:instrText xml:space="preserve"> PAGEREF _Toc146033746 \h </w:instrText>
        </w:r>
        <w:r>
          <w:fldChar w:fldCharType="separate"/>
        </w:r>
        <w:r w:rsidR="008E2DFD">
          <w:t>46</w:t>
        </w:r>
        <w:r>
          <w:fldChar w:fldCharType="end"/>
        </w:r>
      </w:hyperlink>
    </w:p>
    <w:p w14:paraId="63AB80E6" w14:textId="7775384C" w:rsidR="008166B6" w:rsidRDefault="00593438">
      <w:pPr>
        <w:pStyle w:val="TOC3"/>
        <w:rPr>
          <w:rFonts w:asciiTheme="minorHAnsi" w:eastAsiaTheme="minorEastAsia" w:hAnsiTheme="minorHAnsi" w:cstheme="minorBidi"/>
          <w:b w:val="0"/>
          <w:sz w:val="22"/>
          <w:szCs w:val="22"/>
          <w:lang w:eastAsia="en-AU"/>
        </w:rPr>
      </w:pPr>
      <w:hyperlink w:anchor="_Toc146033747" w:history="1">
        <w:r w:rsidR="008166B6" w:rsidRPr="009123CB">
          <w:t>Division 2.6A.2</w:t>
        </w:r>
        <w:r w:rsidR="008166B6">
          <w:rPr>
            <w:rFonts w:asciiTheme="minorHAnsi" w:eastAsiaTheme="minorEastAsia" w:hAnsiTheme="minorHAnsi" w:cstheme="minorBidi"/>
            <w:b w:val="0"/>
            <w:sz w:val="22"/>
            <w:szCs w:val="22"/>
            <w:lang w:eastAsia="en-AU"/>
          </w:rPr>
          <w:tab/>
        </w:r>
        <w:r w:rsidR="008166B6" w:rsidRPr="009123CB">
          <w:t>Other duty deferral schemes</w:t>
        </w:r>
        <w:r w:rsidR="008166B6" w:rsidRPr="008166B6">
          <w:rPr>
            <w:vanish/>
          </w:rPr>
          <w:tab/>
        </w:r>
        <w:r w:rsidR="008166B6" w:rsidRPr="008166B6">
          <w:rPr>
            <w:vanish/>
          </w:rPr>
          <w:fldChar w:fldCharType="begin"/>
        </w:r>
        <w:r w:rsidR="008166B6" w:rsidRPr="008166B6">
          <w:rPr>
            <w:vanish/>
          </w:rPr>
          <w:instrText xml:space="preserve"> PAGEREF _Toc146033747 \h </w:instrText>
        </w:r>
        <w:r w:rsidR="008166B6" w:rsidRPr="008166B6">
          <w:rPr>
            <w:vanish/>
          </w:rPr>
        </w:r>
        <w:r w:rsidR="008166B6" w:rsidRPr="008166B6">
          <w:rPr>
            <w:vanish/>
          </w:rPr>
          <w:fldChar w:fldCharType="separate"/>
        </w:r>
        <w:r w:rsidR="008E2DFD">
          <w:rPr>
            <w:vanish/>
          </w:rPr>
          <w:t>46</w:t>
        </w:r>
        <w:r w:rsidR="008166B6" w:rsidRPr="008166B6">
          <w:rPr>
            <w:vanish/>
          </w:rPr>
          <w:fldChar w:fldCharType="end"/>
        </w:r>
      </w:hyperlink>
    </w:p>
    <w:p w14:paraId="457CE014" w14:textId="2DC7BB92" w:rsidR="008166B6" w:rsidRDefault="008166B6">
      <w:pPr>
        <w:pStyle w:val="TOC5"/>
        <w:rPr>
          <w:rFonts w:asciiTheme="minorHAnsi" w:eastAsiaTheme="minorEastAsia" w:hAnsiTheme="minorHAnsi" w:cstheme="minorBidi"/>
          <w:sz w:val="22"/>
          <w:szCs w:val="22"/>
          <w:lang w:eastAsia="en-AU"/>
        </w:rPr>
      </w:pPr>
      <w:r>
        <w:tab/>
      </w:r>
      <w:hyperlink w:anchor="_Toc146033748" w:history="1">
        <w:r w:rsidRPr="009123CB">
          <w:t>75AF</w:t>
        </w:r>
        <w:r>
          <w:rPr>
            <w:rFonts w:asciiTheme="minorHAnsi" w:eastAsiaTheme="minorEastAsia" w:hAnsiTheme="minorHAnsi" w:cstheme="minorBidi"/>
            <w:sz w:val="22"/>
            <w:szCs w:val="22"/>
            <w:lang w:eastAsia="en-AU"/>
          </w:rPr>
          <w:tab/>
        </w:r>
        <w:r w:rsidRPr="009123CB">
          <w:t>Definitions—div 2.6A.2</w:t>
        </w:r>
        <w:r>
          <w:tab/>
        </w:r>
        <w:r>
          <w:fldChar w:fldCharType="begin"/>
        </w:r>
        <w:r>
          <w:instrText xml:space="preserve"> PAGEREF _Toc146033748 \h </w:instrText>
        </w:r>
        <w:r>
          <w:fldChar w:fldCharType="separate"/>
        </w:r>
        <w:r w:rsidR="008E2DFD">
          <w:t>46</w:t>
        </w:r>
        <w:r>
          <w:fldChar w:fldCharType="end"/>
        </w:r>
      </w:hyperlink>
    </w:p>
    <w:p w14:paraId="62AD4803" w14:textId="0965D8A1" w:rsidR="008166B6" w:rsidRDefault="008166B6">
      <w:pPr>
        <w:pStyle w:val="TOC5"/>
        <w:rPr>
          <w:rFonts w:asciiTheme="minorHAnsi" w:eastAsiaTheme="minorEastAsia" w:hAnsiTheme="minorHAnsi" w:cstheme="minorBidi"/>
          <w:sz w:val="22"/>
          <w:szCs w:val="22"/>
          <w:lang w:eastAsia="en-AU"/>
        </w:rPr>
      </w:pPr>
      <w:r>
        <w:tab/>
      </w:r>
      <w:hyperlink w:anchor="_Toc146033749" w:history="1">
        <w:r w:rsidRPr="009123CB">
          <w:t>75AG</w:t>
        </w:r>
        <w:r>
          <w:rPr>
            <w:rFonts w:asciiTheme="minorHAnsi" w:eastAsiaTheme="minorEastAsia" w:hAnsiTheme="minorHAnsi" w:cstheme="minorBidi"/>
            <w:sz w:val="22"/>
            <w:szCs w:val="22"/>
            <w:lang w:eastAsia="en-AU"/>
          </w:rPr>
          <w:tab/>
        </w:r>
        <w:r w:rsidRPr="009123CB">
          <w:t>Duty deferral schemes—determination</w:t>
        </w:r>
        <w:r>
          <w:tab/>
        </w:r>
        <w:r>
          <w:fldChar w:fldCharType="begin"/>
        </w:r>
        <w:r>
          <w:instrText xml:space="preserve"> PAGEREF _Toc146033749 \h </w:instrText>
        </w:r>
        <w:r>
          <w:fldChar w:fldCharType="separate"/>
        </w:r>
        <w:r w:rsidR="008E2DFD">
          <w:t>47</w:t>
        </w:r>
        <w:r>
          <w:fldChar w:fldCharType="end"/>
        </w:r>
      </w:hyperlink>
    </w:p>
    <w:p w14:paraId="2CB098BF" w14:textId="2B0D94FA" w:rsidR="008166B6" w:rsidRDefault="008166B6">
      <w:pPr>
        <w:pStyle w:val="TOC5"/>
        <w:rPr>
          <w:rFonts w:asciiTheme="minorHAnsi" w:eastAsiaTheme="minorEastAsia" w:hAnsiTheme="minorHAnsi" w:cstheme="minorBidi"/>
          <w:sz w:val="22"/>
          <w:szCs w:val="22"/>
          <w:lang w:eastAsia="en-AU"/>
        </w:rPr>
      </w:pPr>
      <w:r>
        <w:tab/>
      </w:r>
      <w:hyperlink w:anchor="_Toc146033750" w:history="1">
        <w:r w:rsidRPr="009123CB">
          <w:t>75AH</w:t>
        </w:r>
        <w:r>
          <w:rPr>
            <w:rFonts w:asciiTheme="minorHAnsi" w:eastAsiaTheme="minorEastAsia" w:hAnsiTheme="minorHAnsi" w:cstheme="minorBidi"/>
            <w:sz w:val="22"/>
            <w:szCs w:val="22"/>
            <w:lang w:eastAsia="en-AU"/>
          </w:rPr>
          <w:tab/>
        </w:r>
        <w:r w:rsidRPr="009123CB">
          <w:t>Duty deferral schemes—application to defer payment of duty</w:t>
        </w:r>
        <w:r>
          <w:tab/>
        </w:r>
        <w:r>
          <w:fldChar w:fldCharType="begin"/>
        </w:r>
        <w:r>
          <w:instrText xml:space="preserve"> PAGEREF _Toc146033750 \h </w:instrText>
        </w:r>
        <w:r>
          <w:fldChar w:fldCharType="separate"/>
        </w:r>
        <w:r w:rsidR="008E2DFD">
          <w:t>47</w:t>
        </w:r>
        <w:r>
          <w:fldChar w:fldCharType="end"/>
        </w:r>
      </w:hyperlink>
    </w:p>
    <w:p w14:paraId="0DE0A252" w14:textId="3390D0B3" w:rsidR="008166B6" w:rsidRDefault="008166B6">
      <w:pPr>
        <w:pStyle w:val="TOC5"/>
        <w:rPr>
          <w:rFonts w:asciiTheme="minorHAnsi" w:eastAsiaTheme="minorEastAsia" w:hAnsiTheme="minorHAnsi" w:cstheme="minorBidi"/>
          <w:sz w:val="22"/>
          <w:szCs w:val="22"/>
          <w:lang w:eastAsia="en-AU"/>
        </w:rPr>
      </w:pPr>
      <w:r>
        <w:tab/>
      </w:r>
      <w:hyperlink w:anchor="_Toc146033751" w:history="1">
        <w:r w:rsidRPr="009123CB">
          <w:t>75AI</w:t>
        </w:r>
        <w:r>
          <w:rPr>
            <w:rFonts w:asciiTheme="minorHAnsi" w:eastAsiaTheme="minorEastAsia" w:hAnsiTheme="minorHAnsi" w:cstheme="minorBidi"/>
            <w:sz w:val="22"/>
            <w:szCs w:val="22"/>
            <w:lang w:eastAsia="en-AU"/>
          </w:rPr>
          <w:tab/>
        </w:r>
        <w:r w:rsidRPr="009123CB">
          <w:t>Duty deferral schemes—approval to defer payment of duty</w:t>
        </w:r>
        <w:r>
          <w:tab/>
        </w:r>
        <w:r>
          <w:fldChar w:fldCharType="begin"/>
        </w:r>
        <w:r>
          <w:instrText xml:space="preserve"> PAGEREF _Toc146033751 \h </w:instrText>
        </w:r>
        <w:r>
          <w:fldChar w:fldCharType="separate"/>
        </w:r>
        <w:r w:rsidR="008E2DFD">
          <w:t>48</w:t>
        </w:r>
        <w:r>
          <w:fldChar w:fldCharType="end"/>
        </w:r>
      </w:hyperlink>
    </w:p>
    <w:p w14:paraId="7DBFC979" w14:textId="6E832EEF" w:rsidR="008166B6" w:rsidRDefault="008166B6">
      <w:pPr>
        <w:pStyle w:val="TOC5"/>
        <w:rPr>
          <w:rFonts w:asciiTheme="minorHAnsi" w:eastAsiaTheme="minorEastAsia" w:hAnsiTheme="minorHAnsi" w:cstheme="minorBidi"/>
          <w:sz w:val="22"/>
          <w:szCs w:val="22"/>
          <w:lang w:eastAsia="en-AU"/>
        </w:rPr>
      </w:pPr>
      <w:r>
        <w:tab/>
      </w:r>
      <w:hyperlink w:anchor="_Toc146033752" w:history="1">
        <w:r w:rsidRPr="009123CB">
          <w:t>75AJ</w:t>
        </w:r>
        <w:r>
          <w:rPr>
            <w:rFonts w:asciiTheme="minorHAnsi" w:eastAsiaTheme="minorEastAsia" w:hAnsiTheme="minorHAnsi" w:cstheme="minorBidi"/>
            <w:sz w:val="22"/>
            <w:szCs w:val="22"/>
            <w:lang w:eastAsia="en-AU"/>
          </w:rPr>
          <w:tab/>
        </w:r>
        <w:r w:rsidRPr="009123CB">
          <w:t>Duty deferral schemes—conditions of deferral arrangement</w:t>
        </w:r>
        <w:r>
          <w:tab/>
        </w:r>
        <w:r>
          <w:fldChar w:fldCharType="begin"/>
        </w:r>
        <w:r>
          <w:instrText xml:space="preserve"> PAGEREF _Toc146033752 \h </w:instrText>
        </w:r>
        <w:r>
          <w:fldChar w:fldCharType="separate"/>
        </w:r>
        <w:r w:rsidR="008E2DFD">
          <w:t>48</w:t>
        </w:r>
        <w:r>
          <w:fldChar w:fldCharType="end"/>
        </w:r>
      </w:hyperlink>
    </w:p>
    <w:p w14:paraId="41A1352C" w14:textId="2B0CC5FC" w:rsidR="008166B6" w:rsidRDefault="008166B6">
      <w:pPr>
        <w:pStyle w:val="TOC5"/>
        <w:rPr>
          <w:rFonts w:asciiTheme="minorHAnsi" w:eastAsiaTheme="minorEastAsia" w:hAnsiTheme="minorHAnsi" w:cstheme="minorBidi"/>
          <w:sz w:val="22"/>
          <w:szCs w:val="22"/>
          <w:lang w:eastAsia="en-AU"/>
        </w:rPr>
      </w:pPr>
      <w:r>
        <w:tab/>
      </w:r>
      <w:hyperlink w:anchor="_Toc146033753" w:history="1">
        <w:r w:rsidRPr="009123CB">
          <w:t>75AK</w:t>
        </w:r>
        <w:r>
          <w:rPr>
            <w:rFonts w:asciiTheme="minorHAnsi" w:eastAsiaTheme="minorEastAsia" w:hAnsiTheme="minorHAnsi" w:cstheme="minorBidi"/>
            <w:sz w:val="22"/>
            <w:szCs w:val="22"/>
            <w:lang w:eastAsia="en-AU"/>
          </w:rPr>
          <w:tab/>
        </w:r>
        <w:r w:rsidRPr="009123CB">
          <w:t>Duty deferral schemes—unpaid duty and interest a debt and charge on property</w:t>
        </w:r>
        <w:r>
          <w:tab/>
        </w:r>
        <w:r>
          <w:fldChar w:fldCharType="begin"/>
        </w:r>
        <w:r>
          <w:instrText xml:space="preserve"> PAGEREF _Toc146033753 \h </w:instrText>
        </w:r>
        <w:r>
          <w:fldChar w:fldCharType="separate"/>
        </w:r>
        <w:r w:rsidR="008E2DFD">
          <w:t>49</w:t>
        </w:r>
        <w:r>
          <w:fldChar w:fldCharType="end"/>
        </w:r>
      </w:hyperlink>
    </w:p>
    <w:p w14:paraId="6081A988" w14:textId="31422BCF" w:rsidR="008166B6" w:rsidRDefault="00593438">
      <w:pPr>
        <w:pStyle w:val="TOC1"/>
        <w:rPr>
          <w:rFonts w:asciiTheme="minorHAnsi" w:eastAsiaTheme="minorEastAsia" w:hAnsiTheme="minorHAnsi" w:cstheme="minorBidi"/>
          <w:b w:val="0"/>
          <w:sz w:val="22"/>
          <w:szCs w:val="22"/>
          <w:lang w:eastAsia="en-AU"/>
        </w:rPr>
      </w:pPr>
      <w:hyperlink w:anchor="_Toc146033754" w:history="1">
        <w:r w:rsidR="008166B6" w:rsidRPr="009123CB">
          <w:t>Chapter 3</w:t>
        </w:r>
        <w:r w:rsidR="008166B6">
          <w:rPr>
            <w:rFonts w:asciiTheme="minorHAnsi" w:eastAsiaTheme="minorEastAsia" w:hAnsiTheme="minorHAnsi" w:cstheme="minorBidi"/>
            <w:b w:val="0"/>
            <w:sz w:val="22"/>
            <w:szCs w:val="22"/>
            <w:lang w:eastAsia="en-AU"/>
          </w:rPr>
          <w:tab/>
        </w:r>
        <w:r w:rsidR="008166B6" w:rsidRPr="009123CB">
          <w:t>Certain transactions treated as transfers</w:t>
        </w:r>
        <w:r w:rsidR="008166B6" w:rsidRPr="008166B6">
          <w:rPr>
            <w:vanish/>
          </w:rPr>
          <w:tab/>
        </w:r>
        <w:r w:rsidR="008166B6" w:rsidRPr="008166B6">
          <w:rPr>
            <w:vanish/>
          </w:rPr>
          <w:fldChar w:fldCharType="begin"/>
        </w:r>
        <w:r w:rsidR="008166B6" w:rsidRPr="008166B6">
          <w:rPr>
            <w:vanish/>
          </w:rPr>
          <w:instrText xml:space="preserve"> PAGEREF _Toc146033754 \h </w:instrText>
        </w:r>
        <w:r w:rsidR="008166B6" w:rsidRPr="008166B6">
          <w:rPr>
            <w:vanish/>
          </w:rPr>
        </w:r>
        <w:r w:rsidR="008166B6" w:rsidRPr="008166B6">
          <w:rPr>
            <w:vanish/>
          </w:rPr>
          <w:fldChar w:fldCharType="separate"/>
        </w:r>
        <w:r w:rsidR="008E2DFD">
          <w:rPr>
            <w:vanish/>
          </w:rPr>
          <w:t>50</w:t>
        </w:r>
        <w:r w:rsidR="008166B6" w:rsidRPr="008166B6">
          <w:rPr>
            <w:vanish/>
          </w:rPr>
          <w:fldChar w:fldCharType="end"/>
        </w:r>
      </w:hyperlink>
    </w:p>
    <w:p w14:paraId="6951AA5C" w14:textId="14FCA326" w:rsidR="008166B6" w:rsidRDefault="00593438">
      <w:pPr>
        <w:pStyle w:val="TOC2"/>
        <w:rPr>
          <w:rFonts w:asciiTheme="minorHAnsi" w:eastAsiaTheme="minorEastAsia" w:hAnsiTheme="minorHAnsi" w:cstheme="minorBidi"/>
          <w:b w:val="0"/>
          <w:sz w:val="22"/>
          <w:szCs w:val="22"/>
          <w:lang w:eastAsia="en-AU"/>
        </w:rPr>
      </w:pPr>
      <w:hyperlink w:anchor="_Toc146033755" w:history="1">
        <w:r w:rsidR="008166B6" w:rsidRPr="009123CB">
          <w:t>Part 3.1</w:t>
        </w:r>
        <w:r w:rsidR="008166B6">
          <w:rPr>
            <w:rFonts w:asciiTheme="minorHAnsi" w:eastAsiaTheme="minorEastAsia" w:hAnsiTheme="minorHAnsi" w:cstheme="minorBidi"/>
            <w:b w:val="0"/>
            <w:sz w:val="22"/>
            <w:szCs w:val="22"/>
            <w:lang w:eastAsia="en-AU"/>
          </w:rPr>
          <w:tab/>
        </w:r>
        <w:r w:rsidR="008166B6" w:rsidRPr="009123CB">
          <w:t>Preliminary</w:t>
        </w:r>
        <w:r w:rsidR="008166B6" w:rsidRPr="008166B6">
          <w:rPr>
            <w:vanish/>
          </w:rPr>
          <w:tab/>
        </w:r>
        <w:r w:rsidR="008166B6" w:rsidRPr="008166B6">
          <w:rPr>
            <w:vanish/>
          </w:rPr>
          <w:fldChar w:fldCharType="begin"/>
        </w:r>
        <w:r w:rsidR="008166B6" w:rsidRPr="008166B6">
          <w:rPr>
            <w:vanish/>
          </w:rPr>
          <w:instrText xml:space="preserve"> PAGEREF _Toc146033755 \h </w:instrText>
        </w:r>
        <w:r w:rsidR="008166B6" w:rsidRPr="008166B6">
          <w:rPr>
            <w:vanish/>
          </w:rPr>
        </w:r>
        <w:r w:rsidR="008166B6" w:rsidRPr="008166B6">
          <w:rPr>
            <w:vanish/>
          </w:rPr>
          <w:fldChar w:fldCharType="separate"/>
        </w:r>
        <w:r w:rsidR="008E2DFD">
          <w:rPr>
            <w:vanish/>
          </w:rPr>
          <w:t>50</w:t>
        </w:r>
        <w:r w:rsidR="008166B6" w:rsidRPr="008166B6">
          <w:rPr>
            <w:vanish/>
          </w:rPr>
          <w:fldChar w:fldCharType="end"/>
        </w:r>
      </w:hyperlink>
    </w:p>
    <w:p w14:paraId="7D017119" w14:textId="49CA4D0F" w:rsidR="008166B6" w:rsidRDefault="008166B6">
      <w:pPr>
        <w:pStyle w:val="TOC5"/>
        <w:rPr>
          <w:rFonts w:asciiTheme="minorHAnsi" w:eastAsiaTheme="minorEastAsia" w:hAnsiTheme="minorHAnsi" w:cstheme="minorBidi"/>
          <w:sz w:val="22"/>
          <w:szCs w:val="22"/>
          <w:lang w:eastAsia="en-AU"/>
        </w:rPr>
      </w:pPr>
      <w:r>
        <w:tab/>
      </w:r>
      <w:hyperlink w:anchor="_Toc146033756" w:history="1">
        <w:r w:rsidRPr="009123CB">
          <w:t>76</w:t>
        </w:r>
        <w:r>
          <w:rPr>
            <w:rFonts w:asciiTheme="minorHAnsi" w:eastAsiaTheme="minorEastAsia" w:hAnsiTheme="minorHAnsi" w:cstheme="minorBidi"/>
            <w:sz w:val="22"/>
            <w:szCs w:val="22"/>
            <w:lang w:eastAsia="en-AU"/>
          </w:rPr>
          <w:tab/>
        </w:r>
        <w:r w:rsidRPr="009123CB">
          <w:t xml:space="preserve">Meaning of </w:t>
        </w:r>
        <w:r w:rsidRPr="009123CB">
          <w:rPr>
            <w:i/>
          </w:rPr>
          <w:t>chapter 3 transaction</w:t>
        </w:r>
        <w:r>
          <w:tab/>
        </w:r>
        <w:r>
          <w:fldChar w:fldCharType="begin"/>
        </w:r>
        <w:r>
          <w:instrText xml:space="preserve"> PAGEREF _Toc146033756 \h </w:instrText>
        </w:r>
        <w:r>
          <w:fldChar w:fldCharType="separate"/>
        </w:r>
        <w:r w:rsidR="008E2DFD">
          <w:t>50</w:t>
        </w:r>
        <w:r>
          <w:fldChar w:fldCharType="end"/>
        </w:r>
      </w:hyperlink>
    </w:p>
    <w:p w14:paraId="3B5CB894" w14:textId="698C62FA" w:rsidR="008166B6" w:rsidRDefault="008166B6">
      <w:pPr>
        <w:pStyle w:val="TOC5"/>
        <w:rPr>
          <w:rFonts w:asciiTheme="minorHAnsi" w:eastAsiaTheme="minorEastAsia" w:hAnsiTheme="minorHAnsi" w:cstheme="minorBidi"/>
          <w:sz w:val="22"/>
          <w:szCs w:val="22"/>
          <w:lang w:eastAsia="en-AU"/>
        </w:rPr>
      </w:pPr>
      <w:r>
        <w:tab/>
      </w:r>
      <w:hyperlink w:anchor="_Toc146033757" w:history="1">
        <w:r w:rsidRPr="009123CB">
          <w:t>76A</w:t>
        </w:r>
        <w:r>
          <w:rPr>
            <w:rFonts w:asciiTheme="minorHAnsi" w:eastAsiaTheme="minorEastAsia" w:hAnsiTheme="minorHAnsi" w:cstheme="minorBidi"/>
            <w:sz w:val="22"/>
            <w:szCs w:val="22"/>
            <w:lang w:eastAsia="en-AU"/>
          </w:rPr>
          <w:tab/>
        </w:r>
        <w:r w:rsidRPr="009123CB">
          <w:t>Definition—ch 3</w:t>
        </w:r>
        <w:r>
          <w:tab/>
        </w:r>
        <w:r>
          <w:fldChar w:fldCharType="begin"/>
        </w:r>
        <w:r>
          <w:instrText xml:space="preserve"> PAGEREF _Toc146033757 \h </w:instrText>
        </w:r>
        <w:r>
          <w:fldChar w:fldCharType="separate"/>
        </w:r>
        <w:r w:rsidR="008E2DFD">
          <w:t>50</w:t>
        </w:r>
        <w:r>
          <w:fldChar w:fldCharType="end"/>
        </w:r>
      </w:hyperlink>
    </w:p>
    <w:p w14:paraId="6F21E034" w14:textId="19837D2B" w:rsidR="008166B6" w:rsidRDefault="008166B6">
      <w:pPr>
        <w:pStyle w:val="TOC5"/>
        <w:rPr>
          <w:rFonts w:asciiTheme="minorHAnsi" w:eastAsiaTheme="minorEastAsia" w:hAnsiTheme="minorHAnsi" w:cstheme="minorBidi"/>
          <w:sz w:val="22"/>
          <w:szCs w:val="22"/>
          <w:lang w:eastAsia="en-AU"/>
        </w:rPr>
      </w:pPr>
      <w:r>
        <w:tab/>
      </w:r>
      <w:hyperlink w:anchor="_Toc146033758" w:history="1">
        <w:r w:rsidRPr="009123CB">
          <w:t>77</w:t>
        </w:r>
        <w:r>
          <w:rPr>
            <w:rFonts w:asciiTheme="minorHAnsi" w:eastAsiaTheme="minorEastAsia" w:hAnsiTheme="minorHAnsi" w:cstheme="minorBidi"/>
            <w:sz w:val="22"/>
            <w:szCs w:val="22"/>
            <w:lang w:eastAsia="en-AU"/>
          </w:rPr>
          <w:tab/>
        </w:r>
        <w:r w:rsidRPr="009123CB">
          <w:t>Imposition of duty</w:t>
        </w:r>
        <w:r>
          <w:tab/>
        </w:r>
        <w:r>
          <w:fldChar w:fldCharType="begin"/>
        </w:r>
        <w:r>
          <w:instrText xml:space="preserve"> PAGEREF _Toc146033758 \h </w:instrText>
        </w:r>
        <w:r>
          <w:fldChar w:fldCharType="separate"/>
        </w:r>
        <w:r w:rsidR="008E2DFD">
          <w:t>50</w:t>
        </w:r>
        <w:r>
          <w:fldChar w:fldCharType="end"/>
        </w:r>
      </w:hyperlink>
    </w:p>
    <w:p w14:paraId="01A30DF3" w14:textId="28175A99" w:rsidR="008166B6" w:rsidRDefault="00593438">
      <w:pPr>
        <w:pStyle w:val="TOC2"/>
        <w:rPr>
          <w:rFonts w:asciiTheme="minorHAnsi" w:eastAsiaTheme="minorEastAsia" w:hAnsiTheme="minorHAnsi" w:cstheme="minorBidi"/>
          <w:b w:val="0"/>
          <w:sz w:val="22"/>
          <w:szCs w:val="22"/>
          <w:lang w:eastAsia="en-AU"/>
        </w:rPr>
      </w:pPr>
      <w:hyperlink w:anchor="_Toc146033759" w:history="1">
        <w:r w:rsidR="008166B6" w:rsidRPr="009123CB">
          <w:t>Part 3.2</w:t>
        </w:r>
        <w:r w:rsidR="008166B6">
          <w:rPr>
            <w:rFonts w:asciiTheme="minorHAnsi" w:eastAsiaTheme="minorEastAsia" w:hAnsiTheme="minorHAnsi" w:cstheme="minorBidi"/>
            <w:b w:val="0"/>
            <w:sz w:val="22"/>
            <w:szCs w:val="22"/>
            <w:lang w:eastAsia="en-AU"/>
          </w:rPr>
          <w:tab/>
        </w:r>
        <w:r w:rsidR="008166B6" w:rsidRPr="009123CB">
          <w:t>Acquisition of interests in certain landholders</w:t>
        </w:r>
        <w:r w:rsidR="008166B6" w:rsidRPr="008166B6">
          <w:rPr>
            <w:vanish/>
          </w:rPr>
          <w:tab/>
        </w:r>
        <w:r w:rsidR="008166B6" w:rsidRPr="008166B6">
          <w:rPr>
            <w:vanish/>
          </w:rPr>
          <w:fldChar w:fldCharType="begin"/>
        </w:r>
        <w:r w:rsidR="008166B6" w:rsidRPr="008166B6">
          <w:rPr>
            <w:vanish/>
          </w:rPr>
          <w:instrText xml:space="preserve"> PAGEREF _Toc146033759 \h </w:instrText>
        </w:r>
        <w:r w:rsidR="008166B6" w:rsidRPr="008166B6">
          <w:rPr>
            <w:vanish/>
          </w:rPr>
        </w:r>
        <w:r w:rsidR="008166B6" w:rsidRPr="008166B6">
          <w:rPr>
            <w:vanish/>
          </w:rPr>
          <w:fldChar w:fldCharType="separate"/>
        </w:r>
        <w:r w:rsidR="008E2DFD">
          <w:rPr>
            <w:vanish/>
          </w:rPr>
          <w:t>51</w:t>
        </w:r>
        <w:r w:rsidR="008166B6" w:rsidRPr="008166B6">
          <w:rPr>
            <w:vanish/>
          </w:rPr>
          <w:fldChar w:fldCharType="end"/>
        </w:r>
      </w:hyperlink>
    </w:p>
    <w:p w14:paraId="675ADBD9" w14:textId="23CCFD27" w:rsidR="008166B6" w:rsidRDefault="00593438">
      <w:pPr>
        <w:pStyle w:val="TOC3"/>
        <w:rPr>
          <w:rFonts w:asciiTheme="minorHAnsi" w:eastAsiaTheme="minorEastAsia" w:hAnsiTheme="minorHAnsi" w:cstheme="minorBidi"/>
          <w:b w:val="0"/>
          <w:sz w:val="22"/>
          <w:szCs w:val="22"/>
          <w:lang w:eastAsia="en-AU"/>
        </w:rPr>
      </w:pPr>
      <w:hyperlink w:anchor="_Toc146033760" w:history="1">
        <w:r w:rsidR="008166B6" w:rsidRPr="009123CB">
          <w:t>Division 3.2.1</w:t>
        </w:r>
        <w:r w:rsidR="008166B6">
          <w:rPr>
            <w:rFonts w:asciiTheme="minorHAnsi" w:eastAsiaTheme="minorEastAsia" w:hAnsiTheme="minorHAnsi" w:cstheme="minorBidi"/>
            <w:b w:val="0"/>
            <w:sz w:val="22"/>
            <w:szCs w:val="22"/>
            <w:lang w:eastAsia="en-AU"/>
          </w:rPr>
          <w:tab/>
        </w:r>
        <w:r w:rsidR="008166B6" w:rsidRPr="009123CB">
          <w:t>Preliminary</w:t>
        </w:r>
        <w:r w:rsidR="008166B6" w:rsidRPr="008166B6">
          <w:rPr>
            <w:vanish/>
          </w:rPr>
          <w:tab/>
        </w:r>
        <w:r w:rsidR="008166B6" w:rsidRPr="008166B6">
          <w:rPr>
            <w:vanish/>
          </w:rPr>
          <w:fldChar w:fldCharType="begin"/>
        </w:r>
        <w:r w:rsidR="008166B6" w:rsidRPr="008166B6">
          <w:rPr>
            <w:vanish/>
          </w:rPr>
          <w:instrText xml:space="preserve"> PAGEREF _Toc146033760 \h </w:instrText>
        </w:r>
        <w:r w:rsidR="008166B6" w:rsidRPr="008166B6">
          <w:rPr>
            <w:vanish/>
          </w:rPr>
        </w:r>
        <w:r w:rsidR="008166B6" w:rsidRPr="008166B6">
          <w:rPr>
            <w:vanish/>
          </w:rPr>
          <w:fldChar w:fldCharType="separate"/>
        </w:r>
        <w:r w:rsidR="008E2DFD">
          <w:rPr>
            <w:vanish/>
          </w:rPr>
          <w:t>51</w:t>
        </w:r>
        <w:r w:rsidR="008166B6" w:rsidRPr="008166B6">
          <w:rPr>
            <w:vanish/>
          </w:rPr>
          <w:fldChar w:fldCharType="end"/>
        </w:r>
      </w:hyperlink>
    </w:p>
    <w:p w14:paraId="23B0F2FF" w14:textId="67456F5A" w:rsidR="008166B6" w:rsidRDefault="008166B6">
      <w:pPr>
        <w:pStyle w:val="TOC5"/>
        <w:rPr>
          <w:rFonts w:asciiTheme="minorHAnsi" w:eastAsiaTheme="minorEastAsia" w:hAnsiTheme="minorHAnsi" w:cstheme="minorBidi"/>
          <w:sz w:val="22"/>
          <w:szCs w:val="22"/>
          <w:lang w:eastAsia="en-AU"/>
        </w:rPr>
      </w:pPr>
      <w:r>
        <w:tab/>
      </w:r>
      <w:hyperlink w:anchor="_Toc146033761" w:history="1">
        <w:r w:rsidRPr="009123CB">
          <w:t>77A</w:t>
        </w:r>
        <w:r>
          <w:rPr>
            <w:rFonts w:asciiTheme="minorHAnsi" w:eastAsiaTheme="minorEastAsia" w:hAnsiTheme="minorHAnsi" w:cstheme="minorBidi"/>
            <w:sz w:val="22"/>
            <w:szCs w:val="22"/>
            <w:lang w:eastAsia="en-AU"/>
          </w:rPr>
          <w:tab/>
        </w:r>
        <w:r w:rsidRPr="009123CB">
          <w:t xml:space="preserve">Meaning of </w:t>
        </w:r>
        <w:r w:rsidRPr="009123CB">
          <w:rPr>
            <w:i/>
          </w:rPr>
          <w:t>associated person</w:t>
        </w:r>
        <w:r>
          <w:tab/>
        </w:r>
        <w:r>
          <w:fldChar w:fldCharType="begin"/>
        </w:r>
        <w:r>
          <w:instrText xml:space="preserve"> PAGEREF _Toc146033761 \h </w:instrText>
        </w:r>
        <w:r>
          <w:fldChar w:fldCharType="separate"/>
        </w:r>
        <w:r w:rsidR="008E2DFD">
          <w:t>51</w:t>
        </w:r>
        <w:r>
          <w:fldChar w:fldCharType="end"/>
        </w:r>
      </w:hyperlink>
    </w:p>
    <w:p w14:paraId="5666D370" w14:textId="0A600B3B" w:rsidR="008166B6" w:rsidRDefault="008166B6">
      <w:pPr>
        <w:pStyle w:val="TOC5"/>
        <w:rPr>
          <w:rFonts w:asciiTheme="minorHAnsi" w:eastAsiaTheme="minorEastAsia" w:hAnsiTheme="minorHAnsi" w:cstheme="minorBidi"/>
          <w:sz w:val="22"/>
          <w:szCs w:val="22"/>
          <w:lang w:eastAsia="en-AU"/>
        </w:rPr>
      </w:pPr>
      <w:r>
        <w:tab/>
      </w:r>
      <w:hyperlink w:anchor="_Toc146033762" w:history="1">
        <w:r w:rsidRPr="009123CB">
          <w:t>78</w:t>
        </w:r>
        <w:r>
          <w:rPr>
            <w:rFonts w:asciiTheme="minorHAnsi" w:eastAsiaTheme="minorEastAsia" w:hAnsiTheme="minorHAnsi" w:cstheme="minorBidi"/>
            <w:sz w:val="22"/>
            <w:szCs w:val="22"/>
            <w:lang w:eastAsia="en-AU"/>
          </w:rPr>
          <w:tab/>
        </w:r>
        <w:r w:rsidRPr="009123CB">
          <w:t>Definitions—pt 3.2</w:t>
        </w:r>
        <w:r>
          <w:tab/>
        </w:r>
        <w:r>
          <w:fldChar w:fldCharType="begin"/>
        </w:r>
        <w:r>
          <w:instrText xml:space="preserve"> PAGEREF _Toc146033762 \h </w:instrText>
        </w:r>
        <w:r>
          <w:fldChar w:fldCharType="separate"/>
        </w:r>
        <w:r w:rsidR="008E2DFD">
          <w:t>53</w:t>
        </w:r>
        <w:r>
          <w:fldChar w:fldCharType="end"/>
        </w:r>
      </w:hyperlink>
    </w:p>
    <w:p w14:paraId="41CA4F5F" w14:textId="69A16350" w:rsidR="008166B6" w:rsidRDefault="00593438">
      <w:pPr>
        <w:pStyle w:val="TOC3"/>
        <w:rPr>
          <w:rFonts w:asciiTheme="minorHAnsi" w:eastAsiaTheme="minorEastAsia" w:hAnsiTheme="minorHAnsi" w:cstheme="minorBidi"/>
          <w:b w:val="0"/>
          <w:sz w:val="22"/>
          <w:szCs w:val="22"/>
          <w:lang w:eastAsia="en-AU"/>
        </w:rPr>
      </w:pPr>
      <w:hyperlink w:anchor="_Toc146033763" w:history="1">
        <w:r w:rsidR="008166B6" w:rsidRPr="009123CB">
          <w:t>Division 3.2.2</w:t>
        </w:r>
        <w:r w:rsidR="008166B6">
          <w:rPr>
            <w:rFonts w:asciiTheme="minorHAnsi" w:eastAsiaTheme="minorEastAsia" w:hAnsiTheme="minorHAnsi" w:cstheme="minorBidi"/>
            <w:b w:val="0"/>
            <w:sz w:val="22"/>
            <w:szCs w:val="22"/>
            <w:lang w:eastAsia="en-AU"/>
          </w:rPr>
          <w:tab/>
        </w:r>
        <w:r w:rsidR="008166B6" w:rsidRPr="009123CB">
          <w:t>Landholding entities</w:t>
        </w:r>
        <w:r w:rsidR="008166B6" w:rsidRPr="008166B6">
          <w:rPr>
            <w:vanish/>
          </w:rPr>
          <w:tab/>
        </w:r>
        <w:r w:rsidR="008166B6" w:rsidRPr="008166B6">
          <w:rPr>
            <w:vanish/>
          </w:rPr>
          <w:fldChar w:fldCharType="begin"/>
        </w:r>
        <w:r w:rsidR="008166B6" w:rsidRPr="008166B6">
          <w:rPr>
            <w:vanish/>
          </w:rPr>
          <w:instrText xml:space="preserve"> PAGEREF _Toc146033763 \h </w:instrText>
        </w:r>
        <w:r w:rsidR="008166B6" w:rsidRPr="008166B6">
          <w:rPr>
            <w:vanish/>
          </w:rPr>
        </w:r>
        <w:r w:rsidR="008166B6" w:rsidRPr="008166B6">
          <w:rPr>
            <w:vanish/>
          </w:rPr>
          <w:fldChar w:fldCharType="separate"/>
        </w:r>
        <w:r w:rsidR="008E2DFD">
          <w:rPr>
            <w:vanish/>
          </w:rPr>
          <w:t>53</w:t>
        </w:r>
        <w:r w:rsidR="008166B6" w:rsidRPr="008166B6">
          <w:rPr>
            <w:vanish/>
          </w:rPr>
          <w:fldChar w:fldCharType="end"/>
        </w:r>
      </w:hyperlink>
    </w:p>
    <w:p w14:paraId="0953C7A2" w14:textId="1628A432" w:rsidR="008166B6" w:rsidRDefault="008166B6">
      <w:pPr>
        <w:pStyle w:val="TOC5"/>
        <w:rPr>
          <w:rFonts w:asciiTheme="minorHAnsi" w:eastAsiaTheme="minorEastAsia" w:hAnsiTheme="minorHAnsi" w:cstheme="minorBidi"/>
          <w:sz w:val="22"/>
          <w:szCs w:val="22"/>
          <w:lang w:eastAsia="en-AU"/>
        </w:rPr>
      </w:pPr>
      <w:r>
        <w:tab/>
      </w:r>
      <w:hyperlink w:anchor="_Toc146033764" w:history="1">
        <w:r w:rsidRPr="009123CB">
          <w:t>78A</w:t>
        </w:r>
        <w:r>
          <w:rPr>
            <w:rFonts w:asciiTheme="minorHAnsi" w:eastAsiaTheme="minorEastAsia" w:hAnsiTheme="minorHAnsi" w:cstheme="minorBidi"/>
            <w:sz w:val="22"/>
            <w:szCs w:val="22"/>
            <w:lang w:eastAsia="en-AU"/>
          </w:rPr>
          <w:tab/>
        </w:r>
        <w:r w:rsidRPr="009123CB">
          <w:t xml:space="preserve">Meaning of </w:t>
        </w:r>
        <w:r w:rsidRPr="009123CB">
          <w:rPr>
            <w:i/>
          </w:rPr>
          <w:t>entity</w:t>
        </w:r>
        <w:r w:rsidRPr="009123CB">
          <w:t>—pt 3.2</w:t>
        </w:r>
        <w:r>
          <w:tab/>
        </w:r>
        <w:r>
          <w:fldChar w:fldCharType="begin"/>
        </w:r>
        <w:r>
          <w:instrText xml:space="preserve"> PAGEREF _Toc146033764 \h </w:instrText>
        </w:r>
        <w:r>
          <w:fldChar w:fldCharType="separate"/>
        </w:r>
        <w:r w:rsidR="008E2DFD">
          <w:t>53</w:t>
        </w:r>
        <w:r>
          <w:fldChar w:fldCharType="end"/>
        </w:r>
      </w:hyperlink>
    </w:p>
    <w:p w14:paraId="6E1E3657" w14:textId="35AC6002" w:rsidR="008166B6" w:rsidRDefault="008166B6">
      <w:pPr>
        <w:pStyle w:val="TOC5"/>
        <w:rPr>
          <w:rFonts w:asciiTheme="minorHAnsi" w:eastAsiaTheme="minorEastAsia" w:hAnsiTheme="minorHAnsi" w:cstheme="minorBidi"/>
          <w:sz w:val="22"/>
          <w:szCs w:val="22"/>
          <w:lang w:eastAsia="en-AU"/>
        </w:rPr>
      </w:pPr>
      <w:r>
        <w:tab/>
      </w:r>
      <w:hyperlink w:anchor="_Toc146033765" w:history="1">
        <w:r w:rsidRPr="009123CB">
          <w:t>79</w:t>
        </w:r>
        <w:r>
          <w:rPr>
            <w:rFonts w:asciiTheme="minorHAnsi" w:eastAsiaTheme="minorEastAsia" w:hAnsiTheme="minorHAnsi" w:cstheme="minorBidi"/>
            <w:sz w:val="22"/>
            <w:szCs w:val="22"/>
            <w:lang w:eastAsia="en-AU"/>
          </w:rPr>
          <w:tab/>
        </w:r>
        <w:r w:rsidRPr="009123CB">
          <w:t xml:space="preserve">Meaning of </w:t>
        </w:r>
        <w:r w:rsidRPr="009123CB">
          <w:rPr>
            <w:i/>
          </w:rPr>
          <w:t>landholder</w:t>
        </w:r>
        <w:r>
          <w:tab/>
        </w:r>
        <w:r>
          <w:fldChar w:fldCharType="begin"/>
        </w:r>
        <w:r>
          <w:instrText xml:space="preserve"> PAGEREF _Toc146033765 \h </w:instrText>
        </w:r>
        <w:r>
          <w:fldChar w:fldCharType="separate"/>
        </w:r>
        <w:r w:rsidR="008E2DFD">
          <w:t>54</w:t>
        </w:r>
        <w:r>
          <w:fldChar w:fldCharType="end"/>
        </w:r>
      </w:hyperlink>
    </w:p>
    <w:p w14:paraId="1817930E" w14:textId="66F61AAD" w:rsidR="008166B6" w:rsidRDefault="008166B6">
      <w:pPr>
        <w:pStyle w:val="TOC5"/>
        <w:rPr>
          <w:rFonts w:asciiTheme="minorHAnsi" w:eastAsiaTheme="minorEastAsia" w:hAnsiTheme="minorHAnsi" w:cstheme="minorBidi"/>
          <w:sz w:val="22"/>
          <w:szCs w:val="22"/>
          <w:lang w:eastAsia="en-AU"/>
        </w:rPr>
      </w:pPr>
      <w:r>
        <w:tab/>
      </w:r>
      <w:hyperlink w:anchor="_Toc146033766" w:history="1">
        <w:r w:rsidRPr="009123CB">
          <w:t>80</w:t>
        </w:r>
        <w:r>
          <w:rPr>
            <w:rFonts w:asciiTheme="minorHAnsi" w:eastAsiaTheme="minorEastAsia" w:hAnsiTheme="minorHAnsi" w:cstheme="minorBidi"/>
            <w:sz w:val="22"/>
            <w:szCs w:val="22"/>
            <w:lang w:eastAsia="en-AU"/>
          </w:rPr>
          <w:tab/>
        </w:r>
        <w:r w:rsidRPr="009123CB">
          <w:t xml:space="preserve">Meaning of </w:t>
        </w:r>
        <w:r w:rsidRPr="009123CB">
          <w:rPr>
            <w:i/>
          </w:rPr>
          <w:t>landholding</w:t>
        </w:r>
        <w:r w:rsidRPr="009123CB">
          <w:t>—pt 3.2</w:t>
        </w:r>
        <w:r>
          <w:tab/>
        </w:r>
        <w:r>
          <w:fldChar w:fldCharType="begin"/>
        </w:r>
        <w:r>
          <w:instrText xml:space="preserve"> PAGEREF _Toc146033766 \h </w:instrText>
        </w:r>
        <w:r>
          <w:fldChar w:fldCharType="separate"/>
        </w:r>
        <w:r w:rsidR="008E2DFD">
          <w:t>54</w:t>
        </w:r>
        <w:r>
          <w:fldChar w:fldCharType="end"/>
        </w:r>
      </w:hyperlink>
    </w:p>
    <w:p w14:paraId="5B7145D8" w14:textId="2CE751BE" w:rsidR="008166B6" w:rsidRDefault="008166B6">
      <w:pPr>
        <w:pStyle w:val="TOC5"/>
        <w:rPr>
          <w:rFonts w:asciiTheme="minorHAnsi" w:eastAsiaTheme="minorEastAsia" w:hAnsiTheme="minorHAnsi" w:cstheme="minorBidi"/>
          <w:sz w:val="22"/>
          <w:szCs w:val="22"/>
          <w:lang w:eastAsia="en-AU"/>
        </w:rPr>
      </w:pPr>
      <w:r>
        <w:lastRenderedPageBreak/>
        <w:tab/>
      </w:r>
      <w:hyperlink w:anchor="_Toc146033767" w:history="1">
        <w:r w:rsidRPr="009123CB">
          <w:t>81</w:t>
        </w:r>
        <w:r>
          <w:rPr>
            <w:rFonts w:asciiTheme="minorHAnsi" w:eastAsiaTheme="minorEastAsia" w:hAnsiTheme="minorHAnsi" w:cstheme="minorBidi"/>
            <w:sz w:val="22"/>
            <w:szCs w:val="22"/>
            <w:lang w:eastAsia="en-AU"/>
          </w:rPr>
          <w:tab/>
        </w:r>
        <w:r w:rsidRPr="009123CB">
          <w:t>Constructive ownership of landholdings—linked bodies</w:t>
        </w:r>
        <w:r>
          <w:tab/>
        </w:r>
        <w:r>
          <w:fldChar w:fldCharType="begin"/>
        </w:r>
        <w:r>
          <w:instrText xml:space="preserve"> PAGEREF _Toc146033767 \h </w:instrText>
        </w:r>
        <w:r>
          <w:fldChar w:fldCharType="separate"/>
        </w:r>
        <w:r w:rsidR="008E2DFD">
          <w:t>54</w:t>
        </w:r>
        <w:r>
          <w:fldChar w:fldCharType="end"/>
        </w:r>
      </w:hyperlink>
    </w:p>
    <w:p w14:paraId="23914D6E" w14:textId="10612EA3" w:rsidR="008166B6" w:rsidRDefault="008166B6">
      <w:pPr>
        <w:pStyle w:val="TOC5"/>
        <w:rPr>
          <w:rFonts w:asciiTheme="minorHAnsi" w:eastAsiaTheme="minorEastAsia" w:hAnsiTheme="minorHAnsi" w:cstheme="minorBidi"/>
          <w:sz w:val="22"/>
          <w:szCs w:val="22"/>
          <w:lang w:eastAsia="en-AU"/>
        </w:rPr>
      </w:pPr>
      <w:r>
        <w:tab/>
      </w:r>
      <w:hyperlink w:anchor="_Toc146033768" w:history="1">
        <w:r w:rsidRPr="009123CB">
          <w:t>82</w:t>
        </w:r>
        <w:r>
          <w:rPr>
            <w:rFonts w:asciiTheme="minorHAnsi" w:eastAsiaTheme="minorEastAsia" w:hAnsiTheme="minorHAnsi" w:cstheme="minorBidi"/>
            <w:sz w:val="22"/>
            <w:szCs w:val="22"/>
            <w:lang w:eastAsia="en-AU"/>
          </w:rPr>
          <w:tab/>
        </w:r>
        <w:r w:rsidRPr="009123CB">
          <w:t>Constructive ownership of landholdings and other property—discretionary trusts</w:t>
        </w:r>
        <w:r>
          <w:tab/>
        </w:r>
        <w:r>
          <w:fldChar w:fldCharType="begin"/>
        </w:r>
        <w:r>
          <w:instrText xml:space="preserve"> PAGEREF _Toc146033768 \h </w:instrText>
        </w:r>
        <w:r>
          <w:fldChar w:fldCharType="separate"/>
        </w:r>
        <w:r w:rsidR="008E2DFD">
          <w:t>57</w:t>
        </w:r>
        <w:r>
          <w:fldChar w:fldCharType="end"/>
        </w:r>
      </w:hyperlink>
    </w:p>
    <w:p w14:paraId="18544643" w14:textId="67849786" w:rsidR="008166B6" w:rsidRDefault="008166B6">
      <w:pPr>
        <w:pStyle w:val="TOC5"/>
        <w:rPr>
          <w:rFonts w:asciiTheme="minorHAnsi" w:eastAsiaTheme="minorEastAsia" w:hAnsiTheme="minorHAnsi" w:cstheme="minorBidi"/>
          <w:sz w:val="22"/>
          <w:szCs w:val="22"/>
          <w:lang w:eastAsia="en-AU"/>
        </w:rPr>
      </w:pPr>
      <w:r>
        <w:tab/>
      </w:r>
      <w:hyperlink w:anchor="_Toc146033769" w:history="1">
        <w:r w:rsidRPr="009123CB">
          <w:t>83</w:t>
        </w:r>
        <w:r>
          <w:rPr>
            <w:rFonts w:asciiTheme="minorHAnsi" w:eastAsiaTheme="minorEastAsia" w:hAnsiTheme="minorHAnsi" w:cstheme="minorBidi"/>
            <w:sz w:val="22"/>
            <w:szCs w:val="22"/>
            <w:lang w:eastAsia="en-AU"/>
          </w:rPr>
          <w:tab/>
        </w:r>
        <w:r w:rsidRPr="009123CB">
          <w:rPr>
            <w:i/>
          </w:rPr>
          <w:t>Interest</w:t>
        </w:r>
        <w:r w:rsidRPr="009123CB">
          <w:t xml:space="preserve"> and </w:t>
        </w:r>
        <w:r w:rsidRPr="009123CB">
          <w:rPr>
            <w:i/>
          </w:rPr>
          <w:t>significant interest</w:t>
        </w:r>
        <w:r w:rsidRPr="009123CB">
          <w:t xml:space="preserve"> in landholders—pt 3.2</w:t>
        </w:r>
        <w:r>
          <w:tab/>
        </w:r>
        <w:r>
          <w:fldChar w:fldCharType="begin"/>
        </w:r>
        <w:r>
          <w:instrText xml:space="preserve"> PAGEREF _Toc146033769 \h </w:instrText>
        </w:r>
        <w:r>
          <w:fldChar w:fldCharType="separate"/>
        </w:r>
        <w:r w:rsidR="008E2DFD">
          <w:t>58</w:t>
        </w:r>
        <w:r>
          <w:fldChar w:fldCharType="end"/>
        </w:r>
      </w:hyperlink>
    </w:p>
    <w:p w14:paraId="74182EE3" w14:textId="2E9EB25E" w:rsidR="008166B6" w:rsidRDefault="008166B6">
      <w:pPr>
        <w:pStyle w:val="TOC5"/>
        <w:rPr>
          <w:rFonts w:asciiTheme="minorHAnsi" w:eastAsiaTheme="minorEastAsia" w:hAnsiTheme="minorHAnsi" w:cstheme="minorBidi"/>
          <w:sz w:val="22"/>
          <w:szCs w:val="22"/>
          <w:lang w:eastAsia="en-AU"/>
        </w:rPr>
      </w:pPr>
      <w:r>
        <w:tab/>
      </w:r>
      <w:hyperlink w:anchor="_Toc146033770" w:history="1">
        <w:r w:rsidRPr="009123CB">
          <w:t>84</w:t>
        </w:r>
        <w:r>
          <w:rPr>
            <w:rFonts w:asciiTheme="minorHAnsi" w:eastAsiaTheme="minorEastAsia" w:hAnsiTheme="minorHAnsi" w:cstheme="minorBidi"/>
            <w:sz w:val="22"/>
            <w:szCs w:val="22"/>
            <w:lang w:eastAsia="en-AU"/>
          </w:rPr>
          <w:tab/>
        </w:r>
        <w:r w:rsidRPr="009123CB">
          <w:t xml:space="preserve">How person </w:t>
        </w:r>
        <w:r w:rsidRPr="009123CB">
          <w:rPr>
            <w:i/>
          </w:rPr>
          <w:t>acquires</w:t>
        </w:r>
        <w:r w:rsidRPr="009123CB">
          <w:t xml:space="preserve"> an interest in a landholder—pt 3.2</w:t>
        </w:r>
        <w:r>
          <w:tab/>
        </w:r>
        <w:r>
          <w:fldChar w:fldCharType="begin"/>
        </w:r>
        <w:r>
          <w:instrText xml:space="preserve"> PAGEREF _Toc146033770 \h </w:instrText>
        </w:r>
        <w:r>
          <w:fldChar w:fldCharType="separate"/>
        </w:r>
        <w:r w:rsidR="008E2DFD">
          <w:t>58</w:t>
        </w:r>
        <w:r>
          <w:fldChar w:fldCharType="end"/>
        </w:r>
      </w:hyperlink>
    </w:p>
    <w:p w14:paraId="5ECB9D4B" w14:textId="02B63066" w:rsidR="008166B6" w:rsidRDefault="00593438">
      <w:pPr>
        <w:pStyle w:val="TOC3"/>
        <w:rPr>
          <w:rFonts w:asciiTheme="minorHAnsi" w:eastAsiaTheme="minorEastAsia" w:hAnsiTheme="minorHAnsi" w:cstheme="minorBidi"/>
          <w:b w:val="0"/>
          <w:sz w:val="22"/>
          <w:szCs w:val="22"/>
          <w:lang w:eastAsia="en-AU"/>
        </w:rPr>
      </w:pPr>
      <w:hyperlink w:anchor="_Toc146033771" w:history="1">
        <w:r w:rsidR="008166B6" w:rsidRPr="009123CB">
          <w:t>Division 3.2.3</w:t>
        </w:r>
        <w:r w:rsidR="008166B6">
          <w:rPr>
            <w:rFonts w:asciiTheme="minorHAnsi" w:eastAsiaTheme="minorEastAsia" w:hAnsiTheme="minorHAnsi" w:cstheme="minorBidi"/>
            <w:b w:val="0"/>
            <w:sz w:val="22"/>
            <w:szCs w:val="22"/>
            <w:lang w:eastAsia="en-AU"/>
          </w:rPr>
          <w:tab/>
        </w:r>
        <w:r w:rsidR="008166B6" w:rsidRPr="009123CB">
          <w:t>Charging of duty</w:t>
        </w:r>
        <w:r w:rsidR="008166B6" w:rsidRPr="008166B6">
          <w:rPr>
            <w:vanish/>
          </w:rPr>
          <w:tab/>
        </w:r>
        <w:r w:rsidR="008166B6" w:rsidRPr="008166B6">
          <w:rPr>
            <w:vanish/>
          </w:rPr>
          <w:fldChar w:fldCharType="begin"/>
        </w:r>
        <w:r w:rsidR="008166B6" w:rsidRPr="008166B6">
          <w:rPr>
            <w:vanish/>
          </w:rPr>
          <w:instrText xml:space="preserve"> PAGEREF _Toc146033771 \h </w:instrText>
        </w:r>
        <w:r w:rsidR="008166B6" w:rsidRPr="008166B6">
          <w:rPr>
            <w:vanish/>
          </w:rPr>
        </w:r>
        <w:r w:rsidR="008166B6" w:rsidRPr="008166B6">
          <w:rPr>
            <w:vanish/>
          </w:rPr>
          <w:fldChar w:fldCharType="separate"/>
        </w:r>
        <w:r w:rsidR="008E2DFD">
          <w:rPr>
            <w:vanish/>
          </w:rPr>
          <w:t>60</w:t>
        </w:r>
        <w:r w:rsidR="008166B6" w:rsidRPr="008166B6">
          <w:rPr>
            <w:vanish/>
          </w:rPr>
          <w:fldChar w:fldCharType="end"/>
        </w:r>
      </w:hyperlink>
    </w:p>
    <w:p w14:paraId="445E3690" w14:textId="1090D3AB" w:rsidR="008166B6" w:rsidRDefault="008166B6">
      <w:pPr>
        <w:pStyle w:val="TOC5"/>
        <w:rPr>
          <w:rFonts w:asciiTheme="minorHAnsi" w:eastAsiaTheme="minorEastAsia" w:hAnsiTheme="minorHAnsi" w:cstheme="minorBidi"/>
          <w:sz w:val="22"/>
          <w:szCs w:val="22"/>
          <w:lang w:eastAsia="en-AU"/>
        </w:rPr>
      </w:pPr>
      <w:r>
        <w:tab/>
      </w:r>
      <w:hyperlink w:anchor="_Toc146033772" w:history="1">
        <w:r w:rsidRPr="009123CB">
          <w:t>85</w:t>
        </w:r>
        <w:r>
          <w:rPr>
            <w:rFonts w:asciiTheme="minorHAnsi" w:eastAsiaTheme="minorEastAsia" w:hAnsiTheme="minorHAnsi" w:cstheme="minorBidi"/>
            <w:sz w:val="22"/>
            <w:szCs w:val="22"/>
            <w:lang w:eastAsia="en-AU"/>
          </w:rPr>
          <w:tab/>
        </w:r>
        <w:r w:rsidRPr="009123CB">
          <w:t>When does liability for duty arise?</w:t>
        </w:r>
        <w:r>
          <w:tab/>
        </w:r>
        <w:r>
          <w:fldChar w:fldCharType="begin"/>
        </w:r>
        <w:r>
          <w:instrText xml:space="preserve"> PAGEREF _Toc146033772 \h </w:instrText>
        </w:r>
        <w:r>
          <w:fldChar w:fldCharType="separate"/>
        </w:r>
        <w:r w:rsidR="008E2DFD">
          <w:t>60</w:t>
        </w:r>
        <w:r>
          <w:fldChar w:fldCharType="end"/>
        </w:r>
      </w:hyperlink>
    </w:p>
    <w:p w14:paraId="6D6016DD" w14:textId="01CD7D8B" w:rsidR="008166B6" w:rsidRDefault="008166B6">
      <w:pPr>
        <w:pStyle w:val="TOC5"/>
        <w:rPr>
          <w:rFonts w:asciiTheme="minorHAnsi" w:eastAsiaTheme="minorEastAsia" w:hAnsiTheme="minorHAnsi" w:cstheme="minorBidi"/>
          <w:sz w:val="22"/>
          <w:szCs w:val="22"/>
          <w:lang w:eastAsia="en-AU"/>
        </w:rPr>
      </w:pPr>
      <w:r>
        <w:tab/>
      </w:r>
      <w:hyperlink w:anchor="_Toc146033773" w:history="1">
        <w:r w:rsidRPr="009123CB">
          <w:t>86</w:t>
        </w:r>
        <w:r>
          <w:rPr>
            <w:rFonts w:asciiTheme="minorHAnsi" w:eastAsiaTheme="minorEastAsia" w:hAnsiTheme="minorHAnsi" w:cstheme="minorBidi"/>
            <w:sz w:val="22"/>
            <w:szCs w:val="22"/>
            <w:lang w:eastAsia="en-AU"/>
          </w:rPr>
          <w:tab/>
        </w:r>
        <w:r w:rsidRPr="009123CB">
          <w:t xml:space="preserve">What is a </w:t>
        </w:r>
        <w:r w:rsidRPr="009123CB">
          <w:rPr>
            <w:i/>
          </w:rPr>
          <w:t>relevant acquisition</w:t>
        </w:r>
        <w:r w:rsidRPr="009123CB">
          <w:t>?—pt 3.2</w:t>
        </w:r>
        <w:r>
          <w:tab/>
        </w:r>
        <w:r>
          <w:fldChar w:fldCharType="begin"/>
        </w:r>
        <w:r>
          <w:instrText xml:space="preserve"> PAGEREF _Toc146033773 \h </w:instrText>
        </w:r>
        <w:r>
          <w:fldChar w:fldCharType="separate"/>
        </w:r>
        <w:r w:rsidR="008E2DFD">
          <w:t>60</w:t>
        </w:r>
        <w:r>
          <w:fldChar w:fldCharType="end"/>
        </w:r>
      </w:hyperlink>
    </w:p>
    <w:p w14:paraId="1A5A1359" w14:textId="5426E554" w:rsidR="008166B6" w:rsidRDefault="008166B6">
      <w:pPr>
        <w:pStyle w:val="TOC5"/>
        <w:rPr>
          <w:rFonts w:asciiTheme="minorHAnsi" w:eastAsiaTheme="minorEastAsia" w:hAnsiTheme="minorHAnsi" w:cstheme="minorBidi"/>
          <w:sz w:val="22"/>
          <w:szCs w:val="22"/>
          <w:lang w:eastAsia="en-AU"/>
        </w:rPr>
      </w:pPr>
      <w:r>
        <w:tab/>
      </w:r>
      <w:hyperlink w:anchor="_Toc146033774" w:history="1">
        <w:r w:rsidRPr="009123CB">
          <w:t>87</w:t>
        </w:r>
        <w:r>
          <w:rPr>
            <w:rFonts w:asciiTheme="minorHAnsi" w:eastAsiaTheme="minorEastAsia" w:hAnsiTheme="minorHAnsi" w:cstheme="minorBidi"/>
            <w:sz w:val="22"/>
            <w:szCs w:val="22"/>
            <w:lang w:eastAsia="en-AU"/>
          </w:rPr>
          <w:tab/>
        </w:r>
        <w:r w:rsidRPr="009123CB">
          <w:t>Acquisition statements</w:t>
        </w:r>
        <w:r>
          <w:tab/>
        </w:r>
        <w:r>
          <w:fldChar w:fldCharType="begin"/>
        </w:r>
        <w:r>
          <w:instrText xml:space="preserve"> PAGEREF _Toc146033774 \h </w:instrText>
        </w:r>
        <w:r>
          <w:fldChar w:fldCharType="separate"/>
        </w:r>
        <w:r w:rsidR="008E2DFD">
          <w:t>61</w:t>
        </w:r>
        <w:r>
          <w:fldChar w:fldCharType="end"/>
        </w:r>
      </w:hyperlink>
    </w:p>
    <w:p w14:paraId="0CA508F0" w14:textId="5E4DF4D5" w:rsidR="008166B6" w:rsidRDefault="008166B6">
      <w:pPr>
        <w:pStyle w:val="TOC5"/>
        <w:rPr>
          <w:rFonts w:asciiTheme="minorHAnsi" w:eastAsiaTheme="minorEastAsia" w:hAnsiTheme="minorHAnsi" w:cstheme="minorBidi"/>
          <w:sz w:val="22"/>
          <w:szCs w:val="22"/>
          <w:lang w:eastAsia="en-AU"/>
        </w:rPr>
      </w:pPr>
      <w:r>
        <w:tab/>
      </w:r>
      <w:hyperlink w:anchor="_Toc146033775" w:history="1">
        <w:r w:rsidRPr="009123CB">
          <w:t>88</w:t>
        </w:r>
        <w:r>
          <w:rPr>
            <w:rFonts w:asciiTheme="minorHAnsi" w:eastAsiaTheme="minorEastAsia" w:hAnsiTheme="minorHAnsi" w:cstheme="minorBidi"/>
            <w:sz w:val="22"/>
            <w:szCs w:val="22"/>
            <w:lang w:eastAsia="en-AU"/>
          </w:rPr>
          <w:tab/>
        </w:r>
        <w:r w:rsidRPr="009123CB">
          <w:t>When must duty be paid?</w:t>
        </w:r>
        <w:r>
          <w:tab/>
        </w:r>
        <w:r>
          <w:fldChar w:fldCharType="begin"/>
        </w:r>
        <w:r>
          <w:instrText xml:space="preserve"> PAGEREF _Toc146033775 \h </w:instrText>
        </w:r>
        <w:r>
          <w:fldChar w:fldCharType="separate"/>
        </w:r>
        <w:r w:rsidR="008E2DFD">
          <w:t>62</w:t>
        </w:r>
        <w:r>
          <w:fldChar w:fldCharType="end"/>
        </w:r>
      </w:hyperlink>
    </w:p>
    <w:p w14:paraId="32549D3B" w14:textId="4736B541" w:rsidR="008166B6" w:rsidRDefault="008166B6">
      <w:pPr>
        <w:pStyle w:val="TOC5"/>
        <w:rPr>
          <w:rFonts w:asciiTheme="minorHAnsi" w:eastAsiaTheme="minorEastAsia" w:hAnsiTheme="minorHAnsi" w:cstheme="minorBidi"/>
          <w:sz w:val="22"/>
          <w:szCs w:val="22"/>
          <w:lang w:eastAsia="en-AU"/>
        </w:rPr>
      </w:pPr>
      <w:r>
        <w:tab/>
      </w:r>
      <w:hyperlink w:anchor="_Toc146033776" w:history="1">
        <w:r w:rsidRPr="009123CB">
          <w:t>89</w:t>
        </w:r>
        <w:r>
          <w:rPr>
            <w:rFonts w:asciiTheme="minorHAnsi" w:eastAsiaTheme="minorEastAsia" w:hAnsiTheme="minorHAnsi" w:cstheme="minorBidi"/>
            <w:sz w:val="22"/>
            <w:szCs w:val="22"/>
            <w:lang w:eastAsia="en-AU"/>
          </w:rPr>
          <w:tab/>
        </w:r>
        <w:r w:rsidRPr="009123CB">
          <w:t>Who is liable to pay duty on relevant acquisition?</w:t>
        </w:r>
        <w:r>
          <w:tab/>
        </w:r>
        <w:r>
          <w:fldChar w:fldCharType="begin"/>
        </w:r>
        <w:r>
          <w:instrText xml:space="preserve"> PAGEREF _Toc146033776 \h </w:instrText>
        </w:r>
        <w:r>
          <w:fldChar w:fldCharType="separate"/>
        </w:r>
        <w:r w:rsidR="008E2DFD">
          <w:t>62</w:t>
        </w:r>
        <w:r>
          <w:fldChar w:fldCharType="end"/>
        </w:r>
      </w:hyperlink>
    </w:p>
    <w:p w14:paraId="7320A331" w14:textId="232A44A5" w:rsidR="008166B6" w:rsidRDefault="008166B6">
      <w:pPr>
        <w:pStyle w:val="TOC5"/>
        <w:rPr>
          <w:rFonts w:asciiTheme="minorHAnsi" w:eastAsiaTheme="minorEastAsia" w:hAnsiTheme="minorHAnsi" w:cstheme="minorBidi"/>
          <w:sz w:val="22"/>
          <w:szCs w:val="22"/>
          <w:lang w:eastAsia="en-AU"/>
        </w:rPr>
      </w:pPr>
      <w:r>
        <w:tab/>
      </w:r>
      <w:hyperlink w:anchor="_Toc146033777" w:history="1">
        <w:r w:rsidRPr="009123CB">
          <w:t>90</w:t>
        </w:r>
        <w:r>
          <w:rPr>
            <w:rFonts w:asciiTheme="minorHAnsi" w:eastAsiaTheme="minorEastAsia" w:hAnsiTheme="minorHAnsi" w:cstheme="minorBidi"/>
            <w:sz w:val="22"/>
            <w:szCs w:val="22"/>
            <w:lang w:eastAsia="en-AU"/>
          </w:rPr>
          <w:tab/>
        </w:r>
        <w:r w:rsidRPr="009123CB">
          <w:t>Duty payable on relevant acquisitions—single interest</w:t>
        </w:r>
        <w:r>
          <w:tab/>
        </w:r>
        <w:r>
          <w:fldChar w:fldCharType="begin"/>
        </w:r>
        <w:r>
          <w:instrText xml:space="preserve"> PAGEREF _Toc146033777 \h </w:instrText>
        </w:r>
        <w:r>
          <w:fldChar w:fldCharType="separate"/>
        </w:r>
        <w:r w:rsidR="008E2DFD">
          <w:t>63</w:t>
        </w:r>
        <w:r>
          <w:fldChar w:fldCharType="end"/>
        </w:r>
      </w:hyperlink>
    </w:p>
    <w:p w14:paraId="462188EF" w14:textId="15CD6EF0" w:rsidR="008166B6" w:rsidRDefault="008166B6">
      <w:pPr>
        <w:pStyle w:val="TOC5"/>
        <w:rPr>
          <w:rFonts w:asciiTheme="minorHAnsi" w:eastAsiaTheme="minorEastAsia" w:hAnsiTheme="minorHAnsi" w:cstheme="minorBidi"/>
          <w:sz w:val="22"/>
          <w:szCs w:val="22"/>
          <w:lang w:eastAsia="en-AU"/>
        </w:rPr>
      </w:pPr>
      <w:r>
        <w:tab/>
      </w:r>
      <w:hyperlink w:anchor="_Toc146033778" w:history="1">
        <w:r w:rsidRPr="009123CB">
          <w:t>90A</w:t>
        </w:r>
        <w:r>
          <w:rPr>
            <w:rFonts w:asciiTheme="minorHAnsi" w:eastAsiaTheme="minorEastAsia" w:hAnsiTheme="minorHAnsi" w:cstheme="minorBidi"/>
            <w:sz w:val="22"/>
            <w:szCs w:val="22"/>
            <w:lang w:eastAsia="en-AU"/>
          </w:rPr>
          <w:tab/>
        </w:r>
        <w:r w:rsidRPr="009123CB">
          <w:t>Duty payable on relevant acquisitions—aggregated interests</w:t>
        </w:r>
        <w:r>
          <w:tab/>
        </w:r>
        <w:r>
          <w:fldChar w:fldCharType="begin"/>
        </w:r>
        <w:r>
          <w:instrText xml:space="preserve"> PAGEREF _Toc146033778 \h </w:instrText>
        </w:r>
        <w:r>
          <w:fldChar w:fldCharType="separate"/>
        </w:r>
        <w:r w:rsidR="008E2DFD">
          <w:t>64</w:t>
        </w:r>
        <w:r>
          <w:fldChar w:fldCharType="end"/>
        </w:r>
      </w:hyperlink>
    </w:p>
    <w:p w14:paraId="0F8F15AA" w14:textId="110CDA5D" w:rsidR="008166B6" w:rsidRDefault="008166B6">
      <w:pPr>
        <w:pStyle w:val="TOC5"/>
        <w:rPr>
          <w:rFonts w:asciiTheme="minorHAnsi" w:eastAsiaTheme="minorEastAsia" w:hAnsiTheme="minorHAnsi" w:cstheme="minorBidi"/>
          <w:sz w:val="22"/>
          <w:szCs w:val="22"/>
          <w:lang w:eastAsia="en-AU"/>
        </w:rPr>
      </w:pPr>
      <w:r>
        <w:tab/>
      </w:r>
      <w:hyperlink w:anchor="_Toc146033779" w:history="1">
        <w:r w:rsidRPr="009123CB">
          <w:t>90B</w:t>
        </w:r>
        <w:r>
          <w:rPr>
            <w:rFonts w:asciiTheme="minorHAnsi" w:eastAsiaTheme="minorEastAsia" w:hAnsiTheme="minorHAnsi" w:cstheme="minorBidi"/>
            <w:sz w:val="22"/>
            <w:szCs w:val="22"/>
            <w:lang w:eastAsia="en-AU"/>
          </w:rPr>
          <w:tab/>
        </w:r>
        <w:r w:rsidRPr="009123CB">
          <w:t>Duty payable on relevant acquisitions—further interest</w:t>
        </w:r>
        <w:r>
          <w:tab/>
        </w:r>
        <w:r>
          <w:fldChar w:fldCharType="begin"/>
        </w:r>
        <w:r>
          <w:instrText xml:space="preserve"> PAGEREF _Toc146033779 \h </w:instrText>
        </w:r>
        <w:r>
          <w:fldChar w:fldCharType="separate"/>
        </w:r>
        <w:r w:rsidR="008E2DFD">
          <w:t>66</w:t>
        </w:r>
        <w:r>
          <w:fldChar w:fldCharType="end"/>
        </w:r>
      </w:hyperlink>
    </w:p>
    <w:p w14:paraId="7F3ED041" w14:textId="6CE589AF" w:rsidR="008166B6" w:rsidRDefault="008166B6">
      <w:pPr>
        <w:pStyle w:val="TOC5"/>
        <w:rPr>
          <w:rFonts w:asciiTheme="minorHAnsi" w:eastAsiaTheme="minorEastAsia" w:hAnsiTheme="minorHAnsi" w:cstheme="minorBidi"/>
          <w:sz w:val="22"/>
          <w:szCs w:val="22"/>
          <w:lang w:eastAsia="en-AU"/>
        </w:rPr>
      </w:pPr>
      <w:r>
        <w:tab/>
      </w:r>
      <w:hyperlink w:anchor="_Toc146033780" w:history="1">
        <w:r w:rsidRPr="009123CB">
          <w:t>90C</w:t>
        </w:r>
        <w:r>
          <w:rPr>
            <w:rFonts w:asciiTheme="minorHAnsi" w:eastAsiaTheme="minorEastAsia" w:hAnsiTheme="minorHAnsi" w:cstheme="minorBidi"/>
            <w:sz w:val="22"/>
            <w:szCs w:val="22"/>
            <w:lang w:eastAsia="en-AU"/>
          </w:rPr>
          <w:tab/>
        </w:r>
        <w:r w:rsidRPr="009123CB">
          <w:t>Unencumbered value determination</w:t>
        </w:r>
        <w:r>
          <w:tab/>
        </w:r>
        <w:r>
          <w:fldChar w:fldCharType="begin"/>
        </w:r>
        <w:r>
          <w:instrText xml:space="preserve"> PAGEREF _Toc146033780 \h </w:instrText>
        </w:r>
        <w:r>
          <w:fldChar w:fldCharType="separate"/>
        </w:r>
        <w:r w:rsidR="008E2DFD">
          <w:t>68</w:t>
        </w:r>
        <w:r>
          <w:fldChar w:fldCharType="end"/>
        </w:r>
      </w:hyperlink>
    </w:p>
    <w:p w14:paraId="27C841FB" w14:textId="75750A1C" w:rsidR="008166B6" w:rsidRDefault="00593438">
      <w:pPr>
        <w:pStyle w:val="TOC3"/>
        <w:rPr>
          <w:rFonts w:asciiTheme="minorHAnsi" w:eastAsiaTheme="minorEastAsia" w:hAnsiTheme="minorHAnsi" w:cstheme="minorBidi"/>
          <w:b w:val="0"/>
          <w:sz w:val="22"/>
          <w:szCs w:val="22"/>
          <w:lang w:eastAsia="en-AU"/>
        </w:rPr>
      </w:pPr>
      <w:hyperlink w:anchor="_Toc146033781" w:history="1">
        <w:r w:rsidR="008166B6" w:rsidRPr="009123CB">
          <w:t>Division 3.2.4</w:t>
        </w:r>
        <w:r w:rsidR="008166B6">
          <w:rPr>
            <w:rFonts w:asciiTheme="minorHAnsi" w:eastAsiaTheme="minorEastAsia" w:hAnsiTheme="minorHAnsi" w:cstheme="minorBidi"/>
            <w:b w:val="0"/>
            <w:sz w:val="22"/>
            <w:szCs w:val="22"/>
            <w:lang w:eastAsia="en-AU"/>
          </w:rPr>
          <w:tab/>
        </w:r>
        <w:r w:rsidR="008166B6" w:rsidRPr="009123CB">
          <w:t>General and supplemental</w:t>
        </w:r>
        <w:r w:rsidR="008166B6" w:rsidRPr="008166B6">
          <w:rPr>
            <w:vanish/>
          </w:rPr>
          <w:tab/>
        </w:r>
        <w:r w:rsidR="008166B6" w:rsidRPr="008166B6">
          <w:rPr>
            <w:vanish/>
          </w:rPr>
          <w:fldChar w:fldCharType="begin"/>
        </w:r>
        <w:r w:rsidR="008166B6" w:rsidRPr="008166B6">
          <w:rPr>
            <w:vanish/>
          </w:rPr>
          <w:instrText xml:space="preserve"> PAGEREF _Toc146033781 \h </w:instrText>
        </w:r>
        <w:r w:rsidR="008166B6" w:rsidRPr="008166B6">
          <w:rPr>
            <w:vanish/>
          </w:rPr>
        </w:r>
        <w:r w:rsidR="008166B6" w:rsidRPr="008166B6">
          <w:rPr>
            <w:vanish/>
          </w:rPr>
          <w:fldChar w:fldCharType="separate"/>
        </w:r>
        <w:r w:rsidR="008E2DFD">
          <w:rPr>
            <w:vanish/>
          </w:rPr>
          <w:t>69</w:t>
        </w:r>
        <w:r w:rsidR="008166B6" w:rsidRPr="008166B6">
          <w:rPr>
            <w:vanish/>
          </w:rPr>
          <w:fldChar w:fldCharType="end"/>
        </w:r>
      </w:hyperlink>
    </w:p>
    <w:p w14:paraId="4897F11B" w14:textId="13F6653F" w:rsidR="008166B6" w:rsidRDefault="008166B6">
      <w:pPr>
        <w:pStyle w:val="TOC5"/>
        <w:rPr>
          <w:rFonts w:asciiTheme="minorHAnsi" w:eastAsiaTheme="minorEastAsia" w:hAnsiTheme="minorHAnsi" w:cstheme="minorBidi"/>
          <w:sz w:val="22"/>
          <w:szCs w:val="22"/>
          <w:lang w:eastAsia="en-AU"/>
        </w:rPr>
      </w:pPr>
      <w:r>
        <w:tab/>
      </w:r>
      <w:hyperlink w:anchor="_Toc146033782" w:history="1">
        <w:r w:rsidRPr="009123CB">
          <w:t>92</w:t>
        </w:r>
        <w:r>
          <w:rPr>
            <w:rFonts w:asciiTheme="minorHAnsi" w:eastAsiaTheme="minorEastAsia" w:hAnsiTheme="minorHAnsi" w:cstheme="minorBidi"/>
            <w:sz w:val="22"/>
            <w:szCs w:val="22"/>
            <w:lang w:eastAsia="en-AU"/>
          </w:rPr>
          <w:tab/>
        </w:r>
        <w:r w:rsidRPr="009123CB">
          <w:t>Maximisation of entitlements on distribution of property</w:t>
        </w:r>
        <w:r>
          <w:tab/>
        </w:r>
        <w:r>
          <w:fldChar w:fldCharType="begin"/>
        </w:r>
        <w:r>
          <w:instrText xml:space="preserve"> PAGEREF _Toc146033782 \h </w:instrText>
        </w:r>
        <w:r>
          <w:fldChar w:fldCharType="separate"/>
        </w:r>
        <w:r w:rsidR="008E2DFD">
          <w:t>69</w:t>
        </w:r>
        <w:r>
          <w:fldChar w:fldCharType="end"/>
        </w:r>
      </w:hyperlink>
    </w:p>
    <w:p w14:paraId="0809781F" w14:textId="2A33D197" w:rsidR="008166B6" w:rsidRDefault="008166B6">
      <w:pPr>
        <w:pStyle w:val="TOC5"/>
        <w:rPr>
          <w:rFonts w:asciiTheme="minorHAnsi" w:eastAsiaTheme="minorEastAsia" w:hAnsiTheme="minorHAnsi" w:cstheme="minorBidi"/>
          <w:sz w:val="22"/>
          <w:szCs w:val="22"/>
          <w:lang w:eastAsia="en-AU"/>
        </w:rPr>
      </w:pPr>
      <w:r>
        <w:tab/>
      </w:r>
      <w:hyperlink w:anchor="_Toc146033783" w:history="1">
        <w:r w:rsidRPr="009123CB">
          <w:t>93</w:t>
        </w:r>
        <w:r>
          <w:rPr>
            <w:rFonts w:asciiTheme="minorHAnsi" w:eastAsiaTheme="minorEastAsia" w:hAnsiTheme="minorHAnsi" w:cstheme="minorBidi"/>
            <w:sz w:val="22"/>
            <w:szCs w:val="22"/>
            <w:lang w:eastAsia="en-AU"/>
          </w:rPr>
          <w:tab/>
        </w:r>
        <w:r w:rsidRPr="009123CB">
          <w:t>Valuation of property</w:t>
        </w:r>
        <w:r>
          <w:tab/>
        </w:r>
        <w:r>
          <w:fldChar w:fldCharType="begin"/>
        </w:r>
        <w:r>
          <w:instrText xml:space="preserve"> PAGEREF _Toc146033783 \h </w:instrText>
        </w:r>
        <w:r>
          <w:fldChar w:fldCharType="separate"/>
        </w:r>
        <w:r w:rsidR="008E2DFD">
          <w:t>70</w:t>
        </w:r>
        <w:r>
          <w:fldChar w:fldCharType="end"/>
        </w:r>
      </w:hyperlink>
    </w:p>
    <w:p w14:paraId="6E51F289" w14:textId="0B994691" w:rsidR="008166B6" w:rsidRDefault="008166B6">
      <w:pPr>
        <w:pStyle w:val="TOC5"/>
        <w:rPr>
          <w:rFonts w:asciiTheme="minorHAnsi" w:eastAsiaTheme="minorEastAsia" w:hAnsiTheme="minorHAnsi" w:cstheme="minorBidi"/>
          <w:sz w:val="22"/>
          <w:szCs w:val="22"/>
          <w:lang w:eastAsia="en-AU"/>
        </w:rPr>
      </w:pPr>
      <w:r>
        <w:tab/>
      </w:r>
      <w:hyperlink w:anchor="_Toc146033784" w:history="1">
        <w:r w:rsidRPr="009123CB">
          <w:t>94</w:t>
        </w:r>
        <w:r>
          <w:rPr>
            <w:rFonts w:asciiTheme="minorHAnsi" w:eastAsiaTheme="minorEastAsia" w:hAnsiTheme="minorHAnsi" w:cstheme="minorBidi"/>
            <w:sz w:val="22"/>
            <w:szCs w:val="22"/>
            <w:lang w:eastAsia="en-AU"/>
          </w:rPr>
          <w:tab/>
        </w:r>
        <w:r w:rsidRPr="009123CB">
          <w:t>Uncompleted agreements for sale or conveyance of land</w:t>
        </w:r>
        <w:r>
          <w:tab/>
        </w:r>
        <w:r>
          <w:fldChar w:fldCharType="begin"/>
        </w:r>
        <w:r>
          <w:instrText xml:space="preserve"> PAGEREF _Toc146033784 \h </w:instrText>
        </w:r>
        <w:r>
          <w:fldChar w:fldCharType="separate"/>
        </w:r>
        <w:r w:rsidR="008E2DFD">
          <w:t>70</w:t>
        </w:r>
        <w:r>
          <w:fldChar w:fldCharType="end"/>
        </w:r>
      </w:hyperlink>
    </w:p>
    <w:p w14:paraId="58D2513A" w14:textId="12758441" w:rsidR="008166B6" w:rsidRDefault="008166B6">
      <w:pPr>
        <w:pStyle w:val="TOC5"/>
        <w:rPr>
          <w:rFonts w:asciiTheme="minorHAnsi" w:eastAsiaTheme="minorEastAsia" w:hAnsiTheme="minorHAnsi" w:cstheme="minorBidi"/>
          <w:sz w:val="22"/>
          <w:szCs w:val="22"/>
          <w:lang w:eastAsia="en-AU"/>
        </w:rPr>
      </w:pPr>
      <w:r>
        <w:tab/>
      </w:r>
      <w:hyperlink w:anchor="_Toc146033785" w:history="1">
        <w:r w:rsidRPr="009123CB">
          <w:t>95</w:t>
        </w:r>
        <w:r>
          <w:rPr>
            <w:rFonts w:asciiTheme="minorHAnsi" w:eastAsiaTheme="minorEastAsia" w:hAnsiTheme="minorHAnsi" w:cstheme="minorBidi"/>
            <w:sz w:val="22"/>
            <w:szCs w:val="22"/>
            <w:lang w:eastAsia="en-AU"/>
          </w:rPr>
          <w:tab/>
        </w:r>
        <w:r w:rsidRPr="009123CB">
          <w:t>Duty concession—acquisitions securing financial accommodation</w:t>
        </w:r>
        <w:r>
          <w:tab/>
        </w:r>
        <w:r>
          <w:fldChar w:fldCharType="begin"/>
        </w:r>
        <w:r>
          <w:instrText xml:space="preserve"> PAGEREF _Toc146033785 \h </w:instrText>
        </w:r>
        <w:r>
          <w:fldChar w:fldCharType="separate"/>
        </w:r>
        <w:r w:rsidR="008E2DFD">
          <w:t>71</w:t>
        </w:r>
        <w:r>
          <w:fldChar w:fldCharType="end"/>
        </w:r>
      </w:hyperlink>
    </w:p>
    <w:p w14:paraId="178307CC" w14:textId="05E39BF1" w:rsidR="008166B6" w:rsidRDefault="00593438">
      <w:pPr>
        <w:pStyle w:val="TOC2"/>
        <w:rPr>
          <w:rFonts w:asciiTheme="minorHAnsi" w:eastAsiaTheme="minorEastAsia" w:hAnsiTheme="minorHAnsi" w:cstheme="minorBidi"/>
          <w:b w:val="0"/>
          <w:sz w:val="22"/>
          <w:szCs w:val="22"/>
          <w:lang w:eastAsia="en-AU"/>
        </w:rPr>
      </w:pPr>
      <w:hyperlink w:anchor="_Toc146033786" w:history="1">
        <w:r w:rsidR="008166B6" w:rsidRPr="009123CB">
          <w:t>Part 3.4</w:t>
        </w:r>
        <w:r w:rsidR="008166B6">
          <w:rPr>
            <w:rFonts w:asciiTheme="minorHAnsi" w:eastAsiaTheme="minorEastAsia" w:hAnsiTheme="minorHAnsi" w:cstheme="minorBidi"/>
            <w:b w:val="0"/>
            <w:sz w:val="22"/>
            <w:szCs w:val="22"/>
            <w:lang w:eastAsia="en-AU"/>
          </w:rPr>
          <w:tab/>
        </w:r>
        <w:r w:rsidR="008166B6" w:rsidRPr="009123CB">
          <w:t>Acquisition of land use entitlements by allotment of shares or issue of units</w:t>
        </w:r>
        <w:r w:rsidR="008166B6" w:rsidRPr="008166B6">
          <w:rPr>
            <w:vanish/>
          </w:rPr>
          <w:tab/>
        </w:r>
        <w:r w:rsidR="008166B6" w:rsidRPr="008166B6">
          <w:rPr>
            <w:vanish/>
          </w:rPr>
          <w:fldChar w:fldCharType="begin"/>
        </w:r>
        <w:r w:rsidR="008166B6" w:rsidRPr="008166B6">
          <w:rPr>
            <w:vanish/>
          </w:rPr>
          <w:instrText xml:space="preserve"> PAGEREF _Toc146033786 \h </w:instrText>
        </w:r>
        <w:r w:rsidR="008166B6" w:rsidRPr="008166B6">
          <w:rPr>
            <w:vanish/>
          </w:rPr>
        </w:r>
        <w:r w:rsidR="008166B6" w:rsidRPr="008166B6">
          <w:rPr>
            <w:vanish/>
          </w:rPr>
          <w:fldChar w:fldCharType="separate"/>
        </w:r>
        <w:r w:rsidR="008E2DFD">
          <w:rPr>
            <w:vanish/>
          </w:rPr>
          <w:t>73</w:t>
        </w:r>
        <w:r w:rsidR="008166B6" w:rsidRPr="008166B6">
          <w:rPr>
            <w:vanish/>
          </w:rPr>
          <w:fldChar w:fldCharType="end"/>
        </w:r>
      </w:hyperlink>
    </w:p>
    <w:p w14:paraId="18CEDBE7" w14:textId="09CDF464" w:rsidR="008166B6" w:rsidRDefault="008166B6">
      <w:pPr>
        <w:pStyle w:val="TOC5"/>
        <w:rPr>
          <w:rFonts w:asciiTheme="minorHAnsi" w:eastAsiaTheme="minorEastAsia" w:hAnsiTheme="minorHAnsi" w:cstheme="minorBidi"/>
          <w:sz w:val="22"/>
          <w:szCs w:val="22"/>
          <w:lang w:eastAsia="en-AU"/>
        </w:rPr>
      </w:pPr>
      <w:r>
        <w:tab/>
      </w:r>
      <w:hyperlink w:anchor="_Toc146033787" w:history="1">
        <w:r w:rsidRPr="009123CB">
          <w:t>103</w:t>
        </w:r>
        <w:r>
          <w:rPr>
            <w:rFonts w:asciiTheme="minorHAnsi" w:eastAsiaTheme="minorEastAsia" w:hAnsiTheme="minorHAnsi" w:cstheme="minorBidi"/>
            <w:sz w:val="22"/>
            <w:szCs w:val="22"/>
            <w:lang w:eastAsia="en-AU"/>
          </w:rPr>
          <w:tab/>
        </w:r>
        <w:r w:rsidRPr="009123CB">
          <w:t>When does liability for duty arise?</w:t>
        </w:r>
        <w:r>
          <w:tab/>
        </w:r>
        <w:r>
          <w:fldChar w:fldCharType="begin"/>
        </w:r>
        <w:r>
          <w:instrText xml:space="preserve"> PAGEREF _Toc146033787 \h </w:instrText>
        </w:r>
        <w:r>
          <w:fldChar w:fldCharType="separate"/>
        </w:r>
        <w:r w:rsidR="008E2DFD">
          <w:t>73</w:t>
        </w:r>
        <w:r>
          <w:fldChar w:fldCharType="end"/>
        </w:r>
      </w:hyperlink>
    </w:p>
    <w:p w14:paraId="52D6E8A3" w14:textId="5B0A2325" w:rsidR="008166B6" w:rsidRDefault="008166B6">
      <w:pPr>
        <w:pStyle w:val="TOC5"/>
        <w:rPr>
          <w:rFonts w:asciiTheme="minorHAnsi" w:eastAsiaTheme="minorEastAsia" w:hAnsiTheme="minorHAnsi" w:cstheme="minorBidi"/>
          <w:sz w:val="22"/>
          <w:szCs w:val="22"/>
          <w:lang w:eastAsia="en-AU"/>
        </w:rPr>
      </w:pPr>
      <w:r>
        <w:tab/>
      </w:r>
      <w:hyperlink w:anchor="_Toc146033788" w:history="1">
        <w:r w:rsidRPr="009123CB">
          <w:t>104</w:t>
        </w:r>
        <w:r>
          <w:rPr>
            <w:rFonts w:asciiTheme="minorHAnsi" w:eastAsiaTheme="minorEastAsia" w:hAnsiTheme="minorHAnsi" w:cstheme="minorBidi"/>
            <w:sz w:val="22"/>
            <w:szCs w:val="22"/>
            <w:lang w:eastAsia="en-AU"/>
          </w:rPr>
          <w:tab/>
        </w:r>
        <w:r w:rsidRPr="009123CB">
          <w:t>When must duty be paid?</w:t>
        </w:r>
        <w:r>
          <w:tab/>
        </w:r>
        <w:r>
          <w:fldChar w:fldCharType="begin"/>
        </w:r>
        <w:r>
          <w:instrText xml:space="preserve"> PAGEREF _Toc146033788 \h </w:instrText>
        </w:r>
        <w:r>
          <w:fldChar w:fldCharType="separate"/>
        </w:r>
        <w:r w:rsidR="008E2DFD">
          <w:t>73</w:t>
        </w:r>
        <w:r>
          <w:fldChar w:fldCharType="end"/>
        </w:r>
      </w:hyperlink>
    </w:p>
    <w:p w14:paraId="19A78624" w14:textId="43569C60" w:rsidR="008166B6" w:rsidRDefault="008166B6">
      <w:pPr>
        <w:pStyle w:val="TOC5"/>
        <w:rPr>
          <w:rFonts w:asciiTheme="minorHAnsi" w:eastAsiaTheme="minorEastAsia" w:hAnsiTheme="minorHAnsi" w:cstheme="minorBidi"/>
          <w:sz w:val="22"/>
          <w:szCs w:val="22"/>
          <w:lang w:eastAsia="en-AU"/>
        </w:rPr>
      </w:pPr>
      <w:r>
        <w:tab/>
      </w:r>
      <w:hyperlink w:anchor="_Toc146033789" w:history="1">
        <w:r w:rsidRPr="009123CB">
          <w:t>105</w:t>
        </w:r>
        <w:r>
          <w:rPr>
            <w:rFonts w:asciiTheme="minorHAnsi" w:eastAsiaTheme="minorEastAsia" w:hAnsiTheme="minorHAnsi" w:cstheme="minorBidi"/>
            <w:sz w:val="22"/>
            <w:szCs w:val="22"/>
            <w:lang w:eastAsia="en-AU"/>
          </w:rPr>
          <w:tab/>
        </w:r>
        <w:r w:rsidRPr="009123CB">
          <w:t>Who is liable to pay duty?</w:t>
        </w:r>
        <w:r>
          <w:tab/>
        </w:r>
        <w:r>
          <w:fldChar w:fldCharType="begin"/>
        </w:r>
        <w:r>
          <w:instrText xml:space="preserve"> PAGEREF _Toc146033789 \h </w:instrText>
        </w:r>
        <w:r>
          <w:fldChar w:fldCharType="separate"/>
        </w:r>
        <w:r w:rsidR="008E2DFD">
          <w:t>74</w:t>
        </w:r>
        <w:r>
          <w:fldChar w:fldCharType="end"/>
        </w:r>
      </w:hyperlink>
    </w:p>
    <w:p w14:paraId="4AD1CD26" w14:textId="32864D23" w:rsidR="008166B6" w:rsidRDefault="008166B6">
      <w:pPr>
        <w:pStyle w:val="TOC5"/>
        <w:rPr>
          <w:rFonts w:asciiTheme="minorHAnsi" w:eastAsiaTheme="minorEastAsia" w:hAnsiTheme="minorHAnsi" w:cstheme="minorBidi"/>
          <w:sz w:val="22"/>
          <w:szCs w:val="22"/>
          <w:lang w:eastAsia="en-AU"/>
        </w:rPr>
      </w:pPr>
      <w:r>
        <w:tab/>
      </w:r>
      <w:hyperlink w:anchor="_Toc146033790" w:history="1">
        <w:r w:rsidRPr="009123CB">
          <w:t>106</w:t>
        </w:r>
        <w:r>
          <w:rPr>
            <w:rFonts w:asciiTheme="minorHAnsi" w:eastAsiaTheme="minorEastAsia" w:hAnsiTheme="minorHAnsi" w:cstheme="minorBidi"/>
            <w:sz w:val="22"/>
            <w:szCs w:val="22"/>
            <w:lang w:eastAsia="en-AU"/>
          </w:rPr>
          <w:tab/>
        </w:r>
        <w:r w:rsidRPr="009123CB">
          <w:t>Acquisition of land use entitlement</w:t>
        </w:r>
        <w:r>
          <w:tab/>
        </w:r>
        <w:r>
          <w:fldChar w:fldCharType="begin"/>
        </w:r>
        <w:r>
          <w:instrText xml:space="preserve"> PAGEREF _Toc146033790 \h </w:instrText>
        </w:r>
        <w:r>
          <w:fldChar w:fldCharType="separate"/>
        </w:r>
        <w:r w:rsidR="008E2DFD">
          <w:t>74</w:t>
        </w:r>
        <w:r>
          <w:fldChar w:fldCharType="end"/>
        </w:r>
      </w:hyperlink>
    </w:p>
    <w:p w14:paraId="6DB7FBE0" w14:textId="6459D439" w:rsidR="008166B6" w:rsidRDefault="008166B6">
      <w:pPr>
        <w:pStyle w:val="TOC5"/>
        <w:rPr>
          <w:rFonts w:asciiTheme="minorHAnsi" w:eastAsiaTheme="minorEastAsia" w:hAnsiTheme="minorHAnsi" w:cstheme="minorBidi"/>
          <w:sz w:val="22"/>
          <w:szCs w:val="22"/>
          <w:lang w:eastAsia="en-AU"/>
        </w:rPr>
      </w:pPr>
      <w:r>
        <w:tab/>
      </w:r>
      <w:hyperlink w:anchor="_Toc146033791" w:history="1">
        <w:r w:rsidRPr="009123CB">
          <w:t>107</w:t>
        </w:r>
        <w:r>
          <w:rPr>
            <w:rFonts w:asciiTheme="minorHAnsi" w:eastAsiaTheme="minorEastAsia" w:hAnsiTheme="minorHAnsi" w:cstheme="minorBidi"/>
            <w:sz w:val="22"/>
            <w:szCs w:val="22"/>
            <w:lang w:eastAsia="en-AU"/>
          </w:rPr>
          <w:tab/>
        </w:r>
        <w:r w:rsidRPr="009123CB">
          <w:t>What statement under s 106 must contain</w:t>
        </w:r>
        <w:r>
          <w:tab/>
        </w:r>
        <w:r>
          <w:fldChar w:fldCharType="begin"/>
        </w:r>
        <w:r>
          <w:instrText xml:space="preserve"> PAGEREF _Toc146033791 \h </w:instrText>
        </w:r>
        <w:r>
          <w:fldChar w:fldCharType="separate"/>
        </w:r>
        <w:r w:rsidR="008E2DFD">
          <w:t>74</w:t>
        </w:r>
        <w:r>
          <w:fldChar w:fldCharType="end"/>
        </w:r>
      </w:hyperlink>
    </w:p>
    <w:p w14:paraId="4646AEBF" w14:textId="6A2EAD79" w:rsidR="008166B6" w:rsidRDefault="008166B6">
      <w:pPr>
        <w:pStyle w:val="TOC5"/>
        <w:rPr>
          <w:rFonts w:asciiTheme="minorHAnsi" w:eastAsiaTheme="minorEastAsia" w:hAnsiTheme="minorHAnsi" w:cstheme="minorBidi"/>
          <w:sz w:val="22"/>
          <w:szCs w:val="22"/>
          <w:lang w:eastAsia="en-AU"/>
        </w:rPr>
      </w:pPr>
      <w:r>
        <w:tab/>
      </w:r>
      <w:hyperlink w:anchor="_Toc146033792" w:history="1">
        <w:r w:rsidRPr="009123CB">
          <w:t>108</w:t>
        </w:r>
        <w:r>
          <w:rPr>
            <w:rFonts w:asciiTheme="minorHAnsi" w:eastAsiaTheme="minorEastAsia" w:hAnsiTheme="minorHAnsi" w:cstheme="minorBidi"/>
            <w:sz w:val="22"/>
            <w:szCs w:val="22"/>
            <w:lang w:eastAsia="en-AU"/>
          </w:rPr>
          <w:tab/>
        </w:r>
        <w:r w:rsidRPr="009123CB">
          <w:t>Assessment of duty</w:t>
        </w:r>
        <w:r>
          <w:tab/>
        </w:r>
        <w:r>
          <w:fldChar w:fldCharType="begin"/>
        </w:r>
        <w:r>
          <w:instrText xml:space="preserve"> PAGEREF _Toc146033792 \h </w:instrText>
        </w:r>
        <w:r>
          <w:fldChar w:fldCharType="separate"/>
        </w:r>
        <w:r w:rsidR="008E2DFD">
          <w:t>74</w:t>
        </w:r>
        <w:r>
          <w:fldChar w:fldCharType="end"/>
        </w:r>
      </w:hyperlink>
    </w:p>
    <w:p w14:paraId="20AA9E4B" w14:textId="79324391" w:rsidR="008166B6" w:rsidRDefault="008166B6">
      <w:pPr>
        <w:pStyle w:val="TOC5"/>
        <w:rPr>
          <w:rFonts w:asciiTheme="minorHAnsi" w:eastAsiaTheme="minorEastAsia" w:hAnsiTheme="minorHAnsi" w:cstheme="minorBidi"/>
          <w:sz w:val="22"/>
          <w:szCs w:val="22"/>
          <w:lang w:eastAsia="en-AU"/>
        </w:rPr>
      </w:pPr>
      <w:r>
        <w:tab/>
      </w:r>
      <w:hyperlink w:anchor="_Toc146033793" w:history="1">
        <w:r w:rsidRPr="009123CB">
          <w:t>109</w:t>
        </w:r>
        <w:r>
          <w:rPr>
            <w:rFonts w:asciiTheme="minorHAnsi" w:eastAsiaTheme="minorEastAsia" w:hAnsiTheme="minorHAnsi" w:cstheme="minorBidi"/>
            <w:sz w:val="22"/>
            <w:szCs w:val="22"/>
            <w:lang w:eastAsia="en-AU"/>
          </w:rPr>
          <w:tab/>
        </w:r>
        <w:r w:rsidRPr="009123CB">
          <w:t>Disability exemption</w:t>
        </w:r>
        <w:r>
          <w:tab/>
        </w:r>
        <w:r>
          <w:fldChar w:fldCharType="begin"/>
        </w:r>
        <w:r>
          <w:instrText xml:space="preserve"> PAGEREF _Toc146033793 \h </w:instrText>
        </w:r>
        <w:r>
          <w:fldChar w:fldCharType="separate"/>
        </w:r>
        <w:r w:rsidR="008E2DFD">
          <w:t>75</w:t>
        </w:r>
        <w:r>
          <w:fldChar w:fldCharType="end"/>
        </w:r>
      </w:hyperlink>
    </w:p>
    <w:p w14:paraId="4C8772F8" w14:textId="5ED17C6F" w:rsidR="008166B6" w:rsidRDefault="00593438">
      <w:pPr>
        <w:pStyle w:val="TOC2"/>
        <w:rPr>
          <w:rFonts w:asciiTheme="minorHAnsi" w:eastAsiaTheme="minorEastAsia" w:hAnsiTheme="minorHAnsi" w:cstheme="minorBidi"/>
          <w:b w:val="0"/>
          <w:sz w:val="22"/>
          <w:szCs w:val="22"/>
          <w:lang w:eastAsia="en-AU"/>
        </w:rPr>
      </w:pPr>
      <w:hyperlink w:anchor="_Toc146033794" w:history="1">
        <w:r w:rsidR="008166B6" w:rsidRPr="009123CB">
          <w:t>Part 3.6</w:t>
        </w:r>
        <w:r w:rsidR="008166B6">
          <w:rPr>
            <w:rFonts w:asciiTheme="minorHAnsi" w:eastAsiaTheme="minorEastAsia" w:hAnsiTheme="minorHAnsi" w:cstheme="minorBidi"/>
            <w:b w:val="0"/>
            <w:sz w:val="22"/>
            <w:szCs w:val="22"/>
            <w:lang w:eastAsia="en-AU"/>
          </w:rPr>
          <w:tab/>
        </w:r>
        <w:r w:rsidR="008166B6" w:rsidRPr="009123CB">
          <w:t>Voluntary transfers under Financial Sector (Transfer and Restructure) Act 1999 (Cwlth)</w:t>
        </w:r>
        <w:r w:rsidR="008166B6" w:rsidRPr="008166B6">
          <w:rPr>
            <w:vanish/>
          </w:rPr>
          <w:tab/>
        </w:r>
        <w:r w:rsidR="008166B6" w:rsidRPr="008166B6">
          <w:rPr>
            <w:vanish/>
          </w:rPr>
          <w:fldChar w:fldCharType="begin"/>
        </w:r>
        <w:r w:rsidR="008166B6" w:rsidRPr="008166B6">
          <w:rPr>
            <w:vanish/>
          </w:rPr>
          <w:instrText xml:space="preserve"> PAGEREF _Toc146033794 \h </w:instrText>
        </w:r>
        <w:r w:rsidR="008166B6" w:rsidRPr="008166B6">
          <w:rPr>
            <w:vanish/>
          </w:rPr>
        </w:r>
        <w:r w:rsidR="008166B6" w:rsidRPr="008166B6">
          <w:rPr>
            <w:vanish/>
          </w:rPr>
          <w:fldChar w:fldCharType="separate"/>
        </w:r>
        <w:r w:rsidR="008E2DFD">
          <w:rPr>
            <w:vanish/>
          </w:rPr>
          <w:t>78</w:t>
        </w:r>
        <w:r w:rsidR="008166B6" w:rsidRPr="008166B6">
          <w:rPr>
            <w:vanish/>
          </w:rPr>
          <w:fldChar w:fldCharType="end"/>
        </w:r>
      </w:hyperlink>
    </w:p>
    <w:p w14:paraId="03527821" w14:textId="74DB5D8E" w:rsidR="008166B6" w:rsidRDefault="008166B6">
      <w:pPr>
        <w:pStyle w:val="TOC5"/>
        <w:rPr>
          <w:rFonts w:asciiTheme="minorHAnsi" w:eastAsiaTheme="minorEastAsia" w:hAnsiTheme="minorHAnsi" w:cstheme="minorBidi"/>
          <w:sz w:val="22"/>
          <w:szCs w:val="22"/>
          <w:lang w:eastAsia="en-AU"/>
        </w:rPr>
      </w:pPr>
      <w:r>
        <w:tab/>
      </w:r>
      <w:hyperlink w:anchor="_Toc146033795" w:history="1">
        <w:r w:rsidRPr="009123CB">
          <w:t>115A</w:t>
        </w:r>
        <w:r>
          <w:rPr>
            <w:rFonts w:asciiTheme="minorHAnsi" w:eastAsiaTheme="minorEastAsia" w:hAnsiTheme="minorHAnsi" w:cstheme="minorBidi"/>
            <w:sz w:val="22"/>
            <w:szCs w:val="22"/>
            <w:lang w:eastAsia="en-AU"/>
          </w:rPr>
          <w:tab/>
        </w:r>
        <w:r w:rsidRPr="009123CB">
          <w:t>Definitions—pt 3.6</w:t>
        </w:r>
        <w:r>
          <w:tab/>
        </w:r>
        <w:r>
          <w:fldChar w:fldCharType="begin"/>
        </w:r>
        <w:r>
          <w:instrText xml:space="preserve"> PAGEREF _Toc146033795 \h </w:instrText>
        </w:r>
        <w:r>
          <w:fldChar w:fldCharType="separate"/>
        </w:r>
        <w:r w:rsidR="008E2DFD">
          <w:t>78</w:t>
        </w:r>
        <w:r>
          <w:fldChar w:fldCharType="end"/>
        </w:r>
      </w:hyperlink>
    </w:p>
    <w:p w14:paraId="0DD729E9" w14:textId="23479021" w:rsidR="008166B6" w:rsidRDefault="008166B6">
      <w:pPr>
        <w:pStyle w:val="TOC5"/>
        <w:rPr>
          <w:rFonts w:asciiTheme="minorHAnsi" w:eastAsiaTheme="minorEastAsia" w:hAnsiTheme="minorHAnsi" w:cstheme="minorBidi"/>
          <w:sz w:val="22"/>
          <w:szCs w:val="22"/>
          <w:lang w:eastAsia="en-AU"/>
        </w:rPr>
      </w:pPr>
      <w:r>
        <w:lastRenderedPageBreak/>
        <w:tab/>
      </w:r>
      <w:hyperlink w:anchor="_Toc146033796" w:history="1">
        <w:r w:rsidRPr="009123CB">
          <w:t>115B</w:t>
        </w:r>
        <w:r>
          <w:rPr>
            <w:rFonts w:asciiTheme="minorHAnsi" w:eastAsiaTheme="minorEastAsia" w:hAnsiTheme="minorHAnsi" w:cstheme="minorBidi"/>
            <w:sz w:val="22"/>
            <w:szCs w:val="22"/>
            <w:lang w:eastAsia="en-AU"/>
          </w:rPr>
          <w:tab/>
        </w:r>
        <w:r w:rsidRPr="009123CB">
          <w:t>Declaration required if business transferred</w:t>
        </w:r>
        <w:r>
          <w:tab/>
        </w:r>
        <w:r>
          <w:fldChar w:fldCharType="begin"/>
        </w:r>
        <w:r>
          <w:instrText xml:space="preserve"> PAGEREF _Toc146033796 \h </w:instrText>
        </w:r>
        <w:r>
          <w:fldChar w:fldCharType="separate"/>
        </w:r>
        <w:r w:rsidR="008E2DFD">
          <w:t>78</w:t>
        </w:r>
        <w:r>
          <w:fldChar w:fldCharType="end"/>
        </w:r>
      </w:hyperlink>
    </w:p>
    <w:p w14:paraId="126F91A9" w14:textId="0BE99557" w:rsidR="008166B6" w:rsidRDefault="008166B6">
      <w:pPr>
        <w:pStyle w:val="TOC5"/>
        <w:rPr>
          <w:rFonts w:asciiTheme="minorHAnsi" w:eastAsiaTheme="minorEastAsia" w:hAnsiTheme="minorHAnsi" w:cstheme="minorBidi"/>
          <w:sz w:val="22"/>
          <w:szCs w:val="22"/>
          <w:lang w:eastAsia="en-AU"/>
        </w:rPr>
      </w:pPr>
      <w:r>
        <w:tab/>
      </w:r>
      <w:hyperlink w:anchor="_Toc146033797" w:history="1">
        <w:r w:rsidRPr="009123CB">
          <w:t>115C</w:t>
        </w:r>
        <w:r>
          <w:rPr>
            <w:rFonts w:asciiTheme="minorHAnsi" w:eastAsiaTheme="minorEastAsia" w:hAnsiTheme="minorHAnsi" w:cstheme="minorBidi"/>
            <w:sz w:val="22"/>
            <w:szCs w:val="22"/>
            <w:lang w:eastAsia="en-AU"/>
          </w:rPr>
          <w:tab/>
        </w:r>
        <w:r w:rsidRPr="009123CB">
          <w:t>When does liability for duty arise?</w:t>
        </w:r>
        <w:r>
          <w:tab/>
        </w:r>
        <w:r>
          <w:fldChar w:fldCharType="begin"/>
        </w:r>
        <w:r>
          <w:instrText xml:space="preserve"> PAGEREF _Toc146033797 \h </w:instrText>
        </w:r>
        <w:r>
          <w:fldChar w:fldCharType="separate"/>
        </w:r>
        <w:r w:rsidR="008E2DFD">
          <w:t>79</w:t>
        </w:r>
        <w:r>
          <w:fldChar w:fldCharType="end"/>
        </w:r>
      </w:hyperlink>
    </w:p>
    <w:p w14:paraId="5D33CBD9" w14:textId="3DCA7E35" w:rsidR="008166B6" w:rsidRDefault="008166B6">
      <w:pPr>
        <w:pStyle w:val="TOC5"/>
        <w:rPr>
          <w:rFonts w:asciiTheme="minorHAnsi" w:eastAsiaTheme="minorEastAsia" w:hAnsiTheme="minorHAnsi" w:cstheme="minorBidi"/>
          <w:sz w:val="22"/>
          <w:szCs w:val="22"/>
          <w:lang w:eastAsia="en-AU"/>
        </w:rPr>
      </w:pPr>
      <w:r>
        <w:tab/>
      </w:r>
      <w:hyperlink w:anchor="_Toc146033798" w:history="1">
        <w:r w:rsidRPr="009123CB">
          <w:t>115D</w:t>
        </w:r>
        <w:r>
          <w:rPr>
            <w:rFonts w:asciiTheme="minorHAnsi" w:eastAsiaTheme="minorEastAsia" w:hAnsiTheme="minorHAnsi" w:cstheme="minorBidi"/>
            <w:sz w:val="22"/>
            <w:szCs w:val="22"/>
            <w:lang w:eastAsia="en-AU"/>
          </w:rPr>
          <w:tab/>
        </w:r>
        <w:r w:rsidRPr="009123CB">
          <w:t>When must duty be paid?</w:t>
        </w:r>
        <w:r>
          <w:tab/>
        </w:r>
        <w:r>
          <w:fldChar w:fldCharType="begin"/>
        </w:r>
        <w:r>
          <w:instrText xml:space="preserve"> PAGEREF _Toc146033798 \h </w:instrText>
        </w:r>
        <w:r>
          <w:fldChar w:fldCharType="separate"/>
        </w:r>
        <w:r w:rsidR="008E2DFD">
          <w:t>79</w:t>
        </w:r>
        <w:r>
          <w:fldChar w:fldCharType="end"/>
        </w:r>
      </w:hyperlink>
    </w:p>
    <w:p w14:paraId="27201A4D" w14:textId="0B44C898" w:rsidR="008166B6" w:rsidRDefault="008166B6">
      <w:pPr>
        <w:pStyle w:val="TOC5"/>
        <w:rPr>
          <w:rFonts w:asciiTheme="minorHAnsi" w:eastAsiaTheme="minorEastAsia" w:hAnsiTheme="minorHAnsi" w:cstheme="minorBidi"/>
          <w:sz w:val="22"/>
          <w:szCs w:val="22"/>
          <w:lang w:eastAsia="en-AU"/>
        </w:rPr>
      </w:pPr>
      <w:r>
        <w:tab/>
      </w:r>
      <w:hyperlink w:anchor="_Toc146033799" w:history="1">
        <w:r w:rsidRPr="009123CB">
          <w:t>115E</w:t>
        </w:r>
        <w:r>
          <w:rPr>
            <w:rFonts w:asciiTheme="minorHAnsi" w:eastAsiaTheme="minorEastAsia" w:hAnsiTheme="minorHAnsi" w:cstheme="minorBidi"/>
            <w:sz w:val="22"/>
            <w:szCs w:val="22"/>
            <w:lang w:eastAsia="en-AU"/>
          </w:rPr>
          <w:tab/>
        </w:r>
        <w:r w:rsidRPr="009123CB">
          <w:t>Who is liable to pay duty?</w:t>
        </w:r>
        <w:r>
          <w:tab/>
        </w:r>
        <w:r>
          <w:fldChar w:fldCharType="begin"/>
        </w:r>
        <w:r>
          <w:instrText xml:space="preserve"> PAGEREF _Toc146033799 \h </w:instrText>
        </w:r>
        <w:r>
          <w:fldChar w:fldCharType="separate"/>
        </w:r>
        <w:r w:rsidR="008E2DFD">
          <w:t>79</w:t>
        </w:r>
        <w:r>
          <w:fldChar w:fldCharType="end"/>
        </w:r>
      </w:hyperlink>
    </w:p>
    <w:p w14:paraId="159DC6FB" w14:textId="1565261B" w:rsidR="008166B6" w:rsidRDefault="008166B6">
      <w:pPr>
        <w:pStyle w:val="TOC5"/>
        <w:rPr>
          <w:rFonts w:asciiTheme="minorHAnsi" w:eastAsiaTheme="minorEastAsia" w:hAnsiTheme="minorHAnsi" w:cstheme="minorBidi"/>
          <w:sz w:val="22"/>
          <w:szCs w:val="22"/>
          <w:lang w:eastAsia="en-AU"/>
        </w:rPr>
      </w:pPr>
      <w:r>
        <w:tab/>
      </w:r>
      <w:hyperlink w:anchor="_Toc146033800" w:history="1">
        <w:r w:rsidRPr="009123CB">
          <w:t>115F</w:t>
        </w:r>
        <w:r>
          <w:rPr>
            <w:rFonts w:asciiTheme="minorHAnsi" w:eastAsiaTheme="minorEastAsia" w:hAnsiTheme="minorHAnsi" w:cstheme="minorBidi"/>
            <w:sz w:val="22"/>
            <w:szCs w:val="22"/>
            <w:lang w:eastAsia="en-AU"/>
          </w:rPr>
          <w:tab/>
        </w:r>
        <w:r w:rsidRPr="009123CB">
          <w:t>Assessment of duty</w:t>
        </w:r>
        <w:r>
          <w:tab/>
        </w:r>
        <w:r>
          <w:fldChar w:fldCharType="begin"/>
        </w:r>
        <w:r>
          <w:instrText xml:space="preserve"> PAGEREF _Toc146033800 \h </w:instrText>
        </w:r>
        <w:r>
          <w:fldChar w:fldCharType="separate"/>
        </w:r>
        <w:r w:rsidR="008E2DFD">
          <w:t>80</w:t>
        </w:r>
        <w:r>
          <w:fldChar w:fldCharType="end"/>
        </w:r>
      </w:hyperlink>
    </w:p>
    <w:p w14:paraId="60E737D7" w14:textId="3F1725AB" w:rsidR="008166B6" w:rsidRDefault="008166B6">
      <w:pPr>
        <w:pStyle w:val="TOC5"/>
        <w:rPr>
          <w:rFonts w:asciiTheme="minorHAnsi" w:eastAsiaTheme="minorEastAsia" w:hAnsiTheme="minorHAnsi" w:cstheme="minorBidi"/>
          <w:sz w:val="22"/>
          <w:szCs w:val="22"/>
          <w:lang w:eastAsia="en-AU"/>
        </w:rPr>
      </w:pPr>
      <w:r>
        <w:tab/>
      </w:r>
      <w:hyperlink w:anchor="_Toc146033801" w:history="1">
        <w:r w:rsidRPr="009123CB">
          <w:t>115G</w:t>
        </w:r>
        <w:r>
          <w:rPr>
            <w:rFonts w:asciiTheme="minorHAnsi" w:eastAsiaTheme="minorEastAsia" w:hAnsiTheme="minorHAnsi" w:cstheme="minorBidi"/>
            <w:sz w:val="22"/>
            <w:szCs w:val="22"/>
            <w:lang w:eastAsia="en-AU"/>
          </w:rPr>
          <w:tab/>
        </w:r>
        <w:r w:rsidRPr="009123CB">
          <w:t>Exemptions from duty</w:t>
        </w:r>
        <w:r>
          <w:tab/>
        </w:r>
        <w:r>
          <w:fldChar w:fldCharType="begin"/>
        </w:r>
        <w:r>
          <w:instrText xml:space="preserve"> PAGEREF _Toc146033801 \h </w:instrText>
        </w:r>
        <w:r>
          <w:fldChar w:fldCharType="separate"/>
        </w:r>
        <w:r w:rsidR="008E2DFD">
          <w:t>80</w:t>
        </w:r>
        <w:r>
          <w:fldChar w:fldCharType="end"/>
        </w:r>
      </w:hyperlink>
    </w:p>
    <w:p w14:paraId="215616D6" w14:textId="66D5A59A" w:rsidR="008166B6" w:rsidRDefault="00593438">
      <w:pPr>
        <w:pStyle w:val="TOC2"/>
        <w:rPr>
          <w:rFonts w:asciiTheme="minorHAnsi" w:eastAsiaTheme="minorEastAsia" w:hAnsiTheme="minorHAnsi" w:cstheme="minorBidi"/>
          <w:b w:val="0"/>
          <w:sz w:val="22"/>
          <w:szCs w:val="22"/>
          <w:lang w:eastAsia="en-AU"/>
        </w:rPr>
      </w:pPr>
      <w:hyperlink w:anchor="_Toc146033802" w:history="1">
        <w:r w:rsidR="008166B6" w:rsidRPr="009123CB">
          <w:t>Part 3.7</w:t>
        </w:r>
        <w:r w:rsidR="008166B6">
          <w:rPr>
            <w:rFonts w:asciiTheme="minorHAnsi" w:eastAsiaTheme="minorEastAsia" w:hAnsiTheme="minorHAnsi" w:cstheme="minorBidi"/>
            <w:b w:val="0"/>
            <w:sz w:val="22"/>
            <w:szCs w:val="22"/>
            <w:lang w:eastAsia="en-AU"/>
          </w:rPr>
          <w:tab/>
        </w:r>
        <w:r w:rsidR="008166B6" w:rsidRPr="009123CB">
          <w:t>Exemptions—ch 3 transactions</w:t>
        </w:r>
        <w:r w:rsidR="008166B6" w:rsidRPr="008166B6">
          <w:rPr>
            <w:vanish/>
          </w:rPr>
          <w:tab/>
        </w:r>
        <w:r w:rsidR="008166B6" w:rsidRPr="008166B6">
          <w:rPr>
            <w:vanish/>
          </w:rPr>
          <w:fldChar w:fldCharType="begin"/>
        </w:r>
        <w:r w:rsidR="008166B6" w:rsidRPr="008166B6">
          <w:rPr>
            <w:vanish/>
          </w:rPr>
          <w:instrText xml:space="preserve"> PAGEREF _Toc146033802 \h </w:instrText>
        </w:r>
        <w:r w:rsidR="008166B6" w:rsidRPr="008166B6">
          <w:rPr>
            <w:vanish/>
          </w:rPr>
        </w:r>
        <w:r w:rsidR="008166B6" w:rsidRPr="008166B6">
          <w:rPr>
            <w:vanish/>
          </w:rPr>
          <w:fldChar w:fldCharType="separate"/>
        </w:r>
        <w:r w:rsidR="008E2DFD">
          <w:rPr>
            <w:vanish/>
          </w:rPr>
          <w:t>81</w:t>
        </w:r>
        <w:r w:rsidR="008166B6" w:rsidRPr="008166B6">
          <w:rPr>
            <w:vanish/>
          </w:rPr>
          <w:fldChar w:fldCharType="end"/>
        </w:r>
      </w:hyperlink>
    </w:p>
    <w:p w14:paraId="7EB6E083" w14:textId="605D1209" w:rsidR="008166B6" w:rsidRDefault="00593438">
      <w:pPr>
        <w:pStyle w:val="TOC3"/>
        <w:rPr>
          <w:rFonts w:asciiTheme="minorHAnsi" w:eastAsiaTheme="minorEastAsia" w:hAnsiTheme="minorHAnsi" w:cstheme="minorBidi"/>
          <w:b w:val="0"/>
          <w:sz w:val="22"/>
          <w:szCs w:val="22"/>
          <w:lang w:eastAsia="en-AU"/>
        </w:rPr>
      </w:pPr>
      <w:hyperlink w:anchor="_Toc146033803" w:history="1">
        <w:r w:rsidR="008166B6" w:rsidRPr="009123CB">
          <w:t>Division 3.7.1</w:t>
        </w:r>
        <w:r w:rsidR="008166B6">
          <w:rPr>
            <w:rFonts w:asciiTheme="minorHAnsi" w:eastAsiaTheme="minorEastAsia" w:hAnsiTheme="minorHAnsi" w:cstheme="minorBidi"/>
            <w:b w:val="0"/>
            <w:sz w:val="22"/>
            <w:szCs w:val="22"/>
            <w:lang w:eastAsia="en-AU"/>
          </w:rPr>
          <w:tab/>
        </w:r>
        <w:r w:rsidR="008166B6" w:rsidRPr="009123CB">
          <w:t>Exempt transactions—general</w:t>
        </w:r>
        <w:r w:rsidR="008166B6" w:rsidRPr="008166B6">
          <w:rPr>
            <w:vanish/>
          </w:rPr>
          <w:tab/>
        </w:r>
        <w:r w:rsidR="008166B6" w:rsidRPr="008166B6">
          <w:rPr>
            <w:vanish/>
          </w:rPr>
          <w:fldChar w:fldCharType="begin"/>
        </w:r>
        <w:r w:rsidR="008166B6" w:rsidRPr="008166B6">
          <w:rPr>
            <w:vanish/>
          </w:rPr>
          <w:instrText xml:space="preserve"> PAGEREF _Toc146033803 \h </w:instrText>
        </w:r>
        <w:r w:rsidR="008166B6" w:rsidRPr="008166B6">
          <w:rPr>
            <w:vanish/>
          </w:rPr>
        </w:r>
        <w:r w:rsidR="008166B6" w:rsidRPr="008166B6">
          <w:rPr>
            <w:vanish/>
          </w:rPr>
          <w:fldChar w:fldCharType="separate"/>
        </w:r>
        <w:r w:rsidR="008E2DFD">
          <w:rPr>
            <w:vanish/>
          </w:rPr>
          <w:t>81</w:t>
        </w:r>
        <w:r w:rsidR="008166B6" w:rsidRPr="008166B6">
          <w:rPr>
            <w:vanish/>
          </w:rPr>
          <w:fldChar w:fldCharType="end"/>
        </w:r>
      </w:hyperlink>
    </w:p>
    <w:p w14:paraId="48CFFA73" w14:textId="58DAE4D3" w:rsidR="008166B6" w:rsidRDefault="008166B6">
      <w:pPr>
        <w:pStyle w:val="TOC5"/>
        <w:rPr>
          <w:rFonts w:asciiTheme="minorHAnsi" w:eastAsiaTheme="minorEastAsia" w:hAnsiTheme="minorHAnsi" w:cstheme="minorBidi"/>
          <w:sz w:val="22"/>
          <w:szCs w:val="22"/>
          <w:lang w:eastAsia="en-AU"/>
        </w:rPr>
      </w:pPr>
      <w:r>
        <w:tab/>
      </w:r>
      <w:hyperlink w:anchor="_Toc146033804" w:history="1">
        <w:r w:rsidRPr="009123CB">
          <w:t>115H</w:t>
        </w:r>
        <w:r>
          <w:rPr>
            <w:rFonts w:asciiTheme="minorHAnsi" w:eastAsiaTheme="minorEastAsia" w:hAnsiTheme="minorHAnsi" w:cstheme="minorBidi"/>
            <w:sz w:val="22"/>
            <w:szCs w:val="22"/>
            <w:lang w:eastAsia="en-AU"/>
          </w:rPr>
          <w:tab/>
        </w:r>
        <w:r w:rsidRPr="009123CB">
          <w:t>Ch 3 transactions—exemptions</w:t>
        </w:r>
        <w:r>
          <w:tab/>
        </w:r>
        <w:r>
          <w:fldChar w:fldCharType="begin"/>
        </w:r>
        <w:r>
          <w:instrText xml:space="preserve"> PAGEREF _Toc146033804 \h </w:instrText>
        </w:r>
        <w:r>
          <w:fldChar w:fldCharType="separate"/>
        </w:r>
        <w:r w:rsidR="008E2DFD">
          <w:t>81</w:t>
        </w:r>
        <w:r>
          <w:fldChar w:fldCharType="end"/>
        </w:r>
      </w:hyperlink>
    </w:p>
    <w:p w14:paraId="6DC7E72A" w14:textId="102B39B9" w:rsidR="008166B6" w:rsidRDefault="00593438">
      <w:pPr>
        <w:pStyle w:val="TOC3"/>
        <w:rPr>
          <w:rFonts w:asciiTheme="minorHAnsi" w:eastAsiaTheme="minorEastAsia" w:hAnsiTheme="minorHAnsi" w:cstheme="minorBidi"/>
          <w:b w:val="0"/>
          <w:sz w:val="22"/>
          <w:szCs w:val="22"/>
          <w:lang w:eastAsia="en-AU"/>
        </w:rPr>
      </w:pPr>
      <w:hyperlink w:anchor="_Toc146033805" w:history="1">
        <w:r w:rsidR="008166B6" w:rsidRPr="009123CB">
          <w:t>Division 3.7.2</w:t>
        </w:r>
        <w:r w:rsidR="008166B6">
          <w:rPr>
            <w:rFonts w:asciiTheme="minorHAnsi" w:eastAsiaTheme="minorEastAsia" w:hAnsiTheme="minorHAnsi" w:cstheme="minorBidi"/>
            <w:b w:val="0"/>
            <w:sz w:val="22"/>
            <w:szCs w:val="22"/>
            <w:lang w:eastAsia="en-AU"/>
          </w:rPr>
          <w:tab/>
        </w:r>
        <w:r w:rsidR="008166B6" w:rsidRPr="009123CB">
          <w:t>Exempt transactions—‘top hatting’ arrangements</w:t>
        </w:r>
        <w:r w:rsidR="008166B6" w:rsidRPr="008166B6">
          <w:rPr>
            <w:vanish/>
          </w:rPr>
          <w:tab/>
        </w:r>
        <w:r w:rsidR="008166B6" w:rsidRPr="008166B6">
          <w:rPr>
            <w:vanish/>
          </w:rPr>
          <w:fldChar w:fldCharType="begin"/>
        </w:r>
        <w:r w:rsidR="008166B6" w:rsidRPr="008166B6">
          <w:rPr>
            <w:vanish/>
          </w:rPr>
          <w:instrText xml:space="preserve"> PAGEREF _Toc146033805 \h </w:instrText>
        </w:r>
        <w:r w:rsidR="008166B6" w:rsidRPr="008166B6">
          <w:rPr>
            <w:vanish/>
          </w:rPr>
        </w:r>
        <w:r w:rsidR="008166B6" w:rsidRPr="008166B6">
          <w:rPr>
            <w:vanish/>
          </w:rPr>
          <w:fldChar w:fldCharType="separate"/>
        </w:r>
        <w:r w:rsidR="008E2DFD">
          <w:rPr>
            <w:vanish/>
          </w:rPr>
          <w:t>82</w:t>
        </w:r>
        <w:r w:rsidR="008166B6" w:rsidRPr="008166B6">
          <w:rPr>
            <w:vanish/>
          </w:rPr>
          <w:fldChar w:fldCharType="end"/>
        </w:r>
      </w:hyperlink>
    </w:p>
    <w:p w14:paraId="28FC2AD9" w14:textId="1A8CCC21" w:rsidR="008166B6" w:rsidRDefault="008166B6">
      <w:pPr>
        <w:pStyle w:val="TOC5"/>
        <w:rPr>
          <w:rFonts w:asciiTheme="minorHAnsi" w:eastAsiaTheme="minorEastAsia" w:hAnsiTheme="minorHAnsi" w:cstheme="minorBidi"/>
          <w:sz w:val="22"/>
          <w:szCs w:val="22"/>
          <w:lang w:eastAsia="en-AU"/>
        </w:rPr>
      </w:pPr>
      <w:r>
        <w:tab/>
      </w:r>
      <w:hyperlink w:anchor="_Toc146033806" w:history="1">
        <w:r w:rsidRPr="009123CB">
          <w:t>115I</w:t>
        </w:r>
        <w:r>
          <w:rPr>
            <w:rFonts w:asciiTheme="minorHAnsi" w:eastAsiaTheme="minorEastAsia" w:hAnsiTheme="minorHAnsi" w:cstheme="minorBidi"/>
            <w:sz w:val="22"/>
            <w:szCs w:val="22"/>
            <w:lang w:eastAsia="en-AU"/>
          </w:rPr>
          <w:tab/>
        </w:r>
        <w:r w:rsidRPr="009123CB">
          <w:t>Definitions—div 3.7.2</w:t>
        </w:r>
        <w:r>
          <w:tab/>
        </w:r>
        <w:r>
          <w:fldChar w:fldCharType="begin"/>
        </w:r>
        <w:r>
          <w:instrText xml:space="preserve"> PAGEREF _Toc146033806 \h </w:instrText>
        </w:r>
        <w:r>
          <w:fldChar w:fldCharType="separate"/>
        </w:r>
        <w:r w:rsidR="008E2DFD">
          <w:t>82</w:t>
        </w:r>
        <w:r>
          <w:fldChar w:fldCharType="end"/>
        </w:r>
      </w:hyperlink>
    </w:p>
    <w:p w14:paraId="6D049295" w14:textId="0F6435F0" w:rsidR="008166B6" w:rsidRDefault="008166B6">
      <w:pPr>
        <w:pStyle w:val="TOC5"/>
        <w:rPr>
          <w:rFonts w:asciiTheme="minorHAnsi" w:eastAsiaTheme="minorEastAsia" w:hAnsiTheme="minorHAnsi" w:cstheme="minorBidi"/>
          <w:sz w:val="22"/>
          <w:szCs w:val="22"/>
          <w:lang w:eastAsia="en-AU"/>
        </w:rPr>
      </w:pPr>
      <w:r>
        <w:tab/>
      </w:r>
      <w:hyperlink w:anchor="_Toc146033807" w:history="1">
        <w:r w:rsidRPr="009123CB">
          <w:t>115J</w:t>
        </w:r>
        <w:r>
          <w:rPr>
            <w:rFonts w:asciiTheme="minorHAnsi" w:eastAsiaTheme="minorEastAsia" w:hAnsiTheme="minorHAnsi" w:cstheme="minorBidi"/>
            <w:sz w:val="22"/>
            <w:szCs w:val="22"/>
            <w:lang w:eastAsia="en-AU"/>
          </w:rPr>
          <w:tab/>
        </w:r>
        <w:r w:rsidRPr="009123CB">
          <w:t>Exemption for relevant acquisitions</w:t>
        </w:r>
        <w:r>
          <w:tab/>
        </w:r>
        <w:r>
          <w:fldChar w:fldCharType="begin"/>
        </w:r>
        <w:r>
          <w:instrText xml:space="preserve"> PAGEREF _Toc146033807 \h </w:instrText>
        </w:r>
        <w:r>
          <w:fldChar w:fldCharType="separate"/>
        </w:r>
        <w:r w:rsidR="008E2DFD">
          <w:t>83</w:t>
        </w:r>
        <w:r>
          <w:fldChar w:fldCharType="end"/>
        </w:r>
      </w:hyperlink>
    </w:p>
    <w:p w14:paraId="63785078" w14:textId="5317D0D3" w:rsidR="008166B6" w:rsidRDefault="008166B6">
      <w:pPr>
        <w:pStyle w:val="TOC5"/>
        <w:rPr>
          <w:rFonts w:asciiTheme="minorHAnsi" w:eastAsiaTheme="minorEastAsia" w:hAnsiTheme="minorHAnsi" w:cstheme="minorBidi"/>
          <w:sz w:val="22"/>
          <w:szCs w:val="22"/>
          <w:lang w:eastAsia="en-AU"/>
        </w:rPr>
      </w:pPr>
      <w:r>
        <w:tab/>
      </w:r>
      <w:hyperlink w:anchor="_Toc146033808" w:history="1">
        <w:r w:rsidRPr="009123CB">
          <w:t>115K</w:t>
        </w:r>
        <w:r>
          <w:rPr>
            <w:rFonts w:asciiTheme="minorHAnsi" w:eastAsiaTheme="minorEastAsia" w:hAnsiTheme="minorHAnsi" w:cstheme="minorBidi"/>
            <w:sz w:val="22"/>
            <w:szCs w:val="22"/>
            <w:lang w:eastAsia="en-AU"/>
          </w:rPr>
          <w:tab/>
        </w:r>
        <w:r w:rsidRPr="009123CB">
          <w:t>Conditions of exemption</w:t>
        </w:r>
        <w:r>
          <w:tab/>
        </w:r>
        <w:r>
          <w:fldChar w:fldCharType="begin"/>
        </w:r>
        <w:r>
          <w:instrText xml:space="preserve"> PAGEREF _Toc146033808 \h </w:instrText>
        </w:r>
        <w:r>
          <w:fldChar w:fldCharType="separate"/>
        </w:r>
        <w:r w:rsidR="008E2DFD">
          <w:t>83</w:t>
        </w:r>
        <w:r>
          <w:fldChar w:fldCharType="end"/>
        </w:r>
      </w:hyperlink>
    </w:p>
    <w:p w14:paraId="19B3ECA1" w14:textId="14BBAE12" w:rsidR="008166B6" w:rsidRDefault="008166B6">
      <w:pPr>
        <w:pStyle w:val="TOC5"/>
        <w:rPr>
          <w:rFonts w:asciiTheme="minorHAnsi" w:eastAsiaTheme="minorEastAsia" w:hAnsiTheme="minorHAnsi" w:cstheme="minorBidi"/>
          <w:sz w:val="22"/>
          <w:szCs w:val="22"/>
          <w:lang w:eastAsia="en-AU"/>
        </w:rPr>
      </w:pPr>
      <w:r>
        <w:tab/>
      </w:r>
      <w:hyperlink w:anchor="_Toc146033809" w:history="1">
        <w:r w:rsidRPr="009123CB">
          <w:t>115L</w:t>
        </w:r>
        <w:r>
          <w:rPr>
            <w:rFonts w:asciiTheme="minorHAnsi" w:eastAsiaTheme="minorEastAsia" w:hAnsiTheme="minorHAnsi" w:cstheme="minorBidi"/>
            <w:sz w:val="22"/>
            <w:szCs w:val="22"/>
            <w:lang w:eastAsia="en-AU"/>
          </w:rPr>
          <w:tab/>
        </w:r>
        <w:r w:rsidRPr="009123CB">
          <w:t>Revocation of exemption</w:t>
        </w:r>
        <w:r>
          <w:tab/>
        </w:r>
        <w:r>
          <w:fldChar w:fldCharType="begin"/>
        </w:r>
        <w:r>
          <w:instrText xml:space="preserve"> PAGEREF _Toc146033809 \h </w:instrText>
        </w:r>
        <w:r>
          <w:fldChar w:fldCharType="separate"/>
        </w:r>
        <w:r w:rsidR="008E2DFD">
          <w:t>84</w:t>
        </w:r>
        <w:r>
          <w:fldChar w:fldCharType="end"/>
        </w:r>
      </w:hyperlink>
    </w:p>
    <w:p w14:paraId="26899895" w14:textId="643BB8DC" w:rsidR="008166B6" w:rsidRDefault="00593438">
      <w:pPr>
        <w:pStyle w:val="TOC1"/>
        <w:rPr>
          <w:rFonts w:asciiTheme="minorHAnsi" w:eastAsiaTheme="minorEastAsia" w:hAnsiTheme="minorHAnsi" w:cstheme="minorBidi"/>
          <w:b w:val="0"/>
          <w:sz w:val="22"/>
          <w:szCs w:val="22"/>
          <w:lang w:eastAsia="en-AU"/>
        </w:rPr>
      </w:pPr>
      <w:hyperlink w:anchor="_Toc146033810" w:history="1">
        <w:r w:rsidR="008166B6" w:rsidRPr="009123CB">
          <w:t>Chapter 7</w:t>
        </w:r>
        <w:r w:rsidR="008166B6">
          <w:rPr>
            <w:rFonts w:asciiTheme="minorHAnsi" w:eastAsiaTheme="minorEastAsia" w:hAnsiTheme="minorHAnsi" w:cstheme="minorBidi"/>
            <w:b w:val="0"/>
            <w:sz w:val="22"/>
            <w:szCs w:val="22"/>
            <w:lang w:eastAsia="en-AU"/>
          </w:rPr>
          <w:tab/>
        </w:r>
        <w:r w:rsidR="008166B6" w:rsidRPr="009123CB">
          <w:t>Mortgages</w:t>
        </w:r>
        <w:r w:rsidR="008166B6" w:rsidRPr="008166B6">
          <w:rPr>
            <w:vanish/>
          </w:rPr>
          <w:tab/>
        </w:r>
        <w:r w:rsidR="008166B6" w:rsidRPr="008166B6">
          <w:rPr>
            <w:vanish/>
          </w:rPr>
          <w:fldChar w:fldCharType="begin"/>
        </w:r>
        <w:r w:rsidR="008166B6" w:rsidRPr="008166B6">
          <w:rPr>
            <w:vanish/>
          </w:rPr>
          <w:instrText xml:space="preserve"> PAGEREF _Toc146033810 \h </w:instrText>
        </w:r>
        <w:r w:rsidR="008166B6" w:rsidRPr="008166B6">
          <w:rPr>
            <w:vanish/>
          </w:rPr>
        </w:r>
        <w:r w:rsidR="008166B6" w:rsidRPr="008166B6">
          <w:rPr>
            <w:vanish/>
          </w:rPr>
          <w:fldChar w:fldCharType="separate"/>
        </w:r>
        <w:r w:rsidR="008E2DFD">
          <w:rPr>
            <w:vanish/>
          </w:rPr>
          <w:t>85</w:t>
        </w:r>
        <w:r w:rsidR="008166B6" w:rsidRPr="008166B6">
          <w:rPr>
            <w:vanish/>
          </w:rPr>
          <w:fldChar w:fldCharType="end"/>
        </w:r>
      </w:hyperlink>
    </w:p>
    <w:p w14:paraId="07AF5989" w14:textId="5E75B720" w:rsidR="008166B6" w:rsidRDefault="008166B6">
      <w:pPr>
        <w:pStyle w:val="TOC5"/>
        <w:rPr>
          <w:rFonts w:asciiTheme="minorHAnsi" w:eastAsiaTheme="minorEastAsia" w:hAnsiTheme="minorHAnsi" w:cstheme="minorBidi"/>
          <w:sz w:val="22"/>
          <w:szCs w:val="22"/>
          <w:lang w:eastAsia="en-AU"/>
        </w:rPr>
      </w:pPr>
      <w:r>
        <w:tab/>
      </w:r>
      <w:hyperlink w:anchor="_Toc146033811" w:history="1">
        <w:r w:rsidRPr="009123CB">
          <w:t>174</w:t>
        </w:r>
        <w:r>
          <w:rPr>
            <w:rFonts w:asciiTheme="minorHAnsi" w:eastAsiaTheme="minorEastAsia" w:hAnsiTheme="minorHAnsi" w:cstheme="minorBidi"/>
            <w:sz w:val="22"/>
            <w:szCs w:val="22"/>
            <w:lang w:eastAsia="en-AU"/>
          </w:rPr>
          <w:tab/>
        </w:r>
        <w:r w:rsidRPr="009123CB">
          <w:t>Liability for duty</w:t>
        </w:r>
        <w:r>
          <w:tab/>
        </w:r>
        <w:r>
          <w:fldChar w:fldCharType="begin"/>
        </w:r>
        <w:r>
          <w:instrText xml:space="preserve"> PAGEREF _Toc146033811 \h </w:instrText>
        </w:r>
        <w:r>
          <w:fldChar w:fldCharType="separate"/>
        </w:r>
        <w:r w:rsidR="008E2DFD">
          <w:t>85</w:t>
        </w:r>
        <w:r>
          <w:fldChar w:fldCharType="end"/>
        </w:r>
      </w:hyperlink>
    </w:p>
    <w:p w14:paraId="6D0A823B" w14:textId="2B6D7CD1" w:rsidR="008166B6" w:rsidRDefault="00593438">
      <w:pPr>
        <w:pStyle w:val="TOC1"/>
        <w:rPr>
          <w:rFonts w:asciiTheme="minorHAnsi" w:eastAsiaTheme="minorEastAsia" w:hAnsiTheme="minorHAnsi" w:cstheme="minorBidi"/>
          <w:b w:val="0"/>
          <w:sz w:val="22"/>
          <w:szCs w:val="22"/>
          <w:lang w:eastAsia="en-AU"/>
        </w:rPr>
      </w:pPr>
      <w:hyperlink w:anchor="_Toc146033812" w:history="1">
        <w:r w:rsidR="008166B6" w:rsidRPr="009123CB">
          <w:t>Chapter 9</w:t>
        </w:r>
        <w:r w:rsidR="008166B6">
          <w:rPr>
            <w:rFonts w:asciiTheme="minorHAnsi" w:eastAsiaTheme="minorEastAsia" w:hAnsiTheme="minorHAnsi" w:cstheme="minorBidi"/>
            <w:b w:val="0"/>
            <w:sz w:val="22"/>
            <w:szCs w:val="22"/>
            <w:lang w:eastAsia="en-AU"/>
          </w:rPr>
          <w:tab/>
        </w:r>
        <w:r w:rsidR="008166B6" w:rsidRPr="009123CB">
          <w:t>Motor vehicle registration</w:t>
        </w:r>
        <w:r w:rsidR="008166B6" w:rsidRPr="008166B6">
          <w:rPr>
            <w:vanish/>
          </w:rPr>
          <w:tab/>
        </w:r>
        <w:r w:rsidR="008166B6" w:rsidRPr="008166B6">
          <w:rPr>
            <w:vanish/>
          </w:rPr>
          <w:fldChar w:fldCharType="begin"/>
        </w:r>
        <w:r w:rsidR="008166B6" w:rsidRPr="008166B6">
          <w:rPr>
            <w:vanish/>
          </w:rPr>
          <w:instrText xml:space="preserve"> PAGEREF _Toc146033812 \h </w:instrText>
        </w:r>
        <w:r w:rsidR="008166B6" w:rsidRPr="008166B6">
          <w:rPr>
            <w:vanish/>
          </w:rPr>
        </w:r>
        <w:r w:rsidR="008166B6" w:rsidRPr="008166B6">
          <w:rPr>
            <w:vanish/>
          </w:rPr>
          <w:fldChar w:fldCharType="separate"/>
        </w:r>
        <w:r w:rsidR="008E2DFD">
          <w:rPr>
            <w:vanish/>
          </w:rPr>
          <w:t>86</w:t>
        </w:r>
        <w:r w:rsidR="008166B6" w:rsidRPr="008166B6">
          <w:rPr>
            <w:vanish/>
          </w:rPr>
          <w:fldChar w:fldCharType="end"/>
        </w:r>
      </w:hyperlink>
    </w:p>
    <w:p w14:paraId="47330ABE" w14:textId="77DB45BD" w:rsidR="008166B6" w:rsidRDefault="00593438">
      <w:pPr>
        <w:pStyle w:val="TOC2"/>
        <w:rPr>
          <w:rFonts w:asciiTheme="minorHAnsi" w:eastAsiaTheme="minorEastAsia" w:hAnsiTheme="minorHAnsi" w:cstheme="minorBidi"/>
          <w:b w:val="0"/>
          <w:sz w:val="22"/>
          <w:szCs w:val="22"/>
          <w:lang w:eastAsia="en-AU"/>
        </w:rPr>
      </w:pPr>
      <w:hyperlink w:anchor="_Toc146033813" w:history="1">
        <w:r w:rsidR="008166B6" w:rsidRPr="009123CB">
          <w:t>Part 9.1</w:t>
        </w:r>
        <w:r w:rsidR="008166B6">
          <w:rPr>
            <w:rFonts w:asciiTheme="minorHAnsi" w:eastAsiaTheme="minorEastAsia" w:hAnsiTheme="minorHAnsi" w:cstheme="minorBidi"/>
            <w:b w:val="0"/>
            <w:sz w:val="22"/>
            <w:szCs w:val="22"/>
            <w:lang w:eastAsia="en-AU"/>
          </w:rPr>
          <w:tab/>
        </w:r>
        <w:r w:rsidR="008166B6" w:rsidRPr="009123CB">
          <w:t>Imposition and rates of duty</w:t>
        </w:r>
        <w:r w:rsidR="008166B6" w:rsidRPr="008166B6">
          <w:rPr>
            <w:vanish/>
          </w:rPr>
          <w:tab/>
        </w:r>
        <w:r w:rsidR="008166B6" w:rsidRPr="008166B6">
          <w:rPr>
            <w:vanish/>
          </w:rPr>
          <w:fldChar w:fldCharType="begin"/>
        </w:r>
        <w:r w:rsidR="008166B6" w:rsidRPr="008166B6">
          <w:rPr>
            <w:vanish/>
          </w:rPr>
          <w:instrText xml:space="preserve"> PAGEREF _Toc146033813 \h </w:instrText>
        </w:r>
        <w:r w:rsidR="008166B6" w:rsidRPr="008166B6">
          <w:rPr>
            <w:vanish/>
          </w:rPr>
        </w:r>
        <w:r w:rsidR="008166B6" w:rsidRPr="008166B6">
          <w:rPr>
            <w:vanish/>
          </w:rPr>
          <w:fldChar w:fldCharType="separate"/>
        </w:r>
        <w:r w:rsidR="008E2DFD">
          <w:rPr>
            <w:vanish/>
          </w:rPr>
          <w:t>86</w:t>
        </w:r>
        <w:r w:rsidR="008166B6" w:rsidRPr="008166B6">
          <w:rPr>
            <w:vanish/>
          </w:rPr>
          <w:fldChar w:fldCharType="end"/>
        </w:r>
      </w:hyperlink>
    </w:p>
    <w:p w14:paraId="0C2FF7DD" w14:textId="106EC9F4" w:rsidR="008166B6" w:rsidRDefault="008166B6">
      <w:pPr>
        <w:pStyle w:val="TOC5"/>
        <w:rPr>
          <w:rFonts w:asciiTheme="minorHAnsi" w:eastAsiaTheme="minorEastAsia" w:hAnsiTheme="minorHAnsi" w:cstheme="minorBidi"/>
          <w:sz w:val="22"/>
          <w:szCs w:val="22"/>
          <w:lang w:eastAsia="en-AU"/>
        </w:rPr>
      </w:pPr>
      <w:r>
        <w:tab/>
      </w:r>
      <w:hyperlink w:anchor="_Toc146033814" w:history="1">
        <w:r w:rsidRPr="009123CB">
          <w:t>203</w:t>
        </w:r>
        <w:r>
          <w:rPr>
            <w:rFonts w:asciiTheme="minorHAnsi" w:eastAsiaTheme="minorEastAsia" w:hAnsiTheme="minorHAnsi" w:cstheme="minorBidi"/>
            <w:sz w:val="22"/>
            <w:szCs w:val="22"/>
            <w:lang w:eastAsia="en-AU"/>
          </w:rPr>
          <w:tab/>
        </w:r>
        <w:r w:rsidRPr="009123CB">
          <w:t xml:space="preserve">Meaning of </w:t>
        </w:r>
        <w:r w:rsidRPr="009123CB">
          <w:rPr>
            <w:i/>
          </w:rPr>
          <w:t>dutiable value—</w:t>
        </w:r>
        <w:r w:rsidRPr="009123CB">
          <w:t>pt 9.1</w:t>
        </w:r>
        <w:r>
          <w:tab/>
        </w:r>
        <w:r>
          <w:fldChar w:fldCharType="begin"/>
        </w:r>
        <w:r>
          <w:instrText xml:space="preserve"> PAGEREF _Toc146033814 \h </w:instrText>
        </w:r>
        <w:r>
          <w:fldChar w:fldCharType="separate"/>
        </w:r>
        <w:r w:rsidR="008E2DFD">
          <w:t>86</w:t>
        </w:r>
        <w:r>
          <w:fldChar w:fldCharType="end"/>
        </w:r>
      </w:hyperlink>
    </w:p>
    <w:p w14:paraId="27448EC9" w14:textId="756FAA0F" w:rsidR="008166B6" w:rsidRDefault="008166B6">
      <w:pPr>
        <w:pStyle w:val="TOC5"/>
        <w:rPr>
          <w:rFonts w:asciiTheme="minorHAnsi" w:eastAsiaTheme="minorEastAsia" w:hAnsiTheme="minorHAnsi" w:cstheme="minorBidi"/>
          <w:sz w:val="22"/>
          <w:szCs w:val="22"/>
          <w:lang w:eastAsia="en-AU"/>
        </w:rPr>
      </w:pPr>
      <w:r>
        <w:tab/>
      </w:r>
      <w:hyperlink w:anchor="_Toc146033815" w:history="1">
        <w:r w:rsidRPr="009123CB">
          <w:t>203A</w:t>
        </w:r>
        <w:r>
          <w:rPr>
            <w:rFonts w:asciiTheme="minorHAnsi" w:eastAsiaTheme="minorEastAsia" w:hAnsiTheme="minorHAnsi" w:cstheme="minorBidi"/>
            <w:sz w:val="22"/>
            <w:szCs w:val="22"/>
            <w:lang w:eastAsia="en-AU"/>
          </w:rPr>
          <w:tab/>
        </w:r>
        <w:r w:rsidRPr="009123CB">
          <w:t>Registration of vehicles in the name of 2 or more people</w:t>
        </w:r>
        <w:r>
          <w:tab/>
        </w:r>
        <w:r>
          <w:fldChar w:fldCharType="begin"/>
        </w:r>
        <w:r>
          <w:instrText xml:space="preserve"> PAGEREF _Toc146033815 \h </w:instrText>
        </w:r>
        <w:r>
          <w:fldChar w:fldCharType="separate"/>
        </w:r>
        <w:r w:rsidR="008E2DFD">
          <w:t>86</w:t>
        </w:r>
        <w:r>
          <w:fldChar w:fldCharType="end"/>
        </w:r>
      </w:hyperlink>
    </w:p>
    <w:p w14:paraId="0C268306" w14:textId="2AEDFB62" w:rsidR="008166B6" w:rsidRDefault="008166B6">
      <w:pPr>
        <w:pStyle w:val="TOC5"/>
        <w:rPr>
          <w:rFonts w:asciiTheme="minorHAnsi" w:eastAsiaTheme="minorEastAsia" w:hAnsiTheme="minorHAnsi" w:cstheme="minorBidi"/>
          <w:sz w:val="22"/>
          <w:szCs w:val="22"/>
          <w:lang w:eastAsia="en-AU"/>
        </w:rPr>
      </w:pPr>
      <w:r>
        <w:tab/>
      </w:r>
      <w:hyperlink w:anchor="_Toc146033816" w:history="1">
        <w:r w:rsidRPr="009123CB">
          <w:t>204</w:t>
        </w:r>
        <w:r>
          <w:rPr>
            <w:rFonts w:asciiTheme="minorHAnsi" w:eastAsiaTheme="minorEastAsia" w:hAnsiTheme="minorHAnsi" w:cstheme="minorBidi"/>
            <w:sz w:val="22"/>
            <w:szCs w:val="22"/>
            <w:lang w:eastAsia="en-AU"/>
          </w:rPr>
          <w:tab/>
        </w:r>
        <w:r w:rsidRPr="009123CB">
          <w:t>Imposition of duty</w:t>
        </w:r>
        <w:r>
          <w:tab/>
        </w:r>
        <w:r>
          <w:fldChar w:fldCharType="begin"/>
        </w:r>
        <w:r>
          <w:instrText xml:space="preserve"> PAGEREF _Toc146033816 \h </w:instrText>
        </w:r>
        <w:r>
          <w:fldChar w:fldCharType="separate"/>
        </w:r>
        <w:r w:rsidR="008E2DFD">
          <w:t>86</w:t>
        </w:r>
        <w:r>
          <w:fldChar w:fldCharType="end"/>
        </w:r>
      </w:hyperlink>
    </w:p>
    <w:p w14:paraId="3C7D3407" w14:textId="359DC43C" w:rsidR="008166B6" w:rsidRDefault="008166B6">
      <w:pPr>
        <w:pStyle w:val="TOC5"/>
        <w:rPr>
          <w:rFonts w:asciiTheme="minorHAnsi" w:eastAsiaTheme="minorEastAsia" w:hAnsiTheme="minorHAnsi" w:cstheme="minorBidi"/>
          <w:sz w:val="22"/>
          <w:szCs w:val="22"/>
          <w:lang w:eastAsia="en-AU"/>
        </w:rPr>
      </w:pPr>
      <w:r>
        <w:tab/>
      </w:r>
      <w:hyperlink w:anchor="_Toc146033817" w:history="1">
        <w:r w:rsidRPr="009123CB">
          <w:t>205</w:t>
        </w:r>
        <w:r>
          <w:rPr>
            <w:rFonts w:asciiTheme="minorHAnsi" w:eastAsiaTheme="minorEastAsia" w:hAnsiTheme="minorHAnsi" w:cstheme="minorBidi"/>
            <w:sz w:val="22"/>
            <w:szCs w:val="22"/>
            <w:lang w:eastAsia="en-AU"/>
          </w:rPr>
          <w:tab/>
        </w:r>
        <w:r w:rsidRPr="009123CB">
          <w:t>Lodgment of statement of dutiable value</w:t>
        </w:r>
        <w:r>
          <w:tab/>
        </w:r>
        <w:r>
          <w:fldChar w:fldCharType="begin"/>
        </w:r>
        <w:r>
          <w:instrText xml:space="preserve"> PAGEREF _Toc146033817 \h </w:instrText>
        </w:r>
        <w:r>
          <w:fldChar w:fldCharType="separate"/>
        </w:r>
        <w:r w:rsidR="008E2DFD">
          <w:t>87</w:t>
        </w:r>
        <w:r>
          <w:fldChar w:fldCharType="end"/>
        </w:r>
      </w:hyperlink>
    </w:p>
    <w:p w14:paraId="2A41C8E3" w14:textId="7BF93BC2" w:rsidR="008166B6" w:rsidRDefault="008166B6">
      <w:pPr>
        <w:pStyle w:val="TOC5"/>
        <w:rPr>
          <w:rFonts w:asciiTheme="minorHAnsi" w:eastAsiaTheme="minorEastAsia" w:hAnsiTheme="minorHAnsi" w:cstheme="minorBidi"/>
          <w:sz w:val="22"/>
          <w:szCs w:val="22"/>
          <w:lang w:eastAsia="en-AU"/>
        </w:rPr>
      </w:pPr>
      <w:r>
        <w:tab/>
      </w:r>
      <w:hyperlink w:anchor="_Toc146033818" w:history="1">
        <w:r w:rsidRPr="009123CB">
          <w:t>206</w:t>
        </w:r>
        <w:r>
          <w:rPr>
            <w:rFonts w:asciiTheme="minorHAnsi" w:eastAsiaTheme="minorEastAsia" w:hAnsiTheme="minorHAnsi" w:cstheme="minorBidi"/>
            <w:sz w:val="22"/>
            <w:szCs w:val="22"/>
            <w:lang w:eastAsia="en-AU"/>
          </w:rPr>
          <w:tab/>
        </w:r>
        <w:r w:rsidRPr="009123CB">
          <w:t>Who is liable to pay duty?</w:t>
        </w:r>
        <w:r>
          <w:tab/>
        </w:r>
        <w:r>
          <w:fldChar w:fldCharType="begin"/>
        </w:r>
        <w:r>
          <w:instrText xml:space="preserve"> PAGEREF _Toc146033818 \h </w:instrText>
        </w:r>
        <w:r>
          <w:fldChar w:fldCharType="separate"/>
        </w:r>
        <w:r w:rsidR="008E2DFD">
          <w:t>87</w:t>
        </w:r>
        <w:r>
          <w:fldChar w:fldCharType="end"/>
        </w:r>
      </w:hyperlink>
    </w:p>
    <w:p w14:paraId="38C465DC" w14:textId="13377A7D" w:rsidR="008166B6" w:rsidRDefault="008166B6">
      <w:pPr>
        <w:pStyle w:val="TOC5"/>
        <w:rPr>
          <w:rFonts w:asciiTheme="minorHAnsi" w:eastAsiaTheme="minorEastAsia" w:hAnsiTheme="minorHAnsi" w:cstheme="minorBidi"/>
          <w:sz w:val="22"/>
          <w:szCs w:val="22"/>
          <w:lang w:eastAsia="en-AU"/>
        </w:rPr>
      </w:pPr>
      <w:r>
        <w:tab/>
      </w:r>
      <w:hyperlink w:anchor="_Toc146033819" w:history="1">
        <w:r w:rsidRPr="009123CB">
          <w:t>207</w:t>
        </w:r>
        <w:r>
          <w:rPr>
            <w:rFonts w:asciiTheme="minorHAnsi" w:eastAsiaTheme="minorEastAsia" w:hAnsiTheme="minorHAnsi" w:cstheme="minorBidi"/>
            <w:sz w:val="22"/>
            <w:szCs w:val="22"/>
            <w:lang w:eastAsia="en-AU"/>
          </w:rPr>
          <w:tab/>
        </w:r>
        <w:r w:rsidRPr="009123CB">
          <w:t>When does duty become payable?</w:t>
        </w:r>
        <w:r>
          <w:tab/>
        </w:r>
        <w:r>
          <w:fldChar w:fldCharType="begin"/>
        </w:r>
        <w:r>
          <w:instrText xml:space="preserve"> PAGEREF _Toc146033819 \h </w:instrText>
        </w:r>
        <w:r>
          <w:fldChar w:fldCharType="separate"/>
        </w:r>
        <w:r w:rsidR="008E2DFD">
          <w:t>87</w:t>
        </w:r>
        <w:r>
          <w:fldChar w:fldCharType="end"/>
        </w:r>
      </w:hyperlink>
    </w:p>
    <w:p w14:paraId="61848801" w14:textId="3077C2AF" w:rsidR="008166B6" w:rsidRDefault="008166B6">
      <w:pPr>
        <w:pStyle w:val="TOC5"/>
        <w:rPr>
          <w:rFonts w:asciiTheme="minorHAnsi" w:eastAsiaTheme="minorEastAsia" w:hAnsiTheme="minorHAnsi" w:cstheme="minorBidi"/>
          <w:sz w:val="22"/>
          <w:szCs w:val="22"/>
          <w:lang w:eastAsia="en-AU"/>
        </w:rPr>
      </w:pPr>
      <w:r>
        <w:tab/>
      </w:r>
      <w:hyperlink w:anchor="_Toc146033820" w:history="1">
        <w:r w:rsidRPr="009123CB">
          <w:t>208</w:t>
        </w:r>
        <w:r>
          <w:rPr>
            <w:rFonts w:asciiTheme="minorHAnsi" w:eastAsiaTheme="minorEastAsia" w:hAnsiTheme="minorHAnsi" w:cstheme="minorBidi"/>
            <w:sz w:val="22"/>
            <w:szCs w:val="22"/>
            <w:lang w:eastAsia="en-AU"/>
          </w:rPr>
          <w:tab/>
        </w:r>
        <w:r w:rsidRPr="009123CB">
          <w:t>Rate of duty</w:t>
        </w:r>
        <w:r>
          <w:tab/>
        </w:r>
        <w:r>
          <w:fldChar w:fldCharType="begin"/>
        </w:r>
        <w:r>
          <w:instrText xml:space="preserve"> PAGEREF _Toc146033820 \h </w:instrText>
        </w:r>
        <w:r>
          <w:fldChar w:fldCharType="separate"/>
        </w:r>
        <w:r w:rsidR="008E2DFD">
          <w:t>87</w:t>
        </w:r>
        <w:r>
          <w:fldChar w:fldCharType="end"/>
        </w:r>
      </w:hyperlink>
    </w:p>
    <w:p w14:paraId="34627B76" w14:textId="77FAF45D" w:rsidR="008166B6" w:rsidRDefault="00593438">
      <w:pPr>
        <w:pStyle w:val="TOC2"/>
        <w:rPr>
          <w:rFonts w:asciiTheme="minorHAnsi" w:eastAsiaTheme="minorEastAsia" w:hAnsiTheme="minorHAnsi" w:cstheme="minorBidi"/>
          <w:b w:val="0"/>
          <w:sz w:val="22"/>
          <w:szCs w:val="22"/>
          <w:lang w:eastAsia="en-AU"/>
        </w:rPr>
      </w:pPr>
      <w:hyperlink w:anchor="_Toc146033821" w:history="1">
        <w:r w:rsidR="008166B6" w:rsidRPr="009123CB">
          <w:t>Part 9.2</w:t>
        </w:r>
        <w:r w:rsidR="008166B6">
          <w:rPr>
            <w:rFonts w:asciiTheme="minorHAnsi" w:eastAsiaTheme="minorEastAsia" w:hAnsiTheme="minorHAnsi" w:cstheme="minorBidi"/>
            <w:b w:val="0"/>
            <w:sz w:val="22"/>
            <w:szCs w:val="22"/>
            <w:lang w:eastAsia="en-AU"/>
          </w:rPr>
          <w:tab/>
        </w:r>
        <w:r w:rsidR="008166B6" w:rsidRPr="009123CB">
          <w:t>Exemptions</w:t>
        </w:r>
        <w:r w:rsidR="008166B6" w:rsidRPr="008166B6">
          <w:rPr>
            <w:vanish/>
          </w:rPr>
          <w:tab/>
        </w:r>
        <w:r w:rsidR="008166B6" w:rsidRPr="008166B6">
          <w:rPr>
            <w:vanish/>
          </w:rPr>
          <w:fldChar w:fldCharType="begin"/>
        </w:r>
        <w:r w:rsidR="008166B6" w:rsidRPr="008166B6">
          <w:rPr>
            <w:vanish/>
          </w:rPr>
          <w:instrText xml:space="preserve"> PAGEREF _Toc146033821 \h </w:instrText>
        </w:r>
        <w:r w:rsidR="008166B6" w:rsidRPr="008166B6">
          <w:rPr>
            <w:vanish/>
          </w:rPr>
        </w:r>
        <w:r w:rsidR="008166B6" w:rsidRPr="008166B6">
          <w:rPr>
            <w:vanish/>
          </w:rPr>
          <w:fldChar w:fldCharType="separate"/>
        </w:r>
        <w:r w:rsidR="008E2DFD">
          <w:rPr>
            <w:vanish/>
          </w:rPr>
          <w:t>89</w:t>
        </w:r>
        <w:r w:rsidR="008166B6" w:rsidRPr="008166B6">
          <w:rPr>
            <w:vanish/>
          </w:rPr>
          <w:fldChar w:fldCharType="end"/>
        </w:r>
      </w:hyperlink>
    </w:p>
    <w:p w14:paraId="41272353" w14:textId="76FCC12D" w:rsidR="008166B6" w:rsidRDefault="008166B6">
      <w:pPr>
        <w:pStyle w:val="TOC5"/>
        <w:rPr>
          <w:rFonts w:asciiTheme="minorHAnsi" w:eastAsiaTheme="minorEastAsia" w:hAnsiTheme="minorHAnsi" w:cstheme="minorBidi"/>
          <w:sz w:val="22"/>
          <w:szCs w:val="22"/>
          <w:lang w:eastAsia="en-AU"/>
        </w:rPr>
      </w:pPr>
      <w:r>
        <w:tab/>
      </w:r>
      <w:hyperlink w:anchor="_Toc146033822" w:history="1">
        <w:r w:rsidRPr="009123CB">
          <w:t>208A</w:t>
        </w:r>
        <w:r>
          <w:rPr>
            <w:rFonts w:asciiTheme="minorHAnsi" w:eastAsiaTheme="minorEastAsia" w:hAnsiTheme="minorHAnsi" w:cstheme="minorBidi"/>
            <w:sz w:val="22"/>
            <w:szCs w:val="22"/>
            <w:lang w:eastAsia="en-AU"/>
          </w:rPr>
          <w:tab/>
        </w:r>
        <w:r w:rsidRPr="009123CB">
          <w:t>Definitions—pt 9.2</w:t>
        </w:r>
        <w:r>
          <w:tab/>
        </w:r>
        <w:r>
          <w:fldChar w:fldCharType="begin"/>
        </w:r>
        <w:r>
          <w:instrText xml:space="preserve"> PAGEREF _Toc146033822 \h </w:instrText>
        </w:r>
        <w:r>
          <w:fldChar w:fldCharType="separate"/>
        </w:r>
        <w:r w:rsidR="008E2DFD">
          <w:t>89</w:t>
        </w:r>
        <w:r>
          <w:fldChar w:fldCharType="end"/>
        </w:r>
      </w:hyperlink>
    </w:p>
    <w:p w14:paraId="15830F9B" w14:textId="62B52186" w:rsidR="008166B6" w:rsidRDefault="008166B6">
      <w:pPr>
        <w:pStyle w:val="TOC5"/>
        <w:rPr>
          <w:rFonts w:asciiTheme="minorHAnsi" w:eastAsiaTheme="minorEastAsia" w:hAnsiTheme="minorHAnsi" w:cstheme="minorBidi"/>
          <w:sz w:val="22"/>
          <w:szCs w:val="22"/>
          <w:lang w:eastAsia="en-AU"/>
        </w:rPr>
      </w:pPr>
      <w:r>
        <w:tab/>
      </w:r>
      <w:hyperlink w:anchor="_Toc146033823" w:history="1">
        <w:r w:rsidRPr="009123CB">
          <w:t>209A</w:t>
        </w:r>
        <w:r>
          <w:rPr>
            <w:rFonts w:asciiTheme="minorHAnsi" w:eastAsiaTheme="minorEastAsia" w:hAnsiTheme="minorHAnsi" w:cstheme="minorBidi"/>
            <w:sz w:val="22"/>
            <w:szCs w:val="22"/>
            <w:lang w:eastAsia="en-AU"/>
          </w:rPr>
          <w:tab/>
        </w:r>
        <w:r w:rsidRPr="009123CB">
          <w:t>Foreign countries</w:t>
        </w:r>
        <w:r>
          <w:tab/>
        </w:r>
        <w:r>
          <w:fldChar w:fldCharType="begin"/>
        </w:r>
        <w:r>
          <w:instrText xml:space="preserve"> PAGEREF _Toc146033823 \h </w:instrText>
        </w:r>
        <w:r>
          <w:fldChar w:fldCharType="separate"/>
        </w:r>
        <w:r w:rsidR="008E2DFD">
          <w:t>89</w:t>
        </w:r>
        <w:r>
          <w:fldChar w:fldCharType="end"/>
        </w:r>
      </w:hyperlink>
    </w:p>
    <w:p w14:paraId="5FFA68BA" w14:textId="342FA5C5" w:rsidR="008166B6" w:rsidRDefault="008166B6">
      <w:pPr>
        <w:pStyle w:val="TOC5"/>
        <w:rPr>
          <w:rFonts w:asciiTheme="minorHAnsi" w:eastAsiaTheme="minorEastAsia" w:hAnsiTheme="minorHAnsi" w:cstheme="minorBidi"/>
          <w:sz w:val="22"/>
          <w:szCs w:val="22"/>
          <w:lang w:eastAsia="en-AU"/>
        </w:rPr>
      </w:pPr>
      <w:r>
        <w:lastRenderedPageBreak/>
        <w:tab/>
      </w:r>
      <w:hyperlink w:anchor="_Toc146033824" w:history="1">
        <w:r w:rsidRPr="009123CB">
          <w:t>209B</w:t>
        </w:r>
        <w:r>
          <w:rPr>
            <w:rFonts w:asciiTheme="minorHAnsi" w:eastAsiaTheme="minorEastAsia" w:hAnsiTheme="minorHAnsi" w:cstheme="minorBidi"/>
            <w:sz w:val="22"/>
            <w:szCs w:val="22"/>
            <w:lang w:eastAsia="en-AU"/>
          </w:rPr>
          <w:tab/>
        </w:r>
        <w:r w:rsidRPr="009123CB">
          <w:t>International organisations and diplomats</w:t>
        </w:r>
        <w:r>
          <w:tab/>
        </w:r>
        <w:r>
          <w:fldChar w:fldCharType="begin"/>
        </w:r>
        <w:r>
          <w:instrText xml:space="preserve"> PAGEREF _Toc146033824 \h </w:instrText>
        </w:r>
        <w:r>
          <w:fldChar w:fldCharType="separate"/>
        </w:r>
        <w:r w:rsidR="008E2DFD">
          <w:t>89</w:t>
        </w:r>
        <w:r>
          <w:fldChar w:fldCharType="end"/>
        </w:r>
      </w:hyperlink>
    </w:p>
    <w:p w14:paraId="249082FC" w14:textId="0510D4BE" w:rsidR="008166B6" w:rsidRDefault="008166B6">
      <w:pPr>
        <w:pStyle w:val="TOC5"/>
        <w:rPr>
          <w:rFonts w:asciiTheme="minorHAnsi" w:eastAsiaTheme="minorEastAsia" w:hAnsiTheme="minorHAnsi" w:cstheme="minorBidi"/>
          <w:sz w:val="22"/>
          <w:szCs w:val="22"/>
          <w:lang w:eastAsia="en-AU"/>
        </w:rPr>
      </w:pPr>
      <w:r>
        <w:tab/>
      </w:r>
      <w:hyperlink w:anchor="_Toc146033825" w:history="1">
        <w:r w:rsidRPr="009123CB">
          <w:t>209C</w:t>
        </w:r>
        <w:r>
          <w:rPr>
            <w:rFonts w:asciiTheme="minorHAnsi" w:eastAsiaTheme="minorEastAsia" w:hAnsiTheme="minorHAnsi" w:cstheme="minorBidi"/>
            <w:sz w:val="22"/>
            <w:szCs w:val="22"/>
            <w:lang w:eastAsia="en-AU"/>
          </w:rPr>
          <w:tab/>
        </w:r>
        <w:r w:rsidRPr="009123CB">
          <w:t>Status of forces agreements</w:t>
        </w:r>
        <w:r>
          <w:tab/>
        </w:r>
        <w:r>
          <w:fldChar w:fldCharType="begin"/>
        </w:r>
        <w:r>
          <w:instrText xml:space="preserve"> PAGEREF _Toc146033825 \h </w:instrText>
        </w:r>
        <w:r>
          <w:fldChar w:fldCharType="separate"/>
        </w:r>
        <w:r w:rsidR="008E2DFD">
          <w:t>90</w:t>
        </w:r>
        <w:r>
          <w:fldChar w:fldCharType="end"/>
        </w:r>
      </w:hyperlink>
    </w:p>
    <w:p w14:paraId="56FDC819" w14:textId="26CDA1E4" w:rsidR="008166B6" w:rsidRDefault="008166B6">
      <w:pPr>
        <w:pStyle w:val="TOC5"/>
        <w:rPr>
          <w:rFonts w:asciiTheme="minorHAnsi" w:eastAsiaTheme="minorEastAsia" w:hAnsiTheme="minorHAnsi" w:cstheme="minorBidi"/>
          <w:sz w:val="22"/>
          <w:szCs w:val="22"/>
          <w:lang w:eastAsia="en-AU"/>
        </w:rPr>
      </w:pPr>
      <w:r>
        <w:tab/>
      </w:r>
      <w:hyperlink w:anchor="_Toc146033826" w:history="1">
        <w:r w:rsidRPr="009123CB">
          <w:t>211</w:t>
        </w:r>
        <w:r>
          <w:rPr>
            <w:rFonts w:asciiTheme="minorHAnsi" w:eastAsiaTheme="minorEastAsia" w:hAnsiTheme="minorHAnsi" w:cstheme="minorBidi"/>
            <w:sz w:val="22"/>
            <w:szCs w:val="22"/>
            <w:lang w:eastAsia="en-AU"/>
          </w:rPr>
          <w:tab/>
        </w:r>
        <w:r w:rsidRPr="009123CB">
          <w:t>Certain disabled people</w:t>
        </w:r>
        <w:r>
          <w:tab/>
        </w:r>
        <w:r>
          <w:fldChar w:fldCharType="begin"/>
        </w:r>
        <w:r>
          <w:instrText xml:space="preserve"> PAGEREF _Toc146033826 \h </w:instrText>
        </w:r>
        <w:r>
          <w:fldChar w:fldCharType="separate"/>
        </w:r>
        <w:r w:rsidR="008E2DFD">
          <w:t>90</w:t>
        </w:r>
        <w:r>
          <w:fldChar w:fldCharType="end"/>
        </w:r>
      </w:hyperlink>
    </w:p>
    <w:p w14:paraId="60F25D04" w14:textId="5A742231" w:rsidR="008166B6" w:rsidRDefault="008166B6">
      <w:pPr>
        <w:pStyle w:val="TOC5"/>
        <w:rPr>
          <w:rFonts w:asciiTheme="minorHAnsi" w:eastAsiaTheme="minorEastAsia" w:hAnsiTheme="minorHAnsi" w:cstheme="minorBidi"/>
          <w:sz w:val="22"/>
          <w:szCs w:val="22"/>
          <w:lang w:eastAsia="en-AU"/>
        </w:rPr>
      </w:pPr>
      <w:r>
        <w:tab/>
      </w:r>
      <w:hyperlink w:anchor="_Toc146033827" w:history="1">
        <w:r w:rsidRPr="009123CB">
          <w:t>211A</w:t>
        </w:r>
        <w:r>
          <w:rPr>
            <w:rFonts w:asciiTheme="minorHAnsi" w:eastAsiaTheme="minorEastAsia" w:hAnsiTheme="minorHAnsi" w:cstheme="minorBidi"/>
            <w:sz w:val="22"/>
            <w:szCs w:val="22"/>
            <w:lang w:eastAsia="en-AU"/>
          </w:rPr>
          <w:tab/>
        </w:r>
        <w:r w:rsidRPr="009123CB">
          <w:t>Partial exemption—modified vehicles for people with disabilities</w:t>
        </w:r>
        <w:r>
          <w:tab/>
        </w:r>
        <w:r>
          <w:fldChar w:fldCharType="begin"/>
        </w:r>
        <w:r>
          <w:instrText xml:space="preserve"> PAGEREF _Toc146033827 \h </w:instrText>
        </w:r>
        <w:r>
          <w:fldChar w:fldCharType="separate"/>
        </w:r>
        <w:r w:rsidR="008E2DFD">
          <w:t>91</w:t>
        </w:r>
        <w:r>
          <w:fldChar w:fldCharType="end"/>
        </w:r>
      </w:hyperlink>
    </w:p>
    <w:p w14:paraId="4CE75EE9" w14:textId="119F5D87" w:rsidR="008166B6" w:rsidRDefault="008166B6">
      <w:pPr>
        <w:pStyle w:val="TOC5"/>
        <w:rPr>
          <w:rFonts w:asciiTheme="minorHAnsi" w:eastAsiaTheme="minorEastAsia" w:hAnsiTheme="minorHAnsi" w:cstheme="minorBidi"/>
          <w:sz w:val="22"/>
          <w:szCs w:val="22"/>
          <w:lang w:eastAsia="en-AU"/>
        </w:rPr>
      </w:pPr>
      <w:r>
        <w:tab/>
      </w:r>
      <w:hyperlink w:anchor="_Toc146033828" w:history="1">
        <w:r w:rsidRPr="009123CB">
          <w:t>214</w:t>
        </w:r>
        <w:r>
          <w:rPr>
            <w:rFonts w:asciiTheme="minorHAnsi" w:eastAsiaTheme="minorEastAsia" w:hAnsiTheme="minorHAnsi" w:cstheme="minorBidi"/>
            <w:sz w:val="22"/>
            <w:szCs w:val="22"/>
            <w:lang w:eastAsia="en-AU"/>
          </w:rPr>
          <w:tab/>
        </w:r>
        <w:r w:rsidRPr="009123CB">
          <w:t>Vehicle dealers—registration of demonstrators and trading stock</w:t>
        </w:r>
        <w:r>
          <w:tab/>
        </w:r>
        <w:r>
          <w:fldChar w:fldCharType="begin"/>
        </w:r>
        <w:r>
          <w:instrText xml:space="preserve"> PAGEREF _Toc146033828 \h </w:instrText>
        </w:r>
        <w:r>
          <w:fldChar w:fldCharType="separate"/>
        </w:r>
        <w:r w:rsidR="008E2DFD">
          <w:t>92</w:t>
        </w:r>
        <w:r>
          <w:fldChar w:fldCharType="end"/>
        </w:r>
      </w:hyperlink>
    </w:p>
    <w:p w14:paraId="6330DF2B" w14:textId="3C846059" w:rsidR="008166B6" w:rsidRDefault="008166B6">
      <w:pPr>
        <w:pStyle w:val="TOC5"/>
        <w:rPr>
          <w:rFonts w:asciiTheme="minorHAnsi" w:eastAsiaTheme="minorEastAsia" w:hAnsiTheme="minorHAnsi" w:cstheme="minorBidi"/>
          <w:sz w:val="22"/>
          <w:szCs w:val="22"/>
          <w:lang w:eastAsia="en-AU"/>
        </w:rPr>
      </w:pPr>
      <w:r>
        <w:tab/>
      </w:r>
      <w:hyperlink w:anchor="_Toc146033829" w:history="1">
        <w:r w:rsidRPr="009123CB">
          <w:t>215</w:t>
        </w:r>
        <w:r>
          <w:rPr>
            <w:rFonts w:asciiTheme="minorHAnsi" w:eastAsiaTheme="minorEastAsia" w:hAnsiTheme="minorHAnsi" w:cstheme="minorBidi"/>
            <w:sz w:val="22"/>
            <w:szCs w:val="22"/>
            <w:lang w:eastAsia="en-AU"/>
          </w:rPr>
          <w:tab/>
        </w:r>
        <w:r w:rsidRPr="009123CB">
          <w:t>Organisations registered under Fair Work (Registered Organisations) Act</w:t>
        </w:r>
        <w:r>
          <w:tab/>
        </w:r>
        <w:r>
          <w:fldChar w:fldCharType="begin"/>
        </w:r>
        <w:r>
          <w:instrText xml:space="preserve"> PAGEREF _Toc146033829 \h </w:instrText>
        </w:r>
        <w:r>
          <w:fldChar w:fldCharType="separate"/>
        </w:r>
        <w:r w:rsidR="008E2DFD">
          <w:t>93</w:t>
        </w:r>
        <w:r>
          <w:fldChar w:fldCharType="end"/>
        </w:r>
      </w:hyperlink>
    </w:p>
    <w:p w14:paraId="64EE5C3F" w14:textId="34B742F8" w:rsidR="008166B6" w:rsidRDefault="008166B6">
      <w:pPr>
        <w:pStyle w:val="TOC5"/>
        <w:rPr>
          <w:rFonts w:asciiTheme="minorHAnsi" w:eastAsiaTheme="minorEastAsia" w:hAnsiTheme="minorHAnsi" w:cstheme="minorBidi"/>
          <w:sz w:val="22"/>
          <w:szCs w:val="22"/>
          <w:lang w:eastAsia="en-AU"/>
        </w:rPr>
      </w:pPr>
      <w:r>
        <w:tab/>
      </w:r>
      <w:hyperlink w:anchor="_Toc146033830" w:history="1">
        <w:r w:rsidRPr="009123CB">
          <w:t>216</w:t>
        </w:r>
        <w:r>
          <w:rPr>
            <w:rFonts w:asciiTheme="minorHAnsi" w:eastAsiaTheme="minorEastAsia" w:hAnsiTheme="minorHAnsi" w:cstheme="minorBidi"/>
            <w:sz w:val="22"/>
            <w:szCs w:val="22"/>
            <w:lang w:eastAsia="en-AU"/>
          </w:rPr>
          <w:tab/>
        </w:r>
        <w:r w:rsidRPr="009123CB">
          <w:t>Repossessed motor vehicles</w:t>
        </w:r>
        <w:r>
          <w:tab/>
        </w:r>
        <w:r>
          <w:fldChar w:fldCharType="begin"/>
        </w:r>
        <w:r>
          <w:instrText xml:space="preserve"> PAGEREF _Toc146033830 \h </w:instrText>
        </w:r>
        <w:r>
          <w:fldChar w:fldCharType="separate"/>
        </w:r>
        <w:r w:rsidR="008E2DFD">
          <w:t>93</w:t>
        </w:r>
        <w:r>
          <w:fldChar w:fldCharType="end"/>
        </w:r>
      </w:hyperlink>
    </w:p>
    <w:p w14:paraId="2755BEBF" w14:textId="54D25DDC" w:rsidR="008166B6" w:rsidRDefault="008166B6">
      <w:pPr>
        <w:pStyle w:val="TOC5"/>
        <w:rPr>
          <w:rFonts w:asciiTheme="minorHAnsi" w:eastAsiaTheme="minorEastAsia" w:hAnsiTheme="minorHAnsi" w:cstheme="minorBidi"/>
          <w:sz w:val="22"/>
          <w:szCs w:val="22"/>
          <w:lang w:eastAsia="en-AU"/>
        </w:rPr>
      </w:pPr>
      <w:r>
        <w:tab/>
      </w:r>
      <w:hyperlink w:anchor="_Toc146033831" w:history="1">
        <w:r w:rsidRPr="009123CB">
          <w:t>217</w:t>
        </w:r>
        <w:r>
          <w:rPr>
            <w:rFonts w:asciiTheme="minorHAnsi" w:eastAsiaTheme="minorEastAsia" w:hAnsiTheme="minorHAnsi" w:cstheme="minorBidi"/>
            <w:sz w:val="22"/>
            <w:szCs w:val="22"/>
            <w:lang w:eastAsia="en-AU"/>
          </w:rPr>
          <w:tab/>
        </w:r>
        <w:r w:rsidRPr="009123CB">
          <w:t>Veteran, vintage and historic vehicles</w:t>
        </w:r>
        <w:r>
          <w:tab/>
        </w:r>
        <w:r>
          <w:fldChar w:fldCharType="begin"/>
        </w:r>
        <w:r>
          <w:instrText xml:space="preserve"> PAGEREF _Toc146033831 \h </w:instrText>
        </w:r>
        <w:r>
          <w:fldChar w:fldCharType="separate"/>
        </w:r>
        <w:r w:rsidR="008E2DFD">
          <w:t>93</w:t>
        </w:r>
        <w:r>
          <w:fldChar w:fldCharType="end"/>
        </w:r>
      </w:hyperlink>
    </w:p>
    <w:p w14:paraId="1F836168" w14:textId="140D6C7A" w:rsidR="008166B6" w:rsidRDefault="008166B6">
      <w:pPr>
        <w:pStyle w:val="TOC5"/>
        <w:rPr>
          <w:rFonts w:asciiTheme="minorHAnsi" w:eastAsiaTheme="minorEastAsia" w:hAnsiTheme="minorHAnsi" w:cstheme="minorBidi"/>
          <w:sz w:val="22"/>
          <w:szCs w:val="22"/>
          <w:lang w:eastAsia="en-AU"/>
        </w:rPr>
      </w:pPr>
      <w:r>
        <w:tab/>
      </w:r>
      <w:hyperlink w:anchor="_Toc146033832" w:history="1">
        <w:r w:rsidRPr="009123CB">
          <w:t>218</w:t>
        </w:r>
        <w:r>
          <w:rPr>
            <w:rFonts w:asciiTheme="minorHAnsi" w:eastAsiaTheme="minorEastAsia" w:hAnsiTheme="minorHAnsi" w:cstheme="minorBidi"/>
            <w:sz w:val="22"/>
            <w:szCs w:val="22"/>
            <w:lang w:eastAsia="en-AU"/>
          </w:rPr>
          <w:tab/>
        </w:r>
        <w:r w:rsidRPr="009123CB">
          <w:t>Avoidance of double duty—duty paid in corresponding Australian jurisdiction</w:t>
        </w:r>
        <w:r>
          <w:tab/>
        </w:r>
        <w:r>
          <w:fldChar w:fldCharType="begin"/>
        </w:r>
        <w:r>
          <w:instrText xml:space="preserve"> PAGEREF _Toc146033832 \h </w:instrText>
        </w:r>
        <w:r>
          <w:fldChar w:fldCharType="separate"/>
        </w:r>
        <w:r w:rsidR="008E2DFD">
          <w:t>95</w:t>
        </w:r>
        <w:r>
          <w:fldChar w:fldCharType="end"/>
        </w:r>
      </w:hyperlink>
    </w:p>
    <w:p w14:paraId="0E3C9938" w14:textId="4DCB728D" w:rsidR="008166B6" w:rsidRDefault="008166B6">
      <w:pPr>
        <w:pStyle w:val="TOC5"/>
        <w:rPr>
          <w:rFonts w:asciiTheme="minorHAnsi" w:eastAsiaTheme="minorEastAsia" w:hAnsiTheme="minorHAnsi" w:cstheme="minorBidi"/>
          <w:sz w:val="22"/>
          <w:szCs w:val="22"/>
          <w:lang w:eastAsia="en-AU"/>
        </w:rPr>
      </w:pPr>
      <w:r>
        <w:tab/>
      </w:r>
      <w:hyperlink w:anchor="_Toc146033833" w:history="1">
        <w:r w:rsidRPr="009123CB">
          <w:t>219</w:t>
        </w:r>
        <w:r>
          <w:rPr>
            <w:rFonts w:asciiTheme="minorHAnsi" w:eastAsiaTheme="minorEastAsia" w:hAnsiTheme="minorHAnsi" w:cstheme="minorBidi"/>
            <w:sz w:val="22"/>
            <w:szCs w:val="22"/>
            <w:lang w:eastAsia="en-AU"/>
          </w:rPr>
          <w:tab/>
        </w:r>
        <w:r w:rsidRPr="009123CB">
          <w:t>Reassessment of duty—repossession of stolen motor vehicle</w:t>
        </w:r>
        <w:r>
          <w:tab/>
        </w:r>
        <w:r>
          <w:fldChar w:fldCharType="begin"/>
        </w:r>
        <w:r>
          <w:instrText xml:space="preserve"> PAGEREF _Toc146033833 \h </w:instrText>
        </w:r>
        <w:r>
          <w:fldChar w:fldCharType="separate"/>
        </w:r>
        <w:r w:rsidR="008E2DFD">
          <w:t>95</w:t>
        </w:r>
        <w:r>
          <w:fldChar w:fldCharType="end"/>
        </w:r>
      </w:hyperlink>
    </w:p>
    <w:p w14:paraId="45CEA2EE" w14:textId="58FFD7EE" w:rsidR="008166B6" w:rsidRDefault="00593438">
      <w:pPr>
        <w:pStyle w:val="TOC2"/>
        <w:rPr>
          <w:rFonts w:asciiTheme="minorHAnsi" w:eastAsiaTheme="minorEastAsia" w:hAnsiTheme="minorHAnsi" w:cstheme="minorBidi"/>
          <w:b w:val="0"/>
          <w:sz w:val="22"/>
          <w:szCs w:val="22"/>
          <w:lang w:eastAsia="en-AU"/>
        </w:rPr>
      </w:pPr>
      <w:hyperlink w:anchor="_Toc146033834" w:history="1">
        <w:r w:rsidR="008166B6" w:rsidRPr="009123CB">
          <w:t>Part 9.3</w:t>
        </w:r>
        <w:r w:rsidR="008166B6">
          <w:rPr>
            <w:rFonts w:asciiTheme="minorHAnsi" w:eastAsiaTheme="minorEastAsia" w:hAnsiTheme="minorHAnsi" w:cstheme="minorBidi"/>
            <w:b w:val="0"/>
            <w:sz w:val="22"/>
            <w:szCs w:val="22"/>
            <w:lang w:eastAsia="en-AU"/>
          </w:rPr>
          <w:tab/>
        </w:r>
        <w:r w:rsidR="008166B6" w:rsidRPr="009123CB">
          <w:t>Miscellaneous</w:t>
        </w:r>
        <w:r w:rsidR="008166B6" w:rsidRPr="008166B6">
          <w:rPr>
            <w:vanish/>
          </w:rPr>
          <w:tab/>
        </w:r>
        <w:r w:rsidR="008166B6" w:rsidRPr="008166B6">
          <w:rPr>
            <w:vanish/>
          </w:rPr>
          <w:fldChar w:fldCharType="begin"/>
        </w:r>
        <w:r w:rsidR="008166B6" w:rsidRPr="008166B6">
          <w:rPr>
            <w:vanish/>
          </w:rPr>
          <w:instrText xml:space="preserve"> PAGEREF _Toc146033834 \h </w:instrText>
        </w:r>
        <w:r w:rsidR="008166B6" w:rsidRPr="008166B6">
          <w:rPr>
            <w:vanish/>
          </w:rPr>
        </w:r>
        <w:r w:rsidR="008166B6" w:rsidRPr="008166B6">
          <w:rPr>
            <w:vanish/>
          </w:rPr>
          <w:fldChar w:fldCharType="separate"/>
        </w:r>
        <w:r w:rsidR="008E2DFD">
          <w:rPr>
            <w:vanish/>
          </w:rPr>
          <w:t>96</w:t>
        </w:r>
        <w:r w:rsidR="008166B6" w:rsidRPr="008166B6">
          <w:rPr>
            <w:vanish/>
          </w:rPr>
          <w:fldChar w:fldCharType="end"/>
        </w:r>
      </w:hyperlink>
    </w:p>
    <w:p w14:paraId="234D5709" w14:textId="5C49CEDE" w:rsidR="008166B6" w:rsidRDefault="008166B6">
      <w:pPr>
        <w:pStyle w:val="TOC5"/>
        <w:rPr>
          <w:rFonts w:asciiTheme="minorHAnsi" w:eastAsiaTheme="minorEastAsia" w:hAnsiTheme="minorHAnsi" w:cstheme="minorBidi"/>
          <w:sz w:val="22"/>
          <w:szCs w:val="22"/>
          <w:lang w:eastAsia="en-AU"/>
        </w:rPr>
      </w:pPr>
      <w:r>
        <w:tab/>
      </w:r>
      <w:hyperlink w:anchor="_Toc146033835" w:history="1">
        <w:r w:rsidRPr="009123CB">
          <w:t>221</w:t>
        </w:r>
        <w:r>
          <w:rPr>
            <w:rFonts w:asciiTheme="minorHAnsi" w:eastAsiaTheme="minorEastAsia" w:hAnsiTheme="minorHAnsi" w:cstheme="minorBidi"/>
            <w:sz w:val="22"/>
            <w:szCs w:val="22"/>
            <w:lang w:eastAsia="en-AU"/>
          </w:rPr>
          <w:tab/>
        </w:r>
        <w:r w:rsidRPr="009123CB">
          <w:t>Prerequisites for registration</w:t>
        </w:r>
        <w:r>
          <w:tab/>
        </w:r>
        <w:r>
          <w:fldChar w:fldCharType="begin"/>
        </w:r>
        <w:r>
          <w:instrText xml:space="preserve"> PAGEREF _Toc146033835 \h </w:instrText>
        </w:r>
        <w:r>
          <w:fldChar w:fldCharType="separate"/>
        </w:r>
        <w:r w:rsidR="008E2DFD">
          <w:t>96</w:t>
        </w:r>
        <w:r>
          <w:fldChar w:fldCharType="end"/>
        </w:r>
      </w:hyperlink>
    </w:p>
    <w:p w14:paraId="6910AE30" w14:textId="77B0B8D7" w:rsidR="008166B6" w:rsidRDefault="008166B6">
      <w:pPr>
        <w:pStyle w:val="TOC5"/>
        <w:rPr>
          <w:rFonts w:asciiTheme="minorHAnsi" w:eastAsiaTheme="minorEastAsia" w:hAnsiTheme="minorHAnsi" w:cstheme="minorBidi"/>
          <w:sz w:val="22"/>
          <w:szCs w:val="22"/>
          <w:lang w:eastAsia="en-AU"/>
        </w:rPr>
      </w:pPr>
      <w:r>
        <w:tab/>
      </w:r>
      <w:hyperlink w:anchor="_Toc146033836" w:history="1">
        <w:r w:rsidRPr="009123CB">
          <w:t>223</w:t>
        </w:r>
        <w:r>
          <w:rPr>
            <w:rFonts w:asciiTheme="minorHAnsi" w:eastAsiaTheme="minorEastAsia" w:hAnsiTheme="minorHAnsi" w:cstheme="minorBidi"/>
            <w:sz w:val="22"/>
            <w:szCs w:val="22"/>
            <w:lang w:eastAsia="en-AU"/>
          </w:rPr>
          <w:tab/>
        </w:r>
        <w:r w:rsidRPr="009123CB">
          <w:t>Returns by road transport authority</w:t>
        </w:r>
        <w:r>
          <w:tab/>
        </w:r>
        <w:r>
          <w:fldChar w:fldCharType="begin"/>
        </w:r>
        <w:r>
          <w:instrText xml:space="preserve"> PAGEREF _Toc146033836 \h </w:instrText>
        </w:r>
        <w:r>
          <w:fldChar w:fldCharType="separate"/>
        </w:r>
        <w:r w:rsidR="008E2DFD">
          <w:t>98</w:t>
        </w:r>
        <w:r>
          <w:fldChar w:fldCharType="end"/>
        </w:r>
      </w:hyperlink>
    </w:p>
    <w:p w14:paraId="3FF750F0" w14:textId="672CDDF3" w:rsidR="008166B6" w:rsidRDefault="008166B6">
      <w:pPr>
        <w:pStyle w:val="TOC5"/>
        <w:rPr>
          <w:rFonts w:asciiTheme="minorHAnsi" w:eastAsiaTheme="minorEastAsia" w:hAnsiTheme="minorHAnsi" w:cstheme="minorBidi"/>
          <w:sz w:val="22"/>
          <w:szCs w:val="22"/>
          <w:lang w:eastAsia="en-AU"/>
        </w:rPr>
      </w:pPr>
      <w:r>
        <w:tab/>
      </w:r>
      <w:hyperlink w:anchor="_Toc146033837" w:history="1">
        <w:r w:rsidRPr="009123CB">
          <w:t>224</w:t>
        </w:r>
        <w:r>
          <w:rPr>
            <w:rFonts w:asciiTheme="minorHAnsi" w:eastAsiaTheme="minorEastAsia" w:hAnsiTheme="minorHAnsi" w:cstheme="minorBidi"/>
            <w:sz w:val="22"/>
            <w:szCs w:val="22"/>
            <w:lang w:eastAsia="en-AU"/>
          </w:rPr>
          <w:tab/>
        </w:r>
        <w:r w:rsidRPr="009123CB">
          <w:t>Rectification of errors in registration</w:t>
        </w:r>
        <w:r>
          <w:tab/>
        </w:r>
        <w:r>
          <w:fldChar w:fldCharType="begin"/>
        </w:r>
        <w:r>
          <w:instrText xml:space="preserve"> PAGEREF _Toc146033837 \h </w:instrText>
        </w:r>
        <w:r>
          <w:fldChar w:fldCharType="separate"/>
        </w:r>
        <w:r w:rsidR="008E2DFD">
          <w:t>98</w:t>
        </w:r>
        <w:r>
          <w:fldChar w:fldCharType="end"/>
        </w:r>
      </w:hyperlink>
    </w:p>
    <w:p w14:paraId="0DE8D770" w14:textId="524BD43B" w:rsidR="008166B6" w:rsidRDefault="008166B6">
      <w:pPr>
        <w:pStyle w:val="TOC5"/>
        <w:rPr>
          <w:rFonts w:asciiTheme="minorHAnsi" w:eastAsiaTheme="minorEastAsia" w:hAnsiTheme="minorHAnsi" w:cstheme="minorBidi"/>
          <w:sz w:val="22"/>
          <w:szCs w:val="22"/>
          <w:lang w:eastAsia="en-AU"/>
        </w:rPr>
      </w:pPr>
      <w:r>
        <w:tab/>
      </w:r>
      <w:hyperlink w:anchor="_Toc146033838" w:history="1">
        <w:r w:rsidRPr="009123CB">
          <w:t>225</w:t>
        </w:r>
        <w:r>
          <w:rPr>
            <w:rFonts w:asciiTheme="minorHAnsi" w:eastAsiaTheme="minorEastAsia" w:hAnsiTheme="minorHAnsi" w:cstheme="minorBidi"/>
            <w:sz w:val="22"/>
            <w:szCs w:val="22"/>
            <w:lang w:eastAsia="en-AU"/>
          </w:rPr>
          <w:tab/>
        </w:r>
        <w:r w:rsidRPr="009123CB">
          <w:t>Refund of duty on cancellation of sale</w:t>
        </w:r>
        <w:r>
          <w:tab/>
        </w:r>
        <w:r>
          <w:fldChar w:fldCharType="begin"/>
        </w:r>
        <w:r>
          <w:instrText xml:space="preserve"> PAGEREF _Toc146033838 \h </w:instrText>
        </w:r>
        <w:r>
          <w:fldChar w:fldCharType="separate"/>
        </w:r>
        <w:r w:rsidR="008E2DFD">
          <w:t>98</w:t>
        </w:r>
        <w:r>
          <w:fldChar w:fldCharType="end"/>
        </w:r>
      </w:hyperlink>
    </w:p>
    <w:p w14:paraId="389DABC5" w14:textId="70D01EA4" w:rsidR="008166B6" w:rsidRDefault="008166B6">
      <w:pPr>
        <w:pStyle w:val="TOC5"/>
        <w:rPr>
          <w:rFonts w:asciiTheme="minorHAnsi" w:eastAsiaTheme="minorEastAsia" w:hAnsiTheme="minorHAnsi" w:cstheme="minorBidi"/>
          <w:sz w:val="22"/>
          <w:szCs w:val="22"/>
          <w:lang w:eastAsia="en-AU"/>
        </w:rPr>
      </w:pPr>
      <w:r>
        <w:tab/>
      </w:r>
      <w:hyperlink w:anchor="_Toc146033839" w:history="1">
        <w:r w:rsidRPr="009123CB">
          <w:t>226</w:t>
        </w:r>
        <w:r>
          <w:rPr>
            <w:rFonts w:asciiTheme="minorHAnsi" w:eastAsiaTheme="minorEastAsia" w:hAnsiTheme="minorHAnsi" w:cstheme="minorBidi"/>
            <w:sz w:val="22"/>
            <w:szCs w:val="22"/>
            <w:lang w:eastAsia="en-AU"/>
          </w:rPr>
          <w:tab/>
        </w:r>
        <w:r w:rsidRPr="009123CB">
          <w:t>Certificates as evidence</w:t>
        </w:r>
        <w:r>
          <w:tab/>
        </w:r>
        <w:r>
          <w:fldChar w:fldCharType="begin"/>
        </w:r>
        <w:r>
          <w:instrText xml:space="preserve"> PAGEREF _Toc146033839 \h </w:instrText>
        </w:r>
        <w:r>
          <w:fldChar w:fldCharType="separate"/>
        </w:r>
        <w:r w:rsidR="008E2DFD">
          <w:t>99</w:t>
        </w:r>
        <w:r>
          <w:fldChar w:fldCharType="end"/>
        </w:r>
      </w:hyperlink>
    </w:p>
    <w:p w14:paraId="13D3745E" w14:textId="243CC158" w:rsidR="008166B6" w:rsidRDefault="00593438">
      <w:pPr>
        <w:pStyle w:val="TOC1"/>
        <w:rPr>
          <w:rFonts w:asciiTheme="minorHAnsi" w:eastAsiaTheme="minorEastAsia" w:hAnsiTheme="minorHAnsi" w:cstheme="minorBidi"/>
          <w:b w:val="0"/>
          <w:sz w:val="22"/>
          <w:szCs w:val="22"/>
          <w:lang w:eastAsia="en-AU"/>
        </w:rPr>
      </w:pPr>
      <w:hyperlink w:anchor="_Toc146033840" w:history="1">
        <w:r w:rsidR="008166B6" w:rsidRPr="009123CB">
          <w:t>Chapter 10</w:t>
        </w:r>
        <w:r w:rsidR="008166B6">
          <w:rPr>
            <w:rFonts w:asciiTheme="minorHAnsi" w:eastAsiaTheme="minorEastAsia" w:hAnsiTheme="minorHAnsi" w:cstheme="minorBidi"/>
            <w:b w:val="0"/>
            <w:sz w:val="22"/>
            <w:szCs w:val="22"/>
            <w:lang w:eastAsia="en-AU"/>
          </w:rPr>
          <w:tab/>
        </w:r>
        <w:r w:rsidR="008166B6" w:rsidRPr="009123CB">
          <w:t>Miscellaneous duties</w:t>
        </w:r>
        <w:r w:rsidR="008166B6" w:rsidRPr="008166B6">
          <w:rPr>
            <w:vanish/>
          </w:rPr>
          <w:tab/>
        </w:r>
        <w:r w:rsidR="008166B6" w:rsidRPr="008166B6">
          <w:rPr>
            <w:vanish/>
          </w:rPr>
          <w:fldChar w:fldCharType="begin"/>
        </w:r>
        <w:r w:rsidR="008166B6" w:rsidRPr="008166B6">
          <w:rPr>
            <w:vanish/>
          </w:rPr>
          <w:instrText xml:space="preserve"> PAGEREF _Toc146033840 \h </w:instrText>
        </w:r>
        <w:r w:rsidR="008166B6" w:rsidRPr="008166B6">
          <w:rPr>
            <w:vanish/>
          </w:rPr>
        </w:r>
        <w:r w:rsidR="008166B6" w:rsidRPr="008166B6">
          <w:rPr>
            <w:vanish/>
          </w:rPr>
          <w:fldChar w:fldCharType="separate"/>
        </w:r>
        <w:r w:rsidR="008E2DFD">
          <w:rPr>
            <w:vanish/>
          </w:rPr>
          <w:t>100</w:t>
        </w:r>
        <w:r w:rsidR="008166B6" w:rsidRPr="008166B6">
          <w:rPr>
            <w:vanish/>
          </w:rPr>
          <w:fldChar w:fldCharType="end"/>
        </w:r>
      </w:hyperlink>
    </w:p>
    <w:p w14:paraId="3223FEC9" w14:textId="19CC570D" w:rsidR="008166B6" w:rsidRDefault="008166B6">
      <w:pPr>
        <w:pStyle w:val="TOC5"/>
        <w:rPr>
          <w:rFonts w:asciiTheme="minorHAnsi" w:eastAsiaTheme="minorEastAsia" w:hAnsiTheme="minorHAnsi" w:cstheme="minorBidi"/>
          <w:sz w:val="22"/>
          <w:szCs w:val="22"/>
          <w:lang w:eastAsia="en-AU"/>
        </w:rPr>
      </w:pPr>
      <w:r>
        <w:tab/>
      </w:r>
      <w:hyperlink w:anchor="_Toc146033841" w:history="1">
        <w:r w:rsidRPr="009123CB">
          <w:t>229</w:t>
        </w:r>
        <w:r>
          <w:rPr>
            <w:rFonts w:asciiTheme="minorHAnsi" w:eastAsiaTheme="minorEastAsia" w:hAnsiTheme="minorHAnsi" w:cstheme="minorBidi"/>
            <w:sz w:val="22"/>
            <w:szCs w:val="22"/>
            <w:lang w:eastAsia="en-AU"/>
          </w:rPr>
          <w:tab/>
        </w:r>
        <w:r w:rsidRPr="009123CB">
          <w:t>Minimum amount of duty</w:t>
        </w:r>
        <w:r>
          <w:tab/>
        </w:r>
        <w:r>
          <w:fldChar w:fldCharType="begin"/>
        </w:r>
        <w:r>
          <w:instrText xml:space="preserve"> PAGEREF _Toc146033841 \h </w:instrText>
        </w:r>
        <w:r>
          <w:fldChar w:fldCharType="separate"/>
        </w:r>
        <w:r w:rsidR="008E2DFD">
          <w:t>100</w:t>
        </w:r>
        <w:r>
          <w:fldChar w:fldCharType="end"/>
        </w:r>
      </w:hyperlink>
    </w:p>
    <w:p w14:paraId="29F2272F" w14:textId="268D26F9" w:rsidR="008166B6" w:rsidRDefault="00593438">
      <w:pPr>
        <w:pStyle w:val="TOC1"/>
        <w:rPr>
          <w:rFonts w:asciiTheme="minorHAnsi" w:eastAsiaTheme="minorEastAsia" w:hAnsiTheme="minorHAnsi" w:cstheme="minorBidi"/>
          <w:b w:val="0"/>
          <w:sz w:val="22"/>
          <w:szCs w:val="22"/>
          <w:lang w:eastAsia="en-AU"/>
        </w:rPr>
      </w:pPr>
      <w:hyperlink w:anchor="_Toc146033842" w:history="1">
        <w:r w:rsidR="008166B6" w:rsidRPr="009123CB">
          <w:t>Chapter 11</w:t>
        </w:r>
        <w:r w:rsidR="008166B6">
          <w:rPr>
            <w:rFonts w:asciiTheme="minorHAnsi" w:eastAsiaTheme="minorEastAsia" w:hAnsiTheme="minorHAnsi" w:cstheme="minorBidi"/>
            <w:b w:val="0"/>
            <w:sz w:val="22"/>
            <w:szCs w:val="22"/>
            <w:lang w:eastAsia="en-AU"/>
          </w:rPr>
          <w:tab/>
        </w:r>
        <w:r w:rsidR="008166B6" w:rsidRPr="009123CB">
          <w:t>General exemptions from duty</w:t>
        </w:r>
        <w:r w:rsidR="008166B6" w:rsidRPr="008166B6">
          <w:rPr>
            <w:vanish/>
          </w:rPr>
          <w:tab/>
        </w:r>
        <w:r w:rsidR="008166B6" w:rsidRPr="008166B6">
          <w:rPr>
            <w:vanish/>
          </w:rPr>
          <w:fldChar w:fldCharType="begin"/>
        </w:r>
        <w:r w:rsidR="008166B6" w:rsidRPr="008166B6">
          <w:rPr>
            <w:vanish/>
          </w:rPr>
          <w:instrText xml:space="preserve"> PAGEREF _Toc146033842 \h </w:instrText>
        </w:r>
        <w:r w:rsidR="008166B6" w:rsidRPr="008166B6">
          <w:rPr>
            <w:vanish/>
          </w:rPr>
        </w:r>
        <w:r w:rsidR="008166B6" w:rsidRPr="008166B6">
          <w:rPr>
            <w:vanish/>
          </w:rPr>
          <w:fldChar w:fldCharType="separate"/>
        </w:r>
        <w:r w:rsidR="008E2DFD">
          <w:rPr>
            <w:vanish/>
          </w:rPr>
          <w:t>101</w:t>
        </w:r>
        <w:r w:rsidR="008166B6" w:rsidRPr="008166B6">
          <w:rPr>
            <w:vanish/>
          </w:rPr>
          <w:fldChar w:fldCharType="end"/>
        </w:r>
      </w:hyperlink>
    </w:p>
    <w:p w14:paraId="49D5F876" w14:textId="3E1E7EF1" w:rsidR="008166B6" w:rsidRDefault="00593438">
      <w:pPr>
        <w:pStyle w:val="TOC2"/>
        <w:rPr>
          <w:rFonts w:asciiTheme="minorHAnsi" w:eastAsiaTheme="minorEastAsia" w:hAnsiTheme="minorHAnsi" w:cstheme="minorBidi"/>
          <w:b w:val="0"/>
          <w:sz w:val="22"/>
          <w:szCs w:val="22"/>
          <w:lang w:eastAsia="en-AU"/>
        </w:rPr>
      </w:pPr>
      <w:hyperlink w:anchor="_Toc146033843" w:history="1">
        <w:r w:rsidR="008166B6" w:rsidRPr="009123CB">
          <w:t>Part 11.1</w:t>
        </w:r>
        <w:r w:rsidR="008166B6">
          <w:rPr>
            <w:rFonts w:asciiTheme="minorHAnsi" w:eastAsiaTheme="minorEastAsia" w:hAnsiTheme="minorHAnsi" w:cstheme="minorBidi"/>
            <w:b w:val="0"/>
            <w:sz w:val="22"/>
            <w:szCs w:val="22"/>
            <w:lang w:eastAsia="en-AU"/>
          </w:rPr>
          <w:tab/>
        </w:r>
        <w:r w:rsidR="008166B6" w:rsidRPr="009123CB">
          <w:t>Exemptions from duty—general</w:t>
        </w:r>
        <w:r w:rsidR="008166B6" w:rsidRPr="008166B6">
          <w:rPr>
            <w:vanish/>
          </w:rPr>
          <w:tab/>
        </w:r>
        <w:r w:rsidR="008166B6" w:rsidRPr="008166B6">
          <w:rPr>
            <w:vanish/>
          </w:rPr>
          <w:fldChar w:fldCharType="begin"/>
        </w:r>
        <w:r w:rsidR="008166B6" w:rsidRPr="008166B6">
          <w:rPr>
            <w:vanish/>
          </w:rPr>
          <w:instrText xml:space="preserve"> PAGEREF _Toc146033843 \h </w:instrText>
        </w:r>
        <w:r w:rsidR="008166B6" w:rsidRPr="008166B6">
          <w:rPr>
            <w:vanish/>
          </w:rPr>
        </w:r>
        <w:r w:rsidR="008166B6" w:rsidRPr="008166B6">
          <w:rPr>
            <w:vanish/>
          </w:rPr>
          <w:fldChar w:fldCharType="separate"/>
        </w:r>
        <w:r w:rsidR="008E2DFD">
          <w:rPr>
            <w:vanish/>
          </w:rPr>
          <w:t>101</w:t>
        </w:r>
        <w:r w:rsidR="008166B6" w:rsidRPr="008166B6">
          <w:rPr>
            <w:vanish/>
          </w:rPr>
          <w:fldChar w:fldCharType="end"/>
        </w:r>
      </w:hyperlink>
    </w:p>
    <w:p w14:paraId="30A99E29" w14:textId="0CE5273A" w:rsidR="008166B6" w:rsidRDefault="008166B6">
      <w:pPr>
        <w:pStyle w:val="TOC5"/>
        <w:rPr>
          <w:rFonts w:asciiTheme="minorHAnsi" w:eastAsiaTheme="minorEastAsia" w:hAnsiTheme="minorHAnsi" w:cstheme="minorBidi"/>
          <w:sz w:val="22"/>
          <w:szCs w:val="22"/>
          <w:lang w:eastAsia="en-AU"/>
        </w:rPr>
      </w:pPr>
      <w:r>
        <w:tab/>
      </w:r>
      <w:hyperlink w:anchor="_Toc146033844" w:history="1">
        <w:r w:rsidRPr="009123CB">
          <w:t>230</w:t>
        </w:r>
        <w:r>
          <w:rPr>
            <w:rFonts w:asciiTheme="minorHAnsi" w:eastAsiaTheme="minorEastAsia" w:hAnsiTheme="minorHAnsi" w:cstheme="minorBidi"/>
            <w:sz w:val="22"/>
            <w:szCs w:val="22"/>
            <w:lang w:eastAsia="en-AU"/>
          </w:rPr>
          <w:tab/>
        </w:r>
        <w:r w:rsidRPr="009123CB">
          <w:t>Inter-generational rural transfers</w:t>
        </w:r>
        <w:r>
          <w:tab/>
        </w:r>
        <w:r>
          <w:fldChar w:fldCharType="begin"/>
        </w:r>
        <w:r>
          <w:instrText xml:space="preserve"> PAGEREF _Toc146033844 \h </w:instrText>
        </w:r>
        <w:r>
          <w:fldChar w:fldCharType="separate"/>
        </w:r>
        <w:r w:rsidR="008E2DFD">
          <w:t>101</w:t>
        </w:r>
        <w:r>
          <w:fldChar w:fldCharType="end"/>
        </w:r>
      </w:hyperlink>
    </w:p>
    <w:p w14:paraId="762555D2" w14:textId="04C9474B" w:rsidR="008166B6" w:rsidRDefault="008166B6">
      <w:pPr>
        <w:pStyle w:val="TOC5"/>
        <w:rPr>
          <w:rFonts w:asciiTheme="minorHAnsi" w:eastAsiaTheme="minorEastAsia" w:hAnsiTheme="minorHAnsi" w:cstheme="minorBidi"/>
          <w:sz w:val="22"/>
          <w:szCs w:val="22"/>
          <w:lang w:eastAsia="en-AU"/>
        </w:rPr>
      </w:pPr>
      <w:r>
        <w:tab/>
      </w:r>
      <w:hyperlink w:anchor="_Toc146033845" w:history="1">
        <w:r w:rsidRPr="009123CB">
          <w:t>231</w:t>
        </w:r>
        <w:r>
          <w:rPr>
            <w:rFonts w:asciiTheme="minorHAnsi" w:eastAsiaTheme="minorEastAsia" w:hAnsiTheme="minorHAnsi" w:cstheme="minorBidi"/>
            <w:sz w:val="22"/>
            <w:szCs w:val="22"/>
            <w:lang w:eastAsia="en-AU"/>
          </w:rPr>
          <w:tab/>
        </w:r>
        <w:r w:rsidRPr="009123CB">
          <w:t>Specialised agencies</w:t>
        </w:r>
        <w:r>
          <w:tab/>
        </w:r>
        <w:r>
          <w:fldChar w:fldCharType="begin"/>
        </w:r>
        <w:r>
          <w:instrText xml:space="preserve"> PAGEREF _Toc146033845 \h </w:instrText>
        </w:r>
        <w:r>
          <w:fldChar w:fldCharType="separate"/>
        </w:r>
        <w:r w:rsidR="008E2DFD">
          <w:t>102</w:t>
        </w:r>
        <w:r>
          <w:fldChar w:fldCharType="end"/>
        </w:r>
      </w:hyperlink>
    </w:p>
    <w:p w14:paraId="115A4BB5" w14:textId="576C9D2B" w:rsidR="008166B6" w:rsidRDefault="008166B6">
      <w:pPr>
        <w:pStyle w:val="TOC5"/>
        <w:rPr>
          <w:rFonts w:asciiTheme="minorHAnsi" w:eastAsiaTheme="minorEastAsia" w:hAnsiTheme="minorHAnsi" w:cstheme="minorBidi"/>
          <w:sz w:val="22"/>
          <w:szCs w:val="22"/>
          <w:lang w:eastAsia="en-AU"/>
        </w:rPr>
      </w:pPr>
      <w:r>
        <w:tab/>
      </w:r>
      <w:hyperlink w:anchor="_Toc146033846" w:history="1">
        <w:r w:rsidRPr="009123CB">
          <w:t>232</w:t>
        </w:r>
        <w:r>
          <w:rPr>
            <w:rFonts w:asciiTheme="minorHAnsi" w:eastAsiaTheme="minorEastAsia" w:hAnsiTheme="minorHAnsi" w:cstheme="minorBidi"/>
            <w:sz w:val="22"/>
            <w:szCs w:val="22"/>
            <w:lang w:eastAsia="en-AU"/>
          </w:rPr>
          <w:tab/>
        </w:r>
        <w:r w:rsidRPr="009123CB">
          <w:t>Charitable organisations</w:t>
        </w:r>
        <w:r>
          <w:tab/>
        </w:r>
        <w:r>
          <w:fldChar w:fldCharType="begin"/>
        </w:r>
        <w:r>
          <w:instrText xml:space="preserve"> PAGEREF _Toc146033846 \h </w:instrText>
        </w:r>
        <w:r>
          <w:fldChar w:fldCharType="separate"/>
        </w:r>
        <w:r w:rsidR="008E2DFD">
          <w:t>102</w:t>
        </w:r>
        <w:r>
          <w:fldChar w:fldCharType="end"/>
        </w:r>
      </w:hyperlink>
    </w:p>
    <w:p w14:paraId="50172051" w14:textId="4641FB3A" w:rsidR="008166B6" w:rsidRDefault="008166B6">
      <w:pPr>
        <w:pStyle w:val="TOC5"/>
        <w:rPr>
          <w:rFonts w:asciiTheme="minorHAnsi" w:eastAsiaTheme="minorEastAsia" w:hAnsiTheme="minorHAnsi" w:cstheme="minorBidi"/>
          <w:sz w:val="22"/>
          <w:szCs w:val="22"/>
          <w:lang w:eastAsia="en-AU"/>
        </w:rPr>
      </w:pPr>
      <w:r>
        <w:tab/>
      </w:r>
      <w:hyperlink w:anchor="_Toc146033847" w:history="1">
        <w:r w:rsidRPr="009123CB">
          <w:t>232A</w:t>
        </w:r>
        <w:r>
          <w:rPr>
            <w:rFonts w:asciiTheme="minorHAnsi" w:eastAsiaTheme="minorEastAsia" w:hAnsiTheme="minorHAnsi" w:cstheme="minorBidi"/>
            <w:sz w:val="22"/>
            <w:szCs w:val="22"/>
            <w:lang w:eastAsia="en-AU"/>
          </w:rPr>
          <w:tab/>
        </w:r>
        <w:r w:rsidRPr="009123CB">
          <w:t>Corporate reconstruction transactions</w:t>
        </w:r>
        <w:r>
          <w:tab/>
        </w:r>
        <w:r>
          <w:fldChar w:fldCharType="begin"/>
        </w:r>
        <w:r>
          <w:instrText xml:space="preserve"> PAGEREF _Toc146033847 \h </w:instrText>
        </w:r>
        <w:r>
          <w:fldChar w:fldCharType="separate"/>
        </w:r>
        <w:r w:rsidR="008E2DFD">
          <w:t>103</w:t>
        </w:r>
        <w:r>
          <w:fldChar w:fldCharType="end"/>
        </w:r>
      </w:hyperlink>
    </w:p>
    <w:p w14:paraId="223F9ACB" w14:textId="4B17603F" w:rsidR="008166B6" w:rsidRDefault="008166B6">
      <w:pPr>
        <w:pStyle w:val="TOC5"/>
        <w:rPr>
          <w:rFonts w:asciiTheme="minorHAnsi" w:eastAsiaTheme="minorEastAsia" w:hAnsiTheme="minorHAnsi" w:cstheme="minorBidi"/>
          <w:sz w:val="22"/>
          <w:szCs w:val="22"/>
          <w:lang w:eastAsia="en-AU"/>
        </w:rPr>
      </w:pPr>
      <w:r>
        <w:tab/>
      </w:r>
      <w:hyperlink w:anchor="_Toc146033848" w:history="1">
        <w:r w:rsidRPr="009123CB">
          <w:t>232B</w:t>
        </w:r>
        <w:r>
          <w:rPr>
            <w:rFonts w:asciiTheme="minorHAnsi" w:eastAsiaTheme="minorEastAsia" w:hAnsiTheme="minorHAnsi" w:cstheme="minorBidi"/>
            <w:sz w:val="22"/>
            <w:szCs w:val="22"/>
            <w:lang w:eastAsia="en-AU"/>
          </w:rPr>
          <w:tab/>
        </w:r>
        <w:r w:rsidRPr="009123CB">
          <w:t>Hospitals and schools</w:t>
        </w:r>
        <w:r>
          <w:tab/>
        </w:r>
        <w:r>
          <w:fldChar w:fldCharType="begin"/>
        </w:r>
        <w:r>
          <w:instrText xml:space="preserve"> PAGEREF _Toc146033848 \h </w:instrText>
        </w:r>
        <w:r>
          <w:fldChar w:fldCharType="separate"/>
        </w:r>
        <w:r w:rsidR="008E2DFD">
          <w:t>104</w:t>
        </w:r>
        <w:r>
          <w:fldChar w:fldCharType="end"/>
        </w:r>
      </w:hyperlink>
    </w:p>
    <w:p w14:paraId="7D222FA4" w14:textId="1763FFA9" w:rsidR="008166B6" w:rsidRDefault="008166B6">
      <w:pPr>
        <w:pStyle w:val="TOC5"/>
        <w:rPr>
          <w:rFonts w:asciiTheme="minorHAnsi" w:eastAsiaTheme="minorEastAsia" w:hAnsiTheme="minorHAnsi" w:cstheme="minorBidi"/>
          <w:sz w:val="22"/>
          <w:szCs w:val="22"/>
          <w:lang w:eastAsia="en-AU"/>
        </w:rPr>
      </w:pPr>
      <w:r>
        <w:tab/>
      </w:r>
      <w:hyperlink w:anchor="_Toc146033849" w:history="1">
        <w:r w:rsidRPr="009123CB">
          <w:t>232C</w:t>
        </w:r>
        <w:r>
          <w:rPr>
            <w:rFonts w:asciiTheme="minorHAnsi" w:eastAsiaTheme="minorEastAsia" w:hAnsiTheme="minorHAnsi" w:cstheme="minorBidi"/>
            <w:sz w:val="22"/>
            <w:szCs w:val="22"/>
            <w:lang w:eastAsia="en-AU"/>
          </w:rPr>
          <w:tab/>
        </w:r>
        <w:r w:rsidRPr="009123CB">
          <w:t>Commonwealth, States and Territories</w:t>
        </w:r>
        <w:r>
          <w:tab/>
        </w:r>
        <w:r>
          <w:fldChar w:fldCharType="begin"/>
        </w:r>
        <w:r>
          <w:instrText xml:space="preserve"> PAGEREF _Toc146033849 \h </w:instrText>
        </w:r>
        <w:r>
          <w:fldChar w:fldCharType="separate"/>
        </w:r>
        <w:r w:rsidR="008E2DFD">
          <w:t>105</w:t>
        </w:r>
        <w:r>
          <w:fldChar w:fldCharType="end"/>
        </w:r>
      </w:hyperlink>
    </w:p>
    <w:p w14:paraId="238A94E0" w14:textId="10634DC5" w:rsidR="008166B6" w:rsidRDefault="008166B6">
      <w:pPr>
        <w:pStyle w:val="TOC5"/>
        <w:rPr>
          <w:rFonts w:asciiTheme="minorHAnsi" w:eastAsiaTheme="minorEastAsia" w:hAnsiTheme="minorHAnsi" w:cstheme="minorBidi"/>
          <w:sz w:val="22"/>
          <w:szCs w:val="22"/>
          <w:lang w:eastAsia="en-AU"/>
        </w:rPr>
      </w:pPr>
      <w:r>
        <w:tab/>
      </w:r>
      <w:hyperlink w:anchor="_Toc146033850" w:history="1">
        <w:r w:rsidRPr="009123CB">
          <w:t>232D</w:t>
        </w:r>
        <w:r>
          <w:rPr>
            <w:rFonts w:asciiTheme="minorHAnsi" w:eastAsiaTheme="minorEastAsia" w:hAnsiTheme="minorHAnsi" w:cstheme="minorBidi"/>
            <w:sz w:val="22"/>
            <w:szCs w:val="22"/>
            <w:lang w:eastAsia="en-AU"/>
          </w:rPr>
          <w:tab/>
        </w:r>
        <w:r w:rsidRPr="009123CB">
          <w:t>Deceased estates</w:t>
        </w:r>
        <w:r>
          <w:tab/>
        </w:r>
        <w:r>
          <w:fldChar w:fldCharType="begin"/>
        </w:r>
        <w:r>
          <w:instrText xml:space="preserve"> PAGEREF _Toc146033850 \h </w:instrText>
        </w:r>
        <w:r>
          <w:fldChar w:fldCharType="separate"/>
        </w:r>
        <w:r w:rsidR="008E2DFD">
          <w:t>105</w:t>
        </w:r>
        <w:r>
          <w:fldChar w:fldCharType="end"/>
        </w:r>
      </w:hyperlink>
    </w:p>
    <w:p w14:paraId="167E173D" w14:textId="613B042E" w:rsidR="008166B6" w:rsidRDefault="00593438">
      <w:pPr>
        <w:pStyle w:val="TOC2"/>
        <w:rPr>
          <w:rFonts w:asciiTheme="minorHAnsi" w:eastAsiaTheme="minorEastAsia" w:hAnsiTheme="minorHAnsi" w:cstheme="minorBidi"/>
          <w:b w:val="0"/>
          <w:sz w:val="22"/>
          <w:szCs w:val="22"/>
          <w:lang w:eastAsia="en-AU"/>
        </w:rPr>
      </w:pPr>
      <w:hyperlink w:anchor="_Toc146033851" w:history="1">
        <w:r w:rsidR="008166B6" w:rsidRPr="009123CB">
          <w:t>Part 11.2</w:t>
        </w:r>
        <w:r w:rsidR="008166B6">
          <w:rPr>
            <w:rFonts w:asciiTheme="minorHAnsi" w:eastAsiaTheme="minorEastAsia" w:hAnsiTheme="minorHAnsi" w:cstheme="minorBidi"/>
            <w:b w:val="0"/>
            <w:sz w:val="22"/>
            <w:szCs w:val="22"/>
            <w:lang w:eastAsia="en-AU"/>
          </w:rPr>
          <w:tab/>
        </w:r>
        <w:r w:rsidR="008166B6" w:rsidRPr="009123CB">
          <w:t>Exemptions from duty—certain personal relationships</w:t>
        </w:r>
        <w:r w:rsidR="008166B6" w:rsidRPr="008166B6">
          <w:rPr>
            <w:vanish/>
          </w:rPr>
          <w:tab/>
        </w:r>
        <w:r w:rsidR="008166B6" w:rsidRPr="008166B6">
          <w:rPr>
            <w:vanish/>
          </w:rPr>
          <w:fldChar w:fldCharType="begin"/>
        </w:r>
        <w:r w:rsidR="008166B6" w:rsidRPr="008166B6">
          <w:rPr>
            <w:vanish/>
          </w:rPr>
          <w:instrText xml:space="preserve"> PAGEREF _Toc146033851 \h </w:instrText>
        </w:r>
        <w:r w:rsidR="008166B6" w:rsidRPr="008166B6">
          <w:rPr>
            <w:vanish/>
          </w:rPr>
        </w:r>
        <w:r w:rsidR="008166B6" w:rsidRPr="008166B6">
          <w:rPr>
            <w:vanish/>
          </w:rPr>
          <w:fldChar w:fldCharType="separate"/>
        </w:r>
        <w:r w:rsidR="008E2DFD">
          <w:rPr>
            <w:vanish/>
          </w:rPr>
          <w:t>108</w:t>
        </w:r>
        <w:r w:rsidR="008166B6" w:rsidRPr="008166B6">
          <w:rPr>
            <w:vanish/>
          </w:rPr>
          <w:fldChar w:fldCharType="end"/>
        </w:r>
      </w:hyperlink>
    </w:p>
    <w:p w14:paraId="7E4E4C08" w14:textId="47A63C0C" w:rsidR="008166B6" w:rsidRDefault="008166B6">
      <w:pPr>
        <w:pStyle w:val="TOC5"/>
        <w:rPr>
          <w:rFonts w:asciiTheme="minorHAnsi" w:eastAsiaTheme="minorEastAsia" w:hAnsiTheme="minorHAnsi" w:cstheme="minorBidi"/>
          <w:sz w:val="22"/>
          <w:szCs w:val="22"/>
          <w:lang w:eastAsia="en-AU"/>
        </w:rPr>
      </w:pPr>
      <w:r>
        <w:tab/>
      </w:r>
      <w:hyperlink w:anchor="_Toc146033852" w:history="1">
        <w:r w:rsidRPr="009123CB">
          <w:t>232E</w:t>
        </w:r>
        <w:r>
          <w:rPr>
            <w:rFonts w:asciiTheme="minorHAnsi" w:eastAsiaTheme="minorEastAsia" w:hAnsiTheme="minorHAnsi" w:cstheme="minorBidi"/>
            <w:sz w:val="22"/>
            <w:szCs w:val="22"/>
            <w:lang w:eastAsia="en-AU"/>
          </w:rPr>
          <w:tab/>
        </w:r>
        <w:r w:rsidRPr="009123CB">
          <w:t>Definitions—pt 11.2</w:t>
        </w:r>
        <w:r>
          <w:tab/>
        </w:r>
        <w:r>
          <w:fldChar w:fldCharType="begin"/>
        </w:r>
        <w:r>
          <w:instrText xml:space="preserve"> PAGEREF _Toc146033852 \h </w:instrText>
        </w:r>
        <w:r>
          <w:fldChar w:fldCharType="separate"/>
        </w:r>
        <w:r w:rsidR="008E2DFD">
          <w:t>108</w:t>
        </w:r>
        <w:r>
          <w:fldChar w:fldCharType="end"/>
        </w:r>
      </w:hyperlink>
    </w:p>
    <w:p w14:paraId="1CC7DD0C" w14:textId="5A26F3DB" w:rsidR="008166B6" w:rsidRDefault="008166B6">
      <w:pPr>
        <w:pStyle w:val="TOC5"/>
        <w:rPr>
          <w:rFonts w:asciiTheme="minorHAnsi" w:eastAsiaTheme="minorEastAsia" w:hAnsiTheme="minorHAnsi" w:cstheme="minorBidi"/>
          <w:sz w:val="22"/>
          <w:szCs w:val="22"/>
          <w:lang w:eastAsia="en-AU"/>
        </w:rPr>
      </w:pPr>
      <w:r>
        <w:tab/>
      </w:r>
      <w:hyperlink w:anchor="_Toc146033853" w:history="1">
        <w:r w:rsidRPr="009123CB">
          <w:t>232F</w:t>
        </w:r>
        <w:r>
          <w:rPr>
            <w:rFonts w:asciiTheme="minorHAnsi" w:eastAsiaTheme="minorEastAsia" w:hAnsiTheme="minorHAnsi" w:cstheme="minorBidi"/>
            <w:sz w:val="22"/>
            <w:szCs w:val="22"/>
            <w:lang w:eastAsia="en-AU"/>
          </w:rPr>
          <w:tab/>
        </w:r>
        <w:r w:rsidRPr="009123CB">
          <w:t>Transactions under certain court orders</w:t>
        </w:r>
        <w:r>
          <w:tab/>
        </w:r>
        <w:r>
          <w:fldChar w:fldCharType="begin"/>
        </w:r>
        <w:r>
          <w:instrText xml:space="preserve"> PAGEREF _Toc146033853 \h </w:instrText>
        </w:r>
        <w:r>
          <w:fldChar w:fldCharType="separate"/>
        </w:r>
        <w:r w:rsidR="008E2DFD">
          <w:t>108</w:t>
        </w:r>
        <w:r>
          <w:fldChar w:fldCharType="end"/>
        </w:r>
      </w:hyperlink>
    </w:p>
    <w:p w14:paraId="3A77DEDD" w14:textId="1AE2AFC7" w:rsidR="008166B6" w:rsidRDefault="008166B6">
      <w:pPr>
        <w:pStyle w:val="TOC5"/>
        <w:rPr>
          <w:rFonts w:asciiTheme="minorHAnsi" w:eastAsiaTheme="minorEastAsia" w:hAnsiTheme="minorHAnsi" w:cstheme="minorBidi"/>
          <w:sz w:val="22"/>
          <w:szCs w:val="22"/>
          <w:lang w:eastAsia="en-AU"/>
        </w:rPr>
      </w:pPr>
      <w:r>
        <w:tab/>
      </w:r>
      <w:hyperlink w:anchor="_Toc146033854" w:history="1">
        <w:r w:rsidRPr="009123CB">
          <w:t>232G</w:t>
        </w:r>
        <w:r>
          <w:rPr>
            <w:rFonts w:asciiTheme="minorHAnsi" w:eastAsiaTheme="minorEastAsia" w:hAnsiTheme="minorHAnsi" w:cstheme="minorBidi"/>
            <w:sz w:val="22"/>
            <w:szCs w:val="22"/>
            <w:lang w:eastAsia="en-AU"/>
          </w:rPr>
          <w:tab/>
        </w:r>
        <w:r w:rsidRPr="009123CB">
          <w:t>Transactions under Family Law Act 1975</w:t>
        </w:r>
        <w:r w:rsidRPr="009123CB">
          <w:rPr>
            <w:i/>
          </w:rPr>
          <w:t xml:space="preserve"> </w:t>
        </w:r>
        <w:r w:rsidRPr="009123CB">
          <w:t>(Cwlth), s 90B, s 90C or s 90D financial agreements</w:t>
        </w:r>
        <w:r>
          <w:tab/>
        </w:r>
        <w:r>
          <w:fldChar w:fldCharType="begin"/>
        </w:r>
        <w:r>
          <w:instrText xml:space="preserve"> PAGEREF _Toc146033854 \h </w:instrText>
        </w:r>
        <w:r>
          <w:fldChar w:fldCharType="separate"/>
        </w:r>
        <w:r w:rsidR="008E2DFD">
          <w:t>109</w:t>
        </w:r>
        <w:r>
          <w:fldChar w:fldCharType="end"/>
        </w:r>
      </w:hyperlink>
    </w:p>
    <w:p w14:paraId="23ADA565" w14:textId="54E76871" w:rsidR="008166B6" w:rsidRDefault="008166B6">
      <w:pPr>
        <w:pStyle w:val="TOC5"/>
        <w:rPr>
          <w:rFonts w:asciiTheme="minorHAnsi" w:eastAsiaTheme="minorEastAsia" w:hAnsiTheme="minorHAnsi" w:cstheme="minorBidi"/>
          <w:sz w:val="22"/>
          <w:szCs w:val="22"/>
          <w:lang w:eastAsia="en-AU"/>
        </w:rPr>
      </w:pPr>
      <w:r>
        <w:tab/>
      </w:r>
      <w:hyperlink w:anchor="_Toc146033855" w:history="1">
        <w:r w:rsidRPr="009123CB">
          <w:t>232H</w:t>
        </w:r>
        <w:r>
          <w:rPr>
            <w:rFonts w:asciiTheme="minorHAnsi" w:eastAsiaTheme="minorEastAsia" w:hAnsiTheme="minorHAnsi" w:cstheme="minorBidi"/>
            <w:sz w:val="22"/>
            <w:szCs w:val="22"/>
            <w:lang w:eastAsia="en-AU"/>
          </w:rPr>
          <w:tab/>
        </w:r>
        <w:r w:rsidRPr="009123CB">
          <w:t>Transactions under Family Law Act 1975</w:t>
        </w:r>
        <w:r w:rsidRPr="009123CB">
          <w:rPr>
            <w:i/>
          </w:rPr>
          <w:t xml:space="preserve"> </w:t>
        </w:r>
        <w:r w:rsidRPr="009123CB">
          <w:t>(Cwlth), pt VIIIAB financial agreements</w:t>
        </w:r>
        <w:r>
          <w:tab/>
        </w:r>
        <w:r>
          <w:fldChar w:fldCharType="begin"/>
        </w:r>
        <w:r>
          <w:instrText xml:space="preserve"> PAGEREF _Toc146033855 \h </w:instrText>
        </w:r>
        <w:r>
          <w:fldChar w:fldCharType="separate"/>
        </w:r>
        <w:r w:rsidR="008E2DFD">
          <w:t>110</w:t>
        </w:r>
        <w:r>
          <w:fldChar w:fldCharType="end"/>
        </w:r>
      </w:hyperlink>
    </w:p>
    <w:p w14:paraId="57AED6C0" w14:textId="78CA9C46" w:rsidR="008166B6" w:rsidRDefault="008166B6">
      <w:pPr>
        <w:pStyle w:val="TOC5"/>
        <w:rPr>
          <w:rFonts w:asciiTheme="minorHAnsi" w:eastAsiaTheme="minorEastAsia" w:hAnsiTheme="minorHAnsi" w:cstheme="minorBidi"/>
          <w:sz w:val="22"/>
          <w:szCs w:val="22"/>
          <w:lang w:eastAsia="en-AU"/>
        </w:rPr>
      </w:pPr>
      <w:r>
        <w:tab/>
      </w:r>
      <w:hyperlink w:anchor="_Toc146033856" w:history="1">
        <w:r w:rsidRPr="009123CB">
          <w:t>232I</w:t>
        </w:r>
        <w:r>
          <w:rPr>
            <w:rFonts w:asciiTheme="minorHAnsi" w:eastAsiaTheme="minorEastAsia" w:hAnsiTheme="minorHAnsi" w:cstheme="minorBidi"/>
            <w:sz w:val="22"/>
            <w:szCs w:val="22"/>
            <w:lang w:eastAsia="en-AU"/>
          </w:rPr>
          <w:tab/>
        </w:r>
        <w:r w:rsidRPr="009123CB">
          <w:t>Transactions under Domestic Relationships Act 1994, s 33 (1) (d)</w:t>
        </w:r>
        <w:r>
          <w:tab/>
        </w:r>
        <w:r>
          <w:fldChar w:fldCharType="begin"/>
        </w:r>
        <w:r>
          <w:instrText xml:space="preserve"> PAGEREF _Toc146033856 \h </w:instrText>
        </w:r>
        <w:r>
          <w:fldChar w:fldCharType="separate"/>
        </w:r>
        <w:r w:rsidR="008E2DFD">
          <w:t>111</w:t>
        </w:r>
        <w:r>
          <w:fldChar w:fldCharType="end"/>
        </w:r>
      </w:hyperlink>
    </w:p>
    <w:p w14:paraId="69717364" w14:textId="4005F764" w:rsidR="008166B6" w:rsidRDefault="00593438">
      <w:pPr>
        <w:pStyle w:val="TOC1"/>
        <w:rPr>
          <w:rFonts w:asciiTheme="minorHAnsi" w:eastAsiaTheme="minorEastAsia" w:hAnsiTheme="minorHAnsi" w:cstheme="minorBidi"/>
          <w:b w:val="0"/>
          <w:sz w:val="22"/>
          <w:szCs w:val="22"/>
          <w:lang w:eastAsia="en-AU"/>
        </w:rPr>
      </w:pPr>
      <w:hyperlink w:anchor="_Toc146033857" w:history="1">
        <w:r w:rsidR="008166B6" w:rsidRPr="009123CB">
          <w:t>Chapter 12</w:t>
        </w:r>
        <w:r w:rsidR="008166B6">
          <w:rPr>
            <w:rFonts w:asciiTheme="minorHAnsi" w:eastAsiaTheme="minorEastAsia" w:hAnsiTheme="minorHAnsi" w:cstheme="minorBidi"/>
            <w:b w:val="0"/>
            <w:sz w:val="22"/>
            <w:szCs w:val="22"/>
            <w:lang w:eastAsia="en-AU"/>
          </w:rPr>
          <w:tab/>
        </w:r>
        <w:r w:rsidR="008166B6" w:rsidRPr="009123CB">
          <w:t>Miscellaneous</w:t>
        </w:r>
        <w:r w:rsidR="008166B6" w:rsidRPr="008166B6">
          <w:rPr>
            <w:vanish/>
          </w:rPr>
          <w:tab/>
        </w:r>
        <w:r w:rsidR="008166B6" w:rsidRPr="008166B6">
          <w:rPr>
            <w:vanish/>
          </w:rPr>
          <w:fldChar w:fldCharType="begin"/>
        </w:r>
        <w:r w:rsidR="008166B6" w:rsidRPr="008166B6">
          <w:rPr>
            <w:vanish/>
          </w:rPr>
          <w:instrText xml:space="preserve"> PAGEREF _Toc146033857 \h </w:instrText>
        </w:r>
        <w:r w:rsidR="008166B6" w:rsidRPr="008166B6">
          <w:rPr>
            <w:vanish/>
          </w:rPr>
        </w:r>
        <w:r w:rsidR="008166B6" w:rsidRPr="008166B6">
          <w:rPr>
            <w:vanish/>
          </w:rPr>
          <w:fldChar w:fldCharType="separate"/>
        </w:r>
        <w:r w:rsidR="008E2DFD">
          <w:rPr>
            <w:vanish/>
          </w:rPr>
          <w:t>113</w:t>
        </w:r>
        <w:r w:rsidR="008166B6" w:rsidRPr="008166B6">
          <w:rPr>
            <w:vanish/>
          </w:rPr>
          <w:fldChar w:fldCharType="end"/>
        </w:r>
      </w:hyperlink>
    </w:p>
    <w:p w14:paraId="4064B5E5" w14:textId="0B120F64" w:rsidR="008166B6" w:rsidRDefault="008166B6">
      <w:pPr>
        <w:pStyle w:val="TOC5"/>
        <w:rPr>
          <w:rFonts w:asciiTheme="minorHAnsi" w:eastAsiaTheme="minorEastAsia" w:hAnsiTheme="minorHAnsi" w:cstheme="minorBidi"/>
          <w:sz w:val="22"/>
          <w:szCs w:val="22"/>
          <w:lang w:eastAsia="en-AU"/>
        </w:rPr>
      </w:pPr>
      <w:r>
        <w:tab/>
      </w:r>
      <w:hyperlink w:anchor="_Toc146033858" w:history="1">
        <w:r w:rsidRPr="009123CB">
          <w:t>239</w:t>
        </w:r>
        <w:r>
          <w:rPr>
            <w:rFonts w:asciiTheme="minorHAnsi" w:eastAsiaTheme="minorEastAsia" w:hAnsiTheme="minorHAnsi" w:cstheme="minorBidi"/>
            <w:sz w:val="22"/>
            <w:szCs w:val="22"/>
            <w:lang w:eastAsia="en-AU"/>
          </w:rPr>
          <w:tab/>
        </w:r>
        <w:r w:rsidRPr="009123CB">
          <w:t>Electronic assessment and payment of duty</w:t>
        </w:r>
        <w:r>
          <w:tab/>
        </w:r>
        <w:r>
          <w:fldChar w:fldCharType="begin"/>
        </w:r>
        <w:r>
          <w:instrText xml:space="preserve"> PAGEREF _Toc146033858 \h </w:instrText>
        </w:r>
        <w:r>
          <w:fldChar w:fldCharType="separate"/>
        </w:r>
        <w:r w:rsidR="008E2DFD">
          <w:t>113</w:t>
        </w:r>
        <w:r>
          <w:fldChar w:fldCharType="end"/>
        </w:r>
      </w:hyperlink>
    </w:p>
    <w:p w14:paraId="72A2E19D" w14:textId="48D0DADC" w:rsidR="008166B6" w:rsidRDefault="008166B6">
      <w:pPr>
        <w:pStyle w:val="TOC5"/>
        <w:rPr>
          <w:rFonts w:asciiTheme="minorHAnsi" w:eastAsiaTheme="minorEastAsia" w:hAnsiTheme="minorHAnsi" w:cstheme="minorBidi"/>
          <w:sz w:val="22"/>
          <w:szCs w:val="22"/>
          <w:lang w:eastAsia="en-AU"/>
        </w:rPr>
      </w:pPr>
      <w:r>
        <w:tab/>
      </w:r>
      <w:hyperlink w:anchor="_Toc146033859" w:history="1">
        <w:r w:rsidRPr="009123CB">
          <w:t>242</w:t>
        </w:r>
        <w:r>
          <w:rPr>
            <w:rFonts w:asciiTheme="minorHAnsi" w:eastAsiaTheme="minorEastAsia" w:hAnsiTheme="minorHAnsi" w:cstheme="minorBidi"/>
            <w:sz w:val="22"/>
            <w:szCs w:val="22"/>
            <w:lang w:eastAsia="en-AU"/>
          </w:rPr>
          <w:tab/>
        </w:r>
        <w:r w:rsidRPr="009123CB">
          <w:t>Instruments to be separately charged with duty in certain cases</w:t>
        </w:r>
        <w:r>
          <w:tab/>
        </w:r>
        <w:r>
          <w:fldChar w:fldCharType="begin"/>
        </w:r>
        <w:r>
          <w:instrText xml:space="preserve"> PAGEREF _Toc146033859 \h </w:instrText>
        </w:r>
        <w:r>
          <w:fldChar w:fldCharType="separate"/>
        </w:r>
        <w:r w:rsidR="008E2DFD">
          <w:t>114</w:t>
        </w:r>
        <w:r>
          <w:fldChar w:fldCharType="end"/>
        </w:r>
      </w:hyperlink>
    </w:p>
    <w:p w14:paraId="6DB6328D" w14:textId="4AB3C228" w:rsidR="008166B6" w:rsidRDefault="008166B6">
      <w:pPr>
        <w:pStyle w:val="TOC5"/>
        <w:rPr>
          <w:rFonts w:asciiTheme="minorHAnsi" w:eastAsiaTheme="minorEastAsia" w:hAnsiTheme="minorHAnsi" w:cstheme="minorBidi"/>
          <w:sz w:val="22"/>
          <w:szCs w:val="22"/>
          <w:lang w:eastAsia="en-AU"/>
        </w:rPr>
      </w:pPr>
      <w:r>
        <w:tab/>
      </w:r>
      <w:hyperlink w:anchor="_Toc146033860" w:history="1">
        <w:r w:rsidRPr="009123CB">
          <w:t>243</w:t>
        </w:r>
        <w:r>
          <w:rPr>
            <w:rFonts w:asciiTheme="minorHAnsi" w:eastAsiaTheme="minorEastAsia" w:hAnsiTheme="minorHAnsi" w:cstheme="minorBidi"/>
            <w:sz w:val="22"/>
            <w:szCs w:val="22"/>
            <w:lang w:eastAsia="en-AU"/>
          </w:rPr>
          <w:tab/>
        </w:r>
        <w:r w:rsidRPr="009123CB">
          <w:t>Execution of instruments</w:t>
        </w:r>
        <w:r>
          <w:tab/>
        </w:r>
        <w:r>
          <w:fldChar w:fldCharType="begin"/>
        </w:r>
        <w:r>
          <w:instrText xml:space="preserve"> PAGEREF _Toc146033860 \h </w:instrText>
        </w:r>
        <w:r>
          <w:fldChar w:fldCharType="separate"/>
        </w:r>
        <w:r w:rsidR="008E2DFD">
          <w:t>114</w:t>
        </w:r>
        <w:r>
          <w:fldChar w:fldCharType="end"/>
        </w:r>
      </w:hyperlink>
    </w:p>
    <w:p w14:paraId="01BE486F" w14:textId="5B661565" w:rsidR="008166B6" w:rsidRDefault="008166B6">
      <w:pPr>
        <w:pStyle w:val="TOC5"/>
        <w:rPr>
          <w:rFonts w:asciiTheme="minorHAnsi" w:eastAsiaTheme="minorEastAsia" w:hAnsiTheme="minorHAnsi" w:cstheme="minorBidi"/>
          <w:sz w:val="22"/>
          <w:szCs w:val="22"/>
          <w:lang w:eastAsia="en-AU"/>
        </w:rPr>
      </w:pPr>
      <w:r>
        <w:tab/>
      </w:r>
      <w:hyperlink w:anchor="_Toc146033861" w:history="1">
        <w:r w:rsidRPr="009123CB">
          <w:t>244</w:t>
        </w:r>
        <w:r>
          <w:rPr>
            <w:rFonts w:asciiTheme="minorHAnsi" w:eastAsiaTheme="minorEastAsia" w:hAnsiTheme="minorHAnsi" w:cstheme="minorBidi"/>
            <w:sz w:val="22"/>
            <w:szCs w:val="22"/>
            <w:lang w:eastAsia="en-AU"/>
          </w:rPr>
          <w:tab/>
        </w:r>
        <w:r w:rsidRPr="009123CB">
          <w:t>Certificate of duty and other charges</w:t>
        </w:r>
        <w:r>
          <w:tab/>
        </w:r>
        <w:r>
          <w:fldChar w:fldCharType="begin"/>
        </w:r>
        <w:r>
          <w:instrText xml:space="preserve"> PAGEREF _Toc146033861 \h </w:instrText>
        </w:r>
        <w:r>
          <w:fldChar w:fldCharType="separate"/>
        </w:r>
        <w:r w:rsidR="008E2DFD">
          <w:t>114</w:t>
        </w:r>
        <w:r>
          <w:fldChar w:fldCharType="end"/>
        </w:r>
      </w:hyperlink>
    </w:p>
    <w:p w14:paraId="7BED6B84" w14:textId="67E535DE" w:rsidR="008166B6" w:rsidRDefault="008166B6">
      <w:pPr>
        <w:pStyle w:val="TOC5"/>
        <w:rPr>
          <w:rFonts w:asciiTheme="minorHAnsi" w:eastAsiaTheme="minorEastAsia" w:hAnsiTheme="minorHAnsi" w:cstheme="minorBidi"/>
          <w:sz w:val="22"/>
          <w:szCs w:val="22"/>
          <w:lang w:eastAsia="en-AU"/>
        </w:rPr>
      </w:pPr>
      <w:r>
        <w:tab/>
      </w:r>
      <w:hyperlink w:anchor="_Toc146033862" w:history="1">
        <w:r w:rsidRPr="009123CB">
          <w:t>250</w:t>
        </w:r>
        <w:r>
          <w:rPr>
            <w:rFonts w:asciiTheme="minorHAnsi" w:eastAsiaTheme="minorEastAsia" w:hAnsiTheme="minorHAnsi" w:cstheme="minorBidi"/>
            <w:sz w:val="22"/>
            <w:szCs w:val="22"/>
            <w:lang w:eastAsia="en-AU"/>
          </w:rPr>
          <w:tab/>
        </w:r>
        <w:r w:rsidRPr="009123CB">
          <w:t>Receiving instruments in evidence</w:t>
        </w:r>
        <w:r>
          <w:tab/>
        </w:r>
        <w:r>
          <w:fldChar w:fldCharType="begin"/>
        </w:r>
        <w:r>
          <w:instrText xml:space="preserve"> PAGEREF _Toc146033862 \h </w:instrText>
        </w:r>
        <w:r>
          <w:fldChar w:fldCharType="separate"/>
        </w:r>
        <w:r w:rsidR="008E2DFD">
          <w:t>115</w:t>
        </w:r>
        <w:r>
          <w:fldChar w:fldCharType="end"/>
        </w:r>
      </w:hyperlink>
    </w:p>
    <w:p w14:paraId="5E4292B3" w14:textId="2E3A58BB" w:rsidR="008166B6" w:rsidRDefault="008166B6">
      <w:pPr>
        <w:pStyle w:val="TOC5"/>
        <w:rPr>
          <w:rFonts w:asciiTheme="minorHAnsi" w:eastAsiaTheme="minorEastAsia" w:hAnsiTheme="minorHAnsi" w:cstheme="minorBidi"/>
          <w:sz w:val="22"/>
          <w:szCs w:val="22"/>
          <w:lang w:eastAsia="en-AU"/>
        </w:rPr>
      </w:pPr>
      <w:r>
        <w:tab/>
      </w:r>
      <w:hyperlink w:anchor="_Toc146033863" w:history="1">
        <w:r w:rsidRPr="009123CB">
          <w:t>251</w:t>
        </w:r>
        <w:r>
          <w:rPr>
            <w:rFonts w:asciiTheme="minorHAnsi" w:eastAsiaTheme="minorEastAsia" w:hAnsiTheme="minorHAnsi" w:cstheme="minorBidi"/>
            <w:sz w:val="22"/>
            <w:szCs w:val="22"/>
            <w:lang w:eastAsia="en-AU"/>
          </w:rPr>
          <w:tab/>
        </w:r>
        <w:r w:rsidRPr="009123CB">
          <w:t>Valuation of property</w:t>
        </w:r>
        <w:r>
          <w:tab/>
        </w:r>
        <w:r>
          <w:fldChar w:fldCharType="begin"/>
        </w:r>
        <w:r>
          <w:instrText xml:space="preserve"> PAGEREF _Toc146033863 \h </w:instrText>
        </w:r>
        <w:r>
          <w:fldChar w:fldCharType="separate"/>
        </w:r>
        <w:r w:rsidR="008E2DFD">
          <w:t>116</w:t>
        </w:r>
        <w:r>
          <w:fldChar w:fldCharType="end"/>
        </w:r>
      </w:hyperlink>
    </w:p>
    <w:p w14:paraId="3B02D596" w14:textId="10F5D7D4" w:rsidR="008166B6" w:rsidRDefault="008166B6">
      <w:pPr>
        <w:pStyle w:val="TOC5"/>
        <w:rPr>
          <w:rFonts w:asciiTheme="minorHAnsi" w:eastAsiaTheme="minorEastAsia" w:hAnsiTheme="minorHAnsi" w:cstheme="minorBidi"/>
          <w:sz w:val="22"/>
          <w:szCs w:val="22"/>
          <w:lang w:eastAsia="en-AU"/>
        </w:rPr>
      </w:pPr>
      <w:r>
        <w:tab/>
      </w:r>
      <w:hyperlink w:anchor="_Toc146033864" w:history="1">
        <w:r w:rsidRPr="009123CB">
          <w:t>251A</w:t>
        </w:r>
        <w:r>
          <w:rPr>
            <w:rFonts w:asciiTheme="minorHAnsi" w:eastAsiaTheme="minorEastAsia" w:hAnsiTheme="minorHAnsi" w:cstheme="minorBidi"/>
            <w:sz w:val="22"/>
            <w:szCs w:val="22"/>
            <w:lang w:eastAsia="en-AU"/>
          </w:rPr>
          <w:tab/>
        </w:r>
        <w:r w:rsidRPr="009123CB">
          <w:t>Valuation of market rent for commercial lease with premium</w:t>
        </w:r>
        <w:r>
          <w:tab/>
        </w:r>
        <w:r>
          <w:fldChar w:fldCharType="begin"/>
        </w:r>
        <w:r>
          <w:instrText xml:space="preserve"> PAGEREF _Toc146033864 \h </w:instrText>
        </w:r>
        <w:r>
          <w:fldChar w:fldCharType="separate"/>
        </w:r>
        <w:r w:rsidR="008E2DFD">
          <w:t>116</w:t>
        </w:r>
        <w:r>
          <w:fldChar w:fldCharType="end"/>
        </w:r>
      </w:hyperlink>
    </w:p>
    <w:p w14:paraId="76C8BF4B" w14:textId="4FD203AF" w:rsidR="008166B6" w:rsidRDefault="008166B6">
      <w:pPr>
        <w:pStyle w:val="TOC5"/>
        <w:rPr>
          <w:rFonts w:asciiTheme="minorHAnsi" w:eastAsiaTheme="minorEastAsia" w:hAnsiTheme="minorHAnsi" w:cstheme="minorBidi"/>
          <w:sz w:val="22"/>
          <w:szCs w:val="22"/>
          <w:lang w:eastAsia="en-AU"/>
        </w:rPr>
      </w:pPr>
      <w:r>
        <w:tab/>
      </w:r>
      <w:hyperlink w:anchor="_Toc146033865" w:history="1">
        <w:r w:rsidRPr="009123CB">
          <w:t>252</w:t>
        </w:r>
        <w:r>
          <w:rPr>
            <w:rFonts w:asciiTheme="minorHAnsi" w:eastAsiaTheme="minorEastAsia" w:hAnsiTheme="minorHAnsi" w:cstheme="minorBidi"/>
            <w:sz w:val="22"/>
            <w:szCs w:val="22"/>
            <w:lang w:eastAsia="en-AU"/>
          </w:rPr>
          <w:tab/>
        </w:r>
        <w:r w:rsidRPr="009123CB">
          <w:t>Objections</w:t>
        </w:r>
        <w:r>
          <w:tab/>
        </w:r>
        <w:r>
          <w:fldChar w:fldCharType="begin"/>
        </w:r>
        <w:r>
          <w:instrText xml:space="preserve"> PAGEREF _Toc146033865 \h </w:instrText>
        </w:r>
        <w:r>
          <w:fldChar w:fldCharType="separate"/>
        </w:r>
        <w:r w:rsidR="008E2DFD">
          <w:t>117</w:t>
        </w:r>
        <w:r>
          <w:fldChar w:fldCharType="end"/>
        </w:r>
      </w:hyperlink>
    </w:p>
    <w:p w14:paraId="0E5F9E5B" w14:textId="3AB4B0C0" w:rsidR="008166B6" w:rsidRDefault="008166B6">
      <w:pPr>
        <w:pStyle w:val="TOC5"/>
        <w:rPr>
          <w:rFonts w:asciiTheme="minorHAnsi" w:eastAsiaTheme="minorEastAsia" w:hAnsiTheme="minorHAnsi" w:cstheme="minorBidi"/>
          <w:sz w:val="22"/>
          <w:szCs w:val="22"/>
          <w:lang w:eastAsia="en-AU"/>
        </w:rPr>
      </w:pPr>
      <w:r>
        <w:tab/>
      </w:r>
      <w:hyperlink w:anchor="_Toc146033866" w:history="1">
        <w:r w:rsidRPr="009123CB">
          <w:t>252AA</w:t>
        </w:r>
        <w:r>
          <w:rPr>
            <w:rFonts w:asciiTheme="minorHAnsi" w:eastAsiaTheme="minorEastAsia" w:hAnsiTheme="minorHAnsi" w:cstheme="minorBidi"/>
            <w:sz w:val="22"/>
            <w:szCs w:val="22"/>
            <w:lang w:eastAsia="en-AU"/>
          </w:rPr>
          <w:tab/>
        </w:r>
        <w:r w:rsidRPr="009123CB">
          <w:t>Review of decisions by ACAT</w:t>
        </w:r>
        <w:r>
          <w:tab/>
        </w:r>
        <w:r>
          <w:fldChar w:fldCharType="begin"/>
        </w:r>
        <w:r>
          <w:instrText xml:space="preserve"> PAGEREF _Toc146033866 \h </w:instrText>
        </w:r>
        <w:r>
          <w:fldChar w:fldCharType="separate"/>
        </w:r>
        <w:r w:rsidR="008E2DFD">
          <w:t>119</w:t>
        </w:r>
        <w:r>
          <w:fldChar w:fldCharType="end"/>
        </w:r>
      </w:hyperlink>
    </w:p>
    <w:p w14:paraId="054AB126" w14:textId="71A8082F" w:rsidR="008166B6" w:rsidRDefault="008166B6">
      <w:pPr>
        <w:pStyle w:val="TOC5"/>
        <w:rPr>
          <w:rFonts w:asciiTheme="minorHAnsi" w:eastAsiaTheme="minorEastAsia" w:hAnsiTheme="minorHAnsi" w:cstheme="minorBidi"/>
          <w:sz w:val="22"/>
          <w:szCs w:val="22"/>
          <w:lang w:eastAsia="en-AU"/>
        </w:rPr>
      </w:pPr>
      <w:r>
        <w:tab/>
      </w:r>
      <w:hyperlink w:anchor="_Toc146033867" w:history="1">
        <w:r w:rsidRPr="009123CB">
          <w:t>252AB</w:t>
        </w:r>
        <w:r>
          <w:rPr>
            <w:rFonts w:asciiTheme="minorHAnsi" w:eastAsiaTheme="minorEastAsia" w:hAnsiTheme="minorHAnsi" w:cstheme="minorBidi"/>
            <w:sz w:val="22"/>
            <w:szCs w:val="22"/>
            <w:lang w:eastAsia="en-AU"/>
          </w:rPr>
          <w:tab/>
        </w:r>
        <w:r w:rsidRPr="009123CB">
          <w:t>Determination of fees</w:t>
        </w:r>
        <w:r>
          <w:tab/>
        </w:r>
        <w:r>
          <w:fldChar w:fldCharType="begin"/>
        </w:r>
        <w:r>
          <w:instrText xml:space="preserve"> PAGEREF _Toc146033867 \h </w:instrText>
        </w:r>
        <w:r>
          <w:fldChar w:fldCharType="separate"/>
        </w:r>
        <w:r w:rsidR="008E2DFD">
          <w:t>119</w:t>
        </w:r>
        <w:r>
          <w:fldChar w:fldCharType="end"/>
        </w:r>
      </w:hyperlink>
    </w:p>
    <w:p w14:paraId="1D7AB91A" w14:textId="2C900B49" w:rsidR="008166B6" w:rsidRDefault="008166B6">
      <w:pPr>
        <w:pStyle w:val="TOC5"/>
        <w:rPr>
          <w:rFonts w:asciiTheme="minorHAnsi" w:eastAsiaTheme="minorEastAsia" w:hAnsiTheme="minorHAnsi" w:cstheme="minorBidi"/>
          <w:sz w:val="22"/>
          <w:szCs w:val="22"/>
          <w:lang w:eastAsia="en-AU"/>
        </w:rPr>
      </w:pPr>
      <w:r>
        <w:tab/>
      </w:r>
      <w:hyperlink w:anchor="_Toc146033868" w:history="1">
        <w:r w:rsidRPr="009123CB">
          <w:t>253</w:t>
        </w:r>
        <w:r>
          <w:rPr>
            <w:rFonts w:asciiTheme="minorHAnsi" w:eastAsiaTheme="minorEastAsia" w:hAnsiTheme="minorHAnsi" w:cstheme="minorBidi"/>
            <w:sz w:val="22"/>
            <w:szCs w:val="22"/>
            <w:lang w:eastAsia="en-AU"/>
          </w:rPr>
          <w:tab/>
        </w:r>
        <w:r w:rsidRPr="009123CB">
          <w:t>Regulation-making power</w:t>
        </w:r>
        <w:r>
          <w:tab/>
        </w:r>
        <w:r>
          <w:fldChar w:fldCharType="begin"/>
        </w:r>
        <w:r>
          <w:instrText xml:space="preserve"> PAGEREF _Toc146033868 \h </w:instrText>
        </w:r>
        <w:r>
          <w:fldChar w:fldCharType="separate"/>
        </w:r>
        <w:r w:rsidR="008E2DFD">
          <w:t>119</w:t>
        </w:r>
        <w:r>
          <w:fldChar w:fldCharType="end"/>
        </w:r>
      </w:hyperlink>
    </w:p>
    <w:p w14:paraId="081BDA10" w14:textId="019726C4" w:rsidR="008166B6" w:rsidRDefault="00593438">
      <w:pPr>
        <w:pStyle w:val="TOC6"/>
        <w:rPr>
          <w:rFonts w:asciiTheme="minorHAnsi" w:eastAsiaTheme="minorEastAsia" w:hAnsiTheme="minorHAnsi" w:cstheme="minorBidi"/>
          <w:b w:val="0"/>
          <w:sz w:val="22"/>
          <w:szCs w:val="22"/>
          <w:lang w:eastAsia="en-AU"/>
        </w:rPr>
      </w:pPr>
      <w:hyperlink w:anchor="_Toc146033869" w:history="1">
        <w:r w:rsidR="008166B6" w:rsidRPr="009123CB">
          <w:t>Dictionary</w:t>
        </w:r>
        <w:r w:rsidR="008166B6">
          <w:tab/>
        </w:r>
        <w:r w:rsidR="008166B6">
          <w:tab/>
        </w:r>
        <w:r w:rsidR="008166B6" w:rsidRPr="008166B6">
          <w:rPr>
            <w:b w:val="0"/>
            <w:sz w:val="20"/>
          </w:rPr>
          <w:fldChar w:fldCharType="begin"/>
        </w:r>
        <w:r w:rsidR="008166B6" w:rsidRPr="008166B6">
          <w:rPr>
            <w:b w:val="0"/>
            <w:sz w:val="20"/>
          </w:rPr>
          <w:instrText xml:space="preserve"> PAGEREF _Toc146033869 \h </w:instrText>
        </w:r>
        <w:r w:rsidR="008166B6" w:rsidRPr="008166B6">
          <w:rPr>
            <w:b w:val="0"/>
            <w:sz w:val="20"/>
          </w:rPr>
        </w:r>
        <w:r w:rsidR="008166B6" w:rsidRPr="008166B6">
          <w:rPr>
            <w:b w:val="0"/>
            <w:sz w:val="20"/>
          </w:rPr>
          <w:fldChar w:fldCharType="separate"/>
        </w:r>
        <w:r w:rsidR="008E2DFD">
          <w:rPr>
            <w:b w:val="0"/>
            <w:sz w:val="20"/>
          </w:rPr>
          <w:t>120</w:t>
        </w:r>
        <w:r w:rsidR="008166B6" w:rsidRPr="008166B6">
          <w:rPr>
            <w:b w:val="0"/>
            <w:sz w:val="20"/>
          </w:rPr>
          <w:fldChar w:fldCharType="end"/>
        </w:r>
      </w:hyperlink>
    </w:p>
    <w:p w14:paraId="2F895375" w14:textId="69745DC5" w:rsidR="008166B6" w:rsidRDefault="00593438" w:rsidP="008166B6">
      <w:pPr>
        <w:pStyle w:val="TOC7"/>
        <w:spacing w:before="480"/>
        <w:rPr>
          <w:rFonts w:asciiTheme="minorHAnsi" w:eastAsiaTheme="minorEastAsia" w:hAnsiTheme="minorHAnsi" w:cstheme="minorBidi"/>
          <w:b w:val="0"/>
          <w:sz w:val="22"/>
          <w:szCs w:val="22"/>
          <w:lang w:eastAsia="en-AU"/>
        </w:rPr>
      </w:pPr>
      <w:hyperlink w:anchor="_Toc146033870" w:history="1">
        <w:r w:rsidR="008166B6">
          <w:t>Endnotes</w:t>
        </w:r>
        <w:r w:rsidR="008166B6" w:rsidRPr="008166B6">
          <w:rPr>
            <w:vanish/>
          </w:rPr>
          <w:tab/>
        </w:r>
        <w:r w:rsidR="008166B6">
          <w:rPr>
            <w:vanish/>
          </w:rPr>
          <w:tab/>
        </w:r>
        <w:r w:rsidR="008166B6" w:rsidRPr="008166B6">
          <w:rPr>
            <w:b w:val="0"/>
            <w:vanish/>
          </w:rPr>
          <w:fldChar w:fldCharType="begin"/>
        </w:r>
        <w:r w:rsidR="008166B6" w:rsidRPr="008166B6">
          <w:rPr>
            <w:b w:val="0"/>
            <w:vanish/>
          </w:rPr>
          <w:instrText xml:space="preserve"> PAGEREF _Toc146033870 \h </w:instrText>
        </w:r>
        <w:r w:rsidR="008166B6" w:rsidRPr="008166B6">
          <w:rPr>
            <w:b w:val="0"/>
            <w:vanish/>
          </w:rPr>
        </w:r>
        <w:r w:rsidR="008166B6" w:rsidRPr="008166B6">
          <w:rPr>
            <w:b w:val="0"/>
            <w:vanish/>
          </w:rPr>
          <w:fldChar w:fldCharType="separate"/>
        </w:r>
        <w:r w:rsidR="008E2DFD">
          <w:rPr>
            <w:b w:val="0"/>
            <w:vanish/>
          </w:rPr>
          <w:t>134</w:t>
        </w:r>
        <w:r w:rsidR="008166B6" w:rsidRPr="008166B6">
          <w:rPr>
            <w:b w:val="0"/>
            <w:vanish/>
          </w:rPr>
          <w:fldChar w:fldCharType="end"/>
        </w:r>
      </w:hyperlink>
    </w:p>
    <w:p w14:paraId="42537975" w14:textId="5DD00643" w:rsidR="008166B6" w:rsidRDefault="008166B6">
      <w:pPr>
        <w:pStyle w:val="TOC5"/>
        <w:rPr>
          <w:rFonts w:asciiTheme="minorHAnsi" w:eastAsiaTheme="minorEastAsia" w:hAnsiTheme="minorHAnsi" w:cstheme="minorBidi"/>
          <w:sz w:val="22"/>
          <w:szCs w:val="22"/>
          <w:lang w:eastAsia="en-AU"/>
        </w:rPr>
      </w:pPr>
      <w:r>
        <w:tab/>
      </w:r>
      <w:hyperlink w:anchor="_Toc146033871" w:history="1">
        <w:r w:rsidRPr="009123CB">
          <w:t>1</w:t>
        </w:r>
        <w:r>
          <w:rPr>
            <w:rFonts w:asciiTheme="minorHAnsi" w:eastAsiaTheme="minorEastAsia" w:hAnsiTheme="minorHAnsi" w:cstheme="minorBidi"/>
            <w:sz w:val="22"/>
            <w:szCs w:val="22"/>
            <w:lang w:eastAsia="en-AU"/>
          </w:rPr>
          <w:tab/>
        </w:r>
        <w:r w:rsidRPr="009123CB">
          <w:t>About the endnotes</w:t>
        </w:r>
        <w:r>
          <w:tab/>
        </w:r>
        <w:r>
          <w:fldChar w:fldCharType="begin"/>
        </w:r>
        <w:r>
          <w:instrText xml:space="preserve"> PAGEREF _Toc146033871 \h </w:instrText>
        </w:r>
        <w:r>
          <w:fldChar w:fldCharType="separate"/>
        </w:r>
        <w:r w:rsidR="008E2DFD">
          <w:t>134</w:t>
        </w:r>
        <w:r>
          <w:fldChar w:fldCharType="end"/>
        </w:r>
      </w:hyperlink>
    </w:p>
    <w:p w14:paraId="1767620F" w14:textId="0F050021" w:rsidR="008166B6" w:rsidRDefault="008166B6">
      <w:pPr>
        <w:pStyle w:val="TOC5"/>
        <w:rPr>
          <w:rFonts w:asciiTheme="minorHAnsi" w:eastAsiaTheme="minorEastAsia" w:hAnsiTheme="minorHAnsi" w:cstheme="minorBidi"/>
          <w:sz w:val="22"/>
          <w:szCs w:val="22"/>
          <w:lang w:eastAsia="en-AU"/>
        </w:rPr>
      </w:pPr>
      <w:r>
        <w:tab/>
      </w:r>
      <w:hyperlink w:anchor="_Toc146033872" w:history="1">
        <w:r w:rsidRPr="009123CB">
          <w:t>2</w:t>
        </w:r>
        <w:r>
          <w:rPr>
            <w:rFonts w:asciiTheme="minorHAnsi" w:eastAsiaTheme="minorEastAsia" w:hAnsiTheme="minorHAnsi" w:cstheme="minorBidi"/>
            <w:sz w:val="22"/>
            <w:szCs w:val="22"/>
            <w:lang w:eastAsia="en-AU"/>
          </w:rPr>
          <w:tab/>
        </w:r>
        <w:r w:rsidRPr="009123CB">
          <w:t>Abbreviation key</w:t>
        </w:r>
        <w:r>
          <w:tab/>
        </w:r>
        <w:r>
          <w:fldChar w:fldCharType="begin"/>
        </w:r>
        <w:r>
          <w:instrText xml:space="preserve"> PAGEREF _Toc146033872 \h </w:instrText>
        </w:r>
        <w:r>
          <w:fldChar w:fldCharType="separate"/>
        </w:r>
        <w:r w:rsidR="008E2DFD">
          <w:t>134</w:t>
        </w:r>
        <w:r>
          <w:fldChar w:fldCharType="end"/>
        </w:r>
      </w:hyperlink>
    </w:p>
    <w:p w14:paraId="7429AA25" w14:textId="09A526E8" w:rsidR="008166B6" w:rsidRDefault="008166B6">
      <w:pPr>
        <w:pStyle w:val="TOC5"/>
        <w:rPr>
          <w:rFonts w:asciiTheme="minorHAnsi" w:eastAsiaTheme="minorEastAsia" w:hAnsiTheme="minorHAnsi" w:cstheme="minorBidi"/>
          <w:sz w:val="22"/>
          <w:szCs w:val="22"/>
          <w:lang w:eastAsia="en-AU"/>
        </w:rPr>
      </w:pPr>
      <w:r>
        <w:tab/>
      </w:r>
      <w:hyperlink w:anchor="_Toc146033873" w:history="1">
        <w:r w:rsidRPr="009123CB">
          <w:t>3</w:t>
        </w:r>
        <w:r>
          <w:rPr>
            <w:rFonts w:asciiTheme="minorHAnsi" w:eastAsiaTheme="minorEastAsia" w:hAnsiTheme="minorHAnsi" w:cstheme="minorBidi"/>
            <w:sz w:val="22"/>
            <w:szCs w:val="22"/>
            <w:lang w:eastAsia="en-AU"/>
          </w:rPr>
          <w:tab/>
        </w:r>
        <w:r w:rsidRPr="009123CB">
          <w:t>Legislation history</w:t>
        </w:r>
        <w:r>
          <w:tab/>
        </w:r>
        <w:r>
          <w:fldChar w:fldCharType="begin"/>
        </w:r>
        <w:r>
          <w:instrText xml:space="preserve"> PAGEREF _Toc146033873 \h </w:instrText>
        </w:r>
        <w:r>
          <w:fldChar w:fldCharType="separate"/>
        </w:r>
        <w:r w:rsidR="008E2DFD">
          <w:t>135</w:t>
        </w:r>
        <w:r>
          <w:fldChar w:fldCharType="end"/>
        </w:r>
      </w:hyperlink>
    </w:p>
    <w:p w14:paraId="7D713F54" w14:textId="63601767" w:rsidR="008166B6" w:rsidRDefault="008166B6">
      <w:pPr>
        <w:pStyle w:val="TOC5"/>
        <w:rPr>
          <w:rFonts w:asciiTheme="minorHAnsi" w:eastAsiaTheme="minorEastAsia" w:hAnsiTheme="minorHAnsi" w:cstheme="minorBidi"/>
          <w:sz w:val="22"/>
          <w:szCs w:val="22"/>
          <w:lang w:eastAsia="en-AU"/>
        </w:rPr>
      </w:pPr>
      <w:r>
        <w:tab/>
      </w:r>
      <w:hyperlink w:anchor="_Toc146033874" w:history="1">
        <w:r w:rsidRPr="009123CB">
          <w:t>4</w:t>
        </w:r>
        <w:r>
          <w:rPr>
            <w:rFonts w:asciiTheme="minorHAnsi" w:eastAsiaTheme="minorEastAsia" w:hAnsiTheme="minorHAnsi" w:cstheme="minorBidi"/>
            <w:sz w:val="22"/>
            <w:szCs w:val="22"/>
            <w:lang w:eastAsia="en-AU"/>
          </w:rPr>
          <w:tab/>
        </w:r>
        <w:r w:rsidRPr="009123CB">
          <w:t>Amendment history</w:t>
        </w:r>
        <w:r>
          <w:tab/>
        </w:r>
        <w:r>
          <w:fldChar w:fldCharType="begin"/>
        </w:r>
        <w:r>
          <w:instrText xml:space="preserve"> PAGEREF _Toc146033874 \h </w:instrText>
        </w:r>
        <w:r>
          <w:fldChar w:fldCharType="separate"/>
        </w:r>
        <w:r w:rsidR="008E2DFD">
          <w:t>146</w:t>
        </w:r>
        <w:r>
          <w:fldChar w:fldCharType="end"/>
        </w:r>
      </w:hyperlink>
    </w:p>
    <w:p w14:paraId="7C977D50" w14:textId="493E3706" w:rsidR="008166B6" w:rsidRDefault="008166B6" w:rsidP="008166B6">
      <w:pPr>
        <w:pStyle w:val="TOC5"/>
        <w:keepNext/>
        <w:rPr>
          <w:rFonts w:asciiTheme="minorHAnsi" w:eastAsiaTheme="minorEastAsia" w:hAnsiTheme="minorHAnsi" w:cstheme="minorBidi"/>
          <w:sz w:val="22"/>
          <w:szCs w:val="22"/>
          <w:lang w:eastAsia="en-AU"/>
        </w:rPr>
      </w:pPr>
      <w:r>
        <w:lastRenderedPageBreak/>
        <w:tab/>
      </w:r>
      <w:hyperlink w:anchor="_Toc146033875" w:history="1">
        <w:r w:rsidRPr="009123CB">
          <w:t>5</w:t>
        </w:r>
        <w:r>
          <w:rPr>
            <w:rFonts w:asciiTheme="minorHAnsi" w:eastAsiaTheme="minorEastAsia" w:hAnsiTheme="minorHAnsi" w:cstheme="minorBidi"/>
            <w:sz w:val="22"/>
            <w:szCs w:val="22"/>
            <w:lang w:eastAsia="en-AU"/>
          </w:rPr>
          <w:tab/>
        </w:r>
        <w:r w:rsidRPr="009123CB">
          <w:t>Earlier republications</w:t>
        </w:r>
        <w:r>
          <w:tab/>
        </w:r>
        <w:r>
          <w:fldChar w:fldCharType="begin"/>
        </w:r>
        <w:r>
          <w:instrText xml:space="preserve"> PAGEREF _Toc146033875 \h </w:instrText>
        </w:r>
        <w:r>
          <w:fldChar w:fldCharType="separate"/>
        </w:r>
        <w:r w:rsidR="008E2DFD">
          <w:t>194</w:t>
        </w:r>
        <w:r>
          <w:fldChar w:fldCharType="end"/>
        </w:r>
      </w:hyperlink>
    </w:p>
    <w:p w14:paraId="5AAF5362" w14:textId="7602DDD3" w:rsidR="008166B6" w:rsidRDefault="008166B6" w:rsidP="008166B6">
      <w:pPr>
        <w:pStyle w:val="TOC5"/>
        <w:keepNext/>
        <w:rPr>
          <w:rFonts w:asciiTheme="minorHAnsi" w:eastAsiaTheme="minorEastAsia" w:hAnsiTheme="minorHAnsi" w:cstheme="minorBidi"/>
          <w:sz w:val="22"/>
          <w:szCs w:val="22"/>
          <w:lang w:eastAsia="en-AU"/>
        </w:rPr>
      </w:pPr>
      <w:r>
        <w:tab/>
      </w:r>
      <w:hyperlink w:anchor="_Toc146033876" w:history="1">
        <w:r w:rsidRPr="009123CB">
          <w:t>6</w:t>
        </w:r>
        <w:r>
          <w:rPr>
            <w:rFonts w:asciiTheme="minorHAnsi" w:eastAsiaTheme="minorEastAsia" w:hAnsiTheme="minorHAnsi" w:cstheme="minorBidi"/>
            <w:sz w:val="22"/>
            <w:szCs w:val="22"/>
            <w:lang w:eastAsia="en-AU"/>
          </w:rPr>
          <w:tab/>
        </w:r>
        <w:r w:rsidRPr="009123CB">
          <w:t>Expired transitional or validating provisions</w:t>
        </w:r>
        <w:r>
          <w:tab/>
        </w:r>
        <w:r>
          <w:fldChar w:fldCharType="begin"/>
        </w:r>
        <w:r>
          <w:instrText xml:space="preserve"> PAGEREF _Toc146033876 \h </w:instrText>
        </w:r>
        <w:r>
          <w:fldChar w:fldCharType="separate"/>
        </w:r>
        <w:r w:rsidR="008E2DFD">
          <w:t>202</w:t>
        </w:r>
        <w:r>
          <w:fldChar w:fldCharType="end"/>
        </w:r>
      </w:hyperlink>
    </w:p>
    <w:p w14:paraId="31AC0FA7" w14:textId="131EB10B" w:rsidR="002122B5" w:rsidRDefault="008166B6" w:rsidP="002122B5">
      <w:pPr>
        <w:pStyle w:val="BillBasic"/>
      </w:pPr>
      <w:r>
        <w:fldChar w:fldCharType="end"/>
      </w:r>
    </w:p>
    <w:p w14:paraId="50C1A5F5" w14:textId="77777777" w:rsidR="00CC23CD" w:rsidRDefault="00CC23CD">
      <w:pPr>
        <w:pStyle w:val="01Contents"/>
        <w:sectPr w:rsidR="00CC23CD"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FA68FE3" w14:textId="77777777" w:rsidR="002122B5" w:rsidRDefault="002122B5" w:rsidP="002122B5">
      <w:pPr>
        <w:jc w:val="center"/>
      </w:pPr>
      <w:r>
        <w:rPr>
          <w:noProof/>
          <w:lang w:eastAsia="en-AU"/>
        </w:rPr>
        <w:lastRenderedPageBreak/>
        <w:drawing>
          <wp:inline distT="0" distB="0" distL="0" distR="0" wp14:anchorId="3A3097A3" wp14:editId="75361E9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3EAEA8E" w14:textId="77777777" w:rsidR="002122B5" w:rsidRDefault="002122B5" w:rsidP="002122B5">
      <w:pPr>
        <w:jc w:val="center"/>
        <w:rPr>
          <w:rFonts w:ascii="Arial" w:hAnsi="Arial"/>
        </w:rPr>
      </w:pPr>
      <w:r>
        <w:rPr>
          <w:rFonts w:ascii="Arial" w:hAnsi="Arial"/>
        </w:rPr>
        <w:t>Australian Capital Territory</w:t>
      </w:r>
    </w:p>
    <w:p w14:paraId="2635236D" w14:textId="0BD52795" w:rsidR="002122B5" w:rsidRDefault="001616F4" w:rsidP="002122B5">
      <w:pPr>
        <w:pStyle w:val="Billname"/>
      </w:pPr>
      <w:bookmarkStart w:id="7" w:name="Citation"/>
      <w:r>
        <w:t>Duties Act 1999</w:t>
      </w:r>
      <w:bookmarkEnd w:id="7"/>
    </w:p>
    <w:p w14:paraId="5F9CDE45" w14:textId="77777777" w:rsidR="002122B5" w:rsidRDefault="002122B5" w:rsidP="002122B5">
      <w:pPr>
        <w:pStyle w:val="ActNo"/>
      </w:pPr>
    </w:p>
    <w:p w14:paraId="2007D675" w14:textId="77777777" w:rsidR="002122B5" w:rsidRDefault="002122B5" w:rsidP="002122B5">
      <w:pPr>
        <w:pStyle w:val="N-line3"/>
      </w:pPr>
    </w:p>
    <w:p w14:paraId="67BB14BA" w14:textId="77777777" w:rsidR="002122B5" w:rsidRDefault="002122B5" w:rsidP="002122B5">
      <w:pPr>
        <w:pStyle w:val="LongTitle"/>
      </w:pPr>
      <w:r>
        <w:t>An Act to create and charge various duties</w:t>
      </w:r>
    </w:p>
    <w:p w14:paraId="0F1715B0" w14:textId="77777777" w:rsidR="002122B5" w:rsidRDefault="002122B5" w:rsidP="002122B5">
      <w:pPr>
        <w:pStyle w:val="N-line3"/>
      </w:pPr>
    </w:p>
    <w:p w14:paraId="03A7CCEB" w14:textId="77777777" w:rsidR="002122B5" w:rsidRDefault="002122B5" w:rsidP="002122B5">
      <w:pPr>
        <w:pStyle w:val="Placeholder"/>
      </w:pPr>
      <w:r>
        <w:rPr>
          <w:rStyle w:val="charContents"/>
          <w:sz w:val="16"/>
        </w:rPr>
        <w:t xml:space="preserve">  </w:t>
      </w:r>
      <w:r>
        <w:rPr>
          <w:rStyle w:val="charPage"/>
        </w:rPr>
        <w:t xml:space="preserve">  </w:t>
      </w:r>
    </w:p>
    <w:p w14:paraId="576D0DE4" w14:textId="77777777" w:rsidR="002122B5" w:rsidRDefault="002122B5" w:rsidP="002122B5">
      <w:pPr>
        <w:pStyle w:val="Placeholder"/>
      </w:pPr>
      <w:r>
        <w:rPr>
          <w:rStyle w:val="CharChapNo"/>
        </w:rPr>
        <w:t xml:space="preserve">  </w:t>
      </w:r>
      <w:r>
        <w:rPr>
          <w:rStyle w:val="CharChapText"/>
        </w:rPr>
        <w:t xml:space="preserve">  </w:t>
      </w:r>
    </w:p>
    <w:p w14:paraId="0DBAB85A" w14:textId="77777777" w:rsidR="002122B5" w:rsidRDefault="002122B5" w:rsidP="002122B5">
      <w:pPr>
        <w:pStyle w:val="Placeholder"/>
      </w:pPr>
      <w:r>
        <w:rPr>
          <w:rStyle w:val="CharPartNo"/>
        </w:rPr>
        <w:t xml:space="preserve">  </w:t>
      </w:r>
      <w:r>
        <w:rPr>
          <w:rStyle w:val="CharPartText"/>
        </w:rPr>
        <w:t xml:space="preserve">  </w:t>
      </w:r>
    </w:p>
    <w:p w14:paraId="4F3F03F9" w14:textId="77777777" w:rsidR="002122B5" w:rsidRDefault="002122B5" w:rsidP="002122B5">
      <w:pPr>
        <w:pStyle w:val="Placeholder"/>
      </w:pPr>
      <w:r>
        <w:rPr>
          <w:rStyle w:val="CharDivNo"/>
        </w:rPr>
        <w:t xml:space="preserve">  </w:t>
      </w:r>
      <w:r>
        <w:rPr>
          <w:rStyle w:val="CharDivText"/>
        </w:rPr>
        <w:t xml:space="preserve">  </w:t>
      </w:r>
    </w:p>
    <w:p w14:paraId="3F8858E6" w14:textId="77777777" w:rsidR="002122B5" w:rsidRPr="00CA74E4" w:rsidRDefault="002122B5" w:rsidP="002122B5">
      <w:pPr>
        <w:pStyle w:val="PageBreak"/>
      </w:pPr>
      <w:r w:rsidRPr="00CA74E4">
        <w:br w:type="page"/>
      </w:r>
    </w:p>
    <w:p w14:paraId="6CC7498B" w14:textId="77777777" w:rsidR="003F79C5" w:rsidRPr="0088528F" w:rsidRDefault="003F79C5">
      <w:pPr>
        <w:pStyle w:val="AH1Chapter"/>
      </w:pPr>
      <w:bookmarkStart w:id="8" w:name="_Toc146033670"/>
      <w:r w:rsidRPr="0088528F">
        <w:rPr>
          <w:rStyle w:val="CharChapNo"/>
        </w:rPr>
        <w:lastRenderedPageBreak/>
        <w:t>Chapter 1</w:t>
      </w:r>
      <w:r>
        <w:tab/>
      </w:r>
      <w:r w:rsidRPr="0088528F">
        <w:rPr>
          <w:rStyle w:val="CharChapText"/>
        </w:rPr>
        <w:t>Preliminary</w:t>
      </w:r>
      <w:bookmarkEnd w:id="8"/>
    </w:p>
    <w:p w14:paraId="345D391B" w14:textId="77777777" w:rsidR="003F79C5" w:rsidRDefault="003F79C5">
      <w:pPr>
        <w:pStyle w:val="Placeholder"/>
      </w:pPr>
      <w:r>
        <w:rPr>
          <w:rStyle w:val="CharPartNo"/>
        </w:rPr>
        <w:t xml:space="preserve">  </w:t>
      </w:r>
      <w:r>
        <w:rPr>
          <w:rStyle w:val="CharPartText"/>
        </w:rPr>
        <w:t xml:space="preserve">  </w:t>
      </w:r>
    </w:p>
    <w:p w14:paraId="776491F4" w14:textId="77777777" w:rsidR="003F79C5" w:rsidRDefault="003F79C5">
      <w:pPr>
        <w:pStyle w:val="Placeholder"/>
      </w:pPr>
      <w:r>
        <w:rPr>
          <w:rStyle w:val="CharDivNo"/>
        </w:rPr>
        <w:t xml:space="preserve">  </w:t>
      </w:r>
      <w:r>
        <w:rPr>
          <w:rStyle w:val="CharDivText"/>
        </w:rPr>
        <w:t xml:space="preserve">  </w:t>
      </w:r>
    </w:p>
    <w:p w14:paraId="684032FA" w14:textId="77777777" w:rsidR="003F79C5" w:rsidRDefault="003F79C5" w:rsidP="00E10A32">
      <w:pPr>
        <w:pStyle w:val="AH5Sec"/>
      </w:pPr>
      <w:bookmarkStart w:id="9" w:name="_Toc146033671"/>
      <w:r w:rsidRPr="0088528F">
        <w:rPr>
          <w:rStyle w:val="CharSectNo"/>
        </w:rPr>
        <w:t>1</w:t>
      </w:r>
      <w:r>
        <w:tab/>
        <w:t>Name of Act</w:t>
      </w:r>
      <w:bookmarkEnd w:id="9"/>
    </w:p>
    <w:p w14:paraId="01F08C0C" w14:textId="77777777" w:rsidR="003F79C5" w:rsidRDefault="003F79C5">
      <w:pPr>
        <w:pStyle w:val="Amainreturn"/>
      </w:pPr>
      <w:r>
        <w:t xml:space="preserve">This Act is the </w:t>
      </w:r>
      <w:r w:rsidRPr="00E2194F">
        <w:rPr>
          <w:rStyle w:val="charItals"/>
        </w:rPr>
        <w:t>Duties Act 1999</w:t>
      </w:r>
      <w:r>
        <w:t>.</w:t>
      </w:r>
    </w:p>
    <w:p w14:paraId="04395911" w14:textId="77777777" w:rsidR="003F79C5" w:rsidRDefault="003F79C5" w:rsidP="00E10A32">
      <w:pPr>
        <w:pStyle w:val="AH5Sec"/>
      </w:pPr>
      <w:bookmarkStart w:id="10" w:name="_Toc146033672"/>
      <w:r w:rsidRPr="0088528F">
        <w:rPr>
          <w:rStyle w:val="CharSectNo"/>
        </w:rPr>
        <w:t>2A</w:t>
      </w:r>
      <w:r>
        <w:tab/>
        <w:t>Dictionary</w:t>
      </w:r>
      <w:bookmarkEnd w:id="10"/>
    </w:p>
    <w:p w14:paraId="271A9734" w14:textId="77777777" w:rsidR="003F79C5" w:rsidRDefault="003F79C5">
      <w:pPr>
        <w:pStyle w:val="Amainreturn"/>
        <w:keepNext/>
      </w:pPr>
      <w:r>
        <w:t>The dictionary at the end of this Act is part of this Act.</w:t>
      </w:r>
    </w:p>
    <w:p w14:paraId="420BA48A" w14:textId="77777777" w:rsidR="00542B35" w:rsidRPr="00847EF2" w:rsidRDefault="00542B35" w:rsidP="00542B35">
      <w:pPr>
        <w:pStyle w:val="aNote"/>
      </w:pPr>
      <w:r w:rsidRPr="00847EF2">
        <w:rPr>
          <w:rStyle w:val="charItals"/>
        </w:rPr>
        <w:t>Note 1</w:t>
      </w:r>
      <w:r w:rsidRPr="00847EF2">
        <w:rPr>
          <w:rStyle w:val="charItals"/>
        </w:rPr>
        <w:tab/>
      </w:r>
      <w:r w:rsidRPr="00847EF2">
        <w:t>The dictionary at the end of this Act defines certain terms used in this Act, and includes references (</w:t>
      </w:r>
      <w:r w:rsidRPr="00847EF2">
        <w:rPr>
          <w:rStyle w:val="charBoldItals"/>
        </w:rPr>
        <w:t>signpost definitions</w:t>
      </w:r>
      <w:r w:rsidRPr="00847EF2">
        <w:t>) to other terms defined elsewhere in this Act or other legislation.</w:t>
      </w:r>
    </w:p>
    <w:p w14:paraId="53B40BC9" w14:textId="4EF44682" w:rsidR="00542B35" w:rsidRPr="00847EF2" w:rsidRDefault="00542B35" w:rsidP="00542B35">
      <w:pPr>
        <w:pStyle w:val="aNoteTextss"/>
      </w:pPr>
      <w:r w:rsidRPr="00847EF2">
        <w:t>For example, the signpost definition ‘</w:t>
      </w:r>
      <w:r w:rsidRPr="00847EF2">
        <w:rPr>
          <w:rStyle w:val="charBoldItals"/>
        </w:rPr>
        <w:t>Crown lease</w:t>
      </w:r>
      <w:r w:rsidRPr="00847EF2">
        <w:t xml:space="preserve">—see the </w:t>
      </w:r>
      <w:hyperlink r:id="rId28" w:tooltip="A1925-1" w:history="1">
        <w:r w:rsidRPr="00847EF2">
          <w:rPr>
            <w:rStyle w:val="charCitHyperlinkItal"/>
          </w:rPr>
          <w:t>Land Titles Act</w:t>
        </w:r>
        <w:r>
          <w:rPr>
            <w:rStyle w:val="charCitHyperlinkItal"/>
          </w:rPr>
          <w:t> </w:t>
        </w:r>
        <w:r w:rsidRPr="00847EF2">
          <w:rPr>
            <w:rStyle w:val="charCitHyperlinkItal"/>
          </w:rPr>
          <w:t>1925</w:t>
        </w:r>
      </w:hyperlink>
      <w:r w:rsidRPr="00847EF2">
        <w:t>, dictionary.’ means that the term ‘Crown lease’ is defined in that dictionary and the definition applies to this Act.</w:t>
      </w:r>
    </w:p>
    <w:p w14:paraId="5844CCF9" w14:textId="516C7A47" w:rsidR="003F79C5" w:rsidRDefault="003F79C5">
      <w:pPr>
        <w:pStyle w:val="aNote"/>
      </w:pPr>
      <w:r w:rsidRPr="00E2194F">
        <w:rPr>
          <w:rStyle w:val="charItals"/>
        </w:rPr>
        <w:t>Note 2</w:t>
      </w:r>
      <w:r>
        <w:tab/>
        <w:t xml:space="preserve">A definition in the dictionary applies to the entire Act unless the definition, or another provision of the Act, provides otherwise or the contrary intention otherwise appears (see </w:t>
      </w:r>
      <w:hyperlink r:id="rId29" w:tooltip="A2001-14" w:history="1">
        <w:r w:rsidR="00E2194F" w:rsidRPr="00E2194F">
          <w:rPr>
            <w:rStyle w:val="charCitHyperlinkAbbrev"/>
          </w:rPr>
          <w:t>Legislation Act</w:t>
        </w:r>
      </w:hyperlink>
      <w:r>
        <w:t>, s 155 and s 156 (1)).</w:t>
      </w:r>
    </w:p>
    <w:p w14:paraId="627857FA" w14:textId="77777777" w:rsidR="003F79C5" w:rsidRDefault="003F79C5" w:rsidP="00E10A32">
      <w:pPr>
        <w:pStyle w:val="AH5Sec"/>
      </w:pPr>
      <w:bookmarkStart w:id="11" w:name="_Toc146033673"/>
      <w:r w:rsidRPr="0088528F">
        <w:rPr>
          <w:rStyle w:val="CharSectNo"/>
        </w:rPr>
        <w:t>2B</w:t>
      </w:r>
      <w:r>
        <w:rPr>
          <w:rFonts w:ascii="Times New Roman" w:hAnsi="Times New Roman"/>
          <w:b w:val="0"/>
          <w:bCs/>
        </w:rPr>
        <w:tab/>
      </w:r>
      <w:r>
        <w:t>Notes</w:t>
      </w:r>
      <w:bookmarkEnd w:id="11"/>
    </w:p>
    <w:p w14:paraId="3DD404C3" w14:textId="77777777" w:rsidR="003F79C5" w:rsidRDefault="003F79C5">
      <w:pPr>
        <w:pStyle w:val="Amainreturn"/>
        <w:keepNext/>
      </w:pPr>
      <w:r>
        <w:t>A note included in this Act is explanatory and is not part of this Act.</w:t>
      </w:r>
    </w:p>
    <w:p w14:paraId="09C778BF" w14:textId="7C592A6A" w:rsidR="003F79C5" w:rsidRDefault="003F79C5">
      <w:pPr>
        <w:pStyle w:val="aNote"/>
      </w:pPr>
      <w:r w:rsidRPr="00E2194F">
        <w:rPr>
          <w:rStyle w:val="charItals"/>
        </w:rPr>
        <w:t>Note</w:t>
      </w:r>
      <w:r>
        <w:tab/>
        <w:t xml:space="preserve">See the </w:t>
      </w:r>
      <w:hyperlink r:id="rId30" w:tooltip="A2001-14" w:history="1">
        <w:r w:rsidR="00E2194F" w:rsidRPr="00E2194F">
          <w:rPr>
            <w:rStyle w:val="charCitHyperlinkAbbrev"/>
          </w:rPr>
          <w:t>Legislation Act</w:t>
        </w:r>
      </w:hyperlink>
      <w:r>
        <w:t>, s 127 (1), (4) and (5) for the legal status of notes.</w:t>
      </w:r>
    </w:p>
    <w:p w14:paraId="446FEAF0" w14:textId="77777777" w:rsidR="003F79C5" w:rsidRDefault="003F79C5" w:rsidP="00E10A32">
      <w:pPr>
        <w:pStyle w:val="AH5Sec"/>
      </w:pPr>
      <w:bookmarkStart w:id="12" w:name="_Toc146033674"/>
      <w:r w:rsidRPr="0088528F">
        <w:rPr>
          <w:rStyle w:val="CharSectNo"/>
        </w:rPr>
        <w:lastRenderedPageBreak/>
        <w:t>2C</w:t>
      </w:r>
      <w:r>
        <w:tab/>
        <w:t>Offences against Act—application of Criminal Code etc</w:t>
      </w:r>
      <w:bookmarkEnd w:id="12"/>
    </w:p>
    <w:p w14:paraId="1494D1D5" w14:textId="77777777" w:rsidR="003F79C5" w:rsidRDefault="003F79C5">
      <w:pPr>
        <w:pStyle w:val="Amainreturn"/>
        <w:keepNext/>
      </w:pPr>
      <w:r>
        <w:t xml:space="preserve">Other legislation applies in relation to offences against this Act. </w:t>
      </w:r>
    </w:p>
    <w:p w14:paraId="2C428749" w14:textId="77777777" w:rsidR="003F79C5" w:rsidRDefault="003F79C5">
      <w:pPr>
        <w:pStyle w:val="aNote"/>
        <w:keepNext/>
      </w:pPr>
      <w:r>
        <w:rPr>
          <w:rStyle w:val="charItals"/>
        </w:rPr>
        <w:t>Note 1</w:t>
      </w:r>
      <w:r>
        <w:tab/>
      </w:r>
      <w:r>
        <w:rPr>
          <w:rStyle w:val="charItals"/>
        </w:rPr>
        <w:t>Criminal Code</w:t>
      </w:r>
    </w:p>
    <w:p w14:paraId="0F4CCA1F" w14:textId="07450DC0" w:rsidR="003F79C5" w:rsidRDefault="003F79C5">
      <w:pPr>
        <w:pStyle w:val="aNote"/>
        <w:keepNext/>
        <w:spacing w:before="20"/>
        <w:ind w:firstLine="0"/>
      </w:pPr>
      <w:r>
        <w:t xml:space="preserve">The </w:t>
      </w:r>
      <w:hyperlink r:id="rId31" w:tooltip="A2002-51" w:history="1">
        <w:r w:rsidR="00E2194F" w:rsidRPr="00E2194F">
          <w:rPr>
            <w:rStyle w:val="charCitHyperlinkAbbrev"/>
          </w:rPr>
          <w:t>Criminal Code</w:t>
        </w:r>
      </w:hyperlink>
      <w:r>
        <w:t xml:space="preserve">, ch 2 applies to all offences against this Act (see Code, pt 2.1).  </w:t>
      </w:r>
    </w:p>
    <w:p w14:paraId="0FF2CF7F" w14:textId="77777777" w:rsidR="003F79C5" w:rsidRDefault="003F79C5" w:rsidP="009F12BD">
      <w:pPr>
        <w:pStyle w:val="aNoteTextss"/>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710EF282" w14:textId="77777777" w:rsidR="003F79C5" w:rsidRDefault="003F79C5" w:rsidP="009F12BD">
      <w:pPr>
        <w:pStyle w:val="aNote"/>
        <w:keepNext/>
        <w:rPr>
          <w:rStyle w:val="charItals"/>
        </w:rPr>
      </w:pPr>
      <w:r>
        <w:rPr>
          <w:rStyle w:val="charItals"/>
        </w:rPr>
        <w:t>Note 2</w:t>
      </w:r>
      <w:r>
        <w:rPr>
          <w:rStyle w:val="charItals"/>
        </w:rPr>
        <w:tab/>
        <w:t>Penalty units</w:t>
      </w:r>
    </w:p>
    <w:p w14:paraId="657A47FB" w14:textId="05BB77ED" w:rsidR="003F79C5" w:rsidRDefault="003F79C5">
      <w:pPr>
        <w:pStyle w:val="aNoteTextss"/>
      </w:pPr>
      <w:r>
        <w:t xml:space="preserve">The </w:t>
      </w:r>
      <w:hyperlink r:id="rId32" w:tooltip="A2001-14" w:history="1">
        <w:r w:rsidR="00E2194F" w:rsidRPr="00E2194F">
          <w:rPr>
            <w:rStyle w:val="charCitHyperlinkAbbrev"/>
          </w:rPr>
          <w:t>Legislation Act</w:t>
        </w:r>
      </w:hyperlink>
      <w:r>
        <w:t>, s 133 deals with the meaning of offence penalties that are expressed in penalty units.</w:t>
      </w:r>
    </w:p>
    <w:p w14:paraId="1F28519C" w14:textId="77777777" w:rsidR="003F79C5" w:rsidRPr="00E2194F" w:rsidRDefault="003F79C5" w:rsidP="00E10A32">
      <w:pPr>
        <w:pStyle w:val="AH5Sec"/>
        <w:rPr>
          <w:rStyle w:val="charItals"/>
        </w:rPr>
      </w:pPr>
      <w:bookmarkStart w:id="13" w:name="_Toc146033675"/>
      <w:r w:rsidRPr="0088528F">
        <w:rPr>
          <w:rStyle w:val="CharSectNo"/>
        </w:rPr>
        <w:t>3</w:t>
      </w:r>
      <w:r>
        <w:rPr>
          <w:rStyle w:val="CharSectNo"/>
        </w:rPr>
        <w:tab/>
      </w:r>
      <w:r>
        <w:t>Incorporation of Taxation Administration Act</w:t>
      </w:r>
      <w:bookmarkEnd w:id="13"/>
    </w:p>
    <w:p w14:paraId="68CF96F3" w14:textId="521BD740" w:rsidR="003F79C5" w:rsidRDefault="003F79C5">
      <w:pPr>
        <w:pStyle w:val="Amainreturn"/>
      </w:pPr>
      <w:r>
        <w:t xml:space="preserve">The </w:t>
      </w:r>
      <w:hyperlink r:id="rId33" w:tooltip="A1999-4" w:history="1">
        <w:r w:rsidR="00D06452" w:rsidRPr="00BC5F6A">
          <w:rPr>
            <w:rStyle w:val="charCitHyperlinkAbbrev"/>
          </w:rPr>
          <w:t>Taxation Administration Act</w:t>
        </w:r>
      </w:hyperlink>
      <w:r w:rsidRPr="00E2194F">
        <w:t xml:space="preserve"> </w:t>
      </w:r>
      <w:r>
        <w:t>is incorporated and is to be read as one with this Act.</w:t>
      </w:r>
    </w:p>
    <w:p w14:paraId="7EDEDAD7" w14:textId="77777777" w:rsidR="002B609B" w:rsidRPr="009D5044" w:rsidRDefault="002B609B" w:rsidP="00E10A32">
      <w:pPr>
        <w:pStyle w:val="AH5Sec"/>
      </w:pPr>
      <w:bookmarkStart w:id="14" w:name="_Toc146033676"/>
      <w:r w:rsidRPr="0088528F">
        <w:rPr>
          <w:rStyle w:val="CharSectNo"/>
        </w:rPr>
        <w:t>4</w:t>
      </w:r>
      <w:r w:rsidRPr="00644845">
        <w:tab/>
      </w:r>
      <w:r w:rsidRPr="009D5044">
        <w:t>Territory not liable for payment of duty</w:t>
      </w:r>
      <w:bookmarkEnd w:id="14"/>
    </w:p>
    <w:p w14:paraId="467E5FE5" w14:textId="77777777" w:rsidR="002B609B" w:rsidRPr="009D5044" w:rsidRDefault="002B609B" w:rsidP="002B609B">
      <w:pPr>
        <w:pStyle w:val="Amainreturn"/>
        <w:keepNext/>
      </w:pPr>
      <w:r w:rsidRPr="009D5044">
        <w:t>The Territory is not liable to pay duty under this Act.</w:t>
      </w:r>
    </w:p>
    <w:p w14:paraId="79319C58" w14:textId="341E70D7" w:rsidR="002B609B" w:rsidRPr="009D5044" w:rsidRDefault="002B609B" w:rsidP="002B609B">
      <w:pPr>
        <w:pStyle w:val="aNote"/>
      </w:pPr>
      <w:r w:rsidRPr="0009110E">
        <w:rPr>
          <w:rStyle w:val="charItals"/>
        </w:rPr>
        <w:t>Note</w:t>
      </w:r>
      <w:r w:rsidRPr="0009110E">
        <w:rPr>
          <w:rStyle w:val="charItals"/>
        </w:rPr>
        <w:tab/>
      </w:r>
      <w:r w:rsidRPr="009D5044">
        <w:t xml:space="preserve">Prescribed territory entities are not exempt from paying duty (see </w:t>
      </w:r>
      <w:hyperlink r:id="rId34" w:tooltip="A2003-12" w:history="1">
        <w:r w:rsidR="00E2194F" w:rsidRPr="00E2194F">
          <w:rPr>
            <w:rStyle w:val="charCitHyperlinkItal"/>
          </w:rPr>
          <w:t>Taxation (Government Business Enterprises) Act 2003</w:t>
        </w:r>
      </w:hyperlink>
      <w:r w:rsidRPr="009D5044">
        <w:t>, s 9).</w:t>
      </w:r>
    </w:p>
    <w:p w14:paraId="7F47D918" w14:textId="77777777" w:rsidR="003F79C5" w:rsidRDefault="003F79C5" w:rsidP="00E10A32">
      <w:pPr>
        <w:pStyle w:val="AH5Sec"/>
      </w:pPr>
      <w:bookmarkStart w:id="15" w:name="_Toc146033677"/>
      <w:r w:rsidRPr="0088528F">
        <w:rPr>
          <w:rStyle w:val="CharSectNo"/>
        </w:rPr>
        <w:t>5</w:t>
      </w:r>
      <w:r>
        <w:rPr>
          <w:rStyle w:val="CharSectNo"/>
        </w:rPr>
        <w:tab/>
      </w:r>
      <w:r>
        <w:t>Duty a debt payable to Territory</w:t>
      </w:r>
      <w:bookmarkEnd w:id="15"/>
    </w:p>
    <w:p w14:paraId="02607B1D" w14:textId="77777777" w:rsidR="003F79C5" w:rsidRDefault="003F79C5">
      <w:pPr>
        <w:pStyle w:val="Amainreturn"/>
      </w:pPr>
      <w:r>
        <w:t xml:space="preserve">A duty </w:t>
      </w:r>
      <w:r w:rsidR="005D6F47" w:rsidRPr="003F4AF8">
        <w:t>payable under</w:t>
      </w:r>
      <w:r>
        <w:t xml:space="preserve"> this Act is, when a liability to pay the duty is created, a debt due to the Territory.</w:t>
      </w:r>
    </w:p>
    <w:p w14:paraId="4A5FB1B8" w14:textId="77777777" w:rsidR="003F79C5" w:rsidRDefault="003F79C5">
      <w:pPr>
        <w:pStyle w:val="PageBreak"/>
      </w:pPr>
      <w:r>
        <w:br w:type="page"/>
      </w:r>
    </w:p>
    <w:p w14:paraId="5431C3CD" w14:textId="77777777" w:rsidR="003F79C5" w:rsidRPr="0088528F" w:rsidRDefault="003F79C5">
      <w:pPr>
        <w:pStyle w:val="AH1Chapter"/>
      </w:pPr>
      <w:bookmarkStart w:id="16" w:name="_Toc146033678"/>
      <w:r w:rsidRPr="0088528F">
        <w:rPr>
          <w:rStyle w:val="CharChapNo"/>
        </w:rPr>
        <w:lastRenderedPageBreak/>
        <w:t>Chapter 2</w:t>
      </w:r>
      <w:r>
        <w:tab/>
      </w:r>
      <w:r w:rsidRPr="0088528F">
        <w:rPr>
          <w:rStyle w:val="CharChapText"/>
        </w:rPr>
        <w:t>Transactions concerning dutiable property</w:t>
      </w:r>
      <w:bookmarkEnd w:id="16"/>
    </w:p>
    <w:p w14:paraId="143165CB" w14:textId="77777777" w:rsidR="003F79C5" w:rsidRPr="0088528F" w:rsidRDefault="003F79C5">
      <w:pPr>
        <w:pStyle w:val="AH2Part"/>
      </w:pPr>
      <w:bookmarkStart w:id="17" w:name="_Toc146033679"/>
      <w:r w:rsidRPr="0088528F">
        <w:rPr>
          <w:rStyle w:val="CharPartNo"/>
        </w:rPr>
        <w:t>Part 2.1</w:t>
      </w:r>
      <w:r>
        <w:tab/>
      </w:r>
      <w:r w:rsidRPr="0088528F">
        <w:rPr>
          <w:rStyle w:val="CharPartText"/>
        </w:rPr>
        <w:t>Introduction and overview</w:t>
      </w:r>
      <w:bookmarkEnd w:id="17"/>
    </w:p>
    <w:p w14:paraId="461AD9D0" w14:textId="77777777" w:rsidR="003F79C5" w:rsidRDefault="003F79C5">
      <w:pPr>
        <w:pStyle w:val="Placeholder"/>
      </w:pPr>
      <w:r>
        <w:rPr>
          <w:rStyle w:val="CharDivNo"/>
        </w:rPr>
        <w:t xml:space="preserve">  </w:t>
      </w:r>
      <w:r>
        <w:rPr>
          <w:rStyle w:val="CharDivText"/>
        </w:rPr>
        <w:t xml:space="preserve">  </w:t>
      </w:r>
    </w:p>
    <w:p w14:paraId="0F22DBD4" w14:textId="77777777" w:rsidR="003F79C5" w:rsidRDefault="003F79C5" w:rsidP="00E10A32">
      <w:pPr>
        <w:pStyle w:val="AH5Sec"/>
      </w:pPr>
      <w:bookmarkStart w:id="18" w:name="_Toc146033680"/>
      <w:r w:rsidRPr="0088528F">
        <w:rPr>
          <w:rStyle w:val="CharSectNo"/>
        </w:rPr>
        <w:t>6</w:t>
      </w:r>
      <w:r>
        <w:rPr>
          <w:rStyle w:val="CharSectNo"/>
        </w:rPr>
        <w:tab/>
      </w:r>
      <w:r w:rsidR="00DD4A6A">
        <w:t>Definitions—</w:t>
      </w:r>
      <w:r>
        <w:t>ch 2</w:t>
      </w:r>
      <w:bookmarkEnd w:id="18"/>
    </w:p>
    <w:p w14:paraId="475810A2" w14:textId="77777777" w:rsidR="003F79C5" w:rsidRDefault="003F79C5">
      <w:pPr>
        <w:pStyle w:val="Amainreturn"/>
      </w:pPr>
      <w:r>
        <w:t>In this chapter:</w:t>
      </w:r>
    </w:p>
    <w:p w14:paraId="1882EEAC" w14:textId="77777777" w:rsidR="00D76AF1" w:rsidRPr="003F4AF8" w:rsidRDefault="00D76AF1" w:rsidP="00D76AF1">
      <w:pPr>
        <w:pStyle w:val="aDef"/>
      </w:pPr>
      <w:r w:rsidRPr="003F4AF8">
        <w:rPr>
          <w:rStyle w:val="charBoldItals"/>
        </w:rPr>
        <w:t>cancelled</w:t>
      </w:r>
      <w:r w:rsidRPr="003F4AF8">
        <w:t>—</w:t>
      </w:r>
    </w:p>
    <w:p w14:paraId="720AEB76" w14:textId="77777777" w:rsidR="00D76AF1" w:rsidRPr="003F4AF8" w:rsidRDefault="00D76AF1" w:rsidP="00D76AF1">
      <w:pPr>
        <w:pStyle w:val="aDefpara"/>
      </w:pPr>
      <w:r w:rsidRPr="003F4AF8">
        <w:tab/>
        <w:t>(a)</w:t>
      </w:r>
      <w:r w:rsidRPr="003F4AF8">
        <w:tab/>
        <w:t>means rescinded, annulled or otherwise terminated without completion; and</w:t>
      </w:r>
    </w:p>
    <w:p w14:paraId="27F809CD" w14:textId="77777777" w:rsidR="00D76AF1" w:rsidRPr="003F4AF8" w:rsidRDefault="00D76AF1" w:rsidP="00D76AF1">
      <w:pPr>
        <w:pStyle w:val="aDefpara"/>
      </w:pPr>
      <w:r w:rsidRPr="003F4AF8">
        <w:tab/>
        <w:t>(b)</w:t>
      </w:r>
      <w:r w:rsidRPr="003F4AF8">
        <w:tab/>
        <w:t>includes abandoned.</w:t>
      </w:r>
    </w:p>
    <w:p w14:paraId="719CC1BB" w14:textId="77777777" w:rsidR="00EE66D9" w:rsidRPr="00EA2ED7" w:rsidRDefault="00EE66D9" w:rsidP="00EE66D9">
      <w:pPr>
        <w:pStyle w:val="aDef"/>
      </w:pPr>
      <w:r w:rsidRPr="00EA2ED7">
        <w:rPr>
          <w:rStyle w:val="charBoldItals"/>
        </w:rPr>
        <w:t>commercial lease</w:t>
      </w:r>
      <w:r w:rsidRPr="00EA2ED7">
        <w:t xml:space="preserve"> means a lease</w:t>
      </w:r>
      <w:r w:rsidRPr="00EA2ED7">
        <w:rPr>
          <w:bCs/>
          <w:iCs/>
        </w:rPr>
        <w:t xml:space="preserve"> granted </w:t>
      </w:r>
      <w:r w:rsidRPr="00EA2ED7">
        <w:t>for—</w:t>
      </w:r>
    </w:p>
    <w:p w14:paraId="25C10EFB" w14:textId="77777777" w:rsidR="00EE66D9" w:rsidRPr="00EA2ED7" w:rsidRDefault="00EE66D9" w:rsidP="00EE66D9">
      <w:pPr>
        <w:pStyle w:val="aDefpara"/>
      </w:pPr>
      <w:r w:rsidRPr="00EA2ED7">
        <w:tab/>
        <w:t>(a)</w:t>
      </w:r>
      <w:r w:rsidRPr="00EA2ED7">
        <w:tab/>
        <w:t>commercial purposes only; or</w:t>
      </w:r>
    </w:p>
    <w:p w14:paraId="7A688A52" w14:textId="77777777" w:rsidR="00EE66D9" w:rsidRPr="00EA2ED7" w:rsidRDefault="00EE66D9" w:rsidP="00EE66D9">
      <w:pPr>
        <w:pStyle w:val="aDefpara"/>
      </w:pPr>
      <w:r w:rsidRPr="00EA2ED7">
        <w:tab/>
        <w:t>(b)</w:t>
      </w:r>
      <w:r w:rsidRPr="00EA2ED7">
        <w:tab/>
        <w:t>more than 1 purpose including commercial purposes.</w:t>
      </w:r>
    </w:p>
    <w:p w14:paraId="178F7583" w14:textId="77777777" w:rsidR="00EE66D9" w:rsidRPr="00EA2ED7" w:rsidRDefault="00EE66D9" w:rsidP="00EE66D9">
      <w:pPr>
        <w:pStyle w:val="aDef"/>
      </w:pPr>
      <w:r w:rsidRPr="00EA2ED7">
        <w:rPr>
          <w:rStyle w:val="charBoldItals"/>
        </w:rPr>
        <w:t>commercial lease</w:t>
      </w:r>
      <w:r w:rsidRPr="00EA2ED7">
        <w:t xml:space="preserve"> </w:t>
      </w:r>
      <w:r w:rsidRPr="00EA2ED7">
        <w:rPr>
          <w:rStyle w:val="charBoldItals"/>
        </w:rPr>
        <w:t>with premium</w:t>
      </w:r>
      <w:r w:rsidRPr="00EA2ED7">
        <w:t>—see section 6A.</w:t>
      </w:r>
    </w:p>
    <w:p w14:paraId="759BD0AB" w14:textId="77777777" w:rsidR="00EE66D9" w:rsidRPr="00EA2ED7" w:rsidRDefault="00EE66D9" w:rsidP="00EE66D9">
      <w:pPr>
        <w:pStyle w:val="aDef"/>
      </w:pPr>
      <w:r w:rsidRPr="00EA2ED7">
        <w:rPr>
          <w:rStyle w:val="charBoldItals"/>
        </w:rPr>
        <w:t>commercial purposes</w:t>
      </w:r>
      <w:r w:rsidRPr="00EA2ED7">
        <w:t xml:space="preserve"> does not include residential purposes or the purposes of primary production.</w:t>
      </w:r>
    </w:p>
    <w:p w14:paraId="75A12528" w14:textId="77777777" w:rsidR="00EE66D9" w:rsidRPr="00EA2ED7" w:rsidRDefault="00EE66D9" w:rsidP="00EE66D9">
      <w:pPr>
        <w:pStyle w:val="aExamHdgss"/>
      </w:pPr>
      <w:r w:rsidRPr="00EA2ED7">
        <w:t>Examples—commercial purposes</w:t>
      </w:r>
    </w:p>
    <w:p w14:paraId="421B653E"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industrial use</w:t>
      </w:r>
    </w:p>
    <w:p w14:paraId="3007E327"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business use</w:t>
      </w:r>
    </w:p>
    <w:p w14:paraId="39A20AA9" w14:textId="77777777" w:rsidR="00EE66D9" w:rsidRPr="00EA2ED7" w:rsidRDefault="00EE66D9" w:rsidP="00EE66D9">
      <w:pPr>
        <w:pStyle w:val="aExamBulletss"/>
        <w:keepNext/>
        <w:tabs>
          <w:tab w:val="left" w:pos="1500"/>
        </w:tabs>
      </w:pPr>
      <w:r w:rsidRPr="00EA2ED7">
        <w:rPr>
          <w:rFonts w:ascii="Symbol" w:hAnsi="Symbol"/>
        </w:rPr>
        <w:t></w:t>
      </w:r>
      <w:r w:rsidRPr="00EA2ED7">
        <w:rPr>
          <w:rFonts w:ascii="Symbol" w:hAnsi="Symbol"/>
        </w:rPr>
        <w:tab/>
      </w:r>
      <w:r w:rsidRPr="00EA2ED7">
        <w:t>retail use</w:t>
      </w:r>
    </w:p>
    <w:p w14:paraId="187FD7C7" w14:textId="77777777" w:rsidR="003F79C5" w:rsidRDefault="003F79C5" w:rsidP="00F03436">
      <w:pPr>
        <w:pStyle w:val="aDef"/>
        <w:keepLines/>
      </w:pPr>
      <w:r w:rsidRPr="00E2194F">
        <w:rPr>
          <w:rStyle w:val="charBoldItals"/>
        </w:rPr>
        <w:t>declaration of trust</w:t>
      </w:r>
      <w:r>
        <w:t xml:space="preserve"> means any declaration (other than by a will or testamentary instrument) that any identified property vested or to be vested in the person making the declaration is or is to be held in trust for the person or people, or the purpose or purposes, mentioned in the declaration although the beneficial owner of the property, or the person entitled to appoint the property, may not have joined in or assented to the declaration.</w:t>
      </w:r>
    </w:p>
    <w:p w14:paraId="7B85B3B9" w14:textId="77777777" w:rsidR="00EE66D9" w:rsidRPr="00EA2ED7" w:rsidRDefault="00EE66D9" w:rsidP="00EE66D9">
      <w:pPr>
        <w:pStyle w:val="aDef"/>
        <w:keepLines/>
      </w:pPr>
      <w:r w:rsidRPr="00EA2ED7">
        <w:rPr>
          <w:rStyle w:val="charBoldItals"/>
        </w:rPr>
        <w:lastRenderedPageBreak/>
        <w:t>market rent</w:t>
      </w:r>
      <w:r w:rsidRPr="00EA2ED7">
        <w:rPr>
          <w:rFonts w:ascii="Times" w:hAnsi="Times"/>
        </w:rPr>
        <w:t>, in relation to a commercial lease, means the rent (worked out as at the date the lease was granted) that</w:t>
      </w:r>
      <w:r w:rsidRPr="00EA2ED7">
        <w:t xml:space="preserve"> would be charged by the lessor if the land the subject of the lease was leased by a willing lessor to a willing lessee—</w:t>
      </w:r>
    </w:p>
    <w:p w14:paraId="534CB685" w14:textId="77777777" w:rsidR="00EE66D9" w:rsidRPr="00EA2ED7" w:rsidRDefault="00EE66D9" w:rsidP="00EE66D9">
      <w:pPr>
        <w:pStyle w:val="aDefpara"/>
      </w:pPr>
      <w:r w:rsidRPr="00EA2ED7">
        <w:tab/>
        <w:t>(a)</w:t>
      </w:r>
      <w:r w:rsidRPr="00EA2ED7">
        <w:tab/>
        <w:t>dealing with each other at arm’s length; and</w:t>
      </w:r>
    </w:p>
    <w:p w14:paraId="4102DEF6" w14:textId="77777777" w:rsidR="00EE66D9" w:rsidRPr="00EA2ED7" w:rsidRDefault="00EE66D9" w:rsidP="00EE66D9">
      <w:pPr>
        <w:pStyle w:val="aDefpara"/>
      </w:pPr>
      <w:r w:rsidRPr="00EA2ED7">
        <w:tab/>
        <w:t>(b)</w:t>
      </w:r>
      <w:r w:rsidRPr="00EA2ED7">
        <w:tab/>
        <w:t xml:space="preserve">each of whom had acted knowledgeably, </w:t>
      </w:r>
      <w:r w:rsidRPr="00EA2ED7">
        <w:rPr>
          <w:rFonts w:ascii="Times" w:hAnsi="Times"/>
        </w:rPr>
        <w:t>sensibly</w:t>
      </w:r>
      <w:r w:rsidRPr="00EA2ED7">
        <w:t xml:space="preserve"> and without compulsion.</w:t>
      </w:r>
    </w:p>
    <w:p w14:paraId="26306A9F" w14:textId="77777777" w:rsidR="00EE66D9" w:rsidRPr="00EA2ED7" w:rsidRDefault="00EE66D9" w:rsidP="00EE66D9">
      <w:pPr>
        <w:pStyle w:val="aDef"/>
      </w:pPr>
      <w:r w:rsidRPr="00EA2ED7">
        <w:rPr>
          <w:rStyle w:val="charBoldItals"/>
        </w:rPr>
        <w:t>premium</w:t>
      </w:r>
      <w:r w:rsidRPr="00EA2ED7">
        <w:t>, in relation to a commercial lease, means any consideration (being the amount of a monetary consideration or the value of a non</w:t>
      </w:r>
      <w:r w:rsidRPr="00EA2ED7">
        <w:noBreakHyphen/>
        <w:t>monetary consideration) that is paid or agreed to be paid in relation to the lease, other than rent reserved.</w:t>
      </w:r>
    </w:p>
    <w:p w14:paraId="2A7714C7" w14:textId="77777777" w:rsidR="00EE66D9" w:rsidRPr="00EA2ED7" w:rsidRDefault="00EE66D9" w:rsidP="00EE66D9">
      <w:pPr>
        <w:pStyle w:val="aDef"/>
      </w:pPr>
      <w:r w:rsidRPr="00EA2ED7">
        <w:rPr>
          <w:rStyle w:val="charBoldItals"/>
        </w:rPr>
        <w:t>primary production</w:t>
      </w:r>
      <w:r w:rsidRPr="00EA2ED7">
        <w:t xml:space="preserve"> means—</w:t>
      </w:r>
    </w:p>
    <w:p w14:paraId="3564E6EB" w14:textId="77777777" w:rsidR="00EE66D9" w:rsidRPr="00EA2ED7" w:rsidRDefault="00EE66D9" w:rsidP="00EE66D9">
      <w:pPr>
        <w:pStyle w:val="aDefpara"/>
      </w:pPr>
      <w:r w:rsidRPr="00EA2ED7">
        <w:tab/>
        <w:t>(a)</w:t>
      </w:r>
      <w:r w:rsidRPr="00EA2ED7">
        <w:tab/>
        <w:t>production resulting directly from—</w:t>
      </w:r>
    </w:p>
    <w:p w14:paraId="7AFB89ED" w14:textId="77777777" w:rsidR="00EE66D9" w:rsidRPr="00EA2ED7" w:rsidRDefault="00EE66D9" w:rsidP="00EE66D9">
      <w:pPr>
        <w:pStyle w:val="aDefsubpara"/>
      </w:pPr>
      <w:r w:rsidRPr="00EA2ED7">
        <w:tab/>
        <w:t>(i)</w:t>
      </w:r>
      <w:r w:rsidRPr="00EA2ED7">
        <w:tab/>
        <w:t>cultivation of land; or</w:t>
      </w:r>
    </w:p>
    <w:p w14:paraId="1EE75105" w14:textId="77777777" w:rsidR="00EE66D9" w:rsidRPr="00EA2ED7" w:rsidRDefault="00EE66D9" w:rsidP="00EE66D9">
      <w:pPr>
        <w:pStyle w:val="aDefsubpara"/>
      </w:pPr>
      <w:r w:rsidRPr="00EA2ED7">
        <w:tab/>
        <w:t>(ii)</w:t>
      </w:r>
      <w:r w:rsidRPr="00EA2ED7">
        <w:tab/>
        <w:t>keeping animals for their sale, their bodily produce or natural increase; or</w:t>
      </w:r>
    </w:p>
    <w:p w14:paraId="2B1BF37A" w14:textId="77777777" w:rsidR="00EE66D9" w:rsidRPr="00EA2ED7" w:rsidRDefault="00EE66D9" w:rsidP="00EE66D9">
      <w:pPr>
        <w:pStyle w:val="aDefsubpara"/>
      </w:pPr>
      <w:r w:rsidRPr="00EA2ED7">
        <w:tab/>
        <w:t>(iii)</w:t>
      </w:r>
      <w:r w:rsidRPr="00EA2ED7">
        <w:tab/>
        <w:t>fishing operations; or</w:t>
      </w:r>
    </w:p>
    <w:p w14:paraId="6A584DCF" w14:textId="77777777" w:rsidR="00EE66D9" w:rsidRPr="00EA2ED7" w:rsidRDefault="00EE66D9" w:rsidP="00EE66D9">
      <w:pPr>
        <w:pStyle w:val="aDefsubpara"/>
      </w:pPr>
      <w:r w:rsidRPr="00EA2ED7">
        <w:tab/>
        <w:t>(iv)</w:t>
      </w:r>
      <w:r w:rsidRPr="00EA2ED7">
        <w:tab/>
        <w:t>forest operations; and</w:t>
      </w:r>
    </w:p>
    <w:p w14:paraId="58ADEAC5" w14:textId="77777777" w:rsidR="00EE66D9" w:rsidRPr="00EA2ED7" w:rsidRDefault="00EE66D9" w:rsidP="00EE66D9">
      <w:pPr>
        <w:pStyle w:val="aDefpara"/>
      </w:pPr>
      <w:r w:rsidRPr="00EA2ED7">
        <w:tab/>
        <w:t>(b)</w:t>
      </w:r>
      <w:r w:rsidRPr="00EA2ED7">
        <w:tab/>
        <w:t>the manufacture of dairy produce by the person who produced the raw material used in that manufacture.</w:t>
      </w:r>
    </w:p>
    <w:p w14:paraId="231468FA" w14:textId="77777777" w:rsidR="00EE66D9" w:rsidRPr="00EA2ED7" w:rsidRDefault="00EE66D9" w:rsidP="00EE66D9">
      <w:pPr>
        <w:pStyle w:val="aDef"/>
        <w:keepNext/>
      </w:pPr>
      <w:r w:rsidRPr="00EA2ED7">
        <w:rPr>
          <w:rStyle w:val="charBoldItals"/>
        </w:rPr>
        <w:t>rent reserved</w:t>
      </w:r>
      <w:r w:rsidRPr="00EA2ED7">
        <w:t>, in relation to a commercial lease, means—</w:t>
      </w:r>
    </w:p>
    <w:p w14:paraId="610BF764" w14:textId="77777777" w:rsidR="00EE66D9" w:rsidRPr="00EA2ED7" w:rsidRDefault="00EE66D9" w:rsidP="00EE66D9">
      <w:pPr>
        <w:pStyle w:val="aDefpara"/>
      </w:pPr>
      <w:r>
        <w:tab/>
      </w:r>
      <w:r w:rsidRPr="00EA2ED7">
        <w:t>(a)</w:t>
      </w:r>
      <w:r w:rsidRPr="00EA2ED7">
        <w:tab/>
        <w:t>the rent paid or payable during the term of the lease that is market rent; and</w:t>
      </w:r>
    </w:p>
    <w:p w14:paraId="231E967D" w14:textId="77777777" w:rsidR="00EE66D9" w:rsidRPr="00EA2ED7" w:rsidRDefault="00EE66D9" w:rsidP="00EE66D9">
      <w:pPr>
        <w:pStyle w:val="aDefpara"/>
        <w:keepNext/>
      </w:pPr>
      <w:r>
        <w:lastRenderedPageBreak/>
        <w:tab/>
      </w:r>
      <w:r w:rsidRPr="00EA2ED7">
        <w:t>(b)</w:t>
      </w:r>
      <w:r w:rsidRPr="00EA2ED7">
        <w:tab/>
        <w:t>any reasonable amount paid or payable for the right to use the land under the lease.</w:t>
      </w:r>
    </w:p>
    <w:p w14:paraId="6780071C" w14:textId="77777777" w:rsidR="00EE66D9" w:rsidRPr="00EA2ED7" w:rsidRDefault="00EE66D9" w:rsidP="00EE66D9">
      <w:pPr>
        <w:pStyle w:val="aExamHdgss"/>
      </w:pPr>
      <w:r w:rsidRPr="00EA2ED7">
        <w:t>Examples—payments for right to use land under commercial lease</w:t>
      </w:r>
    </w:p>
    <w:p w14:paraId="359DA4E0" w14:textId="77777777" w:rsidR="00EE66D9" w:rsidRPr="00EA2ED7" w:rsidRDefault="00EE66D9" w:rsidP="00EE66D9">
      <w:pPr>
        <w:pStyle w:val="aExamBulletss"/>
        <w:keepNext/>
        <w:tabs>
          <w:tab w:val="left" w:pos="1500"/>
        </w:tabs>
      </w:pPr>
      <w:r w:rsidRPr="00EA2ED7">
        <w:rPr>
          <w:rFonts w:ascii="Symbol" w:hAnsi="Symbol"/>
        </w:rPr>
        <w:t></w:t>
      </w:r>
      <w:r w:rsidRPr="00EA2ED7">
        <w:rPr>
          <w:rFonts w:ascii="Symbol" w:hAnsi="Symbol"/>
        </w:rPr>
        <w:tab/>
      </w:r>
      <w:r w:rsidRPr="00EA2ED7">
        <w:t>rates</w:t>
      </w:r>
    </w:p>
    <w:p w14:paraId="7BCAE7D5" w14:textId="77777777" w:rsidR="00EE66D9" w:rsidRPr="00EA2ED7" w:rsidRDefault="00EE66D9" w:rsidP="00EE66D9">
      <w:pPr>
        <w:pStyle w:val="aExamBulletss"/>
        <w:keepNext/>
        <w:tabs>
          <w:tab w:val="left" w:pos="1500"/>
        </w:tabs>
      </w:pPr>
      <w:r w:rsidRPr="00EA2ED7">
        <w:rPr>
          <w:rFonts w:ascii="Symbol" w:hAnsi="Symbol"/>
        </w:rPr>
        <w:t></w:t>
      </w:r>
      <w:r w:rsidRPr="00EA2ED7">
        <w:rPr>
          <w:rFonts w:ascii="Symbol" w:hAnsi="Symbol"/>
        </w:rPr>
        <w:tab/>
      </w:r>
      <w:r w:rsidRPr="00EA2ED7">
        <w:t>maintenance and repairs</w:t>
      </w:r>
    </w:p>
    <w:p w14:paraId="322CDB01"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services and utilities</w:t>
      </w:r>
    </w:p>
    <w:p w14:paraId="7DDA7C51"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legal costs payable by lessee on behalf of lessor in relation to grant of lease</w:t>
      </w:r>
    </w:p>
    <w:p w14:paraId="41E03027"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insurance premiums</w:t>
      </w:r>
    </w:p>
    <w:p w14:paraId="50A42467"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car park contributions</w:t>
      </w:r>
    </w:p>
    <w:p w14:paraId="44157443"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turnover rent</w:t>
      </w:r>
    </w:p>
    <w:p w14:paraId="0619F6F3"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fit-out costs</w:t>
      </w:r>
    </w:p>
    <w:p w14:paraId="2D237C21"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security</w:t>
      </w:r>
    </w:p>
    <w:p w14:paraId="455DCC23"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land rent</w:t>
      </w:r>
    </w:p>
    <w:p w14:paraId="3A6D45DD"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gardening and landscaping</w:t>
      </w:r>
    </w:p>
    <w:p w14:paraId="0D1DFF63"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lifts</w:t>
      </w:r>
    </w:p>
    <w:p w14:paraId="52DB331C"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administration</w:t>
      </w:r>
    </w:p>
    <w:p w14:paraId="3E449137" w14:textId="77777777" w:rsidR="00EE66D9" w:rsidRPr="00EA2ED7" w:rsidRDefault="00EE66D9" w:rsidP="00E10A32">
      <w:pPr>
        <w:pStyle w:val="AH5Sec"/>
        <w:rPr>
          <w:rStyle w:val="charItals"/>
        </w:rPr>
      </w:pPr>
      <w:bookmarkStart w:id="19" w:name="_Toc146033681"/>
      <w:r w:rsidRPr="0088528F">
        <w:rPr>
          <w:rStyle w:val="CharSectNo"/>
        </w:rPr>
        <w:t>6A</w:t>
      </w:r>
      <w:r w:rsidRPr="00EA2ED7">
        <w:tab/>
        <w:t xml:space="preserve">Meaning of </w:t>
      </w:r>
      <w:r w:rsidRPr="00EA2ED7">
        <w:rPr>
          <w:rStyle w:val="charItals"/>
        </w:rPr>
        <w:t>commercial lease with</w:t>
      </w:r>
      <w:r w:rsidRPr="00EA2ED7">
        <w:t xml:space="preserve"> </w:t>
      </w:r>
      <w:r w:rsidRPr="00EA2ED7">
        <w:rPr>
          <w:rStyle w:val="charItals"/>
        </w:rPr>
        <w:t>premium</w:t>
      </w:r>
      <w:r w:rsidRPr="00EA2ED7">
        <w:t>—ch 2</w:t>
      </w:r>
      <w:bookmarkEnd w:id="19"/>
    </w:p>
    <w:p w14:paraId="6783AEDD" w14:textId="77777777" w:rsidR="00EE66D9" w:rsidRPr="00EA2ED7" w:rsidRDefault="00EE66D9" w:rsidP="00EE66D9">
      <w:pPr>
        <w:pStyle w:val="Amain"/>
      </w:pPr>
      <w:r w:rsidRPr="00EA2ED7">
        <w:tab/>
        <w:t>(1)</w:t>
      </w:r>
      <w:r w:rsidRPr="00EA2ED7">
        <w:tab/>
        <w:t>In this chapter:</w:t>
      </w:r>
    </w:p>
    <w:p w14:paraId="41D843DB" w14:textId="77777777" w:rsidR="00EE66D9" w:rsidRPr="00EA2ED7" w:rsidRDefault="00EE66D9" w:rsidP="00EE66D9">
      <w:pPr>
        <w:pStyle w:val="aDef"/>
      </w:pPr>
      <w:r w:rsidRPr="00EA2ED7">
        <w:rPr>
          <w:rStyle w:val="charBoldItals"/>
        </w:rPr>
        <w:t>commercial lease with premium</w:t>
      </w:r>
      <w:r w:rsidRPr="00EA2ED7">
        <w:t xml:space="preserve"> means a commercial lease in relation to which there is a premium that is more than the amount (if any) determined by the commissioner.</w:t>
      </w:r>
    </w:p>
    <w:p w14:paraId="20AFEDCB" w14:textId="77777777" w:rsidR="00EE66D9" w:rsidRPr="00EA2ED7" w:rsidRDefault="00EE66D9" w:rsidP="00EE66D9">
      <w:pPr>
        <w:pStyle w:val="Amain"/>
      </w:pPr>
      <w:r w:rsidRPr="00EA2ED7">
        <w:tab/>
        <w:t>(2)</w:t>
      </w:r>
      <w:r w:rsidRPr="00EA2ED7">
        <w:tab/>
        <w:t>A determination is a disallowable instrument.</w:t>
      </w:r>
    </w:p>
    <w:p w14:paraId="1842584B" w14:textId="1F6735B1" w:rsidR="00EE66D9" w:rsidRPr="00EA2ED7" w:rsidRDefault="00EE66D9" w:rsidP="00EE66D9">
      <w:pPr>
        <w:pStyle w:val="aNote"/>
      </w:pPr>
      <w:r w:rsidRPr="00EA2ED7">
        <w:rPr>
          <w:rStyle w:val="charItals"/>
        </w:rPr>
        <w:t>Note</w:t>
      </w:r>
      <w:r w:rsidRPr="00EA2ED7">
        <w:rPr>
          <w:rStyle w:val="charItals"/>
        </w:rPr>
        <w:tab/>
      </w:r>
      <w:r w:rsidRPr="00EA2ED7">
        <w:t xml:space="preserve">A disallowable instrument must be notified, and presented to the Legislative Assembly, under the </w:t>
      </w:r>
      <w:hyperlink r:id="rId35" w:tooltip="A2001-14" w:history="1">
        <w:r w:rsidRPr="00EA2ED7">
          <w:rPr>
            <w:rStyle w:val="charCitHyperlinkAbbrev"/>
          </w:rPr>
          <w:t>Legislation Act</w:t>
        </w:r>
      </w:hyperlink>
      <w:r w:rsidRPr="00EA2ED7">
        <w:t>.</w:t>
      </w:r>
    </w:p>
    <w:p w14:paraId="4441FD07" w14:textId="77777777" w:rsidR="003F79C5" w:rsidRDefault="003F79C5" w:rsidP="00E10A32">
      <w:pPr>
        <w:pStyle w:val="AH5Sec"/>
      </w:pPr>
      <w:bookmarkStart w:id="20" w:name="_Toc146033682"/>
      <w:r w:rsidRPr="0088528F">
        <w:rPr>
          <w:rStyle w:val="CharSectNo"/>
        </w:rPr>
        <w:t>7</w:t>
      </w:r>
      <w:r>
        <w:rPr>
          <w:rStyle w:val="CharSectNo"/>
        </w:rPr>
        <w:tab/>
      </w:r>
      <w:r>
        <w:t>Imposition of duty on certain transactions concerning dutiable property</w:t>
      </w:r>
      <w:bookmarkEnd w:id="20"/>
    </w:p>
    <w:p w14:paraId="3294CFD5" w14:textId="77777777" w:rsidR="003F79C5" w:rsidRDefault="003F79C5">
      <w:pPr>
        <w:pStyle w:val="Amain"/>
      </w:pPr>
      <w:r>
        <w:tab/>
        <w:t>(1)</w:t>
      </w:r>
      <w:r>
        <w:tab/>
        <w:t>This chapter charges duty on—</w:t>
      </w:r>
    </w:p>
    <w:p w14:paraId="11F5F380" w14:textId="77777777" w:rsidR="003F79C5" w:rsidRDefault="003F79C5">
      <w:pPr>
        <w:pStyle w:val="Apara"/>
      </w:pPr>
      <w:r>
        <w:tab/>
        <w:t>(a)</w:t>
      </w:r>
      <w:r>
        <w:tab/>
        <w:t>a transfer of dutiable property; and</w:t>
      </w:r>
    </w:p>
    <w:p w14:paraId="238B362A" w14:textId="77777777" w:rsidR="003F79C5" w:rsidRDefault="003F79C5" w:rsidP="00E339B6">
      <w:pPr>
        <w:pStyle w:val="Apara"/>
        <w:keepNext/>
      </w:pPr>
      <w:r>
        <w:lastRenderedPageBreak/>
        <w:tab/>
        <w:t>(b)</w:t>
      </w:r>
      <w:r>
        <w:tab/>
        <w:t>the following transactions:</w:t>
      </w:r>
    </w:p>
    <w:p w14:paraId="2EA9B9BB" w14:textId="77777777" w:rsidR="003F79C5" w:rsidRDefault="003F79C5">
      <w:pPr>
        <w:pStyle w:val="Asubpara"/>
      </w:pPr>
      <w:r>
        <w:tab/>
        <w:t>(i)</w:t>
      </w:r>
      <w:r>
        <w:tab/>
        <w:t>an agreement for the sale or transfer of dutiable property;</w:t>
      </w:r>
    </w:p>
    <w:p w14:paraId="404717EB" w14:textId="77777777" w:rsidR="003F79C5" w:rsidRDefault="003F79C5">
      <w:pPr>
        <w:pStyle w:val="Asubpara"/>
      </w:pPr>
      <w:r>
        <w:tab/>
        <w:t>(ii)</w:t>
      </w:r>
      <w:r>
        <w:tab/>
        <w:t>a declaration of trust over dutiable property;</w:t>
      </w:r>
    </w:p>
    <w:p w14:paraId="026D7C2D" w14:textId="77777777" w:rsidR="003F79C5" w:rsidRDefault="003F79C5">
      <w:pPr>
        <w:pStyle w:val="Asubpara"/>
        <w:keepNext/>
      </w:pPr>
      <w:r>
        <w:tab/>
        <w:t>(iii)</w:t>
      </w:r>
      <w:r>
        <w:tab/>
        <w:t>a grant of a Crown lease;</w:t>
      </w:r>
    </w:p>
    <w:p w14:paraId="3D4169BE" w14:textId="77777777" w:rsidR="009F03E2" w:rsidRPr="00875704" w:rsidRDefault="009F03E2" w:rsidP="009F03E2">
      <w:pPr>
        <w:pStyle w:val="Asubpara"/>
      </w:pPr>
      <w:r w:rsidRPr="00875704">
        <w:tab/>
        <w:t>(</w:t>
      </w:r>
      <w:r>
        <w:t>iv</w:t>
      </w:r>
      <w:r w:rsidRPr="00875704">
        <w:t>)</w:t>
      </w:r>
      <w:r w:rsidRPr="00875704">
        <w:tab/>
        <w:t>a grant of a declared land sublease;</w:t>
      </w:r>
    </w:p>
    <w:p w14:paraId="11827BFD" w14:textId="77777777" w:rsidR="00EE66D9" w:rsidRPr="00EA2ED7" w:rsidRDefault="009F03E2" w:rsidP="00EE66D9">
      <w:pPr>
        <w:pStyle w:val="Asubpara"/>
      </w:pPr>
      <w:r>
        <w:tab/>
        <w:t>(</w:t>
      </w:r>
      <w:r w:rsidR="00EE66D9" w:rsidRPr="00EA2ED7">
        <w:t>v)</w:t>
      </w:r>
      <w:r w:rsidR="00EE66D9" w:rsidRPr="00EA2ED7">
        <w:tab/>
        <w:t>a grant of a commercial lease with premium.</w:t>
      </w:r>
    </w:p>
    <w:p w14:paraId="55DB5AD9" w14:textId="77777777" w:rsidR="003F79C5" w:rsidRDefault="003F79C5">
      <w:pPr>
        <w:pStyle w:val="Amain"/>
      </w:pPr>
      <w:r>
        <w:tab/>
        <w:t>(2)</w:t>
      </w:r>
      <w:r>
        <w:tab/>
        <w:t xml:space="preserve">A transfer or transaction </w:t>
      </w:r>
      <w:r w:rsidR="00DD4A6A">
        <w:t>mentioned</w:t>
      </w:r>
      <w:r>
        <w:t xml:space="preserve"> in subsection (1) is a </w:t>
      </w:r>
      <w:r>
        <w:rPr>
          <w:rStyle w:val="charBoldItals"/>
        </w:rPr>
        <w:t>dutiable transaction</w:t>
      </w:r>
      <w:r>
        <w:t xml:space="preserve"> for this Act.</w:t>
      </w:r>
    </w:p>
    <w:p w14:paraId="5B390AAD" w14:textId="77777777" w:rsidR="003F79C5" w:rsidRDefault="003F79C5">
      <w:pPr>
        <w:pStyle w:val="Amain"/>
      </w:pPr>
      <w:r>
        <w:tab/>
        <w:t>(3)</w:t>
      </w:r>
      <w:r>
        <w:tab/>
        <w:t>In this section:</w:t>
      </w:r>
    </w:p>
    <w:p w14:paraId="365B7281" w14:textId="77777777" w:rsidR="009F03E2" w:rsidRPr="00875704" w:rsidRDefault="009F03E2" w:rsidP="009F03E2">
      <w:pPr>
        <w:pStyle w:val="aDef"/>
      </w:pPr>
      <w:r w:rsidRPr="00875704">
        <w:rPr>
          <w:rStyle w:val="charBoldItals"/>
        </w:rPr>
        <w:t>grant</w:t>
      </w:r>
      <w:r w:rsidRPr="00875704">
        <w:t>—</w:t>
      </w:r>
    </w:p>
    <w:p w14:paraId="6D4488AA" w14:textId="77777777" w:rsidR="009F03E2" w:rsidRPr="00875704" w:rsidRDefault="009F03E2" w:rsidP="009F03E2">
      <w:pPr>
        <w:pStyle w:val="aDefpara"/>
      </w:pPr>
      <w:r w:rsidRPr="00875704">
        <w:tab/>
        <w:t>(a)</w:t>
      </w:r>
      <w:r w:rsidRPr="00875704">
        <w:tab/>
        <w:t>of a Crown lease over land, includes the grant of a new lease following the surrender or determination of the Crown lease over land that includes part or all of the land over which the new lease is granted; and</w:t>
      </w:r>
    </w:p>
    <w:p w14:paraId="793BDEBC" w14:textId="77777777" w:rsidR="009F03E2" w:rsidRDefault="009F03E2" w:rsidP="009F03E2">
      <w:pPr>
        <w:pStyle w:val="aDefpara"/>
      </w:pPr>
      <w:r w:rsidRPr="00875704">
        <w:tab/>
        <w:t>(b)</w:t>
      </w:r>
      <w:r w:rsidRPr="00875704">
        <w:tab/>
        <w:t>of a declared land sublease, includes the grant of a new land sublease following the surrender or determination of the sublease over land that includes part or all of the land over which the new sublease is granted.</w:t>
      </w:r>
    </w:p>
    <w:p w14:paraId="08DCD19B" w14:textId="27BFBF89" w:rsidR="003F79C5" w:rsidRDefault="003F79C5">
      <w:pPr>
        <w:pStyle w:val="aDef"/>
        <w:keepNext/>
      </w:pPr>
      <w:r w:rsidRPr="00E2194F">
        <w:rPr>
          <w:rStyle w:val="charBoldItals"/>
        </w:rPr>
        <w:t xml:space="preserve">transfer </w:t>
      </w:r>
      <w:r>
        <w:t>does not include a transaction treated as a transfer by chapter</w:t>
      </w:r>
      <w:r w:rsidR="00913349">
        <w:t> </w:t>
      </w:r>
      <w:r>
        <w:t>3.</w:t>
      </w:r>
    </w:p>
    <w:p w14:paraId="1A61CBCD" w14:textId="77777777" w:rsidR="003F79C5" w:rsidRDefault="003F79C5" w:rsidP="004A698E">
      <w:pPr>
        <w:pStyle w:val="aNote"/>
        <w:keepLines/>
      </w:pPr>
      <w:r w:rsidRPr="00E2194F">
        <w:rPr>
          <w:rStyle w:val="charItals"/>
        </w:rPr>
        <w:t>Note</w:t>
      </w:r>
      <w:r>
        <w:tab/>
        <w:t>Ch 3 treats certai</w:t>
      </w:r>
      <w:r w:rsidR="00DD4A6A">
        <w:t>n transactions as transfers (eg,</w:t>
      </w:r>
      <w:r>
        <w:t xml:space="preserve"> acquiring an interest in a landholder—see s 85 and s 86).  Duty may be </w:t>
      </w:r>
      <w:r w:rsidR="00066879" w:rsidRPr="003F4AF8">
        <w:t>payable</w:t>
      </w:r>
      <w:r>
        <w:t xml:space="preserve"> under ch 3 on those transfers.  These may involve the vesting of property under a court order, which would otherwise be a transfer for s (1) (a) or (b) (i) (see dict, def </w:t>
      </w:r>
      <w:r w:rsidRPr="00E2194F">
        <w:rPr>
          <w:rStyle w:val="charBoldItals"/>
        </w:rPr>
        <w:t>transfer</w:t>
      </w:r>
      <w:r>
        <w:t>, par (a) (v)).</w:t>
      </w:r>
    </w:p>
    <w:p w14:paraId="34D43C8F" w14:textId="77777777" w:rsidR="003F79C5" w:rsidRDefault="003F79C5" w:rsidP="00E10A32">
      <w:pPr>
        <w:pStyle w:val="AH5Sec"/>
      </w:pPr>
      <w:bookmarkStart w:id="21" w:name="_Toc146033683"/>
      <w:r w:rsidRPr="0088528F">
        <w:rPr>
          <w:rStyle w:val="CharSectNo"/>
        </w:rPr>
        <w:lastRenderedPageBreak/>
        <w:t>8</w:t>
      </w:r>
      <w:r>
        <w:rPr>
          <w:rStyle w:val="CharSectNo"/>
        </w:rPr>
        <w:tab/>
      </w:r>
      <w:r>
        <w:t>Imposition of duty on dutiable transactions that are not transfers</w:t>
      </w:r>
      <w:bookmarkEnd w:id="21"/>
    </w:p>
    <w:p w14:paraId="4D23FF8F" w14:textId="77777777" w:rsidR="003F79C5" w:rsidRDefault="003F79C5">
      <w:pPr>
        <w:pStyle w:val="Amain"/>
      </w:pPr>
      <w:r>
        <w:tab/>
        <w:t>(1)</w:t>
      </w:r>
      <w:r>
        <w:tab/>
        <w:t xml:space="preserve">The duty </w:t>
      </w:r>
      <w:r w:rsidR="005D6F47" w:rsidRPr="003F4AF8">
        <w:t>payable under</w:t>
      </w:r>
      <w:r>
        <w:t xml:space="preserve"> this chapter on a dutiable transaction </w:t>
      </w:r>
      <w:r w:rsidR="00DD4A6A">
        <w:t>mentioned</w:t>
      </w:r>
      <w:r>
        <w:t xml:space="preserve"> in section 7 (1) (b) </w:t>
      </w:r>
      <w:r w:rsidR="008A2D23" w:rsidRPr="003F4AF8">
        <w:t>is payable</w:t>
      </w:r>
      <w:r>
        <w:t xml:space="preserve"> as if each such dutiable transaction were a transfer of dutiable property.</w:t>
      </w:r>
    </w:p>
    <w:p w14:paraId="790FE0F8" w14:textId="77777777" w:rsidR="003F79C5" w:rsidRDefault="003F79C5">
      <w:pPr>
        <w:pStyle w:val="Amain"/>
        <w:keepNext/>
      </w:pPr>
      <w:r>
        <w:tab/>
        <w:t>(2)</w:t>
      </w:r>
      <w:r>
        <w:tab/>
        <w:t xml:space="preserve">For the purpose of </w:t>
      </w:r>
      <w:r w:rsidR="008A2D23" w:rsidRPr="003F4AF8">
        <w:t>paying</w:t>
      </w:r>
      <w:r>
        <w:t xml:space="preserve"> duty under this chapter, in relation to a dutiable transaction mentioned in column 2 of an item in table 8:</w:t>
      </w:r>
    </w:p>
    <w:p w14:paraId="713689FE" w14:textId="77777777" w:rsidR="003F79C5" w:rsidRDefault="003F79C5">
      <w:pPr>
        <w:pStyle w:val="Apara"/>
        <w:keepNext/>
      </w:pPr>
      <w:r>
        <w:tab/>
        <w:t>(a)</w:t>
      </w:r>
      <w:r>
        <w:tab/>
        <w:t xml:space="preserve">the property mentioned in the item, column 3 is taken to be the property transferred (and a reference in this Act to </w:t>
      </w:r>
      <w:r w:rsidRPr="00E2194F">
        <w:rPr>
          <w:rStyle w:val="charBoldItals"/>
        </w:rPr>
        <w:t>property transferred</w:t>
      </w:r>
      <w:r>
        <w:t xml:space="preserve"> includes a reference to such property);</w:t>
      </w:r>
    </w:p>
    <w:p w14:paraId="5458D7DF" w14:textId="77777777" w:rsidR="003F79C5" w:rsidRDefault="003F79C5">
      <w:pPr>
        <w:pStyle w:val="Apara"/>
      </w:pPr>
      <w:r>
        <w:tab/>
        <w:t>(b)</w:t>
      </w:r>
      <w:r>
        <w:tab/>
        <w:t xml:space="preserve">a person mentioned in the item, column 4 is taken to be the transferee of the dutiable property (and a reference in this Act to a </w:t>
      </w:r>
      <w:r w:rsidRPr="00E2194F">
        <w:rPr>
          <w:rStyle w:val="charBoldItals"/>
        </w:rPr>
        <w:t>transferee</w:t>
      </w:r>
      <w:r>
        <w:t xml:space="preserve"> includes a reference to such a person);</w:t>
      </w:r>
    </w:p>
    <w:p w14:paraId="6F5E76ED" w14:textId="77777777" w:rsidR="003F79C5" w:rsidRDefault="003F79C5">
      <w:pPr>
        <w:pStyle w:val="Apara"/>
        <w:keepLines/>
      </w:pPr>
      <w:r>
        <w:tab/>
        <w:t>(c)</w:t>
      </w:r>
      <w:r>
        <w:tab/>
        <w:t xml:space="preserve">the transfer of the dutiable property is taken to have happened at the time mentioned in the item, column 5 (and a reference in this Act to the </w:t>
      </w:r>
      <w:r w:rsidRPr="00E2194F">
        <w:rPr>
          <w:rStyle w:val="charBoldItals"/>
        </w:rPr>
        <w:t>time</w:t>
      </w:r>
      <w:r>
        <w:t xml:space="preserve"> when a transfer occurs includes a reference to such a time).</w:t>
      </w:r>
    </w:p>
    <w:p w14:paraId="1605580A" w14:textId="77777777" w:rsidR="00317C37" w:rsidRDefault="00317C37">
      <w:pPr>
        <w:pStyle w:val="TableHd"/>
      </w:pPr>
      <w:r>
        <w:t>Table 8</w:t>
      </w:r>
    </w:p>
    <w:tbl>
      <w:tblPr>
        <w:tblW w:w="81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743"/>
        <w:gridCol w:w="1843"/>
        <w:gridCol w:w="1701"/>
        <w:gridCol w:w="1701"/>
      </w:tblGrid>
      <w:tr w:rsidR="00317C37" w:rsidRPr="00CB3D59" w14:paraId="2CD689F4" w14:textId="77777777" w:rsidTr="00317C37">
        <w:trPr>
          <w:cantSplit/>
          <w:tblHeader/>
        </w:trPr>
        <w:tc>
          <w:tcPr>
            <w:tcW w:w="1200" w:type="dxa"/>
            <w:tcBorders>
              <w:bottom w:val="single" w:sz="4" w:space="0" w:color="auto"/>
            </w:tcBorders>
          </w:tcPr>
          <w:p w14:paraId="660F2783" w14:textId="77777777" w:rsidR="00317C37" w:rsidRPr="00CB3D59" w:rsidRDefault="00317C37" w:rsidP="00317C37">
            <w:pPr>
              <w:pStyle w:val="TableColHd"/>
            </w:pPr>
            <w:r w:rsidRPr="00783A18">
              <w:t>column 1</w:t>
            </w:r>
          </w:p>
          <w:p w14:paraId="6E6BA90D" w14:textId="77777777" w:rsidR="00317C37" w:rsidRPr="00CB3D59" w:rsidRDefault="00317C37" w:rsidP="00317C37">
            <w:pPr>
              <w:pStyle w:val="TableColHd"/>
            </w:pPr>
            <w:r w:rsidRPr="00783A18">
              <w:t>item</w:t>
            </w:r>
          </w:p>
        </w:tc>
        <w:tc>
          <w:tcPr>
            <w:tcW w:w="1743" w:type="dxa"/>
            <w:tcBorders>
              <w:bottom w:val="single" w:sz="4" w:space="0" w:color="auto"/>
            </w:tcBorders>
          </w:tcPr>
          <w:p w14:paraId="3341371C" w14:textId="77777777" w:rsidR="00317C37" w:rsidRDefault="00317C37" w:rsidP="00317C37">
            <w:pPr>
              <w:pStyle w:val="TableColHd"/>
            </w:pPr>
            <w:r w:rsidRPr="00783A18">
              <w:t>column 2</w:t>
            </w:r>
          </w:p>
          <w:p w14:paraId="67EBE97D" w14:textId="77777777" w:rsidR="00317C37" w:rsidRPr="00CB3D59" w:rsidRDefault="00317C37" w:rsidP="00317C37">
            <w:pPr>
              <w:pStyle w:val="TableColHd"/>
            </w:pPr>
            <w:r>
              <w:t>dutiable transaction</w:t>
            </w:r>
          </w:p>
        </w:tc>
        <w:tc>
          <w:tcPr>
            <w:tcW w:w="1843" w:type="dxa"/>
            <w:tcBorders>
              <w:bottom w:val="single" w:sz="4" w:space="0" w:color="auto"/>
            </w:tcBorders>
          </w:tcPr>
          <w:p w14:paraId="606942B7" w14:textId="77777777" w:rsidR="00317C37" w:rsidRDefault="00317C37" w:rsidP="00317C37">
            <w:pPr>
              <w:pStyle w:val="TableColHd"/>
            </w:pPr>
            <w:r w:rsidRPr="00783A18">
              <w:t>column 3</w:t>
            </w:r>
          </w:p>
          <w:p w14:paraId="41314C4F" w14:textId="77777777" w:rsidR="00317C37" w:rsidRPr="00CB3D59" w:rsidRDefault="00317C37" w:rsidP="00317C37">
            <w:pPr>
              <w:pStyle w:val="TableColHd"/>
            </w:pPr>
            <w:r>
              <w:t>property transferred</w:t>
            </w:r>
          </w:p>
        </w:tc>
        <w:tc>
          <w:tcPr>
            <w:tcW w:w="1701" w:type="dxa"/>
            <w:tcBorders>
              <w:bottom w:val="single" w:sz="4" w:space="0" w:color="auto"/>
            </w:tcBorders>
          </w:tcPr>
          <w:p w14:paraId="1B4946C5" w14:textId="77777777" w:rsidR="00317C37" w:rsidRDefault="00317C37" w:rsidP="00317C37">
            <w:pPr>
              <w:pStyle w:val="TableColHd"/>
            </w:pPr>
            <w:r w:rsidRPr="00783A18">
              <w:t>column 4</w:t>
            </w:r>
          </w:p>
          <w:p w14:paraId="652CC5C3" w14:textId="77777777" w:rsidR="00317C37" w:rsidRPr="00CB3D59" w:rsidRDefault="00317C37" w:rsidP="00317C37">
            <w:pPr>
              <w:pStyle w:val="TableColHd"/>
            </w:pPr>
            <w:r>
              <w:t>transferee</w:t>
            </w:r>
          </w:p>
        </w:tc>
        <w:tc>
          <w:tcPr>
            <w:tcW w:w="1701" w:type="dxa"/>
            <w:tcBorders>
              <w:bottom w:val="single" w:sz="4" w:space="0" w:color="auto"/>
            </w:tcBorders>
          </w:tcPr>
          <w:p w14:paraId="01ABADA6" w14:textId="77777777" w:rsidR="00317C37" w:rsidRDefault="00317C37" w:rsidP="00317C37">
            <w:pPr>
              <w:pStyle w:val="TableColHd"/>
            </w:pPr>
            <w:r w:rsidRPr="00783A18">
              <w:t xml:space="preserve">column </w:t>
            </w:r>
            <w:r>
              <w:t>5</w:t>
            </w:r>
          </w:p>
          <w:p w14:paraId="32316AAF" w14:textId="77777777" w:rsidR="00317C37" w:rsidRPr="00783A18" w:rsidRDefault="00317C37" w:rsidP="00317C37">
            <w:pPr>
              <w:pStyle w:val="TableColHd"/>
            </w:pPr>
            <w:r>
              <w:t>when transfer happens</w:t>
            </w:r>
          </w:p>
        </w:tc>
      </w:tr>
      <w:tr w:rsidR="00A7117A" w:rsidRPr="00CB3D59" w14:paraId="417B243E" w14:textId="77777777" w:rsidTr="00317C37">
        <w:trPr>
          <w:cantSplit/>
        </w:trPr>
        <w:tc>
          <w:tcPr>
            <w:tcW w:w="1200" w:type="dxa"/>
            <w:tcBorders>
              <w:top w:val="single" w:sz="4" w:space="0" w:color="auto"/>
            </w:tcBorders>
          </w:tcPr>
          <w:p w14:paraId="3D771FF8" w14:textId="77777777" w:rsidR="00A7117A" w:rsidRDefault="00A7117A" w:rsidP="00A7117A">
            <w:pPr>
              <w:pStyle w:val="TableText10"/>
            </w:pPr>
            <w:r>
              <w:t>1</w:t>
            </w:r>
          </w:p>
        </w:tc>
        <w:tc>
          <w:tcPr>
            <w:tcW w:w="1743" w:type="dxa"/>
            <w:tcBorders>
              <w:top w:val="single" w:sz="4" w:space="0" w:color="auto"/>
            </w:tcBorders>
          </w:tcPr>
          <w:p w14:paraId="1E124E21" w14:textId="77777777" w:rsidR="00A7117A" w:rsidRDefault="00A7117A" w:rsidP="00A7117A">
            <w:pPr>
              <w:pStyle w:val="TableText10"/>
            </w:pPr>
            <w:r>
              <w:t>agreement for sale or transfer</w:t>
            </w:r>
          </w:p>
        </w:tc>
        <w:tc>
          <w:tcPr>
            <w:tcW w:w="1843" w:type="dxa"/>
            <w:tcBorders>
              <w:top w:val="single" w:sz="4" w:space="0" w:color="auto"/>
            </w:tcBorders>
          </w:tcPr>
          <w:p w14:paraId="3F4C0415" w14:textId="77777777" w:rsidR="00A7117A" w:rsidRDefault="00A7117A" w:rsidP="00A7117A">
            <w:pPr>
              <w:pStyle w:val="TableText10"/>
            </w:pPr>
            <w:r>
              <w:t>the property agreed to be sold or transferred</w:t>
            </w:r>
          </w:p>
        </w:tc>
        <w:tc>
          <w:tcPr>
            <w:tcW w:w="1701" w:type="dxa"/>
            <w:tcBorders>
              <w:top w:val="single" w:sz="4" w:space="0" w:color="auto"/>
            </w:tcBorders>
          </w:tcPr>
          <w:p w14:paraId="62456707" w14:textId="77777777" w:rsidR="00A7117A" w:rsidRDefault="00A7117A" w:rsidP="00A7117A">
            <w:pPr>
              <w:pStyle w:val="TableText10"/>
            </w:pPr>
            <w:r>
              <w:t>the purchaser or transferee</w:t>
            </w:r>
          </w:p>
        </w:tc>
        <w:tc>
          <w:tcPr>
            <w:tcW w:w="1701" w:type="dxa"/>
            <w:tcBorders>
              <w:top w:val="single" w:sz="4" w:space="0" w:color="auto"/>
            </w:tcBorders>
          </w:tcPr>
          <w:p w14:paraId="1B8E69BC" w14:textId="77777777" w:rsidR="00A7117A" w:rsidRDefault="00A7117A" w:rsidP="00A7117A">
            <w:pPr>
              <w:pStyle w:val="TableText10"/>
            </w:pPr>
            <w:r>
              <w:t>when the agreement is entered into</w:t>
            </w:r>
          </w:p>
        </w:tc>
      </w:tr>
      <w:tr w:rsidR="00A7117A" w:rsidRPr="00CB3D59" w14:paraId="35A0A075" w14:textId="77777777" w:rsidTr="00317C37">
        <w:trPr>
          <w:cantSplit/>
        </w:trPr>
        <w:tc>
          <w:tcPr>
            <w:tcW w:w="1200" w:type="dxa"/>
          </w:tcPr>
          <w:p w14:paraId="2C2A3B49" w14:textId="77777777" w:rsidR="00A7117A" w:rsidRDefault="00A7117A" w:rsidP="00A7117A">
            <w:pPr>
              <w:pStyle w:val="TableText10"/>
            </w:pPr>
            <w:r>
              <w:t>2</w:t>
            </w:r>
          </w:p>
        </w:tc>
        <w:tc>
          <w:tcPr>
            <w:tcW w:w="1743" w:type="dxa"/>
          </w:tcPr>
          <w:p w14:paraId="6B313469" w14:textId="77777777" w:rsidR="00A7117A" w:rsidRDefault="00A7117A" w:rsidP="00A7117A">
            <w:pPr>
              <w:pStyle w:val="TableText10"/>
            </w:pPr>
            <w:r>
              <w:t>declaration of trust</w:t>
            </w:r>
          </w:p>
        </w:tc>
        <w:tc>
          <w:tcPr>
            <w:tcW w:w="1843" w:type="dxa"/>
          </w:tcPr>
          <w:p w14:paraId="59B498A1" w14:textId="77777777" w:rsidR="00A7117A" w:rsidRDefault="00A7117A" w:rsidP="00A7117A">
            <w:pPr>
              <w:pStyle w:val="TableText10"/>
            </w:pPr>
            <w:r>
              <w:t>the property vested or to be vested in the declarant</w:t>
            </w:r>
          </w:p>
        </w:tc>
        <w:tc>
          <w:tcPr>
            <w:tcW w:w="1701" w:type="dxa"/>
          </w:tcPr>
          <w:p w14:paraId="00503554" w14:textId="77777777" w:rsidR="00A7117A" w:rsidRDefault="00A7117A" w:rsidP="00A7117A">
            <w:pPr>
              <w:pStyle w:val="TableText10"/>
            </w:pPr>
            <w:r>
              <w:t>the person declaring the trust</w:t>
            </w:r>
          </w:p>
        </w:tc>
        <w:tc>
          <w:tcPr>
            <w:tcW w:w="1701" w:type="dxa"/>
          </w:tcPr>
          <w:p w14:paraId="201A8D04" w14:textId="77777777" w:rsidR="00A7117A" w:rsidRDefault="00A7117A" w:rsidP="00A7117A">
            <w:pPr>
              <w:pStyle w:val="TableText10"/>
            </w:pPr>
            <w:r>
              <w:t>when the declaration is made</w:t>
            </w:r>
          </w:p>
        </w:tc>
      </w:tr>
      <w:tr w:rsidR="00A7117A" w:rsidRPr="00CB3D59" w14:paraId="14A7B168" w14:textId="77777777" w:rsidTr="00317C37">
        <w:trPr>
          <w:cantSplit/>
        </w:trPr>
        <w:tc>
          <w:tcPr>
            <w:tcW w:w="1200" w:type="dxa"/>
          </w:tcPr>
          <w:p w14:paraId="6E386DBC" w14:textId="77777777" w:rsidR="00A7117A" w:rsidRDefault="00A7117A" w:rsidP="00A7117A">
            <w:pPr>
              <w:pStyle w:val="TableText10"/>
            </w:pPr>
            <w:r>
              <w:t>3</w:t>
            </w:r>
          </w:p>
        </w:tc>
        <w:tc>
          <w:tcPr>
            <w:tcW w:w="1743" w:type="dxa"/>
          </w:tcPr>
          <w:p w14:paraId="05D6BF36" w14:textId="77777777" w:rsidR="00A7117A" w:rsidRDefault="00A7117A" w:rsidP="00A7117A">
            <w:pPr>
              <w:pStyle w:val="TableText10"/>
            </w:pPr>
            <w:r>
              <w:t>grant of a Crown lease</w:t>
            </w:r>
            <w:r w:rsidR="00A0529D">
              <w:t xml:space="preserve"> </w:t>
            </w:r>
            <w:r w:rsidR="00A0529D" w:rsidRPr="00875704">
              <w:t>(or declared land sublease)</w:t>
            </w:r>
          </w:p>
        </w:tc>
        <w:tc>
          <w:tcPr>
            <w:tcW w:w="1843" w:type="dxa"/>
          </w:tcPr>
          <w:p w14:paraId="1A721C1D" w14:textId="77777777" w:rsidR="00A7117A" w:rsidRDefault="00A7117A" w:rsidP="00A7117A">
            <w:pPr>
              <w:pStyle w:val="TableText10"/>
            </w:pPr>
            <w:r>
              <w:t>the leasehold interest</w:t>
            </w:r>
          </w:p>
        </w:tc>
        <w:tc>
          <w:tcPr>
            <w:tcW w:w="1701" w:type="dxa"/>
          </w:tcPr>
          <w:p w14:paraId="26AD3F6E" w14:textId="77777777" w:rsidR="00A7117A" w:rsidRDefault="00A7117A" w:rsidP="00A7117A">
            <w:pPr>
              <w:pStyle w:val="TableText10"/>
            </w:pPr>
            <w:r>
              <w:t>the lessee</w:t>
            </w:r>
            <w:r w:rsidR="00A0529D">
              <w:t xml:space="preserve"> </w:t>
            </w:r>
            <w:r w:rsidR="00A0529D" w:rsidRPr="00875704">
              <w:t>(or for a declared land sublease, the sublessee)</w:t>
            </w:r>
          </w:p>
        </w:tc>
        <w:tc>
          <w:tcPr>
            <w:tcW w:w="1701" w:type="dxa"/>
          </w:tcPr>
          <w:p w14:paraId="5F672FF5" w14:textId="77777777" w:rsidR="00A7117A" w:rsidRDefault="00A7117A" w:rsidP="00A7117A">
            <w:pPr>
              <w:pStyle w:val="TableText10"/>
            </w:pPr>
            <w:r>
              <w:t>when the lease</w:t>
            </w:r>
            <w:r w:rsidR="00A0529D">
              <w:t xml:space="preserve"> </w:t>
            </w:r>
            <w:r w:rsidR="00A0529D" w:rsidRPr="00875704">
              <w:t>(or declared land sublease)</w:t>
            </w:r>
            <w:r>
              <w:t xml:space="preserve"> is granted</w:t>
            </w:r>
          </w:p>
        </w:tc>
      </w:tr>
      <w:tr w:rsidR="00EE66D9" w:rsidRPr="00CB3D59" w14:paraId="5691B023" w14:textId="77777777" w:rsidTr="00317C37">
        <w:trPr>
          <w:cantSplit/>
        </w:trPr>
        <w:tc>
          <w:tcPr>
            <w:tcW w:w="1200" w:type="dxa"/>
          </w:tcPr>
          <w:p w14:paraId="004DAFBD" w14:textId="77777777" w:rsidR="00EE66D9" w:rsidRPr="00EA2ED7" w:rsidRDefault="00EE66D9" w:rsidP="00EE66D9">
            <w:pPr>
              <w:pStyle w:val="TableText10"/>
            </w:pPr>
            <w:r w:rsidRPr="00EA2ED7">
              <w:lastRenderedPageBreak/>
              <w:t>4</w:t>
            </w:r>
          </w:p>
        </w:tc>
        <w:tc>
          <w:tcPr>
            <w:tcW w:w="1743" w:type="dxa"/>
          </w:tcPr>
          <w:p w14:paraId="3F5B87AE" w14:textId="77777777" w:rsidR="00EE66D9" w:rsidRPr="00EA2ED7" w:rsidRDefault="00EE66D9" w:rsidP="00EE66D9">
            <w:pPr>
              <w:pStyle w:val="TableText10"/>
            </w:pPr>
            <w:r w:rsidRPr="00EA2ED7">
              <w:t xml:space="preserve">grant of a </w:t>
            </w:r>
            <w:r w:rsidRPr="00EA2ED7">
              <w:rPr>
                <w:szCs w:val="22"/>
              </w:rPr>
              <w:t>commercial lease with premium</w:t>
            </w:r>
          </w:p>
        </w:tc>
        <w:tc>
          <w:tcPr>
            <w:tcW w:w="1843" w:type="dxa"/>
          </w:tcPr>
          <w:p w14:paraId="3570E386" w14:textId="77777777" w:rsidR="00EE66D9" w:rsidRPr="00EA2ED7" w:rsidRDefault="00EE66D9" w:rsidP="00EE66D9">
            <w:pPr>
              <w:pStyle w:val="TableText10"/>
            </w:pPr>
            <w:r w:rsidRPr="00EA2ED7">
              <w:t>the leasehold interest</w:t>
            </w:r>
          </w:p>
        </w:tc>
        <w:tc>
          <w:tcPr>
            <w:tcW w:w="1701" w:type="dxa"/>
          </w:tcPr>
          <w:p w14:paraId="46D54E37" w14:textId="77777777" w:rsidR="00EE66D9" w:rsidRPr="00EA2ED7" w:rsidRDefault="00EE66D9" w:rsidP="00EE66D9">
            <w:pPr>
              <w:pStyle w:val="TableText10"/>
            </w:pPr>
            <w:r w:rsidRPr="00EA2ED7">
              <w:t>the lessee</w:t>
            </w:r>
          </w:p>
        </w:tc>
        <w:tc>
          <w:tcPr>
            <w:tcW w:w="1701" w:type="dxa"/>
          </w:tcPr>
          <w:p w14:paraId="00267936" w14:textId="77777777" w:rsidR="00EE66D9" w:rsidRPr="00EA2ED7" w:rsidRDefault="00EE66D9" w:rsidP="00EE66D9">
            <w:pPr>
              <w:pStyle w:val="TableText10"/>
            </w:pPr>
            <w:r w:rsidRPr="00EA2ED7">
              <w:t>when the lease is granted</w:t>
            </w:r>
          </w:p>
          <w:p w14:paraId="5F04CF4D" w14:textId="77777777" w:rsidR="00EE66D9" w:rsidRPr="00EA2ED7" w:rsidRDefault="00EE66D9" w:rsidP="00EE66D9">
            <w:pPr>
              <w:pStyle w:val="TableText10"/>
            </w:pPr>
          </w:p>
        </w:tc>
      </w:tr>
    </w:tbl>
    <w:p w14:paraId="2E1F1DE9" w14:textId="77777777" w:rsidR="003F79C5" w:rsidRDefault="003F79C5" w:rsidP="00E10A32">
      <w:pPr>
        <w:pStyle w:val="AH5Sec"/>
      </w:pPr>
      <w:bookmarkStart w:id="22" w:name="_Toc146033684"/>
      <w:r w:rsidRPr="0088528F">
        <w:rPr>
          <w:rStyle w:val="CharSectNo"/>
        </w:rPr>
        <w:t>9</w:t>
      </w:r>
      <w:r>
        <w:tab/>
        <w:t>Form of a dutiable transaction</w:t>
      </w:r>
      <w:bookmarkEnd w:id="22"/>
    </w:p>
    <w:p w14:paraId="7ACB3C66" w14:textId="77777777" w:rsidR="003F79C5" w:rsidRDefault="003F79C5">
      <w:pPr>
        <w:pStyle w:val="Amainreturn"/>
      </w:pPr>
      <w:r>
        <w:t xml:space="preserve">It is immaterial whether or not a dutiable transaction is effected by </w:t>
      </w:r>
      <w:r w:rsidR="00DD4A6A">
        <w:t>an</w:t>
      </w:r>
      <w:r>
        <w:t xml:space="preserve"> instrument or by any other means, including electronic means.</w:t>
      </w:r>
    </w:p>
    <w:p w14:paraId="61D8FD34" w14:textId="77777777" w:rsidR="003F79C5" w:rsidRDefault="003F79C5" w:rsidP="00E10A32">
      <w:pPr>
        <w:pStyle w:val="AH5Sec"/>
      </w:pPr>
      <w:bookmarkStart w:id="23" w:name="_Toc146033685"/>
      <w:r w:rsidRPr="0088528F">
        <w:rPr>
          <w:rStyle w:val="CharSectNo"/>
        </w:rPr>
        <w:t>10</w:t>
      </w:r>
      <w:r>
        <w:tab/>
        <w:t>Dutiable property</w:t>
      </w:r>
      <w:bookmarkEnd w:id="23"/>
    </w:p>
    <w:p w14:paraId="5C76A04F" w14:textId="77777777" w:rsidR="003F79C5" w:rsidRDefault="003F79C5">
      <w:pPr>
        <w:pStyle w:val="Amain"/>
      </w:pPr>
      <w:r>
        <w:tab/>
        <w:t>(1)</w:t>
      </w:r>
      <w:r w:rsidRPr="00E2194F">
        <w:rPr>
          <w:rStyle w:val="charBoldItals"/>
        </w:rPr>
        <w:tab/>
        <w:t>Dutiable property</w:t>
      </w:r>
      <w:r>
        <w:t xml:space="preserve"> is any of the following:</w:t>
      </w:r>
    </w:p>
    <w:p w14:paraId="4DF0F088" w14:textId="77777777" w:rsidR="003F79C5" w:rsidRDefault="003F79C5">
      <w:pPr>
        <w:pStyle w:val="Apara"/>
      </w:pPr>
      <w:r>
        <w:tab/>
        <w:t>(a)</w:t>
      </w:r>
      <w:r>
        <w:tab/>
        <w:t>land in the ACT;</w:t>
      </w:r>
    </w:p>
    <w:p w14:paraId="2F487895" w14:textId="77777777" w:rsidR="003F79C5" w:rsidRDefault="003F79C5">
      <w:pPr>
        <w:pStyle w:val="Apara"/>
      </w:pPr>
      <w:r>
        <w:tab/>
        <w:t>(b)</w:t>
      </w:r>
      <w:r>
        <w:tab/>
        <w:t>a Crown lease;</w:t>
      </w:r>
    </w:p>
    <w:p w14:paraId="0A46CA8B" w14:textId="77777777" w:rsidR="00A0529D" w:rsidRPr="00875704" w:rsidRDefault="00A0529D" w:rsidP="00A0529D">
      <w:pPr>
        <w:pStyle w:val="Apara"/>
      </w:pPr>
      <w:r w:rsidRPr="00875704">
        <w:tab/>
        <w:t>(</w:t>
      </w:r>
      <w:r w:rsidR="00BA729F">
        <w:t>c</w:t>
      </w:r>
      <w:r w:rsidRPr="00875704">
        <w:t>)</w:t>
      </w:r>
      <w:r w:rsidRPr="00875704">
        <w:tab/>
        <w:t>a declared land sublease;</w:t>
      </w:r>
    </w:p>
    <w:p w14:paraId="58D4E4E0" w14:textId="77777777" w:rsidR="003F79C5" w:rsidRDefault="003F79C5">
      <w:pPr>
        <w:pStyle w:val="Apara"/>
      </w:pPr>
      <w:r>
        <w:tab/>
        <w:t>(</w:t>
      </w:r>
      <w:r w:rsidR="00BA729F">
        <w:t>d</w:t>
      </w:r>
      <w:r>
        <w:t>)</w:t>
      </w:r>
      <w:r>
        <w:tab/>
        <w:t>a land use entitlement;</w:t>
      </w:r>
    </w:p>
    <w:p w14:paraId="7A5D4FEB" w14:textId="77777777" w:rsidR="00EE66D9" w:rsidRPr="00EA2ED7" w:rsidRDefault="00EE66D9" w:rsidP="00EE66D9">
      <w:pPr>
        <w:pStyle w:val="Apara"/>
      </w:pPr>
      <w:r w:rsidRPr="00EA2ED7">
        <w:tab/>
        <w:t>(</w:t>
      </w:r>
      <w:r w:rsidR="00BA729F">
        <w:t>e</w:t>
      </w:r>
      <w:r w:rsidRPr="00EA2ED7">
        <w:t>)</w:t>
      </w:r>
      <w:r w:rsidRPr="00EA2ED7">
        <w:tab/>
        <w:t>a commercial lease with premium;</w:t>
      </w:r>
    </w:p>
    <w:p w14:paraId="68CFF5CF" w14:textId="77777777" w:rsidR="003F79C5" w:rsidRDefault="005C65AF" w:rsidP="0084030A">
      <w:pPr>
        <w:pStyle w:val="Apara"/>
      </w:pPr>
      <w:r>
        <w:tab/>
        <w:t>(</w:t>
      </w:r>
      <w:r w:rsidR="00BA729F">
        <w:t>f</w:t>
      </w:r>
      <w:r w:rsidR="003F79C5">
        <w:t>)</w:t>
      </w:r>
      <w:r w:rsidR="003F79C5">
        <w:tab/>
        <w:t xml:space="preserve">an interest in a partnership that holds dutiable property mentioned elsewhere in this section (a </w:t>
      </w:r>
      <w:r w:rsidR="003F79C5">
        <w:rPr>
          <w:rStyle w:val="charBoldItals"/>
        </w:rPr>
        <w:t>partnership interest</w:t>
      </w:r>
      <w:r w:rsidR="003F79C5">
        <w:t>);</w:t>
      </w:r>
    </w:p>
    <w:p w14:paraId="0D1607C1" w14:textId="77777777" w:rsidR="003F79C5" w:rsidRDefault="005C65AF" w:rsidP="005C65AF">
      <w:pPr>
        <w:pStyle w:val="Apara"/>
        <w:keepNext/>
        <w:keepLines/>
      </w:pPr>
      <w:r>
        <w:tab/>
        <w:t>(</w:t>
      </w:r>
      <w:r w:rsidR="00BA729F">
        <w:t>g</w:t>
      </w:r>
      <w:r w:rsidR="003F79C5">
        <w:t>)</w:t>
      </w:r>
      <w:r w:rsidR="003F79C5">
        <w:tab/>
        <w:t>goods in the ACT, if the subject of an arrangement that includes a dutiable transaction over any dutiable property (other than intellectual property) elsewhere mentioned in this section, not including the following:</w:t>
      </w:r>
    </w:p>
    <w:p w14:paraId="21342CC4" w14:textId="77777777" w:rsidR="003F79C5" w:rsidRDefault="003F79C5">
      <w:pPr>
        <w:pStyle w:val="Asubpara"/>
      </w:pPr>
      <w:r>
        <w:tab/>
        <w:t>(i)</w:t>
      </w:r>
      <w:r>
        <w:tab/>
        <w:t>goods that are stock-in-trade;</w:t>
      </w:r>
    </w:p>
    <w:p w14:paraId="69A610C6" w14:textId="77777777" w:rsidR="003F79C5" w:rsidRDefault="003F79C5">
      <w:pPr>
        <w:pStyle w:val="Asubpara"/>
      </w:pPr>
      <w:r>
        <w:tab/>
        <w:t>(ii)</w:t>
      </w:r>
      <w:r>
        <w:tab/>
        <w:t>material held for use in manufacture;</w:t>
      </w:r>
    </w:p>
    <w:p w14:paraId="22DE7744" w14:textId="77777777" w:rsidR="003F79C5" w:rsidRDefault="003F79C5">
      <w:pPr>
        <w:pStyle w:val="Asubpara"/>
      </w:pPr>
      <w:r>
        <w:tab/>
        <w:t>(iii)</w:t>
      </w:r>
      <w:r>
        <w:tab/>
        <w:t>goods under manufacture;</w:t>
      </w:r>
    </w:p>
    <w:p w14:paraId="4B921E6E" w14:textId="77777777" w:rsidR="003F79C5" w:rsidRDefault="003F79C5">
      <w:pPr>
        <w:pStyle w:val="Asubpara"/>
      </w:pPr>
      <w:r>
        <w:tab/>
        <w:t>(iv)</w:t>
      </w:r>
      <w:r>
        <w:tab/>
        <w:t>goods held or used in connection with land used for primary production;</w:t>
      </w:r>
    </w:p>
    <w:p w14:paraId="3FA63AAD" w14:textId="77777777" w:rsidR="003F79C5" w:rsidRDefault="003F79C5">
      <w:pPr>
        <w:pStyle w:val="Asubpara"/>
      </w:pPr>
      <w:r>
        <w:lastRenderedPageBreak/>
        <w:tab/>
        <w:t>(v)</w:t>
      </w:r>
      <w:r>
        <w:tab/>
        <w:t>livestock;</w:t>
      </w:r>
    </w:p>
    <w:p w14:paraId="6725DB15" w14:textId="77777777" w:rsidR="003F79C5" w:rsidRDefault="003F79C5">
      <w:pPr>
        <w:pStyle w:val="Asubpara"/>
      </w:pPr>
      <w:r>
        <w:tab/>
        <w:t>(vi)</w:t>
      </w:r>
      <w:r>
        <w:tab/>
        <w:t>a registered motor vehicle;</w:t>
      </w:r>
    </w:p>
    <w:p w14:paraId="3252A579" w14:textId="77777777" w:rsidR="003F79C5" w:rsidRDefault="003F79C5">
      <w:pPr>
        <w:pStyle w:val="Asubpara"/>
      </w:pPr>
      <w:r>
        <w:tab/>
        <w:t>(vii)</w:t>
      </w:r>
      <w:r>
        <w:tab/>
        <w:t>a ship or vessel;</w:t>
      </w:r>
    </w:p>
    <w:p w14:paraId="27A2DB90" w14:textId="77777777" w:rsidR="003F79C5" w:rsidRDefault="005C65AF">
      <w:pPr>
        <w:pStyle w:val="Apara"/>
      </w:pPr>
      <w:r>
        <w:tab/>
        <w:t>(</w:t>
      </w:r>
      <w:r w:rsidR="00BA729F">
        <w:t>h</w:t>
      </w:r>
      <w:r w:rsidR="003F79C5">
        <w:t>)</w:t>
      </w:r>
      <w:r w:rsidR="003F79C5">
        <w:tab/>
        <w:t xml:space="preserve">an option to purchase land in the ACT or a Crown lease </w:t>
      </w:r>
      <w:r w:rsidR="00A0529D" w:rsidRPr="00875704">
        <w:t>or declared land sublease</w:t>
      </w:r>
      <w:r w:rsidR="00A0529D">
        <w:t xml:space="preserve"> </w:t>
      </w:r>
      <w:r w:rsidR="003F79C5">
        <w:t>over land in the ACT;</w:t>
      </w:r>
    </w:p>
    <w:p w14:paraId="26F16779" w14:textId="77777777" w:rsidR="006F1A75" w:rsidRPr="0025509A" w:rsidRDefault="006F1A75" w:rsidP="006F1A75">
      <w:pPr>
        <w:pStyle w:val="Apara"/>
      </w:pPr>
      <w:r w:rsidRPr="0025509A">
        <w:tab/>
        <w:t>(i)</w:t>
      </w:r>
      <w:r w:rsidRPr="0025509A">
        <w:tab/>
        <w:t>an interest in any dutiable property mentioned in paragraphs (a) to (h), except to the extent that—</w:t>
      </w:r>
    </w:p>
    <w:p w14:paraId="161B5BDC" w14:textId="77777777" w:rsidR="006F1A75" w:rsidRPr="0025509A" w:rsidRDefault="006F1A75" w:rsidP="006F1A75">
      <w:pPr>
        <w:pStyle w:val="Asubpara"/>
      </w:pPr>
      <w:r w:rsidRPr="0025509A">
        <w:tab/>
        <w:t>(i)</w:t>
      </w:r>
      <w:r w:rsidRPr="0025509A">
        <w:tab/>
        <w:t>it is, or is attributable to, an option over dutiable property; or</w:t>
      </w:r>
    </w:p>
    <w:p w14:paraId="329FC4AA" w14:textId="77777777" w:rsidR="006F1A75" w:rsidRPr="0025509A" w:rsidRDefault="006F1A75" w:rsidP="006F1A75">
      <w:pPr>
        <w:pStyle w:val="Asubpara"/>
      </w:pPr>
      <w:r w:rsidRPr="0025509A">
        <w:tab/>
        <w:t>(ii)</w:t>
      </w:r>
      <w:r w:rsidRPr="0025509A">
        <w:tab/>
        <w:t>it is an interest under a commercial lease or a sublease of a commercial lease, other than a commercial lease with premium.</w:t>
      </w:r>
    </w:p>
    <w:p w14:paraId="5283F231" w14:textId="77777777" w:rsidR="003F79C5" w:rsidRDefault="00834478">
      <w:pPr>
        <w:pStyle w:val="Amain"/>
        <w:keepNext/>
      </w:pPr>
      <w:r>
        <w:tab/>
        <w:t>(2</w:t>
      </w:r>
      <w:r w:rsidR="003F79C5">
        <w:t>)</w:t>
      </w:r>
      <w:r w:rsidR="003F79C5">
        <w:tab/>
        <w:t>In this section:</w:t>
      </w:r>
    </w:p>
    <w:p w14:paraId="2AEF2CF3" w14:textId="77777777" w:rsidR="003F79C5" w:rsidRDefault="003F79C5">
      <w:pPr>
        <w:pStyle w:val="aDef"/>
        <w:keepNext/>
      </w:pPr>
      <w:r>
        <w:rPr>
          <w:rStyle w:val="charBoldItals"/>
        </w:rPr>
        <w:t>holds</w:t>
      </w:r>
      <w:r>
        <w:t xml:space="preserve">—a partnership </w:t>
      </w:r>
      <w:r>
        <w:rPr>
          <w:rStyle w:val="charBoldItals"/>
        </w:rPr>
        <w:t>holds</w:t>
      </w:r>
      <w:r>
        <w:t xml:space="preserve"> dutiable property if (but not only if)—</w:t>
      </w:r>
    </w:p>
    <w:p w14:paraId="349C3660" w14:textId="77777777" w:rsidR="003F79C5" w:rsidRDefault="003F79C5">
      <w:pPr>
        <w:pStyle w:val="aDefpara"/>
      </w:pPr>
      <w:r>
        <w:tab/>
        <w:t>(a)</w:t>
      </w:r>
      <w:r>
        <w:tab/>
        <w:t>the partners hold the property for the partnership; or</w:t>
      </w:r>
    </w:p>
    <w:p w14:paraId="67DEE161" w14:textId="77777777" w:rsidR="003F79C5" w:rsidRDefault="003F79C5">
      <w:pPr>
        <w:pStyle w:val="aDefpara"/>
      </w:pPr>
      <w:r>
        <w:tab/>
        <w:t>(b)</w:t>
      </w:r>
      <w:r>
        <w:tab/>
        <w:t>the partnership has an indirect interest in the property.</w:t>
      </w:r>
    </w:p>
    <w:p w14:paraId="6C7944A4" w14:textId="77777777" w:rsidR="003F79C5" w:rsidRDefault="003F79C5">
      <w:pPr>
        <w:pStyle w:val="aDef"/>
        <w:keepNext/>
      </w:pPr>
      <w:r>
        <w:rPr>
          <w:rStyle w:val="charBoldItals"/>
        </w:rPr>
        <w:t>indirect interest</w:t>
      </w:r>
      <w:r>
        <w:t xml:space="preserve">—a partnership has an </w:t>
      </w:r>
      <w:r>
        <w:rPr>
          <w:rStyle w:val="charBoldItals"/>
        </w:rPr>
        <w:t>indirect interest</w:t>
      </w:r>
      <w:r>
        <w:t xml:space="preserve"> in dutiable property if—</w:t>
      </w:r>
    </w:p>
    <w:p w14:paraId="034B31D5" w14:textId="77777777" w:rsidR="003F79C5" w:rsidRDefault="003F79C5">
      <w:pPr>
        <w:pStyle w:val="aDefpara"/>
      </w:pPr>
      <w:r>
        <w:tab/>
        <w:t>(a)</w:t>
      </w:r>
      <w:r>
        <w:tab/>
        <w:t>through a partnership interest or trust interest there is a connection between the partnership and dutiable property of the other partnership or trust; or</w:t>
      </w:r>
    </w:p>
    <w:p w14:paraId="76C35B5E" w14:textId="77777777" w:rsidR="003F79C5" w:rsidRDefault="003F79C5">
      <w:pPr>
        <w:pStyle w:val="aDefpara"/>
      </w:pPr>
      <w:r>
        <w:tab/>
        <w:t>(b)</w:t>
      </w:r>
      <w:r>
        <w:tab/>
        <w:t>through a series of partnership interests or trust interests, or a combination of any of them, there is a connection between the partnership and dutiable property of a partnership in the series.</w:t>
      </w:r>
    </w:p>
    <w:p w14:paraId="3F951EAF" w14:textId="77777777" w:rsidR="00682E50" w:rsidRPr="007B6AE8" w:rsidRDefault="00682E50" w:rsidP="00682E50">
      <w:pPr>
        <w:pStyle w:val="aDef"/>
      </w:pPr>
      <w:r w:rsidRPr="00E31226">
        <w:rPr>
          <w:rStyle w:val="charBoldItals"/>
        </w:rPr>
        <w:t>intellectual property</w:t>
      </w:r>
      <w:r w:rsidRPr="007B6AE8">
        <w:t xml:space="preserve"> means––</w:t>
      </w:r>
    </w:p>
    <w:p w14:paraId="56C701F4" w14:textId="77777777" w:rsidR="00682E50" w:rsidRPr="007B6AE8" w:rsidRDefault="00682E50" w:rsidP="00682E50">
      <w:pPr>
        <w:pStyle w:val="aDefpara"/>
      </w:pPr>
      <w:r w:rsidRPr="007B6AE8">
        <w:tab/>
        <w:t>(a)</w:t>
      </w:r>
      <w:r w:rsidRPr="007B6AE8">
        <w:tab/>
        <w:t>a business name, trading name, trade mark, industrial design, patent, registered design or copyright; or</w:t>
      </w:r>
    </w:p>
    <w:p w14:paraId="2BA2DA70" w14:textId="77777777" w:rsidR="00682E50" w:rsidRPr="007B6AE8" w:rsidRDefault="00682E50" w:rsidP="00682E50">
      <w:pPr>
        <w:pStyle w:val="aDefpara"/>
      </w:pPr>
      <w:r w:rsidRPr="007B6AE8">
        <w:lastRenderedPageBreak/>
        <w:tab/>
        <w:t>(b)</w:t>
      </w:r>
      <w:r w:rsidRPr="007B6AE8">
        <w:tab/>
        <w:t>a righ</w:t>
      </w:r>
      <w:r w:rsidR="00CE5CF9">
        <w:t>t</w:t>
      </w:r>
      <w:r w:rsidRPr="007B6AE8">
        <w:t xml:space="preserve"> to use or exploit—</w:t>
      </w:r>
    </w:p>
    <w:p w14:paraId="21A2CAA3" w14:textId="77777777" w:rsidR="00682E50" w:rsidRPr="007B6AE8" w:rsidRDefault="00682E50" w:rsidP="00682E50">
      <w:pPr>
        <w:pStyle w:val="aDefsubpara"/>
      </w:pPr>
      <w:r w:rsidRPr="007B6AE8">
        <w:tab/>
        <w:t>(i)</w:t>
      </w:r>
      <w:r w:rsidRPr="007B6AE8">
        <w:tab/>
        <w:t>a business name, trading name, trade mark or industrial design; or</w:t>
      </w:r>
    </w:p>
    <w:p w14:paraId="7D44A1C8" w14:textId="77777777" w:rsidR="00682E50" w:rsidRPr="007B6AE8" w:rsidRDefault="00682E50" w:rsidP="00682E50">
      <w:pPr>
        <w:pStyle w:val="aDefsubpara"/>
      </w:pPr>
      <w:r w:rsidRPr="007B6AE8">
        <w:tab/>
        <w:t>(ii)</w:t>
      </w:r>
      <w:r w:rsidRPr="007B6AE8">
        <w:tab/>
        <w:t>a thing, system or process that is the subject of a patent, registered design or copyright (or an adaptation or modification of such a thing, system or process).</w:t>
      </w:r>
    </w:p>
    <w:p w14:paraId="4CFF7C4D" w14:textId="77777777" w:rsidR="002A7BDB" w:rsidRPr="003F4AF8" w:rsidRDefault="002A7BDB" w:rsidP="00E10A32">
      <w:pPr>
        <w:pStyle w:val="AH5Sec"/>
      </w:pPr>
      <w:bookmarkStart w:id="24" w:name="_Toc146033686"/>
      <w:r w:rsidRPr="0088528F">
        <w:rPr>
          <w:rStyle w:val="CharSectNo"/>
        </w:rPr>
        <w:t>11</w:t>
      </w:r>
      <w:r w:rsidRPr="003F4AF8">
        <w:tab/>
        <w:t>When does a liability for duty arise?</w:t>
      </w:r>
      <w:bookmarkEnd w:id="24"/>
    </w:p>
    <w:p w14:paraId="00507F8D" w14:textId="77777777" w:rsidR="002A7BDB" w:rsidRPr="003F4AF8" w:rsidRDefault="002A7BDB" w:rsidP="002A7BDB">
      <w:pPr>
        <w:pStyle w:val="Amain"/>
      </w:pPr>
      <w:r w:rsidRPr="003F4AF8">
        <w:tab/>
        <w:t>(1)</w:t>
      </w:r>
      <w:r w:rsidRPr="003F4AF8">
        <w:tab/>
        <w:t>A liability for duty payable under this chapter arises—</w:t>
      </w:r>
    </w:p>
    <w:p w14:paraId="2B39F514" w14:textId="77777777" w:rsidR="002A7BDB" w:rsidRPr="003F4AF8" w:rsidRDefault="002A7BDB" w:rsidP="002A7BDB">
      <w:pPr>
        <w:pStyle w:val="Apara"/>
      </w:pPr>
      <w:r w:rsidRPr="003F4AF8">
        <w:tab/>
        <w:t>(a)</w:t>
      </w:r>
      <w:r w:rsidRPr="003F4AF8">
        <w:tab/>
        <w:t>when a transfer of dutiable property occurs; or</w:t>
      </w:r>
    </w:p>
    <w:p w14:paraId="697BC43A" w14:textId="77777777" w:rsidR="002A7BDB" w:rsidRPr="003F4AF8" w:rsidRDefault="002A7BDB" w:rsidP="002A7BDB">
      <w:pPr>
        <w:pStyle w:val="Apara"/>
      </w:pPr>
      <w:r w:rsidRPr="003F4AF8">
        <w:tab/>
        <w:t>(b)</w:t>
      </w:r>
      <w:r w:rsidRPr="003F4AF8">
        <w:tab/>
        <w:t>if a transfer of dutiable property is effected by an instrument— when the instrument is first executed.</w:t>
      </w:r>
    </w:p>
    <w:p w14:paraId="4C23C3A1" w14:textId="77777777" w:rsidR="002A7BDB" w:rsidRPr="003F4AF8" w:rsidRDefault="002A7BDB" w:rsidP="002A7BDB">
      <w:pPr>
        <w:pStyle w:val="aNote"/>
      </w:pPr>
      <w:r w:rsidRPr="003F4AF8">
        <w:rPr>
          <w:rStyle w:val="charItals"/>
        </w:rPr>
        <w:t>Note</w:t>
      </w:r>
      <w:r w:rsidRPr="003F4AF8">
        <w:rPr>
          <w:rStyle w:val="charItals"/>
        </w:rPr>
        <w:tab/>
      </w:r>
      <w:r w:rsidRPr="003F4AF8">
        <w:rPr>
          <w:rStyle w:val="charBoldItals"/>
        </w:rPr>
        <w:t>First executed</w:t>
      </w:r>
      <w:r w:rsidRPr="003F4AF8">
        <w:t>, for an instrument—see s 243.</w:t>
      </w:r>
    </w:p>
    <w:p w14:paraId="1314DA2C" w14:textId="77777777" w:rsidR="002A7BDB" w:rsidRPr="003F4AF8" w:rsidRDefault="002A7BDB" w:rsidP="002A7BDB">
      <w:pPr>
        <w:pStyle w:val="Amain"/>
      </w:pPr>
      <w:r w:rsidRPr="003F4AF8">
        <w:tab/>
        <w:t>(2)</w:t>
      </w:r>
      <w:r w:rsidRPr="003F4AF8">
        <w:tab/>
        <w:t>However, a liability for duty payable under this chapter must not be paid until it becomes payable under section 16 (When does duty become payable?).</w:t>
      </w:r>
    </w:p>
    <w:p w14:paraId="220285EE" w14:textId="77777777" w:rsidR="00686A21" w:rsidRPr="00882870" w:rsidRDefault="00686A21" w:rsidP="00686A21">
      <w:pPr>
        <w:pStyle w:val="Amain"/>
      </w:pPr>
      <w:r w:rsidRPr="00882870">
        <w:tab/>
        <w:t>(3)</w:t>
      </w:r>
      <w:r w:rsidRPr="00882870">
        <w:tab/>
        <w:t>To remove any doubt, the commissioner may assess the liability for duty payable under this chapter before the duty becomes payable under section 16.</w:t>
      </w:r>
    </w:p>
    <w:p w14:paraId="55D8BAED" w14:textId="77777777" w:rsidR="003F79C5" w:rsidRDefault="003F79C5" w:rsidP="00E10A32">
      <w:pPr>
        <w:pStyle w:val="AH5Sec"/>
      </w:pPr>
      <w:bookmarkStart w:id="25" w:name="_Toc146033687"/>
      <w:r w:rsidRPr="0088528F">
        <w:rPr>
          <w:rStyle w:val="CharSectNo"/>
        </w:rPr>
        <w:t>12</w:t>
      </w:r>
      <w:r>
        <w:rPr>
          <w:rStyle w:val="CharSectNo"/>
        </w:rPr>
        <w:tab/>
      </w:r>
      <w:r>
        <w:t>Who is liable to pay the duty?</w:t>
      </w:r>
      <w:bookmarkEnd w:id="25"/>
    </w:p>
    <w:p w14:paraId="7687EA2A" w14:textId="77777777" w:rsidR="003F79C5" w:rsidRDefault="003F79C5">
      <w:pPr>
        <w:pStyle w:val="Amainreturn"/>
      </w:pPr>
      <w:r>
        <w:t xml:space="preserve">Duty </w:t>
      </w:r>
      <w:r w:rsidR="005D6F47" w:rsidRPr="003F4AF8">
        <w:t>payable under</w:t>
      </w:r>
      <w:r>
        <w:t xml:space="preserve"> this chapter is payable by the transferee, unless this chapter requires another person to pay the duty.</w:t>
      </w:r>
    </w:p>
    <w:p w14:paraId="572F45D1" w14:textId="77777777" w:rsidR="003F79C5" w:rsidRDefault="003F79C5" w:rsidP="00E10A32">
      <w:pPr>
        <w:pStyle w:val="AH5Sec"/>
      </w:pPr>
      <w:bookmarkStart w:id="26" w:name="_Toc146033688"/>
      <w:r w:rsidRPr="0088528F">
        <w:rPr>
          <w:rStyle w:val="CharSectNo"/>
        </w:rPr>
        <w:t>13</w:t>
      </w:r>
      <w:r>
        <w:tab/>
        <w:t>Liability of joint tenants</w:t>
      </w:r>
      <w:bookmarkEnd w:id="26"/>
    </w:p>
    <w:p w14:paraId="4B9646CE" w14:textId="77777777" w:rsidR="003F79C5" w:rsidRDefault="003F79C5">
      <w:pPr>
        <w:pStyle w:val="Amainreturn"/>
      </w:pPr>
      <w:r>
        <w:t xml:space="preserve">For the purpose of assessing duty </w:t>
      </w:r>
      <w:r w:rsidR="005D6F47" w:rsidRPr="003F4AF8">
        <w:t>payable under</w:t>
      </w:r>
      <w:r>
        <w:t xml:space="preserve"> this chapter, joint tenants of dutiable property are taken to hold the dutiable property as tenants in common in equal shares.</w:t>
      </w:r>
    </w:p>
    <w:p w14:paraId="5F272B8B" w14:textId="77777777" w:rsidR="003F79C5" w:rsidRDefault="003F79C5" w:rsidP="00E10A32">
      <w:pPr>
        <w:pStyle w:val="AH5Sec"/>
        <w:rPr>
          <w:rStyle w:val="CharSectNo"/>
        </w:rPr>
      </w:pPr>
      <w:bookmarkStart w:id="27" w:name="_Toc146033689"/>
      <w:r w:rsidRPr="0088528F">
        <w:rPr>
          <w:rStyle w:val="CharSectNo"/>
        </w:rPr>
        <w:lastRenderedPageBreak/>
        <w:t>14</w:t>
      </w:r>
      <w:r>
        <w:tab/>
      </w:r>
      <w:r>
        <w:rPr>
          <w:rStyle w:val="CharSectNo"/>
        </w:rPr>
        <w:t>Necessity for written instrument or written statement</w:t>
      </w:r>
      <w:bookmarkEnd w:id="27"/>
    </w:p>
    <w:p w14:paraId="7CBE641C" w14:textId="77777777" w:rsidR="003F79C5" w:rsidRDefault="003F79C5">
      <w:pPr>
        <w:pStyle w:val="Amain"/>
        <w:keepNext/>
      </w:pPr>
      <w:r>
        <w:tab/>
        <w:t>(1)</w:t>
      </w:r>
      <w:r>
        <w:tab/>
        <w:t>If a dutiable transaction that is liable to ad valorem duty under this chapter is not effected by a</w:t>
      </w:r>
      <w:r w:rsidR="00DD4A6A">
        <w:t>n</w:t>
      </w:r>
      <w:r>
        <w:t xml:space="preserve"> instrument, the transferee </w:t>
      </w:r>
      <w:r w:rsidR="00DD4A6A">
        <w:t>must</w:t>
      </w:r>
      <w:r>
        <w:t xml:space="preserve"> make a written statement.</w:t>
      </w:r>
    </w:p>
    <w:p w14:paraId="1B1F8250" w14:textId="77777777" w:rsidR="003F79C5" w:rsidRDefault="003F79C5">
      <w:pPr>
        <w:pStyle w:val="Amain"/>
      </w:pPr>
      <w:r>
        <w:tab/>
        <w:t>(2)</w:t>
      </w:r>
      <w:r>
        <w:tab/>
        <w:t>The statement must be made within 90 days after the liability arises.</w:t>
      </w:r>
    </w:p>
    <w:p w14:paraId="22D6EBAA" w14:textId="77777777" w:rsidR="003F79C5" w:rsidRDefault="003F79C5">
      <w:pPr>
        <w:pStyle w:val="Amain"/>
      </w:pPr>
      <w:r>
        <w:tab/>
        <w:t>(3)</w:t>
      </w:r>
      <w:r>
        <w:tab/>
        <w:t>If a dutiable transaction is completed or evidenced by an instrument within 90 days after the day when the dutiable transaction happens, the requirement to lodge a statement and pay duty in respect of the statement may be satisfied by the lodgment of and payment of duty on the instrument within 90 days after the day when the dutiable transaction happens.</w:t>
      </w:r>
    </w:p>
    <w:p w14:paraId="2A1B9FDE" w14:textId="77777777" w:rsidR="003F79C5" w:rsidRDefault="003F79C5" w:rsidP="00E10A32">
      <w:pPr>
        <w:pStyle w:val="AH5Sec"/>
      </w:pPr>
      <w:bookmarkStart w:id="28" w:name="_Toc146033690"/>
      <w:r w:rsidRPr="0088528F">
        <w:rPr>
          <w:rStyle w:val="CharSectNo"/>
        </w:rPr>
        <w:t>15</w:t>
      </w:r>
      <w:r>
        <w:tab/>
        <w:t>Lodging instrument etc with commissioner</w:t>
      </w:r>
      <w:bookmarkEnd w:id="28"/>
    </w:p>
    <w:p w14:paraId="00D0C997" w14:textId="77777777" w:rsidR="003F79C5" w:rsidRDefault="003F79C5">
      <w:pPr>
        <w:pStyle w:val="Amain"/>
      </w:pPr>
      <w:r>
        <w:tab/>
        <w:t>(1)</w:t>
      </w:r>
      <w:r>
        <w:tab/>
        <w:t>A transferee who is liable to pay duty in relation to a dutiable transaction must, within 90 days after the day the liability arises lodge with the commissioner—</w:t>
      </w:r>
    </w:p>
    <w:p w14:paraId="64D25356" w14:textId="77777777" w:rsidR="003F79C5" w:rsidRDefault="003F79C5">
      <w:pPr>
        <w:pStyle w:val="Apara"/>
      </w:pPr>
      <w:r>
        <w:tab/>
        <w:t>(a)</w:t>
      </w:r>
      <w:r>
        <w:tab/>
        <w:t>the instrument that effects the dutiable transaction or, if there is more than 1 instrument that effects the transaction, each of them; or</w:t>
      </w:r>
    </w:p>
    <w:p w14:paraId="73D3EDE5" w14:textId="77777777" w:rsidR="003F79C5" w:rsidRDefault="003F79C5">
      <w:pPr>
        <w:pStyle w:val="Apara"/>
      </w:pPr>
      <w:r>
        <w:tab/>
        <w:t>(b)</w:t>
      </w:r>
      <w:r>
        <w:tab/>
        <w:t>the written statement made in accordance with section 14.</w:t>
      </w:r>
    </w:p>
    <w:p w14:paraId="245A65D3" w14:textId="77777777" w:rsidR="002A7BDB" w:rsidRPr="003F4AF8" w:rsidRDefault="002A7BDB" w:rsidP="002A7BDB">
      <w:pPr>
        <w:pStyle w:val="Amain"/>
        <w:keepNext/>
      </w:pPr>
      <w:r w:rsidRPr="003F4AF8">
        <w:tab/>
        <w:t>(2)</w:t>
      </w:r>
      <w:r w:rsidRPr="003F4AF8">
        <w:tab/>
        <w:t>Subsection (1) does not apply in relation to a dutiable transaction if—</w:t>
      </w:r>
    </w:p>
    <w:p w14:paraId="3B011E67" w14:textId="334B9076" w:rsidR="002A7BDB" w:rsidRPr="003F4AF8" w:rsidRDefault="002A7BDB" w:rsidP="002A7BDB">
      <w:pPr>
        <w:pStyle w:val="Apara"/>
        <w:keepLines/>
      </w:pPr>
      <w:r w:rsidRPr="003F4AF8">
        <w:tab/>
        <w:t>(a)</w:t>
      </w:r>
      <w:r w:rsidRPr="003F4AF8">
        <w:tab/>
        <w:t xml:space="preserve">the registrar-general must tell the commissioner about the transaction under the </w:t>
      </w:r>
      <w:hyperlink r:id="rId36" w:tooltip="A1925-1" w:history="1">
        <w:r w:rsidRPr="003F4AF8">
          <w:rPr>
            <w:rStyle w:val="charCitHyperlinkItal"/>
          </w:rPr>
          <w:t>Land Titles Act 1925</w:t>
        </w:r>
      </w:hyperlink>
      <w:r w:rsidRPr="003F4AF8">
        <w:t xml:space="preserve">, section 178B </w:t>
      </w:r>
      <w:r w:rsidR="00E27429" w:rsidRPr="005F3DEA">
        <w:t>(Registrar-general must give information about certain transactions and instruments to revenue commissioner)</w:t>
      </w:r>
      <w:r w:rsidRPr="003F4AF8">
        <w:t>; or</w:t>
      </w:r>
    </w:p>
    <w:p w14:paraId="34F82B96" w14:textId="77777777" w:rsidR="002A7BDB" w:rsidRPr="003F4AF8" w:rsidRDefault="002A7BDB" w:rsidP="002A7BDB">
      <w:pPr>
        <w:pStyle w:val="Apara"/>
      </w:pPr>
      <w:r w:rsidRPr="003F4AF8">
        <w:tab/>
        <w:t>(b)</w:t>
      </w:r>
      <w:r w:rsidRPr="003F4AF8">
        <w:tab/>
        <w:t>an electronic application for assessment of duty in relation to the transaction is lodged with the commissioner by a person approved under section 239 (Electronic assessment and payment of duty) within the 90-day period.</w:t>
      </w:r>
    </w:p>
    <w:p w14:paraId="2FACEEFD" w14:textId="77777777" w:rsidR="002A7BDB" w:rsidRPr="003F4AF8" w:rsidRDefault="002A7BDB" w:rsidP="002A7BDB">
      <w:pPr>
        <w:pStyle w:val="Amain"/>
      </w:pPr>
      <w:r w:rsidRPr="003F4AF8">
        <w:lastRenderedPageBreak/>
        <w:tab/>
        <w:t>(3)</w:t>
      </w:r>
      <w:r w:rsidRPr="003F4AF8">
        <w:tab/>
        <w:t>If an agreement for the sale or transfer of dutiable property is cancelled to give effect to a subsale, the purchaser or transferee must, within 14 days after the date the agreement is cancelled (or any longer time determined by the commissioner), lodge with the commissioner the instrument effecting the cancelled agreement.</w:t>
      </w:r>
    </w:p>
    <w:p w14:paraId="18591D0E" w14:textId="77777777" w:rsidR="002A7BDB" w:rsidRPr="003F4AF8" w:rsidRDefault="002A7BDB" w:rsidP="002A7BDB">
      <w:pPr>
        <w:pStyle w:val="Amain"/>
      </w:pPr>
      <w:r w:rsidRPr="003F4AF8">
        <w:tab/>
        <w:t>(4)</w:t>
      </w:r>
      <w:r w:rsidRPr="003F4AF8">
        <w:tab/>
        <w:t>A determination is a notifiable instrument.</w:t>
      </w:r>
    </w:p>
    <w:p w14:paraId="2DBC5DF5" w14:textId="7C21F449" w:rsidR="002A7BDB" w:rsidRPr="003F4AF8" w:rsidRDefault="002A7BDB" w:rsidP="002A7BDB">
      <w:pPr>
        <w:pStyle w:val="aNote"/>
      </w:pPr>
      <w:r w:rsidRPr="003F4AF8">
        <w:rPr>
          <w:rStyle w:val="charItals"/>
        </w:rPr>
        <w:t>Note</w:t>
      </w:r>
      <w:r w:rsidRPr="003F4AF8">
        <w:rPr>
          <w:rStyle w:val="charItals"/>
        </w:rPr>
        <w:tab/>
      </w:r>
      <w:r w:rsidRPr="003F4AF8">
        <w:t xml:space="preserve">A notifiable instrument must be notified under the </w:t>
      </w:r>
      <w:hyperlink r:id="rId37" w:tooltip="A2001-14" w:history="1">
        <w:r w:rsidRPr="003F4AF8">
          <w:rPr>
            <w:rStyle w:val="charCitHyperlinkAbbrev"/>
          </w:rPr>
          <w:t>Legislation Act</w:t>
        </w:r>
      </w:hyperlink>
      <w:r w:rsidRPr="003F4AF8">
        <w:t>.</w:t>
      </w:r>
    </w:p>
    <w:p w14:paraId="2E6D3880" w14:textId="77777777" w:rsidR="002A7BDB" w:rsidRPr="003F4AF8" w:rsidRDefault="002A7BDB" w:rsidP="00E10A32">
      <w:pPr>
        <w:pStyle w:val="AH5Sec"/>
      </w:pPr>
      <w:bookmarkStart w:id="29" w:name="_Toc146033691"/>
      <w:r w:rsidRPr="0088528F">
        <w:rPr>
          <w:rStyle w:val="CharSectNo"/>
        </w:rPr>
        <w:t>16</w:t>
      </w:r>
      <w:r w:rsidRPr="003F4AF8">
        <w:tab/>
        <w:t>When does duty become payable?</w:t>
      </w:r>
      <w:bookmarkEnd w:id="29"/>
    </w:p>
    <w:p w14:paraId="2F1D5EB1" w14:textId="77777777" w:rsidR="002A7BDB" w:rsidRPr="003F4AF8" w:rsidRDefault="002A7BDB" w:rsidP="002A7BDB">
      <w:pPr>
        <w:pStyle w:val="Amain"/>
      </w:pPr>
      <w:r w:rsidRPr="003F4AF8">
        <w:tab/>
        <w:t>(1)</w:t>
      </w:r>
      <w:r w:rsidRPr="003F4AF8">
        <w:tab/>
        <w:t>The duty payable under this chapter in relation to a dutiable transaction mentioned in column 2 of an item in table 16 becomes payable at the time mentioned in the item, column 3.</w:t>
      </w:r>
    </w:p>
    <w:p w14:paraId="14C67E20" w14:textId="77777777" w:rsidR="00686A21" w:rsidRPr="00882870" w:rsidRDefault="004925A6" w:rsidP="00686A21">
      <w:pPr>
        <w:pStyle w:val="TableHd"/>
      </w:pPr>
      <w:r>
        <w:t>Table 16</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984"/>
        <w:gridCol w:w="2693"/>
        <w:gridCol w:w="2127"/>
      </w:tblGrid>
      <w:tr w:rsidR="00686A21" w:rsidRPr="00882870" w14:paraId="74F07109" w14:textId="77777777" w:rsidTr="00BE5C70">
        <w:trPr>
          <w:cantSplit/>
          <w:tblHeader/>
        </w:trPr>
        <w:tc>
          <w:tcPr>
            <w:tcW w:w="1101" w:type="dxa"/>
            <w:tcBorders>
              <w:bottom w:val="single" w:sz="4" w:space="0" w:color="auto"/>
            </w:tcBorders>
          </w:tcPr>
          <w:p w14:paraId="1DE15297" w14:textId="77777777" w:rsidR="00686A21" w:rsidRPr="00882870" w:rsidRDefault="00686A21" w:rsidP="00BE5C70">
            <w:pPr>
              <w:pStyle w:val="TableColHd"/>
            </w:pPr>
            <w:r w:rsidRPr="00882870">
              <w:t>column 1</w:t>
            </w:r>
          </w:p>
          <w:p w14:paraId="682A30D6" w14:textId="77777777" w:rsidR="00686A21" w:rsidRPr="00882870" w:rsidRDefault="00686A21" w:rsidP="00BE5C70">
            <w:pPr>
              <w:pStyle w:val="TableColHd"/>
            </w:pPr>
            <w:r w:rsidRPr="00882870">
              <w:t>item</w:t>
            </w:r>
          </w:p>
        </w:tc>
        <w:tc>
          <w:tcPr>
            <w:tcW w:w="1984" w:type="dxa"/>
            <w:tcBorders>
              <w:bottom w:val="single" w:sz="4" w:space="0" w:color="auto"/>
            </w:tcBorders>
          </w:tcPr>
          <w:p w14:paraId="35A0749C" w14:textId="77777777" w:rsidR="00686A21" w:rsidRPr="00882870" w:rsidRDefault="00686A21" w:rsidP="00BE5C70">
            <w:pPr>
              <w:pStyle w:val="TableColHd"/>
            </w:pPr>
            <w:r w:rsidRPr="00882870">
              <w:t>column 2</w:t>
            </w:r>
          </w:p>
          <w:p w14:paraId="67A6499B" w14:textId="77777777" w:rsidR="00686A21" w:rsidRPr="00882870" w:rsidRDefault="00686A21" w:rsidP="00BE5C70">
            <w:pPr>
              <w:pStyle w:val="TableColHd"/>
            </w:pPr>
            <w:r w:rsidRPr="00882870">
              <w:t>dutiable transaction</w:t>
            </w:r>
          </w:p>
        </w:tc>
        <w:tc>
          <w:tcPr>
            <w:tcW w:w="2693" w:type="dxa"/>
            <w:tcBorders>
              <w:bottom w:val="single" w:sz="4" w:space="0" w:color="auto"/>
            </w:tcBorders>
          </w:tcPr>
          <w:p w14:paraId="71629D57" w14:textId="77777777" w:rsidR="00686A21" w:rsidRPr="00882870" w:rsidRDefault="00686A21" w:rsidP="00BE5C70">
            <w:pPr>
              <w:pStyle w:val="TableColHd"/>
            </w:pPr>
            <w:r w:rsidRPr="00882870">
              <w:t>column 3</w:t>
            </w:r>
          </w:p>
          <w:p w14:paraId="6F3B113B" w14:textId="77777777" w:rsidR="00686A21" w:rsidRPr="00882870" w:rsidRDefault="00686A21" w:rsidP="00BE5C70">
            <w:pPr>
              <w:pStyle w:val="TableColHd"/>
            </w:pPr>
            <w:r w:rsidRPr="00882870">
              <w:t xml:space="preserve">when duty becomes payable </w:t>
            </w:r>
          </w:p>
        </w:tc>
        <w:tc>
          <w:tcPr>
            <w:tcW w:w="2127" w:type="dxa"/>
            <w:tcBorders>
              <w:bottom w:val="single" w:sz="4" w:space="0" w:color="auto"/>
            </w:tcBorders>
          </w:tcPr>
          <w:p w14:paraId="481103BD" w14:textId="77777777" w:rsidR="00686A21" w:rsidRPr="00882870" w:rsidRDefault="00686A21" w:rsidP="00BE5C70">
            <w:pPr>
              <w:pStyle w:val="TableColHd"/>
            </w:pPr>
            <w:r w:rsidRPr="00882870">
              <w:t>column 4</w:t>
            </w:r>
          </w:p>
          <w:p w14:paraId="4FC93483" w14:textId="77777777" w:rsidR="00686A21" w:rsidRPr="00882870" w:rsidRDefault="00686A21" w:rsidP="00BE5C70">
            <w:pPr>
              <w:pStyle w:val="TableColHd"/>
            </w:pPr>
            <w:r w:rsidRPr="00882870">
              <w:t>period within which duty must be paid</w:t>
            </w:r>
          </w:p>
        </w:tc>
      </w:tr>
      <w:tr w:rsidR="00686A21" w:rsidRPr="00882870" w14:paraId="69E8D10E" w14:textId="77777777" w:rsidTr="00BE5C70">
        <w:trPr>
          <w:cantSplit/>
        </w:trPr>
        <w:tc>
          <w:tcPr>
            <w:tcW w:w="1101" w:type="dxa"/>
            <w:tcBorders>
              <w:top w:val="single" w:sz="4" w:space="0" w:color="auto"/>
            </w:tcBorders>
          </w:tcPr>
          <w:p w14:paraId="472D523E" w14:textId="77777777" w:rsidR="00686A21" w:rsidRPr="00882870" w:rsidRDefault="00686A21" w:rsidP="00BE5C70">
            <w:pPr>
              <w:pStyle w:val="TableNumbered"/>
              <w:numPr>
                <w:ilvl w:val="0"/>
                <w:numId w:val="0"/>
              </w:numPr>
              <w:ind w:left="360" w:hanging="360"/>
            </w:pPr>
            <w:r w:rsidRPr="00882870">
              <w:t>1</w:t>
            </w:r>
          </w:p>
        </w:tc>
        <w:tc>
          <w:tcPr>
            <w:tcW w:w="1984" w:type="dxa"/>
            <w:tcBorders>
              <w:top w:val="single" w:sz="4" w:space="0" w:color="auto"/>
            </w:tcBorders>
          </w:tcPr>
          <w:p w14:paraId="30B8E49F" w14:textId="4519661A" w:rsidR="00686A21" w:rsidRPr="00882870" w:rsidRDefault="00686A21" w:rsidP="00BE5C70">
            <w:pPr>
              <w:pStyle w:val="TableText10"/>
            </w:pPr>
            <w:r w:rsidRPr="00882870">
              <w:t>transfer of dutiable property</w:t>
            </w:r>
            <w:r w:rsidR="006F1A75" w:rsidRPr="0025509A">
              <w:t>, other than dutiable property mentioned in s</w:t>
            </w:r>
            <w:r w:rsidR="006F1A75">
              <w:t> </w:t>
            </w:r>
            <w:r w:rsidR="006F1A75" w:rsidRPr="0025509A">
              <w:t>10</w:t>
            </w:r>
            <w:r w:rsidR="006F1A75">
              <w:t> </w:t>
            </w:r>
            <w:r w:rsidR="006F1A75" w:rsidRPr="0025509A">
              <w:t>(1)</w:t>
            </w:r>
            <w:r w:rsidR="006F1A75">
              <w:t> </w:t>
            </w:r>
            <w:r w:rsidR="006F1A75" w:rsidRPr="0025509A">
              <w:t>(h)</w:t>
            </w:r>
          </w:p>
        </w:tc>
        <w:tc>
          <w:tcPr>
            <w:tcW w:w="2693" w:type="dxa"/>
            <w:tcBorders>
              <w:top w:val="single" w:sz="4" w:space="0" w:color="auto"/>
            </w:tcBorders>
          </w:tcPr>
          <w:p w14:paraId="40278845" w14:textId="77777777" w:rsidR="00686A21" w:rsidRPr="00882870" w:rsidRDefault="00686A21" w:rsidP="00BE5C70">
            <w:pPr>
              <w:pStyle w:val="TableText10"/>
            </w:pPr>
            <w:r w:rsidRPr="00882870">
              <w:t>when the transfer is registered with the registrar</w:t>
            </w:r>
            <w:r w:rsidRPr="00882870">
              <w:noBreakHyphen/>
              <w:t>general</w:t>
            </w:r>
          </w:p>
        </w:tc>
        <w:tc>
          <w:tcPr>
            <w:tcW w:w="2127" w:type="dxa"/>
            <w:tcBorders>
              <w:top w:val="single" w:sz="4" w:space="0" w:color="auto"/>
            </w:tcBorders>
          </w:tcPr>
          <w:p w14:paraId="47A3971B" w14:textId="77777777" w:rsidR="00686A21" w:rsidRPr="00882870" w:rsidRDefault="00686A21" w:rsidP="00BE5C70">
            <w:pPr>
              <w:pStyle w:val="TableText10"/>
            </w:pPr>
            <w:r w:rsidRPr="00882870">
              <w:t>14 days</w:t>
            </w:r>
          </w:p>
        </w:tc>
      </w:tr>
      <w:tr w:rsidR="006F1A75" w:rsidRPr="00882870" w14:paraId="3878CECE" w14:textId="77777777" w:rsidTr="00BE5C70">
        <w:trPr>
          <w:cantSplit/>
        </w:trPr>
        <w:tc>
          <w:tcPr>
            <w:tcW w:w="1101" w:type="dxa"/>
          </w:tcPr>
          <w:p w14:paraId="660DC69C" w14:textId="41E6A604" w:rsidR="006F1A75" w:rsidRPr="00882870" w:rsidRDefault="006F1A75" w:rsidP="006F1A75">
            <w:pPr>
              <w:pStyle w:val="TableNumbered"/>
              <w:numPr>
                <w:ilvl w:val="0"/>
                <w:numId w:val="0"/>
              </w:numPr>
              <w:ind w:left="360" w:hanging="360"/>
            </w:pPr>
            <w:r>
              <w:t>2</w:t>
            </w:r>
          </w:p>
        </w:tc>
        <w:tc>
          <w:tcPr>
            <w:tcW w:w="1984" w:type="dxa"/>
          </w:tcPr>
          <w:p w14:paraId="39893493" w14:textId="7D0E3F71" w:rsidR="006F1A75" w:rsidRPr="00882870" w:rsidRDefault="006F1A75" w:rsidP="006F1A75">
            <w:pPr>
              <w:pStyle w:val="TableText10"/>
            </w:pPr>
            <w:r w:rsidRPr="0025509A">
              <w:t>transfer of dutiable property mentioned in s 10 (1) (h)</w:t>
            </w:r>
          </w:p>
        </w:tc>
        <w:tc>
          <w:tcPr>
            <w:tcW w:w="2693" w:type="dxa"/>
          </w:tcPr>
          <w:p w14:paraId="5FB2C670" w14:textId="26A4CB83" w:rsidR="006F1A75" w:rsidRPr="00882870" w:rsidRDefault="006F1A75" w:rsidP="006F1A75">
            <w:pPr>
              <w:pStyle w:val="TableText10"/>
            </w:pPr>
            <w:r w:rsidRPr="0025509A">
              <w:t>when the option to purchase is granted</w:t>
            </w:r>
          </w:p>
        </w:tc>
        <w:tc>
          <w:tcPr>
            <w:tcW w:w="2127" w:type="dxa"/>
          </w:tcPr>
          <w:p w14:paraId="6873AB20" w14:textId="1B202500" w:rsidR="006F1A75" w:rsidRPr="00882870" w:rsidRDefault="006F1A75" w:rsidP="006F1A75">
            <w:pPr>
              <w:pStyle w:val="TableText10"/>
            </w:pPr>
            <w:r w:rsidRPr="0025509A">
              <w:t>90 days</w:t>
            </w:r>
          </w:p>
        </w:tc>
      </w:tr>
      <w:tr w:rsidR="00686A21" w:rsidRPr="00882870" w14:paraId="5D9F7332" w14:textId="77777777" w:rsidTr="00BE5C70">
        <w:trPr>
          <w:cantSplit/>
        </w:trPr>
        <w:tc>
          <w:tcPr>
            <w:tcW w:w="1101" w:type="dxa"/>
          </w:tcPr>
          <w:p w14:paraId="23A8F5A8" w14:textId="193C1EEB" w:rsidR="00686A21" w:rsidRPr="00882870" w:rsidRDefault="006F1A75" w:rsidP="00BE5C70">
            <w:pPr>
              <w:pStyle w:val="TableNumbered"/>
              <w:numPr>
                <w:ilvl w:val="0"/>
                <w:numId w:val="0"/>
              </w:numPr>
              <w:ind w:left="360" w:hanging="360"/>
            </w:pPr>
            <w:r>
              <w:t>3</w:t>
            </w:r>
          </w:p>
        </w:tc>
        <w:tc>
          <w:tcPr>
            <w:tcW w:w="1984" w:type="dxa"/>
          </w:tcPr>
          <w:p w14:paraId="23E4F344" w14:textId="77777777" w:rsidR="00686A21" w:rsidRPr="00882870" w:rsidRDefault="00686A21" w:rsidP="00BE5C70">
            <w:pPr>
              <w:pStyle w:val="TableText10"/>
            </w:pPr>
            <w:r w:rsidRPr="00882870">
              <w:t>agreement for sale or transfer</w:t>
            </w:r>
          </w:p>
        </w:tc>
        <w:tc>
          <w:tcPr>
            <w:tcW w:w="2693" w:type="dxa"/>
          </w:tcPr>
          <w:p w14:paraId="21554B40" w14:textId="77777777" w:rsidR="00686A21" w:rsidRPr="00882870" w:rsidRDefault="00686A21" w:rsidP="00BE5C70">
            <w:pPr>
              <w:pStyle w:val="TableText10"/>
            </w:pPr>
            <w:r w:rsidRPr="00882870">
              <w:t>when the transfer is registered with the registrar</w:t>
            </w:r>
            <w:r w:rsidRPr="00882870">
              <w:noBreakHyphen/>
              <w:t>general after the agreement is completed</w:t>
            </w:r>
          </w:p>
        </w:tc>
        <w:tc>
          <w:tcPr>
            <w:tcW w:w="2127" w:type="dxa"/>
          </w:tcPr>
          <w:p w14:paraId="60349E08" w14:textId="77777777" w:rsidR="00686A21" w:rsidRPr="00882870" w:rsidRDefault="00686A21" w:rsidP="00BE5C70">
            <w:pPr>
              <w:pStyle w:val="TableText10"/>
            </w:pPr>
            <w:r w:rsidRPr="00882870">
              <w:t>14 days</w:t>
            </w:r>
          </w:p>
        </w:tc>
      </w:tr>
      <w:tr w:rsidR="00686A21" w:rsidRPr="00882870" w14:paraId="517AC502" w14:textId="77777777" w:rsidTr="00BE5C70">
        <w:trPr>
          <w:cantSplit/>
        </w:trPr>
        <w:tc>
          <w:tcPr>
            <w:tcW w:w="1101" w:type="dxa"/>
          </w:tcPr>
          <w:p w14:paraId="49131A48" w14:textId="4FD57875" w:rsidR="00686A21" w:rsidRPr="00882870" w:rsidRDefault="006F1A75" w:rsidP="00BE5C70">
            <w:pPr>
              <w:pStyle w:val="TableNumbered"/>
              <w:numPr>
                <w:ilvl w:val="0"/>
                <w:numId w:val="0"/>
              </w:numPr>
              <w:ind w:left="360" w:hanging="360"/>
            </w:pPr>
            <w:r>
              <w:t>4</w:t>
            </w:r>
          </w:p>
        </w:tc>
        <w:tc>
          <w:tcPr>
            <w:tcW w:w="1984" w:type="dxa"/>
          </w:tcPr>
          <w:p w14:paraId="7CE4232E" w14:textId="77777777" w:rsidR="00686A21" w:rsidRPr="00882870" w:rsidRDefault="00686A21" w:rsidP="00BE5C70">
            <w:pPr>
              <w:pStyle w:val="TableText10"/>
            </w:pPr>
            <w:r w:rsidRPr="00882870">
              <w:t>declaration of trust</w:t>
            </w:r>
          </w:p>
        </w:tc>
        <w:tc>
          <w:tcPr>
            <w:tcW w:w="2693" w:type="dxa"/>
          </w:tcPr>
          <w:p w14:paraId="5726928C" w14:textId="77777777" w:rsidR="00686A21" w:rsidRPr="00882870" w:rsidRDefault="00686A21" w:rsidP="00BE5C70">
            <w:pPr>
              <w:pStyle w:val="TableText10"/>
            </w:pPr>
            <w:r w:rsidRPr="00882870">
              <w:t>when the declaration is made</w:t>
            </w:r>
          </w:p>
        </w:tc>
        <w:tc>
          <w:tcPr>
            <w:tcW w:w="2127" w:type="dxa"/>
          </w:tcPr>
          <w:p w14:paraId="7DD0E1FE" w14:textId="77777777" w:rsidR="00686A21" w:rsidRPr="00882870" w:rsidRDefault="00686A21" w:rsidP="00BE5C70">
            <w:pPr>
              <w:pStyle w:val="TableText10"/>
            </w:pPr>
            <w:r w:rsidRPr="00882870">
              <w:t>90 days</w:t>
            </w:r>
          </w:p>
        </w:tc>
      </w:tr>
      <w:tr w:rsidR="00686A21" w:rsidRPr="00882870" w14:paraId="128BA0EA" w14:textId="77777777" w:rsidTr="00BE5C70">
        <w:trPr>
          <w:cantSplit/>
        </w:trPr>
        <w:tc>
          <w:tcPr>
            <w:tcW w:w="1101" w:type="dxa"/>
          </w:tcPr>
          <w:p w14:paraId="6DE4C1C1" w14:textId="53178FBF" w:rsidR="00686A21" w:rsidRPr="00882870" w:rsidRDefault="006F1A75" w:rsidP="00BE5C70">
            <w:pPr>
              <w:pStyle w:val="TableNumbered"/>
              <w:numPr>
                <w:ilvl w:val="0"/>
                <w:numId w:val="0"/>
              </w:numPr>
              <w:ind w:left="360" w:hanging="360"/>
            </w:pPr>
            <w:r>
              <w:t>5</w:t>
            </w:r>
          </w:p>
        </w:tc>
        <w:tc>
          <w:tcPr>
            <w:tcW w:w="1984" w:type="dxa"/>
          </w:tcPr>
          <w:p w14:paraId="7BE9F5C2" w14:textId="77777777" w:rsidR="00686A21" w:rsidRPr="00882870" w:rsidRDefault="00686A21" w:rsidP="00BE5C70">
            <w:pPr>
              <w:pStyle w:val="TableText10"/>
            </w:pPr>
            <w:r w:rsidRPr="00882870">
              <w:t>grant of a Crown lease (or declared land sublease)</w:t>
            </w:r>
          </w:p>
        </w:tc>
        <w:tc>
          <w:tcPr>
            <w:tcW w:w="2693" w:type="dxa"/>
          </w:tcPr>
          <w:p w14:paraId="5985FC00" w14:textId="77777777" w:rsidR="00686A21" w:rsidRPr="00882870" w:rsidRDefault="00686A21" w:rsidP="00BE5C70">
            <w:pPr>
              <w:pStyle w:val="TableText10"/>
            </w:pPr>
            <w:r w:rsidRPr="00882870">
              <w:t>when the lease (or sublease) is registered with the registrar-general</w:t>
            </w:r>
          </w:p>
        </w:tc>
        <w:tc>
          <w:tcPr>
            <w:tcW w:w="2127" w:type="dxa"/>
          </w:tcPr>
          <w:p w14:paraId="042174D4" w14:textId="77777777" w:rsidR="00686A21" w:rsidRPr="00882870" w:rsidRDefault="00686A21" w:rsidP="00BE5C70">
            <w:pPr>
              <w:pStyle w:val="TableText10"/>
            </w:pPr>
            <w:r w:rsidRPr="00882870">
              <w:t>14 days</w:t>
            </w:r>
          </w:p>
        </w:tc>
      </w:tr>
      <w:tr w:rsidR="00686A21" w:rsidRPr="00882870" w14:paraId="1ABDC949" w14:textId="77777777" w:rsidTr="00BE5C70">
        <w:trPr>
          <w:cantSplit/>
        </w:trPr>
        <w:tc>
          <w:tcPr>
            <w:tcW w:w="1101" w:type="dxa"/>
          </w:tcPr>
          <w:p w14:paraId="11A8F7D1" w14:textId="3F3C546B" w:rsidR="00686A21" w:rsidRPr="00882870" w:rsidRDefault="006F1A75" w:rsidP="00BE5C70">
            <w:pPr>
              <w:pStyle w:val="TableNumbered"/>
              <w:numPr>
                <w:ilvl w:val="0"/>
                <w:numId w:val="0"/>
              </w:numPr>
              <w:ind w:left="360" w:hanging="360"/>
            </w:pPr>
            <w:r>
              <w:t>6</w:t>
            </w:r>
          </w:p>
        </w:tc>
        <w:tc>
          <w:tcPr>
            <w:tcW w:w="1984" w:type="dxa"/>
          </w:tcPr>
          <w:p w14:paraId="1A37D95B" w14:textId="77777777" w:rsidR="00686A21" w:rsidRPr="00882870" w:rsidRDefault="00686A21" w:rsidP="00BE5C70">
            <w:pPr>
              <w:pStyle w:val="TableText10"/>
            </w:pPr>
            <w:r w:rsidRPr="00882870">
              <w:t>grant of a commercial lease with premium</w:t>
            </w:r>
          </w:p>
        </w:tc>
        <w:tc>
          <w:tcPr>
            <w:tcW w:w="2693" w:type="dxa"/>
          </w:tcPr>
          <w:p w14:paraId="6B9A3606" w14:textId="77777777" w:rsidR="00686A21" w:rsidRPr="00882870" w:rsidRDefault="00686A21" w:rsidP="00BE5C70">
            <w:pPr>
              <w:pStyle w:val="TableText10"/>
            </w:pPr>
            <w:r w:rsidRPr="00882870">
              <w:t>when the lease is granted</w:t>
            </w:r>
          </w:p>
        </w:tc>
        <w:tc>
          <w:tcPr>
            <w:tcW w:w="2127" w:type="dxa"/>
          </w:tcPr>
          <w:p w14:paraId="16176657" w14:textId="77777777" w:rsidR="00686A21" w:rsidRPr="00882870" w:rsidRDefault="00686A21" w:rsidP="00BE5C70">
            <w:pPr>
              <w:pStyle w:val="TableText10"/>
            </w:pPr>
            <w:r w:rsidRPr="00882870">
              <w:t>90 days</w:t>
            </w:r>
          </w:p>
        </w:tc>
      </w:tr>
      <w:tr w:rsidR="00686A21" w:rsidRPr="00882870" w14:paraId="022A8796" w14:textId="77777777" w:rsidTr="00BE5C70">
        <w:trPr>
          <w:cantSplit/>
        </w:trPr>
        <w:tc>
          <w:tcPr>
            <w:tcW w:w="1101" w:type="dxa"/>
          </w:tcPr>
          <w:p w14:paraId="7DDFB967" w14:textId="23E82987" w:rsidR="00686A21" w:rsidRPr="00882870" w:rsidRDefault="006F1A75" w:rsidP="00BE5C70">
            <w:pPr>
              <w:pStyle w:val="TableNumbered"/>
              <w:numPr>
                <w:ilvl w:val="0"/>
                <w:numId w:val="0"/>
              </w:numPr>
              <w:ind w:left="360" w:hanging="360"/>
            </w:pPr>
            <w:r>
              <w:lastRenderedPageBreak/>
              <w:t>7</w:t>
            </w:r>
          </w:p>
        </w:tc>
        <w:tc>
          <w:tcPr>
            <w:tcW w:w="1984" w:type="dxa"/>
          </w:tcPr>
          <w:p w14:paraId="0AD893FD" w14:textId="77777777" w:rsidR="00686A21" w:rsidRPr="00882870" w:rsidRDefault="00686A21" w:rsidP="00BE5C70">
            <w:pPr>
              <w:pStyle w:val="TableText10"/>
            </w:pPr>
            <w:r w:rsidRPr="00882870">
              <w:t>cancelled agreement for which duty is payable under s 50</w:t>
            </w:r>
          </w:p>
        </w:tc>
        <w:tc>
          <w:tcPr>
            <w:tcW w:w="2693" w:type="dxa"/>
          </w:tcPr>
          <w:p w14:paraId="31B21638" w14:textId="77777777" w:rsidR="00686A21" w:rsidRPr="00882870" w:rsidRDefault="00686A21" w:rsidP="00BE5C70">
            <w:pPr>
              <w:pStyle w:val="TableText10"/>
            </w:pPr>
            <w:r w:rsidRPr="00882870">
              <w:t>when the cancelled agreement is lodged with the commissioner under s 15 (3)</w:t>
            </w:r>
          </w:p>
        </w:tc>
        <w:tc>
          <w:tcPr>
            <w:tcW w:w="2127" w:type="dxa"/>
          </w:tcPr>
          <w:p w14:paraId="180B3CDC" w14:textId="77777777" w:rsidR="00686A21" w:rsidRPr="00882870" w:rsidRDefault="00686A21" w:rsidP="00BE5C70">
            <w:pPr>
              <w:pStyle w:val="TableText10"/>
            </w:pPr>
            <w:r w:rsidRPr="00882870">
              <w:t>14 days</w:t>
            </w:r>
          </w:p>
        </w:tc>
      </w:tr>
    </w:tbl>
    <w:p w14:paraId="34A039CB" w14:textId="77777777" w:rsidR="002A7BDB" w:rsidRPr="003F4AF8" w:rsidRDefault="002A7BDB" w:rsidP="002A7BDB">
      <w:pPr>
        <w:pStyle w:val="aNote"/>
        <w:ind w:left="709" w:hanging="851"/>
      </w:pPr>
      <w:r w:rsidRPr="003F4AF8">
        <w:rPr>
          <w:rStyle w:val="charItals"/>
        </w:rPr>
        <w:t>Note</w:t>
      </w:r>
      <w:r w:rsidRPr="003F4AF8">
        <w:rPr>
          <w:rStyle w:val="charItals"/>
        </w:rPr>
        <w:tab/>
      </w:r>
      <w:r w:rsidRPr="003F4AF8">
        <w:t>Liability for duty payable under pt 3.2 arises when a relevant acquisition is made (see s 85). Duty must be paid within 90 days after the relevant acquisition is made (see s 88).</w:t>
      </w:r>
    </w:p>
    <w:p w14:paraId="01D5F259" w14:textId="145E4DEC" w:rsidR="002A7BDB" w:rsidRPr="003F4AF8" w:rsidRDefault="002A7BDB" w:rsidP="002A7BDB">
      <w:pPr>
        <w:pStyle w:val="Amain"/>
      </w:pPr>
      <w:r w:rsidRPr="003F4AF8">
        <w:tab/>
        <w:t>(2)</w:t>
      </w:r>
      <w:r w:rsidRPr="003F4AF8">
        <w:tab/>
        <w:t xml:space="preserve">A tax default does not happen for the </w:t>
      </w:r>
      <w:hyperlink r:id="rId38" w:tooltip="A1999-4" w:history="1">
        <w:r w:rsidRPr="00932E77">
          <w:rPr>
            <w:rStyle w:val="charCitHyperlinkAbbrev"/>
          </w:rPr>
          <w:t>Taxation Administration Act</w:t>
        </w:r>
      </w:hyperlink>
      <w:r w:rsidRPr="003F4AF8">
        <w:t xml:space="preserve"> if duty payable under this chapter in relation to a dutiable transaction mentioned in column 2 of an item in table 16 is paid within </w:t>
      </w:r>
      <w:r w:rsidR="00686A21" w:rsidRPr="00882870">
        <w:t>the period mentioned in column 4 of the item</w:t>
      </w:r>
      <w:r w:rsidRPr="003F4AF8">
        <w:t>, or any longer time determined by the commissioner, after the duty becomes payable.</w:t>
      </w:r>
    </w:p>
    <w:p w14:paraId="07BF0366" w14:textId="77777777" w:rsidR="002A7BDB" w:rsidRPr="003F4AF8" w:rsidRDefault="002A7BDB" w:rsidP="002A7BDB">
      <w:pPr>
        <w:pStyle w:val="Amain"/>
      </w:pPr>
      <w:r w:rsidRPr="003F4AF8">
        <w:tab/>
        <w:t>(3)</w:t>
      </w:r>
      <w:r w:rsidRPr="003F4AF8">
        <w:tab/>
        <w:t>A determination is a notifiable instrument.</w:t>
      </w:r>
    </w:p>
    <w:p w14:paraId="45F202F9" w14:textId="2FBD96BA" w:rsidR="002A7BDB" w:rsidRPr="003F4AF8" w:rsidRDefault="002A7BDB" w:rsidP="002A7BDB">
      <w:pPr>
        <w:pStyle w:val="aNote"/>
      </w:pPr>
      <w:r w:rsidRPr="003F4AF8">
        <w:rPr>
          <w:rStyle w:val="charItals"/>
        </w:rPr>
        <w:t>Note</w:t>
      </w:r>
      <w:r w:rsidRPr="003F4AF8">
        <w:rPr>
          <w:rStyle w:val="charItals"/>
        </w:rPr>
        <w:tab/>
      </w:r>
      <w:r w:rsidRPr="003F4AF8">
        <w:t xml:space="preserve">A notifiable instrument must be notified under the </w:t>
      </w:r>
      <w:hyperlink r:id="rId39" w:tooltip="A2001-14" w:history="1">
        <w:r w:rsidRPr="003F4AF8">
          <w:rPr>
            <w:rStyle w:val="charCitHyperlinkAbbrev"/>
          </w:rPr>
          <w:t>Legislation Act</w:t>
        </w:r>
      </w:hyperlink>
      <w:r w:rsidRPr="003F4AF8">
        <w:t>.</w:t>
      </w:r>
    </w:p>
    <w:p w14:paraId="7068EDA6" w14:textId="77777777" w:rsidR="003F79C5" w:rsidRDefault="003F79C5" w:rsidP="00E10A32">
      <w:pPr>
        <w:pStyle w:val="AH5Sec"/>
      </w:pPr>
      <w:bookmarkStart w:id="30" w:name="_Toc146033692"/>
      <w:r w:rsidRPr="0088528F">
        <w:rPr>
          <w:rStyle w:val="CharSectNo"/>
        </w:rPr>
        <w:t>17</w:t>
      </w:r>
      <w:r>
        <w:rPr>
          <w:rStyle w:val="CharSectNo"/>
        </w:rPr>
        <w:tab/>
      </w:r>
      <w:r>
        <w:t>No double duty</w:t>
      </w:r>
      <w:bookmarkEnd w:id="30"/>
    </w:p>
    <w:p w14:paraId="0471FD1C" w14:textId="77777777" w:rsidR="00B41B9D" w:rsidRPr="003F4AF8" w:rsidRDefault="00B41B9D" w:rsidP="00B41B9D">
      <w:pPr>
        <w:pStyle w:val="Amain"/>
      </w:pPr>
      <w:r w:rsidRPr="003F4AF8">
        <w:tab/>
        <w:t>(1)</w:t>
      </w:r>
      <w:r w:rsidRPr="003F4AF8">
        <w:tab/>
        <w:t>If a dutiable transaction is effected by more than 1 instrument, duty under this chapter—</w:t>
      </w:r>
    </w:p>
    <w:p w14:paraId="2407BBC5" w14:textId="77777777" w:rsidR="00B41B9D" w:rsidRPr="003F4AF8" w:rsidRDefault="00B41B9D" w:rsidP="00B41B9D">
      <w:pPr>
        <w:pStyle w:val="Apara"/>
      </w:pPr>
      <w:r w:rsidRPr="003F4AF8">
        <w:tab/>
        <w:t>(a)</w:t>
      </w:r>
      <w:r w:rsidRPr="003F4AF8">
        <w:tab/>
        <w:t>is payable in relation to the first executed instrument effecting the transaction; but</w:t>
      </w:r>
    </w:p>
    <w:p w14:paraId="57BB2891" w14:textId="77777777" w:rsidR="00B41B9D" w:rsidRPr="003F4AF8" w:rsidRDefault="00B41B9D" w:rsidP="00B41B9D">
      <w:pPr>
        <w:pStyle w:val="Apara"/>
      </w:pPr>
      <w:r w:rsidRPr="003F4AF8">
        <w:tab/>
        <w:t>(b)</w:t>
      </w:r>
      <w:r w:rsidRPr="003F4AF8">
        <w:tab/>
        <w:t>is not payable in relation to the other instruments.</w:t>
      </w:r>
    </w:p>
    <w:p w14:paraId="42101EC3" w14:textId="77777777" w:rsidR="00B41B9D" w:rsidRPr="003F4AF8" w:rsidRDefault="00B41B9D" w:rsidP="00B41B9D">
      <w:pPr>
        <w:pStyle w:val="aNote"/>
      </w:pPr>
      <w:r w:rsidRPr="003F4AF8">
        <w:rPr>
          <w:rStyle w:val="charItals"/>
        </w:rPr>
        <w:t>Note</w:t>
      </w:r>
      <w:r w:rsidRPr="003F4AF8">
        <w:rPr>
          <w:rStyle w:val="charItals"/>
        </w:rPr>
        <w:tab/>
      </w:r>
      <w:r w:rsidRPr="003F4AF8">
        <w:rPr>
          <w:rStyle w:val="charBoldItals"/>
        </w:rPr>
        <w:t>First executed</w:t>
      </w:r>
      <w:r w:rsidRPr="003F4AF8">
        <w:t>, for an instrument—see s 243.</w:t>
      </w:r>
    </w:p>
    <w:p w14:paraId="7F7901BE" w14:textId="77777777" w:rsidR="00B41B9D" w:rsidRPr="003F4AF8" w:rsidRDefault="00B41B9D" w:rsidP="00B41B9D">
      <w:pPr>
        <w:pStyle w:val="Amain"/>
      </w:pPr>
      <w:r w:rsidRPr="003F4AF8">
        <w:tab/>
        <w:t>(2)</w:t>
      </w:r>
      <w:r w:rsidRPr="003F4AF8">
        <w:tab/>
        <w:t>Duty under this chapter is not payable in relation to a transfer of dutiable property made in conformity with an agreement for the sale or transfer of the property.</w:t>
      </w:r>
    </w:p>
    <w:p w14:paraId="6044CD3C" w14:textId="77777777" w:rsidR="00B41B9D" w:rsidRPr="003F4AF8" w:rsidRDefault="004B6EF3" w:rsidP="00B41B9D">
      <w:pPr>
        <w:pStyle w:val="Amain"/>
      </w:pPr>
      <w:r>
        <w:tab/>
        <w:t>(3)</w:t>
      </w:r>
      <w:r>
        <w:tab/>
        <w:t>Subsection (4</w:t>
      </w:r>
      <w:r w:rsidR="00B41B9D" w:rsidRPr="003F4AF8">
        <w:t>) applies if—</w:t>
      </w:r>
    </w:p>
    <w:p w14:paraId="4A825056" w14:textId="77777777" w:rsidR="00B41B9D" w:rsidRPr="003F4AF8" w:rsidRDefault="00B41B9D" w:rsidP="00B41B9D">
      <w:pPr>
        <w:pStyle w:val="Apara"/>
      </w:pPr>
      <w:r w:rsidRPr="003F4AF8">
        <w:tab/>
        <w:t>(a)</w:t>
      </w:r>
      <w:r w:rsidRPr="003F4AF8">
        <w:tab/>
        <w:t>a transfer of dutiable property is not made in conformity with an agreement for the sale or transfer of the property; and</w:t>
      </w:r>
    </w:p>
    <w:p w14:paraId="0450CF68" w14:textId="77777777" w:rsidR="00B41B9D" w:rsidRPr="003F4AF8" w:rsidRDefault="00B41B9D" w:rsidP="00B41B9D">
      <w:pPr>
        <w:pStyle w:val="Apara"/>
      </w:pPr>
      <w:r w:rsidRPr="003F4AF8">
        <w:lastRenderedPageBreak/>
        <w:tab/>
        <w:t>(b)</w:t>
      </w:r>
      <w:r w:rsidRPr="003F4AF8">
        <w:tab/>
        <w:t>the transfer would be in conformity with the agreement if the transferee was the purchaser under the agreement; and</w:t>
      </w:r>
    </w:p>
    <w:p w14:paraId="2B318C4B" w14:textId="77777777" w:rsidR="00B41B9D" w:rsidRPr="003F4AF8" w:rsidRDefault="00B41B9D" w:rsidP="00B41B9D">
      <w:pPr>
        <w:pStyle w:val="Apara"/>
      </w:pPr>
      <w:r w:rsidRPr="003F4AF8">
        <w:tab/>
        <w:t>(c)</w:t>
      </w:r>
      <w:r w:rsidRPr="003F4AF8">
        <w:tab/>
        <w:t>the purchaser under the agreement and the transferee under the transfer were related people at the time the agreement was entered into.</w:t>
      </w:r>
    </w:p>
    <w:p w14:paraId="26DFE5F9" w14:textId="77777777" w:rsidR="00B41B9D" w:rsidRPr="003F4AF8" w:rsidRDefault="004B6EF3" w:rsidP="00B41B9D">
      <w:pPr>
        <w:pStyle w:val="Amain"/>
      </w:pPr>
      <w:r>
        <w:tab/>
        <w:t>(4</w:t>
      </w:r>
      <w:r w:rsidR="00B41B9D" w:rsidRPr="003F4AF8">
        <w:t>)</w:t>
      </w:r>
      <w:r w:rsidR="00B41B9D" w:rsidRPr="003F4AF8">
        <w:tab/>
        <w:t>Duty under this chapter—</w:t>
      </w:r>
    </w:p>
    <w:p w14:paraId="76865B4B" w14:textId="77777777" w:rsidR="00B41B9D" w:rsidRPr="003F4AF8" w:rsidRDefault="00B41B9D" w:rsidP="00B41B9D">
      <w:pPr>
        <w:pStyle w:val="Apara"/>
      </w:pPr>
      <w:r w:rsidRPr="003F4AF8">
        <w:tab/>
        <w:t>(a)</w:t>
      </w:r>
      <w:r w:rsidRPr="003F4AF8">
        <w:tab/>
        <w:t>is payable in relation to the agreement for the sale or transfer of the dutiable property; but</w:t>
      </w:r>
    </w:p>
    <w:p w14:paraId="1B694449" w14:textId="77777777" w:rsidR="00B41B9D" w:rsidRPr="003F4AF8" w:rsidRDefault="00B41B9D" w:rsidP="00B41B9D">
      <w:pPr>
        <w:pStyle w:val="Apara"/>
      </w:pPr>
      <w:r w:rsidRPr="003F4AF8">
        <w:tab/>
        <w:t>(b)</w:t>
      </w:r>
      <w:r w:rsidRPr="003F4AF8">
        <w:tab/>
        <w:t>is not payable in relation to the transfer of the dutiable property.</w:t>
      </w:r>
    </w:p>
    <w:p w14:paraId="306D57B2" w14:textId="77777777" w:rsidR="00B41B9D" w:rsidRPr="003F4AF8" w:rsidRDefault="004B6EF3" w:rsidP="00B41B9D">
      <w:pPr>
        <w:pStyle w:val="Amain"/>
      </w:pPr>
      <w:r>
        <w:tab/>
        <w:t>(5</w:t>
      </w:r>
      <w:r w:rsidR="00B41B9D" w:rsidRPr="003F4AF8">
        <w:t>)</w:t>
      </w:r>
      <w:r w:rsidR="00B41B9D" w:rsidRPr="003F4AF8">
        <w:tab/>
        <w:t>Duty under this chapter is not payable in relation to a transfer to a trustee of dutiable property subject to a declaration of trust if ad valorem duty has been paid on the declaration of trust in relation to the same dutiable property.</w:t>
      </w:r>
    </w:p>
    <w:p w14:paraId="6DCA23D3" w14:textId="77777777" w:rsidR="00B41B9D" w:rsidRPr="003F4AF8" w:rsidRDefault="004B6EF3" w:rsidP="00B41B9D">
      <w:pPr>
        <w:pStyle w:val="Amain"/>
      </w:pPr>
      <w:r>
        <w:tab/>
        <w:t>(6</w:t>
      </w:r>
      <w:r w:rsidR="00B41B9D" w:rsidRPr="003F4AF8">
        <w:t>)</w:t>
      </w:r>
      <w:r w:rsidR="00B41B9D" w:rsidRPr="003F4AF8">
        <w:tab/>
        <w:t>Duty under this chapter is not payable in relation to a declaration of trust that declares the same trusts as those on and subject to which the same dutiable property was transferred to the person declaring the trust if ad valorem duty has been paid on the transfer.</w:t>
      </w:r>
    </w:p>
    <w:p w14:paraId="7ECD3F86" w14:textId="7E6B0CA9" w:rsidR="003F79C5" w:rsidRDefault="004B6EF3" w:rsidP="009A0136">
      <w:pPr>
        <w:pStyle w:val="Amain"/>
        <w:keepLines/>
      </w:pPr>
      <w:r>
        <w:tab/>
        <w:t>(7</w:t>
      </w:r>
      <w:r w:rsidR="003F79C5">
        <w:t>)</w:t>
      </w:r>
      <w:r w:rsidR="003F79C5">
        <w:tab/>
        <w:t xml:space="preserve">A dutiable transaction in respect of </w:t>
      </w:r>
      <w:r w:rsidR="00B626DF" w:rsidRPr="00847EF2">
        <w:rPr>
          <w:color w:val="000000"/>
        </w:rPr>
        <w:t>an interest in a landholder conferring</w:t>
      </w:r>
      <w:r w:rsidR="003F79C5">
        <w:t xml:space="preserve"> a land use entitlement is taken to be a dutiable transaction in respect of the land use entitlement only and, if duty has been paid on the dutiable transaction in accordance with a law of another Australian jurisdiction, the duty </w:t>
      </w:r>
      <w:r w:rsidR="00714C8E" w:rsidRPr="003F4AF8">
        <w:t>payable under</w:t>
      </w:r>
      <w:r w:rsidR="003F79C5">
        <w:t xml:space="preserve"> this chapter on the dutiable transaction is to be reduced by the amount of the duty so paid.</w:t>
      </w:r>
    </w:p>
    <w:p w14:paraId="230AEAD9" w14:textId="77777777" w:rsidR="002B609B" w:rsidRPr="009D5044" w:rsidRDefault="002B609B" w:rsidP="002B609B">
      <w:pPr>
        <w:pStyle w:val="Amain"/>
      </w:pPr>
      <w:r w:rsidRPr="009D5044">
        <w:tab/>
        <w:t>(</w:t>
      </w:r>
      <w:r w:rsidR="004B6EF3">
        <w:t>8</w:t>
      </w:r>
      <w:r w:rsidRPr="009D5044">
        <w:t>)</w:t>
      </w:r>
      <w:r w:rsidRPr="009D5044">
        <w:tab/>
        <w:t>This section does not apply to a personal relationship financial agreement if—</w:t>
      </w:r>
    </w:p>
    <w:p w14:paraId="74E04159" w14:textId="77777777" w:rsidR="002B609B" w:rsidRPr="009D5044" w:rsidRDefault="002B609B" w:rsidP="002B609B">
      <w:pPr>
        <w:pStyle w:val="Apara"/>
      </w:pPr>
      <w:r w:rsidRPr="009D5044">
        <w:tab/>
        <w:t>(a)</w:t>
      </w:r>
      <w:r w:rsidRPr="009D5044">
        <w:tab/>
        <w:t>the agreement provides for a transfer of dutiable property; and</w:t>
      </w:r>
    </w:p>
    <w:p w14:paraId="5A37EE37" w14:textId="77777777" w:rsidR="00425D75" w:rsidRPr="003F4AF8" w:rsidRDefault="00425D75" w:rsidP="00425D75">
      <w:pPr>
        <w:pStyle w:val="Apara"/>
      </w:pPr>
      <w:r w:rsidRPr="003F4AF8">
        <w:tab/>
        <w:t>(b)</w:t>
      </w:r>
      <w:r w:rsidRPr="003F4AF8">
        <w:tab/>
        <w:t>the transfer is not exempt from duty under any of the following:</w:t>
      </w:r>
    </w:p>
    <w:p w14:paraId="2EBA89A0" w14:textId="77777777" w:rsidR="00425D75" w:rsidRPr="003F4AF8" w:rsidRDefault="00425D75" w:rsidP="00425D75">
      <w:pPr>
        <w:pStyle w:val="Asubpara"/>
      </w:pPr>
      <w:r w:rsidRPr="003F4AF8">
        <w:tab/>
        <w:t>(i)</w:t>
      </w:r>
      <w:r w:rsidRPr="003F4AF8">
        <w:tab/>
        <w:t>section 232G (Transactions under Family Law Act 1975 (Cwlth), s 90B, s 90C or s 90D financial agreements);</w:t>
      </w:r>
    </w:p>
    <w:p w14:paraId="453E8A34" w14:textId="77777777" w:rsidR="00425D75" w:rsidRPr="003F4AF8" w:rsidRDefault="00425D75" w:rsidP="00425D75">
      <w:pPr>
        <w:pStyle w:val="Asubpara"/>
      </w:pPr>
      <w:r w:rsidRPr="003F4AF8">
        <w:lastRenderedPageBreak/>
        <w:tab/>
        <w:t>(ii)</w:t>
      </w:r>
      <w:r w:rsidRPr="003F4AF8">
        <w:tab/>
        <w:t>section 232H (Transactions under Family Law Act 1975 (Cwlth), pt VIIIAB financial agreements);</w:t>
      </w:r>
    </w:p>
    <w:p w14:paraId="0B48C6E2" w14:textId="77777777" w:rsidR="00425D75" w:rsidRPr="003F4AF8" w:rsidRDefault="00425D75" w:rsidP="00425D75">
      <w:pPr>
        <w:pStyle w:val="Asubpara"/>
      </w:pPr>
      <w:r w:rsidRPr="003F4AF8">
        <w:tab/>
        <w:t>(iii)</w:t>
      </w:r>
      <w:r w:rsidRPr="003F4AF8">
        <w:tab/>
        <w:t>section 232I (Transactions under Domestic Relationships Act 1994, s 33 (1) (d)).</w:t>
      </w:r>
    </w:p>
    <w:p w14:paraId="0202855A" w14:textId="77777777" w:rsidR="002B609B" w:rsidRPr="009D5044" w:rsidRDefault="002B609B" w:rsidP="009F12BD">
      <w:pPr>
        <w:pStyle w:val="Amain"/>
        <w:keepNext/>
      </w:pPr>
      <w:r w:rsidRPr="009D5044">
        <w:tab/>
        <w:t>(</w:t>
      </w:r>
      <w:r w:rsidR="004B6EF3">
        <w:t>9</w:t>
      </w:r>
      <w:r w:rsidRPr="009D5044">
        <w:t>)</w:t>
      </w:r>
      <w:r w:rsidRPr="009D5044">
        <w:tab/>
        <w:t>In this section:</w:t>
      </w:r>
    </w:p>
    <w:p w14:paraId="35C2787B" w14:textId="77777777" w:rsidR="002B609B" w:rsidRPr="009D5044" w:rsidRDefault="002B609B" w:rsidP="009F12BD">
      <w:pPr>
        <w:pStyle w:val="aDef"/>
        <w:keepNext/>
      </w:pPr>
      <w:r w:rsidRPr="0009110E">
        <w:rPr>
          <w:rStyle w:val="charBoldItals"/>
        </w:rPr>
        <w:t>personal relationship financial agreement</w:t>
      </w:r>
      <w:r w:rsidRPr="009D5044">
        <w:t xml:space="preserve"> means—</w:t>
      </w:r>
    </w:p>
    <w:p w14:paraId="0094D5AA" w14:textId="616F7A65" w:rsidR="002B609B" w:rsidRPr="009D5044" w:rsidRDefault="002B609B" w:rsidP="002B609B">
      <w:pPr>
        <w:pStyle w:val="aDefpara"/>
      </w:pPr>
      <w:r w:rsidRPr="009D5044">
        <w:tab/>
        <w:t>(a)</w:t>
      </w:r>
      <w:r w:rsidRPr="009D5044">
        <w:tab/>
        <w:t xml:space="preserve">a financial agreement made under the </w:t>
      </w:r>
      <w:hyperlink r:id="rId40" w:tooltip="Act 1975 No 53 (Cwlth)" w:history="1">
        <w:r w:rsidR="00BC5F6A" w:rsidRPr="002522F2">
          <w:rPr>
            <w:rStyle w:val="charCitHyperlinkItal"/>
          </w:rPr>
          <w:t>Family Law Act 1975</w:t>
        </w:r>
      </w:hyperlink>
      <w:r w:rsidRPr="009D5044">
        <w:t xml:space="preserve"> (Cwlth), section 90B, section 90C or section 90D that is binding on the parties under that Act; or</w:t>
      </w:r>
    </w:p>
    <w:p w14:paraId="68D5901B" w14:textId="71B51D4C" w:rsidR="002B609B" w:rsidRPr="009D5044" w:rsidRDefault="002B609B" w:rsidP="00E339B6">
      <w:pPr>
        <w:pStyle w:val="aDefpara"/>
        <w:keepNext/>
      </w:pPr>
      <w:r w:rsidRPr="009D5044">
        <w:tab/>
        <w:t>(b)</w:t>
      </w:r>
      <w:r w:rsidRPr="009D5044">
        <w:tab/>
        <w:t xml:space="preserve">a part VIIIAB financial agreement made under the </w:t>
      </w:r>
      <w:hyperlink r:id="rId41" w:tooltip="Act 1975 No 53 (Cwlth)" w:history="1">
        <w:r w:rsidR="00BC5F6A" w:rsidRPr="002522F2">
          <w:rPr>
            <w:rStyle w:val="charCitHyperlinkItal"/>
          </w:rPr>
          <w:t>Family Law Act 1975</w:t>
        </w:r>
      </w:hyperlink>
      <w:r w:rsidRPr="009D5044">
        <w:t xml:space="preserve"> (Cwlth), section 90UB, section 90UC or section 90UD that is binding on the parties under that Act; or</w:t>
      </w:r>
    </w:p>
    <w:p w14:paraId="6406423C" w14:textId="318202E1" w:rsidR="002B609B" w:rsidRPr="009D5044" w:rsidRDefault="002B609B" w:rsidP="002B609B">
      <w:pPr>
        <w:pStyle w:val="aDefpara"/>
      </w:pPr>
      <w:r w:rsidRPr="009D5044">
        <w:tab/>
        <w:t>(c)</w:t>
      </w:r>
      <w:r w:rsidRPr="009D5044">
        <w:tab/>
        <w:t xml:space="preserve">a domestic relationship agreement or termination agreement under the </w:t>
      </w:r>
      <w:hyperlink r:id="rId42" w:tooltip="A1994-28" w:history="1">
        <w:r w:rsidR="00E2194F" w:rsidRPr="00E2194F">
          <w:rPr>
            <w:rStyle w:val="charCitHyperlinkItal"/>
          </w:rPr>
          <w:t>Domestic Relationships Act 1994</w:t>
        </w:r>
      </w:hyperlink>
      <w:r w:rsidRPr="009D5044">
        <w:t>.</w:t>
      </w:r>
    </w:p>
    <w:p w14:paraId="57101D03" w14:textId="77777777" w:rsidR="00B626DF" w:rsidRPr="00847EF2" w:rsidRDefault="00B626DF" w:rsidP="00B626DF">
      <w:pPr>
        <w:pStyle w:val="aDef"/>
      </w:pPr>
      <w:r w:rsidRPr="00847EF2">
        <w:rPr>
          <w:rStyle w:val="charBoldItals"/>
        </w:rPr>
        <w:t>related person</w:t>
      </w:r>
      <w:r w:rsidRPr="00847EF2">
        <w:t>—see section 77A (3).</w:t>
      </w:r>
    </w:p>
    <w:p w14:paraId="5F27E8B6" w14:textId="77777777" w:rsidR="003F79C5" w:rsidRDefault="003F79C5" w:rsidP="00E10A32">
      <w:pPr>
        <w:pStyle w:val="AH5Sec"/>
      </w:pPr>
      <w:bookmarkStart w:id="31" w:name="_Toc146033693"/>
      <w:r w:rsidRPr="0088528F">
        <w:rPr>
          <w:rStyle w:val="CharSectNo"/>
        </w:rPr>
        <w:t>18</w:t>
      </w:r>
      <w:r>
        <w:rPr>
          <w:rStyle w:val="CharSectNo"/>
        </w:rPr>
        <w:tab/>
      </w:r>
      <w:r>
        <w:t>Rate of duty</w:t>
      </w:r>
      <w:bookmarkEnd w:id="31"/>
    </w:p>
    <w:p w14:paraId="1917840F" w14:textId="77777777" w:rsidR="003F79C5" w:rsidRDefault="003F79C5">
      <w:pPr>
        <w:pStyle w:val="Amainreturn"/>
      </w:pPr>
      <w:r>
        <w:t xml:space="preserve">Duty is </w:t>
      </w:r>
      <w:r w:rsidR="00425D75" w:rsidRPr="003F4AF8">
        <w:t>payable</w:t>
      </w:r>
      <w:r>
        <w:t xml:space="preserve"> on the dutiable value of the dutiable property subject to the dutiable transaction at the relevant rate set out in part 2.3.</w:t>
      </w:r>
    </w:p>
    <w:p w14:paraId="3631E32E" w14:textId="77777777" w:rsidR="00425D75" w:rsidRDefault="00425D75" w:rsidP="00425D75">
      <w:pPr>
        <w:pStyle w:val="aNote"/>
      </w:pPr>
      <w:r w:rsidRPr="003F4AF8">
        <w:rPr>
          <w:rStyle w:val="charItals"/>
        </w:rPr>
        <w:t>Note</w:t>
      </w:r>
      <w:r w:rsidRPr="003F4AF8">
        <w:rPr>
          <w:rStyle w:val="charItals"/>
        </w:rPr>
        <w:tab/>
      </w:r>
      <w:r w:rsidRPr="003F4AF8">
        <w:t>Exemptions from duty payable under this chapter are dealt with in pt 2.5.</w:t>
      </w:r>
    </w:p>
    <w:p w14:paraId="32E52A3D" w14:textId="77777777" w:rsidR="003F79C5" w:rsidRDefault="003F79C5">
      <w:pPr>
        <w:pStyle w:val="PageBreak"/>
      </w:pPr>
      <w:r>
        <w:br w:type="page"/>
      </w:r>
    </w:p>
    <w:p w14:paraId="1C92276D" w14:textId="77777777" w:rsidR="003F79C5" w:rsidRPr="0088528F" w:rsidRDefault="003F79C5">
      <w:pPr>
        <w:pStyle w:val="AH2Part"/>
      </w:pPr>
      <w:bookmarkStart w:id="32" w:name="_Toc146033694"/>
      <w:r w:rsidRPr="0088528F">
        <w:rPr>
          <w:rStyle w:val="CharPartNo"/>
        </w:rPr>
        <w:lastRenderedPageBreak/>
        <w:t>Part 2.2</w:t>
      </w:r>
      <w:r>
        <w:tab/>
      </w:r>
      <w:r w:rsidRPr="0088528F">
        <w:rPr>
          <w:rStyle w:val="CharPartText"/>
        </w:rPr>
        <w:t>Dutiable value</w:t>
      </w:r>
      <w:bookmarkEnd w:id="32"/>
    </w:p>
    <w:p w14:paraId="2DFF3C18" w14:textId="77777777" w:rsidR="003F79C5" w:rsidRDefault="003F79C5" w:rsidP="00E10A32">
      <w:pPr>
        <w:pStyle w:val="AH5Sec"/>
      </w:pPr>
      <w:bookmarkStart w:id="33" w:name="_Toc146033695"/>
      <w:r w:rsidRPr="0088528F">
        <w:rPr>
          <w:rStyle w:val="CharSectNo"/>
        </w:rPr>
        <w:t>20</w:t>
      </w:r>
      <w:r>
        <w:rPr>
          <w:rStyle w:val="CharSectNo"/>
        </w:rPr>
        <w:tab/>
      </w:r>
      <w:r>
        <w:t xml:space="preserve">What is the </w:t>
      </w:r>
      <w:r w:rsidRPr="00E2194F">
        <w:rPr>
          <w:rStyle w:val="charItals"/>
        </w:rPr>
        <w:t>dutiable value</w:t>
      </w:r>
      <w:r>
        <w:t xml:space="preserve"> of dutiable property?</w:t>
      </w:r>
      <w:bookmarkEnd w:id="33"/>
    </w:p>
    <w:p w14:paraId="33B120BD" w14:textId="77777777" w:rsidR="003F79C5" w:rsidRDefault="003F79C5">
      <w:pPr>
        <w:pStyle w:val="Amain"/>
      </w:pPr>
      <w:r>
        <w:tab/>
        <w:t>(1)</w:t>
      </w:r>
      <w:r>
        <w:tab/>
        <w:t xml:space="preserve">The </w:t>
      </w:r>
      <w:r w:rsidRPr="00E2194F">
        <w:rPr>
          <w:rStyle w:val="charBoldItals"/>
        </w:rPr>
        <w:t>dutiable value</w:t>
      </w:r>
      <w:r>
        <w:t xml:space="preserve"> of dutiable property that is subject to a dutiable transaction is the greater of—</w:t>
      </w:r>
    </w:p>
    <w:p w14:paraId="2D41B918" w14:textId="77777777" w:rsidR="003F79C5" w:rsidRDefault="003F79C5">
      <w:pPr>
        <w:pStyle w:val="Apara"/>
      </w:pPr>
      <w:r>
        <w:tab/>
        <w:t>(a)</w:t>
      </w:r>
      <w:r>
        <w:tab/>
        <w:t>the consideration (if any) for the dutiable transaction (being the amount of a monetary consideration or the value of a non</w:t>
      </w:r>
      <w:r>
        <w:noBreakHyphen/>
        <w:t>monetary consideration); and</w:t>
      </w:r>
    </w:p>
    <w:p w14:paraId="4D669DAB" w14:textId="77777777" w:rsidR="003F79C5" w:rsidRDefault="003F79C5">
      <w:pPr>
        <w:pStyle w:val="Apara"/>
      </w:pPr>
      <w:r>
        <w:tab/>
        <w:t>(b)</w:t>
      </w:r>
      <w:r>
        <w:tab/>
        <w:t>whichever of the following applies:</w:t>
      </w:r>
    </w:p>
    <w:p w14:paraId="74BB7BB0" w14:textId="77777777" w:rsidR="00075F3C" w:rsidRPr="00F36608" w:rsidRDefault="00075F3C" w:rsidP="00075F3C">
      <w:pPr>
        <w:pStyle w:val="Asubpara"/>
      </w:pPr>
      <w:r w:rsidRPr="00F36608">
        <w:tab/>
        <w:t>(i)</w:t>
      </w:r>
      <w:r w:rsidRPr="00F36608">
        <w:tab/>
        <w:t>for a land rent lease—the amount that would be the unencumbered value of the lease if it were a Crown lease that is not a land rent lease;</w:t>
      </w:r>
    </w:p>
    <w:p w14:paraId="57851595" w14:textId="77777777" w:rsidR="003F79C5" w:rsidRDefault="003F79C5">
      <w:pPr>
        <w:pStyle w:val="Asubpara"/>
      </w:pPr>
      <w:r>
        <w:tab/>
        <w:t>(ii)</w:t>
      </w:r>
      <w:r>
        <w:tab/>
        <w:t>for any other dutiable property—the unencumbered value of the dutiable property.</w:t>
      </w:r>
    </w:p>
    <w:p w14:paraId="2799DEB4" w14:textId="77777777" w:rsidR="00C76FF9" w:rsidRPr="00EA2ED7" w:rsidRDefault="00C76FF9" w:rsidP="00C76FF9">
      <w:pPr>
        <w:pStyle w:val="Amain"/>
      </w:pPr>
      <w:r w:rsidRPr="00EA2ED7">
        <w:tab/>
        <w:t>(</w:t>
      </w:r>
      <w:r w:rsidR="002833EC">
        <w:t>2</w:t>
      </w:r>
      <w:r w:rsidRPr="00EA2ED7">
        <w:t>)</w:t>
      </w:r>
      <w:r w:rsidRPr="00EA2ED7">
        <w:tab/>
      </w:r>
      <w:r w:rsidR="00414C26" w:rsidRPr="00F4366C">
        <w:t>The</w:t>
      </w:r>
      <w:r w:rsidRPr="00EA2ED7">
        <w:t xml:space="preserve"> </w:t>
      </w:r>
      <w:r w:rsidRPr="00EA2ED7">
        <w:rPr>
          <w:rStyle w:val="charBoldItals"/>
        </w:rPr>
        <w:t>dutiable value</w:t>
      </w:r>
      <w:r w:rsidRPr="00EA2ED7">
        <w:t xml:space="preserve"> of a dutiable transaction that is the transfer of a commercial lease with premium is the amount of the premium.</w:t>
      </w:r>
    </w:p>
    <w:p w14:paraId="5501769B" w14:textId="77777777" w:rsidR="00C76FF9" w:rsidRPr="00EA2ED7" w:rsidRDefault="00C76FF9" w:rsidP="009A0136">
      <w:pPr>
        <w:pStyle w:val="Amain"/>
        <w:keepNext/>
      </w:pPr>
      <w:r w:rsidRPr="00EA2ED7">
        <w:tab/>
        <w:t>(</w:t>
      </w:r>
      <w:r w:rsidR="002833EC">
        <w:t>3</w:t>
      </w:r>
      <w:r w:rsidRPr="00EA2ED7">
        <w:t>)</w:t>
      </w:r>
      <w:r w:rsidRPr="00EA2ED7">
        <w:tab/>
        <w:t>However, if the lease is granted for more than 1 purpose including commercial purposes, the dutiable value is worked out as follows:</w:t>
      </w:r>
    </w:p>
    <w:p w14:paraId="343002A2" w14:textId="77777777" w:rsidR="00C76FF9" w:rsidRPr="00EA2ED7" w:rsidRDefault="00C76FF9" w:rsidP="009A0136">
      <w:pPr>
        <w:keepNext/>
        <w:spacing w:before="120" w:after="120"/>
        <w:jc w:val="center"/>
      </w:pPr>
      <w:r w:rsidRPr="00EA2ED7">
        <w:t>PxDV</w:t>
      </w:r>
    </w:p>
    <w:p w14:paraId="30E1D107" w14:textId="77777777" w:rsidR="00C76FF9" w:rsidRPr="00EA2ED7" w:rsidRDefault="00C76FF9" w:rsidP="009A0136">
      <w:pPr>
        <w:pStyle w:val="aDef"/>
        <w:keepNext/>
      </w:pPr>
      <w:r w:rsidRPr="00EA2ED7">
        <w:rPr>
          <w:rStyle w:val="charBoldItals"/>
        </w:rPr>
        <w:t xml:space="preserve">DV </w:t>
      </w:r>
      <w:r w:rsidRPr="00EA2ED7">
        <w:t>means the dutiable value mentioned in subsection (</w:t>
      </w:r>
      <w:r w:rsidR="002833EC">
        <w:t>2</w:t>
      </w:r>
      <w:r w:rsidRPr="00EA2ED7">
        <w:t>).</w:t>
      </w:r>
    </w:p>
    <w:p w14:paraId="621CBAA7" w14:textId="77777777" w:rsidR="00C76FF9" w:rsidRPr="00EA2ED7" w:rsidRDefault="00C76FF9" w:rsidP="00C76FF9">
      <w:pPr>
        <w:pStyle w:val="aDef"/>
      </w:pPr>
      <w:r w:rsidRPr="00EA2ED7">
        <w:rPr>
          <w:rStyle w:val="charBoldItals"/>
        </w:rPr>
        <w:t>P</w:t>
      </w:r>
      <w:r w:rsidRPr="00EA2ED7">
        <w:t xml:space="preserve"> means the percentage of the land the subject of the lease, determined by the commissioner, that is used for commercial purposes.</w:t>
      </w:r>
    </w:p>
    <w:p w14:paraId="033192F4" w14:textId="77777777" w:rsidR="00C76FF9" w:rsidRPr="00EA2ED7" w:rsidRDefault="00C76FF9" w:rsidP="00C76FF9">
      <w:pPr>
        <w:pStyle w:val="Amain"/>
      </w:pPr>
      <w:r w:rsidRPr="00EA2ED7">
        <w:tab/>
        <w:t>(</w:t>
      </w:r>
      <w:r w:rsidR="002833EC">
        <w:t>4</w:t>
      </w:r>
      <w:r w:rsidRPr="00EA2ED7">
        <w:t>)</w:t>
      </w:r>
      <w:r w:rsidRPr="00EA2ED7">
        <w:tab/>
        <w:t>A determination is a disallowable instrument.</w:t>
      </w:r>
    </w:p>
    <w:p w14:paraId="1FDF5EE7" w14:textId="3DD0968D" w:rsidR="00C76FF9" w:rsidRPr="00EA2ED7" w:rsidRDefault="00C76FF9" w:rsidP="00C76FF9">
      <w:pPr>
        <w:pStyle w:val="aNote"/>
      </w:pPr>
      <w:r w:rsidRPr="00EA2ED7">
        <w:rPr>
          <w:rStyle w:val="charItals"/>
        </w:rPr>
        <w:t>Note</w:t>
      </w:r>
      <w:r w:rsidRPr="00EA2ED7">
        <w:rPr>
          <w:rStyle w:val="charItals"/>
        </w:rPr>
        <w:tab/>
      </w:r>
      <w:r w:rsidRPr="00EA2ED7">
        <w:t xml:space="preserve">A disallowable instrument must be notified, and presented to the Legislative Assembly, under the </w:t>
      </w:r>
      <w:hyperlink r:id="rId43" w:tooltip="A2001-14" w:history="1">
        <w:r w:rsidRPr="00EA2ED7">
          <w:rPr>
            <w:rStyle w:val="charCitHyperlinkAbbrev"/>
          </w:rPr>
          <w:t>Legislation Act</w:t>
        </w:r>
      </w:hyperlink>
      <w:r w:rsidRPr="00EA2ED7">
        <w:t>.</w:t>
      </w:r>
    </w:p>
    <w:p w14:paraId="5748899A" w14:textId="77777777" w:rsidR="003F79C5" w:rsidRDefault="003F79C5">
      <w:pPr>
        <w:pStyle w:val="Amain"/>
      </w:pPr>
      <w:r>
        <w:tab/>
        <w:t>(</w:t>
      </w:r>
      <w:r w:rsidR="002833EC">
        <w:t>5</w:t>
      </w:r>
      <w:r>
        <w:t>)</w:t>
      </w:r>
      <w:r>
        <w:tab/>
        <w:t xml:space="preserve">The </w:t>
      </w:r>
      <w:r w:rsidRPr="004B2429">
        <w:rPr>
          <w:rStyle w:val="charBoldItals"/>
        </w:rPr>
        <w:t>dutiable value</w:t>
      </w:r>
      <w:r>
        <w:t xml:space="preserve"> of a partnership interest mentioned in section 28 is to be determined in accordance with that section.</w:t>
      </w:r>
    </w:p>
    <w:p w14:paraId="14D3C6F1" w14:textId="77777777" w:rsidR="003F79C5" w:rsidRDefault="003F79C5">
      <w:pPr>
        <w:pStyle w:val="Amain"/>
      </w:pPr>
      <w:r>
        <w:lastRenderedPageBreak/>
        <w:tab/>
        <w:t>(</w:t>
      </w:r>
      <w:r w:rsidR="002833EC">
        <w:t>6</w:t>
      </w:r>
      <w:r>
        <w:t>)</w:t>
      </w:r>
      <w:r>
        <w:tab/>
        <w:t>In this section:</w:t>
      </w:r>
    </w:p>
    <w:p w14:paraId="1B83D7E8" w14:textId="6FEE71DB" w:rsidR="00075F3C" w:rsidRPr="00F36608" w:rsidRDefault="00075F3C" w:rsidP="00075F3C">
      <w:pPr>
        <w:pStyle w:val="aDef"/>
      </w:pPr>
      <w:r w:rsidRPr="00F36608">
        <w:rPr>
          <w:rStyle w:val="charBoldItals"/>
        </w:rPr>
        <w:t>land rent lease</w:t>
      </w:r>
      <w:r w:rsidRPr="00F36608">
        <w:t xml:space="preserve">—see the </w:t>
      </w:r>
      <w:hyperlink r:id="rId44" w:tooltip="A2008-16" w:history="1">
        <w:r w:rsidR="00E2194F" w:rsidRPr="00E2194F">
          <w:rPr>
            <w:rStyle w:val="charCitHyperlinkItal"/>
          </w:rPr>
          <w:t>Land Rent Act 2008</w:t>
        </w:r>
      </w:hyperlink>
      <w:r w:rsidRPr="00F36608">
        <w:t>, section 7 (4).</w:t>
      </w:r>
    </w:p>
    <w:p w14:paraId="2BFE9648" w14:textId="77777777" w:rsidR="003F79C5" w:rsidRDefault="003F79C5" w:rsidP="00E10A32">
      <w:pPr>
        <w:pStyle w:val="AH5Sec"/>
      </w:pPr>
      <w:bookmarkStart w:id="34" w:name="_Toc146033696"/>
      <w:r w:rsidRPr="0088528F">
        <w:rPr>
          <w:rStyle w:val="CharSectNo"/>
        </w:rPr>
        <w:t>21</w:t>
      </w:r>
      <w:r>
        <w:rPr>
          <w:rStyle w:val="CharSectNo"/>
        </w:rPr>
        <w:tab/>
      </w:r>
      <w:r>
        <w:t>What is the consideration for the transfer of dutiable property?</w:t>
      </w:r>
      <w:bookmarkEnd w:id="34"/>
    </w:p>
    <w:p w14:paraId="60D80812" w14:textId="77777777" w:rsidR="003F79C5" w:rsidRDefault="003F79C5">
      <w:pPr>
        <w:pStyle w:val="Amain"/>
      </w:pPr>
      <w:r>
        <w:tab/>
        <w:t>(1)</w:t>
      </w:r>
      <w:r>
        <w:tab/>
        <w:t>The consideration for the transfer of dutiable property is taken to include the amount or value of all encumbrances, whether certain or contingent, subject to which the dutiable property is transferred.</w:t>
      </w:r>
    </w:p>
    <w:p w14:paraId="5ABA720E" w14:textId="77777777" w:rsidR="003F79C5" w:rsidRDefault="003F79C5">
      <w:pPr>
        <w:pStyle w:val="Amain"/>
      </w:pPr>
      <w:r>
        <w:tab/>
        <w:t>(2)</w:t>
      </w:r>
      <w:r>
        <w:tab/>
        <w:t>The consideration for the transfer of the interest of a transferee under an uncompleted agreement for the sale or transfer of dutiable property is taken to include the balance of the amount or value of the consideration that would be required from the transferee under the agreement to complete it in accordance with its terms.</w:t>
      </w:r>
    </w:p>
    <w:p w14:paraId="3DB662EB" w14:textId="77777777" w:rsidR="00F671FF" w:rsidRPr="00875704" w:rsidRDefault="00F671FF" w:rsidP="00B76117">
      <w:pPr>
        <w:pStyle w:val="Amain"/>
        <w:keepLines/>
      </w:pPr>
      <w:r w:rsidRPr="00875704">
        <w:tab/>
        <w:t>(3)</w:t>
      </w:r>
      <w:r w:rsidRPr="00875704">
        <w:tab/>
        <w:t>If a Crown lease, or declared land sublease, is granted subject to a requirement that the lessee, or sublessee, carry out, or cause to be carried out, works on land other than the land the subject of the lease, or sublease, the cost of carrying out the works is taken to form part of the consideration for the lease or sublease.</w:t>
      </w:r>
    </w:p>
    <w:p w14:paraId="18FDB76D" w14:textId="77777777" w:rsidR="003F79C5" w:rsidRDefault="003F79C5">
      <w:pPr>
        <w:pStyle w:val="Amain"/>
      </w:pPr>
      <w:r>
        <w:tab/>
        <w:t>(4)</w:t>
      </w:r>
      <w:r>
        <w:tab/>
        <w:t>If a Crown lease is granted—</w:t>
      </w:r>
    </w:p>
    <w:p w14:paraId="58729335" w14:textId="77777777" w:rsidR="003F79C5" w:rsidRDefault="003F79C5">
      <w:pPr>
        <w:pStyle w:val="Apara"/>
      </w:pPr>
      <w:r>
        <w:tab/>
        <w:t>(a)</w:t>
      </w:r>
      <w:r>
        <w:tab/>
        <w:t>for an initial term; and</w:t>
      </w:r>
    </w:p>
    <w:p w14:paraId="3E864473" w14:textId="77777777" w:rsidR="003F79C5" w:rsidRDefault="003F79C5">
      <w:pPr>
        <w:pStyle w:val="Apara"/>
      </w:pPr>
      <w:r>
        <w:tab/>
        <w:t>(b)</w:t>
      </w:r>
      <w:r>
        <w:tab/>
        <w:t>subject to a right provided by the lease for the lessee to be granted a further term (whether or not the exercise of that right is subject to conditions);</w:t>
      </w:r>
    </w:p>
    <w:p w14:paraId="3FFCD4B5" w14:textId="77777777" w:rsidR="003F79C5" w:rsidRDefault="003F79C5">
      <w:pPr>
        <w:pStyle w:val="Amainreturn"/>
      </w:pPr>
      <w:r>
        <w:t>the lease is taken to be granted for a term equal to the aggregate of the initial term and the further term, up to a maximum of 99 years, and the consideration for the lease is taken to be the aggregate of—</w:t>
      </w:r>
    </w:p>
    <w:p w14:paraId="6178F0EE" w14:textId="77777777" w:rsidR="003F79C5" w:rsidRDefault="003F79C5">
      <w:pPr>
        <w:pStyle w:val="Apara"/>
      </w:pPr>
      <w:r>
        <w:tab/>
        <w:t>(c)</w:t>
      </w:r>
      <w:r>
        <w:tab/>
        <w:t>any lump sum paid for the grant of the lease; and</w:t>
      </w:r>
    </w:p>
    <w:p w14:paraId="77BFB7BE" w14:textId="77777777" w:rsidR="003F79C5" w:rsidRDefault="003F79C5">
      <w:pPr>
        <w:pStyle w:val="Apara"/>
      </w:pPr>
      <w:r>
        <w:tab/>
        <w:t>(d)</w:t>
      </w:r>
      <w:r>
        <w:tab/>
        <w:t>any lump sum payable for renewal of the lease; and</w:t>
      </w:r>
    </w:p>
    <w:p w14:paraId="10F8F9B3" w14:textId="77777777" w:rsidR="003F79C5" w:rsidRDefault="003F79C5">
      <w:pPr>
        <w:pStyle w:val="Apara"/>
      </w:pPr>
      <w:r>
        <w:tab/>
        <w:t>(e)</w:t>
      </w:r>
      <w:r>
        <w:tab/>
        <w:t>the rent payable under the lease during the term for which it is taken to have been granted; and</w:t>
      </w:r>
    </w:p>
    <w:p w14:paraId="3A8FFD4D" w14:textId="77777777" w:rsidR="003F79C5" w:rsidRDefault="003F79C5">
      <w:pPr>
        <w:pStyle w:val="Apara"/>
      </w:pPr>
      <w:r>
        <w:lastRenderedPageBreak/>
        <w:tab/>
        <w:t>(f)</w:t>
      </w:r>
      <w:r>
        <w:tab/>
        <w:t>any costs that are taken to form part of the consideration under subsection (3).</w:t>
      </w:r>
    </w:p>
    <w:p w14:paraId="40F5526E" w14:textId="77777777" w:rsidR="003F79C5" w:rsidRDefault="003F79C5" w:rsidP="00E10A32">
      <w:pPr>
        <w:pStyle w:val="AH5Sec"/>
      </w:pPr>
      <w:bookmarkStart w:id="35" w:name="_Toc146033697"/>
      <w:r w:rsidRPr="0088528F">
        <w:rPr>
          <w:rStyle w:val="CharSectNo"/>
        </w:rPr>
        <w:t>22</w:t>
      </w:r>
      <w:r>
        <w:rPr>
          <w:rStyle w:val="CharSectNo"/>
        </w:rPr>
        <w:tab/>
      </w:r>
      <w:r>
        <w:t xml:space="preserve">What is the </w:t>
      </w:r>
      <w:r w:rsidRPr="00E2194F">
        <w:rPr>
          <w:rStyle w:val="charItals"/>
        </w:rPr>
        <w:t>unencumbered value</w:t>
      </w:r>
      <w:r>
        <w:t xml:space="preserve"> of dutiable property?</w:t>
      </w:r>
      <w:bookmarkEnd w:id="35"/>
    </w:p>
    <w:p w14:paraId="1E682F8A" w14:textId="77777777" w:rsidR="003F79C5" w:rsidRDefault="003F79C5">
      <w:pPr>
        <w:pStyle w:val="Amain"/>
      </w:pPr>
      <w:r>
        <w:tab/>
        <w:t>(1)</w:t>
      </w:r>
      <w:r>
        <w:tab/>
        <w:t xml:space="preserve">The </w:t>
      </w:r>
      <w:r w:rsidRPr="00E2194F">
        <w:rPr>
          <w:rStyle w:val="charBoldItals"/>
        </w:rPr>
        <w:t>unencumbered value</w:t>
      </w:r>
      <w:r>
        <w:t xml:space="preserve"> of dutiable property is the value of the property determined without regard to any encumbrance to which the property is subject.</w:t>
      </w:r>
    </w:p>
    <w:p w14:paraId="1DF471FD" w14:textId="77777777" w:rsidR="003F79C5" w:rsidRDefault="003F79C5">
      <w:pPr>
        <w:pStyle w:val="Amain"/>
      </w:pPr>
      <w:r>
        <w:tab/>
        <w:t>(2)</w:t>
      </w:r>
      <w:r>
        <w:tab/>
        <w:t>If, before land is transferred to a transferee, the transferee has made improvements to the land, the unencumbered value of the land is to be determined as if those improvements had not been made.</w:t>
      </w:r>
    </w:p>
    <w:p w14:paraId="45C5BADF" w14:textId="77777777" w:rsidR="003F79C5" w:rsidRDefault="003F79C5">
      <w:pPr>
        <w:pStyle w:val="Amain"/>
      </w:pPr>
      <w:r>
        <w:tab/>
        <w:t>(3)</w:t>
      </w:r>
      <w:r>
        <w:tab/>
        <w:t xml:space="preserve">The </w:t>
      </w:r>
      <w:r>
        <w:rPr>
          <w:rStyle w:val="charBoldItals"/>
        </w:rPr>
        <w:t>unencumbered value</w:t>
      </w:r>
      <w:r>
        <w:t xml:space="preserve"> of a Crown lease at the time it is granted is, for this chapter, taken to be the amount determined by the granting body to be that value.</w:t>
      </w:r>
    </w:p>
    <w:p w14:paraId="4D9ECD2F" w14:textId="77777777" w:rsidR="003F79C5" w:rsidRDefault="003F79C5">
      <w:pPr>
        <w:pStyle w:val="Amain"/>
      </w:pPr>
      <w:r>
        <w:tab/>
        <w:t>(4)</w:t>
      </w:r>
      <w:r>
        <w:tab/>
        <w:t>However, if the commissioner is not satisfied with the amount determined by the granting body of a Crown lease to be the unencumbered value of the lease, the commissioner may—</w:t>
      </w:r>
    </w:p>
    <w:p w14:paraId="60326B8C" w14:textId="77777777" w:rsidR="003F79C5" w:rsidRDefault="003F79C5">
      <w:pPr>
        <w:pStyle w:val="Apara"/>
      </w:pPr>
      <w:r>
        <w:tab/>
        <w:t>(a)</w:t>
      </w:r>
      <w:r>
        <w:tab/>
        <w:t>have the Crown lease valued as at the time it was granted; and</w:t>
      </w:r>
    </w:p>
    <w:p w14:paraId="0954D425" w14:textId="77777777" w:rsidR="003F79C5" w:rsidRDefault="003F79C5">
      <w:pPr>
        <w:pStyle w:val="Apara"/>
      </w:pPr>
      <w:r>
        <w:tab/>
        <w:t>(b)</w:t>
      </w:r>
      <w:r>
        <w:tab/>
        <w:t>determine the unencumbered value of the lease in accordance with the valuation.</w:t>
      </w:r>
    </w:p>
    <w:p w14:paraId="165B53B4" w14:textId="77777777" w:rsidR="003F79C5" w:rsidRDefault="003F79C5">
      <w:pPr>
        <w:pStyle w:val="Amain"/>
      </w:pPr>
      <w:r>
        <w:tab/>
        <w:t>(5)</w:t>
      </w:r>
      <w:r>
        <w:tab/>
        <w:t>If the granting body of a Crown lease did not determine the value of the lease at the time it was granted, the commissioner may—</w:t>
      </w:r>
    </w:p>
    <w:p w14:paraId="48A6E613" w14:textId="77777777" w:rsidR="003F79C5" w:rsidRDefault="003F79C5">
      <w:pPr>
        <w:pStyle w:val="Apara"/>
      </w:pPr>
      <w:r>
        <w:tab/>
        <w:t>(a)</w:t>
      </w:r>
      <w:r>
        <w:tab/>
        <w:t>have the Crown lease valued as at the time it was granted; and</w:t>
      </w:r>
    </w:p>
    <w:p w14:paraId="45D53DE5" w14:textId="77777777" w:rsidR="003F79C5" w:rsidRDefault="003F79C5">
      <w:pPr>
        <w:pStyle w:val="Apara"/>
      </w:pPr>
      <w:r>
        <w:tab/>
        <w:t>(b)</w:t>
      </w:r>
      <w:r>
        <w:tab/>
        <w:t>determine the unencumbered value of the lease in accordance with the valuation.</w:t>
      </w:r>
    </w:p>
    <w:p w14:paraId="20B44F9D" w14:textId="77777777" w:rsidR="003F79C5" w:rsidRDefault="003F79C5">
      <w:pPr>
        <w:pStyle w:val="Amain"/>
        <w:keepLines/>
      </w:pPr>
      <w:r>
        <w:tab/>
        <w:t>(6)</w:t>
      </w:r>
      <w:r>
        <w:tab/>
        <w:t>In determining the unencumbered value of a Crown lease at the time it is or was granted, the granting body or a person making a valuation of the lease under subsection (4) (a) or (5) (a) must assume—</w:t>
      </w:r>
    </w:p>
    <w:p w14:paraId="405EF035" w14:textId="77777777" w:rsidR="003F79C5" w:rsidRDefault="003F79C5">
      <w:pPr>
        <w:pStyle w:val="Apara"/>
      </w:pPr>
      <w:r>
        <w:tab/>
        <w:t>(a)</w:t>
      </w:r>
      <w:r>
        <w:tab/>
        <w:t>that the consideration for the lease is or was to be paid as a lump sum; and</w:t>
      </w:r>
    </w:p>
    <w:p w14:paraId="1532079C" w14:textId="77777777" w:rsidR="003F79C5" w:rsidRDefault="003F79C5">
      <w:pPr>
        <w:pStyle w:val="Apara"/>
      </w:pPr>
      <w:r>
        <w:lastRenderedPageBreak/>
        <w:tab/>
        <w:t>(b)</w:t>
      </w:r>
      <w:r>
        <w:tab/>
        <w:t>that the lessee is not obliged by the lease to carry out any works, or to cause any works to be carried out, on the land leased or elsewhere.</w:t>
      </w:r>
    </w:p>
    <w:p w14:paraId="3B5AA3CB" w14:textId="77777777" w:rsidR="003F79C5" w:rsidRDefault="003F79C5">
      <w:pPr>
        <w:pStyle w:val="Amain"/>
        <w:keepNext/>
      </w:pPr>
      <w:r>
        <w:tab/>
        <w:t>(7)</w:t>
      </w:r>
      <w:r>
        <w:tab/>
        <w:t>The commissioner may recover from the lessee under a Crown lease—</w:t>
      </w:r>
    </w:p>
    <w:p w14:paraId="1F4A7E76" w14:textId="77777777" w:rsidR="003F79C5" w:rsidRDefault="003F79C5">
      <w:pPr>
        <w:pStyle w:val="Apara"/>
      </w:pPr>
      <w:r>
        <w:tab/>
        <w:t>(a)</w:t>
      </w:r>
      <w:r>
        <w:tab/>
        <w:t>the cost of getting a valuation under subsection (4) if the value of the Crown lease shown by the valuation was more than the value of the lease determined by the granting authority; or</w:t>
      </w:r>
    </w:p>
    <w:p w14:paraId="07E234EF" w14:textId="77777777" w:rsidR="003F79C5" w:rsidRDefault="003F79C5">
      <w:pPr>
        <w:pStyle w:val="Apara"/>
      </w:pPr>
      <w:r>
        <w:tab/>
        <w:t>(b)</w:t>
      </w:r>
      <w:r>
        <w:tab/>
        <w:t>the cost of getting a valuation under subsection (5).</w:t>
      </w:r>
    </w:p>
    <w:p w14:paraId="0C1573EB" w14:textId="77777777" w:rsidR="003F79C5" w:rsidRDefault="003F79C5" w:rsidP="00E339B6">
      <w:pPr>
        <w:pStyle w:val="Amain"/>
        <w:keepNext/>
      </w:pPr>
      <w:r>
        <w:tab/>
        <w:t>(8)</w:t>
      </w:r>
      <w:r>
        <w:tab/>
        <w:t>In this section:</w:t>
      </w:r>
    </w:p>
    <w:p w14:paraId="2E0CAF9A" w14:textId="77777777" w:rsidR="003F79C5" w:rsidRDefault="003F79C5" w:rsidP="00E339B6">
      <w:pPr>
        <w:pStyle w:val="aDef"/>
        <w:keepNext/>
      </w:pPr>
      <w:r w:rsidRPr="00E2194F">
        <w:rPr>
          <w:rStyle w:val="charBoldItals"/>
        </w:rPr>
        <w:t>grant</w:t>
      </w:r>
      <w:r>
        <w:t>,</w:t>
      </w:r>
      <w:r w:rsidRPr="00E2194F">
        <w:t xml:space="preserve"> </w:t>
      </w:r>
      <w:r>
        <w:t>of a Crown lease over a parcel of land,</w:t>
      </w:r>
      <w:r w:rsidRPr="00E2194F">
        <w:t xml:space="preserve"> </w:t>
      </w:r>
      <w:r>
        <w:t>includes the grant of a second or subsequent lease over the same parcel.</w:t>
      </w:r>
    </w:p>
    <w:p w14:paraId="37B96762" w14:textId="77777777" w:rsidR="003F79C5" w:rsidRDefault="003F79C5">
      <w:pPr>
        <w:pStyle w:val="aDef"/>
      </w:pPr>
      <w:r w:rsidRPr="00E2194F">
        <w:rPr>
          <w:rStyle w:val="charBoldItals"/>
        </w:rPr>
        <w:t>granting body</w:t>
      </w:r>
      <w:r>
        <w:t>, in relation to a Crown lease, means the administrative unit or other entity responsible for arranging the grant.</w:t>
      </w:r>
    </w:p>
    <w:p w14:paraId="5EBFFC88" w14:textId="77777777" w:rsidR="003F79C5" w:rsidRDefault="003F79C5" w:rsidP="00E10A32">
      <w:pPr>
        <w:pStyle w:val="AH5Sec"/>
      </w:pPr>
      <w:bookmarkStart w:id="36" w:name="_Toc146033698"/>
      <w:r w:rsidRPr="0088528F">
        <w:rPr>
          <w:rStyle w:val="CharSectNo"/>
        </w:rPr>
        <w:t>23</w:t>
      </w:r>
      <w:r>
        <w:rPr>
          <w:rStyle w:val="CharSectNo"/>
        </w:rPr>
        <w:tab/>
      </w:r>
      <w:r>
        <w:t>Arrangements that reduce dutiable value</w:t>
      </w:r>
      <w:bookmarkEnd w:id="36"/>
    </w:p>
    <w:p w14:paraId="0647D6C2" w14:textId="77777777" w:rsidR="003F79C5" w:rsidRDefault="003F79C5">
      <w:pPr>
        <w:pStyle w:val="Amainreturn"/>
      </w:pPr>
      <w:r>
        <w:t>If any arrangement affecting the dutiable value of dutiable property that was entered into within 12 months before a dutiable transaction was brought about by any person with the intention of reducing the dutiable value of the dutiable property, the commissioner may—</w:t>
      </w:r>
    </w:p>
    <w:p w14:paraId="0D0692CB" w14:textId="77777777" w:rsidR="003F79C5" w:rsidRDefault="003F79C5">
      <w:pPr>
        <w:pStyle w:val="Apara"/>
      </w:pPr>
      <w:r>
        <w:tab/>
        <w:t>(a)</w:t>
      </w:r>
      <w:r>
        <w:tab/>
        <w:t>cause a valuation of the dutiable property to be made; and</w:t>
      </w:r>
    </w:p>
    <w:p w14:paraId="503A1FB5" w14:textId="77777777" w:rsidR="003F79C5" w:rsidRDefault="003F79C5">
      <w:pPr>
        <w:pStyle w:val="Apara"/>
      </w:pPr>
      <w:r>
        <w:tab/>
        <w:t>(b)</w:t>
      </w:r>
      <w:r>
        <w:tab/>
        <w:t>direct the valuer to disregard the arrangement for the purposes of the valuation; and</w:t>
      </w:r>
    </w:p>
    <w:p w14:paraId="60DF31CD" w14:textId="77777777" w:rsidR="003F79C5" w:rsidRDefault="003F79C5">
      <w:pPr>
        <w:pStyle w:val="Apara"/>
      </w:pPr>
      <w:r>
        <w:tab/>
        <w:t>(c)</w:t>
      </w:r>
      <w:r>
        <w:tab/>
        <w:t>assess duty on the basis of the valuation carried out in accordance with the direction.</w:t>
      </w:r>
    </w:p>
    <w:p w14:paraId="6D867783" w14:textId="77777777" w:rsidR="003F79C5" w:rsidRDefault="003F79C5" w:rsidP="00E10A32">
      <w:pPr>
        <w:pStyle w:val="AH5Sec"/>
      </w:pPr>
      <w:bookmarkStart w:id="37" w:name="_Toc146033699"/>
      <w:r w:rsidRPr="0088528F">
        <w:rPr>
          <w:rStyle w:val="CharSectNo"/>
        </w:rPr>
        <w:lastRenderedPageBreak/>
        <w:t>24</w:t>
      </w:r>
      <w:r>
        <w:tab/>
        <w:t>Aggregation of dutiable transactions</w:t>
      </w:r>
      <w:bookmarkEnd w:id="37"/>
    </w:p>
    <w:p w14:paraId="5AA3C7F6" w14:textId="77777777" w:rsidR="003F79C5" w:rsidRDefault="003F79C5" w:rsidP="00B2757E">
      <w:pPr>
        <w:pStyle w:val="Amain"/>
        <w:keepNext/>
      </w:pPr>
      <w:r>
        <w:tab/>
        <w:t>(1)</w:t>
      </w:r>
      <w:r>
        <w:tab/>
        <w:t>Dutiable transactions relating to separate items of dutiable property, or separate parts of, or interests in, dutiable property are to be aggregated and treated as a single dutiable transaction if—</w:t>
      </w:r>
    </w:p>
    <w:p w14:paraId="583B0D72" w14:textId="77777777" w:rsidR="003F79C5" w:rsidRDefault="003F79C5">
      <w:pPr>
        <w:pStyle w:val="Apara"/>
      </w:pPr>
      <w:r>
        <w:tab/>
        <w:t>(a)</w:t>
      </w:r>
      <w:r>
        <w:tab/>
        <w:t>they occur within 12 months; and</w:t>
      </w:r>
    </w:p>
    <w:p w14:paraId="6C7FA986" w14:textId="77777777" w:rsidR="003F79C5" w:rsidRDefault="003F79C5">
      <w:pPr>
        <w:pStyle w:val="Apara"/>
      </w:pPr>
      <w:r>
        <w:tab/>
        <w:t>(b)</w:t>
      </w:r>
      <w:r>
        <w:tab/>
        <w:t>the transferee is the same or the transferees are associated people; and</w:t>
      </w:r>
    </w:p>
    <w:p w14:paraId="78977515" w14:textId="77777777" w:rsidR="003F79C5" w:rsidRDefault="003F79C5">
      <w:pPr>
        <w:pStyle w:val="Apara"/>
      </w:pPr>
      <w:r>
        <w:tab/>
        <w:t>(c)</w:t>
      </w:r>
      <w:r>
        <w:tab/>
        <w:t>the dutiable transactions together form, evidence, give effect to or arise from what is, substantially, 1 arrangement relating to all of the items or parts of, or interests in, the dutiable property.</w:t>
      </w:r>
    </w:p>
    <w:p w14:paraId="6573AD20" w14:textId="77777777" w:rsidR="003F79C5" w:rsidRDefault="003F79C5" w:rsidP="00E339B6">
      <w:pPr>
        <w:pStyle w:val="Amain"/>
        <w:keepNext/>
      </w:pPr>
      <w:r>
        <w:tab/>
        <w:t>(2)</w:t>
      </w:r>
      <w:r>
        <w:tab/>
        <w:t>Dutiable transactions are not to be aggregated under this section if the commissioner is satisfied—</w:t>
      </w:r>
    </w:p>
    <w:p w14:paraId="21C58044" w14:textId="77777777" w:rsidR="003F79C5" w:rsidRDefault="003F79C5">
      <w:pPr>
        <w:pStyle w:val="Apara"/>
      </w:pPr>
      <w:r>
        <w:tab/>
        <w:t>(a)</w:t>
      </w:r>
      <w:r>
        <w:tab/>
        <w:t>that the transactions are for the purpose of acquiring 2 or more blocks of land in the same subdivision for the purpose of developing the blocks for resale; or</w:t>
      </w:r>
    </w:p>
    <w:p w14:paraId="30D669CD" w14:textId="02A98E51" w:rsidR="003F79C5" w:rsidRDefault="003F79C5">
      <w:pPr>
        <w:pStyle w:val="Apara"/>
      </w:pPr>
      <w:r>
        <w:tab/>
        <w:t>(b)</w:t>
      </w:r>
      <w:r>
        <w:tab/>
        <w:t xml:space="preserve">that the transactions are for the purpose of purchasing 2 or more units in the same units plan under the </w:t>
      </w:r>
      <w:hyperlink r:id="rId45" w:tooltip="A2001-16" w:history="1">
        <w:r w:rsidR="00E2194F" w:rsidRPr="00E2194F">
          <w:rPr>
            <w:rStyle w:val="charCitHyperlinkItal"/>
          </w:rPr>
          <w:t>Unit Titles Act 2001</w:t>
        </w:r>
      </w:hyperlink>
      <w:r>
        <w:t xml:space="preserve"> for the purpose of investment; or</w:t>
      </w:r>
    </w:p>
    <w:p w14:paraId="2CA5A0AF" w14:textId="77777777" w:rsidR="003F79C5" w:rsidRDefault="003F79C5">
      <w:pPr>
        <w:pStyle w:val="Apara"/>
      </w:pPr>
      <w:r>
        <w:tab/>
        <w:t>(c)</w:t>
      </w:r>
      <w:r>
        <w:tab/>
        <w:t>that the transactions are for the purpose of acquiring 2 or more parcels of shares in a company or 2 or more parcels of units in a units trust scheme which parcels either alone or together with a lease or licence give an entitlement to occupy 2 or more areas that are on a single parcel of land; or</w:t>
      </w:r>
    </w:p>
    <w:p w14:paraId="691230CA" w14:textId="77777777" w:rsidR="003F79C5" w:rsidRDefault="003F79C5">
      <w:pPr>
        <w:pStyle w:val="Apara"/>
      </w:pPr>
      <w:r>
        <w:tab/>
        <w:t>(d)</w:t>
      </w:r>
      <w:r>
        <w:tab/>
        <w:t>that it would not be just and reasonable for the transactions to be so aggregated.</w:t>
      </w:r>
    </w:p>
    <w:p w14:paraId="79E69FB4" w14:textId="77777777" w:rsidR="003F79C5" w:rsidRDefault="003F79C5">
      <w:pPr>
        <w:pStyle w:val="Amain"/>
        <w:keepLines/>
      </w:pPr>
      <w:r>
        <w:tab/>
        <w:t>(3)</w:t>
      </w:r>
      <w:r>
        <w:tab/>
        <w:t>The dutiable value of aggregated dutiable property is the sum of the dutiable values of the items or parts of, or the interests in, the dutiable property as at the time when each dutiable transaction occurs.</w:t>
      </w:r>
    </w:p>
    <w:p w14:paraId="1F89B2EE" w14:textId="77777777" w:rsidR="003F79C5" w:rsidRDefault="003F79C5">
      <w:pPr>
        <w:pStyle w:val="Amain"/>
        <w:keepNext/>
        <w:keepLines/>
      </w:pPr>
      <w:r>
        <w:lastRenderedPageBreak/>
        <w:tab/>
        <w:t>(4)</w:t>
      </w:r>
      <w:r>
        <w:tab/>
        <w:t>The amount of duty payable in accordance with this section is to be reduced by the amount of any ad valorem duty paid on a prior dutiable transaction that is, or prior dutiable transactions that are, aggregated in accordance with this section.</w:t>
      </w:r>
    </w:p>
    <w:p w14:paraId="00A215BA" w14:textId="77777777" w:rsidR="003F79C5" w:rsidRDefault="003F79C5">
      <w:pPr>
        <w:pStyle w:val="Amain"/>
      </w:pPr>
      <w:r>
        <w:tab/>
        <w:t>(5)</w:t>
      </w:r>
      <w:r>
        <w:tab/>
        <w:t xml:space="preserve">Duty may be apportioned to the instruments effecting or evidencing the dutiable transactions, or may be </w:t>
      </w:r>
      <w:r w:rsidR="00425D75" w:rsidRPr="003F4AF8">
        <w:t>payable</w:t>
      </w:r>
      <w:r>
        <w:t xml:space="preserve"> in accordance with section 17 (1), as determined by the commissioner.</w:t>
      </w:r>
    </w:p>
    <w:p w14:paraId="65283C10" w14:textId="77777777" w:rsidR="003F79C5" w:rsidRDefault="003F79C5" w:rsidP="00E10A32">
      <w:pPr>
        <w:pStyle w:val="AH5Sec"/>
      </w:pPr>
      <w:bookmarkStart w:id="38" w:name="_Toc146033700"/>
      <w:r w:rsidRPr="0088528F">
        <w:rPr>
          <w:rStyle w:val="CharSectNo"/>
        </w:rPr>
        <w:t>25</w:t>
      </w:r>
      <w:r>
        <w:rPr>
          <w:rStyle w:val="CharSectNo"/>
        </w:rPr>
        <w:tab/>
      </w:r>
      <w:r>
        <w:t>Value of goods in certain transactions also involving other property</w:t>
      </w:r>
      <w:bookmarkEnd w:id="38"/>
    </w:p>
    <w:p w14:paraId="53951432" w14:textId="77777777" w:rsidR="003F79C5" w:rsidRDefault="003F79C5">
      <w:pPr>
        <w:pStyle w:val="Amainreturn"/>
        <w:keepLines/>
      </w:pPr>
      <w:r>
        <w:t>The commissioner, if satisfied that it would not be just and reasonable in the circumstances to charge duty on the dutiable value of all the dutiable property in a dutiable transaction involving goods and other property, may disregard the value of the goods, or any of them, in determining the dutiable value of the property involved.</w:t>
      </w:r>
    </w:p>
    <w:p w14:paraId="19349410" w14:textId="77777777" w:rsidR="003F79C5" w:rsidRDefault="003F79C5" w:rsidP="00E10A32">
      <w:pPr>
        <w:pStyle w:val="AH5Sec"/>
      </w:pPr>
      <w:bookmarkStart w:id="39" w:name="_Toc146033701"/>
      <w:r w:rsidRPr="0088528F">
        <w:rPr>
          <w:rStyle w:val="CharSectNo"/>
        </w:rPr>
        <w:t>26</w:t>
      </w:r>
      <w:r>
        <w:rPr>
          <w:rStyle w:val="CharSectNo"/>
        </w:rPr>
        <w:tab/>
      </w:r>
      <w:r>
        <w:t>Apportionment—dutiable property and other property</w:t>
      </w:r>
      <w:bookmarkEnd w:id="39"/>
    </w:p>
    <w:p w14:paraId="1120F1BF" w14:textId="77777777" w:rsidR="003F79C5" w:rsidRDefault="003F79C5">
      <w:pPr>
        <w:pStyle w:val="Amain"/>
      </w:pPr>
      <w:r>
        <w:tab/>
        <w:t>(1)</w:t>
      </w:r>
      <w:r>
        <w:tab/>
        <w:t xml:space="preserve">If a dutiable transaction relates to dutiable property and property that is not dutiable property, </w:t>
      </w:r>
      <w:r w:rsidR="00052868" w:rsidRPr="003F4AF8">
        <w:t>duty is payable under this chapter in relation to the dutiable transaction</w:t>
      </w:r>
      <w:r>
        <w:t xml:space="preserve"> only to the extent that it relates to dutiable property.</w:t>
      </w:r>
    </w:p>
    <w:p w14:paraId="37E6EE40" w14:textId="77777777" w:rsidR="003F79C5" w:rsidRDefault="003F79C5">
      <w:pPr>
        <w:pStyle w:val="Amain"/>
      </w:pPr>
      <w:r>
        <w:tab/>
        <w:t>(2)</w:t>
      </w:r>
      <w:r>
        <w:tab/>
        <w:t xml:space="preserve">If a dutiable transaction relates to different types of dutiable property for which different rates of duty are </w:t>
      </w:r>
      <w:r w:rsidR="00A82E3A" w:rsidRPr="003F4AF8">
        <w:t>payable</w:t>
      </w:r>
      <w:r>
        <w:t xml:space="preserve"> under this chapter, </w:t>
      </w:r>
      <w:r w:rsidR="00A82E3A" w:rsidRPr="003F4AF8">
        <w:t>duty is payable under this chapter in relation to the dutiable transaction</w:t>
      </w:r>
      <w:r>
        <w:t xml:space="preserve"> as if a separate dutiable transaction had occurred in relation to each such type of dutiable property.</w:t>
      </w:r>
    </w:p>
    <w:p w14:paraId="314EDA21" w14:textId="77777777" w:rsidR="003F79C5" w:rsidRDefault="003F79C5" w:rsidP="00E10A32">
      <w:pPr>
        <w:pStyle w:val="AH5Sec"/>
      </w:pPr>
      <w:bookmarkStart w:id="40" w:name="_Toc146033702"/>
      <w:r w:rsidRPr="0088528F">
        <w:rPr>
          <w:rStyle w:val="CharSectNo"/>
        </w:rPr>
        <w:lastRenderedPageBreak/>
        <w:t>28</w:t>
      </w:r>
      <w:r>
        <w:rPr>
          <w:rStyle w:val="CharSectNo"/>
        </w:rPr>
        <w:tab/>
      </w:r>
      <w:r>
        <w:t>Partnership interests</w:t>
      </w:r>
      <w:bookmarkEnd w:id="40"/>
    </w:p>
    <w:p w14:paraId="3912E567" w14:textId="77777777" w:rsidR="003F79C5" w:rsidRDefault="003F79C5" w:rsidP="00D50106">
      <w:pPr>
        <w:pStyle w:val="Amainreturn"/>
        <w:keepNext/>
      </w:pPr>
      <w:r>
        <w:t>The dutiable value of a partnership interest (</w:t>
      </w:r>
      <w:r w:rsidRPr="00E2194F">
        <w:rPr>
          <w:rStyle w:val="charBoldItals"/>
        </w:rPr>
        <w:t>DV</w:t>
      </w:r>
      <w:r>
        <w:t>) is to be determined in accordance with the following formula:</w:t>
      </w:r>
    </w:p>
    <w:p w14:paraId="24F769DA" w14:textId="77777777" w:rsidR="00AF6F05" w:rsidRDefault="00AF6F05" w:rsidP="00D50106">
      <w:pPr>
        <w:pStyle w:val="Formula"/>
        <w:keepNext/>
      </w:pPr>
      <m:oMath>
        <m:r>
          <m:rPr>
            <m:nor/>
          </m:rPr>
          <m:t>DV</m:t>
        </m:r>
        <m:r>
          <m:rPr>
            <m:nor/>
          </m:rPr>
          <w:rPr>
            <w:rFonts w:ascii="Cambria Math"/>
          </w:rPr>
          <m:t xml:space="preserve"> </m:t>
        </m:r>
        <m:r>
          <m:rPr>
            <m:nor/>
          </m:rPr>
          <w:rPr>
            <w:rFonts w:ascii="Cambria Math" w:hAnsi="Cambria Math"/>
          </w:rPr>
          <m:t xml:space="preserve">= </m:t>
        </m:r>
        <m:r>
          <m:rPr>
            <m:nor/>
          </m:rPr>
          <m:t>A</m:t>
        </m:r>
        <m:r>
          <m:rPr>
            <m:nor/>
          </m:rPr>
          <w:rPr>
            <w:rFonts w:ascii="Cambria Math"/>
          </w:rPr>
          <m:t xml:space="preserve"> </m:t>
        </m:r>
        <m:r>
          <m:rPr>
            <m:nor/>
          </m:rPr>
          <w:rPr>
            <w:rFonts w:ascii="Cambria Math" w:hAnsi="Cambria Math"/>
          </w:rPr>
          <m:t>×</m:t>
        </m:r>
      </m:oMath>
      <w:r>
        <w:t xml:space="preserve"> </w:t>
      </w:r>
      <m:oMath>
        <m:f>
          <m:fPr>
            <m:ctrlPr>
              <w:rPr>
                <w:rFonts w:ascii="Cambria Math" w:hAnsi="Cambria Math"/>
                <w:sz w:val="32"/>
                <w:szCs w:val="32"/>
              </w:rPr>
            </m:ctrlPr>
          </m:fPr>
          <m:num>
            <m:r>
              <m:rPr>
                <m:sty m:val="p"/>
              </m:rPr>
              <w:rPr>
                <w:rFonts w:ascii="Cambria Math" w:hAnsi="Cambria Math"/>
                <w:sz w:val="32"/>
                <w:szCs w:val="32"/>
              </w:rPr>
              <m:t>X</m:t>
            </m:r>
          </m:num>
          <m:den>
            <m:r>
              <m:rPr>
                <m:nor/>
              </m:rPr>
              <w:rPr>
                <w:sz w:val="32"/>
                <w:szCs w:val="32"/>
              </w:rPr>
              <m:t>Y</m:t>
            </m:r>
          </m:den>
        </m:f>
      </m:oMath>
      <w:r w:rsidR="00EA414D" w:rsidRPr="0062133A">
        <w:rPr>
          <w:sz w:val="32"/>
          <w:szCs w:val="32"/>
        </w:rPr>
        <w:t xml:space="preserve"> </w:t>
      </w:r>
    </w:p>
    <w:p w14:paraId="3C67AEA4" w14:textId="77777777" w:rsidR="003F79C5" w:rsidRDefault="003F79C5">
      <w:pPr>
        <w:pStyle w:val="aDef"/>
      </w:pPr>
      <w:r w:rsidRPr="00E2194F">
        <w:rPr>
          <w:rStyle w:val="charBoldItals"/>
        </w:rPr>
        <w:t>A</w:t>
      </w:r>
      <w:r>
        <w:t xml:space="preserve"> means the value of the partnership interest, or so much of the consideration for the dutiable transaction as relates to the partnership interest, whichever is the greater.</w:t>
      </w:r>
    </w:p>
    <w:p w14:paraId="70A3927B" w14:textId="77777777" w:rsidR="003F79C5" w:rsidRDefault="003F79C5">
      <w:pPr>
        <w:pStyle w:val="aDef"/>
      </w:pPr>
      <w:r w:rsidRPr="00E2194F">
        <w:rPr>
          <w:rStyle w:val="charBoldItals"/>
        </w:rPr>
        <w:t>X</w:t>
      </w:r>
      <w:r>
        <w:t xml:space="preserve"> means the unencumbered value of all dutiable property of the partnership.</w:t>
      </w:r>
    </w:p>
    <w:p w14:paraId="4E376EC5" w14:textId="77777777" w:rsidR="003F79C5" w:rsidRDefault="003F79C5">
      <w:pPr>
        <w:pStyle w:val="aDef"/>
      </w:pPr>
      <w:r w:rsidRPr="00E2194F">
        <w:rPr>
          <w:rStyle w:val="charBoldItals"/>
        </w:rPr>
        <w:t>Y</w:t>
      </w:r>
      <w:r>
        <w:t xml:space="preserve"> means the unencumbered value of all assets of the partnership.</w:t>
      </w:r>
    </w:p>
    <w:p w14:paraId="3FA15F99" w14:textId="77777777" w:rsidR="003F79C5" w:rsidRDefault="003F79C5" w:rsidP="00E10A32">
      <w:pPr>
        <w:pStyle w:val="AH5Sec"/>
      </w:pPr>
      <w:bookmarkStart w:id="41" w:name="_Toc146033703"/>
      <w:r w:rsidRPr="0088528F">
        <w:rPr>
          <w:rStyle w:val="CharSectNo"/>
        </w:rPr>
        <w:t>29</w:t>
      </w:r>
      <w:r>
        <w:rPr>
          <w:rStyle w:val="CharSectNo"/>
        </w:rPr>
        <w:tab/>
      </w:r>
      <w:r>
        <w:t>Partitions</w:t>
      </w:r>
      <w:bookmarkEnd w:id="41"/>
    </w:p>
    <w:p w14:paraId="2CDD36DE" w14:textId="77777777" w:rsidR="003F79C5" w:rsidRDefault="003F79C5">
      <w:pPr>
        <w:pStyle w:val="Amain"/>
      </w:pPr>
      <w:r>
        <w:tab/>
        <w:t>(1)</w:t>
      </w:r>
      <w:r>
        <w:tab/>
        <w:t>For this section, a partition occurs when property (some or all of which is dutiable property) that is held by people jointly (as joint tenants or tenants in common) and beneficially is transferred or agreed to be transferred to 1 or more of those people.</w:t>
      </w:r>
    </w:p>
    <w:p w14:paraId="3D8EA4A9" w14:textId="77777777" w:rsidR="003F79C5" w:rsidRDefault="003F79C5">
      <w:pPr>
        <w:pStyle w:val="Amain"/>
      </w:pPr>
      <w:r>
        <w:tab/>
        <w:t>(2)</w:t>
      </w:r>
      <w:r>
        <w:tab/>
        <w:t>For this section, section 15 and section 17, a partition is taken to be a single dutiable transaction.</w:t>
      </w:r>
    </w:p>
    <w:p w14:paraId="244FC236" w14:textId="77777777" w:rsidR="003F79C5" w:rsidRDefault="003F79C5">
      <w:pPr>
        <w:pStyle w:val="Amain"/>
        <w:keepNext/>
      </w:pPr>
      <w:r>
        <w:tab/>
        <w:t>(3)</w:t>
      </w:r>
      <w:r>
        <w:tab/>
        <w:t>The dutiable value of a partition (</w:t>
      </w:r>
      <w:r w:rsidRPr="00E2194F">
        <w:rPr>
          <w:rStyle w:val="charBoldItals"/>
        </w:rPr>
        <w:t>DV</w:t>
      </w:r>
      <w:r>
        <w:t>) is to be determined in accordance with the following formula:</w:t>
      </w:r>
    </w:p>
    <w:p w14:paraId="22DA4ACA" w14:textId="77777777" w:rsidR="0043204A" w:rsidRDefault="0043204A" w:rsidP="00A82E3A">
      <w:pPr>
        <w:pStyle w:val="Formula"/>
      </w:pPr>
      <m:oMath>
        <m:r>
          <m:rPr>
            <m:nor/>
          </m:rPr>
          <m:t>DV</m:t>
        </m:r>
        <m:r>
          <m:rPr>
            <m:nor/>
          </m:rPr>
          <w:rPr>
            <w:rFonts w:ascii="Cambria Math"/>
          </w:rPr>
          <m:t xml:space="preserve"> </m:t>
        </m:r>
        <m:r>
          <m:rPr>
            <m:nor/>
          </m:rPr>
          <w:rPr>
            <w:rFonts w:ascii="Cambria Math" w:hAnsi="Cambria Math"/>
          </w:rPr>
          <m:t xml:space="preserve">= </m:t>
        </m:r>
        <m:r>
          <m:rPr>
            <m:nor/>
          </m:rPr>
          <m:t>A</m:t>
        </m:r>
        <m:r>
          <m:rPr>
            <m:nor/>
          </m:rPr>
          <w:rPr>
            <w:rFonts w:ascii="Cambria Math"/>
          </w:rPr>
          <m:t xml:space="preserve"> </m:t>
        </m:r>
        <m:r>
          <m:rPr>
            <m:nor/>
          </m:rPr>
          <w:rPr>
            <w:rFonts w:ascii="Cambria Math" w:hAnsi="Cambria Math"/>
          </w:rPr>
          <m:t>×</m:t>
        </m:r>
      </m:oMath>
      <w:r>
        <w:t xml:space="preserve"> </w:t>
      </w:r>
      <m:oMath>
        <m:f>
          <m:fPr>
            <m:ctrlPr>
              <w:rPr>
                <w:rFonts w:ascii="Cambria Math" w:hAnsi="Cambria Math"/>
                <w:sz w:val="32"/>
                <w:szCs w:val="32"/>
              </w:rPr>
            </m:ctrlPr>
          </m:fPr>
          <m:num>
            <m:r>
              <m:rPr>
                <m:sty m:val="p"/>
              </m:rPr>
              <w:rPr>
                <w:rFonts w:ascii="Cambria Math" w:hAnsi="Cambria Math"/>
                <w:sz w:val="32"/>
                <w:szCs w:val="32"/>
              </w:rPr>
              <m:t>X</m:t>
            </m:r>
          </m:num>
          <m:den>
            <m:r>
              <m:rPr>
                <m:nor/>
              </m:rPr>
              <w:rPr>
                <w:sz w:val="32"/>
                <w:szCs w:val="32"/>
              </w:rPr>
              <m:t>Y</m:t>
            </m:r>
          </m:den>
        </m:f>
      </m:oMath>
      <w:r w:rsidRPr="0062133A">
        <w:rPr>
          <w:sz w:val="32"/>
          <w:szCs w:val="32"/>
        </w:rPr>
        <w:t xml:space="preserve"> </w:t>
      </w:r>
    </w:p>
    <w:p w14:paraId="1A06F469" w14:textId="77777777" w:rsidR="003F79C5" w:rsidRDefault="003F79C5" w:rsidP="002B6AC2">
      <w:pPr>
        <w:pStyle w:val="aDef"/>
        <w:keepLines/>
      </w:pPr>
      <w:r w:rsidRPr="00E2194F">
        <w:rPr>
          <w:rStyle w:val="charBoldItals"/>
        </w:rPr>
        <w:t>A</w:t>
      </w:r>
      <w:r>
        <w:t xml:space="preserve"> means the sum of the amounts by which the unencumbered value of the property transferred or agreed to be transferred to a person exceeds the unencumbered value of the interest held by the person in that property immediately before the partition, or the sum of any consideration for the partition paid by any of the parties, whichever is the greater.</w:t>
      </w:r>
    </w:p>
    <w:p w14:paraId="17DB247B" w14:textId="77777777" w:rsidR="003F79C5" w:rsidRDefault="003F79C5">
      <w:pPr>
        <w:pStyle w:val="aDef"/>
      </w:pPr>
      <w:r w:rsidRPr="00E2194F">
        <w:rPr>
          <w:rStyle w:val="charBoldItals"/>
        </w:rPr>
        <w:lastRenderedPageBreak/>
        <w:t>X</w:t>
      </w:r>
      <w:r>
        <w:t xml:space="preserve"> means the unencumbered value of all dutiable property the subject of the partition.</w:t>
      </w:r>
    </w:p>
    <w:p w14:paraId="4D134F56" w14:textId="77777777" w:rsidR="003F79C5" w:rsidRDefault="003F79C5">
      <w:pPr>
        <w:pStyle w:val="aDef"/>
      </w:pPr>
      <w:r w:rsidRPr="00E2194F">
        <w:rPr>
          <w:rStyle w:val="charBoldItals"/>
        </w:rPr>
        <w:t>Y</w:t>
      </w:r>
      <w:r>
        <w:t xml:space="preserve"> means the unencumbered value of all property the subject of the partition.</w:t>
      </w:r>
    </w:p>
    <w:p w14:paraId="78D7691C" w14:textId="77777777" w:rsidR="003F79C5" w:rsidRDefault="00A82E3A">
      <w:pPr>
        <w:pStyle w:val="Amain"/>
      </w:pPr>
      <w:r>
        <w:tab/>
        <w:t>(4</w:t>
      </w:r>
      <w:r w:rsidR="003F79C5">
        <w:t>)</w:t>
      </w:r>
      <w:r w:rsidR="003F79C5">
        <w:tab/>
        <w:t xml:space="preserve">Duty </w:t>
      </w:r>
      <w:r w:rsidR="00714C8E" w:rsidRPr="003F4AF8">
        <w:t>payable under</w:t>
      </w:r>
      <w:r w:rsidR="003F79C5">
        <w:t xml:space="preserve"> this section is payable by the people making the partition or any 1 or more of them.</w:t>
      </w:r>
    </w:p>
    <w:p w14:paraId="7AE85353" w14:textId="77777777" w:rsidR="003F79C5" w:rsidRDefault="003F79C5" w:rsidP="00E10A32">
      <w:pPr>
        <w:pStyle w:val="AH5Sec"/>
      </w:pPr>
      <w:bookmarkStart w:id="42" w:name="_Toc146033704"/>
      <w:r w:rsidRPr="0088528F">
        <w:rPr>
          <w:rStyle w:val="CharSectNo"/>
        </w:rPr>
        <w:t>30</w:t>
      </w:r>
      <w:r>
        <w:rPr>
          <w:rStyle w:val="CharSectNo"/>
        </w:rPr>
        <w:tab/>
      </w:r>
      <w:r>
        <w:t>Effect of alteration in purchase price</w:t>
      </w:r>
      <w:bookmarkEnd w:id="42"/>
    </w:p>
    <w:p w14:paraId="3DD1969B" w14:textId="77777777" w:rsidR="003F79C5" w:rsidRDefault="003F79C5" w:rsidP="008F0606">
      <w:pPr>
        <w:pStyle w:val="Amain"/>
        <w:keepNext/>
      </w:pPr>
      <w:r>
        <w:tab/>
        <w:t>(1)</w:t>
      </w:r>
      <w:r>
        <w:tab/>
        <w:t>If after an agreement for the sale or transfer of dutiable property is entered into and before the property is transferred—</w:t>
      </w:r>
    </w:p>
    <w:p w14:paraId="2C8B911A" w14:textId="77777777" w:rsidR="003F79C5" w:rsidRDefault="003F79C5">
      <w:pPr>
        <w:pStyle w:val="Apara"/>
      </w:pPr>
      <w:r>
        <w:tab/>
        <w:t>(a)</w:t>
      </w:r>
      <w:r>
        <w:tab/>
        <w:t>the consideration under the agreement is reduced and the reduced consideration is not less than the unencumbered value of the dutiable property when the consideration was reduced; or</w:t>
      </w:r>
    </w:p>
    <w:p w14:paraId="014A4F4B" w14:textId="77777777" w:rsidR="003F79C5" w:rsidRDefault="003F79C5">
      <w:pPr>
        <w:pStyle w:val="Apara"/>
        <w:keepLines/>
      </w:pPr>
      <w:r>
        <w:tab/>
        <w:t>(b)</w:t>
      </w:r>
      <w:r>
        <w:tab/>
        <w:t>the consideration under the agreement is reduced because the parties have agreed not to transfer some of the dutiable property previously agreed to be transferred and the reduced consideration is not less than the unencumbered value of the dutiable property that remained to be transferred when the consideration was reduced; or</w:t>
      </w:r>
    </w:p>
    <w:p w14:paraId="1AD0903E" w14:textId="77777777" w:rsidR="003F79C5" w:rsidRDefault="003F79C5">
      <w:pPr>
        <w:pStyle w:val="Apara"/>
      </w:pPr>
      <w:r>
        <w:tab/>
        <w:t>(c)</w:t>
      </w:r>
      <w:r>
        <w:tab/>
        <w:t>the consideration under the agreement is increased and the dutiable value when the consideration was increased is greater than the dutiable value when the agreement was entered into;</w:t>
      </w:r>
    </w:p>
    <w:p w14:paraId="4E3A6381" w14:textId="77777777" w:rsidR="003F79C5" w:rsidRDefault="003F79C5">
      <w:pPr>
        <w:pStyle w:val="Amainreturn"/>
      </w:pPr>
      <w:r>
        <w:t>the commissioner must assess or reassess the liability to duty of the agreement in accordance with the change in the consideration.</w:t>
      </w:r>
    </w:p>
    <w:p w14:paraId="31082E0F" w14:textId="77777777" w:rsidR="003F79C5" w:rsidRDefault="003F79C5">
      <w:pPr>
        <w:pStyle w:val="Amain"/>
      </w:pPr>
      <w:r>
        <w:tab/>
        <w:t>(2)</w:t>
      </w:r>
      <w:r>
        <w:tab/>
        <w:t>The liability to pay additional duty arising from an increase in the consideration occurs on the day when the consideration is agreed to be increased.</w:t>
      </w:r>
    </w:p>
    <w:p w14:paraId="21DBBDAF" w14:textId="77777777" w:rsidR="003F79C5" w:rsidRDefault="003F79C5">
      <w:pPr>
        <w:pStyle w:val="PageBreak"/>
      </w:pPr>
      <w:r>
        <w:br w:type="page"/>
      </w:r>
    </w:p>
    <w:p w14:paraId="060899F3" w14:textId="77777777" w:rsidR="003F79C5" w:rsidRPr="0088528F" w:rsidRDefault="003F79C5">
      <w:pPr>
        <w:pStyle w:val="AH2Part"/>
      </w:pPr>
      <w:bookmarkStart w:id="43" w:name="_Toc146033705"/>
      <w:r w:rsidRPr="0088528F">
        <w:rPr>
          <w:rStyle w:val="CharPartNo"/>
        </w:rPr>
        <w:lastRenderedPageBreak/>
        <w:t>Part 2.3</w:t>
      </w:r>
      <w:r>
        <w:tab/>
      </w:r>
      <w:r w:rsidRPr="0088528F">
        <w:rPr>
          <w:rStyle w:val="CharPartText"/>
        </w:rPr>
        <w:t>Rates of duty</w:t>
      </w:r>
      <w:bookmarkEnd w:id="43"/>
    </w:p>
    <w:p w14:paraId="1306BBAC" w14:textId="77777777" w:rsidR="003F79C5" w:rsidRDefault="003F79C5">
      <w:pPr>
        <w:pStyle w:val="Placeholder"/>
      </w:pPr>
      <w:r>
        <w:rPr>
          <w:rStyle w:val="CharDivNo"/>
        </w:rPr>
        <w:t xml:space="preserve">  </w:t>
      </w:r>
      <w:r>
        <w:rPr>
          <w:rStyle w:val="CharDivText"/>
        </w:rPr>
        <w:t xml:space="preserve">  </w:t>
      </w:r>
    </w:p>
    <w:p w14:paraId="045A7866" w14:textId="77777777" w:rsidR="003F79C5" w:rsidRDefault="003F79C5" w:rsidP="00E10A32">
      <w:pPr>
        <w:pStyle w:val="AH5Sec"/>
      </w:pPr>
      <w:bookmarkStart w:id="44" w:name="_Toc146033706"/>
      <w:r w:rsidRPr="0088528F">
        <w:rPr>
          <w:rStyle w:val="CharSectNo"/>
        </w:rPr>
        <w:t>31</w:t>
      </w:r>
      <w:r>
        <w:rPr>
          <w:rStyle w:val="CharSectNo"/>
        </w:rPr>
        <w:tab/>
      </w:r>
      <w:r>
        <w:t>General rate</w:t>
      </w:r>
      <w:bookmarkEnd w:id="44"/>
    </w:p>
    <w:p w14:paraId="1DC99C66" w14:textId="77777777" w:rsidR="003F79C5" w:rsidRDefault="003F79C5">
      <w:pPr>
        <w:pStyle w:val="Amainreturn"/>
      </w:pPr>
      <w:r>
        <w:t xml:space="preserve">Except as provided by this chapter, duty at the determined rate is </w:t>
      </w:r>
      <w:r w:rsidR="00D85661" w:rsidRPr="003F4AF8">
        <w:t>payable</w:t>
      </w:r>
      <w:r>
        <w:t xml:space="preserve"> on a dutiable transaction.</w:t>
      </w:r>
    </w:p>
    <w:p w14:paraId="5A81C97F" w14:textId="77777777" w:rsidR="003F79C5" w:rsidRDefault="003F79C5" w:rsidP="00E10A32">
      <w:pPr>
        <w:pStyle w:val="AH5Sec"/>
      </w:pPr>
      <w:bookmarkStart w:id="45" w:name="_Toc146033707"/>
      <w:r w:rsidRPr="0088528F">
        <w:rPr>
          <w:rStyle w:val="CharSectNo"/>
        </w:rPr>
        <w:t>33</w:t>
      </w:r>
      <w:r>
        <w:rPr>
          <w:rStyle w:val="CharSectNo"/>
        </w:rPr>
        <w:tab/>
      </w:r>
      <w:r>
        <w:t>Certain business assets</w:t>
      </w:r>
      <w:bookmarkEnd w:id="45"/>
    </w:p>
    <w:p w14:paraId="401C022D" w14:textId="77777777" w:rsidR="003F79C5" w:rsidRDefault="003F79C5">
      <w:pPr>
        <w:pStyle w:val="Amain"/>
      </w:pPr>
      <w:r>
        <w:tab/>
        <w:t>(1)</w:t>
      </w:r>
      <w:r>
        <w:tab/>
        <w:t xml:space="preserve">Duty is </w:t>
      </w:r>
      <w:r w:rsidR="00D85661" w:rsidRPr="003F4AF8">
        <w:t>payable</w:t>
      </w:r>
      <w:r>
        <w:t xml:space="preserve"> at the determined rate on a dutiable transaction so far as it is in relation to—</w:t>
      </w:r>
    </w:p>
    <w:p w14:paraId="0D8C478D" w14:textId="77777777" w:rsidR="003F79C5" w:rsidRDefault="003F79C5">
      <w:pPr>
        <w:pStyle w:val="Apara"/>
      </w:pPr>
      <w:r>
        <w:tab/>
        <w:t>(a)</w:t>
      </w:r>
      <w:r>
        <w:tab/>
        <w:t>a partnership interest so far as it is not—</w:t>
      </w:r>
    </w:p>
    <w:p w14:paraId="59A19F79" w14:textId="77777777" w:rsidR="003F79C5" w:rsidRDefault="003F79C5">
      <w:pPr>
        <w:pStyle w:val="Asubpara"/>
      </w:pPr>
      <w:r>
        <w:tab/>
        <w:t>(i)</w:t>
      </w:r>
      <w:r>
        <w:tab/>
        <w:t>an interest in property mentioned in section 10 (1) (a), (b) or (</w:t>
      </w:r>
      <w:r w:rsidR="00BA729F">
        <w:t>d</w:t>
      </w:r>
      <w:r>
        <w:t>); or</w:t>
      </w:r>
    </w:p>
    <w:p w14:paraId="286FC817" w14:textId="77777777" w:rsidR="003F79C5" w:rsidRDefault="003F79C5">
      <w:pPr>
        <w:pStyle w:val="Asubpara"/>
      </w:pPr>
      <w:r>
        <w:tab/>
        <w:t>(ii)</w:t>
      </w:r>
      <w:r>
        <w:tab/>
        <w:t>an interest in propert</w:t>
      </w:r>
      <w:r w:rsidR="0027755B">
        <w:t>y mentioned in section 10 (1) (</w:t>
      </w:r>
      <w:r w:rsidR="00BA729F">
        <w:t>i</w:t>
      </w:r>
      <w:r>
        <w:t>) that is dutiable property mentioned in section 10 (1) (a), (b) or (</w:t>
      </w:r>
      <w:r w:rsidR="00BA729F">
        <w:t>d</w:t>
      </w:r>
      <w:r>
        <w:t>); or</w:t>
      </w:r>
    </w:p>
    <w:p w14:paraId="635BD9BE" w14:textId="77777777" w:rsidR="003F79C5" w:rsidRDefault="003F79C5">
      <w:pPr>
        <w:pStyle w:val="Apara"/>
      </w:pPr>
      <w:r>
        <w:tab/>
        <w:t>(b)</w:t>
      </w:r>
      <w:r>
        <w:tab/>
        <w:t>an interest in propert</w:t>
      </w:r>
      <w:r w:rsidR="0027755B">
        <w:t>y mentioned in section 10 (1) (</w:t>
      </w:r>
      <w:r w:rsidR="00BA729F">
        <w:t>i</w:t>
      </w:r>
      <w:r>
        <w:t>), other than an interest in dutiable property mentioned in section 10 (1) (a), (b), or (</w:t>
      </w:r>
      <w:r w:rsidR="00BA729F">
        <w:t>d</w:t>
      </w:r>
      <w:r>
        <w:t>).</w:t>
      </w:r>
    </w:p>
    <w:p w14:paraId="55BD417D" w14:textId="77777777" w:rsidR="003F79C5" w:rsidRDefault="003F79C5">
      <w:pPr>
        <w:pStyle w:val="Amain"/>
      </w:pPr>
      <w:r>
        <w:tab/>
        <w:t>(2)</w:t>
      </w:r>
      <w:r>
        <w:tab/>
        <w:t xml:space="preserve">The proportion of the dutiable value of a partnership interest </w:t>
      </w:r>
      <w:r w:rsidR="00CC2E5C" w:rsidRPr="003F4AF8">
        <w:t>for which duty is payable</w:t>
      </w:r>
      <w:r>
        <w:t xml:space="preserve"> under subsection (1) (a) is—</w:t>
      </w:r>
    </w:p>
    <w:p w14:paraId="58862EBA" w14:textId="77777777" w:rsidR="003F79C5" w:rsidRDefault="003F79C5">
      <w:pPr>
        <w:pStyle w:val="Apara"/>
      </w:pPr>
      <w:r>
        <w:tab/>
        <w:t>(a)</w:t>
      </w:r>
      <w:r>
        <w:tab/>
        <w:t>if no interest in property of a kind mentioned in subsection (1) (a) (i) or (ii) is transferred as a result of the transfer of the partnership interest—the whole of the value of the partnership interest; or</w:t>
      </w:r>
    </w:p>
    <w:p w14:paraId="2EBB7900" w14:textId="77777777" w:rsidR="003F79C5" w:rsidRDefault="003F79C5" w:rsidP="00480C4F">
      <w:pPr>
        <w:pStyle w:val="Apara"/>
        <w:keepNext/>
        <w:keepLines/>
      </w:pPr>
      <w:r>
        <w:lastRenderedPageBreak/>
        <w:tab/>
        <w:t>(b)</w:t>
      </w:r>
      <w:r>
        <w:tab/>
        <w:t>if an interest in property of a kind mentioned in either of those subparagraphs is transferred as a result of the transfer of the partnership interest—the proportion of the value of the partnership interest that is equal to the proportion of so much of the unencumbered value of all the dutiable assets of the partnership as is not constituted by the unencumbered value of the dutiable assets of the partnership that are property of a kind mentioned in either of those subparagraphs.</w:t>
      </w:r>
    </w:p>
    <w:p w14:paraId="691DD043" w14:textId="77777777" w:rsidR="003F79C5" w:rsidRDefault="003F79C5">
      <w:pPr>
        <w:pStyle w:val="PageBreak"/>
      </w:pPr>
      <w:r>
        <w:br w:type="page"/>
      </w:r>
    </w:p>
    <w:p w14:paraId="37CB7D52" w14:textId="77777777" w:rsidR="003F79C5" w:rsidRPr="0088528F" w:rsidRDefault="003F79C5">
      <w:pPr>
        <w:pStyle w:val="AH2Part"/>
      </w:pPr>
      <w:bookmarkStart w:id="46" w:name="_Toc146033708"/>
      <w:r w:rsidRPr="0088528F">
        <w:rPr>
          <w:rStyle w:val="CharPartNo"/>
        </w:rPr>
        <w:lastRenderedPageBreak/>
        <w:t>Part 2.4</w:t>
      </w:r>
      <w:r>
        <w:tab/>
      </w:r>
      <w:r w:rsidRPr="0088528F">
        <w:rPr>
          <w:rStyle w:val="CharPartText"/>
        </w:rPr>
        <w:t>Special provisions</w:t>
      </w:r>
      <w:bookmarkEnd w:id="46"/>
    </w:p>
    <w:p w14:paraId="14938A9C" w14:textId="77777777" w:rsidR="003F79C5" w:rsidRDefault="003F79C5">
      <w:pPr>
        <w:pStyle w:val="Placeholder"/>
      </w:pPr>
      <w:r>
        <w:rPr>
          <w:rStyle w:val="CharDivNo"/>
        </w:rPr>
        <w:t xml:space="preserve">  </w:t>
      </w:r>
      <w:r>
        <w:rPr>
          <w:rStyle w:val="CharDivText"/>
        </w:rPr>
        <w:t xml:space="preserve">  </w:t>
      </w:r>
    </w:p>
    <w:p w14:paraId="7B3931A6" w14:textId="77777777" w:rsidR="00B101BA" w:rsidRPr="003F4AF8" w:rsidRDefault="00B101BA" w:rsidP="00E10A32">
      <w:pPr>
        <w:pStyle w:val="AH5Sec"/>
      </w:pPr>
      <w:bookmarkStart w:id="47" w:name="_Toc146033709"/>
      <w:r w:rsidRPr="0088528F">
        <w:rPr>
          <w:rStyle w:val="CharSectNo"/>
        </w:rPr>
        <w:t>50</w:t>
      </w:r>
      <w:r w:rsidRPr="003F4AF8">
        <w:tab/>
        <w:t>Cancelled agreements</w:t>
      </w:r>
      <w:bookmarkEnd w:id="47"/>
    </w:p>
    <w:p w14:paraId="5C32A93C" w14:textId="77777777" w:rsidR="00B101BA" w:rsidRPr="003F4AF8" w:rsidRDefault="00B101BA" w:rsidP="00B101BA">
      <w:pPr>
        <w:pStyle w:val="Amainreturn"/>
      </w:pPr>
      <w:r w:rsidRPr="003F4AF8">
        <w:t>Duty under this chapter is payable in relation to an agreement for the sale or transfer of dutiable property that is cancelled only if the agreement was cancelled to give effect to a subsale.</w:t>
      </w:r>
    </w:p>
    <w:p w14:paraId="1E934D6C" w14:textId="77777777" w:rsidR="002B609B" w:rsidRPr="009D5044" w:rsidRDefault="002B609B" w:rsidP="00E10A32">
      <w:pPr>
        <w:pStyle w:val="AH5Sec"/>
      </w:pPr>
      <w:bookmarkStart w:id="48" w:name="_Toc146033710"/>
      <w:r w:rsidRPr="0088528F">
        <w:rPr>
          <w:rStyle w:val="CharSectNo"/>
        </w:rPr>
        <w:t>50A</w:t>
      </w:r>
      <w:r w:rsidRPr="009D5044">
        <w:tab/>
        <w:t>Cancelled transfer of dutiable property</w:t>
      </w:r>
      <w:bookmarkEnd w:id="48"/>
    </w:p>
    <w:p w14:paraId="140DEDEC" w14:textId="77777777" w:rsidR="00B101BA" w:rsidRPr="003F4AF8" w:rsidRDefault="00B101BA" w:rsidP="00B101BA">
      <w:pPr>
        <w:pStyle w:val="Amain"/>
      </w:pPr>
      <w:r w:rsidRPr="003F4AF8">
        <w:tab/>
        <w:t>(1)</w:t>
      </w:r>
      <w:r w:rsidRPr="003F4AF8">
        <w:tab/>
        <w:t>Duty under this chapter is not payable in relation to a transfer of dutiable property by instrument if the commissioner is satisfied that—</w:t>
      </w:r>
    </w:p>
    <w:p w14:paraId="756D275C" w14:textId="77777777" w:rsidR="002B609B" w:rsidRPr="009D5044" w:rsidRDefault="002B609B" w:rsidP="002B609B">
      <w:pPr>
        <w:pStyle w:val="Apara"/>
      </w:pPr>
      <w:r w:rsidRPr="009D5044">
        <w:tab/>
        <w:t>(a)</w:t>
      </w:r>
      <w:r w:rsidRPr="009D5044">
        <w:tab/>
        <w:t>the transfer instrument is cancelled and the dutiable property is not transferred to the transferee; and</w:t>
      </w:r>
    </w:p>
    <w:p w14:paraId="778BF033" w14:textId="77777777" w:rsidR="002B609B" w:rsidRPr="009D5044" w:rsidRDefault="002B609B" w:rsidP="002B609B">
      <w:pPr>
        <w:pStyle w:val="Apara"/>
      </w:pPr>
      <w:r w:rsidRPr="009D5044">
        <w:tab/>
        <w:t>(b)</w:t>
      </w:r>
      <w:r w:rsidRPr="009D5044">
        <w:tab/>
        <w:t>the transfer was not cancelled to give effect to a subsale.</w:t>
      </w:r>
    </w:p>
    <w:p w14:paraId="4E8AD76D" w14:textId="77777777" w:rsidR="002B609B" w:rsidRPr="009D5044" w:rsidRDefault="002B609B" w:rsidP="006C72E8">
      <w:pPr>
        <w:pStyle w:val="Amain"/>
        <w:keepNext/>
      </w:pPr>
      <w:r w:rsidRPr="009D5044">
        <w:tab/>
        <w:t>(2)</w:t>
      </w:r>
      <w:r w:rsidRPr="009D5044">
        <w:tab/>
        <w:t>The commissioner must reassess and refund duty paid on a transfer of dutiable property if—</w:t>
      </w:r>
    </w:p>
    <w:p w14:paraId="3F775706" w14:textId="77777777" w:rsidR="00B101BA" w:rsidRPr="003F4AF8" w:rsidRDefault="00B101BA" w:rsidP="00B101BA">
      <w:pPr>
        <w:pStyle w:val="Apara"/>
      </w:pPr>
      <w:r w:rsidRPr="003F4AF8">
        <w:tab/>
        <w:t>(a)</w:t>
      </w:r>
      <w:r w:rsidRPr="003F4AF8">
        <w:tab/>
        <w:t>duty under this chapter is not payable in relation to the transfer because of this section; and</w:t>
      </w:r>
    </w:p>
    <w:p w14:paraId="605266A2" w14:textId="77777777" w:rsidR="002B609B" w:rsidRPr="009D5044" w:rsidRDefault="002B609B" w:rsidP="002B609B">
      <w:pPr>
        <w:pStyle w:val="Apara"/>
      </w:pPr>
      <w:r w:rsidRPr="009D5044">
        <w:tab/>
        <w:t>(b)</w:t>
      </w:r>
      <w:r w:rsidRPr="009D5044">
        <w:tab/>
        <w:t>an application for a refund is made within 5 years after the initial assessment.</w:t>
      </w:r>
    </w:p>
    <w:p w14:paraId="54382C71" w14:textId="77777777" w:rsidR="002B609B" w:rsidRPr="009D5044" w:rsidRDefault="002B609B" w:rsidP="002B609B">
      <w:pPr>
        <w:pStyle w:val="Amain"/>
      </w:pPr>
      <w:r w:rsidRPr="009D5044">
        <w:tab/>
        <w:t>(3)</w:t>
      </w:r>
      <w:r w:rsidRPr="009D5044">
        <w:tab/>
        <w:t>The transfer instrument must be surrendered to the commissioner unless the commissioner dispenses with that requirement.</w:t>
      </w:r>
    </w:p>
    <w:p w14:paraId="0A0DD1DB" w14:textId="77777777" w:rsidR="003F79C5" w:rsidRDefault="003F79C5" w:rsidP="00E10A32">
      <w:pPr>
        <w:pStyle w:val="AH5Sec"/>
      </w:pPr>
      <w:bookmarkStart w:id="49" w:name="_Toc146033711"/>
      <w:r w:rsidRPr="0088528F">
        <w:rPr>
          <w:rStyle w:val="CharSectNo"/>
        </w:rPr>
        <w:t>51</w:t>
      </w:r>
      <w:r>
        <w:rPr>
          <w:rStyle w:val="CharSectNo"/>
        </w:rPr>
        <w:tab/>
      </w:r>
      <w:r>
        <w:t>Grant of certain Crown leases on surrender of development leases</w:t>
      </w:r>
      <w:bookmarkEnd w:id="49"/>
    </w:p>
    <w:p w14:paraId="4F387A20" w14:textId="77777777" w:rsidR="003F79C5" w:rsidRDefault="003F79C5">
      <w:pPr>
        <w:pStyle w:val="Amain"/>
      </w:pPr>
      <w:r>
        <w:tab/>
        <w:t>(1)</w:t>
      </w:r>
      <w:r>
        <w:tab/>
      </w:r>
      <w:r w:rsidR="00B101BA" w:rsidRPr="003F4AF8">
        <w:t>Duty under this chapter is not payable</w:t>
      </w:r>
      <w:r>
        <w:t xml:space="preserve"> on the grant of a Crown lease (the </w:t>
      </w:r>
      <w:r w:rsidRPr="00E2194F">
        <w:rPr>
          <w:rStyle w:val="charBoldItals"/>
        </w:rPr>
        <w:t>new lease</w:t>
      </w:r>
      <w:r>
        <w:t>) on the surrender of a development lease if—</w:t>
      </w:r>
    </w:p>
    <w:p w14:paraId="44B206F9" w14:textId="77777777" w:rsidR="003F79C5" w:rsidRDefault="003F79C5">
      <w:pPr>
        <w:pStyle w:val="Apara"/>
      </w:pPr>
      <w:r>
        <w:tab/>
        <w:t>(a)</w:t>
      </w:r>
      <w:r>
        <w:tab/>
        <w:t>the new lease is granted to the person who was the lessee under the development lease at the time of its surrender; and</w:t>
      </w:r>
    </w:p>
    <w:p w14:paraId="7CC26721" w14:textId="77777777" w:rsidR="003F79C5" w:rsidRDefault="003F79C5">
      <w:pPr>
        <w:pStyle w:val="Apara"/>
      </w:pPr>
      <w:r>
        <w:lastRenderedPageBreak/>
        <w:tab/>
        <w:t>(b)</w:t>
      </w:r>
      <w:r>
        <w:tab/>
        <w:t>the whole of the land comprised in the new lease is land that was comprised in the development lease.</w:t>
      </w:r>
    </w:p>
    <w:p w14:paraId="48FB53AD" w14:textId="77777777" w:rsidR="003F79C5" w:rsidRDefault="003F79C5">
      <w:pPr>
        <w:pStyle w:val="Amain"/>
      </w:pPr>
      <w:r>
        <w:tab/>
        <w:t>(2)</w:t>
      </w:r>
      <w:r>
        <w:tab/>
        <w:t>If—</w:t>
      </w:r>
    </w:p>
    <w:p w14:paraId="6CC5E2E5" w14:textId="77777777" w:rsidR="003F79C5" w:rsidRDefault="003F79C5">
      <w:pPr>
        <w:pStyle w:val="Apara"/>
      </w:pPr>
      <w:r>
        <w:tab/>
        <w:t>(a)</w:t>
      </w:r>
      <w:r>
        <w:tab/>
        <w:t xml:space="preserve">a Crown lease (the </w:t>
      </w:r>
      <w:r w:rsidRPr="00E2194F">
        <w:rPr>
          <w:rStyle w:val="charBoldItals"/>
        </w:rPr>
        <w:t>new lease</w:t>
      </w:r>
      <w:r>
        <w:t>) is granted on the surrender of a development lease; and</w:t>
      </w:r>
    </w:p>
    <w:p w14:paraId="7E9E5D3B" w14:textId="77777777" w:rsidR="003F79C5" w:rsidRDefault="003F79C5">
      <w:pPr>
        <w:pStyle w:val="Apara"/>
      </w:pPr>
      <w:r>
        <w:tab/>
        <w:t>(b)</w:t>
      </w:r>
      <w:r>
        <w:tab/>
        <w:t>the new lease is granted to the person who was the lessee under the development lease at the time of its surrender; and</w:t>
      </w:r>
    </w:p>
    <w:p w14:paraId="1C6B8BF5" w14:textId="77777777" w:rsidR="003F79C5" w:rsidRDefault="003F79C5">
      <w:pPr>
        <w:pStyle w:val="Apara"/>
      </w:pPr>
      <w:r>
        <w:tab/>
        <w:t>(c)</w:t>
      </w:r>
      <w:r>
        <w:tab/>
        <w:t>only part of the land comprised in the new lease is land that was comprised in the development lease;</w:t>
      </w:r>
    </w:p>
    <w:p w14:paraId="64E502A7" w14:textId="77777777" w:rsidR="003F79C5" w:rsidRDefault="005C5C86">
      <w:pPr>
        <w:pStyle w:val="Amainreturn"/>
      </w:pPr>
      <w:r>
        <w:t xml:space="preserve">the duty </w:t>
      </w:r>
      <w:r w:rsidR="00D85661" w:rsidRPr="003F4AF8">
        <w:t>payable</w:t>
      </w:r>
      <w:r>
        <w:t xml:space="preserve"> on the new lease is the amount of duty that would have been </w:t>
      </w:r>
      <w:r w:rsidR="00D85661" w:rsidRPr="003F4AF8">
        <w:t>payable</w:t>
      </w:r>
      <w:r>
        <w:t xml:space="preserve"> on the new lease under part 2.3 less the amount of duty that would have been </w:t>
      </w:r>
      <w:r w:rsidR="00D85661" w:rsidRPr="003F4AF8">
        <w:t>payable</w:t>
      </w:r>
      <w:r>
        <w:t xml:space="preserve"> under part 2.3 on the grant of a Crown lease over the land that was comprised in the development lease, if the Crown lease had been granted on the same terms as the new lease.</w:t>
      </w:r>
    </w:p>
    <w:p w14:paraId="40A3B9E7" w14:textId="77777777" w:rsidR="004D501A" w:rsidRPr="00232F36" w:rsidRDefault="004D501A" w:rsidP="004D501A">
      <w:pPr>
        <w:pStyle w:val="Amain"/>
      </w:pPr>
      <w:r w:rsidRPr="00232F36">
        <w:tab/>
        <w:t>(3)</w:t>
      </w:r>
      <w:r w:rsidRPr="00232F36">
        <w:tab/>
        <w:t>This section applies to a declared land sublease as if it were a Crown lease.</w:t>
      </w:r>
    </w:p>
    <w:p w14:paraId="641FA8B6" w14:textId="77777777" w:rsidR="004D501A" w:rsidRPr="00232F36" w:rsidRDefault="004D501A" w:rsidP="004D501A">
      <w:pPr>
        <w:pStyle w:val="Amain"/>
      </w:pPr>
      <w:r w:rsidRPr="00232F36">
        <w:tab/>
        <w:t>(4)</w:t>
      </w:r>
      <w:r w:rsidRPr="00232F36">
        <w:tab/>
        <w:t>In this section:</w:t>
      </w:r>
    </w:p>
    <w:p w14:paraId="2D982722" w14:textId="77777777" w:rsidR="004D501A" w:rsidRPr="00232F36" w:rsidRDefault="004D501A" w:rsidP="004D501A">
      <w:pPr>
        <w:pStyle w:val="aDef"/>
      </w:pPr>
      <w:r w:rsidRPr="00232F36">
        <w:rPr>
          <w:rStyle w:val="charBoldItals"/>
        </w:rPr>
        <w:t>development lease</w:t>
      </w:r>
      <w:r w:rsidRPr="00232F36">
        <w:t xml:space="preserve"> means a Crown lease or declared land sublease that is expressed to be granted for the purpose of developing the land comprised in the lease or sublease for subdivision and resale.</w:t>
      </w:r>
    </w:p>
    <w:p w14:paraId="41221519" w14:textId="77777777" w:rsidR="003F79C5" w:rsidRDefault="003F79C5" w:rsidP="00E10A32">
      <w:pPr>
        <w:pStyle w:val="AH5Sec"/>
      </w:pPr>
      <w:bookmarkStart w:id="50" w:name="_Toc146033712"/>
      <w:r w:rsidRPr="0088528F">
        <w:rPr>
          <w:rStyle w:val="CharSectNo"/>
        </w:rPr>
        <w:t>52</w:t>
      </w:r>
      <w:r>
        <w:tab/>
        <w:t>Refund if Crown lease surrendered</w:t>
      </w:r>
      <w:bookmarkEnd w:id="50"/>
    </w:p>
    <w:p w14:paraId="53904070" w14:textId="77777777" w:rsidR="003F79C5" w:rsidRDefault="003F79C5">
      <w:pPr>
        <w:pStyle w:val="Amain"/>
      </w:pPr>
      <w:r>
        <w:tab/>
        <w:t>(1)</w:t>
      </w:r>
      <w:r>
        <w:tab/>
        <w:t>This section applies if—</w:t>
      </w:r>
    </w:p>
    <w:p w14:paraId="6004F927" w14:textId="77777777" w:rsidR="003F79C5" w:rsidRDefault="003F79C5">
      <w:pPr>
        <w:pStyle w:val="Apara"/>
      </w:pPr>
      <w:r>
        <w:tab/>
        <w:t>(a)</w:t>
      </w:r>
      <w:r>
        <w:tab/>
        <w:t>an amount of duty has been paid on a grant of a Crown lease; and</w:t>
      </w:r>
    </w:p>
    <w:p w14:paraId="39D73FA9" w14:textId="77777777" w:rsidR="003F79C5" w:rsidRDefault="003F79C5">
      <w:pPr>
        <w:pStyle w:val="Apara"/>
      </w:pPr>
      <w:r>
        <w:tab/>
        <w:t>(b)</w:t>
      </w:r>
      <w:r>
        <w:tab/>
        <w:t>the lease is surrendered or terminated; and</w:t>
      </w:r>
    </w:p>
    <w:p w14:paraId="11B1FEDA" w14:textId="5ADE40DB" w:rsidR="003F79C5" w:rsidRDefault="003F79C5">
      <w:pPr>
        <w:pStyle w:val="Apara"/>
      </w:pPr>
      <w:r>
        <w:lastRenderedPageBreak/>
        <w:tab/>
        <w:t>(c)</w:t>
      </w:r>
      <w:r>
        <w:tab/>
        <w:t xml:space="preserve">part or all of the amount paid in relation to the grant of the lease is refunded under the </w:t>
      </w:r>
      <w:hyperlink r:id="rId46" w:tooltip="A2007-24" w:history="1">
        <w:r w:rsidR="00E2194F" w:rsidRPr="00E2194F">
          <w:rPr>
            <w:rStyle w:val="charCitHyperlinkItal"/>
          </w:rPr>
          <w:t>Planning and Development Act 2007</w:t>
        </w:r>
      </w:hyperlink>
      <w:r>
        <w:t>, section 300 (Refund on lease surrender or termination).</w:t>
      </w:r>
    </w:p>
    <w:p w14:paraId="748ABD78" w14:textId="77777777" w:rsidR="003F79C5" w:rsidRDefault="003F79C5">
      <w:pPr>
        <w:pStyle w:val="Amain"/>
        <w:keepNext/>
      </w:pPr>
      <w:r>
        <w:tab/>
        <w:t>(2)</w:t>
      </w:r>
      <w:r>
        <w:tab/>
        <w:t>An amount calculated in accordance with the following formula must be refunded to the person who paid the duty:</w:t>
      </w:r>
    </w:p>
    <w:p w14:paraId="0993A15A" w14:textId="77777777" w:rsidR="0043204A" w:rsidRDefault="00593438" w:rsidP="0043204A">
      <w:pPr>
        <w:pStyle w:val="Formula"/>
      </w:pPr>
      <m:oMath>
        <m:f>
          <m:fPr>
            <m:ctrlPr>
              <w:rPr>
                <w:rFonts w:ascii="Cambria Math" w:hAnsi="Cambria Math"/>
                <w:i/>
              </w:rPr>
            </m:ctrlPr>
          </m:fPr>
          <m:num>
            <m:r>
              <m:rPr>
                <m:nor/>
              </m:rPr>
              <w:rPr>
                <w:sz w:val="32"/>
                <w:szCs w:val="32"/>
              </w:rPr>
              <m:t>D</m:t>
            </m:r>
            <m:r>
              <m:rPr>
                <m:nor/>
              </m:rPr>
              <w:rPr>
                <w:rFonts w:ascii="Cambria Math" w:hAnsi="Cambria Math"/>
              </w:rPr>
              <m:t xml:space="preserve">  × </m:t>
            </m:r>
            <m:r>
              <m:rPr>
                <m:nor/>
              </m:rPr>
              <w:rPr>
                <w:sz w:val="32"/>
                <w:szCs w:val="32"/>
              </w:rPr>
              <m:t>R</m:t>
            </m:r>
          </m:num>
          <m:den>
            <m:r>
              <m:rPr>
                <m:nor/>
              </m:rPr>
              <w:rPr>
                <w:sz w:val="32"/>
                <w:szCs w:val="32"/>
              </w:rPr>
              <m:t>P</m:t>
            </m:r>
          </m:den>
        </m:f>
      </m:oMath>
      <w:r w:rsidR="0043204A">
        <w:t xml:space="preserve"> </w:t>
      </w:r>
    </w:p>
    <w:p w14:paraId="7FA1BDCD" w14:textId="77777777" w:rsidR="003F79C5" w:rsidRDefault="003F79C5" w:rsidP="007D019D">
      <w:pPr>
        <w:pStyle w:val="Amain"/>
        <w:keepNext/>
      </w:pPr>
      <w:r>
        <w:tab/>
        <w:t>(3)</w:t>
      </w:r>
      <w:r>
        <w:tab/>
        <w:t>In subsection (2):</w:t>
      </w:r>
    </w:p>
    <w:p w14:paraId="7AFB65F1" w14:textId="77777777" w:rsidR="003F79C5" w:rsidRDefault="003F79C5" w:rsidP="007D019D">
      <w:pPr>
        <w:pStyle w:val="aDef"/>
        <w:keepNext/>
      </w:pPr>
      <w:r w:rsidRPr="00E2194F">
        <w:rPr>
          <w:rStyle w:val="charBoldItals"/>
        </w:rPr>
        <w:t>D</w:t>
      </w:r>
      <w:r>
        <w:t xml:space="preserve"> means the amount of duty.</w:t>
      </w:r>
    </w:p>
    <w:p w14:paraId="1982D427" w14:textId="73B24D3C" w:rsidR="003F79C5" w:rsidRDefault="003F79C5">
      <w:pPr>
        <w:pStyle w:val="aDef"/>
      </w:pPr>
      <w:r w:rsidRPr="00E2194F">
        <w:rPr>
          <w:rStyle w:val="charBoldItals"/>
        </w:rPr>
        <w:t>R</w:t>
      </w:r>
      <w:r>
        <w:t xml:space="preserve"> means the amount that would be refundable under the </w:t>
      </w:r>
      <w:hyperlink r:id="rId47" w:tooltip="A2007-24" w:history="1">
        <w:r w:rsidR="00E2194F" w:rsidRPr="00E2194F">
          <w:rPr>
            <w:rStyle w:val="charCitHyperlinkItal"/>
          </w:rPr>
          <w:t>Planning and Development Act 2007</w:t>
        </w:r>
      </w:hyperlink>
      <w:r>
        <w:t>, section 300 if no deduction were made for administrative expenses.</w:t>
      </w:r>
    </w:p>
    <w:p w14:paraId="4B118A8C" w14:textId="77777777" w:rsidR="003F79C5" w:rsidRDefault="003F79C5">
      <w:pPr>
        <w:pStyle w:val="aDef"/>
      </w:pPr>
      <w:r w:rsidRPr="00E2194F">
        <w:rPr>
          <w:rStyle w:val="charBoldItals"/>
        </w:rPr>
        <w:t>P</w:t>
      </w:r>
      <w:r>
        <w:t xml:space="preserve"> means the amount paid for the grant of the lease.</w:t>
      </w:r>
    </w:p>
    <w:p w14:paraId="7AFD0767" w14:textId="77777777" w:rsidR="003F79C5" w:rsidRDefault="003F79C5">
      <w:pPr>
        <w:pStyle w:val="Amain"/>
      </w:pPr>
      <w:r>
        <w:tab/>
        <w:t>(4)</w:t>
      </w:r>
      <w:r>
        <w:tab/>
        <w:t>However, a refund of duty is payable to a person only if the person applies to the commissioner for the refund.</w:t>
      </w:r>
    </w:p>
    <w:p w14:paraId="581205DC" w14:textId="77777777" w:rsidR="003F79C5" w:rsidRDefault="003F79C5">
      <w:pPr>
        <w:pStyle w:val="Amain"/>
      </w:pPr>
      <w:r>
        <w:tab/>
        <w:t>(5)</w:t>
      </w:r>
      <w:r>
        <w:tab/>
        <w:t>An application for a refund of duty must—</w:t>
      </w:r>
    </w:p>
    <w:p w14:paraId="4677A41C" w14:textId="77777777" w:rsidR="003F79C5" w:rsidRDefault="003F79C5">
      <w:pPr>
        <w:pStyle w:val="Apara"/>
      </w:pPr>
      <w:r>
        <w:tab/>
        <w:t>(a)</w:t>
      </w:r>
      <w:r>
        <w:tab/>
        <w:t>be in writing; and</w:t>
      </w:r>
    </w:p>
    <w:p w14:paraId="76DFA22E" w14:textId="77777777" w:rsidR="003F79C5" w:rsidRDefault="003F79C5">
      <w:pPr>
        <w:pStyle w:val="Apara"/>
      </w:pPr>
      <w:r>
        <w:tab/>
        <w:t>(b)</w:t>
      </w:r>
      <w:r>
        <w:tab/>
        <w:t>be made not later than 1 year after the refund mentioned in subsection (1) (c) is made; and</w:t>
      </w:r>
    </w:p>
    <w:p w14:paraId="7C5DC102" w14:textId="77777777" w:rsidR="003F79C5" w:rsidRDefault="003F79C5">
      <w:pPr>
        <w:pStyle w:val="Apara"/>
      </w:pPr>
      <w:r>
        <w:tab/>
        <w:t>(c)</w:t>
      </w:r>
      <w:r>
        <w:tab/>
        <w:t>contain the information the commissioner requires to allow the amount of the refund to be worked out.</w:t>
      </w:r>
    </w:p>
    <w:p w14:paraId="33C26522" w14:textId="77777777" w:rsidR="00F671FF" w:rsidRPr="00875704" w:rsidRDefault="00F671FF" w:rsidP="00F671FF">
      <w:pPr>
        <w:pStyle w:val="Amain"/>
      </w:pPr>
      <w:r w:rsidRPr="00875704">
        <w:tab/>
        <w:t>(6)</w:t>
      </w:r>
      <w:r w:rsidRPr="00875704">
        <w:tab/>
        <w:t>This section applies to a declared land sublease as if—</w:t>
      </w:r>
    </w:p>
    <w:p w14:paraId="43AEA97C" w14:textId="77777777" w:rsidR="00F671FF" w:rsidRPr="00875704" w:rsidRDefault="00F671FF" w:rsidP="00F671FF">
      <w:pPr>
        <w:pStyle w:val="Apara"/>
      </w:pPr>
      <w:r w:rsidRPr="00875704">
        <w:tab/>
        <w:t>(a)</w:t>
      </w:r>
      <w:r w:rsidRPr="00875704">
        <w:tab/>
        <w:t>it were a Crown lease; and</w:t>
      </w:r>
    </w:p>
    <w:p w14:paraId="1EA8D59D" w14:textId="22C94A6C" w:rsidR="00F671FF" w:rsidRPr="00875704" w:rsidRDefault="00F671FF" w:rsidP="00F671FF">
      <w:pPr>
        <w:pStyle w:val="Apara"/>
      </w:pPr>
      <w:r w:rsidRPr="00875704">
        <w:tab/>
        <w:t>(b)</w:t>
      </w:r>
      <w:r w:rsidRPr="00875704">
        <w:tab/>
        <w:t xml:space="preserve">any amount paid to the sublessee by the sublessor under the terms of the sublease because of the surrender or termination of the sublease were an amount refunded under the </w:t>
      </w:r>
      <w:hyperlink r:id="rId48" w:tooltip="A2007-24" w:history="1">
        <w:r w:rsidRPr="00875704">
          <w:rPr>
            <w:rStyle w:val="charCitHyperlinkItal"/>
          </w:rPr>
          <w:t>Planning and Development Act 2007</w:t>
        </w:r>
      </w:hyperlink>
      <w:r w:rsidRPr="00875704">
        <w:t>, section 300.</w:t>
      </w:r>
    </w:p>
    <w:p w14:paraId="4E179A29" w14:textId="77777777" w:rsidR="003F79C5" w:rsidRDefault="003F79C5" w:rsidP="00E10A32">
      <w:pPr>
        <w:pStyle w:val="AH5Sec"/>
      </w:pPr>
      <w:bookmarkStart w:id="51" w:name="_Toc146033713"/>
      <w:r w:rsidRPr="0088528F">
        <w:rPr>
          <w:rStyle w:val="CharSectNo"/>
        </w:rPr>
        <w:lastRenderedPageBreak/>
        <w:t>53</w:t>
      </w:r>
      <w:r>
        <w:rPr>
          <w:rStyle w:val="CharSectNo"/>
        </w:rPr>
        <w:tab/>
      </w:r>
      <w:r>
        <w:t>Transfers arising from mortgages of land</w:t>
      </w:r>
      <w:bookmarkEnd w:id="51"/>
    </w:p>
    <w:p w14:paraId="7A820496" w14:textId="77777777" w:rsidR="003F79C5" w:rsidRDefault="003F79C5" w:rsidP="008626D0">
      <w:pPr>
        <w:pStyle w:val="Amain"/>
        <w:keepNext/>
      </w:pPr>
      <w:r>
        <w:tab/>
        <w:t>(1)</w:t>
      </w:r>
      <w:r>
        <w:tab/>
        <w:t xml:space="preserve">The mortgagor and the mortgagee are jointly and severally liable to pay the duty </w:t>
      </w:r>
      <w:r w:rsidR="005D6F47" w:rsidRPr="003F4AF8">
        <w:t>payable</w:t>
      </w:r>
      <w:r>
        <w:t xml:space="preserve"> on a transfer by way of mortgage of dutiable property that is territory land.</w:t>
      </w:r>
    </w:p>
    <w:p w14:paraId="68F6EBB2" w14:textId="77777777" w:rsidR="003F79C5" w:rsidRDefault="003F79C5">
      <w:pPr>
        <w:pStyle w:val="Amain"/>
      </w:pPr>
      <w:r>
        <w:tab/>
        <w:t>(2)</w:t>
      </w:r>
      <w:r>
        <w:tab/>
        <w:t>If the commissioner is satisfied that—</w:t>
      </w:r>
    </w:p>
    <w:p w14:paraId="63BCF995" w14:textId="77777777" w:rsidR="003F79C5" w:rsidRDefault="003F79C5">
      <w:pPr>
        <w:pStyle w:val="Apara"/>
      </w:pPr>
      <w:r>
        <w:tab/>
        <w:t>(a)</w:t>
      </w:r>
      <w:r>
        <w:tab/>
        <w:t>duty has been paid in accordance with this section on a transfer of dutiable property to which this section applies; and</w:t>
      </w:r>
    </w:p>
    <w:p w14:paraId="63BFB4E0" w14:textId="77777777" w:rsidR="003F79C5" w:rsidRDefault="003F79C5" w:rsidP="00620764">
      <w:pPr>
        <w:pStyle w:val="Apara"/>
        <w:keepLines/>
      </w:pPr>
      <w:r>
        <w:tab/>
        <w:t>(b)</w:t>
      </w:r>
      <w:r>
        <w:tab/>
        <w:t>the dutiable property has been re-transferred to the mortgagor (or a person to whom the land has been transmitted by death or bankruptcy) and the mortgagor (or person) is the registered proprietor of the land;</w:t>
      </w:r>
    </w:p>
    <w:p w14:paraId="4C8AD6DB" w14:textId="77777777" w:rsidR="003F79C5" w:rsidRDefault="003F79C5">
      <w:pPr>
        <w:pStyle w:val="Amainreturn"/>
      </w:pPr>
      <w:r>
        <w:t>the commissioner must refund the ad valorem duty paid on the transfer.</w:t>
      </w:r>
    </w:p>
    <w:p w14:paraId="05617577" w14:textId="77777777" w:rsidR="003F79C5" w:rsidRDefault="003F79C5">
      <w:pPr>
        <w:pStyle w:val="PageBreak"/>
      </w:pPr>
      <w:r>
        <w:br w:type="page"/>
      </w:r>
    </w:p>
    <w:p w14:paraId="06E40AE9" w14:textId="77777777" w:rsidR="00B101BA" w:rsidRPr="0088528F" w:rsidRDefault="00B101BA" w:rsidP="00B101BA">
      <w:pPr>
        <w:pStyle w:val="AH2Part"/>
      </w:pPr>
      <w:bookmarkStart w:id="52" w:name="_Toc146033714"/>
      <w:r w:rsidRPr="0088528F">
        <w:rPr>
          <w:rStyle w:val="CharPartNo"/>
        </w:rPr>
        <w:lastRenderedPageBreak/>
        <w:t>Part 2.5</w:t>
      </w:r>
      <w:r w:rsidRPr="003F4AF8">
        <w:tab/>
      </w:r>
      <w:r w:rsidRPr="0088528F">
        <w:rPr>
          <w:rStyle w:val="CharPartText"/>
        </w:rPr>
        <w:t>Exemptions</w:t>
      </w:r>
      <w:bookmarkEnd w:id="52"/>
    </w:p>
    <w:p w14:paraId="4A1ABA9A" w14:textId="77777777" w:rsidR="00B626DF" w:rsidRPr="00847EF2" w:rsidRDefault="00B626DF" w:rsidP="009A4221">
      <w:pPr>
        <w:pStyle w:val="aNote"/>
      </w:pPr>
      <w:r w:rsidRPr="00847EF2">
        <w:rPr>
          <w:rStyle w:val="charItals"/>
        </w:rPr>
        <w:t>Note</w:t>
      </w:r>
      <w:r w:rsidRPr="00847EF2">
        <w:rPr>
          <w:rStyle w:val="charItals"/>
        </w:rPr>
        <w:tab/>
      </w:r>
      <w:r w:rsidRPr="00847EF2">
        <w:t>The exemptions from duty provided under this part are in addition to the exemptions under ch 11 (General exemptions from duty).</w:t>
      </w:r>
    </w:p>
    <w:p w14:paraId="7583345B" w14:textId="77777777" w:rsidR="003F79C5" w:rsidRPr="0088528F" w:rsidRDefault="003F79C5">
      <w:pPr>
        <w:pStyle w:val="AH3Div"/>
      </w:pPr>
      <w:bookmarkStart w:id="53" w:name="_Toc146033715"/>
      <w:r w:rsidRPr="0088528F">
        <w:rPr>
          <w:rStyle w:val="CharDivNo"/>
        </w:rPr>
        <w:t>Division 2.5.1</w:t>
      </w:r>
      <w:r>
        <w:tab/>
      </w:r>
      <w:r w:rsidRPr="0088528F">
        <w:rPr>
          <w:rStyle w:val="CharDivText"/>
        </w:rPr>
        <w:t>Trusts</w:t>
      </w:r>
      <w:bookmarkEnd w:id="53"/>
    </w:p>
    <w:p w14:paraId="457C6B3D" w14:textId="77777777" w:rsidR="003F79C5" w:rsidRDefault="003F79C5" w:rsidP="00E10A32">
      <w:pPr>
        <w:pStyle w:val="AH5Sec"/>
      </w:pPr>
      <w:bookmarkStart w:id="54" w:name="_Toc146033716"/>
      <w:r w:rsidRPr="0088528F">
        <w:rPr>
          <w:rStyle w:val="CharSectNo"/>
        </w:rPr>
        <w:t>54</w:t>
      </w:r>
      <w:r>
        <w:rPr>
          <w:rStyle w:val="CharSectNo"/>
        </w:rPr>
        <w:tab/>
      </w:r>
      <w:r>
        <w:t>Change in trustees</w:t>
      </w:r>
      <w:bookmarkEnd w:id="54"/>
    </w:p>
    <w:p w14:paraId="512AD774" w14:textId="77777777" w:rsidR="003F79C5" w:rsidRDefault="003F79C5">
      <w:pPr>
        <w:pStyle w:val="Amain"/>
      </w:pPr>
      <w:r>
        <w:tab/>
        <w:t>(1)</w:t>
      </w:r>
      <w:r>
        <w:tab/>
        <w:t>In this section:</w:t>
      </w:r>
    </w:p>
    <w:p w14:paraId="7398643D" w14:textId="77777777" w:rsidR="003F79C5" w:rsidRDefault="003F79C5">
      <w:pPr>
        <w:pStyle w:val="aDef"/>
      </w:pPr>
      <w:r w:rsidRPr="00E2194F">
        <w:rPr>
          <w:rStyle w:val="charBoldItals"/>
        </w:rPr>
        <w:t>new trustee</w:t>
      </w:r>
      <w:r>
        <w:t xml:space="preserve"> means a trustee appointed in substitution for a trustee or a trustee appointed in addition to a trustee or trustees.</w:t>
      </w:r>
    </w:p>
    <w:p w14:paraId="384A75F7" w14:textId="77777777" w:rsidR="003F79C5" w:rsidRDefault="003F79C5">
      <w:pPr>
        <w:pStyle w:val="Amain"/>
      </w:pPr>
      <w:r>
        <w:tab/>
        <w:t>(2)</w:t>
      </w:r>
      <w:r>
        <w:tab/>
      </w:r>
      <w:r w:rsidR="00B101BA" w:rsidRPr="003F4AF8">
        <w:t>Duty under this chapter is not payable in relation to</w:t>
      </w:r>
      <w:r>
        <w:t xml:space="preserve"> a transfer of dutiable property to a person as a consequence of the retirement of a trustee or the appointment of a new trustee, if the commissioner is satisfied that, as the case may be—</w:t>
      </w:r>
    </w:p>
    <w:p w14:paraId="1B9C5DAC" w14:textId="77777777" w:rsidR="003F79C5" w:rsidRDefault="003F79C5">
      <w:pPr>
        <w:pStyle w:val="Apara"/>
      </w:pPr>
      <w:r>
        <w:tab/>
        <w:t>(a)</w:t>
      </w:r>
      <w:r>
        <w:tab/>
        <w:t>except for a responsible entity of a managed investment scheme—none of the continuing trustees remaining after the retirement of a trustee is or can become a beneficiary under the trust; and</w:t>
      </w:r>
    </w:p>
    <w:p w14:paraId="58C25A43" w14:textId="77777777" w:rsidR="003F79C5" w:rsidRDefault="003F79C5">
      <w:pPr>
        <w:pStyle w:val="Apara"/>
      </w:pPr>
      <w:r>
        <w:tab/>
        <w:t>(b)</w:t>
      </w:r>
      <w:r>
        <w:tab/>
        <w:t>except for a responsible entity of a managed investment scheme—none of the trustees of the trust after the appointment of a new trustee is or can become a beneficiary under the trust; and</w:t>
      </w:r>
    </w:p>
    <w:p w14:paraId="330DA0D2" w14:textId="77777777" w:rsidR="003F79C5" w:rsidRDefault="003F79C5">
      <w:pPr>
        <w:pStyle w:val="Apara"/>
      </w:pPr>
      <w:r>
        <w:tab/>
        <w:t>(c)</w:t>
      </w:r>
      <w:r>
        <w:tab/>
        <w:t>except if a responsible entity of a managed investment scheme acquires a beneficial interest in the managed investment scheme solely as a consequence of its appointment as the responsible entity—the transfer is not part of a scheme for conferring an interest, in relation to the trust property, on a new trustee or any other person, whether as a beneficiary or otherwise, to the detriment of the beneficial interest or potential beneficial interest of any person; and</w:t>
      </w:r>
    </w:p>
    <w:p w14:paraId="2CDF6205" w14:textId="77777777" w:rsidR="003F79C5" w:rsidRDefault="003F79C5" w:rsidP="00620764">
      <w:pPr>
        <w:pStyle w:val="Apara"/>
        <w:keepNext/>
      </w:pPr>
      <w:r>
        <w:lastRenderedPageBreak/>
        <w:tab/>
        <w:t>(d)</w:t>
      </w:r>
      <w:r>
        <w:tab/>
        <w:t>the transfer is not made in connection with a tax avoidance scheme;</w:t>
      </w:r>
    </w:p>
    <w:p w14:paraId="10C02978" w14:textId="77777777" w:rsidR="003F79C5" w:rsidRDefault="003F79C5">
      <w:pPr>
        <w:pStyle w:val="Amainreturn"/>
      </w:pPr>
      <w:r>
        <w:t xml:space="preserve">and, if the commissioner is not so satisfied, </w:t>
      </w:r>
      <w:r w:rsidR="004E4443" w:rsidRPr="003F4AF8">
        <w:t>the same duty is payable in relation to the transfer</w:t>
      </w:r>
      <w:r>
        <w:t xml:space="preserve"> as a transfer to a beneficiary under and in conformity with the trusts subject to which the property is held.</w:t>
      </w:r>
    </w:p>
    <w:p w14:paraId="3703974B" w14:textId="77777777" w:rsidR="003F79C5" w:rsidRDefault="003F79C5">
      <w:pPr>
        <w:pStyle w:val="Amain"/>
      </w:pPr>
      <w:r>
        <w:tab/>
        <w:t>(3)</w:t>
      </w:r>
      <w:r>
        <w:tab/>
      </w:r>
      <w:r w:rsidR="00AD7C4C" w:rsidRPr="003F4AF8">
        <w:t>Duty under this chapter is not payable in relation to</w:t>
      </w:r>
      <w:r>
        <w:t xml:space="preserve"> a transfer of dutiable property to a responsible entity if the commissioner is satisfied that the transfer is necessary to enable an undertaking that existed before 1 July 1998 to become a registered scheme.</w:t>
      </w:r>
    </w:p>
    <w:p w14:paraId="1FCFE2A7" w14:textId="613B1C24" w:rsidR="003F79C5" w:rsidRDefault="003F79C5">
      <w:pPr>
        <w:pStyle w:val="Amain"/>
      </w:pPr>
      <w:r>
        <w:tab/>
        <w:t>(4)</w:t>
      </w:r>
      <w:r>
        <w:tab/>
      </w:r>
      <w:r w:rsidR="00AD7C4C" w:rsidRPr="003F4AF8">
        <w:t>Duty under this chapter is also not payable</w:t>
      </w:r>
      <w:r>
        <w:t xml:space="preserve"> in relation to a transfer of dutiable property to a person as a consequence of the retirement of a trustee or the appointment of a new trustee for a self managed superannuation fund within the meaning of the </w:t>
      </w:r>
      <w:hyperlink r:id="rId49" w:tooltip="Act 1993 No 78 (Cwlth)" w:history="1">
        <w:r w:rsidR="00206F62" w:rsidRPr="00206F62">
          <w:rPr>
            <w:rStyle w:val="charCitHyperlinkItal"/>
          </w:rPr>
          <w:t>Superannuation Industry (Supervision) Act 1993</w:t>
        </w:r>
      </w:hyperlink>
      <w:r>
        <w:t xml:space="preserve"> (Cwlth).</w:t>
      </w:r>
    </w:p>
    <w:p w14:paraId="0536E24F" w14:textId="77777777" w:rsidR="00AD7C4C" w:rsidRPr="003F4AF8" w:rsidRDefault="00AD7C4C" w:rsidP="00E10A32">
      <w:pPr>
        <w:pStyle w:val="AH5Sec"/>
      </w:pPr>
      <w:bookmarkStart w:id="55" w:name="_Toc146033717"/>
      <w:r w:rsidRPr="0088528F">
        <w:rPr>
          <w:rStyle w:val="CharSectNo"/>
        </w:rPr>
        <w:t>55</w:t>
      </w:r>
      <w:r w:rsidRPr="003F4AF8">
        <w:tab/>
        <w:t>Transfer to custodian of managed investment scheme</w:t>
      </w:r>
      <w:bookmarkEnd w:id="55"/>
    </w:p>
    <w:p w14:paraId="2594A8AC" w14:textId="77777777" w:rsidR="00AD7C4C" w:rsidRPr="003F4AF8" w:rsidRDefault="00AD7C4C" w:rsidP="00AD7C4C">
      <w:pPr>
        <w:pStyle w:val="Amainreturn"/>
      </w:pPr>
      <w:r w:rsidRPr="003F4AF8">
        <w:t>Duty under this chapter is not payable in relation to a transfer of dutiable property if the commissioner is satisfied that the transfer is—</w:t>
      </w:r>
    </w:p>
    <w:p w14:paraId="53179C42" w14:textId="77777777" w:rsidR="00AD7C4C" w:rsidRPr="003F4AF8" w:rsidRDefault="00AD7C4C" w:rsidP="00AD7C4C">
      <w:pPr>
        <w:pStyle w:val="Apara"/>
      </w:pPr>
      <w:r w:rsidRPr="003F4AF8">
        <w:tab/>
        <w:t>(a)</w:t>
      </w:r>
      <w:r w:rsidRPr="003F4AF8">
        <w:tab/>
        <w:t>from a responsible entity of a managed investment scheme or a trustee of the responsible entity; and</w:t>
      </w:r>
    </w:p>
    <w:p w14:paraId="4BD27EA5" w14:textId="77777777" w:rsidR="00AD7C4C" w:rsidRPr="003F4AF8" w:rsidRDefault="00AD7C4C" w:rsidP="00AD7C4C">
      <w:pPr>
        <w:pStyle w:val="Apara"/>
      </w:pPr>
      <w:r w:rsidRPr="003F4AF8">
        <w:tab/>
        <w:t>(b)</w:t>
      </w:r>
      <w:r w:rsidRPr="003F4AF8">
        <w:tab/>
        <w:t>to a custodian or agent of the responsible entity.</w:t>
      </w:r>
    </w:p>
    <w:p w14:paraId="655164A5" w14:textId="77777777" w:rsidR="003F79C5" w:rsidRDefault="003F79C5" w:rsidP="00E10A32">
      <w:pPr>
        <w:pStyle w:val="AH5Sec"/>
      </w:pPr>
      <w:bookmarkStart w:id="56" w:name="_Toc146033718"/>
      <w:r w:rsidRPr="0088528F">
        <w:rPr>
          <w:rStyle w:val="CharSectNo"/>
        </w:rPr>
        <w:t>55A</w:t>
      </w:r>
      <w:r>
        <w:tab/>
        <w:t>Transfers in relation to managed investment schemes</w:t>
      </w:r>
      <w:bookmarkEnd w:id="56"/>
    </w:p>
    <w:p w14:paraId="7E8EEC93" w14:textId="77777777" w:rsidR="00AD7C4C" w:rsidRPr="003F4AF8" w:rsidRDefault="00AD7C4C" w:rsidP="00AD7C4C">
      <w:pPr>
        <w:pStyle w:val="Amainreturn"/>
      </w:pPr>
      <w:r w:rsidRPr="003F4AF8">
        <w:t>Duty under this chapter is not payable in relation to a transfer of dutiable property if the commissioner is satisfied that the transfer is—</w:t>
      </w:r>
    </w:p>
    <w:p w14:paraId="4C16AD0D" w14:textId="77777777" w:rsidR="003F79C5" w:rsidRDefault="003F79C5">
      <w:pPr>
        <w:pStyle w:val="Apara"/>
      </w:pPr>
      <w:r>
        <w:tab/>
        <w:t>(a)</w:t>
      </w:r>
      <w:r>
        <w:tab/>
        <w:t>from the responsible entity of a managed investment scheme to a custodian or agent of the responsible entity as custodian or agent of the scheme; or</w:t>
      </w:r>
    </w:p>
    <w:p w14:paraId="1CF9AA0F" w14:textId="77777777" w:rsidR="003F79C5" w:rsidRDefault="003F79C5">
      <w:pPr>
        <w:pStyle w:val="Apara"/>
      </w:pPr>
      <w:r>
        <w:tab/>
        <w:t>(b)</w:t>
      </w:r>
      <w:r>
        <w:tab/>
        <w:t>from a custodian or agent of the responsible entity of a managed investment scheme as custodian or agent of the scheme to the responsible entity.</w:t>
      </w:r>
    </w:p>
    <w:p w14:paraId="30FDCF3A" w14:textId="77777777" w:rsidR="003F79C5" w:rsidRDefault="003F79C5" w:rsidP="00E10A32">
      <w:pPr>
        <w:pStyle w:val="AH5Sec"/>
      </w:pPr>
      <w:bookmarkStart w:id="57" w:name="_Toc146033719"/>
      <w:r w:rsidRPr="0088528F">
        <w:rPr>
          <w:rStyle w:val="CharSectNo"/>
        </w:rPr>
        <w:lastRenderedPageBreak/>
        <w:t>55B</w:t>
      </w:r>
      <w:r>
        <w:tab/>
        <w:t>Transfers in relation to registered schemes</w:t>
      </w:r>
      <w:bookmarkEnd w:id="57"/>
    </w:p>
    <w:p w14:paraId="1403AC61" w14:textId="77777777" w:rsidR="00AD7C4C" w:rsidRPr="003F4AF8" w:rsidRDefault="00AD7C4C" w:rsidP="00AD7C4C">
      <w:pPr>
        <w:pStyle w:val="Amain"/>
      </w:pPr>
      <w:r w:rsidRPr="003F4AF8">
        <w:tab/>
        <w:t>(1)</w:t>
      </w:r>
      <w:r w:rsidRPr="003F4AF8">
        <w:tab/>
        <w:t>Duty under this chapter is not payable in relation to a transfer of dutiable property if the commissioner is satisfied that the transfer is by a trustee of a registered scheme to a custodian or agent of the responsible entity of the scheme as custodian or agent of the scheme.</w:t>
      </w:r>
    </w:p>
    <w:p w14:paraId="6BF8C394" w14:textId="77777777" w:rsidR="003F79C5" w:rsidRDefault="003F79C5">
      <w:pPr>
        <w:pStyle w:val="Amain"/>
      </w:pPr>
      <w:r>
        <w:tab/>
        <w:t>(2)</w:t>
      </w:r>
      <w:r>
        <w:tab/>
        <w:t>However, subsection (1) only applies if</w:t>
      </w:r>
      <w:r w:rsidR="00AD7C4C">
        <w:t xml:space="preserve"> </w:t>
      </w:r>
      <w:r w:rsidR="00AD7C4C" w:rsidRPr="003F4AF8">
        <w:t>the commissioner is satisfied that</w:t>
      </w:r>
      <w:r>
        <w:t>—</w:t>
      </w:r>
    </w:p>
    <w:p w14:paraId="4173E366" w14:textId="77777777" w:rsidR="003F79C5" w:rsidRDefault="003F79C5">
      <w:pPr>
        <w:pStyle w:val="Apara"/>
      </w:pPr>
      <w:r>
        <w:tab/>
        <w:t>(a)</w:t>
      </w:r>
      <w:r>
        <w:tab/>
        <w:t>before 1 July 1998 the scheme was a prescribed interest scheme; and</w:t>
      </w:r>
    </w:p>
    <w:p w14:paraId="15E7A9C8" w14:textId="77777777" w:rsidR="003F79C5" w:rsidRDefault="003F79C5">
      <w:pPr>
        <w:pStyle w:val="Apara"/>
      </w:pPr>
      <w:r>
        <w:tab/>
        <w:t>(b)</w:t>
      </w:r>
      <w:r>
        <w:tab/>
        <w:t>when the scheme became a registered scheme the trustee held the dutiable property as a trustee of the scheme.</w:t>
      </w:r>
    </w:p>
    <w:p w14:paraId="73691C71" w14:textId="77777777" w:rsidR="003F79C5" w:rsidRDefault="003F79C5" w:rsidP="00E10A32">
      <w:pPr>
        <w:pStyle w:val="AH5Sec"/>
      </w:pPr>
      <w:bookmarkStart w:id="58" w:name="_Toc146033720"/>
      <w:r w:rsidRPr="0088528F">
        <w:rPr>
          <w:rStyle w:val="CharSectNo"/>
        </w:rPr>
        <w:t>56</w:t>
      </w:r>
      <w:r>
        <w:rPr>
          <w:rStyle w:val="CharSectNo"/>
        </w:rPr>
        <w:tab/>
      </w:r>
      <w:r>
        <w:t>Property vested in apparent purchaser</w:t>
      </w:r>
      <w:bookmarkEnd w:id="58"/>
    </w:p>
    <w:p w14:paraId="2275237F" w14:textId="77777777" w:rsidR="00AD7C4C" w:rsidRPr="003F4AF8" w:rsidRDefault="00AD7C4C" w:rsidP="0010174B">
      <w:pPr>
        <w:pStyle w:val="Amain"/>
      </w:pPr>
      <w:r w:rsidRPr="003F4AF8">
        <w:tab/>
        <w:t>(1)</w:t>
      </w:r>
      <w:r w:rsidRPr="003F4AF8">
        <w:tab/>
        <w:t>Duty under this chapter is not payable in relation to—</w:t>
      </w:r>
    </w:p>
    <w:p w14:paraId="02DF9023" w14:textId="77777777" w:rsidR="00AD7C4C" w:rsidRPr="003F4AF8" w:rsidRDefault="00AD7C4C" w:rsidP="0010174B">
      <w:pPr>
        <w:pStyle w:val="Apara"/>
      </w:pPr>
      <w:r w:rsidRPr="003F4AF8">
        <w:tab/>
        <w:t>(a)</w:t>
      </w:r>
      <w:r w:rsidRPr="003F4AF8">
        <w:tab/>
        <w:t>a declaration of trust made by an apparent purchaser in relation to identified dutiable property if the commissioner is satisfied—</w:t>
      </w:r>
    </w:p>
    <w:p w14:paraId="55A94FC0" w14:textId="77777777" w:rsidR="00AD7C4C" w:rsidRPr="003F4AF8" w:rsidRDefault="00AD7C4C" w:rsidP="0010174B">
      <w:pPr>
        <w:pStyle w:val="Asubpara"/>
      </w:pPr>
      <w:r w:rsidRPr="003F4AF8">
        <w:tab/>
        <w:t>(i)</w:t>
      </w:r>
      <w:r w:rsidRPr="003F4AF8">
        <w:tab/>
        <w:t xml:space="preserve">that the property is vested in the apparent purchaser on trust for the real purchaser who provided the money for the purchase of the dutiable property; or </w:t>
      </w:r>
    </w:p>
    <w:p w14:paraId="5B656C11" w14:textId="77777777" w:rsidR="00AD7C4C" w:rsidRPr="003F4AF8" w:rsidRDefault="00AD7C4C" w:rsidP="0010174B">
      <w:pPr>
        <w:pStyle w:val="Asubpara"/>
      </w:pPr>
      <w:r w:rsidRPr="003F4AF8">
        <w:tab/>
        <w:t>(ii)</w:t>
      </w:r>
      <w:r w:rsidRPr="003F4AF8">
        <w:tab/>
        <w:t>that—</w:t>
      </w:r>
    </w:p>
    <w:p w14:paraId="5CEFA78F" w14:textId="77777777" w:rsidR="00AD7C4C" w:rsidRPr="003F4AF8" w:rsidRDefault="00AD7C4C" w:rsidP="0010174B">
      <w:pPr>
        <w:pStyle w:val="Asubsubpara"/>
      </w:pPr>
      <w:r w:rsidRPr="003F4AF8">
        <w:tab/>
        <w:t>(A)</w:t>
      </w:r>
      <w:r w:rsidRPr="003F4AF8">
        <w:tab/>
        <w:t>the property is to be vested in the apparent purchaser on trust for the real purchaser; and</w:t>
      </w:r>
    </w:p>
    <w:p w14:paraId="70FBFB8D" w14:textId="77777777" w:rsidR="00AD7C4C" w:rsidRPr="003F4AF8" w:rsidRDefault="00AD7C4C" w:rsidP="0010174B">
      <w:pPr>
        <w:pStyle w:val="Asubsubpara"/>
      </w:pPr>
      <w:r w:rsidRPr="003F4AF8">
        <w:tab/>
        <w:t>(B)</w:t>
      </w:r>
      <w:r w:rsidRPr="003F4AF8">
        <w:tab/>
        <w:t>the money for the purchase of the dutiable property has been or will be provided by the real purchaser; or</w:t>
      </w:r>
    </w:p>
    <w:p w14:paraId="0DEE51ED" w14:textId="77777777" w:rsidR="00AD7C4C" w:rsidRPr="003F4AF8" w:rsidRDefault="00AD7C4C" w:rsidP="0010174B">
      <w:pPr>
        <w:pStyle w:val="Apara"/>
      </w:pPr>
      <w:r w:rsidRPr="003F4AF8">
        <w:tab/>
        <w:t>(b)</w:t>
      </w:r>
      <w:r w:rsidRPr="003F4AF8">
        <w:tab/>
        <w:t>a transfer of dutiable property from an apparent purchaser to the real purchaser if the commissioner is satisfied that the dutiable property is vested in an apparent purchaser on trust for the real purchaser who provided the money for the pur</w:t>
      </w:r>
      <w:r w:rsidR="0010174B">
        <w:t>chase of the dutiable property.</w:t>
      </w:r>
    </w:p>
    <w:p w14:paraId="0AC9B4C3" w14:textId="77777777" w:rsidR="003F79C5" w:rsidRDefault="003F79C5">
      <w:pPr>
        <w:pStyle w:val="Amain"/>
      </w:pPr>
      <w:r>
        <w:lastRenderedPageBreak/>
        <w:tab/>
        <w:t>(2)</w:t>
      </w:r>
      <w:r>
        <w:tab/>
        <w:t>In this section:</w:t>
      </w:r>
    </w:p>
    <w:p w14:paraId="77285123" w14:textId="77777777" w:rsidR="003F79C5" w:rsidRDefault="003F79C5">
      <w:pPr>
        <w:pStyle w:val="aDef"/>
      </w:pPr>
      <w:r w:rsidRPr="00E2194F">
        <w:rPr>
          <w:rStyle w:val="charBoldItals"/>
        </w:rPr>
        <w:t>purchase</w:t>
      </w:r>
      <w:r>
        <w:t xml:space="preserve"> includes an allotment.</w:t>
      </w:r>
    </w:p>
    <w:p w14:paraId="60BDA3AC" w14:textId="77777777" w:rsidR="003F79C5" w:rsidRDefault="003F79C5" w:rsidP="00E10A32">
      <w:pPr>
        <w:pStyle w:val="AH5Sec"/>
      </w:pPr>
      <w:bookmarkStart w:id="59" w:name="_Toc146033721"/>
      <w:r w:rsidRPr="0088528F">
        <w:rPr>
          <w:rStyle w:val="CharSectNo"/>
        </w:rPr>
        <w:t>57</w:t>
      </w:r>
      <w:r>
        <w:rPr>
          <w:rStyle w:val="CharSectNo"/>
        </w:rPr>
        <w:tab/>
      </w:r>
      <w:r>
        <w:t>Transfers back from nominee</w:t>
      </w:r>
      <w:bookmarkEnd w:id="59"/>
    </w:p>
    <w:p w14:paraId="663CF657" w14:textId="77777777" w:rsidR="003F79C5" w:rsidRDefault="003F79C5">
      <w:pPr>
        <w:pStyle w:val="Amain"/>
        <w:keepNext/>
      </w:pPr>
      <w:r>
        <w:tab/>
        <w:t>(1)</w:t>
      </w:r>
      <w:r>
        <w:tab/>
        <w:t>If—</w:t>
      </w:r>
    </w:p>
    <w:p w14:paraId="4BC36748" w14:textId="77777777" w:rsidR="003F79C5" w:rsidRDefault="003F79C5">
      <w:pPr>
        <w:pStyle w:val="Apara"/>
      </w:pPr>
      <w:r>
        <w:tab/>
        <w:t>(a)</w:t>
      </w:r>
      <w:r>
        <w:tab/>
        <w:t xml:space="preserve">dutiable property that was transferred to a person to be held by that person as trustee for the transferor is transferred back to the transferor by the trustee for no consideration; and </w:t>
      </w:r>
    </w:p>
    <w:p w14:paraId="225E22C7" w14:textId="77777777" w:rsidR="003F79C5" w:rsidRDefault="003F79C5">
      <w:pPr>
        <w:pStyle w:val="Apara"/>
      </w:pPr>
      <w:r>
        <w:tab/>
        <w:t>(b)</w:t>
      </w:r>
      <w:r>
        <w:tab/>
        <w:t>no person other than the transferor has had a beneficial interest in the dutiable property (other than the trustee’s right of indemnity) between its transfer to the trustee and its transfer back to the transferor;</w:t>
      </w:r>
    </w:p>
    <w:p w14:paraId="1068FC2B" w14:textId="77777777" w:rsidR="0010174B" w:rsidRPr="003F4AF8" w:rsidRDefault="0010174B" w:rsidP="0010174B">
      <w:pPr>
        <w:pStyle w:val="Amainreturn"/>
      </w:pPr>
      <w:r w:rsidRPr="003F4AF8">
        <w:t>duty under this chapter is not payable in relation to the transfer of the dutiable property back to the transferor.</w:t>
      </w:r>
    </w:p>
    <w:p w14:paraId="269EC93A" w14:textId="77777777" w:rsidR="0010174B" w:rsidRPr="003F4AF8" w:rsidRDefault="0010174B" w:rsidP="0010174B">
      <w:pPr>
        <w:pStyle w:val="Amain"/>
      </w:pPr>
      <w:r w:rsidRPr="003F4AF8">
        <w:tab/>
        <w:t>(2)</w:t>
      </w:r>
      <w:r w:rsidRPr="003F4AF8">
        <w:tab/>
        <w:t>If duty is not payable under subsection (1) on the transfer of dutiable property back from the trustee to the transferor—</w:t>
      </w:r>
    </w:p>
    <w:p w14:paraId="349A741D" w14:textId="77777777" w:rsidR="0010174B" w:rsidRPr="003F4AF8" w:rsidRDefault="0010174B" w:rsidP="0010174B">
      <w:pPr>
        <w:pStyle w:val="Apara"/>
      </w:pPr>
      <w:r w:rsidRPr="003F4AF8">
        <w:tab/>
        <w:t>(a)</w:t>
      </w:r>
      <w:r w:rsidRPr="003F4AF8">
        <w:tab/>
        <w:t>duty is not payable in relation to the initial transfer from the transferor to the trustee; and</w:t>
      </w:r>
    </w:p>
    <w:p w14:paraId="24653F4C" w14:textId="77777777" w:rsidR="0010174B" w:rsidRPr="003F4AF8" w:rsidRDefault="0010174B" w:rsidP="0010174B">
      <w:pPr>
        <w:pStyle w:val="Apara"/>
      </w:pPr>
      <w:r w:rsidRPr="003F4AF8">
        <w:tab/>
        <w:t>(b)</w:t>
      </w:r>
      <w:r w:rsidRPr="003F4AF8">
        <w:tab/>
        <w:t>the commissioner must reassess the initial transfer and refund any duty paid on application for a refund made within 5 years after the initial assessment, or 12 months after the transfer back to the transferor, whichever is later.</w:t>
      </w:r>
    </w:p>
    <w:p w14:paraId="5B3A1A61" w14:textId="77777777" w:rsidR="003F79C5" w:rsidRDefault="003F79C5">
      <w:pPr>
        <w:pStyle w:val="Amain"/>
      </w:pPr>
      <w:r>
        <w:tab/>
        <w:t>(3)</w:t>
      </w:r>
      <w:r>
        <w:tab/>
        <w:t>In this section:</w:t>
      </w:r>
    </w:p>
    <w:p w14:paraId="5F12D7EC" w14:textId="77777777" w:rsidR="003F79C5" w:rsidRDefault="003F79C5">
      <w:pPr>
        <w:pStyle w:val="aDef"/>
      </w:pPr>
      <w:r w:rsidRPr="00E2194F">
        <w:rPr>
          <w:rStyle w:val="charBoldItals"/>
        </w:rPr>
        <w:t>trustee</w:t>
      </w:r>
      <w:r>
        <w:t xml:space="preserve"> includes a trustee appointed in substitution for a trustee or a trustee appointed in addition to a trustee or trustees.</w:t>
      </w:r>
    </w:p>
    <w:p w14:paraId="70F26D05" w14:textId="77777777" w:rsidR="00715700" w:rsidRPr="003F4AF8" w:rsidRDefault="00715700" w:rsidP="00E10A32">
      <w:pPr>
        <w:pStyle w:val="AH5Sec"/>
      </w:pPr>
      <w:bookmarkStart w:id="60" w:name="_Toc146033722"/>
      <w:r w:rsidRPr="0088528F">
        <w:rPr>
          <w:rStyle w:val="CharSectNo"/>
        </w:rPr>
        <w:t>58</w:t>
      </w:r>
      <w:r w:rsidRPr="003F4AF8">
        <w:tab/>
        <w:t>Property passing to beneficiaries</w:t>
      </w:r>
      <w:bookmarkEnd w:id="60"/>
    </w:p>
    <w:p w14:paraId="1F4D556D" w14:textId="77777777" w:rsidR="00715700" w:rsidRPr="003F4AF8" w:rsidRDefault="00715700" w:rsidP="00715700">
      <w:pPr>
        <w:pStyle w:val="Amain"/>
      </w:pPr>
      <w:r w:rsidRPr="003F4AF8">
        <w:tab/>
        <w:t>(1)</w:t>
      </w:r>
      <w:r w:rsidRPr="003F4AF8">
        <w:tab/>
        <w:t>Duty under this chapter is not payable in relation to a transfer for no consideration of dutiable property to a beneficiary made under and in conformity with the trusts contained in a declaration of trust.</w:t>
      </w:r>
    </w:p>
    <w:p w14:paraId="74D2ECC5" w14:textId="77777777" w:rsidR="00715700" w:rsidRPr="003F4AF8" w:rsidRDefault="00715700" w:rsidP="00715700">
      <w:pPr>
        <w:pStyle w:val="Amain"/>
      </w:pPr>
      <w:r w:rsidRPr="003F4AF8">
        <w:lastRenderedPageBreak/>
        <w:tab/>
        <w:t>(2)</w:t>
      </w:r>
      <w:r w:rsidRPr="003F4AF8">
        <w:tab/>
        <w:t>However, subsection (1) applies—</w:t>
      </w:r>
    </w:p>
    <w:p w14:paraId="5AD227EB" w14:textId="77777777" w:rsidR="00715700" w:rsidRPr="003F4AF8" w:rsidRDefault="00715700" w:rsidP="00715700">
      <w:pPr>
        <w:pStyle w:val="Apara"/>
      </w:pPr>
      <w:r w:rsidRPr="003F4AF8">
        <w:tab/>
        <w:t>(a)</w:t>
      </w:r>
      <w:r w:rsidRPr="003F4AF8">
        <w:tab/>
        <w:t>only to the extent that the property being transferred is property that the commissioner is satisfied is—</w:t>
      </w:r>
    </w:p>
    <w:p w14:paraId="4B524101" w14:textId="77777777" w:rsidR="00715700" w:rsidRPr="003F4AF8" w:rsidRDefault="00715700" w:rsidP="00715700">
      <w:pPr>
        <w:pStyle w:val="Asubpara"/>
      </w:pPr>
      <w:r w:rsidRPr="003F4AF8">
        <w:tab/>
        <w:t>(i)</w:t>
      </w:r>
      <w:r w:rsidRPr="003F4AF8">
        <w:tab/>
        <w:t>wholly or substantially the same as the dutiable property the subject of the declaration and that—</w:t>
      </w:r>
    </w:p>
    <w:p w14:paraId="2D94AD03" w14:textId="77777777" w:rsidR="00715700" w:rsidRPr="003F4AF8" w:rsidRDefault="00715700" w:rsidP="00715700">
      <w:pPr>
        <w:pStyle w:val="Asubsubpara"/>
      </w:pPr>
      <w:r w:rsidRPr="003F4AF8">
        <w:tab/>
        <w:t>(A)</w:t>
      </w:r>
      <w:r w:rsidRPr="003F4AF8">
        <w:tab/>
        <w:t>duty payable under this Act has been paid in relation to the declaration of trust over that property; or</w:t>
      </w:r>
    </w:p>
    <w:p w14:paraId="3BBE2A46" w14:textId="77777777" w:rsidR="00715700" w:rsidRPr="003F4AF8" w:rsidRDefault="00715700" w:rsidP="00715700">
      <w:pPr>
        <w:pStyle w:val="Asubsubpara"/>
      </w:pPr>
      <w:r w:rsidRPr="003F4AF8">
        <w:tab/>
        <w:t>(B)</w:t>
      </w:r>
      <w:r w:rsidRPr="003F4AF8">
        <w:tab/>
        <w:t>duty is not payable under this Act in relation to the declaration of trust; or</w:t>
      </w:r>
    </w:p>
    <w:p w14:paraId="0968A5A3" w14:textId="77777777" w:rsidR="00715700" w:rsidRPr="003F4AF8" w:rsidRDefault="00715700" w:rsidP="00715700">
      <w:pPr>
        <w:pStyle w:val="Asubpara"/>
      </w:pPr>
      <w:r w:rsidRPr="003F4AF8">
        <w:tab/>
        <w:t>(ii)</w:t>
      </w:r>
      <w:r w:rsidRPr="003F4AF8">
        <w:tab/>
        <w:t>dutiable property representing the proceeds of reinvestment of property mentioned in paragraph (a); or</w:t>
      </w:r>
    </w:p>
    <w:p w14:paraId="0EA70867" w14:textId="77777777" w:rsidR="00715700" w:rsidRPr="003F4AF8" w:rsidRDefault="00715700" w:rsidP="00715700">
      <w:pPr>
        <w:pStyle w:val="Asubpara"/>
      </w:pPr>
      <w:r w:rsidRPr="003F4AF8">
        <w:tab/>
        <w:t>(iii)</w:t>
      </w:r>
      <w:r w:rsidRPr="003F4AF8">
        <w:tab/>
        <w:t>property to which both paragraphs (a) and (b) apply; and</w:t>
      </w:r>
    </w:p>
    <w:p w14:paraId="38FA1503" w14:textId="77777777" w:rsidR="00715700" w:rsidRPr="003F4AF8" w:rsidRDefault="00715700" w:rsidP="00715700">
      <w:pPr>
        <w:pStyle w:val="Apara"/>
      </w:pPr>
      <w:r w:rsidRPr="003F4AF8">
        <w:tab/>
        <w:t>(b)</w:t>
      </w:r>
      <w:r w:rsidRPr="003F4AF8">
        <w:tab/>
        <w:t>only if the commissioner is satisfied that the transferee was a beneficiary when the liability for duty in relation to the declaration of trust arose.</w:t>
      </w:r>
    </w:p>
    <w:p w14:paraId="6D04D367" w14:textId="77777777" w:rsidR="00715700" w:rsidRPr="003F4AF8" w:rsidRDefault="00715700" w:rsidP="00E10A32">
      <w:pPr>
        <w:pStyle w:val="AH5Sec"/>
      </w:pPr>
      <w:bookmarkStart w:id="61" w:name="_Toc146033723"/>
      <w:r w:rsidRPr="0088528F">
        <w:rPr>
          <w:rStyle w:val="CharSectNo"/>
        </w:rPr>
        <w:t>60</w:t>
      </w:r>
      <w:r w:rsidRPr="003F4AF8">
        <w:tab/>
        <w:t>Declaration of trust relating to managed investment scheme</w:t>
      </w:r>
      <w:bookmarkEnd w:id="61"/>
    </w:p>
    <w:p w14:paraId="6D2F02E9" w14:textId="77777777" w:rsidR="00715700" w:rsidRPr="003F4AF8" w:rsidRDefault="00715700" w:rsidP="00715700">
      <w:pPr>
        <w:pStyle w:val="Amainreturn"/>
        <w:keepNext/>
      </w:pPr>
      <w:r w:rsidRPr="003F4AF8">
        <w:t>Duty under this chapter is not payable in relation to a declaration of trust if the commissioner is satisfied that the declaration is made—</w:t>
      </w:r>
    </w:p>
    <w:p w14:paraId="3F8FA572" w14:textId="77777777" w:rsidR="00715700" w:rsidRPr="003F4AF8" w:rsidRDefault="00715700" w:rsidP="00715700">
      <w:pPr>
        <w:pStyle w:val="Apara"/>
      </w:pPr>
      <w:r w:rsidRPr="003F4AF8">
        <w:tab/>
        <w:t>(a)</w:t>
      </w:r>
      <w:r w:rsidRPr="003F4AF8">
        <w:tab/>
        <w:t>by a trustee in relation to dutiable property that, immediately before the trust is declared, is held by the trustee as trustee of the responsible entity of a managed investment scheme; and</w:t>
      </w:r>
    </w:p>
    <w:p w14:paraId="04CAE98C" w14:textId="77777777" w:rsidR="00715700" w:rsidRPr="003F4AF8" w:rsidRDefault="00715700" w:rsidP="00715700">
      <w:pPr>
        <w:pStyle w:val="Apara"/>
      </w:pPr>
      <w:r w:rsidRPr="003F4AF8">
        <w:tab/>
        <w:t>(b)</w:t>
      </w:r>
      <w:r w:rsidRPr="003F4AF8">
        <w:tab/>
        <w:t>for the purpose of holding the dutiable property on trust for the responsible entity of the managed investment scheme.</w:t>
      </w:r>
    </w:p>
    <w:p w14:paraId="776E5F3F" w14:textId="77777777" w:rsidR="003F79C5" w:rsidRPr="0088528F" w:rsidRDefault="003F79C5">
      <w:pPr>
        <w:pStyle w:val="AH3Div"/>
      </w:pPr>
      <w:bookmarkStart w:id="62" w:name="_Toc146033724"/>
      <w:r w:rsidRPr="0088528F">
        <w:rPr>
          <w:rStyle w:val="CharDivNo"/>
        </w:rPr>
        <w:lastRenderedPageBreak/>
        <w:t>Division 2.5.2</w:t>
      </w:r>
      <w:r>
        <w:tab/>
      </w:r>
      <w:r w:rsidRPr="0088528F">
        <w:rPr>
          <w:rStyle w:val="CharDivText"/>
        </w:rPr>
        <w:t>Superannuation</w:t>
      </w:r>
      <w:bookmarkEnd w:id="62"/>
    </w:p>
    <w:p w14:paraId="6048E759" w14:textId="77777777" w:rsidR="003F79C5" w:rsidRDefault="003F79C5" w:rsidP="00E10A32">
      <w:pPr>
        <w:pStyle w:val="AH5Sec"/>
      </w:pPr>
      <w:bookmarkStart w:id="63" w:name="_Toc146033725"/>
      <w:r w:rsidRPr="0088528F">
        <w:rPr>
          <w:rStyle w:val="CharSectNo"/>
        </w:rPr>
        <w:t>62</w:t>
      </w:r>
      <w:r>
        <w:rPr>
          <w:rStyle w:val="CharSectNo"/>
        </w:rPr>
        <w:tab/>
      </w:r>
      <w:r>
        <w:t>Transfer of property from one superannuation fund to another</w:t>
      </w:r>
      <w:bookmarkEnd w:id="63"/>
    </w:p>
    <w:p w14:paraId="67E03E16" w14:textId="77777777" w:rsidR="003F79C5" w:rsidRDefault="003F79C5">
      <w:pPr>
        <w:pStyle w:val="Amain"/>
        <w:keepNext/>
      </w:pPr>
      <w:r>
        <w:tab/>
        <w:t>(1)</w:t>
      </w:r>
      <w:r>
        <w:tab/>
        <w:t>This section applies to the transfer of dutiable property from one superannuation fund to another for no consideration if</w:t>
      </w:r>
      <w:r w:rsidR="00715700">
        <w:t xml:space="preserve"> </w:t>
      </w:r>
      <w:r w:rsidR="00715700" w:rsidRPr="003F4AF8">
        <w:t>the commissioner is satisfied that</w:t>
      </w:r>
      <w:r>
        <w:t>—</w:t>
      </w:r>
    </w:p>
    <w:p w14:paraId="20BABC65" w14:textId="77777777" w:rsidR="003F79C5" w:rsidRDefault="003F79C5">
      <w:pPr>
        <w:pStyle w:val="Apara"/>
      </w:pPr>
      <w:r>
        <w:tab/>
        <w:t>(a)</w:t>
      </w:r>
      <w:r>
        <w:tab/>
        <w:t xml:space="preserve">the transfer is made from a complying superannuation fund or from a fund that was a complying superannuation fund within the </w:t>
      </w:r>
      <w:r w:rsidR="000F43C5">
        <w:t>12 month</w:t>
      </w:r>
      <w:r w:rsidR="000F43C5" w:rsidRPr="000F43C5">
        <w:t xml:space="preserve"> </w:t>
      </w:r>
      <w:r w:rsidR="000F43C5">
        <w:t>period</w:t>
      </w:r>
      <w:r>
        <w:t xml:space="preserve"> before the transfer was made; and</w:t>
      </w:r>
    </w:p>
    <w:p w14:paraId="36DA1F78" w14:textId="77777777" w:rsidR="003F79C5" w:rsidRDefault="003F79C5">
      <w:pPr>
        <w:pStyle w:val="Apara"/>
        <w:keepLines/>
      </w:pPr>
      <w:r>
        <w:tab/>
        <w:t>(b)</w:t>
      </w:r>
      <w:r>
        <w:tab/>
        <w:t>the transfer is made to a complying superannuation fund or to a superannuation fund that, in the opinion of the trustees, will be a complying superannuation fund within 12 months after the transfer is made; and</w:t>
      </w:r>
    </w:p>
    <w:p w14:paraId="68F621F2" w14:textId="77777777" w:rsidR="003F79C5" w:rsidRDefault="003F79C5">
      <w:pPr>
        <w:pStyle w:val="Apara"/>
      </w:pPr>
      <w:r>
        <w:tab/>
        <w:t>(c)</w:t>
      </w:r>
      <w:r>
        <w:tab/>
        <w:t>the transfer occurs in connection with a person’s ceasing to be a member of, or otherwise ceasing to be entitled to benefits in respect of, the fund from which the dutiable property is transferred and the person’s becoming a member of, or otherwise becoming entitled to benefits in respect of, the fund to which the dutiable property is transferred.</w:t>
      </w:r>
    </w:p>
    <w:p w14:paraId="45813B92" w14:textId="77777777" w:rsidR="00715700" w:rsidRPr="003F4AF8" w:rsidRDefault="00715700" w:rsidP="00715700">
      <w:pPr>
        <w:pStyle w:val="Amain"/>
      </w:pPr>
      <w:r w:rsidRPr="003F4AF8">
        <w:tab/>
        <w:t>(2)</w:t>
      </w:r>
      <w:r w:rsidRPr="003F4AF8">
        <w:tab/>
        <w:t>Duty under this chapter is not payable in relation to a transfer to which this section applies.</w:t>
      </w:r>
    </w:p>
    <w:p w14:paraId="4C3DC22E" w14:textId="77777777" w:rsidR="003F79C5" w:rsidRDefault="003F79C5" w:rsidP="00E10A32">
      <w:pPr>
        <w:pStyle w:val="AH5Sec"/>
      </w:pPr>
      <w:bookmarkStart w:id="64" w:name="_Toc146033726"/>
      <w:r w:rsidRPr="0088528F">
        <w:rPr>
          <w:rStyle w:val="CharSectNo"/>
        </w:rPr>
        <w:t>63</w:t>
      </w:r>
      <w:r>
        <w:tab/>
        <w:t>Transfers between trustees and custodians of superannuation funds or trusts</w:t>
      </w:r>
      <w:bookmarkEnd w:id="64"/>
    </w:p>
    <w:p w14:paraId="784F48E2" w14:textId="77777777" w:rsidR="00B14DCF" w:rsidRPr="003F4AF8" w:rsidRDefault="00B14DCF" w:rsidP="00D50106">
      <w:pPr>
        <w:pStyle w:val="Amain"/>
        <w:keepNext/>
      </w:pPr>
      <w:r w:rsidRPr="003F4AF8">
        <w:tab/>
        <w:t>(1)</w:t>
      </w:r>
      <w:r w:rsidRPr="003F4AF8">
        <w:tab/>
        <w:t>Duty under this chapter is not payable in relation to the following transactions:</w:t>
      </w:r>
    </w:p>
    <w:p w14:paraId="14ABEEB4" w14:textId="77777777" w:rsidR="00B14DCF" w:rsidRPr="003F4AF8" w:rsidRDefault="00B14DCF" w:rsidP="00B14DCF">
      <w:pPr>
        <w:pStyle w:val="Apara"/>
      </w:pPr>
      <w:r w:rsidRPr="003F4AF8">
        <w:tab/>
        <w:t>(a)</w:t>
      </w:r>
      <w:r w:rsidRPr="003F4AF8">
        <w:tab/>
        <w:t>a transfer of, or an agreement to transfer, dutiable property from a trustee of a relevant fund or trust to a custodian of the trustee of the fund or trust, if the commissioner is satisfied that there is no change in the beneficial ownership of the property;</w:t>
      </w:r>
    </w:p>
    <w:p w14:paraId="22F138BF" w14:textId="77777777" w:rsidR="00B14DCF" w:rsidRPr="003F4AF8" w:rsidRDefault="00B14DCF" w:rsidP="00B14DCF">
      <w:pPr>
        <w:pStyle w:val="Apara"/>
      </w:pPr>
      <w:r w:rsidRPr="003F4AF8">
        <w:lastRenderedPageBreak/>
        <w:tab/>
        <w:t>(b)</w:t>
      </w:r>
      <w:r w:rsidRPr="003F4AF8">
        <w:tab/>
        <w:t>a transfer of, or an agreement to transfer, dutiable property from a custodian of a trustee of a relevant fund or trust to a trustee of the fund or trust, if the commissioner is satisfied that there is no change in the beneficial ownership of the property;</w:t>
      </w:r>
    </w:p>
    <w:p w14:paraId="1B1ACA8F" w14:textId="77777777" w:rsidR="00B14DCF" w:rsidRPr="003F4AF8" w:rsidRDefault="00B14DCF" w:rsidP="00B14DCF">
      <w:pPr>
        <w:pStyle w:val="Apara"/>
      </w:pPr>
      <w:r w:rsidRPr="003F4AF8">
        <w:tab/>
        <w:t>(c)</w:t>
      </w:r>
      <w:r w:rsidRPr="003F4AF8">
        <w:tab/>
        <w:t>a transfer of, or an agreement to transfer, dutiable property from a custodian of a trustee of a relevant fund or trust to another custodian of the trustee of the fund or trust, if the commissioner is satisfied that there is no change in the beneficial ownership of the property.</w:t>
      </w:r>
    </w:p>
    <w:p w14:paraId="6DD99B40" w14:textId="77777777" w:rsidR="003F79C5" w:rsidRDefault="00FB1EE1" w:rsidP="00715700">
      <w:pPr>
        <w:pStyle w:val="Amain"/>
        <w:keepNext/>
      </w:pPr>
      <w:r>
        <w:tab/>
        <w:t>(2</w:t>
      </w:r>
      <w:r w:rsidR="003F79C5">
        <w:t>)</w:t>
      </w:r>
      <w:r w:rsidR="003F79C5">
        <w:tab/>
        <w:t>In this section:</w:t>
      </w:r>
    </w:p>
    <w:p w14:paraId="566EBFB0" w14:textId="050B2BB2" w:rsidR="00621DA1" w:rsidRPr="007B6AE8" w:rsidRDefault="00621DA1" w:rsidP="00621DA1">
      <w:pPr>
        <w:pStyle w:val="aDef"/>
      </w:pPr>
      <w:r w:rsidRPr="00E31226">
        <w:rPr>
          <w:rStyle w:val="charBoldItals"/>
        </w:rPr>
        <w:t>pooled superannuation trust</w:t>
      </w:r>
      <w:r w:rsidRPr="007B6AE8">
        <w:t xml:space="preserve"> means an entity that is a pooled superannuation trust under the </w:t>
      </w:r>
      <w:hyperlink r:id="rId50" w:tooltip="Act 1993 No 78 (Cwlth)" w:history="1">
        <w:r w:rsidRPr="008D700A">
          <w:rPr>
            <w:rStyle w:val="charCitHyperlinkItal"/>
          </w:rPr>
          <w:t>Superannuation Industry (Supervision) Act 1993</w:t>
        </w:r>
      </w:hyperlink>
      <w:r w:rsidRPr="007B6AE8">
        <w:t xml:space="preserve"> (Cwlth), section 44.</w:t>
      </w:r>
    </w:p>
    <w:p w14:paraId="71BC9535" w14:textId="77777777" w:rsidR="003F79C5" w:rsidRDefault="003F79C5">
      <w:pPr>
        <w:pStyle w:val="aDef"/>
        <w:keepNext/>
      </w:pPr>
      <w:r>
        <w:rPr>
          <w:rStyle w:val="charBoldItals"/>
        </w:rPr>
        <w:t>relevant fund or trust</w:t>
      </w:r>
      <w:r>
        <w:t>,</w:t>
      </w:r>
      <w:r>
        <w:rPr>
          <w:sz w:val="20"/>
        </w:rPr>
        <w:t xml:space="preserve"> </w:t>
      </w:r>
      <w:r>
        <w:t>in</w:t>
      </w:r>
      <w:r>
        <w:rPr>
          <w:sz w:val="20"/>
        </w:rPr>
        <w:t xml:space="preserve"> </w:t>
      </w:r>
      <w:r>
        <w:t>relation</w:t>
      </w:r>
      <w:r>
        <w:rPr>
          <w:sz w:val="20"/>
        </w:rPr>
        <w:t xml:space="preserve"> </w:t>
      </w:r>
      <w:r>
        <w:t>to the transfer of dutiable property, means—</w:t>
      </w:r>
    </w:p>
    <w:p w14:paraId="6AB4FD06" w14:textId="77777777" w:rsidR="003F79C5" w:rsidRDefault="003F79C5">
      <w:pPr>
        <w:pStyle w:val="aDefpara"/>
      </w:pPr>
      <w:r>
        <w:tab/>
        <w:t>(a)</w:t>
      </w:r>
      <w:r>
        <w:tab/>
        <w:t>a complying superannuation fund; or</w:t>
      </w:r>
    </w:p>
    <w:p w14:paraId="3C5BC93D" w14:textId="77777777" w:rsidR="003F79C5" w:rsidRDefault="003F79C5">
      <w:pPr>
        <w:pStyle w:val="aDefpara"/>
      </w:pPr>
      <w:r>
        <w:tab/>
        <w:t>(b)</w:t>
      </w:r>
      <w:r>
        <w:tab/>
        <w:t>a pooled superannuation trust; or</w:t>
      </w:r>
    </w:p>
    <w:p w14:paraId="2843FEE1" w14:textId="77777777" w:rsidR="003F79C5" w:rsidRDefault="003F79C5">
      <w:pPr>
        <w:pStyle w:val="aDefpara"/>
      </w:pPr>
      <w:r>
        <w:tab/>
        <w:t>(c)</w:t>
      </w:r>
      <w:r>
        <w:tab/>
        <w:t>a fund or trust that, in the trustees’ opinion, will be a complying superannuation fund or a pooled superannuation trust within 12 months after the day the transfer takes effect.</w:t>
      </w:r>
    </w:p>
    <w:p w14:paraId="5395CFC9" w14:textId="77777777" w:rsidR="003F79C5" w:rsidRPr="0088528F" w:rsidRDefault="003F79C5">
      <w:pPr>
        <w:pStyle w:val="AH3Div"/>
      </w:pPr>
      <w:bookmarkStart w:id="65" w:name="_Toc146033727"/>
      <w:r w:rsidRPr="0088528F">
        <w:rPr>
          <w:rStyle w:val="CharDivNo"/>
        </w:rPr>
        <w:t>Division 2.5.3</w:t>
      </w:r>
      <w:r>
        <w:tab/>
      </w:r>
      <w:r w:rsidRPr="0088528F">
        <w:rPr>
          <w:rStyle w:val="CharDivText"/>
        </w:rPr>
        <w:t>Miscellaneous</w:t>
      </w:r>
      <w:bookmarkEnd w:id="65"/>
    </w:p>
    <w:p w14:paraId="355127E3" w14:textId="77777777" w:rsidR="00E90E07" w:rsidRPr="003F4AF8" w:rsidRDefault="00E90E07" w:rsidP="00E10A32">
      <w:pPr>
        <w:pStyle w:val="AH5Sec"/>
      </w:pPr>
      <w:bookmarkStart w:id="66" w:name="_Toc146033728"/>
      <w:r w:rsidRPr="0088528F">
        <w:rPr>
          <w:rStyle w:val="CharSectNo"/>
        </w:rPr>
        <w:t>65</w:t>
      </w:r>
      <w:r w:rsidRPr="003F4AF8">
        <w:tab/>
        <w:t>Transfer of land under Fair Work (Registered Organisations) Act 2009 (Cwlth)</w:t>
      </w:r>
      <w:bookmarkEnd w:id="66"/>
    </w:p>
    <w:p w14:paraId="05740F74" w14:textId="1769592E" w:rsidR="00E90E07" w:rsidRPr="003F4AF8" w:rsidRDefault="00E90E07" w:rsidP="00E90E07">
      <w:pPr>
        <w:pStyle w:val="Amainreturn"/>
      </w:pPr>
      <w:r w:rsidRPr="003F4AF8">
        <w:t xml:space="preserve">Duty under this chapter is not payable in relation to a transfer of land if the commissioner is satisfied that the transfer is made in accordance with the </w:t>
      </w:r>
      <w:hyperlink r:id="rId51" w:tooltip="Act 1988 No 86 (Cwlth)" w:history="1">
        <w:r w:rsidRPr="003F4AF8">
          <w:rPr>
            <w:rStyle w:val="charCitHyperlinkItal"/>
          </w:rPr>
          <w:t>Fair Work (Registered Organisations) Act 2009</w:t>
        </w:r>
      </w:hyperlink>
      <w:r w:rsidRPr="003F4AF8">
        <w:t xml:space="preserve"> (Cwlth), section 82.</w:t>
      </w:r>
    </w:p>
    <w:p w14:paraId="50817C67" w14:textId="77777777" w:rsidR="00E90E07" w:rsidRPr="003F4AF8" w:rsidRDefault="00E90E07" w:rsidP="00E10A32">
      <w:pPr>
        <w:pStyle w:val="AH5Sec"/>
      </w:pPr>
      <w:bookmarkStart w:id="67" w:name="_Toc146033729"/>
      <w:r w:rsidRPr="0088528F">
        <w:rPr>
          <w:rStyle w:val="CharSectNo"/>
        </w:rPr>
        <w:lastRenderedPageBreak/>
        <w:t>66</w:t>
      </w:r>
      <w:r w:rsidRPr="003F4AF8">
        <w:tab/>
        <w:t>Conveyances to prescribed people</w:t>
      </w:r>
      <w:bookmarkEnd w:id="67"/>
    </w:p>
    <w:p w14:paraId="128E5C27" w14:textId="77777777" w:rsidR="00E90E07" w:rsidRPr="003F4AF8" w:rsidRDefault="00E90E07" w:rsidP="00E90E07">
      <w:pPr>
        <w:pStyle w:val="Amainreturn"/>
      </w:pPr>
      <w:r w:rsidRPr="003F4AF8">
        <w:t>Duty under this chapter is not payable in relation to a grant or transfer of land to a person if the commissioner is satisfied that the person is a prescribed person.</w:t>
      </w:r>
    </w:p>
    <w:p w14:paraId="7A720ABF" w14:textId="77777777" w:rsidR="003F79C5" w:rsidRDefault="003F79C5" w:rsidP="00E10A32">
      <w:pPr>
        <w:pStyle w:val="AH5Sec"/>
      </w:pPr>
      <w:bookmarkStart w:id="68" w:name="_Toc146033730"/>
      <w:r w:rsidRPr="0088528F">
        <w:rPr>
          <w:rStyle w:val="CharSectNo"/>
        </w:rPr>
        <w:t>67</w:t>
      </w:r>
      <w:r>
        <w:rPr>
          <w:rStyle w:val="CharSectNo"/>
        </w:rPr>
        <w:tab/>
      </w:r>
      <w:r>
        <w:t>Conversion of property to unit title</w:t>
      </w:r>
      <w:bookmarkEnd w:id="68"/>
    </w:p>
    <w:p w14:paraId="041345A4" w14:textId="69B53607" w:rsidR="00E90E07" w:rsidRPr="003F4AF8" w:rsidRDefault="00E90E07" w:rsidP="00E90E07">
      <w:pPr>
        <w:pStyle w:val="Amainreturn"/>
      </w:pPr>
      <w:r w:rsidRPr="003F4AF8">
        <w:t xml:space="preserve">Duty under this chapter is not payable in relation to the transfer of a unit within the meaning of the </w:t>
      </w:r>
      <w:hyperlink r:id="rId52" w:tooltip="A2001-16" w:history="1">
        <w:r w:rsidRPr="003F4AF8">
          <w:rPr>
            <w:rStyle w:val="charCitHyperlinkItal"/>
          </w:rPr>
          <w:t>Unit Titles Act 2001</w:t>
        </w:r>
      </w:hyperlink>
      <w:r w:rsidRPr="003F4AF8">
        <w:t xml:space="preserve"> if the commissioner is satisfied that—</w:t>
      </w:r>
    </w:p>
    <w:p w14:paraId="7263489E" w14:textId="77777777" w:rsidR="003F79C5" w:rsidRDefault="003F79C5">
      <w:pPr>
        <w:pStyle w:val="Apara"/>
      </w:pPr>
      <w:r>
        <w:tab/>
        <w:t>(a)</w:t>
      </w:r>
      <w:r>
        <w:tab/>
        <w:t>the transferee, immediately before registration of the units plan, held a land use entitlement in respect of the land or part of the land the subject of the units plan; and</w:t>
      </w:r>
    </w:p>
    <w:p w14:paraId="65E5BD66" w14:textId="77777777" w:rsidR="003F79C5" w:rsidRDefault="003F79C5" w:rsidP="00E90E07">
      <w:pPr>
        <w:pStyle w:val="Apara"/>
        <w:keepLines/>
      </w:pPr>
      <w:r>
        <w:tab/>
        <w:t>(b)</w:t>
      </w:r>
      <w:r>
        <w:tab/>
        <w:t>the transfer is part of an arrangement under which the transferee will take an interest in the unit similar in effect to and in substitution for the interest the transferee had under the land use entitlement immediately before registration of the units plan.</w:t>
      </w:r>
    </w:p>
    <w:p w14:paraId="399FD064" w14:textId="77777777" w:rsidR="003F79C5" w:rsidRDefault="003F79C5" w:rsidP="00E10A32">
      <w:pPr>
        <w:pStyle w:val="AH5Sec"/>
      </w:pPr>
      <w:bookmarkStart w:id="69" w:name="_Toc146033731"/>
      <w:r w:rsidRPr="0088528F">
        <w:rPr>
          <w:rStyle w:val="CharSectNo"/>
        </w:rPr>
        <w:t>68</w:t>
      </w:r>
      <w:r>
        <w:rPr>
          <w:b w:val="0"/>
          <w:bCs/>
        </w:rPr>
        <w:tab/>
      </w:r>
      <w:r>
        <w:t>Surrender and regrant of Crown lease</w:t>
      </w:r>
      <w:bookmarkEnd w:id="69"/>
    </w:p>
    <w:p w14:paraId="430A5A1B" w14:textId="77777777" w:rsidR="00E90E07" w:rsidRPr="003F4AF8" w:rsidRDefault="00E90E07" w:rsidP="00D50106">
      <w:pPr>
        <w:pStyle w:val="Amain"/>
        <w:keepNext/>
        <w:keepLines/>
      </w:pPr>
      <w:r w:rsidRPr="003F4AF8">
        <w:tab/>
        <w:t>(1)</w:t>
      </w:r>
      <w:r w:rsidRPr="003F4AF8">
        <w:tab/>
        <w:t xml:space="preserve">Duty under this chapter is not payable for the grant of a new Crown lease to the lessee under a previous Crown lease because of the surrender of the previous lease if the commissioner is satisfied that the surrender was only for 1 or </w:t>
      </w:r>
      <w:r>
        <w:t>more of the following purposes:</w:t>
      </w:r>
    </w:p>
    <w:p w14:paraId="7F2F861C" w14:textId="77777777" w:rsidR="003F79C5" w:rsidRDefault="003F79C5">
      <w:pPr>
        <w:pStyle w:val="Apara"/>
      </w:pPr>
      <w:r>
        <w:tab/>
        <w:t>(a)</w:t>
      </w:r>
      <w:r>
        <w:tab/>
        <w:t>changing the purpose for which the land comprised in the lease may be used;</w:t>
      </w:r>
    </w:p>
    <w:p w14:paraId="5D38EB3D" w14:textId="77777777" w:rsidR="003F79C5" w:rsidRDefault="003F79C5">
      <w:pPr>
        <w:pStyle w:val="Apara"/>
      </w:pPr>
      <w:r>
        <w:tab/>
        <w:t>(b)</w:t>
      </w:r>
      <w:r>
        <w:tab/>
        <w:t>granting the lessee a longer leasehold interest in the land comprised in the lease;</w:t>
      </w:r>
    </w:p>
    <w:p w14:paraId="6BA561CB" w14:textId="77777777" w:rsidR="003F79C5" w:rsidRDefault="003F79C5">
      <w:pPr>
        <w:pStyle w:val="Apara"/>
      </w:pPr>
      <w:r>
        <w:tab/>
        <w:t>(c)</w:t>
      </w:r>
      <w:r>
        <w:tab/>
        <w:t>reducing rent to not more than 5 cents a year;</w:t>
      </w:r>
    </w:p>
    <w:p w14:paraId="42A59265" w14:textId="77777777" w:rsidR="003F79C5" w:rsidRDefault="003F79C5">
      <w:pPr>
        <w:pStyle w:val="Apara"/>
      </w:pPr>
      <w:r>
        <w:tab/>
        <w:t>(d)</w:t>
      </w:r>
      <w:r>
        <w:tab/>
        <w:t>correcting errors or omissions.</w:t>
      </w:r>
    </w:p>
    <w:p w14:paraId="64EE0B06" w14:textId="77777777" w:rsidR="002E5CC6" w:rsidRPr="003F4AF8" w:rsidRDefault="002E5CC6" w:rsidP="002E5CC6">
      <w:pPr>
        <w:pStyle w:val="Amain"/>
      </w:pPr>
      <w:r w:rsidRPr="003F4AF8">
        <w:tab/>
        <w:t>(2)</w:t>
      </w:r>
      <w:r w:rsidRPr="003F4AF8">
        <w:tab/>
        <w:t xml:space="preserve">Duty under this chapter is not payable for the grant of new Crown leases to a lessee under a previous Crown lease because of the </w:t>
      </w:r>
      <w:r w:rsidRPr="003F4AF8">
        <w:lastRenderedPageBreak/>
        <w:t>surrender of the previous lease if the commissioner is satisfied that the surrender was only for—</w:t>
      </w:r>
    </w:p>
    <w:p w14:paraId="1B29D952" w14:textId="77777777" w:rsidR="003F79C5" w:rsidRDefault="003F79C5">
      <w:pPr>
        <w:pStyle w:val="Apara"/>
      </w:pPr>
      <w:r>
        <w:tab/>
        <w:t>(a)</w:t>
      </w:r>
      <w:r>
        <w:tab/>
        <w:t>subdividing the land comprised in the surrendered lease; or</w:t>
      </w:r>
    </w:p>
    <w:p w14:paraId="2F82E719" w14:textId="77777777" w:rsidR="003F79C5" w:rsidRDefault="003F79C5">
      <w:pPr>
        <w:pStyle w:val="Apara"/>
      </w:pPr>
      <w:r>
        <w:tab/>
        <w:t>(b)</w:t>
      </w:r>
      <w:r>
        <w:tab/>
        <w:t>that purpose and 1 or more of the purposes mentioned in subsection (1) (a) to (d).</w:t>
      </w:r>
    </w:p>
    <w:p w14:paraId="4BE8686C" w14:textId="77777777" w:rsidR="002E5CC6" w:rsidRPr="003F4AF8" w:rsidRDefault="002E5CC6" w:rsidP="002E5CC6">
      <w:pPr>
        <w:pStyle w:val="Amain"/>
      </w:pPr>
      <w:r w:rsidRPr="003F4AF8">
        <w:tab/>
        <w:t>(3)</w:t>
      </w:r>
      <w:r w:rsidRPr="003F4AF8">
        <w:tab/>
        <w:t>Duty under this chapter is not payable for the grant of a new Crown lease to a lessee under 2 or more previous Crown leases because of the surrender of the previous leases if the commissioner is satisfied that the surrender was only for—</w:t>
      </w:r>
    </w:p>
    <w:p w14:paraId="2DFAD5DF" w14:textId="77777777" w:rsidR="003F79C5" w:rsidRDefault="003F79C5">
      <w:pPr>
        <w:pStyle w:val="Apara"/>
      </w:pPr>
      <w:r>
        <w:tab/>
        <w:t>(a)</w:t>
      </w:r>
      <w:r>
        <w:tab/>
        <w:t>consolidating the land comprised in the surrendered leases; or</w:t>
      </w:r>
    </w:p>
    <w:p w14:paraId="0AEB8F4D" w14:textId="77777777" w:rsidR="003F79C5" w:rsidRDefault="003F79C5">
      <w:pPr>
        <w:pStyle w:val="Apara"/>
      </w:pPr>
      <w:r>
        <w:tab/>
        <w:t>(b)</w:t>
      </w:r>
      <w:r>
        <w:tab/>
        <w:t>that purpose and 1 or more of the purposes mentioned in subsection (1) (a) to (d).</w:t>
      </w:r>
    </w:p>
    <w:p w14:paraId="09E534CC" w14:textId="77777777" w:rsidR="00F671FF" w:rsidRPr="00875704" w:rsidRDefault="00F671FF" w:rsidP="00F671FF">
      <w:pPr>
        <w:pStyle w:val="Amain"/>
      </w:pPr>
      <w:r w:rsidRPr="00875704">
        <w:tab/>
        <w:t>(4)</w:t>
      </w:r>
      <w:r w:rsidRPr="00875704">
        <w:tab/>
        <w:t>This section applies to a declared land sublease as if it were a Crown lease.</w:t>
      </w:r>
    </w:p>
    <w:p w14:paraId="392735F3" w14:textId="77777777" w:rsidR="003F79C5" w:rsidRDefault="003F79C5" w:rsidP="00E10A32">
      <w:pPr>
        <w:pStyle w:val="AH5Sec"/>
      </w:pPr>
      <w:bookmarkStart w:id="70" w:name="_Toc146033732"/>
      <w:r w:rsidRPr="0088528F">
        <w:rPr>
          <w:rStyle w:val="CharSectNo"/>
        </w:rPr>
        <w:t>68A</w:t>
      </w:r>
      <w:r>
        <w:rPr>
          <w:b w:val="0"/>
          <w:bCs/>
        </w:rPr>
        <w:tab/>
      </w:r>
      <w:r>
        <w:t>Regrant of lease with additional land</w:t>
      </w:r>
      <w:bookmarkEnd w:id="70"/>
    </w:p>
    <w:p w14:paraId="304D7BD4" w14:textId="77777777" w:rsidR="003F79C5" w:rsidRDefault="000F43C3" w:rsidP="000F43C3">
      <w:pPr>
        <w:pStyle w:val="Amain"/>
      </w:pPr>
      <w:r>
        <w:tab/>
        <w:t>(1)</w:t>
      </w:r>
      <w:r>
        <w:tab/>
      </w:r>
      <w:r w:rsidR="003F79C5">
        <w:t>If—</w:t>
      </w:r>
    </w:p>
    <w:p w14:paraId="2794319C" w14:textId="77777777" w:rsidR="003F79C5" w:rsidRDefault="003F79C5" w:rsidP="00480C4F">
      <w:pPr>
        <w:pStyle w:val="Apara"/>
        <w:keepNext/>
      </w:pPr>
      <w:r>
        <w:tab/>
        <w:t>(a)</w:t>
      </w:r>
      <w:r>
        <w:tab/>
        <w:t>a Crown lease is granted to a lessee under a previous Crown lease because of the surrender of the previous lease; and</w:t>
      </w:r>
    </w:p>
    <w:p w14:paraId="7B3FECFC" w14:textId="77777777" w:rsidR="003F79C5" w:rsidRDefault="003F79C5">
      <w:pPr>
        <w:pStyle w:val="Apara"/>
      </w:pPr>
      <w:r>
        <w:tab/>
        <w:t>(b)</w:t>
      </w:r>
      <w:r>
        <w:tab/>
        <w:t>the land comprised in the new lease is all or part of the land comprised in the surrendered lease and additional land;</w:t>
      </w:r>
    </w:p>
    <w:p w14:paraId="5E736C0B" w14:textId="77777777" w:rsidR="003F79C5" w:rsidRDefault="003F79C5">
      <w:pPr>
        <w:pStyle w:val="Amainreturn"/>
      </w:pPr>
      <w:r>
        <w:t xml:space="preserve">duty is </w:t>
      </w:r>
      <w:r w:rsidR="002111B2" w:rsidRPr="003F4AF8">
        <w:t>payable</w:t>
      </w:r>
      <w:r>
        <w:t xml:space="preserve"> only on the transfer of the interest in the additional land.</w:t>
      </w:r>
    </w:p>
    <w:p w14:paraId="0D04BC70" w14:textId="77777777" w:rsidR="00F671FF" w:rsidRPr="00875704" w:rsidRDefault="00F671FF" w:rsidP="00F671FF">
      <w:pPr>
        <w:pStyle w:val="Amain"/>
      </w:pPr>
      <w:r w:rsidRPr="00875704">
        <w:tab/>
        <w:t>(2)</w:t>
      </w:r>
      <w:r w:rsidRPr="00875704">
        <w:tab/>
        <w:t>This section applies to a declared land sublease as if it were a Crown lease.</w:t>
      </w:r>
    </w:p>
    <w:p w14:paraId="09BDD162" w14:textId="77777777" w:rsidR="003F79C5" w:rsidRDefault="003F79C5" w:rsidP="00E10A32">
      <w:pPr>
        <w:pStyle w:val="AH5Sec"/>
      </w:pPr>
      <w:bookmarkStart w:id="71" w:name="_Toc146033733"/>
      <w:r w:rsidRPr="0088528F">
        <w:rPr>
          <w:rStyle w:val="CharSectNo"/>
        </w:rPr>
        <w:lastRenderedPageBreak/>
        <w:t>71</w:t>
      </w:r>
      <w:r>
        <w:rPr>
          <w:rStyle w:val="CharSectNo"/>
        </w:rPr>
        <w:tab/>
      </w:r>
      <w:r>
        <w:t>Bankruptcy or insolvency</w:t>
      </w:r>
      <w:bookmarkEnd w:id="71"/>
    </w:p>
    <w:p w14:paraId="52165506" w14:textId="77777777" w:rsidR="002E5CC6" w:rsidRPr="003F4AF8" w:rsidRDefault="002E5CC6" w:rsidP="002E033A">
      <w:pPr>
        <w:pStyle w:val="Amainreturn"/>
        <w:keepNext/>
      </w:pPr>
      <w:r w:rsidRPr="003F4AF8">
        <w:t>Duty under this chapter is not payable in relation to a dutiable transaction if the commissioner is satisfied that—</w:t>
      </w:r>
    </w:p>
    <w:p w14:paraId="3DC89867" w14:textId="77777777" w:rsidR="003F79C5" w:rsidRDefault="003F79C5" w:rsidP="00480C4F">
      <w:pPr>
        <w:pStyle w:val="Apara"/>
        <w:keepNext/>
      </w:pPr>
      <w:r>
        <w:tab/>
        <w:t>(a)</w:t>
      </w:r>
      <w:r>
        <w:tab/>
        <w:t>it occurs as a consequence of the appointment of a receiver or trustee in bankruptcy; or</w:t>
      </w:r>
    </w:p>
    <w:p w14:paraId="538B7D5C" w14:textId="77777777" w:rsidR="003F79C5" w:rsidRDefault="003F79C5">
      <w:pPr>
        <w:pStyle w:val="Apara"/>
      </w:pPr>
      <w:r>
        <w:tab/>
        <w:t>(b)</w:t>
      </w:r>
      <w:r>
        <w:tab/>
        <w:t>it occurs as a consequence of the appointment of a liquidator; or</w:t>
      </w:r>
    </w:p>
    <w:p w14:paraId="29551960" w14:textId="77777777" w:rsidR="003F79C5" w:rsidRDefault="003F79C5">
      <w:pPr>
        <w:pStyle w:val="Apara"/>
      </w:pPr>
      <w:r>
        <w:tab/>
        <w:t>(c)</w:t>
      </w:r>
      <w:r>
        <w:tab/>
        <w:t>it is a transfer of dutiable property for no consideration to a former bankrupt from the estate of the former bankrupt.</w:t>
      </w:r>
    </w:p>
    <w:p w14:paraId="40BB4161" w14:textId="77777777" w:rsidR="003F79C5" w:rsidRDefault="003F79C5" w:rsidP="00E10A32">
      <w:pPr>
        <w:pStyle w:val="AH5Sec"/>
      </w:pPr>
      <w:bookmarkStart w:id="72" w:name="_Toc146033734"/>
      <w:r w:rsidRPr="0088528F">
        <w:rPr>
          <w:rStyle w:val="CharSectNo"/>
        </w:rPr>
        <w:t>72</w:t>
      </w:r>
      <w:r>
        <w:tab/>
        <w:t>Transfer to partner of interest in principal place of residence</w:t>
      </w:r>
      <w:bookmarkEnd w:id="72"/>
    </w:p>
    <w:p w14:paraId="6AC80758" w14:textId="77777777" w:rsidR="002E5CC6" w:rsidRPr="003F4AF8" w:rsidRDefault="002E5CC6" w:rsidP="002E5CC6">
      <w:pPr>
        <w:pStyle w:val="Amain"/>
        <w:keepLines/>
      </w:pPr>
      <w:r w:rsidRPr="003F4AF8">
        <w:tab/>
        <w:t>(1)</w:t>
      </w:r>
      <w:r w:rsidRPr="003F4AF8">
        <w:tab/>
        <w:t>Duty under this chapter is not payable in relation to a transfer by someone to the person’s partner of dutiable property consisting of an interest in property if the commissioner is satisfied that, at the date of transfer of the interest, the property is used as their principal place of residence.</w:t>
      </w:r>
    </w:p>
    <w:p w14:paraId="16CEA465" w14:textId="16D81712" w:rsidR="003F79C5" w:rsidRDefault="003F79C5">
      <w:pPr>
        <w:pStyle w:val="aNote"/>
      </w:pPr>
      <w:r>
        <w:rPr>
          <w:rStyle w:val="charItals"/>
        </w:rPr>
        <w:t>Note</w:t>
      </w:r>
      <w:r>
        <w:rPr>
          <w:rStyle w:val="charItals"/>
        </w:rPr>
        <w:tab/>
      </w:r>
      <w:r>
        <w:t xml:space="preserve">The dictionary defines </w:t>
      </w:r>
      <w:r>
        <w:rPr>
          <w:rStyle w:val="charBoldItals"/>
        </w:rPr>
        <w:t xml:space="preserve">partner </w:t>
      </w:r>
      <w:r>
        <w:t xml:space="preserve">as a person’s spouse or someone with whom the person has a domestic relationship. </w:t>
      </w:r>
      <w:r>
        <w:rPr>
          <w:rStyle w:val="charBoldItals"/>
        </w:rPr>
        <w:t>Domestic relationship</w:t>
      </w:r>
      <w:r>
        <w:rPr>
          <w:b/>
          <w:bCs/>
        </w:rPr>
        <w:t xml:space="preserve"> </w:t>
      </w:r>
      <w:r>
        <w:t xml:space="preserve">is defined in the dictionary to have the same meaning as in the </w:t>
      </w:r>
      <w:hyperlink r:id="rId53" w:tooltip="A1994-28" w:history="1">
        <w:r w:rsidR="00E2194F" w:rsidRPr="00E2194F">
          <w:rPr>
            <w:rStyle w:val="charCitHyperlinkItal"/>
          </w:rPr>
          <w:t>Domestic Relationships Act 1994</w:t>
        </w:r>
      </w:hyperlink>
      <w:r>
        <w:t>, s 3.</w:t>
      </w:r>
    </w:p>
    <w:p w14:paraId="1085800D" w14:textId="77777777" w:rsidR="003F79C5" w:rsidRDefault="003F79C5">
      <w:pPr>
        <w:pStyle w:val="Amain"/>
      </w:pPr>
      <w:r>
        <w:tab/>
        <w:t>(2)</w:t>
      </w:r>
      <w:r>
        <w:tab/>
        <w:t>However, subsection (1) only applies if the transfer results in the property being held by the partners as—</w:t>
      </w:r>
    </w:p>
    <w:p w14:paraId="6C8E1F87" w14:textId="77777777" w:rsidR="003F79C5" w:rsidRDefault="003F79C5">
      <w:pPr>
        <w:pStyle w:val="Apara"/>
      </w:pPr>
      <w:r>
        <w:tab/>
        <w:t>(a)</w:t>
      </w:r>
      <w:r>
        <w:tab/>
        <w:t>joint tenants; or</w:t>
      </w:r>
    </w:p>
    <w:p w14:paraId="235C6FB6" w14:textId="77777777" w:rsidR="003F79C5" w:rsidRDefault="003F79C5">
      <w:pPr>
        <w:pStyle w:val="Apara"/>
      </w:pPr>
      <w:r>
        <w:tab/>
        <w:t>(b)</w:t>
      </w:r>
      <w:r>
        <w:tab/>
        <w:t>tenants in common in equal shares; or</w:t>
      </w:r>
    </w:p>
    <w:p w14:paraId="2C3661B9" w14:textId="77777777" w:rsidR="003F79C5" w:rsidRDefault="003F79C5">
      <w:pPr>
        <w:pStyle w:val="Apara"/>
      </w:pPr>
      <w:r>
        <w:tab/>
        <w:t>(c)</w:t>
      </w:r>
      <w:r>
        <w:tab/>
        <w:t>tenants in common in shares that are proportionate to the contributions of the partners towards the purchase and improvement of the property; or</w:t>
      </w:r>
    </w:p>
    <w:p w14:paraId="3D4FD06C" w14:textId="77777777" w:rsidR="003F79C5" w:rsidRDefault="003F79C5">
      <w:pPr>
        <w:pStyle w:val="Apara"/>
      </w:pPr>
      <w:r>
        <w:tab/>
        <w:t>(d)</w:t>
      </w:r>
      <w:r>
        <w:tab/>
        <w:t>tenants in common in shares that are in proportions prescribed by regulation.</w:t>
      </w:r>
    </w:p>
    <w:p w14:paraId="39FB8D63" w14:textId="77777777" w:rsidR="003F79C5" w:rsidRDefault="003F79C5" w:rsidP="00E10A32">
      <w:pPr>
        <w:pStyle w:val="AH5Sec"/>
      </w:pPr>
      <w:bookmarkStart w:id="73" w:name="_Toc146033735"/>
      <w:r w:rsidRPr="0088528F">
        <w:rPr>
          <w:rStyle w:val="CharSectNo"/>
        </w:rPr>
        <w:lastRenderedPageBreak/>
        <w:t>73A</w:t>
      </w:r>
      <w:r>
        <w:tab/>
        <w:t>Transfers etc to entities for community housing</w:t>
      </w:r>
      <w:bookmarkEnd w:id="73"/>
    </w:p>
    <w:p w14:paraId="026BD3C1" w14:textId="77777777" w:rsidR="002E5CC6" w:rsidRPr="003F4AF8" w:rsidRDefault="002E5CC6" w:rsidP="002E5CC6">
      <w:pPr>
        <w:pStyle w:val="Amain"/>
      </w:pPr>
      <w:r w:rsidRPr="003F4AF8">
        <w:tab/>
        <w:t>(1)</w:t>
      </w:r>
      <w:r w:rsidRPr="003F4AF8">
        <w:tab/>
        <w:t>Duty under this chapter is not payable in relation to a dutiable transaction that is a transfer or grant of a residential lease if—</w:t>
      </w:r>
    </w:p>
    <w:p w14:paraId="7DA73CD8" w14:textId="77777777" w:rsidR="003F79C5" w:rsidRDefault="003F79C5">
      <w:pPr>
        <w:pStyle w:val="Apara"/>
      </w:pPr>
      <w:r>
        <w:tab/>
        <w:t>(a)</w:t>
      </w:r>
      <w:r>
        <w:tab/>
        <w:t>the transfer or grant is to an entity declared by the Minister; and</w:t>
      </w:r>
    </w:p>
    <w:p w14:paraId="13D63158" w14:textId="77777777" w:rsidR="003F79C5" w:rsidRDefault="003F79C5">
      <w:pPr>
        <w:pStyle w:val="Apara"/>
      </w:pPr>
      <w:r>
        <w:tab/>
        <w:t>(b)</w:t>
      </w:r>
      <w:r>
        <w:tab/>
        <w:t>the commissioner is satisfied that the property the subject of the transfer or grant is to be used for community housing.</w:t>
      </w:r>
    </w:p>
    <w:p w14:paraId="1B2FC5BA" w14:textId="77777777" w:rsidR="003F79C5" w:rsidRDefault="003F79C5" w:rsidP="002E5CC6">
      <w:pPr>
        <w:pStyle w:val="Amain"/>
        <w:keepNext/>
      </w:pPr>
      <w:r>
        <w:tab/>
        <w:t>(2)</w:t>
      </w:r>
      <w:r>
        <w:tab/>
        <w:t>A declaration is a disallowable instrument.</w:t>
      </w:r>
    </w:p>
    <w:p w14:paraId="12C1325C" w14:textId="5C43130B" w:rsidR="003F79C5" w:rsidRDefault="003F79C5">
      <w:pPr>
        <w:pStyle w:val="aNote"/>
      </w:pPr>
      <w:r>
        <w:rPr>
          <w:rStyle w:val="charItals"/>
        </w:rPr>
        <w:t>Note</w:t>
      </w:r>
      <w:r>
        <w:rPr>
          <w:rStyle w:val="charItals"/>
        </w:rPr>
        <w:tab/>
      </w:r>
      <w:r>
        <w:t xml:space="preserve">A disallowable instrument must be notified, and presented to the Legislative Assembly, under the </w:t>
      </w:r>
      <w:hyperlink r:id="rId54" w:tooltip="A2001-14" w:history="1">
        <w:r w:rsidR="00E2194F" w:rsidRPr="00E2194F">
          <w:rPr>
            <w:rStyle w:val="charCitHyperlinkAbbrev"/>
          </w:rPr>
          <w:t>Legislation Act</w:t>
        </w:r>
      </w:hyperlink>
      <w:r>
        <w:t>.</w:t>
      </w:r>
    </w:p>
    <w:p w14:paraId="18B5B955" w14:textId="77777777" w:rsidR="003F79C5" w:rsidRDefault="003F79C5">
      <w:pPr>
        <w:pStyle w:val="Amain"/>
      </w:pPr>
      <w:r>
        <w:tab/>
        <w:t>(3)</w:t>
      </w:r>
      <w:r>
        <w:tab/>
        <w:t>The Minister may declare an entity only if satisfied that the entity is a provider of community housing in the ACT.</w:t>
      </w:r>
    </w:p>
    <w:p w14:paraId="0E93B76A" w14:textId="77777777" w:rsidR="003F79C5" w:rsidRDefault="003F79C5">
      <w:pPr>
        <w:pStyle w:val="Amain"/>
      </w:pPr>
      <w:r>
        <w:tab/>
        <w:t>(4)</w:t>
      </w:r>
      <w:r>
        <w:tab/>
        <w:t>In this section:</w:t>
      </w:r>
    </w:p>
    <w:p w14:paraId="53F02690" w14:textId="77777777" w:rsidR="003F79C5" w:rsidRDefault="003F79C5">
      <w:pPr>
        <w:pStyle w:val="aDef"/>
        <w:keepNext/>
      </w:pPr>
      <w:r>
        <w:rPr>
          <w:rStyle w:val="charBoldItals"/>
        </w:rPr>
        <w:t>community housing</w:t>
      </w:r>
      <w:r>
        <w:t xml:space="preserve"> means housing provided for—</w:t>
      </w:r>
    </w:p>
    <w:p w14:paraId="3F043FF9" w14:textId="77777777" w:rsidR="003F79C5" w:rsidRDefault="003F79C5">
      <w:pPr>
        <w:pStyle w:val="aDefpara"/>
      </w:pPr>
      <w:r>
        <w:tab/>
        <w:t>(a)</w:t>
      </w:r>
      <w:r>
        <w:tab/>
        <w:t>people on low and moderate incomes or with special needs; or</w:t>
      </w:r>
    </w:p>
    <w:p w14:paraId="21170F3F" w14:textId="77777777" w:rsidR="003F79C5" w:rsidRDefault="003F79C5">
      <w:pPr>
        <w:pStyle w:val="aDefpara"/>
      </w:pPr>
      <w:r>
        <w:tab/>
        <w:t>(b)</w:t>
      </w:r>
      <w:r>
        <w:tab/>
        <w:t>nonprofit community organisations.</w:t>
      </w:r>
    </w:p>
    <w:p w14:paraId="0CB0AAEC" w14:textId="77777777" w:rsidR="00F94DC0" w:rsidRDefault="00F94DC0" w:rsidP="00E10A32">
      <w:pPr>
        <w:pStyle w:val="AH5Sec"/>
      </w:pPr>
      <w:bookmarkStart w:id="74" w:name="_Toc146033736"/>
      <w:r w:rsidRPr="0088528F">
        <w:rPr>
          <w:rStyle w:val="CharSectNo"/>
        </w:rPr>
        <w:t>73B</w:t>
      </w:r>
      <w:r>
        <w:tab/>
        <w:t>Transfers etc to special disability trusts</w:t>
      </w:r>
      <w:bookmarkEnd w:id="74"/>
    </w:p>
    <w:p w14:paraId="7099DAB3" w14:textId="4BFF6702" w:rsidR="002E5CC6" w:rsidRPr="003F4AF8" w:rsidRDefault="002E5CC6" w:rsidP="006F1A75">
      <w:pPr>
        <w:pStyle w:val="Amainreturn"/>
      </w:pPr>
      <w:r w:rsidRPr="003F4AF8">
        <w:t>Duty under this chapter is not payable in relation to a dutiable transaction that is a transfer or grant of a residential lease if—</w:t>
      </w:r>
    </w:p>
    <w:p w14:paraId="5968035B" w14:textId="77777777" w:rsidR="00F94DC0" w:rsidRDefault="00F94DC0" w:rsidP="00F94DC0">
      <w:pPr>
        <w:pStyle w:val="Apara"/>
      </w:pPr>
      <w:r>
        <w:tab/>
        <w:t>(a)</w:t>
      </w:r>
      <w:r>
        <w:tab/>
        <w:t>the transfer or grant is to a special disability trust; and</w:t>
      </w:r>
    </w:p>
    <w:p w14:paraId="06559D7E" w14:textId="77777777" w:rsidR="00F94DC0" w:rsidRDefault="00F94DC0" w:rsidP="00F94DC0">
      <w:pPr>
        <w:pStyle w:val="Apara"/>
      </w:pPr>
      <w:r>
        <w:tab/>
        <w:t>(b)</w:t>
      </w:r>
      <w:r>
        <w:tab/>
        <w:t>the commissioner is satisfied that the property the subject of the transfer or grant is to be used as the principal place of residence of the beneficiary of the trust.</w:t>
      </w:r>
    </w:p>
    <w:p w14:paraId="261EE90C" w14:textId="77777777" w:rsidR="003F79C5" w:rsidRDefault="003F79C5" w:rsidP="00E10A32">
      <w:pPr>
        <w:pStyle w:val="AH5Sec"/>
      </w:pPr>
      <w:bookmarkStart w:id="75" w:name="_Toc146033737"/>
      <w:r w:rsidRPr="0088528F">
        <w:rPr>
          <w:rStyle w:val="CharSectNo"/>
        </w:rPr>
        <w:lastRenderedPageBreak/>
        <w:t>74</w:t>
      </w:r>
      <w:r>
        <w:rPr>
          <w:rStyle w:val="CharSectNo"/>
        </w:rPr>
        <w:tab/>
      </w:r>
      <w:r>
        <w:t>Transfers relating to mortgages</w:t>
      </w:r>
      <w:bookmarkEnd w:id="75"/>
    </w:p>
    <w:p w14:paraId="0ADF46B5" w14:textId="77777777" w:rsidR="002E5CC6" w:rsidRPr="003F4AF8" w:rsidRDefault="002E5CC6" w:rsidP="00016F35">
      <w:pPr>
        <w:pStyle w:val="Amain"/>
        <w:keepNext/>
      </w:pPr>
      <w:r w:rsidRPr="003F4AF8">
        <w:tab/>
        <w:t>(1)</w:t>
      </w:r>
      <w:r w:rsidRPr="003F4AF8">
        <w:tab/>
        <w:t>Duty under this chapter is not payable in relation to a dutiable transaction if it is—</w:t>
      </w:r>
    </w:p>
    <w:p w14:paraId="32A83CF6" w14:textId="77777777" w:rsidR="003F79C5" w:rsidRDefault="003F79C5">
      <w:pPr>
        <w:pStyle w:val="Apara"/>
      </w:pPr>
      <w:r>
        <w:tab/>
        <w:t>(a)</w:t>
      </w:r>
      <w:r>
        <w:tab/>
        <w:t>a dutiable transaction over dutiable property arising from the discharge or transfer of a mortgage or declaration of trust over a mortgage; or</w:t>
      </w:r>
    </w:p>
    <w:p w14:paraId="7B376D79" w14:textId="77777777" w:rsidR="003F79C5" w:rsidRDefault="003F79C5" w:rsidP="00A555DF">
      <w:pPr>
        <w:pStyle w:val="Apara"/>
        <w:keepNext/>
      </w:pPr>
      <w:r>
        <w:tab/>
        <w:t>(b)</w:t>
      </w:r>
      <w:r>
        <w:tab/>
        <w:t>a dutiable transaction comprising—</w:t>
      </w:r>
    </w:p>
    <w:p w14:paraId="186FBF6F" w14:textId="77777777" w:rsidR="003F79C5" w:rsidRDefault="003F79C5">
      <w:pPr>
        <w:pStyle w:val="Asubpara"/>
      </w:pPr>
      <w:r>
        <w:tab/>
        <w:t>(i)</w:t>
      </w:r>
      <w:r>
        <w:tab/>
        <w:t xml:space="preserve">a transfer by way of discharge of mortgage; or </w:t>
      </w:r>
    </w:p>
    <w:p w14:paraId="120FBE33" w14:textId="3BBF119A" w:rsidR="003F79C5" w:rsidRDefault="003F79C5">
      <w:pPr>
        <w:pStyle w:val="Asubpara"/>
      </w:pPr>
      <w:r>
        <w:tab/>
        <w:t>(ii)</w:t>
      </w:r>
      <w:r>
        <w:tab/>
        <w:t xml:space="preserve">a transfer by way of mortgage (other than a transfer by way of mortgage of land, or an estate or interest in land, under the </w:t>
      </w:r>
      <w:hyperlink r:id="rId55" w:tooltip="A1925-1" w:history="1">
        <w:r w:rsidR="00E2194F" w:rsidRPr="00E2194F">
          <w:rPr>
            <w:rStyle w:val="charCitHyperlinkItal"/>
          </w:rPr>
          <w:t>Land Titles Act 1925</w:t>
        </w:r>
      </w:hyperlink>
      <w:r>
        <w:t>).</w:t>
      </w:r>
    </w:p>
    <w:p w14:paraId="010058D6" w14:textId="77777777" w:rsidR="003F79C5" w:rsidRDefault="003F79C5">
      <w:pPr>
        <w:pStyle w:val="Amain"/>
      </w:pPr>
      <w:r>
        <w:tab/>
        <w:t>(2)</w:t>
      </w:r>
      <w:r>
        <w:tab/>
        <w:t>In this section:</w:t>
      </w:r>
    </w:p>
    <w:p w14:paraId="055CC6F6" w14:textId="77777777" w:rsidR="003F79C5" w:rsidRDefault="003F79C5">
      <w:pPr>
        <w:pStyle w:val="aDef"/>
      </w:pPr>
      <w:r w:rsidRPr="00E2194F">
        <w:rPr>
          <w:rStyle w:val="charBoldItals"/>
        </w:rPr>
        <w:t>mortgage</w:t>
      </w:r>
      <w:r>
        <w:t xml:space="preserve"> means any charge on dutiable property created merely for securing a debt.</w:t>
      </w:r>
    </w:p>
    <w:p w14:paraId="53498E34" w14:textId="77777777" w:rsidR="003F79C5" w:rsidRDefault="003F79C5" w:rsidP="00E10A32">
      <w:pPr>
        <w:pStyle w:val="AH5Sec"/>
      </w:pPr>
      <w:bookmarkStart w:id="76" w:name="_Toc146033738"/>
      <w:r w:rsidRPr="0088528F">
        <w:rPr>
          <w:rStyle w:val="CharSectNo"/>
        </w:rPr>
        <w:t>74A</w:t>
      </w:r>
      <w:r>
        <w:tab/>
        <w:t>Financial and other agreements</w:t>
      </w:r>
      <w:bookmarkEnd w:id="76"/>
    </w:p>
    <w:p w14:paraId="47E14720" w14:textId="77777777" w:rsidR="002E5CC6" w:rsidRPr="003F4AF8" w:rsidRDefault="002E5CC6" w:rsidP="00D50106">
      <w:pPr>
        <w:pStyle w:val="Amainreturn"/>
        <w:keepNext/>
      </w:pPr>
      <w:r w:rsidRPr="003F4AF8">
        <w:t>Duty under this chapter is not payable in relation to—</w:t>
      </w:r>
    </w:p>
    <w:p w14:paraId="2872763C" w14:textId="71737FA8" w:rsidR="003F79C5" w:rsidRDefault="003F79C5">
      <w:pPr>
        <w:pStyle w:val="Apara"/>
      </w:pPr>
      <w:r>
        <w:tab/>
        <w:t>(a)</w:t>
      </w:r>
      <w:r>
        <w:tab/>
        <w:t xml:space="preserve">a financial agreement made under the </w:t>
      </w:r>
      <w:hyperlink r:id="rId56" w:tooltip="Act 1975 No 53 (Cwlth)" w:history="1">
        <w:r w:rsidR="00831521" w:rsidRPr="002522F2">
          <w:rPr>
            <w:rStyle w:val="charCitHyperlinkItal"/>
          </w:rPr>
          <w:t>Family Law Act 1975</w:t>
        </w:r>
      </w:hyperlink>
      <w:r>
        <w:t xml:space="preserve"> (Cwlth), section 90B, section 90C or section 90D that is binding on the parties under that Act; or</w:t>
      </w:r>
    </w:p>
    <w:p w14:paraId="4A2EACF2" w14:textId="3C5E9C2F" w:rsidR="002B609B" w:rsidRPr="009D5044" w:rsidRDefault="002B609B" w:rsidP="002B609B">
      <w:pPr>
        <w:pStyle w:val="Apara"/>
      </w:pPr>
      <w:r w:rsidRPr="009D5044">
        <w:tab/>
        <w:t>(</w:t>
      </w:r>
      <w:r w:rsidR="00C21723">
        <w:t>b</w:t>
      </w:r>
      <w:r w:rsidRPr="009D5044">
        <w:t>)</w:t>
      </w:r>
      <w:r w:rsidRPr="009D5044">
        <w:tab/>
        <w:t xml:space="preserve">a part VIIIAB financial agreement made under the </w:t>
      </w:r>
      <w:hyperlink r:id="rId57" w:tooltip="Act 1975 No 53 (Cwlth)" w:history="1">
        <w:r w:rsidR="00831521" w:rsidRPr="002522F2">
          <w:rPr>
            <w:rStyle w:val="charCitHyperlinkItal"/>
          </w:rPr>
          <w:t>Family Law Act 1975</w:t>
        </w:r>
      </w:hyperlink>
      <w:r w:rsidRPr="009D5044">
        <w:t xml:space="preserve"> (Cwlth), section 90UB, section 90UC or section 90UD that is binding on the parties under that Act; or</w:t>
      </w:r>
    </w:p>
    <w:p w14:paraId="7BAD8EE3" w14:textId="05241BCF" w:rsidR="003F79C5" w:rsidRDefault="003F79C5">
      <w:pPr>
        <w:pStyle w:val="Apara"/>
      </w:pPr>
      <w:r>
        <w:tab/>
        <w:t>(</w:t>
      </w:r>
      <w:r w:rsidR="00C21723">
        <w:t>c</w:t>
      </w:r>
      <w:r>
        <w:t>)</w:t>
      </w:r>
      <w:r>
        <w:tab/>
        <w:t xml:space="preserve">a domestic relationship agreement, or a termination agreement, under the </w:t>
      </w:r>
      <w:hyperlink r:id="rId58" w:tooltip="A1994-28" w:history="1">
        <w:r w:rsidR="00E2194F" w:rsidRPr="00E2194F">
          <w:rPr>
            <w:rStyle w:val="charCitHyperlinkItal"/>
          </w:rPr>
          <w:t>Domestic Relationships Act 1994</w:t>
        </w:r>
      </w:hyperlink>
      <w:r>
        <w:t>.</w:t>
      </w:r>
    </w:p>
    <w:p w14:paraId="4C4F8589" w14:textId="77777777" w:rsidR="003F79C5" w:rsidRDefault="003F79C5">
      <w:pPr>
        <w:pStyle w:val="PageBreak"/>
      </w:pPr>
      <w:r>
        <w:br w:type="page"/>
      </w:r>
    </w:p>
    <w:p w14:paraId="21C2C857" w14:textId="77777777" w:rsidR="008272C9" w:rsidRPr="0088528F" w:rsidRDefault="008272C9" w:rsidP="00BF071A">
      <w:pPr>
        <w:pStyle w:val="AH2Part"/>
      </w:pPr>
      <w:bookmarkStart w:id="77" w:name="_Toc146033739"/>
      <w:r w:rsidRPr="0088528F">
        <w:rPr>
          <w:rStyle w:val="CharPartNo"/>
        </w:rPr>
        <w:lastRenderedPageBreak/>
        <w:t>Part 2.6A</w:t>
      </w:r>
      <w:r w:rsidRPr="00C70091">
        <w:tab/>
      </w:r>
      <w:r w:rsidRPr="0088528F">
        <w:rPr>
          <w:rStyle w:val="CharPartText"/>
        </w:rPr>
        <w:t>Deferred payment of duty</w:t>
      </w:r>
      <w:bookmarkEnd w:id="77"/>
    </w:p>
    <w:p w14:paraId="488C76D7" w14:textId="77777777" w:rsidR="00BF071A" w:rsidRPr="0088528F" w:rsidRDefault="00BF071A" w:rsidP="00BF071A">
      <w:pPr>
        <w:pStyle w:val="AH3Div"/>
      </w:pPr>
      <w:bookmarkStart w:id="78" w:name="_Toc146033740"/>
      <w:r w:rsidRPr="0088528F">
        <w:rPr>
          <w:rStyle w:val="CharDivNo"/>
        </w:rPr>
        <w:t>Division 2.6A.1</w:t>
      </w:r>
      <w:r w:rsidRPr="00C70091">
        <w:tab/>
      </w:r>
      <w:r w:rsidRPr="0088528F">
        <w:rPr>
          <w:rStyle w:val="CharDivText"/>
        </w:rPr>
        <w:t>First home owner grant scheme and home buyer concession scheme</w:t>
      </w:r>
      <w:bookmarkEnd w:id="78"/>
    </w:p>
    <w:p w14:paraId="4FB7E9A6" w14:textId="77777777" w:rsidR="008272C9" w:rsidRPr="00C70091" w:rsidRDefault="008272C9" w:rsidP="008272C9">
      <w:pPr>
        <w:pStyle w:val="AH5Sec"/>
      </w:pPr>
      <w:bookmarkStart w:id="79" w:name="_Toc146033741"/>
      <w:r w:rsidRPr="0088528F">
        <w:rPr>
          <w:rStyle w:val="CharSectNo"/>
        </w:rPr>
        <w:t>75</w:t>
      </w:r>
      <w:r w:rsidRPr="00C70091">
        <w:tab/>
        <w:t>Definitions—div 2.6A.1</w:t>
      </w:r>
      <w:bookmarkEnd w:id="79"/>
    </w:p>
    <w:p w14:paraId="5D8B7373" w14:textId="77777777" w:rsidR="008272C9" w:rsidRPr="00C70091" w:rsidRDefault="008272C9" w:rsidP="008272C9">
      <w:pPr>
        <w:pStyle w:val="Amainreturn"/>
        <w:keepNext/>
      </w:pPr>
      <w:r w:rsidRPr="00C70091">
        <w:t>In this division:</w:t>
      </w:r>
    </w:p>
    <w:p w14:paraId="49D8DD11" w14:textId="77777777" w:rsidR="008272C9" w:rsidRPr="00C70091" w:rsidRDefault="008272C9" w:rsidP="008272C9">
      <w:pPr>
        <w:pStyle w:val="aDef"/>
      </w:pPr>
      <w:r w:rsidRPr="00C70091">
        <w:rPr>
          <w:rStyle w:val="charBoldItals"/>
        </w:rPr>
        <w:t>deferral arrangement</w:t>
      </w:r>
      <w:r w:rsidRPr="00C70091">
        <w:t>—see section 75AC (2).</w:t>
      </w:r>
    </w:p>
    <w:p w14:paraId="1FA5AA4C" w14:textId="77777777" w:rsidR="008272C9" w:rsidRPr="00C70091" w:rsidRDefault="008272C9" w:rsidP="008272C9">
      <w:pPr>
        <w:pStyle w:val="aDef"/>
      </w:pPr>
      <w:r w:rsidRPr="00C70091">
        <w:rPr>
          <w:rStyle w:val="charBoldItals"/>
        </w:rPr>
        <w:t>eligible person</w:t>
      </w:r>
      <w:r w:rsidRPr="00C70091">
        <w:t xml:space="preserve"> means a person who—</w:t>
      </w:r>
    </w:p>
    <w:p w14:paraId="3182E646" w14:textId="77777777" w:rsidR="008272C9" w:rsidRPr="00C70091" w:rsidRDefault="008272C9" w:rsidP="008272C9">
      <w:pPr>
        <w:pStyle w:val="aDefpara"/>
      </w:pPr>
      <w:r w:rsidRPr="00C70091">
        <w:tab/>
        <w:t>(a)</w:t>
      </w:r>
      <w:r w:rsidRPr="00C70091">
        <w:tab/>
        <w:t>is an eligible home buyer under the home buyer concession scheme; or</w:t>
      </w:r>
    </w:p>
    <w:p w14:paraId="05C8DBE8" w14:textId="4E7B3FB1" w:rsidR="008272C9" w:rsidRPr="00C70091" w:rsidRDefault="008272C9" w:rsidP="008272C9">
      <w:pPr>
        <w:pStyle w:val="aDefpara"/>
      </w:pPr>
      <w:r w:rsidRPr="00C70091">
        <w:tab/>
        <w:t>(b)</w:t>
      </w:r>
      <w:r w:rsidRPr="00C70091">
        <w:tab/>
        <w:t xml:space="preserve">is eligible for a first home owner grant under the </w:t>
      </w:r>
      <w:hyperlink r:id="rId59" w:tooltip="A2000-23" w:history="1">
        <w:r w:rsidRPr="00C70091">
          <w:rPr>
            <w:rStyle w:val="charCitHyperlinkItal"/>
          </w:rPr>
          <w:t>First Home Owner Grant Act 2000</w:t>
        </w:r>
      </w:hyperlink>
      <w:r w:rsidRPr="00C70091">
        <w:t>; or</w:t>
      </w:r>
    </w:p>
    <w:p w14:paraId="05A909E8" w14:textId="6EDD7920" w:rsidR="008272C9" w:rsidRPr="00C70091" w:rsidRDefault="008272C9" w:rsidP="008272C9">
      <w:pPr>
        <w:pStyle w:val="aDefpara"/>
      </w:pPr>
      <w:r w:rsidRPr="00C70091">
        <w:tab/>
        <w:t>(c)</w:t>
      </w:r>
      <w:r w:rsidRPr="00C70091">
        <w:tab/>
        <w:t xml:space="preserve">would be eligible for a first home owner grant under the </w:t>
      </w:r>
      <w:hyperlink r:id="rId60" w:tooltip="A2000-23" w:history="1">
        <w:r w:rsidRPr="00C70091">
          <w:rPr>
            <w:rStyle w:val="charCitHyperlinkItal"/>
          </w:rPr>
          <w:t>First Home Owner Grant Act 2000</w:t>
        </w:r>
      </w:hyperlink>
      <w:r w:rsidRPr="00C70091">
        <w:rPr>
          <w:rStyle w:val="charItals"/>
        </w:rPr>
        <w:t xml:space="preserve"> </w:t>
      </w:r>
      <w:r w:rsidRPr="00C70091">
        <w:t xml:space="preserve">apart from the person’s home not being a new home under that </w:t>
      </w:r>
      <w:hyperlink r:id="rId61" w:tooltip="First Home Owner Grant Act 2000" w:history="1">
        <w:r w:rsidRPr="00C70091">
          <w:rPr>
            <w:rStyle w:val="charCitHyperlinkAbbrev"/>
          </w:rPr>
          <w:t>Act</w:t>
        </w:r>
      </w:hyperlink>
      <w:r w:rsidRPr="00C70091">
        <w:t>, section 12B.</w:t>
      </w:r>
    </w:p>
    <w:p w14:paraId="40EDCCB8" w14:textId="6A6E71CB" w:rsidR="008272C9" w:rsidRPr="00C70091" w:rsidRDefault="008272C9" w:rsidP="008272C9">
      <w:pPr>
        <w:pStyle w:val="aNote"/>
      </w:pPr>
      <w:r w:rsidRPr="00C70091">
        <w:rPr>
          <w:rStyle w:val="charItals"/>
        </w:rPr>
        <w:t>Note</w:t>
      </w:r>
      <w:r w:rsidRPr="00C70091">
        <w:rPr>
          <w:rStyle w:val="charItals"/>
        </w:rPr>
        <w:tab/>
      </w:r>
      <w:r w:rsidRPr="00C70091">
        <w:t xml:space="preserve">A reference to an Act includes a reference to the statutory instruments made or in force under the Act, including any regulation (see </w:t>
      </w:r>
      <w:hyperlink r:id="rId62" w:tooltip="A2001-14" w:history="1">
        <w:r w:rsidRPr="00C70091">
          <w:rPr>
            <w:rStyle w:val="charCitHyperlinkAbbrev"/>
          </w:rPr>
          <w:t>Legislation Act</w:t>
        </w:r>
      </w:hyperlink>
      <w:r w:rsidRPr="00C70091">
        <w:t>, s 104).</w:t>
      </w:r>
    </w:p>
    <w:p w14:paraId="7DD37499" w14:textId="77777777" w:rsidR="008272C9" w:rsidRPr="00C70091" w:rsidRDefault="008272C9" w:rsidP="008272C9">
      <w:pPr>
        <w:pStyle w:val="aDef"/>
      </w:pPr>
      <w:r w:rsidRPr="00C70091">
        <w:rPr>
          <w:rStyle w:val="charBoldItals"/>
        </w:rPr>
        <w:t>eligible property</w:t>
      </w:r>
      <w:r w:rsidRPr="00C70091">
        <w:t>—see section 75A (1).</w:t>
      </w:r>
    </w:p>
    <w:p w14:paraId="342D15E8" w14:textId="502BAB6E" w:rsidR="008272C9" w:rsidRPr="00C70091" w:rsidRDefault="008272C9" w:rsidP="008272C9">
      <w:pPr>
        <w:pStyle w:val="aDef"/>
      </w:pPr>
      <w:r w:rsidRPr="00C70091">
        <w:rPr>
          <w:rStyle w:val="charBoldItals"/>
        </w:rPr>
        <w:t>home buyer concession scheme</w:t>
      </w:r>
      <w:r w:rsidRPr="00C70091">
        <w:t xml:space="preserve"> means a home buyer concession scheme determined under the </w:t>
      </w:r>
      <w:hyperlink r:id="rId63" w:tooltip="A1999-4" w:history="1">
        <w:r w:rsidRPr="00C70091">
          <w:rPr>
            <w:rStyle w:val="charCitHyperlinkAbbrev"/>
          </w:rPr>
          <w:t>Taxation Administration Act</w:t>
        </w:r>
      </w:hyperlink>
      <w:r w:rsidRPr="00C70091">
        <w:t>, section 139 (Determination of amounts payable under tax laws).</w:t>
      </w:r>
    </w:p>
    <w:p w14:paraId="40AE36BB" w14:textId="77777777" w:rsidR="008272C9" w:rsidRPr="00C70091" w:rsidRDefault="008272C9" w:rsidP="008272C9">
      <w:pPr>
        <w:pStyle w:val="AH5Sec"/>
      </w:pPr>
      <w:bookmarkStart w:id="80" w:name="_Toc146033742"/>
      <w:r w:rsidRPr="0088528F">
        <w:rPr>
          <w:rStyle w:val="CharSectNo"/>
        </w:rPr>
        <w:t>75A</w:t>
      </w:r>
      <w:r w:rsidRPr="00C70091">
        <w:tab/>
        <w:t xml:space="preserve">Meaning of </w:t>
      </w:r>
      <w:r w:rsidRPr="00C70091">
        <w:rPr>
          <w:rStyle w:val="charItals"/>
        </w:rPr>
        <w:t>eligible property</w:t>
      </w:r>
      <w:r w:rsidRPr="00C70091">
        <w:t>—div 2.6A.1</w:t>
      </w:r>
      <w:bookmarkEnd w:id="80"/>
    </w:p>
    <w:p w14:paraId="7676686A" w14:textId="77777777" w:rsidR="008272C9" w:rsidRPr="00C70091" w:rsidRDefault="008272C9" w:rsidP="008272C9">
      <w:pPr>
        <w:pStyle w:val="Amain"/>
      </w:pPr>
      <w:r w:rsidRPr="00C70091">
        <w:tab/>
        <w:t>(1)</w:t>
      </w:r>
      <w:r w:rsidRPr="00C70091">
        <w:tab/>
        <w:t>In this division:</w:t>
      </w:r>
    </w:p>
    <w:p w14:paraId="3790AB76" w14:textId="77777777" w:rsidR="008272C9" w:rsidRPr="00C70091" w:rsidRDefault="008272C9" w:rsidP="008272C9">
      <w:pPr>
        <w:pStyle w:val="aDef"/>
      </w:pPr>
      <w:r w:rsidRPr="00C70091">
        <w:rPr>
          <w:rStyle w:val="charBoldItals"/>
        </w:rPr>
        <w:t>eligible property</w:t>
      </w:r>
      <w:r w:rsidRPr="00C70091">
        <w:t xml:space="preserve"> means—</w:t>
      </w:r>
    </w:p>
    <w:p w14:paraId="440E9892" w14:textId="77777777" w:rsidR="008272C9" w:rsidRPr="00C70091" w:rsidRDefault="008272C9" w:rsidP="008272C9">
      <w:pPr>
        <w:pStyle w:val="Apara"/>
      </w:pPr>
      <w:r w:rsidRPr="00C70091">
        <w:tab/>
        <w:t>(a)</w:t>
      </w:r>
      <w:r w:rsidRPr="00C70091">
        <w:tab/>
        <w:t>for a home buyer concession scheme—property determined under the scheme as eligible property for the scheme; or</w:t>
      </w:r>
    </w:p>
    <w:p w14:paraId="7EFFF68C" w14:textId="77777777" w:rsidR="008272C9" w:rsidRPr="00C70091" w:rsidRDefault="008272C9" w:rsidP="009F12BD">
      <w:pPr>
        <w:pStyle w:val="Apara"/>
        <w:keepNext/>
      </w:pPr>
      <w:r w:rsidRPr="00C70091">
        <w:lastRenderedPageBreak/>
        <w:tab/>
        <w:t>(b)</w:t>
      </w:r>
      <w:r w:rsidRPr="00C70091">
        <w:tab/>
        <w:t>in any other case—a residential lease with a value not more than—</w:t>
      </w:r>
    </w:p>
    <w:p w14:paraId="3CA24D13" w14:textId="77777777" w:rsidR="008272C9" w:rsidRPr="00C70091" w:rsidRDefault="008272C9" w:rsidP="008272C9">
      <w:pPr>
        <w:pStyle w:val="Asubpara"/>
      </w:pPr>
      <w:r w:rsidRPr="00C70091">
        <w:tab/>
        <w:t>(i)</w:t>
      </w:r>
      <w:r w:rsidRPr="00C70091">
        <w:tab/>
        <w:t>$750 000; or</w:t>
      </w:r>
    </w:p>
    <w:p w14:paraId="3973A141" w14:textId="77777777" w:rsidR="008272C9" w:rsidRPr="00C70091" w:rsidRDefault="008272C9" w:rsidP="008272C9">
      <w:pPr>
        <w:pStyle w:val="Asubpara"/>
      </w:pPr>
      <w:r w:rsidRPr="00C70091">
        <w:rPr>
          <w:szCs w:val="24"/>
        </w:rPr>
        <w:tab/>
        <w:t>(ii)</w:t>
      </w:r>
      <w:r w:rsidRPr="00C70091">
        <w:rPr>
          <w:szCs w:val="24"/>
        </w:rPr>
        <w:tab/>
        <w:t>if another amount is determined by the Minister—the amount determined.</w:t>
      </w:r>
    </w:p>
    <w:p w14:paraId="23FDFBCE" w14:textId="77777777" w:rsidR="008272C9" w:rsidRPr="00C70091" w:rsidRDefault="008272C9" w:rsidP="008272C9">
      <w:pPr>
        <w:pStyle w:val="Amain"/>
      </w:pPr>
      <w:r w:rsidRPr="00C70091">
        <w:tab/>
        <w:t>(2)</w:t>
      </w:r>
      <w:r w:rsidRPr="00C70091">
        <w:tab/>
        <w:t>A determination under subsection (1) (b) (ii) is a disallowable instrument.</w:t>
      </w:r>
    </w:p>
    <w:p w14:paraId="61B1C25C" w14:textId="1464095D" w:rsidR="008272C9" w:rsidRPr="00C70091" w:rsidRDefault="008272C9" w:rsidP="008272C9">
      <w:pPr>
        <w:pStyle w:val="aNote"/>
      </w:pPr>
      <w:r w:rsidRPr="00C70091">
        <w:rPr>
          <w:rStyle w:val="charItals"/>
        </w:rPr>
        <w:t>Note</w:t>
      </w:r>
      <w:r w:rsidRPr="00C70091">
        <w:rPr>
          <w:rStyle w:val="charItals"/>
        </w:rPr>
        <w:tab/>
      </w:r>
      <w:r w:rsidRPr="00C70091">
        <w:t xml:space="preserve">A disallowable instrument must be notified, and presented to the Legislative Assembly, under the </w:t>
      </w:r>
      <w:hyperlink r:id="rId64" w:tooltip="A2001-14" w:history="1">
        <w:r w:rsidRPr="00C70091">
          <w:rPr>
            <w:rStyle w:val="charCitHyperlinkAbbrev"/>
          </w:rPr>
          <w:t>Legislation Act</w:t>
        </w:r>
      </w:hyperlink>
      <w:r w:rsidRPr="00C70091">
        <w:t>.</w:t>
      </w:r>
    </w:p>
    <w:p w14:paraId="7B7A29EC" w14:textId="77777777" w:rsidR="003F79C5" w:rsidRDefault="003F79C5" w:rsidP="00E10A32">
      <w:pPr>
        <w:pStyle w:val="AH5Sec"/>
      </w:pPr>
      <w:bookmarkStart w:id="81" w:name="_Toc146033743"/>
      <w:r w:rsidRPr="0088528F">
        <w:rPr>
          <w:rStyle w:val="CharSectNo"/>
        </w:rPr>
        <w:t>75AB</w:t>
      </w:r>
      <w:r>
        <w:tab/>
        <w:t>Application to defer payment of duty</w:t>
      </w:r>
      <w:bookmarkEnd w:id="81"/>
    </w:p>
    <w:p w14:paraId="18A72F29" w14:textId="77777777" w:rsidR="003F79C5" w:rsidRDefault="003F79C5">
      <w:pPr>
        <w:pStyle w:val="Amain"/>
      </w:pPr>
      <w:r>
        <w:tab/>
        <w:t>(1)</w:t>
      </w:r>
      <w:r>
        <w:tab/>
        <w:t>An eligible person may apply to the commissioner to defer payment of duty payable by the person on a dutiable transaction that is—</w:t>
      </w:r>
    </w:p>
    <w:p w14:paraId="60C8E513" w14:textId="77777777" w:rsidR="003F79C5" w:rsidRDefault="003F79C5">
      <w:pPr>
        <w:pStyle w:val="Apara"/>
      </w:pPr>
      <w:r>
        <w:tab/>
        <w:t>(a)</w:t>
      </w:r>
      <w:r>
        <w:tab/>
        <w:t>the transfer of an eligible property; or</w:t>
      </w:r>
    </w:p>
    <w:p w14:paraId="1608F80D" w14:textId="77777777" w:rsidR="003F79C5" w:rsidRDefault="003F79C5" w:rsidP="00121886">
      <w:pPr>
        <w:pStyle w:val="Apara"/>
        <w:keepNext/>
      </w:pPr>
      <w:r>
        <w:tab/>
        <w:t>(b)</w:t>
      </w:r>
      <w:r>
        <w:tab/>
        <w:t>an agreement for the sale or transfer of an eligible property.</w:t>
      </w:r>
    </w:p>
    <w:p w14:paraId="103EBB6D" w14:textId="7C3A431A" w:rsidR="001A51ED" w:rsidRPr="003F4AF8" w:rsidRDefault="001A51ED" w:rsidP="001A51ED">
      <w:pPr>
        <w:pStyle w:val="Amain"/>
      </w:pPr>
      <w:r w:rsidRPr="003F4AF8">
        <w:tab/>
        <w:t>(2)</w:t>
      </w:r>
      <w:r w:rsidRPr="003F4AF8">
        <w:tab/>
        <w:t>The application must be made at the same time as the instrument effecting the dutiable transaction is lodged with the registrar</w:t>
      </w:r>
      <w:r w:rsidRPr="003F4AF8">
        <w:noBreakHyphen/>
        <w:t xml:space="preserve">general under the </w:t>
      </w:r>
      <w:hyperlink r:id="rId65" w:tooltip="A1925-1" w:history="1">
        <w:r w:rsidRPr="003F4AF8">
          <w:rPr>
            <w:rStyle w:val="charCitHyperlinkItal"/>
          </w:rPr>
          <w:t>Land Titles Act 1925</w:t>
        </w:r>
      </w:hyperlink>
      <w:r w:rsidRPr="003F4AF8">
        <w:t>, section 47C (Registration of instruments effecting dutiable transaction).</w:t>
      </w:r>
    </w:p>
    <w:p w14:paraId="51A90543" w14:textId="77777777" w:rsidR="001A51ED" w:rsidRPr="003F4AF8" w:rsidRDefault="001A51ED" w:rsidP="001A51ED">
      <w:pPr>
        <w:pStyle w:val="Amain"/>
      </w:pPr>
      <w:r w:rsidRPr="003F4AF8">
        <w:tab/>
        <w:t>(3)</w:t>
      </w:r>
      <w:r w:rsidRPr="003F4AF8">
        <w:tab/>
        <w:t>If there is more than 1 transferee or purchaser of the property, each transferee or purchaser must be an eligible person.</w:t>
      </w:r>
    </w:p>
    <w:p w14:paraId="5C3BABD0" w14:textId="77777777" w:rsidR="003F79C5" w:rsidRDefault="003F79C5">
      <w:pPr>
        <w:pStyle w:val="Amain"/>
      </w:pPr>
      <w:r>
        <w:tab/>
        <w:t>(4)</w:t>
      </w:r>
      <w:r>
        <w:tab/>
        <w:t>An applicant must provide the commissioner with any information the commissioner reasonably requires to decide the application.</w:t>
      </w:r>
    </w:p>
    <w:p w14:paraId="783B278C" w14:textId="77777777" w:rsidR="003F79C5" w:rsidRDefault="003F79C5" w:rsidP="00E10A32">
      <w:pPr>
        <w:pStyle w:val="AH5Sec"/>
      </w:pPr>
      <w:bookmarkStart w:id="82" w:name="_Toc146033744"/>
      <w:r w:rsidRPr="0088528F">
        <w:rPr>
          <w:rStyle w:val="CharSectNo"/>
        </w:rPr>
        <w:t>75AC</w:t>
      </w:r>
      <w:r>
        <w:tab/>
        <w:t>Approval to defer payment of duty</w:t>
      </w:r>
      <w:bookmarkEnd w:id="82"/>
    </w:p>
    <w:p w14:paraId="10690FA9" w14:textId="77777777" w:rsidR="003F79C5" w:rsidRDefault="003F79C5" w:rsidP="009F12BD">
      <w:pPr>
        <w:pStyle w:val="Amain"/>
        <w:keepNext/>
      </w:pPr>
      <w:r>
        <w:tab/>
        <w:t>(1)</w:t>
      </w:r>
      <w:r>
        <w:tab/>
        <w:t>The commissioner must, on receipt of an application under section 75AB, approve the deferral of payment of duty payable by the applicant if—</w:t>
      </w:r>
    </w:p>
    <w:p w14:paraId="298A8C28" w14:textId="77777777" w:rsidR="003F79C5" w:rsidRDefault="003F79C5">
      <w:pPr>
        <w:pStyle w:val="Apara"/>
      </w:pPr>
      <w:r>
        <w:tab/>
        <w:t>(a)</w:t>
      </w:r>
      <w:r>
        <w:tab/>
        <w:t>the applicant is an eligible person; and</w:t>
      </w:r>
    </w:p>
    <w:p w14:paraId="432F9221" w14:textId="77777777" w:rsidR="003F79C5" w:rsidRDefault="003F79C5">
      <w:pPr>
        <w:pStyle w:val="Apara"/>
      </w:pPr>
      <w:r>
        <w:lastRenderedPageBreak/>
        <w:tab/>
        <w:t>(b)</w:t>
      </w:r>
      <w:r>
        <w:tab/>
        <w:t>the duty is, or would be, payable on—</w:t>
      </w:r>
    </w:p>
    <w:p w14:paraId="1305CD4A" w14:textId="77777777" w:rsidR="003F79C5" w:rsidRDefault="003F79C5">
      <w:pPr>
        <w:pStyle w:val="Asubpara"/>
      </w:pPr>
      <w:r>
        <w:tab/>
        <w:t>(i)</w:t>
      </w:r>
      <w:r>
        <w:tab/>
        <w:t>the transfer of an eligible property; or</w:t>
      </w:r>
    </w:p>
    <w:p w14:paraId="60A1466E" w14:textId="77777777" w:rsidR="003F79C5" w:rsidRDefault="003F79C5">
      <w:pPr>
        <w:pStyle w:val="Asubpara"/>
      </w:pPr>
      <w:r>
        <w:tab/>
        <w:t>(ii)</w:t>
      </w:r>
      <w:r>
        <w:tab/>
        <w:t>an agreement for the sale or transfer of an eligible property.</w:t>
      </w:r>
    </w:p>
    <w:p w14:paraId="2617CCCB" w14:textId="7DD84E53" w:rsidR="003F79C5" w:rsidRDefault="003F79C5">
      <w:pPr>
        <w:pStyle w:val="Amain"/>
      </w:pPr>
      <w:r>
        <w:tab/>
        <w:t>(2)</w:t>
      </w:r>
      <w:r>
        <w:tab/>
        <w:t xml:space="preserve">However, an approval under subsection (1) is subject to the person entering into an arrangement with the commissioner under the </w:t>
      </w:r>
      <w:hyperlink r:id="rId66" w:tooltip="A1999-4" w:history="1">
        <w:r w:rsidR="00F32105" w:rsidRPr="00BC5F6A">
          <w:rPr>
            <w:rStyle w:val="charCitHyperlinkAbbrev"/>
          </w:rPr>
          <w:t>Taxation Administration Act</w:t>
        </w:r>
      </w:hyperlink>
      <w:r>
        <w:t xml:space="preserve">, section 52 (Arrangements for payment of tax) about payment of the amount of deferred duty and interest (a </w:t>
      </w:r>
      <w:r>
        <w:rPr>
          <w:rStyle w:val="charBoldItals"/>
        </w:rPr>
        <w:t>deferral arrangement</w:t>
      </w:r>
      <w:r>
        <w:t>).</w:t>
      </w:r>
    </w:p>
    <w:p w14:paraId="7A18519F" w14:textId="77777777" w:rsidR="003F79C5" w:rsidRDefault="003F79C5" w:rsidP="00E10A32">
      <w:pPr>
        <w:pStyle w:val="AH5Sec"/>
      </w:pPr>
      <w:bookmarkStart w:id="83" w:name="_Toc146033745"/>
      <w:r w:rsidRPr="0088528F">
        <w:rPr>
          <w:rStyle w:val="CharSectNo"/>
        </w:rPr>
        <w:t>75AD</w:t>
      </w:r>
      <w:r>
        <w:tab/>
        <w:t>Conditions of deferral arrangement</w:t>
      </w:r>
      <w:bookmarkEnd w:id="83"/>
    </w:p>
    <w:p w14:paraId="120044B7" w14:textId="77777777" w:rsidR="003F79C5" w:rsidRDefault="003F79C5" w:rsidP="00121886">
      <w:pPr>
        <w:pStyle w:val="Amain"/>
        <w:keepNext/>
      </w:pPr>
      <w:r>
        <w:tab/>
        <w:t>(1)</w:t>
      </w:r>
      <w:r>
        <w:tab/>
        <w:t>The conditions of a deferral arrangement include the following:</w:t>
      </w:r>
    </w:p>
    <w:p w14:paraId="2F58CF03" w14:textId="77777777" w:rsidR="003F79C5" w:rsidRDefault="003F79C5">
      <w:pPr>
        <w:pStyle w:val="Apara"/>
      </w:pPr>
      <w:r>
        <w:tab/>
        <w:t>(a)</w:t>
      </w:r>
      <w:r>
        <w:tab/>
        <w:t xml:space="preserve">that payment, or the first instalment of payment, of the duty may be deferred for not more than 5 years after </w:t>
      </w:r>
      <w:r w:rsidR="001A51ED" w:rsidRPr="003F4AF8">
        <w:t>the day duty becomes payable in relation to the dutiable transaction</w:t>
      </w:r>
      <w:r>
        <w:t>;</w:t>
      </w:r>
    </w:p>
    <w:p w14:paraId="7D0A7835" w14:textId="77777777" w:rsidR="003F79C5" w:rsidRDefault="003F79C5">
      <w:pPr>
        <w:pStyle w:val="Apara"/>
      </w:pPr>
      <w:r>
        <w:tab/>
        <w:t>(b)</w:t>
      </w:r>
      <w:r>
        <w:tab/>
        <w:t xml:space="preserve">that the duty, and any accrued interest, must be paid not later than 10 years after </w:t>
      </w:r>
      <w:r w:rsidR="001A51ED" w:rsidRPr="003F4AF8">
        <w:t>the day duty becomes payable in relation to the dutiable transaction</w:t>
      </w:r>
      <w:r>
        <w:t>;</w:t>
      </w:r>
    </w:p>
    <w:p w14:paraId="15B28C75" w14:textId="77777777" w:rsidR="003F79C5" w:rsidRDefault="003F79C5">
      <w:pPr>
        <w:pStyle w:val="Apara"/>
      </w:pPr>
      <w:r>
        <w:tab/>
        <w:t>(c)</w:t>
      </w:r>
      <w:r>
        <w:tab/>
        <w:t>that the amount of duty deferred must be at least—</w:t>
      </w:r>
    </w:p>
    <w:p w14:paraId="7DC31A13" w14:textId="77777777" w:rsidR="00805540" w:rsidRPr="00C70091" w:rsidRDefault="00805540" w:rsidP="00805540">
      <w:pPr>
        <w:pStyle w:val="Asubpara"/>
      </w:pPr>
      <w:r w:rsidRPr="00C70091">
        <w:tab/>
        <w:t>(i)</w:t>
      </w:r>
      <w:r w:rsidRPr="00C70091">
        <w:tab/>
        <w:t>$1 000; or</w:t>
      </w:r>
    </w:p>
    <w:p w14:paraId="40CC463C" w14:textId="77777777" w:rsidR="003F79C5" w:rsidRDefault="003F79C5">
      <w:pPr>
        <w:pStyle w:val="Asubpara"/>
      </w:pPr>
      <w:r>
        <w:tab/>
        <w:t>(ii)</w:t>
      </w:r>
      <w:r>
        <w:tab/>
        <w:t>if a greater amount is declared under subsection (2) (b)—the amount declared;</w:t>
      </w:r>
    </w:p>
    <w:p w14:paraId="77AF4509" w14:textId="77777777" w:rsidR="003F79C5" w:rsidRDefault="003F79C5">
      <w:pPr>
        <w:pStyle w:val="Apara"/>
      </w:pPr>
      <w:r>
        <w:tab/>
        <w:t>(d)</w:t>
      </w:r>
      <w:r>
        <w:tab/>
        <w:t>any other condition determined under subsection (2).</w:t>
      </w:r>
    </w:p>
    <w:p w14:paraId="19F850ED" w14:textId="77777777" w:rsidR="003F79C5" w:rsidRDefault="003F79C5">
      <w:pPr>
        <w:pStyle w:val="Amain"/>
      </w:pPr>
      <w:r>
        <w:tab/>
        <w:t>(2)</w:t>
      </w:r>
      <w:r>
        <w:tab/>
        <w:t>The Minister may determine other conditions, consistent with subsection (1) (a) to (c), to which a deferral arrangement is subject, including conditions to fix—</w:t>
      </w:r>
    </w:p>
    <w:p w14:paraId="664541E0" w14:textId="77777777" w:rsidR="003F79C5" w:rsidRDefault="003F79C5">
      <w:pPr>
        <w:pStyle w:val="Apara"/>
      </w:pPr>
      <w:r>
        <w:tab/>
        <w:t>(a)</w:t>
      </w:r>
      <w:r>
        <w:tab/>
        <w:t>the rate of interest charged on the amount payable under the arrangement; and</w:t>
      </w:r>
    </w:p>
    <w:p w14:paraId="09FD2DE8" w14:textId="77777777" w:rsidR="003F79C5" w:rsidRDefault="003F79C5">
      <w:pPr>
        <w:pStyle w:val="Apara"/>
      </w:pPr>
      <w:r>
        <w:tab/>
        <w:t>(b)</w:t>
      </w:r>
      <w:r>
        <w:tab/>
        <w:t>an amount for subsection (1) (c) (ii).</w:t>
      </w:r>
    </w:p>
    <w:p w14:paraId="50D6D69A" w14:textId="77777777" w:rsidR="003F79C5" w:rsidRDefault="003F79C5">
      <w:pPr>
        <w:pStyle w:val="Amain"/>
      </w:pPr>
      <w:r>
        <w:lastRenderedPageBreak/>
        <w:tab/>
        <w:t>(3)</w:t>
      </w:r>
      <w:r>
        <w:tab/>
        <w:t>A determination is a disallowable instrument.</w:t>
      </w:r>
    </w:p>
    <w:p w14:paraId="5CF3AA0F" w14:textId="6C550386" w:rsidR="003F79C5" w:rsidRDefault="003F79C5">
      <w:pPr>
        <w:pStyle w:val="aNote"/>
      </w:pPr>
      <w:r>
        <w:rPr>
          <w:rStyle w:val="charItals"/>
        </w:rPr>
        <w:t>Note</w:t>
      </w:r>
      <w:r>
        <w:rPr>
          <w:rStyle w:val="charItals"/>
        </w:rPr>
        <w:tab/>
      </w:r>
      <w:r>
        <w:t xml:space="preserve">A disallowable instrument must be notified, and presented to the Legislative Assembly, under the </w:t>
      </w:r>
      <w:hyperlink r:id="rId67" w:tooltip="A2001-14" w:history="1">
        <w:r w:rsidR="00E2194F" w:rsidRPr="00E2194F">
          <w:rPr>
            <w:rStyle w:val="charCitHyperlinkAbbrev"/>
          </w:rPr>
          <w:t>Legislation Act</w:t>
        </w:r>
      </w:hyperlink>
      <w:r>
        <w:t>.</w:t>
      </w:r>
    </w:p>
    <w:p w14:paraId="0ACFF2AB" w14:textId="6D805617" w:rsidR="003F79C5" w:rsidRDefault="003F79C5">
      <w:pPr>
        <w:pStyle w:val="Amain"/>
      </w:pPr>
      <w:r>
        <w:tab/>
        <w:t>(4)</w:t>
      </w:r>
      <w:r>
        <w:tab/>
        <w:t xml:space="preserve">This section does not limit the </w:t>
      </w:r>
      <w:hyperlink r:id="rId68" w:tooltip="A1999-4" w:history="1">
        <w:r w:rsidR="00F32105" w:rsidRPr="00BC5F6A">
          <w:rPr>
            <w:rStyle w:val="charCitHyperlinkAbbrev"/>
          </w:rPr>
          <w:t>Taxation Administration Act</w:t>
        </w:r>
      </w:hyperlink>
      <w:r>
        <w:t xml:space="preserve">, section 52 but any arrangement under that section about deferred payment of duty </w:t>
      </w:r>
      <w:r w:rsidR="00611C6C" w:rsidRPr="00C70091">
        <w:t>under this division</w:t>
      </w:r>
      <w:r>
        <w:t xml:space="preserve"> must not be inconsistent with conditions under subsection (1).</w:t>
      </w:r>
    </w:p>
    <w:p w14:paraId="669D4F34" w14:textId="77777777" w:rsidR="003F79C5" w:rsidRDefault="003F79C5" w:rsidP="00E10A32">
      <w:pPr>
        <w:pStyle w:val="AH5Sec"/>
      </w:pPr>
      <w:bookmarkStart w:id="84" w:name="_Toc146033746"/>
      <w:r w:rsidRPr="0088528F">
        <w:rPr>
          <w:rStyle w:val="CharSectNo"/>
        </w:rPr>
        <w:t>75AE</w:t>
      </w:r>
      <w:r>
        <w:tab/>
        <w:t>Unpaid duty and interest a debt and charge on property</w:t>
      </w:r>
      <w:bookmarkEnd w:id="84"/>
    </w:p>
    <w:p w14:paraId="3BF469DD" w14:textId="77777777" w:rsidR="003F79C5" w:rsidRDefault="003F79C5" w:rsidP="00925066">
      <w:pPr>
        <w:pStyle w:val="Amain"/>
        <w:keepNext/>
      </w:pPr>
      <w:r>
        <w:tab/>
        <w:t>(1)</w:t>
      </w:r>
      <w:r>
        <w:tab/>
        <w:t>The amount payable under a deferral arrangement is a debt owing to the Territory.</w:t>
      </w:r>
    </w:p>
    <w:p w14:paraId="2A8E134F" w14:textId="77777777" w:rsidR="003F79C5" w:rsidRDefault="003F79C5">
      <w:pPr>
        <w:pStyle w:val="Amain"/>
      </w:pPr>
      <w:r>
        <w:tab/>
        <w:t>(2)</w:t>
      </w:r>
      <w:r>
        <w:tab/>
        <w:t>The liability of a person under a deferral arrangement is a first charge on the person’s interest in the property to which the deferred payment of duty relates.</w:t>
      </w:r>
    </w:p>
    <w:p w14:paraId="2787973E" w14:textId="77777777" w:rsidR="00611C6C" w:rsidRPr="0088528F" w:rsidRDefault="00611C6C" w:rsidP="00611C6C">
      <w:pPr>
        <w:pStyle w:val="AH3Div"/>
      </w:pPr>
      <w:bookmarkStart w:id="85" w:name="_Toc146033747"/>
      <w:r w:rsidRPr="0088528F">
        <w:rPr>
          <w:rStyle w:val="CharDivNo"/>
        </w:rPr>
        <w:t>Division 2.6A.2</w:t>
      </w:r>
      <w:r w:rsidRPr="00C70091">
        <w:tab/>
      </w:r>
      <w:r w:rsidRPr="0088528F">
        <w:rPr>
          <w:rStyle w:val="CharDivText"/>
        </w:rPr>
        <w:t>Other duty deferral schemes</w:t>
      </w:r>
      <w:bookmarkEnd w:id="85"/>
    </w:p>
    <w:p w14:paraId="17C1DB53" w14:textId="77777777" w:rsidR="00611C6C" w:rsidRPr="00C70091" w:rsidRDefault="00611C6C" w:rsidP="00611C6C">
      <w:pPr>
        <w:pStyle w:val="AH5Sec"/>
      </w:pPr>
      <w:bookmarkStart w:id="86" w:name="_Toc146033748"/>
      <w:r w:rsidRPr="0088528F">
        <w:rPr>
          <w:rStyle w:val="CharSectNo"/>
        </w:rPr>
        <w:t>75AF</w:t>
      </w:r>
      <w:r w:rsidRPr="00C70091">
        <w:tab/>
        <w:t>Definitions—div 2.6A.2</w:t>
      </w:r>
      <w:bookmarkEnd w:id="86"/>
    </w:p>
    <w:p w14:paraId="0307C2AB" w14:textId="77777777" w:rsidR="00611C6C" w:rsidRPr="00C70091" w:rsidRDefault="00611C6C" w:rsidP="00611C6C">
      <w:pPr>
        <w:pStyle w:val="Amainreturn"/>
        <w:keepNext/>
      </w:pPr>
      <w:r w:rsidRPr="00C70091">
        <w:t>In this division:</w:t>
      </w:r>
    </w:p>
    <w:p w14:paraId="5BC3C07C" w14:textId="77777777" w:rsidR="00611C6C" w:rsidRPr="00C70091" w:rsidRDefault="00611C6C" w:rsidP="00611C6C">
      <w:pPr>
        <w:pStyle w:val="aDef"/>
      </w:pPr>
      <w:r w:rsidRPr="00C70091">
        <w:rPr>
          <w:rStyle w:val="charBoldItals"/>
        </w:rPr>
        <w:t>deferral arrangement</w:t>
      </w:r>
      <w:r w:rsidRPr="00C70091">
        <w:t>—see section 75AI (2).</w:t>
      </w:r>
    </w:p>
    <w:p w14:paraId="7FBC2EE2" w14:textId="77777777" w:rsidR="00611C6C" w:rsidRPr="00C70091" w:rsidRDefault="00611C6C" w:rsidP="00611C6C">
      <w:pPr>
        <w:pStyle w:val="aDef"/>
      </w:pPr>
      <w:r w:rsidRPr="00C70091">
        <w:rPr>
          <w:rStyle w:val="charBoldItals"/>
        </w:rPr>
        <w:t>duty deferral scheme</w:t>
      </w:r>
      <w:r w:rsidRPr="00C70091">
        <w:t>—see section 75AG (1).</w:t>
      </w:r>
    </w:p>
    <w:p w14:paraId="715FA323" w14:textId="77777777" w:rsidR="00611C6C" w:rsidRPr="00C70091" w:rsidRDefault="00611C6C" w:rsidP="005F2BC9">
      <w:pPr>
        <w:pStyle w:val="aDef"/>
        <w:keepNext/>
      </w:pPr>
      <w:r w:rsidRPr="00C70091">
        <w:rPr>
          <w:rStyle w:val="charBoldItals"/>
        </w:rPr>
        <w:t>eligible person</w:t>
      </w:r>
      <w:r w:rsidRPr="00C70091">
        <w:t>, for a duty deferral scheme—see section 75AG (2) (a).</w:t>
      </w:r>
    </w:p>
    <w:p w14:paraId="7D026C79" w14:textId="77777777" w:rsidR="00611C6C" w:rsidRPr="00C70091" w:rsidRDefault="00611C6C" w:rsidP="00611C6C">
      <w:pPr>
        <w:pStyle w:val="aDef"/>
      </w:pPr>
      <w:r w:rsidRPr="00C70091">
        <w:rPr>
          <w:rStyle w:val="charBoldItals"/>
        </w:rPr>
        <w:t>eligible transaction</w:t>
      </w:r>
      <w:r w:rsidRPr="00C70091">
        <w:t>, for a duty deferral scheme—see section 75AG (2) (b).</w:t>
      </w:r>
    </w:p>
    <w:p w14:paraId="61085A69" w14:textId="77777777" w:rsidR="00611C6C" w:rsidRPr="00C70091" w:rsidRDefault="00611C6C" w:rsidP="00611C6C">
      <w:pPr>
        <w:pStyle w:val="AH5Sec"/>
      </w:pPr>
      <w:bookmarkStart w:id="87" w:name="_Toc146033749"/>
      <w:r w:rsidRPr="0088528F">
        <w:rPr>
          <w:rStyle w:val="CharSectNo"/>
        </w:rPr>
        <w:lastRenderedPageBreak/>
        <w:t>75AG</w:t>
      </w:r>
      <w:r w:rsidRPr="00C70091">
        <w:tab/>
        <w:t>Duty deferral schemes—determination</w:t>
      </w:r>
      <w:bookmarkEnd w:id="87"/>
    </w:p>
    <w:p w14:paraId="1881631C" w14:textId="77777777" w:rsidR="00611C6C" w:rsidRPr="00C70091" w:rsidRDefault="00611C6C" w:rsidP="00016F35">
      <w:pPr>
        <w:pStyle w:val="Amain"/>
        <w:keepNext/>
      </w:pPr>
      <w:r w:rsidRPr="00C70091">
        <w:tab/>
        <w:t>(1)</w:t>
      </w:r>
      <w:r w:rsidRPr="00C70091">
        <w:tab/>
        <w:t xml:space="preserve">The Minister may determine a scheme for deferring duty (a </w:t>
      </w:r>
      <w:r w:rsidRPr="00C70091">
        <w:rPr>
          <w:rStyle w:val="charBoldItals"/>
        </w:rPr>
        <w:t>duty deferral scheme</w:t>
      </w:r>
      <w:r w:rsidRPr="00C70091">
        <w:t>).</w:t>
      </w:r>
    </w:p>
    <w:p w14:paraId="36C3F167" w14:textId="77777777" w:rsidR="00611C6C" w:rsidRPr="00C70091" w:rsidRDefault="00611C6C" w:rsidP="00016F35">
      <w:pPr>
        <w:pStyle w:val="Amain"/>
        <w:keepNext/>
      </w:pPr>
      <w:r w:rsidRPr="00C70091">
        <w:tab/>
        <w:t>(2)</w:t>
      </w:r>
      <w:r w:rsidRPr="00C70091">
        <w:tab/>
        <w:t>A duty deferral scheme must identify the following:</w:t>
      </w:r>
    </w:p>
    <w:p w14:paraId="1610DA28" w14:textId="77777777" w:rsidR="00611C6C" w:rsidRPr="00C70091" w:rsidRDefault="00611C6C" w:rsidP="00611C6C">
      <w:pPr>
        <w:pStyle w:val="Apara"/>
      </w:pPr>
      <w:r w:rsidRPr="00C70091">
        <w:tab/>
        <w:t>(a)</w:t>
      </w:r>
      <w:r w:rsidRPr="00C70091">
        <w:tab/>
        <w:t>who is eligible to participate in the scheme (an </w:t>
      </w:r>
      <w:r w:rsidRPr="00C70091">
        <w:rPr>
          <w:rStyle w:val="charBoldItals"/>
        </w:rPr>
        <w:t>eligible person</w:t>
      </w:r>
      <w:r w:rsidRPr="00C70091">
        <w:t>);</w:t>
      </w:r>
    </w:p>
    <w:p w14:paraId="1F8DECED" w14:textId="77777777" w:rsidR="00611C6C" w:rsidRPr="00C70091" w:rsidRDefault="00611C6C" w:rsidP="00611C6C">
      <w:pPr>
        <w:pStyle w:val="Apara"/>
      </w:pPr>
      <w:r w:rsidRPr="00C70091">
        <w:tab/>
        <w:t>(b)</w:t>
      </w:r>
      <w:r w:rsidRPr="00C70091">
        <w:tab/>
        <w:t xml:space="preserve">the dutiable transactions on which duty may be deferred under the scheme (an </w:t>
      </w:r>
      <w:r w:rsidRPr="00C70091">
        <w:rPr>
          <w:rStyle w:val="charBoldItals"/>
        </w:rPr>
        <w:t>eligible transaction</w:t>
      </w:r>
      <w:r w:rsidRPr="00C70091">
        <w:t>).</w:t>
      </w:r>
    </w:p>
    <w:p w14:paraId="22C70303" w14:textId="77777777" w:rsidR="00611C6C" w:rsidRPr="00C70091" w:rsidRDefault="00611C6C" w:rsidP="00611C6C">
      <w:pPr>
        <w:pStyle w:val="Amain"/>
      </w:pPr>
      <w:r w:rsidRPr="00C70091">
        <w:tab/>
        <w:t>(3)</w:t>
      </w:r>
      <w:r w:rsidRPr="00C70091">
        <w:tab/>
        <w:t>A duty deferral scheme may provide for—</w:t>
      </w:r>
    </w:p>
    <w:p w14:paraId="47CB456F" w14:textId="77777777" w:rsidR="00611C6C" w:rsidRPr="00C70091" w:rsidRDefault="00611C6C" w:rsidP="00611C6C">
      <w:pPr>
        <w:pStyle w:val="Apara"/>
      </w:pPr>
      <w:r w:rsidRPr="00C70091">
        <w:tab/>
        <w:t>(a)</w:t>
      </w:r>
      <w:r w:rsidRPr="00C70091">
        <w:tab/>
        <w:t>how applications for duty deferral are to be made under the scheme; and</w:t>
      </w:r>
    </w:p>
    <w:p w14:paraId="5C3387C4" w14:textId="77777777" w:rsidR="00611C6C" w:rsidRPr="00C70091" w:rsidRDefault="00611C6C" w:rsidP="00611C6C">
      <w:pPr>
        <w:pStyle w:val="Apara"/>
      </w:pPr>
      <w:r w:rsidRPr="00C70091">
        <w:tab/>
        <w:t>(b)</w:t>
      </w:r>
      <w:r w:rsidRPr="00C70091">
        <w:tab/>
        <w:t>conditions to which a deferral arrangement may be subject, including conditions to fix—</w:t>
      </w:r>
    </w:p>
    <w:p w14:paraId="3FEC5F3E" w14:textId="77777777" w:rsidR="00611C6C" w:rsidRPr="00C70091" w:rsidRDefault="00611C6C" w:rsidP="00611C6C">
      <w:pPr>
        <w:pStyle w:val="Asubpara"/>
      </w:pPr>
      <w:r w:rsidRPr="00C70091">
        <w:tab/>
        <w:t>(i)</w:t>
      </w:r>
      <w:r w:rsidRPr="00C70091">
        <w:tab/>
        <w:t>the rate of interest charged on the amount payable under the arrangement; and</w:t>
      </w:r>
    </w:p>
    <w:p w14:paraId="6A0E9CB8" w14:textId="77777777" w:rsidR="00611C6C" w:rsidRPr="00C70091" w:rsidRDefault="00611C6C" w:rsidP="00611C6C">
      <w:pPr>
        <w:pStyle w:val="Asubpara"/>
      </w:pPr>
      <w:r w:rsidRPr="00C70091">
        <w:tab/>
        <w:t>(ii)</w:t>
      </w:r>
      <w:r w:rsidRPr="00C70091">
        <w:tab/>
        <w:t>an amount for section 75AJ (1) (a) (ii).</w:t>
      </w:r>
    </w:p>
    <w:p w14:paraId="4D9F3ED2" w14:textId="77777777" w:rsidR="00611C6C" w:rsidRPr="00C70091" w:rsidRDefault="00611C6C" w:rsidP="001D14E2">
      <w:pPr>
        <w:pStyle w:val="Amain"/>
        <w:keepNext/>
      </w:pPr>
      <w:r w:rsidRPr="00C70091">
        <w:tab/>
        <w:t>(4)</w:t>
      </w:r>
      <w:r w:rsidRPr="00C70091">
        <w:tab/>
        <w:t>A determination is a disallowable instrument.</w:t>
      </w:r>
    </w:p>
    <w:p w14:paraId="7139E16B" w14:textId="3F9A85B3" w:rsidR="00611C6C" w:rsidRPr="00C70091" w:rsidRDefault="00611C6C" w:rsidP="00611C6C">
      <w:pPr>
        <w:pStyle w:val="aNote"/>
      </w:pPr>
      <w:r w:rsidRPr="00C70091">
        <w:rPr>
          <w:rStyle w:val="charItals"/>
        </w:rPr>
        <w:t>Note</w:t>
      </w:r>
      <w:r w:rsidRPr="00C70091">
        <w:rPr>
          <w:rStyle w:val="charItals"/>
        </w:rPr>
        <w:tab/>
      </w:r>
      <w:r w:rsidRPr="00C70091">
        <w:t xml:space="preserve">A disallowable instrument must be notified, and presented to the Legislative Assembly, under the </w:t>
      </w:r>
      <w:hyperlink r:id="rId69" w:tooltip="A2001-14" w:history="1">
        <w:r w:rsidRPr="00C70091">
          <w:rPr>
            <w:rStyle w:val="charCitHyperlinkAbbrev"/>
          </w:rPr>
          <w:t>Legislation Act</w:t>
        </w:r>
      </w:hyperlink>
      <w:r w:rsidRPr="00C70091">
        <w:t>.</w:t>
      </w:r>
    </w:p>
    <w:p w14:paraId="5489AB9F" w14:textId="77777777" w:rsidR="00611C6C" w:rsidRPr="00C70091" w:rsidRDefault="00611C6C" w:rsidP="00611C6C">
      <w:pPr>
        <w:pStyle w:val="AH5Sec"/>
      </w:pPr>
      <w:bookmarkStart w:id="88" w:name="_Toc146033750"/>
      <w:r w:rsidRPr="0088528F">
        <w:rPr>
          <w:rStyle w:val="CharSectNo"/>
        </w:rPr>
        <w:t>75AH</w:t>
      </w:r>
      <w:r w:rsidRPr="00C70091">
        <w:tab/>
        <w:t>Duty deferral schemes—application to defer payment of duty</w:t>
      </w:r>
      <w:bookmarkEnd w:id="88"/>
      <w:r w:rsidRPr="00C70091">
        <w:t xml:space="preserve"> </w:t>
      </w:r>
    </w:p>
    <w:p w14:paraId="4089E660" w14:textId="77777777" w:rsidR="00611C6C" w:rsidRPr="00C70091" w:rsidRDefault="00611C6C" w:rsidP="005F2BC9">
      <w:pPr>
        <w:pStyle w:val="Amain"/>
        <w:keepNext/>
      </w:pPr>
      <w:r w:rsidRPr="00C70091">
        <w:tab/>
        <w:t>(1)</w:t>
      </w:r>
      <w:r w:rsidRPr="00C70091">
        <w:tab/>
        <w:t>An eligible person for a duty deferral scheme may apply to the commissioner to defer payment of duty payable by the person on an eligible transaction for the scheme.</w:t>
      </w:r>
    </w:p>
    <w:p w14:paraId="0557D522" w14:textId="77777777" w:rsidR="00611C6C" w:rsidRPr="00C70091" w:rsidRDefault="00611C6C" w:rsidP="009F12BD">
      <w:pPr>
        <w:pStyle w:val="Amain"/>
        <w:keepNext/>
      </w:pPr>
      <w:r w:rsidRPr="00C70091">
        <w:tab/>
        <w:t>(2)</w:t>
      </w:r>
      <w:r w:rsidRPr="00C70091">
        <w:tab/>
        <w:t>The application must be made—</w:t>
      </w:r>
    </w:p>
    <w:p w14:paraId="15982E2E" w14:textId="77777777" w:rsidR="00611C6C" w:rsidRPr="00C70091" w:rsidRDefault="00611C6C" w:rsidP="00611C6C">
      <w:pPr>
        <w:pStyle w:val="Apara"/>
      </w:pPr>
      <w:r w:rsidRPr="00C70091">
        <w:tab/>
        <w:t>(a)</w:t>
      </w:r>
      <w:r w:rsidRPr="00C70091">
        <w:tab/>
        <w:t>in accordance with any requirements under the duty deferral scheme; and</w:t>
      </w:r>
    </w:p>
    <w:p w14:paraId="0A30505D" w14:textId="1C7D757E" w:rsidR="00611C6C" w:rsidRPr="00C70091" w:rsidRDefault="00611C6C" w:rsidP="00611C6C">
      <w:pPr>
        <w:pStyle w:val="Apara"/>
      </w:pPr>
      <w:r w:rsidRPr="00C70091">
        <w:lastRenderedPageBreak/>
        <w:tab/>
        <w:t>(b)</w:t>
      </w:r>
      <w:r w:rsidRPr="00C70091">
        <w:tab/>
        <w:t>at the same time as the instrument effecting the dutiable transaction is lodged with the registrar</w:t>
      </w:r>
      <w:r w:rsidRPr="00C70091">
        <w:noBreakHyphen/>
        <w:t xml:space="preserve">general under the </w:t>
      </w:r>
      <w:hyperlink r:id="rId70" w:tooltip="A1925-1" w:history="1">
        <w:r w:rsidRPr="00C70091">
          <w:rPr>
            <w:rStyle w:val="charCitHyperlinkItal"/>
          </w:rPr>
          <w:t>Land Titles Act 1925</w:t>
        </w:r>
      </w:hyperlink>
      <w:r w:rsidRPr="00C70091">
        <w:t>, section 47C (Registration of instruments effecting dutiable transaction).</w:t>
      </w:r>
    </w:p>
    <w:p w14:paraId="7A87B55B" w14:textId="77777777" w:rsidR="00611C6C" w:rsidRPr="00C70091" w:rsidRDefault="00611C6C" w:rsidP="00611C6C">
      <w:pPr>
        <w:pStyle w:val="Amain"/>
      </w:pPr>
      <w:r w:rsidRPr="00C70091">
        <w:tab/>
        <w:t>(3)</w:t>
      </w:r>
      <w:r w:rsidRPr="00C70091">
        <w:tab/>
        <w:t>The eligible person must provide the commissioner with any information the commissioner reasonably requires to decide the application.</w:t>
      </w:r>
    </w:p>
    <w:p w14:paraId="43455F64" w14:textId="77777777" w:rsidR="00611C6C" w:rsidRPr="00C70091" w:rsidRDefault="00611C6C" w:rsidP="00611C6C">
      <w:pPr>
        <w:pStyle w:val="AH5Sec"/>
      </w:pPr>
      <w:bookmarkStart w:id="89" w:name="_Toc146033751"/>
      <w:r w:rsidRPr="0088528F">
        <w:rPr>
          <w:rStyle w:val="CharSectNo"/>
        </w:rPr>
        <w:t>75AI</w:t>
      </w:r>
      <w:r w:rsidRPr="00C70091">
        <w:tab/>
        <w:t>Duty deferral schemes—approval to defer payment of duty</w:t>
      </w:r>
      <w:bookmarkEnd w:id="89"/>
    </w:p>
    <w:p w14:paraId="57695891" w14:textId="77777777" w:rsidR="00611C6C" w:rsidRPr="00C70091" w:rsidRDefault="00611C6C" w:rsidP="00611C6C">
      <w:pPr>
        <w:pStyle w:val="Amain"/>
      </w:pPr>
      <w:r w:rsidRPr="00C70091">
        <w:tab/>
        <w:t>(1)</w:t>
      </w:r>
      <w:r w:rsidRPr="00C70091">
        <w:tab/>
        <w:t>The commissioner must approve an application under section 75AH if—</w:t>
      </w:r>
    </w:p>
    <w:p w14:paraId="7F779953" w14:textId="77777777" w:rsidR="00611C6C" w:rsidRPr="00C70091" w:rsidRDefault="00611C6C" w:rsidP="00611C6C">
      <w:pPr>
        <w:pStyle w:val="Apara"/>
      </w:pPr>
      <w:r w:rsidRPr="00C70091">
        <w:tab/>
        <w:t>(a)</w:t>
      </w:r>
      <w:r w:rsidRPr="00C70091">
        <w:tab/>
        <w:t>the applicant is an eligible person for a duty deferral scheme; and</w:t>
      </w:r>
    </w:p>
    <w:p w14:paraId="2A41FF83" w14:textId="77777777" w:rsidR="00611C6C" w:rsidRPr="00C70091" w:rsidRDefault="00611C6C" w:rsidP="00611C6C">
      <w:pPr>
        <w:pStyle w:val="Apara"/>
      </w:pPr>
      <w:r w:rsidRPr="00C70091">
        <w:tab/>
        <w:t>(b)</w:t>
      </w:r>
      <w:r w:rsidRPr="00C70091">
        <w:tab/>
        <w:t>duty is, or would be, payable on the eligible transaction for the scheme.</w:t>
      </w:r>
    </w:p>
    <w:p w14:paraId="40F40FE5" w14:textId="734C7058" w:rsidR="00611C6C" w:rsidRPr="00C70091" w:rsidRDefault="00611C6C" w:rsidP="00611C6C">
      <w:pPr>
        <w:pStyle w:val="Amain"/>
      </w:pPr>
      <w:r w:rsidRPr="00C70091">
        <w:tab/>
        <w:t>(2)</w:t>
      </w:r>
      <w:r w:rsidRPr="00C70091">
        <w:tab/>
        <w:t xml:space="preserve">However, an approval under subsection (1) is subject to the applicant entering into an arrangement under the </w:t>
      </w:r>
      <w:hyperlink r:id="rId71" w:tooltip="A1999-4" w:history="1">
        <w:r w:rsidRPr="00C70091">
          <w:rPr>
            <w:rStyle w:val="charCitHyperlinkAbbrev"/>
          </w:rPr>
          <w:t>Taxation Administration Act</w:t>
        </w:r>
      </w:hyperlink>
      <w:r w:rsidRPr="00C70091">
        <w:t xml:space="preserve">, section 52 (Arrangements for payment of tax) about payment of the amount of the deferred duty and interest (a </w:t>
      </w:r>
      <w:r w:rsidRPr="00C70091">
        <w:rPr>
          <w:rStyle w:val="charBoldItals"/>
        </w:rPr>
        <w:t>deferral arrangement</w:t>
      </w:r>
      <w:r w:rsidRPr="00C70091">
        <w:t>).</w:t>
      </w:r>
    </w:p>
    <w:p w14:paraId="6E128CB8" w14:textId="77777777" w:rsidR="00611C6C" w:rsidRPr="00C70091" w:rsidRDefault="00611C6C" w:rsidP="00611C6C">
      <w:pPr>
        <w:pStyle w:val="AH5Sec"/>
      </w:pPr>
      <w:bookmarkStart w:id="90" w:name="_Toc146033752"/>
      <w:r w:rsidRPr="0088528F">
        <w:rPr>
          <w:rStyle w:val="CharSectNo"/>
        </w:rPr>
        <w:t>75AJ</w:t>
      </w:r>
      <w:r w:rsidRPr="00C70091">
        <w:tab/>
        <w:t>Duty deferral schemes—conditions of deferral arrangement</w:t>
      </w:r>
      <w:bookmarkEnd w:id="90"/>
    </w:p>
    <w:p w14:paraId="58AD6874" w14:textId="77777777" w:rsidR="00611C6C" w:rsidRPr="00C70091" w:rsidRDefault="00611C6C" w:rsidP="00611C6C">
      <w:pPr>
        <w:pStyle w:val="Amain"/>
      </w:pPr>
      <w:r w:rsidRPr="00C70091">
        <w:tab/>
        <w:t>(1)</w:t>
      </w:r>
      <w:r w:rsidRPr="00C70091">
        <w:tab/>
        <w:t>The conditions of a deferral arrangement include the following:</w:t>
      </w:r>
    </w:p>
    <w:p w14:paraId="0F8CFC7D" w14:textId="77777777" w:rsidR="00611C6C" w:rsidRPr="00C70091" w:rsidRDefault="00611C6C" w:rsidP="00611C6C">
      <w:pPr>
        <w:pStyle w:val="Apara"/>
      </w:pPr>
      <w:r w:rsidRPr="00C70091">
        <w:tab/>
        <w:t>(a)</w:t>
      </w:r>
      <w:r w:rsidRPr="00C70091">
        <w:tab/>
        <w:t>that the amount of duty deferred must be at least—</w:t>
      </w:r>
    </w:p>
    <w:p w14:paraId="2EBF12CA" w14:textId="77777777" w:rsidR="00611C6C" w:rsidRPr="00C70091" w:rsidRDefault="00611C6C" w:rsidP="00611C6C">
      <w:pPr>
        <w:pStyle w:val="Asubpara"/>
      </w:pPr>
      <w:r w:rsidRPr="00C70091">
        <w:tab/>
        <w:t>(i)</w:t>
      </w:r>
      <w:r w:rsidRPr="00C70091">
        <w:tab/>
        <w:t>$1 000; or</w:t>
      </w:r>
    </w:p>
    <w:p w14:paraId="73409EE1" w14:textId="77777777" w:rsidR="00611C6C" w:rsidRPr="00C70091" w:rsidRDefault="00611C6C" w:rsidP="00611C6C">
      <w:pPr>
        <w:pStyle w:val="Asubpara"/>
      </w:pPr>
      <w:r w:rsidRPr="00C70091">
        <w:tab/>
        <w:t>(ii)</w:t>
      </w:r>
      <w:r w:rsidRPr="00C70091">
        <w:tab/>
        <w:t>if a greater amount is required under the duty deferral scheme—the amount required;</w:t>
      </w:r>
    </w:p>
    <w:p w14:paraId="111C133B" w14:textId="77777777" w:rsidR="00611C6C" w:rsidRPr="00C70091" w:rsidRDefault="00611C6C" w:rsidP="00611C6C">
      <w:pPr>
        <w:pStyle w:val="Apara"/>
      </w:pPr>
      <w:r w:rsidRPr="00C70091">
        <w:tab/>
        <w:t>(b)</w:t>
      </w:r>
      <w:r w:rsidRPr="00C70091">
        <w:tab/>
        <w:t>any other condition required under the duty deferral scheme.</w:t>
      </w:r>
    </w:p>
    <w:p w14:paraId="7D1A6AB6" w14:textId="5A70E07E" w:rsidR="00611C6C" w:rsidRPr="00C70091" w:rsidRDefault="00611C6C" w:rsidP="00611C6C">
      <w:pPr>
        <w:pStyle w:val="Amain"/>
      </w:pPr>
      <w:r w:rsidRPr="00C70091">
        <w:lastRenderedPageBreak/>
        <w:tab/>
        <w:t>(2)</w:t>
      </w:r>
      <w:r w:rsidRPr="00C70091">
        <w:tab/>
        <w:t xml:space="preserve">This section does not limit the </w:t>
      </w:r>
      <w:hyperlink r:id="rId72" w:tooltip="A1999-4" w:history="1">
        <w:r w:rsidRPr="00C70091">
          <w:rPr>
            <w:rStyle w:val="charCitHyperlinkAbbrev"/>
          </w:rPr>
          <w:t>Taxation Administration Act</w:t>
        </w:r>
      </w:hyperlink>
      <w:r w:rsidRPr="00C70091">
        <w:t>, section 52 (Arrangements for payment of tax), but any arrangement under that section about deferred payment of duty under this division must not be inconsistent with conditions under subsection (1).</w:t>
      </w:r>
    </w:p>
    <w:p w14:paraId="797CD5BA" w14:textId="77777777" w:rsidR="00611C6C" w:rsidRPr="00C70091" w:rsidRDefault="00611C6C" w:rsidP="00611C6C">
      <w:pPr>
        <w:pStyle w:val="AH5Sec"/>
      </w:pPr>
      <w:bookmarkStart w:id="91" w:name="_Toc146033753"/>
      <w:r w:rsidRPr="0088528F">
        <w:rPr>
          <w:rStyle w:val="CharSectNo"/>
        </w:rPr>
        <w:t>75AK</w:t>
      </w:r>
      <w:r w:rsidRPr="00C70091">
        <w:tab/>
        <w:t>Duty deferral schemes—unpaid duty and interest a debt and charge on property</w:t>
      </w:r>
      <w:bookmarkEnd w:id="91"/>
    </w:p>
    <w:p w14:paraId="45204C76" w14:textId="77777777" w:rsidR="00611C6C" w:rsidRPr="00C70091" w:rsidRDefault="00611C6C" w:rsidP="00611C6C">
      <w:pPr>
        <w:pStyle w:val="Amain"/>
      </w:pPr>
      <w:r w:rsidRPr="00C70091">
        <w:tab/>
        <w:t>(1)</w:t>
      </w:r>
      <w:r w:rsidRPr="00C70091">
        <w:tab/>
        <w:t>The amount payable under a deferral arrangement is a debt owing to the Territory.</w:t>
      </w:r>
    </w:p>
    <w:p w14:paraId="03222981" w14:textId="77777777" w:rsidR="00611C6C" w:rsidRPr="00C70091" w:rsidRDefault="00611C6C" w:rsidP="00611C6C">
      <w:pPr>
        <w:pStyle w:val="Amain"/>
      </w:pPr>
      <w:r w:rsidRPr="00C70091">
        <w:tab/>
        <w:t>(2)</w:t>
      </w:r>
      <w:r w:rsidRPr="00C70091">
        <w:tab/>
        <w:t>The liability of a person under a deferral arrangement is a first charge on the person’s interest in the property to which the deferred payment of duty relates.</w:t>
      </w:r>
    </w:p>
    <w:p w14:paraId="509EFD26" w14:textId="77777777" w:rsidR="003F79C5" w:rsidRDefault="003F79C5">
      <w:pPr>
        <w:pStyle w:val="PageBreak"/>
      </w:pPr>
      <w:r>
        <w:br w:type="page"/>
      </w:r>
    </w:p>
    <w:p w14:paraId="7E6278FD" w14:textId="77777777" w:rsidR="003F79C5" w:rsidRPr="0088528F" w:rsidRDefault="003F79C5">
      <w:pPr>
        <w:pStyle w:val="AH1Chapter"/>
      </w:pPr>
      <w:bookmarkStart w:id="92" w:name="_Toc146033754"/>
      <w:r w:rsidRPr="0088528F">
        <w:rPr>
          <w:rStyle w:val="CharChapNo"/>
        </w:rPr>
        <w:lastRenderedPageBreak/>
        <w:t>Chapter 3</w:t>
      </w:r>
      <w:r>
        <w:tab/>
      </w:r>
      <w:r w:rsidRPr="0088528F">
        <w:rPr>
          <w:rStyle w:val="CharChapText"/>
        </w:rPr>
        <w:t>Certain transactions treated as transfers</w:t>
      </w:r>
      <w:bookmarkEnd w:id="92"/>
    </w:p>
    <w:p w14:paraId="22C87F1E" w14:textId="77777777" w:rsidR="003F79C5" w:rsidRPr="0088528F" w:rsidRDefault="003F79C5">
      <w:pPr>
        <w:pStyle w:val="AH2Part"/>
      </w:pPr>
      <w:bookmarkStart w:id="93" w:name="_Toc146033755"/>
      <w:r w:rsidRPr="0088528F">
        <w:rPr>
          <w:rStyle w:val="CharPartNo"/>
        </w:rPr>
        <w:t>Part 3.1</w:t>
      </w:r>
      <w:r>
        <w:tab/>
      </w:r>
      <w:r w:rsidRPr="0088528F">
        <w:rPr>
          <w:rStyle w:val="CharPartText"/>
        </w:rPr>
        <w:t>Preliminary</w:t>
      </w:r>
      <w:bookmarkEnd w:id="93"/>
    </w:p>
    <w:p w14:paraId="00C16976" w14:textId="77777777" w:rsidR="003F79C5" w:rsidRDefault="003F79C5">
      <w:pPr>
        <w:pStyle w:val="Placeholder"/>
      </w:pPr>
      <w:r>
        <w:rPr>
          <w:rStyle w:val="CharDivNo"/>
        </w:rPr>
        <w:t xml:space="preserve">  </w:t>
      </w:r>
      <w:r>
        <w:rPr>
          <w:rStyle w:val="CharDivText"/>
        </w:rPr>
        <w:t xml:space="preserve">  </w:t>
      </w:r>
    </w:p>
    <w:p w14:paraId="584393A9" w14:textId="77777777" w:rsidR="006E0B5F" w:rsidRPr="00847EF2" w:rsidRDefault="006E0B5F" w:rsidP="006E0B5F">
      <w:pPr>
        <w:pStyle w:val="AH5Sec"/>
        <w:rPr>
          <w:rStyle w:val="charItals"/>
        </w:rPr>
      </w:pPr>
      <w:bookmarkStart w:id="94" w:name="_Toc146033756"/>
      <w:r w:rsidRPr="0088528F">
        <w:rPr>
          <w:rStyle w:val="CharSectNo"/>
        </w:rPr>
        <w:t>76</w:t>
      </w:r>
      <w:r w:rsidRPr="00847EF2">
        <w:rPr>
          <w:color w:val="000000"/>
        </w:rPr>
        <w:tab/>
        <w:t xml:space="preserve">Meaning of </w:t>
      </w:r>
      <w:r w:rsidRPr="00847EF2">
        <w:rPr>
          <w:rStyle w:val="charItals"/>
        </w:rPr>
        <w:t>chapter 3 transaction</w:t>
      </w:r>
      <w:bookmarkEnd w:id="94"/>
    </w:p>
    <w:p w14:paraId="3384919D" w14:textId="77777777" w:rsidR="006E0B5F" w:rsidRPr="00847EF2" w:rsidRDefault="006E0B5F" w:rsidP="006E0B5F">
      <w:pPr>
        <w:pStyle w:val="Amainreturn"/>
        <w:rPr>
          <w:color w:val="000000"/>
        </w:rPr>
      </w:pPr>
      <w:r w:rsidRPr="00847EF2">
        <w:rPr>
          <w:color w:val="000000"/>
        </w:rPr>
        <w:t>In this Act:</w:t>
      </w:r>
    </w:p>
    <w:p w14:paraId="7FD2F7FE" w14:textId="77777777" w:rsidR="006E0B5F" w:rsidRPr="00847EF2" w:rsidRDefault="006E0B5F" w:rsidP="006E0B5F">
      <w:pPr>
        <w:pStyle w:val="aDef"/>
        <w:rPr>
          <w:color w:val="000000"/>
        </w:rPr>
      </w:pPr>
      <w:r w:rsidRPr="00847EF2">
        <w:rPr>
          <w:rStyle w:val="charBoldItals"/>
        </w:rPr>
        <w:t>chapter 3 transaction</w:t>
      </w:r>
      <w:r w:rsidRPr="00847EF2">
        <w:rPr>
          <w:color w:val="000000"/>
        </w:rPr>
        <w:t xml:space="preserve"> means—</w:t>
      </w:r>
    </w:p>
    <w:p w14:paraId="5B80C1CF" w14:textId="77777777" w:rsidR="006E0B5F" w:rsidRPr="00847EF2" w:rsidRDefault="006E0B5F" w:rsidP="006E0B5F">
      <w:pPr>
        <w:pStyle w:val="aDefpara"/>
      </w:pPr>
      <w:r w:rsidRPr="00847EF2">
        <w:rPr>
          <w:color w:val="000000"/>
        </w:rPr>
        <w:tab/>
        <w:t>(a)</w:t>
      </w:r>
      <w:r w:rsidRPr="00847EF2">
        <w:rPr>
          <w:color w:val="000000"/>
        </w:rPr>
        <w:tab/>
        <w:t>an acquisition of an interest in a landholder under part 3.2; or</w:t>
      </w:r>
    </w:p>
    <w:p w14:paraId="759809D2" w14:textId="77777777" w:rsidR="006E0B5F" w:rsidRPr="00847EF2" w:rsidRDefault="006E0B5F" w:rsidP="006E0B5F">
      <w:pPr>
        <w:pStyle w:val="aDefpara"/>
      </w:pPr>
      <w:r w:rsidRPr="00847EF2">
        <w:tab/>
        <w:t>(b)</w:t>
      </w:r>
      <w:r w:rsidRPr="00847EF2">
        <w:tab/>
        <w:t>an acquisition of a land use entitlement under part 3.4; or</w:t>
      </w:r>
    </w:p>
    <w:p w14:paraId="64BDC582" w14:textId="77777777" w:rsidR="006E0B5F" w:rsidRPr="00847EF2" w:rsidRDefault="006E0B5F" w:rsidP="006E0B5F">
      <w:pPr>
        <w:pStyle w:val="aDefpara"/>
      </w:pPr>
      <w:r w:rsidRPr="00847EF2">
        <w:tab/>
        <w:t>(c)</w:t>
      </w:r>
      <w:r w:rsidRPr="00847EF2">
        <w:tab/>
        <w:t>a voluntary transfer of a business under part 3.6.</w:t>
      </w:r>
    </w:p>
    <w:p w14:paraId="5F4EEEC1" w14:textId="77777777" w:rsidR="006E0B5F" w:rsidRPr="00847EF2" w:rsidRDefault="006E0B5F" w:rsidP="006E0B5F">
      <w:pPr>
        <w:pStyle w:val="AH5Sec"/>
      </w:pPr>
      <w:bookmarkStart w:id="95" w:name="_Toc146033757"/>
      <w:r w:rsidRPr="0088528F">
        <w:rPr>
          <w:rStyle w:val="CharSectNo"/>
        </w:rPr>
        <w:t>76A</w:t>
      </w:r>
      <w:r w:rsidRPr="00847EF2">
        <w:rPr>
          <w:color w:val="000000"/>
        </w:rPr>
        <w:tab/>
        <w:t>Definition—ch 3</w:t>
      </w:r>
      <w:bookmarkEnd w:id="95"/>
    </w:p>
    <w:p w14:paraId="722A5CD8" w14:textId="77777777" w:rsidR="006E0B5F" w:rsidRPr="00847EF2" w:rsidRDefault="006E0B5F" w:rsidP="006E0B5F">
      <w:pPr>
        <w:pStyle w:val="Amainreturn"/>
        <w:keepNext/>
        <w:rPr>
          <w:color w:val="000000"/>
        </w:rPr>
      </w:pPr>
      <w:r w:rsidRPr="00847EF2">
        <w:rPr>
          <w:color w:val="000000"/>
        </w:rPr>
        <w:t>In this chapter:</w:t>
      </w:r>
    </w:p>
    <w:p w14:paraId="5E38B889" w14:textId="77777777" w:rsidR="006E0B5F" w:rsidRPr="00847EF2" w:rsidRDefault="006E0B5F" w:rsidP="006E0B5F">
      <w:pPr>
        <w:pStyle w:val="aDef"/>
        <w:keepNext/>
        <w:rPr>
          <w:color w:val="000000"/>
        </w:rPr>
      </w:pPr>
      <w:r w:rsidRPr="00847EF2">
        <w:rPr>
          <w:rStyle w:val="charBoldItals"/>
        </w:rPr>
        <w:t>acquisition statement</w:t>
      </w:r>
      <w:r w:rsidRPr="00847EF2">
        <w:rPr>
          <w:color w:val="000000"/>
        </w:rPr>
        <w:t>—see section 87 (1).</w:t>
      </w:r>
    </w:p>
    <w:p w14:paraId="5C91080F" w14:textId="77777777" w:rsidR="003F79C5" w:rsidRDefault="003F79C5" w:rsidP="00E10A32">
      <w:pPr>
        <w:pStyle w:val="AH5Sec"/>
      </w:pPr>
      <w:bookmarkStart w:id="96" w:name="_Toc146033758"/>
      <w:r w:rsidRPr="0088528F">
        <w:rPr>
          <w:rStyle w:val="CharSectNo"/>
        </w:rPr>
        <w:t>77</w:t>
      </w:r>
      <w:r>
        <w:rPr>
          <w:rStyle w:val="CharSectNo"/>
        </w:rPr>
        <w:tab/>
      </w:r>
      <w:r>
        <w:t>Imposition of duty</w:t>
      </w:r>
      <w:bookmarkEnd w:id="96"/>
    </w:p>
    <w:p w14:paraId="42EF0F13" w14:textId="77777777" w:rsidR="003F79C5" w:rsidRDefault="001A51ED">
      <w:pPr>
        <w:pStyle w:val="Amainreturn"/>
      </w:pPr>
      <w:r w:rsidRPr="003F4AF8">
        <w:t>Duty is payable under this chapter in relation to</w:t>
      </w:r>
      <w:r w:rsidR="003F79C5">
        <w:t xml:space="preserve"> certain transactions that are not dutiable transactions to which chapter 2 applies.</w:t>
      </w:r>
    </w:p>
    <w:p w14:paraId="68222DC2" w14:textId="77777777" w:rsidR="003F79C5" w:rsidRDefault="003F79C5">
      <w:pPr>
        <w:pStyle w:val="PageBreak"/>
      </w:pPr>
      <w:r>
        <w:br w:type="page"/>
      </w:r>
    </w:p>
    <w:p w14:paraId="02424DDD" w14:textId="77777777" w:rsidR="003F79C5" w:rsidRPr="0088528F" w:rsidRDefault="003F79C5">
      <w:pPr>
        <w:pStyle w:val="AH2Part"/>
      </w:pPr>
      <w:bookmarkStart w:id="97" w:name="_Toc146033759"/>
      <w:r w:rsidRPr="0088528F">
        <w:rPr>
          <w:rStyle w:val="CharPartNo"/>
        </w:rPr>
        <w:lastRenderedPageBreak/>
        <w:t>Part 3.2</w:t>
      </w:r>
      <w:r>
        <w:tab/>
      </w:r>
      <w:r w:rsidRPr="0088528F">
        <w:rPr>
          <w:rStyle w:val="CharPartText"/>
        </w:rPr>
        <w:t>Acquisition of interests in certain landholders</w:t>
      </w:r>
      <w:bookmarkEnd w:id="97"/>
    </w:p>
    <w:p w14:paraId="44B1B75B" w14:textId="77777777" w:rsidR="003F79C5" w:rsidRPr="0088528F" w:rsidRDefault="003F79C5">
      <w:pPr>
        <w:pStyle w:val="AH3Div"/>
      </w:pPr>
      <w:bookmarkStart w:id="98" w:name="_Toc146033760"/>
      <w:r w:rsidRPr="0088528F">
        <w:rPr>
          <w:rStyle w:val="CharDivNo"/>
        </w:rPr>
        <w:t>Division 3.2.1</w:t>
      </w:r>
      <w:r>
        <w:tab/>
      </w:r>
      <w:r w:rsidRPr="0088528F">
        <w:rPr>
          <w:rStyle w:val="CharDivText"/>
        </w:rPr>
        <w:t>Preliminary</w:t>
      </w:r>
      <w:bookmarkEnd w:id="98"/>
    </w:p>
    <w:p w14:paraId="6CBA46EB" w14:textId="77777777" w:rsidR="006E0B5F" w:rsidRPr="00847EF2" w:rsidRDefault="006E0B5F" w:rsidP="006E0B5F">
      <w:pPr>
        <w:pStyle w:val="AH5Sec"/>
        <w:rPr>
          <w:rStyle w:val="charItals"/>
        </w:rPr>
      </w:pPr>
      <w:bookmarkStart w:id="99" w:name="_Toc146033761"/>
      <w:r w:rsidRPr="0088528F">
        <w:rPr>
          <w:rStyle w:val="CharSectNo"/>
        </w:rPr>
        <w:t>77A</w:t>
      </w:r>
      <w:r w:rsidRPr="00847EF2">
        <w:rPr>
          <w:color w:val="000000"/>
        </w:rPr>
        <w:tab/>
        <w:t xml:space="preserve">Meaning of </w:t>
      </w:r>
      <w:r w:rsidRPr="00847EF2">
        <w:rPr>
          <w:rStyle w:val="charItals"/>
        </w:rPr>
        <w:t>associated person</w:t>
      </w:r>
      <w:bookmarkEnd w:id="99"/>
    </w:p>
    <w:p w14:paraId="413F976A" w14:textId="77777777" w:rsidR="006E0B5F" w:rsidRPr="00847EF2" w:rsidRDefault="006E0B5F" w:rsidP="006E0B5F">
      <w:pPr>
        <w:pStyle w:val="Amain"/>
      </w:pPr>
      <w:r w:rsidRPr="00847EF2">
        <w:rPr>
          <w:color w:val="000000"/>
        </w:rPr>
        <w:tab/>
        <w:t>(1)</w:t>
      </w:r>
      <w:r w:rsidRPr="00847EF2">
        <w:rPr>
          <w:color w:val="000000"/>
        </w:rPr>
        <w:tab/>
        <w:t xml:space="preserve">For this Act, an </w:t>
      </w:r>
      <w:r w:rsidRPr="00847EF2">
        <w:rPr>
          <w:rStyle w:val="charBoldItals"/>
        </w:rPr>
        <w:t>associated person</w:t>
      </w:r>
      <w:r w:rsidRPr="00847EF2">
        <w:rPr>
          <w:color w:val="000000"/>
        </w:rPr>
        <w:t xml:space="preserve"> means a person who is associated with another person in accordance with any of the following:</w:t>
      </w:r>
    </w:p>
    <w:p w14:paraId="3FA082AB" w14:textId="77777777" w:rsidR="006E0B5F" w:rsidRPr="00847EF2" w:rsidRDefault="006E0B5F" w:rsidP="006E0B5F">
      <w:pPr>
        <w:pStyle w:val="Apara"/>
      </w:pPr>
      <w:r w:rsidRPr="00847EF2">
        <w:rPr>
          <w:color w:val="000000"/>
        </w:rPr>
        <w:tab/>
        <w:t>(a)</w:t>
      </w:r>
      <w:r w:rsidRPr="00847EF2">
        <w:rPr>
          <w:color w:val="000000"/>
        </w:rPr>
        <w:tab/>
        <w:t>people are associated people if they are related people;</w:t>
      </w:r>
    </w:p>
    <w:p w14:paraId="0BC1A6B4" w14:textId="23DD42AA" w:rsidR="006E0B5F" w:rsidRPr="00847EF2" w:rsidRDefault="006E0B5F" w:rsidP="006E0B5F">
      <w:pPr>
        <w:pStyle w:val="Apara"/>
      </w:pPr>
      <w:r w:rsidRPr="00847EF2">
        <w:tab/>
        <w:t>(b)</w:t>
      </w:r>
      <w:r w:rsidRPr="00847EF2">
        <w:tab/>
        <w:t xml:space="preserve">individuals are associated people if they are partners in a partnership to which the </w:t>
      </w:r>
      <w:hyperlink r:id="rId73" w:tooltip="A1963-5" w:history="1">
        <w:r w:rsidRPr="00847EF2">
          <w:rPr>
            <w:rStyle w:val="charCitHyperlinkItal"/>
          </w:rPr>
          <w:t>Partnership Act 1963</w:t>
        </w:r>
      </w:hyperlink>
      <w:r w:rsidRPr="00847EF2">
        <w:t xml:space="preserve"> applies;</w:t>
      </w:r>
    </w:p>
    <w:p w14:paraId="1F24ECEF" w14:textId="77777777" w:rsidR="006E0B5F" w:rsidRPr="00847EF2" w:rsidRDefault="006E0B5F" w:rsidP="006E0B5F">
      <w:pPr>
        <w:pStyle w:val="Apara"/>
      </w:pPr>
      <w:r w:rsidRPr="00847EF2">
        <w:tab/>
        <w:t>(c)</w:t>
      </w:r>
      <w:r w:rsidRPr="00847EF2">
        <w:tab/>
        <w:t>private companies are associated people if—</w:t>
      </w:r>
    </w:p>
    <w:p w14:paraId="66A2405F" w14:textId="77777777" w:rsidR="006E0B5F" w:rsidRPr="00847EF2" w:rsidRDefault="006E0B5F" w:rsidP="006E0B5F">
      <w:pPr>
        <w:pStyle w:val="Asubpara"/>
      </w:pPr>
      <w:r w:rsidRPr="00847EF2">
        <w:rPr>
          <w:color w:val="000000"/>
        </w:rPr>
        <w:tab/>
        <w:t>(i)</w:t>
      </w:r>
      <w:r w:rsidRPr="00847EF2">
        <w:rPr>
          <w:color w:val="000000"/>
        </w:rPr>
        <w:tab/>
        <w:t>any majority shareholder, or a related person of the shareholder, is a majority shareholder of each company; or</w:t>
      </w:r>
    </w:p>
    <w:p w14:paraId="798C7B83" w14:textId="77777777" w:rsidR="006E0B5F" w:rsidRPr="00847EF2" w:rsidRDefault="006E0B5F" w:rsidP="006E0B5F">
      <w:pPr>
        <w:pStyle w:val="Asubpara"/>
      </w:pPr>
      <w:r w:rsidRPr="00847EF2">
        <w:tab/>
        <w:t>(ii)</w:t>
      </w:r>
      <w:r w:rsidRPr="00847EF2">
        <w:tab/>
        <w:t>there are minority shareholders common to each company who, if their interests in each company were aggregated, would be a majority shareholder of each company;</w:t>
      </w:r>
    </w:p>
    <w:p w14:paraId="1D6B4C39" w14:textId="77777777" w:rsidR="006E0B5F" w:rsidRPr="00847EF2" w:rsidRDefault="006E0B5F" w:rsidP="006E0B5F">
      <w:pPr>
        <w:pStyle w:val="Apara"/>
      </w:pPr>
      <w:r w:rsidRPr="00847EF2">
        <w:rPr>
          <w:color w:val="000000"/>
        </w:rPr>
        <w:tab/>
        <w:t>(d)</w:t>
      </w:r>
      <w:r w:rsidRPr="00847EF2">
        <w:rPr>
          <w:color w:val="000000"/>
        </w:rPr>
        <w:tab/>
        <w:t>trustees of trusts are associated people if any person is a beneficiary common to the trusts (not including a public unit trust scheme);</w:t>
      </w:r>
    </w:p>
    <w:p w14:paraId="3857F575" w14:textId="77777777" w:rsidR="006E0B5F" w:rsidRPr="00847EF2" w:rsidRDefault="006E0B5F" w:rsidP="006E0B5F">
      <w:pPr>
        <w:pStyle w:val="Apara"/>
      </w:pPr>
      <w:r w:rsidRPr="00847EF2">
        <w:tab/>
        <w:t>(e)</w:t>
      </w:r>
      <w:r w:rsidRPr="00847EF2">
        <w:tab/>
        <w:t>a private company and a trustee of a trust are associated people if a related body corporate of the company is a beneficiary of the trust (not including a public unit trust scheme).</w:t>
      </w:r>
    </w:p>
    <w:p w14:paraId="21705FAC" w14:textId="77777777" w:rsidR="006E0B5F" w:rsidRPr="00847EF2" w:rsidRDefault="006E0B5F" w:rsidP="006E0B5F">
      <w:pPr>
        <w:pStyle w:val="Amain"/>
      </w:pPr>
      <w:r w:rsidRPr="00847EF2">
        <w:rPr>
          <w:color w:val="000000"/>
        </w:rPr>
        <w:tab/>
        <w:t>(2)</w:t>
      </w:r>
      <w:r w:rsidRPr="00847EF2">
        <w:rPr>
          <w:color w:val="000000"/>
        </w:rPr>
        <w:tab/>
        <w:t>Also, a person (</w:t>
      </w:r>
      <w:r w:rsidRPr="00847EF2">
        <w:rPr>
          <w:rStyle w:val="charBoldItals"/>
        </w:rPr>
        <w:t>person A</w:t>
      </w:r>
      <w:r w:rsidRPr="00847EF2">
        <w:rPr>
          <w:color w:val="000000"/>
        </w:rPr>
        <w:t>) is an associated person of another person (</w:t>
      </w:r>
      <w:r w:rsidRPr="00847EF2">
        <w:rPr>
          <w:rStyle w:val="charBoldItals"/>
        </w:rPr>
        <w:t>person B</w:t>
      </w:r>
      <w:r w:rsidRPr="00847EF2">
        <w:rPr>
          <w:color w:val="000000"/>
        </w:rPr>
        <w:t>) if, under subsection (1)—</w:t>
      </w:r>
    </w:p>
    <w:p w14:paraId="6F131EFA" w14:textId="77777777" w:rsidR="006E0B5F" w:rsidRPr="00847EF2" w:rsidRDefault="006E0B5F" w:rsidP="006E0B5F">
      <w:pPr>
        <w:pStyle w:val="Apara"/>
      </w:pPr>
      <w:r w:rsidRPr="00847EF2">
        <w:rPr>
          <w:color w:val="000000"/>
        </w:rPr>
        <w:tab/>
        <w:t>(a)</w:t>
      </w:r>
      <w:r w:rsidRPr="00847EF2">
        <w:rPr>
          <w:color w:val="000000"/>
        </w:rPr>
        <w:tab/>
        <w:t>person A is an associated person of another person (</w:t>
      </w:r>
      <w:r w:rsidRPr="00847EF2">
        <w:rPr>
          <w:rStyle w:val="charBoldItals"/>
        </w:rPr>
        <w:t>person C</w:t>
      </w:r>
      <w:r w:rsidRPr="00847EF2">
        <w:rPr>
          <w:color w:val="000000"/>
        </w:rPr>
        <w:t>); and</w:t>
      </w:r>
    </w:p>
    <w:p w14:paraId="4B984053" w14:textId="77777777" w:rsidR="006E0B5F" w:rsidRPr="00847EF2" w:rsidRDefault="006E0B5F" w:rsidP="006E0B5F">
      <w:pPr>
        <w:pStyle w:val="Apara"/>
      </w:pPr>
      <w:r w:rsidRPr="00847EF2">
        <w:tab/>
        <w:t>(b)</w:t>
      </w:r>
      <w:r w:rsidRPr="00847EF2">
        <w:tab/>
        <w:t>person B is also an associated person of person C.</w:t>
      </w:r>
    </w:p>
    <w:p w14:paraId="2AE89263" w14:textId="77777777" w:rsidR="006E0B5F" w:rsidRPr="00847EF2" w:rsidRDefault="006E0B5F" w:rsidP="006E0B5F">
      <w:pPr>
        <w:pStyle w:val="aExamHdgss"/>
        <w:rPr>
          <w:color w:val="000000"/>
        </w:rPr>
      </w:pPr>
      <w:r w:rsidRPr="00847EF2">
        <w:rPr>
          <w:color w:val="000000"/>
        </w:rPr>
        <w:lastRenderedPageBreak/>
        <w:t>Example</w:t>
      </w:r>
    </w:p>
    <w:p w14:paraId="37449876" w14:textId="77777777" w:rsidR="006E0B5F" w:rsidRPr="00847EF2" w:rsidRDefault="006E0B5F" w:rsidP="006E0B5F">
      <w:pPr>
        <w:pStyle w:val="aExamss"/>
        <w:rPr>
          <w:color w:val="000000"/>
        </w:rPr>
      </w:pPr>
      <w:r w:rsidRPr="00847EF2">
        <w:rPr>
          <w:color w:val="000000"/>
        </w:rPr>
        <w:t>LMN Pty Ltd is the majority shareholder of XYZ Pty Ltd. John is a director of XYZ Pty Ltd. John is a related person, and hence an associated person, of XYZ Pty Ltd under s (1) (a). Under s (2), John is also an associated person of LMN Pty Ltd.</w:t>
      </w:r>
    </w:p>
    <w:p w14:paraId="5D99BF0E" w14:textId="77777777" w:rsidR="006E0B5F" w:rsidRPr="00847EF2" w:rsidRDefault="006E0B5F" w:rsidP="006E0B5F">
      <w:pPr>
        <w:pStyle w:val="Amain"/>
      </w:pPr>
      <w:r w:rsidRPr="00847EF2">
        <w:tab/>
        <w:t>(3)</w:t>
      </w:r>
      <w:r w:rsidRPr="00847EF2">
        <w:tab/>
        <w:t>In this section:</w:t>
      </w:r>
    </w:p>
    <w:p w14:paraId="6E437445" w14:textId="77777777" w:rsidR="006E0B5F" w:rsidRPr="00847EF2" w:rsidRDefault="006E0B5F" w:rsidP="006E0B5F">
      <w:pPr>
        <w:pStyle w:val="aDef"/>
      </w:pPr>
      <w:r w:rsidRPr="00847EF2">
        <w:rPr>
          <w:rStyle w:val="charBoldItals"/>
        </w:rPr>
        <w:t>minority shareholder</w:t>
      </w:r>
      <w:r w:rsidRPr="00847EF2">
        <w:t>, in relation to a private company, means a shareholder of the company that is not a majority shareholder.</w:t>
      </w:r>
    </w:p>
    <w:p w14:paraId="2CD06265" w14:textId="67ACA593" w:rsidR="006E0B5F" w:rsidRPr="00847EF2" w:rsidRDefault="006E0B5F" w:rsidP="006E0B5F">
      <w:pPr>
        <w:pStyle w:val="aDef"/>
      </w:pPr>
      <w:r w:rsidRPr="00847EF2">
        <w:rPr>
          <w:rStyle w:val="charBoldItals"/>
        </w:rPr>
        <w:t>related body corporate</w:t>
      </w:r>
      <w:r w:rsidRPr="00847EF2">
        <w:t xml:space="preserve">—see the </w:t>
      </w:r>
      <w:hyperlink r:id="rId74" w:tooltip="Act 2001 No 50 (Cwlth)" w:history="1">
        <w:r w:rsidRPr="00847EF2">
          <w:rPr>
            <w:rStyle w:val="charCitHyperlinkAbbrev"/>
          </w:rPr>
          <w:t>Corporations Act</w:t>
        </w:r>
      </w:hyperlink>
      <w:r w:rsidRPr="00847EF2">
        <w:t>, section 9.</w:t>
      </w:r>
    </w:p>
    <w:p w14:paraId="515B82C0" w14:textId="77777777" w:rsidR="006E0B5F" w:rsidRPr="00847EF2" w:rsidRDefault="006E0B5F" w:rsidP="006E0B5F">
      <w:pPr>
        <w:pStyle w:val="aDef"/>
      </w:pPr>
      <w:r w:rsidRPr="00847EF2">
        <w:rPr>
          <w:rStyle w:val="charBoldItals"/>
        </w:rPr>
        <w:t>related person</w:t>
      </w:r>
      <w:r w:rsidRPr="00847EF2">
        <w:t xml:space="preserve"> means a person who is related to another person in accordance with any of the following:</w:t>
      </w:r>
    </w:p>
    <w:p w14:paraId="3EB3D338" w14:textId="77777777" w:rsidR="006E0B5F" w:rsidRPr="00847EF2" w:rsidRDefault="006E0B5F" w:rsidP="006E0B5F">
      <w:pPr>
        <w:pStyle w:val="aDefpara"/>
      </w:pPr>
      <w:r w:rsidRPr="00847EF2">
        <w:tab/>
        <w:t>(a)</w:t>
      </w:r>
      <w:r w:rsidRPr="00847EF2">
        <w:tab/>
        <w:t>individuals are related people if—</w:t>
      </w:r>
    </w:p>
    <w:p w14:paraId="13BAF286" w14:textId="77777777" w:rsidR="006E0B5F" w:rsidRPr="00847EF2" w:rsidRDefault="006E0B5F" w:rsidP="006E0B5F">
      <w:pPr>
        <w:pStyle w:val="aDefsubpara"/>
      </w:pPr>
      <w:r w:rsidRPr="00847EF2">
        <w:tab/>
        <w:t>(i)</w:t>
      </w:r>
      <w:r w:rsidRPr="00847EF2">
        <w:tab/>
        <w:t>they are partners, or they have been partners and the partnership has ended (whether in Australia or elsewhere); or</w:t>
      </w:r>
    </w:p>
    <w:p w14:paraId="05F6B6BB" w14:textId="77777777" w:rsidR="006E0B5F" w:rsidRPr="00847EF2" w:rsidRDefault="006E0B5F" w:rsidP="006E0B5F">
      <w:pPr>
        <w:pStyle w:val="aDefsubpara"/>
      </w:pPr>
      <w:r w:rsidRPr="00847EF2">
        <w:tab/>
        <w:t>(ii)</w:t>
      </w:r>
      <w:r w:rsidRPr="00847EF2">
        <w:tab/>
        <w:t>the relationship between them is that of parent and child, brothers, sisters, or brother and sister;</w:t>
      </w:r>
    </w:p>
    <w:p w14:paraId="64CCD250" w14:textId="77777777" w:rsidR="006E0B5F" w:rsidRPr="00847EF2" w:rsidRDefault="006E0B5F" w:rsidP="006E0B5F">
      <w:pPr>
        <w:pStyle w:val="aDefpara"/>
      </w:pPr>
      <w:r w:rsidRPr="00847EF2">
        <w:tab/>
        <w:t>(b)</w:t>
      </w:r>
      <w:r w:rsidRPr="00847EF2">
        <w:tab/>
        <w:t>private companies are related people if they are related bodies corporate;</w:t>
      </w:r>
    </w:p>
    <w:p w14:paraId="20AD319D" w14:textId="77777777" w:rsidR="006E0B5F" w:rsidRPr="00847EF2" w:rsidRDefault="006E0B5F" w:rsidP="006E0B5F">
      <w:pPr>
        <w:pStyle w:val="aDefpara"/>
      </w:pPr>
      <w:r w:rsidRPr="00847EF2">
        <w:tab/>
        <w:t>(c)</w:t>
      </w:r>
      <w:r w:rsidRPr="00847EF2">
        <w:tab/>
        <w:t>an individual and a private company are related people if the individual is a majority shareholder or director of the company or of another private company that is a related body corporate of the company;</w:t>
      </w:r>
    </w:p>
    <w:p w14:paraId="2F5512C0" w14:textId="77777777" w:rsidR="006E0B5F" w:rsidRPr="00847EF2" w:rsidRDefault="006E0B5F" w:rsidP="006E0B5F">
      <w:pPr>
        <w:pStyle w:val="aDefpara"/>
      </w:pPr>
      <w:r w:rsidRPr="00847EF2">
        <w:tab/>
        <w:t>(d)</w:t>
      </w:r>
      <w:r w:rsidRPr="00847EF2">
        <w:tab/>
        <w:t>an individual and a trustee of a trust are related people if the individual is a beneficiary of the trust (other than a public unit trust scheme);</w:t>
      </w:r>
    </w:p>
    <w:p w14:paraId="6DBD2ADC" w14:textId="77777777" w:rsidR="006E0B5F" w:rsidRPr="00847EF2" w:rsidRDefault="006E0B5F" w:rsidP="006E0B5F">
      <w:pPr>
        <w:pStyle w:val="aDefpara"/>
      </w:pPr>
      <w:r w:rsidRPr="00847EF2">
        <w:tab/>
        <w:t>(e)</w:t>
      </w:r>
      <w:r w:rsidRPr="00847EF2">
        <w:tab/>
        <w:t>a private company and a trustee of a trust are related people if the company, or a majority shareholder or director of the company, is a beneficiary of the trust (other than a public unit trust scheme).</w:t>
      </w:r>
    </w:p>
    <w:p w14:paraId="70D3EE02" w14:textId="77777777" w:rsidR="003F79C5" w:rsidRDefault="003F79C5" w:rsidP="00E10A32">
      <w:pPr>
        <w:pStyle w:val="AH5Sec"/>
      </w:pPr>
      <w:bookmarkStart w:id="100" w:name="_Toc146033762"/>
      <w:r w:rsidRPr="0088528F">
        <w:rPr>
          <w:rStyle w:val="CharSectNo"/>
        </w:rPr>
        <w:lastRenderedPageBreak/>
        <w:t>78</w:t>
      </w:r>
      <w:r>
        <w:tab/>
        <w:t>Definitions—pt 3.2</w:t>
      </w:r>
      <w:bookmarkEnd w:id="100"/>
    </w:p>
    <w:p w14:paraId="0D5EAC4E" w14:textId="77777777" w:rsidR="003F79C5" w:rsidRDefault="003F79C5">
      <w:pPr>
        <w:pStyle w:val="Amainreturn"/>
        <w:keepNext/>
      </w:pPr>
      <w:r>
        <w:t>In this part:</w:t>
      </w:r>
    </w:p>
    <w:p w14:paraId="0404DD45" w14:textId="77777777" w:rsidR="003F79C5" w:rsidRDefault="003F79C5">
      <w:pPr>
        <w:pStyle w:val="aDef"/>
      </w:pPr>
      <w:r>
        <w:rPr>
          <w:rStyle w:val="charBoldItals"/>
        </w:rPr>
        <w:t>acquires</w:t>
      </w:r>
      <w:r>
        <w:t>, an interest in a landholder—see section 84.</w:t>
      </w:r>
    </w:p>
    <w:p w14:paraId="7DBAC6E6" w14:textId="77777777" w:rsidR="003F79C5" w:rsidRDefault="003F79C5">
      <w:pPr>
        <w:pStyle w:val="aDef"/>
      </w:pPr>
      <w:r>
        <w:rPr>
          <w:rStyle w:val="charBoldItals"/>
        </w:rPr>
        <w:t>entity</w:t>
      </w:r>
      <w:r>
        <w:t>—see section 78A.</w:t>
      </w:r>
    </w:p>
    <w:p w14:paraId="016D73C6" w14:textId="77777777" w:rsidR="003F79C5" w:rsidRDefault="003F79C5">
      <w:pPr>
        <w:pStyle w:val="aDef"/>
      </w:pPr>
      <w:r>
        <w:rPr>
          <w:rStyle w:val="charBoldItals"/>
        </w:rPr>
        <w:t>interest</w:t>
      </w:r>
      <w:r>
        <w:t>, in a landholder—see section 83.</w:t>
      </w:r>
    </w:p>
    <w:p w14:paraId="7C0CC57D" w14:textId="77777777" w:rsidR="003F79C5" w:rsidRDefault="003F79C5">
      <w:pPr>
        <w:pStyle w:val="aDef"/>
      </w:pPr>
      <w:r>
        <w:rPr>
          <w:rStyle w:val="charBoldItals"/>
        </w:rPr>
        <w:t>landholding</w:t>
      </w:r>
      <w:r>
        <w:t>—see section 80.</w:t>
      </w:r>
    </w:p>
    <w:p w14:paraId="11013D8E" w14:textId="77777777" w:rsidR="003F79C5" w:rsidRDefault="003F79C5">
      <w:pPr>
        <w:pStyle w:val="aDef"/>
      </w:pPr>
      <w:r>
        <w:rPr>
          <w:rStyle w:val="charBoldItals"/>
        </w:rPr>
        <w:t>relevant acquisition</w:t>
      </w:r>
      <w:r>
        <w:t>, in relation to a person—see section 86.</w:t>
      </w:r>
    </w:p>
    <w:p w14:paraId="77A32ED9" w14:textId="77777777" w:rsidR="003F79C5" w:rsidRDefault="003F79C5">
      <w:pPr>
        <w:pStyle w:val="aDef"/>
      </w:pPr>
      <w:r>
        <w:rPr>
          <w:rStyle w:val="charBoldItals"/>
        </w:rPr>
        <w:t>relevant period</w:t>
      </w:r>
      <w:r>
        <w:t>, for a relevant acquisition, means—</w:t>
      </w:r>
    </w:p>
    <w:p w14:paraId="4A4938DC" w14:textId="77777777" w:rsidR="003F79C5" w:rsidRDefault="003F79C5">
      <w:pPr>
        <w:pStyle w:val="aDefpara"/>
      </w:pPr>
      <w:r>
        <w:tab/>
        <w:t>(a)</w:t>
      </w:r>
      <w:r>
        <w:tab/>
        <w:t>the 3-year period before the relevant acquisition; or</w:t>
      </w:r>
    </w:p>
    <w:p w14:paraId="76173DD7" w14:textId="77777777" w:rsidR="003F79C5" w:rsidRDefault="003F79C5">
      <w:pPr>
        <w:pStyle w:val="aDefpara"/>
      </w:pPr>
      <w:r>
        <w:tab/>
        <w:t>(b)</w:t>
      </w:r>
      <w:r>
        <w:tab/>
        <w:t>if a person makes a relevant acquisition because the person acquires an interest by exercising a right to acquire the interest—the 3-year period before the person or an associated person acquired the right to acquire the interest and ending on the date of the relevant acquisition.</w:t>
      </w:r>
    </w:p>
    <w:p w14:paraId="74AC4CD9" w14:textId="77777777" w:rsidR="003F79C5" w:rsidRDefault="003F79C5">
      <w:pPr>
        <w:pStyle w:val="aDef"/>
      </w:pPr>
      <w:r>
        <w:rPr>
          <w:rStyle w:val="charBoldItals"/>
        </w:rPr>
        <w:t>significant interest</w:t>
      </w:r>
      <w:r>
        <w:t>, in a landholder—see section 83.</w:t>
      </w:r>
    </w:p>
    <w:p w14:paraId="110D28D4" w14:textId="77777777" w:rsidR="003F79C5" w:rsidRPr="0088528F" w:rsidRDefault="003F79C5">
      <w:pPr>
        <w:pStyle w:val="AH3Div"/>
      </w:pPr>
      <w:bookmarkStart w:id="101" w:name="_Toc146033763"/>
      <w:r w:rsidRPr="0088528F">
        <w:rPr>
          <w:rStyle w:val="CharDivNo"/>
        </w:rPr>
        <w:t>Division 3.2.2</w:t>
      </w:r>
      <w:r>
        <w:tab/>
      </w:r>
      <w:r w:rsidRPr="0088528F">
        <w:rPr>
          <w:rStyle w:val="CharDivText"/>
        </w:rPr>
        <w:t>Landholding entities</w:t>
      </w:r>
      <w:bookmarkEnd w:id="101"/>
    </w:p>
    <w:p w14:paraId="40E41A91" w14:textId="77777777" w:rsidR="003F79C5" w:rsidRDefault="003F79C5" w:rsidP="00E10A32">
      <w:pPr>
        <w:pStyle w:val="AH5Sec"/>
      </w:pPr>
      <w:bookmarkStart w:id="102" w:name="_Toc146033764"/>
      <w:r w:rsidRPr="0088528F">
        <w:rPr>
          <w:rStyle w:val="CharSectNo"/>
        </w:rPr>
        <w:t>78A</w:t>
      </w:r>
      <w:r>
        <w:tab/>
        <w:t xml:space="preserve">Meaning of </w:t>
      </w:r>
      <w:r>
        <w:rPr>
          <w:rStyle w:val="charItals"/>
        </w:rPr>
        <w:t>entity</w:t>
      </w:r>
      <w:r>
        <w:t>—pt 3.2</w:t>
      </w:r>
      <w:bookmarkEnd w:id="102"/>
    </w:p>
    <w:p w14:paraId="09DC0672" w14:textId="77777777" w:rsidR="003F79C5" w:rsidRDefault="008D39AA" w:rsidP="008D39AA">
      <w:pPr>
        <w:pStyle w:val="Amain"/>
        <w:keepNext/>
      </w:pPr>
      <w:r>
        <w:tab/>
        <w:t>(1)</w:t>
      </w:r>
      <w:r>
        <w:tab/>
      </w:r>
      <w:r w:rsidR="003F79C5">
        <w:t>In this part:</w:t>
      </w:r>
    </w:p>
    <w:p w14:paraId="58EFE7C1" w14:textId="77777777" w:rsidR="003F79C5" w:rsidRDefault="003F79C5" w:rsidP="00734383">
      <w:pPr>
        <w:pStyle w:val="aDef"/>
        <w:keepNext/>
      </w:pPr>
      <w:r w:rsidRPr="00E2194F">
        <w:rPr>
          <w:rStyle w:val="charBoldItals"/>
        </w:rPr>
        <w:t>entity</w:t>
      </w:r>
      <w:r>
        <w:t xml:space="preserve"> means—</w:t>
      </w:r>
    </w:p>
    <w:p w14:paraId="069AB4A1" w14:textId="77777777" w:rsidR="003F79C5" w:rsidRDefault="003F79C5">
      <w:pPr>
        <w:pStyle w:val="aDefpara"/>
      </w:pPr>
      <w:r>
        <w:tab/>
        <w:t>(a)</w:t>
      </w:r>
      <w:r>
        <w:tab/>
        <w:t>a private company; or</w:t>
      </w:r>
    </w:p>
    <w:p w14:paraId="78102BF9" w14:textId="77777777" w:rsidR="003F79C5" w:rsidRDefault="003F79C5">
      <w:pPr>
        <w:pStyle w:val="aDefpara"/>
      </w:pPr>
      <w:r>
        <w:tab/>
        <w:t>(b)</w:t>
      </w:r>
      <w:r w:rsidR="006E63FC">
        <w:tab/>
        <w:t>a private unit trust scheme.</w:t>
      </w:r>
    </w:p>
    <w:p w14:paraId="1F73E519" w14:textId="77777777" w:rsidR="00734383" w:rsidRDefault="00734383" w:rsidP="00734383">
      <w:pPr>
        <w:pStyle w:val="aNote"/>
        <w:rPr>
          <w:lang w:eastAsia="en-AU"/>
        </w:rPr>
      </w:pPr>
      <w:r w:rsidRPr="00E2194F">
        <w:rPr>
          <w:rStyle w:val="charItals"/>
        </w:rPr>
        <w:t>Note</w:t>
      </w:r>
      <w:r w:rsidRPr="00E2194F">
        <w:rPr>
          <w:rStyle w:val="charItals"/>
        </w:rPr>
        <w:tab/>
      </w:r>
      <w:r w:rsidRPr="00E2194F">
        <w:rPr>
          <w:rStyle w:val="charBoldItals"/>
        </w:rPr>
        <w:t>Private company</w:t>
      </w:r>
      <w:r w:rsidRPr="001E5770">
        <w:rPr>
          <w:lang w:eastAsia="en-AU"/>
        </w:rPr>
        <w:t>—see the dictionary.</w:t>
      </w:r>
    </w:p>
    <w:p w14:paraId="3C28AA74" w14:textId="77777777" w:rsidR="0021547C" w:rsidRPr="007B6AE8" w:rsidRDefault="0021547C" w:rsidP="008D39AA">
      <w:pPr>
        <w:pStyle w:val="Amain"/>
      </w:pPr>
      <w:r w:rsidRPr="007B6AE8">
        <w:tab/>
        <w:t>(2)</w:t>
      </w:r>
      <w:r w:rsidRPr="007B6AE8">
        <w:tab/>
        <w:t>In this section:</w:t>
      </w:r>
    </w:p>
    <w:p w14:paraId="7F1FEAB8" w14:textId="77777777" w:rsidR="0021547C" w:rsidRPr="007B6AE8" w:rsidRDefault="0021547C" w:rsidP="0021547C">
      <w:pPr>
        <w:pStyle w:val="aDef"/>
      </w:pPr>
      <w:r w:rsidRPr="00E31226">
        <w:rPr>
          <w:rStyle w:val="charBoldItals"/>
        </w:rPr>
        <w:t>private unit trust scheme</w:t>
      </w:r>
      <w:r w:rsidRPr="007B6AE8">
        <w:t xml:space="preserve"> means a unit trust scheme that is not a public unit trust scheme.</w:t>
      </w:r>
    </w:p>
    <w:p w14:paraId="1F297CC6" w14:textId="77777777" w:rsidR="00184842" w:rsidRPr="00847EF2" w:rsidRDefault="00184842" w:rsidP="00184842">
      <w:pPr>
        <w:pStyle w:val="AH5Sec"/>
      </w:pPr>
      <w:bookmarkStart w:id="103" w:name="_Toc146033765"/>
      <w:r w:rsidRPr="0088528F">
        <w:rPr>
          <w:rStyle w:val="CharSectNo"/>
        </w:rPr>
        <w:lastRenderedPageBreak/>
        <w:t>79</w:t>
      </w:r>
      <w:r w:rsidRPr="00847EF2">
        <w:rPr>
          <w:color w:val="000000"/>
        </w:rPr>
        <w:tab/>
        <w:t xml:space="preserve">Meaning of </w:t>
      </w:r>
      <w:r w:rsidRPr="00847EF2">
        <w:rPr>
          <w:rStyle w:val="charItals"/>
        </w:rPr>
        <w:t>landholder</w:t>
      </w:r>
      <w:bookmarkEnd w:id="103"/>
    </w:p>
    <w:p w14:paraId="15A48C74" w14:textId="77777777" w:rsidR="00184842" w:rsidRPr="00847EF2" w:rsidRDefault="00184842" w:rsidP="00184842">
      <w:pPr>
        <w:pStyle w:val="Amainreturn"/>
        <w:rPr>
          <w:color w:val="000000"/>
        </w:rPr>
      </w:pPr>
      <w:r w:rsidRPr="00847EF2">
        <w:rPr>
          <w:color w:val="000000"/>
        </w:rPr>
        <w:t xml:space="preserve">For this Act, a </w:t>
      </w:r>
      <w:r w:rsidRPr="00847EF2">
        <w:rPr>
          <w:rStyle w:val="charBoldItals"/>
        </w:rPr>
        <w:t>landholder</w:t>
      </w:r>
      <w:r w:rsidRPr="00847EF2">
        <w:rPr>
          <w:color w:val="000000"/>
        </w:rPr>
        <w:t xml:space="preserve"> is an entity that has a landholding in the ACT.</w:t>
      </w:r>
    </w:p>
    <w:p w14:paraId="1A80A544" w14:textId="77777777" w:rsidR="003F79C5" w:rsidRDefault="003F79C5" w:rsidP="00E10A32">
      <w:pPr>
        <w:pStyle w:val="AH5Sec"/>
      </w:pPr>
      <w:bookmarkStart w:id="104" w:name="_Toc146033766"/>
      <w:r w:rsidRPr="0088528F">
        <w:rPr>
          <w:rStyle w:val="CharSectNo"/>
        </w:rPr>
        <w:t>80</w:t>
      </w:r>
      <w:r>
        <w:tab/>
        <w:t xml:space="preserve">Meaning of </w:t>
      </w:r>
      <w:r w:rsidRPr="00E2194F">
        <w:rPr>
          <w:rStyle w:val="charItals"/>
        </w:rPr>
        <w:t>landholding</w:t>
      </w:r>
      <w:r>
        <w:t>—pt 3.2</w:t>
      </w:r>
      <w:bookmarkEnd w:id="104"/>
    </w:p>
    <w:p w14:paraId="5450D9AC" w14:textId="77777777" w:rsidR="003F79C5" w:rsidRDefault="003F79C5">
      <w:pPr>
        <w:pStyle w:val="Amain"/>
      </w:pPr>
      <w:r>
        <w:tab/>
        <w:t>(1)</w:t>
      </w:r>
      <w:r>
        <w:tab/>
        <w:t xml:space="preserve">For this part, a </w:t>
      </w:r>
      <w:r w:rsidRPr="00E2194F">
        <w:rPr>
          <w:rStyle w:val="charBoldItals"/>
        </w:rPr>
        <w:t>landholding</w:t>
      </w:r>
      <w:r>
        <w:t xml:space="preserve"> is any interest in land, other than the interest of a mortgagee, chargee or other secured creditor or a </w:t>
      </w:r>
      <w:r w:rsidRPr="00E2194F">
        <w:rPr>
          <w:rStyle w:val="charItals"/>
        </w:rPr>
        <w:t>profit à prendre</w:t>
      </w:r>
      <w:r>
        <w:t>.</w:t>
      </w:r>
    </w:p>
    <w:p w14:paraId="3CBB8FA0" w14:textId="77777777" w:rsidR="003F79C5" w:rsidRDefault="003F79C5">
      <w:pPr>
        <w:pStyle w:val="aNote"/>
      </w:pPr>
      <w:r w:rsidRPr="00E2194F">
        <w:rPr>
          <w:rStyle w:val="charItals"/>
        </w:rPr>
        <w:t>Note</w:t>
      </w:r>
      <w:r w:rsidRPr="00E2194F">
        <w:rPr>
          <w:rStyle w:val="charItals"/>
        </w:rPr>
        <w:tab/>
      </w:r>
      <w:r w:rsidRPr="00E2194F">
        <w:rPr>
          <w:rStyle w:val="charBoldItals"/>
        </w:rPr>
        <w:t>Interest</w:t>
      </w:r>
      <w:r>
        <w:t>—see the dictionary.</w:t>
      </w:r>
    </w:p>
    <w:p w14:paraId="0281B56F" w14:textId="77777777" w:rsidR="003F79C5" w:rsidRDefault="003F79C5">
      <w:pPr>
        <w:pStyle w:val="Amain"/>
      </w:pPr>
      <w:r>
        <w:tab/>
        <w:t>(2)</w:t>
      </w:r>
      <w:r>
        <w:tab/>
        <w:t xml:space="preserve">However, an interest in land is not a </w:t>
      </w:r>
      <w:r w:rsidRPr="00E2194F">
        <w:rPr>
          <w:rStyle w:val="charBoldItals"/>
        </w:rPr>
        <w:t>landholding</w:t>
      </w:r>
      <w:r>
        <w:t xml:space="preserve"> of—</w:t>
      </w:r>
    </w:p>
    <w:p w14:paraId="451A21AA" w14:textId="77777777" w:rsidR="003F79C5" w:rsidRDefault="003F79C5">
      <w:pPr>
        <w:pStyle w:val="Apara"/>
      </w:pPr>
      <w:r>
        <w:tab/>
        <w:t>(a)</w:t>
      </w:r>
      <w:r>
        <w:tab/>
        <w:t>a private company unless the interest of the company is a beneficial interest; or</w:t>
      </w:r>
    </w:p>
    <w:p w14:paraId="168A5566" w14:textId="5184A10C" w:rsidR="003F79C5" w:rsidRDefault="003F79C5">
      <w:pPr>
        <w:pStyle w:val="Apara"/>
      </w:pPr>
      <w:r>
        <w:tab/>
        <w:t>(b)</w:t>
      </w:r>
      <w:r>
        <w:tab/>
        <w:t xml:space="preserve">a </w:t>
      </w:r>
      <w:r w:rsidR="00D46C97" w:rsidRPr="00847EF2">
        <w:t>private</w:t>
      </w:r>
      <w:r w:rsidR="00D46C97">
        <w:t xml:space="preserve"> </w:t>
      </w:r>
      <w:r>
        <w:t>unit trust scheme unless the interest is held by the trustees in their capacity as trustees of the scheme.</w:t>
      </w:r>
    </w:p>
    <w:p w14:paraId="53FADDFB" w14:textId="77777777" w:rsidR="003F79C5" w:rsidRDefault="003F79C5">
      <w:pPr>
        <w:pStyle w:val="Amain"/>
      </w:pPr>
      <w:r>
        <w:tab/>
        <w:t>(3)</w:t>
      </w:r>
      <w:r>
        <w:tab/>
        <w:t>This section is in aid of, but does not limit, the operation of any provision of this part providing for constructive ownership of interests.</w:t>
      </w:r>
    </w:p>
    <w:p w14:paraId="5A22BB4D" w14:textId="77777777" w:rsidR="003F79C5" w:rsidRDefault="003F79C5">
      <w:pPr>
        <w:pStyle w:val="Amain"/>
      </w:pPr>
      <w:r>
        <w:tab/>
        <w:t>(4)</w:t>
      </w:r>
      <w:r>
        <w:tab/>
        <w:t>For this part, the vendor and the purchaser under an uncompleted agreement for the sale of land are taken to be separately entitled to the whole of the land.</w:t>
      </w:r>
    </w:p>
    <w:p w14:paraId="01100FA7" w14:textId="77777777" w:rsidR="00D46C97" w:rsidRPr="00847EF2" w:rsidRDefault="00D46C97" w:rsidP="00D46C97">
      <w:pPr>
        <w:pStyle w:val="Amain"/>
      </w:pPr>
      <w:r w:rsidRPr="00847EF2">
        <w:tab/>
        <w:t>(5)</w:t>
      </w:r>
      <w:r w:rsidRPr="00847EF2">
        <w:tab/>
        <w:t>To remove any doubt, an agreement for the sale of land includes an agreement under which a Crown lease is granted to the purchaser.</w:t>
      </w:r>
    </w:p>
    <w:p w14:paraId="6BE7866E" w14:textId="77777777" w:rsidR="00D46C97" w:rsidRPr="00847EF2" w:rsidRDefault="00D46C97" w:rsidP="00D46C97">
      <w:pPr>
        <w:pStyle w:val="AH5Sec"/>
      </w:pPr>
      <w:bookmarkStart w:id="105" w:name="_Toc146033767"/>
      <w:r w:rsidRPr="0088528F">
        <w:rPr>
          <w:rStyle w:val="CharSectNo"/>
        </w:rPr>
        <w:t>81</w:t>
      </w:r>
      <w:r w:rsidRPr="00847EF2">
        <w:rPr>
          <w:color w:val="000000"/>
        </w:rPr>
        <w:tab/>
        <w:t>Constructive ownership of landholdings—linked bodies</w:t>
      </w:r>
      <w:bookmarkEnd w:id="105"/>
    </w:p>
    <w:p w14:paraId="2C1D1A81" w14:textId="77777777" w:rsidR="00D46C97" w:rsidRPr="00847EF2" w:rsidRDefault="00D46C97" w:rsidP="00D46C97">
      <w:pPr>
        <w:pStyle w:val="Amain"/>
      </w:pPr>
      <w:r w:rsidRPr="00847EF2">
        <w:rPr>
          <w:color w:val="000000"/>
        </w:rPr>
        <w:tab/>
        <w:t>(1)</w:t>
      </w:r>
      <w:r w:rsidRPr="00847EF2">
        <w:rPr>
          <w:color w:val="000000"/>
        </w:rPr>
        <w:tab/>
        <w:t xml:space="preserve">For this part, an entity is taken to hold an interest in land held by a linked body of the entity (a </w:t>
      </w:r>
      <w:r w:rsidRPr="00847EF2">
        <w:rPr>
          <w:rStyle w:val="charBoldItals"/>
        </w:rPr>
        <w:t>deemed interest</w:t>
      </w:r>
      <w:r w:rsidRPr="00847EF2">
        <w:rPr>
          <w:color w:val="000000"/>
        </w:rPr>
        <w:t>) if, on the winding-up of all linked bodies of the entity—</w:t>
      </w:r>
    </w:p>
    <w:p w14:paraId="738E9A1B" w14:textId="77777777" w:rsidR="00D46C97" w:rsidRPr="00847EF2" w:rsidRDefault="00D46C97" w:rsidP="00D46C97">
      <w:pPr>
        <w:pStyle w:val="Apara"/>
      </w:pPr>
      <w:r w:rsidRPr="00847EF2">
        <w:rPr>
          <w:color w:val="000000"/>
        </w:rPr>
        <w:tab/>
        <w:t>(a)</w:t>
      </w:r>
      <w:r w:rsidRPr="00847EF2">
        <w:rPr>
          <w:color w:val="000000"/>
        </w:rPr>
        <w:tab/>
        <w:t>the entity would be entitled to a distribution of any of the property held by any of the linked bodies; and</w:t>
      </w:r>
    </w:p>
    <w:p w14:paraId="40BAF672" w14:textId="77777777" w:rsidR="00D46C97" w:rsidRPr="00847EF2" w:rsidRDefault="00D46C97" w:rsidP="00016F35">
      <w:pPr>
        <w:pStyle w:val="Apara"/>
        <w:keepNext/>
      </w:pPr>
      <w:r w:rsidRPr="00847EF2">
        <w:lastRenderedPageBreak/>
        <w:tab/>
        <w:t>(b)</w:t>
      </w:r>
      <w:r w:rsidRPr="00847EF2">
        <w:tab/>
        <w:t>either or both of the following apply:</w:t>
      </w:r>
    </w:p>
    <w:p w14:paraId="5F8D37F9" w14:textId="77777777" w:rsidR="00D46C97" w:rsidRPr="00847EF2" w:rsidRDefault="00D46C97" w:rsidP="00D46C97">
      <w:pPr>
        <w:pStyle w:val="Asubpara"/>
      </w:pPr>
      <w:r w:rsidRPr="00847EF2">
        <w:rPr>
          <w:color w:val="000000"/>
        </w:rPr>
        <w:tab/>
        <w:t>(i)</w:t>
      </w:r>
      <w:r w:rsidRPr="00847EF2">
        <w:rPr>
          <w:color w:val="000000"/>
        </w:rPr>
        <w:tab/>
        <w:t>any linked body would be entitled to receive at least 50% of the unencumbered value of all the property held by any other linked body;</w:t>
      </w:r>
    </w:p>
    <w:p w14:paraId="47A92D03" w14:textId="77777777" w:rsidR="00D46C97" w:rsidRPr="00847EF2" w:rsidRDefault="00D46C97" w:rsidP="00D46C97">
      <w:pPr>
        <w:pStyle w:val="Asubpara"/>
      </w:pPr>
      <w:r w:rsidRPr="00847EF2">
        <w:tab/>
        <w:t>(ii)</w:t>
      </w:r>
      <w:r w:rsidRPr="00847EF2">
        <w:tab/>
        <w:t>if the unencumbered value of all the property held by each linked body were aggregated, the entity would be entitled to receive at least 50% of the aggregated unencumbered value.</w:t>
      </w:r>
    </w:p>
    <w:p w14:paraId="4030B8F6" w14:textId="77777777" w:rsidR="00D46C97" w:rsidRPr="00847EF2" w:rsidRDefault="00D46C97" w:rsidP="00D46C97">
      <w:pPr>
        <w:pStyle w:val="Amain"/>
      </w:pPr>
      <w:r w:rsidRPr="00847EF2">
        <w:rPr>
          <w:color w:val="000000"/>
        </w:rPr>
        <w:tab/>
        <w:t>(2)</w:t>
      </w:r>
      <w:r w:rsidRPr="00847EF2">
        <w:rPr>
          <w:color w:val="000000"/>
        </w:rPr>
        <w:tab/>
        <w:t>An entity’s deemed interest in land is in addition to any interest in land that the entity holds in its own right.</w:t>
      </w:r>
    </w:p>
    <w:p w14:paraId="28348C49" w14:textId="77777777" w:rsidR="00D46C97" w:rsidRPr="00847EF2" w:rsidRDefault="00D46C97" w:rsidP="00D46C97">
      <w:pPr>
        <w:pStyle w:val="Amain"/>
      </w:pPr>
      <w:r w:rsidRPr="00847EF2">
        <w:tab/>
        <w:t>(3)</w:t>
      </w:r>
      <w:r w:rsidRPr="00847EF2">
        <w:tab/>
        <w:t>In working out duty payable under this part, the value of an entity’s deemed interest in land held by a linked body is the portion of the unencumbered value of the property held by the linked body to which the entity would be entitled to receive on the winding-up of all linked bodies of the entity.</w:t>
      </w:r>
    </w:p>
    <w:p w14:paraId="02F69AF9" w14:textId="77777777" w:rsidR="00D46C97" w:rsidRPr="00847EF2" w:rsidRDefault="00D46C97" w:rsidP="00D46C97">
      <w:pPr>
        <w:pStyle w:val="Amain"/>
      </w:pPr>
      <w:r w:rsidRPr="00847EF2">
        <w:tab/>
        <w:t>(4)</w:t>
      </w:r>
      <w:r w:rsidRPr="00847EF2">
        <w:tab/>
        <w:t>In working out the value of property held by a body that an entity or linked body is entitled to receive, any liabilities of the first body must be disregarded.</w:t>
      </w:r>
    </w:p>
    <w:p w14:paraId="49A3FCC0" w14:textId="77777777" w:rsidR="00D46C97" w:rsidRPr="00847EF2" w:rsidRDefault="00D46C97" w:rsidP="00D46C97">
      <w:pPr>
        <w:pStyle w:val="Amain"/>
      </w:pPr>
      <w:r w:rsidRPr="00847EF2">
        <w:tab/>
        <w:t>(5)</w:t>
      </w:r>
      <w:r w:rsidRPr="00847EF2">
        <w:tab/>
        <w:t>In this section:</w:t>
      </w:r>
    </w:p>
    <w:p w14:paraId="332437BB" w14:textId="77777777" w:rsidR="00D46C97" w:rsidRPr="00847EF2" w:rsidRDefault="00D46C97" w:rsidP="00D46C97">
      <w:pPr>
        <w:pStyle w:val="aDef"/>
        <w:keepNext/>
        <w:rPr>
          <w:color w:val="000000"/>
        </w:rPr>
      </w:pPr>
      <w:r w:rsidRPr="00847EF2">
        <w:rPr>
          <w:rStyle w:val="charBoldItals"/>
        </w:rPr>
        <w:t>body</w:t>
      </w:r>
      <w:r w:rsidRPr="00847EF2">
        <w:rPr>
          <w:color w:val="000000"/>
        </w:rPr>
        <w:t>—</w:t>
      </w:r>
    </w:p>
    <w:p w14:paraId="0F7AD395" w14:textId="77777777" w:rsidR="00D46C97" w:rsidRPr="00847EF2" w:rsidRDefault="00D46C97" w:rsidP="00D46C97">
      <w:pPr>
        <w:pStyle w:val="aDefpara"/>
      </w:pPr>
      <w:r w:rsidRPr="00847EF2">
        <w:rPr>
          <w:color w:val="000000"/>
        </w:rPr>
        <w:tab/>
        <w:t>(a)</w:t>
      </w:r>
      <w:r w:rsidRPr="00847EF2">
        <w:rPr>
          <w:color w:val="000000"/>
        </w:rPr>
        <w:tab/>
        <w:t>includes—</w:t>
      </w:r>
    </w:p>
    <w:p w14:paraId="7613BC04" w14:textId="77777777" w:rsidR="00D46C97" w:rsidRPr="00847EF2" w:rsidRDefault="00D46C97" w:rsidP="00D46C97">
      <w:pPr>
        <w:pStyle w:val="aDefsubpara"/>
      </w:pPr>
      <w:r w:rsidRPr="00847EF2">
        <w:rPr>
          <w:color w:val="000000"/>
        </w:rPr>
        <w:tab/>
        <w:t>(i)</w:t>
      </w:r>
      <w:r w:rsidRPr="00847EF2">
        <w:rPr>
          <w:color w:val="000000"/>
        </w:rPr>
        <w:tab/>
        <w:t>an entity; and</w:t>
      </w:r>
    </w:p>
    <w:p w14:paraId="6E20CAD4" w14:textId="77777777" w:rsidR="00D46C97" w:rsidRPr="00847EF2" w:rsidRDefault="00D46C97" w:rsidP="00D46C97">
      <w:pPr>
        <w:pStyle w:val="aDefsubpara"/>
      </w:pPr>
      <w:r w:rsidRPr="00847EF2">
        <w:tab/>
        <w:t>(ii)</w:t>
      </w:r>
      <w:r w:rsidRPr="00847EF2">
        <w:tab/>
        <w:t>a partnership; and</w:t>
      </w:r>
    </w:p>
    <w:p w14:paraId="7B121E13" w14:textId="77777777" w:rsidR="00D46C97" w:rsidRPr="00847EF2" w:rsidRDefault="00D46C97" w:rsidP="00D46C97">
      <w:pPr>
        <w:pStyle w:val="aDefsubpara"/>
      </w:pPr>
      <w:r w:rsidRPr="00847EF2">
        <w:tab/>
        <w:t>(iii)</w:t>
      </w:r>
      <w:r w:rsidRPr="00847EF2">
        <w:tab/>
        <w:t>a trust; but</w:t>
      </w:r>
    </w:p>
    <w:p w14:paraId="0118B0DF" w14:textId="77777777" w:rsidR="00D46C97" w:rsidRPr="00847EF2" w:rsidRDefault="00D46C97" w:rsidP="00D46C97">
      <w:pPr>
        <w:pStyle w:val="aDefpara"/>
      </w:pPr>
      <w:r w:rsidRPr="00847EF2">
        <w:rPr>
          <w:color w:val="000000"/>
        </w:rPr>
        <w:tab/>
        <w:t>(b)</w:t>
      </w:r>
      <w:r w:rsidRPr="00847EF2">
        <w:rPr>
          <w:color w:val="000000"/>
        </w:rPr>
        <w:tab/>
        <w:t>does not include—</w:t>
      </w:r>
    </w:p>
    <w:p w14:paraId="2B461921" w14:textId="77777777" w:rsidR="00D46C97" w:rsidRPr="00847EF2" w:rsidRDefault="00D46C97" w:rsidP="00D46C97">
      <w:pPr>
        <w:pStyle w:val="aDefsubpara"/>
      </w:pPr>
      <w:r w:rsidRPr="00847EF2">
        <w:rPr>
          <w:color w:val="000000"/>
        </w:rPr>
        <w:tab/>
        <w:t>(i)</w:t>
      </w:r>
      <w:r w:rsidRPr="00847EF2">
        <w:rPr>
          <w:color w:val="000000"/>
        </w:rPr>
        <w:tab/>
        <w:t>a discretionary trust; or</w:t>
      </w:r>
    </w:p>
    <w:p w14:paraId="3B3ED0B8" w14:textId="77777777" w:rsidR="00D46C97" w:rsidRPr="00847EF2" w:rsidRDefault="00D46C97" w:rsidP="00016F35">
      <w:pPr>
        <w:pStyle w:val="aDefsubpara"/>
        <w:keepNext/>
      </w:pPr>
      <w:r w:rsidRPr="00847EF2">
        <w:lastRenderedPageBreak/>
        <w:tab/>
        <w:t>(ii)</w:t>
      </w:r>
      <w:r w:rsidRPr="00847EF2">
        <w:tab/>
        <w:t>an individual; or</w:t>
      </w:r>
    </w:p>
    <w:p w14:paraId="73D9FDFE" w14:textId="77777777" w:rsidR="00D46C97" w:rsidRPr="00847EF2" w:rsidRDefault="00D46C97" w:rsidP="00016F35">
      <w:pPr>
        <w:pStyle w:val="aDefsubpara"/>
        <w:keepNext/>
      </w:pPr>
      <w:r w:rsidRPr="00847EF2">
        <w:tab/>
        <w:t>(iii)</w:t>
      </w:r>
      <w:r w:rsidRPr="00847EF2">
        <w:tab/>
        <w:t>a listed company; or</w:t>
      </w:r>
    </w:p>
    <w:p w14:paraId="0CF1E506" w14:textId="77777777" w:rsidR="00D46C97" w:rsidRPr="00847EF2" w:rsidRDefault="00D46C97" w:rsidP="00D46C97">
      <w:pPr>
        <w:pStyle w:val="aDefsubpara"/>
      </w:pPr>
      <w:r w:rsidRPr="00847EF2">
        <w:tab/>
        <w:t>(iv)</w:t>
      </w:r>
      <w:r w:rsidRPr="00847EF2">
        <w:tab/>
        <w:t>a public unit trust scheme.</w:t>
      </w:r>
    </w:p>
    <w:p w14:paraId="36EBD273" w14:textId="77777777" w:rsidR="00D46C97" w:rsidRPr="00847EF2" w:rsidRDefault="00D46C97" w:rsidP="00D46C97">
      <w:pPr>
        <w:pStyle w:val="aDef"/>
        <w:rPr>
          <w:color w:val="000000"/>
        </w:rPr>
      </w:pPr>
      <w:r w:rsidRPr="00847EF2">
        <w:rPr>
          <w:rStyle w:val="charBoldItals"/>
        </w:rPr>
        <w:t>entitled</w:t>
      </w:r>
      <w:r w:rsidRPr="00847EF2">
        <w:rPr>
          <w:color w:val="000000"/>
        </w:rPr>
        <w:t xml:space="preserve">—an entity or linked body that is a trust or partnership is taken to be </w:t>
      </w:r>
      <w:r w:rsidRPr="00847EF2">
        <w:rPr>
          <w:rStyle w:val="charBoldItals"/>
        </w:rPr>
        <w:t>entitled</w:t>
      </w:r>
      <w:r w:rsidRPr="00847EF2">
        <w:rPr>
          <w:color w:val="000000"/>
        </w:rPr>
        <w:t xml:space="preserve"> to receive property if—</w:t>
      </w:r>
    </w:p>
    <w:p w14:paraId="0FF55342" w14:textId="77777777" w:rsidR="00D46C97" w:rsidRPr="00847EF2" w:rsidRDefault="00D46C97" w:rsidP="00D46C97">
      <w:pPr>
        <w:pStyle w:val="aDefpara"/>
      </w:pPr>
      <w:r w:rsidRPr="00847EF2">
        <w:rPr>
          <w:color w:val="000000"/>
        </w:rPr>
        <w:tab/>
        <w:t>(a)</w:t>
      </w:r>
      <w:r w:rsidRPr="00847EF2">
        <w:rPr>
          <w:color w:val="000000"/>
        </w:rPr>
        <w:tab/>
        <w:t>for a trust—a trustee of the trust is entitled to receive the property as a trustee; and</w:t>
      </w:r>
    </w:p>
    <w:p w14:paraId="5187B769" w14:textId="77777777" w:rsidR="00D46C97" w:rsidRPr="00847EF2" w:rsidRDefault="00D46C97" w:rsidP="00D46C97">
      <w:pPr>
        <w:pStyle w:val="aDefpara"/>
      </w:pPr>
      <w:r w:rsidRPr="00847EF2">
        <w:tab/>
        <w:t>(b)</w:t>
      </w:r>
      <w:r w:rsidRPr="00847EF2">
        <w:tab/>
        <w:t>for a partnership—a partner in the partnership is entitled to receive the property as a partner.</w:t>
      </w:r>
    </w:p>
    <w:p w14:paraId="5E9405F8" w14:textId="77777777" w:rsidR="00D46C97" w:rsidRPr="00847EF2" w:rsidRDefault="00D46C97" w:rsidP="00D46C97">
      <w:pPr>
        <w:pStyle w:val="aDef"/>
        <w:rPr>
          <w:bCs/>
          <w:iCs/>
          <w:color w:val="000000"/>
        </w:rPr>
      </w:pPr>
      <w:r w:rsidRPr="00847EF2">
        <w:rPr>
          <w:rStyle w:val="charBoldItals"/>
        </w:rPr>
        <w:t>linked</w:t>
      </w:r>
      <w:r w:rsidRPr="00847EF2">
        <w:rPr>
          <w:bCs/>
          <w:iCs/>
          <w:color w:val="000000"/>
        </w:rPr>
        <w:t xml:space="preserve">—a body is </w:t>
      </w:r>
      <w:r w:rsidRPr="00847EF2">
        <w:rPr>
          <w:rStyle w:val="charBoldItals"/>
        </w:rPr>
        <w:t>linked</w:t>
      </w:r>
      <w:r w:rsidRPr="00847EF2">
        <w:rPr>
          <w:bCs/>
          <w:iCs/>
          <w:color w:val="000000"/>
        </w:rPr>
        <w:t xml:space="preserve"> to another body if, on the winding-up of the first body, the other body would be entitled to receive the first body’s property (disregarding any liabilities of the first body).</w:t>
      </w:r>
    </w:p>
    <w:p w14:paraId="6FB5D83A" w14:textId="77777777" w:rsidR="00D46C97" w:rsidRPr="00847EF2" w:rsidRDefault="00D46C97" w:rsidP="00D46C97">
      <w:pPr>
        <w:pStyle w:val="aDef"/>
        <w:rPr>
          <w:color w:val="000000"/>
        </w:rPr>
      </w:pPr>
      <w:r w:rsidRPr="00847EF2">
        <w:rPr>
          <w:rStyle w:val="charBoldItals"/>
        </w:rPr>
        <w:t>linked body</w:t>
      </w:r>
      <w:r w:rsidRPr="00847EF2">
        <w:rPr>
          <w:color w:val="000000"/>
        </w:rPr>
        <w:t>, of an entity, means a body which is part of a chain of bodies—</w:t>
      </w:r>
    </w:p>
    <w:p w14:paraId="2E3520CF" w14:textId="77777777" w:rsidR="00D46C97" w:rsidRPr="00847EF2" w:rsidRDefault="00D46C97" w:rsidP="00D46C97">
      <w:pPr>
        <w:pStyle w:val="aDefpara"/>
      </w:pPr>
      <w:r w:rsidRPr="00847EF2">
        <w:rPr>
          <w:color w:val="000000"/>
        </w:rPr>
        <w:tab/>
        <w:t>(a)</w:t>
      </w:r>
      <w:r w:rsidRPr="00847EF2">
        <w:rPr>
          <w:color w:val="000000"/>
        </w:rPr>
        <w:tab/>
        <w:t>that includes the entity; and</w:t>
      </w:r>
    </w:p>
    <w:p w14:paraId="473862DD" w14:textId="77777777" w:rsidR="00D46C97" w:rsidRPr="00847EF2" w:rsidRDefault="00D46C97" w:rsidP="00D46C97">
      <w:pPr>
        <w:pStyle w:val="aDefpara"/>
      </w:pPr>
      <w:r w:rsidRPr="00847EF2">
        <w:tab/>
        <w:t>(b)</w:t>
      </w:r>
      <w:r w:rsidRPr="00847EF2">
        <w:tab/>
        <w:t>in which each body is linked to the next body in the chain.</w:t>
      </w:r>
    </w:p>
    <w:p w14:paraId="5935A4EE" w14:textId="77777777" w:rsidR="00D46C97" w:rsidRPr="00847EF2" w:rsidRDefault="00D46C97" w:rsidP="00D46C97">
      <w:pPr>
        <w:pStyle w:val="aDef"/>
        <w:keepNext/>
        <w:rPr>
          <w:color w:val="000000"/>
        </w:rPr>
      </w:pPr>
      <w:r w:rsidRPr="00847EF2">
        <w:rPr>
          <w:rStyle w:val="charBoldItals"/>
        </w:rPr>
        <w:t>winding-up</w:t>
      </w:r>
      <w:r w:rsidRPr="00847EF2">
        <w:rPr>
          <w:color w:val="000000"/>
        </w:rPr>
        <w:t>, of a linked body, means—</w:t>
      </w:r>
    </w:p>
    <w:p w14:paraId="7A0526D5" w14:textId="77777777" w:rsidR="00D46C97" w:rsidRPr="00847EF2" w:rsidRDefault="00D46C97" w:rsidP="00D46C97">
      <w:pPr>
        <w:pStyle w:val="aDefpara"/>
      </w:pPr>
      <w:r w:rsidRPr="00847EF2">
        <w:rPr>
          <w:color w:val="000000"/>
        </w:rPr>
        <w:tab/>
        <w:t>(a)</w:t>
      </w:r>
      <w:r w:rsidRPr="00847EF2">
        <w:rPr>
          <w:color w:val="000000"/>
        </w:rPr>
        <w:tab/>
        <w:t>any process in which any property held by the body is distributed; and</w:t>
      </w:r>
    </w:p>
    <w:p w14:paraId="32AFBA8E" w14:textId="77777777" w:rsidR="00D46C97" w:rsidRPr="00847EF2" w:rsidRDefault="00D46C97" w:rsidP="00D46C97">
      <w:pPr>
        <w:pStyle w:val="aDefpara"/>
      </w:pPr>
      <w:r w:rsidRPr="00847EF2">
        <w:tab/>
        <w:t>(b)</w:t>
      </w:r>
      <w:r w:rsidRPr="00847EF2">
        <w:tab/>
        <w:t>if the linked body is a trust—the vesting of the trust’s property in its beneficiaries.</w:t>
      </w:r>
    </w:p>
    <w:p w14:paraId="1A94B91F" w14:textId="77777777" w:rsidR="00D46C97" w:rsidRPr="00847EF2" w:rsidRDefault="00D46C97" w:rsidP="00D46C97">
      <w:pPr>
        <w:pStyle w:val="aNote"/>
      </w:pPr>
      <w:r w:rsidRPr="00847EF2">
        <w:rPr>
          <w:rStyle w:val="charItals"/>
        </w:rPr>
        <w:t>Note</w:t>
      </w:r>
      <w:r w:rsidRPr="00847EF2">
        <w:rPr>
          <w:rStyle w:val="charItals"/>
        </w:rPr>
        <w:tab/>
      </w:r>
      <w:r w:rsidRPr="00847EF2">
        <w:t>For working out the entitlement of a person to participate in a distribution of the property of a landholder, see s 92 (Maximisation of entitlements on distribution of property).</w:t>
      </w:r>
    </w:p>
    <w:p w14:paraId="795C7E5D" w14:textId="77777777" w:rsidR="003F79C5" w:rsidRDefault="003F79C5" w:rsidP="00E10A32">
      <w:pPr>
        <w:pStyle w:val="AH5Sec"/>
      </w:pPr>
      <w:bookmarkStart w:id="106" w:name="_Toc146033768"/>
      <w:r w:rsidRPr="0088528F">
        <w:rPr>
          <w:rStyle w:val="CharSectNo"/>
        </w:rPr>
        <w:lastRenderedPageBreak/>
        <w:t>82</w:t>
      </w:r>
      <w:r>
        <w:tab/>
        <w:t>Constructive ownership of landholdings and other property—discretionary trusts</w:t>
      </w:r>
      <w:bookmarkEnd w:id="106"/>
    </w:p>
    <w:p w14:paraId="6C68A234" w14:textId="77777777" w:rsidR="003F79C5" w:rsidRDefault="003F79C5" w:rsidP="00016F35">
      <w:pPr>
        <w:pStyle w:val="Amain"/>
        <w:keepNext/>
        <w:keepLines/>
      </w:pPr>
      <w:r>
        <w:tab/>
        <w:t>(1)</w:t>
      </w:r>
      <w:r>
        <w:tab/>
        <w:t xml:space="preserve">For this section, a person is a </w:t>
      </w:r>
      <w:r w:rsidRPr="00E2194F">
        <w:rPr>
          <w:rStyle w:val="charBoldItals"/>
        </w:rPr>
        <w:t>beneficiary</w:t>
      </w:r>
      <w:r>
        <w:t xml:space="preserve"> of a discretionary trust if the person is a person, or a member of a class of people, in whose favour, by the terms of the trust, capital the subject of the trust may be applied in the event—</w:t>
      </w:r>
    </w:p>
    <w:p w14:paraId="05239ECE" w14:textId="77777777" w:rsidR="003F79C5" w:rsidRDefault="003F79C5">
      <w:pPr>
        <w:pStyle w:val="Apara"/>
      </w:pPr>
      <w:r>
        <w:tab/>
        <w:t>(a)</w:t>
      </w:r>
      <w:r>
        <w:tab/>
        <w:t>of the exercise of a power or discretion in favour of the person or class; or</w:t>
      </w:r>
    </w:p>
    <w:p w14:paraId="428FE654" w14:textId="77777777" w:rsidR="003F79C5" w:rsidRDefault="003F79C5">
      <w:pPr>
        <w:pStyle w:val="Apara"/>
      </w:pPr>
      <w:r>
        <w:tab/>
        <w:t>(b)</w:t>
      </w:r>
      <w:r>
        <w:tab/>
        <w:t>that a discretion conferred under the trust is not exercised.</w:t>
      </w:r>
    </w:p>
    <w:p w14:paraId="258405C6" w14:textId="77777777" w:rsidR="003F79C5" w:rsidRDefault="003F79C5">
      <w:pPr>
        <w:pStyle w:val="aNote"/>
      </w:pPr>
      <w:r w:rsidRPr="00E2194F">
        <w:rPr>
          <w:rStyle w:val="charItals"/>
        </w:rPr>
        <w:t>Note</w:t>
      </w:r>
      <w:r w:rsidRPr="00E2194F">
        <w:rPr>
          <w:rStyle w:val="charItals"/>
        </w:rPr>
        <w:tab/>
      </w:r>
      <w:r w:rsidRPr="00E2194F">
        <w:rPr>
          <w:rStyle w:val="charBoldItals"/>
        </w:rPr>
        <w:t>Discretionary trust</w:t>
      </w:r>
      <w:r>
        <w:t>—see the dictionary.</w:t>
      </w:r>
    </w:p>
    <w:p w14:paraId="54DE4DED" w14:textId="77777777" w:rsidR="003F79C5" w:rsidRDefault="003F79C5">
      <w:pPr>
        <w:pStyle w:val="Amain"/>
      </w:pPr>
      <w:r>
        <w:tab/>
        <w:t>(2)</w:t>
      </w:r>
      <w:r>
        <w:tab/>
        <w:t>A beneficiary of a discretionary trust is taken to own or to be otherwise entitled to the property the subject of the trust.</w:t>
      </w:r>
    </w:p>
    <w:p w14:paraId="6F60647F" w14:textId="77777777" w:rsidR="003F79C5" w:rsidRDefault="003F79C5">
      <w:pPr>
        <w:pStyle w:val="Amain"/>
      </w:pPr>
      <w:r>
        <w:tab/>
        <w:t>(3)</w:t>
      </w:r>
      <w:r>
        <w:tab/>
        <w:t xml:space="preserve">For this part, any property that is the subject of a discretionary trust (the </w:t>
      </w:r>
      <w:r w:rsidRPr="00E2194F">
        <w:rPr>
          <w:rStyle w:val="charBoldItals"/>
        </w:rPr>
        <w:t>primary trust</w:t>
      </w:r>
      <w:r>
        <w:t>) is taken to be the subject of any other discretionary trust—</w:t>
      </w:r>
    </w:p>
    <w:p w14:paraId="5FFC4F73" w14:textId="77777777" w:rsidR="003F79C5" w:rsidRDefault="003F79C5">
      <w:pPr>
        <w:pStyle w:val="Apara"/>
      </w:pPr>
      <w:r>
        <w:tab/>
        <w:t>(a)</w:t>
      </w:r>
      <w:r>
        <w:tab/>
        <w:t>that is a beneficiary of the primary trust; or</w:t>
      </w:r>
    </w:p>
    <w:p w14:paraId="6D80DD98" w14:textId="77777777" w:rsidR="003F79C5" w:rsidRDefault="003F79C5">
      <w:pPr>
        <w:pStyle w:val="Apara"/>
      </w:pPr>
      <w:r>
        <w:tab/>
        <w:t>(b)</w:t>
      </w:r>
      <w:r>
        <w:tab/>
        <w:t xml:space="preserve">any trustee of which (in the capacity of trustee) is a beneficiary of the primary trust. </w:t>
      </w:r>
    </w:p>
    <w:p w14:paraId="03C202DD" w14:textId="77777777" w:rsidR="003F79C5" w:rsidRDefault="003F79C5">
      <w:pPr>
        <w:pStyle w:val="Amain"/>
      </w:pPr>
      <w:r>
        <w:tab/>
        <w:t>(4)</w:t>
      </w:r>
      <w:r>
        <w:tab/>
        <w:t>Subsection (3) extends to apply to property that is the subject of a discretionary trust only by the operation of that subsection.</w:t>
      </w:r>
    </w:p>
    <w:p w14:paraId="44F48877" w14:textId="77777777" w:rsidR="003F79C5" w:rsidRDefault="003F79C5">
      <w:pPr>
        <w:pStyle w:val="Amain"/>
      </w:pPr>
      <w:r>
        <w:tab/>
        <w:t>(5)</w:t>
      </w:r>
      <w:r>
        <w:tab/>
        <w:t>However, subsection (2) or (3) does not apply in a particular case if the commissioner—</w:t>
      </w:r>
    </w:p>
    <w:p w14:paraId="74240F33" w14:textId="77777777" w:rsidR="003F79C5" w:rsidRDefault="003F79C5">
      <w:pPr>
        <w:pStyle w:val="Apara"/>
      </w:pPr>
      <w:r>
        <w:tab/>
        <w:t>(a)</w:t>
      </w:r>
      <w:r>
        <w:tab/>
        <w:t>is satisfied that the application of the subsection would be inequitable; and</w:t>
      </w:r>
    </w:p>
    <w:p w14:paraId="26680CCB" w14:textId="77777777" w:rsidR="003F79C5" w:rsidRDefault="003F79C5">
      <w:pPr>
        <w:pStyle w:val="Apara"/>
      </w:pPr>
      <w:r>
        <w:tab/>
        <w:t>(b)</w:t>
      </w:r>
      <w:r>
        <w:tab/>
        <w:t>determines, in writing, that the subsection does not apply.</w:t>
      </w:r>
    </w:p>
    <w:p w14:paraId="00BF8591" w14:textId="77777777" w:rsidR="003F79C5" w:rsidRDefault="003F79C5">
      <w:pPr>
        <w:pStyle w:val="Amain"/>
      </w:pPr>
      <w:r>
        <w:tab/>
        <w:t>(6)</w:t>
      </w:r>
      <w:r>
        <w:tab/>
        <w:t>In this section:</w:t>
      </w:r>
    </w:p>
    <w:p w14:paraId="4E73B988" w14:textId="77777777" w:rsidR="003F79C5" w:rsidRDefault="003F79C5">
      <w:pPr>
        <w:pStyle w:val="aDef"/>
        <w:keepNext/>
      </w:pPr>
      <w:r w:rsidRPr="00E2194F">
        <w:rPr>
          <w:rStyle w:val="charBoldItals"/>
        </w:rPr>
        <w:t>person</w:t>
      </w:r>
      <w:r>
        <w:t xml:space="preserve"> includes an entity.</w:t>
      </w:r>
    </w:p>
    <w:p w14:paraId="48A1768A" w14:textId="77777777" w:rsidR="003F79C5" w:rsidRDefault="003F79C5">
      <w:pPr>
        <w:pStyle w:val="aNote"/>
      </w:pPr>
      <w:r w:rsidRPr="00E2194F">
        <w:rPr>
          <w:rStyle w:val="charItals"/>
        </w:rPr>
        <w:t>Note</w:t>
      </w:r>
      <w:r w:rsidRPr="00E2194F">
        <w:rPr>
          <w:rStyle w:val="charItals"/>
        </w:rPr>
        <w:tab/>
      </w:r>
      <w:r w:rsidRPr="00E2194F">
        <w:rPr>
          <w:rStyle w:val="charBoldItals"/>
        </w:rPr>
        <w:t>Entity</w:t>
      </w:r>
      <w:r>
        <w:t>—see s 78A.</w:t>
      </w:r>
    </w:p>
    <w:p w14:paraId="754D7328" w14:textId="77777777" w:rsidR="003F79C5" w:rsidRDefault="003F79C5" w:rsidP="00E10A32">
      <w:pPr>
        <w:pStyle w:val="AH5Sec"/>
      </w:pPr>
      <w:bookmarkStart w:id="107" w:name="_Toc146033769"/>
      <w:r w:rsidRPr="0088528F">
        <w:rPr>
          <w:rStyle w:val="CharSectNo"/>
        </w:rPr>
        <w:lastRenderedPageBreak/>
        <w:t>83</w:t>
      </w:r>
      <w:r>
        <w:tab/>
      </w:r>
      <w:r w:rsidRPr="00E2194F">
        <w:rPr>
          <w:rStyle w:val="charItals"/>
        </w:rPr>
        <w:t>Interest</w:t>
      </w:r>
      <w:r>
        <w:t xml:space="preserve"> and </w:t>
      </w:r>
      <w:r w:rsidRPr="00E2194F">
        <w:rPr>
          <w:rStyle w:val="charItals"/>
        </w:rPr>
        <w:t>significant interest</w:t>
      </w:r>
      <w:r>
        <w:t xml:space="preserve"> in landholders—pt 3.2</w:t>
      </w:r>
      <w:bookmarkEnd w:id="107"/>
    </w:p>
    <w:p w14:paraId="3747BC5E" w14:textId="77777777" w:rsidR="003F79C5" w:rsidRDefault="003F79C5">
      <w:pPr>
        <w:pStyle w:val="Amain"/>
      </w:pPr>
      <w:r>
        <w:tab/>
        <w:t>(1)</w:t>
      </w:r>
      <w:r>
        <w:tab/>
        <w:t xml:space="preserve">For this part, a person has an </w:t>
      </w:r>
      <w:r w:rsidRPr="00E2194F">
        <w:rPr>
          <w:rStyle w:val="charBoldItals"/>
        </w:rPr>
        <w:t>interest</w:t>
      </w:r>
      <w:r>
        <w:t xml:space="preserve"> in a landholder if the person has an entitlement (otherwise than as a creditor or other person to whom the landholder is liable) to a distribution of property from the landholder on a winding up of the landholder or otherwise.</w:t>
      </w:r>
    </w:p>
    <w:p w14:paraId="56123F49" w14:textId="77777777" w:rsidR="003F79C5" w:rsidRDefault="003F79C5" w:rsidP="00E36DF9">
      <w:pPr>
        <w:pStyle w:val="Amain"/>
      </w:pPr>
      <w:r>
        <w:tab/>
        <w:t>(2)</w:t>
      </w:r>
      <w:r>
        <w:tab/>
        <w:t xml:space="preserve">A person who, under subsection (1), has an interest in a landholder has a </w:t>
      </w:r>
      <w:r w:rsidRPr="00E2194F">
        <w:rPr>
          <w:rStyle w:val="charBoldItals"/>
        </w:rPr>
        <w:t>significant interest</w:t>
      </w:r>
      <w:r>
        <w:t xml:space="preserve"> in the landholder if the person, in the event of a distribution of all the property of the landholder immediately after the interest was acquired, would be entitled</w:t>
      </w:r>
      <w:r w:rsidR="00E36DF9">
        <w:t xml:space="preserve"> </w:t>
      </w:r>
      <w:r w:rsidR="00E36DF9" w:rsidRPr="001E5770">
        <w:t>to at least 50% of the property distributed.</w:t>
      </w:r>
    </w:p>
    <w:p w14:paraId="1512A4E5" w14:textId="77777777" w:rsidR="003F79C5" w:rsidRDefault="003F79C5">
      <w:pPr>
        <w:pStyle w:val="Amain"/>
      </w:pPr>
      <w:r>
        <w:tab/>
        <w:t>(3)</w:t>
      </w:r>
      <w:r>
        <w:tab/>
        <w:t>In this section:</w:t>
      </w:r>
    </w:p>
    <w:p w14:paraId="074CA2B6" w14:textId="77777777" w:rsidR="003F79C5" w:rsidRDefault="003F79C5">
      <w:pPr>
        <w:pStyle w:val="aDef"/>
        <w:keepNext/>
      </w:pPr>
      <w:r w:rsidRPr="00E2194F">
        <w:rPr>
          <w:rStyle w:val="charBoldItals"/>
        </w:rPr>
        <w:t>person</w:t>
      </w:r>
      <w:r>
        <w:t xml:space="preserve"> includes an entity.</w:t>
      </w:r>
    </w:p>
    <w:p w14:paraId="220AD877" w14:textId="77777777" w:rsidR="003F79C5" w:rsidRDefault="003F79C5">
      <w:pPr>
        <w:pStyle w:val="aNote"/>
      </w:pPr>
      <w:r w:rsidRPr="00E2194F">
        <w:rPr>
          <w:rStyle w:val="charItals"/>
        </w:rPr>
        <w:t>Note</w:t>
      </w:r>
      <w:r w:rsidRPr="00E2194F">
        <w:rPr>
          <w:rStyle w:val="charItals"/>
        </w:rPr>
        <w:tab/>
      </w:r>
      <w:r w:rsidRPr="00E2194F">
        <w:rPr>
          <w:rStyle w:val="charBoldItals"/>
        </w:rPr>
        <w:t>Entity</w:t>
      </w:r>
      <w:r>
        <w:t>—see s 78A.</w:t>
      </w:r>
    </w:p>
    <w:p w14:paraId="2F1D38C0" w14:textId="77777777" w:rsidR="003F79C5" w:rsidRDefault="003F79C5" w:rsidP="00E10A32">
      <w:pPr>
        <w:pStyle w:val="AH5Sec"/>
      </w:pPr>
      <w:bookmarkStart w:id="108" w:name="_Toc146033770"/>
      <w:r w:rsidRPr="0088528F">
        <w:rPr>
          <w:rStyle w:val="CharSectNo"/>
        </w:rPr>
        <w:t>84</w:t>
      </w:r>
      <w:r>
        <w:tab/>
        <w:t xml:space="preserve">How person </w:t>
      </w:r>
      <w:r w:rsidRPr="00E2194F">
        <w:rPr>
          <w:rStyle w:val="charItals"/>
        </w:rPr>
        <w:t>acquires</w:t>
      </w:r>
      <w:r>
        <w:t xml:space="preserve"> an interest in a landholder—pt 3.2</w:t>
      </w:r>
      <w:bookmarkEnd w:id="108"/>
    </w:p>
    <w:p w14:paraId="0F16D9C5" w14:textId="77777777" w:rsidR="003F79C5" w:rsidRDefault="003F79C5">
      <w:pPr>
        <w:pStyle w:val="Amain"/>
      </w:pPr>
      <w:r>
        <w:tab/>
        <w:t>(1)</w:t>
      </w:r>
      <w:r>
        <w:tab/>
        <w:t xml:space="preserve">For this part, a person </w:t>
      </w:r>
      <w:r w:rsidRPr="00E2194F">
        <w:rPr>
          <w:rStyle w:val="charBoldItals"/>
        </w:rPr>
        <w:t>acquires</w:t>
      </w:r>
      <w:r>
        <w:t xml:space="preserve"> an interest in a landholder if the person obtains an interest, or the person’s interest increases, in the landholder regardless of how it is obtained or increased.</w:t>
      </w:r>
    </w:p>
    <w:p w14:paraId="7AAD20FF" w14:textId="77777777" w:rsidR="003F79C5" w:rsidRDefault="003F79C5">
      <w:pPr>
        <w:pStyle w:val="Amain"/>
      </w:pPr>
      <w:r>
        <w:tab/>
        <w:t>(2)</w:t>
      </w:r>
      <w:r>
        <w:tab/>
        <w:t>Without limiting subsection (1), a person may acquire an interest in a landholder—</w:t>
      </w:r>
    </w:p>
    <w:p w14:paraId="5ED7CCF2" w14:textId="77777777" w:rsidR="003F79C5" w:rsidRDefault="003F79C5">
      <w:pPr>
        <w:pStyle w:val="Apara"/>
      </w:pPr>
      <w:r>
        <w:tab/>
        <w:t>(a)</w:t>
      </w:r>
      <w:r>
        <w:tab/>
        <w:t xml:space="preserve">by any of the following: </w:t>
      </w:r>
    </w:p>
    <w:p w14:paraId="17DE58ED" w14:textId="77777777" w:rsidR="003F79C5" w:rsidRDefault="003F79C5">
      <w:pPr>
        <w:pStyle w:val="Asubpara"/>
      </w:pPr>
      <w:r>
        <w:tab/>
        <w:t>(i)</w:t>
      </w:r>
      <w:r>
        <w:tab/>
        <w:t>purchase, gift, allotment, issue or transfer of a share or unit in the landholder;</w:t>
      </w:r>
    </w:p>
    <w:p w14:paraId="48063CFC" w14:textId="77777777" w:rsidR="003F79C5" w:rsidRDefault="003F79C5">
      <w:pPr>
        <w:pStyle w:val="Asubpara"/>
      </w:pPr>
      <w:r>
        <w:tab/>
        <w:t>(ii)</w:t>
      </w:r>
      <w:r>
        <w:tab/>
        <w:t>variation, abrogation or alteration of a right attaching to any such share or unit;</w:t>
      </w:r>
    </w:p>
    <w:p w14:paraId="325E74ED" w14:textId="77777777" w:rsidR="003F79C5" w:rsidRDefault="003F79C5" w:rsidP="00016F35">
      <w:pPr>
        <w:pStyle w:val="Asubpara"/>
        <w:keepNext/>
      </w:pPr>
      <w:r>
        <w:lastRenderedPageBreak/>
        <w:tab/>
        <w:t>(iii)</w:t>
      </w:r>
      <w:r>
        <w:tab/>
        <w:t>cancellation, redemption or surrender of any such share or unit;</w:t>
      </w:r>
    </w:p>
    <w:p w14:paraId="6CB878B8" w14:textId="77777777" w:rsidR="003F79C5" w:rsidRDefault="003F79C5" w:rsidP="00016F35">
      <w:pPr>
        <w:pStyle w:val="Asubpara"/>
        <w:keepNext/>
      </w:pPr>
      <w:r>
        <w:tab/>
        <w:t>(iv)</w:t>
      </w:r>
      <w:r>
        <w:tab/>
        <w:t>variation, abrogation or alteration of a right of a holder of any such share or unit;</w:t>
      </w:r>
    </w:p>
    <w:p w14:paraId="7BFC15C3" w14:textId="77777777" w:rsidR="003F79C5" w:rsidRDefault="003F79C5">
      <w:pPr>
        <w:pStyle w:val="Asubpara"/>
      </w:pPr>
      <w:r>
        <w:tab/>
        <w:t>(v)</w:t>
      </w:r>
      <w:r>
        <w:tab/>
        <w:t>payment of an amount owing for any such share or unit; or</w:t>
      </w:r>
    </w:p>
    <w:p w14:paraId="10DBE1D7" w14:textId="77777777" w:rsidR="003F79C5" w:rsidRDefault="003F79C5">
      <w:pPr>
        <w:pStyle w:val="Apara"/>
      </w:pPr>
      <w:r>
        <w:tab/>
        <w:t>(b)</w:t>
      </w:r>
      <w:r>
        <w:tab/>
        <w:t>by any combination of the means mentioned in paragraph (a)</w:t>
      </w:r>
      <w:r w:rsidR="00217B31">
        <w:t xml:space="preserve">; </w:t>
      </w:r>
      <w:r w:rsidR="008E4A95">
        <w:t>or</w:t>
      </w:r>
    </w:p>
    <w:p w14:paraId="5E739C4B" w14:textId="77777777" w:rsidR="00CC5A05" w:rsidRPr="00575EBC" w:rsidRDefault="00CC5A05" w:rsidP="00CC5A05">
      <w:pPr>
        <w:pStyle w:val="Apara"/>
      </w:pPr>
      <w:r w:rsidRPr="00575EBC">
        <w:tab/>
        <w:t>(c)</w:t>
      </w:r>
      <w:r w:rsidRPr="00575EBC">
        <w:tab/>
        <w:t>if the person holds an interest in the landholder (whether or not as trustee) and the capacity in which the person holds the interest changes (including if there is a change in the beneficial ownership of an interest held by a person as trustee).</w:t>
      </w:r>
    </w:p>
    <w:p w14:paraId="143FC303" w14:textId="77777777" w:rsidR="00CC5A05" w:rsidRPr="00575EBC" w:rsidRDefault="00CC5A05" w:rsidP="00CC5A05">
      <w:pPr>
        <w:pStyle w:val="aExamHdgpar"/>
      </w:pPr>
      <w:r w:rsidRPr="00575EBC">
        <w:t>Example—par (c)</w:t>
      </w:r>
    </w:p>
    <w:p w14:paraId="6D2914CA" w14:textId="77777777" w:rsidR="00CC5A05" w:rsidRPr="00575EBC" w:rsidRDefault="00CC5A05" w:rsidP="00CC5A05">
      <w:pPr>
        <w:pStyle w:val="aExampar"/>
      </w:pPr>
      <w:r w:rsidRPr="00575EBC">
        <w:t>a person who holds a unit in the landholder declares a trust in relation to the unit</w:t>
      </w:r>
    </w:p>
    <w:p w14:paraId="5C0F8D41" w14:textId="77777777" w:rsidR="003F79C5" w:rsidRDefault="003F79C5">
      <w:pPr>
        <w:pStyle w:val="Amain"/>
      </w:pPr>
      <w:r>
        <w:tab/>
        <w:t>(3)</w:t>
      </w:r>
      <w:r>
        <w:tab/>
        <w:t>If the acquisition arises from an agreement to purchase, allot or issue a unit or share, the acquisition is made, for this part, when the agreement is completed.</w:t>
      </w:r>
    </w:p>
    <w:p w14:paraId="5BAAEAD3" w14:textId="77777777" w:rsidR="003F79C5" w:rsidRDefault="003F79C5">
      <w:pPr>
        <w:pStyle w:val="Amain"/>
      </w:pPr>
      <w:r>
        <w:tab/>
        <w:t>(4)</w:t>
      </w:r>
      <w:r>
        <w:tab/>
        <w:t>For subsection (3)—</w:t>
      </w:r>
    </w:p>
    <w:p w14:paraId="46FF964A" w14:textId="77777777" w:rsidR="003F79C5" w:rsidRDefault="003F79C5">
      <w:pPr>
        <w:pStyle w:val="Apara"/>
      </w:pPr>
      <w:r>
        <w:tab/>
        <w:t>(a)</w:t>
      </w:r>
      <w:r>
        <w:tab/>
        <w:t>it does not matter whether or not the acquisition or interest acquired is registered; and</w:t>
      </w:r>
    </w:p>
    <w:p w14:paraId="56357577" w14:textId="77777777" w:rsidR="003F79C5" w:rsidRDefault="003F79C5">
      <w:pPr>
        <w:pStyle w:val="Apara"/>
      </w:pPr>
      <w:r>
        <w:tab/>
        <w:t>(b)</w:t>
      </w:r>
      <w:r>
        <w:tab/>
        <w:t>an agreement is taken to be completed when the necessary transfer or title documents are delivered to the person acquiring the interest and the purchase price is paid in full.</w:t>
      </w:r>
    </w:p>
    <w:p w14:paraId="5BE8353D" w14:textId="77777777" w:rsidR="003F79C5" w:rsidRDefault="003F79C5">
      <w:pPr>
        <w:pStyle w:val="Amain"/>
      </w:pPr>
      <w:r>
        <w:tab/>
        <w:t>(5)</w:t>
      </w:r>
      <w:r>
        <w:tab/>
        <w:t>To remove any doubt, a person may acquire an interest in a landholder without acquiring shares or units in the landholder.</w:t>
      </w:r>
    </w:p>
    <w:p w14:paraId="764F4B49" w14:textId="77777777" w:rsidR="003F79C5" w:rsidRPr="0088528F" w:rsidRDefault="003F79C5">
      <w:pPr>
        <w:pStyle w:val="AH3Div"/>
      </w:pPr>
      <w:bookmarkStart w:id="109" w:name="_Toc146033771"/>
      <w:r w:rsidRPr="0088528F">
        <w:rPr>
          <w:rStyle w:val="CharDivNo"/>
        </w:rPr>
        <w:lastRenderedPageBreak/>
        <w:t>Division 3.2.3</w:t>
      </w:r>
      <w:r>
        <w:tab/>
      </w:r>
      <w:r w:rsidRPr="0088528F">
        <w:rPr>
          <w:rStyle w:val="CharDivText"/>
        </w:rPr>
        <w:t>Charging of duty</w:t>
      </w:r>
      <w:bookmarkEnd w:id="109"/>
    </w:p>
    <w:p w14:paraId="5B081F76" w14:textId="77777777" w:rsidR="003F79C5" w:rsidRDefault="003F79C5" w:rsidP="00E10A32">
      <w:pPr>
        <w:pStyle w:val="AH5Sec"/>
      </w:pPr>
      <w:bookmarkStart w:id="110" w:name="_Toc146033772"/>
      <w:r w:rsidRPr="0088528F">
        <w:rPr>
          <w:rStyle w:val="CharSectNo"/>
        </w:rPr>
        <w:t>85</w:t>
      </w:r>
      <w:r>
        <w:rPr>
          <w:rStyle w:val="CharSectNo"/>
        </w:rPr>
        <w:tab/>
      </w:r>
      <w:r>
        <w:t>When does liability for duty arise?</w:t>
      </w:r>
      <w:bookmarkEnd w:id="110"/>
    </w:p>
    <w:p w14:paraId="61ABDA17" w14:textId="77777777" w:rsidR="003F79C5" w:rsidRDefault="003F79C5" w:rsidP="00E92041">
      <w:pPr>
        <w:pStyle w:val="Amainreturn"/>
        <w:keepNext/>
      </w:pPr>
      <w:r>
        <w:t xml:space="preserve">A liability for duty </w:t>
      </w:r>
      <w:r w:rsidR="00714C8E" w:rsidRPr="003F4AF8">
        <w:t>payable under</w:t>
      </w:r>
      <w:r>
        <w:t xml:space="preserve"> this part arises when a relevant acquisition is made.</w:t>
      </w:r>
    </w:p>
    <w:p w14:paraId="18DA9799" w14:textId="77777777" w:rsidR="003F79C5" w:rsidRDefault="003F79C5" w:rsidP="00E10A32">
      <w:pPr>
        <w:pStyle w:val="AH5Sec"/>
      </w:pPr>
      <w:bookmarkStart w:id="111" w:name="_Toc146033773"/>
      <w:r w:rsidRPr="0088528F">
        <w:rPr>
          <w:rStyle w:val="CharSectNo"/>
        </w:rPr>
        <w:t>86</w:t>
      </w:r>
      <w:r>
        <w:tab/>
        <w:t xml:space="preserve">What is a </w:t>
      </w:r>
      <w:r w:rsidRPr="00E2194F">
        <w:rPr>
          <w:rStyle w:val="charItals"/>
        </w:rPr>
        <w:t>relevant acquisition</w:t>
      </w:r>
      <w:r>
        <w:t>?—pt 3.2</w:t>
      </w:r>
      <w:bookmarkEnd w:id="111"/>
    </w:p>
    <w:p w14:paraId="4F2F6E0D" w14:textId="77777777" w:rsidR="00B732CA" w:rsidRPr="00847EF2" w:rsidRDefault="00B732CA" w:rsidP="00016F35">
      <w:pPr>
        <w:pStyle w:val="Amain"/>
        <w:keepNext/>
      </w:pPr>
      <w:r w:rsidRPr="00847EF2">
        <w:rPr>
          <w:color w:val="000000"/>
        </w:rPr>
        <w:tab/>
        <w:t>(1)</w:t>
      </w:r>
      <w:r w:rsidRPr="00847EF2">
        <w:rPr>
          <w:color w:val="000000"/>
        </w:rPr>
        <w:tab/>
        <w:t xml:space="preserve">For this part, a person makes a </w:t>
      </w:r>
      <w:r w:rsidRPr="00847EF2">
        <w:rPr>
          <w:rStyle w:val="charBoldItals"/>
        </w:rPr>
        <w:t>relevant acquisition</w:t>
      </w:r>
      <w:r w:rsidRPr="00847EF2">
        <w:rPr>
          <w:color w:val="000000"/>
        </w:rPr>
        <w:t xml:space="preserve"> if—</w:t>
      </w:r>
    </w:p>
    <w:p w14:paraId="699DC110" w14:textId="77777777" w:rsidR="00B732CA" w:rsidRPr="00847EF2" w:rsidRDefault="00B732CA" w:rsidP="00016F35">
      <w:pPr>
        <w:pStyle w:val="Apara"/>
        <w:keepNext/>
      </w:pPr>
      <w:r w:rsidRPr="00847EF2">
        <w:rPr>
          <w:color w:val="000000"/>
        </w:rPr>
        <w:tab/>
        <w:t>(a)</w:t>
      </w:r>
      <w:r w:rsidRPr="00847EF2">
        <w:rPr>
          <w:color w:val="000000"/>
        </w:rPr>
        <w:tab/>
        <w:t>the person acquires an interest in a landholder that—</w:t>
      </w:r>
    </w:p>
    <w:p w14:paraId="64046292" w14:textId="77777777" w:rsidR="00B732CA" w:rsidRPr="00847EF2" w:rsidRDefault="00B732CA" w:rsidP="00B732CA">
      <w:pPr>
        <w:pStyle w:val="Asubpara"/>
      </w:pPr>
      <w:r w:rsidRPr="00847EF2">
        <w:rPr>
          <w:color w:val="000000"/>
        </w:rPr>
        <w:tab/>
        <w:t>(i)</w:t>
      </w:r>
      <w:r w:rsidRPr="00847EF2">
        <w:rPr>
          <w:color w:val="000000"/>
        </w:rPr>
        <w:tab/>
        <w:t>is of itself a significant interest in the landholder; or</w:t>
      </w:r>
    </w:p>
    <w:p w14:paraId="17465A20" w14:textId="77777777" w:rsidR="00B732CA" w:rsidRPr="00847EF2" w:rsidRDefault="00B732CA" w:rsidP="00B732CA">
      <w:pPr>
        <w:pStyle w:val="Asubpara"/>
      </w:pPr>
      <w:r w:rsidRPr="00847EF2">
        <w:tab/>
        <w:t>(ii)</w:t>
      </w:r>
      <w:r w:rsidRPr="00847EF2">
        <w:tab/>
        <w:t>when aggregated with other interests in the landholder held by the person or an associated person, results in an aggregation that amounts to a significant interest in the landholder; or</w:t>
      </w:r>
    </w:p>
    <w:p w14:paraId="00FC445D" w14:textId="77777777" w:rsidR="00B732CA" w:rsidRPr="00847EF2" w:rsidRDefault="00B732CA" w:rsidP="00B732CA">
      <w:pPr>
        <w:pStyle w:val="Asubpara"/>
      </w:pPr>
      <w:r w:rsidRPr="00847EF2">
        <w:tab/>
        <w:t>(iii)</w:t>
      </w:r>
      <w:r w:rsidRPr="00847EF2">
        <w:tab/>
        <w:t>when aggregated with other interests in the landholder acquired by the person or other people in an associated transaction, results in an aggregation that amounts to a significant interest in the landholder; or</w:t>
      </w:r>
    </w:p>
    <w:p w14:paraId="68D742E1" w14:textId="77777777" w:rsidR="00B732CA" w:rsidRPr="00847EF2" w:rsidRDefault="00B732CA" w:rsidP="00B732CA">
      <w:pPr>
        <w:pStyle w:val="Apara"/>
      </w:pPr>
      <w:r w:rsidRPr="00847EF2">
        <w:rPr>
          <w:color w:val="000000"/>
        </w:rPr>
        <w:tab/>
        <w:t>(b)</w:t>
      </w:r>
      <w:r w:rsidRPr="00847EF2">
        <w:rPr>
          <w:color w:val="000000"/>
        </w:rPr>
        <w:tab/>
        <w:t>the person or an associated person—</w:t>
      </w:r>
    </w:p>
    <w:p w14:paraId="252D9A31" w14:textId="77777777" w:rsidR="00B732CA" w:rsidRPr="00847EF2" w:rsidRDefault="00B732CA" w:rsidP="00B732CA">
      <w:pPr>
        <w:pStyle w:val="Asubpara"/>
      </w:pPr>
      <w:r w:rsidRPr="00847EF2">
        <w:rPr>
          <w:color w:val="000000"/>
        </w:rPr>
        <w:tab/>
        <w:t>(i)</w:t>
      </w:r>
      <w:r w:rsidRPr="00847EF2">
        <w:rPr>
          <w:color w:val="000000"/>
        </w:rPr>
        <w:tab/>
        <w:t>has an interest in a landholder mentioned in paragraph (a); and</w:t>
      </w:r>
    </w:p>
    <w:p w14:paraId="618110AE" w14:textId="77777777" w:rsidR="00B732CA" w:rsidRPr="00847EF2" w:rsidRDefault="00B732CA" w:rsidP="00B732CA">
      <w:pPr>
        <w:pStyle w:val="Asubpara"/>
      </w:pPr>
      <w:r w:rsidRPr="00847EF2">
        <w:tab/>
        <w:t>(ii)</w:t>
      </w:r>
      <w:r w:rsidRPr="00847EF2">
        <w:tab/>
        <w:t>acquires a further interest in the landholder.</w:t>
      </w:r>
    </w:p>
    <w:p w14:paraId="2F69DCF9" w14:textId="77777777" w:rsidR="00B732CA" w:rsidRPr="00847EF2" w:rsidRDefault="00B732CA" w:rsidP="00B732CA">
      <w:pPr>
        <w:pStyle w:val="aExamHdgss"/>
        <w:rPr>
          <w:color w:val="000000"/>
        </w:rPr>
      </w:pPr>
      <w:r w:rsidRPr="00847EF2">
        <w:rPr>
          <w:color w:val="000000"/>
        </w:rPr>
        <w:t>Example—relevant acquisition—par (a) (ii) and (b)</w:t>
      </w:r>
    </w:p>
    <w:p w14:paraId="0B4EF64E" w14:textId="77777777" w:rsidR="00B732CA" w:rsidRPr="00847EF2" w:rsidRDefault="00B732CA" w:rsidP="00B732CA">
      <w:pPr>
        <w:pStyle w:val="aExamss"/>
        <w:rPr>
          <w:color w:val="000000"/>
        </w:rPr>
      </w:pPr>
      <w:r w:rsidRPr="00847EF2">
        <w:rPr>
          <w:color w:val="000000"/>
        </w:rPr>
        <w:t>Jason and Tom are brothers. On 1 January 2021, Jason acquires a 20% interest in a landholder. On 1 October 2021, Tom acquires a 40% interest in the landholder. Tom makes a relevant acquisition under s 86 (1) (a) (ii) as, when aggregated with Jason’s earlier interest, the total interest in the landholder is 60%.</w:t>
      </w:r>
    </w:p>
    <w:p w14:paraId="6F4BCA80" w14:textId="77777777" w:rsidR="00B732CA" w:rsidRPr="00847EF2" w:rsidRDefault="00B732CA" w:rsidP="00B732CA">
      <w:pPr>
        <w:pStyle w:val="aExamss"/>
        <w:rPr>
          <w:color w:val="000000"/>
        </w:rPr>
      </w:pPr>
      <w:r w:rsidRPr="00847EF2">
        <w:rPr>
          <w:color w:val="000000"/>
        </w:rPr>
        <w:t>On 1 June 2022, Jason acquires a further 20% interest in the landholder. Jason, as an associated person of Tom, makes a relevant acquisition under s 86 (1) (b).</w:t>
      </w:r>
    </w:p>
    <w:p w14:paraId="1A549F56" w14:textId="77777777" w:rsidR="003F79C5" w:rsidRDefault="006E63FC" w:rsidP="00016F35">
      <w:pPr>
        <w:pStyle w:val="Amain"/>
        <w:keepNext/>
      </w:pPr>
      <w:r>
        <w:lastRenderedPageBreak/>
        <w:tab/>
        <w:t>(2</w:t>
      </w:r>
      <w:r w:rsidR="003F79C5">
        <w:t>)</w:t>
      </w:r>
      <w:r w:rsidR="003F79C5">
        <w:tab/>
        <w:t>In this section:</w:t>
      </w:r>
    </w:p>
    <w:p w14:paraId="3B716841" w14:textId="77777777" w:rsidR="003F79C5" w:rsidRDefault="003F79C5">
      <w:pPr>
        <w:pStyle w:val="aDef"/>
      </w:pPr>
      <w:r w:rsidRPr="00E2194F">
        <w:rPr>
          <w:rStyle w:val="charBoldItals"/>
        </w:rPr>
        <w:t>associated transaction</w:t>
      </w:r>
      <w:r>
        <w:t>, in relation to the acquisition of an interest in a landholder by a person, means an acquisition of an interest in the landholder by another person in circumstances in which—</w:t>
      </w:r>
    </w:p>
    <w:p w14:paraId="08B9606E" w14:textId="77777777" w:rsidR="003F79C5" w:rsidRDefault="003F79C5">
      <w:pPr>
        <w:pStyle w:val="aDefpara"/>
      </w:pPr>
      <w:r>
        <w:tab/>
        <w:t>(a)</w:t>
      </w:r>
      <w:r>
        <w:tab/>
        <w:t>those people are acting in concert; or</w:t>
      </w:r>
    </w:p>
    <w:p w14:paraId="4AB51522" w14:textId="77777777" w:rsidR="003F79C5" w:rsidRDefault="003F79C5">
      <w:pPr>
        <w:pStyle w:val="aDefpara"/>
      </w:pPr>
      <w:r>
        <w:tab/>
        <w:t>(b)</w:t>
      </w:r>
      <w:r>
        <w:tab/>
        <w:t>the acquisitions form, are evidence of, give effect to or arise from substantially 1 arrangement, 1 transaction or 1 series of transactions.</w:t>
      </w:r>
    </w:p>
    <w:p w14:paraId="093E06C0" w14:textId="77777777" w:rsidR="00B732CA" w:rsidRPr="00847EF2" w:rsidRDefault="00B732CA" w:rsidP="00B732CA">
      <w:pPr>
        <w:pStyle w:val="AH5Sec"/>
      </w:pPr>
      <w:bookmarkStart w:id="112" w:name="_Toc146033774"/>
      <w:r w:rsidRPr="0088528F">
        <w:rPr>
          <w:rStyle w:val="CharSectNo"/>
        </w:rPr>
        <w:t>87</w:t>
      </w:r>
      <w:r w:rsidRPr="00847EF2">
        <w:rPr>
          <w:color w:val="000000"/>
        </w:rPr>
        <w:tab/>
        <w:t>Acquisition statements</w:t>
      </w:r>
      <w:bookmarkEnd w:id="112"/>
    </w:p>
    <w:p w14:paraId="2B95B577" w14:textId="77777777" w:rsidR="00B732CA" w:rsidRPr="00847EF2" w:rsidRDefault="00B732CA" w:rsidP="00B732CA">
      <w:pPr>
        <w:pStyle w:val="Amain"/>
      </w:pPr>
      <w:r w:rsidRPr="00847EF2">
        <w:rPr>
          <w:color w:val="000000"/>
        </w:rPr>
        <w:tab/>
        <w:t>(1)</w:t>
      </w:r>
      <w:r w:rsidRPr="00847EF2">
        <w:rPr>
          <w:color w:val="000000"/>
        </w:rPr>
        <w:tab/>
        <w:t xml:space="preserve">If a person makes a relevant acquisition, the person must prepare a statement in relation to the relevant acquisition (an </w:t>
      </w:r>
      <w:r w:rsidRPr="00847EF2">
        <w:rPr>
          <w:rStyle w:val="charBoldItals"/>
        </w:rPr>
        <w:t>acquisition statement</w:t>
      </w:r>
      <w:r w:rsidRPr="00847EF2">
        <w:rPr>
          <w:color w:val="000000"/>
        </w:rPr>
        <w:t>).</w:t>
      </w:r>
    </w:p>
    <w:p w14:paraId="295F552C" w14:textId="77777777" w:rsidR="00B732CA" w:rsidRPr="00847EF2" w:rsidRDefault="00B732CA" w:rsidP="00B732CA">
      <w:pPr>
        <w:pStyle w:val="Amain"/>
      </w:pPr>
      <w:r w:rsidRPr="00847EF2">
        <w:tab/>
        <w:t>(2)</w:t>
      </w:r>
      <w:r w:rsidRPr="00847EF2">
        <w:tab/>
        <w:t>However, subsection (1) does not apply to a relevant acquisition prescribed by regulation.</w:t>
      </w:r>
    </w:p>
    <w:p w14:paraId="495342A3" w14:textId="77777777" w:rsidR="00B732CA" w:rsidRPr="00847EF2" w:rsidRDefault="00B732CA" w:rsidP="00B732CA">
      <w:pPr>
        <w:pStyle w:val="Amain"/>
      </w:pPr>
      <w:r w:rsidRPr="00847EF2">
        <w:tab/>
        <w:t>(3)</w:t>
      </w:r>
      <w:r w:rsidRPr="00847EF2">
        <w:tab/>
        <w:t>The person must give the commissioner the acquisition statement not later than 90 days after the relevant acquisition is made.</w:t>
      </w:r>
    </w:p>
    <w:p w14:paraId="1A305643" w14:textId="77777777" w:rsidR="00B732CA" w:rsidRPr="00847EF2" w:rsidRDefault="00B732CA" w:rsidP="00B732CA">
      <w:pPr>
        <w:pStyle w:val="Amain"/>
      </w:pPr>
      <w:r w:rsidRPr="00847EF2">
        <w:tab/>
        <w:t>(4)</w:t>
      </w:r>
      <w:r w:rsidRPr="00847EF2">
        <w:tab/>
        <w:t>The acquisition statement must include the following:</w:t>
      </w:r>
    </w:p>
    <w:p w14:paraId="4B6A0328" w14:textId="77777777" w:rsidR="00B732CA" w:rsidRPr="00847EF2" w:rsidRDefault="00B732CA" w:rsidP="00B732CA">
      <w:pPr>
        <w:pStyle w:val="Apara"/>
      </w:pPr>
      <w:r w:rsidRPr="00847EF2">
        <w:rPr>
          <w:color w:val="000000"/>
        </w:rPr>
        <w:tab/>
        <w:t>(a)</w:t>
      </w:r>
      <w:r w:rsidRPr="00847EF2">
        <w:rPr>
          <w:color w:val="000000"/>
        </w:rPr>
        <w:tab/>
        <w:t>the name, address and any email address of the person who made the relevant acquisition;</w:t>
      </w:r>
    </w:p>
    <w:p w14:paraId="3D0805ED" w14:textId="77777777" w:rsidR="00B732CA" w:rsidRPr="00847EF2" w:rsidRDefault="00B732CA" w:rsidP="00B732CA">
      <w:pPr>
        <w:pStyle w:val="Apara"/>
      </w:pPr>
      <w:r w:rsidRPr="00847EF2">
        <w:tab/>
        <w:t>(b)</w:t>
      </w:r>
      <w:r w:rsidRPr="00847EF2">
        <w:tab/>
        <w:t>the day the person made the relevant acquisition;</w:t>
      </w:r>
    </w:p>
    <w:p w14:paraId="77D81A41" w14:textId="77777777" w:rsidR="00B732CA" w:rsidRPr="00847EF2" w:rsidRDefault="00B732CA" w:rsidP="00B732CA">
      <w:pPr>
        <w:pStyle w:val="Apara"/>
      </w:pPr>
      <w:r w:rsidRPr="00847EF2">
        <w:tab/>
        <w:t>(c)</w:t>
      </w:r>
      <w:r w:rsidRPr="00847EF2">
        <w:tab/>
        <w:t>details of the interest in the landholder acquired by the person as part of the relevant acquisition;</w:t>
      </w:r>
    </w:p>
    <w:p w14:paraId="3874228E" w14:textId="77777777" w:rsidR="00B732CA" w:rsidRPr="00847EF2" w:rsidRDefault="00B732CA" w:rsidP="00B732CA">
      <w:pPr>
        <w:pStyle w:val="Apara"/>
      </w:pPr>
      <w:r w:rsidRPr="00847EF2">
        <w:tab/>
        <w:t>(d)</w:t>
      </w:r>
      <w:r w:rsidRPr="00847EF2">
        <w:tab/>
        <w:t>details of the total interest in the landholder held by the person and any associated person on the day the relevant acquisition is made;</w:t>
      </w:r>
    </w:p>
    <w:p w14:paraId="5A5E6DA3" w14:textId="77777777" w:rsidR="00B732CA" w:rsidRPr="00847EF2" w:rsidRDefault="00B732CA" w:rsidP="00B732CA">
      <w:pPr>
        <w:pStyle w:val="Apara"/>
      </w:pPr>
      <w:r w:rsidRPr="00847EF2">
        <w:tab/>
        <w:t>(e)</w:t>
      </w:r>
      <w:r w:rsidRPr="00847EF2">
        <w:tab/>
        <w:t>the unencumbered value of all landholdings in the ACT of the landholder on—</w:t>
      </w:r>
    </w:p>
    <w:p w14:paraId="73A0EE10" w14:textId="77777777" w:rsidR="00B732CA" w:rsidRPr="00847EF2" w:rsidRDefault="00B732CA" w:rsidP="00B732CA">
      <w:pPr>
        <w:pStyle w:val="Asubpara"/>
      </w:pPr>
      <w:r w:rsidRPr="00847EF2">
        <w:rPr>
          <w:color w:val="000000"/>
        </w:rPr>
        <w:tab/>
        <w:t>(i)</w:t>
      </w:r>
      <w:r w:rsidRPr="00847EF2">
        <w:rPr>
          <w:color w:val="000000"/>
        </w:rPr>
        <w:tab/>
        <w:t>the day the relevant acquisition is made; and</w:t>
      </w:r>
    </w:p>
    <w:p w14:paraId="7FD9D292" w14:textId="77777777" w:rsidR="00B732CA" w:rsidRPr="00847EF2" w:rsidRDefault="00B732CA" w:rsidP="00B732CA">
      <w:pPr>
        <w:pStyle w:val="Asubpara"/>
      </w:pPr>
      <w:r w:rsidRPr="00847EF2">
        <w:lastRenderedPageBreak/>
        <w:tab/>
        <w:t>(ii)</w:t>
      </w:r>
      <w:r w:rsidRPr="00847EF2">
        <w:tab/>
        <w:t>if available—the day any other interest in the landholder is acquired within the relevant period for the relevant acquisition;</w:t>
      </w:r>
    </w:p>
    <w:p w14:paraId="6270277E" w14:textId="77777777" w:rsidR="00B732CA" w:rsidRPr="00847EF2" w:rsidRDefault="00B732CA" w:rsidP="00B732CA">
      <w:pPr>
        <w:pStyle w:val="Apara"/>
      </w:pPr>
      <w:r w:rsidRPr="00847EF2">
        <w:rPr>
          <w:color w:val="000000"/>
        </w:rPr>
        <w:tab/>
        <w:t>(f)</w:t>
      </w:r>
      <w:r w:rsidRPr="00847EF2">
        <w:rPr>
          <w:color w:val="000000"/>
        </w:rPr>
        <w:tab/>
        <w:t>any valuation report or other evidence of the unencumbered value of all landholdings in the ACT of the landholder on a day mentioned in paragraph (e);</w:t>
      </w:r>
    </w:p>
    <w:p w14:paraId="03A801BE" w14:textId="77777777" w:rsidR="00B732CA" w:rsidRPr="00847EF2" w:rsidRDefault="00B732CA" w:rsidP="00B732CA">
      <w:pPr>
        <w:pStyle w:val="Apara"/>
      </w:pPr>
      <w:r w:rsidRPr="00847EF2">
        <w:tab/>
        <w:t>(g)</w:t>
      </w:r>
      <w:r w:rsidRPr="00847EF2">
        <w:tab/>
        <w:t>details of any amount of duty paid under this Act in relation to any other acquisition mentioned in paragraph (e) (ii);</w:t>
      </w:r>
    </w:p>
    <w:p w14:paraId="5F5777E4" w14:textId="77777777" w:rsidR="00B732CA" w:rsidRPr="00847EF2" w:rsidRDefault="00B732CA" w:rsidP="00B732CA">
      <w:pPr>
        <w:pStyle w:val="Apara"/>
      </w:pPr>
      <w:r w:rsidRPr="00847EF2">
        <w:tab/>
        <w:t>(h)</w:t>
      </w:r>
      <w:r w:rsidRPr="00847EF2">
        <w:tab/>
        <w:t>the unencumbered value of the property of the landholder on the day the person made the relevant acquisition;</w:t>
      </w:r>
    </w:p>
    <w:p w14:paraId="399F4390" w14:textId="77777777" w:rsidR="00B732CA" w:rsidRPr="00847EF2" w:rsidRDefault="00B732CA" w:rsidP="00B732CA">
      <w:pPr>
        <w:pStyle w:val="Apara"/>
      </w:pPr>
      <w:r w:rsidRPr="00847EF2">
        <w:tab/>
        <w:t>(i)</w:t>
      </w:r>
      <w:r w:rsidRPr="00847EF2">
        <w:tab/>
        <w:t>if the person is applying for an exemption from paying duty in relation to the relevant acquisition—evidence of the person’s eligibility for the exemption;</w:t>
      </w:r>
    </w:p>
    <w:p w14:paraId="2DEFCE12" w14:textId="77777777" w:rsidR="00B732CA" w:rsidRPr="00847EF2" w:rsidRDefault="00B732CA" w:rsidP="00B732CA">
      <w:pPr>
        <w:pStyle w:val="Apara"/>
      </w:pPr>
      <w:r w:rsidRPr="00847EF2">
        <w:tab/>
        <w:t>(j)</w:t>
      </w:r>
      <w:r w:rsidRPr="00847EF2">
        <w:tab/>
        <w:t>anything else required by the commissioner.</w:t>
      </w:r>
    </w:p>
    <w:p w14:paraId="63C14B73" w14:textId="77777777" w:rsidR="00B732CA" w:rsidRPr="00847EF2" w:rsidRDefault="00B732CA" w:rsidP="00B732CA">
      <w:pPr>
        <w:pStyle w:val="Amain"/>
      </w:pPr>
      <w:r w:rsidRPr="00847EF2">
        <w:rPr>
          <w:color w:val="000000"/>
        </w:rPr>
        <w:tab/>
        <w:t>(5)</w:t>
      </w:r>
      <w:r w:rsidRPr="00847EF2">
        <w:rPr>
          <w:color w:val="000000"/>
        </w:rPr>
        <w:tab/>
        <w:t>In this section:</w:t>
      </w:r>
    </w:p>
    <w:p w14:paraId="09785C7D" w14:textId="77777777" w:rsidR="00B732CA" w:rsidRPr="00847EF2" w:rsidRDefault="00B732CA" w:rsidP="00B732CA">
      <w:pPr>
        <w:pStyle w:val="aDef"/>
        <w:rPr>
          <w:color w:val="000000"/>
        </w:rPr>
      </w:pPr>
      <w:r w:rsidRPr="00847EF2">
        <w:rPr>
          <w:rStyle w:val="charBoldItals"/>
        </w:rPr>
        <w:t>valuation report</w:t>
      </w:r>
      <w:r w:rsidRPr="00847EF2">
        <w:rPr>
          <w:color w:val="000000"/>
        </w:rPr>
        <w:t>—see section 90C (4).</w:t>
      </w:r>
    </w:p>
    <w:p w14:paraId="6F0F35A1" w14:textId="77777777" w:rsidR="003F79C5" w:rsidRDefault="003F79C5" w:rsidP="00E10A32">
      <w:pPr>
        <w:pStyle w:val="AH5Sec"/>
      </w:pPr>
      <w:bookmarkStart w:id="113" w:name="_Toc146033775"/>
      <w:r w:rsidRPr="0088528F">
        <w:rPr>
          <w:rStyle w:val="CharSectNo"/>
        </w:rPr>
        <w:t>88</w:t>
      </w:r>
      <w:r>
        <w:rPr>
          <w:rStyle w:val="CharSectNo"/>
        </w:rPr>
        <w:tab/>
      </w:r>
      <w:r>
        <w:t>When must duty be paid?</w:t>
      </w:r>
      <w:bookmarkEnd w:id="113"/>
    </w:p>
    <w:p w14:paraId="35896583" w14:textId="1BD6E294" w:rsidR="003F79C5" w:rsidRDefault="003F79C5">
      <w:pPr>
        <w:pStyle w:val="Amainreturn"/>
      </w:pPr>
      <w:r>
        <w:t xml:space="preserve">A tax default does not </w:t>
      </w:r>
      <w:r w:rsidR="00006935">
        <w:t>happen</w:t>
      </w:r>
      <w:r>
        <w:t xml:space="preserve"> for the </w:t>
      </w:r>
      <w:hyperlink r:id="rId75" w:tooltip="A1999-4" w:history="1">
        <w:r w:rsidR="00F32105" w:rsidRPr="00BC5F6A">
          <w:rPr>
            <w:rStyle w:val="charCitHyperlinkAbbrev"/>
          </w:rPr>
          <w:t>Taxation Administration Act</w:t>
        </w:r>
      </w:hyperlink>
      <w:r>
        <w:t xml:space="preserve"> if duty is paid within 90 days after the liability to pay it arises.</w:t>
      </w:r>
    </w:p>
    <w:p w14:paraId="73082E86" w14:textId="429C8C7D" w:rsidR="00113E64" w:rsidRPr="00B636AC" w:rsidRDefault="00113E64" w:rsidP="00113E64">
      <w:pPr>
        <w:pStyle w:val="aNote"/>
      </w:pPr>
      <w:r w:rsidRPr="00B636AC">
        <w:rPr>
          <w:rStyle w:val="charItals"/>
        </w:rPr>
        <w:t>Note</w:t>
      </w:r>
      <w:r w:rsidRPr="00B636AC">
        <w:rPr>
          <w:rStyle w:val="charItals"/>
        </w:rPr>
        <w:tab/>
      </w:r>
      <w:r w:rsidRPr="00B636AC">
        <w:t xml:space="preserve">A reference to an Act includes a reference to the statutory instruments made or in force under the Act, including regulations (see </w:t>
      </w:r>
      <w:hyperlink r:id="rId76" w:tooltip="A2001-14" w:history="1">
        <w:r w:rsidRPr="00B636AC">
          <w:rPr>
            <w:rStyle w:val="charCitHyperlinkAbbrev"/>
          </w:rPr>
          <w:t>Legislation Act</w:t>
        </w:r>
      </w:hyperlink>
      <w:r w:rsidRPr="00B636AC">
        <w:t>, s 104).</w:t>
      </w:r>
    </w:p>
    <w:p w14:paraId="3074529C" w14:textId="77777777" w:rsidR="00B732CA" w:rsidRPr="00847EF2" w:rsidRDefault="00B732CA" w:rsidP="00B732CA">
      <w:pPr>
        <w:pStyle w:val="AH5Sec"/>
      </w:pPr>
      <w:bookmarkStart w:id="114" w:name="_Toc146033776"/>
      <w:r w:rsidRPr="0088528F">
        <w:rPr>
          <w:rStyle w:val="CharSectNo"/>
        </w:rPr>
        <w:t>89</w:t>
      </w:r>
      <w:r w:rsidRPr="00847EF2">
        <w:rPr>
          <w:color w:val="000000"/>
        </w:rPr>
        <w:tab/>
        <w:t>Who is liable to pay duty on relevant acquisition?</w:t>
      </w:r>
      <w:bookmarkEnd w:id="114"/>
    </w:p>
    <w:p w14:paraId="7991E856" w14:textId="77777777" w:rsidR="00B732CA" w:rsidRPr="00847EF2" w:rsidRDefault="00B732CA" w:rsidP="00B732CA">
      <w:pPr>
        <w:pStyle w:val="Amain"/>
      </w:pPr>
      <w:r w:rsidRPr="00847EF2">
        <w:rPr>
          <w:color w:val="000000"/>
        </w:rPr>
        <w:tab/>
        <w:t>(1)</w:t>
      </w:r>
      <w:r w:rsidRPr="00847EF2">
        <w:rPr>
          <w:color w:val="000000"/>
        </w:rPr>
        <w:tab/>
        <w:t>Duty payable for a relevant acquisition is jointly and severally payable by—</w:t>
      </w:r>
    </w:p>
    <w:p w14:paraId="6D8B17E3" w14:textId="77777777" w:rsidR="00B732CA" w:rsidRPr="00847EF2" w:rsidRDefault="00B732CA" w:rsidP="00B732CA">
      <w:pPr>
        <w:pStyle w:val="Apara"/>
      </w:pPr>
      <w:r w:rsidRPr="00847EF2">
        <w:rPr>
          <w:color w:val="000000"/>
        </w:rPr>
        <w:tab/>
        <w:t>(a)</w:t>
      </w:r>
      <w:r w:rsidRPr="00847EF2">
        <w:rPr>
          <w:color w:val="000000"/>
        </w:rPr>
        <w:tab/>
        <w:t>the person who made the relevant acquisition; and</w:t>
      </w:r>
    </w:p>
    <w:p w14:paraId="0C2047FE" w14:textId="77777777" w:rsidR="00B732CA" w:rsidRPr="00847EF2" w:rsidRDefault="00B732CA" w:rsidP="00B732CA">
      <w:pPr>
        <w:pStyle w:val="Apara"/>
      </w:pPr>
      <w:r w:rsidRPr="00847EF2">
        <w:tab/>
        <w:t>(b)</w:t>
      </w:r>
      <w:r w:rsidRPr="00847EF2">
        <w:tab/>
        <w:t>the landholder in which the interest is acquired by the making of the relevant acquisition; and</w:t>
      </w:r>
    </w:p>
    <w:p w14:paraId="4D769DBC" w14:textId="77777777" w:rsidR="00B732CA" w:rsidRPr="00847EF2" w:rsidRDefault="00B732CA" w:rsidP="00B732CA">
      <w:pPr>
        <w:pStyle w:val="Apara"/>
      </w:pPr>
      <w:r w:rsidRPr="00847EF2">
        <w:lastRenderedPageBreak/>
        <w:tab/>
        <w:t>(c)</w:t>
      </w:r>
      <w:r w:rsidRPr="00847EF2">
        <w:tab/>
        <w:t>if the relevant acquisition is made because of an aggregation of interests under section 86 (1) (a) (ii)—each person whose interest is included in the aggregation; and</w:t>
      </w:r>
    </w:p>
    <w:p w14:paraId="5A8E138E" w14:textId="77777777" w:rsidR="00B732CA" w:rsidRPr="00847EF2" w:rsidRDefault="00B732CA" w:rsidP="00B732CA">
      <w:pPr>
        <w:pStyle w:val="Apara"/>
      </w:pPr>
      <w:r w:rsidRPr="00847EF2">
        <w:tab/>
        <w:t>(d)</w:t>
      </w:r>
      <w:r w:rsidRPr="00847EF2">
        <w:tab/>
        <w:t>if the relevant acquisition is made under section 86 (1) (b)—each person who has an interest mentioned in that provision.</w:t>
      </w:r>
    </w:p>
    <w:p w14:paraId="17911BC2" w14:textId="77777777" w:rsidR="00B732CA" w:rsidRPr="00847EF2" w:rsidRDefault="00B732CA" w:rsidP="00B732CA">
      <w:pPr>
        <w:pStyle w:val="Amain"/>
      </w:pPr>
      <w:r w:rsidRPr="00847EF2">
        <w:rPr>
          <w:color w:val="000000"/>
        </w:rPr>
        <w:tab/>
        <w:t>(2)</w:t>
      </w:r>
      <w:r w:rsidRPr="00847EF2">
        <w:rPr>
          <w:color w:val="000000"/>
        </w:rPr>
        <w:tab/>
        <w:t>In this section:</w:t>
      </w:r>
    </w:p>
    <w:p w14:paraId="34E2ADE8" w14:textId="77777777" w:rsidR="00B732CA" w:rsidRPr="00847EF2" w:rsidRDefault="00B732CA" w:rsidP="00B732CA">
      <w:pPr>
        <w:pStyle w:val="aDef"/>
        <w:rPr>
          <w:color w:val="000000"/>
        </w:rPr>
      </w:pPr>
      <w:r w:rsidRPr="00847EF2">
        <w:rPr>
          <w:rStyle w:val="charBoldItals"/>
        </w:rPr>
        <w:t>landholder</w:t>
      </w:r>
      <w:r w:rsidRPr="00847EF2">
        <w:rPr>
          <w:color w:val="000000"/>
        </w:rPr>
        <w:t>, for a private unit trust scheme, includes a trustee of the scheme.</w:t>
      </w:r>
    </w:p>
    <w:p w14:paraId="77365B3E" w14:textId="77777777" w:rsidR="00B732CA" w:rsidRPr="00847EF2" w:rsidRDefault="00B732CA" w:rsidP="00B732CA">
      <w:pPr>
        <w:pStyle w:val="AH5Sec"/>
      </w:pPr>
      <w:bookmarkStart w:id="115" w:name="_Toc146033777"/>
      <w:r w:rsidRPr="0088528F">
        <w:rPr>
          <w:rStyle w:val="CharSectNo"/>
        </w:rPr>
        <w:t>90</w:t>
      </w:r>
      <w:r w:rsidRPr="00847EF2">
        <w:rPr>
          <w:color w:val="000000"/>
        </w:rPr>
        <w:tab/>
        <w:t>Duty payable on relevant acquisitions—single interest</w:t>
      </w:r>
      <w:bookmarkEnd w:id="115"/>
    </w:p>
    <w:p w14:paraId="7B57620A" w14:textId="77777777" w:rsidR="00B732CA" w:rsidRPr="00847EF2" w:rsidRDefault="00B732CA" w:rsidP="00B732CA">
      <w:pPr>
        <w:pStyle w:val="Amain"/>
      </w:pPr>
      <w:r w:rsidRPr="00847EF2">
        <w:rPr>
          <w:color w:val="000000"/>
        </w:rPr>
        <w:tab/>
        <w:t>(1)</w:t>
      </w:r>
      <w:r w:rsidRPr="00847EF2">
        <w:rPr>
          <w:color w:val="000000"/>
        </w:rPr>
        <w:tab/>
        <w:t>This section applies if—</w:t>
      </w:r>
    </w:p>
    <w:p w14:paraId="62591809" w14:textId="77777777" w:rsidR="00B732CA" w:rsidRPr="00847EF2" w:rsidRDefault="00B732CA" w:rsidP="00B732CA">
      <w:pPr>
        <w:pStyle w:val="Apara"/>
      </w:pPr>
      <w:r w:rsidRPr="00847EF2">
        <w:rPr>
          <w:color w:val="000000"/>
        </w:rPr>
        <w:tab/>
        <w:t>(a)</w:t>
      </w:r>
      <w:r w:rsidRPr="00847EF2">
        <w:rPr>
          <w:color w:val="000000"/>
        </w:rPr>
        <w:tab/>
        <w:t>a person acquires an interest in a landholder; and</w:t>
      </w:r>
    </w:p>
    <w:p w14:paraId="0EFBFB99" w14:textId="77777777" w:rsidR="00B732CA" w:rsidRPr="00847EF2" w:rsidRDefault="00B732CA" w:rsidP="00B732CA">
      <w:pPr>
        <w:pStyle w:val="Apara"/>
      </w:pPr>
      <w:r w:rsidRPr="00847EF2">
        <w:tab/>
        <w:t>(b)</w:t>
      </w:r>
      <w:r w:rsidRPr="00847EF2">
        <w:tab/>
        <w:t>the person makes a relevant acquisition under section 86 (1) (a) (i) because the interest is a significant interest in the landholder; and</w:t>
      </w:r>
    </w:p>
    <w:p w14:paraId="73EFC664" w14:textId="77777777" w:rsidR="00B732CA" w:rsidRPr="00847EF2" w:rsidRDefault="00B732CA" w:rsidP="00B732CA">
      <w:pPr>
        <w:pStyle w:val="Apara"/>
      </w:pPr>
      <w:r w:rsidRPr="00847EF2">
        <w:tab/>
        <w:t>(c)</w:t>
      </w:r>
      <w:r w:rsidRPr="00847EF2">
        <w:tab/>
        <w:t>within the relevant period for the relevant acquisition, no other interests in the landholder were acquired by—</w:t>
      </w:r>
    </w:p>
    <w:p w14:paraId="509AD1CE" w14:textId="77777777" w:rsidR="00B732CA" w:rsidRPr="00847EF2" w:rsidRDefault="00B732CA" w:rsidP="00B732CA">
      <w:pPr>
        <w:pStyle w:val="Asubpara"/>
      </w:pPr>
      <w:r w:rsidRPr="00847EF2">
        <w:rPr>
          <w:color w:val="000000"/>
        </w:rPr>
        <w:tab/>
        <w:t>(i)</w:t>
      </w:r>
      <w:r w:rsidRPr="00847EF2">
        <w:rPr>
          <w:color w:val="000000"/>
        </w:rPr>
        <w:tab/>
        <w:t>the person; or</w:t>
      </w:r>
    </w:p>
    <w:p w14:paraId="5E6F9FD4" w14:textId="77777777" w:rsidR="00B732CA" w:rsidRPr="00847EF2" w:rsidRDefault="00B732CA" w:rsidP="00B732CA">
      <w:pPr>
        <w:pStyle w:val="Asubpara"/>
      </w:pPr>
      <w:r w:rsidRPr="00847EF2">
        <w:tab/>
        <w:t>(ii)</w:t>
      </w:r>
      <w:r w:rsidRPr="00847EF2">
        <w:tab/>
        <w:t>an associated person; or</w:t>
      </w:r>
    </w:p>
    <w:p w14:paraId="7B53799B" w14:textId="77777777" w:rsidR="00B732CA" w:rsidRPr="00847EF2" w:rsidRDefault="00B732CA" w:rsidP="00B732CA">
      <w:pPr>
        <w:pStyle w:val="Asubpara"/>
      </w:pPr>
      <w:r w:rsidRPr="00847EF2">
        <w:tab/>
        <w:t>(iii)</w:t>
      </w:r>
      <w:r w:rsidRPr="00847EF2">
        <w:tab/>
        <w:t>any other person in an associated transaction.</w:t>
      </w:r>
    </w:p>
    <w:p w14:paraId="4C6D173C" w14:textId="77777777" w:rsidR="00B732CA" w:rsidRPr="00847EF2" w:rsidRDefault="00B732CA" w:rsidP="00B732CA">
      <w:pPr>
        <w:pStyle w:val="Amain"/>
      </w:pPr>
      <w:r w:rsidRPr="00847EF2">
        <w:rPr>
          <w:color w:val="000000"/>
        </w:rPr>
        <w:tab/>
        <w:t>(2)</w:t>
      </w:r>
      <w:r w:rsidRPr="00847EF2">
        <w:rPr>
          <w:color w:val="000000"/>
        </w:rPr>
        <w:tab/>
        <w:t>The amount of duty payable in relation to the relevant acquisition is the amount worked out in accordance with the following steps:</w:t>
      </w:r>
    </w:p>
    <w:p w14:paraId="1021303E" w14:textId="77777777" w:rsidR="00B732CA" w:rsidRPr="00847EF2" w:rsidRDefault="00B732CA" w:rsidP="00B732CA">
      <w:pPr>
        <w:pStyle w:val="Apara"/>
      </w:pPr>
      <w:r w:rsidRPr="00847EF2">
        <w:rPr>
          <w:color w:val="000000"/>
        </w:rPr>
        <w:tab/>
        <w:t>(a)</w:t>
      </w:r>
      <w:r w:rsidRPr="00847EF2">
        <w:rPr>
          <w:color w:val="000000"/>
        </w:rPr>
        <w:tab/>
        <w:t xml:space="preserve">work out the amount (the </w:t>
      </w:r>
      <w:r w:rsidRPr="00847EF2">
        <w:rPr>
          <w:rStyle w:val="charBoldItals"/>
        </w:rPr>
        <w:t>dutiable amount</w:t>
      </w:r>
      <w:r w:rsidRPr="00847EF2">
        <w:rPr>
          <w:color w:val="000000"/>
        </w:rPr>
        <w:t>) as follows:</w:t>
      </w:r>
    </w:p>
    <w:p w14:paraId="64446D06" w14:textId="77777777" w:rsidR="00B732CA" w:rsidRPr="00847EF2" w:rsidRDefault="00B732CA" w:rsidP="00B732CA">
      <w:pPr>
        <w:pStyle w:val="Formula"/>
        <w:keepNext/>
        <w:rPr>
          <w:color w:val="000000"/>
        </w:rPr>
      </w:pPr>
      <m:oMath>
        <m:r>
          <m:rPr>
            <m:nor/>
          </m:rPr>
          <w:rPr>
            <w:color w:val="000000"/>
          </w:rPr>
          <m:t>UVL </m:t>
        </m:r>
        <m:r>
          <m:rPr>
            <m:nor/>
          </m:rPr>
          <w:rPr>
            <w:rFonts w:ascii="Cambria Math" w:hAnsi="Cambria Math"/>
            <w:color w:val="000000"/>
          </w:rPr>
          <m:t>×</m:t>
        </m:r>
        <m:r>
          <m:rPr>
            <m:nor/>
          </m:rPr>
          <w:rPr>
            <w:color w:val="000000"/>
          </w:rPr>
          <m:t> </m:t>
        </m:r>
        <m:r>
          <m:rPr>
            <m:nor/>
          </m:rPr>
          <w:rPr>
            <w:iCs/>
            <w:color w:val="000000"/>
          </w:rPr>
          <m:t>relevant interest</m:t>
        </m:r>
      </m:oMath>
      <w:r w:rsidRPr="00847EF2">
        <w:rPr>
          <w:color w:val="000000"/>
        </w:rPr>
        <w:t xml:space="preserve"> </w:t>
      </w:r>
    </w:p>
    <w:p w14:paraId="3017695B" w14:textId="77777777" w:rsidR="00B732CA" w:rsidRPr="00847EF2" w:rsidRDefault="00B732CA" w:rsidP="00B732CA">
      <w:pPr>
        <w:pStyle w:val="Apara"/>
      </w:pPr>
      <w:r w:rsidRPr="00847EF2">
        <w:rPr>
          <w:color w:val="000000"/>
        </w:rPr>
        <w:tab/>
        <w:t>(b)</w:t>
      </w:r>
      <w:r w:rsidRPr="00847EF2">
        <w:rPr>
          <w:color w:val="000000"/>
        </w:rPr>
        <w:tab/>
        <w:t>multiply the dutiable amount by the relevant rate.</w:t>
      </w:r>
    </w:p>
    <w:p w14:paraId="0D318A4C" w14:textId="77777777" w:rsidR="00B732CA" w:rsidRPr="00847EF2" w:rsidRDefault="00B732CA" w:rsidP="00016F35">
      <w:pPr>
        <w:pStyle w:val="Amain"/>
        <w:keepNext/>
      </w:pPr>
      <w:r w:rsidRPr="00847EF2">
        <w:rPr>
          <w:color w:val="000000"/>
        </w:rPr>
        <w:lastRenderedPageBreak/>
        <w:tab/>
        <w:t>(3)</w:t>
      </w:r>
      <w:r w:rsidRPr="00847EF2">
        <w:rPr>
          <w:color w:val="000000"/>
        </w:rPr>
        <w:tab/>
        <w:t>In this section:</w:t>
      </w:r>
    </w:p>
    <w:p w14:paraId="40934EF7" w14:textId="77777777" w:rsidR="00B732CA" w:rsidRPr="00847EF2" w:rsidRDefault="00B732CA" w:rsidP="00B732CA">
      <w:pPr>
        <w:pStyle w:val="aDef"/>
      </w:pPr>
      <w:r w:rsidRPr="00847EF2">
        <w:rPr>
          <w:rStyle w:val="charBoldItals"/>
        </w:rPr>
        <w:t>relevant interest</w:t>
      </w:r>
      <w:r w:rsidRPr="00847EF2">
        <w:rPr>
          <w:color w:val="000000"/>
        </w:rPr>
        <w:t>, for a relevant acquisition, means the interest in a landholder acquired by a person through the relevant acquisition expressed as a percentage of the total interest in the landholder.</w:t>
      </w:r>
    </w:p>
    <w:p w14:paraId="6E492CE6" w14:textId="77777777" w:rsidR="00B732CA" w:rsidRPr="00847EF2" w:rsidRDefault="00B732CA" w:rsidP="00B732CA">
      <w:pPr>
        <w:pStyle w:val="aDef"/>
        <w:rPr>
          <w:color w:val="000000"/>
        </w:rPr>
      </w:pPr>
      <w:r w:rsidRPr="00847EF2">
        <w:rPr>
          <w:rStyle w:val="charBoldItals"/>
        </w:rPr>
        <w:t>relevant rate</w:t>
      </w:r>
      <w:r w:rsidRPr="00847EF2">
        <w:rPr>
          <w:color w:val="000000"/>
        </w:rPr>
        <w:t>, for a relevant acquisition, means the determined rate in force on the day the relevant acquisition is made.</w:t>
      </w:r>
    </w:p>
    <w:p w14:paraId="084C653A" w14:textId="77777777" w:rsidR="00B732CA" w:rsidRPr="00847EF2" w:rsidRDefault="00B732CA" w:rsidP="00B732CA">
      <w:pPr>
        <w:pStyle w:val="aDef"/>
        <w:keepNext/>
        <w:rPr>
          <w:color w:val="000000"/>
        </w:rPr>
      </w:pPr>
      <w:r w:rsidRPr="00847EF2">
        <w:rPr>
          <w:rStyle w:val="charBoldItals"/>
        </w:rPr>
        <w:t>UVL</w:t>
      </w:r>
      <w:r w:rsidRPr="00847EF2">
        <w:rPr>
          <w:color w:val="000000"/>
        </w:rPr>
        <w:t>, for a landholder in relation to a relevant acquisition, means the unencumbered value of all landholdings in the ACT of the landholder on the day the relevant acquisition is made.</w:t>
      </w:r>
    </w:p>
    <w:p w14:paraId="75D4044F" w14:textId="77777777" w:rsidR="00B732CA" w:rsidRPr="00847EF2" w:rsidRDefault="00B732CA" w:rsidP="00B732CA">
      <w:pPr>
        <w:pStyle w:val="aNote"/>
        <w:rPr>
          <w:iCs/>
          <w:color w:val="000000"/>
        </w:rPr>
      </w:pPr>
      <w:r w:rsidRPr="00847EF2">
        <w:rPr>
          <w:rStyle w:val="charItals"/>
        </w:rPr>
        <w:t>Note</w:t>
      </w:r>
      <w:r w:rsidRPr="00847EF2">
        <w:rPr>
          <w:rStyle w:val="charItals"/>
        </w:rPr>
        <w:tab/>
      </w:r>
      <w:r w:rsidRPr="00847EF2">
        <w:rPr>
          <w:iCs/>
        </w:rPr>
        <w:t>Other provisions may apply in working out duty payable under this section (see div 3.2.4).</w:t>
      </w:r>
    </w:p>
    <w:p w14:paraId="61B64B46" w14:textId="77777777" w:rsidR="00B732CA" w:rsidRPr="00847EF2" w:rsidRDefault="00B732CA" w:rsidP="00B732CA">
      <w:pPr>
        <w:pStyle w:val="AH5Sec"/>
      </w:pPr>
      <w:bookmarkStart w:id="116" w:name="_Toc146033778"/>
      <w:r w:rsidRPr="0088528F">
        <w:rPr>
          <w:rStyle w:val="CharSectNo"/>
        </w:rPr>
        <w:t>90A</w:t>
      </w:r>
      <w:r w:rsidRPr="00847EF2">
        <w:rPr>
          <w:color w:val="000000"/>
        </w:rPr>
        <w:tab/>
        <w:t>Duty payable on relevant acquisitions—aggregated interests</w:t>
      </w:r>
      <w:bookmarkEnd w:id="116"/>
    </w:p>
    <w:p w14:paraId="2972B0F2" w14:textId="77777777" w:rsidR="00B732CA" w:rsidRPr="00847EF2" w:rsidRDefault="00B732CA" w:rsidP="00B732CA">
      <w:pPr>
        <w:pStyle w:val="Amain"/>
      </w:pPr>
      <w:r w:rsidRPr="00847EF2">
        <w:rPr>
          <w:color w:val="000000"/>
        </w:rPr>
        <w:tab/>
        <w:t>(1)</w:t>
      </w:r>
      <w:r w:rsidRPr="00847EF2">
        <w:rPr>
          <w:color w:val="000000"/>
        </w:rPr>
        <w:tab/>
        <w:t>This section applies if—</w:t>
      </w:r>
    </w:p>
    <w:p w14:paraId="2FFAF8B3" w14:textId="77777777" w:rsidR="00B732CA" w:rsidRPr="00847EF2" w:rsidRDefault="00B732CA" w:rsidP="00B732CA">
      <w:pPr>
        <w:pStyle w:val="Apara"/>
      </w:pPr>
      <w:r w:rsidRPr="00847EF2">
        <w:rPr>
          <w:color w:val="000000"/>
        </w:rPr>
        <w:tab/>
        <w:t>(a)</w:t>
      </w:r>
      <w:r w:rsidRPr="00847EF2">
        <w:rPr>
          <w:color w:val="000000"/>
        </w:rPr>
        <w:tab/>
        <w:t>a person acquires an interest in a landholder; and</w:t>
      </w:r>
    </w:p>
    <w:p w14:paraId="4A23BB20" w14:textId="77777777" w:rsidR="00B732CA" w:rsidRPr="00847EF2" w:rsidRDefault="00B732CA" w:rsidP="00B732CA">
      <w:pPr>
        <w:pStyle w:val="Apara"/>
      </w:pPr>
      <w:r w:rsidRPr="00847EF2">
        <w:tab/>
        <w:t>(b)</w:t>
      </w:r>
      <w:r w:rsidRPr="00847EF2">
        <w:tab/>
        <w:t>when the interest is aggregated with at least 1 other interest in the landholder, the person makes a relevant acquisition under section 86 (1) (a) (ii) or (iii).</w:t>
      </w:r>
    </w:p>
    <w:p w14:paraId="57CE9B22" w14:textId="77777777" w:rsidR="00B732CA" w:rsidRPr="00847EF2" w:rsidRDefault="00B732CA" w:rsidP="00B732CA">
      <w:pPr>
        <w:pStyle w:val="Amain"/>
      </w:pPr>
      <w:r w:rsidRPr="00847EF2">
        <w:rPr>
          <w:color w:val="000000"/>
        </w:rPr>
        <w:tab/>
        <w:t>(2)</w:t>
      </w:r>
      <w:r w:rsidRPr="00847EF2">
        <w:rPr>
          <w:color w:val="000000"/>
        </w:rPr>
        <w:tab/>
        <w:t>The amount of duty payable in relation to the relevant acquisition is the amount worked out in accordance with the following steps:</w:t>
      </w:r>
    </w:p>
    <w:p w14:paraId="2C223F65" w14:textId="77777777" w:rsidR="00B732CA" w:rsidRPr="00847EF2" w:rsidRDefault="00B732CA" w:rsidP="00B732CA">
      <w:pPr>
        <w:pStyle w:val="Apara"/>
      </w:pPr>
      <w:r w:rsidRPr="00847EF2">
        <w:rPr>
          <w:color w:val="000000"/>
        </w:rPr>
        <w:tab/>
        <w:t>(a)</w:t>
      </w:r>
      <w:r w:rsidRPr="00847EF2">
        <w:rPr>
          <w:color w:val="000000"/>
        </w:rPr>
        <w:tab/>
        <w:t>work out the amount as follows:</w:t>
      </w:r>
    </w:p>
    <w:p w14:paraId="38E6C994" w14:textId="77777777" w:rsidR="00B732CA" w:rsidRPr="00847EF2" w:rsidRDefault="00B732CA" w:rsidP="00B732CA">
      <w:pPr>
        <w:pStyle w:val="Formula"/>
        <w:rPr>
          <w:color w:val="000000"/>
        </w:rPr>
      </w:pPr>
      <m:oMathPara>
        <m:oMath>
          <m:r>
            <m:rPr>
              <m:nor/>
            </m:rPr>
            <w:rPr>
              <w:color w:val="000000"/>
            </w:rPr>
            <m:t>UVL </m:t>
          </m:r>
          <m:r>
            <m:rPr>
              <m:nor/>
            </m:rPr>
            <w:rPr>
              <w:rFonts w:ascii="Cambria Math" w:hAnsi="Cambria Math"/>
              <w:color w:val="000000"/>
            </w:rPr>
            <m:t>×</m:t>
          </m:r>
          <m:r>
            <m:rPr>
              <m:nor/>
            </m:rPr>
            <w:rPr>
              <w:color w:val="000000"/>
            </w:rPr>
            <m:t> </m:t>
          </m:r>
          <m:r>
            <m:rPr>
              <m:nor/>
            </m:rPr>
            <w:rPr>
              <w:iCs/>
              <w:color w:val="000000"/>
            </w:rPr>
            <m:t>relevant interest</m:t>
          </m:r>
        </m:oMath>
      </m:oMathPara>
    </w:p>
    <w:p w14:paraId="08CFFBF9" w14:textId="77777777" w:rsidR="00B732CA" w:rsidRPr="00847EF2" w:rsidRDefault="00B732CA" w:rsidP="00B732CA">
      <w:pPr>
        <w:pStyle w:val="aDefpara"/>
      </w:pPr>
      <w:r w:rsidRPr="00847EF2">
        <w:rPr>
          <w:color w:val="000000"/>
        </w:rPr>
        <w:tab/>
        <w:t>(b)</w:t>
      </w:r>
      <w:r w:rsidRPr="00847EF2">
        <w:rPr>
          <w:color w:val="000000"/>
        </w:rPr>
        <w:tab/>
        <w:t>for each other interest in the landholder acquired within the relevant period for the relevant acquisition (</w:t>
      </w:r>
      <w:r w:rsidRPr="00847EF2">
        <w:rPr>
          <w:rStyle w:val="charBoldItals"/>
        </w:rPr>
        <w:t>another acquisition</w:t>
      </w:r>
      <w:r w:rsidRPr="00847EF2">
        <w:rPr>
          <w:color w:val="000000"/>
        </w:rPr>
        <w:t>)—work out the amount as follows:</w:t>
      </w:r>
    </w:p>
    <w:p w14:paraId="2E0244B1" w14:textId="77777777" w:rsidR="00B732CA" w:rsidRPr="00847EF2" w:rsidRDefault="00B732CA" w:rsidP="00B732CA">
      <w:pPr>
        <w:pStyle w:val="Formula"/>
        <w:keepNext/>
        <w:rPr>
          <w:color w:val="000000"/>
        </w:rPr>
      </w:pPr>
      <m:oMathPara>
        <m:oMath>
          <m:r>
            <m:rPr>
              <m:nor/>
            </m:rPr>
            <w:rPr>
              <w:color w:val="000000"/>
            </w:rPr>
            <m:t>UVL </m:t>
          </m:r>
          <m:r>
            <m:rPr>
              <m:nor/>
            </m:rPr>
            <w:rPr>
              <w:rFonts w:ascii="Cambria Math" w:hAnsi="Cambria Math"/>
              <w:color w:val="000000"/>
            </w:rPr>
            <m:t>×</m:t>
          </m:r>
          <m:r>
            <m:rPr>
              <m:nor/>
            </m:rPr>
            <w:rPr>
              <w:color w:val="000000"/>
            </w:rPr>
            <m:t> other interest</m:t>
          </m:r>
        </m:oMath>
      </m:oMathPara>
    </w:p>
    <w:p w14:paraId="28120DD9" w14:textId="77777777" w:rsidR="00B732CA" w:rsidRPr="00847EF2" w:rsidRDefault="00B732CA" w:rsidP="00B732CA">
      <w:pPr>
        <w:pStyle w:val="Apara"/>
      </w:pPr>
      <w:r w:rsidRPr="00847EF2">
        <w:rPr>
          <w:color w:val="000000"/>
        </w:rPr>
        <w:tab/>
        <w:t>(c)</w:t>
      </w:r>
      <w:r w:rsidRPr="00847EF2">
        <w:rPr>
          <w:color w:val="000000"/>
        </w:rPr>
        <w:tab/>
        <w:t xml:space="preserve">work out the amount (the </w:t>
      </w:r>
      <w:r w:rsidRPr="00847EF2">
        <w:rPr>
          <w:rStyle w:val="charBoldItals"/>
        </w:rPr>
        <w:t>dutiable amount</w:t>
      </w:r>
      <w:r w:rsidRPr="00847EF2">
        <w:rPr>
          <w:color w:val="000000"/>
        </w:rPr>
        <w:t>) by adding together the amounts worked out under paragraphs (a) and (b);</w:t>
      </w:r>
    </w:p>
    <w:p w14:paraId="57AA059D" w14:textId="77777777" w:rsidR="00B732CA" w:rsidRPr="00847EF2" w:rsidRDefault="00B732CA" w:rsidP="00B732CA">
      <w:pPr>
        <w:pStyle w:val="Apara"/>
      </w:pPr>
      <w:r w:rsidRPr="00847EF2">
        <w:lastRenderedPageBreak/>
        <w:tab/>
        <w:t>(d)</w:t>
      </w:r>
      <w:r w:rsidRPr="00847EF2">
        <w:tab/>
        <w:t>multiply the dutiable amount by the relevant rate;</w:t>
      </w:r>
    </w:p>
    <w:p w14:paraId="30A63253" w14:textId="77777777" w:rsidR="00B732CA" w:rsidRPr="00847EF2" w:rsidRDefault="00B732CA" w:rsidP="00B732CA">
      <w:pPr>
        <w:pStyle w:val="Apara"/>
      </w:pPr>
      <w:r w:rsidRPr="00847EF2">
        <w:tab/>
        <w:t>(e)</w:t>
      </w:r>
      <w:r w:rsidRPr="00847EF2">
        <w:tab/>
        <w:t>subtract any duty paid or payable under this division in relation to each other acquisition from the amount worked out under paragraph (d).</w:t>
      </w:r>
    </w:p>
    <w:p w14:paraId="72E56F45" w14:textId="77777777" w:rsidR="00B732CA" w:rsidRPr="00847EF2" w:rsidRDefault="00B732CA" w:rsidP="00B732CA">
      <w:pPr>
        <w:pStyle w:val="Amain"/>
      </w:pPr>
      <w:r w:rsidRPr="00847EF2">
        <w:rPr>
          <w:color w:val="000000"/>
        </w:rPr>
        <w:tab/>
        <w:t>(3)</w:t>
      </w:r>
      <w:r w:rsidRPr="00847EF2">
        <w:rPr>
          <w:color w:val="000000"/>
        </w:rPr>
        <w:tab/>
        <w:t>To remove any doubt, if another acquisition is made on the same day as a relevant acquisition, the other acquisition is made within the relevant period for the relevant acquisition, regardless of the time on the day at which the other acquisition is made.</w:t>
      </w:r>
    </w:p>
    <w:p w14:paraId="66EA9117" w14:textId="77777777" w:rsidR="00B732CA" w:rsidRPr="00847EF2" w:rsidRDefault="00B732CA" w:rsidP="00B732CA">
      <w:pPr>
        <w:pStyle w:val="Amain"/>
      </w:pPr>
      <w:r w:rsidRPr="00847EF2">
        <w:tab/>
        <w:t>(4)</w:t>
      </w:r>
      <w:r w:rsidRPr="00847EF2">
        <w:tab/>
        <w:t>In working out the dutiable amount, the commissioner may decide not to include an interest of an associated person as another acquisition under subsection (2) (b) if the commissioner is satisfied that the associated person acquired their interest independently and for no common purpose.</w:t>
      </w:r>
    </w:p>
    <w:p w14:paraId="4FCD1644" w14:textId="77777777" w:rsidR="00B732CA" w:rsidRPr="00847EF2" w:rsidRDefault="00B732CA" w:rsidP="00B732CA">
      <w:pPr>
        <w:pStyle w:val="Amain"/>
      </w:pPr>
      <w:r w:rsidRPr="00847EF2">
        <w:tab/>
        <w:t>(5)</w:t>
      </w:r>
      <w:r w:rsidRPr="00847EF2">
        <w:tab/>
        <w:t>In this section:</w:t>
      </w:r>
    </w:p>
    <w:p w14:paraId="09DC12A9" w14:textId="77777777" w:rsidR="00B732CA" w:rsidRPr="00847EF2" w:rsidRDefault="00B732CA" w:rsidP="00B732CA">
      <w:pPr>
        <w:pStyle w:val="aDef"/>
        <w:rPr>
          <w:color w:val="000000"/>
        </w:rPr>
      </w:pPr>
      <w:r w:rsidRPr="00847EF2">
        <w:rPr>
          <w:rStyle w:val="charBoldItals"/>
        </w:rPr>
        <w:t>other interest</w:t>
      </w:r>
      <w:r w:rsidRPr="00847EF2">
        <w:rPr>
          <w:color w:val="000000"/>
        </w:rPr>
        <w:t>, for another acquisition, means the interest in a landholder acquired by a person in the other acquisition expressed as a percentage of the total interest in the landholder.</w:t>
      </w:r>
    </w:p>
    <w:p w14:paraId="5AC49CB5" w14:textId="77777777" w:rsidR="00B732CA" w:rsidRPr="00847EF2" w:rsidRDefault="00B732CA" w:rsidP="00B732CA">
      <w:pPr>
        <w:pStyle w:val="aDef"/>
        <w:rPr>
          <w:color w:val="000000"/>
        </w:rPr>
      </w:pPr>
      <w:r w:rsidRPr="00847EF2">
        <w:rPr>
          <w:rStyle w:val="charBoldItals"/>
        </w:rPr>
        <w:t>relevant interest</w:t>
      </w:r>
      <w:r w:rsidRPr="00847EF2">
        <w:rPr>
          <w:color w:val="000000"/>
        </w:rPr>
        <w:t>, for a relevant acquisition—see section 90 (3).</w:t>
      </w:r>
    </w:p>
    <w:p w14:paraId="43BCB840" w14:textId="77777777" w:rsidR="00B732CA" w:rsidRPr="00847EF2" w:rsidRDefault="00B732CA" w:rsidP="00B732CA">
      <w:pPr>
        <w:pStyle w:val="aDef"/>
        <w:rPr>
          <w:color w:val="000000"/>
        </w:rPr>
      </w:pPr>
      <w:r w:rsidRPr="00847EF2">
        <w:rPr>
          <w:rStyle w:val="charBoldItals"/>
        </w:rPr>
        <w:t>relevant rate</w:t>
      </w:r>
      <w:r w:rsidRPr="00847EF2">
        <w:rPr>
          <w:color w:val="000000"/>
        </w:rPr>
        <w:t>—see section 90 (3).</w:t>
      </w:r>
    </w:p>
    <w:p w14:paraId="39F549B0" w14:textId="77777777" w:rsidR="00B732CA" w:rsidRPr="00847EF2" w:rsidRDefault="00B732CA" w:rsidP="00B732CA">
      <w:pPr>
        <w:pStyle w:val="aDef"/>
        <w:rPr>
          <w:color w:val="000000"/>
        </w:rPr>
      </w:pPr>
      <w:r w:rsidRPr="00847EF2">
        <w:rPr>
          <w:rStyle w:val="charBoldItals"/>
        </w:rPr>
        <w:t>unencumbered value determination</w:t>
      </w:r>
      <w:r w:rsidRPr="00847EF2">
        <w:rPr>
          <w:color w:val="000000"/>
        </w:rPr>
        <w:t>, in relation to another acquisition—see section 90C (2).</w:t>
      </w:r>
    </w:p>
    <w:p w14:paraId="1218C7FF" w14:textId="77777777" w:rsidR="00B732CA" w:rsidRPr="00847EF2" w:rsidRDefault="00B732CA" w:rsidP="00B732CA">
      <w:pPr>
        <w:pStyle w:val="aDef"/>
        <w:rPr>
          <w:color w:val="000000"/>
        </w:rPr>
      </w:pPr>
      <w:r w:rsidRPr="00847EF2">
        <w:rPr>
          <w:rStyle w:val="charBoldItals"/>
        </w:rPr>
        <w:t>UVL</w:t>
      </w:r>
      <w:r w:rsidRPr="00847EF2">
        <w:rPr>
          <w:color w:val="000000"/>
        </w:rPr>
        <w:t>, for a landholder, means the unencumbered value of all landholdings in the ACT of the landholder—</w:t>
      </w:r>
    </w:p>
    <w:p w14:paraId="5BBD3A0E" w14:textId="77777777" w:rsidR="00B732CA" w:rsidRPr="00847EF2" w:rsidRDefault="00B732CA" w:rsidP="00B732CA">
      <w:pPr>
        <w:pStyle w:val="aDefpara"/>
      </w:pPr>
      <w:r w:rsidRPr="00847EF2">
        <w:rPr>
          <w:color w:val="000000"/>
        </w:rPr>
        <w:tab/>
        <w:t>(a)</w:t>
      </w:r>
      <w:r w:rsidRPr="00847EF2">
        <w:rPr>
          <w:color w:val="000000"/>
        </w:rPr>
        <w:tab/>
        <w:t>for a relevant acquisition—on the day the relevant acquisition is made; or</w:t>
      </w:r>
    </w:p>
    <w:p w14:paraId="056922AD" w14:textId="77777777" w:rsidR="00B732CA" w:rsidRPr="00847EF2" w:rsidRDefault="00B732CA" w:rsidP="00B732CA">
      <w:pPr>
        <w:pStyle w:val="aDefpara"/>
      </w:pPr>
      <w:r w:rsidRPr="00847EF2">
        <w:tab/>
        <w:t>(b)</w:t>
      </w:r>
      <w:r w:rsidRPr="00847EF2">
        <w:tab/>
        <w:t>for another acquisition—</w:t>
      </w:r>
    </w:p>
    <w:p w14:paraId="2D63F66E" w14:textId="77777777" w:rsidR="00B732CA" w:rsidRPr="00847EF2" w:rsidRDefault="00B732CA" w:rsidP="00B732CA">
      <w:pPr>
        <w:pStyle w:val="aDefsubpara"/>
      </w:pPr>
      <w:r w:rsidRPr="00847EF2">
        <w:rPr>
          <w:color w:val="000000"/>
        </w:rPr>
        <w:tab/>
        <w:t>(i)</w:t>
      </w:r>
      <w:r w:rsidRPr="00847EF2">
        <w:rPr>
          <w:color w:val="000000"/>
        </w:rPr>
        <w:tab/>
        <w:t>on the day the relevant acquisition is made; or</w:t>
      </w:r>
    </w:p>
    <w:p w14:paraId="6EF19A8C" w14:textId="77777777" w:rsidR="00B732CA" w:rsidRPr="00847EF2" w:rsidRDefault="00B732CA" w:rsidP="00B732CA">
      <w:pPr>
        <w:pStyle w:val="aDefsubpara"/>
      </w:pPr>
      <w:r w:rsidRPr="00847EF2">
        <w:lastRenderedPageBreak/>
        <w:tab/>
        <w:t>(ii)</w:t>
      </w:r>
      <w:r w:rsidRPr="00847EF2">
        <w:tab/>
        <w:t>if the commissioner makes an unencumbered value determination in relation to the other acquisition—on the day the other acquisition is made.</w:t>
      </w:r>
    </w:p>
    <w:p w14:paraId="45C2DCBA" w14:textId="77777777" w:rsidR="00B732CA" w:rsidRPr="00847EF2" w:rsidRDefault="00B732CA" w:rsidP="00B732CA">
      <w:pPr>
        <w:pStyle w:val="aNote"/>
        <w:rPr>
          <w:color w:val="000000"/>
        </w:rPr>
      </w:pPr>
      <w:r w:rsidRPr="00847EF2">
        <w:rPr>
          <w:rStyle w:val="charItals"/>
        </w:rPr>
        <w:t>Note</w:t>
      </w:r>
      <w:r w:rsidRPr="00847EF2">
        <w:rPr>
          <w:rStyle w:val="charItals"/>
        </w:rPr>
        <w:tab/>
      </w:r>
      <w:r w:rsidRPr="00847EF2">
        <w:rPr>
          <w:iCs/>
        </w:rPr>
        <w:t>Other provisions may apply in working out duty payable under this section (see div 3.2.4).</w:t>
      </w:r>
    </w:p>
    <w:p w14:paraId="5F9AACC0" w14:textId="77777777" w:rsidR="00B732CA" w:rsidRPr="00847EF2" w:rsidRDefault="00B732CA" w:rsidP="00B732CA">
      <w:pPr>
        <w:pStyle w:val="AH5Sec"/>
      </w:pPr>
      <w:bookmarkStart w:id="117" w:name="_Toc146033779"/>
      <w:r w:rsidRPr="0088528F">
        <w:rPr>
          <w:rStyle w:val="CharSectNo"/>
        </w:rPr>
        <w:t>90B</w:t>
      </w:r>
      <w:r w:rsidRPr="00847EF2">
        <w:rPr>
          <w:color w:val="000000"/>
        </w:rPr>
        <w:tab/>
        <w:t>Duty payable on relevant acquisitions—further interest</w:t>
      </w:r>
      <w:bookmarkEnd w:id="117"/>
    </w:p>
    <w:p w14:paraId="4BE23224" w14:textId="77777777" w:rsidR="00B732CA" w:rsidRPr="00847EF2" w:rsidRDefault="00B732CA" w:rsidP="00B732CA">
      <w:pPr>
        <w:pStyle w:val="Amain"/>
      </w:pPr>
      <w:r w:rsidRPr="00847EF2">
        <w:rPr>
          <w:color w:val="000000"/>
        </w:rPr>
        <w:tab/>
        <w:t>(1)</w:t>
      </w:r>
      <w:r w:rsidRPr="00847EF2">
        <w:rPr>
          <w:color w:val="000000"/>
        </w:rPr>
        <w:tab/>
        <w:t>This section applies if—</w:t>
      </w:r>
    </w:p>
    <w:p w14:paraId="3FAA7A9A" w14:textId="77777777" w:rsidR="00B732CA" w:rsidRPr="00847EF2" w:rsidRDefault="00B732CA" w:rsidP="00B732CA">
      <w:pPr>
        <w:pStyle w:val="Apara"/>
      </w:pPr>
      <w:r w:rsidRPr="00847EF2">
        <w:rPr>
          <w:color w:val="000000"/>
        </w:rPr>
        <w:tab/>
        <w:t>(a)</w:t>
      </w:r>
      <w:r w:rsidRPr="00847EF2">
        <w:rPr>
          <w:color w:val="000000"/>
        </w:rPr>
        <w:tab/>
        <w:t xml:space="preserve">a person makes a relevant acquisition under section 86 (1) (a) by acquiring an interest in a landholder (the </w:t>
      </w:r>
      <w:r w:rsidRPr="00847EF2">
        <w:rPr>
          <w:rStyle w:val="charBoldItals"/>
        </w:rPr>
        <w:t>initial acquisition</w:t>
      </w:r>
      <w:r w:rsidRPr="00847EF2">
        <w:rPr>
          <w:color w:val="000000"/>
        </w:rPr>
        <w:t>); and</w:t>
      </w:r>
    </w:p>
    <w:p w14:paraId="0A2E3287" w14:textId="77777777" w:rsidR="00B732CA" w:rsidRPr="00847EF2" w:rsidRDefault="00B732CA" w:rsidP="00B732CA">
      <w:pPr>
        <w:pStyle w:val="Apara"/>
      </w:pPr>
      <w:r w:rsidRPr="00847EF2">
        <w:tab/>
        <w:t>(b)</w:t>
      </w:r>
      <w:r w:rsidRPr="00847EF2">
        <w:tab/>
        <w:t xml:space="preserve">the person or an associated person makes a relevant acquisition under section 86 (1) (b) because the person or an associated person acquires a further interest in the landholder (the </w:t>
      </w:r>
      <w:r w:rsidRPr="00847EF2">
        <w:rPr>
          <w:rStyle w:val="charBoldItals"/>
        </w:rPr>
        <w:t>further acquisition</w:t>
      </w:r>
      <w:r w:rsidRPr="00847EF2">
        <w:t>).</w:t>
      </w:r>
    </w:p>
    <w:p w14:paraId="29550A95" w14:textId="77777777" w:rsidR="00B732CA" w:rsidRPr="00847EF2" w:rsidRDefault="00B732CA" w:rsidP="00B732CA">
      <w:pPr>
        <w:pStyle w:val="Amain"/>
      </w:pPr>
      <w:r w:rsidRPr="00847EF2">
        <w:rPr>
          <w:color w:val="000000"/>
        </w:rPr>
        <w:tab/>
        <w:t>(2)</w:t>
      </w:r>
      <w:r w:rsidRPr="00847EF2">
        <w:rPr>
          <w:color w:val="000000"/>
        </w:rPr>
        <w:tab/>
        <w:t>The amount of duty payable in relation to the further acquisition is—</w:t>
      </w:r>
    </w:p>
    <w:p w14:paraId="3E83D00B" w14:textId="77777777" w:rsidR="00B732CA" w:rsidRPr="00847EF2" w:rsidRDefault="00B732CA" w:rsidP="00B732CA">
      <w:pPr>
        <w:pStyle w:val="Apara"/>
      </w:pPr>
      <w:r w:rsidRPr="00847EF2">
        <w:rPr>
          <w:color w:val="000000"/>
        </w:rPr>
        <w:tab/>
        <w:t>(a)</w:t>
      </w:r>
      <w:r w:rsidRPr="00847EF2">
        <w:rPr>
          <w:color w:val="000000"/>
        </w:rPr>
        <w:tab/>
        <w:t>if the initial acquisition is made within the relevant period for the further acquisition—the amount worked out in accordance with the following steps:</w:t>
      </w:r>
    </w:p>
    <w:p w14:paraId="61D10EA2" w14:textId="77777777" w:rsidR="00B732CA" w:rsidRPr="00847EF2" w:rsidRDefault="00B732CA" w:rsidP="00B732CA">
      <w:pPr>
        <w:pStyle w:val="Asubpara"/>
      </w:pPr>
      <w:r w:rsidRPr="00847EF2">
        <w:rPr>
          <w:color w:val="000000"/>
        </w:rPr>
        <w:tab/>
        <w:t>(i)</w:t>
      </w:r>
      <w:r w:rsidRPr="00847EF2">
        <w:rPr>
          <w:color w:val="000000"/>
        </w:rPr>
        <w:tab/>
        <w:t>work out the dutiable amount for the initial acquisition under—</w:t>
      </w:r>
    </w:p>
    <w:p w14:paraId="2C2B587C" w14:textId="77777777" w:rsidR="00B732CA" w:rsidRPr="00847EF2" w:rsidRDefault="00B732CA" w:rsidP="00B732CA">
      <w:pPr>
        <w:pStyle w:val="Asubsubpara"/>
      </w:pPr>
      <w:r w:rsidRPr="00847EF2">
        <w:rPr>
          <w:color w:val="000000"/>
        </w:rPr>
        <w:tab/>
        <w:t>(A)</w:t>
      </w:r>
      <w:r w:rsidRPr="00847EF2">
        <w:rPr>
          <w:color w:val="000000"/>
        </w:rPr>
        <w:tab/>
        <w:t>if the initial acquisition is an acquisition mentioned in section 86 (1) (a) (i)—section 90 (2) (a); or</w:t>
      </w:r>
    </w:p>
    <w:p w14:paraId="15EE5BA6" w14:textId="77777777" w:rsidR="00B732CA" w:rsidRPr="00847EF2" w:rsidRDefault="00B732CA" w:rsidP="00B732CA">
      <w:pPr>
        <w:pStyle w:val="Asubsubpara"/>
      </w:pPr>
      <w:r w:rsidRPr="00847EF2">
        <w:tab/>
        <w:t>(B)</w:t>
      </w:r>
      <w:r w:rsidRPr="00847EF2">
        <w:tab/>
        <w:t>if the initial acquisition is an acquisition mentioned in section 86 (1) (a) (ii) or (iii)—section 90A (2) (a) to (c);</w:t>
      </w:r>
    </w:p>
    <w:p w14:paraId="743EB788" w14:textId="77777777" w:rsidR="00B732CA" w:rsidRPr="00847EF2" w:rsidRDefault="00B732CA" w:rsidP="00B732CA">
      <w:pPr>
        <w:pStyle w:val="aNotesubpar"/>
        <w:rPr>
          <w:color w:val="000000"/>
        </w:rPr>
      </w:pPr>
      <w:r w:rsidRPr="00847EF2">
        <w:rPr>
          <w:rStyle w:val="charItals"/>
        </w:rPr>
        <w:t>Note</w:t>
      </w:r>
      <w:r w:rsidRPr="00847EF2">
        <w:rPr>
          <w:rStyle w:val="charItals"/>
        </w:rPr>
        <w:tab/>
      </w:r>
      <w:r w:rsidRPr="00847EF2">
        <w:rPr>
          <w:color w:val="000000"/>
        </w:rPr>
        <w:t>In working out the dutiable amount under s 90A, the commissioner may decide not to include an interest of an associated person if satisfied that the associated person acquired their interest independently and for no common purpose (see s 90A (4)).</w:t>
      </w:r>
    </w:p>
    <w:p w14:paraId="2513E082" w14:textId="77777777" w:rsidR="00B732CA" w:rsidRPr="00847EF2" w:rsidRDefault="00B732CA" w:rsidP="00B732CA">
      <w:pPr>
        <w:pStyle w:val="Asubpara"/>
      </w:pPr>
      <w:r w:rsidRPr="00847EF2">
        <w:rPr>
          <w:color w:val="000000"/>
        </w:rPr>
        <w:lastRenderedPageBreak/>
        <w:tab/>
        <w:t>(ii)</w:t>
      </w:r>
      <w:r w:rsidRPr="00847EF2">
        <w:rPr>
          <w:color w:val="000000"/>
        </w:rPr>
        <w:tab/>
        <w:t>work out the amount as follows:</w:t>
      </w:r>
    </w:p>
    <w:p w14:paraId="069897B3" w14:textId="77777777" w:rsidR="00B732CA" w:rsidRPr="00847EF2" w:rsidRDefault="00B732CA" w:rsidP="00B732CA">
      <w:pPr>
        <w:pStyle w:val="Formula"/>
        <w:rPr>
          <w:color w:val="000000"/>
        </w:rPr>
      </w:pPr>
      <m:oMath>
        <m:r>
          <m:rPr>
            <m:nor/>
          </m:rPr>
          <w:rPr>
            <w:color w:val="000000"/>
          </w:rPr>
          <m:t>UVL</m:t>
        </m:r>
        <m:r>
          <m:rPr>
            <m:nor/>
          </m:rPr>
          <w:rPr>
            <w:rFonts w:ascii="Cambria Math"/>
            <w:color w:val="000000"/>
          </w:rPr>
          <m:t> </m:t>
        </m:r>
        <m:r>
          <m:rPr>
            <m:nor/>
          </m:rPr>
          <w:rPr>
            <w:rFonts w:ascii="Cambria Math" w:hAnsi="Cambria Math"/>
            <w:color w:val="000000"/>
          </w:rPr>
          <m:t>× </m:t>
        </m:r>
        <m:r>
          <m:rPr>
            <m:nor/>
          </m:rPr>
          <w:rPr>
            <w:color w:val="000000"/>
          </w:rPr>
          <m:t>further interest</m:t>
        </m:r>
      </m:oMath>
      <w:r w:rsidRPr="00847EF2">
        <w:rPr>
          <w:color w:val="000000"/>
        </w:rPr>
        <w:t xml:space="preserve"> </w:t>
      </w:r>
    </w:p>
    <w:p w14:paraId="2700518C" w14:textId="77777777" w:rsidR="00B732CA" w:rsidRPr="00847EF2" w:rsidRDefault="00B732CA" w:rsidP="00B732CA">
      <w:pPr>
        <w:pStyle w:val="Asubpara"/>
      </w:pPr>
      <w:r w:rsidRPr="00847EF2">
        <w:rPr>
          <w:color w:val="000000"/>
        </w:rPr>
        <w:tab/>
        <w:t>(iii)</w:t>
      </w:r>
      <w:r w:rsidRPr="00847EF2">
        <w:rPr>
          <w:color w:val="000000"/>
        </w:rPr>
        <w:tab/>
        <w:t>add together the amounts worked out under subparagraphs (i) and (ii);</w:t>
      </w:r>
    </w:p>
    <w:p w14:paraId="52451F15" w14:textId="77777777" w:rsidR="00B732CA" w:rsidRPr="00847EF2" w:rsidRDefault="00B732CA" w:rsidP="00B732CA">
      <w:pPr>
        <w:pStyle w:val="Asubpara"/>
      </w:pPr>
      <w:r w:rsidRPr="00847EF2">
        <w:tab/>
        <w:t>(iv)</w:t>
      </w:r>
      <w:r w:rsidRPr="00847EF2">
        <w:tab/>
        <w:t>multiply the amount worked out under subparagraph (iii) by the relevant rate;</w:t>
      </w:r>
    </w:p>
    <w:p w14:paraId="40C63D73" w14:textId="77777777" w:rsidR="00B732CA" w:rsidRPr="00847EF2" w:rsidRDefault="00B732CA" w:rsidP="00B732CA">
      <w:pPr>
        <w:pStyle w:val="Asubpara"/>
      </w:pPr>
      <w:r w:rsidRPr="00847EF2">
        <w:tab/>
        <w:t>(v)</w:t>
      </w:r>
      <w:r w:rsidRPr="00847EF2">
        <w:tab/>
        <w:t>subtract any duty paid or payable under this division in relation to the initial acquisition from the amount worked out under subparagraph (iv); or</w:t>
      </w:r>
    </w:p>
    <w:p w14:paraId="10302FEF" w14:textId="77777777" w:rsidR="00B732CA" w:rsidRPr="00847EF2" w:rsidRDefault="00B732CA" w:rsidP="00B732CA">
      <w:pPr>
        <w:pStyle w:val="Apara"/>
      </w:pPr>
      <w:r w:rsidRPr="00847EF2">
        <w:rPr>
          <w:color w:val="000000"/>
        </w:rPr>
        <w:tab/>
        <w:t>(b)</w:t>
      </w:r>
      <w:r w:rsidRPr="00847EF2">
        <w:rPr>
          <w:color w:val="000000"/>
        </w:rPr>
        <w:tab/>
        <w:t>if the initial acquisition is not made within the relevant period for the further acquisition—the amount worked out in accordance with the following steps:</w:t>
      </w:r>
    </w:p>
    <w:p w14:paraId="23AB9E6C" w14:textId="77777777" w:rsidR="00B732CA" w:rsidRPr="00847EF2" w:rsidRDefault="00B732CA" w:rsidP="00B732CA">
      <w:pPr>
        <w:pStyle w:val="Asubpara"/>
      </w:pPr>
      <w:r w:rsidRPr="00847EF2">
        <w:tab/>
        <w:t>(i)</w:t>
      </w:r>
      <w:r w:rsidRPr="00847EF2">
        <w:tab/>
        <w:t>work out the amount as follows:</w:t>
      </w:r>
    </w:p>
    <w:p w14:paraId="09E94A5D" w14:textId="77777777" w:rsidR="00B732CA" w:rsidRPr="00847EF2" w:rsidRDefault="00B732CA" w:rsidP="00B732CA">
      <w:pPr>
        <w:pStyle w:val="Formula"/>
      </w:pPr>
      <m:oMath>
        <m:r>
          <m:rPr>
            <m:nor/>
          </m:rPr>
          <m:t>UVL </m:t>
        </m:r>
        <m:r>
          <m:rPr>
            <m:nor/>
          </m:rPr>
          <w:rPr>
            <w:rFonts w:ascii="Cambria Math" w:hAnsi="Cambria Math"/>
          </w:rPr>
          <m:t>×</m:t>
        </m:r>
        <m:r>
          <m:rPr>
            <m:nor/>
          </m:rPr>
          <m:t> further interest</m:t>
        </m:r>
      </m:oMath>
      <w:r w:rsidRPr="00847EF2">
        <w:t xml:space="preserve"> </w:t>
      </w:r>
    </w:p>
    <w:p w14:paraId="55D67CF1" w14:textId="77777777" w:rsidR="00B732CA" w:rsidRPr="00847EF2" w:rsidRDefault="00B732CA" w:rsidP="00B732CA">
      <w:pPr>
        <w:pStyle w:val="Asubpara"/>
      </w:pPr>
      <w:r w:rsidRPr="00847EF2">
        <w:tab/>
        <w:t>(ii)</w:t>
      </w:r>
      <w:r w:rsidRPr="00847EF2">
        <w:tab/>
        <w:t>multiply the amount worked out under subparagraph (i) by the relevant rate.</w:t>
      </w:r>
    </w:p>
    <w:p w14:paraId="20841B5E" w14:textId="77777777" w:rsidR="00B732CA" w:rsidRPr="00847EF2" w:rsidRDefault="00B732CA" w:rsidP="00B732CA">
      <w:pPr>
        <w:pStyle w:val="Amain"/>
      </w:pPr>
      <w:r w:rsidRPr="00847EF2">
        <w:rPr>
          <w:color w:val="000000"/>
        </w:rPr>
        <w:tab/>
        <w:t>(3)</w:t>
      </w:r>
      <w:r w:rsidRPr="00847EF2">
        <w:rPr>
          <w:color w:val="000000"/>
        </w:rPr>
        <w:tab/>
        <w:t>In this section:</w:t>
      </w:r>
    </w:p>
    <w:p w14:paraId="071ABB9F" w14:textId="77777777" w:rsidR="00B732CA" w:rsidRPr="00847EF2" w:rsidRDefault="00B732CA" w:rsidP="00B732CA">
      <w:pPr>
        <w:pStyle w:val="aDef"/>
        <w:rPr>
          <w:color w:val="000000"/>
        </w:rPr>
      </w:pPr>
      <w:r w:rsidRPr="00847EF2">
        <w:rPr>
          <w:rStyle w:val="charBoldItals"/>
        </w:rPr>
        <w:t>further interest</w:t>
      </w:r>
      <w:r w:rsidRPr="00847EF2">
        <w:rPr>
          <w:color w:val="000000"/>
        </w:rPr>
        <w:t>, for a further acquisition, means the interest in a landholder acquired by a person in the further acquisition expressed as a percentage of the total interest in the landholder.</w:t>
      </w:r>
    </w:p>
    <w:p w14:paraId="279C6767" w14:textId="77777777" w:rsidR="00B732CA" w:rsidRPr="00847EF2" w:rsidRDefault="00B732CA" w:rsidP="00B732CA">
      <w:pPr>
        <w:pStyle w:val="aDef"/>
        <w:rPr>
          <w:color w:val="000000"/>
        </w:rPr>
      </w:pPr>
      <w:r w:rsidRPr="00847EF2">
        <w:rPr>
          <w:rStyle w:val="charBoldItals"/>
        </w:rPr>
        <w:t>relevant rate</w:t>
      </w:r>
      <w:r w:rsidRPr="00847EF2">
        <w:rPr>
          <w:bCs/>
          <w:iCs/>
          <w:color w:val="000000"/>
        </w:rPr>
        <w:t>, for a further acquisition, means the determined rate as in force on the day the further acquisition is made.</w:t>
      </w:r>
    </w:p>
    <w:p w14:paraId="3637AD70" w14:textId="77777777" w:rsidR="00B732CA" w:rsidRPr="00847EF2" w:rsidRDefault="00B732CA" w:rsidP="00B732CA">
      <w:pPr>
        <w:pStyle w:val="aDef"/>
        <w:keepNext/>
        <w:rPr>
          <w:color w:val="000000"/>
        </w:rPr>
      </w:pPr>
      <w:r w:rsidRPr="00847EF2">
        <w:rPr>
          <w:rStyle w:val="charBoldItals"/>
        </w:rPr>
        <w:t>UVL</w:t>
      </w:r>
      <w:r w:rsidRPr="00847EF2">
        <w:rPr>
          <w:color w:val="000000"/>
        </w:rPr>
        <w:t>, for a landholder in relation to a further acquisition, means the unencumbered value of all landholdings in the ACT of the landholder on the day the further acquisition is made.</w:t>
      </w:r>
    </w:p>
    <w:p w14:paraId="1105856C" w14:textId="77777777" w:rsidR="00B732CA" w:rsidRPr="00847EF2" w:rsidRDefault="00B732CA" w:rsidP="00B732CA">
      <w:pPr>
        <w:pStyle w:val="aNote"/>
        <w:rPr>
          <w:iCs/>
        </w:rPr>
      </w:pPr>
      <w:r w:rsidRPr="00847EF2">
        <w:rPr>
          <w:rStyle w:val="charItals"/>
        </w:rPr>
        <w:t>Note</w:t>
      </w:r>
      <w:r w:rsidRPr="00847EF2">
        <w:rPr>
          <w:rStyle w:val="charItals"/>
        </w:rPr>
        <w:tab/>
      </w:r>
      <w:r w:rsidRPr="00847EF2">
        <w:rPr>
          <w:iCs/>
        </w:rPr>
        <w:t>Other provisions may apply in working out duty payable under this section (see div 3.2.4).</w:t>
      </w:r>
    </w:p>
    <w:p w14:paraId="1BDC2AA5" w14:textId="77777777" w:rsidR="00B732CA" w:rsidRPr="00847EF2" w:rsidRDefault="00B732CA" w:rsidP="00B732CA">
      <w:pPr>
        <w:pStyle w:val="AH5Sec"/>
      </w:pPr>
      <w:bookmarkStart w:id="118" w:name="_Toc146033780"/>
      <w:r w:rsidRPr="0088528F">
        <w:rPr>
          <w:rStyle w:val="CharSectNo"/>
        </w:rPr>
        <w:lastRenderedPageBreak/>
        <w:t>90C</w:t>
      </w:r>
      <w:r w:rsidRPr="00847EF2">
        <w:rPr>
          <w:color w:val="000000"/>
        </w:rPr>
        <w:tab/>
        <w:t>Unencumbered value determination</w:t>
      </w:r>
      <w:bookmarkEnd w:id="118"/>
    </w:p>
    <w:p w14:paraId="685CCE6F" w14:textId="77777777" w:rsidR="00B732CA" w:rsidRPr="00847EF2" w:rsidRDefault="00B732CA" w:rsidP="00B732CA">
      <w:pPr>
        <w:pStyle w:val="Amain"/>
      </w:pPr>
      <w:r w:rsidRPr="00847EF2">
        <w:tab/>
        <w:t>(1)</w:t>
      </w:r>
      <w:r w:rsidRPr="00847EF2">
        <w:tab/>
        <w:t>This section applies in relation to working out the duty payable for a relevant acquisition under section 90A in relation to an interest in a landholder.</w:t>
      </w:r>
    </w:p>
    <w:p w14:paraId="4B687800" w14:textId="77777777" w:rsidR="00B732CA" w:rsidRPr="00847EF2" w:rsidRDefault="00B732CA" w:rsidP="00B732CA">
      <w:pPr>
        <w:pStyle w:val="aNote"/>
      </w:pPr>
      <w:r w:rsidRPr="00847EF2">
        <w:rPr>
          <w:rStyle w:val="charItals"/>
        </w:rPr>
        <w:t>Note</w:t>
      </w:r>
      <w:r w:rsidRPr="00847EF2">
        <w:rPr>
          <w:rStyle w:val="charItals"/>
        </w:rPr>
        <w:tab/>
      </w:r>
      <w:r w:rsidRPr="00847EF2">
        <w:t>This section may also apply in relation to working out the amount of duty payable in relation to a further acquisition under s 90B if s 90B (2) (a) (i) (B) applies.</w:t>
      </w:r>
    </w:p>
    <w:p w14:paraId="01D085A0" w14:textId="77777777" w:rsidR="00B732CA" w:rsidRPr="00847EF2" w:rsidRDefault="00B732CA" w:rsidP="00B732CA">
      <w:pPr>
        <w:pStyle w:val="Amain"/>
      </w:pPr>
      <w:r w:rsidRPr="00847EF2">
        <w:rPr>
          <w:color w:val="000000"/>
        </w:rPr>
        <w:tab/>
        <w:t>(2)</w:t>
      </w:r>
      <w:r w:rsidRPr="00847EF2">
        <w:rPr>
          <w:color w:val="000000"/>
        </w:rPr>
        <w:tab/>
        <w:t xml:space="preserve">The commissioner may determine, in writing, the unencumbered value of all landholdings in the ACT of the landholder on the day another acquisition is made (an </w:t>
      </w:r>
      <w:r w:rsidRPr="00847EF2">
        <w:rPr>
          <w:rStyle w:val="charBoldItals"/>
        </w:rPr>
        <w:t>unencumbered value determination</w:t>
      </w:r>
      <w:r w:rsidRPr="00847EF2">
        <w:rPr>
          <w:color w:val="000000"/>
        </w:rPr>
        <w:t>).</w:t>
      </w:r>
    </w:p>
    <w:p w14:paraId="37A2F4A3" w14:textId="77777777" w:rsidR="00B732CA" w:rsidRPr="00847EF2" w:rsidRDefault="00B732CA" w:rsidP="00B732CA">
      <w:pPr>
        <w:pStyle w:val="Amain"/>
      </w:pPr>
      <w:r w:rsidRPr="00847EF2">
        <w:tab/>
        <w:t>(3)</w:t>
      </w:r>
      <w:r w:rsidRPr="00847EF2">
        <w:tab/>
        <w:t>The commissioner may make an unencumbered value determination only if the commissioner is satisfied that the unencumbered value of all landholdings in the ACT of the landholder on the day the other acquisition is made is supported by—</w:t>
      </w:r>
    </w:p>
    <w:p w14:paraId="018FDCD3" w14:textId="77777777" w:rsidR="00B732CA" w:rsidRPr="00847EF2" w:rsidRDefault="00B732CA" w:rsidP="00B732CA">
      <w:pPr>
        <w:pStyle w:val="Apara"/>
      </w:pPr>
      <w:r w:rsidRPr="00847EF2">
        <w:rPr>
          <w:color w:val="000000"/>
        </w:rPr>
        <w:tab/>
        <w:t>(a)</w:t>
      </w:r>
      <w:r w:rsidRPr="00847EF2">
        <w:rPr>
          <w:color w:val="000000"/>
        </w:rPr>
        <w:tab/>
        <w:t>a valuation report prepared by an accredited valuer not more than 12 months after the day the other acquisition is made; or</w:t>
      </w:r>
    </w:p>
    <w:p w14:paraId="07173956" w14:textId="77777777" w:rsidR="00B732CA" w:rsidRPr="00847EF2" w:rsidRDefault="00B732CA" w:rsidP="00B732CA">
      <w:pPr>
        <w:pStyle w:val="Apara"/>
      </w:pPr>
      <w:r w:rsidRPr="00847EF2">
        <w:tab/>
        <w:t>(b)</w:t>
      </w:r>
      <w:r w:rsidRPr="00847EF2">
        <w:tab/>
        <w:t>any other evidence.</w:t>
      </w:r>
    </w:p>
    <w:p w14:paraId="20FF51F1" w14:textId="77777777" w:rsidR="00B732CA" w:rsidRPr="00847EF2" w:rsidRDefault="00B732CA" w:rsidP="00B732CA">
      <w:pPr>
        <w:pStyle w:val="Amain"/>
      </w:pPr>
      <w:r w:rsidRPr="00847EF2">
        <w:rPr>
          <w:color w:val="000000"/>
        </w:rPr>
        <w:tab/>
        <w:t>(4)</w:t>
      </w:r>
      <w:r w:rsidRPr="00847EF2">
        <w:rPr>
          <w:color w:val="000000"/>
        </w:rPr>
        <w:tab/>
        <w:t>In this section:</w:t>
      </w:r>
    </w:p>
    <w:p w14:paraId="7DF74448" w14:textId="7A4F71C8" w:rsidR="00B732CA" w:rsidRPr="00847EF2" w:rsidRDefault="00B732CA" w:rsidP="00B732CA">
      <w:pPr>
        <w:pStyle w:val="aDef"/>
        <w:rPr>
          <w:color w:val="000000"/>
        </w:rPr>
      </w:pPr>
      <w:r w:rsidRPr="00847EF2">
        <w:rPr>
          <w:rStyle w:val="charBoldItals"/>
        </w:rPr>
        <w:t>accredited valuer</w:t>
      </w:r>
      <w:r w:rsidRPr="00847EF2">
        <w:rPr>
          <w:color w:val="000000"/>
        </w:rPr>
        <w:t xml:space="preserve">—see the </w:t>
      </w:r>
      <w:hyperlink r:id="rId77" w:tooltip="A2007-24" w:history="1">
        <w:r w:rsidRPr="00847EF2">
          <w:rPr>
            <w:rStyle w:val="charCitHyperlinkItal"/>
          </w:rPr>
          <w:t>Planning and Development Act 2007</w:t>
        </w:r>
      </w:hyperlink>
      <w:r w:rsidRPr="00847EF2">
        <w:rPr>
          <w:color w:val="000000"/>
        </w:rPr>
        <w:t>, dictionary.</w:t>
      </w:r>
    </w:p>
    <w:p w14:paraId="1203696B" w14:textId="77777777" w:rsidR="00B732CA" w:rsidRPr="00847EF2" w:rsidRDefault="00B732CA" w:rsidP="00B732CA">
      <w:pPr>
        <w:pStyle w:val="aDef"/>
        <w:rPr>
          <w:color w:val="000000"/>
        </w:rPr>
      </w:pPr>
      <w:r w:rsidRPr="00847EF2">
        <w:rPr>
          <w:rStyle w:val="charBoldItals"/>
        </w:rPr>
        <w:t>another acquisition</w:t>
      </w:r>
      <w:r w:rsidRPr="00847EF2">
        <w:rPr>
          <w:color w:val="000000"/>
        </w:rPr>
        <w:t>—see section 90A (2) (b).</w:t>
      </w:r>
    </w:p>
    <w:p w14:paraId="27EFF548" w14:textId="77777777" w:rsidR="00B732CA" w:rsidRPr="00847EF2" w:rsidRDefault="00B732CA" w:rsidP="00B732CA">
      <w:pPr>
        <w:pStyle w:val="aDef"/>
        <w:rPr>
          <w:color w:val="000000"/>
        </w:rPr>
      </w:pPr>
      <w:r w:rsidRPr="00847EF2">
        <w:rPr>
          <w:rStyle w:val="charBoldItals"/>
        </w:rPr>
        <w:t>valuation report</w:t>
      </w:r>
      <w:r w:rsidRPr="00847EF2">
        <w:rPr>
          <w:bCs/>
          <w:iCs/>
          <w:color w:val="000000"/>
        </w:rPr>
        <w:t>, in relation to an interest in a landholder, means a document setting out</w:t>
      </w:r>
      <w:r w:rsidRPr="00847EF2">
        <w:rPr>
          <w:color w:val="000000"/>
        </w:rPr>
        <w:t xml:space="preserve"> the unencumbered value of landholdings in the ACT of the landholder on a stated day.</w:t>
      </w:r>
    </w:p>
    <w:p w14:paraId="43CBB23C" w14:textId="77777777" w:rsidR="003F79C5" w:rsidRPr="0088528F" w:rsidRDefault="003F79C5">
      <w:pPr>
        <w:pStyle w:val="AH3Div"/>
      </w:pPr>
      <w:bookmarkStart w:id="119" w:name="_Toc146033781"/>
      <w:r w:rsidRPr="0088528F">
        <w:rPr>
          <w:rStyle w:val="CharDivNo"/>
        </w:rPr>
        <w:lastRenderedPageBreak/>
        <w:t>Division 3.2.4</w:t>
      </w:r>
      <w:r>
        <w:tab/>
      </w:r>
      <w:r w:rsidRPr="0088528F">
        <w:rPr>
          <w:rStyle w:val="CharDivText"/>
        </w:rPr>
        <w:t>General and supplemental</w:t>
      </w:r>
      <w:bookmarkEnd w:id="119"/>
    </w:p>
    <w:p w14:paraId="78817BB7" w14:textId="77777777" w:rsidR="003F79C5" w:rsidRDefault="003F79C5" w:rsidP="00E10A32">
      <w:pPr>
        <w:pStyle w:val="AH5Sec"/>
      </w:pPr>
      <w:bookmarkStart w:id="120" w:name="_Toc146033782"/>
      <w:r w:rsidRPr="0088528F">
        <w:rPr>
          <w:rStyle w:val="CharSectNo"/>
        </w:rPr>
        <w:t>92</w:t>
      </w:r>
      <w:r>
        <w:rPr>
          <w:rStyle w:val="CharSectNo"/>
        </w:rPr>
        <w:tab/>
      </w:r>
      <w:r>
        <w:t>Maximisation of entitlements on distribution of property</w:t>
      </w:r>
      <w:bookmarkEnd w:id="120"/>
    </w:p>
    <w:p w14:paraId="1A74061B" w14:textId="77777777" w:rsidR="003F79C5" w:rsidRDefault="003F79C5">
      <w:pPr>
        <w:pStyle w:val="Amain"/>
        <w:keepNext/>
        <w:keepLines/>
      </w:pPr>
      <w:r>
        <w:tab/>
        <w:t>(1)</w:t>
      </w:r>
      <w:r>
        <w:tab/>
        <w:t xml:space="preserve">This section applies to any calculation, for this part, of the entitlement of a person (the </w:t>
      </w:r>
      <w:r w:rsidRPr="00E2194F">
        <w:rPr>
          <w:rStyle w:val="charBoldItals"/>
        </w:rPr>
        <w:t>interested person</w:t>
      </w:r>
      <w:r>
        <w:t>) to participate in a distribution of the property of a landholder, whether on a winding</w:t>
      </w:r>
      <w:r>
        <w:noBreakHyphen/>
        <w:t>up of the landholder or otherwise.</w:t>
      </w:r>
    </w:p>
    <w:p w14:paraId="701AFF90" w14:textId="77777777" w:rsidR="003F79C5" w:rsidRDefault="003F79C5">
      <w:pPr>
        <w:pStyle w:val="Amain"/>
      </w:pPr>
      <w:r>
        <w:tab/>
        <w:t>(2)</w:t>
      </w:r>
      <w:r>
        <w:tab/>
        <w:t>A calculation is to be made based, firstly, on a distribution carried out in accordance with the constitution of the landholder, and with any law relevant to the distribution, as in force at the time of distribution, and the entitlement of the interested person is to be evaluated accordingly.</w:t>
      </w:r>
    </w:p>
    <w:p w14:paraId="56CB3BA3" w14:textId="77777777" w:rsidR="003F79C5" w:rsidRDefault="003F79C5" w:rsidP="00D50106">
      <w:pPr>
        <w:pStyle w:val="Amain"/>
        <w:keepNext/>
        <w:keepLines/>
      </w:pPr>
      <w:r>
        <w:tab/>
        <w:t>(3)</w:t>
      </w:r>
      <w:r>
        <w:tab/>
        <w:t xml:space="preserve">Next, a calculation is to be made based on a distribution carried out after the interested person, and any other person whom the interested person has power to direct </w:t>
      </w:r>
      <w:r w:rsidR="00006935">
        <w:t>for</w:t>
      </w:r>
      <w:r>
        <w:t xml:space="preserve"> such a distribution or who is, in relation to the interested person, an associated person, had exercised all powers and discretions exercisable by them because of having acquired an interest in the landholder concerned—</w:t>
      </w:r>
    </w:p>
    <w:p w14:paraId="4DBBADA9" w14:textId="77777777" w:rsidR="003F79C5" w:rsidRDefault="003F79C5">
      <w:pPr>
        <w:pStyle w:val="Apara"/>
      </w:pPr>
      <w:r>
        <w:tab/>
        <w:t>(a)</w:t>
      </w:r>
      <w:r>
        <w:tab/>
        <w:t>to effect or compel an alteration to the constitution of the landholder; and</w:t>
      </w:r>
    </w:p>
    <w:p w14:paraId="3402173E" w14:textId="77777777" w:rsidR="003F79C5" w:rsidRDefault="003F79C5">
      <w:pPr>
        <w:pStyle w:val="Apara"/>
      </w:pPr>
      <w:r>
        <w:tab/>
        <w:t>(b)</w:t>
      </w:r>
      <w:r>
        <w:tab/>
        <w:t>to vary the rights conferred by shares or units in the landholder; and</w:t>
      </w:r>
    </w:p>
    <w:p w14:paraId="4F42801C" w14:textId="77777777" w:rsidR="003F79C5" w:rsidRDefault="003F79C5">
      <w:pPr>
        <w:pStyle w:val="Apara"/>
      </w:pPr>
      <w:r>
        <w:tab/>
        <w:t>(c)</w:t>
      </w:r>
      <w:r>
        <w:tab/>
        <w:t>to effect or compel the substitution or replacement of shares or units in the landholder with other shares or units in it;</w:t>
      </w:r>
    </w:p>
    <w:p w14:paraId="4539A32A" w14:textId="77777777" w:rsidR="003F79C5" w:rsidRDefault="003F79C5">
      <w:pPr>
        <w:pStyle w:val="Amainreturn"/>
      </w:pPr>
      <w:r>
        <w:t xml:space="preserve">in such a </w:t>
      </w:r>
      <w:r w:rsidR="00006935">
        <w:t>way</w:t>
      </w:r>
      <w:r>
        <w:t xml:space="preserve"> as would maximise the value of the entitlement, and the entitlement of the interested person is to be evaluated accordingly.</w:t>
      </w:r>
    </w:p>
    <w:p w14:paraId="4F3558CD" w14:textId="77777777" w:rsidR="003F79C5" w:rsidRDefault="003F79C5" w:rsidP="00E139C3">
      <w:pPr>
        <w:pStyle w:val="Amain"/>
        <w:keepNext/>
        <w:keepLines/>
      </w:pPr>
      <w:r>
        <w:lastRenderedPageBreak/>
        <w:tab/>
        <w:t>(4)</w:t>
      </w:r>
      <w:r>
        <w:tab/>
        <w:t>The results obtained by an evaluation of the interested person’s entitlement in accordance with subsections (2) and (3) are then to be compared, and whichever evaluation results in a greater entitlement is the correct evaluation, for this part, of the entitlement.</w:t>
      </w:r>
    </w:p>
    <w:p w14:paraId="4C9C8272" w14:textId="77777777" w:rsidR="003F79C5" w:rsidRDefault="003F79C5" w:rsidP="00BA3970">
      <w:pPr>
        <w:pStyle w:val="Amain"/>
        <w:keepNext/>
      </w:pPr>
      <w:r>
        <w:tab/>
        <w:t>(5)</w:t>
      </w:r>
      <w:r>
        <w:tab/>
        <w:t>However, subsection (4) does not apply in a particular case if the commissioner—</w:t>
      </w:r>
    </w:p>
    <w:p w14:paraId="2B451E51" w14:textId="77777777" w:rsidR="003F79C5" w:rsidRDefault="003F79C5">
      <w:pPr>
        <w:pStyle w:val="Apara"/>
      </w:pPr>
      <w:r>
        <w:tab/>
        <w:t>(a)</w:t>
      </w:r>
      <w:r>
        <w:tab/>
        <w:t>is satisfied that the application of the subsection would be inequitable; and</w:t>
      </w:r>
    </w:p>
    <w:p w14:paraId="15A8C72B" w14:textId="77777777" w:rsidR="003F79C5" w:rsidRDefault="003F79C5">
      <w:pPr>
        <w:pStyle w:val="Apara"/>
      </w:pPr>
      <w:r>
        <w:tab/>
        <w:t>(b)</w:t>
      </w:r>
      <w:r>
        <w:tab/>
        <w:t>determines, in writing, that the subsection does not apply.</w:t>
      </w:r>
    </w:p>
    <w:p w14:paraId="06ED89E0" w14:textId="77777777" w:rsidR="003F79C5" w:rsidRDefault="003F79C5" w:rsidP="00E10A32">
      <w:pPr>
        <w:pStyle w:val="AH5Sec"/>
      </w:pPr>
      <w:bookmarkStart w:id="121" w:name="_Toc146033783"/>
      <w:r w:rsidRPr="0088528F">
        <w:rPr>
          <w:rStyle w:val="CharSectNo"/>
        </w:rPr>
        <w:t>93</w:t>
      </w:r>
      <w:r>
        <w:rPr>
          <w:rStyle w:val="CharSectNo"/>
        </w:rPr>
        <w:tab/>
      </w:r>
      <w:r>
        <w:t>Valuation of property</w:t>
      </w:r>
      <w:bookmarkEnd w:id="121"/>
    </w:p>
    <w:p w14:paraId="61CF1444" w14:textId="76CF7C5F" w:rsidR="003F79C5" w:rsidRDefault="003F79C5" w:rsidP="00D50106">
      <w:pPr>
        <w:pStyle w:val="Amain"/>
        <w:keepNext/>
        <w:keepLines/>
      </w:pPr>
      <w:r>
        <w:tab/>
        <w:t>(1)</w:t>
      </w:r>
      <w:r>
        <w:tab/>
        <w:t xml:space="preserve">The provisions of this Act that apply to the ascertainment of the value of transfers </w:t>
      </w:r>
      <w:r w:rsidR="00241A3E" w:rsidRPr="003F4AF8">
        <w:t>in relation to which ad valorem duty is payable</w:t>
      </w:r>
      <w:r>
        <w:t xml:space="preserve"> apply in the same way to </w:t>
      </w:r>
      <w:r w:rsidR="00B732CA" w:rsidRPr="00847EF2">
        <w:t>a relevant acquisition</w:t>
      </w:r>
      <w:r>
        <w:t xml:space="preserve"> under this part and the </w:t>
      </w:r>
      <w:r w:rsidR="00B732CA" w:rsidRPr="00847EF2">
        <w:t>unencumbered</w:t>
      </w:r>
      <w:r w:rsidR="00B732CA">
        <w:t xml:space="preserve"> </w:t>
      </w:r>
      <w:r>
        <w:t>value of landholdings mentioned in it.</w:t>
      </w:r>
    </w:p>
    <w:p w14:paraId="60494FE4" w14:textId="3A6340BE" w:rsidR="003F79C5" w:rsidRDefault="003F79C5">
      <w:pPr>
        <w:pStyle w:val="Amain"/>
        <w:keepLines/>
      </w:pPr>
      <w:r>
        <w:tab/>
        <w:t>(2)</w:t>
      </w:r>
      <w:r>
        <w:tab/>
        <w:t xml:space="preserve">If any arrangement affecting the </w:t>
      </w:r>
      <w:r w:rsidR="00B732CA" w:rsidRPr="00847EF2">
        <w:t>unencumbered value of landholdings</w:t>
      </w:r>
      <w:r>
        <w:t xml:space="preserve"> that was entered into within 12 months before a relevant acquisition was brought about by any person with the intention of reducing the </w:t>
      </w:r>
      <w:r w:rsidR="00235F09" w:rsidRPr="00847EF2">
        <w:t>unencumbered value of the landholdings</w:t>
      </w:r>
      <w:r>
        <w:t>, the commissioner may—</w:t>
      </w:r>
    </w:p>
    <w:p w14:paraId="778AB9D6" w14:textId="77777777" w:rsidR="003F79C5" w:rsidRDefault="003F79C5">
      <w:pPr>
        <w:pStyle w:val="Apara"/>
      </w:pPr>
      <w:r>
        <w:tab/>
        <w:t>(a)</w:t>
      </w:r>
      <w:r>
        <w:tab/>
        <w:t>cause a valuation of the landholding to be made; and</w:t>
      </w:r>
    </w:p>
    <w:p w14:paraId="2008490B" w14:textId="77777777" w:rsidR="003F79C5" w:rsidRDefault="003F79C5">
      <w:pPr>
        <w:pStyle w:val="Apara"/>
      </w:pPr>
      <w:r>
        <w:tab/>
        <w:t>(b)</w:t>
      </w:r>
      <w:r>
        <w:tab/>
        <w:t>direct the valuer to disregard the arrangement for the purposes of the valuation; and</w:t>
      </w:r>
    </w:p>
    <w:p w14:paraId="78E70009" w14:textId="77777777" w:rsidR="003F79C5" w:rsidRDefault="003F79C5">
      <w:pPr>
        <w:pStyle w:val="Apara"/>
      </w:pPr>
      <w:r>
        <w:tab/>
        <w:t>(c)</w:t>
      </w:r>
      <w:r>
        <w:tab/>
        <w:t>assess duty on the basis of the valuation carried out in accordance with the direction.</w:t>
      </w:r>
    </w:p>
    <w:p w14:paraId="40BA0575" w14:textId="77777777" w:rsidR="00235F09" w:rsidRPr="00847EF2" w:rsidRDefault="00235F09" w:rsidP="00235F09">
      <w:pPr>
        <w:pStyle w:val="AH5Sec"/>
      </w:pPr>
      <w:bookmarkStart w:id="122" w:name="_Toc146033784"/>
      <w:r w:rsidRPr="0088528F">
        <w:rPr>
          <w:rStyle w:val="CharSectNo"/>
        </w:rPr>
        <w:t>94</w:t>
      </w:r>
      <w:r w:rsidRPr="00847EF2">
        <w:rPr>
          <w:color w:val="000000"/>
        </w:rPr>
        <w:tab/>
        <w:t>Uncompleted agreements for sale or conveyance of land</w:t>
      </w:r>
      <w:bookmarkEnd w:id="122"/>
    </w:p>
    <w:p w14:paraId="3B703A3D" w14:textId="77777777" w:rsidR="00235F09" w:rsidRPr="00847EF2" w:rsidRDefault="00235F09" w:rsidP="00235F09">
      <w:pPr>
        <w:pStyle w:val="Amain"/>
      </w:pPr>
      <w:r w:rsidRPr="00847EF2">
        <w:rPr>
          <w:color w:val="000000"/>
        </w:rPr>
        <w:tab/>
        <w:t>(1)</w:t>
      </w:r>
      <w:r w:rsidRPr="00847EF2">
        <w:rPr>
          <w:color w:val="000000"/>
        </w:rPr>
        <w:tab/>
        <w:t>This section applies if—</w:t>
      </w:r>
    </w:p>
    <w:p w14:paraId="5B76FCBE" w14:textId="77777777" w:rsidR="00235F09" w:rsidRPr="00847EF2" w:rsidRDefault="00235F09" w:rsidP="00235F09">
      <w:pPr>
        <w:pStyle w:val="Apara"/>
      </w:pPr>
      <w:r w:rsidRPr="00847EF2">
        <w:rPr>
          <w:color w:val="000000"/>
        </w:rPr>
        <w:tab/>
        <w:t>(a)</w:t>
      </w:r>
      <w:r w:rsidRPr="00847EF2">
        <w:rPr>
          <w:color w:val="000000"/>
        </w:rPr>
        <w:tab/>
        <w:t>a person acquires an interest in a landholder; and</w:t>
      </w:r>
    </w:p>
    <w:p w14:paraId="7ECAE2E8" w14:textId="77777777" w:rsidR="00235F09" w:rsidRPr="00847EF2" w:rsidRDefault="00235F09" w:rsidP="00235F09">
      <w:pPr>
        <w:pStyle w:val="Apara"/>
      </w:pPr>
      <w:r w:rsidRPr="00847EF2">
        <w:tab/>
        <w:t>(b)</w:t>
      </w:r>
      <w:r w:rsidRPr="00847EF2">
        <w:tab/>
        <w:t>the person makes a relevant acquisition; and</w:t>
      </w:r>
    </w:p>
    <w:p w14:paraId="486FCEF9" w14:textId="77777777" w:rsidR="00235F09" w:rsidRPr="00847EF2" w:rsidRDefault="00235F09" w:rsidP="00235F09">
      <w:pPr>
        <w:pStyle w:val="Apara"/>
      </w:pPr>
      <w:r w:rsidRPr="00847EF2">
        <w:lastRenderedPageBreak/>
        <w:tab/>
        <w:t>(c)</w:t>
      </w:r>
      <w:r w:rsidRPr="00847EF2">
        <w:tab/>
        <w:t>at the time the relevant acquisition was made, either—</w:t>
      </w:r>
    </w:p>
    <w:p w14:paraId="0464077E" w14:textId="77777777" w:rsidR="00235F09" w:rsidRPr="00847EF2" w:rsidRDefault="00235F09" w:rsidP="00235F09">
      <w:pPr>
        <w:pStyle w:val="Asubpara"/>
      </w:pPr>
      <w:r w:rsidRPr="00847EF2">
        <w:rPr>
          <w:color w:val="000000"/>
        </w:rPr>
        <w:tab/>
        <w:t>(i)</w:t>
      </w:r>
      <w:r w:rsidRPr="00847EF2">
        <w:rPr>
          <w:color w:val="000000"/>
        </w:rPr>
        <w:tab/>
        <w:t>both of the following apply:</w:t>
      </w:r>
    </w:p>
    <w:p w14:paraId="0C8028DF" w14:textId="77777777" w:rsidR="00235F09" w:rsidRPr="00847EF2" w:rsidRDefault="00235F09" w:rsidP="00235F09">
      <w:pPr>
        <w:pStyle w:val="Asubsubpara"/>
      </w:pPr>
      <w:r w:rsidRPr="00847EF2">
        <w:rPr>
          <w:color w:val="000000"/>
        </w:rPr>
        <w:tab/>
        <w:t>(A)</w:t>
      </w:r>
      <w:r w:rsidRPr="00847EF2">
        <w:rPr>
          <w:color w:val="000000"/>
        </w:rPr>
        <w:tab/>
        <w:t>the landholder was the vendor under an uncompleted agreement for the sale or conveyance of land;</w:t>
      </w:r>
    </w:p>
    <w:p w14:paraId="2BAC9A0D" w14:textId="77777777" w:rsidR="00235F09" w:rsidRPr="00847EF2" w:rsidRDefault="00235F09" w:rsidP="00235F09">
      <w:pPr>
        <w:pStyle w:val="Asubsubpara"/>
      </w:pPr>
      <w:r w:rsidRPr="00847EF2">
        <w:tab/>
        <w:t>(B)</w:t>
      </w:r>
      <w:r w:rsidRPr="00847EF2">
        <w:tab/>
        <w:t>the commissioner is satisfied that the agreement is subsequently completed; or</w:t>
      </w:r>
    </w:p>
    <w:p w14:paraId="179EB08E" w14:textId="77777777" w:rsidR="00235F09" w:rsidRPr="00847EF2" w:rsidRDefault="00235F09" w:rsidP="00235F09">
      <w:pPr>
        <w:pStyle w:val="Asubpara"/>
      </w:pPr>
      <w:r w:rsidRPr="00847EF2">
        <w:rPr>
          <w:color w:val="000000"/>
        </w:rPr>
        <w:tab/>
        <w:t>(ii)</w:t>
      </w:r>
      <w:r w:rsidRPr="00847EF2">
        <w:rPr>
          <w:color w:val="000000"/>
        </w:rPr>
        <w:tab/>
        <w:t>both of the following apply:</w:t>
      </w:r>
    </w:p>
    <w:p w14:paraId="3DE7E42B" w14:textId="77777777" w:rsidR="00235F09" w:rsidRPr="00847EF2" w:rsidRDefault="00235F09" w:rsidP="00235F09">
      <w:pPr>
        <w:pStyle w:val="Asubsubpara"/>
      </w:pPr>
      <w:r w:rsidRPr="00847EF2">
        <w:rPr>
          <w:color w:val="000000"/>
        </w:rPr>
        <w:tab/>
        <w:t>(A)</w:t>
      </w:r>
      <w:r w:rsidRPr="00847EF2">
        <w:rPr>
          <w:color w:val="000000"/>
        </w:rPr>
        <w:tab/>
        <w:t>the landholder was the purchaser under an uncompleted agreement for the sale or conveyance of land;</w:t>
      </w:r>
    </w:p>
    <w:p w14:paraId="04292263" w14:textId="77777777" w:rsidR="00235F09" w:rsidRPr="00847EF2" w:rsidRDefault="00235F09" w:rsidP="00235F09">
      <w:pPr>
        <w:pStyle w:val="Asubsubpara"/>
      </w:pPr>
      <w:r w:rsidRPr="00847EF2">
        <w:tab/>
        <w:t>(B)</w:t>
      </w:r>
      <w:r w:rsidRPr="00847EF2">
        <w:tab/>
        <w:t>the commissioner is satisfied that the agreement is subsequently rescinded or terminated.</w:t>
      </w:r>
    </w:p>
    <w:p w14:paraId="3918DE7F" w14:textId="77777777" w:rsidR="00235F09" w:rsidRPr="00847EF2" w:rsidRDefault="00235F09" w:rsidP="00235F09">
      <w:pPr>
        <w:pStyle w:val="Amain"/>
      </w:pPr>
      <w:r w:rsidRPr="00847EF2">
        <w:rPr>
          <w:color w:val="000000"/>
        </w:rPr>
        <w:tab/>
        <w:t>(2)</w:t>
      </w:r>
      <w:r w:rsidRPr="00847EF2">
        <w:rPr>
          <w:color w:val="000000"/>
        </w:rPr>
        <w:tab/>
        <w:t>The commissioner must assess or reassess the duty payable in relation to the relevant acquisition as though the land the subject of the agreement was not, at the time the acquisition was made, a</w:t>
      </w:r>
      <w:r>
        <w:rPr>
          <w:color w:val="000000"/>
        </w:rPr>
        <w:t> </w:t>
      </w:r>
      <w:r w:rsidRPr="00847EF2">
        <w:rPr>
          <w:color w:val="000000"/>
        </w:rPr>
        <w:t>landholding of the landholder.</w:t>
      </w:r>
    </w:p>
    <w:p w14:paraId="0A1C8043" w14:textId="77777777" w:rsidR="00235F09" w:rsidRPr="00847EF2" w:rsidRDefault="00235F09" w:rsidP="00235F09">
      <w:pPr>
        <w:pStyle w:val="Amain"/>
      </w:pPr>
      <w:r w:rsidRPr="00847EF2">
        <w:tab/>
        <w:t>(3)</w:t>
      </w:r>
      <w:r w:rsidRPr="00847EF2">
        <w:tab/>
        <w:t>In this section:</w:t>
      </w:r>
    </w:p>
    <w:p w14:paraId="027140D1" w14:textId="77777777" w:rsidR="00235F09" w:rsidRPr="00847EF2" w:rsidRDefault="00235F09" w:rsidP="00235F09">
      <w:pPr>
        <w:pStyle w:val="aDef"/>
        <w:rPr>
          <w:color w:val="000000"/>
        </w:rPr>
      </w:pPr>
      <w:r w:rsidRPr="00847EF2">
        <w:rPr>
          <w:rStyle w:val="charBoldItals"/>
        </w:rPr>
        <w:t>landholder</w:t>
      </w:r>
      <w:r w:rsidRPr="00847EF2">
        <w:rPr>
          <w:color w:val="000000"/>
        </w:rPr>
        <w:t xml:space="preserve"> includes a linked body of the landholder.</w:t>
      </w:r>
    </w:p>
    <w:p w14:paraId="4DD0476D" w14:textId="77777777" w:rsidR="00235F09" w:rsidRPr="00847EF2" w:rsidRDefault="00235F09" w:rsidP="00235F09">
      <w:pPr>
        <w:pStyle w:val="aDef"/>
        <w:rPr>
          <w:color w:val="000000"/>
        </w:rPr>
      </w:pPr>
      <w:r w:rsidRPr="00847EF2">
        <w:rPr>
          <w:rStyle w:val="charBoldItals"/>
        </w:rPr>
        <w:t>linked body</w:t>
      </w:r>
      <w:r w:rsidRPr="00847EF2">
        <w:rPr>
          <w:color w:val="000000"/>
        </w:rPr>
        <w:t>—see section 81 (5).</w:t>
      </w:r>
    </w:p>
    <w:p w14:paraId="570E03AB" w14:textId="77777777" w:rsidR="003F79C5" w:rsidRDefault="003F79C5" w:rsidP="00E10A32">
      <w:pPr>
        <w:pStyle w:val="AH5Sec"/>
      </w:pPr>
      <w:bookmarkStart w:id="123" w:name="_Toc146033785"/>
      <w:r w:rsidRPr="0088528F">
        <w:rPr>
          <w:rStyle w:val="CharSectNo"/>
        </w:rPr>
        <w:t>95</w:t>
      </w:r>
      <w:r>
        <w:rPr>
          <w:rStyle w:val="CharSectNo"/>
        </w:rPr>
        <w:tab/>
      </w:r>
      <w:r>
        <w:t>Duty concession—acquisitions securing financial accommodation</w:t>
      </w:r>
      <w:bookmarkEnd w:id="123"/>
    </w:p>
    <w:p w14:paraId="4FAF9288" w14:textId="77777777" w:rsidR="001A1ADA" w:rsidRPr="003F4AF8" w:rsidRDefault="001A1ADA" w:rsidP="001A1ADA">
      <w:pPr>
        <w:pStyle w:val="Amain"/>
      </w:pPr>
      <w:r>
        <w:tab/>
        <w:t>(1)</w:t>
      </w:r>
      <w:r>
        <w:tab/>
        <w:t>Subsection (2</w:t>
      </w:r>
      <w:r w:rsidRPr="003F4AF8">
        <w:t>) applies if—</w:t>
      </w:r>
    </w:p>
    <w:p w14:paraId="3755D249" w14:textId="77777777" w:rsidR="00235F09" w:rsidRPr="00847EF2" w:rsidRDefault="00235F09" w:rsidP="00235F09">
      <w:pPr>
        <w:pStyle w:val="Apara"/>
      </w:pPr>
      <w:r w:rsidRPr="00847EF2">
        <w:rPr>
          <w:color w:val="000000"/>
        </w:rPr>
        <w:tab/>
        <w:t>(a)</w:t>
      </w:r>
      <w:r w:rsidRPr="00847EF2">
        <w:rPr>
          <w:color w:val="000000"/>
        </w:rPr>
        <w:tab/>
        <w:t>a person—</w:t>
      </w:r>
    </w:p>
    <w:p w14:paraId="72710F43" w14:textId="77777777" w:rsidR="00235F09" w:rsidRPr="00847EF2" w:rsidRDefault="00235F09" w:rsidP="00235F09">
      <w:pPr>
        <w:pStyle w:val="Asubpara"/>
      </w:pPr>
      <w:r w:rsidRPr="00847EF2">
        <w:rPr>
          <w:color w:val="000000"/>
        </w:rPr>
        <w:tab/>
        <w:t>(i)</w:t>
      </w:r>
      <w:r w:rsidRPr="00847EF2">
        <w:rPr>
          <w:color w:val="000000"/>
        </w:rPr>
        <w:tab/>
        <w:t>acquires an interest in a landholder; and</w:t>
      </w:r>
    </w:p>
    <w:p w14:paraId="766367E3" w14:textId="77777777" w:rsidR="00235F09" w:rsidRPr="00847EF2" w:rsidRDefault="00235F09" w:rsidP="00235F09">
      <w:pPr>
        <w:pStyle w:val="Asubpara"/>
      </w:pPr>
      <w:r w:rsidRPr="00847EF2">
        <w:tab/>
        <w:t>(ii)</w:t>
      </w:r>
      <w:r w:rsidRPr="00847EF2">
        <w:tab/>
        <w:t>makes a relevant acquisition; and</w:t>
      </w:r>
    </w:p>
    <w:p w14:paraId="5E9554B1" w14:textId="77777777" w:rsidR="00235F09" w:rsidRPr="00847EF2" w:rsidRDefault="00235F09" w:rsidP="00235F09">
      <w:pPr>
        <w:pStyle w:val="Asubpara"/>
      </w:pPr>
      <w:r w:rsidRPr="00847EF2">
        <w:tab/>
        <w:t>(iii)</w:t>
      </w:r>
      <w:r w:rsidRPr="00847EF2">
        <w:tab/>
        <w:t>tells the commissioner that the acquisition is made for the purpose of securing financial accommodation; and</w:t>
      </w:r>
    </w:p>
    <w:p w14:paraId="0603ABBB" w14:textId="77777777" w:rsidR="001A1ADA" w:rsidRPr="003F4AF8" w:rsidRDefault="001A1ADA" w:rsidP="001A1ADA">
      <w:pPr>
        <w:pStyle w:val="Apara"/>
      </w:pPr>
      <w:r w:rsidRPr="003F4AF8">
        <w:lastRenderedPageBreak/>
        <w:tab/>
        <w:t>(b)</w:t>
      </w:r>
      <w:r w:rsidRPr="003F4AF8">
        <w:tab/>
        <w:t xml:space="preserve">the commissioner is satisfied that the acquisition is effected for that purpose. </w:t>
      </w:r>
    </w:p>
    <w:p w14:paraId="55DFD4A9" w14:textId="107620BD" w:rsidR="001A1ADA" w:rsidRPr="003F4AF8" w:rsidRDefault="001A1ADA" w:rsidP="001A1ADA">
      <w:pPr>
        <w:pStyle w:val="Amain"/>
      </w:pPr>
      <w:r>
        <w:tab/>
        <w:t>(2</w:t>
      </w:r>
      <w:r w:rsidRPr="003F4AF8">
        <w:t>)</w:t>
      </w:r>
      <w:r w:rsidRPr="003F4AF8">
        <w:tab/>
        <w:t xml:space="preserve">Duty under this Act is not payable in relation to </w:t>
      </w:r>
      <w:r w:rsidR="00235F09" w:rsidRPr="00847EF2">
        <w:rPr>
          <w:color w:val="000000"/>
        </w:rPr>
        <w:t>the relevant acquisition</w:t>
      </w:r>
      <w:r w:rsidRPr="003F4AF8">
        <w:t>, exc</w:t>
      </w:r>
      <w:r>
        <w:t>ept as provided by subsection (3</w:t>
      </w:r>
      <w:r w:rsidRPr="003F4AF8">
        <w:t>).</w:t>
      </w:r>
    </w:p>
    <w:p w14:paraId="06EE4C49" w14:textId="4241647D" w:rsidR="003F79C5" w:rsidRDefault="001A1ADA" w:rsidP="0043229A">
      <w:pPr>
        <w:pStyle w:val="Amain"/>
        <w:keepLines/>
      </w:pPr>
      <w:r>
        <w:tab/>
        <w:t>(3</w:t>
      </w:r>
      <w:r w:rsidR="003F79C5">
        <w:t>)</w:t>
      </w:r>
      <w:r w:rsidR="003F79C5">
        <w:tab/>
      </w:r>
      <w:r w:rsidR="00C24A3A" w:rsidRPr="003F4AF8">
        <w:t xml:space="preserve">Duty is payable in relation to </w:t>
      </w:r>
      <w:r w:rsidR="00235F09" w:rsidRPr="00847EF2">
        <w:rPr>
          <w:color w:val="000000"/>
        </w:rPr>
        <w:t>the relevant acquisition</w:t>
      </w:r>
      <w:r w:rsidR="003F79C5">
        <w:t xml:space="preserve"> at the end of the period of 5</w:t>
      </w:r>
      <w:r w:rsidR="00006935">
        <w:t> </w:t>
      </w:r>
      <w:r w:rsidR="003F79C5">
        <w:t>years after the date of the acquisition (or the longer period that may be determined by the commissioner in the particular case) if the interest concerned is not—</w:t>
      </w:r>
    </w:p>
    <w:p w14:paraId="7EF14DC7" w14:textId="77777777" w:rsidR="003F79C5" w:rsidRDefault="003F79C5">
      <w:pPr>
        <w:pStyle w:val="Apara"/>
      </w:pPr>
      <w:r>
        <w:tab/>
        <w:t>(a)</w:t>
      </w:r>
      <w:r>
        <w:tab/>
        <w:t>reacquired by the person from whom it was acquired; or</w:t>
      </w:r>
    </w:p>
    <w:p w14:paraId="0A41D384" w14:textId="77777777" w:rsidR="003F79C5" w:rsidRDefault="003F79C5" w:rsidP="001A1ADA">
      <w:pPr>
        <w:pStyle w:val="Apara"/>
        <w:keepNext/>
      </w:pPr>
      <w:r>
        <w:tab/>
        <w:t>(b)</w:t>
      </w:r>
      <w:r>
        <w:tab/>
        <w:t>for an acquisition by way of mortgage—conveyed by the mortgagee to a third person in exercise of the mortgagee’s power of sale;</w:t>
      </w:r>
    </w:p>
    <w:p w14:paraId="1A5C2B20" w14:textId="77777777" w:rsidR="003F79C5" w:rsidRDefault="003F79C5">
      <w:pPr>
        <w:pStyle w:val="Amainreturn"/>
      </w:pPr>
      <w:r>
        <w:t>within that period (or that longer period).</w:t>
      </w:r>
    </w:p>
    <w:p w14:paraId="5CEF18A1" w14:textId="77777777" w:rsidR="003F79C5" w:rsidRDefault="001A1ADA">
      <w:pPr>
        <w:pStyle w:val="Amain"/>
      </w:pPr>
      <w:r>
        <w:tab/>
        <w:t>(4</w:t>
      </w:r>
      <w:r w:rsidR="003F79C5">
        <w:t>)</w:t>
      </w:r>
      <w:r w:rsidR="003F79C5">
        <w:tab/>
        <w:t>Section 86 does not apply to the reacquisition by a person of the interest concerned.</w:t>
      </w:r>
    </w:p>
    <w:p w14:paraId="5B90C68E" w14:textId="77777777" w:rsidR="003F79C5" w:rsidRDefault="003F79C5">
      <w:pPr>
        <w:pStyle w:val="PageBreak"/>
      </w:pPr>
      <w:r>
        <w:br w:type="page"/>
      </w:r>
    </w:p>
    <w:p w14:paraId="5C1E2F45" w14:textId="77777777" w:rsidR="003F79C5" w:rsidRPr="0088528F" w:rsidRDefault="003F79C5">
      <w:pPr>
        <w:pStyle w:val="AH2Part"/>
      </w:pPr>
      <w:bookmarkStart w:id="124" w:name="_Toc146033786"/>
      <w:r w:rsidRPr="0088528F">
        <w:rPr>
          <w:rStyle w:val="CharPartNo"/>
        </w:rPr>
        <w:lastRenderedPageBreak/>
        <w:t>Part 3.4</w:t>
      </w:r>
      <w:r>
        <w:tab/>
      </w:r>
      <w:r w:rsidRPr="0088528F">
        <w:rPr>
          <w:rStyle w:val="CharPartText"/>
        </w:rPr>
        <w:t>Acquisition of land use entitlements by allotment of shares or issue of units</w:t>
      </w:r>
      <w:bookmarkEnd w:id="124"/>
    </w:p>
    <w:p w14:paraId="0D08434F" w14:textId="77777777" w:rsidR="003F79C5" w:rsidRDefault="003F79C5">
      <w:pPr>
        <w:pStyle w:val="Placeholder"/>
      </w:pPr>
      <w:r>
        <w:rPr>
          <w:rStyle w:val="CharDivNo"/>
        </w:rPr>
        <w:t xml:space="preserve">  </w:t>
      </w:r>
      <w:r>
        <w:rPr>
          <w:rStyle w:val="CharDivText"/>
        </w:rPr>
        <w:t xml:space="preserve">  </w:t>
      </w:r>
    </w:p>
    <w:p w14:paraId="110AEDFE" w14:textId="77777777" w:rsidR="003F79C5" w:rsidRDefault="003F79C5" w:rsidP="00E10A32">
      <w:pPr>
        <w:pStyle w:val="AH5Sec"/>
      </w:pPr>
      <w:bookmarkStart w:id="125" w:name="_Toc146033787"/>
      <w:r w:rsidRPr="0088528F">
        <w:rPr>
          <w:rStyle w:val="CharSectNo"/>
        </w:rPr>
        <w:t>103</w:t>
      </w:r>
      <w:r>
        <w:tab/>
        <w:t>When does liability for duty arise?</w:t>
      </w:r>
      <w:bookmarkEnd w:id="125"/>
    </w:p>
    <w:p w14:paraId="6B58D6E7" w14:textId="77777777" w:rsidR="003F79C5" w:rsidRDefault="003F79C5">
      <w:pPr>
        <w:pStyle w:val="Amain"/>
      </w:pPr>
      <w:r>
        <w:tab/>
        <w:t>(1)</w:t>
      </w:r>
      <w:r>
        <w:tab/>
        <w:t xml:space="preserve">A liability for duty </w:t>
      </w:r>
      <w:r w:rsidR="00714C8E" w:rsidRPr="003F4AF8">
        <w:t>payable under</w:t>
      </w:r>
      <w:r>
        <w:t xml:space="preserve"> this part arises when a land use entitlement is acquired by an allotment of shares or an issue of units to anyone otherwise than in circumstances to which subsection (2) applies.</w:t>
      </w:r>
    </w:p>
    <w:p w14:paraId="1C066C29" w14:textId="77777777" w:rsidR="00235F09" w:rsidRPr="00847EF2" w:rsidRDefault="00235F09" w:rsidP="00235F09">
      <w:pPr>
        <w:pStyle w:val="Amain"/>
      </w:pPr>
      <w:r w:rsidRPr="00847EF2">
        <w:rPr>
          <w:color w:val="000000"/>
        </w:rPr>
        <w:tab/>
        <w:t>(2)</w:t>
      </w:r>
      <w:r w:rsidRPr="00847EF2">
        <w:rPr>
          <w:color w:val="000000"/>
        </w:rPr>
        <w:tab/>
        <w:t>This subsection applies to an allotment of shares by a territory company that is a private company—</w:t>
      </w:r>
    </w:p>
    <w:p w14:paraId="3D7026A7" w14:textId="77777777" w:rsidR="00235F09" w:rsidRPr="00847EF2" w:rsidRDefault="00235F09" w:rsidP="00235F09">
      <w:pPr>
        <w:pStyle w:val="Apara"/>
      </w:pPr>
      <w:r w:rsidRPr="00847EF2">
        <w:rPr>
          <w:color w:val="000000"/>
        </w:rPr>
        <w:tab/>
        <w:t>(a)</w:t>
      </w:r>
      <w:r w:rsidRPr="00847EF2">
        <w:rPr>
          <w:color w:val="000000"/>
        </w:rPr>
        <w:tab/>
        <w:t>at another person’s direction; and</w:t>
      </w:r>
    </w:p>
    <w:p w14:paraId="1287B2A2" w14:textId="77777777" w:rsidR="00235F09" w:rsidRPr="00847EF2" w:rsidRDefault="00235F09" w:rsidP="00235F09">
      <w:pPr>
        <w:pStyle w:val="Apara"/>
      </w:pPr>
      <w:r w:rsidRPr="00847EF2">
        <w:tab/>
        <w:t>(b)</w:t>
      </w:r>
      <w:r w:rsidRPr="00847EF2">
        <w:tab/>
        <w:t>in discharge of an obligation to the other person, whether the obligation arises as consideration for the purchase of property by the company or otherwise.</w:t>
      </w:r>
    </w:p>
    <w:p w14:paraId="135F5C28" w14:textId="77777777" w:rsidR="008D39AA" w:rsidRPr="007B6AE8" w:rsidRDefault="008D39AA" w:rsidP="008D39AA">
      <w:pPr>
        <w:pStyle w:val="Amain"/>
      </w:pPr>
      <w:r w:rsidRPr="007B6AE8">
        <w:tab/>
        <w:t>(3)</w:t>
      </w:r>
      <w:r w:rsidRPr="007B6AE8">
        <w:tab/>
        <w:t>In this section:</w:t>
      </w:r>
    </w:p>
    <w:p w14:paraId="4C5F1B89" w14:textId="77777777" w:rsidR="008D39AA" w:rsidRPr="007B6AE8" w:rsidRDefault="008D39AA" w:rsidP="008D39AA">
      <w:pPr>
        <w:pStyle w:val="aDef"/>
      </w:pPr>
      <w:r w:rsidRPr="00E31226">
        <w:rPr>
          <w:rStyle w:val="charBoldItals"/>
        </w:rPr>
        <w:t>territory company</w:t>
      </w:r>
      <w:r w:rsidRPr="007B6AE8">
        <w:t xml:space="preserve"> means––</w:t>
      </w:r>
    </w:p>
    <w:p w14:paraId="77B028AA" w14:textId="55D1786A" w:rsidR="008D39AA" w:rsidRPr="007B6AE8" w:rsidRDefault="008D39AA" w:rsidP="008D39AA">
      <w:pPr>
        <w:pStyle w:val="aDefpara"/>
      </w:pPr>
      <w:r w:rsidRPr="007B6AE8">
        <w:tab/>
        <w:t>(a)</w:t>
      </w:r>
      <w:r w:rsidRPr="007B6AE8">
        <w:tab/>
        <w:t xml:space="preserve">a company incorporated (or taken to be incorporated) under the </w:t>
      </w:r>
      <w:hyperlink r:id="rId78" w:tooltip="Act 2001 No 50 (Cwlth)" w:history="1">
        <w:r w:rsidRPr="00E31226">
          <w:rPr>
            <w:rStyle w:val="charCitHyperlinkAbbrev"/>
          </w:rPr>
          <w:t>Corporations Act</w:t>
        </w:r>
      </w:hyperlink>
      <w:r w:rsidRPr="007B6AE8">
        <w:t xml:space="preserve"> that is taken to be registered in the ACT; or</w:t>
      </w:r>
    </w:p>
    <w:p w14:paraId="3C14F00E" w14:textId="77777777" w:rsidR="008D39AA" w:rsidRPr="007B6AE8" w:rsidRDefault="008D39AA" w:rsidP="008D39AA">
      <w:pPr>
        <w:pStyle w:val="aDefpara"/>
      </w:pPr>
      <w:r w:rsidRPr="007B6AE8">
        <w:tab/>
        <w:t>(b)</w:t>
      </w:r>
      <w:r w:rsidRPr="007B6AE8">
        <w:tab/>
        <w:t>a corporation that is incorporated under a territory Act.</w:t>
      </w:r>
    </w:p>
    <w:p w14:paraId="0A4A0AF4" w14:textId="77777777" w:rsidR="003F79C5" w:rsidRDefault="003F79C5" w:rsidP="00E10A32">
      <w:pPr>
        <w:pStyle w:val="AH5Sec"/>
      </w:pPr>
      <w:bookmarkStart w:id="126" w:name="_Toc146033788"/>
      <w:r w:rsidRPr="0088528F">
        <w:rPr>
          <w:rStyle w:val="CharSectNo"/>
        </w:rPr>
        <w:t>104</w:t>
      </w:r>
      <w:r>
        <w:rPr>
          <w:rStyle w:val="CharSectNo"/>
        </w:rPr>
        <w:tab/>
      </w:r>
      <w:r>
        <w:t>When must duty be paid?</w:t>
      </w:r>
      <w:bookmarkEnd w:id="126"/>
    </w:p>
    <w:p w14:paraId="5592D927" w14:textId="46CC9427" w:rsidR="003F79C5" w:rsidRDefault="003F79C5">
      <w:pPr>
        <w:pStyle w:val="Amainreturn"/>
      </w:pPr>
      <w:r>
        <w:t xml:space="preserve">A tax default does not </w:t>
      </w:r>
      <w:r w:rsidR="002C3555">
        <w:t>happen</w:t>
      </w:r>
      <w:r>
        <w:t xml:space="preserve"> for the </w:t>
      </w:r>
      <w:hyperlink r:id="rId79" w:tooltip="A1999-4" w:history="1">
        <w:r w:rsidR="009C16DF" w:rsidRPr="00BC5F6A">
          <w:rPr>
            <w:rStyle w:val="charCitHyperlinkAbbrev"/>
          </w:rPr>
          <w:t>Taxation Administration Act</w:t>
        </w:r>
      </w:hyperlink>
      <w:r w:rsidRPr="00E2194F">
        <w:t xml:space="preserve"> </w:t>
      </w:r>
      <w:r>
        <w:t>if duty is paid within 90 days after the liability to pay it arises.</w:t>
      </w:r>
    </w:p>
    <w:p w14:paraId="7DA194F1" w14:textId="41C0AC90" w:rsidR="00113E64" w:rsidRPr="00B636AC" w:rsidRDefault="00113E64" w:rsidP="00113E64">
      <w:pPr>
        <w:pStyle w:val="aNote"/>
      </w:pPr>
      <w:r w:rsidRPr="00B636AC">
        <w:rPr>
          <w:rStyle w:val="charItals"/>
        </w:rPr>
        <w:t>Note</w:t>
      </w:r>
      <w:r w:rsidRPr="00B636AC">
        <w:rPr>
          <w:rStyle w:val="charItals"/>
        </w:rPr>
        <w:tab/>
      </w:r>
      <w:r w:rsidRPr="00B636AC">
        <w:t xml:space="preserve">A reference to an Act includes a reference to the statutory instruments made or in force under the Act, including regulations (see </w:t>
      </w:r>
      <w:hyperlink r:id="rId80" w:tooltip="A2001-14" w:history="1">
        <w:r w:rsidRPr="00B636AC">
          <w:rPr>
            <w:rStyle w:val="charCitHyperlinkAbbrev"/>
          </w:rPr>
          <w:t>Legislation Act</w:t>
        </w:r>
      </w:hyperlink>
      <w:r w:rsidRPr="00B636AC">
        <w:t>, s 104).</w:t>
      </w:r>
    </w:p>
    <w:p w14:paraId="3ADBD158" w14:textId="77777777" w:rsidR="003F79C5" w:rsidRDefault="003F79C5" w:rsidP="00E10A32">
      <w:pPr>
        <w:pStyle w:val="AH5Sec"/>
      </w:pPr>
      <w:bookmarkStart w:id="127" w:name="_Toc146033789"/>
      <w:r w:rsidRPr="0088528F">
        <w:rPr>
          <w:rStyle w:val="CharSectNo"/>
        </w:rPr>
        <w:lastRenderedPageBreak/>
        <w:t>105</w:t>
      </w:r>
      <w:r>
        <w:rPr>
          <w:rStyle w:val="CharSectNo"/>
        </w:rPr>
        <w:tab/>
      </w:r>
      <w:r>
        <w:t>Who is liable to pay duty?</w:t>
      </w:r>
      <w:bookmarkEnd w:id="127"/>
    </w:p>
    <w:p w14:paraId="1DFAF71C" w14:textId="77777777" w:rsidR="003F79C5" w:rsidRDefault="003F79C5">
      <w:pPr>
        <w:pStyle w:val="Amainreturn"/>
      </w:pPr>
      <w:r>
        <w:t xml:space="preserve">Duty </w:t>
      </w:r>
      <w:r w:rsidR="00890EC6" w:rsidRPr="003F4AF8">
        <w:t>payable</w:t>
      </w:r>
      <w:r>
        <w:t xml:space="preserve"> under this part is payable by the person who acquires the land use entitlement.</w:t>
      </w:r>
    </w:p>
    <w:p w14:paraId="3FE6B45B" w14:textId="77777777" w:rsidR="003F79C5" w:rsidRDefault="003F79C5" w:rsidP="00E10A32">
      <w:pPr>
        <w:pStyle w:val="AH5Sec"/>
      </w:pPr>
      <w:bookmarkStart w:id="128" w:name="_Toc146033790"/>
      <w:r w:rsidRPr="0088528F">
        <w:rPr>
          <w:rStyle w:val="CharSectNo"/>
        </w:rPr>
        <w:t>106</w:t>
      </w:r>
      <w:r>
        <w:rPr>
          <w:rStyle w:val="CharSectNo"/>
        </w:rPr>
        <w:tab/>
      </w:r>
      <w:r>
        <w:t>Acquisition of land use entitlement</w:t>
      </w:r>
      <w:bookmarkEnd w:id="128"/>
    </w:p>
    <w:p w14:paraId="10A1CFF8" w14:textId="77777777" w:rsidR="003F79C5" w:rsidRDefault="003F79C5">
      <w:pPr>
        <w:pStyle w:val="Amain"/>
        <w:keepNext/>
      </w:pPr>
      <w:r>
        <w:tab/>
        <w:t>(1)</w:t>
      </w:r>
      <w:r>
        <w:tab/>
        <w:t xml:space="preserve">A person who acquires a land use entitlement by an allotment of shares or an issue of units </w:t>
      </w:r>
      <w:r w:rsidR="002C3555">
        <w:t>must</w:t>
      </w:r>
      <w:r>
        <w:t xml:space="preserve"> lodge with the commissioner a statement of the entitlement.</w:t>
      </w:r>
    </w:p>
    <w:p w14:paraId="5768742B" w14:textId="77777777" w:rsidR="003F79C5" w:rsidRDefault="003F79C5">
      <w:pPr>
        <w:pStyle w:val="Amain"/>
      </w:pPr>
      <w:r>
        <w:tab/>
        <w:t>(2)</w:t>
      </w:r>
      <w:r>
        <w:tab/>
        <w:t xml:space="preserve">The statement </w:t>
      </w:r>
      <w:r w:rsidR="000307C1">
        <w:t>must</w:t>
      </w:r>
      <w:r>
        <w:t xml:space="preserve"> be lodged within 90 days after the entitlement is so acquired.</w:t>
      </w:r>
    </w:p>
    <w:p w14:paraId="5D3D8244" w14:textId="77777777" w:rsidR="003F79C5" w:rsidRDefault="003F79C5" w:rsidP="00E10A32">
      <w:pPr>
        <w:pStyle w:val="AH5Sec"/>
      </w:pPr>
      <w:bookmarkStart w:id="129" w:name="_Toc146033791"/>
      <w:r w:rsidRPr="0088528F">
        <w:rPr>
          <w:rStyle w:val="CharSectNo"/>
        </w:rPr>
        <w:t>107</w:t>
      </w:r>
      <w:r>
        <w:tab/>
        <w:t>What statement under s 106 must contain</w:t>
      </w:r>
      <w:bookmarkEnd w:id="129"/>
    </w:p>
    <w:p w14:paraId="1BBB5315" w14:textId="77777777" w:rsidR="003F79C5" w:rsidRDefault="003F79C5">
      <w:pPr>
        <w:pStyle w:val="Amainreturn"/>
      </w:pPr>
      <w:r>
        <w:t>A statement under section 106 must contain the following information:</w:t>
      </w:r>
    </w:p>
    <w:p w14:paraId="7C6F0113" w14:textId="77777777" w:rsidR="003F79C5" w:rsidRDefault="003F79C5">
      <w:pPr>
        <w:pStyle w:val="Apara"/>
      </w:pPr>
      <w:r>
        <w:tab/>
        <w:t>(a)</w:t>
      </w:r>
      <w:r>
        <w:tab/>
        <w:t>the name and address of the person;</w:t>
      </w:r>
    </w:p>
    <w:p w14:paraId="49893BCD" w14:textId="77777777" w:rsidR="003F79C5" w:rsidRDefault="003F79C5">
      <w:pPr>
        <w:pStyle w:val="Apara"/>
      </w:pPr>
      <w:r>
        <w:tab/>
        <w:t>(b)</w:t>
      </w:r>
      <w:r>
        <w:tab/>
        <w:t>the name of the relevant company or unit trust;</w:t>
      </w:r>
    </w:p>
    <w:p w14:paraId="30C7F1BA" w14:textId="77777777" w:rsidR="003F79C5" w:rsidRDefault="003F79C5">
      <w:pPr>
        <w:pStyle w:val="Apara"/>
      </w:pPr>
      <w:r>
        <w:tab/>
        <w:t>(c)</w:t>
      </w:r>
      <w:r>
        <w:tab/>
        <w:t>the date when the land use entitlement was acquired;</w:t>
      </w:r>
    </w:p>
    <w:p w14:paraId="019146A3" w14:textId="77777777" w:rsidR="003F79C5" w:rsidRDefault="003F79C5">
      <w:pPr>
        <w:pStyle w:val="Apara"/>
      </w:pPr>
      <w:r>
        <w:tab/>
        <w:t>(d)</w:t>
      </w:r>
      <w:r>
        <w:tab/>
        <w:t>the consideration paid by the person for the relevant shares or units;</w:t>
      </w:r>
    </w:p>
    <w:p w14:paraId="3D4F9B6E" w14:textId="77777777" w:rsidR="003F79C5" w:rsidRDefault="003F79C5">
      <w:pPr>
        <w:pStyle w:val="Apara"/>
      </w:pPr>
      <w:r>
        <w:tab/>
        <w:t>(e)</w:t>
      </w:r>
      <w:r>
        <w:tab/>
        <w:t>the other information that may be required by the commissioner.</w:t>
      </w:r>
    </w:p>
    <w:p w14:paraId="320A97FD" w14:textId="77777777" w:rsidR="003F79C5" w:rsidRDefault="003F79C5" w:rsidP="00E10A32">
      <w:pPr>
        <w:pStyle w:val="AH5Sec"/>
      </w:pPr>
      <w:bookmarkStart w:id="130" w:name="_Toc146033792"/>
      <w:r w:rsidRPr="0088528F">
        <w:rPr>
          <w:rStyle w:val="CharSectNo"/>
        </w:rPr>
        <w:t>108</w:t>
      </w:r>
      <w:r>
        <w:rPr>
          <w:rStyle w:val="CharSectNo"/>
        </w:rPr>
        <w:tab/>
      </w:r>
      <w:r>
        <w:t>Assessment of duty</w:t>
      </w:r>
      <w:bookmarkEnd w:id="130"/>
    </w:p>
    <w:p w14:paraId="5B759FB9" w14:textId="77777777" w:rsidR="003F79C5" w:rsidRDefault="00E10E4A">
      <w:pPr>
        <w:pStyle w:val="Amainreturn"/>
      </w:pPr>
      <w:r w:rsidRPr="003F4AF8">
        <w:t>Duty is payable in relation to the share allotment or unit issue by which a person acquires a land use entitlement</w:t>
      </w:r>
      <w:r w:rsidR="003F79C5">
        <w:t xml:space="preserve"> at the general rate of duty determined for section 31 on the dutiable value of the land use entitlement.</w:t>
      </w:r>
    </w:p>
    <w:p w14:paraId="43067DBB" w14:textId="77777777" w:rsidR="0033690E" w:rsidRPr="0025509A" w:rsidRDefault="0033690E" w:rsidP="0033690E">
      <w:pPr>
        <w:pStyle w:val="AH5Sec"/>
      </w:pPr>
      <w:bookmarkStart w:id="131" w:name="_Toc146033793"/>
      <w:r w:rsidRPr="0088528F">
        <w:rPr>
          <w:rStyle w:val="CharSectNo"/>
        </w:rPr>
        <w:lastRenderedPageBreak/>
        <w:t>109</w:t>
      </w:r>
      <w:r w:rsidRPr="0025509A">
        <w:tab/>
        <w:t>Disability exemption</w:t>
      </w:r>
      <w:bookmarkEnd w:id="131"/>
    </w:p>
    <w:p w14:paraId="6B125176" w14:textId="77777777" w:rsidR="0033690E" w:rsidRPr="0025509A" w:rsidRDefault="0033690E" w:rsidP="00016F35">
      <w:pPr>
        <w:pStyle w:val="Amain"/>
        <w:keepNext/>
      </w:pPr>
      <w:r w:rsidRPr="0025509A">
        <w:tab/>
        <w:t>(1)</w:t>
      </w:r>
      <w:r w:rsidRPr="0025509A">
        <w:tab/>
        <w:t>Duty under this part is not payable by a person who acquires a land use entitlement by an allotment of shares or an issue of units if—</w:t>
      </w:r>
      <w:r w:rsidRPr="0025509A">
        <w:rPr>
          <w:b/>
          <w:bCs/>
          <w:sz w:val="18"/>
          <w:szCs w:val="18"/>
        </w:rPr>
        <w:t xml:space="preserve"> </w:t>
      </w:r>
    </w:p>
    <w:p w14:paraId="38CC169A" w14:textId="77777777" w:rsidR="0033690E" w:rsidRPr="0025509A" w:rsidRDefault="0033690E" w:rsidP="0033690E">
      <w:pPr>
        <w:pStyle w:val="Apara"/>
      </w:pPr>
      <w:r w:rsidRPr="0025509A">
        <w:tab/>
        <w:t>(a)</w:t>
      </w:r>
      <w:r w:rsidRPr="0025509A">
        <w:tab/>
        <w:t>each of the following applies:</w:t>
      </w:r>
    </w:p>
    <w:p w14:paraId="088BD9CE" w14:textId="488FF04B" w:rsidR="0033690E" w:rsidRPr="0025509A" w:rsidRDefault="0033690E" w:rsidP="0033690E">
      <w:pPr>
        <w:pStyle w:val="Asubpara"/>
      </w:pPr>
      <w:r w:rsidRPr="0025509A">
        <w:tab/>
        <w:t>(i)</w:t>
      </w:r>
      <w:r w:rsidRPr="0025509A">
        <w:tab/>
        <w:t xml:space="preserve">the person receives an NDIS amount as a participant under the </w:t>
      </w:r>
      <w:hyperlink r:id="rId81" w:tooltip="Act 2013 No 20 (Cwlth)" w:history="1">
        <w:r w:rsidRPr="0025509A">
          <w:rPr>
            <w:rStyle w:val="charCitHyperlinkItal"/>
          </w:rPr>
          <w:t>National Disability Insurance Scheme Act 2013</w:t>
        </w:r>
      </w:hyperlink>
      <w:r w:rsidRPr="0025509A">
        <w:t xml:space="preserve"> (Cwlth) or someone else receives the NDIS amount on the person’s behalf;</w:t>
      </w:r>
    </w:p>
    <w:p w14:paraId="782F6EBA" w14:textId="77777777" w:rsidR="0033690E" w:rsidRPr="0025509A" w:rsidRDefault="0033690E" w:rsidP="0033690E">
      <w:pPr>
        <w:pStyle w:val="Asubpara"/>
      </w:pPr>
      <w:r w:rsidRPr="0025509A">
        <w:tab/>
        <w:t>(ii)</w:t>
      </w:r>
      <w:r w:rsidRPr="0025509A">
        <w:tab/>
        <w:t>the person receives or holds 1 of the following and has done so for at least 1 year immediately before the date of the acquisition of the land use entitlement:</w:t>
      </w:r>
    </w:p>
    <w:p w14:paraId="4EB7CCEE" w14:textId="540C018D" w:rsidR="0033690E" w:rsidRPr="0025509A" w:rsidRDefault="0033690E" w:rsidP="0033690E">
      <w:pPr>
        <w:pStyle w:val="Asubsubpara"/>
      </w:pPr>
      <w:r w:rsidRPr="0025509A">
        <w:tab/>
        <w:t>(A)</w:t>
      </w:r>
      <w:r w:rsidRPr="0025509A">
        <w:tab/>
        <w:t xml:space="preserve">an age pension under the </w:t>
      </w:r>
      <w:hyperlink r:id="rId82" w:tooltip="Act 1991 No 46 (Cwlth)" w:history="1">
        <w:r w:rsidRPr="0025509A">
          <w:rPr>
            <w:rStyle w:val="charCitHyperlinkItal"/>
          </w:rPr>
          <w:t>Social Security Act 1991</w:t>
        </w:r>
      </w:hyperlink>
      <w:r w:rsidRPr="0025509A">
        <w:t xml:space="preserve"> (Cwlth);</w:t>
      </w:r>
    </w:p>
    <w:p w14:paraId="7C3DADEF" w14:textId="1B490A2F" w:rsidR="0033690E" w:rsidRPr="0025509A" w:rsidRDefault="0033690E" w:rsidP="0033690E">
      <w:pPr>
        <w:pStyle w:val="Asubsubpara"/>
      </w:pPr>
      <w:r w:rsidRPr="0025509A">
        <w:tab/>
        <w:t>(B)</w:t>
      </w:r>
      <w:r w:rsidRPr="0025509A">
        <w:tab/>
        <w:t xml:space="preserve">an age service pension under the </w:t>
      </w:r>
      <w:hyperlink r:id="rId83" w:tooltip="Act 1986 No 27 (Cwlth)" w:history="1">
        <w:r w:rsidRPr="0025509A">
          <w:rPr>
            <w:rStyle w:val="charCitHyperlinkItal"/>
          </w:rPr>
          <w:t>Veterans’ Entitlements Act 1986</w:t>
        </w:r>
      </w:hyperlink>
      <w:r w:rsidRPr="0025509A">
        <w:t xml:space="preserve"> (Cwlth);</w:t>
      </w:r>
    </w:p>
    <w:p w14:paraId="6546A41B" w14:textId="319B2C19" w:rsidR="0033690E" w:rsidRPr="0025509A" w:rsidRDefault="0033690E" w:rsidP="0033690E">
      <w:pPr>
        <w:pStyle w:val="Asubsubpara"/>
      </w:pPr>
      <w:r w:rsidRPr="0025509A">
        <w:tab/>
        <w:t>(C)</w:t>
      </w:r>
      <w:r w:rsidRPr="0025509A">
        <w:tab/>
        <w:t xml:space="preserve">a disability support pension under the </w:t>
      </w:r>
      <w:hyperlink r:id="rId84" w:tooltip="Act 1991 No 46 (Cwlth)" w:history="1">
        <w:r w:rsidRPr="0025509A">
          <w:rPr>
            <w:rStyle w:val="charCitHyperlinkItal"/>
          </w:rPr>
          <w:t>Social Security Act 1991</w:t>
        </w:r>
      </w:hyperlink>
      <w:r w:rsidRPr="0025509A">
        <w:t xml:space="preserve"> (Cwlth);</w:t>
      </w:r>
    </w:p>
    <w:p w14:paraId="62128A6E" w14:textId="77777777" w:rsidR="0033690E" w:rsidRPr="0025509A" w:rsidRDefault="0033690E" w:rsidP="0033690E">
      <w:pPr>
        <w:pStyle w:val="Asubsubpara"/>
      </w:pPr>
      <w:r w:rsidRPr="0025509A">
        <w:tab/>
        <w:t>(D)</w:t>
      </w:r>
      <w:r w:rsidRPr="0025509A">
        <w:tab/>
        <w:t>a current gold card;</w:t>
      </w:r>
    </w:p>
    <w:p w14:paraId="7C558A01" w14:textId="77777777" w:rsidR="0033690E" w:rsidRPr="0025509A" w:rsidRDefault="0033690E" w:rsidP="0033690E">
      <w:pPr>
        <w:pStyle w:val="Asubpara"/>
      </w:pPr>
      <w:r w:rsidRPr="0025509A">
        <w:tab/>
        <w:t>(iii)</w:t>
      </w:r>
      <w:r w:rsidRPr="0025509A">
        <w:tab/>
        <w:t xml:space="preserve">the commissioner is satisfied that the land the subject of the land use entitlement is to be used as the principal place of residence of the person; or </w:t>
      </w:r>
    </w:p>
    <w:p w14:paraId="789C45B7" w14:textId="77777777" w:rsidR="0033690E" w:rsidRPr="0025509A" w:rsidRDefault="0033690E" w:rsidP="0033690E">
      <w:pPr>
        <w:pStyle w:val="Apara"/>
      </w:pPr>
      <w:r w:rsidRPr="0025509A">
        <w:tab/>
        <w:t>(b)</w:t>
      </w:r>
      <w:r w:rsidRPr="0025509A">
        <w:tab/>
        <w:t>the land use entitlement—</w:t>
      </w:r>
    </w:p>
    <w:p w14:paraId="1E2B7957" w14:textId="77777777" w:rsidR="0033690E" w:rsidRPr="0025509A" w:rsidRDefault="0033690E" w:rsidP="0033690E">
      <w:pPr>
        <w:pStyle w:val="Asubpara"/>
      </w:pPr>
      <w:r w:rsidRPr="0025509A">
        <w:tab/>
        <w:t>(i)</w:t>
      </w:r>
      <w:r w:rsidRPr="0025509A">
        <w:tab/>
        <w:t>is acquired by a special disability trust; and</w:t>
      </w:r>
    </w:p>
    <w:p w14:paraId="04DABBD3" w14:textId="77777777" w:rsidR="0033690E" w:rsidRPr="0025509A" w:rsidRDefault="0033690E" w:rsidP="0033690E">
      <w:pPr>
        <w:pStyle w:val="Asubpara"/>
      </w:pPr>
      <w:r w:rsidRPr="0025509A">
        <w:tab/>
        <w:t>(ii)</w:t>
      </w:r>
      <w:r w:rsidRPr="0025509A">
        <w:tab/>
        <w:t>the commissioner is satisfied that the land the subject of the land use entitlement is to be used as the principal place of residence of the beneficiary of the trust.</w:t>
      </w:r>
    </w:p>
    <w:p w14:paraId="5664507D" w14:textId="77777777" w:rsidR="0033690E" w:rsidRPr="0025509A" w:rsidRDefault="0033690E" w:rsidP="009711B2">
      <w:pPr>
        <w:pStyle w:val="Amain"/>
        <w:keepNext/>
      </w:pPr>
      <w:r w:rsidRPr="0025509A">
        <w:lastRenderedPageBreak/>
        <w:tab/>
        <w:t>(2)</w:t>
      </w:r>
      <w:r w:rsidRPr="0025509A">
        <w:tab/>
        <w:t>For subsection (1)—</w:t>
      </w:r>
    </w:p>
    <w:p w14:paraId="6170A626" w14:textId="77777777" w:rsidR="0033690E" w:rsidRPr="0025509A" w:rsidRDefault="0033690E" w:rsidP="0033690E">
      <w:pPr>
        <w:pStyle w:val="Apara"/>
      </w:pPr>
      <w:r w:rsidRPr="0025509A">
        <w:tab/>
        <w:t>(a)</w:t>
      </w:r>
      <w:r w:rsidRPr="0025509A">
        <w:tab/>
        <w:t>the shares allotted or units issued for the land use entitlement must be in a corporation or trust that is—</w:t>
      </w:r>
    </w:p>
    <w:p w14:paraId="39A2D85F" w14:textId="3BBA432F" w:rsidR="0033690E" w:rsidRPr="0025509A" w:rsidRDefault="0033690E" w:rsidP="0033690E">
      <w:pPr>
        <w:pStyle w:val="Asubpara"/>
      </w:pPr>
      <w:r w:rsidRPr="0025509A">
        <w:tab/>
        <w:t>(i)</w:t>
      </w:r>
      <w:r w:rsidRPr="0025509A">
        <w:tab/>
        <w:t xml:space="preserve">a charitable organisation for a tax law, registered as a charity under the </w:t>
      </w:r>
      <w:hyperlink r:id="rId85" w:tooltip="Act 2012 No 168 (Cwlth)" w:history="1">
        <w:r w:rsidRPr="0025509A">
          <w:rPr>
            <w:rStyle w:val="charCitHyperlinkItal"/>
          </w:rPr>
          <w:t>Australian Charities and Not-for-profits Commission Act 2012</w:t>
        </w:r>
      </w:hyperlink>
      <w:r w:rsidRPr="0025509A">
        <w:t xml:space="preserve"> (Cwlth); or </w:t>
      </w:r>
    </w:p>
    <w:p w14:paraId="375382D0" w14:textId="77777777" w:rsidR="0033690E" w:rsidRPr="0025509A" w:rsidRDefault="0033690E" w:rsidP="0033690E">
      <w:pPr>
        <w:pStyle w:val="Asubpara"/>
      </w:pPr>
      <w:r w:rsidRPr="0025509A">
        <w:tab/>
        <w:t>(ii)</w:t>
      </w:r>
      <w:r w:rsidRPr="0025509A">
        <w:tab/>
        <w:t>a not-for-profit housing corporation; and</w:t>
      </w:r>
    </w:p>
    <w:p w14:paraId="19CE3849" w14:textId="77777777" w:rsidR="0033690E" w:rsidRPr="0025509A" w:rsidRDefault="0033690E" w:rsidP="0033690E">
      <w:pPr>
        <w:pStyle w:val="Apara"/>
      </w:pPr>
      <w:r w:rsidRPr="0025509A">
        <w:tab/>
        <w:t>(b)</w:t>
      </w:r>
      <w:r w:rsidRPr="0025509A">
        <w:tab/>
        <w:t>the land the subject of the land use entitlement must be used for supportive housing; and</w:t>
      </w:r>
    </w:p>
    <w:p w14:paraId="17521061" w14:textId="77777777" w:rsidR="0033690E" w:rsidRPr="0025509A" w:rsidRDefault="0033690E" w:rsidP="0033690E">
      <w:pPr>
        <w:pStyle w:val="Apara"/>
      </w:pPr>
      <w:r w:rsidRPr="0025509A">
        <w:tab/>
        <w:t>(c)</w:t>
      </w:r>
      <w:r w:rsidRPr="0025509A">
        <w:tab/>
        <w:t>any other criteria determined under subsection (3) must be satisfied.</w:t>
      </w:r>
    </w:p>
    <w:p w14:paraId="424B1422" w14:textId="77777777" w:rsidR="0033690E" w:rsidRPr="0025509A" w:rsidRDefault="0033690E" w:rsidP="0033690E">
      <w:pPr>
        <w:pStyle w:val="Amain"/>
      </w:pPr>
      <w:r w:rsidRPr="0025509A">
        <w:tab/>
        <w:t>(3)</w:t>
      </w:r>
      <w:r w:rsidRPr="0025509A">
        <w:tab/>
        <w:t>The Minister may determine other criteria for an exemption from duty under this section, including criteria relating to the purpose of the land use entitlement under subsection (2) (b).</w:t>
      </w:r>
    </w:p>
    <w:p w14:paraId="55502D59" w14:textId="77777777" w:rsidR="0033690E" w:rsidRPr="0025509A" w:rsidRDefault="0033690E" w:rsidP="0033690E">
      <w:pPr>
        <w:pStyle w:val="Amain"/>
      </w:pPr>
      <w:r w:rsidRPr="0025509A">
        <w:tab/>
        <w:t>(4)</w:t>
      </w:r>
      <w:r w:rsidRPr="0025509A">
        <w:tab/>
        <w:t>A determination is a disallowable instrument.</w:t>
      </w:r>
    </w:p>
    <w:p w14:paraId="7FE896BB" w14:textId="77777777" w:rsidR="0033690E" w:rsidRPr="0025509A" w:rsidRDefault="0033690E" w:rsidP="0033690E">
      <w:pPr>
        <w:pStyle w:val="Amain"/>
      </w:pPr>
      <w:r w:rsidRPr="0025509A">
        <w:tab/>
        <w:t>(5)</w:t>
      </w:r>
      <w:r w:rsidRPr="0025509A">
        <w:tab/>
        <w:t>In this section:</w:t>
      </w:r>
    </w:p>
    <w:p w14:paraId="18EB7740" w14:textId="77777777" w:rsidR="0033690E" w:rsidRPr="0025509A" w:rsidRDefault="0033690E" w:rsidP="0033690E">
      <w:pPr>
        <w:pStyle w:val="aDef"/>
      </w:pPr>
      <w:r w:rsidRPr="0025509A">
        <w:rPr>
          <w:rStyle w:val="charBoldItals"/>
        </w:rPr>
        <w:t>charitable organisation</w:t>
      </w:r>
      <w:r w:rsidRPr="0025509A">
        <w:t>, for a tax law—see section 232.</w:t>
      </w:r>
    </w:p>
    <w:p w14:paraId="1C4A9AB5" w14:textId="3FA000A5" w:rsidR="0033690E" w:rsidRPr="0025509A" w:rsidRDefault="0033690E" w:rsidP="0033690E">
      <w:pPr>
        <w:pStyle w:val="aDef"/>
      </w:pPr>
      <w:r w:rsidRPr="0025509A">
        <w:rPr>
          <w:rStyle w:val="charBoldItals"/>
        </w:rPr>
        <w:t>gold card</w:t>
      </w:r>
      <w:r w:rsidRPr="0025509A">
        <w:t xml:space="preserve"> means a card known as the Repatriation Health Card—For All Conditions that evidences a person’s eligibility, under the </w:t>
      </w:r>
      <w:hyperlink r:id="rId86" w:tooltip="Act 1986 No 27 (Cwlth)" w:history="1">
        <w:r w:rsidRPr="0025509A">
          <w:rPr>
            <w:rStyle w:val="charCitHyperlinkItal"/>
          </w:rPr>
          <w:t>Veterans’ Entitlements Act 1986</w:t>
        </w:r>
      </w:hyperlink>
      <w:r w:rsidRPr="0025509A">
        <w:t xml:space="preserve"> (Cwlth) or the </w:t>
      </w:r>
      <w:hyperlink r:id="rId87" w:tooltip="Act 2004 No 51 (Cwlth)" w:history="1">
        <w:r w:rsidRPr="0025509A">
          <w:rPr>
            <w:rStyle w:val="charCitHyperlinkItal"/>
          </w:rPr>
          <w:t>Military Rehabilitation and Compensation Act 2004</w:t>
        </w:r>
      </w:hyperlink>
      <w:r w:rsidRPr="0025509A">
        <w:t xml:space="preserve"> (Cwlth), to be provided with treatment for all injuries or diseases.</w:t>
      </w:r>
    </w:p>
    <w:p w14:paraId="751DDE07" w14:textId="2054708E" w:rsidR="0033690E" w:rsidRPr="0025509A" w:rsidRDefault="0033690E" w:rsidP="0033690E">
      <w:pPr>
        <w:pStyle w:val="aDef"/>
      </w:pPr>
      <w:r w:rsidRPr="0025509A">
        <w:rPr>
          <w:rStyle w:val="charBoldItals"/>
        </w:rPr>
        <w:t>NDIS amount</w:t>
      </w:r>
      <w:r w:rsidRPr="0025509A">
        <w:t xml:space="preserve">—see the </w:t>
      </w:r>
      <w:hyperlink r:id="rId88" w:tooltip="Act 2013 No 20 (Cwlth)" w:history="1">
        <w:r w:rsidRPr="0025509A">
          <w:rPr>
            <w:rStyle w:val="charCitHyperlinkItal"/>
          </w:rPr>
          <w:t>National Disability Insurance Scheme Act 2013</w:t>
        </w:r>
      </w:hyperlink>
      <w:r w:rsidRPr="0025509A">
        <w:t xml:space="preserve"> (Cwlth), section 9.</w:t>
      </w:r>
    </w:p>
    <w:p w14:paraId="15DBAF4D" w14:textId="4C9F3FB9" w:rsidR="0033690E" w:rsidRPr="0025509A" w:rsidRDefault="0033690E" w:rsidP="0033690E">
      <w:pPr>
        <w:pStyle w:val="aDef"/>
      </w:pPr>
      <w:r w:rsidRPr="0025509A">
        <w:rPr>
          <w:rStyle w:val="charBoldItals"/>
        </w:rPr>
        <w:t>not-for-profit housing corporation</w:t>
      </w:r>
      <w:r w:rsidRPr="0025509A">
        <w:t xml:space="preserve">—see the </w:t>
      </w:r>
      <w:hyperlink r:id="rId89" w:tooltip="A2004-4" w:history="1">
        <w:r w:rsidRPr="0025509A">
          <w:rPr>
            <w:rStyle w:val="charCitHyperlinkItal"/>
          </w:rPr>
          <w:t>Land Tax Act 2004</w:t>
        </w:r>
      </w:hyperlink>
      <w:r w:rsidRPr="0025509A">
        <w:t>, section 11 (2).</w:t>
      </w:r>
    </w:p>
    <w:p w14:paraId="27E0E116" w14:textId="3AA2369A" w:rsidR="0033690E" w:rsidRPr="0025509A" w:rsidRDefault="0033690E" w:rsidP="0033690E">
      <w:pPr>
        <w:pStyle w:val="aDef"/>
      </w:pPr>
      <w:r w:rsidRPr="0025509A">
        <w:rPr>
          <w:rStyle w:val="charBoldItals"/>
        </w:rPr>
        <w:t>retirement village</w:t>
      </w:r>
      <w:r w:rsidRPr="0025509A">
        <w:t xml:space="preserve">—see the </w:t>
      </w:r>
      <w:hyperlink r:id="rId90" w:tooltip="A2012-38" w:history="1">
        <w:r w:rsidRPr="0025509A">
          <w:rPr>
            <w:rStyle w:val="charCitHyperlinkItal"/>
          </w:rPr>
          <w:t>Retirement Villages Act 2012</w:t>
        </w:r>
      </w:hyperlink>
      <w:r w:rsidRPr="0025509A">
        <w:t>, section 10.</w:t>
      </w:r>
    </w:p>
    <w:p w14:paraId="7927C0BC" w14:textId="77777777" w:rsidR="0033690E" w:rsidRPr="0025509A" w:rsidRDefault="0033690E" w:rsidP="009711B2">
      <w:pPr>
        <w:pStyle w:val="aDef"/>
        <w:keepNext/>
      </w:pPr>
      <w:r w:rsidRPr="0025509A">
        <w:rPr>
          <w:rStyle w:val="charBoldItals"/>
        </w:rPr>
        <w:lastRenderedPageBreak/>
        <w:t>supportive housing</w:t>
      </w:r>
      <w:r w:rsidRPr="0025509A">
        <w:rPr>
          <w:bCs/>
          <w:iCs/>
        </w:rPr>
        <w:t>—</w:t>
      </w:r>
    </w:p>
    <w:p w14:paraId="0519F1E6" w14:textId="77777777" w:rsidR="0033690E" w:rsidRPr="0025509A" w:rsidRDefault="0033690E" w:rsidP="0033690E">
      <w:pPr>
        <w:pStyle w:val="aDefpara"/>
      </w:pPr>
      <w:r w:rsidRPr="0025509A">
        <w:tab/>
        <w:t>(a)</w:t>
      </w:r>
      <w:r w:rsidRPr="0025509A">
        <w:tab/>
        <w:t>means premises used to provide residential accommodation for people with physical or intellectual disability; but</w:t>
      </w:r>
    </w:p>
    <w:p w14:paraId="4F61B2EF" w14:textId="77777777" w:rsidR="0033690E" w:rsidRPr="0025509A" w:rsidRDefault="0033690E" w:rsidP="0033690E">
      <w:pPr>
        <w:pStyle w:val="aDefpara"/>
      </w:pPr>
      <w:r w:rsidRPr="0025509A">
        <w:tab/>
        <w:t>(b)</w:t>
      </w:r>
      <w:r w:rsidRPr="0025509A">
        <w:tab/>
        <w:t>does not include a retirement village or premises used for student accommodation.</w:t>
      </w:r>
    </w:p>
    <w:p w14:paraId="721A655F" w14:textId="77777777" w:rsidR="0033690E" w:rsidRPr="0025509A" w:rsidRDefault="0033690E" w:rsidP="0033690E">
      <w:pPr>
        <w:pStyle w:val="aExamHdgss"/>
      </w:pPr>
      <w:r w:rsidRPr="0025509A">
        <w:t>Example—par (a)</w:t>
      </w:r>
    </w:p>
    <w:p w14:paraId="79AFD296" w14:textId="77777777" w:rsidR="0033690E" w:rsidRPr="0025509A" w:rsidRDefault="0033690E" w:rsidP="0033690E">
      <w:pPr>
        <w:pStyle w:val="aExamss"/>
      </w:pPr>
      <w:r w:rsidRPr="0025509A">
        <w:t>housing for people with intellectual disability that fosters independent living</w:t>
      </w:r>
    </w:p>
    <w:p w14:paraId="5143BD65" w14:textId="77777777" w:rsidR="00CC23CD" w:rsidRDefault="00CC23CD" w:rsidP="002A3279">
      <w:pPr>
        <w:pStyle w:val="02Text"/>
        <w:sectPr w:rsidR="00CC23CD">
          <w:headerReference w:type="even" r:id="rId91"/>
          <w:headerReference w:type="default" r:id="rId92"/>
          <w:footerReference w:type="even" r:id="rId93"/>
          <w:footerReference w:type="default" r:id="rId94"/>
          <w:footerReference w:type="first" r:id="rId95"/>
          <w:pgSz w:w="11907" w:h="16839" w:code="9"/>
          <w:pgMar w:top="3880" w:right="1900" w:bottom="3100" w:left="2300" w:header="1800" w:footer="1760" w:gutter="0"/>
          <w:pgNumType w:start="1"/>
          <w:cols w:space="720"/>
          <w:titlePg/>
          <w:docGrid w:linePitch="254"/>
        </w:sectPr>
      </w:pPr>
    </w:p>
    <w:p w14:paraId="46355234" w14:textId="77777777" w:rsidR="003F79C5" w:rsidRPr="0088528F" w:rsidRDefault="003F79C5">
      <w:pPr>
        <w:pStyle w:val="AH2Part"/>
      </w:pPr>
      <w:bookmarkStart w:id="132" w:name="_Toc146033794"/>
      <w:r w:rsidRPr="0088528F">
        <w:rPr>
          <w:rStyle w:val="CharPartNo"/>
        </w:rPr>
        <w:lastRenderedPageBreak/>
        <w:t>Part 3.6</w:t>
      </w:r>
      <w:r>
        <w:tab/>
      </w:r>
      <w:r w:rsidRPr="0088528F">
        <w:rPr>
          <w:rStyle w:val="CharPartText"/>
        </w:rPr>
        <w:t xml:space="preserve">Voluntary transfers under </w:t>
      </w:r>
      <w:r w:rsidR="00E14D54" w:rsidRPr="0088528F">
        <w:rPr>
          <w:rStyle w:val="CharPartText"/>
        </w:rPr>
        <w:t>Financial Sector (Transfer and Restructure) Act 1999 (Cwlth)</w:t>
      </w:r>
      <w:bookmarkEnd w:id="132"/>
    </w:p>
    <w:p w14:paraId="069F67FD" w14:textId="77777777" w:rsidR="003F79C5" w:rsidRDefault="003F79C5">
      <w:pPr>
        <w:pStyle w:val="Placeholder"/>
      </w:pPr>
      <w:r>
        <w:rPr>
          <w:rStyle w:val="CharDivNo"/>
        </w:rPr>
        <w:t xml:space="preserve">  </w:t>
      </w:r>
      <w:r>
        <w:rPr>
          <w:rStyle w:val="CharDivText"/>
        </w:rPr>
        <w:t xml:space="preserve">  </w:t>
      </w:r>
    </w:p>
    <w:p w14:paraId="2C65193F" w14:textId="77777777" w:rsidR="003F79C5" w:rsidRDefault="003F79C5" w:rsidP="00E10A32">
      <w:pPr>
        <w:pStyle w:val="AH5Sec"/>
      </w:pPr>
      <w:bookmarkStart w:id="133" w:name="_Toc146033795"/>
      <w:r w:rsidRPr="0088528F">
        <w:rPr>
          <w:rStyle w:val="CharSectNo"/>
        </w:rPr>
        <w:t>115A</w:t>
      </w:r>
      <w:r>
        <w:tab/>
        <w:t>Defin</w:t>
      </w:r>
      <w:r w:rsidR="000307C1">
        <w:t>itions—</w:t>
      </w:r>
      <w:r>
        <w:t>pt 3.6</w:t>
      </w:r>
      <w:bookmarkEnd w:id="133"/>
    </w:p>
    <w:p w14:paraId="3D86528A" w14:textId="77777777" w:rsidR="003F79C5" w:rsidRDefault="003F79C5">
      <w:pPr>
        <w:pStyle w:val="Amainreturn"/>
      </w:pPr>
      <w:r>
        <w:t>In this part:</w:t>
      </w:r>
    </w:p>
    <w:p w14:paraId="65194B00" w14:textId="5E9E1259" w:rsidR="003F79C5" w:rsidRDefault="003F79C5">
      <w:pPr>
        <w:pStyle w:val="aDef"/>
      </w:pPr>
      <w:r w:rsidRPr="00E2194F">
        <w:rPr>
          <w:rStyle w:val="charBoldItals"/>
        </w:rPr>
        <w:t>asset</w:t>
      </w:r>
      <w:r>
        <w:t xml:space="preserve">—see the </w:t>
      </w:r>
      <w:hyperlink r:id="rId96" w:tooltip="Act 1999 No 45 (Cwlth)" w:history="1">
        <w:r w:rsidR="006474DC" w:rsidRPr="00232F36">
          <w:rPr>
            <w:rStyle w:val="charCitHyperlinkAbbrev"/>
          </w:rPr>
          <w:t>FS (TR) Act</w:t>
        </w:r>
      </w:hyperlink>
      <w:r>
        <w:t>, section 4 (1).</w:t>
      </w:r>
    </w:p>
    <w:p w14:paraId="165F3B29" w14:textId="469AC7ED" w:rsidR="003F79C5" w:rsidRDefault="003F79C5">
      <w:pPr>
        <w:pStyle w:val="aDef"/>
      </w:pPr>
      <w:r w:rsidRPr="00E2194F">
        <w:rPr>
          <w:rStyle w:val="charBoldItals"/>
        </w:rPr>
        <w:t>business</w:t>
      </w:r>
      <w:r>
        <w:t xml:space="preserve">—see the </w:t>
      </w:r>
      <w:hyperlink r:id="rId97" w:tooltip="Act 1999 No 45 (Cwlth)" w:history="1">
        <w:r w:rsidR="006474DC" w:rsidRPr="00232F36">
          <w:rPr>
            <w:rStyle w:val="charCitHyperlinkAbbrev"/>
          </w:rPr>
          <w:t>FS (TR) Act</w:t>
        </w:r>
      </w:hyperlink>
      <w:r>
        <w:t>, section 4 (1).</w:t>
      </w:r>
    </w:p>
    <w:p w14:paraId="5E6D468B" w14:textId="57244F4E" w:rsidR="00027DBC" w:rsidRPr="00232F36" w:rsidRDefault="00027DBC" w:rsidP="00027DBC">
      <w:pPr>
        <w:pStyle w:val="aDef"/>
      </w:pPr>
      <w:r w:rsidRPr="00232F36">
        <w:rPr>
          <w:rStyle w:val="charBoldItals"/>
        </w:rPr>
        <w:t>FS (TR) Act</w:t>
      </w:r>
      <w:r w:rsidRPr="00232F36">
        <w:t xml:space="preserve"> means the </w:t>
      </w:r>
      <w:hyperlink r:id="rId98" w:tooltip="Act 1999 No 45 (Cwlth)" w:history="1">
        <w:r w:rsidRPr="00232F36">
          <w:rPr>
            <w:rStyle w:val="charCitHyperlinkItal"/>
          </w:rPr>
          <w:t>Financial Sector (Transfer and Restructure) Act 1999</w:t>
        </w:r>
      </w:hyperlink>
      <w:r w:rsidRPr="00232F36">
        <w:t xml:space="preserve"> (Cwlth).</w:t>
      </w:r>
    </w:p>
    <w:p w14:paraId="21383A9C" w14:textId="4653CAB9" w:rsidR="003F79C5" w:rsidRDefault="003F79C5">
      <w:pPr>
        <w:pStyle w:val="aDef"/>
      </w:pPr>
      <w:r w:rsidRPr="00E2194F">
        <w:rPr>
          <w:rStyle w:val="charBoldItals"/>
        </w:rPr>
        <w:t>receiving body</w:t>
      </w:r>
      <w:r>
        <w:t xml:space="preserve">—see the </w:t>
      </w:r>
      <w:hyperlink r:id="rId99" w:tooltip="Act 1999 No 45 (Cwlth)" w:history="1">
        <w:r w:rsidR="006474DC" w:rsidRPr="00232F36">
          <w:rPr>
            <w:rStyle w:val="charCitHyperlinkAbbrev"/>
          </w:rPr>
          <w:t>FS (TR) Act</w:t>
        </w:r>
      </w:hyperlink>
      <w:r>
        <w:t>, section 4 (1).</w:t>
      </w:r>
    </w:p>
    <w:p w14:paraId="052D2CAC" w14:textId="45D7BE12" w:rsidR="003F79C5" w:rsidRPr="00E2194F" w:rsidRDefault="003F79C5">
      <w:pPr>
        <w:pStyle w:val="aDef"/>
      </w:pPr>
      <w:r w:rsidRPr="00E2194F">
        <w:rPr>
          <w:rStyle w:val="charBoldItals"/>
        </w:rPr>
        <w:t>voluntary transfer</w:t>
      </w:r>
      <w:r>
        <w:t xml:space="preserve"> means a transfer under the </w:t>
      </w:r>
      <w:hyperlink r:id="rId100" w:tooltip="Act 1999 No 45 (Cwlth)" w:history="1">
        <w:r w:rsidR="006474DC" w:rsidRPr="00232F36">
          <w:rPr>
            <w:rStyle w:val="charCitHyperlinkAbbrev"/>
          </w:rPr>
          <w:t>FS (TR) Act</w:t>
        </w:r>
      </w:hyperlink>
      <w:r>
        <w:t>, part 3.</w:t>
      </w:r>
    </w:p>
    <w:p w14:paraId="3117663A" w14:textId="77777777" w:rsidR="003F79C5" w:rsidRDefault="003F79C5" w:rsidP="00E10A32">
      <w:pPr>
        <w:pStyle w:val="AH5Sec"/>
      </w:pPr>
      <w:bookmarkStart w:id="134" w:name="_Toc146033796"/>
      <w:r w:rsidRPr="0088528F">
        <w:rPr>
          <w:rStyle w:val="CharSectNo"/>
        </w:rPr>
        <w:t>115B</w:t>
      </w:r>
      <w:r>
        <w:tab/>
        <w:t>Declaration required if business transferred</w:t>
      </w:r>
      <w:bookmarkEnd w:id="134"/>
    </w:p>
    <w:p w14:paraId="69B98B32" w14:textId="77777777" w:rsidR="003F79C5" w:rsidRDefault="003F79C5">
      <w:pPr>
        <w:pStyle w:val="Amain"/>
        <w:keepNext/>
      </w:pPr>
      <w:r>
        <w:tab/>
        <w:t>(1)</w:t>
      </w:r>
      <w:r>
        <w:tab/>
        <w:t>This section applies to the voluntary transfer of a business if the transfer of the assets of the business would be dutiable under this Act.</w:t>
      </w:r>
    </w:p>
    <w:p w14:paraId="0E1DEBFD" w14:textId="1CE0342C" w:rsidR="003F79C5" w:rsidRDefault="003F79C5">
      <w:pPr>
        <w:pStyle w:val="aNote"/>
      </w:pPr>
      <w:r w:rsidRPr="00E2194F">
        <w:rPr>
          <w:rStyle w:val="charItals"/>
        </w:rPr>
        <w:t>Note</w:t>
      </w:r>
      <w:r w:rsidRPr="00E2194F">
        <w:rPr>
          <w:rStyle w:val="charItals"/>
        </w:rPr>
        <w:tab/>
      </w:r>
      <w:r>
        <w:t xml:space="preserve">The effect of the </w:t>
      </w:r>
      <w:hyperlink r:id="rId101" w:tooltip="Act 1999 No 45 (Cwlth)" w:history="1">
        <w:r w:rsidR="006474DC" w:rsidRPr="00232F36">
          <w:rPr>
            <w:rStyle w:val="charCitHyperlinkAbbrev"/>
          </w:rPr>
          <w:t>FS (TR) Act</w:t>
        </w:r>
      </w:hyperlink>
      <w:r>
        <w:t>, s 22 is that a voluntary transfer of business, in itself, is not dutiable under this Act.</w:t>
      </w:r>
    </w:p>
    <w:p w14:paraId="2CF2EED3" w14:textId="77777777" w:rsidR="003F79C5" w:rsidRDefault="003F79C5">
      <w:pPr>
        <w:pStyle w:val="Amain"/>
        <w:keepNext/>
      </w:pPr>
      <w:r>
        <w:tab/>
        <w:t>(2)</w:t>
      </w:r>
      <w:r>
        <w:tab/>
        <w:t>The receiving body must, within 14 days after the voluntary transfer, give the commissioner a declaration about the transfer.</w:t>
      </w:r>
    </w:p>
    <w:p w14:paraId="4A05EF65" w14:textId="5080F312" w:rsidR="00A0603C" w:rsidRPr="00D87986" w:rsidRDefault="00A0603C" w:rsidP="00A0603C">
      <w:pPr>
        <w:pStyle w:val="aNote"/>
      </w:pPr>
      <w:r w:rsidRPr="00D87986">
        <w:rPr>
          <w:rStyle w:val="charItals"/>
        </w:rPr>
        <w:t>Note</w:t>
      </w:r>
      <w:r w:rsidRPr="00D87986">
        <w:rPr>
          <w:rStyle w:val="charItals"/>
        </w:rPr>
        <w:tab/>
      </w:r>
      <w:r w:rsidRPr="00D87986">
        <w:t xml:space="preserve">For how documents may be given to the commissioner, see the </w:t>
      </w:r>
      <w:hyperlink r:id="rId102" w:tooltip="A1999-4" w:history="1">
        <w:r w:rsidRPr="003767DA">
          <w:rPr>
            <w:rStyle w:val="charCitHyperlinkAbbrev"/>
          </w:rPr>
          <w:t>Taxation Administration Act</w:t>
        </w:r>
      </w:hyperlink>
      <w:r w:rsidRPr="00D87986">
        <w:t>, s 127.</w:t>
      </w:r>
    </w:p>
    <w:p w14:paraId="60BDCCD5" w14:textId="77777777" w:rsidR="003F79C5" w:rsidRDefault="003F79C5">
      <w:pPr>
        <w:pStyle w:val="Amain"/>
        <w:keepNext/>
      </w:pPr>
      <w:r>
        <w:tab/>
        <w:t>(3)</w:t>
      </w:r>
      <w:r>
        <w:tab/>
        <w:t>The declaration must state—</w:t>
      </w:r>
    </w:p>
    <w:p w14:paraId="6C67EABB" w14:textId="77777777" w:rsidR="003F79C5" w:rsidRDefault="003F79C5">
      <w:pPr>
        <w:pStyle w:val="Apara"/>
      </w:pPr>
      <w:r>
        <w:tab/>
        <w:t>(a)</w:t>
      </w:r>
      <w:r>
        <w:tab/>
        <w:t>the names, addresses and capacities of the parties to the transfer; and</w:t>
      </w:r>
    </w:p>
    <w:p w14:paraId="69A50297" w14:textId="77777777" w:rsidR="003F79C5" w:rsidRDefault="003F79C5">
      <w:pPr>
        <w:pStyle w:val="Apara"/>
      </w:pPr>
      <w:r>
        <w:tab/>
        <w:t>(b)</w:t>
      </w:r>
      <w:r>
        <w:tab/>
        <w:t>the reason for the transfer; and</w:t>
      </w:r>
    </w:p>
    <w:p w14:paraId="7A614207" w14:textId="77777777" w:rsidR="003F79C5" w:rsidRDefault="003F79C5">
      <w:pPr>
        <w:pStyle w:val="Apara"/>
      </w:pPr>
      <w:r>
        <w:lastRenderedPageBreak/>
        <w:tab/>
        <w:t>(c)</w:t>
      </w:r>
      <w:r>
        <w:tab/>
        <w:t>a description of the dutiable property transferred; and</w:t>
      </w:r>
    </w:p>
    <w:p w14:paraId="002F0B52" w14:textId="734BEC20" w:rsidR="003F79C5" w:rsidRDefault="003F79C5">
      <w:pPr>
        <w:pStyle w:val="Apara"/>
      </w:pPr>
      <w:r>
        <w:tab/>
        <w:t>(d)</w:t>
      </w:r>
      <w:r>
        <w:tab/>
        <w:t xml:space="preserve">the market value of the property (including the unencumbered value of any land transferred) on the date when the applicable certificate under the </w:t>
      </w:r>
      <w:hyperlink r:id="rId103" w:tooltip="Act 1999 No 45 (Cwlth)" w:history="1">
        <w:r w:rsidR="006474DC" w:rsidRPr="00232F36">
          <w:rPr>
            <w:rStyle w:val="charCitHyperlinkAbbrev"/>
          </w:rPr>
          <w:t>FS (TR) Act</w:t>
        </w:r>
      </w:hyperlink>
      <w:r>
        <w:t>, section 18 comes into force under that section</w:t>
      </w:r>
      <w:r w:rsidR="003C0FA9">
        <w:t>.</w:t>
      </w:r>
    </w:p>
    <w:p w14:paraId="3D04172C" w14:textId="77777777" w:rsidR="003F79C5" w:rsidRDefault="003F79C5">
      <w:pPr>
        <w:pStyle w:val="Amain"/>
        <w:keepNext/>
      </w:pPr>
      <w:r>
        <w:tab/>
        <w:t>(4)</w:t>
      </w:r>
      <w:r>
        <w:tab/>
        <w:t>The commissioner may require a receiving body that gives a declaration under subsection (2), or that the commissioner believes is liable to give a declaration under that subsection, to give to the commissioner, within 14 days or any longer period allowed by the commissioner, a statement giving specified information about the transfer.</w:t>
      </w:r>
    </w:p>
    <w:p w14:paraId="60F9C015" w14:textId="399B446C" w:rsidR="003F79C5" w:rsidRDefault="003F79C5">
      <w:pPr>
        <w:pStyle w:val="aNote"/>
      </w:pPr>
      <w:r w:rsidRPr="00E2194F">
        <w:rPr>
          <w:rStyle w:val="charItals"/>
        </w:rPr>
        <w:t>Note</w:t>
      </w:r>
      <w:r w:rsidRPr="00E2194F">
        <w:rPr>
          <w:rStyle w:val="charItals"/>
        </w:rPr>
        <w:tab/>
      </w:r>
      <w:r>
        <w:t xml:space="preserve">It is an offence to give false or misleading information to the commissioner, or to fail to give a declaration or statement required under this section (see </w:t>
      </w:r>
      <w:hyperlink r:id="rId104" w:tooltip="A1999-4" w:history="1">
        <w:r w:rsidR="003E7216" w:rsidRPr="00BC5F6A">
          <w:rPr>
            <w:rStyle w:val="charCitHyperlinkAbbrev"/>
          </w:rPr>
          <w:t>Taxation Administration Act</w:t>
        </w:r>
      </w:hyperlink>
      <w:r>
        <w:t>, s 66 and s 67).</w:t>
      </w:r>
    </w:p>
    <w:p w14:paraId="684AE24F" w14:textId="77777777" w:rsidR="003F79C5" w:rsidRDefault="003F79C5" w:rsidP="00E10A32">
      <w:pPr>
        <w:pStyle w:val="AH5Sec"/>
      </w:pPr>
      <w:bookmarkStart w:id="135" w:name="_Toc146033797"/>
      <w:r w:rsidRPr="0088528F">
        <w:rPr>
          <w:rStyle w:val="CharSectNo"/>
        </w:rPr>
        <w:t>115C</w:t>
      </w:r>
      <w:r>
        <w:tab/>
        <w:t>When does liability for duty arise?</w:t>
      </w:r>
      <w:bookmarkEnd w:id="135"/>
    </w:p>
    <w:p w14:paraId="1BD8D422" w14:textId="77777777" w:rsidR="003F79C5" w:rsidRDefault="003F79C5">
      <w:pPr>
        <w:pStyle w:val="Amainreturn"/>
      </w:pPr>
      <w:r>
        <w:t xml:space="preserve">A liability for duty </w:t>
      </w:r>
      <w:r w:rsidR="00714C8E" w:rsidRPr="003F4AF8">
        <w:t>payable under</w:t>
      </w:r>
      <w:r>
        <w:t xml:space="preserve"> this part arises when a voluntary transfer of a business is made to a receiving body.</w:t>
      </w:r>
    </w:p>
    <w:p w14:paraId="684ED140" w14:textId="77777777" w:rsidR="003F79C5" w:rsidRDefault="003F79C5" w:rsidP="00E10A32">
      <w:pPr>
        <w:pStyle w:val="AH5Sec"/>
      </w:pPr>
      <w:bookmarkStart w:id="136" w:name="_Toc146033798"/>
      <w:r w:rsidRPr="0088528F">
        <w:rPr>
          <w:rStyle w:val="CharSectNo"/>
        </w:rPr>
        <w:t>115D</w:t>
      </w:r>
      <w:r>
        <w:tab/>
        <w:t>When must duty be paid?</w:t>
      </w:r>
      <w:bookmarkEnd w:id="136"/>
    </w:p>
    <w:p w14:paraId="32BE673B" w14:textId="5BD1F64A" w:rsidR="003F79C5" w:rsidRDefault="003F79C5">
      <w:pPr>
        <w:pStyle w:val="Amainreturn"/>
      </w:pPr>
      <w:r>
        <w:t xml:space="preserve">There is no tax default for the </w:t>
      </w:r>
      <w:hyperlink r:id="rId105" w:tooltip="A1999-4" w:history="1">
        <w:r w:rsidR="003E7216" w:rsidRPr="00BC5F6A">
          <w:rPr>
            <w:rStyle w:val="charCitHyperlinkAbbrev"/>
          </w:rPr>
          <w:t>Taxation Administration Act</w:t>
        </w:r>
      </w:hyperlink>
      <w:r w:rsidRPr="00E2194F">
        <w:t xml:space="preserve"> </w:t>
      </w:r>
      <w:r>
        <w:t>if duty is paid within 90 days after the liability to pay it arises.</w:t>
      </w:r>
    </w:p>
    <w:p w14:paraId="4D8B1A40" w14:textId="265A30B7" w:rsidR="00113E64" w:rsidRPr="00B636AC" w:rsidRDefault="00113E64" w:rsidP="00113E64">
      <w:pPr>
        <w:pStyle w:val="aNote"/>
      </w:pPr>
      <w:r w:rsidRPr="00B636AC">
        <w:rPr>
          <w:rStyle w:val="charItals"/>
        </w:rPr>
        <w:t>Note</w:t>
      </w:r>
      <w:r w:rsidRPr="00B636AC">
        <w:rPr>
          <w:rStyle w:val="charItals"/>
        </w:rPr>
        <w:tab/>
      </w:r>
      <w:r w:rsidRPr="00B636AC">
        <w:t xml:space="preserve">A reference to an Act includes a reference to the statutory instruments made or in force under the Act, including regulations (see </w:t>
      </w:r>
      <w:hyperlink r:id="rId106" w:tooltip="A2001-14" w:history="1">
        <w:r w:rsidRPr="00B636AC">
          <w:rPr>
            <w:rStyle w:val="charCitHyperlinkAbbrev"/>
          </w:rPr>
          <w:t>Legislation Act</w:t>
        </w:r>
      </w:hyperlink>
      <w:r w:rsidRPr="00B636AC">
        <w:t>, s 104).</w:t>
      </w:r>
    </w:p>
    <w:p w14:paraId="6C7ADE97" w14:textId="77777777" w:rsidR="003F79C5" w:rsidRDefault="003F79C5" w:rsidP="00E10A32">
      <w:pPr>
        <w:pStyle w:val="AH5Sec"/>
      </w:pPr>
      <w:bookmarkStart w:id="137" w:name="_Toc146033799"/>
      <w:r w:rsidRPr="0088528F">
        <w:rPr>
          <w:rStyle w:val="CharSectNo"/>
        </w:rPr>
        <w:t>115E</w:t>
      </w:r>
      <w:r>
        <w:tab/>
        <w:t>Who is liable to pay duty?</w:t>
      </w:r>
      <w:bookmarkEnd w:id="137"/>
    </w:p>
    <w:p w14:paraId="40BA42CA" w14:textId="77777777" w:rsidR="003F79C5" w:rsidRDefault="003F79C5">
      <w:pPr>
        <w:pStyle w:val="Amainreturn"/>
      </w:pPr>
      <w:r>
        <w:t xml:space="preserve">Duty </w:t>
      </w:r>
      <w:r w:rsidR="00890EC6" w:rsidRPr="003F4AF8">
        <w:t>payable</w:t>
      </w:r>
      <w:r>
        <w:t xml:space="preserve"> under this part is payable by the receiving body.</w:t>
      </w:r>
    </w:p>
    <w:p w14:paraId="44A103A4" w14:textId="77777777" w:rsidR="003F79C5" w:rsidRDefault="003F79C5" w:rsidP="00E10A32">
      <w:pPr>
        <w:pStyle w:val="AH5Sec"/>
      </w:pPr>
      <w:bookmarkStart w:id="138" w:name="_Toc146033800"/>
      <w:r w:rsidRPr="0088528F">
        <w:rPr>
          <w:rStyle w:val="CharSectNo"/>
        </w:rPr>
        <w:lastRenderedPageBreak/>
        <w:t>115F</w:t>
      </w:r>
      <w:r>
        <w:tab/>
        <w:t>Assessment of duty</w:t>
      </w:r>
      <w:bookmarkEnd w:id="138"/>
    </w:p>
    <w:p w14:paraId="7015969F" w14:textId="77777777" w:rsidR="003F79C5" w:rsidRDefault="003F79C5" w:rsidP="00A0051A">
      <w:pPr>
        <w:pStyle w:val="Amain"/>
        <w:keepNext/>
      </w:pPr>
      <w:r>
        <w:tab/>
        <w:t>(1)</w:t>
      </w:r>
      <w:r>
        <w:tab/>
      </w:r>
      <w:r w:rsidR="00DB6C3D" w:rsidRPr="003F4AF8">
        <w:t>Duty is payable in relation to a declaration to the commissioner under section 115B (2)</w:t>
      </w:r>
      <w:r>
        <w:t xml:space="preserve"> at the determined rate on the value of the transferred property stated in the declaration.</w:t>
      </w:r>
    </w:p>
    <w:p w14:paraId="07404F1F" w14:textId="77777777" w:rsidR="003F79C5" w:rsidRDefault="003F79C5">
      <w:pPr>
        <w:pStyle w:val="Amain"/>
      </w:pPr>
      <w:r>
        <w:tab/>
        <w:t>(2)</w:t>
      </w:r>
      <w:r>
        <w:tab/>
        <w:t>For this section, the commissioner may—</w:t>
      </w:r>
    </w:p>
    <w:p w14:paraId="49280764" w14:textId="77777777" w:rsidR="003F79C5" w:rsidRDefault="003F79C5">
      <w:pPr>
        <w:pStyle w:val="Apara"/>
      </w:pPr>
      <w:r>
        <w:tab/>
        <w:t>(a)</w:t>
      </w:r>
      <w:r>
        <w:tab/>
        <w:t>treat a declaration as having been varied or supplemented by a statement to the commissioner for section 115B (4) in relation to the declaration; or</w:t>
      </w:r>
    </w:p>
    <w:p w14:paraId="1FB06AD6" w14:textId="77777777" w:rsidR="003F79C5" w:rsidRDefault="003F79C5">
      <w:pPr>
        <w:pStyle w:val="Apara"/>
      </w:pPr>
      <w:r>
        <w:tab/>
        <w:t>(b)</w:t>
      </w:r>
      <w:r>
        <w:tab/>
        <w:t>if a declaration has not been given to the commissioner under section 115B (2)—treat a statement to the commissioner for section 115B (4) as a declaration.</w:t>
      </w:r>
    </w:p>
    <w:p w14:paraId="4DFF4F9C" w14:textId="77777777" w:rsidR="003F79C5" w:rsidRDefault="003F79C5" w:rsidP="00E10A32">
      <w:pPr>
        <w:pStyle w:val="AH5Sec"/>
      </w:pPr>
      <w:bookmarkStart w:id="139" w:name="_Toc146033801"/>
      <w:r w:rsidRPr="0088528F">
        <w:rPr>
          <w:rStyle w:val="CharSectNo"/>
        </w:rPr>
        <w:t>115G</w:t>
      </w:r>
      <w:r>
        <w:tab/>
        <w:t>Exemptions from duty</w:t>
      </w:r>
      <w:bookmarkEnd w:id="139"/>
    </w:p>
    <w:p w14:paraId="569DF288" w14:textId="77777777" w:rsidR="003F79C5" w:rsidRDefault="003F79C5">
      <w:pPr>
        <w:pStyle w:val="Amain"/>
      </w:pPr>
      <w:r>
        <w:tab/>
        <w:t>(1)</w:t>
      </w:r>
      <w:r>
        <w:tab/>
        <w:t>The Minister may determine guidelines for exempting from the assessment of duty under this part property that is the subject of a voluntary transfer.</w:t>
      </w:r>
    </w:p>
    <w:p w14:paraId="046E239A" w14:textId="77777777" w:rsidR="003F79C5" w:rsidRDefault="003F79C5">
      <w:pPr>
        <w:pStyle w:val="Amain"/>
      </w:pPr>
      <w:r>
        <w:tab/>
        <w:t>(2)</w:t>
      </w:r>
      <w:r>
        <w:tab/>
        <w:t>Section 115F does not apply to property transferred to a receiving body if, under the guidelines, the transfer is to be exempt from duty under this part.</w:t>
      </w:r>
    </w:p>
    <w:p w14:paraId="10587668" w14:textId="77777777" w:rsidR="003F79C5" w:rsidRDefault="003F79C5">
      <w:pPr>
        <w:pStyle w:val="Amain"/>
      </w:pPr>
      <w:r>
        <w:tab/>
        <w:t>(3)</w:t>
      </w:r>
      <w:r>
        <w:tab/>
        <w:t>Section 115F does not apply to property transferred to a receiving body unless the transfer would have given rise to a liability to duty under this Act if it had not been a voluntary transfer.</w:t>
      </w:r>
    </w:p>
    <w:p w14:paraId="2CC334BF" w14:textId="77777777" w:rsidR="003F79C5" w:rsidRDefault="003F79C5">
      <w:pPr>
        <w:pStyle w:val="Amain"/>
        <w:keepNext/>
      </w:pPr>
      <w:r>
        <w:tab/>
        <w:t>(4)</w:t>
      </w:r>
      <w:r>
        <w:tab/>
        <w:t>A determination under subsection (1) is a disallowable instrument.</w:t>
      </w:r>
    </w:p>
    <w:p w14:paraId="57CB495E" w14:textId="72D7768E" w:rsidR="003F79C5" w:rsidRDefault="003F79C5">
      <w:pPr>
        <w:pStyle w:val="aNote"/>
      </w:pPr>
      <w:r w:rsidRPr="00E2194F">
        <w:rPr>
          <w:rStyle w:val="charItals"/>
        </w:rPr>
        <w:t>Note</w:t>
      </w:r>
      <w:r w:rsidRPr="00E2194F">
        <w:rPr>
          <w:rStyle w:val="charItals"/>
        </w:rPr>
        <w:tab/>
      </w:r>
      <w:r>
        <w:t xml:space="preserve">A disallowable instrument must be notified, and presented to the Legislative Assembly, under the </w:t>
      </w:r>
      <w:hyperlink r:id="rId107" w:tooltip="A2001-14" w:history="1">
        <w:r w:rsidR="00E2194F" w:rsidRPr="00E2194F">
          <w:rPr>
            <w:rStyle w:val="charCitHyperlinkAbbrev"/>
          </w:rPr>
          <w:t>Legislation Act</w:t>
        </w:r>
      </w:hyperlink>
      <w:r>
        <w:t>.</w:t>
      </w:r>
    </w:p>
    <w:p w14:paraId="30D4253C" w14:textId="77777777" w:rsidR="00CC23CD" w:rsidRDefault="00CC23CD">
      <w:pPr>
        <w:pStyle w:val="02Text"/>
        <w:sectPr w:rsidR="00CC23CD" w:rsidSect="007A5E5F">
          <w:headerReference w:type="even" r:id="rId108"/>
          <w:headerReference w:type="default" r:id="rId109"/>
          <w:footerReference w:type="even" r:id="rId110"/>
          <w:footerReference w:type="default" r:id="rId111"/>
          <w:footerReference w:type="first" r:id="rId112"/>
          <w:pgSz w:w="11907" w:h="16839" w:code="9"/>
          <w:pgMar w:top="3880" w:right="1900" w:bottom="3100" w:left="2300" w:header="1920" w:footer="1760" w:gutter="0"/>
          <w:cols w:space="720"/>
          <w:docGrid w:linePitch="254"/>
        </w:sectPr>
      </w:pPr>
    </w:p>
    <w:p w14:paraId="71B6F462" w14:textId="77777777" w:rsidR="003F79C5" w:rsidRPr="0088528F" w:rsidRDefault="003F79C5">
      <w:pPr>
        <w:pStyle w:val="AH2Part"/>
      </w:pPr>
      <w:bookmarkStart w:id="140" w:name="_Toc146033802"/>
      <w:r w:rsidRPr="0088528F">
        <w:rPr>
          <w:rStyle w:val="CharPartNo"/>
        </w:rPr>
        <w:lastRenderedPageBreak/>
        <w:t>Part 3.7</w:t>
      </w:r>
      <w:r>
        <w:tab/>
      </w:r>
      <w:r w:rsidRPr="0088528F">
        <w:rPr>
          <w:rStyle w:val="CharPartText"/>
        </w:rPr>
        <w:t>Exemptions—ch 3 transactions</w:t>
      </w:r>
      <w:bookmarkEnd w:id="140"/>
    </w:p>
    <w:p w14:paraId="181B8D7B" w14:textId="77777777" w:rsidR="00235F09" w:rsidRPr="00847EF2" w:rsidRDefault="00235F09" w:rsidP="00235F09">
      <w:pPr>
        <w:pStyle w:val="aNote"/>
        <w:rPr>
          <w:color w:val="000000"/>
        </w:rPr>
      </w:pPr>
      <w:r w:rsidRPr="00847EF2">
        <w:rPr>
          <w:rStyle w:val="charItals"/>
        </w:rPr>
        <w:t>Note</w:t>
      </w:r>
      <w:r w:rsidRPr="00847EF2">
        <w:rPr>
          <w:rStyle w:val="charItals"/>
        </w:rPr>
        <w:tab/>
      </w:r>
      <w:r w:rsidRPr="00847EF2">
        <w:rPr>
          <w:color w:val="000000"/>
        </w:rPr>
        <w:t>The exemptions from duty provided under this part are in addition to the exemptions under ch 11 (General exemptions from duty).</w:t>
      </w:r>
    </w:p>
    <w:p w14:paraId="12CA5801" w14:textId="77777777" w:rsidR="00DB6C3D" w:rsidRPr="0088528F" w:rsidRDefault="00DB6C3D" w:rsidP="00DB6C3D">
      <w:pPr>
        <w:pStyle w:val="AH3Div"/>
      </w:pPr>
      <w:bookmarkStart w:id="141" w:name="_Toc146033803"/>
      <w:r w:rsidRPr="0088528F">
        <w:rPr>
          <w:rStyle w:val="CharDivNo"/>
        </w:rPr>
        <w:t>Division 3.7.1</w:t>
      </w:r>
      <w:r w:rsidRPr="003F4AF8">
        <w:tab/>
      </w:r>
      <w:r w:rsidRPr="0088528F">
        <w:rPr>
          <w:rStyle w:val="CharDivText"/>
        </w:rPr>
        <w:t>Exempt transactions—general</w:t>
      </w:r>
      <w:bookmarkEnd w:id="141"/>
    </w:p>
    <w:p w14:paraId="779ED056" w14:textId="77777777" w:rsidR="00DB6C3D" w:rsidRPr="003F4AF8" w:rsidRDefault="00DB6C3D" w:rsidP="00E10A32">
      <w:pPr>
        <w:pStyle w:val="AH5Sec"/>
      </w:pPr>
      <w:bookmarkStart w:id="142" w:name="_Toc146033804"/>
      <w:r w:rsidRPr="0088528F">
        <w:rPr>
          <w:rStyle w:val="CharSectNo"/>
        </w:rPr>
        <w:t>115H</w:t>
      </w:r>
      <w:r w:rsidRPr="003F4AF8">
        <w:tab/>
        <w:t>Ch 3 transactions—exemptions</w:t>
      </w:r>
      <w:bookmarkEnd w:id="142"/>
    </w:p>
    <w:p w14:paraId="22AB795E" w14:textId="77777777" w:rsidR="00DB6C3D" w:rsidRPr="003F4AF8" w:rsidRDefault="00DB6C3D" w:rsidP="00DB6C3D">
      <w:pPr>
        <w:pStyle w:val="Amain"/>
      </w:pPr>
      <w:r w:rsidRPr="003F4AF8">
        <w:tab/>
        <w:t>(1)</w:t>
      </w:r>
      <w:r w:rsidRPr="003F4AF8">
        <w:tab/>
        <w:t>Duty is not payable in relation to a chapter 3 transaction made by operation of law on the bankruptcy of a person or the winding-up of a company.</w:t>
      </w:r>
    </w:p>
    <w:p w14:paraId="275BC405" w14:textId="77777777" w:rsidR="00DB6C3D" w:rsidRPr="003F4AF8" w:rsidRDefault="00DB6C3D" w:rsidP="00DB6C3D">
      <w:pPr>
        <w:pStyle w:val="Amain"/>
      </w:pPr>
      <w:r w:rsidRPr="003F4AF8">
        <w:tab/>
        <w:t>(2)</w:t>
      </w:r>
      <w:r w:rsidRPr="003F4AF8">
        <w:tab/>
        <w:t xml:space="preserve">Duty is not payable in relation to a chapter 3 transaction if the land that is the subject of the interest concerned could have been acquired by the person in a way that results in no duty being </w:t>
      </w:r>
      <w:r w:rsidR="00417B6B">
        <w:t>payable</w:t>
      </w:r>
      <w:r w:rsidRPr="003F4AF8">
        <w:t xml:space="preserve"> under any of the following provisions:</w:t>
      </w:r>
    </w:p>
    <w:p w14:paraId="067BC87D" w14:textId="77777777" w:rsidR="00DB6C3D" w:rsidRPr="003F4AF8" w:rsidRDefault="00DB6C3D" w:rsidP="00DB6C3D">
      <w:pPr>
        <w:pStyle w:val="Apara"/>
      </w:pPr>
      <w:r w:rsidRPr="003F4AF8">
        <w:tab/>
        <w:t>(a)</w:t>
      </w:r>
      <w:r w:rsidRPr="003F4AF8">
        <w:tab/>
        <w:t>section 54 (Change in trustees);</w:t>
      </w:r>
    </w:p>
    <w:p w14:paraId="55C720A0" w14:textId="77777777" w:rsidR="00DB6C3D" w:rsidRPr="003F4AF8" w:rsidRDefault="00DB6C3D" w:rsidP="00DB6C3D">
      <w:pPr>
        <w:pStyle w:val="Apara"/>
      </w:pPr>
      <w:r w:rsidRPr="003F4AF8">
        <w:tab/>
        <w:t>(b)</w:t>
      </w:r>
      <w:r w:rsidRPr="003F4AF8">
        <w:tab/>
        <w:t>section 55 (Transfer to custodian of managed investment scheme);</w:t>
      </w:r>
    </w:p>
    <w:p w14:paraId="533B8353" w14:textId="77777777" w:rsidR="00DB6C3D" w:rsidRPr="003F4AF8" w:rsidRDefault="00DB6C3D" w:rsidP="00DB6C3D">
      <w:pPr>
        <w:pStyle w:val="Apara"/>
      </w:pPr>
      <w:r w:rsidRPr="003F4AF8">
        <w:tab/>
        <w:t>(c)</w:t>
      </w:r>
      <w:r w:rsidRPr="003F4AF8">
        <w:tab/>
        <w:t>section 55A (Transfers in relation to managed investment schemes);</w:t>
      </w:r>
    </w:p>
    <w:p w14:paraId="2D29E1E4" w14:textId="77777777" w:rsidR="00DB6C3D" w:rsidRPr="003F4AF8" w:rsidRDefault="00DB6C3D" w:rsidP="00DB6C3D">
      <w:pPr>
        <w:pStyle w:val="Apara"/>
      </w:pPr>
      <w:r w:rsidRPr="003F4AF8">
        <w:tab/>
        <w:t>(d)</w:t>
      </w:r>
      <w:r w:rsidRPr="003F4AF8">
        <w:tab/>
        <w:t>section 55B (Transfers in relation to registered schemes);</w:t>
      </w:r>
    </w:p>
    <w:p w14:paraId="3ACBC065" w14:textId="77777777" w:rsidR="00DB6C3D" w:rsidRPr="003F4AF8" w:rsidRDefault="00DB6C3D" w:rsidP="00DB6C3D">
      <w:pPr>
        <w:pStyle w:val="Apara"/>
      </w:pPr>
      <w:r w:rsidRPr="003F4AF8">
        <w:tab/>
        <w:t>(e)</w:t>
      </w:r>
      <w:r w:rsidRPr="003F4AF8">
        <w:tab/>
        <w:t>section 56 (Property vested in apparent purchaser);</w:t>
      </w:r>
    </w:p>
    <w:p w14:paraId="35A0B0FE" w14:textId="77777777" w:rsidR="00DB6C3D" w:rsidRPr="003F4AF8" w:rsidRDefault="00DB6C3D" w:rsidP="00DB6C3D">
      <w:pPr>
        <w:pStyle w:val="Apara"/>
      </w:pPr>
      <w:r w:rsidRPr="003F4AF8">
        <w:tab/>
        <w:t>(f)</w:t>
      </w:r>
      <w:r w:rsidRPr="003F4AF8">
        <w:tab/>
        <w:t>section 57 (1) (Transfers back from nominee), if the initial transfer from the transferor to the trustee was a chapter 3 transaction;</w:t>
      </w:r>
    </w:p>
    <w:p w14:paraId="70B2D2FE" w14:textId="77777777" w:rsidR="00DB6C3D" w:rsidRPr="003F4AF8" w:rsidRDefault="00DB6C3D" w:rsidP="00DB6C3D">
      <w:pPr>
        <w:pStyle w:val="aNotepar"/>
      </w:pPr>
      <w:r w:rsidRPr="003F4AF8">
        <w:rPr>
          <w:rStyle w:val="charItals"/>
        </w:rPr>
        <w:t>Note</w:t>
      </w:r>
      <w:r w:rsidRPr="003F4AF8">
        <w:rPr>
          <w:rStyle w:val="charItals"/>
        </w:rPr>
        <w:tab/>
      </w:r>
      <w:r w:rsidRPr="003F4AF8">
        <w:t xml:space="preserve">No duty is </w:t>
      </w:r>
      <w:r w:rsidR="00417B6B">
        <w:t>payable</w:t>
      </w:r>
      <w:r w:rsidRPr="003F4AF8">
        <w:t xml:space="preserve"> for the initial transfer (see s (3)).</w:t>
      </w:r>
    </w:p>
    <w:p w14:paraId="1755487F" w14:textId="77777777" w:rsidR="00DB6C3D" w:rsidRPr="003F4AF8" w:rsidRDefault="00DB6C3D" w:rsidP="00DB6C3D">
      <w:pPr>
        <w:pStyle w:val="Apara"/>
      </w:pPr>
      <w:r w:rsidRPr="003F4AF8">
        <w:tab/>
        <w:t>(g)</w:t>
      </w:r>
      <w:r w:rsidRPr="003F4AF8">
        <w:tab/>
        <w:t>section 58 (Property passing to beneficiaries);</w:t>
      </w:r>
    </w:p>
    <w:p w14:paraId="3DCAEB1B" w14:textId="77777777" w:rsidR="00DB6C3D" w:rsidRPr="003F4AF8" w:rsidRDefault="00DB6C3D" w:rsidP="00DB6C3D">
      <w:pPr>
        <w:pStyle w:val="Apara"/>
      </w:pPr>
      <w:r w:rsidRPr="003F4AF8">
        <w:tab/>
        <w:t>(h)</w:t>
      </w:r>
      <w:r w:rsidRPr="003F4AF8">
        <w:tab/>
        <w:t>section 62 (Transfer of property from one superannuation fund to another);</w:t>
      </w:r>
    </w:p>
    <w:p w14:paraId="2CAA42C7" w14:textId="77777777" w:rsidR="00DB6C3D" w:rsidRPr="003F4AF8" w:rsidRDefault="00DB6C3D" w:rsidP="00DB6C3D">
      <w:pPr>
        <w:pStyle w:val="Apara"/>
      </w:pPr>
      <w:r w:rsidRPr="003F4AF8">
        <w:lastRenderedPageBreak/>
        <w:tab/>
        <w:t>(i)</w:t>
      </w:r>
      <w:r w:rsidRPr="003F4AF8">
        <w:tab/>
        <w:t>section 63 (1) (Transfers between trustees and custodians of superannuation funds or trusts).</w:t>
      </w:r>
    </w:p>
    <w:p w14:paraId="1AD08936" w14:textId="77777777" w:rsidR="00DB6C3D" w:rsidRPr="003F4AF8" w:rsidRDefault="00DB6C3D" w:rsidP="00DB6C3D">
      <w:pPr>
        <w:pStyle w:val="Amain"/>
      </w:pPr>
      <w:r w:rsidRPr="003F4AF8">
        <w:tab/>
        <w:t>(3)</w:t>
      </w:r>
      <w:r w:rsidRPr="003F4AF8">
        <w:tab/>
        <w:t>If duty is not payable under subsection (2) (f) for a chapter 3 transaction consisting of a transfer back from a trustee to a transferor—</w:t>
      </w:r>
    </w:p>
    <w:p w14:paraId="4D2CA9F1" w14:textId="77777777" w:rsidR="00DB6C3D" w:rsidRPr="003F4AF8" w:rsidRDefault="00DB6C3D" w:rsidP="00DB6C3D">
      <w:pPr>
        <w:pStyle w:val="Apara"/>
      </w:pPr>
      <w:r w:rsidRPr="003F4AF8">
        <w:tab/>
        <w:t>(a)</w:t>
      </w:r>
      <w:r w:rsidRPr="003F4AF8">
        <w:tab/>
        <w:t>duty is not payable in relation to the initial transfer from the transferor to the trustee; and</w:t>
      </w:r>
    </w:p>
    <w:p w14:paraId="45806DC6" w14:textId="77777777" w:rsidR="00DB6C3D" w:rsidRPr="003F4AF8" w:rsidRDefault="00DB6C3D" w:rsidP="00DB6C3D">
      <w:pPr>
        <w:pStyle w:val="Apara"/>
      </w:pPr>
      <w:r w:rsidRPr="003F4AF8">
        <w:tab/>
        <w:t>(b)</w:t>
      </w:r>
      <w:r w:rsidRPr="003F4AF8">
        <w:tab/>
        <w:t>the commissioner must reassess the initial transfer and refund any duty paid on application for a refund made within 5 years after the initial assessment, or 12 months after the transfer back to the transferor, whichever is later.</w:t>
      </w:r>
    </w:p>
    <w:p w14:paraId="6B001BFE" w14:textId="77777777" w:rsidR="00DB6C3D" w:rsidRPr="003F4AF8" w:rsidRDefault="00DB6C3D" w:rsidP="00DB6C3D">
      <w:pPr>
        <w:pStyle w:val="Amain"/>
      </w:pPr>
      <w:r w:rsidRPr="003F4AF8">
        <w:tab/>
        <w:t>(4)</w:t>
      </w:r>
      <w:r w:rsidRPr="003F4AF8">
        <w:tab/>
        <w:t xml:space="preserve">Duty is not payable in relation to a chapter 3 transaction if the land that is the subject of the interest concerned could have been acquired by the person in a way that results in no duty being </w:t>
      </w:r>
      <w:r w:rsidR="00417B6B">
        <w:t>payable</w:t>
      </w:r>
      <w:r w:rsidRPr="003F4AF8">
        <w:t xml:space="preserve"> under section 63 (1).</w:t>
      </w:r>
    </w:p>
    <w:p w14:paraId="7E3EE205" w14:textId="77777777" w:rsidR="0064490E" w:rsidRPr="0088528F" w:rsidRDefault="0064490E" w:rsidP="0064490E">
      <w:pPr>
        <w:pStyle w:val="AH3Div"/>
      </w:pPr>
      <w:bookmarkStart w:id="143" w:name="_Toc146033805"/>
      <w:r w:rsidRPr="0088528F">
        <w:rPr>
          <w:rStyle w:val="CharDivNo"/>
        </w:rPr>
        <w:t>Division 3.7.2</w:t>
      </w:r>
      <w:r w:rsidRPr="00575EBC">
        <w:tab/>
      </w:r>
      <w:r w:rsidRPr="0088528F">
        <w:rPr>
          <w:rStyle w:val="CharDivText"/>
        </w:rPr>
        <w:t>Exempt transactions—‘top hatting’ arrangements</w:t>
      </w:r>
      <w:bookmarkEnd w:id="143"/>
    </w:p>
    <w:p w14:paraId="4D71D8AB" w14:textId="77777777" w:rsidR="0064490E" w:rsidRPr="00575EBC" w:rsidRDefault="0064490E" w:rsidP="00E10A32">
      <w:pPr>
        <w:pStyle w:val="AH5Sec"/>
      </w:pPr>
      <w:bookmarkStart w:id="144" w:name="_Toc146033806"/>
      <w:r w:rsidRPr="0088528F">
        <w:rPr>
          <w:rStyle w:val="CharSectNo"/>
        </w:rPr>
        <w:t>115I</w:t>
      </w:r>
      <w:r w:rsidRPr="00575EBC">
        <w:tab/>
        <w:t>Definitions—div 3.7.2</w:t>
      </w:r>
      <w:bookmarkEnd w:id="144"/>
    </w:p>
    <w:p w14:paraId="239205E5" w14:textId="77777777" w:rsidR="0064490E" w:rsidRPr="00575EBC" w:rsidRDefault="0064490E" w:rsidP="0064490E">
      <w:pPr>
        <w:pStyle w:val="Amainreturn"/>
        <w:keepNext/>
      </w:pPr>
      <w:r w:rsidRPr="00575EBC">
        <w:t>In this division:</w:t>
      </w:r>
    </w:p>
    <w:p w14:paraId="33F8D9A4" w14:textId="555E3D86" w:rsidR="0064490E" w:rsidRPr="00575EBC" w:rsidRDefault="0064490E" w:rsidP="0064490E">
      <w:pPr>
        <w:pStyle w:val="aDef"/>
      </w:pPr>
      <w:r w:rsidRPr="00380F48">
        <w:rPr>
          <w:rStyle w:val="charBoldItals"/>
        </w:rPr>
        <w:t>exchanging members</w:t>
      </w:r>
      <w:r w:rsidRPr="00575EBC">
        <w:t xml:space="preserve">—see the </w:t>
      </w:r>
      <w:hyperlink r:id="rId113" w:tooltip="Act 1997 No 38 (Cwlth)" w:history="1">
        <w:r w:rsidR="003E7216" w:rsidRPr="003E7216">
          <w:rPr>
            <w:rStyle w:val="charCitHyperlinkItal"/>
          </w:rPr>
          <w:t>Income Tax Assessment Act 1997</w:t>
        </w:r>
      </w:hyperlink>
      <w:r w:rsidRPr="00575EBC">
        <w:t xml:space="preserve"> (Cwlth), section 124-1045 (1).</w:t>
      </w:r>
    </w:p>
    <w:p w14:paraId="6CC22BF0" w14:textId="7885E30F" w:rsidR="0064490E" w:rsidRPr="00575EBC" w:rsidRDefault="0064490E" w:rsidP="0064490E">
      <w:pPr>
        <w:pStyle w:val="aDef"/>
      </w:pPr>
      <w:r w:rsidRPr="00380F48">
        <w:rPr>
          <w:rStyle w:val="charBoldItals"/>
        </w:rPr>
        <w:t>interposed trust</w:t>
      </w:r>
      <w:r w:rsidRPr="00575EBC">
        <w:t xml:space="preserve">—see the </w:t>
      </w:r>
      <w:hyperlink r:id="rId114" w:tooltip="Act 1997 No 38 (Cwlth)" w:history="1">
        <w:r w:rsidR="003E7216" w:rsidRPr="003E7216">
          <w:rPr>
            <w:rStyle w:val="charCitHyperlinkItal"/>
          </w:rPr>
          <w:t>Income Tax Assessment Act 1997</w:t>
        </w:r>
      </w:hyperlink>
      <w:r w:rsidRPr="00575EBC">
        <w:t xml:space="preserve"> (Cwlth), section 124-1045 (1).</w:t>
      </w:r>
    </w:p>
    <w:p w14:paraId="701C7B57" w14:textId="77777777" w:rsidR="0064490E" w:rsidRPr="00575EBC" w:rsidRDefault="0064490E" w:rsidP="00E10A32">
      <w:pPr>
        <w:pStyle w:val="AH5Sec"/>
      </w:pPr>
      <w:bookmarkStart w:id="145" w:name="_Toc146033807"/>
      <w:r w:rsidRPr="0088528F">
        <w:rPr>
          <w:rStyle w:val="CharSectNo"/>
        </w:rPr>
        <w:lastRenderedPageBreak/>
        <w:t>115J</w:t>
      </w:r>
      <w:r w:rsidRPr="00575EBC">
        <w:tab/>
        <w:t>Exemption for relevant acquisitions</w:t>
      </w:r>
      <w:bookmarkEnd w:id="145"/>
    </w:p>
    <w:p w14:paraId="0FB49AD7" w14:textId="71AFB00B" w:rsidR="0064490E" w:rsidRPr="00575EBC" w:rsidRDefault="0064490E" w:rsidP="00016F35">
      <w:pPr>
        <w:pStyle w:val="Amain"/>
        <w:keepNext/>
      </w:pPr>
      <w:r w:rsidRPr="00575EBC">
        <w:tab/>
        <w:t>(1)</w:t>
      </w:r>
      <w:r w:rsidRPr="00575EBC">
        <w:tab/>
        <w:t>An exchanging member who makes a relevant acquisition may apply to the commissioner for an exemption from duty under this Act on the relevant acquisition.</w:t>
      </w:r>
    </w:p>
    <w:p w14:paraId="1EA4E2AE" w14:textId="77777777" w:rsidR="0064490E" w:rsidRPr="00575EBC" w:rsidRDefault="0064490E" w:rsidP="008F0606">
      <w:pPr>
        <w:pStyle w:val="Amain"/>
        <w:keepNext/>
      </w:pPr>
      <w:r w:rsidRPr="00575EBC">
        <w:tab/>
        <w:t>(2)</w:t>
      </w:r>
      <w:r w:rsidRPr="00575EBC">
        <w:tab/>
        <w:t>The commissioner must grant the exemption if satisfied that—</w:t>
      </w:r>
    </w:p>
    <w:p w14:paraId="3698E602" w14:textId="0A698EDD" w:rsidR="0064490E" w:rsidRPr="00575EBC" w:rsidRDefault="0064490E" w:rsidP="001E38AE">
      <w:pPr>
        <w:pStyle w:val="Apara"/>
        <w:keepNext/>
      </w:pPr>
      <w:r w:rsidRPr="00575EBC">
        <w:tab/>
        <w:t>(a)</w:t>
      </w:r>
      <w:r w:rsidRPr="00575EBC">
        <w:tab/>
        <w:t>the relevant acquisition was made to give effect to a scheme that would qualify as a roll-over under the</w:t>
      </w:r>
      <w:r w:rsidRPr="00380F48">
        <w:rPr>
          <w:rStyle w:val="charItals"/>
        </w:rPr>
        <w:t xml:space="preserve"> </w:t>
      </w:r>
      <w:hyperlink r:id="rId115" w:tooltip="Act 1997 No 38 (Cwlth)" w:history="1">
        <w:r w:rsidR="00E50555" w:rsidRPr="003E7216">
          <w:rPr>
            <w:rStyle w:val="charCitHyperlinkItal"/>
          </w:rPr>
          <w:t>Income Tax Assessment Act 1997</w:t>
        </w:r>
      </w:hyperlink>
      <w:r w:rsidRPr="00575EBC">
        <w:t xml:space="preserve"> (Cwlth), subdivision 124-Q; and</w:t>
      </w:r>
    </w:p>
    <w:p w14:paraId="22BCA86E" w14:textId="77777777" w:rsidR="0064490E" w:rsidRPr="00575EBC" w:rsidRDefault="0064490E" w:rsidP="0064490E">
      <w:pPr>
        <w:pStyle w:val="aNotepar"/>
      </w:pPr>
      <w:r w:rsidRPr="00380F48">
        <w:rPr>
          <w:rStyle w:val="charItals"/>
        </w:rPr>
        <w:t>Note</w:t>
      </w:r>
      <w:r w:rsidRPr="00380F48">
        <w:rPr>
          <w:rStyle w:val="charItals"/>
        </w:rPr>
        <w:tab/>
      </w:r>
      <w:r w:rsidRPr="00575EBC">
        <w:t>A roll-over involves a scheme for interposing a unit trust scheme (whether a new or existing unit trust scheme) between people who have an ownership interest in 2 or more unit trust schemes, or in 1 or more companies and 1 or more unit trust schemes, and the unit trust schemes or companies in which they have an ownership interest. The interests of the unit holders or shareholders are stapled together to form stapled securities and the interposed unit trust becomes the owner of all the stapled interests.</w:t>
      </w:r>
    </w:p>
    <w:p w14:paraId="3A96454D" w14:textId="77777777" w:rsidR="0064490E" w:rsidRPr="00575EBC" w:rsidRDefault="0064490E" w:rsidP="0064490E">
      <w:pPr>
        <w:pStyle w:val="Apara"/>
      </w:pPr>
      <w:r w:rsidRPr="00575EBC">
        <w:tab/>
        <w:t>(b)</w:t>
      </w:r>
      <w:r w:rsidRPr="00575EBC">
        <w:tab/>
        <w:t>when the scheme is completed, the interposed trust will be a listed trust, widely held trust or landholder; and</w:t>
      </w:r>
    </w:p>
    <w:p w14:paraId="31ED5D6F" w14:textId="77777777" w:rsidR="0064490E" w:rsidRPr="00575EBC" w:rsidRDefault="0064490E" w:rsidP="0064490E">
      <w:pPr>
        <w:pStyle w:val="Apara"/>
      </w:pPr>
      <w:r w:rsidRPr="00575EBC">
        <w:tab/>
        <w:t>(c)</w:t>
      </w:r>
      <w:r w:rsidRPr="00575EBC">
        <w:tab/>
        <w:t>the acquisition is not part of a scheme a purpose of which is to minimise duty otherwise payable under this Act; and</w:t>
      </w:r>
    </w:p>
    <w:p w14:paraId="7A264995" w14:textId="77777777" w:rsidR="0064490E" w:rsidRPr="00575EBC" w:rsidRDefault="0064490E" w:rsidP="0064490E">
      <w:pPr>
        <w:pStyle w:val="Apara"/>
      </w:pPr>
      <w:r w:rsidRPr="00575EBC">
        <w:tab/>
        <w:t>(d)</w:t>
      </w:r>
      <w:r w:rsidRPr="00575EBC">
        <w:tab/>
        <w:t>the conditions of the exemption, if any, will be met by the applicant.</w:t>
      </w:r>
    </w:p>
    <w:p w14:paraId="29E1C64D" w14:textId="77777777" w:rsidR="0064490E" w:rsidRPr="00575EBC" w:rsidRDefault="0064490E" w:rsidP="0064490E">
      <w:pPr>
        <w:pStyle w:val="Amain"/>
      </w:pPr>
      <w:r w:rsidRPr="00575EBC">
        <w:tab/>
        <w:t>(3)</w:t>
      </w:r>
      <w:r w:rsidRPr="00575EBC">
        <w:tab/>
        <w:t>If duty under this chapter has been paid on the relevant acquisition, the commissioner must refund any duty paid that is not payable because of the exemption.</w:t>
      </w:r>
    </w:p>
    <w:p w14:paraId="55814479" w14:textId="77777777" w:rsidR="0064490E" w:rsidRPr="00575EBC" w:rsidRDefault="0064490E" w:rsidP="00E10A32">
      <w:pPr>
        <w:pStyle w:val="AH5Sec"/>
      </w:pPr>
      <w:bookmarkStart w:id="146" w:name="_Toc146033808"/>
      <w:r w:rsidRPr="0088528F">
        <w:rPr>
          <w:rStyle w:val="CharSectNo"/>
        </w:rPr>
        <w:t>115K</w:t>
      </w:r>
      <w:r w:rsidRPr="00575EBC">
        <w:tab/>
        <w:t>Conditions of exemption</w:t>
      </w:r>
      <w:bookmarkEnd w:id="146"/>
    </w:p>
    <w:p w14:paraId="5B2CC141" w14:textId="77777777" w:rsidR="0064490E" w:rsidRPr="00575EBC" w:rsidRDefault="0064490E" w:rsidP="0064490E">
      <w:pPr>
        <w:pStyle w:val="Amain"/>
      </w:pPr>
      <w:r w:rsidRPr="00575EBC">
        <w:tab/>
        <w:t>(1)</w:t>
      </w:r>
      <w:r w:rsidRPr="00575EBC">
        <w:tab/>
        <w:t>An exemption granted under this division is subject to any conditions stated by the commissioner.</w:t>
      </w:r>
    </w:p>
    <w:p w14:paraId="5EFEB8A6" w14:textId="77777777" w:rsidR="0064490E" w:rsidRPr="00575EBC" w:rsidRDefault="0064490E" w:rsidP="0064490E">
      <w:pPr>
        <w:pStyle w:val="Amain"/>
      </w:pPr>
      <w:r w:rsidRPr="00575EBC">
        <w:tab/>
        <w:t>(2)</w:t>
      </w:r>
      <w:r w:rsidRPr="00575EBC">
        <w:tab/>
        <w:t>A condition of the exemption is binding on each exchanging member.</w:t>
      </w:r>
    </w:p>
    <w:p w14:paraId="6CFE9091" w14:textId="77777777" w:rsidR="0064490E" w:rsidRPr="00575EBC" w:rsidRDefault="0064490E" w:rsidP="00E10A32">
      <w:pPr>
        <w:pStyle w:val="AH5Sec"/>
      </w:pPr>
      <w:bookmarkStart w:id="147" w:name="_Toc146033809"/>
      <w:r w:rsidRPr="0088528F">
        <w:rPr>
          <w:rStyle w:val="CharSectNo"/>
        </w:rPr>
        <w:lastRenderedPageBreak/>
        <w:t>115L</w:t>
      </w:r>
      <w:r w:rsidRPr="00575EBC">
        <w:tab/>
        <w:t>Revocation of exemption</w:t>
      </w:r>
      <w:bookmarkEnd w:id="147"/>
    </w:p>
    <w:p w14:paraId="7CFD09D3" w14:textId="77777777" w:rsidR="0064490E" w:rsidRPr="00575EBC" w:rsidRDefault="0064490E" w:rsidP="008F0606">
      <w:pPr>
        <w:pStyle w:val="Amain"/>
        <w:keepNext/>
      </w:pPr>
      <w:r w:rsidRPr="00575EBC">
        <w:tab/>
        <w:t>(1)</w:t>
      </w:r>
      <w:r w:rsidRPr="00575EBC">
        <w:tab/>
        <w:t>The commissioner may revoke an exemption granted under this division if—</w:t>
      </w:r>
    </w:p>
    <w:p w14:paraId="126EED4C" w14:textId="77777777" w:rsidR="0064490E" w:rsidRPr="00575EBC" w:rsidRDefault="0064490E" w:rsidP="00A0051A">
      <w:pPr>
        <w:pStyle w:val="Apara"/>
        <w:keepNext/>
      </w:pPr>
      <w:r w:rsidRPr="00575EBC">
        <w:tab/>
        <w:t>(a)</w:t>
      </w:r>
      <w:r w:rsidRPr="00575EBC">
        <w:tab/>
        <w:t>the interposed trust is not a listed trust, widely held trust or landholder when the scheme is completed; or</w:t>
      </w:r>
    </w:p>
    <w:p w14:paraId="44924A03" w14:textId="77777777" w:rsidR="0064490E" w:rsidRPr="00575EBC" w:rsidRDefault="0064490E" w:rsidP="0064490E">
      <w:pPr>
        <w:pStyle w:val="Apara"/>
      </w:pPr>
      <w:r w:rsidRPr="00575EBC">
        <w:tab/>
        <w:t>(b)</w:t>
      </w:r>
      <w:r w:rsidRPr="00575EBC">
        <w:tab/>
        <w:t>the interposed trust ceases to be a listed trust, widely held trust or landholder within 12 months after the day the scheme is completed; or</w:t>
      </w:r>
    </w:p>
    <w:p w14:paraId="3B2E20EB" w14:textId="77777777" w:rsidR="0064490E" w:rsidRPr="00575EBC" w:rsidRDefault="0064490E" w:rsidP="0064490E">
      <w:pPr>
        <w:pStyle w:val="Apara"/>
      </w:pPr>
      <w:r w:rsidRPr="00575EBC">
        <w:tab/>
        <w:t>(</w:t>
      </w:r>
      <w:r w:rsidRPr="009E2F2F">
        <w:t>c</w:t>
      </w:r>
      <w:r w:rsidRPr="00575EBC">
        <w:t>)</w:t>
      </w:r>
      <w:r w:rsidRPr="00575EBC">
        <w:tab/>
        <w:t>the commissioner is no longer satisfied of a matter mentioned in section 115J (2) (a) or (c); or</w:t>
      </w:r>
    </w:p>
    <w:p w14:paraId="73B1AA50" w14:textId="77777777" w:rsidR="0064490E" w:rsidRPr="00575EBC" w:rsidRDefault="0064490E" w:rsidP="0064490E">
      <w:pPr>
        <w:pStyle w:val="Apara"/>
      </w:pPr>
      <w:r w:rsidRPr="00575EBC">
        <w:tab/>
      </w:r>
      <w:r>
        <w:t>(</w:t>
      </w:r>
      <w:r w:rsidRPr="009E2F2F">
        <w:t>d</w:t>
      </w:r>
      <w:r w:rsidRPr="00575EBC">
        <w:t>)</w:t>
      </w:r>
      <w:r w:rsidRPr="00575EBC">
        <w:tab/>
        <w:t>the decision to grant the exemption was based on false or misleading information in a material particular given to the commissioner in relation to the application; or</w:t>
      </w:r>
    </w:p>
    <w:p w14:paraId="01DFC231" w14:textId="77777777" w:rsidR="0064490E" w:rsidRPr="00575EBC" w:rsidRDefault="0064490E" w:rsidP="0064490E">
      <w:pPr>
        <w:pStyle w:val="Apara"/>
      </w:pPr>
      <w:r>
        <w:tab/>
        <w:t>(</w:t>
      </w:r>
      <w:r w:rsidRPr="009E2F2F">
        <w:t>e</w:t>
      </w:r>
      <w:r w:rsidRPr="00575EBC">
        <w:t>)</w:t>
      </w:r>
      <w:r w:rsidRPr="00575EBC">
        <w:tab/>
        <w:t>a condition of the exemption is not met.</w:t>
      </w:r>
    </w:p>
    <w:p w14:paraId="0029807C" w14:textId="77777777" w:rsidR="0064490E" w:rsidRPr="00575EBC" w:rsidRDefault="0064490E" w:rsidP="0064490E">
      <w:pPr>
        <w:pStyle w:val="Amain"/>
      </w:pPr>
      <w:r w:rsidRPr="00575EBC">
        <w:tab/>
        <w:t>(2)</w:t>
      </w:r>
      <w:r w:rsidRPr="00575EBC">
        <w:tab/>
        <w:t>If the commissioner revokes an exemption granted under this division—</w:t>
      </w:r>
    </w:p>
    <w:p w14:paraId="5332CEBE" w14:textId="77777777" w:rsidR="0064490E" w:rsidRPr="00575EBC" w:rsidRDefault="0064490E" w:rsidP="0064490E">
      <w:pPr>
        <w:pStyle w:val="Apara"/>
      </w:pPr>
      <w:r w:rsidRPr="00575EBC">
        <w:tab/>
        <w:t>(a)</w:t>
      </w:r>
      <w:r w:rsidRPr="00575EBC">
        <w:tab/>
        <w:t xml:space="preserve">duty is </w:t>
      </w:r>
      <w:r w:rsidR="00890EC6" w:rsidRPr="003F4AF8">
        <w:t>payable</w:t>
      </w:r>
      <w:r w:rsidRPr="00575EBC">
        <w:t xml:space="preserve"> under this chapter on the relevant acquisition as if the exemption had never been granted; and</w:t>
      </w:r>
    </w:p>
    <w:p w14:paraId="5F323A9D" w14:textId="77777777" w:rsidR="0064490E" w:rsidRPr="00575EBC" w:rsidRDefault="0064490E" w:rsidP="0064490E">
      <w:pPr>
        <w:pStyle w:val="Apara"/>
      </w:pPr>
      <w:r w:rsidRPr="00575EBC">
        <w:tab/>
        <w:t>(b)</w:t>
      </w:r>
      <w:r w:rsidRPr="00575EBC">
        <w:tab/>
        <w:t>the exchanging member who made the relevant acquisition must lodge an acquisition statement with the commissioner not later than 28 days after the day the exemption is revoked; and</w:t>
      </w:r>
    </w:p>
    <w:p w14:paraId="24FF82B0" w14:textId="77777777" w:rsidR="0064490E" w:rsidRPr="00575EBC" w:rsidRDefault="0064490E" w:rsidP="0064490E">
      <w:pPr>
        <w:pStyle w:val="Apara"/>
      </w:pPr>
      <w:r w:rsidRPr="00575EBC">
        <w:tab/>
        <w:t>(c)</w:t>
      </w:r>
      <w:r w:rsidRPr="00575EBC">
        <w:tab/>
        <w:t xml:space="preserve">the commissioner must make an assessment of duty </w:t>
      </w:r>
      <w:r w:rsidR="00890EC6" w:rsidRPr="003F4AF8">
        <w:t>payable</w:t>
      </w:r>
      <w:r w:rsidRPr="00575EBC">
        <w:t xml:space="preserve"> under this chapter on the relevant acquisition; and</w:t>
      </w:r>
    </w:p>
    <w:p w14:paraId="794551C2" w14:textId="549F949B" w:rsidR="0064490E" w:rsidRPr="00575EBC" w:rsidRDefault="0064490E" w:rsidP="0064490E">
      <w:pPr>
        <w:pStyle w:val="Apara"/>
      </w:pPr>
      <w:r w:rsidRPr="00575EBC">
        <w:tab/>
        <w:t>(d)</w:t>
      </w:r>
      <w:r w:rsidRPr="00575EBC">
        <w:tab/>
        <w:t xml:space="preserve">a tax default happens for the </w:t>
      </w:r>
      <w:hyperlink r:id="rId116" w:tooltip="A1999-4" w:history="1">
        <w:r w:rsidR="00E50555" w:rsidRPr="00BC5F6A">
          <w:rPr>
            <w:rStyle w:val="charCitHyperlinkAbbrev"/>
          </w:rPr>
          <w:t>Taxation Administration Act</w:t>
        </w:r>
      </w:hyperlink>
      <w:r w:rsidRPr="00575EBC">
        <w:t xml:space="preserve"> if the whole of any duty assessed under paragraph (c) is not paid to the commissioner within 90 days after the assessment.</w:t>
      </w:r>
    </w:p>
    <w:p w14:paraId="735E65AD" w14:textId="77777777" w:rsidR="003F79C5" w:rsidRDefault="003F79C5">
      <w:pPr>
        <w:pStyle w:val="PageBreak"/>
      </w:pPr>
      <w:r>
        <w:br w:type="page"/>
      </w:r>
    </w:p>
    <w:p w14:paraId="076F94C3" w14:textId="77777777" w:rsidR="003F79C5" w:rsidRPr="0088528F" w:rsidRDefault="003F79C5">
      <w:pPr>
        <w:pStyle w:val="AH1Chapter"/>
      </w:pPr>
      <w:bookmarkStart w:id="148" w:name="_Toc146033810"/>
      <w:r w:rsidRPr="0088528F">
        <w:rPr>
          <w:rStyle w:val="CharChapNo"/>
        </w:rPr>
        <w:lastRenderedPageBreak/>
        <w:t>Chapter 7</w:t>
      </w:r>
      <w:r>
        <w:tab/>
      </w:r>
      <w:r w:rsidRPr="0088528F">
        <w:rPr>
          <w:rStyle w:val="CharChapText"/>
        </w:rPr>
        <w:t>Mortgages</w:t>
      </w:r>
      <w:bookmarkEnd w:id="148"/>
    </w:p>
    <w:p w14:paraId="5EAABA81" w14:textId="77777777" w:rsidR="003F79C5" w:rsidRDefault="003F79C5">
      <w:pPr>
        <w:pStyle w:val="Placeholder"/>
      </w:pPr>
      <w:r>
        <w:rPr>
          <w:rStyle w:val="CharPartNo"/>
        </w:rPr>
        <w:t xml:space="preserve">  </w:t>
      </w:r>
      <w:r>
        <w:rPr>
          <w:rStyle w:val="CharPartText"/>
        </w:rPr>
        <w:t xml:space="preserve">  </w:t>
      </w:r>
    </w:p>
    <w:p w14:paraId="56C1D382" w14:textId="77777777" w:rsidR="003F79C5" w:rsidRDefault="003F79C5">
      <w:pPr>
        <w:pStyle w:val="Placeholder"/>
      </w:pPr>
      <w:r>
        <w:rPr>
          <w:rStyle w:val="CharDivNo"/>
        </w:rPr>
        <w:t xml:space="preserve">  </w:t>
      </w:r>
      <w:r>
        <w:rPr>
          <w:rStyle w:val="CharDivText"/>
        </w:rPr>
        <w:t xml:space="preserve">  </w:t>
      </w:r>
    </w:p>
    <w:p w14:paraId="64DC0A9A" w14:textId="77777777" w:rsidR="003F79C5" w:rsidRDefault="003F79C5" w:rsidP="00E10A32">
      <w:pPr>
        <w:pStyle w:val="AH5Sec"/>
      </w:pPr>
      <w:bookmarkStart w:id="149" w:name="_Toc146033811"/>
      <w:r w:rsidRPr="0088528F">
        <w:rPr>
          <w:rStyle w:val="CharSectNo"/>
        </w:rPr>
        <w:t>174</w:t>
      </w:r>
      <w:r>
        <w:rPr>
          <w:rStyle w:val="CharSectNo"/>
        </w:rPr>
        <w:tab/>
      </w:r>
      <w:r>
        <w:t>Liability for duty</w:t>
      </w:r>
      <w:bookmarkEnd w:id="149"/>
    </w:p>
    <w:p w14:paraId="688F90C2" w14:textId="77777777" w:rsidR="003F79C5" w:rsidRDefault="003F79C5">
      <w:pPr>
        <w:pStyle w:val="Amainreturn"/>
      </w:pPr>
      <w:r>
        <w:t xml:space="preserve">Duty is </w:t>
      </w:r>
      <w:r w:rsidR="0002457E" w:rsidRPr="003F4AF8">
        <w:t>payable in relation to</w:t>
      </w:r>
      <w:r>
        <w:t xml:space="preserve"> a mortgage instrument only if it is liable to duty under another chapter.</w:t>
      </w:r>
    </w:p>
    <w:p w14:paraId="66B14202" w14:textId="77777777" w:rsidR="003F79C5" w:rsidRDefault="003F79C5">
      <w:pPr>
        <w:pStyle w:val="PageBreak"/>
      </w:pPr>
      <w:r>
        <w:br w:type="page"/>
      </w:r>
    </w:p>
    <w:p w14:paraId="393E3745" w14:textId="77777777" w:rsidR="003F79C5" w:rsidRPr="0088528F" w:rsidRDefault="003F79C5">
      <w:pPr>
        <w:pStyle w:val="AH1Chapter"/>
      </w:pPr>
      <w:bookmarkStart w:id="150" w:name="_Toc146033812"/>
      <w:r w:rsidRPr="0088528F">
        <w:rPr>
          <w:rStyle w:val="CharChapNo"/>
        </w:rPr>
        <w:lastRenderedPageBreak/>
        <w:t>Chapter 9</w:t>
      </w:r>
      <w:r>
        <w:tab/>
      </w:r>
      <w:r w:rsidRPr="0088528F">
        <w:rPr>
          <w:rStyle w:val="CharChapText"/>
        </w:rPr>
        <w:t>Motor vehicle registration</w:t>
      </w:r>
      <w:bookmarkEnd w:id="150"/>
    </w:p>
    <w:p w14:paraId="22DB252A" w14:textId="77777777" w:rsidR="003F79C5" w:rsidRPr="0088528F" w:rsidRDefault="003F79C5">
      <w:pPr>
        <w:pStyle w:val="AH2Part"/>
      </w:pPr>
      <w:bookmarkStart w:id="151" w:name="_Toc146033813"/>
      <w:r w:rsidRPr="0088528F">
        <w:rPr>
          <w:rStyle w:val="CharPartNo"/>
        </w:rPr>
        <w:t>Part 9.1</w:t>
      </w:r>
      <w:r>
        <w:tab/>
      </w:r>
      <w:r w:rsidRPr="0088528F">
        <w:rPr>
          <w:rStyle w:val="CharPartText"/>
        </w:rPr>
        <w:t>Imposition and rates of duty</w:t>
      </w:r>
      <w:bookmarkEnd w:id="151"/>
    </w:p>
    <w:p w14:paraId="4C2D8098" w14:textId="77777777" w:rsidR="003F79C5" w:rsidRDefault="003F79C5">
      <w:pPr>
        <w:pStyle w:val="Placeholder"/>
      </w:pPr>
      <w:r>
        <w:rPr>
          <w:rStyle w:val="CharDivNo"/>
        </w:rPr>
        <w:t xml:space="preserve">  </w:t>
      </w:r>
      <w:r>
        <w:rPr>
          <w:rStyle w:val="CharDivText"/>
        </w:rPr>
        <w:t xml:space="preserve">  </w:t>
      </w:r>
    </w:p>
    <w:p w14:paraId="08AB13E0" w14:textId="77777777" w:rsidR="003F79C5" w:rsidRDefault="003F79C5" w:rsidP="00E10A32">
      <w:pPr>
        <w:pStyle w:val="AH5Sec"/>
      </w:pPr>
      <w:bookmarkStart w:id="152" w:name="_Toc146033814"/>
      <w:r w:rsidRPr="0088528F">
        <w:rPr>
          <w:rStyle w:val="CharSectNo"/>
        </w:rPr>
        <w:t>203</w:t>
      </w:r>
      <w:r>
        <w:tab/>
        <w:t xml:space="preserve">Meaning of </w:t>
      </w:r>
      <w:r w:rsidRPr="00E2194F">
        <w:rPr>
          <w:rStyle w:val="charItals"/>
        </w:rPr>
        <w:t>dutiable value</w:t>
      </w:r>
      <w:r w:rsidR="008C722A" w:rsidRPr="00E2194F">
        <w:rPr>
          <w:rStyle w:val="charItals"/>
        </w:rPr>
        <w:t>—</w:t>
      </w:r>
      <w:r>
        <w:t>pt 9.1</w:t>
      </w:r>
      <w:bookmarkEnd w:id="152"/>
    </w:p>
    <w:p w14:paraId="262624E2" w14:textId="77777777" w:rsidR="003F79C5" w:rsidRDefault="003F79C5">
      <w:pPr>
        <w:pStyle w:val="Amainreturn"/>
      </w:pPr>
      <w:r>
        <w:t>In this part:</w:t>
      </w:r>
    </w:p>
    <w:p w14:paraId="2061C7E6" w14:textId="77777777" w:rsidR="003F79C5" w:rsidRDefault="003F79C5">
      <w:pPr>
        <w:pStyle w:val="aDef"/>
      </w:pPr>
      <w:r w:rsidRPr="00E2194F">
        <w:rPr>
          <w:rStyle w:val="charBoldItals"/>
        </w:rPr>
        <w:t>dutiable value</w:t>
      </w:r>
      <w:r>
        <w:t>, of a motor vehicle, means the greater of the following amounts, less any premium paid for extended warranty insurance:</w:t>
      </w:r>
    </w:p>
    <w:p w14:paraId="623E7534" w14:textId="77777777" w:rsidR="003F79C5" w:rsidRDefault="003F79C5">
      <w:pPr>
        <w:pStyle w:val="Apara"/>
      </w:pPr>
      <w:r>
        <w:tab/>
        <w:t>(a)</w:t>
      </w:r>
      <w:r>
        <w:tab/>
        <w:t>the consideration in money (or money’s worth) given for the acquisition of the vehicle;</w:t>
      </w:r>
    </w:p>
    <w:p w14:paraId="11234401" w14:textId="77777777" w:rsidR="003F79C5" w:rsidRDefault="003F79C5">
      <w:pPr>
        <w:pStyle w:val="Apara"/>
      </w:pPr>
      <w:r>
        <w:tab/>
        <w:t>(b)</w:t>
      </w:r>
      <w:r>
        <w:tab/>
        <w:t>the market value of the vehicle at the time duty is payable.</w:t>
      </w:r>
    </w:p>
    <w:p w14:paraId="10F4945C" w14:textId="77777777" w:rsidR="003F79C5" w:rsidRDefault="003F79C5" w:rsidP="00E10A32">
      <w:pPr>
        <w:pStyle w:val="AH5Sec"/>
      </w:pPr>
      <w:bookmarkStart w:id="153" w:name="_Toc146033815"/>
      <w:r w:rsidRPr="0088528F">
        <w:rPr>
          <w:rStyle w:val="CharSectNo"/>
        </w:rPr>
        <w:t>203A</w:t>
      </w:r>
      <w:r>
        <w:tab/>
        <w:t>Registration of vehicles in the name of 2 or more people</w:t>
      </w:r>
      <w:bookmarkEnd w:id="153"/>
    </w:p>
    <w:p w14:paraId="11EC5787" w14:textId="77777777" w:rsidR="003F79C5" w:rsidRDefault="003F79C5">
      <w:pPr>
        <w:pStyle w:val="Amain"/>
      </w:pPr>
      <w:r>
        <w:tab/>
        <w:t>(1)</w:t>
      </w:r>
      <w:r>
        <w:tab/>
        <w:t>This section applies if a motor vehicle was, is or is to be registered in the names of 2 or more people.</w:t>
      </w:r>
    </w:p>
    <w:p w14:paraId="32E6A22C" w14:textId="77777777" w:rsidR="003F79C5" w:rsidRDefault="003F79C5">
      <w:pPr>
        <w:pStyle w:val="Amain"/>
      </w:pPr>
      <w:r>
        <w:tab/>
        <w:t>(2)</w:t>
      </w:r>
      <w:r>
        <w:tab/>
        <w:t xml:space="preserve">In this chapter, a reference to a person in whose name the vehicle was, is or is to be registered includes a reference to </w:t>
      </w:r>
      <w:r w:rsidR="003A7AE2" w:rsidRPr="007B6AE8">
        <w:t>each person in whose name</w:t>
      </w:r>
      <w:r>
        <w:t xml:space="preserve"> the vehicle was, is or is to be registered.</w:t>
      </w:r>
    </w:p>
    <w:p w14:paraId="54E83A70" w14:textId="77777777" w:rsidR="003F79C5" w:rsidRDefault="003F79C5" w:rsidP="00E10A32">
      <w:pPr>
        <w:pStyle w:val="AH5Sec"/>
      </w:pPr>
      <w:bookmarkStart w:id="154" w:name="_Toc146033816"/>
      <w:r w:rsidRPr="0088528F">
        <w:rPr>
          <w:rStyle w:val="CharSectNo"/>
        </w:rPr>
        <w:t>204</w:t>
      </w:r>
      <w:r>
        <w:rPr>
          <w:rStyle w:val="CharSectNo"/>
        </w:rPr>
        <w:tab/>
      </w:r>
      <w:r>
        <w:t>Imposition of duty</w:t>
      </w:r>
      <w:bookmarkEnd w:id="154"/>
    </w:p>
    <w:p w14:paraId="6C16CD53" w14:textId="0110CBD5" w:rsidR="003F79C5" w:rsidRDefault="00312074">
      <w:pPr>
        <w:pStyle w:val="Amainreturn"/>
      </w:pPr>
      <w:r w:rsidRPr="003F4AF8">
        <w:t>Duty is payable under this chapter in relation to</w:t>
      </w:r>
      <w:r w:rsidR="003F79C5">
        <w:t xml:space="preserve"> an application to register a motor vehicle under the </w:t>
      </w:r>
      <w:hyperlink r:id="rId117" w:tooltip="A1999-81" w:history="1">
        <w:r w:rsidR="005A6E0B" w:rsidRPr="005A6E0B">
          <w:rPr>
            <w:rStyle w:val="charCitHyperlinkAbbrev"/>
          </w:rPr>
          <w:t>Vehicle Registration Act</w:t>
        </w:r>
      </w:hyperlink>
      <w:r w:rsidR="003F79C5">
        <w:t xml:space="preserve"> if—</w:t>
      </w:r>
    </w:p>
    <w:p w14:paraId="41CFE5E8" w14:textId="77777777" w:rsidR="003F79C5" w:rsidRDefault="003F79C5">
      <w:pPr>
        <w:pStyle w:val="Apara"/>
      </w:pPr>
      <w:r>
        <w:tab/>
        <w:t>(a)</w:t>
      </w:r>
      <w:r>
        <w:tab/>
        <w:t>the vehicle has not previously been registered under that Act or any other territory law; or</w:t>
      </w:r>
    </w:p>
    <w:p w14:paraId="5FB3DFC1" w14:textId="77777777" w:rsidR="003F79C5" w:rsidRDefault="003F79C5">
      <w:pPr>
        <w:pStyle w:val="Apara"/>
      </w:pPr>
      <w:r>
        <w:tab/>
        <w:t>(b)</w:t>
      </w:r>
      <w:r>
        <w:tab/>
        <w:t>the person in whose name the vehicle is to be registered is not the person in whose name the vehicle was last registered.</w:t>
      </w:r>
    </w:p>
    <w:p w14:paraId="129BCD3A" w14:textId="77777777" w:rsidR="003F79C5" w:rsidRDefault="003F79C5" w:rsidP="00E10A32">
      <w:pPr>
        <w:pStyle w:val="AH5Sec"/>
      </w:pPr>
      <w:bookmarkStart w:id="155" w:name="_Toc146033817"/>
      <w:r w:rsidRPr="0088528F">
        <w:rPr>
          <w:rStyle w:val="CharSectNo"/>
        </w:rPr>
        <w:lastRenderedPageBreak/>
        <w:t>205</w:t>
      </w:r>
      <w:r>
        <w:rPr>
          <w:rStyle w:val="CharSectNo"/>
        </w:rPr>
        <w:tab/>
      </w:r>
      <w:r>
        <w:t>Lodgment of statement of dutiable value</w:t>
      </w:r>
      <w:bookmarkEnd w:id="155"/>
    </w:p>
    <w:p w14:paraId="7E1CE2F0" w14:textId="4AD70CE1" w:rsidR="003F79C5" w:rsidRDefault="003F79C5">
      <w:pPr>
        <w:pStyle w:val="Amainreturn"/>
      </w:pPr>
      <w:r>
        <w:t xml:space="preserve">A person who is required by law to make an application to register a motor vehicle under the </w:t>
      </w:r>
      <w:hyperlink r:id="rId118" w:tooltip="A1999-81" w:history="1">
        <w:r w:rsidR="005A6E0B" w:rsidRPr="005A6E0B">
          <w:rPr>
            <w:rStyle w:val="charCitHyperlinkAbbrev"/>
          </w:rPr>
          <w:t>Vehicle Registration Act</w:t>
        </w:r>
      </w:hyperlink>
      <w:r>
        <w:t xml:space="preserve"> </w:t>
      </w:r>
      <w:r w:rsidR="008C722A">
        <w:t>must</w:t>
      </w:r>
      <w:r>
        <w:t xml:space="preserve"> lodge with the application for registration a statement of the dutiable value of the vehicle, unless </w:t>
      </w:r>
      <w:r w:rsidR="00312074" w:rsidRPr="003F4AF8">
        <w:t>no duty is payable under this chapter in relation to the application.</w:t>
      </w:r>
    </w:p>
    <w:p w14:paraId="353B0C39" w14:textId="77777777" w:rsidR="003F79C5" w:rsidRDefault="003F79C5" w:rsidP="00E10A32">
      <w:pPr>
        <w:pStyle w:val="AH5Sec"/>
      </w:pPr>
      <w:bookmarkStart w:id="156" w:name="_Toc146033818"/>
      <w:r w:rsidRPr="0088528F">
        <w:rPr>
          <w:rStyle w:val="CharSectNo"/>
        </w:rPr>
        <w:t>206</w:t>
      </w:r>
      <w:r>
        <w:rPr>
          <w:rStyle w:val="CharSectNo"/>
        </w:rPr>
        <w:tab/>
      </w:r>
      <w:r>
        <w:t>Who is liable to pay duty?</w:t>
      </w:r>
      <w:bookmarkEnd w:id="156"/>
    </w:p>
    <w:p w14:paraId="3550A413" w14:textId="77777777" w:rsidR="003F79C5" w:rsidRDefault="003F79C5">
      <w:pPr>
        <w:pStyle w:val="Amainreturn"/>
      </w:pPr>
      <w:r>
        <w:t>Duty is payable by the applicant for registration of the motor vehicle.</w:t>
      </w:r>
    </w:p>
    <w:p w14:paraId="71B33DAC" w14:textId="77777777" w:rsidR="003F79C5" w:rsidRDefault="003F79C5" w:rsidP="00E10A32">
      <w:pPr>
        <w:pStyle w:val="AH5Sec"/>
      </w:pPr>
      <w:bookmarkStart w:id="157" w:name="_Toc146033819"/>
      <w:r w:rsidRPr="0088528F">
        <w:rPr>
          <w:rStyle w:val="CharSectNo"/>
        </w:rPr>
        <w:t>207</w:t>
      </w:r>
      <w:r>
        <w:rPr>
          <w:rStyle w:val="CharSectNo"/>
        </w:rPr>
        <w:tab/>
      </w:r>
      <w:r>
        <w:t>When does duty become payable?</w:t>
      </w:r>
      <w:bookmarkEnd w:id="157"/>
    </w:p>
    <w:p w14:paraId="0451E859" w14:textId="77777777" w:rsidR="003F79C5" w:rsidRDefault="003F79C5">
      <w:pPr>
        <w:pStyle w:val="Amainreturn"/>
      </w:pPr>
      <w:r>
        <w:t>Duty becomes payable when the motor vehicle is registered under the relevant application.</w:t>
      </w:r>
    </w:p>
    <w:p w14:paraId="554B515B" w14:textId="77777777" w:rsidR="003F79C5" w:rsidRDefault="003F79C5" w:rsidP="00E10A32">
      <w:pPr>
        <w:pStyle w:val="AH5Sec"/>
      </w:pPr>
      <w:bookmarkStart w:id="158" w:name="_Toc146033820"/>
      <w:r w:rsidRPr="0088528F">
        <w:rPr>
          <w:rStyle w:val="CharSectNo"/>
        </w:rPr>
        <w:t>208</w:t>
      </w:r>
      <w:r>
        <w:rPr>
          <w:rStyle w:val="CharSectNo"/>
        </w:rPr>
        <w:tab/>
      </w:r>
      <w:r>
        <w:t>Rate of duty</w:t>
      </w:r>
      <w:bookmarkEnd w:id="158"/>
    </w:p>
    <w:p w14:paraId="457D04A6" w14:textId="77777777" w:rsidR="003F79C5" w:rsidRDefault="007C1FC8">
      <w:pPr>
        <w:pStyle w:val="Amain"/>
      </w:pPr>
      <w:r>
        <w:tab/>
        <w:t>(1)</w:t>
      </w:r>
      <w:r>
        <w:tab/>
        <w:t>Subject to subsection (2)</w:t>
      </w:r>
      <w:r w:rsidR="003F79C5">
        <w:t>, duty in respect of an application to register a motor vehicle is payable on the dutiable value of the motor vehicle at the determined rate.</w:t>
      </w:r>
    </w:p>
    <w:p w14:paraId="6828200E" w14:textId="77777777" w:rsidR="009D74AD" w:rsidRPr="009D5044" w:rsidRDefault="009D74AD" w:rsidP="009D74AD">
      <w:pPr>
        <w:pStyle w:val="Amain"/>
      </w:pPr>
      <w:r w:rsidRPr="009D5044">
        <w:tab/>
        <w:t>(2)</w:t>
      </w:r>
      <w:r w:rsidRPr="009D5044">
        <w:tab/>
        <w:t>Duty payable on an application to register a motor vehicle is payable on the dutiable value of the vehicle at the determined rate if—</w:t>
      </w:r>
    </w:p>
    <w:p w14:paraId="6662AB6D" w14:textId="77777777" w:rsidR="009D74AD" w:rsidRPr="00654E3B" w:rsidRDefault="009D74AD" w:rsidP="009D74AD">
      <w:pPr>
        <w:pStyle w:val="Apara"/>
      </w:pPr>
      <w:r w:rsidRPr="009D5044">
        <w:tab/>
      </w:r>
      <w:r w:rsidRPr="00654E3B">
        <w:t>(a)</w:t>
      </w:r>
      <w:r w:rsidRPr="00654E3B">
        <w:tab/>
        <w:t>the vehicle has a dutiable value of at least—</w:t>
      </w:r>
    </w:p>
    <w:p w14:paraId="7257557A" w14:textId="77777777" w:rsidR="009D74AD" w:rsidRPr="00654E3B" w:rsidRDefault="009D74AD" w:rsidP="009D74AD">
      <w:pPr>
        <w:pStyle w:val="Asubpara"/>
      </w:pPr>
      <w:r w:rsidRPr="00654E3B">
        <w:tab/>
        <w:t>(i)</w:t>
      </w:r>
      <w:r w:rsidRPr="00654E3B">
        <w:tab/>
        <w:t>$45 000; or</w:t>
      </w:r>
    </w:p>
    <w:p w14:paraId="1B772435" w14:textId="5E4B23D1" w:rsidR="009D74AD" w:rsidRPr="009D5044" w:rsidRDefault="009D74AD" w:rsidP="009D74AD">
      <w:pPr>
        <w:pStyle w:val="Asubpara"/>
      </w:pPr>
      <w:r w:rsidRPr="00654E3B">
        <w:tab/>
        <w:t>(ii)</w:t>
      </w:r>
      <w:r w:rsidRPr="00654E3B">
        <w:tab/>
        <w:t xml:space="preserve">if an amount is determined under the </w:t>
      </w:r>
      <w:hyperlink r:id="rId119" w:tooltip="A1999-4" w:history="1">
        <w:r w:rsidR="00E2194F" w:rsidRPr="00E2194F">
          <w:rPr>
            <w:rStyle w:val="charCitHyperlinkItal"/>
          </w:rPr>
          <w:t>Taxation Administration Act 1999</w:t>
        </w:r>
      </w:hyperlink>
      <w:r w:rsidRPr="00654E3B">
        <w:t>, section 139—the amount determined; and</w:t>
      </w:r>
    </w:p>
    <w:p w14:paraId="44B4B489" w14:textId="77777777" w:rsidR="009D74AD" w:rsidRPr="009D5044" w:rsidRDefault="009D74AD" w:rsidP="009D74AD">
      <w:pPr>
        <w:pStyle w:val="Apara"/>
      </w:pPr>
      <w:r w:rsidRPr="009D5044">
        <w:tab/>
        <w:t>(b)</w:t>
      </w:r>
      <w:r w:rsidRPr="009D5044">
        <w:tab/>
        <w:t>the vehicle is not any of the following:</w:t>
      </w:r>
    </w:p>
    <w:p w14:paraId="637EB6D9" w14:textId="77777777" w:rsidR="009D74AD" w:rsidRPr="009D5044" w:rsidRDefault="009D74AD" w:rsidP="009D74AD">
      <w:pPr>
        <w:pStyle w:val="Asubpara"/>
      </w:pPr>
      <w:r w:rsidRPr="009D5044">
        <w:tab/>
        <w:t>(i)</w:t>
      </w:r>
      <w:r w:rsidRPr="009D5044">
        <w:tab/>
        <w:t>a motorcycle (with or without a sidecar);</w:t>
      </w:r>
    </w:p>
    <w:p w14:paraId="0F397CD3" w14:textId="77777777" w:rsidR="009D74AD" w:rsidRPr="009D5044" w:rsidRDefault="009D74AD" w:rsidP="009D74AD">
      <w:pPr>
        <w:pStyle w:val="Asubpara"/>
      </w:pPr>
      <w:r w:rsidRPr="009D5044">
        <w:tab/>
        <w:t>(ii)</w:t>
      </w:r>
      <w:r w:rsidRPr="009D5044">
        <w:tab/>
        <w:t>a large bus (seating 10 or more people, including the driver);</w:t>
      </w:r>
    </w:p>
    <w:p w14:paraId="2B7663E6" w14:textId="77777777" w:rsidR="009D74AD" w:rsidRPr="009D5044" w:rsidRDefault="009D74AD" w:rsidP="009D74AD">
      <w:pPr>
        <w:pStyle w:val="Asubpara"/>
      </w:pPr>
      <w:r w:rsidRPr="009D5044">
        <w:tab/>
        <w:t>(iii)</w:t>
      </w:r>
      <w:r w:rsidRPr="009D5044">
        <w:tab/>
        <w:t>a hearse;</w:t>
      </w:r>
    </w:p>
    <w:p w14:paraId="77E33FB3" w14:textId="77777777" w:rsidR="009D74AD" w:rsidRPr="009D5044" w:rsidRDefault="009D74AD" w:rsidP="009D74AD">
      <w:pPr>
        <w:pStyle w:val="Asubpara"/>
      </w:pPr>
      <w:r w:rsidRPr="009D5044">
        <w:lastRenderedPageBreak/>
        <w:tab/>
        <w:t>(iv)</w:t>
      </w:r>
      <w:r w:rsidRPr="009D5044">
        <w:tab/>
        <w:t>an invalid conveyance;</w:t>
      </w:r>
    </w:p>
    <w:p w14:paraId="640FAB5D" w14:textId="77777777" w:rsidR="009D74AD" w:rsidRDefault="0027755B" w:rsidP="009D74AD">
      <w:pPr>
        <w:pStyle w:val="Asubpara"/>
      </w:pPr>
      <w:r>
        <w:tab/>
        <w:t>(v</w:t>
      </w:r>
      <w:r w:rsidR="009D74AD" w:rsidRPr="009D5044">
        <w:t>)</w:t>
      </w:r>
      <w:r w:rsidR="009D74AD" w:rsidRPr="009D5044">
        <w:tab/>
        <w:t>a trailer</w:t>
      </w:r>
      <w:r w:rsidR="009D74AD">
        <w:t>;</w:t>
      </w:r>
    </w:p>
    <w:p w14:paraId="482DFA02" w14:textId="77777777" w:rsidR="009D74AD" w:rsidRPr="00842BB8" w:rsidRDefault="009D74AD" w:rsidP="009D74AD">
      <w:pPr>
        <w:pStyle w:val="Asubpara"/>
      </w:pPr>
      <w:r>
        <w:tab/>
      </w:r>
      <w:r w:rsidR="0027755B">
        <w:t>(vi</w:t>
      </w:r>
      <w:r w:rsidRPr="00842BB8">
        <w:t>)</w:t>
      </w:r>
      <w:r w:rsidRPr="00842BB8">
        <w:tab/>
        <w:t>a vehicle with a gross vehicle mass more than 4.5t;</w:t>
      </w:r>
    </w:p>
    <w:p w14:paraId="26DCF5CC" w14:textId="77777777" w:rsidR="009D74AD" w:rsidRPr="00842BB8" w:rsidRDefault="0027755B" w:rsidP="009D74AD">
      <w:pPr>
        <w:pStyle w:val="Asubpara"/>
      </w:pPr>
      <w:r>
        <w:tab/>
        <w:t>(vii</w:t>
      </w:r>
      <w:r w:rsidR="009D74AD" w:rsidRPr="00842BB8">
        <w:t>)</w:t>
      </w:r>
      <w:r w:rsidR="009D74AD" w:rsidRPr="00842BB8">
        <w:tab/>
        <w:t>plant or equipment;</w:t>
      </w:r>
    </w:p>
    <w:p w14:paraId="05CE4923" w14:textId="77777777" w:rsidR="009D74AD" w:rsidRPr="00842BB8" w:rsidRDefault="0027755B" w:rsidP="009D74AD">
      <w:pPr>
        <w:pStyle w:val="Asubpara"/>
      </w:pPr>
      <w:r>
        <w:tab/>
        <w:t>(viii</w:t>
      </w:r>
      <w:r w:rsidR="009D74AD" w:rsidRPr="00842BB8">
        <w:t>)</w:t>
      </w:r>
      <w:r w:rsidR="009D74AD" w:rsidRPr="00842BB8">
        <w:tab/>
        <w:t>a vehicle prescribed by regulation.</w:t>
      </w:r>
    </w:p>
    <w:p w14:paraId="55D875C4" w14:textId="77777777" w:rsidR="009D74AD" w:rsidRPr="00842BB8" w:rsidRDefault="0027755B" w:rsidP="009D74AD">
      <w:pPr>
        <w:pStyle w:val="aExamHdgss"/>
      </w:pPr>
      <w:r>
        <w:t>Example—par (vi</w:t>
      </w:r>
      <w:r w:rsidR="009D74AD" w:rsidRPr="00842BB8">
        <w:t>i)</w:t>
      </w:r>
    </w:p>
    <w:p w14:paraId="6C2AC6ED" w14:textId="77777777" w:rsidR="009D74AD" w:rsidRPr="00842BB8" w:rsidRDefault="009D74AD" w:rsidP="009D74AD">
      <w:pPr>
        <w:pStyle w:val="aExamss"/>
        <w:keepNext/>
      </w:pPr>
      <w:r w:rsidRPr="00842BB8">
        <w:t>forklift</w:t>
      </w:r>
    </w:p>
    <w:p w14:paraId="401E736D" w14:textId="77777777" w:rsidR="003F79C5" w:rsidRDefault="003F79C5">
      <w:pPr>
        <w:pStyle w:val="Amain"/>
      </w:pPr>
      <w:r>
        <w:tab/>
        <w:t>(3)</w:t>
      </w:r>
      <w:r>
        <w:tab/>
        <w:t xml:space="preserve">A determination </w:t>
      </w:r>
      <w:r w:rsidR="009D74AD" w:rsidRPr="00520BB9">
        <w:t>of a determined rate for this section</w:t>
      </w:r>
      <w:r>
        <w:t xml:space="preserve"> may apply, adopt or incorporate an instrument as in force from time to time.</w:t>
      </w:r>
    </w:p>
    <w:p w14:paraId="6B3EE3DA" w14:textId="77777777" w:rsidR="003F79C5" w:rsidRPr="00E2194F" w:rsidRDefault="003F79C5">
      <w:pPr>
        <w:pStyle w:val="aExamHdgss"/>
        <w:rPr>
          <w:rFonts w:cs="Arial"/>
        </w:rPr>
      </w:pPr>
      <w:r w:rsidRPr="00E2194F">
        <w:rPr>
          <w:rFonts w:cs="Arial"/>
        </w:rPr>
        <w:t>Example—instrument</w:t>
      </w:r>
    </w:p>
    <w:p w14:paraId="66B8186E" w14:textId="29F6EDA6" w:rsidR="003F79C5" w:rsidRDefault="003F79C5">
      <w:pPr>
        <w:pStyle w:val="aExamss"/>
        <w:keepNext/>
      </w:pPr>
      <w:r>
        <w:t xml:space="preserve">the Green Vehicle Guide for motor vehicles, a copy of which is accessible at </w:t>
      </w:r>
      <w:hyperlink r:id="rId120" w:history="1">
        <w:r w:rsidR="00E2194F" w:rsidRPr="00E2194F">
          <w:rPr>
            <w:rStyle w:val="charCitHyperlinkAbbrev"/>
          </w:rPr>
          <w:t>www.greenvehicleguide.gov.au</w:t>
        </w:r>
      </w:hyperlink>
    </w:p>
    <w:p w14:paraId="3F8E2614" w14:textId="22929741" w:rsidR="003F79C5" w:rsidRDefault="003F79C5">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at a particular time, is taken to be a notifiable instrument if the operation of the </w:t>
      </w:r>
      <w:hyperlink r:id="rId121" w:tooltip="A2001-14" w:history="1">
        <w:r w:rsidR="00E2194F" w:rsidRPr="00E2194F">
          <w:rPr>
            <w:rStyle w:val="charCitHyperlinkAbbrev"/>
          </w:rPr>
          <w:t>Legislation Act</w:t>
        </w:r>
      </w:hyperlink>
      <w:r w:rsidRPr="00E2194F">
        <w:t xml:space="preserve">, </w:t>
      </w:r>
      <w:r>
        <w:rPr>
          <w:snapToGrid w:val="0"/>
        </w:rPr>
        <w:t>s 47 (5) or (6) is not disapplied (see s 47 (7)).</w:t>
      </w:r>
    </w:p>
    <w:p w14:paraId="4B57993E" w14:textId="53A9F0D0" w:rsidR="003F79C5" w:rsidRDefault="003F79C5">
      <w:pPr>
        <w:pStyle w:val="aNote"/>
        <w:keepNext/>
      </w:pPr>
      <w:r>
        <w:rPr>
          <w:rStyle w:val="charItals"/>
        </w:rPr>
        <w:t>Note 2</w:t>
      </w:r>
      <w:r>
        <w:rPr>
          <w:rStyle w:val="charItals"/>
        </w:rPr>
        <w:tab/>
      </w:r>
      <w:r>
        <w:t>A notifiable instrument must be notified under the</w:t>
      </w:r>
      <w:r w:rsidRPr="00E2194F">
        <w:t xml:space="preserve"> </w:t>
      </w:r>
      <w:hyperlink r:id="rId122" w:tooltip="A2001-14" w:history="1">
        <w:r w:rsidR="00E2194F" w:rsidRPr="00E2194F">
          <w:rPr>
            <w:rStyle w:val="charCitHyperlinkAbbrev"/>
          </w:rPr>
          <w:t>Legislation Act</w:t>
        </w:r>
      </w:hyperlink>
      <w:r>
        <w:t>.</w:t>
      </w:r>
    </w:p>
    <w:p w14:paraId="7A9EC067" w14:textId="3CEADA42" w:rsidR="003A7AE2" w:rsidRPr="007B6AE8" w:rsidRDefault="003A7AE2" w:rsidP="003A7AE2">
      <w:pPr>
        <w:pStyle w:val="aNote"/>
        <w:rPr>
          <w:lang w:eastAsia="en-AU"/>
        </w:rPr>
      </w:pPr>
      <w:r>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23" w:tooltip="A2001-14" w:history="1">
        <w:r w:rsidRPr="00E31226">
          <w:rPr>
            <w:rStyle w:val="charCitHyperlinkAbbrev"/>
          </w:rPr>
          <w:t>Legislation Act</w:t>
        </w:r>
      </w:hyperlink>
      <w:r w:rsidRPr="007B6AE8">
        <w:rPr>
          <w:lang w:eastAsia="en-AU"/>
        </w:rPr>
        <w:t>, s 14 (2)).</w:t>
      </w:r>
    </w:p>
    <w:p w14:paraId="37482A4D" w14:textId="77777777" w:rsidR="003F79C5" w:rsidRDefault="003F79C5">
      <w:pPr>
        <w:pStyle w:val="PageBreak"/>
      </w:pPr>
      <w:r>
        <w:br w:type="page"/>
      </w:r>
    </w:p>
    <w:p w14:paraId="668BA19D" w14:textId="77777777" w:rsidR="003F79C5" w:rsidRPr="0088528F" w:rsidRDefault="003F79C5">
      <w:pPr>
        <w:pStyle w:val="AH2Part"/>
      </w:pPr>
      <w:bookmarkStart w:id="159" w:name="_Toc146033821"/>
      <w:r w:rsidRPr="0088528F">
        <w:rPr>
          <w:rStyle w:val="CharPartNo"/>
        </w:rPr>
        <w:lastRenderedPageBreak/>
        <w:t>Part 9.2</w:t>
      </w:r>
      <w:r>
        <w:tab/>
      </w:r>
      <w:r w:rsidRPr="0088528F">
        <w:rPr>
          <w:rStyle w:val="CharPartText"/>
        </w:rPr>
        <w:t>Exemptions</w:t>
      </w:r>
      <w:bookmarkEnd w:id="159"/>
    </w:p>
    <w:p w14:paraId="106DA6FF" w14:textId="77777777" w:rsidR="00FC5E84" w:rsidRPr="00847EF2" w:rsidRDefault="00FC5E84" w:rsidP="00FC5E84">
      <w:pPr>
        <w:pStyle w:val="aNote"/>
        <w:rPr>
          <w:color w:val="000000"/>
        </w:rPr>
      </w:pPr>
      <w:r w:rsidRPr="00847EF2">
        <w:rPr>
          <w:rStyle w:val="charItals"/>
        </w:rPr>
        <w:t>Note</w:t>
      </w:r>
      <w:r w:rsidRPr="00847EF2">
        <w:rPr>
          <w:rStyle w:val="charItals"/>
        </w:rPr>
        <w:tab/>
      </w:r>
      <w:r w:rsidRPr="00847EF2">
        <w:rPr>
          <w:color w:val="000000"/>
        </w:rPr>
        <w:t>The exemptions from duty provided under this part are in addition to the exemptions under ch 11 (General exemptions from duty).</w:t>
      </w:r>
    </w:p>
    <w:p w14:paraId="15C3F57B" w14:textId="77777777" w:rsidR="003F79C5" w:rsidRDefault="003F79C5">
      <w:pPr>
        <w:pStyle w:val="Placeholder"/>
      </w:pPr>
      <w:r>
        <w:rPr>
          <w:rStyle w:val="CharDivNo"/>
        </w:rPr>
        <w:t xml:space="preserve">  </w:t>
      </w:r>
      <w:r>
        <w:rPr>
          <w:rStyle w:val="CharDivText"/>
        </w:rPr>
        <w:t xml:space="preserve">  </w:t>
      </w:r>
    </w:p>
    <w:p w14:paraId="19AD2350" w14:textId="77777777" w:rsidR="003F79C5" w:rsidRDefault="003F79C5" w:rsidP="00E10A32">
      <w:pPr>
        <w:pStyle w:val="AH5Sec"/>
      </w:pPr>
      <w:bookmarkStart w:id="160" w:name="_Toc146033822"/>
      <w:r w:rsidRPr="0088528F">
        <w:rPr>
          <w:rStyle w:val="CharSectNo"/>
        </w:rPr>
        <w:t>208A</w:t>
      </w:r>
      <w:r>
        <w:rPr>
          <w:b w:val="0"/>
          <w:bCs/>
        </w:rPr>
        <w:tab/>
      </w:r>
      <w:r w:rsidR="008C722A">
        <w:t>Definitions—</w:t>
      </w:r>
      <w:r>
        <w:t>pt 9.2</w:t>
      </w:r>
      <w:bookmarkEnd w:id="160"/>
    </w:p>
    <w:p w14:paraId="22306D4F" w14:textId="77777777" w:rsidR="003F79C5" w:rsidRDefault="003F79C5">
      <w:pPr>
        <w:pStyle w:val="Amainreturn"/>
      </w:pPr>
      <w:r>
        <w:t>In this part:</w:t>
      </w:r>
    </w:p>
    <w:p w14:paraId="36DE40D9" w14:textId="77777777" w:rsidR="003F79C5" w:rsidRDefault="003F79C5">
      <w:pPr>
        <w:pStyle w:val="aDef"/>
      </w:pPr>
      <w:r w:rsidRPr="00E2194F">
        <w:rPr>
          <w:rStyle w:val="charBoldItals"/>
        </w:rPr>
        <w:t>demonstrator</w:t>
      </w:r>
      <w:r>
        <w:t xml:space="preserve"> means a new motor vehicle used solely for the sale of another motor vehicle of the same kind. </w:t>
      </w:r>
    </w:p>
    <w:p w14:paraId="076A93CF" w14:textId="77777777" w:rsidR="003F79C5" w:rsidRDefault="003F79C5">
      <w:pPr>
        <w:pStyle w:val="aDef"/>
        <w:keepNext/>
      </w:pPr>
      <w:r w:rsidRPr="00E2194F">
        <w:rPr>
          <w:rStyle w:val="charBoldItals"/>
        </w:rPr>
        <w:t xml:space="preserve">trading stock </w:t>
      </w:r>
      <w:r>
        <w:t>means a motor vehicle offered or exposed for sale by a licensed vehicle dealer in the course of the dealer’s business, other than a motor vehicle used—</w:t>
      </w:r>
    </w:p>
    <w:p w14:paraId="1EB530E9" w14:textId="77777777" w:rsidR="003F79C5" w:rsidRDefault="003F79C5">
      <w:pPr>
        <w:pStyle w:val="aDefpara"/>
      </w:pPr>
      <w:r>
        <w:tab/>
        <w:t>(</w:t>
      </w:r>
      <w:r>
        <w:rPr>
          <w:noProof/>
        </w:rPr>
        <w:t>a</w:t>
      </w:r>
      <w:r>
        <w:t>)</w:t>
      </w:r>
      <w:r>
        <w:tab/>
        <w:t>personally by the dealer or a member of the dealer’s staff or family; or</w:t>
      </w:r>
    </w:p>
    <w:p w14:paraId="282223C7" w14:textId="77777777" w:rsidR="003F79C5" w:rsidRDefault="003F79C5">
      <w:pPr>
        <w:pStyle w:val="aDefpara"/>
      </w:pPr>
      <w:r>
        <w:tab/>
        <w:t>(</w:t>
      </w:r>
      <w:r>
        <w:rPr>
          <w:noProof/>
        </w:rPr>
        <w:t>b</w:t>
      </w:r>
      <w:r>
        <w:t>)</w:t>
      </w:r>
      <w:r>
        <w:tab/>
        <w:t>for the general purposes of the dealer’s business.</w:t>
      </w:r>
    </w:p>
    <w:p w14:paraId="40C3478F" w14:textId="77777777" w:rsidR="003F79C5" w:rsidRDefault="003F79C5" w:rsidP="00E10A32">
      <w:pPr>
        <w:pStyle w:val="AH5Sec"/>
      </w:pPr>
      <w:bookmarkStart w:id="161" w:name="_Toc146033823"/>
      <w:r w:rsidRPr="0088528F">
        <w:rPr>
          <w:rStyle w:val="CharSectNo"/>
        </w:rPr>
        <w:t>209A</w:t>
      </w:r>
      <w:r>
        <w:rPr>
          <w:b w:val="0"/>
          <w:bCs/>
        </w:rPr>
        <w:tab/>
      </w:r>
      <w:r>
        <w:t>Foreign countries</w:t>
      </w:r>
      <w:bookmarkEnd w:id="161"/>
      <w:r>
        <w:t xml:space="preserve"> </w:t>
      </w:r>
    </w:p>
    <w:p w14:paraId="1E9D109E" w14:textId="77777777" w:rsidR="003F79C5" w:rsidRDefault="003F79C5">
      <w:pPr>
        <w:pStyle w:val="Amainreturn"/>
      </w:pPr>
      <w:r>
        <w:t xml:space="preserve">Duty under this chapter is not </w:t>
      </w:r>
      <w:r w:rsidR="00890EC6" w:rsidRPr="003F4AF8">
        <w:t>payable</w:t>
      </w:r>
      <w:r>
        <w:t xml:space="preserve"> on an application to register a motor vehicle if—</w:t>
      </w:r>
    </w:p>
    <w:p w14:paraId="0A9344CF" w14:textId="77777777" w:rsidR="003F79C5" w:rsidRDefault="003F79C5">
      <w:pPr>
        <w:pStyle w:val="Apara"/>
      </w:pPr>
      <w:r>
        <w:tab/>
        <w:t>(a)</w:t>
      </w:r>
      <w:r>
        <w:tab/>
        <w:t>the applicant is a foreign country; and</w:t>
      </w:r>
    </w:p>
    <w:p w14:paraId="4EC370A5" w14:textId="77777777" w:rsidR="003F79C5" w:rsidRDefault="003F79C5">
      <w:pPr>
        <w:pStyle w:val="Apara"/>
      </w:pPr>
      <w:r>
        <w:tab/>
        <w:t>(b)</w:t>
      </w:r>
      <w:r>
        <w:tab/>
        <w:t>the vehicle is for the official use of a diplomatic mission of the foreign country based in the ACT.</w:t>
      </w:r>
    </w:p>
    <w:p w14:paraId="3AC553AA" w14:textId="77777777" w:rsidR="003F79C5" w:rsidRDefault="003F79C5" w:rsidP="00E10A32">
      <w:pPr>
        <w:pStyle w:val="AH5Sec"/>
      </w:pPr>
      <w:bookmarkStart w:id="162" w:name="_Toc146033824"/>
      <w:r w:rsidRPr="0088528F">
        <w:rPr>
          <w:rStyle w:val="CharSectNo"/>
        </w:rPr>
        <w:t>209B</w:t>
      </w:r>
      <w:r>
        <w:tab/>
        <w:t>International organisations and diplomats</w:t>
      </w:r>
      <w:bookmarkEnd w:id="162"/>
    </w:p>
    <w:p w14:paraId="3F2785E9" w14:textId="35B7888B" w:rsidR="003F79C5" w:rsidRDefault="003F79C5">
      <w:pPr>
        <w:pStyle w:val="Amainreturn"/>
      </w:pPr>
      <w:r>
        <w:t xml:space="preserve">Duty under this chapter is not </w:t>
      </w:r>
      <w:r w:rsidR="00890EC6" w:rsidRPr="003F4AF8">
        <w:t>payable</w:t>
      </w:r>
      <w:r>
        <w:t xml:space="preserve"> on an application to register a motor vehicle if the application is exempt from duty under the </w:t>
      </w:r>
      <w:hyperlink r:id="rId124" w:tooltip="Act 1963 No 50 (Cwlth)" w:history="1">
        <w:r w:rsidR="00EA539D" w:rsidRPr="00EA539D">
          <w:rPr>
            <w:rStyle w:val="charCitHyperlinkItal"/>
          </w:rPr>
          <w:t>International Organisations (Privileges and Immunities) Act 1963</w:t>
        </w:r>
      </w:hyperlink>
      <w:r>
        <w:t xml:space="preserve"> (Cwlth) or the </w:t>
      </w:r>
      <w:hyperlink r:id="rId125" w:tooltip="Act 1967 No 16 (Cwlth)" w:history="1">
        <w:r w:rsidR="00EA539D" w:rsidRPr="00EA539D">
          <w:rPr>
            <w:rStyle w:val="charCitHyperlinkItal"/>
          </w:rPr>
          <w:t>Diplomatic Privileges and Immunities Act 1967</w:t>
        </w:r>
      </w:hyperlink>
      <w:r>
        <w:rPr>
          <w:rStyle w:val="charItals"/>
        </w:rPr>
        <w:t xml:space="preserve"> </w:t>
      </w:r>
      <w:r>
        <w:t>(Cwlth).</w:t>
      </w:r>
    </w:p>
    <w:p w14:paraId="6A491DB9" w14:textId="77777777" w:rsidR="007C1FC8" w:rsidRPr="00CC3FC0" w:rsidRDefault="007C1FC8" w:rsidP="00E10A32">
      <w:pPr>
        <w:pStyle w:val="AH5Sec"/>
      </w:pPr>
      <w:bookmarkStart w:id="163" w:name="_Toc146033825"/>
      <w:r w:rsidRPr="0088528F">
        <w:rPr>
          <w:rStyle w:val="CharSectNo"/>
        </w:rPr>
        <w:lastRenderedPageBreak/>
        <w:t>209C</w:t>
      </w:r>
      <w:r w:rsidRPr="00CC3FC0">
        <w:tab/>
        <w:t>Status of forces agreements</w:t>
      </w:r>
      <w:bookmarkEnd w:id="163"/>
    </w:p>
    <w:p w14:paraId="1206397F" w14:textId="77777777" w:rsidR="007C1FC8" w:rsidRPr="00CC3FC0" w:rsidRDefault="007C1FC8" w:rsidP="004276A6">
      <w:pPr>
        <w:pStyle w:val="Amain"/>
        <w:keepNext/>
      </w:pPr>
      <w:r w:rsidRPr="00CC3FC0">
        <w:tab/>
        <w:t>(1)</w:t>
      </w:r>
      <w:r w:rsidRPr="00CC3FC0">
        <w:tab/>
        <w:t xml:space="preserve">Duty under this chapter is not </w:t>
      </w:r>
      <w:r w:rsidR="00890EC6" w:rsidRPr="003F4AF8">
        <w:t>payable</w:t>
      </w:r>
      <w:r w:rsidRPr="00CC3FC0">
        <w:t xml:space="preserve"> on an application to register a motor vehicle if the vehicle is subject to a status of forces agreement.</w:t>
      </w:r>
    </w:p>
    <w:p w14:paraId="13D87736" w14:textId="77777777" w:rsidR="007C1FC8" w:rsidRPr="00CC3FC0" w:rsidRDefault="007C1FC8" w:rsidP="007C1FC8">
      <w:pPr>
        <w:pStyle w:val="Amain"/>
      </w:pPr>
      <w:r w:rsidRPr="00CC3FC0">
        <w:tab/>
        <w:t>(2)</w:t>
      </w:r>
      <w:r w:rsidRPr="00CC3FC0">
        <w:tab/>
        <w:t>In this section:</w:t>
      </w:r>
    </w:p>
    <w:p w14:paraId="7261FD53" w14:textId="77777777" w:rsidR="007C1FC8" w:rsidRPr="00CC3FC0" w:rsidRDefault="007C1FC8" w:rsidP="007C1FC8">
      <w:pPr>
        <w:pStyle w:val="aDef"/>
      </w:pPr>
      <w:r w:rsidRPr="00CC3FC0">
        <w:rPr>
          <w:rStyle w:val="charBoldItals"/>
        </w:rPr>
        <w:t>status of forces agreement</w:t>
      </w:r>
      <w:r w:rsidRPr="00CC3FC0">
        <w:t xml:space="preserve"> means an agreement between the Commonwealth and another country allowing for the importation of vehicles by visiting military personnel.</w:t>
      </w:r>
    </w:p>
    <w:p w14:paraId="34404786" w14:textId="77777777" w:rsidR="003F79C5" w:rsidRDefault="003F79C5" w:rsidP="00E10A32">
      <w:pPr>
        <w:pStyle w:val="AH5Sec"/>
      </w:pPr>
      <w:bookmarkStart w:id="164" w:name="_Toc146033826"/>
      <w:r w:rsidRPr="0088528F">
        <w:rPr>
          <w:rStyle w:val="CharSectNo"/>
        </w:rPr>
        <w:t>211</w:t>
      </w:r>
      <w:r>
        <w:rPr>
          <w:rStyle w:val="CharSectNo"/>
        </w:rPr>
        <w:tab/>
      </w:r>
      <w:r>
        <w:t>Certain disabled people</w:t>
      </w:r>
      <w:bookmarkEnd w:id="164"/>
    </w:p>
    <w:p w14:paraId="2104A896" w14:textId="77777777" w:rsidR="003F79C5" w:rsidRDefault="003F79C5">
      <w:pPr>
        <w:pStyle w:val="Amainreturn"/>
      </w:pPr>
      <w:r>
        <w:t xml:space="preserve">Duty under this chapter is not </w:t>
      </w:r>
      <w:r w:rsidR="00890EC6" w:rsidRPr="003F4AF8">
        <w:t>payable</w:t>
      </w:r>
      <w:r>
        <w:t xml:space="preserve"> on an application to register a motor vehicle if—</w:t>
      </w:r>
    </w:p>
    <w:p w14:paraId="4AC45237" w14:textId="77777777" w:rsidR="00EA5C34" w:rsidRPr="00F26586" w:rsidRDefault="00EA5C34" w:rsidP="00EA5C34">
      <w:pPr>
        <w:pStyle w:val="Apara"/>
      </w:pPr>
      <w:r w:rsidRPr="00F26586">
        <w:tab/>
        <w:t>(a)</w:t>
      </w:r>
      <w:r w:rsidRPr="00F26586">
        <w:tab/>
        <w:t>both the following paragraphs apply:</w:t>
      </w:r>
    </w:p>
    <w:p w14:paraId="6892EC02" w14:textId="3FEA6AA2" w:rsidR="00EA5C34" w:rsidRPr="00F26586" w:rsidRDefault="00EA5C34" w:rsidP="00EA5C34">
      <w:pPr>
        <w:pStyle w:val="Asubpara"/>
      </w:pPr>
      <w:r w:rsidRPr="00F26586">
        <w:tab/>
        <w:t>(i)</w:t>
      </w:r>
      <w:r w:rsidRPr="00F26586">
        <w:tab/>
        <w:t xml:space="preserve">the applicant has served in the Defence Force or in any other armed forces of </w:t>
      </w:r>
      <w:r w:rsidR="009F56D0">
        <w:t>the Sovereign</w:t>
      </w:r>
      <w:r w:rsidRPr="00F26586">
        <w:t xml:space="preserve"> and who, because of that service—</w:t>
      </w:r>
    </w:p>
    <w:p w14:paraId="6774F55F" w14:textId="77777777" w:rsidR="00EA5C34" w:rsidRPr="00F26586" w:rsidRDefault="00EA5C34" w:rsidP="00EA5C34">
      <w:pPr>
        <w:pStyle w:val="Asubsubpara"/>
      </w:pPr>
      <w:r w:rsidRPr="00F26586">
        <w:tab/>
        <w:t>(A)</w:t>
      </w:r>
      <w:r w:rsidRPr="00F26586">
        <w:tab/>
        <w:t>has lost a leg or both arms or has had a leg, or both arms, rendered permanently and wholly useless; or</w:t>
      </w:r>
    </w:p>
    <w:p w14:paraId="0CF625E4" w14:textId="1BF3642C" w:rsidR="00EA5C34" w:rsidRPr="00F26586" w:rsidRDefault="00EA5C34" w:rsidP="00EA5C34">
      <w:pPr>
        <w:pStyle w:val="Asubsubpara"/>
      </w:pPr>
      <w:r w:rsidRPr="00F26586">
        <w:tab/>
        <w:t>(B)</w:t>
      </w:r>
      <w:r w:rsidRPr="00F26586">
        <w:tab/>
        <w:t xml:space="preserve">receives a pension under the </w:t>
      </w:r>
      <w:hyperlink r:id="rId126" w:tooltip="Act 1986 No 27 (Cwlth)" w:history="1">
        <w:r w:rsidR="00EA539D" w:rsidRPr="00EA539D">
          <w:rPr>
            <w:rStyle w:val="charCitHyperlinkItal"/>
          </w:rPr>
          <w:t>Veterans’ Entitlements Act 1986</w:t>
        </w:r>
      </w:hyperlink>
      <w:r w:rsidRPr="00F26586">
        <w:t xml:space="preserve"> (Cwlth), part 2 and is a veteran (within the meaning of that part) to whom that Act, section 24 applies; or</w:t>
      </w:r>
    </w:p>
    <w:p w14:paraId="5A185047" w14:textId="11749266" w:rsidR="00EA5C34" w:rsidRPr="00F26586" w:rsidRDefault="00EA5C34" w:rsidP="00EA5C34">
      <w:pPr>
        <w:pStyle w:val="Asubsubpara"/>
      </w:pPr>
      <w:r w:rsidRPr="00F26586">
        <w:tab/>
        <w:t>(C)</w:t>
      </w:r>
      <w:r w:rsidRPr="00F26586">
        <w:tab/>
        <w:t xml:space="preserve">receives a special rate disability pension under the </w:t>
      </w:r>
      <w:hyperlink r:id="rId127" w:tooltip="Act 2004 No 51 (Cwlth)" w:history="1">
        <w:r w:rsidR="00EA539D" w:rsidRPr="00EA539D">
          <w:rPr>
            <w:rStyle w:val="charCitHyperlinkItal"/>
          </w:rPr>
          <w:t>Military Rehabilitation and Compensation Act 2004</w:t>
        </w:r>
      </w:hyperlink>
      <w:r w:rsidRPr="00F26586">
        <w:t xml:space="preserve"> (Cwlth) or is eligible to make a choice under that Act, section 199; </w:t>
      </w:r>
    </w:p>
    <w:p w14:paraId="71CC9353" w14:textId="77777777" w:rsidR="00EA5C34" w:rsidRPr="00F26586" w:rsidRDefault="00EA5C34" w:rsidP="00EA5C34">
      <w:pPr>
        <w:pStyle w:val="Asubpara"/>
      </w:pPr>
      <w:r w:rsidRPr="00F26586">
        <w:tab/>
        <w:t>(ii)</w:t>
      </w:r>
      <w:r w:rsidRPr="00F26586">
        <w:tab/>
        <w:t>the vehicle is for the applicant’s own transportation; or</w:t>
      </w:r>
    </w:p>
    <w:p w14:paraId="503CC7B2" w14:textId="77777777" w:rsidR="003F79C5" w:rsidRDefault="003F79C5" w:rsidP="00195EDA">
      <w:pPr>
        <w:pStyle w:val="Apara"/>
        <w:keepNext/>
      </w:pPr>
      <w:r>
        <w:lastRenderedPageBreak/>
        <w:tab/>
        <w:t>(b)</w:t>
      </w:r>
      <w:r>
        <w:tab/>
        <w:t>both the following paragraphs apply—</w:t>
      </w:r>
    </w:p>
    <w:p w14:paraId="46C5CAE9" w14:textId="77777777" w:rsidR="003F79C5" w:rsidRDefault="003F79C5">
      <w:pPr>
        <w:pStyle w:val="Asubpara"/>
      </w:pPr>
      <w:r>
        <w:tab/>
        <w:t>(i)</w:t>
      </w:r>
      <w:r>
        <w:tab/>
        <w:t>a doctor has certified that the applicant is permanently unable to use public transport because of the loss of, or loss of use of, a leg or both legs;</w:t>
      </w:r>
    </w:p>
    <w:p w14:paraId="2D061EEB" w14:textId="77777777" w:rsidR="003F79C5" w:rsidRDefault="003F79C5">
      <w:pPr>
        <w:pStyle w:val="Asubpara"/>
      </w:pPr>
      <w:r>
        <w:tab/>
        <w:t>(ii)</w:t>
      </w:r>
      <w:r>
        <w:tab/>
        <w:t>the vehicle is for use by the person in travelling to and from gainful employment.</w:t>
      </w:r>
    </w:p>
    <w:p w14:paraId="5EDCE1C7" w14:textId="77777777" w:rsidR="003F79C5" w:rsidRDefault="003F79C5" w:rsidP="00E10A32">
      <w:pPr>
        <w:pStyle w:val="AH5Sec"/>
      </w:pPr>
      <w:bookmarkStart w:id="165" w:name="_Toc146033827"/>
      <w:r w:rsidRPr="0088528F">
        <w:rPr>
          <w:rStyle w:val="CharSectNo"/>
        </w:rPr>
        <w:t>211A</w:t>
      </w:r>
      <w:r>
        <w:tab/>
        <w:t>Partial exemption—modified vehicles for people with disabilities</w:t>
      </w:r>
      <w:bookmarkEnd w:id="165"/>
    </w:p>
    <w:p w14:paraId="5ACE8946" w14:textId="77777777" w:rsidR="003F79C5" w:rsidRDefault="003F79C5" w:rsidP="00E139C3">
      <w:pPr>
        <w:pStyle w:val="Amain"/>
        <w:keepNext/>
      </w:pPr>
      <w:r>
        <w:tab/>
        <w:t>(1)</w:t>
      </w:r>
      <w:r>
        <w:tab/>
        <w:t xml:space="preserve">This section applies to duty </w:t>
      </w:r>
      <w:r w:rsidR="00890EC6" w:rsidRPr="003F4AF8">
        <w:t>payable</w:t>
      </w:r>
      <w:r>
        <w:t xml:space="preserve"> on an application to register a motor vehicle if—</w:t>
      </w:r>
    </w:p>
    <w:p w14:paraId="4075378B" w14:textId="77777777" w:rsidR="003F79C5" w:rsidRDefault="003F79C5">
      <w:pPr>
        <w:pStyle w:val="Apara"/>
      </w:pPr>
      <w:r>
        <w:tab/>
        <w:t>(a)</w:t>
      </w:r>
      <w:r>
        <w:tab/>
        <w:t>modifications have been made to the vehicle for a person with a disability; and</w:t>
      </w:r>
    </w:p>
    <w:p w14:paraId="6BE0A5A9" w14:textId="77777777" w:rsidR="003F79C5" w:rsidRDefault="003F79C5">
      <w:pPr>
        <w:pStyle w:val="Apara"/>
      </w:pPr>
      <w:r>
        <w:tab/>
        <w:t>(b)</w:t>
      </w:r>
      <w:r>
        <w:tab/>
        <w:t>either—</w:t>
      </w:r>
    </w:p>
    <w:p w14:paraId="24404041" w14:textId="77777777" w:rsidR="003F79C5" w:rsidRDefault="003F79C5">
      <w:pPr>
        <w:pStyle w:val="Asubpara"/>
      </w:pPr>
      <w:r>
        <w:tab/>
        <w:t>(i)</w:t>
      </w:r>
      <w:r>
        <w:tab/>
        <w:t>the applicant is a person with a disability; or</w:t>
      </w:r>
    </w:p>
    <w:p w14:paraId="4FEDBAD4" w14:textId="77777777" w:rsidR="003F79C5" w:rsidRDefault="003F79C5">
      <w:pPr>
        <w:pStyle w:val="Asubpara"/>
      </w:pPr>
      <w:r>
        <w:tab/>
        <w:t>(ii)</w:t>
      </w:r>
      <w:r>
        <w:tab/>
        <w:t>the motor vehicle is to be used to transport a person with a disability.</w:t>
      </w:r>
    </w:p>
    <w:p w14:paraId="6E254036" w14:textId="77777777" w:rsidR="003F79C5" w:rsidRDefault="003F79C5">
      <w:pPr>
        <w:pStyle w:val="Amain"/>
      </w:pPr>
      <w:r>
        <w:tab/>
        <w:t>(2)</w:t>
      </w:r>
      <w:r>
        <w:tab/>
        <w:t xml:space="preserve">For the purposes of duty </w:t>
      </w:r>
      <w:r w:rsidR="00890EC6" w:rsidRPr="003F4AF8">
        <w:t>payable</w:t>
      </w:r>
      <w:r>
        <w:t xml:space="preserve"> on the application, the dutiable value of the motor vehicle is the dutiable value of the vehicle apart from this section reduced by the value of the modifications.</w:t>
      </w:r>
    </w:p>
    <w:p w14:paraId="261D58B8" w14:textId="77777777" w:rsidR="003F79C5" w:rsidRDefault="003F79C5">
      <w:pPr>
        <w:pStyle w:val="Amain"/>
      </w:pPr>
      <w:r>
        <w:tab/>
        <w:t>(3)</w:t>
      </w:r>
      <w:r>
        <w:tab/>
      </w:r>
      <w:r w:rsidR="003A7AE2" w:rsidRPr="007B6AE8">
        <w:t>In this section:</w:t>
      </w:r>
    </w:p>
    <w:p w14:paraId="4EE1637C" w14:textId="77777777" w:rsidR="003F79C5" w:rsidRDefault="003F79C5">
      <w:pPr>
        <w:pStyle w:val="aDef"/>
        <w:keepNext/>
      </w:pPr>
      <w:r w:rsidRPr="00E2194F">
        <w:rPr>
          <w:rStyle w:val="charBoldItals"/>
        </w:rPr>
        <w:t>modifications</w:t>
      </w:r>
      <w:r>
        <w:t>, made to a vehicle for a person with a disability, means modifications made—</w:t>
      </w:r>
    </w:p>
    <w:p w14:paraId="37B26151" w14:textId="77777777" w:rsidR="003F79C5" w:rsidRDefault="003F79C5">
      <w:pPr>
        <w:pStyle w:val="aDefpara"/>
      </w:pPr>
      <w:r>
        <w:tab/>
        <w:t>(a)</w:t>
      </w:r>
      <w:r>
        <w:tab/>
        <w:t>to enable the person with a disability to drive the vehicle; or</w:t>
      </w:r>
    </w:p>
    <w:p w14:paraId="514C2F06" w14:textId="77777777" w:rsidR="003F79C5" w:rsidRDefault="003F79C5" w:rsidP="00195EDA">
      <w:pPr>
        <w:pStyle w:val="aDefpara"/>
        <w:keepNext/>
      </w:pPr>
      <w:r>
        <w:lastRenderedPageBreak/>
        <w:tab/>
        <w:t>(b)</w:t>
      </w:r>
      <w:r>
        <w:tab/>
        <w:t>to enable someone else to transport the person with a disability in the vehicle.</w:t>
      </w:r>
    </w:p>
    <w:p w14:paraId="72B4E7C5" w14:textId="77777777" w:rsidR="003F79C5" w:rsidRDefault="003F79C5">
      <w:pPr>
        <w:pStyle w:val="aExamHdgss"/>
      </w:pPr>
      <w:r>
        <w:t>Example</w:t>
      </w:r>
    </w:p>
    <w:p w14:paraId="212C74AB" w14:textId="77777777" w:rsidR="003F79C5" w:rsidRDefault="003F79C5">
      <w:pPr>
        <w:pStyle w:val="aExamss"/>
        <w:keepNext/>
      </w:pPr>
      <w:r>
        <w:t>the addition to a vehicle of an hydraulic lift for a wheelchair</w:t>
      </w:r>
    </w:p>
    <w:p w14:paraId="41848097" w14:textId="77777777" w:rsidR="003A7AE2" w:rsidRPr="007B6AE8" w:rsidRDefault="003A7AE2" w:rsidP="003A7AE2">
      <w:pPr>
        <w:pStyle w:val="aDef"/>
      </w:pPr>
      <w:r w:rsidRPr="00E31226">
        <w:rPr>
          <w:rStyle w:val="charBoldItals"/>
        </w:rPr>
        <w:t>person with a disability</w:t>
      </w:r>
      <w:r w:rsidRPr="007B6AE8">
        <w:t xml:space="preserve"> means a person who has a disability that—</w:t>
      </w:r>
    </w:p>
    <w:p w14:paraId="1345EABD" w14:textId="77777777" w:rsidR="003A7AE2" w:rsidRPr="007B6AE8" w:rsidRDefault="003A7AE2" w:rsidP="003A7AE2">
      <w:pPr>
        <w:pStyle w:val="aDefpara"/>
      </w:pPr>
      <w:r w:rsidRPr="007B6AE8">
        <w:tab/>
        <w:t>(a)</w:t>
      </w:r>
      <w:r w:rsidRPr="007B6AE8">
        <w:tab/>
        <w:t>is attributable to an intellectual, psychiatric, sensory, physical or neurological impairment, or acquired brain injury; and</w:t>
      </w:r>
    </w:p>
    <w:p w14:paraId="7C4B0BE1" w14:textId="77777777" w:rsidR="003A7AE2" w:rsidRPr="007B6AE8" w:rsidRDefault="003A7AE2" w:rsidP="003A7AE2">
      <w:pPr>
        <w:pStyle w:val="aDefpara"/>
      </w:pPr>
      <w:r w:rsidRPr="007B6AE8">
        <w:tab/>
        <w:t>(b)</w:t>
      </w:r>
      <w:r w:rsidRPr="007B6AE8">
        <w:tab/>
        <w:t>is likely to be permanent; and</w:t>
      </w:r>
    </w:p>
    <w:p w14:paraId="6613B1EB" w14:textId="77777777" w:rsidR="003A7AE2" w:rsidRPr="007B6AE8" w:rsidRDefault="003A7AE2" w:rsidP="003A7AE2">
      <w:pPr>
        <w:pStyle w:val="aDefpara"/>
      </w:pPr>
      <w:r w:rsidRPr="007B6AE8">
        <w:tab/>
        <w:t>(c)</w:t>
      </w:r>
      <w:r w:rsidRPr="007B6AE8">
        <w:tab/>
        <w:t>results in substantially reduced capacity in self-care, self</w:t>
      </w:r>
      <w:r w:rsidRPr="007B6AE8">
        <w:noBreakHyphen/>
        <w:t>management, mobility or communication requiring significant ongoing, or long-term episodic, support.</w:t>
      </w:r>
    </w:p>
    <w:p w14:paraId="1C9D75E4" w14:textId="77777777" w:rsidR="003F79C5" w:rsidRDefault="003F79C5">
      <w:pPr>
        <w:pStyle w:val="aDef"/>
      </w:pPr>
      <w:r w:rsidRPr="00E2194F">
        <w:rPr>
          <w:rStyle w:val="charBoldItals"/>
        </w:rPr>
        <w:t>value</w:t>
      </w:r>
      <w:r>
        <w:t>, of modifications, means the consideration (in money or money’s worth) given for the modifications.</w:t>
      </w:r>
    </w:p>
    <w:p w14:paraId="5FC0666C" w14:textId="77777777" w:rsidR="003F79C5" w:rsidRDefault="003F79C5" w:rsidP="00E10A32">
      <w:pPr>
        <w:pStyle w:val="AH5Sec"/>
      </w:pPr>
      <w:bookmarkStart w:id="166" w:name="_Toc146033828"/>
      <w:r w:rsidRPr="0088528F">
        <w:rPr>
          <w:rStyle w:val="CharSectNo"/>
        </w:rPr>
        <w:t>214</w:t>
      </w:r>
      <w:r>
        <w:rPr>
          <w:b w:val="0"/>
          <w:bCs/>
        </w:rPr>
        <w:tab/>
      </w:r>
      <w:r>
        <w:t>Vehicle dealers—registration of demonstrators and trading stock</w:t>
      </w:r>
      <w:bookmarkEnd w:id="166"/>
    </w:p>
    <w:p w14:paraId="732618B8" w14:textId="77777777" w:rsidR="003F79C5" w:rsidRDefault="003F79C5">
      <w:pPr>
        <w:pStyle w:val="Amain"/>
      </w:pPr>
      <w:r>
        <w:tab/>
        <w:t>(1)</w:t>
      </w:r>
      <w:r>
        <w:tab/>
        <w:t xml:space="preserve">Duty under this chapter is not </w:t>
      </w:r>
      <w:r w:rsidR="00890EC6" w:rsidRPr="003F4AF8">
        <w:t>payable</w:t>
      </w:r>
      <w:r>
        <w:t xml:space="preserve"> on an application by a licensed vehicle dealer to register a motor vehicle in the dealer’s name if—</w:t>
      </w:r>
    </w:p>
    <w:p w14:paraId="178F42BB" w14:textId="77777777" w:rsidR="003F79C5" w:rsidRDefault="003F79C5">
      <w:pPr>
        <w:pStyle w:val="Apara"/>
      </w:pPr>
      <w:r>
        <w:tab/>
        <w:t>(a)</w:t>
      </w:r>
      <w:r>
        <w:tab/>
        <w:t>the vehicle is a demonstrator or trading stock; and</w:t>
      </w:r>
    </w:p>
    <w:p w14:paraId="6DFFCB62" w14:textId="77777777" w:rsidR="003F79C5" w:rsidRDefault="003F79C5">
      <w:pPr>
        <w:pStyle w:val="Apara"/>
      </w:pPr>
      <w:r>
        <w:tab/>
        <w:t>(b)</w:t>
      </w:r>
      <w:r>
        <w:tab/>
        <w:t>the vehicle is not registered in the name of the dealer at the time of the application.</w:t>
      </w:r>
    </w:p>
    <w:p w14:paraId="092A6B70" w14:textId="77777777" w:rsidR="00BE5C70" w:rsidRPr="00882870" w:rsidRDefault="00BE5C70" w:rsidP="00BE5C70">
      <w:pPr>
        <w:pStyle w:val="Amain"/>
      </w:pPr>
      <w:r w:rsidRPr="00882870">
        <w:tab/>
        <w:t>(2)</w:t>
      </w:r>
      <w:r w:rsidRPr="00882870">
        <w:tab/>
        <w:t>However, if the dealer has not disposed of the vehicle within 12 months after its registration under this section, the dealer becomes liable to pay the duty on the application for registration that would have been payable if the exemption under this section had not applied.</w:t>
      </w:r>
    </w:p>
    <w:p w14:paraId="3B684C7A" w14:textId="77777777" w:rsidR="00975B57" w:rsidRPr="00DA1ABF" w:rsidRDefault="00975B57" w:rsidP="00E10A32">
      <w:pPr>
        <w:pStyle w:val="AH5Sec"/>
      </w:pPr>
      <w:bookmarkStart w:id="167" w:name="_Toc146033829"/>
      <w:r w:rsidRPr="0088528F">
        <w:rPr>
          <w:rStyle w:val="CharSectNo"/>
        </w:rPr>
        <w:lastRenderedPageBreak/>
        <w:t>215</w:t>
      </w:r>
      <w:r w:rsidRPr="008E59D7">
        <w:tab/>
      </w:r>
      <w:r w:rsidRPr="00DA1ABF">
        <w:t>Organisations registered under Fair Work (Registered Organisations) Act</w:t>
      </w:r>
      <w:bookmarkEnd w:id="167"/>
    </w:p>
    <w:p w14:paraId="2B4AC547" w14:textId="4EFB95F5" w:rsidR="00975B57" w:rsidRPr="00DA1ABF" w:rsidRDefault="00975B57" w:rsidP="004276A6">
      <w:pPr>
        <w:pStyle w:val="Amainreturn"/>
        <w:keepNext/>
        <w:keepLines/>
      </w:pPr>
      <w:r w:rsidRPr="00DA1ABF">
        <w:t xml:space="preserve">Duty under this chapter is not </w:t>
      </w:r>
      <w:r w:rsidR="00890EC6" w:rsidRPr="003F4AF8">
        <w:t>payable</w:t>
      </w:r>
      <w:r w:rsidRPr="00DA1ABF">
        <w:t xml:space="preserve"> on an application to register a motor vehicle made by an organisation registered under the </w:t>
      </w:r>
      <w:hyperlink r:id="rId128" w:tooltip="Act 1988 No 86 (Cwlth)" w:history="1">
        <w:r w:rsidR="005E7496" w:rsidRPr="005E7496">
          <w:rPr>
            <w:rStyle w:val="charCitHyperlinkItal"/>
          </w:rPr>
          <w:t>Fair Work (Registered Organisations) Act 2009</w:t>
        </w:r>
      </w:hyperlink>
      <w:r w:rsidRPr="00DA1ABF">
        <w:t xml:space="preserve"> (Cwlth) if the registration is to happen in accordance with that Act, section 85.</w:t>
      </w:r>
    </w:p>
    <w:p w14:paraId="6E7F1047" w14:textId="77777777" w:rsidR="003F79C5" w:rsidRDefault="003F79C5" w:rsidP="00E10A32">
      <w:pPr>
        <w:pStyle w:val="AH5Sec"/>
      </w:pPr>
      <w:bookmarkStart w:id="168" w:name="_Toc146033830"/>
      <w:r w:rsidRPr="0088528F">
        <w:rPr>
          <w:rStyle w:val="CharSectNo"/>
        </w:rPr>
        <w:t>216</w:t>
      </w:r>
      <w:r>
        <w:rPr>
          <w:rStyle w:val="CharSectNo"/>
        </w:rPr>
        <w:tab/>
      </w:r>
      <w:r>
        <w:t>Repossessed motor vehicles</w:t>
      </w:r>
      <w:bookmarkEnd w:id="168"/>
    </w:p>
    <w:p w14:paraId="1BA06BAE" w14:textId="77777777" w:rsidR="003F79C5" w:rsidRDefault="003F79C5">
      <w:pPr>
        <w:pStyle w:val="Amainreturn"/>
      </w:pPr>
      <w:r>
        <w:t xml:space="preserve">Duty under this chapter is not </w:t>
      </w:r>
      <w:r w:rsidR="00890EC6" w:rsidRPr="003F4AF8">
        <w:t>payable</w:t>
      </w:r>
      <w:r>
        <w:t xml:space="preserve"> on an application to register a motor vehicle if—</w:t>
      </w:r>
    </w:p>
    <w:p w14:paraId="744FBDA9" w14:textId="77777777" w:rsidR="003F79C5" w:rsidRDefault="003F79C5">
      <w:pPr>
        <w:pStyle w:val="Apara"/>
      </w:pPr>
      <w:r>
        <w:tab/>
        <w:t>(a)</w:t>
      </w:r>
      <w:r>
        <w:tab/>
        <w:t>the applicant is in the business of financing the purchase or use of motor vehicles; and</w:t>
      </w:r>
    </w:p>
    <w:p w14:paraId="322BF93A" w14:textId="77777777" w:rsidR="003F79C5" w:rsidRDefault="003F79C5">
      <w:pPr>
        <w:pStyle w:val="Apara"/>
      </w:pPr>
      <w:r>
        <w:tab/>
        <w:t>(b)</w:t>
      </w:r>
      <w:r>
        <w:tab/>
        <w:t>the vehicle was repossessed by, or voluntarily surrendered to, the applicant; and</w:t>
      </w:r>
    </w:p>
    <w:p w14:paraId="5C04F139" w14:textId="77777777" w:rsidR="003F79C5" w:rsidRDefault="003F79C5">
      <w:pPr>
        <w:pStyle w:val="Apara"/>
        <w:keepLines/>
      </w:pPr>
      <w:r>
        <w:tab/>
        <w:t>(c)</w:t>
      </w:r>
      <w:r>
        <w:tab/>
        <w:t>the applicant, in the course of that business, does not dispose of a repossessed or surrendered vehicle except by public tender or public auction or through a person who is a licensed vehicle dealer.</w:t>
      </w:r>
    </w:p>
    <w:p w14:paraId="44A6F8AA" w14:textId="77777777" w:rsidR="003F79C5" w:rsidRDefault="003F79C5" w:rsidP="00E10A32">
      <w:pPr>
        <w:pStyle w:val="AH5Sec"/>
      </w:pPr>
      <w:bookmarkStart w:id="169" w:name="_Toc146033831"/>
      <w:r w:rsidRPr="0088528F">
        <w:rPr>
          <w:rStyle w:val="CharSectNo"/>
        </w:rPr>
        <w:t>217</w:t>
      </w:r>
      <w:r>
        <w:rPr>
          <w:rStyle w:val="CharSectNo"/>
        </w:rPr>
        <w:tab/>
      </w:r>
      <w:r>
        <w:t>Veteran, vintage and historic vehicles</w:t>
      </w:r>
      <w:bookmarkEnd w:id="169"/>
    </w:p>
    <w:p w14:paraId="549E6D3F" w14:textId="77777777" w:rsidR="003F79C5" w:rsidRDefault="003F79C5">
      <w:pPr>
        <w:pStyle w:val="Amain"/>
      </w:pPr>
      <w:r>
        <w:tab/>
        <w:t>(1)</w:t>
      </w:r>
      <w:r>
        <w:tab/>
        <w:t xml:space="preserve">Duty under this chapter is not </w:t>
      </w:r>
      <w:r w:rsidR="00890EC6" w:rsidRPr="003F4AF8">
        <w:t>payable</w:t>
      </w:r>
      <w:r>
        <w:t xml:space="preserve"> on an application to register a veteran, vintage or historic vehicle if—</w:t>
      </w:r>
    </w:p>
    <w:p w14:paraId="5CD1DB68" w14:textId="41A78DB2" w:rsidR="003F79C5" w:rsidRDefault="003F79C5">
      <w:pPr>
        <w:pStyle w:val="Apara"/>
      </w:pPr>
      <w:r>
        <w:tab/>
        <w:t>(a)</w:t>
      </w:r>
      <w:r>
        <w:tab/>
        <w:t xml:space="preserve">the vehicle had not been registered under the </w:t>
      </w:r>
      <w:hyperlink r:id="rId129" w:tooltip="A1999-81" w:history="1">
        <w:r w:rsidR="005A6E0B" w:rsidRPr="005A6E0B">
          <w:rPr>
            <w:rStyle w:val="charCitHyperlinkAbbrev"/>
          </w:rPr>
          <w:t>Vehicle Registration Act</w:t>
        </w:r>
      </w:hyperlink>
      <w:r>
        <w:t xml:space="preserve"> or a corresponding law during the 2 years immediately before the application for registration; and</w:t>
      </w:r>
    </w:p>
    <w:p w14:paraId="79DB1698" w14:textId="77777777" w:rsidR="003F79C5" w:rsidRDefault="003F79C5">
      <w:pPr>
        <w:pStyle w:val="Apara"/>
      </w:pPr>
      <w:r>
        <w:tab/>
        <w:t>(b)</w:t>
      </w:r>
      <w:r>
        <w:tab/>
        <w:t>the registration would be the first registration of the vehicle after its restoration; and</w:t>
      </w:r>
    </w:p>
    <w:p w14:paraId="64FEC20C" w14:textId="77777777" w:rsidR="003F79C5" w:rsidRDefault="003F79C5">
      <w:pPr>
        <w:pStyle w:val="Apara"/>
      </w:pPr>
      <w:r>
        <w:tab/>
        <w:t>(c)</w:t>
      </w:r>
      <w:r>
        <w:tab/>
        <w:t>on registration the vehicle would be allocated numberplates that carry the words ‘veteran car’, ‘vintage car’ or ‘historic car’.</w:t>
      </w:r>
    </w:p>
    <w:p w14:paraId="1C6737E1" w14:textId="77777777" w:rsidR="003F79C5" w:rsidRDefault="003F79C5">
      <w:pPr>
        <w:pStyle w:val="Amain"/>
        <w:keepNext/>
      </w:pPr>
      <w:r>
        <w:lastRenderedPageBreak/>
        <w:tab/>
        <w:t>(2)</w:t>
      </w:r>
      <w:r>
        <w:tab/>
        <w:t>If—</w:t>
      </w:r>
    </w:p>
    <w:p w14:paraId="3ED76D55" w14:textId="47855ADD" w:rsidR="003F79C5" w:rsidRDefault="003F79C5">
      <w:pPr>
        <w:pStyle w:val="Apara"/>
      </w:pPr>
      <w:r>
        <w:tab/>
        <w:t>(a)</w:t>
      </w:r>
      <w:r>
        <w:tab/>
        <w:t xml:space="preserve">within the period of 3 years immediately following a registration in relation to which no duty is </w:t>
      </w:r>
      <w:r w:rsidR="00890EC6" w:rsidRPr="003F4AF8">
        <w:t>payable</w:t>
      </w:r>
      <w:r>
        <w:t xml:space="preserve"> under subsection (1) a further application is made for registration of the relevant vehicle under the </w:t>
      </w:r>
      <w:hyperlink r:id="rId130" w:tooltip="A1999-81" w:history="1">
        <w:r w:rsidR="005A6E0B" w:rsidRPr="005A6E0B">
          <w:rPr>
            <w:rStyle w:val="charCitHyperlinkAbbrev"/>
          </w:rPr>
          <w:t>Vehicle Registration Act</w:t>
        </w:r>
      </w:hyperlink>
      <w:r>
        <w:t>; and</w:t>
      </w:r>
    </w:p>
    <w:p w14:paraId="698A315D" w14:textId="77777777" w:rsidR="003F79C5" w:rsidRDefault="003F79C5">
      <w:pPr>
        <w:pStyle w:val="Apara"/>
      </w:pPr>
      <w:r>
        <w:tab/>
        <w:t>(b)</w:t>
      </w:r>
      <w:r>
        <w:tab/>
        <w:t>the vehicle is owned by the person who owned it at the time of the registration referred to in subsection (1); and</w:t>
      </w:r>
    </w:p>
    <w:p w14:paraId="7594B4AB" w14:textId="77777777" w:rsidR="003F79C5" w:rsidRDefault="003F79C5" w:rsidP="00E339B6">
      <w:pPr>
        <w:pStyle w:val="Apara"/>
        <w:keepNext/>
      </w:pPr>
      <w:r>
        <w:tab/>
        <w:t>(c)</w:t>
      </w:r>
      <w:r>
        <w:tab/>
        <w:t>on the further registration the vehicle would not be allocated numberplates that carry the words ‘veteran car’, ‘vintage car’ or ‘historic car’;</w:t>
      </w:r>
    </w:p>
    <w:p w14:paraId="64E3F5EF" w14:textId="77777777" w:rsidR="003F79C5" w:rsidRDefault="003F79C5" w:rsidP="00E339B6">
      <w:pPr>
        <w:pStyle w:val="Amainreturn"/>
        <w:keepLines/>
      </w:pPr>
      <w:r>
        <w:t>there is payable, on the first such further application for registration, an amount of tax equal to the tax that would have been payable on the first application for registration of the vehicle after its restoration if subsection (1) had not been applicable.</w:t>
      </w:r>
    </w:p>
    <w:p w14:paraId="185ECEBC" w14:textId="77777777" w:rsidR="00BE5C70" w:rsidRPr="00882870" w:rsidRDefault="00BE5C70" w:rsidP="00BE5C70">
      <w:pPr>
        <w:pStyle w:val="Amain"/>
      </w:pPr>
      <w:r w:rsidRPr="00882870">
        <w:tab/>
        <w:t>(3)</w:t>
      </w:r>
      <w:r w:rsidRPr="00882870">
        <w:tab/>
        <w:t>In this section:</w:t>
      </w:r>
    </w:p>
    <w:p w14:paraId="082DADE9" w14:textId="77777777" w:rsidR="00BE5C70" w:rsidRPr="00882870" w:rsidRDefault="00BE5C70" w:rsidP="00BE5C70">
      <w:pPr>
        <w:pStyle w:val="aDef"/>
      </w:pPr>
      <w:r w:rsidRPr="00882870">
        <w:rPr>
          <w:rStyle w:val="charBoldItals"/>
        </w:rPr>
        <w:t>historic vehicle</w:t>
      </w:r>
      <w:r w:rsidRPr="00882870">
        <w:t xml:space="preserve"> means a motor vehicle, other than a veteran vehicle or a vintage vehicle, built not less than 30 years before—</w:t>
      </w:r>
    </w:p>
    <w:p w14:paraId="5B756C2E" w14:textId="77777777" w:rsidR="00BE5C70" w:rsidRPr="00882870" w:rsidRDefault="00BE5C70" w:rsidP="00BE5C70">
      <w:pPr>
        <w:pStyle w:val="aDefpara"/>
      </w:pPr>
      <w:r w:rsidRPr="00882870">
        <w:tab/>
        <w:t>(a)</w:t>
      </w:r>
      <w:r w:rsidRPr="00882870">
        <w:tab/>
        <w:t>the day it was last registered; or</w:t>
      </w:r>
    </w:p>
    <w:p w14:paraId="42C404D1" w14:textId="77777777" w:rsidR="00BE5C70" w:rsidRPr="00882870" w:rsidRDefault="00BE5C70" w:rsidP="00BE5C70">
      <w:pPr>
        <w:pStyle w:val="aDefpara"/>
      </w:pPr>
      <w:r w:rsidRPr="00882870">
        <w:tab/>
        <w:t>(b)</w:t>
      </w:r>
      <w:r w:rsidRPr="00882870">
        <w:tab/>
        <w:t>if it is unregistered and is to be registered—the date of registration.</w:t>
      </w:r>
    </w:p>
    <w:p w14:paraId="74F9932D" w14:textId="77777777" w:rsidR="00BE5C70" w:rsidRPr="00882870" w:rsidRDefault="00BE5C70" w:rsidP="00BE5C70">
      <w:pPr>
        <w:pStyle w:val="aDef"/>
      </w:pPr>
      <w:r w:rsidRPr="00882870">
        <w:rPr>
          <w:rStyle w:val="charBoldItals"/>
        </w:rPr>
        <w:t>veteran vehicle</w:t>
      </w:r>
      <w:r w:rsidRPr="00882870">
        <w:t xml:space="preserve"> means a motor vehicle built before 1919.</w:t>
      </w:r>
    </w:p>
    <w:p w14:paraId="2590099B" w14:textId="54DB6D32" w:rsidR="00BE5C70" w:rsidRPr="00882870" w:rsidRDefault="00BE5C70" w:rsidP="00BE5C70">
      <w:pPr>
        <w:pStyle w:val="aDef"/>
      </w:pPr>
      <w:r w:rsidRPr="00882870">
        <w:rPr>
          <w:rStyle w:val="charBoldItals"/>
        </w:rPr>
        <w:t>vintage vehicle</w:t>
      </w:r>
      <w:r w:rsidRPr="00882870">
        <w:t xml:space="preserve"> means a motor vehicle built after 1918 and before</w:t>
      </w:r>
      <w:r w:rsidR="00A0051A">
        <w:t> </w:t>
      </w:r>
      <w:r w:rsidRPr="00882870">
        <w:t>1931.</w:t>
      </w:r>
    </w:p>
    <w:p w14:paraId="21CD3449" w14:textId="77777777" w:rsidR="003F79C5" w:rsidRDefault="003F79C5" w:rsidP="00E10A32">
      <w:pPr>
        <w:pStyle w:val="AH5Sec"/>
      </w:pPr>
      <w:bookmarkStart w:id="170" w:name="_Toc146033832"/>
      <w:r w:rsidRPr="0088528F">
        <w:rPr>
          <w:rStyle w:val="CharSectNo"/>
        </w:rPr>
        <w:lastRenderedPageBreak/>
        <w:t>218</w:t>
      </w:r>
      <w:r>
        <w:rPr>
          <w:rStyle w:val="CharSectNo"/>
        </w:rPr>
        <w:tab/>
      </w:r>
      <w:r>
        <w:t>Avoidance of double duty—duty paid in corresponding Australian jurisdiction</w:t>
      </w:r>
      <w:bookmarkEnd w:id="170"/>
    </w:p>
    <w:p w14:paraId="585B981B" w14:textId="77777777" w:rsidR="003F79C5" w:rsidRDefault="003F79C5" w:rsidP="00E339B6">
      <w:pPr>
        <w:pStyle w:val="Amainreturn"/>
        <w:keepNext/>
      </w:pPr>
      <w:r>
        <w:t xml:space="preserve">Duty is not </w:t>
      </w:r>
      <w:r w:rsidR="00890EC6" w:rsidRPr="003F4AF8">
        <w:t>payable</w:t>
      </w:r>
      <w:r>
        <w:t xml:space="preserve"> </w:t>
      </w:r>
      <w:r w:rsidR="008C722A">
        <w:t>on</w:t>
      </w:r>
      <w:r>
        <w:t xml:space="preserve"> an application to register a motor vehicle in the ACT if—</w:t>
      </w:r>
    </w:p>
    <w:p w14:paraId="4CE71781" w14:textId="10EDC5F4" w:rsidR="003F79C5" w:rsidRDefault="003F79C5" w:rsidP="00947718">
      <w:pPr>
        <w:pStyle w:val="Apara"/>
        <w:keepLines/>
      </w:pPr>
      <w:r>
        <w:tab/>
        <w:t>(a)</w:t>
      </w:r>
      <w:r>
        <w:tab/>
        <w:t xml:space="preserve">at the time the application was made, the applicant was recorded as the registered operator of the vehicle in the register of an Australian jurisdiction corresponding to the registrable vehicles register within the meaning of the </w:t>
      </w:r>
      <w:hyperlink r:id="rId131" w:tooltip="A1999-81" w:history="1">
        <w:r w:rsidR="00E2194F" w:rsidRPr="00E2194F">
          <w:rPr>
            <w:rStyle w:val="charCitHyperlinkItal"/>
          </w:rPr>
          <w:t>Road Transport (Vehicle Registration) Act 1999</w:t>
        </w:r>
      </w:hyperlink>
      <w:r>
        <w:t>; and</w:t>
      </w:r>
    </w:p>
    <w:p w14:paraId="587D8595" w14:textId="77777777" w:rsidR="003F79C5" w:rsidRDefault="003F79C5" w:rsidP="00947718">
      <w:pPr>
        <w:pStyle w:val="Apara"/>
        <w:keepNext/>
        <w:keepLines/>
      </w:pPr>
      <w:r>
        <w:tab/>
        <w:t>(b)</w:t>
      </w:r>
      <w:r>
        <w:tab/>
        <w:t>duty was paid in that jurisdiction in respect of the registration.</w:t>
      </w:r>
    </w:p>
    <w:p w14:paraId="627A772C" w14:textId="77777777" w:rsidR="00947718" w:rsidRDefault="00947718" w:rsidP="00947718">
      <w:pPr>
        <w:pStyle w:val="aExamHdgss"/>
        <w:keepLines/>
      </w:pPr>
      <w:r>
        <w:t>Example</w:t>
      </w:r>
    </w:p>
    <w:p w14:paraId="0F3ACF38" w14:textId="77777777" w:rsidR="00947718" w:rsidRDefault="00947718" w:rsidP="00947718">
      <w:pPr>
        <w:pStyle w:val="aExamss"/>
        <w:keepNext/>
        <w:keepLines/>
      </w:pPr>
      <w:r>
        <w:t xml:space="preserve">Emmy applies to register her car in the ACT.  The car is registered in Emmy’s name in </w:t>
      </w:r>
      <w:smartTag w:uri="urn:schemas-microsoft-com:office:smarttags" w:element="State">
        <w:smartTag w:uri="urn:schemas-microsoft-com:office:smarttags" w:element="place">
          <w:r>
            <w:t>Queensland</w:t>
          </w:r>
        </w:smartTag>
      </w:smartTag>
      <w:r>
        <w:t xml:space="preserve">.  Under </w:t>
      </w:r>
      <w:smartTag w:uri="urn:schemas-microsoft-com:office:smarttags" w:element="State">
        <w:smartTag w:uri="urn:schemas-microsoft-com:office:smarttags" w:element="place">
          <w:r>
            <w:t>Queensland</w:t>
          </w:r>
        </w:smartTag>
      </w:smartTag>
      <w:r>
        <w:t xml:space="preserve"> law, registration of Emmy’s car is exempt from duty.  However, under this Act, registration of Emmy’s car is not exempt from duty.  Section 218 does not apply, as Emmy has not paid duty in </w:t>
      </w:r>
      <w:smartTag w:uri="urn:schemas-microsoft-com:office:smarttags" w:element="State">
        <w:smartTag w:uri="urn:schemas-microsoft-com:office:smarttags" w:element="place">
          <w:r>
            <w:t>Queensland</w:t>
          </w:r>
        </w:smartTag>
      </w:smartTag>
      <w:r>
        <w:t>.</w:t>
      </w:r>
    </w:p>
    <w:p w14:paraId="5E2C50F6" w14:textId="77777777" w:rsidR="003F79C5" w:rsidRDefault="003F79C5" w:rsidP="00E10A32">
      <w:pPr>
        <w:pStyle w:val="AH5Sec"/>
      </w:pPr>
      <w:bookmarkStart w:id="171" w:name="_Toc146033833"/>
      <w:r w:rsidRPr="0088528F">
        <w:rPr>
          <w:rStyle w:val="CharSectNo"/>
        </w:rPr>
        <w:t>219</w:t>
      </w:r>
      <w:r>
        <w:rPr>
          <w:rStyle w:val="CharSectNo"/>
        </w:rPr>
        <w:tab/>
      </w:r>
      <w:r>
        <w:t>Reassessment of duty—repossession of stolen motor vehicle</w:t>
      </w:r>
      <w:bookmarkEnd w:id="171"/>
    </w:p>
    <w:p w14:paraId="652AE15B" w14:textId="77777777" w:rsidR="003F79C5" w:rsidRDefault="003F79C5">
      <w:pPr>
        <w:pStyle w:val="Amain"/>
      </w:pPr>
      <w:r>
        <w:tab/>
        <w:t>(1)</w:t>
      </w:r>
      <w:r>
        <w:tab/>
        <w:t xml:space="preserve">Duty is not </w:t>
      </w:r>
      <w:r w:rsidR="00890EC6" w:rsidRPr="003F4AF8">
        <w:t>payable</w:t>
      </w:r>
      <w:r>
        <w:t xml:space="preserve"> on an application for registration of a motor vehicle that has been repossessed from a person because, before the person acquired it, it had been stolen.</w:t>
      </w:r>
    </w:p>
    <w:p w14:paraId="391440CB" w14:textId="77777777" w:rsidR="003F79C5" w:rsidRDefault="003F79C5">
      <w:pPr>
        <w:pStyle w:val="Amain"/>
      </w:pPr>
      <w:r>
        <w:tab/>
        <w:t>(2)</w:t>
      </w:r>
      <w:r>
        <w:tab/>
        <w:t xml:space="preserve">If requested by a person who has paid duty on an application for registration to which subsection (1) applies, the commissioner </w:t>
      </w:r>
      <w:r w:rsidR="008C722A">
        <w:t>must</w:t>
      </w:r>
      <w:r>
        <w:t xml:space="preserve"> assess or reassess the duty accordingly.</w:t>
      </w:r>
    </w:p>
    <w:p w14:paraId="59067254" w14:textId="77777777" w:rsidR="003F79C5" w:rsidRDefault="003F79C5">
      <w:pPr>
        <w:pStyle w:val="PageBreak"/>
      </w:pPr>
      <w:r>
        <w:br w:type="page"/>
      </w:r>
    </w:p>
    <w:p w14:paraId="675CDE66" w14:textId="77777777" w:rsidR="003F79C5" w:rsidRPr="0088528F" w:rsidRDefault="003F79C5">
      <w:pPr>
        <w:pStyle w:val="AH2Part"/>
      </w:pPr>
      <w:bookmarkStart w:id="172" w:name="_Toc146033834"/>
      <w:r w:rsidRPr="0088528F">
        <w:rPr>
          <w:rStyle w:val="CharPartNo"/>
        </w:rPr>
        <w:lastRenderedPageBreak/>
        <w:t>Part 9.3</w:t>
      </w:r>
      <w:r>
        <w:tab/>
      </w:r>
      <w:r w:rsidRPr="0088528F">
        <w:rPr>
          <w:rStyle w:val="CharPartText"/>
        </w:rPr>
        <w:t>Miscellaneous</w:t>
      </w:r>
      <w:bookmarkEnd w:id="172"/>
    </w:p>
    <w:p w14:paraId="70CCDFBF" w14:textId="77777777" w:rsidR="003F79C5" w:rsidRDefault="003F79C5">
      <w:pPr>
        <w:pStyle w:val="Placeholder"/>
      </w:pPr>
      <w:r>
        <w:rPr>
          <w:rStyle w:val="CharDivNo"/>
        </w:rPr>
        <w:t xml:space="preserve">  </w:t>
      </w:r>
      <w:r>
        <w:rPr>
          <w:rStyle w:val="CharDivText"/>
        </w:rPr>
        <w:t xml:space="preserve">  </w:t>
      </w:r>
    </w:p>
    <w:p w14:paraId="7EB0836A" w14:textId="77777777" w:rsidR="003F79C5" w:rsidRDefault="003F79C5" w:rsidP="00E10A32">
      <w:pPr>
        <w:pStyle w:val="AH5Sec"/>
      </w:pPr>
      <w:bookmarkStart w:id="173" w:name="_Toc146033835"/>
      <w:r w:rsidRPr="0088528F">
        <w:rPr>
          <w:rStyle w:val="CharSectNo"/>
        </w:rPr>
        <w:t>221</w:t>
      </w:r>
      <w:r>
        <w:rPr>
          <w:rStyle w:val="CharSectNo"/>
        </w:rPr>
        <w:tab/>
      </w:r>
      <w:r>
        <w:t>Prerequisites for registration</w:t>
      </w:r>
      <w:bookmarkEnd w:id="173"/>
    </w:p>
    <w:p w14:paraId="54AE8267" w14:textId="1BCDF5F8" w:rsidR="003F79C5" w:rsidRDefault="003F79C5">
      <w:pPr>
        <w:pStyle w:val="Amain"/>
      </w:pPr>
      <w:r>
        <w:tab/>
        <w:t>(1)</w:t>
      </w:r>
      <w:r>
        <w:tab/>
        <w:t xml:space="preserve">Despite anything in the </w:t>
      </w:r>
      <w:hyperlink r:id="rId132" w:tooltip="A1999-81" w:history="1">
        <w:r w:rsidR="005A6E0B" w:rsidRPr="005A6E0B">
          <w:rPr>
            <w:rStyle w:val="charCitHyperlinkAbbrev"/>
          </w:rPr>
          <w:t>Vehicle Registration Act</w:t>
        </w:r>
      </w:hyperlink>
      <w:r>
        <w:t>, the road transport authority may register a motor vehicle under that Act only if—</w:t>
      </w:r>
    </w:p>
    <w:p w14:paraId="45CD7DDD" w14:textId="14532E4C" w:rsidR="003F79C5" w:rsidRDefault="003F79C5">
      <w:pPr>
        <w:pStyle w:val="Apara"/>
      </w:pPr>
      <w:r>
        <w:tab/>
        <w:t>(a)</w:t>
      </w:r>
      <w:r>
        <w:tab/>
        <w:t xml:space="preserve">the vehicle had previously been registered under the </w:t>
      </w:r>
      <w:hyperlink r:id="rId133" w:tooltip="A1999-81" w:history="1">
        <w:r w:rsidR="005A6E0B" w:rsidRPr="005A6E0B">
          <w:rPr>
            <w:rStyle w:val="charCitHyperlinkAbbrev"/>
          </w:rPr>
          <w:t>Vehicle Registration Act</w:t>
        </w:r>
      </w:hyperlink>
      <w:r>
        <w:t>, any other territory law</w:t>
      </w:r>
      <w:r w:rsidRPr="00E2194F">
        <w:t xml:space="preserve"> </w:t>
      </w:r>
      <w:r>
        <w:t>or a corresponding law and the last previous registration was solely in the name of the person who is applying for registration; or</w:t>
      </w:r>
    </w:p>
    <w:p w14:paraId="776255F5" w14:textId="77777777" w:rsidR="003F79C5" w:rsidRDefault="003F79C5">
      <w:pPr>
        <w:pStyle w:val="Apara"/>
      </w:pPr>
      <w:r>
        <w:tab/>
        <w:t>(b)</w:t>
      </w:r>
      <w:r>
        <w:tab/>
        <w:t>for an application for registration that is claimed to be exempt from duty under part 9.2 (Exemptions)—the commissioner is satisfied that the application is exempt; or</w:t>
      </w:r>
    </w:p>
    <w:p w14:paraId="12888D92" w14:textId="77777777" w:rsidR="003F79C5" w:rsidRDefault="003F79C5">
      <w:pPr>
        <w:pStyle w:val="Apara"/>
      </w:pPr>
      <w:r>
        <w:tab/>
        <w:t>(c)</w:t>
      </w:r>
      <w:r>
        <w:tab/>
        <w:t>for an application for registration that is claimed to be exempt from duty under section 214—the application is solely in the name of a person who certifies in writing that—</w:t>
      </w:r>
    </w:p>
    <w:p w14:paraId="1BABCD5E" w14:textId="77777777" w:rsidR="003F79C5" w:rsidRDefault="003F79C5">
      <w:pPr>
        <w:pStyle w:val="Asubpara"/>
      </w:pPr>
      <w:r>
        <w:tab/>
        <w:t>(i)</w:t>
      </w:r>
      <w:r>
        <w:tab/>
        <w:t>the person is carrying on business as a licensed vehicle dealer; and</w:t>
      </w:r>
    </w:p>
    <w:p w14:paraId="28F252E3" w14:textId="77777777" w:rsidR="003F79C5" w:rsidRDefault="003F79C5">
      <w:pPr>
        <w:pStyle w:val="Asubpara"/>
      </w:pPr>
      <w:r>
        <w:tab/>
        <w:t>(ii)</w:t>
      </w:r>
      <w:r>
        <w:tab/>
        <w:t>the vehicle is held by the person as a demonstrator vehicle or trading stock; or</w:t>
      </w:r>
    </w:p>
    <w:p w14:paraId="736289BB" w14:textId="77777777" w:rsidR="003F79C5" w:rsidRDefault="003F79C5">
      <w:pPr>
        <w:pStyle w:val="Apara"/>
      </w:pPr>
      <w:r>
        <w:tab/>
        <w:t>(d)</w:t>
      </w:r>
      <w:r>
        <w:tab/>
        <w:t>for an application for registration that is claimed to be exempt from duty under section 217—the application is accompanied by a certificate by the owner that states—</w:t>
      </w:r>
    </w:p>
    <w:p w14:paraId="264ABEC6" w14:textId="77777777" w:rsidR="003F79C5" w:rsidRDefault="003F79C5">
      <w:pPr>
        <w:pStyle w:val="Asubpara"/>
      </w:pPr>
      <w:r>
        <w:tab/>
        <w:t>(i)</w:t>
      </w:r>
      <w:r>
        <w:tab/>
        <w:t>whether the registration is the first registration of the vehicle after its restoration; and</w:t>
      </w:r>
    </w:p>
    <w:p w14:paraId="1C8584E1" w14:textId="351566F6" w:rsidR="003F79C5" w:rsidRDefault="003F79C5">
      <w:pPr>
        <w:pStyle w:val="Asubpara"/>
      </w:pPr>
      <w:r>
        <w:tab/>
        <w:t>(ii)</w:t>
      </w:r>
      <w:r>
        <w:tab/>
        <w:t xml:space="preserve">whether the vehicle has been registered under the </w:t>
      </w:r>
      <w:hyperlink r:id="rId134" w:tooltip="A1999-81" w:history="1">
        <w:r w:rsidR="005A6E0B" w:rsidRPr="005A6E0B">
          <w:rPr>
            <w:rStyle w:val="charCitHyperlinkAbbrev"/>
          </w:rPr>
          <w:t>Vehicle Registration Act</w:t>
        </w:r>
      </w:hyperlink>
      <w:r>
        <w:t xml:space="preserve"> or a corresponding law during the period of 2 years immediately before the date of the application and, if it has been, the date when the last registration expired; or</w:t>
      </w:r>
    </w:p>
    <w:p w14:paraId="49476223" w14:textId="77777777" w:rsidR="003F79C5" w:rsidRDefault="003F79C5">
      <w:pPr>
        <w:pStyle w:val="Apara"/>
      </w:pPr>
      <w:r>
        <w:lastRenderedPageBreak/>
        <w:tab/>
        <w:t>(e)</w:t>
      </w:r>
      <w:r>
        <w:tab/>
        <w:t xml:space="preserve">the applicant for the registration (other than registration </w:t>
      </w:r>
      <w:r w:rsidR="008C722A">
        <w:t>mentioned</w:t>
      </w:r>
      <w:r>
        <w:t xml:space="preserve"> in subsection (2)) pays the amount of the duty </w:t>
      </w:r>
      <w:r w:rsidR="002726EC" w:rsidRPr="003F4AF8">
        <w:t>payable</w:t>
      </w:r>
      <w:r>
        <w:t xml:space="preserve"> </w:t>
      </w:r>
      <w:r w:rsidR="004F5768">
        <w:t>on</w:t>
      </w:r>
      <w:r>
        <w:t xml:space="preserve"> the application for registration, and the application is accompanied by a statement by the applicant, in writing, of—</w:t>
      </w:r>
    </w:p>
    <w:p w14:paraId="528CAD9C" w14:textId="77777777" w:rsidR="003F79C5" w:rsidRDefault="003F79C5">
      <w:pPr>
        <w:pStyle w:val="Asubpara"/>
      </w:pPr>
      <w:r>
        <w:tab/>
        <w:t>(i)</w:t>
      </w:r>
      <w:r>
        <w:tab/>
        <w:t>the amount that, to the best of his or her knowledge and belief, is or will be the market value of the vehicle at the time the application is made; and</w:t>
      </w:r>
    </w:p>
    <w:p w14:paraId="79ED0BCA" w14:textId="77777777" w:rsidR="003F79C5" w:rsidRDefault="003F79C5">
      <w:pPr>
        <w:pStyle w:val="Asubpara"/>
      </w:pPr>
      <w:r>
        <w:tab/>
        <w:t>(ii)</w:t>
      </w:r>
      <w:r>
        <w:tab/>
        <w:t>the purchase price paid for the vehicle by the applicant; and</w:t>
      </w:r>
    </w:p>
    <w:p w14:paraId="15EA4796" w14:textId="77777777" w:rsidR="003F79C5" w:rsidRDefault="003F79C5">
      <w:pPr>
        <w:pStyle w:val="Asubpara"/>
      </w:pPr>
      <w:r>
        <w:tab/>
        <w:t>(iii)</w:t>
      </w:r>
      <w:r>
        <w:tab/>
        <w:t>if the stated market price differs from the purchase price—the reason for the difference.</w:t>
      </w:r>
    </w:p>
    <w:p w14:paraId="57C8FB11" w14:textId="77777777" w:rsidR="003F79C5" w:rsidRDefault="003F79C5">
      <w:pPr>
        <w:pStyle w:val="Amain"/>
      </w:pPr>
      <w:r>
        <w:tab/>
        <w:t>(2)</w:t>
      </w:r>
      <w:r>
        <w:tab/>
        <w:t xml:space="preserve">The road transport authority </w:t>
      </w:r>
      <w:r w:rsidR="008C722A">
        <w:t>must</w:t>
      </w:r>
      <w:r>
        <w:t xml:space="preserve"> not—</w:t>
      </w:r>
    </w:p>
    <w:p w14:paraId="54549025" w14:textId="77777777" w:rsidR="003F79C5" w:rsidRDefault="003F79C5">
      <w:pPr>
        <w:pStyle w:val="Apara"/>
      </w:pPr>
      <w:r>
        <w:tab/>
        <w:t>(a)</w:t>
      </w:r>
      <w:r>
        <w:tab/>
        <w:t>register a vehicle sold by a person who is a licensed vehicle dealer if the registration would be the first registration of the vehicle after the sale; or</w:t>
      </w:r>
    </w:p>
    <w:p w14:paraId="4B2AB488" w14:textId="77777777" w:rsidR="003F79C5" w:rsidRDefault="003F79C5">
      <w:pPr>
        <w:pStyle w:val="Apara"/>
      </w:pPr>
      <w:r>
        <w:tab/>
        <w:t>(b)</w:t>
      </w:r>
      <w:r>
        <w:tab/>
        <w:t>transfer the registration of a vehicle sold by a licensed vehicle dealer if the transfer would be the first transfer of the registration of the vehicle after the sale;</w:t>
      </w:r>
    </w:p>
    <w:p w14:paraId="405C9E1F" w14:textId="77777777" w:rsidR="003F79C5" w:rsidRDefault="003F79C5">
      <w:pPr>
        <w:pStyle w:val="Amainreturn"/>
      </w:pPr>
      <w:r>
        <w:t>unless the dealer’s licence code is endorsed on the application for, or for transfer of, registration.</w:t>
      </w:r>
    </w:p>
    <w:p w14:paraId="3C2AE780" w14:textId="77777777" w:rsidR="003F79C5" w:rsidRDefault="003F79C5">
      <w:pPr>
        <w:pStyle w:val="Amain"/>
      </w:pPr>
      <w:r>
        <w:tab/>
        <w:t>(3)</w:t>
      </w:r>
      <w:r>
        <w:tab/>
        <w:t>A person claiming exemption of an application for the registration of a motor vehicle from duty under part 9.2 must give the road transport authority any relevant information the authority requires.</w:t>
      </w:r>
    </w:p>
    <w:p w14:paraId="54FFE3FA" w14:textId="77777777" w:rsidR="003A7AE2" w:rsidRPr="007B6AE8" w:rsidRDefault="003A7AE2" w:rsidP="003A7AE2">
      <w:pPr>
        <w:pStyle w:val="Amain"/>
      </w:pPr>
      <w:r w:rsidRPr="007B6AE8">
        <w:tab/>
        <w:t>(4)</w:t>
      </w:r>
      <w:r w:rsidRPr="007B6AE8">
        <w:tab/>
        <w:t>In this section:</w:t>
      </w:r>
    </w:p>
    <w:p w14:paraId="77D9DCC9" w14:textId="77777777" w:rsidR="003A7AE2" w:rsidRPr="007B6AE8" w:rsidRDefault="003A7AE2" w:rsidP="003A7AE2">
      <w:pPr>
        <w:pStyle w:val="aDef"/>
      </w:pPr>
      <w:r w:rsidRPr="00E31226">
        <w:rPr>
          <w:rStyle w:val="charBoldItals"/>
        </w:rPr>
        <w:t>demonstrator</w:t>
      </w:r>
      <w:r w:rsidRPr="007B6AE8">
        <w:t>––see section 208A.</w:t>
      </w:r>
    </w:p>
    <w:p w14:paraId="7BF80B98" w14:textId="77777777" w:rsidR="003A7AE2" w:rsidRPr="007B6AE8" w:rsidRDefault="003A7AE2" w:rsidP="003A7AE2">
      <w:pPr>
        <w:pStyle w:val="aDef"/>
      </w:pPr>
      <w:r w:rsidRPr="00E31226">
        <w:rPr>
          <w:rStyle w:val="charBoldItals"/>
        </w:rPr>
        <w:t>trading stock</w:t>
      </w:r>
      <w:r w:rsidRPr="007B6AE8">
        <w:t>––see section 208A.</w:t>
      </w:r>
    </w:p>
    <w:p w14:paraId="75E1BABB" w14:textId="77777777" w:rsidR="003F79C5" w:rsidRDefault="003F79C5" w:rsidP="00E10A32">
      <w:pPr>
        <w:pStyle w:val="AH5Sec"/>
      </w:pPr>
      <w:bookmarkStart w:id="174" w:name="_Toc146033836"/>
      <w:r w:rsidRPr="0088528F">
        <w:rPr>
          <w:rStyle w:val="CharSectNo"/>
        </w:rPr>
        <w:lastRenderedPageBreak/>
        <w:t>223</w:t>
      </w:r>
      <w:r>
        <w:tab/>
        <w:t>Returns by road transport authority</w:t>
      </w:r>
      <w:bookmarkEnd w:id="174"/>
    </w:p>
    <w:p w14:paraId="6FC58327" w14:textId="77777777" w:rsidR="003F79C5" w:rsidRDefault="003F79C5">
      <w:pPr>
        <w:pStyle w:val="Amain"/>
      </w:pPr>
      <w:r>
        <w:tab/>
        <w:t>(1)</w:t>
      </w:r>
      <w:r>
        <w:tab/>
        <w:t>As soon as practicable after the end of each month, the road transport authority must report to the commissioner about applications mentioned in section 221 decided in the month.</w:t>
      </w:r>
    </w:p>
    <w:p w14:paraId="07456CAD" w14:textId="77777777" w:rsidR="003F79C5" w:rsidRDefault="003F79C5">
      <w:pPr>
        <w:pStyle w:val="Amain"/>
      </w:pPr>
      <w:r>
        <w:tab/>
        <w:t>(2)</w:t>
      </w:r>
      <w:r>
        <w:tab/>
        <w:t>If required by the commissioner, the road transport authority must give the commissioner particulars of all certificates, statements and other information given for section 221 during the month.</w:t>
      </w:r>
    </w:p>
    <w:p w14:paraId="0D66E5EB" w14:textId="77777777" w:rsidR="003F79C5" w:rsidRDefault="003F79C5" w:rsidP="00E10A32">
      <w:pPr>
        <w:pStyle w:val="AH5Sec"/>
      </w:pPr>
      <w:bookmarkStart w:id="175" w:name="_Toc146033837"/>
      <w:r w:rsidRPr="0088528F">
        <w:rPr>
          <w:rStyle w:val="CharSectNo"/>
        </w:rPr>
        <w:t>224</w:t>
      </w:r>
      <w:r>
        <w:tab/>
        <w:t>Rectification of errors in registration</w:t>
      </w:r>
      <w:bookmarkEnd w:id="175"/>
    </w:p>
    <w:p w14:paraId="3F8F1D45" w14:textId="77777777" w:rsidR="003F79C5" w:rsidRDefault="006B470D">
      <w:pPr>
        <w:pStyle w:val="Amainreturn"/>
      </w:pPr>
      <w:r w:rsidRPr="003F4AF8">
        <w:t>Duty is not payable</w:t>
      </w:r>
      <w:r w:rsidR="003F79C5">
        <w:t xml:space="preserve"> on an application to register a motor vehicle if the application is made solely to rectify an error or omission in a previous registration of the vehicle in the ACT.</w:t>
      </w:r>
    </w:p>
    <w:p w14:paraId="7062C30B" w14:textId="77777777" w:rsidR="003F79C5" w:rsidRDefault="003F79C5" w:rsidP="00E10A32">
      <w:pPr>
        <w:pStyle w:val="AH5Sec"/>
      </w:pPr>
      <w:bookmarkStart w:id="176" w:name="_Toc146033838"/>
      <w:r w:rsidRPr="0088528F">
        <w:rPr>
          <w:rStyle w:val="CharSectNo"/>
        </w:rPr>
        <w:t>225</w:t>
      </w:r>
      <w:r>
        <w:rPr>
          <w:rStyle w:val="CharSectNo"/>
        </w:rPr>
        <w:tab/>
      </w:r>
      <w:r>
        <w:t>Refund of duty on cancellation of sale</w:t>
      </w:r>
      <w:bookmarkEnd w:id="176"/>
    </w:p>
    <w:p w14:paraId="17E17B2E" w14:textId="77777777" w:rsidR="003F79C5" w:rsidRDefault="003F79C5">
      <w:pPr>
        <w:pStyle w:val="Amainreturn"/>
        <w:keepNext/>
      </w:pPr>
      <w:r>
        <w:t>If a person satisfies the commissioner—</w:t>
      </w:r>
    </w:p>
    <w:p w14:paraId="403F42B1" w14:textId="77777777" w:rsidR="003F79C5" w:rsidRDefault="003F79C5">
      <w:pPr>
        <w:pStyle w:val="Apara"/>
      </w:pPr>
      <w:r>
        <w:tab/>
        <w:t>(a)</w:t>
      </w:r>
      <w:r>
        <w:tab/>
        <w:t xml:space="preserve">that duty has been paid on an application to register a motor vehicle purchased by </w:t>
      </w:r>
      <w:r w:rsidR="008C722A">
        <w:t>the person</w:t>
      </w:r>
      <w:r>
        <w:t>; and</w:t>
      </w:r>
    </w:p>
    <w:p w14:paraId="55EE55DE" w14:textId="77777777" w:rsidR="003F79C5" w:rsidRDefault="003F79C5">
      <w:pPr>
        <w:pStyle w:val="Apara"/>
        <w:keepNext/>
      </w:pPr>
      <w:r>
        <w:tab/>
        <w:t>(b)</w:t>
      </w:r>
      <w:r>
        <w:tab/>
        <w:t>that, after the purchase—</w:t>
      </w:r>
    </w:p>
    <w:p w14:paraId="3361101F" w14:textId="77777777" w:rsidR="003F79C5" w:rsidRDefault="003F79C5">
      <w:pPr>
        <w:pStyle w:val="Asubpara"/>
      </w:pPr>
      <w:r>
        <w:tab/>
        <w:t>(i)</w:t>
      </w:r>
      <w:r>
        <w:tab/>
        <w:t xml:space="preserve">the transaction by which the purchase was made was cancelled; </w:t>
      </w:r>
      <w:r w:rsidR="008C722A">
        <w:t>and</w:t>
      </w:r>
    </w:p>
    <w:p w14:paraId="2DB45360" w14:textId="77777777" w:rsidR="003F79C5" w:rsidRDefault="003F79C5">
      <w:pPr>
        <w:pStyle w:val="Asubpara"/>
      </w:pPr>
      <w:r>
        <w:tab/>
        <w:t>(ii)</w:t>
      </w:r>
      <w:r>
        <w:tab/>
        <w:t>the motor vehicle has been returned to the person from whom it was purchased; and</w:t>
      </w:r>
    </w:p>
    <w:p w14:paraId="79EF42BE" w14:textId="77777777" w:rsidR="003F79C5" w:rsidRDefault="003F79C5">
      <w:pPr>
        <w:pStyle w:val="Asubpara"/>
      </w:pPr>
      <w:r>
        <w:tab/>
        <w:t>(iii)</w:t>
      </w:r>
      <w:r>
        <w:tab/>
        <w:t>all money refundable on the cancellation (other than on account of duty) has been refunded to the person who purchased the vehicle;</w:t>
      </w:r>
    </w:p>
    <w:p w14:paraId="6AE06E0E" w14:textId="77777777" w:rsidR="003F79C5" w:rsidRDefault="003F79C5">
      <w:pPr>
        <w:pStyle w:val="Amainreturn"/>
      </w:pPr>
      <w:r>
        <w:t xml:space="preserve">the commissioner </w:t>
      </w:r>
      <w:r w:rsidR="008C722A">
        <w:t>must</w:t>
      </w:r>
      <w:r>
        <w:t xml:space="preserve"> refund the duty paid on the application.</w:t>
      </w:r>
    </w:p>
    <w:p w14:paraId="3EEAF2D1" w14:textId="77777777" w:rsidR="003F79C5" w:rsidRDefault="003F79C5" w:rsidP="00E10A32">
      <w:pPr>
        <w:pStyle w:val="AH5Sec"/>
      </w:pPr>
      <w:bookmarkStart w:id="177" w:name="_Toc146033839"/>
      <w:r w:rsidRPr="0088528F">
        <w:rPr>
          <w:rStyle w:val="CharSectNo"/>
        </w:rPr>
        <w:lastRenderedPageBreak/>
        <w:t>226</w:t>
      </w:r>
      <w:r>
        <w:rPr>
          <w:rStyle w:val="CharSectNo"/>
        </w:rPr>
        <w:tab/>
      </w:r>
      <w:r>
        <w:t>Certificates as evidence</w:t>
      </w:r>
      <w:bookmarkEnd w:id="177"/>
    </w:p>
    <w:p w14:paraId="56720CC6" w14:textId="77777777" w:rsidR="003F79C5" w:rsidRDefault="003F79C5" w:rsidP="00447611">
      <w:pPr>
        <w:pStyle w:val="Amainreturn"/>
        <w:keepLines/>
      </w:pPr>
      <w:r>
        <w:t xml:space="preserve">A certificate of the road transport authority to the effect that a </w:t>
      </w:r>
      <w:r w:rsidR="008C722A">
        <w:t>stated</w:t>
      </w:r>
      <w:r>
        <w:t xml:space="preserve"> vehicle was or was not registered in the name of a </w:t>
      </w:r>
      <w:r w:rsidR="008C722A">
        <w:t>stated</w:t>
      </w:r>
      <w:r>
        <w:t xml:space="preserve"> person on a </w:t>
      </w:r>
      <w:r w:rsidR="008C722A">
        <w:t>stated</w:t>
      </w:r>
      <w:r>
        <w:t xml:space="preserve"> date is evidence of those matters and the facts on which they are based.</w:t>
      </w:r>
    </w:p>
    <w:p w14:paraId="7060E164" w14:textId="77777777" w:rsidR="003F79C5" w:rsidRDefault="003F79C5">
      <w:pPr>
        <w:pStyle w:val="PageBreak"/>
      </w:pPr>
      <w:r>
        <w:br w:type="page"/>
      </w:r>
    </w:p>
    <w:p w14:paraId="4FB3B4E2" w14:textId="77777777" w:rsidR="003F79C5" w:rsidRPr="0088528F" w:rsidRDefault="003F79C5">
      <w:pPr>
        <w:pStyle w:val="AH1Chapter"/>
      </w:pPr>
      <w:bookmarkStart w:id="178" w:name="_Toc146033840"/>
      <w:r w:rsidRPr="0088528F">
        <w:rPr>
          <w:rStyle w:val="CharChapNo"/>
        </w:rPr>
        <w:lastRenderedPageBreak/>
        <w:t>Chapter 10</w:t>
      </w:r>
      <w:r>
        <w:tab/>
      </w:r>
      <w:r w:rsidRPr="0088528F">
        <w:rPr>
          <w:rStyle w:val="CharChapText"/>
        </w:rPr>
        <w:t>Miscellaneous duties</w:t>
      </w:r>
      <w:bookmarkEnd w:id="178"/>
    </w:p>
    <w:p w14:paraId="3C2F302C" w14:textId="77777777" w:rsidR="003F79C5" w:rsidRDefault="003F79C5">
      <w:pPr>
        <w:pStyle w:val="Placeholder"/>
      </w:pPr>
      <w:r>
        <w:rPr>
          <w:rStyle w:val="CharPartNo"/>
        </w:rPr>
        <w:t xml:space="preserve">  </w:t>
      </w:r>
      <w:r>
        <w:rPr>
          <w:rStyle w:val="CharPartText"/>
        </w:rPr>
        <w:t xml:space="preserve">  </w:t>
      </w:r>
    </w:p>
    <w:p w14:paraId="7957DB4D" w14:textId="77777777" w:rsidR="003F79C5" w:rsidRDefault="003F79C5">
      <w:pPr>
        <w:pStyle w:val="Placeholder"/>
      </w:pPr>
      <w:r>
        <w:rPr>
          <w:rStyle w:val="CharDivNo"/>
        </w:rPr>
        <w:t xml:space="preserve">  </w:t>
      </w:r>
      <w:r>
        <w:rPr>
          <w:rStyle w:val="CharDivText"/>
        </w:rPr>
        <w:t xml:space="preserve">  </w:t>
      </w:r>
    </w:p>
    <w:p w14:paraId="3A851894" w14:textId="77777777" w:rsidR="00A8751C" w:rsidRPr="003F4AF8" w:rsidRDefault="00A8751C" w:rsidP="00E10A32">
      <w:pPr>
        <w:pStyle w:val="AH5Sec"/>
      </w:pPr>
      <w:bookmarkStart w:id="179" w:name="_Toc146033841"/>
      <w:r w:rsidRPr="0088528F">
        <w:rPr>
          <w:rStyle w:val="CharSectNo"/>
        </w:rPr>
        <w:t>229</w:t>
      </w:r>
      <w:r w:rsidRPr="003F4AF8">
        <w:tab/>
        <w:t>Minimum amount of duty</w:t>
      </w:r>
      <w:bookmarkEnd w:id="179"/>
    </w:p>
    <w:p w14:paraId="1F0CA622" w14:textId="77777777" w:rsidR="00A8751C" w:rsidRPr="003F4AF8" w:rsidRDefault="00A8751C" w:rsidP="00462D3E">
      <w:pPr>
        <w:pStyle w:val="Amain"/>
      </w:pPr>
      <w:r w:rsidRPr="003F4AF8">
        <w:tab/>
        <w:t>(1)</w:t>
      </w:r>
      <w:r w:rsidRPr="003F4AF8">
        <w:tab/>
        <w:t>This section applies to an amount of duty payable under this Act, other than chapter 9 (Motor vehicle registration), in relation to a transaction or instrument.</w:t>
      </w:r>
    </w:p>
    <w:p w14:paraId="434E1AF4" w14:textId="6EABF37B" w:rsidR="00A8751C" w:rsidRPr="003F4AF8" w:rsidRDefault="00A8751C" w:rsidP="00A8751C">
      <w:pPr>
        <w:pStyle w:val="aNote"/>
      </w:pPr>
      <w:r w:rsidRPr="003F4AF8">
        <w:rPr>
          <w:rStyle w:val="charItals"/>
        </w:rPr>
        <w:t>Note</w:t>
      </w:r>
      <w:r w:rsidRPr="003F4AF8">
        <w:rPr>
          <w:rStyle w:val="charItals"/>
        </w:rPr>
        <w:tab/>
      </w:r>
      <w:r w:rsidRPr="003F4AF8">
        <w:rPr>
          <w:snapToGrid w:val="0"/>
        </w:rPr>
        <w:t>A reference to an Act includes a reference to the statutory instruments made or in force under the Act, including any regulation (</w:t>
      </w:r>
      <w:r w:rsidRPr="003F4AF8">
        <w:t xml:space="preserve">see </w:t>
      </w:r>
      <w:hyperlink r:id="rId135" w:tooltip="A2001-14" w:history="1">
        <w:r w:rsidRPr="003F4AF8">
          <w:rPr>
            <w:rStyle w:val="charCitHyperlinkAbbrev"/>
          </w:rPr>
          <w:t>Legislation Act</w:t>
        </w:r>
      </w:hyperlink>
      <w:r w:rsidRPr="003F4AF8">
        <w:t>, s 104).</w:t>
      </w:r>
    </w:p>
    <w:p w14:paraId="266CC9C0" w14:textId="77777777" w:rsidR="00A8751C" w:rsidRPr="003F4AF8" w:rsidRDefault="00A8751C" w:rsidP="00462D3E">
      <w:pPr>
        <w:pStyle w:val="Amain"/>
      </w:pPr>
      <w:r w:rsidRPr="003F4AF8">
        <w:tab/>
        <w:t>(2)</w:t>
      </w:r>
      <w:r w:rsidRPr="003F4AF8">
        <w:tab/>
        <w:t>Despite any other provision of this Act, if the amount of duty payable under this Act in relation to a transaction or instrument would, apart from this section, be less than $20, duty under this Act is not payable.</w:t>
      </w:r>
    </w:p>
    <w:p w14:paraId="36848CB0" w14:textId="77777777" w:rsidR="003F79C5" w:rsidRDefault="003F79C5">
      <w:pPr>
        <w:pStyle w:val="PageBreak"/>
      </w:pPr>
      <w:r>
        <w:br w:type="page"/>
      </w:r>
    </w:p>
    <w:p w14:paraId="16160FC9" w14:textId="77777777" w:rsidR="003F79C5" w:rsidRPr="0088528F" w:rsidRDefault="003F79C5">
      <w:pPr>
        <w:pStyle w:val="AH1Chapter"/>
      </w:pPr>
      <w:bookmarkStart w:id="180" w:name="_Toc146033842"/>
      <w:r w:rsidRPr="0088528F">
        <w:rPr>
          <w:rStyle w:val="CharChapNo"/>
        </w:rPr>
        <w:lastRenderedPageBreak/>
        <w:t>Chapter 11</w:t>
      </w:r>
      <w:r>
        <w:tab/>
      </w:r>
      <w:r w:rsidRPr="0088528F">
        <w:rPr>
          <w:rStyle w:val="CharChapText"/>
        </w:rPr>
        <w:t>General exemptions from duty</w:t>
      </w:r>
      <w:bookmarkEnd w:id="180"/>
    </w:p>
    <w:p w14:paraId="6C075E81" w14:textId="77777777" w:rsidR="00FC5E84" w:rsidRPr="00847EF2" w:rsidRDefault="00FC5E84" w:rsidP="00FC5E84">
      <w:pPr>
        <w:pStyle w:val="aNote"/>
        <w:keepNext/>
        <w:rPr>
          <w:color w:val="000000"/>
        </w:rPr>
      </w:pPr>
      <w:r w:rsidRPr="00847EF2">
        <w:rPr>
          <w:rStyle w:val="charItals"/>
        </w:rPr>
        <w:t>Note</w:t>
      </w:r>
      <w:r w:rsidRPr="00847EF2">
        <w:rPr>
          <w:rStyle w:val="charItals"/>
        </w:rPr>
        <w:tab/>
      </w:r>
      <w:r w:rsidRPr="00847EF2">
        <w:rPr>
          <w:color w:val="000000"/>
        </w:rPr>
        <w:t>The exemptions from duty provided under this chapter are in addition to the exemptions under the following provisions:</w:t>
      </w:r>
    </w:p>
    <w:p w14:paraId="71C16D20" w14:textId="77777777" w:rsidR="00FC5E84" w:rsidRPr="00847EF2" w:rsidRDefault="00FC5E84" w:rsidP="00FC5E84">
      <w:pPr>
        <w:pStyle w:val="aNotePara"/>
        <w:keepNext/>
        <w:rPr>
          <w:color w:val="000000"/>
        </w:rPr>
      </w:pPr>
      <w:r w:rsidRPr="00847EF2">
        <w:rPr>
          <w:color w:val="000000"/>
        </w:rPr>
        <w:tab/>
        <w:t>(a)</w:t>
      </w:r>
      <w:r w:rsidRPr="00847EF2">
        <w:rPr>
          <w:color w:val="000000"/>
        </w:rPr>
        <w:tab/>
        <w:t>pt 2.5 (Exemptions);</w:t>
      </w:r>
    </w:p>
    <w:p w14:paraId="248464FB" w14:textId="77777777" w:rsidR="00FC5E84" w:rsidRPr="00847EF2" w:rsidRDefault="00FC5E84" w:rsidP="00FC5E84">
      <w:pPr>
        <w:pStyle w:val="aNotePara"/>
        <w:keepNext/>
        <w:rPr>
          <w:color w:val="000000"/>
        </w:rPr>
      </w:pPr>
      <w:r w:rsidRPr="00847EF2">
        <w:rPr>
          <w:color w:val="000000"/>
        </w:rPr>
        <w:tab/>
        <w:t>(b)</w:t>
      </w:r>
      <w:r w:rsidRPr="00847EF2">
        <w:rPr>
          <w:color w:val="000000"/>
        </w:rPr>
        <w:tab/>
        <w:t>pt 3.7 (Exemptions—ch 3 transactions);</w:t>
      </w:r>
    </w:p>
    <w:p w14:paraId="0622AA82" w14:textId="77777777" w:rsidR="00FC5E84" w:rsidRPr="00847EF2" w:rsidRDefault="00FC5E84" w:rsidP="00FC5E84">
      <w:pPr>
        <w:pStyle w:val="aNotePara"/>
        <w:rPr>
          <w:color w:val="000000"/>
        </w:rPr>
      </w:pPr>
      <w:r w:rsidRPr="00847EF2">
        <w:rPr>
          <w:color w:val="000000"/>
        </w:rPr>
        <w:tab/>
        <w:t>(c)</w:t>
      </w:r>
      <w:r w:rsidRPr="00847EF2">
        <w:rPr>
          <w:color w:val="000000"/>
        </w:rPr>
        <w:tab/>
        <w:t>pt 9.2 (Exemptions).</w:t>
      </w:r>
    </w:p>
    <w:p w14:paraId="67684F4F" w14:textId="77777777" w:rsidR="004C667B" w:rsidRPr="0088528F" w:rsidRDefault="004C667B" w:rsidP="00677649">
      <w:pPr>
        <w:pStyle w:val="AH2Part"/>
      </w:pPr>
      <w:bookmarkStart w:id="181" w:name="_Toc146033843"/>
      <w:r w:rsidRPr="0088528F">
        <w:rPr>
          <w:rStyle w:val="CharPartNo"/>
        </w:rPr>
        <w:t>Part 11.1</w:t>
      </w:r>
      <w:r w:rsidRPr="003F4AF8">
        <w:tab/>
      </w:r>
      <w:r w:rsidRPr="0088528F">
        <w:rPr>
          <w:rStyle w:val="CharPartText"/>
        </w:rPr>
        <w:t>Exemptions from duty—general</w:t>
      </w:r>
      <w:bookmarkEnd w:id="181"/>
    </w:p>
    <w:p w14:paraId="27B779DE" w14:textId="77777777" w:rsidR="003F79C5" w:rsidRDefault="003F79C5" w:rsidP="00E10A32">
      <w:pPr>
        <w:pStyle w:val="AH5Sec"/>
      </w:pPr>
      <w:bookmarkStart w:id="182" w:name="_Toc146033844"/>
      <w:r w:rsidRPr="0088528F">
        <w:rPr>
          <w:rStyle w:val="CharSectNo"/>
        </w:rPr>
        <w:t>230</w:t>
      </w:r>
      <w:r>
        <w:rPr>
          <w:rStyle w:val="CharSectNo"/>
        </w:rPr>
        <w:tab/>
      </w:r>
      <w:r>
        <w:t>Inter-generational rural transfers</w:t>
      </w:r>
      <w:bookmarkEnd w:id="182"/>
    </w:p>
    <w:p w14:paraId="44CB1044" w14:textId="77777777" w:rsidR="003F79C5" w:rsidRDefault="003F79C5">
      <w:pPr>
        <w:pStyle w:val="Amain"/>
      </w:pPr>
      <w:r>
        <w:tab/>
        <w:t>(1)</w:t>
      </w:r>
      <w:r>
        <w:tab/>
        <w:t xml:space="preserve">Duty under this Act is not </w:t>
      </w:r>
      <w:r w:rsidR="002726EC" w:rsidRPr="003F4AF8">
        <w:t>payable</w:t>
      </w:r>
      <w:r>
        <w:t xml:space="preserve"> </w:t>
      </w:r>
      <w:r w:rsidR="00693498">
        <w:t xml:space="preserve">on </w:t>
      </w:r>
      <w:r>
        <w:t>a transfer or agreement for the sale or transfer of land, a lease of land, or a transfer or assignment of a lease or permit in respect of land, used for primary production together with any other property that is an integral part of the business of primary production, if the commissioner is satisfied that—</w:t>
      </w:r>
    </w:p>
    <w:p w14:paraId="3D3BD9A5" w14:textId="77777777" w:rsidR="003F79C5" w:rsidRDefault="003F79C5">
      <w:pPr>
        <w:pStyle w:val="Apara"/>
      </w:pPr>
      <w:r>
        <w:tab/>
        <w:t>(a)</w:t>
      </w:r>
      <w:r>
        <w:tab/>
        <w:t>the land was land used for primary production by the transferor, lessor or assignor immediately before the transaction or the date of first execution of the instrument; and</w:t>
      </w:r>
    </w:p>
    <w:p w14:paraId="3C1959B8" w14:textId="77777777" w:rsidR="003F79C5" w:rsidRDefault="003F79C5">
      <w:pPr>
        <w:pStyle w:val="Apara"/>
      </w:pPr>
      <w:r>
        <w:tab/>
        <w:t>(b)</w:t>
      </w:r>
      <w:r>
        <w:tab/>
        <w:t>the land will continue to be land used for primary production by the transferee, lessee or assignee; and</w:t>
      </w:r>
    </w:p>
    <w:p w14:paraId="3393CC53" w14:textId="77777777" w:rsidR="003F79C5" w:rsidRDefault="003F79C5">
      <w:pPr>
        <w:pStyle w:val="Apara"/>
      </w:pPr>
      <w:r>
        <w:tab/>
        <w:t>(c)</w:t>
      </w:r>
      <w:r>
        <w:tab/>
        <w:t>the parties are people of a class identified in guidelines determined by the Minister; and</w:t>
      </w:r>
    </w:p>
    <w:p w14:paraId="481255E2" w14:textId="77777777" w:rsidR="003F79C5" w:rsidRDefault="003F79C5">
      <w:pPr>
        <w:pStyle w:val="Apara"/>
      </w:pPr>
      <w:r>
        <w:tab/>
        <w:t>(d)</w:t>
      </w:r>
      <w:r>
        <w:tab/>
        <w:t xml:space="preserve">the transaction satisfies the other requirements that may be contained in </w:t>
      </w:r>
      <w:r w:rsidR="00693498">
        <w:t>the</w:t>
      </w:r>
      <w:r>
        <w:t xml:space="preserve"> guidelines.</w:t>
      </w:r>
    </w:p>
    <w:p w14:paraId="02758EC1" w14:textId="77777777" w:rsidR="003F79C5" w:rsidRDefault="003F79C5">
      <w:pPr>
        <w:pStyle w:val="Amain"/>
      </w:pPr>
      <w:r>
        <w:tab/>
        <w:t>(2)</w:t>
      </w:r>
      <w:r>
        <w:tab/>
        <w:t>The Minister may determine guidelines for subsection (1) (c) or (d).</w:t>
      </w:r>
    </w:p>
    <w:p w14:paraId="72F238CF" w14:textId="77777777" w:rsidR="003F79C5" w:rsidRDefault="003F79C5">
      <w:pPr>
        <w:pStyle w:val="Amain"/>
        <w:keepNext/>
      </w:pPr>
      <w:r>
        <w:tab/>
        <w:t>(3)</w:t>
      </w:r>
      <w:r>
        <w:tab/>
        <w:t>A guideline is a disallowable instrument.</w:t>
      </w:r>
    </w:p>
    <w:p w14:paraId="517A4DF8" w14:textId="3FBC0C3C" w:rsidR="003F79C5" w:rsidRDefault="003F79C5">
      <w:pPr>
        <w:pStyle w:val="aNote"/>
      </w:pPr>
      <w:r w:rsidRPr="00E2194F">
        <w:rPr>
          <w:rStyle w:val="charItals"/>
        </w:rPr>
        <w:t>Note</w:t>
      </w:r>
      <w:r w:rsidRPr="00E2194F">
        <w:rPr>
          <w:rStyle w:val="charItals"/>
        </w:rPr>
        <w:tab/>
      </w:r>
      <w:r>
        <w:t xml:space="preserve">A disallowable instrument must be notified, and presented to the Legislative Assembly, under the </w:t>
      </w:r>
      <w:hyperlink r:id="rId136" w:tooltip="A2001-14" w:history="1">
        <w:r w:rsidR="00E2194F" w:rsidRPr="00E2194F">
          <w:rPr>
            <w:rStyle w:val="charCitHyperlinkAbbrev"/>
          </w:rPr>
          <w:t>Legislation Act</w:t>
        </w:r>
      </w:hyperlink>
      <w:r>
        <w:t>.</w:t>
      </w:r>
    </w:p>
    <w:p w14:paraId="5C0DFBBC" w14:textId="77777777" w:rsidR="003F79C5" w:rsidRDefault="003F79C5" w:rsidP="00E10A32">
      <w:pPr>
        <w:pStyle w:val="AH5Sec"/>
      </w:pPr>
      <w:bookmarkStart w:id="183" w:name="_Toc146033845"/>
      <w:r w:rsidRPr="0088528F">
        <w:rPr>
          <w:rStyle w:val="CharSectNo"/>
        </w:rPr>
        <w:lastRenderedPageBreak/>
        <w:t>231</w:t>
      </w:r>
      <w:r>
        <w:rPr>
          <w:rStyle w:val="CharSectNo"/>
        </w:rPr>
        <w:tab/>
      </w:r>
      <w:r>
        <w:t>Specialised agencies</w:t>
      </w:r>
      <w:bookmarkEnd w:id="183"/>
    </w:p>
    <w:p w14:paraId="1F7F3091" w14:textId="77777777" w:rsidR="003F79C5" w:rsidRDefault="003F79C5">
      <w:pPr>
        <w:pStyle w:val="Amainreturn"/>
        <w:keepLines/>
      </w:pPr>
      <w:r>
        <w:t xml:space="preserve">Duty under this Act is not </w:t>
      </w:r>
      <w:r w:rsidR="002726EC" w:rsidRPr="003F4AF8">
        <w:t>payable</w:t>
      </w:r>
      <w:r>
        <w:t xml:space="preserve"> on any instrument executed by or on behalf of a Specialised Agency within the meaning of the </w:t>
      </w:r>
      <w:r w:rsidRPr="00E2194F">
        <w:rPr>
          <w:rStyle w:val="charItals"/>
        </w:rPr>
        <w:t>Convention on the Privileges and Immunities of the Specialised Agencies</w:t>
      </w:r>
      <w:r>
        <w:t xml:space="preserve"> that was approved by the General Assembly of the United Nations on 21 November 1947 in respect of which instrument the Specialised Agency is the person described in this Act as the person liable to pay the duty.</w:t>
      </w:r>
    </w:p>
    <w:p w14:paraId="6D76F946" w14:textId="77777777" w:rsidR="00D7076D" w:rsidRPr="002B77A1" w:rsidRDefault="00D7076D" w:rsidP="00E10A32">
      <w:pPr>
        <w:pStyle w:val="AH5Sec"/>
      </w:pPr>
      <w:bookmarkStart w:id="184" w:name="_Toc146033846"/>
      <w:r w:rsidRPr="0088528F">
        <w:rPr>
          <w:rStyle w:val="CharSectNo"/>
        </w:rPr>
        <w:t>232</w:t>
      </w:r>
      <w:r w:rsidRPr="002B77A1">
        <w:tab/>
        <w:t>Charitable organisations</w:t>
      </w:r>
      <w:bookmarkEnd w:id="184"/>
    </w:p>
    <w:p w14:paraId="0845E107" w14:textId="77777777" w:rsidR="00D7076D" w:rsidRPr="002B77A1" w:rsidRDefault="00D7076D" w:rsidP="00D7076D">
      <w:pPr>
        <w:pStyle w:val="Amain"/>
      </w:pPr>
      <w:r w:rsidRPr="002B77A1">
        <w:tab/>
        <w:t>(1)</w:t>
      </w:r>
      <w:r w:rsidRPr="002B77A1">
        <w:tab/>
        <w:t>Duty under this Act is not payable if the duty would be payable by a charitable organisation.</w:t>
      </w:r>
    </w:p>
    <w:p w14:paraId="7BD680E9" w14:textId="77777777" w:rsidR="00D7076D" w:rsidRPr="002B77A1" w:rsidRDefault="00D7076D" w:rsidP="00D7076D">
      <w:pPr>
        <w:pStyle w:val="Amain"/>
      </w:pPr>
      <w:r w:rsidRPr="002B77A1">
        <w:tab/>
        <w:t>(2)</w:t>
      </w:r>
      <w:r w:rsidRPr="002B77A1">
        <w:tab/>
        <w:t>In this section:</w:t>
      </w:r>
    </w:p>
    <w:p w14:paraId="6F1C73C3" w14:textId="77777777" w:rsidR="00D7076D" w:rsidRPr="002B77A1" w:rsidRDefault="00D7076D" w:rsidP="00D7076D">
      <w:pPr>
        <w:pStyle w:val="aDef"/>
      </w:pPr>
      <w:r w:rsidRPr="002B77A1">
        <w:rPr>
          <w:rStyle w:val="charBoldItals"/>
        </w:rPr>
        <w:t>charitable organisation</w:t>
      </w:r>
      <w:r w:rsidRPr="002B77A1">
        <w:t>—</w:t>
      </w:r>
    </w:p>
    <w:p w14:paraId="3191E944" w14:textId="04B917CB" w:rsidR="00D7076D" w:rsidRPr="002B77A1" w:rsidRDefault="00D7076D" w:rsidP="00D7076D">
      <w:pPr>
        <w:pStyle w:val="aDefpara"/>
      </w:pPr>
      <w:r w:rsidRPr="002B77A1">
        <w:tab/>
        <w:t>(a)</w:t>
      </w:r>
      <w:r w:rsidRPr="002B77A1">
        <w:tab/>
        <w:t xml:space="preserve">for a tax law—see the </w:t>
      </w:r>
      <w:hyperlink r:id="rId137" w:tooltip="A1999-4" w:history="1">
        <w:r w:rsidRPr="0032477F">
          <w:rPr>
            <w:rStyle w:val="charCitHyperlinkAbbrev"/>
          </w:rPr>
          <w:t>Taxation Administration Act</w:t>
        </w:r>
      </w:hyperlink>
      <w:r w:rsidRPr="002B77A1">
        <w:t>, section 18B; but</w:t>
      </w:r>
    </w:p>
    <w:p w14:paraId="45AE9F0F" w14:textId="77777777" w:rsidR="00D7076D" w:rsidRPr="002B77A1" w:rsidRDefault="00D7076D" w:rsidP="00D7076D">
      <w:pPr>
        <w:pStyle w:val="aDefpara"/>
      </w:pPr>
      <w:r w:rsidRPr="002B77A1">
        <w:tab/>
        <w:t>(b)</w:t>
      </w:r>
      <w:r w:rsidRPr="002B77A1">
        <w:tab/>
        <w:t>does not include an organisation that is related to an excluded organisation unless a beneficial organisation determination is in force for the excluded organisation.</w:t>
      </w:r>
    </w:p>
    <w:p w14:paraId="5718D59E" w14:textId="6642BBE2" w:rsidR="00D7076D" w:rsidRPr="002B77A1" w:rsidRDefault="00D7076D" w:rsidP="00D7076D">
      <w:pPr>
        <w:pStyle w:val="aNotepar"/>
        <w:rPr>
          <w:lang w:eastAsia="en-AU"/>
        </w:rPr>
      </w:pPr>
      <w:r w:rsidRPr="002B77A1">
        <w:rPr>
          <w:rStyle w:val="charItals"/>
        </w:rPr>
        <w:t>Note 1</w:t>
      </w:r>
      <w:r w:rsidRPr="002B77A1">
        <w:rPr>
          <w:rStyle w:val="charItals"/>
        </w:rPr>
        <w:tab/>
      </w:r>
      <w:r w:rsidRPr="002B77A1">
        <w:rPr>
          <w:rStyle w:val="charBoldItals"/>
        </w:rPr>
        <w:t>Beneficial organisation determination</w:t>
      </w:r>
      <w:r w:rsidRPr="002B77A1">
        <w:t xml:space="preserve">—see the </w:t>
      </w:r>
      <w:hyperlink r:id="rId138" w:tooltip="A1999-4" w:history="1">
        <w:r w:rsidRPr="0032477F">
          <w:rPr>
            <w:rStyle w:val="charCitHyperlinkAbbrev"/>
          </w:rPr>
          <w:t>Taxation Administration Act</w:t>
        </w:r>
      </w:hyperlink>
      <w:r w:rsidRPr="002B77A1">
        <w:t xml:space="preserve">, </w:t>
      </w:r>
      <w:r w:rsidRPr="002B77A1">
        <w:rPr>
          <w:lang w:eastAsia="en-AU"/>
        </w:rPr>
        <w:t>dictionary.</w:t>
      </w:r>
    </w:p>
    <w:p w14:paraId="6EC80010" w14:textId="0161F3B7" w:rsidR="00D7076D" w:rsidRPr="002B77A1" w:rsidRDefault="00D7076D" w:rsidP="00D7076D">
      <w:pPr>
        <w:pStyle w:val="aNotepar"/>
      </w:pPr>
      <w:r w:rsidRPr="002B77A1">
        <w:rPr>
          <w:rStyle w:val="charItals"/>
        </w:rPr>
        <w:t>Note 2</w:t>
      </w:r>
      <w:r w:rsidRPr="002B77A1">
        <w:rPr>
          <w:rStyle w:val="charItals"/>
        </w:rPr>
        <w:tab/>
      </w:r>
      <w:r w:rsidRPr="002B77A1">
        <w:rPr>
          <w:rStyle w:val="charBoldItals"/>
        </w:rPr>
        <w:t>Excluded organisation</w:t>
      </w:r>
      <w:r w:rsidRPr="002B77A1">
        <w:t xml:space="preserve"> and </w:t>
      </w:r>
      <w:r w:rsidRPr="002B77A1">
        <w:rPr>
          <w:rStyle w:val="charBoldItals"/>
        </w:rPr>
        <w:t>organisation</w:t>
      </w:r>
      <w:r w:rsidRPr="002B77A1">
        <w:t xml:space="preserve">—see the </w:t>
      </w:r>
      <w:hyperlink r:id="rId139" w:tooltip="A1999-4" w:history="1">
        <w:r w:rsidRPr="0032477F">
          <w:rPr>
            <w:rStyle w:val="charCitHyperlinkAbbrev"/>
          </w:rPr>
          <w:t>Taxation Administration Act</w:t>
        </w:r>
      </w:hyperlink>
      <w:r w:rsidRPr="002B77A1">
        <w:t xml:space="preserve">, </w:t>
      </w:r>
      <w:r w:rsidRPr="002B77A1">
        <w:rPr>
          <w:lang w:eastAsia="en-AU"/>
        </w:rPr>
        <w:t>p</w:t>
      </w:r>
      <w:r w:rsidRPr="002B77A1">
        <w:t>t 3A (Charitable organisations).</w:t>
      </w:r>
    </w:p>
    <w:p w14:paraId="09B754B6" w14:textId="77777777" w:rsidR="00D7076D" w:rsidRPr="002B77A1" w:rsidRDefault="00D7076D" w:rsidP="00D7076D">
      <w:pPr>
        <w:pStyle w:val="Amain"/>
        <w:rPr>
          <w:lang w:eastAsia="en-AU"/>
        </w:rPr>
      </w:pPr>
      <w:r w:rsidRPr="002B77A1">
        <w:tab/>
        <w:t>(3)</w:t>
      </w:r>
      <w:r w:rsidRPr="002B77A1">
        <w:tab/>
        <w:t xml:space="preserve">For subsection (2), an organisation </w:t>
      </w:r>
      <w:r w:rsidRPr="002B77A1">
        <w:rPr>
          <w:lang w:eastAsia="en-AU"/>
        </w:rPr>
        <w:t xml:space="preserve">is </w:t>
      </w:r>
      <w:r w:rsidRPr="002B77A1">
        <w:rPr>
          <w:rStyle w:val="charBoldItals"/>
        </w:rPr>
        <w:t>related</w:t>
      </w:r>
      <w:r w:rsidRPr="002B77A1">
        <w:rPr>
          <w:lang w:eastAsia="en-AU"/>
        </w:rPr>
        <w:t xml:space="preserve"> to an excluded organisation if—</w:t>
      </w:r>
    </w:p>
    <w:p w14:paraId="593976FF" w14:textId="77777777" w:rsidR="00D7076D" w:rsidRPr="002B77A1" w:rsidRDefault="00D7076D" w:rsidP="00D7076D">
      <w:pPr>
        <w:pStyle w:val="Apara"/>
        <w:rPr>
          <w:lang w:eastAsia="en-AU"/>
        </w:rPr>
      </w:pPr>
      <w:r w:rsidRPr="002B77A1">
        <w:rPr>
          <w:lang w:eastAsia="en-AU"/>
        </w:rPr>
        <w:tab/>
        <w:t>(a)</w:t>
      </w:r>
      <w:r w:rsidRPr="002B77A1">
        <w:rPr>
          <w:lang w:eastAsia="en-AU"/>
        </w:rPr>
        <w:tab/>
        <w:t xml:space="preserve">the </w:t>
      </w:r>
      <w:r w:rsidRPr="002B77A1">
        <w:t xml:space="preserve">organisation </w:t>
      </w:r>
      <w:r w:rsidRPr="002B77A1">
        <w:rPr>
          <w:lang w:eastAsia="en-AU"/>
        </w:rPr>
        <w:t>holds dutiable property as trustee of a trust; and</w:t>
      </w:r>
    </w:p>
    <w:p w14:paraId="0C970D46" w14:textId="77777777" w:rsidR="0060117C" w:rsidRDefault="00D7076D" w:rsidP="0060117C">
      <w:pPr>
        <w:pStyle w:val="Apara"/>
        <w:rPr>
          <w:lang w:eastAsia="en-AU"/>
        </w:rPr>
      </w:pPr>
      <w:r w:rsidRPr="002B77A1">
        <w:rPr>
          <w:lang w:eastAsia="en-AU"/>
        </w:rPr>
        <w:tab/>
        <w:t>(b)</w:t>
      </w:r>
      <w:r w:rsidRPr="002B77A1">
        <w:rPr>
          <w:lang w:eastAsia="en-AU"/>
        </w:rPr>
        <w:tab/>
        <w:t>the excluded organisation is a beneficiary under the trust, whether it has a vested share or is contingently entitled or is a potential beneficiary under the trust.</w:t>
      </w:r>
    </w:p>
    <w:p w14:paraId="19E4FAD8" w14:textId="77777777" w:rsidR="007C1FC8" w:rsidRPr="00CC3FC0" w:rsidRDefault="007C1FC8" w:rsidP="00E10A32">
      <w:pPr>
        <w:pStyle w:val="AH5Sec"/>
      </w:pPr>
      <w:bookmarkStart w:id="185" w:name="_Toc146033847"/>
      <w:r w:rsidRPr="0088528F">
        <w:rPr>
          <w:rStyle w:val="CharSectNo"/>
        </w:rPr>
        <w:lastRenderedPageBreak/>
        <w:t>232A</w:t>
      </w:r>
      <w:r w:rsidRPr="00CC3FC0">
        <w:tab/>
        <w:t>Corporate reconstruction transactions</w:t>
      </w:r>
      <w:bookmarkEnd w:id="185"/>
    </w:p>
    <w:p w14:paraId="0077DDBB" w14:textId="77777777" w:rsidR="007C1FC8" w:rsidRPr="00CC3FC0" w:rsidRDefault="007C1FC8" w:rsidP="007C1FC8">
      <w:pPr>
        <w:pStyle w:val="Amain"/>
      </w:pPr>
      <w:r w:rsidRPr="00CC3FC0">
        <w:tab/>
        <w:t>(1)</w:t>
      </w:r>
      <w:r w:rsidRPr="00CC3FC0">
        <w:tab/>
      </w:r>
      <w:r w:rsidR="00A4692D" w:rsidRPr="003F4AF8">
        <w:t>Duty under this Act is not payable</w:t>
      </w:r>
      <w:r w:rsidRPr="00CC3FC0">
        <w:t xml:space="preserve"> on a corporate reconstruction transaction that is approved by the commissioner in accordance with any guideline determined under subsection (3).</w:t>
      </w:r>
    </w:p>
    <w:p w14:paraId="1181F753" w14:textId="77777777" w:rsidR="007C1FC8" w:rsidRPr="00CC3FC0" w:rsidRDefault="007C1FC8" w:rsidP="007C1FC8">
      <w:pPr>
        <w:pStyle w:val="Amain"/>
      </w:pPr>
      <w:r w:rsidRPr="00CC3FC0">
        <w:tab/>
        <w:t>(2)</w:t>
      </w:r>
      <w:r w:rsidRPr="00CC3FC0">
        <w:tab/>
        <w:t>An approval for subsection (1) may be given subject to conditions.</w:t>
      </w:r>
    </w:p>
    <w:p w14:paraId="41F9DAF5" w14:textId="77777777" w:rsidR="007C1FC8" w:rsidRPr="00CC3FC0" w:rsidRDefault="007C1FC8" w:rsidP="007C1FC8">
      <w:pPr>
        <w:pStyle w:val="Amain"/>
      </w:pPr>
      <w:r w:rsidRPr="00CC3FC0">
        <w:tab/>
        <w:t>(3)</w:t>
      </w:r>
      <w:r w:rsidRPr="00CC3FC0">
        <w:tab/>
        <w:t>The Minister may determine guidelines for approvals.</w:t>
      </w:r>
    </w:p>
    <w:p w14:paraId="2951CA00" w14:textId="77777777" w:rsidR="007C1FC8" w:rsidRPr="00CC3FC0" w:rsidRDefault="007C1FC8" w:rsidP="007C1FC8">
      <w:pPr>
        <w:pStyle w:val="Amain"/>
      </w:pPr>
      <w:r w:rsidRPr="00CC3FC0">
        <w:tab/>
        <w:t>(4)</w:t>
      </w:r>
      <w:r w:rsidRPr="00CC3FC0">
        <w:tab/>
        <w:t>A determination is a disallowable instrument.</w:t>
      </w:r>
    </w:p>
    <w:p w14:paraId="41BF2DD4" w14:textId="1DD65766" w:rsidR="007C1FC8" w:rsidRPr="00CC3FC0" w:rsidRDefault="007C1FC8" w:rsidP="007C1FC8">
      <w:pPr>
        <w:pStyle w:val="aNote"/>
      </w:pPr>
      <w:r w:rsidRPr="00CC3FC0">
        <w:rPr>
          <w:rStyle w:val="charItals"/>
        </w:rPr>
        <w:t>Note</w:t>
      </w:r>
      <w:r w:rsidRPr="00CC3FC0">
        <w:rPr>
          <w:rStyle w:val="charItals"/>
        </w:rPr>
        <w:tab/>
      </w:r>
      <w:r w:rsidRPr="00CC3FC0">
        <w:t xml:space="preserve">A disallowable instrument must be notified, and presented to the Legislative Assembly, under the </w:t>
      </w:r>
      <w:hyperlink r:id="rId140" w:tooltip="A2001-14" w:history="1">
        <w:r w:rsidRPr="00CC3FC0">
          <w:rPr>
            <w:rStyle w:val="charCitHyperlinkAbbrev"/>
          </w:rPr>
          <w:t>Legislation Act</w:t>
        </w:r>
      </w:hyperlink>
      <w:r w:rsidRPr="00CC3FC0">
        <w:t>.</w:t>
      </w:r>
    </w:p>
    <w:p w14:paraId="5E4DF0F6" w14:textId="77777777" w:rsidR="007C1FC8" w:rsidRPr="00CC3FC0" w:rsidRDefault="007C1FC8" w:rsidP="007C1FC8">
      <w:pPr>
        <w:pStyle w:val="Amain"/>
      </w:pPr>
      <w:r w:rsidRPr="00CC3FC0">
        <w:tab/>
        <w:t>(5)</w:t>
      </w:r>
      <w:r w:rsidRPr="00CC3FC0">
        <w:tab/>
        <w:t>In this section:</w:t>
      </w:r>
    </w:p>
    <w:p w14:paraId="6F21EA20" w14:textId="77777777" w:rsidR="007C1FC8" w:rsidRPr="00CC3FC0" w:rsidRDefault="007C1FC8" w:rsidP="007C1FC8">
      <w:pPr>
        <w:pStyle w:val="aDef"/>
        <w:keepNext/>
      </w:pPr>
      <w:r w:rsidRPr="00CC3FC0">
        <w:rPr>
          <w:rStyle w:val="charBoldItals"/>
        </w:rPr>
        <w:t>corporate reconstruction transaction</w:t>
      </w:r>
      <w:r w:rsidRPr="00CC3FC0">
        <w:t xml:space="preserve"> means—</w:t>
      </w:r>
    </w:p>
    <w:p w14:paraId="031FC8E3" w14:textId="77777777" w:rsidR="007C1FC8" w:rsidRPr="00CC3FC0" w:rsidRDefault="007C1FC8" w:rsidP="007C1FC8">
      <w:pPr>
        <w:pStyle w:val="aDefpara"/>
      </w:pPr>
      <w:r w:rsidRPr="00CC3FC0">
        <w:tab/>
        <w:t>(a)</w:t>
      </w:r>
      <w:r w:rsidRPr="00CC3FC0">
        <w:tab/>
        <w:t>a dutiable transaction where property is—</w:t>
      </w:r>
    </w:p>
    <w:p w14:paraId="756A584C" w14:textId="77777777" w:rsidR="007C1FC8" w:rsidRPr="00CC3FC0" w:rsidRDefault="007C1FC8" w:rsidP="007C1FC8">
      <w:pPr>
        <w:pStyle w:val="aDefsubpara"/>
      </w:pPr>
      <w:r w:rsidRPr="00CC3FC0">
        <w:tab/>
        <w:t>(i)</w:t>
      </w:r>
      <w:r w:rsidRPr="00CC3FC0">
        <w:tab/>
        <w:t>transferred (or agreed to be transferred) by a member of a group of corporations to another member of the same group; or</w:t>
      </w:r>
    </w:p>
    <w:p w14:paraId="0BCA3F6B" w14:textId="77777777" w:rsidR="007C1FC8" w:rsidRPr="00CC3FC0" w:rsidRDefault="007C1FC8" w:rsidP="007C1FC8">
      <w:pPr>
        <w:pStyle w:val="aDefsubpara"/>
      </w:pPr>
      <w:r w:rsidRPr="00CC3FC0">
        <w:tab/>
        <w:t>(ii)</w:t>
      </w:r>
      <w:r w:rsidRPr="00CC3FC0">
        <w:tab/>
        <w:t>vested in a member of the group, if the property was owned immediately before the vesting by another member of the same group; or</w:t>
      </w:r>
    </w:p>
    <w:p w14:paraId="68EFB453" w14:textId="77777777" w:rsidR="007C1FC8" w:rsidRPr="00CC3FC0" w:rsidRDefault="007C1FC8" w:rsidP="007C1FC8">
      <w:pPr>
        <w:pStyle w:val="aDefpara"/>
      </w:pPr>
      <w:r w:rsidRPr="00CC3FC0">
        <w:tab/>
        <w:t>(b)</w:t>
      </w:r>
      <w:r w:rsidRPr="00CC3FC0">
        <w:tab/>
        <w:t>the making of a relevant acquisition, if by the acquisition property is—</w:t>
      </w:r>
    </w:p>
    <w:p w14:paraId="4EE5C6CB" w14:textId="77777777" w:rsidR="007C1FC8" w:rsidRPr="00CC3FC0" w:rsidRDefault="007C1FC8" w:rsidP="007C1FC8">
      <w:pPr>
        <w:pStyle w:val="aDefsubpara"/>
      </w:pPr>
      <w:r w:rsidRPr="00CC3FC0">
        <w:tab/>
        <w:t>(i)</w:t>
      </w:r>
      <w:r w:rsidRPr="00CC3FC0">
        <w:tab/>
        <w:t>transferred (or agreed to be transferred) by a member of a group of corporations to another member of the same group; or</w:t>
      </w:r>
    </w:p>
    <w:p w14:paraId="60083023" w14:textId="77777777" w:rsidR="007C1FC8" w:rsidRPr="00CC3FC0" w:rsidRDefault="007C1FC8" w:rsidP="007C1FC8">
      <w:pPr>
        <w:pStyle w:val="aDefsubpara"/>
      </w:pPr>
      <w:r w:rsidRPr="00CC3FC0">
        <w:tab/>
        <w:t>(ii)</w:t>
      </w:r>
      <w:r w:rsidRPr="00CC3FC0">
        <w:tab/>
        <w:t>vested in a member of the group, if the property was owned immediately before the vesting by another member of the same group; or</w:t>
      </w:r>
    </w:p>
    <w:p w14:paraId="352B991D" w14:textId="77777777" w:rsidR="007C1FC8" w:rsidRPr="00CC3FC0" w:rsidRDefault="007C1FC8" w:rsidP="00E339B6">
      <w:pPr>
        <w:pStyle w:val="aDefpara"/>
        <w:keepNext/>
      </w:pPr>
      <w:r w:rsidRPr="00CC3FC0">
        <w:lastRenderedPageBreak/>
        <w:tab/>
        <w:t>(c)</w:t>
      </w:r>
      <w:r w:rsidRPr="00CC3FC0">
        <w:tab/>
        <w:t>an application to register a motor vehicle if—</w:t>
      </w:r>
    </w:p>
    <w:p w14:paraId="649DC4AD" w14:textId="77777777" w:rsidR="007C1FC8" w:rsidRPr="00CC3FC0" w:rsidRDefault="007C1FC8" w:rsidP="007C1FC8">
      <w:pPr>
        <w:pStyle w:val="aDefsubpara"/>
      </w:pPr>
      <w:r w:rsidRPr="00CC3FC0">
        <w:tab/>
        <w:t>(i)</w:t>
      </w:r>
      <w:r w:rsidRPr="00CC3FC0">
        <w:tab/>
        <w:t>the application is made by a member of a group of corporations; and</w:t>
      </w:r>
    </w:p>
    <w:p w14:paraId="138F0435" w14:textId="77777777" w:rsidR="007C1FC8" w:rsidRPr="00CC3FC0" w:rsidRDefault="007C1FC8" w:rsidP="007C1FC8">
      <w:pPr>
        <w:pStyle w:val="aDefsubpara"/>
      </w:pPr>
      <w:r w:rsidRPr="00CC3FC0">
        <w:tab/>
        <w:t>(ii)</w:t>
      </w:r>
      <w:r w:rsidRPr="00CC3FC0">
        <w:tab/>
        <w:t>immediately before the application was made, the vehicle was registered in the name of another member of the same group.</w:t>
      </w:r>
    </w:p>
    <w:p w14:paraId="70A1132F" w14:textId="77777777" w:rsidR="007C1FC8" w:rsidRPr="00CC3FC0" w:rsidRDefault="007C1FC8" w:rsidP="007C1FC8">
      <w:pPr>
        <w:pStyle w:val="aDef"/>
      </w:pPr>
      <w:r w:rsidRPr="00CC3FC0">
        <w:rPr>
          <w:rStyle w:val="charBoldItals"/>
        </w:rPr>
        <w:t>corporation</w:t>
      </w:r>
      <w:r w:rsidRPr="00CC3FC0">
        <w:t xml:space="preserve"> includes a unit trust scheme.</w:t>
      </w:r>
    </w:p>
    <w:p w14:paraId="6E69D92C" w14:textId="77777777" w:rsidR="007C1FC8" w:rsidRDefault="007C1FC8" w:rsidP="007C1FC8">
      <w:pPr>
        <w:pStyle w:val="aDef"/>
      </w:pPr>
      <w:r w:rsidRPr="00CC3FC0">
        <w:rPr>
          <w:rStyle w:val="charBoldItals"/>
        </w:rPr>
        <w:t>relevant acquisition</w:t>
      </w:r>
      <w:r w:rsidRPr="00CC3FC0">
        <w:t>, in relation to a person—see section 86.</w:t>
      </w:r>
    </w:p>
    <w:p w14:paraId="6DBD6AC9" w14:textId="77777777" w:rsidR="004C667B" w:rsidRPr="003F4AF8" w:rsidRDefault="004C667B" w:rsidP="00E10A32">
      <w:pPr>
        <w:pStyle w:val="AH5Sec"/>
      </w:pPr>
      <w:bookmarkStart w:id="186" w:name="_Toc146033848"/>
      <w:r w:rsidRPr="0088528F">
        <w:rPr>
          <w:rStyle w:val="CharSectNo"/>
        </w:rPr>
        <w:t>232B</w:t>
      </w:r>
      <w:r w:rsidRPr="003F4AF8">
        <w:tab/>
        <w:t>Hospitals and schools</w:t>
      </w:r>
      <w:bookmarkEnd w:id="186"/>
    </w:p>
    <w:p w14:paraId="16B6A053" w14:textId="77777777" w:rsidR="004C667B" w:rsidRPr="003F4AF8" w:rsidRDefault="004C667B" w:rsidP="00134654">
      <w:pPr>
        <w:pStyle w:val="Amain"/>
      </w:pPr>
      <w:r w:rsidRPr="003F4AF8">
        <w:tab/>
        <w:t>(1)</w:t>
      </w:r>
      <w:r w:rsidRPr="003F4AF8">
        <w:tab/>
        <w:t>Duty under this Act is not payable if the commissioner is satisfied that the duty would be payable by a hospital or school or a trustee who holds property in trust for the hospital or school.</w:t>
      </w:r>
    </w:p>
    <w:p w14:paraId="77315B01" w14:textId="77777777" w:rsidR="004C667B" w:rsidRPr="003F4AF8" w:rsidRDefault="004C667B" w:rsidP="004C667B">
      <w:pPr>
        <w:pStyle w:val="aNote"/>
      </w:pPr>
      <w:r w:rsidRPr="003F4AF8">
        <w:rPr>
          <w:rStyle w:val="charItals"/>
        </w:rPr>
        <w:t>Note</w:t>
      </w:r>
      <w:r w:rsidRPr="003F4AF8">
        <w:rPr>
          <w:rStyle w:val="charItals"/>
        </w:rPr>
        <w:tab/>
      </w:r>
      <w:r w:rsidRPr="003F4AF8">
        <w:rPr>
          <w:rStyle w:val="charBoldItals"/>
        </w:rPr>
        <w:t>Hospital</w:t>
      </w:r>
      <w:r w:rsidRPr="003F4AF8">
        <w:t>—see the dictionary.</w:t>
      </w:r>
    </w:p>
    <w:p w14:paraId="3B7D20D0" w14:textId="77777777" w:rsidR="004C667B" w:rsidRPr="003F4AF8" w:rsidRDefault="004C667B" w:rsidP="00134654">
      <w:pPr>
        <w:pStyle w:val="Amain"/>
      </w:pPr>
      <w:r w:rsidRPr="003F4AF8">
        <w:tab/>
        <w:t>(2)</w:t>
      </w:r>
      <w:r w:rsidRPr="003F4AF8">
        <w:tab/>
        <w:t>In this section:</w:t>
      </w:r>
    </w:p>
    <w:p w14:paraId="4A609152" w14:textId="32E69F3C" w:rsidR="004C667B" w:rsidRPr="003F4AF8" w:rsidRDefault="004C667B" w:rsidP="004C667B">
      <w:pPr>
        <w:pStyle w:val="aDef"/>
      </w:pPr>
      <w:r w:rsidRPr="003F4AF8">
        <w:rPr>
          <w:rStyle w:val="charBoldItals"/>
        </w:rPr>
        <w:t>government school</w:t>
      </w:r>
      <w:r w:rsidRPr="003F4AF8">
        <w:t xml:space="preserve">—see the </w:t>
      </w:r>
      <w:hyperlink r:id="rId141" w:tooltip="A2004-17" w:history="1">
        <w:r w:rsidRPr="003F4AF8">
          <w:rPr>
            <w:rStyle w:val="charCitHyperlinkItal"/>
          </w:rPr>
          <w:t>Education Act 2004</w:t>
        </w:r>
      </w:hyperlink>
      <w:r w:rsidRPr="003F4AF8">
        <w:t>, dictionary.</w:t>
      </w:r>
    </w:p>
    <w:p w14:paraId="75B3D4BF" w14:textId="77777777" w:rsidR="004C667B" w:rsidRPr="003F4AF8" w:rsidRDefault="004C667B" w:rsidP="004C667B">
      <w:pPr>
        <w:pStyle w:val="aDef"/>
      </w:pPr>
      <w:r w:rsidRPr="003F4AF8">
        <w:rPr>
          <w:rStyle w:val="charBoldItals"/>
        </w:rPr>
        <w:t>property</w:t>
      </w:r>
      <w:r w:rsidRPr="003F4AF8">
        <w:t xml:space="preserve"> held by a trustee in trust for a hospital or school includes the following:</w:t>
      </w:r>
    </w:p>
    <w:p w14:paraId="0EF59B0D" w14:textId="77777777" w:rsidR="004C667B" w:rsidRPr="003F4AF8" w:rsidRDefault="004C667B" w:rsidP="00134654">
      <w:pPr>
        <w:pStyle w:val="aDefpara"/>
      </w:pPr>
      <w:r w:rsidRPr="003F4AF8">
        <w:tab/>
        <w:t>(a)</w:t>
      </w:r>
      <w:r w:rsidRPr="003F4AF8">
        <w:tab/>
        <w:t>land granted or transferred to the trustee;</w:t>
      </w:r>
    </w:p>
    <w:p w14:paraId="7F49F858" w14:textId="77777777" w:rsidR="004C667B" w:rsidRPr="003F4AF8" w:rsidRDefault="004C667B" w:rsidP="00134654">
      <w:pPr>
        <w:pStyle w:val="aDefpara"/>
      </w:pPr>
      <w:r w:rsidRPr="003F4AF8">
        <w:tab/>
        <w:t>(b)</w:t>
      </w:r>
      <w:r w:rsidRPr="003F4AF8">
        <w:tab/>
        <w:t>property transferred to the trustee under a chapter 3 transaction;</w:t>
      </w:r>
    </w:p>
    <w:p w14:paraId="53C931C4" w14:textId="77777777" w:rsidR="004C667B" w:rsidRPr="003F4AF8" w:rsidRDefault="004C667B" w:rsidP="00134654">
      <w:pPr>
        <w:pStyle w:val="aDefpara"/>
      </w:pPr>
      <w:r w:rsidRPr="003F4AF8">
        <w:tab/>
        <w:t>(c)</w:t>
      </w:r>
      <w:r w:rsidRPr="003F4AF8">
        <w:tab/>
        <w:t>a motor vehicle for which an application to register the vehicle has been made.</w:t>
      </w:r>
    </w:p>
    <w:p w14:paraId="68871853" w14:textId="0AB3998E" w:rsidR="004C667B" w:rsidRPr="003F4AF8" w:rsidRDefault="004C667B" w:rsidP="004C667B">
      <w:pPr>
        <w:pStyle w:val="aDef"/>
      </w:pPr>
      <w:r w:rsidRPr="003F4AF8">
        <w:rPr>
          <w:rStyle w:val="charBoldItals"/>
        </w:rPr>
        <w:t>registered non-government school</w:t>
      </w:r>
      <w:r w:rsidRPr="003F4AF8">
        <w:t xml:space="preserve">—see the </w:t>
      </w:r>
      <w:hyperlink r:id="rId142" w:tooltip="A2004-17" w:history="1">
        <w:r w:rsidRPr="003F4AF8">
          <w:rPr>
            <w:rStyle w:val="charCitHyperlinkItal"/>
          </w:rPr>
          <w:t>Education Act 2004</w:t>
        </w:r>
      </w:hyperlink>
      <w:r w:rsidRPr="003F4AF8">
        <w:t>, dictionary.</w:t>
      </w:r>
    </w:p>
    <w:p w14:paraId="21BD061D" w14:textId="77777777" w:rsidR="004C667B" w:rsidRPr="003F4AF8" w:rsidRDefault="004C667B" w:rsidP="004C667B">
      <w:pPr>
        <w:pStyle w:val="aDef"/>
      </w:pPr>
      <w:r w:rsidRPr="003F4AF8">
        <w:rPr>
          <w:rStyle w:val="charBoldItals"/>
        </w:rPr>
        <w:t>school</w:t>
      </w:r>
      <w:r w:rsidRPr="003F4AF8">
        <w:t xml:space="preserve"> means a government school or registered non-government school.</w:t>
      </w:r>
    </w:p>
    <w:p w14:paraId="6BA057D4" w14:textId="77777777" w:rsidR="004C667B" w:rsidRPr="003F4AF8" w:rsidRDefault="004C667B" w:rsidP="00E10A32">
      <w:pPr>
        <w:pStyle w:val="AH5Sec"/>
      </w:pPr>
      <w:bookmarkStart w:id="187" w:name="_Toc146033849"/>
      <w:r w:rsidRPr="0088528F">
        <w:rPr>
          <w:rStyle w:val="CharSectNo"/>
        </w:rPr>
        <w:lastRenderedPageBreak/>
        <w:t>232C</w:t>
      </w:r>
      <w:r w:rsidRPr="003F4AF8">
        <w:tab/>
        <w:t>Commonwealth, States and Territories</w:t>
      </w:r>
      <w:bookmarkEnd w:id="187"/>
    </w:p>
    <w:p w14:paraId="0156634B" w14:textId="77777777" w:rsidR="004C667B" w:rsidRPr="003F4AF8" w:rsidRDefault="004C667B" w:rsidP="00134654">
      <w:pPr>
        <w:pStyle w:val="Amain"/>
      </w:pPr>
      <w:r w:rsidRPr="003F4AF8">
        <w:tab/>
        <w:t>(1)</w:t>
      </w:r>
      <w:r w:rsidRPr="003F4AF8">
        <w:tab/>
        <w:t>Duty under this Act is not payable if the commissioner is satisfied the duty would be payable by any of the following:</w:t>
      </w:r>
    </w:p>
    <w:p w14:paraId="6A2BF0B6" w14:textId="77777777" w:rsidR="004C667B" w:rsidRPr="003F4AF8" w:rsidRDefault="004C667B" w:rsidP="00134654">
      <w:pPr>
        <w:pStyle w:val="Apara"/>
      </w:pPr>
      <w:r w:rsidRPr="003F4AF8">
        <w:tab/>
        <w:t>(a)</w:t>
      </w:r>
      <w:r w:rsidRPr="003F4AF8">
        <w:tab/>
        <w:t>the Commonwealth;</w:t>
      </w:r>
    </w:p>
    <w:p w14:paraId="32BE665D" w14:textId="77777777" w:rsidR="004C667B" w:rsidRPr="003F4AF8" w:rsidRDefault="004C667B" w:rsidP="00134654">
      <w:pPr>
        <w:pStyle w:val="Apara"/>
      </w:pPr>
      <w:r w:rsidRPr="003F4AF8">
        <w:tab/>
        <w:t>(b)</w:t>
      </w:r>
      <w:r w:rsidRPr="003F4AF8">
        <w:tab/>
        <w:t>a State or another Territory;</w:t>
      </w:r>
    </w:p>
    <w:p w14:paraId="4D69C079" w14:textId="77777777" w:rsidR="004C667B" w:rsidRPr="003F4AF8" w:rsidRDefault="004C667B" w:rsidP="00134654">
      <w:pPr>
        <w:pStyle w:val="Apara"/>
      </w:pPr>
      <w:r w:rsidRPr="003F4AF8">
        <w:tab/>
        <w:t>(c)</w:t>
      </w:r>
      <w:r w:rsidRPr="003F4AF8">
        <w:tab/>
        <w:t>a prescribed authority of the Commonwealth, a State or another Territory;</w:t>
      </w:r>
    </w:p>
    <w:p w14:paraId="6D09AEC2" w14:textId="77777777" w:rsidR="004C667B" w:rsidRPr="003F4AF8" w:rsidRDefault="004C667B" w:rsidP="00134654">
      <w:pPr>
        <w:pStyle w:val="Apara"/>
      </w:pPr>
      <w:r w:rsidRPr="003F4AF8">
        <w:tab/>
        <w:t>(d)</w:t>
      </w:r>
      <w:r w:rsidRPr="003F4AF8">
        <w:tab/>
        <w:t>a non-commercial Commonwealth authority.</w:t>
      </w:r>
    </w:p>
    <w:p w14:paraId="27822949" w14:textId="28B29B33" w:rsidR="004C667B" w:rsidRPr="003F4AF8" w:rsidRDefault="004C667B" w:rsidP="004C667B">
      <w:pPr>
        <w:pStyle w:val="aNote"/>
      </w:pPr>
      <w:r w:rsidRPr="003F4AF8">
        <w:rPr>
          <w:rStyle w:val="charItals"/>
        </w:rPr>
        <w:t>Note</w:t>
      </w:r>
      <w:r w:rsidRPr="003F4AF8">
        <w:rPr>
          <w:rStyle w:val="charItals"/>
        </w:rPr>
        <w:tab/>
      </w:r>
      <w:r w:rsidRPr="003F4AF8">
        <w:rPr>
          <w:rStyle w:val="charBoldItals"/>
        </w:rPr>
        <w:t>State</w:t>
      </w:r>
      <w:r w:rsidRPr="003F4AF8">
        <w:t xml:space="preserve"> includes the Northern Territory (see </w:t>
      </w:r>
      <w:hyperlink r:id="rId143" w:tooltip="A2001-14" w:history="1">
        <w:r w:rsidRPr="003F4AF8">
          <w:rPr>
            <w:rStyle w:val="charCitHyperlinkAbbrev"/>
          </w:rPr>
          <w:t>Legislation Act</w:t>
        </w:r>
      </w:hyperlink>
      <w:r w:rsidRPr="003F4AF8">
        <w:t>, dict, pt 1).</w:t>
      </w:r>
    </w:p>
    <w:p w14:paraId="4776A312" w14:textId="77777777" w:rsidR="004C667B" w:rsidRPr="003F4AF8" w:rsidRDefault="004C667B" w:rsidP="00134654">
      <w:pPr>
        <w:pStyle w:val="Amain"/>
      </w:pPr>
      <w:r w:rsidRPr="003F4AF8">
        <w:tab/>
        <w:t>(2)</w:t>
      </w:r>
      <w:r w:rsidRPr="003F4AF8">
        <w:tab/>
        <w:t>In this section:</w:t>
      </w:r>
    </w:p>
    <w:p w14:paraId="2D5AC34E" w14:textId="77777777" w:rsidR="004C667B" w:rsidRPr="003F4AF8" w:rsidRDefault="004C667B" w:rsidP="004C667B">
      <w:pPr>
        <w:pStyle w:val="aDef"/>
      </w:pPr>
      <w:r w:rsidRPr="003F4AF8">
        <w:rPr>
          <w:rStyle w:val="charBoldItals"/>
        </w:rPr>
        <w:t xml:space="preserve">non-commercial Commonwealth authority </w:t>
      </w:r>
      <w:r w:rsidRPr="003F4AF8">
        <w:t>means a body corporate (other than an incorporated company, society or association) that—</w:t>
      </w:r>
    </w:p>
    <w:p w14:paraId="0E03520B" w14:textId="77777777" w:rsidR="004C667B" w:rsidRPr="003F4AF8" w:rsidRDefault="004C667B" w:rsidP="00134654">
      <w:pPr>
        <w:pStyle w:val="aDefpara"/>
      </w:pPr>
      <w:r w:rsidRPr="003F4AF8">
        <w:tab/>
        <w:t>(a)</w:t>
      </w:r>
      <w:r w:rsidRPr="003F4AF8">
        <w:tab/>
        <w:t>is incorporated for a public purpose by or under a law of the Territory or the Commonwealth; and</w:t>
      </w:r>
    </w:p>
    <w:p w14:paraId="306F2725" w14:textId="77777777" w:rsidR="004C667B" w:rsidRPr="003F4AF8" w:rsidRDefault="004C667B" w:rsidP="00134654">
      <w:pPr>
        <w:pStyle w:val="aDefpara"/>
      </w:pPr>
      <w:r w:rsidRPr="003F4AF8">
        <w:tab/>
        <w:t>(b)</w:t>
      </w:r>
      <w:r w:rsidRPr="003F4AF8">
        <w:tab/>
        <w:t>does not have as its sole or principal function the carrying on of an activity in the nature of a business, whether or not for profit.</w:t>
      </w:r>
    </w:p>
    <w:p w14:paraId="333D844B" w14:textId="77777777" w:rsidR="004C667B" w:rsidRPr="003F4AF8" w:rsidRDefault="004C667B" w:rsidP="00E10A32">
      <w:pPr>
        <w:pStyle w:val="AH5Sec"/>
      </w:pPr>
      <w:bookmarkStart w:id="188" w:name="_Toc146033850"/>
      <w:r w:rsidRPr="0088528F">
        <w:rPr>
          <w:rStyle w:val="CharSectNo"/>
        </w:rPr>
        <w:t>232D</w:t>
      </w:r>
      <w:r w:rsidRPr="003F4AF8">
        <w:tab/>
        <w:t>Deceased estates</w:t>
      </w:r>
      <w:bookmarkEnd w:id="188"/>
    </w:p>
    <w:p w14:paraId="5A090085" w14:textId="77777777" w:rsidR="004C667B" w:rsidRPr="003F4AF8" w:rsidRDefault="004C667B" w:rsidP="00134654">
      <w:pPr>
        <w:pStyle w:val="Amain"/>
      </w:pPr>
      <w:r w:rsidRPr="003F4AF8">
        <w:tab/>
        <w:t>(1)</w:t>
      </w:r>
      <w:r w:rsidRPr="003F4AF8">
        <w:tab/>
        <w:t>Duty under this Act is not payable in relation to the following:</w:t>
      </w:r>
    </w:p>
    <w:p w14:paraId="2665CEE7" w14:textId="77777777" w:rsidR="004C667B" w:rsidRPr="003F4AF8" w:rsidRDefault="004C667B" w:rsidP="00134654">
      <w:pPr>
        <w:pStyle w:val="Apara"/>
      </w:pPr>
      <w:r w:rsidRPr="003F4AF8">
        <w:tab/>
        <w:t>(a)</w:t>
      </w:r>
      <w:r w:rsidRPr="003F4AF8">
        <w:tab/>
        <w:t>a transfer of dutiable property not made for valuable consideration by the legal personal representative of a deceased person to a beneficiary if the commissioner is satisfied that the transfer is—</w:t>
      </w:r>
    </w:p>
    <w:p w14:paraId="2ABF2C91" w14:textId="77777777" w:rsidR="004C667B" w:rsidRPr="003F4AF8" w:rsidRDefault="004C667B" w:rsidP="00134654">
      <w:pPr>
        <w:pStyle w:val="Asubpara"/>
      </w:pPr>
      <w:r w:rsidRPr="003F4AF8">
        <w:tab/>
        <w:t>(i)</w:t>
      </w:r>
      <w:r w:rsidRPr="003F4AF8">
        <w:tab/>
        <w:t>a transfer made under and in conformity with the trusts contained in the will of the deceased person or arising on an intestacy; or</w:t>
      </w:r>
    </w:p>
    <w:p w14:paraId="031D7672" w14:textId="77777777" w:rsidR="004C667B" w:rsidRPr="003F4AF8" w:rsidRDefault="004C667B" w:rsidP="00134654">
      <w:pPr>
        <w:pStyle w:val="Asubpara"/>
      </w:pPr>
      <w:r w:rsidRPr="003F4AF8">
        <w:tab/>
        <w:t>(ii)</w:t>
      </w:r>
      <w:r w:rsidRPr="003F4AF8">
        <w:tab/>
        <w:t xml:space="preserve">a transfer of property the subject of a trust for sale contained in the will of the deceased person; </w:t>
      </w:r>
    </w:p>
    <w:p w14:paraId="1C5596A2" w14:textId="77777777" w:rsidR="004C667B" w:rsidRPr="003F4AF8" w:rsidRDefault="004C667B" w:rsidP="00134654">
      <w:pPr>
        <w:pStyle w:val="Apara"/>
      </w:pPr>
      <w:r w:rsidRPr="003F4AF8">
        <w:lastRenderedPageBreak/>
        <w:tab/>
        <w:t>(b)</w:t>
      </w:r>
      <w:r w:rsidRPr="003F4AF8">
        <w:tab/>
        <w:t xml:space="preserve">a consent by a legal representative of a deceased person if the commissioner is satisfied that the consent is to a transmission application by a beneficiary; </w:t>
      </w:r>
    </w:p>
    <w:p w14:paraId="1A808692" w14:textId="77777777" w:rsidR="004C667B" w:rsidRPr="003F4AF8" w:rsidRDefault="004C667B" w:rsidP="00134654">
      <w:pPr>
        <w:pStyle w:val="Apara"/>
      </w:pPr>
      <w:r w:rsidRPr="003F4AF8">
        <w:tab/>
        <w:t>(c)</w:t>
      </w:r>
      <w:r w:rsidRPr="003F4AF8">
        <w:tab/>
        <w:t>a transmission application to a devisee if the commissioner is satisfied the devisee is also the sole legal representative;</w:t>
      </w:r>
    </w:p>
    <w:p w14:paraId="4FB73E9E" w14:textId="77777777" w:rsidR="004C667B" w:rsidRPr="003F4AF8" w:rsidRDefault="004C667B" w:rsidP="00134654">
      <w:pPr>
        <w:pStyle w:val="Apara"/>
      </w:pPr>
      <w:r w:rsidRPr="003F4AF8">
        <w:tab/>
        <w:t>(d)</w:t>
      </w:r>
      <w:r w:rsidRPr="003F4AF8">
        <w:tab/>
        <w:t xml:space="preserve">a chapter 3 transaction made consequent on the death of a person if the transferor is the executor of the will of the deceased person, the administrator of the estate of the deceased person or a beneficiary of the will or estate of the deceased person; </w:t>
      </w:r>
    </w:p>
    <w:p w14:paraId="43EA1A5A" w14:textId="77777777" w:rsidR="004C667B" w:rsidRPr="003F4AF8" w:rsidRDefault="004C667B" w:rsidP="00134654">
      <w:pPr>
        <w:pStyle w:val="Apara"/>
      </w:pPr>
      <w:r w:rsidRPr="003F4AF8">
        <w:tab/>
        <w:t>(e)</w:t>
      </w:r>
      <w:r w:rsidRPr="003F4AF8">
        <w:tab/>
        <w:t>an application to register a motor vehicle made by—</w:t>
      </w:r>
    </w:p>
    <w:p w14:paraId="0701B834" w14:textId="77777777" w:rsidR="004C667B" w:rsidRPr="003F4AF8" w:rsidRDefault="004C667B" w:rsidP="00134654">
      <w:pPr>
        <w:pStyle w:val="Asubpara"/>
      </w:pPr>
      <w:r w:rsidRPr="003F4AF8">
        <w:tab/>
        <w:t>(i)</w:t>
      </w:r>
      <w:r w:rsidRPr="003F4AF8">
        <w:tab/>
        <w:t>a person in whom an interest in the vehicle has vested as a personal representative of a deceased person in whose name the vehicle was registered in the ACT; or</w:t>
      </w:r>
    </w:p>
    <w:p w14:paraId="68045DA2" w14:textId="77777777" w:rsidR="004C667B" w:rsidRPr="003F4AF8" w:rsidRDefault="004C667B" w:rsidP="00134654">
      <w:pPr>
        <w:pStyle w:val="Asubpara"/>
      </w:pPr>
      <w:r w:rsidRPr="003F4AF8">
        <w:tab/>
        <w:t>(ii)</w:t>
      </w:r>
      <w:r w:rsidRPr="003F4AF8">
        <w:tab/>
        <w:t>a person who has become beneficially entitled to the vehicle following the death of a person in whose name the vehicle was registered in the ACT; or</w:t>
      </w:r>
    </w:p>
    <w:p w14:paraId="0A88F947" w14:textId="77777777" w:rsidR="004C667B" w:rsidRPr="003F4AF8" w:rsidRDefault="004C667B" w:rsidP="00134654">
      <w:pPr>
        <w:pStyle w:val="Asubpara"/>
      </w:pPr>
      <w:r w:rsidRPr="003F4AF8">
        <w:tab/>
        <w:t>(iii)</w:t>
      </w:r>
      <w:r w:rsidRPr="003F4AF8">
        <w:tab/>
        <w:t>a person who has become beneficially entitled to the vehicle by a right of survivorship following the death of a former joint owner if, at the time of the death of the former joint owner, the vehicle was registered in the ACT.</w:t>
      </w:r>
    </w:p>
    <w:p w14:paraId="43CFE213" w14:textId="77777777" w:rsidR="004C667B" w:rsidRPr="003F4AF8" w:rsidRDefault="004C667B" w:rsidP="00134654">
      <w:pPr>
        <w:pStyle w:val="Amain"/>
      </w:pPr>
      <w:r w:rsidRPr="003F4AF8">
        <w:tab/>
        <w:t>(2)</w:t>
      </w:r>
      <w:r w:rsidRPr="003F4AF8">
        <w:tab/>
        <w:t xml:space="preserve">Subsection (3) applies to a transfer of dutiable property in relation to which duty is payable under chapter 2 (Transactions concerning dutiable property) if the commissioner is satisfied that the transfer is made under, but only partly in conformity with, a trust contained in the will of a deceased person or arising on an intestacy (the </w:t>
      </w:r>
      <w:r w:rsidRPr="003F4AF8">
        <w:rPr>
          <w:rStyle w:val="charBoldItals"/>
        </w:rPr>
        <w:t>trust</w:t>
      </w:r>
      <w:r w:rsidRPr="003F4AF8">
        <w:t>).</w:t>
      </w:r>
    </w:p>
    <w:p w14:paraId="1920BF1B" w14:textId="77777777" w:rsidR="004C667B" w:rsidRPr="003F4AF8" w:rsidRDefault="004C667B" w:rsidP="00134654">
      <w:pPr>
        <w:pStyle w:val="Amain"/>
        <w:keepNext/>
      </w:pPr>
      <w:r w:rsidRPr="003F4AF8">
        <w:lastRenderedPageBreak/>
        <w:tab/>
        <w:t>(3)</w:t>
      </w:r>
      <w:r w:rsidRPr="003F4AF8">
        <w:tab/>
        <w:t>The dutiable value of the property is worked out as follows:</w:t>
      </w:r>
    </w:p>
    <w:p w14:paraId="18503E3C" w14:textId="77777777" w:rsidR="004C667B" w:rsidRPr="003F4AF8" w:rsidRDefault="004C667B" w:rsidP="004C667B">
      <w:pPr>
        <w:pStyle w:val="Formula"/>
        <w:keepNext/>
      </w:pPr>
      <m:oMath>
        <m:r>
          <m:rPr>
            <m:nor/>
          </m:rPr>
          <m:t>X</m:t>
        </m:r>
        <m:r>
          <m:rPr>
            <m:sty m:val="p"/>
          </m:rPr>
          <w:rPr>
            <w:rFonts w:ascii="Cambria Math" w:hAnsi="Cambria Math"/>
          </w:rPr>
          <m:t>-</m:t>
        </m:r>
        <m:r>
          <m:rPr>
            <m:nor/>
          </m:rPr>
          <m:t>Y</m:t>
        </m:r>
      </m:oMath>
      <w:r w:rsidRPr="003F4AF8">
        <w:t xml:space="preserve"> </w:t>
      </w:r>
    </w:p>
    <w:p w14:paraId="59704BF4" w14:textId="77777777" w:rsidR="004C667B" w:rsidRPr="003F4AF8" w:rsidRDefault="004C667B" w:rsidP="004C667B">
      <w:pPr>
        <w:pStyle w:val="aDef"/>
        <w:keepNext/>
      </w:pPr>
      <w:r w:rsidRPr="003F4AF8">
        <w:rPr>
          <w:rStyle w:val="charBoldItals"/>
        </w:rPr>
        <w:t>X</w:t>
      </w:r>
      <w:r w:rsidRPr="003F4AF8">
        <w:t xml:space="preserve"> means, if all the dutiable property were transferred in conformity with the trust, the unencumbered value of the property.</w:t>
      </w:r>
    </w:p>
    <w:p w14:paraId="441EA668" w14:textId="77777777" w:rsidR="004C667B" w:rsidRPr="003F4AF8" w:rsidRDefault="004C667B" w:rsidP="004C667B">
      <w:pPr>
        <w:pStyle w:val="aDef"/>
        <w:keepNext/>
      </w:pPr>
      <w:r w:rsidRPr="003F4AF8">
        <w:rPr>
          <w:rStyle w:val="charBoldItals"/>
        </w:rPr>
        <w:t>Y</w:t>
      </w:r>
      <w:r w:rsidRPr="003F4AF8">
        <w:t xml:space="preserve"> means the unencumbered value of the express beneficial interest in the property transferred in conformity with the trust.</w:t>
      </w:r>
    </w:p>
    <w:p w14:paraId="66E2CAA8" w14:textId="77777777" w:rsidR="004C667B" w:rsidRPr="003F4AF8" w:rsidRDefault="004C667B" w:rsidP="004C667B">
      <w:pPr>
        <w:pStyle w:val="aExamHdgss"/>
      </w:pPr>
      <w:r w:rsidRPr="003F4AF8">
        <w:t>Example—dutiable value</w:t>
      </w:r>
    </w:p>
    <w:p w14:paraId="258577EF" w14:textId="77777777" w:rsidR="004C667B" w:rsidRPr="003F4AF8" w:rsidRDefault="004C667B" w:rsidP="004C667B">
      <w:pPr>
        <w:pStyle w:val="aExamss"/>
        <w:keepNext/>
        <w:keepLines/>
      </w:pPr>
      <w:r w:rsidRPr="003F4AF8">
        <w:t xml:space="preserve">Under a will, Brad is entitled to a </w:t>
      </w:r>
      <w:r w:rsidRPr="003F4AF8">
        <w:rPr>
          <w:position w:val="4"/>
          <w:sz w:val="16"/>
        </w:rPr>
        <w:t>2</w:t>
      </w:r>
      <w:r w:rsidRPr="003F4AF8">
        <w:t>/</w:t>
      </w:r>
      <w:r w:rsidRPr="003F4AF8">
        <w:rPr>
          <w:sz w:val="16"/>
        </w:rPr>
        <w:t>3</w:t>
      </w:r>
      <w:r w:rsidRPr="003F4AF8">
        <w:t xml:space="preserve"> share in a house and Josh is entitled to a </w:t>
      </w:r>
      <w:r w:rsidRPr="003F4AF8">
        <w:rPr>
          <w:position w:val="4"/>
          <w:sz w:val="16"/>
        </w:rPr>
        <w:t>1</w:t>
      </w:r>
      <w:r w:rsidRPr="003F4AF8">
        <w:t>/</w:t>
      </w:r>
      <w:r w:rsidRPr="003F4AF8">
        <w:rPr>
          <w:sz w:val="16"/>
        </w:rPr>
        <w:t>3</w:t>
      </w:r>
      <w:r w:rsidRPr="003F4AF8">
        <w:t xml:space="preserve"> share. The unencumbered value of the house is $480 000. Josh and Brad agree that Brad will buy Josh’s share in the house.  With the consent of Josh and Brad, the legal personal representative of the deceased person under the will transfers the whole of the interest in the house to Brad. The commissioner determines that the unencumbered value of the express beneficial interest in the property transferred to Brad in conformity with the trust under the will is $320 000.  The dutiable value of the transfer is $160 000.</w:t>
      </w:r>
    </w:p>
    <w:p w14:paraId="0C56CAB1" w14:textId="77777777" w:rsidR="004C667B" w:rsidRPr="003F4AF8" w:rsidRDefault="004C667B" w:rsidP="00134654">
      <w:pPr>
        <w:pStyle w:val="Amain"/>
      </w:pPr>
      <w:r w:rsidRPr="003F4AF8">
        <w:tab/>
        <w:t>(4)</w:t>
      </w:r>
      <w:r w:rsidRPr="003F4AF8">
        <w:tab/>
        <w:t xml:space="preserve">For subsection (3), a person does not have an </w:t>
      </w:r>
      <w:r w:rsidRPr="003F4AF8">
        <w:rPr>
          <w:rStyle w:val="charBoldItals"/>
        </w:rPr>
        <w:t>express beneficial interest</w:t>
      </w:r>
      <w:r w:rsidRPr="003F4AF8">
        <w:t xml:space="preserve"> in property the subject of a discretionary trust.</w:t>
      </w:r>
    </w:p>
    <w:p w14:paraId="78AAAAFC" w14:textId="77777777" w:rsidR="004C667B" w:rsidRPr="003F4AF8" w:rsidRDefault="004C667B" w:rsidP="00134654">
      <w:pPr>
        <w:pStyle w:val="Amain"/>
      </w:pPr>
      <w:r w:rsidRPr="003F4AF8">
        <w:tab/>
        <w:t>(5)</w:t>
      </w:r>
      <w:r w:rsidRPr="003F4AF8">
        <w:tab/>
        <w:t>In this section:</w:t>
      </w:r>
    </w:p>
    <w:p w14:paraId="466E78B6" w14:textId="77777777" w:rsidR="004C667B" w:rsidRPr="003F4AF8" w:rsidRDefault="004C667B" w:rsidP="004C667B">
      <w:pPr>
        <w:pStyle w:val="aDef"/>
      </w:pPr>
      <w:r w:rsidRPr="003F4AF8">
        <w:rPr>
          <w:rStyle w:val="charBoldItals"/>
        </w:rPr>
        <w:t>interest</w:t>
      </w:r>
      <w:r w:rsidRPr="003F4AF8">
        <w:t>—</w:t>
      </w:r>
    </w:p>
    <w:p w14:paraId="1719BF01" w14:textId="77777777" w:rsidR="004C667B" w:rsidRPr="003F4AF8" w:rsidRDefault="004C667B" w:rsidP="00134654">
      <w:pPr>
        <w:pStyle w:val="aDefpara"/>
      </w:pPr>
      <w:r w:rsidRPr="003F4AF8">
        <w:tab/>
        <w:t>(a)</w:t>
      </w:r>
      <w:r w:rsidRPr="003F4AF8">
        <w:tab/>
        <w:t xml:space="preserve">means a proprietary interest; and </w:t>
      </w:r>
    </w:p>
    <w:p w14:paraId="51C13785" w14:textId="77777777" w:rsidR="00FE7CD7" w:rsidRPr="003F4AF8" w:rsidRDefault="004C667B" w:rsidP="00FE7CD7">
      <w:pPr>
        <w:pStyle w:val="aDefpara"/>
      </w:pPr>
      <w:r w:rsidRPr="003F4AF8">
        <w:tab/>
        <w:t>(b)</w:t>
      </w:r>
      <w:r w:rsidRPr="003F4AF8">
        <w:tab/>
        <w:t>includes an entitlement to a proprietary interest under the will, or on the i</w:t>
      </w:r>
      <w:r w:rsidR="00FE7CD7">
        <w:t>ntestacy, of a deceased person.</w:t>
      </w:r>
    </w:p>
    <w:p w14:paraId="7C7BBEF5" w14:textId="77777777" w:rsidR="00FE7CD7" w:rsidRPr="00FE7CD7" w:rsidRDefault="00FE7CD7" w:rsidP="00FE7CD7">
      <w:pPr>
        <w:pStyle w:val="PageBreak"/>
      </w:pPr>
      <w:r w:rsidRPr="00FE7CD7">
        <w:br w:type="page"/>
      </w:r>
    </w:p>
    <w:p w14:paraId="3259AE72" w14:textId="77777777" w:rsidR="004C667B" w:rsidRPr="0088528F" w:rsidRDefault="004C667B" w:rsidP="00677649">
      <w:pPr>
        <w:pStyle w:val="AH2Part"/>
      </w:pPr>
      <w:bookmarkStart w:id="189" w:name="_Toc146033851"/>
      <w:r w:rsidRPr="0088528F">
        <w:rPr>
          <w:rStyle w:val="CharPartNo"/>
        </w:rPr>
        <w:lastRenderedPageBreak/>
        <w:t>Part 11.2</w:t>
      </w:r>
      <w:r w:rsidRPr="003F4AF8">
        <w:tab/>
      </w:r>
      <w:r w:rsidRPr="0088528F">
        <w:rPr>
          <w:rStyle w:val="CharPartText"/>
        </w:rPr>
        <w:t>Exemptions from duty—certain personal relationships</w:t>
      </w:r>
      <w:bookmarkEnd w:id="189"/>
    </w:p>
    <w:p w14:paraId="3586258E" w14:textId="77777777" w:rsidR="004C667B" w:rsidRPr="003F4AF8" w:rsidRDefault="004C667B" w:rsidP="00E10A32">
      <w:pPr>
        <w:pStyle w:val="AH5Sec"/>
      </w:pPr>
      <w:bookmarkStart w:id="190" w:name="_Toc146033852"/>
      <w:r w:rsidRPr="0088528F">
        <w:rPr>
          <w:rStyle w:val="CharSectNo"/>
        </w:rPr>
        <w:t>232E</w:t>
      </w:r>
      <w:r w:rsidRPr="003F4AF8">
        <w:tab/>
        <w:t>Definitions—pt 11.2</w:t>
      </w:r>
      <w:bookmarkEnd w:id="190"/>
    </w:p>
    <w:p w14:paraId="765B7FC4" w14:textId="77777777" w:rsidR="004C667B" w:rsidRPr="003F4AF8" w:rsidRDefault="004C667B" w:rsidP="004C667B">
      <w:pPr>
        <w:pStyle w:val="Amainreturn"/>
        <w:keepNext/>
      </w:pPr>
      <w:r w:rsidRPr="003F4AF8">
        <w:t>In this part:</w:t>
      </w:r>
    </w:p>
    <w:p w14:paraId="2F417179" w14:textId="70AC4F2C" w:rsidR="004C667B" w:rsidRPr="003F4AF8" w:rsidRDefault="004C667B" w:rsidP="004C667B">
      <w:pPr>
        <w:pStyle w:val="aDef"/>
      </w:pPr>
      <w:r w:rsidRPr="003F4AF8">
        <w:rPr>
          <w:rStyle w:val="charBoldItals"/>
        </w:rPr>
        <w:t>de facto relationship</w:t>
      </w:r>
      <w:r w:rsidRPr="003F4AF8">
        <w:t xml:space="preserve">—see the </w:t>
      </w:r>
      <w:hyperlink r:id="rId144" w:tooltip="Act 1975 No 53 (Cwlth)" w:history="1">
        <w:r w:rsidRPr="003F4AF8">
          <w:rPr>
            <w:rStyle w:val="charCitHyperlinkItal"/>
          </w:rPr>
          <w:t>Family Law Act 1975</w:t>
        </w:r>
      </w:hyperlink>
      <w:r w:rsidRPr="003F4AF8">
        <w:t xml:space="preserve"> (Cwlth), section 4AA. </w:t>
      </w:r>
    </w:p>
    <w:p w14:paraId="7CAAFEC1" w14:textId="77777777" w:rsidR="004C667B" w:rsidRPr="003F4AF8" w:rsidRDefault="004C667B" w:rsidP="004C667B">
      <w:pPr>
        <w:pStyle w:val="aDef"/>
      </w:pPr>
      <w:r w:rsidRPr="003F4AF8">
        <w:rPr>
          <w:rStyle w:val="charBoldItals"/>
        </w:rPr>
        <w:t>motor vehicle transfer application</w:t>
      </w:r>
      <w:r w:rsidRPr="003F4AF8">
        <w:t xml:space="preserve"> means an application to transfer the registration of a motor vehicle.</w:t>
      </w:r>
    </w:p>
    <w:p w14:paraId="46FC1D1C" w14:textId="77DDE813" w:rsidR="004C667B" w:rsidRPr="003F4AF8" w:rsidRDefault="004C667B" w:rsidP="004C667B">
      <w:pPr>
        <w:pStyle w:val="aDef"/>
      </w:pPr>
      <w:r w:rsidRPr="003F4AF8">
        <w:rPr>
          <w:rStyle w:val="charBoldItals"/>
        </w:rPr>
        <w:t>spouse party</w:t>
      </w:r>
      <w:r w:rsidRPr="003F4AF8">
        <w:t xml:space="preserve">—see the </w:t>
      </w:r>
      <w:hyperlink r:id="rId145" w:tooltip="Act 1974 No 53 (Cwlth)" w:history="1">
        <w:r w:rsidRPr="003F4AF8">
          <w:rPr>
            <w:rStyle w:val="charCitHyperlinkItal"/>
          </w:rPr>
          <w:t>Family Law Act 1975</w:t>
        </w:r>
      </w:hyperlink>
      <w:r w:rsidRPr="003F4AF8">
        <w:t xml:space="preserve"> (Cwlth), section 4.</w:t>
      </w:r>
    </w:p>
    <w:p w14:paraId="50F5A3B2" w14:textId="77777777" w:rsidR="004C667B" w:rsidRPr="003F4AF8" w:rsidRDefault="004C667B" w:rsidP="004C667B">
      <w:pPr>
        <w:pStyle w:val="aDef"/>
      </w:pPr>
      <w:r w:rsidRPr="003F4AF8">
        <w:rPr>
          <w:rStyle w:val="charBoldItals"/>
        </w:rPr>
        <w:t>transaction</w:t>
      </w:r>
      <w:r w:rsidRPr="003F4AF8">
        <w:t xml:space="preserve"> means any of the following:</w:t>
      </w:r>
    </w:p>
    <w:p w14:paraId="7A95CC69" w14:textId="77777777" w:rsidR="004C667B" w:rsidRPr="003F4AF8" w:rsidRDefault="004C667B" w:rsidP="00134654">
      <w:pPr>
        <w:pStyle w:val="aDefpara"/>
      </w:pPr>
      <w:r w:rsidRPr="003F4AF8">
        <w:tab/>
        <w:t>(a)</w:t>
      </w:r>
      <w:r w:rsidRPr="003F4AF8">
        <w:tab/>
        <w:t>a transfer of dutiable property;</w:t>
      </w:r>
    </w:p>
    <w:p w14:paraId="5FCFD5CC" w14:textId="77777777" w:rsidR="004C667B" w:rsidRPr="003F4AF8" w:rsidRDefault="004C667B" w:rsidP="00134654">
      <w:pPr>
        <w:pStyle w:val="aDefpara"/>
      </w:pPr>
      <w:r w:rsidRPr="003F4AF8">
        <w:tab/>
        <w:t>(b)</w:t>
      </w:r>
      <w:r w:rsidRPr="003F4AF8">
        <w:tab/>
        <w:t>a motor vehicle transfer application following a transfer of property in the vehicle to the applicant;</w:t>
      </w:r>
    </w:p>
    <w:p w14:paraId="4349E47A" w14:textId="77777777" w:rsidR="004C667B" w:rsidRPr="003F4AF8" w:rsidRDefault="004C667B" w:rsidP="00134654">
      <w:pPr>
        <w:pStyle w:val="aDefpara"/>
      </w:pPr>
      <w:r w:rsidRPr="003F4AF8">
        <w:tab/>
        <w:t>(c)</w:t>
      </w:r>
      <w:r w:rsidRPr="003F4AF8">
        <w:tab/>
        <w:t>a chapter 3 transaction.</w:t>
      </w:r>
    </w:p>
    <w:p w14:paraId="04CEEF58" w14:textId="77777777" w:rsidR="004C667B" w:rsidRPr="003F4AF8" w:rsidRDefault="004C667B" w:rsidP="00E10A32">
      <w:pPr>
        <w:pStyle w:val="AH5Sec"/>
      </w:pPr>
      <w:bookmarkStart w:id="191" w:name="_Toc146033853"/>
      <w:r w:rsidRPr="0088528F">
        <w:rPr>
          <w:rStyle w:val="CharSectNo"/>
        </w:rPr>
        <w:t>232F</w:t>
      </w:r>
      <w:r w:rsidRPr="003F4AF8">
        <w:tab/>
        <w:t>Transactions under certain court orders</w:t>
      </w:r>
      <w:bookmarkEnd w:id="191"/>
    </w:p>
    <w:p w14:paraId="11C0C057" w14:textId="77777777" w:rsidR="004C667B" w:rsidRPr="003F4AF8" w:rsidRDefault="004C667B" w:rsidP="004C667B">
      <w:pPr>
        <w:pStyle w:val="Amainreturn"/>
      </w:pPr>
      <w:r w:rsidRPr="003F4AF8">
        <w:t>Duty under this Act is not payable in relation to a transaction made under—</w:t>
      </w:r>
    </w:p>
    <w:p w14:paraId="2A9F7404" w14:textId="2EBB902C" w:rsidR="004C667B" w:rsidRPr="003F4AF8" w:rsidRDefault="004C667B" w:rsidP="00134654">
      <w:pPr>
        <w:pStyle w:val="Apara"/>
      </w:pPr>
      <w:r w:rsidRPr="003F4AF8">
        <w:tab/>
        <w:t>(a)</w:t>
      </w:r>
      <w:r w:rsidRPr="003F4AF8">
        <w:tab/>
        <w:t xml:space="preserve">an order of a court under the </w:t>
      </w:r>
      <w:hyperlink r:id="rId146" w:tooltip="Act 1975 No 53 (Cwlth)" w:history="1">
        <w:r w:rsidRPr="003F4AF8">
          <w:rPr>
            <w:rStyle w:val="charCitHyperlinkItal"/>
          </w:rPr>
          <w:t>Family Law Act 1975</w:t>
        </w:r>
      </w:hyperlink>
      <w:r w:rsidRPr="003F4AF8">
        <w:t xml:space="preserve"> (Cwlth) or the </w:t>
      </w:r>
      <w:hyperlink r:id="rId147" w:tooltip="A1986-18" w:history="1">
        <w:r w:rsidRPr="003F4AF8">
          <w:rPr>
            <w:rStyle w:val="charCitHyperlinkItal"/>
          </w:rPr>
          <w:t>Married Persons Property Act 1986</w:t>
        </w:r>
      </w:hyperlink>
      <w:r w:rsidRPr="003F4AF8">
        <w:t>; or</w:t>
      </w:r>
    </w:p>
    <w:p w14:paraId="42328FF3" w14:textId="77777777" w:rsidR="004C667B" w:rsidRPr="003F4AF8" w:rsidRDefault="004C667B" w:rsidP="00134654">
      <w:pPr>
        <w:pStyle w:val="Apara"/>
      </w:pPr>
      <w:r w:rsidRPr="003F4AF8">
        <w:tab/>
        <w:t>(b)</w:t>
      </w:r>
      <w:r w:rsidRPr="003F4AF8">
        <w:tab/>
        <w:t>any other order of a court for the distribution of property consequent on the end of the relationship between partners.</w:t>
      </w:r>
    </w:p>
    <w:p w14:paraId="28C93698" w14:textId="6E31F1D9" w:rsidR="004C667B" w:rsidRPr="003F4AF8" w:rsidRDefault="004C667B" w:rsidP="004C667B">
      <w:pPr>
        <w:pStyle w:val="aNote"/>
      </w:pPr>
      <w:r w:rsidRPr="003F4AF8">
        <w:rPr>
          <w:rStyle w:val="charItals"/>
        </w:rPr>
        <w:t>Note</w:t>
      </w:r>
      <w:r w:rsidRPr="003F4AF8">
        <w:rPr>
          <w:rStyle w:val="charItals"/>
        </w:rPr>
        <w:tab/>
      </w:r>
      <w:r w:rsidRPr="003F4AF8">
        <w:t xml:space="preserve">The dictionary defines </w:t>
      </w:r>
      <w:r w:rsidRPr="003F4AF8">
        <w:rPr>
          <w:rStyle w:val="charBoldItals"/>
        </w:rPr>
        <w:t xml:space="preserve">partner </w:t>
      </w:r>
      <w:r w:rsidRPr="003F4AF8">
        <w:t xml:space="preserve">as a person’s spouse or someone with whom the person has a domestic relationship. </w:t>
      </w:r>
      <w:r w:rsidRPr="003F4AF8">
        <w:rPr>
          <w:rStyle w:val="charBoldItals"/>
        </w:rPr>
        <w:t>Domestic relationship</w:t>
      </w:r>
      <w:r w:rsidRPr="003F4AF8">
        <w:rPr>
          <w:b/>
          <w:bCs/>
        </w:rPr>
        <w:t xml:space="preserve"> </w:t>
      </w:r>
      <w:r w:rsidRPr="003F4AF8">
        <w:t xml:space="preserve">is defined in the dictionary to have the same meaning as in the </w:t>
      </w:r>
      <w:hyperlink r:id="rId148" w:tooltip="A1994-28" w:history="1">
        <w:r w:rsidRPr="003F4AF8">
          <w:rPr>
            <w:rStyle w:val="charCitHyperlinkItal"/>
          </w:rPr>
          <w:t>Domestic Relationships Act 1994</w:t>
        </w:r>
      </w:hyperlink>
      <w:r w:rsidRPr="003F4AF8">
        <w:t>, s 3.</w:t>
      </w:r>
    </w:p>
    <w:p w14:paraId="4A402C7A" w14:textId="77777777" w:rsidR="004C667B" w:rsidRPr="003F4AF8" w:rsidRDefault="004C667B" w:rsidP="00E10A32">
      <w:pPr>
        <w:pStyle w:val="AH5Sec"/>
      </w:pPr>
      <w:bookmarkStart w:id="192" w:name="_Toc146033854"/>
      <w:r w:rsidRPr="0088528F">
        <w:rPr>
          <w:rStyle w:val="CharSectNo"/>
        </w:rPr>
        <w:lastRenderedPageBreak/>
        <w:t>232G</w:t>
      </w:r>
      <w:r w:rsidRPr="003F4AF8">
        <w:tab/>
        <w:t>Transactions under Family Law Act 1975</w:t>
      </w:r>
      <w:r w:rsidRPr="003F4AF8">
        <w:rPr>
          <w:rStyle w:val="charItals"/>
        </w:rPr>
        <w:t xml:space="preserve"> </w:t>
      </w:r>
      <w:r w:rsidRPr="003F4AF8">
        <w:t>(Cwlth), s 90B, s 90C or s 90D financial agreements</w:t>
      </w:r>
      <w:bookmarkEnd w:id="192"/>
    </w:p>
    <w:p w14:paraId="1AF71432" w14:textId="6E08C591" w:rsidR="004C667B" w:rsidRPr="003F4AF8" w:rsidRDefault="004C667B" w:rsidP="00134654">
      <w:pPr>
        <w:pStyle w:val="Amain"/>
      </w:pPr>
      <w:r w:rsidRPr="003F4AF8">
        <w:tab/>
        <w:t>(1)</w:t>
      </w:r>
      <w:r w:rsidRPr="003F4AF8">
        <w:tab/>
        <w:t xml:space="preserve">Duty under this Act is not payable in relation to a transaction made under a financial agreement made under the </w:t>
      </w:r>
      <w:hyperlink r:id="rId149" w:tooltip="Act 1975 No 53 (Cwlth)" w:history="1">
        <w:r w:rsidRPr="003F4AF8">
          <w:rPr>
            <w:rStyle w:val="charCitHyperlinkItal"/>
          </w:rPr>
          <w:t>Family Law Act 1975</w:t>
        </w:r>
      </w:hyperlink>
      <w:r w:rsidRPr="003F4AF8">
        <w:t xml:space="preserve"> (Cwlth), section 90B, section 90C or section 90D that is binding on the parties under that Act, if—</w:t>
      </w:r>
    </w:p>
    <w:p w14:paraId="13CE8DC5" w14:textId="77777777" w:rsidR="004C667B" w:rsidRPr="003F4AF8" w:rsidRDefault="004C667B" w:rsidP="00134654">
      <w:pPr>
        <w:pStyle w:val="Apara"/>
      </w:pPr>
      <w:r w:rsidRPr="003F4AF8">
        <w:tab/>
        <w:t>(a)</w:t>
      </w:r>
      <w:r w:rsidRPr="003F4AF8">
        <w:tab/>
        <w:t>the commissioner is satisfied that the transaction is consequent on the dissolution, annulment or irretrievable breakdown of a marriage; and</w:t>
      </w:r>
    </w:p>
    <w:p w14:paraId="76217C9B" w14:textId="77777777" w:rsidR="004C667B" w:rsidRPr="003F4AF8" w:rsidRDefault="004C667B" w:rsidP="00134654">
      <w:pPr>
        <w:pStyle w:val="Apara"/>
      </w:pPr>
      <w:r w:rsidRPr="003F4AF8">
        <w:tab/>
        <w:t>(b)</w:t>
      </w:r>
      <w:r w:rsidRPr="003F4AF8">
        <w:tab/>
        <w:t>the property that is the subject of the transaction is matrimonial property; and</w:t>
      </w:r>
    </w:p>
    <w:p w14:paraId="7DB62F6E" w14:textId="77777777" w:rsidR="004C667B" w:rsidRPr="003F4AF8" w:rsidRDefault="004C667B" w:rsidP="00134654">
      <w:pPr>
        <w:pStyle w:val="Apara"/>
      </w:pPr>
      <w:r w:rsidRPr="003F4AF8">
        <w:tab/>
        <w:t>(c)</w:t>
      </w:r>
      <w:r w:rsidRPr="003F4AF8">
        <w:tab/>
        <w:t>for a transfer of dutiable property or property in a motor vehicle, the transfer is—</w:t>
      </w:r>
    </w:p>
    <w:p w14:paraId="5146892B" w14:textId="77777777" w:rsidR="004C667B" w:rsidRPr="003F4AF8" w:rsidRDefault="004C667B" w:rsidP="00134654">
      <w:pPr>
        <w:pStyle w:val="Asubpara"/>
      </w:pPr>
      <w:r w:rsidRPr="003F4AF8">
        <w:tab/>
        <w:t>(i)</w:t>
      </w:r>
      <w:r w:rsidRPr="003F4AF8">
        <w:tab/>
        <w:t xml:space="preserve">to the parties to the marriage, or to either of them; or </w:t>
      </w:r>
    </w:p>
    <w:p w14:paraId="1A091A5A" w14:textId="77777777" w:rsidR="004C667B" w:rsidRPr="003F4AF8" w:rsidRDefault="004C667B" w:rsidP="00134654">
      <w:pPr>
        <w:pStyle w:val="Asubpara"/>
      </w:pPr>
      <w:r w:rsidRPr="003F4AF8">
        <w:tab/>
        <w:t>(ii)</w:t>
      </w:r>
      <w:r w:rsidRPr="003F4AF8">
        <w:tab/>
        <w:t>to a child or children of either of them, or to a trustee for the child or children; and</w:t>
      </w:r>
    </w:p>
    <w:p w14:paraId="6A44BF77" w14:textId="77777777" w:rsidR="004C667B" w:rsidRPr="003F4AF8" w:rsidRDefault="004C667B" w:rsidP="00134654">
      <w:pPr>
        <w:pStyle w:val="Apara"/>
      </w:pPr>
      <w:r w:rsidRPr="003F4AF8">
        <w:tab/>
        <w:t>(d)</w:t>
      </w:r>
      <w:r w:rsidRPr="003F4AF8">
        <w:tab/>
        <w:t>for a chapter 3 transaction, the parties to the transaction are—</w:t>
      </w:r>
    </w:p>
    <w:p w14:paraId="6A723116" w14:textId="77777777" w:rsidR="004C667B" w:rsidRPr="003F4AF8" w:rsidRDefault="004C667B" w:rsidP="00134654">
      <w:pPr>
        <w:pStyle w:val="Asubpara"/>
      </w:pPr>
      <w:r w:rsidRPr="003F4AF8">
        <w:tab/>
        <w:t>(i)</w:t>
      </w:r>
      <w:r w:rsidRPr="003F4AF8">
        <w:tab/>
        <w:t>the parties to the marriage, or either of them; or</w:t>
      </w:r>
    </w:p>
    <w:p w14:paraId="39D218AC" w14:textId="77777777" w:rsidR="004C667B" w:rsidRPr="003F4AF8" w:rsidRDefault="004C667B" w:rsidP="00134654">
      <w:pPr>
        <w:pStyle w:val="Asubpara"/>
      </w:pPr>
      <w:r w:rsidRPr="003F4AF8">
        <w:tab/>
        <w:t>(ii)</w:t>
      </w:r>
      <w:r w:rsidRPr="003F4AF8">
        <w:tab/>
        <w:t>a child or children of either of them, or a trustee for the child or children.</w:t>
      </w:r>
    </w:p>
    <w:p w14:paraId="4C0945BE" w14:textId="77777777" w:rsidR="004C667B" w:rsidRPr="003F4AF8" w:rsidRDefault="004C667B" w:rsidP="00134654">
      <w:pPr>
        <w:pStyle w:val="Amain"/>
      </w:pPr>
      <w:r w:rsidRPr="003F4AF8">
        <w:tab/>
        <w:t>(2)</w:t>
      </w:r>
      <w:r w:rsidRPr="003F4AF8">
        <w:tab/>
        <w:t>For subsection (1) (a), in deciding whether a transaction is consequent on the irretrievable breakdown of a marriage, the commissioner must have regard to any statement made by a party to the marriage to the effect that—</w:t>
      </w:r>
    </w:p>
    <w:p w14:paraId="1AC559E6" w14:textId="77777777" w:rsidR="004C667B" w:rsidRPr="003F4AF8" w:rsidRDefault="004C667B" w:rsidP="00134654">
      <w:pPr>
        <w:pStyle w:val="Apara"/>
      </w:pPr>
      <w:r w:rsidRPr="003F4AF8">
        <w:tab/>
        <w:t>(a)</w:t>
      </w:r>
      <w:r w:rsidRPr="003F4AF8">
        <w:tab/>
        <w:t>the party intends to apply for dissolution or annulment of the marriage; or</w:t>
      </w:r>
    </w:p>
    <w:p w14:paraId="20169829" w14:textId="77777777" w:rsidR="004C667B" w:rsidRPr="003F4AF8" w:rsidRDefault="004C667B" w:rsidP="00134654">
      <w:pPr>
        <w:pStyle w:val="Apara"/>
        <w:keepNext/>
      </w:pPr>
      <w:r w:rsidRPr="003F4AF8">
        <w:lastRenderedPageBreak/>
        <w:tab/>
        <w:t>(b)</w:t>
      </w:r>
      <w:r w:rsidRPr="003F4AF8">
        <w:tab/>
        <w:t>the parties to the marriage have separated, and there is no reasonable likelihood of cohabitation being resumed.</w:t>
      </w:r>
    </w:p>
    <w:p w14:paraId="1DD81AF0" w14:textId="7745EDDC" w:rsidR="004C667B" w:rsidRPr="003F4AF8" w:rsidRDefault="004C667B" w:rsidP="004C667B">
      <w:pPr>
        <w:pStyle w:val="aNote"/>
        <w:keepNext/>
      </w:pPr>
      <w:r w:rsidRPr="003F4AF8">
        <w:rPr>
          <w:rStyle w:val="charItals"/>
        </w:rPr>
        <w:t>Note 1</w:t>
      </w:r>
      <w:r w:rsidRPr="003F4AF8">
        <w:rPr>
          <w:rStyle w:val="charItals"/>
        </w:rPr>
        <w:tab/>
      </w:r>
      <w:r w:rsidRPr="003F4AF8">
        <w:t xml:space="preserve">The commissioner may require a person to provide information, attend and give evidence before the commissioner or an authorised officer and produce a record or other document to the commissioner (see </w:t>
      </w:r>
      <w:hyperlink r:id="rId150" w:tooltip="A1999-4" w:history="1">
        <w:r w:rsidRPr="003F4AF8">
          <w:rPr>
            <w:rStyle w:val="charCitHyperlinkAbbrev"/>
          </w:rPr>
          <w:t>Taxation Administration Act</w:t>
        </w:r>
      </w:hyperlink>
      <w:r w:rsidRPr="003F4AF8">
        <w:t>, s 82).</w:t>
      </w:r>
    </w:p>
    <w:p w14:paraId="068E2BF4" w14:textId="650D7A9C" w:rsidR="004C667B" w:rsidRPr="003F4AF8" w:rsidRDefault="004C667B" w:rsidP="004C667B">
      <w:pPr>
        <w:pStyle w:val="aNote"/>
      </w:pPr>
      <w:r w:rsidRPr="003F4AF8">
        <w:rPr>
          <w:rStyle w:val="charItals"/>
        </w:rPr>
        <w:t>Note 2</w:t>
      </w:r>
      <w:r w:rsidRPr="003F4AF8">
        <w:rPr>
          <w:rStyle w:val="charItals"/>
        </w:rPr>
        <w:tab/>
      </w:r>
      <w:r w:rsidRPr="003F4AF8">
        <w:t xml:space="preserve">It is an offence to make a false or misleading statement, give false or misleading information or produce a false or misleading document (see </w:t>
      </w:r>
      <w:hyperlink r:id="rId151" w:tooltip="A2002-51" w:history="1">
        <w:r w:rsidRPr="003F4AF8">
          <w:rPr>
            <w:rStyle w:val="charCitHyperlinkAbbrev"/>
          </w:rPr>
          <w:t>Criminal Code</w:t>
        </w:r>
      </w:hyperlink>
      <w:r w:rsidRPr="003F4AF8">
        <w:t>, pt 3.4).</w:t>
      </w:r>
    </w:p>
    <w:p w14:paraId="1738DD0D" w14:textId="77777777" w:rsidR="004C667B" w:rsidRPr="003F4AF8" w:rsidRDefault="004C667B" w:rsidP="00E10A32">
      <w:pPr>
        <w:pStyle w:val="AH5Sec"/>
      </w:pPr>
      <w:bookmarkStart w:id="193" w:name="_Toc146033855"/>
      <w:r w:rsidRPr="0088528F">
        <w:rPr>
          <w:rStyle w:val="CharSectNo"/>
        </w:rPr>
        <w:t>232H</w:t>
      </w:r>
      <w:r w:rsidRPr="003F4AF8">
        <w:tab/>
        <w:t>Transactions under Family Law Act 1975</w:t>
      </w:r>
      <w:r w:rsidRPr="003F4AF8">
        <w:rPr>
          <w:rStyle w:val="charItals"/>
        </w:rPr>
        <w:t xml:space="preserve"> </w:t>
      </w:r>
      <w:r w:rsidRPr="003F4AF8">
        <w:t>(Cwlth), pt VIIIAB financial agreements</w:t>
      </w:r>
      <w:bookmarkEnd w:id="193"/>
    </w:p>
    <w:p w14:paraId="7B84F20B" w14:textId="2D073BAA" w:rsidR="004C667B" w:rsidRPr="003F4AF8" w:rsidRDefault="004C667B" w:rsidP="00134654">
      <w:pPr>
        <w:pStyle w:val="Amain"/>
      </w:pPr>
      <w:r w:rsidRPr="003F4AF8">
        <w:tab/>
        <w:t>(1)</w:t>
      </w:r>
      <w:r w:rsidRPr="003F4AF8">
        <w:tab/>
        <w:t xml:space="preserve">Duty under this Act is not payable in relation to a transaction made under, a part VIIIAB financial agreement made under the </w:t>
      </w:r>
      <w:hyperlink r:id="rId152" w:tooltip="Act 1975 No 53 (Cwlth)" w:history="1">
        <w:r w:rsidRPr="003F4AF8">
          <w:rPr>
            <w:rStyle w:val="charCitHyperlinkItal"/>
          </w:rPr>
          <w:t>Family Law Act 1975</w:t>
        </w:r>
      </w:hyperlink>
      <w:r w:rsidRPr="003F4AF8">
        <w:t xml:space="preserve"> (Cwlth), section 90UB, section 90UC or section</w:t>
      </w:r>
      <w:r>
        <w:t> </w:t>
      </w:r>
      <w:r w:rsidRPr="003F4AF8">
        <w:t>90UD that is binding on the parties under that Act, if—</w:t>
      </w:r>
    </w:p>
    <w:p w14:paraId="36468449" w14:textId="77777777" w:rsidR="004C667B" w:rsidRPr="003F4AF8" w:rsidRDefault="004C667B" w:rsidP="00134654">
      <w:pPr>
        <w:pStyle w:val="Apara"/>
      </w:pPr>
      <w:r w:rsidRPr="003F4AF8">
        <w:tab/>
        <w:t>(a)</w:t>
      </w:r>
      <w:r w:rsidRPr="003F4AF8">
        <w:tab/>
        <w:t>the commissioner is satisfied that the transaction is consequent on the end of the de facto relationship between the parties; and</w:t>
      </w:r>
    </w:p>
    <w:p w14:paraId="4A4DBAC3" w14:textId="77777777" w:rsidR="004C667B" w:rsidRPr="003F4AF8" w:rsidRDefault="004C667B" w:rsidP="00134654">
      <w:pPr>
        <w:pStyle w:val="Apara"/>
      </w:pPr>
      <w:r w:rsidRPr="003F4AF8">
        <w:tab/>
        <w:t>(b)</w:t>
      </w:r>
      <w:r w:rsidRPr="003F4AF8">
        <w:tab/>
        <w:t>the property that is the subject of the transaction is relationship property; and</w:t>
      </w:r>
    </w:p>
    <w:p w14:paraId="2302A74E" w14:textId="77777777" w:rsidR="004C667B" w:rsidRPr="003F4AF8" w:rsidRDefault="004C667B" w:rsidP="00134654">
      <w:pPr>
        <w:pStyle w:val="Apara"/>
      </w:pPr>
      <w:r w:rsidRPr="003F4AF8">
        <w:tab/>
        <w:t>(c)</w:t>
      </w:r>
      <w:r w:rsidRPr="003F4AF8">
        <w:tab/>
        <w:t>for a transfer of dutiable property or property in a motor vehicle, the transfer is—</w:t>
      </w:r>
    </w:p>
    <w:p w14:paraId="37D9145B" w14:textId="77777777" w:rsidR="004C667B" w:rsidRPr="003F4AF8" w:rsidRDefault="004C667B" w:rsidP="00134654">
      <w:pPr>
        <w:pStyle w:val="Asubpara"/>
      </w:pPr>
      <w:r w:rsidRPr="003F4AF8">
        <w:tab/>
        <w:t>(i)</w:t>
      </w:r>
      <w:r w:rsidRPr="003F4AF8">
        <w:tab/>
        <w:t xml:space="preserve">to the parties to the relationship, or to either of them; or </w:t>
      </w:r>
    </w:p>
    <w:p w14:paraId="1DEEC9AB" w14:textId="77777777" w:rsidR="004C667B" w:rsidRPr="003F4AF8" w:rsidRDefault="004C667B" w:rsidP="00134654">
      <w:pPr>
        <w:pStyle w:val="Asubpara"/>
      </w:pPr>
      <w:r w:rsidRPr="003F4AF8">
        <w:tab/>
        <w:t>(ii)</w:t>
      </w:r>
      <w:r w:rsidRPr="003F4AF8">
        <w:tab/>
        <w:t>to a child or children of either of them, or to a trustee for the child or children; and</w:t>
      </w:r>
    </w:p>
    <w:p w14:paraId="6CBB5A18" w14:textId="77777777" w:rsidR="004C667B" w:rsidRPr="003F4AF8" w:rsidRDefault="004C667B" w:rsidP="00134654">
      <w:pPr>
        <w:pStyle w:val="Apara"/>
      </w:pPr>
      <w:r w:rsidRPr="003F4AF8">
        <w:tab/>
        <w:t>(d)</w:t>
      </w:r>
      <w:r w:rsidRPr="003F4AF8">
        <w:tab/>
        <w:t>for a chapter 3 transaction, the parties to the transaction are—</w:t>
      </w:r>
    </w:p>
    <w:p w14:paraId="6A7C34AA" w14:textId="77777777" w:rsidR="004C667B" w:rsidRPr="003F4AF8" w:rsidRDefault="004C667B" w:rsidP="00134654">
      <w:pPr>
        <w:pStyle w:val="Asubpara"/>
      </w:pPr>
      <w:r w:rsidRPr="003F4AF8">
        <w:tab/>
        <w:t>(i)</w:t>
      </w:r>
      <w:r w:rsidRPr="003F4AF8">
        <w:tab/>
        <w:t xml:space="preserve">the parties to the relationship, or either of them; or </w:t>
      </w:r>
    </w:p>
    <w:p w14:paraId="39FD57F7" w14:textId="77777777" w:rsidR="004C667B" w:rsidRPr="003F4AF8" w:rsidRDefault="004C667B" w:rsidP="00134654">
      <w:pPr>
        <w:pStyle w:val="Asubpara"/>
      </w:pPr>
      <w:r w:rsidRPr="003F4AF8">
        <w:tab/>
        <w:t>(ii)</w:t>
      </w:r>
      <w:r w:rsidRPr="003F4AF8">
        <w:tab/>
        <w:t>a child or children of either of them, or a trustee for the child or children.</w:t>
      </w:r>
    </w:p>
    <w:p w14:paraId="47248263" w14:textId="59995310" w:rsidR="004C667B" w:rsidRPr="003F4AF8" w:rsidRDefault="004C667B" w:rsidP="00134654">
      <w:pPr>
        <w:pStyle w:val="Amain"/>
      </w:pPr>
      <w:r w:rsidRPr="003F4AF8">
        <w:lastRenderedPageBreak/>
        <w:tab/>
        <w:t>(2)</w:t>
      </w:r>
      <w:r w:rsidRPr="003F4AF8">
        <w:tab/>
        <w:t xml:space="preserve">For subsection (1) (a), in deciding whether a transaction under a part VIIIAB financial agreement is consequent on the end of a de facto relationship, the commissioner must have regard to any separation declaration made by a spouse party to the agreement under the </w:t>
      </w:r>
      <w:hyperlink r:id="rId153" w:tooltip="Act 1975 No 53 (Cwlth)" w:history="1">
        <w:r w:rsidRPr="003F4AF8">
          <w:rPr>
            <w:rStyle w:val="charCitHyperlinkItal"/>
          </w:rPr>
          <w:t>Family Law Act 1975</w:t>
        </w:r>
      </w:hyperlink>
      <w:r w:rsidRPr="003F4AF8">
        <w:t xml:space="preserve"> (Cwlth), section 90UF.</w:t>
      </w:r>
    </w:p>
    <w:p w14:paraId="5EAAD9C5" w14:textId="2BBB85F4" w:rsidR="004C667B" w:rsidRPr="003F4AF8" w:rsidRDefault="004C667B" w:rsidP="004C667B">
      <w:pPr>
        <w:pStyle w:val="aNote"/>
      </w:pPr>
      <w:r w:rsidRPr="003F4AF8">
        <w:rPr>
          <w:rStyle w:val="charItals"/>
        </w:rPr>
        <w:t>Note</w:t>
      </w:r>
      <w:r w:rsidRPr="003F4AF8">
        <w:rPr>
          <w:rStyle w:val="charItals"/>
        </w:rPr>
        <w:tab/>
      </w:r>
      <w:r w:rsidRPr="003F4AF8">
        <w:t xml:space="preserve">The commissioner may require a person to provide information, attend and give evidence before the commissioner or an authorised officer and produce a record or other document to the commissioner (see </w:t>
      </w:r>
      <w:hyperlink r:id="rId154" w:tooltip="A1999-4" w:history="1">
        <w:r w:rsidRPr="003F4AF8">
          <w:rPr>
            <w:rStyle w:val="charCitHyperlinkAbbrev"/>
          </w:rPr>
          <w:t>Taxation Administration Act</w:t>
        </w:r>
      </w:hyperlink>
      <w:r w:rsidRPr="003F4AF8">
        <w:t>, s 82).</w:t>
      </w:r>
    </w:p>
    <w:p w14:paraId="5B71312F" w14:textId="77777777" w:rsidR="004C667B" w:rsidRPr="003F4AF8" w:rsidRDefault="004C667B" w:rsidP="00E10A32">
      <w:pPr>
        <w:pStyle w:val="AH5Sec"/>
      </w:pPr>
      <w:bookmarkStart w:id="194" w:name="_Toc146033856"/>
      <w:r w:rsidRPr="0088528F">
        <w:rPr>
          <w:rStyle w:val="CharSectNo"/>
        </w:rPr>
        <w:t>232I</w:t>
      </w:r>
      <w:r w:rsidRPr="003F4AF8">
        <w:tab/>
        <w:t>Transactions under Domestic Relationships Act 1994, s 33 (1) (d)</w:t>
      </w:r>
      <w:bookmarkEnd w:id="194"/>
    </w:p>
    <w:p w14:paraId="2078B104" w14:textId="524FA578" w:rsidR="004C667B" w:rsidRPr="003F4AF8" w:rsidRDefault="004C667B" w:rsidP="00134654">
      <w:pPr>
        <w:pStyle w:val="Amain"/>
      </w:pPr>
      <w:r w:rsidRPr="003F4AF8">
        <w:tab/>
        <w:t>(1)</w:t>
      </w:r>
      <w:r w:rsidRPr="003F4AF8">
        <w:tab/>
        <w:t xml:space="preserve">Duty under this Act is not payable in relation to a transaction made under a domestic relationship agreement or termination agreement under the </w:t>
      </w:r>
      <w:hyperlink r:id="rId155" w:tooltip="A1994-28" w:history="1">
        <w:r w:rsidRPr="003F4AF8">
          <w:rPr>
            <w:rStyle w:val="charCitHyperlinkItal"/>
          </w:rPr>
          <w:t>Domestic Relationships Act 1994</w:t>
        </w:r>
      </w:hyperlink>
      <w:r w:rsidRPr="003F4AF8">
        <w:t>, if—</w:t>
      </w:r>
    </w:p>
    <w:p w14:paraId="512BB13B" w14:textId="77777777" w:rsidR="004C667B" w:rsidRPr="003F4AF8" w:rsidRDefault="004C667B" w:rsidP="00134654">
      <w:pPr>
        <w:pStyle w:val="Apara"/>
      </w:pPr>
      <w:r w:rsidRPr="003F4AF8">
        <w:tab/>
        <w:t>(a)</w:t>
      </w:r>
      <w:r w:rsidRPr="003F4AF8">
        <w:tab/>
        <w:t>the agreement is in writing and signed by each party; and</w:t>
      </w:r>
    </w:p>
    <w:p w14:paraId="143B08EA" w14:textId="77777777" w:rsidR="004C667B" w:rsidRPr="003F4AF8" w:rsidRDefault="004C667B" w:rsidP="00134654">
      <w:pPr>
        <w:pStyle w:val="Apara"/>
      </w:pPr>
      <w:r w:rsidRPr="003F4AF8">
        <w:tab/>
        <w:t>(b)</w:t>
      </w:r>
      <w:r w:rsidRPr="003F4AF8">
        <w:tab/>
        <w:t>the agreement is endorsed with, or accompanied by, the certificates mentioned in that Act, section 33 (1) (d) for each party; and</w:t>
      </w:r>
    </w:p>
    <w:p w14:paraId="37D1C2BD" w14:textId="77777777" w:rsidR="004C667B" w:rsidRPr="003F4AF8" w:rsidRDefault="004C667B" w:rsidP="004C667B">
      <w:pPr>
        <w:pStyle w:val="aNotepar"/>
      </w:pPr>
      <w:r w:rsidRPr="003F4AF8">
        <w:rPr>
          <w:rStyle w:val="charItals"/>
        </w:rPr>
        <w:t>Note</w:t>
      </w:r>
      <w:r w:rsidRPr="003F4AF8">
        <w:rPr>
          <w:rStyle w:val="charItals"/>
        </w:rPr>
        <w:tab/>
      </w:r>
      <w:r w:rsidRPr="003F4AF8">
        <w:t>The certificates relate to independent legal advice about the agreement.</w:t>
      </w:r>
    </w:p>
    <w:p w14:paraId="05289C50" w14:textId="77777777" w:rsidR="004C667B" w:rsidRPr="003F4AF8" w:rsidRDefault="004C667B" w:rsidP="00134654">
      <w:pPr>
        <w:pStyle w:val="Apara"/>
      </w:pPr>
      <w:r w:rsidRPr="003F4AF8">
        <w:tab/>
        <w:t>(c)</w:t>
      </w:r>
      <w:r w:rsidRPr="003F4AF8">
        <w:tab/>
        <w:t>the commissioner is satisfied that the transaction is consequent on the end of the domestic relationship between the parties; and</w:t>
      </w:r>
    </w:p>
    <w:p w14:paraId="02015FC4" w14:textId="77777777" w:rsidR="004C667B" w:rsidRPr="003F4AF8" w:rsidRDefault="004C667B" w:rsidP="00134654">
      <w:pPr>
        <w:pStyle w:val="Apara"/>
      </w:pPr>
      <w:r w:rsidRPr="003F4AF8">
        <w:tab/>
        <w:t>(d)</w:t>
      </w:r>
      <w:r w:rsidRPr="003F4AF8">
        <w:tab/>
        <w:t>the property that is the subject of the transaction is relationship property; and</w:t>
      </w:r>
    </w:p>
    <w:p w14:paraId="09C3863F" w14:textId="77777777" w:rsidR="004C667B" w:rsidRPr="003F4AF8" w:rsidRDefault="004C667B" w:rsidP="00134654">
      <w:pPr>
        <w:pStyle w:val="Apara"/>
      </w:pPr>
      <w:r w:rsidRPr="003F4AF8">
        <w:tab/>
        <w:t>(e)</w:t>
      </w:r>
      <w:r w:rsidRPr="003F4AF8">
        <w:tab/>
        <w:t>for a transfer of dutiable property or property in a motor vehicle, the transfer is—</w:t>
      </w:r>
    </w:p>
    <w:p w14:paraId="2D01E087" w14:textId="77777777" w:rsidR="004C667B" w:rsidRPr="003F4AF8" w:rsidRDefault="004C667B" w:rsidP="00134654">
      <w:pPr>
        <w:pStyle w:val="Asubpara"/>
      </w:pPr>
      <w:r w:rsidRPr="003F4AF8">
        <w:tab/>
        <w:t>(i)</w:t>
      </w:r>
      <w:r w:rsidRPr="003F4AF8">
        <w:tab/>
        <w:t xml:space="preserve">to the parties to the relationship, or to either of them; or </w:t>
      </w:r>
    </w:p>
    <w:p w14:paraId="3C0F6A02" w14:textId="77777777" w:rsidR="004C667B" w:rsidRPr="003F4AF8" w:rsidRDefault="004C667B" w:rsidP="00134654">
      <w:pPr>
        <w:pStyle w:val="Asubpara"/>
      </w:pPr>
      <w:r w:rsidRPr="003F4AF8">
        <w:tab/>
        <w:t>(ii)</w:t>
      </w:r>
      <w:r w:rsidRPr="003F4AF8">
        <w:tab/>
        <w:t>to a child or children of either of them, or to a trustee for the child or children; and</w:t>
      </w:r>
    </w:p>
    <w:p w14:paraId="3662AA8D" w14:textId="77777777" w:rsidR="004C667B" w:rsidRPr="003F4AF8" w:rsidRDefault="004C667B" w:rsidP="00AC1B2A">
      <w:pPr>
        <w:pStyle w:val="Apara"/>
        <w:keepNext/>
      </w:pPr>
      <w:r w:rsidRPr="003F4AF8">
        <w:lastRenderedPageBreak/>
        <w:tab/>
        <w:t>(f)</w:t>
      </w:r>
      <w:r w:rsidRPr="003F4AF8">
        <w:tab/>
        <w:t>for a chapter 3 transaction, the parties to the transaction are—</w:t>
      </w:r>
    </w:p>
    <w:p w14:paraId="0235C0E3" w14:textId="77777777" w:rsidR="004C667B" w:rsidRPr="003F4AF8" w:rsidRDefault="004C667B" w:rsidP="00134654">
      <w:pPr>
        <w:pStyle w:val="Asubpara"/>
      </w:pPr>
      <w:r w:rsidRPr="003F4AF8">
        <w:tab/>
        <w:t>(i)</w:t>
      </w:r>
      <w:r w:rsidRPr="003F4AF8">
        <w:tab/>
        <w:t xml:space="preserve">the parties to the relationship, or either of them; or </w:t>
      </w:r>
    </w:p>
    <w:p w14:paraId="633579E3" w14:textId="77777777" w:rsidR="004C667B" w:rsidRPr="003F4AF8" w:rsidRDefault="004C667B" w:rsidP="00134654">
      <w:pPr>
        <w:pStyle w:val="Asubpara"/>
      </w:pPr>
      <w:r w:rsidRPr="003F4AF8">
        <w:tab/>
        <w:t>(ii)</w:t>
      </w:r>
      <w:r w:rsidRPr="003F4AF8">
        <w:tab/>
        <w:t>a child or children of either of them, or a trustee for the child or children.</w:t>
      </w:r>
    </w:p>
    <w:p w14:paraId="1591E6DE" w14:textId="77777777" w:rsidR="004C667B" w:rsidRPr="003F4AF8" w:rsidRDefault="004C667B" w:rsidP="00134654">
      <w:pPr>
        <w:pStyle w:val="Amain"/>
      </w:pPr>
      <w:r w:rsidRPr="003F4AF8">
        <w:tab/>
        <w:t>(2)</w:t>
      </w:r>
      <w:r w:rsidRPr="003F4AF8">
        <w:tab/>
        <w:t>For subsection (1) (c), in deciding whether a transaction under a domestic relationship agreement is consequent on the end of a relationship, the commissioner must have regard to any statement made by a party to the relationship to the effect that—</w:t>
      </w:r>
    </w:p>
    <w:p w14:paraId="19527E42" w14:textId="77777777" w:rsidR="004C667B" w:rsidRPr="003F4AF8" w:rsidRDefault="004C667B" w:rsidP="00134654">
      <w:pPr>
        <w:pStyle w:val="Apara"/>
      </w:pPr>
      <w:r w:rsidRPr="003F4AF8">
        <w:tab/>
        <w:t>(a)</w:t>
      </w:r>
      <w:r w:rsidRPr="003F4AF8">
        <w:tab/>
        <w:t>the relationship has ended; or</w:t>
      </w:r>
    </w:p>
    <w:p w14:paraId="0CC278E1" w14:textId="13566A55" w:rsidR="004C667B" w:rsidRPr="003F4AF8" w:rsidRDefault="004C667B" w:rsidP="00134654">
      <w:pPr>
        <w:pStyle w:val="Apara"/>
        <w:rPr>
          <w:lang w:eastAsia="en-AU"/>
        </w:rPr>
      </w:pPr>
      <w:r w:rsidRPr="003F4AF8">
        <w:rPr>
          <w:lang w:eastAsia="en-AU"/>
        </w:rPr>
        <w:tab/>
        <w:t>(b)</w:t>
      </w:r>
      <w:r w:rsidRPr="003F4AF8">
        <w:rPr>
          <w:lang w:eastAsia="en-AU"/>
        </w:rPr>
        <w:tab/>
      </w:r>
      <w:r w:rsidRPr="003F4AF8">
        <w:t xml:space="preserve">if the relationship is a civil union—the party has given, or intends to give, a termination notice to the registrar-general under the </w:t>
      </w:r>
      <w:hyperlink r:id="rId156" w:tooltip="A2012-40" w:history="1">
        <w:r w:rsidRPr="003F4AF8">
          <w:rPr>
            <w:rStyle w:val="charCitHyperlinkItal"/>
          </w:rPr>
          <w:t>Civil Unions Act 2012</w:t>
        </w:r>
      </w:hyperlink>
      <w:r w:rsidRPr="003F4AF8">
        <w:t>; or</w:t>
      </w:r>
    </w:p>
    <w:p w14:paraId="1BA40D7B" w14:textId="4CF928E0" w:rsidR="004C667B" w:rsidRPr="003F4AF8" w:rsidRDefault="004C667B" w:rsidP="00134654">
      <w:pPr>
        <w:pStyle w:val="Apara"/>
        <w:rPr>
          <w:lang w:eastAsia="en-AU"/>
        </w:rPr>
      </w:pPr>
      <w:r w:rsidRPr="003F4AF8">
        <w:rPr>
          <w:lang w:eastAsia="en-AU"/>
        </w:rPr>
        <w:tab/>
        <w:t>(c)</w:t>
      </w:r>
      <w:r w:rsidRPr="003F4AF8">
        <w:rPr>
          <w:lang w:eastAsia="en-AU"/>
        </w:rPr>
        <w:tab/>
        <w:t xml:space="preserve">if the relationship is a civil partnership—the party has given, or intends to give, a termination notice to the registrar-general under the </w:t>
      </w:r>
      <w:hyperlink r:id="rId157" w:tooltip="A1994-28" w:history="1">
        <w:r w:rsidRPr="003F4AF8">
          <w:rPr>
            <w:rStyle w:val="charCitHyperlinkItal"/>
          </w:rPr>
          <w:t>Domestic Relationships Act 1994</w:t>
        </w:r>
      </w:hyperlink>
      <w:r w:rsidRPr="003F4AF8">
        <w:rPr>
          <w:lang w:eastAsia="en-AU"/>
        </w:rPr>
        <w:t>.</w:t>
      </w:r>
    </w:p>
    <w:p w14:paraId="7FA5F4EE" w14:textId="180AE185" w:rsidR="0035272E" w:rsidRPr="00CC3FC0" w:rsidRDefault="004C667B" w:rsidP="004C667B">
      <w:pPr>
        <w:pStyle w:val="aNote"/>
      </w:pPr>
      <w:r w:rsidRPr="003F4AF8">
        <w:rPr>
          <w:rStyle w:val="charItals"/>
        </w:rPr>
        <w:t>Note</w:t>
      </w:r>
      <w:r w:rsidRPr="003F4AF8">
        <w:rPr>
          <w:rStyle w:val="charItals"/>
        </w:rPr>
        <w:tab/>
      </w:r>
      <w:r w:rsidRPr="003F4AF8">
        <w:t xml:space="preserve">The commissioner may require a person to provide information, attend and give evidence before the commissioner or an authorised officer and produce a record or other document to the commissioner (see </w:t>
      </w:r>
      <w:hyperlink r:id="rId158" w:tooltip="A1999-4" w:history="1">
        <w:r w:rsidRPr="003F4AF8">
          <w:rPr>
            <w:rStyle w:val="charCitHyperlinkAbbrev"/>
          </w:rPr>
          <w:t>Taxation Administration Act</w:t>
        </w:r>
      </w:hyperlink>
      <w:r w:rsidRPr="003F4AF8">
        <w:t>, s 82).</w:t>
      </w:r>
    </w:p>
    <w:p w14:paraId="1CB25915" w14:textId="77777777" w:rsidR="003F79C5" w:rsidRDefault="003F79C5">
      <w:pPr>
        <w:pStyle w:val="PageBreak"/>
      </w:pPr>
      <w:r>
        <w:br w:type="page"/>
      </w:r>
    </w:p>
    <w:p w14:paraId="01102F9B" w14:textId="77777777" w:rsidR="003F79C5" w:rsidRPr="0088528F" w:rsidRDefault="003F79C5">
      <w:pPr>
        <w:pStyle w:val="AH1Chapter"/>
      </w:pPr>
      <w:bookmarkStart w:id="195" w:name="_Toc146033857"/>
      <w:r w:rsidRPr="0088528F">
        <w:rPr>
          <w:rStyle w:val="CharChapNo"/>
        </w:rPr>
        <w:lastRenderedPageBreak/>
        <w:t>Chapter 12</w:t>
      </w:r>
      <w:r>
        <w:tab/>
      </w:r>
      <w:r w:rsidRPr="0088528F">
        <w:rPr>
          <w:rStyle w:val="CharChapText"/>
        </w:rPr>
        <w:t>Miscellaneous</w:t>
      </w:r>
      <w:bookmarkEnd w:id="195"/>
    </w:p>
    <w:p w14:paraId="64FF10E4" w14:textId="77777777" w:rsidR="0050314B" w:rsidRDefault="0050314B" w:rsidP="0050314B">
      <w:pPr>
        <w:pStyle w:val="Placeholder"/>
        <w:suppressLineNumbers/>
      </w:pPr>
      <w:r>
        <w:rPr>
          <w:rStyle w:val="CharPartNo"/>
        </w:rPr>
        <w:t xml:space="preserve">  </w:t>
      </w:r>
      <w:r>
        <w:rPr>
          <w:rStyle w:val="CharPartText"/>
        </w:rPr>
        <w:t xml:space="preserve">  </w:t>
      </w:r>
    </w:p>
    <w:p w14:paraId="2837F4E4" w14:textId="77777777" w:rsidR="00677649" w:rsidRPr="0050314B" w:rsidRDefault="003F79C5" w:rsidP="00B701E3">
      <w:pPr>
        <w:pStyle w:val="Placeholder"/>
      </w:pPr>
      <w:r>
        <w:rPr>
          <w:rStyle w:val="CharDivNo"/>
        </w:rPr>
        <w:t xml:space="preserve">  </w:t>
      </w:r>
      <w:r>
        <w:rPr>
          <w:rStyle w:val="CharDivText"/>
        </w:rPr>
        <w:t xml:space="preserve">  </w:t>
      </w:r>
    </w:p>
    <w:p w14:paraId="05BA89A7" w14:textId="77777777" w:rsidR="003F79C5" w:rsidRDefault="003F79C5" w:rsidP="00E10A32">
      <w:pPr>
        <w:pStyle w:val="AH5Sec"/>
      </w:pPr>
      <w:bookmarkStart w:id="196" w:name="_Toc146033858"/>
      <w:r w:rsidRPr="0088528F">
        <w:rPr>
          <w:rStyle w:val="CharSectNo"/>
        </w:rPr>
        <w:t>239</w:t>
      </w:r>
      <w:r>
        <w:tab/>
        <w:t>Electronic assessment and payment of duty</w:t>
      </w:r>
      <w:bookmarkEnd w:id="196"/>
    </w:p>
    <w:p w14:paraId="603F6F55" w14:textId="77777777" w:rsidR="003F79C5" w:rsidRDefault="003F79C5">
      <w:pPr>
        <w:pStyle w:val="Amain"/>
        <w:keepNext/>
      </w:pPr>
      <w:r>
        <w:tab/>
        <w:t>(1)</w:t>
      </w:r>
      <w:r>
        <w:tab/>
        <w:t>A person may apply to the commissioner, in writing, for approval to make assessment applications and pay duty electronically.</w:t>
      </w:r>
    </w:p>
    <w:p w14:paraId="7A1F6AFE" w14:textId="77777777" w:rsidR="003F79C5" w:rsidRDefault="003F79C5">
      <w:pPr>
        <w:pStyle w:val="Amain"/>
      </w:pPr>
      <w:r>
        <w:tab/>
        <w:t>(2)</w:t>
      </w:r>
      <w:r>
        <w:tab/>
        <w:t>On application under subsection (1), the commissioner must—</w:t>
      </w:r>
    </w:p>
    <w:p w14:paraId="225884B1" w14:textId="77777777" w:rsidR="003F79C5" w:rsidRDefault="003F79C5">
      <w:pPr>
        <w:pStyle w:val="Apara"/>
      </w:pPr>
      <w:r>
        <w:tab/>
        <w:t>(a)</w:t>
      </w:r>
      <w:r>
        <w:tab/>
        <w:t xml:space="preserve">approve the application; or </w:t>
      </w:r>
    </w:p>
    <w:p w14:paraId="38E73BDD" w14:textId="77777777" w:rsidR="003F79C5" w:rsidRDefault="003F79C5">
      <w:pPr>
        <w:pStyle w:val="Apara"/>
      </w:pPr>
      <w:r>
        <w:tab/>
        <w:t>(b)</w:t>
      </w:r>
      <w:r>
        <w:tab/>
        <w:t>refuse to approve the application.</w:t>
      </w:r>
    </w:p>
    <w:p w14:paraId="19F064A7" w14:textId="77777777" w:rsidR="003F79C5" w:rsidRDefault="003F79C5">
      <w:pPr>
        <w:pStyle w:val="Amain"/>
        <w:keepNext/>
      </w:pPr>
      <w:r>
        <w:tab/>
        <w:t>(3)</w:t>
      </w:r>
      <w:r>
        <w:tab/>
        <w:t>An approval may be given subject to conditions stated in the approval.</w:t>
      </w:r>
    </w:p>
    <w:p w14:paraId="36522C91" w14:textId="77777777" w:rsidR="003F79C5" w:rsidRDefault="003F79C5">
      <w:pPr>
        <w:pStyle w:val="aExamHdgss"/>
      </w:pPr>
      <w:r>
        <w:t>Examples</w:t>
      </w:r>
    </w:p>
    <w:p w14:paraId="09847E9C" w14:textId="77777777" w:rsidR="003F79C5" w:rsidRDefault="003F79C5">
      <w:pPr>
        <w:pStyle w:val="aExamINumss"/>
        <w:keepNext/>
      </w:pPr>
      <w:r>
        <w:t>1</w:t>
      </w:r>
      <w:r>
        <w:tab/>
        <w:t>a condition about the kinds of transactions to which the approval applies</w:t>
      </w:r>
    </w:p>
    <w:p w14:paraId="3AF9E889" w14:textId="77777777" w:rsidR="003F79C5" w:rsidRDefault="003F79C5">
      <w:pPr>
        <w:pStyle w:val="aExamINumss"/>
        <w:keepNext/>
      </w:pPr>
      <w:r>
        <w:t>2</w:t>
      </w:r>
      <w:r>
        <w:tab/>
        <w:t>a condition about how payment must be made</w:t>
      </w:r>
    </w:p>
    <w:p w14:paraId="205A9CA6" w14:textId="77777777" w:rsidR="003F79C5" w:rsidRDefault="003F79C5">
      <w:pPr>
        <w:pStyle w:val="Amain"/>
      </w:pPr>
      <w:r>
        <w:tab/>
        <w:t>(4)</w:t>
      </w:r>
      <w:r>
        <w:tab/>
        <w:t>The commissioner may amend, suspend or cancel an approval given to a person under this section by written notice given to the person.</w:t>
      </w:r>
    </w:p>
    <w:p w14:paraId="4F384DB7" w14:textId="77777777" w:rsidR="003F79C5" w:rsidRDefault="003F79C5">
      <w:pPr>
        <w:pStyle w:val="Amain"/>
      </w:pPr>
      <w:r>
        <w:tab/>
        <w:t>(5)</w:t>
      </w:r>
      <w:r>
        <w:tab/>
        <w:t>If the commissioner receives an electronic assessment application in relation to a transaction or instrument in accordance with an approval under this section, the commissioner must—</w:t>
      </w:r>
    </w:p>
    <w:p w14:paraId="3E0A5546" w14:textId="77777777" w:rsidR="003F79C5" w:rsidRDefault="003F79C5">
      <w:pPr>
        <w:pStyle w:val="Apara"/>
      </w:pPr>
      <w:r>
        <w:tab/>
        <w:t>(a)</w:t>
      </w:r>
      <w:r>
        <w:tab/>
        <w:t xml:space="preserve">make an assessment of the duty payable in relation to the transaction or instrument; and </w:t>
      </w:r>
    </w:p>
    <w:p w14:paraId="2D763892" w14:textId="77777777" w:rsidR="003F79C5" w:rsidRDefault="003F79C5">
      <w:pPr>
        <w:pStyle w:val="Apara"/>
      </w:pPr>
      <w:r>
        <w:tab/>
        <w:t>(b)</w:t>
      </w:r>
      <w:r>
        <w:tab/>
        <w:t>give the person written notice of the assessment stating—</w:t>
      </w:r>
    </w:p>
    <w:p w14:paraId="2B650039" w14:textId="77777777" w:rsidR="003F79C5" w:rsidRDefault="003F79C5">
      <w:pPr>
        <w:pStyle w:val="Asubpara"/>
      </w:pPr>
      <w:r>
        <w:tab/>
        <w:t>(i)</w:t>
      </w:r>
      <w:r>
        <w:tab/>
        <w:t>the amount of duty payable; or</w:t>
      </w:r>
    </w:p>
    <w:p w14:paraId="5CC6539C" w14:textId="77777777" w:rsidR="003F79C5" w:rsidRDefault="003F79C5" w:rsidP="006A62FD">
      <w:pPr>
        <w:pStyle w:val="Asubpara"/>
        <w:keepNext/>
      </w:pPr>
      <w:r>
        <w:tab/>
        <w:t>(i</w:t>
      </w:r>
      <w:r w:rsidR="0030320A">
        <w:t>i)</w:t>
      </w:r>
      <w:r w:rsidR="0030320A">
        <w:tab/>
        <w:t>that duty is not payable.</w:t>
      </w:r>
    </w:p>
    <w:p w14:paraId="3F827DC2" w14:textId="15A4A2A5" w:rsidR="003F79C5" w:rsidRDefault="003F79C5">
      <w:pPr>
        <w:pStyle w:val="aNote"/>
      </w:pPr>
      <w:r w:rsidRPr="00E2194F">
        <w:rPr>
          <w:rStyle w:val="charItals"/>
        </w:rPr>
        <w:t>Note</w:t>
      </w:r>
      <w:r>
        <w:tab/>
        <w:t xml:space="preserve">A person given a notice under s (5) (b) must keep the records required under the </w:t>
      </w:r>
      <w:hyperlink r:id="rId159" w:tooltip="A1999-4" w:history="1">
        <w:r w:rsidR="00D06452" w:rsidRPr="00BC5F6A">
          <w:rPr>
            <w:rStyle w:val="charCitHyperlinkAbbrev"/>
          </w:rPr>
          <w:t>Taxation Administration Act</w:t>
        </w:r>
      </w:hyperlink>
      <w:r>
        <w:t>, s 57 (2).</w:t>
      </w:r>
    </w:p>
    <w:p w14:paraId="0C1F5F82" w14:textId="77777777" w:rsidR="003F79C5" w:rsidRDefault="003F79C5" w:rsidP="00E10A32">
      <w:pPr>
        <w:pStyle w:val="AH5Sec"/>
      </w:pPr>
      <w:bookmarkStart w:id="197" w:name="_Toc146033859"/>
      <w:r w:rsidRPr="0088528F">
        <w:rPr>
          <w:rStyle w:val="CharSectNo"/>
        </w:rPr>
        <w:lastRenderedPageBreak/>
        <w:t>242</w:t>
      </w:r>
      <w:r>
        <w:rPr>
          <w:rStyle w:val="CharSectNo"/>
        </w:rPr>
        <w:tab/>
      </w:r>
      <w:r>
        <w:t>Instruments to be separately charged with duty in certain cases</w:t>
      </w:r>
      <w:bookmarkEnd w:id="197"/>
    </w:p>
    <w:p w14:paraId="2A9FC483" w14:textId="77777777" w:rsidR="003F79C5" w:rsidRDefault="003F79C5">
      <w:pPr>
        <w:pStyle w:val="Amainreturn"/>
      </w:pPr>
      <w:r>
        <w:t xml:space="preserve">If an instrument relates to several distinct matters in respect of which duty is </w:t>
      </w:r>
      <w:r w:rsidR="002726EC" w:rsidRPr="003F4AF8">
        <w:t>payable</w:t>
      </w:r>
      <w:r>
        <w:t xml:space="preserve">, for this Act, each matter </w:t>
      </w:r>
      <w:r w:rsidR="00CF1E8B">
        <w:t>must</w:t>
      </w:r>
      <w:r>
        <w:t xml:space="preserve"> be treated as if it were dealt with in a separate instrument. </w:t>
      </w:r>
    </w:p>
    <w:p w14:paraId="4E42979A" w14:textId="77777777" w:rsidR="003F79C5" w:rsidRDefault="003F79C5" w:rsidP="00E10A32">
      <w:pPr>
        <w:pStyle w:val="AH5Sec"/>
      </w:pPr>
      <w:bookmarkStart w:id="198" w:name="_Toc146033860"/>
      <w:r w:rsidRPr="0088528F">
        <w:rPr>
          <w:rStyle w:val="CharSectNo"/>
        </w:rPr>
        <w:t>243</w:t>
      </w:r>
      <w:r>
        <w:rPr>
          <w:rStyle w:val="CharSectNo"/>
        </w:rPr>
        <w:tab/>
      </w:r>
      <w:r>
        <w:t>Execution of instruments</w:t>
      </w:r>
      <w:bookmarkEnd w:id="198"/>
    </w:p>
    <w:p w14:paraId="6BBEC9C2" w14:textId="77777777" w:rsidR="003F79C5" w:rsidRDefault="003F79C5">
      <w:pPr>
        <w:pStyle w:val="Amain"/>
      </w:pPr>
      <w:r>
        <w:tab/>
        <w:t>(1)</w:t>
      </w:r>
      <w:r>
        <w:tab/>
        <w:t>For this Act, an instrument is taken to be first executed the first time that it is signed and sealed, or signed (as the case may be) by any party to it.</w:t>
      </w:r>
    </w:p>
    <w:p w14:paraId="114EF703" w14:textId="77777777" w:rsidR="003F79C5" w:rsidRDefault="003F79C5">
      <w:pPr>
        <w:pStyle w:val="Amain"/>
      </w:pPr>
      <w:r>
        <w:tab/>
        <w:t>(2)</w:t>
      </w:r>
      <w:r>
        <w:tab/>
        <w:t>However, a contract made by acceptance of an offer contained in an instrument is taken to be first executed when the offer is accepted.</w:t>
      </w:r>
    </w:p>
    <w:p w14:paraId="1D66F859" w14:textId="77777777" w:rsidR="006A62FD" w:rsidRPr="003F4AF8" w:rsidRDefault="006A62FD" w:rsidP="00E10A32">
      <w:pPr>
        <w:pStyle w:val="AH5Sec"/>
      </w:pPr>
      <w:bookmarkStart w:id="199" w:name="_Toc146033861"/>
      <w:r w:rsidRPr="0088528F">
        <w:rPr>
          <w:rStyle w:val="CharSectNo"/>
        </w:rPr>
        <w:t>244</w:t>
      </w:r>
      <w:r w:rsidRPr="003F4AF8">
        <w:tab/>
        <w:t>Certificate of duty and other charges</w:t>
      </w:r>
      <w:bookmarkEnd w:id="199"/>
    </w:p>
    <w:p w14:paraId="12522209" w14:textId="77777777" w:rsidR="006A62FD" w:rsidRPr="003F4AF8" w:rsidRDefault="006A62FD" w:rsidP="006A62FD">
      <w:pPr>
        <w:pStyle w:val="Amain"/>
      </w:pPr>
      <w:r w:rsidRPr="003F4AF8">
        <w:tab/>
        <w:t>(1)</w:t>
      </w:r>
      <w:r w:rsidRPr="003F4AF8">
        <w:tab/>
      </w:r>
      <w:r w:rsidR="00027DBC" w:rsidRPr="00232F36">
        <w:t>A relevant person for a dutiable transaction</w:t>
      </w:r>
      <w:r w:rsidRPr="003F4AF8">
        <w:t xml:space="preserve"> may apply to the commissioner for a certificate of—</w:t>
      </w:r>
    </w:p>
    <w:p w14:paraId="73F0737B" w14:textId="77777777" w:rsidR="006A62FD" w:rsidRPr="003F4AF8" w:rsidRDefault="006A62FD" w:rsidP="006A62FD">
      <w:pPr>
        <w:pStyle w:val="Apara"/>
      </w:pPr>
      <w:r w:rsidRPr="003F4AF8">
        <w:tab/>
        <w:t>(a)</w:t>
      </w:r>
      <w:r w:rsidRPr="003F4AF8">
        <w:tab/>
        <w:t xml:space="preserve">the duty payable under this Act in relation to </w:t>
      </w:r>
      <w:r w:rsidR="00027DBC">
        <w:t>the</w:t>
      </w:r>
      <w:r w:rsidRPr="003F4AF8">
        <w:t xml:space="preserve"> dutiable transaction, including the amount payable under a deferral arrangement (if any) under part 2.6A </w:t>
      </w:r>
      <w:r w:rsidR="00152D39" w:rsidRPr="00C70091">
        <w:t>(Deferred payment of duty)</w:t>
      </w:r>
      <w:r w:rsidRPr="003F4AF8">
        <w:t>; and</w:t>
      </w:r>
    </w:p>
    <w:p w14:paraId="6A8B2912" w14:textId="77777777" w:rsidR="006A62FD" w:rsidRPr="003F4AF8" w:rsidRDefault="006A62FD" w:rsidP="006A62FD">
      <w:pPr>
        <w:pStyle w:val="Apara"/>
      </w:pPr>
      <w:r w:rsidRPr="003F4AF8">
        <w:tab/>
        <w:t>(b)</w:t>
      </w:r>
      <w:r w:rsidRPr="003F4AF8">
        <w:tab/>
        <w:t>the amount of duty and any other amounts immediately payable to the Territory under this Act in relation to the dutiable transaction.</w:t>
      </w:r>
    </w:p>
    <w:p w14:paraId="071E0E84" w14:textId="77777777" w:rsidR="006A62FD" w:rsidRPr="003F4AF8" w:rsidRDefault="006A62FD" w:rsidP="006A62FD">
      <w:pPr>
        <w:pStyle w:val="Amain"/>
      </w:pPr>
      <w:r w:rsidRPr="003F4AF8">
        <w:tab/>
        <w:t>(2)</w:t>
      </w:r>
      <w:r w:rsidRPr="003F4AF8">
        <w:tab/>
        <w:t>The commissioner must give the applicant the certificate.</w:t>
      </w:r>
    </w:p>
    <w:p w14:paraId="271F85AB" w14:textId="77777777" w:rsidR="006A62FD" w:rsidRPr="003F4AF8" w:rsidRDefault="006A62FD" w:rsidP="00536EBC">
      <w:pPr>
        <w:pStyle w:val="Amain"/>
        <w:keepNext/>
      </w:pPr>
      <w:r w:rsidRPr="003F4AF8">
        <w:tab/>
        <w:t>(3)</w:t>
      </w:r>
      <w:r w:rsidRPr="003F4AF8">
        <w:tab/>
        <w:t>The certificate is conclusive proof for an honest buyer for value of the matters certified.</w:t>
      </w:r>
    </w:p>
    <w:p w14:paraId="7F57AEEF" w14:textId="445F107D" w:rsidR="006A62FD" w:rsidRPr="003F4AF8" w:rsidRDefault="006A62FD" w:rsidP="006A62FD">
      <w:pPr>
        <w:pStyle w:val="aNote"/>
      </w:pPr>
      <w:r w:rsidRPr="003F4AF8">
        <w:rPr>
          <w:rStyle w:val="charItals"/>
        </w:rPr>
        <w:t>Note</w:t>
      </w:r>
      <w:r w:rsidRPr="003F4AF8">
        <w:rPr>
          <w:rStyle w:val="charItals"/>
        </w:rPr>
        <w:tab/>
      </w:r>
      <w:r w:rsidRPr="003F4AF8">
        <w:t xml:space="preserve">The certificate may include a certificate of amounts payable under the </w:t>
      </w:r>
      <w:hyperlink r:id="rId160" w:tooltip="A2004-4" w:history="1">
        <w:r w:rsidRPr="003F4AF8">
          <w:rPr>
            <w:rStyle w:val="charCitHyperlinkItal"/>
          </w:rPr>
          <w:t>Land Tax Act 2004</w:t>
        </w:r>
      </w:hyperlink>
      <w:r w:rsidRPr="003F4AF8">
        <w:t xml:space="preserve"> and the </w:t>
      </w:r>
      <w:hyperlink r:id="rId161" w:tooltip="A2004-3" w:history="1">
        <w:r w:rsidRPr="003F4AF8">
          <w:rPr>
            <w:rStyle w:val="charCitHyperlinkItal"/>
          </w:rPr>
          <w:t>Rates Act 2004</w:t>
        </w:r>
      </w:hyperlink>
      <w:r w:rsidRPr="003F4AF8">
        <w:t xml:space="preserve"> in relation to the parcel (see </w:t>
      </w:r>
      <w:hyperlink r:id="rId162" w:tooltip="A2001-14" w:history="1">
        <w:r w:rsidRPr="003F4AF8">
          <w:rPr>
            <w:rStyle w:val="charCitHyperlinkAbbrev"/>
          </w:rPr>
          <w:t>Legislation Act</w:t>
        </w:r>
      </w:hyperlink>
      <w:r w:rsidRPr="003F4AF8">
        <w:t>, s 49).</w:t>
      </w:r>
    </w:p>
    <w:p w14:paraId="61DF0168" w14:textId="77777777" w:rsidR="006A62FD" w:rsidRDefault="006A62FD" w:rsidP="006A62FD">
      <w:pPr>
        <w:pStyle w:val="Amain"/>
      </w:pPr>
      <w:r w:rsidRPr="003F4AF8">
        <w:lastRenderedPageBreak/>
        <w:tab/>
        <w:t>(4)</w:t>
      </w:r>
      <w:r w:rsidRPr="003F4AF8">
        <w:tab/>
        <w:t>For this section, duty and other amounts payable are taken to be payable immediately even though any necessary time after service of a notice has not ended.</w:t>
      </w:r>
    </w:p>
    <w:p w14:paraId="4345D2EA" w14:textId="77777777" w:rsidR="00027DBC" w:rsidRPr="00232F36" w:rsidRDefault="00027DBC" w:rsidP="00027DBC">
      <w:pPr>
        <w:pStyle w:val="Amain"/>
      </w:pPr>
      <w:r w:rsidRPr="00232F36">
        <w:tab/>
        <w:t>(5)</w:t>
      </w:r>
      <w:r w:rsidRPr="00232F36">
        <w:tab/>
        <w:t>In this section:</w:t>
      </w:r>
    </w:p>
    <w:p w14:paraId="68B93691" w14:textId="77777777" w:rsidR="00027DBC" w:rsidRPr="00232F36" w:rsidRDefault="00027DBC" w:rsidP="00027DBC">
      <w:pPr>
        <w:pStyle w:val="aDef"/>
      </w:pPr>
      <w:r w:rsidRPr="00232F36">
        <w:rPr>
          <w:rStyle w:val="charBoldItals"/>
        </w:rPr>
        <w:t>relevant person</w:t>
      </w:r>
      <w:r w:rsidRPr="00232F36">
        <w:t>, for a dutiable transaction, means</w:t>
      </w:r>
      <w:r w:rsidRPr="00232F36">
        <w:rPr>
          <w:b/>
        </w:rPr>
        <w:t xml:space="preserve"> </w:t>
      </w:r>
      <w:r w:rsidRPr="00232F36">
        <w:t>the transferor, transferee or mortgagee of the property the subject of the dutiable transaction.</w:t>
      </w:r>
    </w:p>
    <w:p w14:paraId="246F5788" w14:textId="77777777" w:rsidR="00FE7CD7" w:rsidRPr="003F4AF8" w:rsidRDefault="00FE7CD7" w:rsidP="00E10A32">
      <w:pPr>
        <w:pStyle w:val="AH5Sec"/>
      </w:pPr>
      <w:bookmarkStart w:id="200" w:name="_Toc146033862"/>
      <w:r w:rsidRPr="0088528F">
        <w:rPr>
          <w:rStyle w:val="CharSectNo"/>
        </w:rPr>
        <w:t>250</w:t>
      </w:r>
      <w:r w:rsidRPr="003F4AF8">
        <w:tab/>
        <w:t>Receiving instruments in evidence</w:t>
      </w:r>
      <w:bookmarkEnd w:id="200"/>
    </w:p>
    <w:p w14:paraId="5E7DC3BD" w14:textId="77777777" w:rsidR="00FE7CD7" w:rsidRPr="003F4AF8" w:rsidRDefault="00FE7CD7" w:rsidP="00FE7CD7">
      <w:pPr>
        <w:pStyle w:val="Amain"/>
      </w:pPr>
      <w:r w:rsidRPr="003F4AF8">
        <w:tab/>
        <w:t>(1)</w:t>
      </w:r>
      <w:r w:rsidRPr="003F4AF8">
        <w:tab/>
        <w:t>This section applies to an instrument if—</w:t>
      </w:r>
    </w:p>
    <w:p w14:paraId="19CB0081" w14:textId="77777777" w:rsidR="00FE7CD7" w:rsidRPr="003F4AF8" w:rsidRDefault="00FE7CD7" w:rsidP="00FE7CD7">
      <w:pPr>
        <w:pStyle w:val="Apara"/>
      </w:pPr>
      <w:r w:rsidRPr="003F4AF8">
        <w:tab/>
        <w:t>(a)</w:t>
      </w:r>
      <w:r w:rsidRPr="003F4AF8">
        <w:tab/>
        <w:t xml:space="preserve">the instrument effects a dutiable transaction; or </w:t>
      </w:r>
    </w:p>
    <w:p w14:paraId="1BDF1C59" w14:textId="77777777" w:rsidR="00FE7CD7" w:rsidRPr="003F4AF8" w:rsidRDefault="00FE7CD7" w:rsidP="00FE7CD7">
      <w:pPr>
        <w:pStyle w:val="Apara"/>
      </w:pPr>
      <w:r w:rsidRPr="003F4AF8">
        <w:tab/>
        <w:t>(b)</w:t>
      </w:r>
      <w:r w:rsidRPr="003F4AF8">
        <w:tab/>
        <w:t>duty under this Act is payable in relation to the instrument.</w:t>
      </w:r>
    </w:p>
    <w:p w14:paraId="594F40BF" w14:textId="77777777" w:rsidR="00FE7CD7" w:rsidRPr="003F4AF8" w:rsidRDefault="00FE7CD7" w:rsidP="00FE7CD7">
      <w:pPr>
        <w:pStyle w:val="Amain"/>
      </w:pPr>
      <w:r w:rsidRPr="003F4AF8">
        <w:tab/>
        <w:t>(2)</w:t>
      </w:r>
      <w:r w:rsidRPr="003F4AF8">
        <w:tab/>
        <w:t>The instrument is available for use in law or equity for any purpose, and may be presented in evidence in a court or tribunal exercising civil jurisdiction, if—</w:t>
      </w:r>
    </w:p>
    <w:p w14:paraId="5073C4FD" w14:textId="77777777" w:rsidR="00FE7CD7" w:rsidRPr="003F4AF8" w:rsidRDefault="00FE7CD7" w:rsidP="00FE7CD7">
      <w:pPr>
        <w:pStyle w:val="Apara"/>
      </w:pPr>
      <w:r w:rsidRPr="003F4AF8">
        <w:tab/>
        <w:t>(a)</w:t>
      </w:r>
      <w:r w:rsidRPr="003F4AF8">
        <w:tab/>
        <w:t>it is marked by, or in a way approved by, the commissioner; or</w:t>
      </w:r>
    </w:p>
    <w:p w14:paraId="04590371" w14:textId="77777777" w:rsidR="00FE7CD7" w:rsidRPr="003F4AF8" w:rsidRDefault="00FE7CD7" w:rsidP="00FE7CD7">
      <w:pPr>
        <w:pStyle w:val="Apara"/>
      </w:pPr>
      <w:r w:rsidRPr="003F4AF8">
        <w:tab/>
        <w:t>(b)</w:t>
      </w:r>
      <w:r w:rsidRPr="003F4AF8">
        <w:tab/>
        <w:t>any duty payable in relation to the instrument, including any penalty tax or interest, has been assessed and paid.</w:t>
      </w:r>
    </w:p>
    <w:p w14:paraId="65E5BE3F" w14:textId="77777777" w:rsidR="00FE7CD7" w:rsidRPr="003F4AF8" w:rsidRDefault="00FE7CD7" w:rsidP="00AC1B2A">
      <w:pPr>
        <w:pStyle w:val="Amain"/>
        <w:keepNext/>
        <w:keepLines/>
      </w:pPr>
      <w:r w:rsidRPr="003F4AF8">
        <w:tab/>
        <w:t>(3)</w:t>
      </w:r>
      <w:r w:rsidRPr="003F4AF8">
        <w:tab/>
        <w:t>If the instrument is not marked by, or in a way approved by, the commissioner, or if any duty payable in relation to the instrument, including any penalty tax or interest, has been not assessed or paid, a court or tribunal may admit it in evidence if—</w:t>
      </w:r>
    </w:p>
    <w:p w14:paraId="39C05991" w14:textId="77777777" w:rsidR="00FE7CD7" w:rsidRPr="003F4AF8" w:rsidRDefault="00FE7CD7" w:rsidP="00FE7CD7">
      <w:pPr>
        <w:pStyle w:val="Apara"/>
      </w:pPr>
      <w:r w:rsidRPr="003F4AF8">
        <w:tab/>
        <w:t>(a)</w:t>
      </w:r>
      <w:r w:rsidRPr="003F4AF8">
        <w:tab/>
        <w:t>the instrument is, after its admission, sent to the commissioner in accordance with arrangements approved by the court or tribunal; or</w:t>
      </w:r>
    </w:p>
    <w:p w14:paraId="2338F1FC" w14:textId="77777777" w:rsidR="00FE7CD7" w:rsidRPr="003F4AF8" w:rsidRDefault="00FE7CD7" w:rsidP="00FE7CD7">
      <w:pPr>
        <w:pStyle w:val="Apara"/>
        <w:keepLines/>
      </w:pPr>
      <w:r w:rsidRPr="003F4AF8">
        <w:tab/>
        <w:t>(b)</w:t>
      </w:r>
      <w:r w:rsidRPr="003F4AF8">
        <w:tab/>
        <w:t>if the person producing the instrument is not the person liable to pay the duty in relation to the instrument—the instrument and the name and address of the person liable to pay the duty are sent to the commissioner in accordance with arrangements approved by the court or tribunal.</w:t>
      </w:r>
    </w:p>
    <w:p w14:paraId="5AA81003" w14:textId="77777777" w:rsidR="00FE7CD7" w:rsidRPr="003F4AF8" w:rsidRDefault="00FE7CD7" w:rsidP="00FE7CD7">
      <w:pPr>
        <w:pStyle w:val="Amain"/>
      </w:pPr>
      <w:r w:rsidRPr="003F4AF8">
        <w:lastRenderedPageBreak/>
        <w:tab/>
        <w:t>(4)</w:t>
      </w:r>
      <w:r w:rsidRPr="003F4AF8">
        <w:tab/>
        <w:t>A court or tribunal may admit in evidence an unexecuted copy of the instrument if the court or tribunal is satisfied that—</w:t>
      </w:r>
    </w:p>
    <w:p w14:paraId="7C7B1728" w14:textId="77777777" w:rsidR="00FE7CD7" w:rsidRPr="003F4AF8" w:rsidRDefault="00FE7CD7" w:rsidP="00FE7CD7">
      <w:pPr>
        <w:pStyle w:val="Apara"/>
      </w:pPr>
      <w:r w:rsidRPr="003F4AF8">
        <w:tab/>
        <w:t>(a)</w:t>
      </w:r>
      <w:r w:rsidRPr="003F4AF8">
        <w:tab/>
        <w:t>the instrument is marked in a way approved by the commissioner; or</w:t>
      </w:r>
    </w:p>
    <w:p w14:paraId="19345218" w14:textId="77777777" w:rsidR="00FE7CD7" w:rsidRPr="003F4AF8" w:rsidRDefault="00FE7CD7" w:rsidP="00FE7CD7">
      <w:pPr>
        <w:pStyle w:val="Apara"/>
      </w:pPr>
      <w:r w:rsidRPr="003F4AF8">
        <w:tab/>
        <w:t>(b)</w:t>
      </w:r>
      <w:r w:rsidRPr="003F4AF8">
        <w:tab/>
        <w:t>any duty payable in relation to the instrument, including any penalty tax or interest, has been assessed and paid.</w:t>
      </w:r>
    </w:p>
    <w:p w14:paraId="073E203D" w14:textId="77777777" w:rsidR="003F79C5" w:rsidRDefault="003F79C5" w:rsidP="00E10A32">
      <w:pPr>
        <w:pStyle w:val="AH5Sec"/>
      </w:pPr>
      <w:bookmarkStart w:id="201" w:name="_Toc146033863"/>
      <w:r w:rsidRPr="0088528F">
        <w:rPr>
          <w:rStyle w:val="CharSectNo"/>
        </w:rPr>
        <w:t>251</w:t>
      </w:r>
      <w:r>
        <w:rPr>
          <w:rStyle w:val="CharSectNo"/>
        </w:rPr>
        <w:tab/>
      </w:r>
      <w:r>
        <w:t>Valuation of property</w:t>
      </w:r>
      <w:bookmarkEnd w:id="201"/>
    </w:p>
    <w:p w14:paraId="75677C81" w14:textId="77777777" w:rsidR="003F79C5" w:rsidRDefault="003F79C5">
      <w:pPr>
        <w:pStyle w:val="Amain"/>
        <w:keepLines/>
      </w:pPr>
      <w:r>
        <w:tab/>
        <w:t>(1)</w:t>
      </w:r>
      <w:r>
        <w:tab/>
        <w:t>The commissioner may require a person who is liable to pay duty determined by reference to the value of property to provide a declaration by a competent valuer of the value (unencumbered or otherwise) of the property or to provide the other evidence of that value that the commissioner considers appropriate.</w:t>
      </w:r>
    </w:p>
    <w:p w14:paraId="1E20517C" w14:textId="77777777" w:rsidR="003F79C5" w:rsidRDefault="003F79C5">
      <w:pPr>
        <w:pStyle w:val="Amain"/>
      </w:pPr>
      <w:r>
        <w:tab/>
        <w:t>(2)</w:t>
      </w:r>
      <w:r>
        <w:tab/>
        <w:t>The commissioner may assess duty in accordance with the value so declared.</w:t>
      </w:r>
    </w:p>
    <w:p w14:paraId="58E2B5D2" w14:textId="77777777" w:rsidR="003F79C5" w:rsidRDefault="003F79C5">
      <w:pPr>
        <w:pStyle w:val="Amain"/>
      </w:pPr>
      <w:r>
        <w:tab/>
        <w:t>(3)</w:t>
      </w:r>
      <w:r>
        <w:tab/>
        <w:t>The commissioner may have property valued if the commissioner is not satisfied with the value so declared and may assess duty on the basis of the valuation.</w:t>
      </w:r>
    </w:p>
    <w:p w14:paraId="0C6626D6" w14:textId="77777777" w:rsidR="003F79C5" w:rsidRDefault="003F79C5">
      <w:pPr>
        <w:pStyle w:val="Amain"/>
      </w:pPr>
      <w:r>
        <w:tab/>
        <w:t>(4)</w:t>
      </w:r>
      <w:r>
        <w:tab/>
        <w:t>The commissioner may recover the cost of obtaining a valuation under this section.</w:t>
      </w:r>
    </w:p>
    <w:p w14:paraId="45ECA8A6" w14:textId="77777777" w:rsidR="00364423" w:rsidRPr="00EA2ED7" w:rsidRDefault="00364423" w:rsidP="00E10A32">
      <w:pPr>
        <w:pStyle w:val="AH5Sec"/>
      </w:pPr>
      <w:bookmarkStart w:id="202" w:name="_Toc146033864"/>
      <w:r w:rsidRPr="0088528F">
        <w:rPr>
          <w:rStyle w:val="CharSectNo"/>
        </w:rPr>
        <w:t>251A</w:t>
      </w:r>
      <w:r w:rsidRPr="00EA2ED7">
        <w:tab/>
        <w:t>Valuation of market rent for commercial lease with premium</w:t>
      </w:r>
      <w:bookmarkEnd w:id="202"/>
    </w:p>
    <w:p w14:paraId="230EB808" w14:textId="77777777" w:rsidR="00364423" w:rsidRPr="00EA2ED7" w:rsidRDefault="00364423" w:rsidP="001E7902">
      <w:pPr>
        <w:pStyle w:val="Amain"/>
        <w:keepLines/>
      </w:pPr>
      <w:r w:rsidRPr="00EA2ED7">
        <w:tab/>
        <w:t>(1)</w:t>
      </w:r>
      <w:r w:rsidRPr="00EA2ED7">
        <w:tab/>
        <w:t>The commissioner may require a person who is liable to pay duty determined by reference to a premium in relation to a commercial lease with premium to provide a declaration by a competent valuer of the market rent for the lease or to provide the other evidence of the market rent that the commissioner considers appropriate.</w:t>
      </w:r>
    </w:p>
    <w:p w14:paraId="06B6C893" w14:textId="77777777" w:rsidR="00364423" w:rsidRPr="00EA2ED7" w:rsidRDefault="00364423" w:rsidP="00364423">
      <w:pPr>
        <w:pStyle w:val="Amain"/>
      </w:pPr>
      <w:r w:rsidRPr="00EA2ED7">
        <w:tab/>
        <w:t>(2)</w:t>
      </w:r>
      <w:r w:rsidRPr="00EA2ED7">
        <w:tab/>
        <w:t>The commissioner may assess duty taking into account the declaration or other evidence provided under subsection (1).</w:t>
      </w:r>
    </w:p>
    <w:p w14:paraId="2D3975B0" w14:textId="77777777" w:rsidR="00364423" w:rsidRPr="00EA2ED7" w:rsidRDefault="00364423" w:rsidP="00364423">
      <w:pPr>
        <w:pStyle w:val="Amain"/>
      </w:pPr>
      <w:r w:rsidRPr="00EA2ED7">
        <w:lastRenderedPageBreak/>
        <w:tab/>
        <w:t>(3)</w:t>
      </w:r>
      <w:r w:rsidRPr="00EA2ED7">
        <w:tab/>
        <w:t xml:space="preserve">The commissioner may have the market rent valued (the </w:t>
      </w:r>
      <w:r w:rsidRPr="00EA2ED7">
        <w:rPr>
          <w:rStyle w:val="charBoldItals"/>
        </w:rPr>
        <w:t>calculated market rent</w:t>
      </w:r>
      <w:r w:rsidRPr="00EA2ED7">
        <w:t>) if the commissioner is not satisfied with the declaration or other evidence provided under subsection (1).</w:t>
      </w:r>
    </w:p>
    <w:p w14:paraId="1064A2F4" w14:textId="77777777" w:rsidR="00364423" w:rsidRPr="00EA2ED7" w:rsidRDefault="00364423" w:rsidP="00364423">
      <w:pPr>
        <w:pStyle w:val="Amain"/>
      </w:pPr>
      <w:r w:rsidRPr="00EA2ED7">
        <w:tab/>
        <w:t>(4)</w:t>
      </w:r>
      <w:r w:rsidRPr="00EA2ED7">
        <w:tab/>
        <w:t>The commissioner may assess duty taking into account the calculated market rent.</w:t>
      </w:r>
    </w:p>
    <w:p w14:paraId="7FCC1F16" w14:textId="77777777" w:rsidR="00364423" w:rsidRPr="00EA2ED7" w:rsidRDefault="00364423" w:rsidP="00364423">
      <w:pPr>
        <w:pStyle w:val="Amain"/>
      </w:pPr>
      <w:r w:rsidRPr="00EA2ED7">
        <w:tab/>
        <w:t>(5)</w:t>
      </w:r>
      <w:r w:rsidRPr="00EA2ED7">
        <w:tab/>
        <w:t>The commissioner may recover the cost of obtaining the valuation under subsection (3) from the person liable to pay the duty.</w:t>
      </w:r>
    </w:p>
    <w:p w14:paraId="54D194E3" w14:textId="71E7C804" w:rsidR="00364423" w:rsidRPr="00EA2ED7" w:rsidRDefault="00364423" w:rsidP="00364423">
      <w:pPr>
        <w:pStyle w:val="aNote"/>
        <w:rPr>
          <w:lang w:eastAsia="en-AU"/>
        </w:rPr>
      </w:pPr>
      <w:r w:rsidRPr="00EA2ED7">
        <w:rPr>
          <w:rStyle w:val="charItals"/>
        </w:rPr>
        <w:t>Note</w:t>
      </w:r>
      <w:r w:rsidRPr="00EA2ED7">
        <w:rPr>
          <w:rStyle w:val="charItals"/>
        </w:rPr>
        <w:tab/>
      </w:r>
      <w:r w:rsidRPr="00EA2ED7">
        <w:rPr>
          <w:lang w:eastAsia="en-AU"/>
        </w:rPr>
        <w:t xml:space="preserve">An amount owing under a law may be recovered as a debt in a court of competent jurisdiction or the ACAT (see </w:t>
      </w:r>
      <w:hyperlink r:id="rId163" w:tooltip="A2001-14" w:history="1">
        <w:r w:rsidRPr="00EA2ED7">
          <w:rPr>
            <w:rStyle w:val="charCitHyperlinkAbbrev"/>
          </w:rPr>
          <w:t>Legislation Act</w:t>
        </w:r>
      </w:hyperlink>
      <w:r w:rsidRPr="00EA2ED7">
        <w:rPr>
          <w:lang w:eastAsia="en-AU"/>
        </w:rPr>
        <w:t>, s 177).</w:t>
      </w:r>
    </w:p>
    <w:p w14:paraId="0749B916" w14:textId="77777777" w:rsidR="00364423" w:rsidRPr="00EA2ED7" w:rsidRDefault="00364423" w:rsidP="00364423">
      <w:pPr>
        <w:pStyle w:val="Amain"/>
      </w:pPr>
      <w:r w:rsidRPr="00EA2ED7">
        <w:tab/>
        <w:t>(6)</w:t>
      </w:r>
      <w:r w:rsidRPr="00EA2ED7">
        <w:tab/>
        <w:t>In this section:</w:t>
      </w:r>
    </w:p>
    <w:p w14:paraId="324E34B2" w14:textId="77777777" w:rsidR="00364423" w:rsidRPr="00EA2ED7" w:rsidRDefault="00364423" w:rsidP="00364423">
      <w:pPr>
        <w:pStyle w:val="aDef"/>
      </w:pPr>
      <w:r w:rsidRPr="00EA2ED7">
        <w:rPr>
          <w:rStyle w:val="charBoldItals"/>
        </w:rPr>
        <w:t>commercial lease with premium</w:t>
      </w:r>
      <w:r w:rsidRPr="00EA2ED7">
        <w:t>––see section 6A.</w:t>
      </w:r>
    </w:p>
    <w:p w14:paraId="7D4850E0" w14:textId="77777777" w:rsidR="00364423" w:rsidRPr="00EA2ED7" w:rsidRDefault="00364423" w:rsidP="00364423">
      <w:pPr>
        <w:pStyle w:val="aDef"/>
      </w:pPr>
      <w:r w:rsidRPr="00EA2ED7">
        <w:rPr>
          <w:rStyle w:val="charBoldItals"/>
        </w:rPr>
        <w:t>market rent</w:t>
      </w:r>
      <w:r w:rsidRPr="00EA2ED7">
        <w:t>––see section 6.</w:t>
      </w:r>
    </w:p>
    <w:p w14:paraId="5A5394C3" w14:textId="77777777" w:rsidR="00364423" w:rsidRPr="00EA2ED7" w:rsidRDefault="00364423" w:rsidP="00364423">
      <w:pPr>
        <w:pStyle w:val="aDef"/>
      </w:pPr>
      <w:r w:rsidRPr="00EA2ED7">
        <w:rPr>
          <w:rStyle w:val="charBoldItals"/>
        </w:rPr>
        <w:t>premium</w:t>
      </w:r>
      <w:r w:rsidRPr="00EA2ED7">
        <w:t>––see section 6.</w:t>
      </w:r>
    </w:p>
    <w:p w14:paraId="537EF28D" w14:textId="77777777" w:rsidR="003F79C5" w:rsidRDefault="003F79C5" w:rsidP="00E10A32">
      <w:pPr>
        <w:pStyle w:val="AH5Sec"/>
      </w:pPr>
      <w:bookmarkStart w:id="203" w:name="_Toc146033865"/>
      <w:r w:rsidRPr="0088528F">
        <w:rPr>
          <w:rStyle w:val="CharSectNo"/>
        </w:rPr>
        <w:t>252</w:t>
      </w:r>
      <w:r>
        <w:rPr>
          <w:rStyle w:val="CharSectNo"/>
        </w:rPr>
        <w:tab/>
      </w:r>
      <w:r>
        <w:t>Objections</w:t>
      </w:r>
      <w:bookmarkEnd w:id="203"/>
    </w:p>
    <w:p w14:paraId="482BF2C6" w14:textId="37B30FC0" w:rsidR="003F79C5" w:rsidRDefault="003F79C5" w:rsidP="00AC1B2A">
      <w:pPr>
        <w:pStyle w:val="Amainreturn"/>
        <w:keepNext/>
      </w:pPr>
      <w:r>
        <w:t xml:space="preserve">Objection may be made by a taxpayer under the </w:t>
      </w:r>
      <w:hyperlink r:id="rId164" w:tooltip="A1999-4" w:history="1">
        <w:r w:rsidR="00D06452" w:rsidRPr="00BC5F6A">
          <w:rPr>
            <w:rStyle w:val="charCitHyperlinkAbbrev"/>
          </w:rPr>
          <w:t>Taxation Administration Act</w:t>
        </w:r>
      </w:hyperlink>
      <w:r>
        <w:t>, division 10.1 to a decision of the commissioner—</w:t>
      </w:r>
    </w:p>
    <w:p w14:paraId="590D70D1" w14:textId="77777777" w:rsidR="003F79C5" w:rsidRDefault="003F79C5">
      <w:pPr>
        <w:pStyle w:val="Apara"/>
      </w:pPr>
      <w:r>
        <w:tab/>
        <w:t>(a)</w:t>
      </w:r>
      <w:r>
        <w:tab/>
        <w:t>under section 23 assessing duty on the basis of a valuation of dutiable property made under the section; or</w:t>
      </w:r>
    </w:p>
    <w:p w14:paraId="73ADE86D" w14:textId="77777777" w:rsidR="003F79C5" w:rsidRDefault="003F79C5">
      <w:pPr>
        <w:pStyle w:val="Apara"/>
      </w:pPr>
      <w:r>
        <w:tab/>
        <w:t>(b)</w:t>
      </w:r>
      <w:r>
        <w:tab/>
        <w:t>under section 24 (2) refusing to exempt a transaction from aggregation under that section; or</w:t>
      </w:r>
    </w:p>
    <w:p w14:paraId="71BA8A04" w14:textId="77777777" w:rsidR="003F79C5" w:rsidRDefault="003F79C5">
      <w:pPr>
        <w:pStyle w:val="Apara"/>
      </w:pPr>
      <w:r>
        <w:tab/>
        <w:t>(c)</w:t>
      </w:r>
      <w:r>
        <w:tab/>
        <w:t>under section 25 refusing to disregard the value of goods involved in a dutiable transaction in determining the dutiable value of dutiable property involved in that transaction; or</w:t>
      </w:r>
    </w:p>
    <w:p w14:paraId="1C4DB55D" w14:textId="77777777" w:rsidR="003F79C5" w:rsidRDefault="003F79C5">
      <w:pPr>
        <w:pStyle w:val="Apara"/>
      </w:pPr>
      <w:r>
        <w:tab/>
        <w:t>(</w:t>
      </w:r>
      <w:r w:rsidR="00432960">
        <w:t>d</w:t>
      </w:r>
      <w:r>
        <w:t>)</w:t>
      </w:r>
      <w:r>
        <w:tab/>
        <w:t>under section 82 (5) refusing to determine that a beneficiary of a discretionary trust is not taken to own or to be otherwise entitled to the property the subject of the trust; or</w:t>
      </w:r>
    </w:p>
    <w:p w14:paraId="6C3378A4" w14:textId="77777777" w:rsidR="003F79C5" w:rsidRDefault="003F79C5">
      <w:pPr>
        <w:pStyle w:val="Apara"/>
      </w:pPr>
      <w:r>
        <w:lastRenderedPageBreak/>
        <w:tab/>
        <w:t>(</w:t>
      </w:r>
      <w:r w:rsidR="00432960">
        <w:t>e</w:t>
      </w:r>
      <w:r>
        <w:t>)</w:t>
      </w:r>
      <w:r>
        <w:tab/>
        <w:t>under section 82 (5) refusing to determine that property that is the subject of a discretionary trust is not taken to be the subject of another discretionary trust; or</w:t>
      </w:r>
    </w:p>
    <w:p w14:paraId="399F001F" w14:textId="77777777" w:rsidR="00FC5E84" w:rsidRPr="00847EF2" w:rsidRDefault="00FC5E84" w:rsidP="00FC5E84">
      <w:pPr>
        <w:pStyle w:val="Apara"/>
      </w:pPr>
      <w:r w:rsidRPr="00847EF2">
        <w:tab/>
        <w:t>(f)</w:t>
      </w:r>
      <w:r w:rsidRPr="00847EF2">
        <w:tab/>
        <w:t>under section 90A (4) including an interest of an associated person as another acquisition under section 90A (2) (b) in working out the dutiable amount; or</w:t>
      </w:r>
    </w:p>
    <w:p w14:paraId="03013EE5" w14:textId="77777777" w:rsidR="00886895" w:rsidRDefault="003F79C5" w:rsidP="00E339B6">
      <w:pPr>
        <w:pStyle w:val="Apara"/>
        <w:keepLines/>
      </w:pPr>
      <w:r>
        <w:tab/>
        <w:t>(</w:t>
      </w:r>
      <w:r w:rsidR="00432960">
        <w:t>g</w:t>
      </w:r>
      <w:r>
        <w:t>)</w:t>
      </w:r>
      <w:r>
        <w:tab/>
        <w:t>under section 92 (5) refusing to determine that a person’s entitlement to participate in a distribution of the property of a landholder is to be evaluated otherwise than in accordance with whichever of section 92 (2) or (3) results in a greater entitlement; or</w:t>
      </w:r>
    </w:p>
    <w:p w14:paraId="61D67FCD" w14:textId="77777777" w:rsidR="0064490E" w:rsidRPr="00575EBC" w:rsidRDefault="0064490E" w:rsidP="0064490E">
      <w:pPr>
        <w:pStyle w:val="Apara"/>
      </w:pPr>
      <w:r w:rsidRPr="00575EBC">
        <w:tab/>
        <w:t>(</w:t>
      </w:r>
      <w:r w:rsidR="00432960">
        <w:t>h</w:t>
      </w:r>
      <w:r w:rsidRPr="00575EBC">
        <w:t>)</w:t>
      </w:r>
      <w:r w:rsidRPr="00575EBC">
        <w:tab/>
        <w:t>under section 115J (2) refusing to grant an exemption from duty; or</w:t>
      </w:r>
    </w:p>
    <w:p w14:paraId="7CF1C68B" w14:textId="77777777" w:rsidR="0064490E" w:rsidRPr="00575EBC" w:rsidRDefault="0064490E" w:rsidP="0064490E">
      <w:pPr>
        <w:pStyle w:val="Apara"/>
      </w:pPr>
      <w:r w:rsidRPr="00575EBC">
        <w:tab/>
        <w:t>(</w:t>
      </w:r>
      <w:r w:rsidR="00432960">
        <w:t>i</w:t>
      </w:r>
      <w:r w:rsidRPr="00575EBC">
        <w:t>)</w:t>
      </w:r>
      <w:r w:rsidRPr="00575EBC">
        <w:tab/>
        <w:t>under section 115K imposing a condition on an exemption; or</w:t>
      </w:r>
    </w:p>
    <w:p w14:paraId="625AC8FE" w14:textId="77777777" w:rsidR="0064490E" w:rsidRPr="00575EBC" w:rsidRDefault="0064490E" w:rsidP="0064490E">
      <w:pPr>
        <w:pStyle w:val="Apara"/>
      </w:pPr>
      <w:r w:rsidRPr="00575EBC">
        <w:tab/>
        <w:t>(</w:t>
      </w:r>
      <w:r w:rsidR="00432960">
        <w:t>j</w:t>
      </w:r>
      <w:r w:rsidRPr="00575EBC">
        <w:t>)</w:t>
      </w:r>
      <w:r w:rsidRPr="00575EBC">
        <w:tab/>
        <w:t>under section 115L revoking an exemption; or</w:t>
      </w:r>
    </w:p>
    <w:p w14:paraId="4FDD93E9" w14:textId="77777777" w:rsidR="00167DBA" w:rsidRDefault="00167DBA" w:rsidP="00167DBA">
      <w:pPr>
        <w:pStyle w:val="Apara"/>
      </w:pPr>
      <w:r>
        <w:tab/>
        <w:t>(</w:t>
      </w:r>
      <w:r w:rsidR="00E84588">
        <w:t>k</w:t>
      </w:r>
      <w:r>
        <w:t>)</w:t>
      </w:r>
      <w:r>
        <w:tab/>
        <w:t>under section 230 (1) refusing to treat a transfer or agreement for the sale or transfer of land, a lease of land, or a transfer or assignment of a lease or permit in respect of land, used for primary production together with any other property that is an integral part of a business of primary production as exempt from duty; or</w:t>
      </w:r>
    </w:p>
    <w:p w14:paraId="0280311B" w14:textId="77777777" w:rsidR="007C1FC8" w:rsidRDefault="007C1FC8" w:rsidP="007C1FC8">
      <w:pPr>
        <w:pStyle w:val="Apara"/>
      </w:pPr>
      <w:r w:rsidRPr="00CC3FC0">
        <w:tab/>
        <w:t>(</w:t>
      </w:r>
      <w:r w:rsidR="00E84588">
        <w:t>l</w:t>
      </w:r>
      <w:r w:rsidRPr="00CC3FC0">
        <w:t>)</w:t>
      </w:r>
      <w:r w:rsidRPr="00CC3FC0">
        <w:tab/>
        <w:t>under section 232A (2) imposing a condition on an appro</w:t>
      </w:r>
      <w:r w:rsidR="00054EB5">
        <w:t>val made under section 232A (1); or</w:t>
      </w:r>
    </w:p>
    <w:p w14:paraId="0AE89C06" w14:textId="77777777" w:rsidR="001A4B9A" w:rsidRPr="003F4AF8" w:rsidRDefault="00432960" w:rsidP="001A4B9A">
      <w:pPr>
        <w:pStyle w:val="Apara"/>
      </w:pPr>
      <w:r>
        <w:tab/>
        <w:t>(</w:t>
      </w:r>
      <w:r w:rsidR="00E84588">
        <w:t>m</w:t>
      </w:r>
      <w:r w:rsidR="001A4B9A" w:rsidRPr="003F4AF8">
        <w:t>)</w:t>
      </w:r>
      <w:r w:rsidR="001A4B9A" w:rsidRPr="003F4AF8">
        <w:tab/>
        <w:t>under section 232G (1) (a) that a transaction is not consequent on the dissolution, annulment or irretrievable breakdown of a marriage; or</w:t>
      </w:r>
    </w:p>
    <w:p w14:paraId="18B6430A" w14:textId="77777777" w:rsidR="001A4B9A" w:rsidRPr="003F4AF8" w:rsidRDefault="00432960" w:rsidP="001A4B9A">
      <w:pPr>
        <w:pStyle w:val="Apara"/>
      </w:pPr>
      <w:r>
        <w:tab/>
        <w:t>(</w:t>
      </w:r>
      <w:r w:rsidR="00E84588">
        <w:t>n</w:t>
      </w:r>
      <w:r w:rsidR="001A4B9A" w:rsidRPr="003F4AF8">
        <w:t>)</w:t>
      </w:r>
      <w:r w:rsidR="001A4B9A" w:rsidRPr="003F4AF8">
        <w:tab/>
        <w:t>under section 232H (1) (a) that a transaction is not consequent on the end of a de facto relationship; or</w:t>
      </w:r>
    </w:p>
    <w:p w14:paraId="23368B3A" w14:textId="77777777" w:rsidR="001A4B9A" w:rsidRPr="00CC3FC0" w:rsidRDefault="00432960" w:rsidP="001A4B9A">
      <w:pPr>
        <w:pStyle w:val="Apara"/>
      </w:pPr>
      <w:r>
        <w:tab/>
        <w:t>(</w:t>
      </w:r>
      <w:r w:rsidR="00E84588">
        <w:t>o</w:t>
      </w:r>
      <w:r w:rsidR="001A4B9A" w:rsidRPr="003F4AF8">
        <w:t>)</w:t>
      </w:r>
      <w:r w:rsidR="001A4B9A" w:rsidRPr="003F4AF8">
        <w:tab/>
        <w:t>under section 232I (1) (c) that a transaction is not consequent on the end of a domestic relationship.</w:t>
      </w:r>
    </w:p>
    <w:p w14:paraId="7E87E7ED" w14:textId="77777777" w:rsidR="009A3D16" w:rsidRDefault="009A3D16" w:rsidP="00E10A32">
      <w:pPr>
        <w:pStyle w:val="AH5Sec"/>
      </w:pPr>
      <w:bookmarkStart w:id="204" w:name="_Toc146033866"/>
      <w:r w:rsidRPr="0088528F">
        <w:rPr>
          <w:rStyle w:val="CharSectNo"/>
        </w:rPr>
        <w:lastRenderedPageBreak/>
        <w:t>252AA</w:t>
      </w:r>
      <w:r>
        <w:tab/>
        <w:t>Review of decisions by ACAT</w:t>
      </w:r>
      <w:bookmarkEnd w:id="204"/>
    </w:p>
    <w:p w14:paraId="3ED96BF7" w14:textId="77777777" w:rsidR="009A3D16" w:rsidRDefault="009A3D16" w:rsidP="009A3D16">
      <w:pPr>
        <w:pStyle w:val="Amain"/>
      </w:pPr>
      <w:r>
        <w:tab/>
        <w:t>(1)</w:t>
      </w:r>
      <w:r>
        <w:tab/>
        <w:t>This section applies to a determination by the commissioner of an objection to a decision mentioned in section 252.</w:t>
      </w:r>
    </w:p>
    <w:p w14:paraId="360FC483" w14:textId="43723474" w:rsidR="009A3D16" w:rsidRDefault="009A3D16" w:rsidP="009A3D16">
      <w:pPr>
        <w:pStyle w:val="Amain"/>
      </w:pPr>
      <w:r>
        <w:tab/>
        <w:t>(2)</w:t>
      </w:r>
      <w:r>
        <w:tab/>
        <w:t xml:space="preserve">The determination is prescribed for the </w:t>
      </w:r>
      <w:hyperlink r:id="rId165" w:tooltip="A1999-4" w:history="1">
        <w:r w:rsidR="00D06452" w:rsidRPr="00BC5F6A">
          <w:rPr>
            <w:rStyle w:val="charCitHyperlinkAbbrev"/>
          </w:rPr>
          <w:t>Taxation Administration Act</w:t>
        </w:r>
      </w:hyperlink>
      <w:r>
        <w:t xml:space="preserve">, section 107A (Meaning of </w:t>
      </w:r>
      <w:r w:rsidRPr="00E2194F">
        <w:rPr>
          <w:rStyle w:val="charItals"/>
        </w:rPr>
        <w:t>reviewable decision</w:t>
      </w:r>
      <w:r>
        <w:rPr>
          <w:b/>
          <w:bCs/>
        </w:rPr>
        <w:t xml:space="preserve"> </w:t>
      </w:r>
      <w:r>
        <w:t>etc—div 10.2).</w:t>
      </w:r>
    </w:p>
    <w:p w14:paraId="15F2B101" w14:textId="77777777" w:rsidR="009A3D16" w:rsidRDefault="009A3D16" w:rsidP="009A3D16">
      <w:pPr>
        <w:pStyle w:val="aNote"/>
      </w:pPr>
      <w:r>
        <w:rPr>
          <w:rStyle w:val="charItals"/>
        </w:rPr>
        <w:t>Note</w:t>
      </w:r>
      <w:r>
        <w:rPr>
          <w:rStyle w:val="charItals"/>
        </w:rPr>
        <w:tab/>
      </w:r>
      <w:r>
        <w:t>Applications for review by the ACAT may be made in relation to a determination by the commissioner of a decision on an objection to an assessment.</w:t>
      </w:r>
    </w:p>
    <w:p w14:paraId="1A7D3DEB" w14:textId="77777777" w:rsidR="00946C7B" w:rsidRPr="00882870" w:rsidRDefault="00946C7B" w:rsidP="00E10A32">
      <w:pPr>
        <w:pStyle w:val="AH5Sec"/>
      </w:pPr>
      <w:bookmarkStart w:id="205" w:name="_Toc146033867"/>
      <w:r w:rsidRPr="0088528F">
        <w:rPr>
          <w:rStyle w:val="CharSectNo"/>
        </w:rPr>
        <w:t>252AB</w:t>
      </w:r>
      <w:r w:rsidRPr="00882870">
        <w:tab/>
        <w:t>Determination of fees</w:t>
      </w:r>
      <w:bookmarkEnd w:id="205"/>
    </w:p>
    <w:p w14:paraId="51BD2FF2" w14:textId="77777777" w:rsidR="00946C7B" w:rsidRPr="00882870" w:rsidRDefault="00946C7B" w:rsidP="003D1E2F">
      <w:pPr>
        <w:pStyle w:val="Amain"/>
        <w:keepNext/>
      </w:pPr>
      <w:r w:rsidRPr="00882870">
        <w:tab/>
        <w:t>(1)</w:t>
      </w:r>
      <w:r w:rsidRPr="00882870">
        <w:tab/>
        <w:t>The Minister may determine fees for this Act.</w:t>
      </w:r>
    </w:p>
    <w:p w14:paraId="61E52D01" w14:textId="02357AEA" w:rsidR="00946C7B" w:rsidRPr="00882870" w:rsidRDefault="00946C7B" w:rsidP="003D1E2F">
      <w:pPr>
        <w:pStyle w:val="aNote"/>
        <w:keepNext/>
      </w:pPr>
      <w:r w:rsidRPr="00882870">
        <w:rPr>
          <w:rStyle w:val="charItals"/>
        </w:rPr>
        <w:t>Note</w:t>
      </w:r>
      <w:r w:rsidRPr="00882870">
        <w:tab/>
        <w:t xml:space="preserve">The </w:t>
      </w:r>
      <w:hyperlink r:id="rId166" w:tooltip="A2001-14" w:history="1">
        <w:r w:rsidRPr="00882870">
          <w:rPr>
            <w:rStyle w:val="charCitHyperlinkAbbrev"/>
          </w:rPr>
          <w:t>Legislation Act</w:t>
        </w:r>
      </w:hyperlink>
      <w:r w:rsidRPr="00882870">
        <w:t xml:space="preserve"> contains provisions about the making of determinations and regulations relating to fees (see pt 6.3)</w:t>
      </w:r>
    </w:p>
    <w:p w14:paraId="2FFC7441" w14:textId="77777777" w:rsidR="00946C7B" w:rsidRPr="00882870" w:rsidRDefault="00946C7B" w:rsidP="003D1E2F">
      <w:pPr>
        <w:pStyle w:val="Amain"/>
        <w:keepNext/>
      </w:pPr>
      <w:r w:rsidRPr="00882870">
        <w:tab/>
        <w:t>(2)</w:t>
      </w:r>
      <w:r w:rsidRPr="00882870">
        <w:tab/>
        <w:t>A determination is a disallowable instrument.</w:t>
      </w:r>
    </w:p>
    <w:p w14:paraId="0304A2E1" w14:textId="4CCC0550" w:rsidR="00946C7B" w:rsidRPr="00882870" w:rsidRDefault="00946C7B" w:rsidP="00946C7B">
      <w:pPr>
        <w:pStyle w:val="aNote"/>
        <w:keepNext/>
      </w:pPr>
      <w:r w:rsidRPr="00882870">
        <w:rPr>
          <w:rStyle w:val="charItals"/>
        </w:rPr>
        <w:t>Note</w:t>
      </w:r>
      <w:r w:rsidRPr="00882870">
        <w:rPr>
          <w:rStyle w:val="charItals"/>
        </w:rPr>
        <w:tab/>
      </w:r>
      <w:r w:rsidRPr="00882870">
        <w:t xml:space="preserve">A disallowable instrument must be notified, and presented to the Legislative Assembly, under the </w:t>
      </w:r>
      <w:hyperlink r:id="rId167" w:tooltip="A2001-14" w:history="1">
        <w:r w:rsidRPr="00882870">
          <w:rPr>
            <w:rStyle w:val="charCitHyperlinkAbbrev"/>
          </w:rPr>
          <w:t>Legislation Act</w:t>
        </w:r>
      </w:hyperlink>
      <w:r w:rsidRPr="00882870">
        <w:t>.</w:t>
      </w:r>
    </w:p>
    <w:p w14:paraId="63E94D3B" w14:textId="77777777" w:rsidR="003F79C5" w:rsidRDefault="003F79C5" w:rsidP="00E10A32">
      <w:pPr>
        <w:pStyle w:val="AH5Sec"/>
      </w:pPr>
      <w:bookmarkStart w:id="206" w:name="_Toc146033868"/>
      <w:r w:rsidRPr="0088528F">
        <w:rPr>
          <w:rStyle w:val="CharSectNo"/>
        </w:rPr>
        <w:t>253</w:t>
      </w:r>
      <w:r>
        <w:tab/>
        <w:t>Regulation-making power</w:t>
      </w:r>
      <w:bookmarkEnd w:id="206"/>
    </w:p>
    <w:p w14:paraId="0844B2D2" w14:textId="77777777" w:rsidR="003F79C5" w:rsidRDefault="003F79C5" w:rsidP="00E339B6">
      <w:pPr>
        <w:pStyle w:val="Amain"/>
        <w:keepNext/>
      </w:pPr>
      <w:r>
        <w:tab/>
        <w:t>(1)</w:t>
      </w:r>
      <w:r>
        <w:tab/>
        <w:t>The Executive may make regulations for this Act.</w:t>
      </w:r>
    </w:p>
    <w:p w14:paraId="4E8CD95C" w14:textId="47E31139" w:rsidR="003F79C5" w:rsidRDefault="003F79C5" w:rsidP="00E339B6">
      <w:pPr>
        <w:pStyle w:val="aNote"/>
        <w:keepNext/>
      </w:pPr>
      <w:r w:rsidRPr="00E2194F">
        <w:rPr>
          <w:rStyle w:val="charItals"/>
        </w:rPr>
        <w:t>Note</w:t>
      </w:r>
      <w:r w:rsidRPr="00E2194F">
        <w:rPr>
          <w:rStyle w:val="charItals"/>
        </w:rPr>
        <w:tab/>
      </w:r>
      <w:r>
        <w:t>Regulations must be notified, and presented to the Legislative Assembly, under the</w:t>
      </w:r>
      <w:r w:rsidRPr="00E2194F">
        <w:t xml:space="preserve"> </w:t>
      </w:r>
      <w:hyperlink r:id="rId168" w:tooltip="A2001-14" w:history="1">
        <w:r w:rsidR="00E2194F" w:rsidRPr="00E2194F">
          <w:rPr>
            <w:rStyle w:val="charCitHyperlinkAbbrev"/>
          </w:rPr>
          <w:t>Legislation Act</w:t>
        </w:r>
      </w:hyperlink>
      <w:r>
        <w:t>.</w:t>
      </w:r>
    </w:p>
    <w:p w14:paraId="0C7B8BAC" w14:textId="77777777" w:rsidR="00FC144E" w:rsidRDefault="003F79C5" w:rsidP="00FC144E">
      <w:pPr>
        <w:pStyle w:val="Amain"/>
      </w:pPr>
      <w:r>
        <w:tab/>
        <w:t>(2)</w:t>
      </w:r>
      <w:r>
        <w:tab/>
        <w:t>A regulation may prescribe offences for contraventions of a regulation and prescribe maximum penalties of not more than 10 penalty units for offences against a regulation.</w:t>
      </w:r>
    </w:p>
    <w:p w14:paraId="7AA9F283" w14:textId="77777777" w:rsidR="00FC144E" w:rsidRPr="00FC144E" w:rsidRDefault="00FC144E" w:rsidP="00FC144E">
      <w:pPr>
        <w:pStyle w:val="PageBreak"/>
      </w:pPr>
      <w:r w:rsidRPr="00FC144E">
        <w:br w:type="page"/>
      </w:r>
    </w:p>
    <w:p w14:paraId="5CFB1A0E" w14:textId="77777777" w:rsidR="00CC23CD" w:rsidRDefault="00CC23CD">
      <w:pPr>
        <w:pStyle w:val="02Text"/>
        <w:sectPr w:rsidR="00CC23CD" w:rsidSect="007A5E5F">
          <w:headerReference w:type="even" r:id="rId169"/>
          <w:headerReference w:type="default" r:id="rId170"/>
          <w:footerReference w:type="even" r:id="rId171"/>
          <w:footerReference w:type="default" r:id="rId172"/>
          <w:footerReference w:type="first" r:id="rId173"/>
          <w:pgSz w:w="11907" w:h="16839" w:code="9"/>
          <w:pgMar w:top="3880" w:right="1900" w:bottom="3100" w:left="2300" w:header="1920" w:footer="1760" w:gutter="0"/>
          <w:cols w:space="720"/>
          <w:docGrid w:linePitch="254"/>
        </w:sectPr>
      </w:pPr>
    </w:p>
    <w:p w14:paraId="11739C21" w14:textId="77777777" w:rsidR="003F79C5" w:rsidRDefault="003F79C5" w:rsidP="009A3D16">
      <w:pPr>
        <w:pStyle w:val="Dict-Heading"/>
      </w:pPr>
      <w:bookmarkStart w:id="207" w:name="_Toc146033869"/>
      <w:r>
        <w:lastRenderedPageBreak/>
        <w:t>Dictionary</w:t>
      </w:r>
      <w:bookmarkEnd w:id="207"/>
    </w:p>
    <w:p w14:paraId="1B395E34" w14:textId="77777777" w:rsidR="003F79C5" w:rsidRDefault="003F79C5">
      <w:pPr>
        <w:pStyle w:val="ref"/>
        <w:keepNext/>
      </w:pPr>
      <w:r>
        <w:t xml:space="preserve">(see s </w:t>
      </w:r>
      <w:r>
        <w:rPr>
          <w:noProof/>
        </w:rPr>
        <w:t>2A</w:t>
      </w:r>
      <w:r>
        <w:t>)</w:t>
      </w:r>
    </w:p>
    <w:p w14:paraId="02DFBDEC" w14:textId="615B27A0" w:rsidR="003F79C5" w:rsidRDefault="003F79C5">
      <w:pPr>
        <w:pStyle w:val="aNote"/>
      </w:pPr>
      <w:r w:rsidRPr="00E2194F">
        <w:rPr>
          <w:rStyle w:val="charItals"/>
        </w:rPr>
        <w:t>Note 1</w:t>
      </w:r>
      <w:r w:rsidRPr="00E2194F">
        <w:rPr>
          <w:rStyle w:val="charItals"/>
        </w:rPr>
        <w:tab/>
      </w:r>
      <w:r>
        <w:t xml:space="preserve">The </w:t>
      </w:r>
      <w:hyperlink r:id="rId174" w:tooltip="A2001-14" w:history="1">
        <w:r w:rsidR="00E2194F" w:rsidRPr="00E2194F">
          <w:rPr>
            <w:rStyle w:val="charCitHyperlinkAbbrev"/>
          </w:rPr>
          <w:t>Legislation Act</w:t>
        </w:r>
      </w:hyperlink>
      <w:r>
        <w:t xml:space="preserve"> contains definitions and other provisions relevant to this Act.</w:t>
      </w:r>
    </w:p>
    <w:p w14:paraId="5C85AFB8" w14:textId="48462D1A" w:rsidR="003F79C5" w:rsidRDefault="003F79C5">
      <w:pPr>
        <w:pStyle w:val="aNote"/>
      </w:pPr>
      <w:r w:rsidRPr="00E2194F">
        <w:rPr>
          <w:rStyle w:val="charItals"/>
        </w:rPr>
        <w:t>Note 2</w:t>
      </w:r>
      <w:r w:rsidRPr="00E2194F">
        <w:rPr>
          <w:rStyle w:val="charItals"/>
        </w:rPr>
        <w:tab/>
      </w:r>
      <w:r>
        <w:t xml:space="preserve">For example, the </w:t>
      </w:r>
      <w:hyperlink r:id="rId175" w:tooltip="A2001-14" w:history="1">
        <w:r w:rsidR="00E2194F" w:rsidRPr="00E2194F">
          <w:rPr>
            <w:rStyle w:val="charCitHyperlinkAbbrev"/>
          </w:rPr>
          <w:t>Legislation Act</w:t>
        </w:r>
      </w:hyperlink>
      <w:r>
        <w:t>, dict, pt 1 defines the following terms:</w:t>
      </w:r>
    </w:p>
    <w:p w14:paraId="0FB30D66" w14:textId="77777777" w:rsidR="002D4860" w:rsidRDefault="002D4860" w:rsidP="002D4860">
      <w:pPr>
        <w:pStyle w:val="aNoteBulletss"/>
        <w:tabs>
          <w:tab w:val="left" w:pos="2300"/>
        </w:tabs>
      </w:pPr>
      <w:r>
        <w:rPr>
          <w:rFonts w:ascii="Symbol" w:hAnsi="Symbol"/>
        </w:rPr>
        <w:t></w:t>
      </w:r>
      <w:r>
        <w:rPr>
          <w:rFonts w:ascii="Symbol" w:hAnsi="Symbol"/>
        </w:rPr>
        <w:tab/>
      </w:r>
      <w:r>
        <w:t>ACAT</w:t>
      </w:r>
    </w:p>
    <w:p w14:paraId="6315CD95" w14:textId="77777777" w:rsidR="003F79C5" w:rsidRDefault="003F79C5">
      <w:pPr>
        <w:pStyle w:val="aNoteBulletss"/>
        <w:tabs>
          <w:tab w:val="left" w:pos="2300"/>
        </w:tabs>
      </w:pPr>
      <w:r>
        <w:rPr>
          <w:rFonts w:ascii="Symbol" w:hAnsi="Symbol"/>
        </w:rPr>
        <w:t></w:t>
      </w:r>
      <w:r>
        <w:rPr>
          <w:rFonts w:ascii="Symbol" w:hAnsi="Symbol"/>
        </w:rPr>
        <w:tab/>
      </w:r>
      <w:r>
        <w:t>ACT</w:t>
      </w:r>
    </w:p>
    <w:p w14:paraId="567CAA90" w14:textId="77777777" w:rsidR="003F79C5" w:rsidRDefault="003F79C5">
      <w:pPr>
        <w:pStyle w:val="aNoteBulletss"/>
        <w:tabs>
          <w:tab w:val="left" w:pos="2300"/>
        </w:tabs>
      </w:pPr>
      <w:r>
        <w:rPr>
          <w:rFonts w:ascii="Symbol" w:hAnsi="Symbol"/>
        </w:rPr>
        <w:t></w:t>
      </w:r>
      <w:r>
        <w:rPr>
          <w:rFonts w:ascii="Symbol" w:hAnsi="Symbol"/>
        </w:rPr>
        <w:tab/>
      </w:r>
      <w:smartTag w:uri="urn:schemas-microsoft-com:office:smarttags" w:element="country-region">
        <w:smartTag w:uri="urn:schemas-microsoft-com:office:smarttags" w:element="place">
          <w:r>
            <w:t>Australia</w:t>
          </w:r>
        </w:smartTag>
      </w:smartTag>
    </w:p>
    <w:p w14:paraId="07A84390" w14:textId="77777777" w:rsidR="008F7876" w:rsidRDefault="008F7876" w:rsidP="008F7876">
      <w:pPr>
        <w:pStyle w:val="aNoteBulletss"/>
        <w:tabs>
          <w:tab w:val="left" w:pos="2300"/>
        </w:tabs>
      </w:pPr>
      <w:r>
        <w:rPr>
          <w:rFonts w:ascii="Symbol" w:hAnsi="Symbol"/>
        </w:rPr>
        <w:t></w:t>
      </w:r>
      <w:r>
        <w:rPr>
          <w:rFonts w:ascii="Symbol" w:hAnsi="Symbol"/>
        </w:rPr>
        <w:tab/>
      </w:r>
      <w:r>
        <w:t>bankrupt or personally insolvent</w:t>
      </w:r>
    </w:p>
    <w:p w14:paraId="5D349858" w14:textId="77777777" w:rsidR="00DF6E7E" w:rsidRDefault="00DF6E7E" w:rsidP="00DF6E7E">
      <w:pPr>
        <w:pStyle w:val="aNoteBulletss"/>
        <w:tabs>
          <w:tab w:val="left" w:pos="2300"/>
        </w:tabs>
      </w:pPr>
      <w:r w:rsidRPr="003F4AF8">
        <w:rPr>
          <w:rFonts w:ascii="Symbol" w:hAnsi="Symbol"/>
        </w:rPr>
        <w:t></w:t>
      </w:r>
      <w:r w:rsidRPr="003F4AF8">
        <w:rPr>
          <w:rFonts w:ascii="Symbol" w:hAnsi="Symbol"/>
        </w:rPr>
        <w:tab/>
      </w:r>
      <w:r w:rsidRPr="003F4AF8">
        <w:t>child</w:t>
      </w:r>
    </w:p>
    <w:p w14:paraId="45C5482D" w14:textId="77777777" w:rsidR="003F79C5" w:rsidRDefault="003F79C5">
      <w:pPr>
        <w:pStyle w:val="aNoteBulletss"/>
        <w:tabs>
          <w:tab w:val="left" w:pos="2300"/>
        </w:tabs>
      </w:pPr>
      <w:r>
        <w:rPr>
          <w:rFonts w:ascii="Symbol" w:hAnsi="Symbol"/>
        </w:rPr>
        <w:t></w:t>
      </w:r>
      <w:r>
        <w:rPr>
          <w:rFonts w:ascii="Symbol" w:hAnsi="Symbol"/>
        </w:rPr>
        <w:tab/>
      </w:r>
      <w:r>
        <w:t>civil partnership</w:t>
      </w:r>
    </w:p>
    <w:p w14:paraId="3C6EC8E1" w14:textId="77777777" w:rsidR="00342C0A" w:rsidRPr="00E3372F" w:rsidRDefault="00342C0A" w:rsidP="00342C0A">
      <w:pPr>
        <w:pStyle w:val="aNoteBulletss"/>
        <w:tabs>
          <w:tab w:val="left" w:pos="2300"/>
        </w:tabs>
      </w:pPr>
      <w:r w:rsidRPr="00E3372F">
        <w:rPr>
          <w:rFonts w:ascii="Symbol" w:hAnsi="Symbol"/>
        </w:rPr>
        <w:t></w:t>
      </w:r>
      <w:r w:rsidRPr="00E3372F">
        <w:rPr>
          <w:rFonts w:ascii="Symbol" w:hAnsi="Symbol"/>
        </w:rPr>
        <w:tab/>
      </w:r>
      <w:r w:rsidRPr="00E3372F">
        <w:t>civil union</w:t>
      </w:r>
    </w:p>
    <w:p w14:paraId="011D341D" w14:textId="77777777" w:rsidR="003F79C5" w:rsidRDefault="003F79C5">
      <w:pPr>
        <w:pStyle w:val="aNoteBulletss"/>
        <w:tabs>
          <w:tab w:val="left" w:pos="2300"/>
        </w:tabs>
      </w:pPr>
      <w:r>
        <w:rPr>
          <w:rFonts w:ascii="Symbol" w:hAnsi="Symbol"/>
        </w:rPr>
        <w:t></w:t>
      </w:r>
      <w:r>
        <w:rPr>
          <w:rFonts w:ascii="Symbol" w:hAnsi="Symbol"/>
        </w:rPr>
        <w:tab/>
      </w:r>
      <w:r>
        <w:t>commissioner for revenue</w:t>
      </w:r>
    </w:p>
    <w:p w14:paraId="5864DDE1" w14:textId="77777777" w:rsidR="003F79C5" w:rsidRDefault="003F79C5">
      <w:pPr>
        <w:pStyle w:val="aNoteBulletss"/>
        <w:tabs>
          <w:tab w:val="left" w:pos="2300"/>
        </w:tabs>
      </w:pPr>
      <w:r>
        <w:rPr>
          <w:rFonts w:ascii="Symbol" w:hAnsi="Symbol"/>
        </w:rPr>
        <w:t></w:t>
      </w:r>
      <w:r>
        <w:rPr>
          <w:rFonts w:ascii="Symbol" w:hAnsi="Symbol"/>
        </w:rPr>
        <w:tab/>
      </w:r>
      <w:r>
        <w:t>Corporations Act</w:t>
      </w:r>
    </w:p>
    <w:p w14:paraId="30A0D410" w14:textId="77777777" w:rsidR="003F79C5" w:rsidRDefault="003F79C5">
      <w:pPr>
        <w:pStyle w:val="aNoteBulletss"/>
        <w:tabs>
          <w:tab w:val="left" w:pos="2300"/>
        </w:tabs>
      </w:pPr>
      <w:r>
        <w:rPr>
          <w:rFonts w:ascii="Symbol" w:hAnsi="Symbol"/>
        </w:rPr>
        <w:t></w:t>
      </w:r>
      <w:r>
        <w:rPr>
          <w:rFonts w:ascii="Symbol" w:hAnsi="Symbol"/>
        </w:rPr>
        <w:tab/>
      </w:r>
      <w:r>
        <w:t>doctor</w:t>
      </w:r>
    </w:p>
    <w:p w14:paraId="24F42828" w14:textId="77777777" w:rsidR="00CF1E8B" w:rsidRDefault="00CF1E8B" w:rsidP="00CF1E8B">
      <w:pPr>
        <w:pStyle w:val="aNoteBulletss"/>
        <w:tabs>
          <w:tab w:val="left" w:pos="2300"/>
        </w:tabs>
      </w:pPr>
      <w:r>
        <w:rPr>
          <w:rFonts w:ascii="Symbol" w:hAnsi="Symbol"/>
        </w:rPr>
        <w:t></w:t>
      </w:r>
      <w:r>
        <w:rPr>
          <w:rFonts w:ascii="Symbol" w:hAnsi="Symbol"/>
        </w:rPr>
        <w:tab/>
      </w:r>
      <w:r>
        <w:t>document</w:t>
      </w:r>
    </w:p>
    <w:p w14:paraId="45B53ECD" w14:textId="77777777" w:rsidR="003F79C5" w:rsidRDefault="003F79C5">
      <w:pPr>
        <w:pStyle w:val="aNoteBulletss"/>
        <w:tabs>
          <w:tab w:val="left" w:pos="2300"/>
        </w:tabs>
      </w:pPr>
      <w:r>
        <w:rPr>
          <w:rFonts w:ascii="Symbol" w:hAnsi="Symbol"/>
        </w:rPr>
        <w:t></w:t>
      </w:r>
      <w:r>
        <w:rPr>
          <w:rFonts w:ascii="Symbol" w:hAnsi="Symbol"/>
        </w:rPr>
        <w:tab/>
      </w:r>
      <w:r>
        <w:t>external territory</w:t>
      </w:r>
    </w:p>
    <w:p w14:paraId="5537281F" w14:textId="77777777" w:rsidR="003F79C5" w:rsidRDefault="003F79C5">
      <w:pPr>
        <w:pStyle w:val="aNoteBulletss"/>
        <w:tabs>
          <w:tab w:val="left" w:pos="2300"/>
        </w:tabs>
      </w:pPr>
      <w:r>
        <w:rPr>
          <w:rFonts w:ascii="Symbol" w:hAnsi="Symbol"/>
        </w:rPr>
        <w:t></w:t>
      </w:r>
      <w:r>
        <w:rPr>
          <w:rFonts w:ascii="Symbol" w:hAnsi="Symbol"/>
        </w:rPr>
        <w:tab/>
      </w:r>
      <w:r>
        <w:t>in relation to</w:t>
      </w:r>
    </w:p>
    <w:p w14:paraId="400B0B72" w14:textId="77777777" w:rsidR="003F79C5" w:rsidRDefault="003F79C5">
      <w:pPr>
        <w:pStyle w:val="aNoteBulletss"/>
        <w:tabs>
          <w:tab w:val="left" w:pos="2300"/>
        </w:tabs>
      </w:pPr>
      <w:r>
        <w:rPr>
          <w:rFonts w:ascii="Symbol" w:hAnsi="Symbol"/>
        </w:rPr>
        <w:t></w:t>
      </w:r>
      <w:r>
        <w:rPr>
          <w:rFonts w:ascii="Symbol" w:hAnsi="Symbol"/>
        </w:rPr>
        <w:tab/>
      </w:r>
      <w:r>
        <w:t>land.</w:t>
      </w:r>
    </w:p>
    <w:p w14:paraId="02C2FA9F" w14:textId="77777777" w:rsidR="003F79C5" w:rsidRDefault="003F79C5">
      <w:pPr>
        <w:pStyle w:val="aDef"/>
      </w:pPr>
      <w:r w:rsidRPr="00E2194F">
        <w:rPr>
          <w:rStyle w:val="charBoldItals"/>
        </w:rPr>
        <w:t>acquires</w:t>
      </w:r>
      <w:r>
        <w:t>, an interest in a landholder, for part 3.2 (Acquisition of interests in certain landholders)—see section 84.</w:t>
      </w:r>
    </w:p>
    <w:p w14:paraId="122FC066" w14:textId="77777777" w:rsidR="00FC5E84" w:rsidRPr="00847EF2" w:rsidRDefault="00FC5E84" w:rsidP="00FC5E84">
      <w:pPr>
        <w:pStyle w:val="aDef"/>
        <w:rPr>
          <w:color w:val="000000"/>
        </w:rPr>
      </w:pPr>
      <w:r w:rsidRPr="00847EF2">
        <w:rPr>
          <w:rStyle w:val="charBoldItals"/>
        </w:rPr>
        <w:t>acquisition statement</w:t>
      </w:r>
      <w:r w:rsidRPr="00847EF2">
        <w:rPr>
          <w:bCs/>
          <w:iCs/>
          <w:color w:val="000000"/>
        </w:rPr>
        <w:t>, for chapter 3 (Certain transactions treated as transfers)—see section 87 (1).</w:t>
      </w:r>
    </w:p>
    <w:p w14:paraId="05A8DAE0" w14:textId="77777777" w:rsidR="003F79C5" w:rsidRDefault="003F79C5" w:rsidP="00E10A32">
      <w:pPr>
        <w:pStyle w:val="aDef"/>
        <w:keepNext/>
      </w:pPr>
      <w:r w:rsidRPr="00E2194F">
        <w:rPr>
          <w:rStyle w:val="charBoldItals"/>
        </w:rPr>
        <w:t>Act imposing duty</w:t>
      </w:r>
      <w:r>
        <w:t xml:space="preserve"> means—</w:t>
      </w:r>
    </w:p>
    <w:p w14:paraId="39E17352" w14:textId="77777777" w:rsidR="003F79C5" w:rsidRDefault="003F79C5">
      <w:pPr>
        <w:pStyle w:val="aDefpara"/>
      </w:pPr>
      <w:r>
        <w:tab/>
        <w:t>(a)</w:t>
      </w:r>
      <w:r>
        <w:tab/>
        <w:t>a corresponding Act; or</w:t>
      </w:r>
    </w:p>
    <w:p w14:paraId="1911E4F7" w14:textId="10E7627B" w:rsidR="003F79C5" w:rsidRDefault="003F79C5">
      <w:pPr>
        <w:pStyle w:val="aDefpara"/>
      </w:pPr>
      <w:r>
        <w:tab/>
        <w:t>(b)</w:t>
      </w:r>
      <w:r>
        <w:tab/>
        <w:t xml:space="preserve">an Act to which the </w:t>
      </w:r>
      <w:hyperlink r:id="rId176" w:tooltip="A1999-4" w:history="1">
        <w:r w:rsidR="00D06452" w:rsidRPr="00BC5F6A">
          <w:rPr>
            <w:rStyle w:val="charCitHyperlinkAbbrev"/>
          </w:rPr>
          <w:t>Taxation Administration Act</w:t>
        </w:r>
      </w:hyperlink>
      <w:r w:rsidRPr="00E2194F">
        <w:t xml:space="preserve"> </w:t>
      </w:r>
      <w:r>
        <w:t>applies.</w:t>
      </w:r>
    </w:p>
    <w:p w14:paraId="5E8991F3" w14:textId="77777777" w:rsidR="003F79C5" w:rsidRDefault="003F79C5">
      <w:pPr>
        <w:pStyle w:val="aDef"/>
        <w:keepNext/>
      </w:pPr>
      <w:r w:rsidRPr="00E2194F">
        <w:rPr>
          <w:rStyle w:val="charBoldItals"/>
        </w:rPr>
        <w:lastRenderedPageBreak/>
        <w:t>application to register a motor vehicle</w:t>
      </w:r>
      <w:r>
        <w:t xml:space="preserve"> means—</w:t>
      </w:r>
    </w:p>
    <w:p w14:paraId="5EB0F649" w14:textId="4EAD3D73" w:rsidR="003F79C5" w:rsidRDefault="003F79C5" w:rsidP="00104DAB">
      <w:pPr>
        <w:pStyle w:val="aDefpara"/>
        <w:keepNext/>
      </w:pPr>
      <w:r>
        <w:tab/>
        <w:t>(a)</w:t>
      </w:r>
      <w:r>
        <w:tab/>
        <w:t xml:space="preserve">an application under the </w:t>
      </w:r>
      <w:hyperlink r:id="rId177" w:tooltip="A1999-81" w:history="1">
        <w:r w:rsidR="005A6E0B" w:rsidRPr="005A6E0B">
          <w:rPr>
            <w:rStyle w:val="charCitHyperlinkAbbrev"/>
          </w:rPr>
          <w:t>Vehicle Registration Act</w:t>
        </w:r>
      </w:hyperlink>
      <w:r>
        <w:t xml:space="preserve"> to register a motor vehicle; or</w:t>
      </w:r>
    </w:p>
    <w:p w14:paraId="45E534A6" w14:textId="1C26DA99" w:rsidR="003F79C5" w:rsidRDefault="003F79C5">
      <w:pPr>
        <w:pStyle w:val="aDefpara"/>
      </w:pPr>
      <w:r>
        <w:tab/>
        <w:t>(b)</w:t>
      </w:r>
      <w:r>
        <w:tab/>
        <w:t xml:space="preserve">an application under the </w:t>
      </w:r>
      <w:hyperlink r:id="rId178" w:tooltip="A1999-81" w:history="1">
        <w:r w:rsidR="005A6E0B" w:rsidRPr="005A6E0B">
          <w:rPr>
            <w:rStyle w:val="charCitHyperlinkAbbrev"/>
          </w:rPr>
          <w:t>Vehicle Registration Act</w:t>
        </w:r>
      </w:hyperlink>
      <w:r>
        <w:t xml:space="preserve"> to transfer the registration of a motor vehicle.</w:t>
      </w:r>
    </w:p>
    <w:p w14:paraId="05218DE3" w14:textId="77777777" w:rsidR="003F79C5" w:rsidRDefault="003F79C5">
      <w:pPr>
        <w:pStyle w:val="aDef"/>
      </w:pPr>
      <w:r w:rsidRPr="00E2194F">
        <w:rPr>
          <w:rStyle w:val="charBoldItals"/>
        </w:rPr>
        <w:t>approved</w:t>
      </w:r>
      <w:r>
        <w:t xml:space="preserve"> means approved by the commissioner.</w:t>
      </w:r>
    </w:p>
    <w:p w14:paraId="734CFF2D" w14:textId="77777777" w:rsidR="003F79C5" w:rsidRDefault="003F79C5">
      <w:pPr>
        <w:pStyle w:val="aDef"/>
        <w:keepNext/>
      </w:pPr>
      <w:r w:rsidRPr="00E2194F">
        <w:rPr>
          <w:rStyle w:val="charBoldItals"/>
        </w:rPr>
        <w:t>asset</w:t>
      </w:r>
      <w:r>
        <w:t xml:space="preserve">, for part 3.6 (Voluntary transfers under </w:t>
      </w:r>
      <w:r w:rsidR="00E14D54" w:rsidRPr="00232F36">
        <w:t>Financial Sector (Transfer and Restructure) Act 1999 (Cwlth)</w:t>
      </w:r>
      <w:r>
        <w:t>)—see section 115A.</w:t>
      </w:r>
    </w:p>
    <w:p w14:paraId="1720E06E" w14:textId="77777777" w:rsidR="00FC5E84" w:rsidRPr="00847EF2" w:rsidRDefault="00FC5E84" w:rsidP="00FC5E84">
      <w:pPr>
        <w:pStyle w:val="aDef"/>
        <w:rPr>
          <w:color w:val="000000"/>
        </w:rPr>
      </w:pPr>
      <w:r w:rsidRPr="00847EF2">
        <w:rPr>
          <w:rStyle w:val="charBoldItals"/>
        </w:rPr>
        <w:t>associated person</w:t>
      </w:r>
      <w:r w:rsidRPr="00847EF2">
        <w:rPr>
          <w:color w:val="000000"/>
        </w:rPr>
        <w:t>—see section 77A.</w:t>
      </w:r>
    </w:p>
    <w:p w14:paraId="7AFF9594" w14:textId="77777777" w:rsidR="00FC5E84" w:rsidRPr="00847EF2" w:rsidRDefault="00FC5E84" w:rsidP="00FC5E84">
      <w:pPr>
        <w:pStyle w:val="aDef"/>
        <w:rPr>
          <w:color w:val="000000"/>
        </w:rPr>
      </w:pPr>
      <w:r w:rsidRPr="00847EF2">
        <w:rPr>
          <w:rStyle w:val="charBoldItals"/>
        </w:rPr>
        <w:t>Australian Securities Exchange</w:t>
      </w:r>
      <w:r w:rsidRPr="00847EF2">
        <w:rPr>
          <w:color w:val="000000"/>
        </w:rPr>
        <w:t xml:space="preserve"> means ASX Limited ACN 008 624 691.</w:t>
      </w:r>
    </w:p>
    <w:p w14:paraId="643F5CED" w14:textId="77777777" w:rsidR="008F7876" w:rsidRDefault="008F7876" w:rsidP="008F7876">
      <w:pPr>
        <w:pStyle w:val="aDef"/>
      </w:pPr>
      <w:r w:rsidRPr="0041265C">
        <w:rPr>
          <w:rStyle w:val="charBoldItals"/>
        </w:rPr>
        <w:t xml:space="preserve">bankrupt </w:t>
      </w:r>
      <w:r>
        <w:t>means bankrupt or personally insolvent.</w:t>
      </w:r>
    </w:p>
    <w:p w14:paraId="6DDCE62F" w14:textId="77777777" w:rsidR="003F79C5" w:rsidRDefault="003F79C5">
      <w:pPr>
        <w:pStyle w:val="aDef"/>
      </w:pPr>
      <w:r w:rsidRPr="00E2194F">
        <w:rPr>
          <w:rStyle w:val="charBoldItals"/>
        </w:rPr>
        <w:t>business</w:t>
      </w:r>
      <w:r>
        <w:t xml:space="preserve">, for part 3.6 (Voluntary transfers under </w:t>
      </w:r>
      <w:r w:rsidR="00E14D54" w:rsidRPr="00232F36">
        <w:t>Financial Sector (Transfer and Restructure) Act 1999 (Cwlth)</w:t>
      </w:r>
      <w:r>
        <w:t>)—see section 115A.</w:t>
      </w:r>
    </w:p>
    <w:p w14:paraId="4E777D1A" w14:textId="77777777" w:rsidR="003864F0" w:rsidRDefault="003864F0" w:rsidP="003864F0">
      <w:pPr>
        <w:pStyle w:val="aDef"/>
      </w:pPr>
      <w:r w:rsidRPr="003F4AF8">
        <w:rPr>
          <w:rStyle w:val="charBoldItals"/>
        </w:rPr>
        <w:t>cancelled</w:t>
      </w:r>
      <w:r w:rsidRPr="003F4AF8">
        <w:t>, for chapter 2 (Transactions concerning dutiable property)—</w:t>
      </w:r>
      <w:r>
        <w:t>see section 6.</w:t>
      </w:r>
    </w:p>
    <w:p w14:paraId="106B6CEC" w14:textId="77777777" w:rsidR="00FC5E84" w:rsidRPr="00847EF2" w:rsidRDefault="00FC5E84" w:rsidP="00FC5E84">
      <w:pPr>
        <w:pStyle w:val="aDef"/>
        <w:rPr>
          <w:color w:val="000000"/>
        </w:rPr>
      </w:pPr>
      <w:r w:rsidRPr="00847EF2">
        <w:rPr>
          <w:rStyle w:val="charBoldItals"/>
        </w:rPr>
        <w:t>chapter 3 transaction</w:t>
      </w:r>
      <w:r w:rsidRPr="00847EF2">
        <w:rPr>
          <w:color w:val="000000"/>
        </w:rPr>
        <w:t>—see section 76.</w:t>
      </w:r>
    </w:p>
    <w:p w14:paraId="0575A99B" w14:textId="77777777" w:rsidR="003F79C5" w:rsidRDefault="003F79C5">
      <w:pPr>
        <w:pStyle w:val="aDef"/>
      </w:pPr>
      <w:r w:rsidRPr="00E2194F">
        <w:rPr>
          <w:rStyle w:val="charBoldItals"/>
        </w:rPr>
        <w:t>charge</w:t>
      </w:r>
      <w:r>
        <w:t xml:space="preserve"> includes impose.</w:t>
      </w:r>
    </w:p>
    <w:p w14:paraId="0DF84FA4" w14:textId="77777777" w:rsidR="00364423" w:rsidRPr="00EA2ED7" w:rsidRDefault="00364423" w:rsidP="00364423">
      <w:pPr>
        <w:pStyle w:val="aDef"/>
      </w:pPr>
      <w:r w:rsidRPr="00EA2ED7">
        <w:rPr>
          <w:rStyle w:val="charBoldItals"/>
        </w:rPr>
        <w:t>commercial lease</w:t>
      </w:r>
      <w:r w:rsidRPr="00EA2ED7">
        <w:t>, for chapter 2 (Transactions concerning dutiable property)––see section 6.</w:t>
      </w:r>
    </w:p>
    <w:p w14:paraId="0A140020" w14:textId="77777777" w:rsidR="00364423" w:rsidRPr="00EA2ED7" w:rsidRDefault="00364423" w:rsidP="00364423">
      <w:pPr>
        <w:pStyle w:val="aDef"/>
      </w:pPr>
      <w:r w:rsidRPr="00EA2ED7">
        <w:rPr>
          <w:rStyle w:val="charBoldItals"/>
        </w:rPr>
        <w:t>commercial lease</w:t>
      </w:r>
      <w:r w:rsidRPr="00EA2ED7">
        <w:t xml:space="preserve"> </w:t>
      </w:r>
      <w:r w:rsidRPr="00EA2ED7">
        <w:rPr>
          <w:rStyle w:val="charBoldItals"/>
        </w:rPr>
        <w:t>with premium</w:t>
      </w:r>
      <w:r w:rsidRPr="00EA2ED7">
        <w:t>, for chapter 2 (Transactions concerning dutiable property)––see section 6A.</w:t>
      </w:r>
    </w:p>
    <w:p w14:paraId="3C559248" w14:textId="77777777" w:rsidR="00364423" w:rsidRPr="00EA2ED7" w:rsidRDefault="00364423" w:rsidP="00364423">
      <w:pPr>
        <w:pStyle w:val="aDef"/>
      </w:pPr>
      <w:r w:rsidRPr="00EA2ED7">
        <w:rPr>
          <w:rStyle w:val="charBoldItals"/>
        </w:rPr>
        <w:t>commercial purposes</w:t>
      </w:r>
      <w:r w:rsidRPr="00EA2ED7">
        <w:t>, for chapter 2 (Transactions concerning dutiable property)––see section 6.</w:t>
      </w:r>
    </w:p>
    <w:p w14:paraId="39D9B903" w14:textId="77777777" w:rsidR="003F79C5" w:rsidRDefault="003F79C5">
      <w:pPr>
        <w:pStyle w:val="aDef"/>
      </w:pPr>
      <w:r w:rsidRPr="00E2194F">
        <w:rPr>
          <w:rStyle w:val="charBoldItals"/>
        </w:rPr>
        <w:t>commissioner</w:t>
      </w:r>
      <w:r>
        <w:t xml:space="preserve"> means the commissioner for revenue.</w:t>
      </w:r>
    </w:p>
    <w:p w14:paraId="709B6E4C" w14:textId="3200451D" w:rsidR="003F79C5" w:rsidRDefault="003F79C5">
      <w:pPr>
        <w:pStyle w:val="aDef"/>
      </w:pPr>
      <w:r w:rsidRPr="00E2194F">
        <w:rPr>
          <w:rStyle w:val="charBoldItals"/>
        </w:rPr>
        <w:t>complying approved deposit fund</w:t>
      </w:r>
      <w:r>
        <w:t xml:space="preserve"> means an entity that is a complying approved deposit fund in accordance with the </w:t>
      </w:r>
      <w:hyperlink r:id="rId179" w:tooltip="Act 1993 No 78 (Cwlth)" w:history="1">
        <w:r w:rsidR="00992342" w:rsidRPr="00992342">
          <w:rPr>
            <w:rStyle w:val="charCitHyperlinkItal"/>
          </w:rPr>
          <w:t>Superannuation Industry (Supervision) Act 1993</w:t>
        </w:r>
      </w:hyperlink>
      <w:r w:rsidRPr="00E2194F">
        <w:rPr>
          <w:rStyle w:val="charItals"/>
        </w:rPr>
        <w:t xml:space="preserve"> </w:t>
      </w:r>
      <w:r>
        <w:t>(Cwlth), section 43.</w:t>
      </w:r>
    </w:p>
    <w:p w14:paraId="0F619853" w14:textId="77777777" w:rsidR="00FC5E84" w:rsidRPr="00847EF2" w:rsidRDefault="00FC5E84" w:rsidP="00FC5E84">
      <w:pPr>
        <w:pStyle w:val="aDef"/>
        <w:rPr>
          <w:color w:val="000000"/>
        </w:rPr>
      </w:pPr>
      <w:r w:rsidRPr="00847EF2">
        <w:rPr>
          <w:rStyle w:val="charBoldItals"/>
        </w:rPr>
        <w:lastRenderedPageBreak/>
        <w:t>complying superannuation fund</w:t>
      </w:r>
      <w:r w:rsidRPr="00847EF2">
        <w:rPr>
          <w:color w:val="000000"/>
        </w:rPr>
        <w:t>—</w:t>
      </w:r>
    </w:p>
    <w:p w14:paraId="2E1D5EDA" w14:textId="77777777" w:rsidR="00FC5E84" w:rsidRPr="00847EF2" w:rsidRDefault="00FC5E84" w:rsidP="00FC5E84">
      <w:pPr>
        <w:pStyle w:val="aDefpara"/>
      </w:pPr>
      <w:r w:rsidRPr="00847EF2">
        <w:rPr>
          <w:color w:val="000000"/>
        </w:rPr>
        <w:tab/>
        <w:t>(a)</w:t>
      </w:r>
      <w:r w:rsidRPr="00847EF2">
        <w:rPr>
          <w:color w:val="000000"/>
        </w:rPr>
        <w:tab/>
        <w:t>means an entity that is—</w:t>
      </w:r>
    </w:p>
    <w:p w14:paraId="37CC9B9A" w14:textId="695020B3" w:rsidR="00FC5E84" w:rsidRPr="00847EF2" w:rsidRDefault="00FC5E84" w:rsidP="00FC5E84">
      <w:pPr>
        <w:pStyle w:val="aDefsubpara"/>
      </w:pPr>
      <w:r w:rsidRPr="00847EF2">
        <w:rPr>
          <w:color w:val="000000"/>
        </w:rPr>
        <w:tab/>
        <w:t>(i)</w:t>
      </w:r>
      <w:r w:rsidRPr="00847EF2">
        <w:rPr>
          <w:color w:val="000000"/>
        </w:rPr>
        <w:tab/>
        <w:t xml:space="preserve">a complying superannuation fund under the </w:t>
      </w:r>
      <w:hyperlink r:id="rId180" w:tooltip="Act 1993 No 78 (Cwlth)" w:history="1">
        <w:r w:rsidRPr="00847EF2">
          <w:rPr>
            <w:rStyle w:val="charCitHyperlinkItal"/>
          </w:rPr>
          <w:t>Superannuation Industry (Supervision) Act 1993</w:t>
        </w:r>
      </w:hyperlink>
      <w:r w:rsidRPr="00847EF2">
        <w:rPr>
          <w:rStyle w:val="charItals"/>
        </w:rPr>
        <w:t xml:space="preserve"> </w:t>
      </w:r>
      <w:r w:rsidRPr="00847EF2">
        <w:rPr>
          <w:color w:val="000000"/>
        </w:rPr>
        <w:t>(Cwlth), section 42 or section 42A; or</w:t>
      </w:r>
    </w:p>
    <w:p w14:paraId="3F7A2495" w14:textId="1474C924" w:rsidR="00FC5E84" w:rsidRPr="00847EF2" w:rsidRDefault="00FC5E84" w:rsidP="00FC5E84">
      <w:pPr>
        <w:pStyle w:val="aDefsubpara"/>
      </w:pPr>
      <w:r w:rsidRPr="00847EF2">
        <w:tab/>
        <w:t>(ii)</w:t>
      </w:r>
      <w:r w:rsidRPr="00847EF2">
        <w:tab/>
        <w:t xml:space="preserve">an exempt public sector superannuation scheme under the </w:t>
      </w:r>
      <w:hyperlink r:id="rId181" w:tooltip="Act 1993 No 78 (Cwlth)" w:history="1">
        <w:r w:rsidRPr="00847EF2">
          <w:rPr>
            <w:rStyle w:val="charCitHyperlinkItal"/>
          </w:rPr>
          <w:t>Superannuation Industry (Supervision) Act 1993</w:t>
        </w:r>
      </w:hyperlink>
      <w:r w:rsidRPr="00847EF2">
        <w:t xml:space="preserve"> (Cwlth), section 10 (1); and</w:t>
      </w:r>
    </w:p>
    <w:p w14:paraId="4BDA4677" w14:textId="77777777" w:rsidR="00FC5E84" w:rsidRPr="00847EF2" w:rsidRDefault="00FC5E84" w:rsidP="00FC5E84">
      <w:pPr>
        <w:pStyle w:val="aDefpara"/>
      </w:pPr>
      <w:r w:rsidRPr="00847EF2">
        <w:rPr>
          <w:color w:val="000000"/>
        </w:rPr>
        <w:tab/>
        <w:t>(b)</w:t>
      </w:r>
      <w:r w:rsidRPr="00847EF2">
        <w:rPr>
          <w:color w:val="000000"/>
        </w:rPr>
        <w:tab/>
        <w:t>includes—</w:t>
      </w:r>
    </w:p>
    <w:p w14:paraId="0FCE1102" w14:textId="77777777" w:rsidR="00FC5E84" w:rsidRPr="00847EF2" w:rsidRDefault="00FC5E84" w:rsidP="00FC5E84">
      <w:pPr>
        <w:pStyle w:val="aDefsubpara"/>
      </w:pPr>
      <w:r w:rsidRPr="00847EF2">
        <w:rPr>
          <w:color w:val="000000"/>
        </w:rPr>
        <w:tab/>
        <w:t>(i)</w:t>
      </w:r>
      <w:r w:rsidRPr="00847EF2">
        <w:rPr>
          <w:color w:val="000000"/>
        </w:rPr>
        <w:tab/>
        <w:t>a complying approved deposit fund; and</w:t>
      </w:r>
    </w:p>
    <w:p w14:paraId="6F6F4208" w14:textId="77777777" w:rsidR="00FC5E84" w:rsidRPr="00847EF2" w:rsidRDefault="00FC5E84" w:rsidP="00FC5E84">
      <w:pPr>
        <w:pStyle w:val="aDefsubpara"/>
      </w:pPr>
      <w:r w:rsidRPr="00847EF2">
        <w:tab/>
        <w:t>(ii)</w:t>
      </w:r>
      <w:r w:rsidRPr="00847EF2">
        <w:tab/>
        <w:t>an eligible rollover fund.</w:t>
      </w:r>
    </w:p>
    <w:p w14:paraId="5CB3B953" w14:textId="77777777" w:rsidR="003F79C5" w:rsidRDefault="003F79C5" w:rsidP="001D14E2">
      <w:pPr>
        <w:pStyle w:val="aDef"/>
        <w:keepNext/>
      </w:pPr>
      <w:r w:rsidRPr="00E2194F">
        <w:rPr>
          <w:rStyle w:val="charBoldItals"/>
        </w:rPr>
        <w:t>consideration</w:t>
      </w:r>
      <w:r>
        <w:t>—see section 21.</w:t>
      </w:r>
    </w:p>
    <w:p w14:paraId="75D98CDA" w14:textId="77777777" w:rsidR="003F79C5" w:rsidRDefault="003F79C5" w:rsidP="001D14E2">
      <w:pPr>
        <w:pStyle w:val="aDef"/>
        <w:keepNext/>
      </w:pPr>
      <w:r w:rsidRPr="00E2194F">
        <w:rPr>
          <w:rStyle w:val="charBoldItals"/>
        </w:rPr>
        <w:t>corporation</w:t>
      </w:r>
      <w:r>
        <w:t xml:space="preserve"> means a body corporate, whether incorporated in this jurisdiction or elsewhere.</w:t>
      </w:r>
    </w:p>
    <w:p w14:paraId="35FD7005" w14:textId="77777777" w:rsidR="003F79C5" w:rsidRDefault="003F79C5">
      <w:pPr>
        <w:pStyle w:val="aDef"/>
      </w:pPr>
      <w:r w:rsidRPr="00E2194F">
        <w:rPr>
          <w:rStyle w:val="charBoldItals"/>
        </w:rPr>
        <w:t>corresponding Act</w:t>
      </w:r>
      <w:r>
        <w:t xml:space="preserve"> means an Act of another Australian jurisdiction that corresponds to this Act.</w:t>
      </w:r>
    </w:p>
    <w:p w14:paraId="56BF4E26" w14:textId="77777777" w:rsidR="003F79C5" w:rsidRDefault="003F79C5">
      <w:pPr>
        <w:pStyle w:val="aDef"/>
      </w:pPr>
      <w:r w:rsidRPr="00E2194F">
        <w:rPr>
          <w:rStyle w:val="charBoldItals"/>
        </w:rPr>
        <w:t>corresponding law</w:t>
      </w:r>
      <w:r>
        <w:t>, in relation to a territory law, means a law of a State or another Territory that is similar, or has a similar effect, to that territory law.</w:t>
      </w:r>
    </w:p>
    <w:p w14:paraId="0425FBF3" w14:textId="77777777" w:rsidR="003F79C5" w:rsidRDefault="003F79C5">
      <w:pPr>
        <w:pStyle w:val="aDef"/>
      </w:pPr>
      <w:r w:rsidRPr="00E2194F">
        <w:rPr>
          <w:rStyle w:val="charBoldItals"/>
        </w:rPr>
        <w:t>cost</w:t>
      </w:r>
      <w:r>
        <w:t>, in relation to a lease—see section 136.</w:t>
      </w:r>
    </w:p>
    <w:p w14:paraId="403F3B38" w14:textId="616F6A55" w:rsidR="000F43C3" w:rsidRPr="00875704" w:rsidRDefault="000F43C3" w:rsidP="000F43C3">
      <w:pPr>
        <w:pStyle w:val="aDef"/>
      </w:pPr>
      <w:r w:rsidRPr="00875704">
        <w:rPr>
          <w:rStyle w:val="charBoldItals"/>
        </w:rPr>
        <w:t>Crown lease</w:t>
      </w:r>
      <w:r w:rsidRPr="00875704">
        <w:t xml:space="preserve">—see the </w:t>
      </w:r>
      <w:hyperlink r:id="rId182" w:tooltip="A1925-1" w:history="1">
        <w:r w:rsidRPr="00875704">
          <w:rPr>
            <w:rStyle w:val="charCitHyperlinkItal"/>
          </w:rPr>
          <w:t>Land Titles Act 1925</w:t>
        </w:r>
      </w:hyperlink>
      <w:r w:rsidRPr="00875704">
        <w:t>, dictionary.</w:t>
      </w:r>
    </w:p>
    <w:p w14:paraId="54CFB80C" w14:textId="77777777" w:rsidR="003F79C5" w:rsidRDefault="003F79C5">
      <w:pPr>
        <w:pStyle w:val="aDef"/>
      </w:pPr>
      <w:r w:rsidRPr="00E2194F">
        <w:rPr>
          <w:rStyle w:val="charBoldItals"/>
        </w:rPr>
        <w:t>declaration of trust</w:t>
      </w:r>
      <w:r>
        <w:t>, for chapter 2 (Transactions concerning dutiable property)—see section 6.</w:t>
      </w:r>
    </w:p>
    <w:p w14:paraId="3FD482FF" w14:textId="181DB4E3" w:rsidR="000F43C3" w:rsidRDefault="000F43C3" w:rsidP="000F43C3">
      <w:pPr>
        <w:pStyle w:val="aDef"/>
      </w:pPr>
      <w:r w:rsidRPr="00875704">
        <w:rPr>
          <w:rStyle w:val="charBoldItals"/>
        </w:rPr>
        <w:t>declared</w:t>
      </w:r>
      <w:r w:rsidRPr="00875704">
        <w:t xml:space="preserve"> </w:t>
      </w:r>
      <w:r w:rsidRPr="00875704">
        <w:rPr>
          <w:rStyle w:val="charBoldItals"/>
        </w:rPr>
        <w:t>land sublease</w:t>
      </w:r>
      <w:r w:rsidRPr="00875704">
        <w:t xml:space="preserve">—see the </w:t>
      </w:r>
      <w:hyperlink r:id="rId183" w:tooltip="A2007-24" w:history="1">
        <w:r w:rsidRPr="00875704">
          <w:rPr>
            <w:rStyle w:val="charCitHyperlinkItal"/>
          </w:rPr>
          <w:t>Planning and Development Act 2007</w:t>
        </w:r>
      </w:hyperlink>
      <w:r w:rsidRPr="00875704">
        <w:t>, section 312C.</w:t>
      </w:r>
    </w:p>
    <w:p w14:paraId="56B233EC" w14:textId="77777777" w:rsidR="008B7B3B" w:rsidRPr="00875704" w:rsidRDefault="008B7B3B" w:rsidP="008B7B3B">
      <w:pPr>
        <w:pStyle w:val="aDef"/>
      </w:pPr>
      <w:r w:rsidRPr="003F4AF8">
        <w:rPr>
          <w:rStyle w:val="charBoldItals"/>
        </w:rPr>
        <w:t>de facto relationship</w:t>
      </w:r>
      <w:r w:rsidRPr="003F4AF8">
        <w:t>, for part 11.2 (Exemptions from duty—certain personal relationships)—see section 232E.</w:t>
      </w:r>
    </w:p>
    <w:p w14:paraId="0D7EC2EC" w14:textId="77777777" w:rsidR="004F04D5" w:rsidRPr="00C70091" w:rsidRDefault="004F04D5" w:rsidP="00C400C7">
      <w:pPr>
        <w:pStyle w:val="aDef"/>
        <w:keepNext/>
      </w:pPr>
      <w:r w:rsidRPr="00C70091">
        <w:rPr>
          <w:rStyle w:val="charBoldItals"/>
        </w:rPr>
        <w:lastRenderedPageBreak/>
        <w:t>deferral arrangement</w:t>
      </w:r>
      <w:r w:rsidRPr="00C70091">
        <w:t>—</w:t>
      </w:r>
    </w:p>
    <w:p w14:paraId="53089793" w14:textId="77777777" w:rsidR="004F04D5" w:rsidRPr="00C70091" w:rsidRDefault="004F04D5" w:rsidP="004F04D5">
      <w:pPr>
        <w:pStyle w:val="aDefpara"/>
      </w:pPr>
      <w:r w:rsidRPr="00C70091">
        <w:tab/>
        <w:t>(a)</w:t>
      </w:r>
      <w:r w:rsidRPr="00C70091">
        <w:tab/>
        <w:t>for division 2.6A.1 (First home owner grant scheme and home buyer concession scheme)—see section 75AC (2); or</w:t>
      </w:r>
    </w:p>
    <w:p w14:paraId="0BABB2F4" w14:textId="77777777" w:rsidR="004F04D5" w:rsidRPr="00C70091" w:rsidRDefault="004F04D5" w:rsidP="004F04D5">
      <w:pPr>
        <w:pStyle w:val="aDefpara"/>
      </w:pPr>
      <w:r w:rsidRPr="00C70091">
        <w:tab/>
        <w:t>(b)</w:t>
      </w:r>
      <w:r w:rsidRPr="00C70091">
        <w:tab/>
        <w:t>for division 2.6A.2 (Other duty deferral schemes)—see section 75AI (2).</w:t>
      </w:r>
    </w:p>
    <w:p w14:paraId="54FCF83B" w14:textId="77777777" w:rsidR="003F79C5" w:rsidRDefault="003F79C5">
      <w:pPr>
        <w:pStyle w:val="aDef"/>
      </w:pPr>
      <w:r w:rsidRPr="00E2194F">
        <w:rPr>
          <w:rStyle w:val="charBoldItals"/>
        </w:rPr>
        <w:t>demonstrator</w:t>
      </w:r>
      <w:r>
        <w:t>, for part 9.2 (Exemptions)—see section 208A.</w:t>
      </w:r>
    </w:p>
    <w:p w14:paraId="07CBD51D" w14:textId="1746F329" w:rsidR="003F79C5" w:rsidRDefault="003F79C5">
      <w:pPr>
        <w:pStyle w:val="aDef"/>
      </w:pPr>
      <w:r w:rsidRPr="00E2194F">
        <w:rPr>
          <w:rStyle w:val="charBoldItals"/>
        </w:rPr>
        <w:t>determined rate</w:t>
      </w:r>
      <w:r>
        <w:t xml:space="preserve">, in relation to duty, means a rate determined by the Minister under the </w:t>
      </w:r>
      <w:hyperlink r:id="rId184" w:tooltip="A1999-4" w:history="1">
        <w:r w:rsidR="00D06452" w:rsidRPr="00BC5F6A">
          <w:rPr>
            <w:rStyle w:val="charCitHyperlinkAbbrev"/>
          </w:rPr>
          <w:t>Taxation Administration Act</w:t>
        </w:r>
      </w:hyperlink>
      <w:r>
        <w:t>, section 139 for the provision where the expression occurs.</w:t>
      </w:r>
    </w:p>
    <w:p w14:paraId="31BB7FAB" w14:textId="77777777" w:rsidR="003F79C5" w:rsidRDefault="003F79C5">
      <w:pPr>
        <w:pStyle w:val="aDef"/>
        <w:keepNext/>
      </w:pPr>
      <w:r w:rsidRPr="00E2194F">
        <w:rPr>
          <w:rStyle w:val="charBoldItals"/>
        </w:rPr>
        <w:t>discretionary trust</w:t>
      </w:r>
      <w:r>
        <w:t xml:space="preserve"> means a trust under which the vesting of the whole or any part of the capital of the trust estate, or the whole or any part of the income from that capital, or both—</w:t>
      </w:r>
    </w:p>
    <w:p w14:paraId="011D9D90" w14:textId="77777777" w:rsidR="003F79C5" w:rsidRDefault="003F79C5">
      <w:pPr>
        <w:pStyle w:val="aDefpara"/>
      </w:pPr>
      <w:r>
        <w:tab/>
        <w:t>(a)</w:t>
      </w:r>
      <w:r>
        <w:tab/>
        <w:t>is required to be determined by a person either in respect of the identity of the beneficiaries, or the quantum of interest taken, or both; or</w:t>
      </w:r>
    </w:p>
    <w:p w14:paraId="68325A01" w14:textId="77777777" w:rsidR="003F79C5" w:rsidRDefault="003F79C5">
      <w:pPr>
        <w:pStyle w:val="aDefpara"/>
      </w:pPr>
      <w:r>
        <w:tab/>
        <w:t>(b)</w:t>
      </w:r>
      <w:r>
        <w:tab/>
        <w:t>will occur if a discretion conferred under the trust is not exercised; or</w:t>
      </w:r>
    </w:p>
    <w:p w14:paraId="6EB3B725" w14:textId="77777777" w:rsidR="003F79C5" w:rsidRDefault="003F79C5" w:rsidP="00A46625">
      <w:pPr>
        <w:pStyle w:val="aDefpara"/>
        <w:keepLines/>
      </w:pPr>
      <w:r>
        <w:tab/>
        <w:t>(c)</w:t>
      </w:r>
      <w:r>
        <w:tab/>
        <w:t>has occurred but under which the whole or any part of that capital or the whole or any part of that income, or both, will be divested from the person or people in whom it is vested if a discretion conferred under the trust is exercised.</w:t>
      </w:r>
    </w:p>
    <w:p w14:paraId="7F86097D" w14:textId="335E62D4" w:rsidR="003F79C5" w:rsidRDefault="003F79C5">
      <w:pPr>
        <w:pStyle w:val="aDef"/>
      </w:pPr>
      <w:r w:rsidRPr="00E2194F">
        <w:rPr>
          <w:rStyle w:val="charBoldItals"/>
        </w:rPr>
        <w:t>domestic relationship</w:t>
      </w:r>
      <w:r>
        <w:rPr>
          <w:bCs/>
          <w:iCs/>
        </w:rPr>
        <w:t xml:space="preserve">—see the </w:t>
      </w:r>
      <w:hyperlink r:id="rId185" w:tooltip="A1994-28" w:history="1">
        <w:r w:rsidR="00E2194F" w:rsidRPr="00E2194F">
          <w:rPr>
            <w:rStyle w:val="charCitHyperlinkItal"/>
          </w:rPr>
          <w:t>Domestic Relationships Act 1994</w:t>
        </w:r>
      </w:hyperlink>
      <w:r>
        <w:rPr>
          <w:bCs/>
          <w:iCs/>
        </w:rPr>
        <w:t>, section 3.</w:t>
      </w:r>
    </w:p>
    <w:p w14:paraId="5426F4C6" w14:textId="77777777" w:rsidR="003F79C5" w:rsidRDefault="003F79C5">
      <w:pPr>
        <w:pStyle w:val="aDef"/>
      </w:pPr>
      <w:r w:rsidRPr="00E2194F">
        <w:rPr>
          <w:rStyle w:val="charBoldItals"/>
        </w:rPr>
        <w:t>dutiable property</w:t>
      </w:r>
      <w:r>
        <w:t>—see section 10.</w:t>
      </w:r>
    </w:p>
    <w:p w14:paraId="75892D36" w14:textId="77777777" w:rsidR="003F79C5" w:rsidRDefault="003F79C5">
      <w:pPr>
        <w:pStyle w:val="aDef"/>
      </w:pPr>
      <w:r w:rsidRPr="00E2194F">
        <w:rPr>
          <w:rStyle w:val="charBoldItals"/>
        </w:rPr>
        <w:t>dutiable transaction</w:t>
      </w:r>
      <w:r>
        <w:t>—see section 7 (2).</w:t>
      </w:r>
    </w:p>
    <w:p w14:paraId="2A98764A" w14:textId="77777777" w:rsidR="003F79C5" w:rsidRDefault="003F79C5">
      <w:pPr>
        <w:pStyle w:val="aDef"/>
        <w:keepNext/>
      </w:pPr>
      <w:r w:rsidRPr="00E2194F">
        <w:rPr>
          <w:rStyle w:val="charBoldItals"/>
        </w:rPr>
        <w:t>dutiable value</w:t>
      </w:r>
      <w:r>
        <w:t>—</w:t>
      </w:r>
    </w:p>
    <w:p w14:paraId="35FED085" w14:textId="77777777" w:rsidR="003F79C5" w:rsidRDefault="003F79C5">
      <w:pPr>
        <w:pStyle w:val="aDefpara"/>
      </w:pPr>
      <w:r>
        <w:tab/>
        <w:t>(a)</w:t>
      </w:r>
      <w:r>
        <w:tab/>
        <w:t>of a motor vehicle for part 9.1</w:t>
      </w:r>
      <w:r w:rsidR="00CF1E8B">
        <w:t xml:space="preserve"> (Imposition and rates of duty)</w:t>
      </w:r>
      <w:r>
        <w:t>—see section 203; and</w:t>
      </w:r>
    </w:p>
    <w:p w14:paraId="0B925DC7" w14:textId="77777777" w:rsidR="003F79C5" w:rsidRDefault="003F79C5">
      <w:pPr>
        <w:pStyle w:val="aDefpara"/>
      </w:pPr>
      <w:r>
        <w:tab/>
        <w:t>(b)</w:t>
      </w:r>
      <w:r>
        <w:tab/>
        <w:t>of other dutiable property—see section 20.</w:t>
      </w:r>
    </w:p>
    <w:p w14:paraId="09245E82" w14:textId="77777777" w:rsidR="004F04D5" w:rsidRPr="00C70091" w:rsidRDefault="004F04D5" w:rsidP="004F04D5">
      <w:pPr>
        <w:pStyle w:val="aDef"/>
      </w:pPr>
      <w:r w:rsidRPr="00C70091">
        <w:rPr>
          <w:rStyle w:val="charBoldItals"/>
        </w:rPr>
        <w:lastRenderedPageBreak/>
        <w:t>duty deferral scheme</w:t>
      </w:r>
      <w:r w:rsidRPr="00C70091">
        <w:t>, for division 2.6A.2 (Other duty deferral schemes)—see section 75AG (1).</w:t>
      </w:r>
    </w:p>
    <w:p w14:paraId="534A5214" w14:textId="77777777" w:rsidR="004F04D5" w:rsidRPr="00C70091" w:rsidRDefault="004F04D5" w:rsidP="004F04D5">
      <w:pPr>
        <w:pStyle w:val="aDef"/>
      </w:pPr>
      <w:r w:rsidRPr="00C70091">
        <w:rPr>
          <w:rStyle w:val="charBoldItals"/>
        </w:rPr>
        <w:t>eligible person</w:t>
      </w:r>
      <w:r w:rsidRPr="00C70091">
        <w:t>—</w:t>
      </w:r>
    </w:p>
    <w:p w14:paraId="653BB396" w14:textId="77777777" w:rsidR="004F04D5" w:rsidRPr="00C70091" w:rsidRDefault="004F04D5" w:rsidP="004F04D5">
      <w:pPr>
        <w:pStyle w:val="aDefpara"/>
      </w:pPr>
      <w:r w:rsidRPr="00C70091">
        <w:tab/>
        <w:t>(a)</w:t>
      </w:r>
      <w:r w:rsidRPr="00C70091">
        <w:tab/>
        <w:t>for division 2.6A.1 (First home owner grant scheme and home buyer concession scheme)—see section 75; or</w:t>
      </w:r>
    </w:p>
    <w:p w14:paraId="3E657807" w14:textId="77777777" w:rsidR="004F04D5" w:rsidRPr="00C70091" w:rsidRDefault="004F04D5" w:rsidP="004F04D5">
      <w:pPr>
        <w:pStyle w:val="aDefpara"/>
      </w:pPr>
      <w:r w:rsidRPr="00C70091">
        <w:tab/>
        <w:t>(b)</w:t>
      </w:r>
      <w:r w:rsidRPr="00C70091">
        <w:tab/>
        <w:t>for a duty deferral scheme, for division 2.6A.2 (Other duty deferral schemes)—see section 75AG (2) (a).</w:t>
      </w:r>
    </w:p>
    <w:p w14:paraId="55BA8C05" w14:textId="77777777" w:rsidR="004F04D5" w:rsidRPr="00C70091" w:rsidRDefault="004F04D5" w:rsidP="001D14E2">
      <w:pPr>
        <w:pStyle w:val="aDef"/>
        <w:keepNext/>
      </w:pPr>
      <w:r w:rsidRPr="00C70091">
        <w:rPr>
          <w:rStyle w:val="charBoldItals"/>
        </w:rPr>
        <w:t>eligible property</w:t>
      </w:r>
      <w:r w:rsidRPr="00C70091">
        <w:t>, for division 2.6A.1 (First home owner grant scheme and home buyer concession scheme)—see section 75A.</w:t>
      </w:r>
    </w:p>
    <w:p w14:paraId="709A6FBC" w14:textId="3BAAD6F7" w:rsidR="003F79C5" w:rsidRDefault="003F79C5">
      <w:pPr>
        <w:pStyle w:val="aDef"/>
        <w:keepLines/>
      </w:pPr>
      <w:r w:rsidRPr="00E2194F">
        <w:rPr>
          <w:rStyle w:val="charBoldItals"/>
        </w:rPr>
        <w:t>eligible rollover fund</w:t>
      </w:r>
      <w:r>
        <w:t xml:space="preserve"> means an entity that is an eligible rollover fund in accordance with the </w:t>
      </w:r>
      <w:hyperlink r:id="rId186" w:tooltip="Act 1993 No 78 (Cwlth)" w:history="1">
        <w:r w:rsidR="00B65D5F" w:rsidRPr="00B65D5F">
          <w:rPr>
            <w:rStyle w:val="charCitHyperlinkItal"/>
          </w:rPr>
          <w:t>Superannuation Industry (Supervision) Act</w:t>
        </w:r>
        <w:r w:rsidR="00164A84">
          <w:rPr>
            <w:rStyle w:val="charCitHyperlinkItal"/>
          </w:rPr>
          <w:t> </w:t>
        </w:r>
        <w:r w:rsidR="00B65D5F" w:rsidRPr="00B65D5F">
          <w:rPr>
            <w:rStyle w:val="charCitHyperlinkItal"/>
          </w:rPr>
          <w:t>1993</w:t>
        </w:r>
      </w:hyperlink>
      <w:r>
        <w:t xml:space="preserve"> (Cwlth), section 242, and includes an entity the trustee of which is satisfied will be an eligible rollover fund within 12 months after the date when a liability to duty arises (or would otherwise arise).</w:t>
      </w:r>
    </w:p>
    <w:p w14:paraId="6FBD69EB" w14:textId="77777777" w:rsidR="004F04D5" w:rsidRPr="00C70091" w:rsidRDefault="004F04D5" w:rsidP="004F04D5">
      <w:pPr>
        <w:pStyle w:val="aDef"/>
      </w:pPr>
      <w:r w:rsidRPr="00C70091">
        <w:rPr>
          <w:rStyle w:val="charBoldItals"/>
        </w:rPr>
        <w:t>eligible transaction</w:t>
      </w:r>
      <w:r w:rsidRPr="00C70091">
        <w:t>, for a duty deferral scheme, for division 2.6A.2 (Other duty deferral schemes)—see section 75AG (2) (b).</w:t>
      </w:r>
    </w:p>
    <w:p w14:paraId="5095487E" w14:textId="77777777" w:rsidR="003F79C5" w:rsidRDefault="003F79C5">
      <w:pPr>
        <w:pStyle w:val="aDef"/>
      </w:pPr>
      <w:r w:rsidRPr="00E2194F">
        <w:rPr>
          <w:rStyle w:val="charBoldItals"/>
        </w:rPr>
        <w:t>entity</w:t>
      </w:r>
      <w:r>
        <w:t>, for part 3.2 (Acquisition of interests in certain landholders)—see section 78A.</w:t>
      </w:r>
    </w:p>
    <w:p w14:paraId="0A0AE7D0" w14:textId="77777777" w:rsidR="008D7555" w:rsidRPr="00575EBC" w:rsidRDefault="008D7555" w:rsidP="008D7555">
      <w:pPr>
        <w:pStyle w:val="aDef"/>
      </w:pPr>
      <w:r w:rsidRPr="00380F48">
        <w:rPr>
          <w:rStyle w:val="charBoldItals"/>
        </w:rPr>
        <w:t>exchanging members</w:t>
      </w:r>
      <w:r w:rsidRPr="00575EBC">
        <w:t>, for division 3.7.2 (Exempt transactions—‘top hatting’ arrangements)—see section 115I.</w:t>
      </w:r>
    </w:p>
    <w:p w14:paraId="5F6BC877" w14:textId="02FAC693" w:rsidR="003F79C5" w:rsidRDefault="003F79C5">
      <w:pPr>
        <w:pStyle w:val="aDef"/>
      </w:pPr>
      <w:r w:rsidRPr="00E2194F">
        <w:rPr>
          <w:rStyle w:val="charBoldItals"/>
        </w:rPr>
        <w:t>financial market</w:t>
      </w:r>
      <w:r>
        <w:t xml:space="preserve">—see the </w:t>
      </w:r>
      <w:hyperlink r:id="rId187" w:tooltip="Act 2001 No 50 (Cwlth)" w:history="1">
        <w:r w:rsidR="00CE7E9D" w:rsidRPr="00D74CAB">
          <w:rPr>
            <w:rStyle w:val="charCitHyperlinkAbbrev"/>
          </w:rPr>
          <w:t>Corporations Act</w:t>
        </w:r>
      </w:hyperlink>
      <w:r>
        <w:t xml:space="preserve">, section 9. </w:t>
      </w:r>
    </w:p>
    <w:p w14:paraId="44F65605" w14:textId="77777777" w:rsidR="003F79C5" w:rsidRDefault="003F79C5">
      <w:pPr>
        <w:pStyle w:val="aDef"/>
      </w:pPr>
      <w:r w:rsidRPr="00E2194F">
        <w:rPr>
          <w:rStyle w:val="charBoldItals"/>
        </w:rPr>
        <w:t>first executed</w:t>
      </w:r>
      <w:r>
        <w:t>, for an instrument (including a contract)—see section 243.</w:t>
      </w:r>
    </w:p>
    <w:p w14:paraId="394EE106" w14:textId="77777777" w:rsidR="000C7111" w:rsidRPr="00232F36" w:rsidRDefault="000C7111" w:rsidP="000C7111">
      <w:pPr>
        <w:pStyle w:val="aDef"/>
      </w:pPr>
      <w:r w:rsidRPr="00232F36">
        <w:rPr>
          <w:rStyle w:val="charBoldItals"/>
        </w:rPr>
        <w:t>FS (TR) Act</w:t>
      </w:r>
      <w:r w:rsidRPr="00232F36">
        <w:t>, for part 3.6 (Voluntary transfers under Financial Sector (Transfer and Restructure) Act 1999 (Cwlth))—see section 115A.</w:t>
      </w:r>
    </w:p>
    <w:p w14:paraId="221B698A" w14:textId="77777777" w:rsidR="004F04D5" w:rsidRPr="00C70091" w:rsidRDefault="004F04D5" w:rsidP="004F04D5">
      <w:pPr>
        <w:pStyle w:val="aDef"/>
      </w:pPr>
      <w:r w:rsidRPr="00C70091">
        <w:rPr>
          <w:rStyle w:val="charBoldItals"/>
        </w:rPr>
        <w:t>home buyer concession scheme</w:t>
      </w:r>
      <w:r w:rsidRPr="00C70091">
        <w:rPr>
          <w:bCs/>
          <w:iCs/>
        </w:rPr>
        <w:t>, for division 2.6A.1 (</w:t>
      </w:r>
      <w:r w:rsidRPr="00C70091">
        <w:t>First home owner grant scheme and home buyer concession scheme)—see section 75.</w:t>
      </w:r>
    </w:p>
    <w:p w14:paraId="10AC9C1E" w14:textId="51340BAA" w:rsidR="003F79C5" w:rsidRDefault="003F79C5">
      <w:pPr>
        <w:pStyle w:val="aDef"/>
      </w:pPr>
      <w:r w:rsidRPr="00E2194F">
        <w:rPr>
          <w:rStyle w:val="charBoldItals"/>
        </w:rPr>
        <w:lastRenderedPageBreak/>
        <w:t>hospital</w:t>
      </w:r>
      <w:r>
        <w:t xml:space="preserve"> means a recognised hospital within the meaning of the </w:t>
      </w:r>
      <w:hyperlink r:id="rId188" w:tooltip="Act 1974 No 42 (Cwlth)" w:history="1">
        <w:r w:rsidR="00B65D5F" w:rsidRPr="00B65D5F">
          <w:rPr>
            <w:rStyle w:val="charCitHyperlinkItal"/>
          </w:rPr>
          <w:t>Health Insurance Act 1973</w:t>
        </w:r>
      </w:hyperlink>
      <w:r>
        <w:t xml:space="preserve"> (Cwlth).</w:t>
      </w:r>
    </w:p>
    <w:p w14:paraId="48EDDB3A" w14:textId="77777777" w:rsidR="003F79C5" w:rsidRDefault="003F79C5">
      <w:pPr>
        <w:pStyle w:val="aDef"/>
      </w:pPr>
      <w:r w:rsidRPr="00E2194F">
        <w:rPr>
          <w:rStyle w:val="charBoldItals"/>
        </w:rPr>
        <w:t>instrument</w:t>
      </w:r>
      <w:r>
        <w:t xml:space="preserve"> includes a document and a written statement.</w:t>
      </w:r>
    </w:p>
    <w:p w14:paraId="68001FFA" w14:textId="77777777" w:rsidR="003F79C5" w:rsidRDefault="003F79C5">
      <w:pPr>
        <w:pStyle w:val="aDef"/>
      </w:pPr>
      <w:r w:rsidRPr="00E2194F">
        <w:rPr>
          <w:rStyle w:val="charBoldItals"/>
        </w:rPr>
        <w:t>insurance</w:t>
      </w:r>
      <w:r>
        <w:t xml:space="preserve"> includes assurance.</w:t>
      </w:r>
    </w:p>
    <w:p w14:paraId="67D7A6D7" w14:textId="0DA22F22" w:rsidR="003F79C5" w:rsidRDefault="003F79C5" w:rsidP="001D14E2">
      <w:pPr>
        <w:pStyle w:val="aDef"/>
        <w:keepNext/>
      </w:pPr>
      <w:r w:rsidRPr="00E2194F">
        <w:rPr>
          <w:rStyle w:val="charBoldItals"/>
        </w:rPr>
        <w:t>insurance intermediary</w:t>
      </w:r>
      <w:r>
        <w:t xml:space="preserve">—see the </w:t>
      </w:r>
      <w:hyperlink r:id="rId189" w:tooltip="Act 1984 No 80 (Cwlth)" w:history="1">
        <w:r w:rsidR="00B65D5F" w:rsidRPr="00B65D5F">
          <w:rPr>
            <w:rStyle w:val="charCitHyperlinkItal"/>
          </w:rPr>
          <w:t>Insurance Contracts Act 1984</w:t>
        </w:r>
      </w:hyperlink>
      <w:r>
        <w:t xml:space="preserve"> (Cwlth), section 11.</w:t>
      </w:r>
    </w:p>
    <w:p w14:paraId="57286AF5" w14:textId="77777777" w:rsidR="003F79C5" w:rsidRDefault="003F79C5">
      <w:pPr>
        <w:pStyle w:val="aDef"/>
        <w:keepNext/>
      </w:pPr>
      <w:r w:rsidRPr="00E2194F">
        <w:rPr>
          <w:rStyle w:val="charBoldItals"/>
        </w:rPr>
        <w:t>interest</w:t>
      </w:r>
      <w:r>
        <w:t>—</w:t>
      </w:r>
    </w:p>
    <w:p w14:paraId="449C2593" w14:textId="77777777" w:rsidR="003F79C5" w:rsidRDefault="003F79C5">
      <w:pPr>
        <w:pStyle w:val="aDefpara"/>
      </w:pPr>
      <w:r>
        <w:tab/>
        <w:t>(a)</w:t>
      </w:r>
      <w:r>
        <w:tab/>
        <w:t>for this Act generally—includes an estate, an interest under a lease or a sublease, a proprietary right and a beneficial interest; and</w:t>
      </w:r>
    </w:p>
    <w:p w14:paraId="355A59CF" w14:textId="77777777" w:rsidR="003F79C5" w:rsidRDefault="003F79C5">
      <w:pPr>
        <w:pStyle w:val="aDefpara"/>
      </w:pPr>
      <w:r>
        <w:tab/>
        <w:t>(b)</w:t>
      </w:r>
      <w:r>
        <w:tab/>
        <w:t>in a landholder, for part 3.2 (Acquisition of interests in certain landholders)—see section 83.</w:t>
      </w:r>
    </w:p>
    <w:p w14:paraId="66343922" w14:textId="77777777" w:rsidR="003F79C5" w:rsidRDefault="003F79C5">
      <w:pPr>
        <w:pStyle w:val="aDef"/>
        <w:keepNext/>
      </w:pPr>
      <w:r w:rsidRPr="00E2194F">
        <w:rPr>
          <w:rStyle w:val="charBoldItals"/>
        </w:rPr>
        <w:t>international transport</w:t>
      </w:r>
      <w:r>
        <w:t>, in relation to freight, means the transport, in connection with trade or commerce, of the freight between—</w:t>
      </w:r>
    </w:p>
    <w:p w14:paraId="7C80AC82" w14:textId="77777777" w:rsidR="003F79C5" w:rsidRDefault="003F79C5">
      <w:pPr>
        <w:pStyle w:val="aDefpara"/>
      </w:pPr>
      <w:r>
        <w:tab/>
        <w:t>(a)</w:t>
      </w:r>
      <w:r>
        <w:tab/>
        <w:t>a place in a foreign country; and</w:t>
      </w:r>
    </w:p>
    <w:p w14:paraId="6F66EB4A" w14:textId="77777777" w:rsidR="003F79C5" w:rsidRDefault="003F79C5" w:rsidP="00536EBC">
      <w:pPr>
        <w:pStyle w:val="aDefpara"/>
        <w:keepNext/>
      </w:pPr>
      <w:r>
        <w:tab/>
        <w:t>(b)</w:t>
      </w:r>
      <w:r>
        <w:tab/>
        <w:t>a place in—</w:t>
      </w:r>
    </w:p>
    <w:p w14:paraId="5A5D5DA8" w14:textId="77777777" w:rsidR="003F79C5" w:rsidRDefault="003F79C5">
      <w:pPr>
        <w:pStyle w:val="aDefsubpara"/>
      </w:pPr>
      <w:r>
        <w:tab/>
        <w:t>(i)</w:t>
      </w:r>
      <w:r>
        <w:tab/>
        <w:t>another foreign country; or</w:t>
      </w:r>
    </w:p>
    <w:p w14:paraId="4ADEE5E6" w14:textId="77777777" w:rsidR="003F79C5" w:rsidRDefault="003F79C5">
      <w:pPr>
        <w:pStyle w:val="aDefsubpara"/>
      </w:pPr>
      <w:r>
        <w:tab/>
        <w:t>(ii)</w:t>
      </w:r>
      <w:r>
        <w:tab/>
      </w:r>
      <w:smartTag w:uri="urn:schemas-microsoft-com:office:smarttags" w:element="country-region">
        <w:smartTag w:uri="urn:schemas-microsoft-com:office:smarttags" w:element="place">
          <w:r>
            <w:t>Australia</w:t>
          </w:r>
        </w:smartTag>
      </w:smartTag>
      <w:r>
        <w:t>; or</w:t>
      </w:r>
    </w:p>
    <w:p w14:paraId="642689A9" w14:textId="77777777" w:rsidR="003F79C5" w:rsidRDefault="003F79C5">
      <w:pPr>
        <w:pStyle w:val="aDefsubpara"/>
      </w:pPr>
      <w:r>
        <w:tab/>
        <w:t>(iii)</w:t>
      </w:r>
      <w:r>
        <w:tab/>
        <w:t>an external Territory.</w:t>
      </w:r>
    </w:p>
    <w:p w14:paraId="357C01D2" w14:textId="77777777" w:rsidR="008D7555" w:rsidRPr="00575EBC" w:rsidRDefault="008D7555" w:rsidP="008D7555">
      <w:pPr>
        <w:pStyle w:val="aDef"/>
      </w:pPr>
      <w:r w:rsidRPr="00380F48">
        <w:rPr>
          <w:rStyle w:val="charBoldItals"/>
        </w:rPr>
        <w:t>interposed trust</w:t>
      </w:r>
      <w:r w:rsidRPr="00575EBC">
        <w:t>, for division 3.7.2 (Exempt transactions—‘top hatting’ arrangements)—see section 115I.</w:t>
      </w:r>
    </w:p>
    <w:p w14:paraId="715E9E91" w14:textId="77777777" w:rsidR="003F79C5" w:rsidRDefault="003F79C5">
      <w:pPr>
        <w:pStyle w:val="aDef"/>
      </w:pPr>
      <w:r w:rsidRPr="00E2194F">
        <w:rPr>
          <w:rStyle w:val="charBoldItals"/>
        </w:rPr>
        <w:t>land</w:t>
      </w:r>
      <w:r>
        <w:t xml:space="preserve"> includes a stratum.</w:t>
      </w:r>
    </w:p>
    <w:p w14:paraId="546B7974" w14:textId="77777777" w:rsidR="00FC5E84" w:rsidRPr="00847EF2" w:rsidRDefault="00FC5E84" w:rsidP="00FC5E84">
      <w:pPr>
        <w:pStyle w:val="aDef"/>
        <w:rPr>
          <w:color w:val="000000"/>
        </w:rPr>
      </w:pPr>
      <w:r w:rsidRPr="00847EF2">
        <w:rPr>
          <w:rStyle w:val="charBoldItals"/>
        </w:rPr>
        <w:t>landholder</w:t>
      </w:r>
      <w:r w:rsidRPr="00847EF2">
        <w:rPr>
          <w:bCs/>
          <w:iCs/>
          <w:color w:val="000000"/>
        </w:rPr>
        <w:t>—see section 79.</w:t>
      </w:r>
    </w:p>
    <w:p w14:paraId="5C4D0105" w14:textId="77777777" w:rsidR="003F79C5" w:rsidRDefault="003F79C5">
      <w:pPr>
        <w:pStyle w:val="aDef"/>
      </w:pPr>
      <w:r w:rsidRPr="00E2194F">
        <w:rPr>
          <w:rStyle w:val="charBoldItals"/>
        </w:rPr>
        <w:t>landholding</w:t>
      </w:r>
      <w:r>
        <w:t>, for part 3.2 (Acquisition of interests in certain landholders)—see section 80.</w:t>
      </w:r>
    </w:p>
    <w:p w14:paraId="112D124F" w14:textId="77777777" w:rsidR="003F79C5" w:rsidRDefault="003F79C5">
      <w:pPr>
        <w:pStyle w:val="aDef"/>
        <w:keepNext/>
      </w:pPr>
      <w:r w:rsidRPr="00E2194F">
        <w:rPr>
          <w:rStyle w:val="charBoldItals"/>
        </w:rPr>
        <w:lastRenderedPageBreak/>
        <w:t>land used for primary production</w:t>
      </w:r>
      <w:r>
        <w:t xml:space="preserve"> means land used primarily for—</w:t>
      </w:r>
    </w:p>
    <w:p w14:paraId="09240CFC" w14:textId="77777777" w:rsidR="003F79C5" w:rsidRDefault="003F79C5" w:rsidP="001D14E2">
      <w:pPr>
        <w:pStyle w:val="aDefpara"/>
        <w:keepNext/>
      </w:pPr>
      <w:r>
        <w:tab/>
        <w:t>(a)</w:t>
      </w:r>
      <w:r>
        <w:tab/>
        <w:t>the cultivation of the land for the purpose of selling the produce of the cultivation; or</w:t>
      </w:r>
    </w:p>
    <w:p w14:paraId="4712E06F" w14:textId="77777777" w:rsidR="003F79C5" w:rsidRDefault="003F79C5" w:rsidP="001D14E2">
      <w:pPr>
        <w:pStyle w:val="aDefpara"/>
        <w:keepNext/>
      </w:pPr>
      <w:r>
        <w:tab/>
        <w:t>(b)</w:t>
      </w:r>
      <w:r>
        <w:tab/>
        <w:t>the maintenance of animals or poultry on the land for the purpose of selling them or their natural increase or bodily produce; or</w:t>
      </w:r>
    </w:p>
    <w:p w14:paraId="3A38E7B4" w14:textId="77777777" w:rsidR="003F79C5" w:rsidRDefault="003F79C5">
      <w:pPr>
        <w:pStyle w:val="aDefpara"/>
      </w:pPr>
      <w:r>
        <w:tab/>
        <w:t>(c)</w:t>
      </w:r>
      <w:r>
        <w:tab/>
        <w:t>the keeping of bees on the land for the purpose of selling their honey; or</w:t>
      </w:r>
    </w:p>
    <w:p w14:paraId="341DB504" w14:textId="77777777" w:rsidR="003F79C5" w:rsidRDefault="003F79C5">
      <w:pPr>
        <w:pStyle w:val="aDefpara"/>
      </w:pPr>
      <w:r>
        <w:tab/>
        <w:t>(d)</w:t>
      </w:r>
      <w:r>
        <w:tab/>
        <w:t>a plant nursery; or</w:t>
      </w:r>
    </w:p>
    <w:p w14:paraId="72B61F02" w14:textId="77777777" w:rsidR="003F79C5" w:rsidRDefault="003F79C5">
      <w:pPr>
        <w:pStyle w:val="aDefpara"/>
      </w:pPr>
      <w:r>
        <w:tab/>
        <w:t>(e)</w:t>
      </w:r>
      <w:r>
        <w:tab/>
        <w:t>the propagation for sale of mushrooms, orchids or flowers; or</w:t>
      </w:r>
    </w:p>
    <w:p w14:paraId="4FD097A5" w14:textId="77777777" w:rsidR="003F79C5" w:rsidRDefault="003F79C5">
      <w:pPr>
        <w:pStyle w:val="aDefpara"/>
      </w:pPr>
      <w:r>
        <w:tab/>
        <w:t>(f)</w:t>
      </w:r>
      <w:r>
        <w:tab/>
        <w:t>aquaculture.</w:t>
      </w:r>
    </w:p>
    <w:p w14:paraId="105681F7" w14:textId="77777777" w:rsidR="003F79C5" w:rsidRDefault="003F79C5">
      <w:pPr>
        <w:pStyle w:val="aDef"/>
      </w:pPr>
      <w:r w:rsidRPr="00E2194F">
        <w:rPr>
          <w:rStyle w:val="charBoldItals"/>
        </w:rPr>
        <w:t>land use entitlement</w:t>
      </w:r>
      <w:r>
        <w:t xml:space="preserve"> means an entitlement to occupy land within the ACT conferred through an ownership of shares in a company or an ownership of units in a unit trust scheme, or a combination of a shareholding or ownership of units together with a lease or licence.</w:t>
      </w:r>
    </w:p>
    <w:p w14:paraId="61C49F38" w14:textId="77777777" w:rsidR="003F79C5" w:rsidRDefault="003F79C5">
      <w:pPr>
        <w:pStyle w:val="aDef"/>
        <w:keepNext/>
      </w:pPr>
      <w:r>
        <w:rPr>
          <w:rStyle w:val="charBoldItals"/>
        </w:rPr>
        <w:t>lease</w:t>
      </w:r>
      <w:r>
        <w:rPr>
          <w:bCs/>
          <w:iCs/>
        </w:rPr>
        <w:t xml:space="preserve"> means—</w:t>
      </w:r>
    </w:p>
    <w:p w14:paraId="4F1D13EA" w14:textId="77777777" w:rsidR="003F79C5" w:rsidRDefault="003F79C5">
      <w:pPr>
        <w:pStyle w:val="aDefpara"/>
      </w:pPr>
      <w:r>
        <w:tab/>
        <w:t>(a)</w:t>
      </w:r>
      <w:r>
        <w:tab/>
        <w:t>a lease of land in the ACT or an agreement for a lease of land in the ACT; or</w:t>
      </w:r>
    </w:p>
    <w:p w14:paraId="2991D96B" w14:textId="77777777" w:rsidR="003F79C5" w:rsidRDefault="003F79C5">
      <w:pPr>
        <w:pStyle w:val="aDefpara"/>
      </w:pPr>
      <w:r>
        <w:tab/>
        <w:t>(b)</w:t>
      </w:r>
      <w:r>
        <w:tab/>
        <w:t>an agreement (for example, a licence) by which a right to use land in the ACT at any time and for any purpose is given to or acquired by a person.</w:t>
      </w:r>
    </w:p>
    <w:p w14:paraId="5B4E9671" w14:textId="77777777" w:rsidR="003F79C5" w:rsidRDefault="003F79C5">
      <w:pPr>
        <w:pStyle w:val="aDef"/>
        <w:keepNext/>
      </w:pPr>
      <w:r>
        <w:rPr>
          <w:rStyle w:val="charBoldItals"/>
        </w:rPr>
        <w:t>lessee</w:t>
      </w:r>
      <w:r>
        <w:rPr>
          <w:bCs/>
          <w:iCs/>
        </w:rPr>
        <w:t xml:space="preserve"> includes—</w:t>
      </w:r>
    </w:p>
    <w:p w14:paraId="70EE4C35" w14:textId="77777777" w:rsidR="003F79C5" w:rsidRDefault="003F79C5">
      <w:pPr>
        <w:pStyle w:val="aDefpara"/>
      </w:pPr>
      <w:r>
        <w:tab/>
        <w:t>(a)</w:t>
      </w:r>
      <w:r>
        <w:tab/>
        <w:t>any assignee for the time being of the rights of the lessee under a lease; and</w:t>
      </w:r>
    </w:p>
    <w:p w14:paraId="00EE8152" w14:textId="77777777" w:rsidR="003F79C5" w:rsidRDefault="003F79C5">
      <w:pPr>
        <w:pStyle w:val="aDefpara"/>
      </w:pPr>
      <w:r>
        <w:tab/>
        <w:t>(b)</w:t>
      </w:r>
      <w:r>
        <w:tab/>
        <w:t xml:space="preserve">a person who has a right of the kind mentioned in the definition of </w:t>
      </w:r>
      <w:r>
        <w:rPr>
          <w:rStyle w:val="charBoldItals"/>
        </w:rPr>
        <w:t>lease</w:t>
      </w:r>
      <w:r>
        <w:t>, paragraph (b).</w:t>
      </w:r>
    </w:p>
    <w:p w14:paraId="58E3E833" w14:textId="77777777" w:rsidR="003F79C5" w:rsidRDefault="003F79C5" w:rsidP="001D14E2">
      <w:pPr>
        <w:pStyle w:val="aDef"/>
        <w:keepNext/>
      </w:pPr>
      <w:r>
        <w:rPr>
          <w:rStyle w:val="charBoldItals"/>
        </w:rPr>
        <w:lastRenderedPageBreak/>
        <w:t>lessor</w:t>
      </w:r>
      <w:r>
        <w:t xml:space="preserve"> includes a person who grants a right of the kind mentioned in the definition of </w:t>
      </w:r>
      <w:r>
        <w:rPr>
          <w:rStyle w:val="charBoldItals"/>
        </w:rPr>
        <w:t>lease</w:t>
      </w:r>
      <w:r>
        <w:t>, paragraph (b).</w:t>
      </w:r>
    </w:p>
    <w:p w14:paraId="3A4FDC52" w14:textId="1878A98D" w:rsidR="003F79C5" w:rsidRDefault="003F79C5">
      <w:pPr>
        <w:pStyle w:val="aDef"/>
        <w:keepNext/>
      </w:pPr>
      <w:r>
        <w:rPr>
          <w:rStyle w:val="charBoldItals"/>
        </w:rPr>
        <w:t xml:space="preserve">licensed vehicle dealer </w:t>
      </w:r>
      <w:r>
        <w:t xml:space="preserve">means a licensed dealer under the </w:t>
      </w:r>
      <w:hyperlink r:id="rId190" w:tooltip="A1977-29" w:history="1">
        <w:r w:rsidR="00E2194F" w:rsidRPr="00E2194F">
          <w:rPr>
            <w:rStyle w:val="charCitHyperlinkItal"/>
          </w:rPr>
          <w:t>Sale of Motor Vehicles Act 1977</w:t>
        </w:r>
      </w:hyperlink>
      <w:r>
        <w:t>, or the holder of a similar licence under a corresponding law.</w:t>
      </w:r>
    </w:p>
    <w:p w14:paraId="24C41B65" w14:textId="5EEF93C0" w:rsidR="003F79C5" w:rsidRDefault="003F79C5">
      <w:pPr>
        <w:pStyle w:val="aDef"/>
      </w:pPr>
      <w:r w:rsidRPr="00E2194F">
        <w:rPr>
          <w:rStyle w:val="charBoldItals"/>
        </w:rPr>
        <w:t>life company</w:t>
      </w:r>
      <w:r>
        <w:t xml:space="preserve">—see the </w:t>
      </w:r>
      <w:hyperlink r:id="rId191" w:tooltip="Act 1995 No 4 (Cwlth)" w:history="1">
        <w:r w:rsidR="00055652" w:rsidRPr="00055652">
          <w:rPr>
            <w:rStyle w:val="charCitHyperlinkItal"/>
          </w:rPr>
          <w:t>Life Insurance Act 1995</w:t>
        </w:r>
      </w:hyperlink>
      <w:r>
        <w:t xml:space="preserve"> (Cwlth), schedule.</w:t>
      </w:r>
    </w:p>
    <w:p w14:paraId="54279F43" w14:textId="77777777" w:rsidR="0046287B" w:rsidRPr="00847EF2" w:rsidRDefault="0046287B" w:rsidP="0046287B">
      <w:pPr>
        <w:pStyle w:val="aDef"/>
        <w:rPr>
          <w:color w:val="000000"/>
        </w:rPr>
      </w:pPr>
      <w:r w:rsidRPr="00847EF2">
        <w:rPr>
          <w:rStyle w:val="charBoldItals"/>
        </w:rPr>
        <w:t>listed company</w:t>
      </w:r>
      <w:r w:rsidRPr="00847EF2">
        <w:rPr>
          <w:color w:val="000000"/>
        </w:rPr>
        <w:t xml:space="preserve"> means a company whose shares are quoted on any of the following exchanges:</w:t>
      </w:r>
    </w:p>
    <w:p w14:paraId="0F15BE8F" w14:textId="77777777" w:rsidR="0046287B" w:rsidRPr="00847EF2" w:rsidRDefault="0046287B" w:rsidP="0046287B">
      <w:pPr>
        <w:pStyle w:val="aDefpara"/>
      </w:pPr>
      <w:r w:rsidRPr="00847EF2">
        <w:rPr>
          <w:color w:val="000000"/>
        </w:rPr>
        <w:tab/>
        <w:t>(a)</w:t>
      </w:r>
      <w:r w:rsidRPr="00847EF2">
        <w:rPr>
          <w:color w:val="000000"/>
        </w:rPr>
        <w:tab/>
        <w:t>the Australian Securities Exchange;</w:t>
      </w:r>
    </w:p>
    <w:p w14:paraId="503C3908" w14:textId="77777777" w:rsidR="0046287B" w:rsidRPr="00847EF2" w:rsidRDefault="0046287B" w:rsidP="0046287B">
      <w:pPr>
        <w:pStyle w:val="aDefpara"/>
      </w:pPr>
      <w:r w:rsidRPr="00847EF2">
        <w:tab/>
        <w:t>(b)</w:t>
      </w:r>
      <w:r w:rsidRPr="00847EF2">
        <w:tab/>
        <w:t>the London Stock Exchange;</w:t>
      </w:r>
    </w:p>
    <w:p w14:paraId="3164D3E1" w14:textId="77777777" w:rsidR="0046287B" w:rsidRPr="00847EF2" w:rsidRDefault="0046287B" w:rsidP="0046287B">
      <w:pPr>
        <w:pStyle w:val="aDefpara"/>
      </w:pPr>
      <w:r w:rsidRPr="00847EF2">
        <w:tab/>
        <w:t>(c)</w:t>
      </w:r>
      <w:r w:rsidRPr="00847EF2">
        <w:tab/>
        <w:t>the New York Stock Exchange;</w:t>
      </w:r>
    </w:p>
    <w:p w14:paraId="04212EC4" w14:textId="77777777" w:rsidR="0046287B" w:rsidRPr="00847EF2" w:rsidRDefault="0046287B" w:rsidP="0046287B">
      <w:pPr>
        <w:pStyle w:val="aDefpara"/>
      </w:pPr>
      <w:r w:rsidRPr="00847EF2">
        <w:tab/>
        <w:t>(d)</w:t>
      </w:r>
      <w:r w:rsidRPr="00847EF2">
        <w:tab/>
        <w:t>the New Zealand Exchange;</w:t>
      </w:r>
    </w:p>
    <w:p w14:paraId="080BC862" w14:textId="77777777" w:rsidR="0046287B" w:rsidRPr="00847EF2" w:rsidRDefault="0046287B" w:rsidP="0046287B">
      <w:pPr>
        <w:pStyle w:val="aDefpara"/>
      </w:pPr>
      <w:r w:rsidRPr="00847EF2">
        <w:tab/>
        <w:t>(e)</w:t>
      </w:r>
      <w:r w:rsidRPr="00847EF2">
        <w:tab/>
        <w:t>an exchange that is a member of the World Federation of Exchanges;</w:t>
      </w:r>
    </w:p>
    <w:p w14:paraId="47130D66" w14:textId="77777777" w:rsidR="0046287B" w:rsidRPr="00847EF2" w:rsidRDefault="0046287B" w:rsidP="0046287B">
      <w:pPr>
        <w:pStyle w:val="aDefpara"/>
      </w:pPr>
      <w:r w:rsidRPr="00847EF2">
        <w:tab/>
        <w:t>(f)</w:t>
      </w:r>
      <w:r w:rsidRPr="00847EF2">
        <w:tab/>
        <w:t>an exchange prescribed by regulation.</w:t>
      </w:r>
    </w:p>
    <w:p w14:paraId="444F7129" w14:textId="77777777" w:rsidR="0046287B" w:rsidRPr="00847EF2" w:rsidRDefault="0046287B" w:rsidP="0046287B">
      <w:pPr>
        <w:pStyle w:val="aDef"/>
        <w:rPr>
          <w:color w:val="000000"/>
        </w:rPr>
      </w:pPr>
      <w:r w:rsidRPr="00847EF2">
        <w:rPr>
          <w:rStyle w:val="charBoldItals"/>
        </w:rPr>
        <w:t>listed trust</w:t>
      </w:r>
      <w:r w:rsidRPr="00847EF2">
        <w:rPr>
          <w:color w:val="000000"/>
        </w:rPr>
        <w:t xml:space="preserve"> means a unit trust scheme whose units are quoted on any of the following exchanges:</w:t>
      </w:r>
    </w:p>
    <w:p w14:paraId="36B5000C" w14:textId="77777777" w:rsidR="0046287B" w:rsidRPr="00847EF2" w:rsidRDefault="0046287B" w:rsidP="0046287B">
      <w:pPr>
        <w:pStyle w:val="aDefpara"/>
      </w:pPr>
      <w:r w:rsidRPr="00847EF2">
        <w:rPr>
          <w:color w:val="000000"/>
        </w:rPr>
        <w:tab/>
        <w:t>(a)</w:t>
      </w:r>
      <w:r w:rsidRPr="00847EF2">
        <w:rPr>
          <w:color w:val="000000"/>
        </w:rPr>
        <w:tab/>
        <w:t>the Australian Securities Exchange;</w:t>
      </w:r>
    </w:p>
    <w:p w14:paraId="58CF9124" w14:textId="77777777" w:rsidR="0046287B" w:rsidRPr="00847EF2" w:rsidRDefault="0046287B" w:rsidP="0046287B">
      <w:pPr>
        <w:pStyle w:val="aDefpara"/>
      </w:pPr>
      <w:r w:rsidRPr="00847EF2">
        <w:tab/>
        <w:t>(b)</w:t>
      </w:r>
      <w:r w:rsidRPr="00847EF2">
        <w:tab/>
        <w:t>the London Stock Exchange;</w:t>
      </w:r>
    </w:p>
    <w:p w14:paraId="2E00088B" w14:textId="77777777" w:rsidR="0046287B" w:rsidRPr="00847EF2" w:rsidRDefault="0046287B" w:rsidP="0046287B">
      <w:pPr>
        <w:pStyle w:val="aDefpara"/>
      </w:pPr>
      <w:r w:rsidRPr="00847EF2">
        <w:tab/>
        <w:t>(c)</w:t>
      </w:r>
      <w:r w:rsidRPr="00847EF2">
        <w:tab/>
        <w:t>the New York Stock Exchange;</w:t>
      </w:r>
    </w:p>
    <w:p w14:paraId="525476A4" w14:textId="77777777" w:rsidR="0046287B" w:rsidRPr="00847EF2" w:rsidRDefault="0046287B" w:rsidP="0046287B">
      <w:pPr>
        <w:pStyle w:val="aDefpara"/>
      </w:pPr>
      <w:r w:rsidRPr="00847EF2">
        <w:tab/>
        <w:t>(d)</w:t>
      </w:r>
      <w:r w:rsidRPr="00847EF2">
        <w:tab/>
        <w:t>the New Zealand Exchange;</w:t>
      </w:r>
    </w:p>
    <w:p w14:paraId="0D58499F" w14:textId="77777777" w:rsidR="0046287B" w:rsidRPr="00847EF2" w:rsidRDefault="0046287B" w:rsidP="0046287B">
      <w:pPr>
        <w:pStyle w:val="aDefpara"/>
      </w:pPr>
      <w:r w:rsidRPr="00847EF2">
        <w:tab/>
        <w:t>(e)</w:t>
      </w:r>
      <w:r w:rsidRPr="00847EF2">
        <w:tab/>
        <w:t>a stock exchange that is a member of the World Federation of Exchanges;</w:t>
      </w:r>
    </w:p>
    <w:p w14:paraId="0F0D1CA6" w14:textId="77777777" w:rsidR="0046287B" w:rsidRPr="00847EF2" w:rsidRDefault="0046287B" w:rsidP="0046287B">
      <w:pPr>
        <w:pStyle w:val="aDefpara"/>
      </w:pPr>
      <w:r w:rsidRPr="00847EF2">
        <w:tab/>
        <w:t>(f)</w:t>
      </w:r>
      <w:r w:rsidRPr="00847EF2">
        <w:tab/>
        <w:t>an exchange prescribed by regulation.</w:t>
      </w:r>
    </w:p>
    <w:p w14:paraId="629CA01E" w14:textId="77777777" w:rsidR="003F79C5" w:rsidRDefault="003F79C5">
      <w:pPr>
        <w:pStyle w:val="aDef"/>
        <w:keepNext/>
      </w:pPr>
      <w:r w:rsidRPr="00E2194F">
        <w:rPr>
          <w:rStyle w:val="charBoldItals"/>
        </w:rPr>
        <w:lastRenderedPageBreak/>
        <w:t>majority shareholder</w:t>
      </w:r>
      <w:r>
        <w:t>, in relation to a private company, means—</w:t>
      </w:r>
    </w:p>
    <w:p w14:paraId="2DB78195" w14:textId="77777777" w:rsidR="003F79C5" w:rsidRDefault="003F79C5">
      <w:pPr>
        <w:pStyle w:val="aDefpara"/>
      </w:pPr>
      <w:r>
        <w:tab/>
        <w:t>(a)</w:t>
      </w:r>
      <w:r>
        <w:tab/>
        <w:t>for a company the voting shares in which are not divided into classes—a person entitled to not less than 50% of those shares, and</w:t>
      </w:r>
    </w:p>
    <w:p w14:paraId="73F2ED12" w14:textId="77777777" w:rsidR="003F79C5" w:rsidRDefault="003F79C5">
      <w:pPr>
        <w:pStyle w:val="aDefpara"/>
      </w:pPr>
      <w:r>
        <w:tab/>
        <w:t>(b)</w:t>
      </w:r>
      <w:r>
        <w:tab/>
        <w:t>for a company the voting shares in which are divided into classes—a person entitled to not less than 50% of the shares in one of those classes.</w:t>
      </w:r>
    </w:p>
    <w:p w14:paraId="497DB15E" w14:textId="3DC29D6D" w:rsidR="003F79C5" w:rsidRDefault="003F79C5">
      <w:pPr>
        <w:pStyle w:val="Amainreturn"/>
      </w:pPr>
      <w:r w:rsidRPr="00E2194F">
        <w:rPr>
          <w:rStyle w:val="charBoldItals"/>
        </w:rPr>
        <w:t>managed investment scheme</w:t>
      </w:r>
      <w:r>
        <w:t xml:space="preserve"> means a managed investment scheme within the meaning of the </w:t>
      </w:r>
      <w:hyperlink r:id="rId192" w:tooltip="Act 2001 No 50 (Cwlth)" w:history="1">
        <w:r w:rsidR="00CE7E9D" w:rsidRPr="00D74CAB">
          <w:rPr>
            <w:rStyle w:val="charCitHyperlinkAbbrev"/>
          </w:rPr>
          <w:t>Corporations Act</w:t>
        </w:r>
      </w:hyperlink>
      <w:r>
        <w:t>, section 9 that complies with that Act, chapter 5C, and includes a public unit trust scheme.</w:t>
      </w:r>
    </w:p>
    <w:p w14:paraId="760A374A" w14:textId="77777777" w:rsidR="00331499" w:rsidRPr="00EA2ED7" w:rsidRDefault="00331499" w:rsidP="00331499">
      <w:pPr>
        <w:pStyle w:val="aDef"/>
      </w:pPr>
      <w:r w:rsidRPr="00EA2ED7">
        <w:rPr>
          <w:rStyle w:val="charBoldItals"/>
        </w:rPr>
        <w:t>market rent</w:t>
      </w:r>
      <w:r w:rsidRPr="00EA2ED7">
        <w:t>, for chapter 2 (Transactions concerning dutiable property)––see section 6.</w:t>
      </w:r>
    </w:p>
    <w:p w14:paraId="00F8116A" w14:textId="77777777" w:rsidR="003F79C5" w:rsidRDefault="003F79C5">
      <w:pPr>
        <w:pStyle w:val="aDef"/>
      </w:pPr>
      <w:r w:rsidRPr="00E2194F">
        <w:rPr>
          <w:rStyle w:val="charBoldItals"/>
        </w:rPr>
        <w:t>market value</w:t>
      </w:r>
      <w:r>
        <w:t>, in relation to a motor vehicle, means the amount for which the motor vehicle might reasonably be sold, free of encumbrances, on the open market.</w:t>
      </w:r>
    </w:p>
    <w:p w14:paraId="47C0C8FA" w14:textId="77777777" w:rsidR="00851A9E" w:rsidRDefault="00851A9E" w:rsidP="00851A9E">
      <w:pPr>
        <w:pStyle w:val="aDef"/>
      </w:pPr>
      <w:r>
        <w:rPr>
          <w:rStyle w:val="charBoldItals"/>
        </w:rPr>
        <w:t>marriage</w:t>
      </w:r>
      <w:r>
        <w:t xml:space="preserve"> includes a void marriage.</w:t>
      </w:r>
    </w:p>
    <w:p w14:paraId="49EB04E0" w14:textId="77777777" w:rsidR="003F79C5" w:rsidRDefault="003F79C5">
      <w:pPr>
        <w:pStyle w:val="aDef"/>
      </w:pPr>
      <w:r>
        <w:rPr>
          <w:rStyle w:val="charBoldItals"/>
        </w:rPr>
        <w:t>matrimonial property</w:t>
      </w:r>
      <w:r>
        <w:t>, of a marriage, means property of the parties to the marriage or of either of them.</w:t>
      </w:r>
    </w:p>
    <w:p w14:paraId="5826D373" w14:textId="77777777" w:rsidR="003F79C5" w:rsidRDefault="003F79C5" w:rsidP="001D14E2">
      <w:pPr>
        <w:pStyle w:val="aDef"/>
        <w:keepNext/>
      </w:pPr>
      <w:r w:rsidRPr="00E2194F">
        <w:rPr>
          <w:rStyle w:val="charBoldItals"/>
        </w:rPr>
        <w:t>mortgage</w:t>
      </w:r>
      <w:r>
        <w:t xml:space="preserve"> means any charge on land created merely for securing a debt.</w:t>
      </w:r>
    </w:p>
    <w:p w14:paraId="648AC6F4" w14:textId="1503D96B" w:rsidR="005C65AF" w:rsidRDefault="005C65AF" w:rsidP="005C65AF">
      <w:pPr>
        <w:pStyle w:val="aDef"/>
      </w:pPr>
      <w:r w:rsidRPr="00A716C1">
        <w:rPr>
          <w:rStyle w:val="charBoldItals"/>
        </w:rPr>
        <w:t>motor vehicle</w:t>
      </w:r>
      <w:r w:rsidRPr="00CE633D">
        <w:t xml:space="preserve"> means a motor vehicle or trailer within the meaning of the </w:t>
      </w:r>
      <w:hyperlink r:id="rId193" w:tooltip="A1999-81" w:history="1">
        <w:r w:rsidR="005A6E0B" w:rsidRPr="005A6E0B">
          <w:rPr>
            <w:rStyle w:val="charCitHyperlinkAbbrev"/>
          </w:rPr>
          <w:t>Vehicle Registration Act</w:t>
        </w:r>
      </w:hyperlink>
      <w:r w:rsidRPr="00CE633D">
        <w:t>, but does not include a caravan</w:t>
      </w:r>
      <w:r>
        <w:t xml:space="preserve"> or camper trailer</w:t>
      </w:r>
      <w:r w:rsidRPr="00CE633D">
        <w:t>.</w:t>
      </w:r>
    </w:p>
    <w:p w14:paraId="3AFF7939" w14:textId="77777777" w:rsidR="00A46625" w:rsidRPr="00CE633D" w:rsidRDefault="00A46625" w:rsidP="00A46625">
      <w:pPr>
        <w:pStyle w:val="aDef"/>
      </w:pPr>
      <w:r w:rsidRPr="003F4AF8">
        <w:rPr>
          <w:rStyle w:val="charBoldItals"/>
        </w:rPr>
        <w:t>motor vehicle transfer application</w:t>
      </w:r>
      <w:r w:rsidRPr="003F4AF8">
        <w:t>, for part 11.2 (Exemptions from duty—certain personal relationships)—see section 232E.</w:t>
      </w:r>
    </w:p>
    <w:p w14:paraId="75DA5FD6" w14:textId="77777777" w:rsidR="003F79C5" w:rsidRDefault="003F79C5">
      <w:pPr>
        <w:pStyle w:val="aDef"/>
        <w:keepNext/>
      </w:pPr>
      <w:r w:rsidRPr="00E2194F">
        <w:rPr>
          <w:rStyle w:val="charBoldItals"/>
        </w:rPr>
        <w:t>new motor vehicle</w:t>
      </w:r>
      <w:r>
        <w:t xml:space="preserve"> means a motor vehicle that has not previously been registered under—</w:t>
      </w:r>
    </w:p>
    <w:p w14:paraId="559B96AB" w14:textId="7925388D" w:rsidR="003F79C5" w:rsidRDefault="003F79C5">
      <w:pPr>
        <w:pStyle w:val="aDefpara"/>
      </w:pPr>
      <w:r>
        <w:tab/>
        <w:t>(a)</w:t>
      </w:r>
      <w:r>
        <w:tab/>
        <w:t xml:space="preserve">the </w:t>
      </w:r>
      <w:hyperlink r:id="rId194" w:tooltip="A1999-81" w:history="1">
        <w:r w:rsidR="005A6E0B" w:rsidRPr="005A6E0B">
          <w:rPr>
            <w:rStyle w:val="charCitHyperlinkAbbrev"/>
          </w:rPr>
          <w:t>Vehicle Registration Act</w:t>
        </w:r>
      </w:hyperlink>
      <w:r>
        <w:t xml:space="preserve"> or another territory law; or</w:t>
      </w:r>
    </w:p>
    <w:p w14:paraId="4CEFF6C3" w14:textId="77777777" w:rsidR="003F79C5" w:rsidRDefault="003F79C5">
      <w:pPr>
        <w:pStyle w:val="aDefpara"/>
      </w:pPr>
      <w:r>
        <w:tab/>
        <w:t>(b)</w:t>
      </w:r>
      <w:r>
        <w:tab/>
        <w:t>a law of the Commonwealth, a State or another Territory.</w:t>
      </w:r>
    </w:p>
    <w:p w14:paraId="2CDA6C1C" w14:textId="77777777" w:rsidR="003F79C5" w:rsidRDefault="003F79C5">
      <w:pPr>
        <w:pStyle w:val="aDef"/>
        <w:keepNext/>
      </w:pPr>
      <w:r>
        <w:rPr>
          <w:rStyle w:val="charBoldItals"/>
        </w:rPr>
        <w:lastRenderedPageBreak/>
        <w:t>partner</w:t>
      </w:r>
      <w:r>
        <w:t xml:space="preserve">—a person’s </w:t>
      </w:r>
      <w:r>
        <w:rPr>
          <w:rStyle w:val="charBoldItals"/>
        </w:rPr>
        <w:t xml:space="preserve">partner </w:t>
      </w:r>
      <w:r>
        <w:t>is either of the following:</w:t>
      </w:r>
    </w:p>
    <w:p w14:paraId="52723CC5" w14:textId="77777777" w:rsidR="003F79C5" w:rsidRDefault="003F79C5">
      <w:pPr>
        <w:pStyle w:val="aDefpara"/>
      </w:pPr>
      <w:r>
        <w:tab/>
        <w:t>(a)</w:t>
      </w:r>
      <w:r>
        <w:tab/>
        <w:t>the person’s spouse;</w:t>
      </w:r>
    </w:p>
    <w:p w14:paraId="0392402A" w14:textId="77777777" w:rsidR="003F79C5" w:rsidRDefault="003F79C5">
      <w:pPr>
        <w:pStyle w:val="aDefpara"/>
      </w:pPr>
      <w:r>
        <w:tab/>
        <w:t>(b)</w:t>
      </w:r>
      <w:r>
        <w:tab/>
        <w:t>someone with whom the person has a domestic relationship.</w:t>
      </w:r>
    </w:p>
    <w:p w14:paraId="1CB442A2" w14:textId="77777777" w:rsidR="003F79C5" w:rsidRDefault="003F79C5">
      <w:pPr>
        <w:pStyle w:val="aDef"/>
      </w:pPr>
      <w:r>
        <w:rPr>
          <w:rStyle w:val="charBoldItals"/>
        </w:rPr>
        <w:t>partnership interest</w:t>
      </w:r>
      <w:r w:rsidR="0027755B">
        <w:t>—see section 10 (1) (</w:t>
      </w:r>
      <w:r w:rsidR="00011F69">
        <w:t>f</w:t>
      </w:r>
      <w:r>
        <w:t>).</w:t>
      </w:r>
    </w:p>
    <w:p w14:paraId="4A6CFD3E" w14:textId="77777777" w:rsidR="003F79C5" w:rsidRDefault="003F79C5">
      <w:pPr>
        <w:pStyle w:val="aDef"/>
      </w:pPr>
      <w:r>
        <w:rPr>
          <w:rStyle w:val="charBoldItals"/>
        </w:rPr>
        <w:t>party</w:t>
      </w:r>
      <w:r>
        <w:t>,</w:t>
      </w:r>
      <w:r>
        <w:rPr>
          <w:sz w:val="20"/>
        </w:rPr>
        <w:t xml:space="preserve"> </w:t>
      </w:r>
      <w:r>
        <w:t>to a marriage, includes a person who was a party</w:t>
      </w:r>
      <w:r>
        <w:rPr>
          <w:sz w:val="20"/>
        </w:rPr>
        <w:t xml:space="preserve"> </w:t>
      </w:r>
      <w:r>
        <w:t>to</w:t>
      </w:r>
      <w:r>
        <w:rPr>
          <w:sz w:val="20"/>
        </w:rPr>
        <w:t xml:space="preserve"> </w:t>
      </w:r>
      <w:r>
        <w:t xml:space="preserve">a marriage that has been dissolved or annulled, in </w:t>
      </w:r>
      <w:smartTag w:uri="urn:schemas-microsoft-com:office:smarttags" w:element="country-region">
        <w:smartTag w:uri="urn:schemas-microsoft-com:office:smarttags" w:element="place">
          <w:r>
            <w:t>Australia</w:t>
          </w:r>
        </w:smartTag>
      </w:smartTag>
      <w:r>
        <w:t xml:space="preserve"> or elsewhere.</w:t>
      </w:r>
    </w:p>
    <w:p w14:paraId="523C1CCC" w14:textId="77777777" w:rsidR="00B7197C" w:rsidRPr="00EF6EC6" w:rsidRDefault="00B7197C" w:rsidP="00B7197C">
      <w:pPr>
        <w:pStyle w:val="aDef"/>
      </w:pPr>
      <w:r w:rsidRPr="00EF6EC6">
        <w:rPr>
          <w:rStyle w:val="charBoldItals"/>
        </w:rPr>
        <w:t>premium</w:t>
      </w:r>
      <w:r w:rsidRPr="00EF6EC6">
        <w:t>––for chapter 2 (Transactions concerning dutiable property)—see section 6.</w:t>
      </w:r>
    </w:p>
    <w:p w14:paraId="67299FD0" w14:textId="77777777" w:rsidR="00331499" w:rsidRPr="00EA2ED7" w:rsidRDefault="00331499" w:rsidP="00331499">
      <w:pPr>
        <w:pStyle w:val="aDef"/>
      </w:pPr>
      <w:r w:rsidRPr="00EA2ED7">
        <w:rPr>
          <w:rStyle w:val="charBoldItals"/>
        </w:rPr>
        <w:t>primary production</w:t>
      </w:r>
      <w:r w:rsidRPr="00EA2ED7">
        <w:t>, for chapter 2 (Transactions concerning dutiable property)––see section 6.</w:t>
      </w:r>
    </w:p>
    <w:p w14:paraId="002A99E9" w14:textId="77777777" w:rsidR="0046287B" w:rsidRPr="00847EF2" w:rsidRDefault="0046287B" w:rsidP="0046287B">
      <w:pPr>
        <w:pStyle w:val="aDef"/>
        <w:rPr>
          <w:color w:val="000000"/>
        </w:rPr>
      </w:pPr>
      <w:r w:rsidRPr="00847EF2">
        <w:rPr>
          <w:rStyle w:val="charBoldItals"/>
        </w:rPr>
        <w:t>private company</w:t>
      </w:r>
      <w:r w:rsidRPr="00847EF2">
        <w:rPr>
          <w:color w:val="000000"/>
        </w:rPr>
        <w:t xml:space="preserve"> means a company that is not a listed company.</w:t>
      </w:r>
    </w:p>
    <w:p w14:paraId="0D4476D5" w14:textId="77777777" w:rsidR="003F79C5" w:rsidRDefault="003F79C5" w:rsidP="001D14E2">
      <w:pPr>
        <w:pStyle w:val="aDef"/>
        <w:keepNext/>
      </w:pPr>
      <w:r w:rsidRPr="00E2194F">
        <w:rPr>
          <w:rStyle w:val="charBoldItals"/>
        </w:rPr>
        <w:t>property transferred</w:t>
      </w:r>
      <w:r>
        <w:t>, by a dutiable transaction—see section 8 (2).</w:t>
      </w:r>
    </w:p>
    <w:p w14:paraId="168F8626" w14:textId="77777777" w:rsidR="003F79C5" w:rsidRDefault="003F79C5">
      <w:pPr>
        <w:pStyle w:val="aDef"/>
        <w:keepNext/>
      </w:pPr>
      <w:r w:rsidRPr="00E2194F">
        <w:rPr>
          <w:rStyle w:val="charBoldItals"/>
        </w:rPr>
        <w:t>public unit trust scheme</w:t>
      </w:r>
      <w:r>
        <w:t xml:space="preserve"> means any of the following unit trust schemes: </w:t>
      </w:r>
    </w:p>
    <w:p w14:paraId="1B1A1F32" w14:textId="77777777" w:rsidR="003F79C5" w:rsidRDefault="003F79C5">
      <w:pPr>
        <w:pStyle w:val="aDefpara"/>
      </w:pPr>
      <w:r>
        <w:tab/>
        <w:t>(a)</w:t>
      </w:r>
      <w:r>
        <w:tab/>
        <w:t>a listed trust;</w:t>
      </w:r>
    </w:p>
    <w:p w14:paraId="542B8E44" w14:textId="77777777" w:rsidR="003F79C5" w:rsidRDefault="006E63FC">
      <w:pPr>
        <w:pStyle w:val="aDefpara"/>
      </w:pPr>
      <w:r>
        <w:tab/>
        <w:t>(b)</w:t>
      </w:r>
      <w:r>
        <w:tab/>
        <w:t>a widely held trust.</w:t>
      </w:r>
    </w:p>
    <w:p w14:paraId="25FD9D06" w14:textId="77777777" w:rsidR="003F79C5" w:rsidRDefault="003F79C5">
      <w:pPr>
        <w:pStyle w:val="aDef"/>
      </w:pPr>
      <w:r w:rsidRPr="00E2194F">
        <w:rPr>
          <w:rStyle w:val="charBoldItals"/>
        </w:rPr>
        <w:t>receiving body</w:t>
      </w:r>
      <w:r>
        <w:t xml:space="preserve">, for part 3.6 (Voluntary transfers under </w:t>
      </w:r>
      <w:r w:rsidR="00E14D54" w:rsidRPr="00232F36">
        <w:t>Financial Sector (Transfer and Restructure) Act 1999 (Cwlth)</w:t>
      </w:r>
      <w:r>
        <w:t>)—see section 115A.</w:t>
      </w:r>
    </w:p>
    <w:p w14:paraId="0D7DAC40" w14:textId="64458705" w:rsidR="003F79C5" w:rsidRDefault="003F79C5">
      <w:pPr>
        <w:pStyle w:val="aDef"/>
        <w:keepNext/>
      </w:pPr>
      <w:r>
        <w:rPr>
          <w:rStyle w:val="charBoldItals"/>
        </w:rPr>
        <w:t>registered scheme</w:t>
      </w:r>
      <w:r>
        <w:t xml:space="preserve">—see the </w:t>
      </w:r>
      <w:hyperlink r:id="rId195" w:tooltip="Act 2001 No 50 (Cwlth)" w:history="1">
        <w:r w:rsidR="00CE7E9D" w:rsidRPr="00D74CAB">
          <w:rPr>
            <w:rStyle w:val="charCitHyperlinkAbbrev"/>
          </w:rPr>
          <w:t>Corporations Act</w:t>
        </w:r>
      </w:hyperlink>
      <w:r>
        <w:t>, section 9.</w:t>
      </w:r>
    </w:p>
    <w:p w14:paraId="2945C827" w14:textId="3F9DC9B5" w:rsidR="003F79C5" w:rsidRDefault="003F79C5">
      <w:pPr>
        <w:pStyle w:val="aNote"/>
      </w:pPr>
      <w:r>
        <w:rPr>
          <w:rStyle w:val="charItals"/>
        </w:rPr>
        <w:t>Note</w:t>
      </w:r>
      <w:r>
        <w:rPr>
          <w:rStyle w:val="charItals"/>
        </w:rPr>
        <w:tab/>
      </w:r>
      <w:r>
        <w:t xml:space="preserve">A </w:t>
      </w:r>
      <w:r>
        <w:rPr>
          <w:rStyle w:val="charBoldItals"/>
        </w:rPr>
        <w:t xml:space="preserve">registered scheme </w:t>
      </w:r>
      <w:r>
        <w:t xml:space="preserve">under the </w:t>
      </w:r>
      <w:hyperlink r:id="rId196" w:tooltip="Act 2001 No 50 (Cwlth)" w:history="1">
        <w:r w:rsidR="00CE7E9D" w:rsidRPr="00D74CAB">
          <w:rPr>
            <w:rStyle w:val="charCitHyperlinkAbbrev"/>
          </w:rPr>
          <w:t>Corporations Act</w:t>
        </w:r>
      </w:hyperlink>
      <w:r>
        <w:t xml:space="preserve"> is a managed investment scheme that is registered under that Act, ch 5C.</w:t>
      </w:r>
    </w:p>
    <w:p w14:paraId="516D4001" w14:textId="77777777" w:rsidR="003F79C5" w:rsidRDefault="003F79C5">
      <w:pPr>
        <w:pStyle w:val="aDef"/>
      </w:pPr>
      <w:r>
        <w:rPr>
          <w:rStyle w:val="charBoldItals"/>
        </w:rPr>
        <w:t>relationship property</w:t>
      </w:r>
      <w:r>
        <w:t>,</w:t>
      </w:r>
      <w:r>
        <w:rPr>
          <w:sz w:val="20"/>
        </w:rPr>
        <w:t xml:space="preserve"> </w:t>
      </w:r>
      <w:r>
        <w:t>of a domestic relationship, means property of the parties to the relationship or of either of them.</w:t>
      </w:r>
    </w:p>
    <w:p w14:paraId="673D3D81" w14:textId="77777777" w:rsidR="003F79C5" w:rsidRDefault="003F79C5">
      <w:pPr>
        <w:pStyle w:val="aDef"/>
      </w:pPr>
      <w:r w:rsidRPr="00E2194F">
        <w:rPr>
          <w:rStyle w:val="charBoldItals"/>
        </w:rPr>
        <w:t>relevant acquisition</w:t>
      </w:r>
      <w:r>
        <w:t>, in relation to a person, for part 3.2 (Acquisition of interests in certain landholders)—see section 86.</w:t>
      </w:r>
    </w:p>
    <w:p w14:paraId="336D6138" w14:textId="77777777" w:rsidR="003F79C5" w:rsidRDefault="003F79C5">
      <w:pPr>
        <w:pStyle w:val="aDef"/>
      </w:pPr>
      <w:r w:rsidRPr="00E2194F">
        <w:rPr>
          <w:rStyle w:val="charBoldItals"/>
        </w:rPr>
        <w:t>relevant period</w:t>
      </w:r>
      <w:r>
        <w:t>, for a relevant acquisition, for part 3.2 (Acquisition of interests in certain landholders)—see section 78.</w:t>
      </w:r>
    </w:p>
    <w:p w14:paraId="063775A4" w14:textId="77777777" w:rsidR="00331499" w:rsidRPr="00EA2ED7" w:rsidRDefault="00331499" w:rsidP="00331499">
      <w:pPr>
        <w:pStyle w:val="aDef"/>
      </w:pPr>
      <w:r w:rsidRPr="00EA2ED7">
        <w:rPr>
          <w:rStyle w:val="charBoldItals"/>
        </w:rPr>
        <w:lastRenderedPageBreak/>
        <w:t>rent reserved</w:t>
      </w:r>
      <w:r w:rsidRPr="00EA2ED7">
        <w:t>, for chapter 2 (Transactions concerning dutiable property)––see section 6.</w:t>
      </w:r>
    </w:p>
    <w:p w14:paraId="18A8D552" w14:textId="77777777" w:rsidR="000E1824" w:rsidRPr="007B6AE8" w:rsidRDefault="000E1824" w:rsidP="000E1824">
      <w:pPr>
        <w:pStyle w:val="aDef"/>
      </w:pPr>
      <w:r w:rsidRPr="00E31226">
        <w:rPr>
          <w:rStyle w:val="charBoldItals"/>
        </w:rPr>
        <w:t>residential lease</w:t>
      </w:r>
      <w:r w:rsidRPr="007B6AE8">
        <w:t xml:space="preserve"> means a lease granted for residential purposes only.</w:t>
      </w:r>
    </w:p>
    <w:p w14:paraId="200C5BDF" w14:textId="4E880328" w:rsidR="00414F5D" w:rsidRPr="001E5770" w:rsidRDefault="00414F5D" w:rsidP="00414F5D">
      <w:pPr>
        <w:pStyle w:val="aDef"/>
      </w:pPr>
      <w:r w:rsidRPr="00E2194F">
        <w:rPr>
          <w:rStyle w:val="charBoldItals"/>
        </w:rPr>
        <w:t>responsible entity</w:t>
      </w:r>
      <w:r w:rsidRPr="001E5770">
        <w:t xml:space="preserve">—see the </w:t>
      </w:r>
      <w:hyperlink r:id="rId197" w:tooltip="Act 2001 No 50 (Cwlth)" w:history="1">
        <w:r w:rsidR="00CE7E9D" w:rsidRPr="00D74CAB">
          <w:rPr>
            <w:rStyle w:val="charCitHyperlinkAbbrev"/>
          </w:rPr>
          <w:t>Corporations Act</w:t>
        </w:r>
      </w:hyperlink>
      <w:r w:rsidRPr="001E5770">
        <w:t>, section 9.</w:t>
      </w:r>
    </w:p>
    <w:p w14:paraId="152D2C84" w14:textId="77777777" w:rsidR="003F79C5" w:rsidRDefault="003F79C5">
      <w:pPr>
        <w:pStyle w:val="aDef"/>
      </w:pPr>
      <w:r w:rsidRPr="00E2194F">
        <w:rPr>
          <w:rStyle w:val="charBoldItals"/>
        </w:rPr>
        <w:t>right</w:t>
      </w:r>
      <w:r>
        <w:t>, in relation to shares or units, means any right (whether actual, prospective or contingent) of a person to have shares or units issued by a company or trust to the person, whether or not on payment of money or for other consideration, but does not include a convertible note.</w:t>
      </w:r>
    </w:p>
    <w:p w14:paraId="011187C4" w14:textId="77777777" w:rsidR="00FC3B38" w:rsidRPr="00CC3FC0" w:rsidRDefault="00FC3B38" w:rsidP="009D2559">
      <w:pPr>
        <w:pStyle w:val="aDef"/>
        <w:keepNext/>
      </w:pPr>
      <w:r w:rsidRPr="00CC3FC0">
        <w:rPr>
          <w:rStyle w:val="charBoldItals"/>
        </w:rPr>
        <w:t>scheme</w:t>
      </w:r>
      <w:r w:rsidRPr="00CC3FC0">
        <w:t xml:space="preserve"> includes—</w:t>
      </w:r>
    </w:p>
    <w:p w14:paraId="18922C71" w14:textId="77777777" w:rsidR="00FC3B38" w:rsidRPr="00CC3FC0" w:rsidRDefault="00FC3B38" w:rsidP="00FC3B38">
      <w:pPr>
        <w:pStyle w:val="aDefpara"/>
      </w:pPr>
      <w:r w:rsidRPr="00CC3FC0">
        <w:tab/>
        <w:t>(a)</w:t>
      </w:r>
      <w:r w:rsidRPr="00CC3FC0">
        <w:tab/>
        <w:t>any plan, action or conduct of a person; and</w:t>
      </w:r>
    </w:p>
    <w:p w14:paraId="3ABFB468" w14:textId="77777777" w:rsidR="00FC3B38" w:rsidRPr="00CC3FC0" w:rsidRDefault="00FC3B38" w:rsidP="00FC3B38">
      <w:pPr>
        <w:pStyle w:val="aDefpara"/>
      </w:pPr>
      <w:r w:rsidRPr="00CC3FC0">
        <w:tab/>
        <w:t>(b)</w:t>
      </w:r>
      <w:r w:rsidRPr="00CC3FC0">
        <w:tab/>
        <w:t>any trust, agreement, arrangement or other understanding between people, whether oral or in writing, whether express or implied and whether or not it is intended to be legally binding; and</w:t>
      </w:r>
    </w:p>
    <w:p w14:paraId="6778D873" w14:textId="77777777" w:rsidR="00FC3B38" w:rsidRPr="00CC3FC0" w:rsidRDefault="00FC3B38" w:rsidP="00FC3B38">
      <w:pPr>
        <w:pStyle w:val="aDefpara"/>
      </w:pPr>
      <w:r w:rsidRPr="00CC3FC0">
        <w:tab/>
        <w:t>(c)</w:t>
      </w:r>
      <w:r w:rsidRPr="00CC3FC0">
        <w:tab/>
        <w:t>any series or combination of schemes mentioned in paragraphs (a) and (b).</w:t>
      </w:r>
    </w:p>
    <w:p w14:paraId="2214B40F" w14:textId="77777777" w:rsidR="003F79C5" w:rsidRDefault="003F79C5">
      <w:pPr>
        <w:pStyle w:val="aDef"/>
      </w:pPr>
      <w:r w:rsidRPr="00E2194F">
        <w:rPr>
          <w:rStyle w:val="charBoldItals"/>
        </w:rPr>
        <w:t>shares</w:t>
      </w:r>
      <w:r>
        <w:t xml:space="preserve"> includes rights to shares.</w:t>
      </w:r>
    </w:p>
    <w:p w14:paraId="0F4C55BB" w14:textId="77777777" w:rsidR="003F79C5" w:rsidRDefault="003F79C5">
      <w:pPr>
        <w:pStyle w:val="aDef"/>
      </w:pPr>
      <w:r w:rsidRPr="00E2194F">
        <w:rPr>
          <w:rStyle w:val="charBoldItals"/>
        </w:rPr>
        <w:t>significant interest</w:t>
      </w:r>
      <w:r>
        <w:t>, in a landholder—see section 83.</w:t>
      </w:r>
    </w:p>
    <w:p w14:paraId="63A8F611" w14:textId="10159DE1" w:rsidR="0033690E" w:rsidRPr="0025509A" w:rsidRDefault="0033690E" w:rsidP="0033690E">
      <w:pPr>
        <w:pStyle w:val="aDef"/>
      </w:pPr>
      <w:r w:rsidRPr="0025509A">
        <w:rPr>
          <w:rStyle w:val="charBoldItals"/>
        </w:rPr>
        <w:t>special disability trust</w:t>
      </w:r>
      <w:r w:rsidRPr="0025509A">
        <w:rPr>
          <w:bCs/>
          <w:iCs/>
        </w:rPr>
        <w:t xml:space="preserve">—see the </w:t>
      </w:r>
      <w:hyperlink r:id="rId198" w:tooltip="Act 1991 No 46 (Cwlth)" w:history="1">
        <w:r w:rsidRPr="0025509A">
          <w:rPr>
            <w:rStyle w:val="charCitHyperlinkItal"/>
          </w:rPr>
          <w:t>Social Security Act 1991</w:t>
        </w:r>
      </w:hyperlink>
      <w:r w:rsidRPr="0025509A">
        <w:rPr>
          <w:bCs/>
          <w:iCs/>
        </w:rPr>
        <w:t xml:space="preserve"> (Cwlth), section 1209L.</w:t>
      </w:r>
    </w:p>
    <w:p w14:paraId="7E8195D6" w14:textId="77777777" w:rsidR="00A46625" w:rsidRDefault="00A46625" w:rsidP="00A46625">
      <w:pPr>
        <w:pStyle w:val="aDef"/>
      </w:pPr>
      <w:r w:rsidRPr="003F4AF8">
        <w:rPr>
          <w:rStyle w:val="charBoldItals"/>
        </w:rPr>
        <w:t>spouse party</w:t>
      </w:r>
      <w:r w:rsidRPr="003F4AF8">
        <w:t>, for part 11.2 (Exemptions from duty—certain personal relationships)—see section 232E.</w:t>
      </w:r>
    </w:p>
    <w:p w14:paraId="4C5E27B4" w14:textId="1B83A7D0" w:rsidR="003F79C5" w:rsidRDefault="003F79C5">
      <w:pPr>
        <w:pStyle w:val="aDef"/>
      </w:pPr>
      <w:r w:rsidRPr="00E2194F">
        <w:rPr>
          <w:rStyle w:val="charBoldItals"/>
        </w:rPr>
        <w:t>Taxation Administration Act</w:t>
      </w:r>
      <w:r>
        <w:t xml:space="preserve"> means the </w:t>
      </w:r>
      <w:hyperlink r:id="rId199" w:tooltip="A1999-4" w:history="1">
        <w:r w:rsidR="00E2194F" w:rsidRPr="00E2194F">
          <w:rPr>
            <w:rStyle w:val="charCitHyperlinkItal"/>
          </w:rPr>
          <w:t>Taxation Administration Act 1999</w:t>
        </w:r>
      </w:hyperlink>
      <w:r w:rsidRPr="00E2194F">
        <w:rPr>
          <w:rStyle w:val="charItals"/>
        </w:rPr>
        <w:t>.</w:t>
      </w:r>
    </w:p>
    <w:p w14:paraId="5326130F" w14:textId="77777777" w:rsidR="00FC3B38" w:rsidRPr="00CC3FC0" w:rsidRDefault="00FC3B38" w:rsidP="00C400C7">
      <w:pPr>
        <w:pStyle w:val="aDef"/>
        <w:keepLines/>
      </w:pPr>
      <w:r w:rsidRPr="00CC3FC0">
        <w:rPr>
          <w:rStyle w:val="charBoldItals"/>
        </w:rPr>
        <w:lastRenderedPageBreak/>
        <w:t>tax avoidance scheme</w:t>
      </w:r>
      <w:r w:rsidRPr="00CC3FC0">
        <w:t xml:space="preserve"> means a scheme by which a person obtains or seeks to obtain a reduction in, or exemption from, tax that would otherwise be payable and where it would be reasonable to conclude that the person entered into or carried out the scheme principally for the purpose of obtaining the reduction or exemption, having regard to—</w:t>
      </w:r>
    </w:p>
    <w:p w14:paraId="76B60B26" w14:textId="77777777" w:rsidR="00FC3B38" w:rsidRPr="00CC3FC0" w:rsidRDefault="00FC3B38" w:rsidP="00FC3B38">
      <w:pPr>
        <w:pStyle w:val="aDefpara"/>
      </w:pPr>
      <w:r w:rsidRPr="00CC3FC0">
        <w:tab/>
        <w:t>(a)</w:t>
      </w:r>
      <w:r w:rsidRPr="00CC3FC0">
        <w:tab/>
        <w:t>the way in which the scheme was entered into or carried out; or</w:t>
      </w:r>
    </w:p>
    <w:p w14:paraId="40D6B5CD" w14:textId="77777777" w:rsidR="00FC3B38" w:rsidRPr="00CC3FC0" w:rsidRDefault="00FC3B38" w:rsidP="00FC3B38">
      <w:pPr>
        <w:pStyle w:val="aDefpara"/>
      </w:pPr>
      <w:r w:rsidRPr="00CC3FC0">
        <w:tab/>
        <w:t>(b)</w:t>
      </w:r>
      <w:r w:rsidRPr="00CC3FC0">
        <w:tab/>
        <w:t>the form and substance of the scheme; or</w:t>
      </w:r>
    </w:p>
    <w:p w14:paraId="08096333" w14:textId="77777777" w:rsidR="00FC3B38" w:rsidRPr="00CC3FC0" w:rsidRDefault="00FC3B38" w:rsidP="00FC3B38">
      <w:pPr>
        <w:pStyle w:val="aDefpara"/>
      </w:pPr>
      <w:r w:rsidRPr="00CC3FC0">
        <w:tab/>
        <w:t>(c)</w:t>
      </w:r>
      <w:r w:rsidRPr="00CC3FC0">
        <w:tab/>
        <w:t>the time when the scheme was entered into and the length of time during which it was carried out; or</w:t>
      </w:r>
    </w:p>
    <w:p w14:paraId="6B2F5A51" w14:textId="77777777" w:rsidR="00FC3B38" w:rsidRPr="00CC3FC0" w:rsidRDefault="00FC3B38" w:rsidP="00FC3B38">
      <w:pPr>
        <w:pStyle w:val="aDefpara"/>
      </w:pPr>
      <w:r w:rsidRPr="00CC3FC0">
        <w:tab/>
        <w:t>(d)</w:t>
      </w:r>
      <w:r w:rsidRPr="00CC3FC0">
        <w:tab/>
        <w:t>the extent to which the scheme reduces the tax that would be otherwise payable; or</w:t>
      </w:r>
    </w:p>
    <w:p w14:paraId="12A8B783" w14:textId="77777777" w:rsidR="00FC3B38" w:rsidRPr="00CC3FC0" w:rsidRDefault="00FC3B38" w:rsidP="00FC3B38">
      <w:pPr>
        <w:pStyle w:val="aDefpara"/>
      </w:pPr>
      <w:r w:rsidRPr="00CC3FC0">
        <w:tab/>
        <w:t>(e)</w:t>
      </w:r>
      <w:r w:rsidRPr="00CC3FC0">
        <w:tab/>
        <w:t>whether the scheme has resulted in, or can reasonably be expected to result in, a change in any person’s financial position, or in any other consequence for any person; or</w:t>
      </w:r>
    </w:p>
    <w:p w14:paraId="6D94C739" w14:textId="77777777" w:rsidR="00FC3B38" w:rsidRPr="00CC3FC0" w:rsidRDefault="00FC3B38" w:rsidP="00FC3B38">
      <w:pPr>
        <w:pStyle w:val="aDefpara"/>
      </w:pPr>
      <w:r w:rsidRPr="00CC3FC0">
        <w:tab/>
        <w:t>(f)</w:t>
      </w:r>
      <w:r w:rsidRPr="00CC3FC0">
        <w:tab/>
        <w:t>the nature of any connection (whether of a business, family or any other nature) between the person and a person mentioned in paragraph (e).</w:t>
      </w:r>
    </w:p>
    <w:p w14:paraId="7FABBD1B" w14:textId="77777777" w:rsidR="003F79C5" w:rsidRDefault="003F79C5">
      <w:pPr>
        <w:pStyle w:val="aDef"/>
      </w:pPr>
      <w:r w:rsidRPr="00E2194F">
        <w:rPr>
          <w:rStyle w:val="charBoldItals"/>
        </w:rPr>
        <w:t>time</w:t>
      </w:r>
      <w:r>
        <w:t>, of transfer of dutiable property—see section 8 (2).</w:t>
      </w:r>
    </w:p>
    <w:p w14:paraId="7A82A81F" w14:textId="77777777" w:rsidR="003F79C5" w:rsidRDefault="003F79C5" w:rsidP="001D14E2">
      <w:pPr>
        <w:pStyle w:val="aDef"/>
      </w:pPr>
      <w:r w:rsidRPr="00E2194F">
        <w:rPr>
          <w:rStyle w:val="charBoldItals"/>
        </w:rPr>
        <w:t>trading stock</w:t>
      </w:r>
      <w:r>
        <w:t>, for part 9.2 (Exemptions)—see section 208A.</w:t>
      </w:r>
    </w:p>
    <w:p w14:paraId="01789C16" w14:textId="77777777" w:rsidR="00A46625" w:rsidRDefault="00A46625" w:rsidP="001D14E2">
      <w:pPr>
        <w:pStyle w:val="aDef"/>
        <w:keepNext/>
      </w:pPr>
      <w:r w:rsidRPr="003F4AF8">
        <w:rPr>
          <w:rStyle w:val="charBoldItals"/>
        </w:rPr>
        <w:t>transaction</w:t>
      </w:r>
      <w:r w:rsidRPr="003F4AF8">
        <w:t>, for part 11.2 (Exemptions from duty—certain personal relationships)—see section 232E.</w:t>
      </w:r>
    </w:p>
    <w:p w14:paraId="0B089DFC" w14:textId="77777777" w:rsidR="003F79C5" w:rsidRDefault="003F79C5" w:rsidP="000F2DE2">
      <w:pPr>
        <w:pStyle w:val="aDef"/>
        <w:keepNext/>
        <w:keepLines/>
      </w:pPr>
      <w:r w:rsidRPr="00E2194F">
        <w:rPr>
          <w:rStyle w:val="charBoldItals"/>
        </w:rPr>
        <w:t>transfer</w:t>
      </w:r>
      <w:r w:rsidR="0027755B" w:rsidRPr="00E2194F">
        <w:rPr>
          <w:rStyle w:val="charBoldItals"/>
        </w:rPr>
        <w:t xml:space="preserve"> </w:t>
      </w:r>
      <w:r>
        <w:t>includes any of the following:</w:t>
      </w:r>
    </w:p>
    <w:p w14:paraId="64A1838B" w14:textId="77777777" w:rsidR="003F79C5" w:rsidRDefault="0027755B" w:rsidP="000F2DE2">
      <w:pPr>
        <w:pStyle w:val="Apara"/>
        <w:keepNext/>
        <w:keepLines/>
      </w:pPr>
      <w:r>
        <w:tab/>
        <w:t>(a</w:t>
      </w:r>
      <w:r w:rsidR="003F79C5">
        <w:t>)</w:t>
      </w:r>
      <w:r w:rsidR="003F79C5">
        <w:tab/>
        <w:t>assignment;</w:t>
      </w:r>
    </w:p>
    <w:p w14:paraId="23405D47" w14:textId="77777777" w:rsidR="003F79C5" w:rsidRDefault="0027755B" w:rsidP="000F2DE2">
      <w:pPr>
        <w:pStyle w:val="Apara"/>
        <w:keepNext/>
        <w:keepLines/>
      </w:pPr>
      <w:r>
        <w:tab/>
        <w:t>(b</w:t>
      </w:r>
      <w:r w:rsidR="003F79C5">
        <w:t>)</w:t>
      </w:r>
      <w:r w:rsidR="003F79C5">
        <w:tab/>
        <w:t>exchange;</w:t>
      </w:r>
    </w:p>
    <w:p w14:paraId="77472CA1" w14:textId="660BAD69" w:rsidR="003F79C5" w:rsidRDefault="0027755B" w:rsidP="0027755B">
      <w:pPr>
        <w:pStyle w:val="Apara"/>
      </w:pPr>
      <w:r>
        <w:tab/>
        <w:t>(c</w:t>
      </w:r>
      <w:r w:rsidR="003F79C5">
        <w:t>)</w:t>
      </w:r>
      <w:r w:rsidR="003F79C5">
        <w:tab/>
        <w:t xml:space="preserve">a buyback of shares in accordance with the </w:t>
      </w:r>
      <w:hyperlink r:id="rId200" w:tooltip="Act 2001 No 50 (Cwlth)" w:history="1">
        <w:r w:rsidR="00CE7E9D" w:rsidRPr="00D74CAB">
          <w:rPr>
            <w:rStyle w:val="charCitHyperlinkAbbrev"/>
          </w:rPr>
          <w:t>Corporations Act</w:t>
        </w:r>
      </w:hyperlink>
      <w:r w:rsidR="003F79C5">
        <w:t xml:space="preserve">, </w:t>
      </w:r>
      <w:r w:rsidR="00CF1E8B">
        <w:t>division</w:t>
      </w:r>
      <w:r w:rsidR="003F79C5">
        <w:t xml:space="preserve"> 2J.1</w:t>
      </w:r>
      <w:r w:rsidR="00CF1E8B">
        <w:t>.2</w:t>
      </w:r>
      <w:r w:rsidR="003F79C5">
        <w:t>;</w:t>
      </w:r>
    </w:p>
    <w:p w14:paraId="00881367" w14:textId="77777777" w:rsidR="003F79C5" w:rsidRDefault="0027755B" w:rsidP="0027755B">
      <w:pPr>
        <w:pStyle w:val="Apara"/>
      </w:pPr>
      <w:r>
        <w:lastRenderedPageBreak/>
        <w:tab/>
        <w:t>(d</w:t>
      </w:r>
      <w:r w:rsidR="003F79C5">
        <w:t>)</w:t>
      </w:r>
      <w:r w:rsidR="003F79C5">
        <w:tab/>
        <w:t>vesting of an interest in property under a law of the Territory, the Commonwealth, a State or another Territory, unless the interest does not exist before it is vested;</w:t>
      </w:r>
    </w:p>
    <w:p w14:paraId="7F5D1415" w14:textId="77777777" w:rsidR="003F79C5" w:rsidRDefault="0027755B" w:rsidP="0027755B">
      <w:pPr>
        <w:pStyle w:val="Apara"/>
      </w:pPr>
      <w:r>
        <w:tab/>
        <w:t>(e</w:t>
      </w:r>
      <w:r w:rsidR="003F79C5">
        <w:t>)</w:t>
      </w:r>
      <w:r w:rsidR="003F79C5">
        <w:tab/>
        <w:t>vesting of an interest in property under a court order, unless the interest did no</w:t>
      </w:r>
      <w:r>
        <w:t>t exist before it is vested.</w:t>
      </w:r>
    </w:p>
    <w:p w14:paraId="30D85647" w14:textId="77777777" w:rsidR="003F79C5" w:rsidRDefault="003F79C5">
      <w:pPr>
        <w:pStyle w:val="aDef"/>
      </w:pPr>
      <w:r w:rsidRPr="00E2194F">
        <w:rPr>
          <w:rStyle w:val="charBoldItals"/>
        </w:rPr>
        <w:t>transferee</w:t>
      </w:r>
      <w:r>
        <w:t>, of dutiable property—see section 8 (2).</w:t>
      </w:r>
    </w:p>
    <w:p w14:paraId="7672AF57" w14:textId="77777777" w:rsidR="003F79C5" w:rsidRDefault="003F79C5">
      <w:pPr>
        <w:pStyle w:val="aDef"/>
        <w:keepNext/>
      </w:pPr>
      <w:r w:rsidRPr="00E2194F">
        <w:rPr>
          <w:rStyle w:val="charBoldItals"/>
        </w:rPr>
        <w:t>trustee</w:t>
      </w:r>
      <w:r>
        <w:t xml:space="preserve"> includes—</w:t>
      </w:r>
    </w:p>
    <w:p w14:paraId="28BD9CBC" w14:textId="77777777" w:rsidR="003F79C5" w:rsidRDefault="003F79C5">
      <w:pPr>
        <w:pStyle w:val="aDefpara"/>
      </w:pPr>
      <w:r>
        <w:tab/>
        <w:t>(a)</w:t>
      </w:r>
      <w:r>
        <w:tab/>
        <w:t>a person who is a trustee under an implied or constructive trust; and</w:t>
      </w:r>
    </w:p>
    <w:p w14:paraId="0D32A327" w14:textId="77777777" w:rsidR="003F79C5" w:rsidRDefault="003F79C5">
      <w:pPr>
        <w:pStyle w:val="aDefpara"/>
      </w:pPr>
      <w:r>
        <w:tab/>
        <w:t>(b)</w:t>
      </w:r>
      <w:r>
        <w:tab/>
        <w:t>in relation to a deceased person—an executor of the will, or an administrator of the estate, of the deceased person; and</w:t>
      </w:r>
    </w:p>
    <w:p w14:paraId="6AA9D440" w14:textId="77777777" w:rsidR="003F79C5" w:rsidRDefault="003F79C5">
      <w:pPr>
        <w:pStyle w:val="aDefpara"/>
      </w:pPr>
      <w:r>
        <w:tab/>
        <w:t>(c)</w:t>
      </w:r>
      <w:r>
        <w:tab/>
        <w:t>a receiver, guardian, committee or manager of the property of a person under a legal or other disability; and</w:t>
      </w:r>
    </w:p>
    <w:p w14:paraId="1040873A" w14:textId="77777777" w:rsidR="003F79C5" w:rsidRDefault="003F79C5">
      <w:pPr>
        <w:pStyle w:val="aDefpara"/>
      </w:pPr>
      <w:r>
        <w:tab/>
        <w:t>(d)</w:t>
      </w:r>
      <w:r>
        <w:tab/>
        <w:t>a receiver or manager of the property of a company, or a liquidator of a company for the purpose of its winding-up; and</w:t>
      </w:r>
    </w:p>
    <w:p w14:paraId="169065BC" w14:textId="2F5FC150" w:rsidR="003F79C5" w:rsidRDefault="000F2DE2">
      <w:pPr>
        <w:pStyle w:val="aDefpara"/>
      </w:pPr>
      <w:r>
        <w:tab/>
        <w:t>(e</w:t>
      </w:r>
      <w:r w:rsidR="003F79C5">
        <w:t>)</w:t>
      </w:r>
      <w:r w:rsidR="003F79C5">
        <w:tab/>
        <w:t xml:space="preserve">a person who holds </w:t>
      </w:r>
      <w:r w:rsidR="0046287B" w:rsidRPr="00847EF2">
        <w:rPr>
          <w:color w:val="000000"/>
        </w:rPr>
        <w:t>an interest in a landholder</w:t>
      </w:r>
      <w:r w:rsidR="003F79C5">
        <w:t xml:space="preserve"> for the benefit of another person; and</w:t>
      </w:r>
    </w:p>
    <w:p w14:paraId="3C9B9079" w14:textId="7DFEB9A3" w:rsidR="003F79C5" w:rsidRDefault="000F2DE2">
      <w:pPr>
        <w:pStyle w:val="aDefpara"/>
      </w:pPr>
      <w:r>
        <w:tab/>
        <w:t>(f</w:t>
      </w:r>
      <w:r w:rsidR="003F79C5">
        <w:t>)</w:t>
      </w:r>
      <w:r w:rsidR="003F79C5">
        <w:tab/>
        <w:t xml:space="preserve">a person who may be required to exercise his or her voting power in relation to </w:t>
      </w:r>
      <w:r w:rsidR="0046287B" w:rsidRPr="00847EF2">
        <w:rPr>
          <w:color w:val="000000"/>
        </w:rPr>
        <w:t>an interest in a landholder</w:t>
      </w:r>
      <w:r w:rsidR="003F79C5">
        <w:t xml:space="preserve"> at the direction of another person.</w:t>
      </w:r>
    </w:p>
    <w:p w14:paraId="37024E1F" w14:textId="77777777" w:rsidR="003F79C5" w:rsidRDefault="003F79C5" w:rsidP="001D14E2">
      <w:pPr>
        <w:pStyle w:val="aDef"/>
        <w:keepNext/>
      </w:pPr>
      <w:r w:rsidRPr="00E2194F">
        <w:rPr>
          <w:rStyle w:val="charBoldItals"/>
        </w:rPr>
        <w:t>unencumbered value</w:t>
      </w:r>
      <w:r>
        <w:t>—see section 22.</w:t>
      </w:r>
    </w:p>
    <w:p w14:paraId="6E7BBEC5" w14:textId="77777777" w:rsidR="003F79C5" w:rsidRDefault="003F79C5">
      <w:pPr>
        <w:pStyle w:val="aDef"/>
        <w:keepNext/>
      </w:pPr>
      <w:r w:rsidRPr="00E2194F">
        <w:rPr>
          <w:rStyle w:val="charBoldItals"/>
        </w:rPr>
        <w:t>unit</w:t>
      </w:r>
      <w:r>
        <w:t>, in relation to a unit trust scheme, means—</w:t>
      </w:r>
    </w:p>
    <w:p w14:paraId="1C527EA9" w14:textId="77777777" w:rsidR="003F79C5" w:rsidRDefault="003F79C5">
      <w:pPr>
        <w:pStyle w:val="aDefpara"/>
      </w:pPr>
      <w:r>
        <w:tab/>
        <w:t>(a)</w:t>
      </w:r>
      <w:r>
        <w:tab/>
        <w:t>a right or interest (whether described as a unit or a sub-unit or otherwise) of a beneficiary under the scheme; or</w:t>
      </w:r>
    </w:p>
    <w:p w14:paraId="23D1CCDF" w14:textId="77777777" w:rsidR="003F79C5" w:rsidRDefault="003F79C5">
      <w:pPr>
        <w:pStyle w:val="aDefpara"/>
      </w:pPr>
      <w:r>
        <w:tab/>
        <w:t>(b)</w:t>
      </w:r>
      <w:r>
        <w:tab/>
        <w:t>a right to any such right or interest.</w:t>
      </w:r>
    </w:p>
    <w:p w14:paraId="42AD58AF" w14:textId="77777777" w:rsidR="003F79C5" w:rsidRDefault="003F79C5" w:rsidP="00AC1B2A">
      <w:pPr>
        <w:pStyle w:val="aDef"/>
        <w:keepLines/>
      </w:pPr>
      <w:r w:rsidRPr="00E2194F">
        <w:rPr>
          <w:rStyle w:val="charBoldItals"/>
        </w:rPr>
        <w:lastRenderedPageBreak/>
        <w:t>unit trust scheme</w:t>
      </w:r>
      <w:r>
        <w:t xml:space="preserve"> means any arrangements made for the purpose, or having the effect, of providing, for people having funds available for investment, facilities for the participation by them, as beneficiaries under a trust, in any profits, income or distribution of assets arising from the acquisition, holding, management or disposal of any property whatever under the trust.</w:t>
      </w:r>
    </w:p>
    <w:p w14:paraId="0F300AF8" w14:textId="068A8936" w:rsidR="003F79C5" w:rsidRDefault="003F79C5">
      <w:pPr>
        <w:pStyle w:val="aDef"/>
        <w:keepNext/>
      </w:pPr>
      <w:r w:rsidRPr="00E2194F">
        <w:rPr>
          <w:rStyle w:val="charBoldItals"/>
        </w:rPr>
        <w:t>Vehicle Registration Act</w:t>
      </w:r>
      <w:r>
        <w:t xml:space="preserve"> means the</w:t>
      </w:r>
      <w:r w:rsidRPr="00E2194F">
        <w:rPr>
          <w:rStyle w:val="charItals"/>
        </w:rPr>
        <w:t xml:space="preserve"> </w:t>
      </w:r>
      <w:hyperlink r:id="rId201" w:tooltip="A1999-81" w:history="1">
        <w:r w:rsidR="00E2194F" w:rsidRPr="00E2194F">
          <w:rPr>
            <w:rStyle w:val="charCitHyperlinkItal"/>
          </w:rPr>
          <w:t>Road Transport (Vehicle Registration) Act 1999</w:t>
        </w:r>
      </w:hyperlink>
      <w:r>
        <w:t>.</w:t>
      </w:r>
    </w:p>
    <w:p w14:paraId="412173F5" w14:textId="2726ABDA" w:rsidR="003F79C5" w:rsidRDefault="003F79C5">
      <w:pPr>
        <w:pStyle w:val="aNote"/>
      </w:pPr>
      <w:r w:rsidRPr="00E2194F">
        <w:rPr>
          <w:rStyle w:val="charItals"/>
        </w:rPr>
        <w:t>Note</w:t>
      </w:r>
      <w:r w:rsidRPr="00E2194F">
        <w:rPr>
          <w:rStyle w:val="charItals"/>
        </w:rPr>
        <w:tab/>
      </w:r>
      <w:r>
        <w:t xml:space="preserve">A reference to an Act includes a reference to the statutory instruments made or in force under the Act, including a regulation (see </w:t>
      </w:r>
      <w:hyperlink r:id="rId202" w:tooltip="A2001-14" w:history="1">
        <w:r w:rsidR="00E2194F" w:rsidRPr="00E2194F">
          <w:rPr>
            <w:rStyle w:val="charCitHyperlinkAbbrev"/>
          </w:rPr>
          <w:t>Legislation Act</w:t>
        </w:r>
      </w:hyperlink>
      <w:r>
        <w:t>, s 104).</w:t>
      </w:r>
    </w:p>
    <w:p w14:paraId="3B6A49C2" w14:textId="77777777" w:rsidR="003F79C5" w:rsidRDefault="003F79C5">
      <w:pPr>
        <w:pStyle w:val="aDef"/>
      </w:pPr>
      <w:r w:rsidRPr="00E2194F">
        <w:rPr>
          <w:rStyle w:val="charBoldItals"/>
        </w:rPr>
        <w:t>voluntary transfer</w:t>
      </w:r>
      <w:r>
        <w:t xml:space="preserve">, for part 3.6 (Voluntary transfers under </w:t>
      </w:r>
      <w:r w:rsidR="00E14D54" w:rsidRPr="00232F36">
        <w:t>Financial Sector (Transfer and Restructure) Act 1999 (Cwlth)</w:t>
      </w:r>
      <w:r>
        <w:t>)—see section 115A.</w:t>
      </w:r>
    </w:p>
    <w:p w14:paraId="779C6373" w14:textId="77777777" w:rsidR="00414F5D" w:rsidRPr="001E5770" w:rsidRDefault="00414F5D" w:rsidP="00414F5D">
      <w:pPr>
        <w:pStyle w:val="aDef"/>
      </w:pPr>
      <w:r w:rsidRPr="00E2194F">
        <w:rPr>
          <w:rStyle w:val="charBoldItals"/>
        </w:rPr>
        <w:t>widely held trust</w:t>
      </w:r>
      <w:r w:rsidRPr="001E5770">
        <w:t xml:space="preserve"> means a unit trust scheme that has not less than 300 unit holders none of whom, individually or with an associated person, is entitled to more than 20% of the units in the trust, and for the purposes of this definition—</w:t>
      </w:r>
    </w:p>
    <w:p w14:paraId="45A03A06" w14:textId="77777777" w:rsidR="00414F5D" w:rsidRPr="001E5770" w:rsidRDefault="00414F5D" w:rsidP="00414F5D">
      <w:pPr>
        <w:pStyle w:val="aDefpara"/>
      </w:pPr>
      <w:r w:rsidRPr="001E5770">
        <w:tab/>
        <w:t>(a)</w:t>
      </w:r>
      <w:r w:rsidRPr="001E5770">
        <w:tab/>
        <w:t>if a registered unit holder in a unit trust scheme holds units as a trustee for 2 or more trusts the unit holder is treated as a separate registered unit holder in relation to each of those trusts and the units held under each trust are to be treated as a separate unit holding; but</w:t>
      </w:r>
    </w:p>
    <w:p w14:paraId="2EDECCC6" w14:textId="77777777" w:rsidR="00414F5D" w:rsidRPr="001E5770" w:rsidRDefault="00414F5D" w:rsidP="00414F5D">
      <w:pPr>
        <w:pStyle w:val="aDefpara"/>
      </w:pPr>
      <w:r w:rsidRPr="001E5770">
        <w:tab/>
        <w:t>(b)</w:t>
      </w:r>
      <w:r w:rsidRPr="001E5770">
        <w:tab/>
        <w:t>a trustee is not treated as a separate registered unit holder in relation to 2 or more trusts if, as separate registered unit holders in relation to those trusts, they would be associated persons.</w:t>
      </w:r>
    </w:p>
    <w:p w14:paraId="0E58C862" w14:textId="77777777" w:rsidR="00CC23CD" w:rsidRDefault="00CC23CD">
      <w:pPr>
        <w:pStyle w:val="04Dictionary"/>
        <w:sectPr w:rsidR="00CC23CD">
          <w:headerReference w:type="even" r:id="rId203"/>
          <w:headerReference w:type="default" r:id="rId204"/>
          <w:footerReference w:type="even" r:id="rId205"/>
          <w:footerReference w:type="default" r:id="rId206"/>
          <w:type w:val="continuous"/>
          <w:pgSz w:w="11907" w:h="16839" w:code="9"/>
          <w:pgMar w:top="3000" w:right="1900" w:bottom="2500" w:left="2300" w:header="2480" w:footer="2100" w:gutter="0"/>
          <w:cols w:space="720"/>
          <w:docGrid w:linePitch="254"/>
        </w:sectPr>
      </w:pPr>
    </w:p>
    <w:p w14:paraId="474F2F74" w14:textId="77777777" w:rsidR="0046533B" w:rsidRDefault="0046533B">
      <w:pPr>
        <w:pStyle w:val="Endnote1"/>
      </w:pPr>
      <w:bookmarkStart w:id="208" w:name="_Toc146033870"/>
      <w:r>
        <w:lastRenderedPageBreak/>
        <w:t>Endnotes</w:t>
      </w:r>
      <w:bookmarkEnd w:id="208"/>
    </w:p>
    <w:p w14:paraId="43DC4F81" w14:textId="77777777" w:rsidR="0046533B" w:rsidRPr="0088528F" w:rsidRDefault="0046533B">
      <w:pPr>
        <w:pStyle w:val="Endnote2"/>
      </w:pPr>
      <w:bookmarkStart w:id="209" w:name="_Toc146033871"/>
      <w:r w:rsidRPr="0088528F">
        <w:rPr>
          <w:rStyle w:val="charTableNo"/>
        </w:rPr>
        <w:t>1</w:t>
      </w:r>
      <w:r>
        <w:tab/>
      </w:r>
      <w:r w:rsidRPr="0088528F">
        <w:rPr>
          <w:rStyle w:val="charTableText"/>
        </w:rPr>
        <w:t>About the endnotes</w:t>
      </w:r>
      <w:bookmarkEnd w:id="209"/>
    </w:p>
    <w:p w14:paraId="75E2E3F2" w14:textId="77777777" w:rsidR="0046533B" w:rsidRDefault="0046533B">
      <w:pPr>
        <w:pStyle w:val="EndNoteTextPub"/>
      </w:pPr>
      <w:r>
        <w:t>Amending and modifying laws are annotated in the legislation history and the amendment history.  Current modifications are not included in the republished law but are set out in the endnotes.</w:t>
      </w:r>
    </w:p>
    <w:p w14:paraId="1C4FC42F" w14:textId="180280B3" w:rsidR="0046533B" w:rsidRDefault="0046533B">
      <w:pPr>
        <w:pStyle w:val="EndNoteTextPub"/>
      </w:pPr>
      <w:r>
        <w:t xml:space="preserve">Not all editorial amendments made under the </w:t>
      </w:r>
      <w:hyperlink r:id="rId207" w:tooltip="A2001-14" w:history="1">
        <w:r w:rsidR="00E2194F" w:rsidRPr="00E2194F">
          <w:rPr>
            <w:rStyle w:val="charCitHyperlinkItal"/>
          </w:rPr>
          <w:t>Legislation Act 2001</w:t>
        </w:r>
      </w:hyperlink>
      <w:r>
        <w:t>, part 11.3 are annotated in the amendment history.  Full details of any amendments can be obtained from the Parliamentary Counsel’s Office.</w:t>
      </w:r>
    </w:p>
    <w:p w14:paraId="3B260FEC" w14:textId="77777777" w:rsidR="0046533B" w:rsidRDefault="0046533B" w:rsidP="00AD0A9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E3DAA33" w14:textId="77777777" w:rsidR="0046533B" w:rsidRDefault="0046533B">
      <w:pPr>
        <w:pStyle w:val="EndNoteTextPub"/>
      </w:pPr>
      <w:r>
        <w:t xml:space="preserve">If all the provisions of the law have been renumbered, a table of renumbered provisions gives details of previous and current numbering.  </w:t>
      </w:r>
    </w:p>
    <w:p w14:paraId="5EB73BB8" w14:textId="77777777" w:rsidR="0046533B" w:rsidRDefault="0046533B">
      <w:pPr>
        <w:pStyle w:val="EndNoteTextPub"/>
      </w:pPr>
      <w:r>
        <w:t>The endnotes also include a table of earlier republications.</w:t>
      </w:r>
    </w:p>
    <w:p w14:paraId="367AEFD7" w14:textId="77777777" w:rsidR="0046533B" w:rsidRPr="0088528F" w:rsidRDefault="0046533B">
      <w:pPr>
        <w:pStyle w:val="Endnote2"/>
      </w:pPr>
      <w:bookmarkStart w:id="210" w:name="_Toc146033872"/>
      <w:r w:rsidRPr="0088528F">
        <w:rPr>
          <w:rStyle w:val="charTableNo"/>
        </w:rPr>
        <w:t>2</w:t>
      </w:r>
      <w:r>
        <w:tab/>
      </w:r>
      <w:r w:rsidRPr="0088528F">
        <w:rPr>
          <w:rStyle w:val="charTableText"/>
        </w:rPr>
        <w:t>Abbreviation key</w:t>
      </w:r>
      <w:bookmarkEnd w:id="210"/>
    </w:p>
    <w:p w14:paraId="254FD776" w14:textId="77777777" w:rsidR="0046533B" w:rsidRDefault="0046533B">
      <w:pPr>
        <w:rPr>
          <w:sz w:val="4"/>
        </w:rPr>
      </w:pPr>
    </w:p>
    <w:tbl>
      <w:tblPr>
        <w:tblW w:w="7372" w:type="dxa"/>
        <w:tblInd w:w="1100" w:type="dxa"/>
        <w:tblLayout w:type="fixed"/>
        <w:tblLook w:val="0000" w:firstRow="0" w:lastRow="0" w:firstColumn="0" w:lastColumn="0" w:noHBand="0" w:noVBand="0"/>
      </w:tblPr>
      <w:tblGrid>
        <w:gridCol w:w="3720"/>
        <w:gridCol w:w="3652"/>
      </w:tblGrid>
      <w:tr w:rsidR="0046533B" w14:paraId="35675FD5" w14:textId="77777777" w:rsidTr="00AD0A91">
        <w:tc>
          <w:tcPr>
            <w:tcW w:w="3720" w:type="dxa"/>
          </w:tcPr>
          <w:p w14:paraId="030980DE" w14:textId="77777777" w:rsidR="0046533B" w:rsidRDefault="0046533B">
            <w:pPr>
              <w:pStyle w:val="EndnotesAbbrev"/>
            </w:pPr>
            <w:r>
              <w:t>A = Act</w:t>
            </w:r>
          </w:p>
        </w:tc>
        <w:tc>
          <w:tcPr>
            <w:tcW w:w="3652" w:type="dxa"/>
          </w:tcPr>
          <w:p w14:paraId="1EA18491" w14:textId="77777777" w:rsidR="0046533B" w:rsidRDefault="0046533B" w:rsidP="00AD0A91">
            <w:pPr>
              <w:pStyle w:val="EndnotesAbbrev"/>
            </w:pPr>
            <w:r>
              <w:t>NI = Notifiable instrument</w:t>
            </w:r>
          </w:p>
        </w:tc>
      </w:tr>
      <w:tr w:rsidR="0046533B" w14:paraId="3838E483" w14:textId="77777777" w:rsidTr="00AD0A91">
        <w:tc>
          <w:tcPr>
            <w:tcW w:w="3720" w:type="dxa"/>
          </w:tcPr>
          <w:p w14:paraId="59D43EDA" w14:textId="77777777" w:rsidR="0046533B" w:rsidRDefault="0046533B" w:rsidP="00AD0A91">
            <w:pPr>
              <w:pStyle w:val="EndnotesAbbrev"/>
            </w:pPr>
            <w:r>
              <w:t>AF = Approved form</w:t>
            </w:r>
          </w:p>
        </w:tc>
        <w:tc>
          <w:tcPr>
            <w:tcW w:w="3652" w:type="dxa"/>
          </w:tcPr>
          <w:p w14:paraId="3E7C0E2F" w14:textId="77777777" w:rsidR="0046533B" w:rsidRDefault="0046533B" w:rsidP="00AD0A91">
            <w:pPr>
              <w:pStyle w:val="EndnotesAbbrev"/>
            </w:pPr>
            <w:r>
              <w:t>o = order</w:t>
            </w:r>
          </w:p>
        </w:tc>
      </w:tr>
      <w:tr w:rsidR="0046533B" w14:paraId="600D45B1" w14:textId="77777777" w:rsidTr="00AD0A91">
        <w:tc>
          <w:tcPr>
            <w:tcW w:w="3720" w:type="dxa"/>
          </w:tcPr>
          <w:p w14:paraId="79A33B58" w14:textId="77777777" w:rsidR="0046533B" w:rsidRDefault="0046533B">
            <w:pPr>
              <w:pStyle w:val="EndnotesAbbrev"/>
            </w:pPr>
            <w:r>
              <w:t>am = amended</w:t>
            </w:r>
          </w:p>
        </w:tc>
        <w:tc>
          <w:tcPr>
            <w:tcW w:w="3652" w:type="dxa"/>
          </w:tcPr>
          <w:p w14:paraId="0628A34C" w14:textId="77777777" w:rsidR="0046533B" w:rsidRDefault="0046533B" w:rsidP="00AD0A91">
            <w:pPr>
              <w:pStyle w:val="EndnotesAbbrev"/>
            </w:pPr>
            <w:r>
              <w:t>om = omitted/repealed</w:t>
            </w:r>
          </w:p>
        </w:tc>
      </w:tr>
      <w:tr w:rsidR="0046533B" w14:paraId="0E2FDB66" w14:textId="77777777" w:rsidTr="00AD0A91">
        <w:tc>
          <w:tcPr>
            <w:tcW w:w="3720" w:type="dxa"/>
          </w:tcPr>
          <w:p w14:paraId="78378225" w14:textId="77777777" w:rsidR="0046533B" w:rsidRDefault="0046533B">
            <w:pPr>
              <w:pStyle w:val="EndnotesAbbrev"/>
            </w:pPr>
            <w:r>
              <w:t>amdt = amendment</w:t>
            </w:r>
          </w:p>
        </w:tc>
        <w:tc>
          <w:tcPr>
            <w:tcW w:w="3652" w:type="dxa"/>
          </w:tcPr>
          <w:p w14:paraId="0488C666" w14:textId="77777777" w:rsidR="0046533B" w:rsidRDefault="0046533B" w:rsidP="00AD0A91">
            <w:pPr>
              <w:pStyle w:val="EndnotesAbbrev"/>
            </w:pPr>
            <w:r>
              <w:t>ord = ordinance</w:t>
            </w:r>
          </w:p>
        </w:tc>
      </w:tr>
      <w:tr w:rsidR="0046533B" w14:paraId="2037C74D" w14:textId="77777777" w:rsidTr="00AD0A91">
        <w:tc>
          <w:tcPr>
            <w:tcW w:w="3720" w:type="dxa"/>
          </w:tcPr>
          <w:p w14:paraId="5D008F33" w14:textId="77777777" w:rsidR="0046533B" w:rsidRDefault="0046533B">
            <w:pPr>
              <w:pStyle w:val="EndnotesAbbrev"/>
            </w:pPr>
            <w:r>
              <w:t>AR = Assembly resolution</w:t>
            </w:r>
          </w:p>
        </w:tc>
        <w:tc>
          <w:tcPr>
            <w:tcW w:w="3652" w:type="dxa"/>
          </w:tcPr>
          <w:p w14:paraId="79828BBD" w14:textId="77777777" w:rsidR="0046533B" w:rsidRDefault="0046533B" w:rsidP="00AD0A91">
            <w:pPr>
              <w:pStyle w:val="EndnotesAbbrev"/>
            </w:pPr>
            <w:r>
              <w:t>orig = original</w:t>
            </w:r>
          </w:p>
        </w:tc>
      </w:tr>
      <w:tr w:rsidR="0046533B" w14:paraId="73E4A41B" w14:textId="77777777" w:rsidTr="00AD0A91">
        <w:tc>
          <w:tcPr>
            <w:tcW w:w="3720" w:type="dxa"/>
          </w:tcPr>
          <w:p w14:paraId="16E58F58" w14:textId="77777777" w:rsidR="0046533B" w:rsidRDefault="0046533B">
            <w:pPr>
              <w:pStyle w:val="EndnotesAbbrev"/>
            </w:pPr>
            <w:r>
              <w:t>ch = chapter</w:t>
            </w:r>
          </w:p>
        </w:tc>
        <w:tc>
          <w:tcPr>
            <w:tcW w:w="3652" w:type="dxa"/>
          </w:tcPr>
          <w:p w14:paraId="7FB8E98C" w14:textId="77777777" w:rsidR="0046533B" w:rsidRDefault="0046533B" w:rsidP="00AD0A91">
            <w:pPr>
              <w:pStyle w:val="EndnotesAbbrev"/>
            </w:pPr>
            <w:r>
              <w:t>par = paragraph/subparagraph</w:t>
            </w:r>
          </w:p>
        </w:tc>
      </w:tr>
      <w:tr w:rsidR="0046533B" w14:paraId="044310A1" w14:textId="77777777" w:rsidTr="00AD0A91">
        <w:tc>
          <w:tcPr>
            <w:tcW w:w="3720" w:type="dxa"/>
          </w:tcPr>
          <w:p w14:paraId="25789094" w14:textId="77777777" w:rsidR="0046533B" w:rsidRDefault="0046533B">
            <w:pPr>
              <w:pStyle w:val="EndnotesAbbrev"/>
            </w:pPr>
            <w:r>
              <w:t>CN = Commencement notice</w:t>
            </w:r>
          </w:p>
        </w:tc>
        <w:tc>
          <w:tcPr>
            <w:tcW w:w="3652" w:type="dxa"/>
          </w:tcPr>
          <w:p w14:paraId="1D4F3F7B" w14:textId="77777777" w:rsidR="0046533B" w:rsidRDefault="0046533B" w:rsidP="00AD0A91">
            <w:pPr>
              <w:pStyle w:val="EndnotesAbbrev"/>
            </w:pPr>
            <w:r>
              <w:t>pres = present</w:t>
            </w:r>
          </w:p>
        </w:tc>
      </w:tr>
      <w:tr w:rsidR="0046533B" w14:paraId="6CEB4C6C" w14:textId="77777777" w:rsidTr="00AD0A91">
        <w:tc>
          <w:tcPr>
            <w:tcW w:w="3720" w:type="dxa"/>
          </w:tcPr>
          <w:p w14:paraId="1BE193C8" w14:textId="77777777" w:rsidR="0046533B" w:rsidRDefault="0046533B">
            <w:pPr>
              <w:pStyle w:val="EndnotesAbbrev"/>
            </w:pPr>
            <w:r>
              <w:t>def = definition</w:t>
            </w:r>
          </w:p>
        </w:tc>
        <w:tc>
          <w:tcPr>
            <w:tcW w:w="3652" w:type="dxa"/>
          </w:tcPr>
          <w:p w14:paraId="37EF2856" w14:textId="77777777" w:rsidR="0046533B" w:rsidRDefault="0046533B" w:rsidP="00AD0A91">
            <w:pPr>
              <w:pStyle w:val="EndnotesAbbrev"/>
            </w:pPr>
            <w:r>
              <w:t>prev = previous</w:t>
            </w:r>
          </w:p>
        </w:tc>
      </w:tr>
      <w:tr w:rsidR="0046533B" w14:paraId="7443B0E1" w14:textId="77777777" w:rsidTr="00AD0A91">
        <w:tc>
          <w:tcPr>
            <w:tcW w:w="3720" w:type="dxa"/>
          </w:tcPr>
          <w:p w14:paraId="19DFBBA1" w14:textId="77777777" w:rsidR="0046533B" w:rsidRDefault="0046533B">
            <w:pPr>
              <w:pStyle w:val="EndnotesAbbrev"/>
            </w:pPr>
            <w:r>
              <w:t>DI = Disallowable instrument</w:t>
            </w:r>
          </w:p>
        </w:tc>
        <w:tc>
          <w:tcPr>
            <w:tcW w:w="3652" w:type="dxa"/>
          </w:tcPr>
          <w:p w14:paraId="372DD4A6" w14:textId="77777777" w:rsidR="0046533B" w:rsidRDefault="0046533B" w:rsidP="00AD0A91">
            <w:pPr>
              <w:pStyle w:val="EndnotesAbbrev"/>
            </w:pPr>
            <w:r>
              <w:t>(prev...) = previously</w:t>
            </w:r>
          </w:p>
        </w:tc>
      </w:tr>
      <w:tr w:rsidR="0046533B" w14:paraId="34CB464E" w14:textId="77777777" w:rsidTr="00AD0A91">
        <w:tc>
          <w:tcPr>
            <w:tcW w:w="3720" w:type="dxa"/>
          </w:tcPr>
          <w:p w14:paraId="63E59A01" w14:textId="77777777" w:rsidR="0046533B" w:rsidRDefault="0046533B">
            <w:pPr>
              <w:pStyle w:val="EndnotesAbbrev"/>
            </w:pPr>
            <w:r>
              <w:t>dict = dictionary</w:t>
            </w:r>
          </w:p>
        </w:tc>
        <w:tc>
          <w:tcPr>
            <w:tcW w:w="3652" w:type="dxa"/>
          </w:tcPr>
          <w:p w14:paraId="7A51F259" w14:textId="77777777" w:rsidR="0046533B" w:rsidRDefault="0046533B" w:rsidP="00AD0A91">
            <w:pPr>
              <w:pStyle w:val="EndnotesAbbrev"/>
            </w:pPr>
            <w:r>
              <w:t>pt = part</w:t>
            </w:r>
          </w:p>
        </w:tc>
      </w:tr>
      <w:tr w:rsidR="0046533B" w14:paraId="436FA60A" w14:textId="77777777" w:rsidTr="00AD0A91">
        <w:tc>
          <w:tcPr>
            <w:tcW w:w="3720" w:type="dxa"/>
          </w:tcPr>
          <w:p w14:paraId="7554EF7B" w14:textId="77777777" w:rsidR="0046533B" w:rsidRDefault="0046533B">
            <w:pPr>
              <w:pStyle w:val="EndnotesAbbrev"/>
            </w:pPr>
            <w:r>
              <w:t xml:space="preserve">disallowed = disallowed by the Legislative </w:t>
            </w:r>
          </w:p>
        </w:tc>
        <w:tc>
          <w:tcPr>
            <w:tcW w:w="3652" w:type="dxa"/>
          </w:tcPr>
          <w:p w14:paraId="56743705" w14:textId="77777777" w:rsidR="0046533B" w:rsidRDefault="0046533B" w:rsidP="00AD0A91">
            <w:pPr>
              <w:pStyle w:val="EndnotesAbbrev"/>
            </w:pPr>
            <w:r>
              <w:t>r = rule/subrule</w:t>
            </w:r>
          </w:p>
        </w:tc>
      </w:tr>
      <w:tr w:rsidR="0046533B" w14:paraId="371F11ED" w14:textId="77777777" w:rsidTr="00AD0A91">
        <w:tc>
          <w:tcPr>
            <w:tcW w:w="3720" w:type="dxa"/>
          </w:tcPr>
          <w:p w14:paraId="2D41A4B3" w14:textId="77777777" w:rsidR="0046533B" w:rsidRDefault="0046533B">
            <w:pPr>
              <w:pStyle w:val="EndnotesAbbrev"/>
              <w:ind w:left="972"/>
            </w:pPr>
            <w:r>
              <w:t>Assembly</w:t>
            </w:r>
          </w:p>
        </w:tc>
        <w:tc>
          <w:tcPr>
            <w:tcW w:w="3652" w:type="dxa"/>
          </w:tcPr>
          <w:p w14:paraId="4A58436A" w14:textId="77777777" w:rsidR="0046533B" w:rsidRDefault="0046533B" w:rsidP="00AD0A91">
            <w:pPr>
              <w:pStyle w:val="EndnotesAbbrev"/>
            </w:pPr>
            <w:r>
              <w:t>reloc = relocated</w:t>
            </w:r>
          </w:p>
        </w:tc>
      </w:tr>
      <w:tr w:rsidR="0046533B" w14:paraId="1097307D" w14:textId="77777777" w:rsidTr="00AD0A91">
        <w:tc>
          <w:tcPr>
            <w:tcW w:w="3720" w:type="dxa"/>
          </w:tcPr>
          <w:p w14:paraId="3DFF7176" w14:textId="77777777" w:rsidR="0046533B" w:rsidRDefault="0046533B">
            <w:pPr>
              <w:pStyle w:val="EndnotesAbbrev"/>
            </w:pPr>
            <w:r>
              <w:t>div = division</w:t>
            </w:r>
          </w:p>
        </w:tc>
        <w:tc>
          <w:tcPr>
            <w:tcW w:w="3652" w:type="dxa"/>
          </w:tcPr>
          <w:p w14:paraId="0BB096D5" w14:textId="77777777" w:rsidR="0046533B" w:rsidRDefault="0046533B" w:rsidP="00AD0A91">
            <w:pPr>
              <w:pStyle w:val="EndnotesAbbrev"/>
            </w:pPr>
            <w:r>
              <w:t>renum = renumbered</w:t>
            </w:r>
          </w:p>
        </w:tc>
      </w:tr>
      <w:tr w:rsidR="0046533B" w14:paraId="2446F901" w14:textId="77777777" w:rsidTr="00AD0A91">
        <w:tc>
          <w:tcPr>
            <w:tcW w:w="3720" w:type="dxa"/>
          </w:tcPr>
          <w:p w14:paraId="132BED5A" w14:textId="77777777" w:rsidR="0046533B" w:rsidRDefault="0046533B">
            <w:pPr>
              <w:pStyle w:val="EndnotesAbbrev"/>
            </w:pPr>
            <w:r>
              <w:t>exp = expires/expired</w:t>
            </w:r>
          </w:p>
        </w:tc>
        <w:tc>
          <w:tcPr>
            <w:tcW w:w="3652" w:type="dxa"/>
          </w:tcPr>
          <w:p w14:paraId="173D432E" w14:textId="77777777" w:rsidR="0046533B" w:rsidRDefault="0046533B" w:rsidP="00AD0A91">
            <w:pPr>
              <w:pStyle w:val="EndnotesAbbrev"/>
            </w:pPr>
            <w:r>
              <w:t>R[X] = Republication No</w:t>
            </w:r>
          </w:p>
        </w:tc>
      </w:tr>
      <w:tr w:rsidR="0046533B" w14:paraId="0B0A721B" w14:textId="77777777" w:rsidTr="00AD0A91">
        <w:tc>
          <w:tcPr>
            <w:tcW w:w="3720" w:type="dxa"/>
          </w:tcPr>
          <w:p w14:paraId="51CB652B" w14:textId="77777777" w:rsidR="0046533B" w:rsidRDefault="0046533B">
            <w:pPr>
              <w:pStyle w:val="EndnotesAbbrev"/>
            </w:pPr>
            <w:r>
              <w:t>Gaz = gazette</w:t>
            </w:r>
          </w:p>
        </w:tc>
        <w:tc>
          <w:tcPr>
            <w:tcW w:w="3652" w:type="dxa"/>
          </w:tcPr>
          <w:p w14:paraId="02F4F93E" w14:textId="77777777" w:rsidR="0046533B" w:rsidRDefault="0046533B" w:rsidP="00AD0A91">
            <w:pPr>
              <w:pStyle w:val="EndnotesAbbrev"/>
            </w:pPr>
            <w:r>
              <w:t>RI = reissue</w:t>
            </w:r>
          </w:p>
        </w:tc>
      </w:tr>
      <w:tr w:rsidR="0046533B" w14:paraId="5C17D47D" w14:textId="77777777" w:rsidTr="00AD0A91">
        <w:tc>
          <w:tcPr>
            <w:tcW w:w="3720" w:type="dxa"/>
          </w:tcPr>
          <w:p w14:paraId="2AC81A3A" w14:textId="77777777" w:rsidR="0046533B" w:rsidRDefault="0046533B">
            <w:pPr>
              <w:pStyle w:val="EndnotesAbbrev"/>
            </w:pPr>
            <w:r>
              <w:t>hdg = heading</w:t>
            </w:r>
          </w:p>
        </w:tc>
        <w:tc>
          <w:tcPr>
            <w:tcW w:w="3652" w:type="dxa"/>
          </w:tcPr>
          <w:p w14:paraId="59A2F82E" w14:textId="77777777" w:rsidR="0046533B" w:rsidRDefault="0046533B" w:rsidP="00AD0A91">
            <w:pPr>
              <w:pStyle w:val="EndnotesAbbrev"/>
            </w:pPr>
            <w:r>
              <w:t>s = section/subsection</w:t>
            </w:r>
          </w:p>
        </w:tc>
      </w:tr>
      <w:tr w:rsidR="0046533B" w14:paraId="62A3C1D5" w14:textId="77777777" w:rsidTr="00AD0A91">
        <w:tc>
          <w:tcPr>
            <w:tcW w:w="3720" w:type="dxa"/>
          </w:tcPr>
          <w:p w14:paraId="193FA46B" w14:textId="77777777" w:rsidR="0046533B" w:rsidRDefault="0046533B">
            <w:pPr>
              <w:pStyle w:val="EndnotesAbbrev"/>
            </w:pPr>
            <w:r>
              <w:t>IA = Interpretation Act 1967</w:t>
            </w:r>
          </w:p>
        </w:tc>
        <w:tc>
          <w:tcPr>
            <w:tcW w:w="3652" w:type="dxa"/>
          </w:tcPr>
          <w:p w14:paraId="39934AA7" w14:textId="77777777" w:rsidR="0046533B" w:rsidRDefault="0046533B" w:rsidP="00AD0A91">
            <w:pPr>
              <w:pStyle w:val="EndnotesAbbrev"/>
            </w:pPr>
            <w:r>
              <w:t>sch = schedule</w:t>
            </w:r>
          </w:p>
        </w:tc>
      </w:tr>
      <w:tr w:rsidR="0046533B" w14:paraId="7ECCC650" w14:textId="77777777" w:rsidTr="00AD0A91">
        <w:tc>
          <w:tcPr>
            <w:tcW w:w="3720" w:type="dxa"/>
          </w:tcPr>
          <w:p w14:paraId="3F4FE810" w14:textId="77777777" w:rsidR="0046533B" w:rsidRDefault="0046533B">
            <w:pPr>
              <w:pStyle w:val="EndnotesAbbrev"/>
            </w:pPr>
            <w:r>
              <w:t>ins = inserted/added</w:t>
            </w:r>
          </w:p>
        </w:tc>
        <w:tc>
          <w:tcPr>
            <w:tcW w:w="3652" w:type="dxa"/>
          </w:tcPr>
          <w:p w14:paraId="778685ED" w14:textId="77777777" w:rsidR="0046533B" w:rsidRDefault="0046533B" w:rsidP="00AD0A91">
            <w:pPr>
              <w:pStyle w:val="EndnotesAbbrev"/>
            </w:pPr>
            <w:r>
              <w:t>sdiv = subdivision</w:t>
            </w:r>
          </w:p>
        </w:tc>
      </w:tr>
      <w:tr w:rsidR="0046533B" w14:paraId="1BF32F51" w14:textId="77777777" w:rsidTr="00AD0A91">
        <w:tc>
          <w:tcPr>
            <w:tcW w:w="3720" w:type="dxa"/>
          </w:tcPr>
          <w:p w14:paraId="10E0D696" w14:textId="77777777" w:rsidR="0046533B" w:rsidRDefault="0046533B">
            <w:pPr>
              <w:pStyle w:val="EndnotesAbbrev"/>
            </w:pPr>
            <w:r>
              <w:t>LA = Legislation Act 2001</w:t>
            </w:r>
          </w:p>
        </w:tc>
        <w:tc>
          <w:tcPr>
            <w:tcW w:w="3652" w:type="dxa"/>
          </w:tcPr>
          <w:p w14:paraId="1C950525" w14:textId="77777777" w:rsidR="0046533B" w:rsidRDefault="0046533B" w:rsidP="00AD0A91">
            <w:pPr>
              <w:pStyle w:val="EndnotesAbbrev"/>
            </w:pPr>
            <w:r>
              <w:t>SL = Subordinate law</w:t>
            </w:r>
          </w:p>
        </w:tc>
      </w:tr>
      <w:tr w:rsidR="0046533B" w14:paraId="4EF46826" w14:textId="77777777" w:rsidTr="00AD0A91">
        <w:tc>
          <w:tcPr>
            <w:tcW w:w="3720" w:type="dxa"/>
          </w:tcPr>
          <w:p w14:paraId="5B6AE5DB" w14:textId="77777777" w:rsidR="0046533B" w:rsidRDefault="0046533B">
            <w:pPr>
              <w:pStyle w:val="EndnotesAbbrev"/>
            </w:pPr>
            <w:r>
              <w:t>LR = legislation register</w:t>
            </w:r>
          </w:p>
        </w:tc>
        <w:tc>
          <w:tcPr>
            <w:tcW w:w="3652" w:type="dxa"/>
          </w:tcPr>
          <w:p w14:paraId="2F00DB93" w14:textId="77777777" w:rsidR="0046533B" w:rsidRDefault="0046533B" w:rsidP="00AD0A91">
            <w:pPr>
              <w:pStyle w:val="EndnotesAbbrev"/>
            </w:pPr>
            <w:r>
              <w:t>sub = substituted</w:t>
            </w:r>
          </w:p>
        </w:tc>
      </w:tr>
      <w:tr w:rsidR="0046533B" w14:paraId="5F8C06E9" w14:textId="77777777" w:rsidTr="00AD0A91">
        <w:tc>
          <w:tcPr>
            <w:tcW w:w="3720" w:type="dxa"/>
          </w:tcPr>
          <w:p w14:paraId="114C5A2A" w14:textId="77777777" w:rsidR="0046533B" w:rsidRDefault="0046533B">
            <w:pPr>
              <w:pStyle w:val="EndnotesAbbrev"/>
            </w:pPr>
            <w:r>
              <w:t>LRA = Legislation (Republication) Act 1996</w:t>
            </w:r>
          </w:p>
        </w:tc>
        <w:tc>
          <w:tcPr>
            <w:tcW w:w="3652" w:type="dxa"/>
          </w:tcPr>
          <w:p w14:paraId="392BC75D" w14:textId="77777777" w:rsidR="0046533B" w:rsidRDefault="0046533B" w:rsidP="00AD0A91">
            <w:pPr>
              <w:pStyle w:val="EndnotesAbbrev"/>
            </w:pPr>
            <w:r w:rsidRPr="00E2194F">
              <w:rPr>
                <w:rStyle w:val="charUnderline"/>
              </w:rPr>
              <w:t>underlining</w:t>
            </w:r>
            <w:r>
              <w:t xml:space="preserve"> = whole or part not commenced</w:t>
            </w:r>
          </w:p>
        </w:tc>
      </w:tr>
      <w:tr w:rsidR="0046533B" w14:paraId="48594D9E" w14:textId="77777777" w:rsidTr="00AD0A91">
        <w:tc>
          <w:tcPr>
            <w:tcW w:w="3720" w:type="dxa"/>
          </w:tcPr>
          <w:p w14:paraId="19F20777" w14:textId="77777777" w:rsidR="0046533B" w:rsidRDefault="0046533B">
            <w:pPr>
              <w:pStyle w:val="EndnotesAbbrev"/>
            </w:pPr>
            <w:r>
              <w:t>mod = modified/modification</w:t>
            </w:r>
          </w:p>
        </w:tc>
        <w:tc>
          <w:tcPr>
            <w:tcW w:w="3652" w:type="dxa"/>
          </w:tcPr>
          <w:p w14:paraId="75152C81" w14:textId="77777777" w:rsidR="0046533B" w:rsidRDefault="0046533B" w:rsidP="00AD0A91">
            <w:pPr>
              <w:pStyle w:val="EndnotesAbbrev"/>
              <w:ind w:left="1073"/>
            </w:pPr>
            <w:r>
              <w:t>or to be expired</w:t>
            </w:r>
          </w:p>
        </w:tc>
      </w:tr>
    </w:tbl>
    <w:p w14:paraId="250390E0" w14:textId="77777777" w:rsidR="0046533B" w:rsidRPr="00BB6F39" w:rsidRDefault="0046533B" w:rsidP="00AD0A91"/>
    <w:p w14:paraId="14D99920" w14:textId="77777777" w:rsidR="003F79C5" w:rsidRPr="0088528F" w:rsidRDefault="003F79C5">
      <w:pPr>
        <w:pStyle w:val="Endnote2"/>
      </w:pPr>
      <w:bookmarkStart w:id="211" w:name="_Toc146033873"/>
      <w:r w:rsidRPr="0088528F">
        <w:rPr>
          <w:rStyle w:val="charTableNo"/>
        </w:rPr>
        <w:lastRenderedPageBreak/>
        <w:t>3</w:t>
      </w:r>
      <w:r>
        <w:tab/>
      </w:r>
      <w:r w:rsidRPr="0088528F">
        <w:rPr>
          <w:rStyle w:val="charTableText"/>
        </w:rPr>
        <w:t>Legislation history</w:t>
      </w:r>
      <w:bookmarkEnd w:id="211"/>
    </w:p>
    <w:p w14:paraId="7AD4197E" w14:textId="77777777" w:rsidR="003F79C5" w:rsidRDefault="003F79C5">
      <w:pPr>
        <w:pStyle w:val="NewAct"/>
      </w:pPr>
      <w:r>
        <w:t>Duties Act 1999</w:t>
      </w:r>
      <w:r w:rsidR="00E2194F">
        <w:t xml:space="preserve"> A1999</w:t>
      </w:r>
      <w:r w:rsidR="00E2194F">
        <w:noBreakHyphen/>
        <w:t xml:space="preserve">7 </w:t>
      </w:r>
    </w:p>
    <w:p w14:paraId="35E2F1CF" w14:textId="77777777" w:rsidR="003F79C5" w:rsidRDefault="003F79C5">
      <w:pPr>
        <w:pStyle w:val="Actdetails"/>
        <w:keepNext/>
      </w:pPr>
      <w:r>
        <w:t>notified 1 March 1999</w:t>
      </w:r>
    </w:p>
    <w:p w14:paraId="5E634F90" w14:textId="77777777" w:rsidR="003F79C5" w:rsidRDefault="003F79C5">
      <w:pPr>
        <w:pStyle w:val="Actdetails"/>
        <w:keepNext/>
      </w:pPr>
      <w:r>
        <w:t>s 1, s 2 commenced 1 March 1999 (s 2 (1))</w:t>
      </w:r>
    </w:p>
    <w:p w14:paraId="22F03E73" w14:textId="77777777" w:rsidR="003F79C5" w:rsidRDefault="003F79C5">
      <w:pPr>
        <w:pStyle w:val="Actdetails"/>
      </w:pPr>
      <w:r>
        <w:t xml:space="preserve">remainder commenced 1 March 1999 (s 2 (2) and </w:t>
      </w:r>
      <w:r w:rsidR="00E2194F" w:rsidRPr="00C25CF5">
        <w:t>Gaz 1999 No S8</w:t>
      </w:r>
      <w:r>
        <w:t>)</w:t>
      </w:r>
    </w:p>
    <w:p w14:paraId="75989445" w14:textId="77777777" w:rsidR="003F79C5" w:rsidRDefault="003F79C5">
      <w:pPr>
        <w:pStyle w:val="Asamby"/>
      </w:pPr>
      <w:r>
        <w:t>as amended by</w:t>
      </w:r>
    </w:p>
    <w:p w14:paraId="797D1ABE" w14:textId="08FBB2DC" w:rsidR="003F79C5" w:rsidRDefault="00593438">
      <w:pPr>
        <w:pStyle w:val="NewAct"/>
      </w:pPr>
      <w:hyperlink r:id="rId208" w:tooltip="A1999-79" w:history="1">
        <w:r w:rsidR="00E2194F" w:rsidRPr="00E2194F">
          <w:rPr>
            <w:rStyle w:val="charCitHyperlinkAbbrev"/>
          </w:rPr>
          <w:t>Road Transport Legislation Amendment Act 1999</w:t>
        </w:r>
      </w:hyperlink>
      <w:r w:rsidR="00E2194F">
        <w:t xml:space="preserve"> A1999</w:t>
      </w:r>
      <w:r w:rsidR="00E2194F">
        <w:noBreakHyphen/>
        <w:t xml:space="preserve">79 </w:t>
      </w:r>
    </w:p>
    <w:p w14:paraId="4F77D8A5" w14:textId="77777777" w:rsidR="003F79C5" w:rsidRDefault="003F79C5">
      <w:pPr>
        <w:pStyle w:val="Actdetails"/>
        <w:keepNext/>
      </w:pPr>
      <w:r>
        <w:t>notified 23 December 1999</w:t>
      </w:r>
    </w:p>
    <w:p w14:paraId="43BF01E4" w14:textId="77777777" w:rsidR="003F79C5" w:rsidRDefault="003F79C5">
      <w:pPr>
        <w:pStyle w:val="Actdetails"/>
      </w:pPr>
      <w:r>
        <w:t xml:space="preserve">commenced 1 March 2000 (s 2 and </w:t>
      </w:r>
      <w:r w:rsidR="00E2194F" w:rsidRPr="00C25CF5">
        <w:t>Gaz 2000 No S5</w:t>
      </w:r>
      <w:r>
        <w:t>)</w:t>
      </w:r>
    </w:p>
    <w:p w14:paraId="11B85A67" w14:textId="41D81C37" w:rsidR="003F79C5" w:rsidRDefault="00593438">
      <w:pPr>
        <w:pStyle w:val="NewAct"/>
      </w:pPr>
      <w:hyperlink r:id="rId209" w:tooltip="SL2000-15" w:history="1">
        <w:r w:rsidR="00E2194F" w:rsidRPr="00E2194F">
          <w:rPr>
            <w:rStyle w:val="charCitHyperlinkAbbrev"/>
          </w:rPr>
          <w:t>Duties (Transitional Provisions) Regulations 2000</w:t>
        </w:r>
      </w:hyperlink>
      <w:r w:rsidR="003F79C5">
        <w:t xml:space="preserve"> SL</w:t>
      </w:r>
      <w:r w:rsidR="003319AD">
        <w:t>2000-</w:t>
      </w:r>
      <w:r w:rsidR="003F79C5">
        <w:t xml:space="preserve">15 (see </w:t>
      </w:r>
      <w:hyperlink r:id="rId210" w:tooltip="Duties Amendment Act 2000 (No 3)" w:history="1">
        <w:r w:rsidR="00F03F04" w:rsidRPr="00F03F04">
          <w:rPr>
            <w:rStyle w:val="charCitHyperlinkAbbrev"/>
          </w:rPr>
          <w:t>A2000</w:t>
        </w:r>
        <w:r w:rsidR="00F03F04" w:rsidRPr="00F03F04">
          <w:rPr>
            <w:rStyle w:val="charCitHyperlinkAbbrev"/>
          </w:rPr>
          <w:noBreakHyphen/>
          <w:t>46</w:t>
        </w:r>
      </w:hyperlink>
      <w:r w:rsidR="003F79C5">
        <w:t xml:space="preserve"> s 25)</w:t>
      </w:r>
    </w:p>
    <w:p w14:paraId="6870DB56" w14:textId="77777777" w:rsidR="003F79C5" w:rsidRDefault="003F79C5">
      <w:pPr>
        <w:pStyle w:val="Actdetails"/>
        <w:keepNext/>
      </w:pPr>
      <w:r>
        <w:t>notified 28 February 2000</w:t>
      </w:r>
    </w:p>
    <w:p w14:paraId="4C9B5BBE" w14:textId="77777777" w:rsidR="003F79C5" w:rsidRDefault="003F79C5">
      <w:pPr>
        <w:pStyle w:val="Actdetails"/>
      </w:pPr>
      <w:r>
        <w:t>commenced 28 February 2000 (reg 2)</w:t>
      </w:r>
    </w:p>
    <w:p w14:paraId="7F1B5845" w14:textId="358E4CFD" w:rsidR="003F79C5" w:rsidRDefault="00593438">
      <w:pPr>
        <w:pStyle w:val="NewAct"/>
      </w:pPr>
      <w:hyperlink r:id="rId211" w:tooltip="A2000-5" w:history="1">
        <w:r w:rsidR="00E2194F" w:rsidRPr="00E2194F">
          <w:rPr>
            <w:rStyle w:val="charCitHyperlinkAbbrev"/>
          </w:rPr>
          <w:t>Duties Amendment Act 2000</w:t>
        </w:r>
      </w:hyperlink>
      <w:r w:rsidR="00E2194F">
        <w:t xml:space="preserve"> A2000</w:t>
      </w:r>
      <w:r w:rsidR="00E2194F">
        <w:noBreakHyphen/>
        <w:t xml:space="preserve">5 </w:t>
      </w:r>
    </w:p>
    <w:p w14:paraId="57163D82" w14:textId="77777777" w:rsidR="003F79C5" w:rsidRDefault="003F79C5">
      <w:pPr>
        <w:pStyle w:val="Actdetails"/>
        <w:keepNext/>
      </w:pPr>
      <w:r>
        <w:t>notified 1 March 2000 (</w:t>
      </w:r>
      <w:r w:rsidR="00E2194F" w:rsidRPr="00C25CF5">
        <w:t>Gaz 2000 No S8</w:t>
      </w:r>
      <w:r>
        <w:t>)</w:t>
      </w:r>
    </w:p>
    <w:p w14:paraId="0B429A8B" w14:textId="77777777" w:rsidR="003F79C5" w:rsidRDefault="003F79C5">
      <w:pPr>
        <w:pStyle w:val="Actdetails"/>
      </w:pPr>
      <w:r>
        <w:t>commenced 1 March 2000 (s 2)</w:t>
      </w:r>
    </w:p>
    <w:p w14:paraId="152F72B5" w14:textId="54427BD8" w:rsidR="003F79C5" w:rsidRDefault="00593438">
      <w:pPr>
        <w:pStyle w:val="NewAct"/>
      </w:pPr>
      <w:hyperlink r:id="rId212" w:tooltip="A2000-30" w:history="1">
        <w:r w:rsidR="00E2194F" w:rsidRPr="00E2194F">
          <w:rPr>
            <w:rStyle w:val="charCitHyperlinkAbbrev"/>
          </w:rPr>
          <w:t>Duties Amendment Act 2000 (No 2)</w:t>
        </w:r>
      </w:hyperlink>
      <w:r w:rsidR="00E2194F">
        <w:t xml:space="preserve"> A2000</w:t>
      </w:r>
      <w:r w:rsidR="00E2194F">
        <w:noBreakHyphen/>
        <w:t xml:space="preserve">30 </w:t>
      </w:r>
    </w:p>
    <w:p w14:paraId="585043AC" w14:textId="77777777" w:rsidR="003F79C5" w:rsidRDefault="003F79C5">
      <w:pPr>
        <w:pStyle w:val="Actdetails"/>
        <w:keepNext/>
      </w:pPr>
      <w:r>
        <w:t>notified 6 July 2000 (</w:t>
      </w:r>
      <w:r w:rsidR="00E2194F" w:rsidRPr="00C25CF5">
        <w:t>Gaz 2000 No S33</w:t>
      </w:r>
      <w:r>
        <w:t>)</w:t>
      </w:r>
    </w:p>
    <w:p w14:paraId="1A4106FC" w14:textId="77777777" w:rsidR="003F79C5" w:rsidRDefault="003F79C5">
      <w:pPr>
        <w:pStyle w:val="Actdetails"/>
        <w:keepNext/>
      </w:pPr>
      <w:r>
        <w:t>s 1, s 2 commenced 6 July 2000 (IA s 10B)</w:t>
      </w:r>
    </w:p>
    <w:p w14:paraId="4BB5C1CB" w14:textId="77777777" w:rsidR="003F79C5" w:rsidRDefault="003F79C5">
      <w:pPr>
        <w:pStyle w:val="Actdetails"/>
      </w:pPr>
      <w:r>
        <w:t>remainder commenced 1 July 2000 (s 2)</w:t>
      </w:r>
    </w:p>
    <w:p w14:paraId="16D87731" w14:textId="33D1A81F" w:rsidR="003F79C5" w:rsidRDefault="00593438">
      <w:pPr>
        <w:pStyle w:val="NewAct"/>
      </w:pPr>
      <w:hyperlink r:id="rId213" w:tooltip="A2000-34" w:history="1">
        <w:r w:rsidR="00E2194F" w:rsidRPr="00E2194F">
          <w:rPr>
            <w:rStyle w:val="charCitHyperlinkAbbrev"/>
          </w:rPr>
          <w:t>Financial Relations Agreement Consequential Amendments Act 2000</w:t>
        </w:r>
      </w:hyperlink>
      <w:r w:rsidR="00E2194F">
        <w:t xml:space="preserve"> A2000</w:t>
      </w:r>
      <w:r w:rsidR="00E2194F">
        <w:noBreakHyphen/>
        <w:t xml:space="preserve">34 </w:t>
      </w:r>
    </w:p>
    <w:p w14:paraId="0961629A" w14:textId="77777777" w:rsidR="003F79C5" w:rsidRDefault="003F79C5">
      <w:pPr>
        <w:pStyle w:val="Actdetails"/>
        <w:keepNext/>
      </w:pPr>
      <w:r>
        <w:t>notified 6 July 2000</w:t>
      </w:r>
    </w:p>
    <w:p w14:paraId="78107294" w14:textId="77777777" w:rsidR="003F79C5" w:rsidRDefault="003F79C5">
      <w:pPr>
        <w:pStyle w:val="Actdetails"/>
        <w:keepNext/>
      </w:pPr>
      <w:r>
        <w:t>s 1, s 2 commenced 6 July 2000</w:t>
      </w:r>
    </w:p>
    <w:p w14:paraId="2A08804B" w14:textId="77777777" w:rsidR="003F79C5" w:rsidRDefault="003F79C5">
      <w:pPr>
        <w:pStyle w:val="Actdetails"/>
        <w:keepNext/>
      </w:pPr>
      <w:r>
        <w:t>ss 3, 18, 24, 25 and pt 4 commenced 1 July 2000 (see s 2 (1))</w:t>
      </w:r>
    </w:p>
    <w:p w14:paraId="232E7FB6" w14:textId="77777777" w:rsidR="003F79C5" w:rsidRDefault="003F79C5">
      <w:pPr>
        <w:pStyle w:val="Actdetails"/>
      </w:pPr>
      <w:r>
        <w:t>remainder commenced 1 July 2001 (see s 2 (2))</w:t>
      </w:r>
    </w:p>
    <w:p w14:paraId="49E62103" w14:textId="5073DA00" w:rsidR="003F79C5" w:rsidRDefault="00593438">
      <w:pPr>
        <w:pStyle w:val="NewAct"/>
      </w:pPr>
      <w:hyperlink r:id="rId214" w:tooltip="A2000-46" w:history="1">
        <w:r w:rsidR="00E2194F" w:rsidRPr="00E2194F">
          <w:rPr>
            <w:rStyle w:val="charCitHyperlinkAbbrev"/>
          </w:rPr>
          <w:t>Duties Amendment Act 2000 (No 3)</w:t>
        </w:r>
      </w:hyperlink>
      <w:r w:rsidR="00E2194F">
        <w:t xml:space="preserve"> A2000</w:t>
      </w:r>
      <w:r w:rsidR="00E2194F">
        <w:noBreakHyphen/>
        <w:t xml:space="preserve">46 </w:t>
      </w:r>
      <w:r w:rsidR="003F79C5">
        <w:t xml:space="preserve">pt 2 (ss 3-23) (as am by </w:t>
      </w:r>
      <w:hyperlink r:id="rId215" w:tooltip="Duties Amendment Act 2001 (No 2)" w:history="1">
        <w:r w:rsidR="00F03F04" w:rsidRPr="00F03F04">
          <w:rPr>
            <w:rStyle w:val="charCitHyperlinkAbbrev"/>
          </w:rPr>
          <w:t>A2001</w:t>
        </w:r>
        <w:r w:rsidR="00F03F04" w:rsidRPr="00F03F04">
          <w:rPr>
            <w:rStyle w:val="charCitHyperlinkAbbrev"/>
          </w:rPr>
          <w:noBreakHyphen/>
          <w:t>55</w:t>
        </w:r>
      </w:hyperlink>
      <w:r w:rsidR="003F79C5">
        <w:t>)</w:t>
      </w:r>
    </w:p>
    <w:p w14:paraId="1C8D5D43" w14:textId="77777777" w:rsidR="003F79C5" w:rsidRDefault="003F79C5">
      <w:pPr>
        <w:pStyle w:val="Actdetails"/>
        <w:keepNext/>
      </w:pPr>
      <w:r>
        <w:t>notified 28 September 2000 (</w:t>
      </w:r>
      <w:r w:rsidR="00E2194F" w:rsidRPr="00C25CF5">
        <w:t>Gaz 2000 No 39</w:t>
      </w:r>
      <w:r>
        <w:t>)</w:t>
      </w:r>
    </w:p>
    <w:p w14:paraId="763F9FC4" w14:textId="77777777" w:rsidR="003F79C5" w:rsidRDefault="003F79C5">
      <w:pPr>
        <w:pStyle w:val="Actdetails"/>
        <w:keepNext/>
      </w:pPr>
      <w:r>
        <w:t>s 1, s 2 commenced 28 September 2000 (IA s 10B)</w:t>
      </w:r>
    </w:p>
    <w:p w14:paraId="01E10689" w14:textId="77777777" w:rsidR="003F79C5" w:rsidRDefault="003F79C5">
      <w:pPr>
        <w:pStyle w:val="Actdetails"/>
        <w:keepNext/>
      </w:pPr>
      <w:r>
        <w:t>s 12 commences 1 July 2001 (s 2 (4))</w:t>
      </w:r>
    </w:p>
    <w:p w14:paraId="30C471A3" w14:textId="77777777" w:rsidR="003F79C5" w:rsidRDefault="003F79C5">
      <w:pPr>
        <w:pStyle w:val="Actdetails"/>
        <w:keepNext/>
      </w:pPr>
      <w:r>
        <w:t>ss 13, 18-22 taken to have commenced 28 February 2000 (s 2 (3))</w:t>
      </w:r>
    </w:p>
    <w:p w14:paraId="7B485913" w14:textId="32714C33" w:rsidR="003F79C5" w:rsidRDefault="003F79C5">
      <w:pPr>
        <w:pStyle w:val="Actdetails"/>
        <w:keepNext/>
      </w:pPr>
      <w:r>
        <w:t xml:space="preserve">s 23 </w:t>
      </w:r>
      <w:r w:rsidR="00C012E6">
        <w:t xml:space="preserve">never commenced (amdt ineffective, om by </w:t>
      </w:r>
      <w:hyperlink r:id="rId216" w:tooltip="Duties Amendment Act 2001 (No 2)" w:history="1">
        <w:r w:rsidR="00A77D58">
          <w:rPr>
            <w:rStyle w:val="charCitHyperlinkAbbrev"/>
          </w:rPr>
          <w:t>A2001-55</w:t>
        </w:r>
      </w:hyperlink>
      <w:r w:rsidR="00A77D58">
        <w:t xml:space="preserve"> amdt 1.8)</w:t>
      </w:r>
    </w:p>
    <w:p w14:paraId="218E1D19" w14:textId="77777777" w:rsidR="003F79C5" w:rsidRDefault="003F79C5">
      <w:pPr>
        <w:pStyle w:val="Actdetails"/>
      </w:pPr>
      <w:r>
        <w:t>pt 2 remainder commenced 28 September 2000 (s 2 (5))</w:t>
      </w:r>
    </w:p>
    <w:p w14:paraId="63FF10D6" w14:textId="6BFEAB9C" w:rsidR="003F79C5" w:rsidRDefault="00593438">
      <w:pPr>
        <w:pStyle w:val="NewAct"/>
      </w:pPr>
      <w:hyperlink r:id="rId217" w:tooltip="A2000-80" w:history="1">
        <w:r w:rsidR="00E2194F" w:rsidRPr="00E2194F">
          <w:rPr>
            <w:rStyle w:val="charCitHyperlinkAbbrev"/>
          </w:rPr>
          <w:t>Statute Law Amendment Act 2000</w:t>
        </w:r>
      </w:hyperlink>
      <w:r w:rsidR="00E2194F">
        <w:t xml:space="preserve"> A2000</w:t>
      </w:r>
      <w:r w:rsidR="00E2194F">
        <w:noBreakHyphen/>
        <w:t xml:space="preserve">80 </w:t>
      </w:r>
      <w:r w:rsidR="003F79C5">
        <w:t>amdt 3.4</w:t>
      </w:r>
    </w:p>
    <w:p w14:paraId="4B35C9E4" w14:textId="77777777" w:rsidR="003F79C5" w:rsidRDefault="003F79C5">
      <w:pPr>
        <w:pStyle w:val="Actdetails"/>
        <w:keepNext/>
      </w:pPr>
      <w:r>
        <w:t>notified 21 December 2000 (</w:t>
      </w:r>
      <w:r w:rsidR="00E2194F" w:rsidRPr="00C25CF5">
        <w:t>Gaz 2000 No S69</w:t>
      </w:r>
      <w:r>
        <w:t>)</w:t>
      </w:r>
    </w:p>
    <w:p w14:paraId="698F1C19" w14:textId="77777777" w:rsidR="003F79C5" w:rsidRDefault="003F79C5">
      <w:pPr>
        <w:pStyle w:val="Actdetails"/>
      </w:pPr>
      <w:r>
        <w:t>commenced 21 December 2000 (s 2)</w:t>
      </w:r>
    </w:p>
    <w:p w14:paraId="3235D6FB" w14:textId="3E15915F" w:rsidR="003F79C5" w:rsidRDefault="00593438">
      <w:pPr>
        <w:pStyle w:val="NewAct"/>
      </w:pPr>
      <w:hyperlink r:id="rId218" w:tooltip="A2001-17" w:history="1">
        <w:r w:rsidR="00E2194F" w:rsidRPr="00E2194F">
          <w:rPr>
            <w:rStyle w:val="charCitHyperlinkAbbrev"/>
          </w:rPr>
          <w:t>Unit Titles Consequential Amendments Act 2001</w:t>
        </w:r>
      </w:hyperlink>
      <w:r w:rsidR="00E2194F">
        <w:t xml:space="preserve"> A2001</w:t>
      </w:r>
      <w:r w:rsidR="00E2194F">
        <w:noBreakHyphen/>
        <w:t xml:space="preserve">17 </w:t>
      </w:r>
      <w:r w:rsidR="003F79C5">
        <w:t>sch 2</w:t>
      </w:r>
    </w:p>
    <w:p w14:paraId="5685243D" w14:textId="77777777" w:rsidR="003F79C5" w:rsidRDefault="003F79C5">
      <w:pPr>
        <w:pStyle w:val="Actdetails"/>
        <w:keepNext/>
      </w:pPr>
      <w:r>
        <w:t>notified 5 April 2001 (</w:t>
      </w:r>
      <w:r w:rsidR="00E2194F" w:rsidRPr="00C25CF5">
        <w:t>Gaz 2001 No 14</w:t>
      </w:r>
      <w:r>
        <w:t>)</w:t>
      </w:r>
    </w:p>
    <w:p w14:paraId="4CCC15D2" w14:textId="77777777" w:rsidR="003F79C5" w:rsidRDefault="003F79C5">
      <w:pPr>
        <w:pStyle w:val="Actdetails"/>
        <w:keepNext/>
      </w:pPr>
      <w:r>
        <w:t>s 1, s 2 commenced 5 April 2001 (IA s 10B)</w:t>
      </w:r>
    </w:p>
    <w:p w14:paraId="4C6DF513" w14:textId="77777777" w:rsidR="003F79C5" w:rsidRPr="00E2194F" w:rsidRDefault="003F79C5">
      <w:pPr>
        <w:pStyle w:val="Actdetails"/>
        <w:rPr>
          <w:rFonts w:cs="Arial"/>
        </w:rPr>
      </w:pPr>
      <w:r>
        <w:t xml:space="preserve">sch 2 </w:t>
      </w:r>
      <w:r w:rsidRPr="00E2194F">
        <w:rPr>
          <w:rFonts w:cs="Arial"/>
        </w:rPr>
        <w:t>commenced 5 October 2001 (s 2)</w:t>
      </w:r>
    </w:p>
    <w:p w14:paraId="315FC74D" w14:textId="530BC70C" w:rsidR="003F79C5" w:rsidRDefault="00593438">
      <w:pPr>
        <w:pStyle w:val="NewAct"/>
      </w:pPr>
      <w:hyperlink r:id="rId219" w:tooltip="A2001-22" w:history="1">
        <w:r w:rsidR="00E2194F" w:rsidRPr="00E2194F">
          <w:rPr>
            <w:rStyle w:val="charCitHyperlinkAbbrev"/>
          </w:rPr>
          <w:t>Insurance Levy Legislation Repeal Act 2001</w:t>
        </w:r>
      </w:hyperlink>
      <w:r w:rsidR="00E2194F">
        <w:t xml:space="preserve"> A2001</w:t>
      </w:r>
      <w:r w:rsidR="00E2194F">
        <w:noBreakHyphen/>
        <w:t xml:space="preserve">22 </w:t>
      </w:r>
      <w:r w:rsidR="003F79C5">
        <w:t>sch 1 pt 1</w:t>
      </w:r>
    </w:p>
    <w:p w14:paraId="426D8FF1" w14:textId="77777777" w:rsidR="003F79C5" w:rsidRDefault="003F79C5">
      <w:pPr>
        <w:pStyle w:val="Actdetails"/>
        <w:keepNext/>
      </w:pPr>
      <w:r>
        <w:t>notified 19 April 2001 (</w:t>
      </w:r>
      <w:r w:rsidR="00E2194F" w:rsidRPr="00C25CF5">
        <w:t>Gaz 2001 No 16</w:t>
      </w:r>
      <w:r>
        <w:t>)</w:t>
      </w:r>
    </w:p>
    <w:p w14:paraId="0037E885" w14:textId="77777777" w:rsidR="003F79C5" w:rsidRDefault="003F79C5">
      <w:pPr>
        <w:pStyle w:val="Actdetails"/>
        <w:keepNext/>
      </w:pPr>
      <w:r>
        <w:t>s 1, s 2 commenced 19 April 2001 (IA s 10B) (s 2 (1))</w:t>
      </w:r>
    </w:p>
    <w:p w14:paraId="7BDFF33B" w14:textId="77777777" w:rsidR="003F79C5" w:rsidRDefault="003F79C5">
      <w:pPr>
        <w:pStyle w:val="Actdetails"/>
      </w:pPr>
      <w:r>
        <w:t>sch 1 pt 1 commenced 1 September 2001 (s 2 (3))</w:t>
      </w:r>
    </w:p>
    <w:p w14:paraId="59831220" w14:textId="7D6B49B8" w:rsidR="003F79C5" w:rsidRDefault="00593438">
      <w:pPr>
        <w:pStyle w:val="NewAct"/>
      </w:pPr>
      <w:hyperlink r:id="rId220" w:tooltip="A2001-40" w:history="1">
        <w:r w:rsidR="00E2194F" w:rsidRPr="00E2194F">
          <w:rPr>
            <w:rStyle w:val="charCitHyperlinkAbbrev"/>
          </w:rPr>
          <w:t>Duties Amendment Act 2001</w:t>
        </w:r>
      </w:hyperlink>
      <w:r w:rsidR="00E2194F">
        <w:t xml:space="preserve"> A2001</w:t>
      </w:r>
      <w:r w:rsidR="00E2194F">
        <w:noBreakHyphen/>
        <w:t xml:space="preserve">40 </w:t>
      </w:r>
    </w:p>
    <w:p w14:paraId="145B28E0" w14:textId="77777777" w:rsidR="003F79C5" w:rsidRDefault="003F79C5">
      <w:pPr>
        <w:pStyle w:val="Actdetails"/>
        <w:keepNext/>
      </w:pPr>
      <w:r>
        <w:t>notified 29 June 2001 (</w:t>
      </w:r>
      <w:r w:rsidR="00E2194F" w:rsidRPr="00C25CF5">
        <w:t>Gaz 2001 No S36</w:t>
      </w:r>
      <w:r>
        <w:t>)</w:t>
      </w:r>
    </w:p>
    <w:p w14:paraId="083BC549" w14:textId="77777777" w:rsidR="003F79C5" w:rsidRDefault="003F79C5">
      <w:pPr>
        <w:pStyle w:val="Actdetails"/>
        <w:keepNext/>
      </w:pPr>
      <w:r>
        <w:t>s 1, s 2 commence 29 June 2001 (IA s 10B)</w:t>
      </w:r>
    </w:p>
    <w:p w14:paraId="780C45ED" w14:textId="77777777" w:rsidR="003F79C5" w:rsidRPr="00E2194F" w:rsidRDefault="003F79C5">
      <w:pPr>
        <w:pStyle w:val="Actdetails"/>
      </w:pPr>
      <w:r>
        <w:t>remainder commenced 16 July 2001 (s 2)</w:t>
      </w:r>
    </w:p>
    <w:p w14:paraId="09E38F16" w14:textId="39B80592" w:rsidR="003F79C5" w:rsidRDefault="00593438">
      <w:pPr>
        <w:pStyle w:val="NewAct"/>
      </w:pPr>
      <w:hyperlink r:id="rId221" w:tooltip="A2001-44" w:history="1">
        <w:r w:rsidR="00E2194F" w:rsidRPr="00E2194F">
          <w:rPr>
            <w:rStyle w:val="charCitHyperlinkAbbrev"/>
          </w:rPr>
          <w:t>Legislation (Consequential Amendments) Act 2001</w:t>
        </w:r>
      </w:hyperlink>
      <w:r w:rsidR="00E2194F">
        <w:t xml:space="preserve"> A2001</w:t>
      </w:r>
      <w:r w:rsidR="00E2194F">
        <w:noBreakHyphen/>
        <w:t xml:space="preserve">44 </w:t>
      </w:r>
      <w:r w:rsidR="003F79C5">
        <w:t>pt 115 (as am by</w:t>
      </w:r>
      <w:r w:rsidR="00F03F04">
        <w:t xml:space="preserve"> </w:t>
      </w:r>
      <w:hyperlink r:id="rId222" w:tooltip="Duties Amendment Act 2001" w:history="1">
        <w:r w:rsidR="00F03F04" w:rsidRPr="00F03F04">
          <w:rPr>
            <w:rStyle w:val="charCitHyperlinkAbbrev"/>
          </w:rPr>
          <w:t>A2001</w:t>
        </w:r>
        <w:r w:rsidR="00F03F04" w:rsidRPr="00F03F04">
          <w:rPr>
            <w:rStyle w:val="charCitHyperlinkAbbrev"/>
          </w:rPr>
          <w:noBreakHyphen/>
          <w:t>40</w:t>
        </w:r>
      </w:hyperlink>
      <w:r w:rsidR="00E2194F">
        <w:t xml:space="preserve"> </w:t>
      </w:r>
      <w:r w:rsidR="003F79C5">
        <w:t>sch 1 pt 4)</w:t>
      </w:r>
    </w:p>
    <w:p w14:paraId="79F4E760" w14:textId="77777777" w:rsidR="003F79C5" w:rsidRDefault="003F79C5">
      <w:pPr>
        <w:pStyle w:val="Actdetails"/>
        <w:keepNext/>
      </w:pPr>
      <w:r>
        <w:t>notified 26 July 2001 (</w:t>
      </w:r>
      <w:r w:rsidR="00E2194F" w:rsidRPr="00C25CF5">
        <w:t>Gaz 2001 No 30</w:t>
      </w:r>
      <w:r>
        <w:t>)</w:t>
      </w:r>
    </w:p>
    <w:p w14:paraId="435D4A68" w14:textId="77777777" w:rsidR="003F79C5" w:rsidRPr="00E2194F" w:rsidRDefault="003F79C5">
      <w:pPr>
        <w:pStyle w:val="Actdetails"/>
        <w:keepNext/>
      </w:pPr>
      <w:r>
        <w:t>s 1, s 2 commenced 26 July 2001 (IA s 10B)</w:t>
      </w:r>
    </w:p>
    <w:p w14:paraId="6CFC4D6C" w14:textId="77777777" w:rsidR="003F79C5" w:rsidRDefault="003F79C5">
      <w:pPr>
        <w:pStyle w:val="Actdetails"/>
      </w:pPr>
      <w:r>
        <w:t xml:space="preserve">pt 115 commenced 12 September 2001 (s 2 and see </w:t>
      </w:r>
      <w:r w:rsidR="00E2194F" w:rsidRPr="00C25CF5">
        <w:t>Gaz 2001 No S65</w:t>
      </w:r>
      <w:r>
        <w:t>)</w:t>
      </w:r>
    </w:p>
    <w:p w14:paraId="263319AD" w14:textId="058F742F" w:rsidR="003F79C5" w:rsidRDefault="00593438">
      <w:pPr>
        <w:pStyle w:val="NewAct"/>
      </w:pPr>
      <w:hyperlink r:id="rId223" w:tooltip="A2001-55" w:history="1">
        <w:r w:rsidR="00E2194F" w:rsidRPr="00E2194F">
          <w:rPr>
            <w:rStyle w:val="charCitHyperlinkAbbrev"/>
          </w:rPr>
          <w:t>Duties Amendment Act 2001 (No 2)</w:t>
        </w:r>
      </w:hyperlink>
      <w:r w:rsidR="00E2194F">
        <w:t xml:space="preserve"> A2001</w:t>
      </w:r>
      <w:r w:rsidR="00E2194F">
        <w:noBreakHyphen/>
        <w:t xml:space="preserve">55 </w:t>
      </w:r>
      <w:r w:rsidR="003F79C5">
        <w:t>pt 2, pt 3, sch 1 pt 1</w:t>
      </w:r>
    </w:p>
    <w:p w14:paraId="116CDBFD" w14:textId="77777777" w:rsidR="003F79C5" w:rsidRDefault="003F79C5">
      <w:pPr>
        <w:pStyle w:val="Actdetails"/>
        <w:keepNext/>
      </w:pPr>
      <w:r>
        <w:t>notified 15 August 2001 (</w:t>
      </w:r>
      <w:r w:rsidR="00E2194F" w:rsidRPr="00C25CF5">
        <w:t>Gaz 2001 No S57</w:t>
      </w:r>
      <w:r>
        <w:t>)</w:t>
      </w:r>
    </w:p>
    <w:p w14:paraId="18404018" w14:textId="77777777" w:rsidR="003F79C5" w:rsidRDefault="003F79C5">
      <w:pPr>
        <w:pStyle w:val="Actdetails"/>
        <w:keepNext/>
      </w:pPr>
      <w:r>
        <w:t>s 1, s 2 commenced 15 August 2001 (IA s 10B)</w:t>
      </w:r>
    </w:p>
    <w:p w14:paraId="73E7A19F" w14:textId="306C3C8B" w:rsidR="003F79C5" w:rsidRDefault="003F79C5">
      <w:pPr>
        <w:pStyle w:val="Actdetails"/>
        <w:keepNext/>
      </w:pPr>
      <w:r>
        <w:t xml:space="preserve">amdts 1.1-1.3 taken to have commenced immediately after the commencement of </w:t>
      </w:r>
      <w:hyperlink r:id="rId224" w:tooltip="Statute Law Amendment Act 2000" w:history="1">
        <w:r w:rsidR="00847D25" w:rsidRPr="00847D25">
          <w:rPr>
            <w:rStyle w:val="charCitHyperlinkAbbrev"/>
          </w:rPr>
          <w:t>A2000</w:t>
        </w:r>
        <w:r w:rsidR="00847D25" w:rsidRPr="00847D25">
          <w:rPr>
            <w:rStyle w:val="charCitHyperlinkAbbrev"/>
          </w:rPr>
          <w:noBreakHyphen/>
          <w:t>80</w:t>
        </w:r>
      </w:hyperlink>
      <w:r w:rsidRPr="00847D25">
        <w:t xml:space="preserve"> </w:t>
      </w:r>
      <w:r>
        <w:t xml:space="preserve">amdt 3.4 on 21 </w:t>
      </w:r>
      <w:r w:rsidR="001672DB">
        <w:t>December 2000 (amdts </w:t>
      </w:r>
      <w:r>
        <w:t>1.1-1.3)</w:t>
      </w:r>
    </w:p>
    <w:p w14:paraId="183046DA" w14:textId="77777777" w:rsidR="003F79C5" w:rsidRDefault="003F79C5">
      <w:pPr>
        <w:pStyle w:val="Actdetails"/>
      </w:pPr>
      <w:r>
        <w:t>remainder commenced 15 August 2001 (s 2)</w:t>
      </w:r>
    </w:p>
    <w:p w14:paraId="0F1AD6DD" w14:textId="275FC7B1" w:rsidR="003F79C5" w:rsidRPr="00E2194F" w:rsidRDefault="00593438">
      <w:pPr>
        <w:pStyle w:val="NewAct"/>
        <w:rPr>
          <w:rFonts w:cs="Arial"/>
        </w:rPr>
      </w:pPr>
      <w:hyperlink r:id="rId225" w:tooltip="A2002-6" w:history="1">
        <w:r w:rsidR="00E2194F" w:rsidRPr="00E2194F">
          <w:rPr>
            <w:rStyle w:val="charCitHyperlinkAbbrev"/>
          </w:rPr>
          <w:t>Duties Amendment Act 2002</w:t>
        </w:r>
      </w:hyperlink>
      <w:r w:rsidR="00E2194F">
        <w:rPr>
          <w:rFonts w:cs="Arial"/>
        </w:rPr>
        <w:t xml:space="preserve"> A2002</w:t>
      </w:r>
      <w:r w:rsidR="00E2194F">
        <w:rPr>
          <w:rFonts w:cs="Arial"/>
        </w:rPr>
        <w:noBreakHyphen/>
        <w:t xml:space="preserve">6 </w:t>
      </w:r>
    </w:p>
    <w:p w14:paraId="13B1A292" w14:textId="77777777" w:rsidR="003F79C5" w:rsidRDefault="003F79C5">
      <w:pPr>
        <w:pStyle w:val="Actdetails"/>
        <w:keepNext/>
      </w:pPr>
      <w:r>
        <w:t>notified LR 17 April 2002</w:t>
      </w:r>
    </w:p>
    <w:p w14:paraId="20B67D0E" w14:textId="77777777" w:rsidR="003F79C5" w:rsidRDefault="003F79C5">
      <w:pPr>
        <w:pStyle w:val="Actdetails"/>
        <w:keepNext/>
      </w:pPr>
      <w:r>
        <w:t>s 1, s 2 commenced 17 April 2002 (LA s 75)</w:t>
      </w:r>
    </w:p>
    <w:p w14:paraId="13E8368A" w14:textId="77777777" w:rsidR="003F79C5" w:rsidRDefault="003F79C5">
      <w:pPr>
        <w:pStyle w:val="Actdetails"/>
        <w:keepNext/>
      </w:pPr>
      <w:r>
        <w:t>s 4 commenced 17 April 2002 (s 2 (1))</w:t>
      </w:r>
    </w:p>
    <w:p w14:paraId="4E81054D" w14:textId="77777777" w:rsidR="003F79C5" w:rsidRDefault="003F79C5">
      <w:pPr>
        <w:pStyle w:val="Actdetails"/>
      </w:pPr>
      <w:r>
        <w:t>remainder taken to have commenced 1 March 1999 (s 2 (2))</w:t>
      </w:r>
    </w:p>
    <w:p w14:paraId="46B54B84" w14:textId="67A1EE10" w:rsidR="003F79C5" w:rsidRDefault="00593438">
      <w:pPr>
        <w:pStyle w:val="NewAct"/>
      </w:pPr>
      <w:hyperlink r:id="rId226" w:tooltip="A2002-14" w:history="1">
        <w:r w:rsidR="00E2194F" w:rsidRPr="00E2194F">
          <w:rPr>
            <w:rStyle w:val="charCitHyperlinkAbbrev"/>
          </w:rPr>
          <w:t>Duties (Personal Relationship Agreements) Amendment Act 2002</w:t>
        </w:r>
      </w:hyperlink>
      <w:r w:rsidR="00E2194F">
        <w:t xml:space="preserve"> A2002</w:t>
      </w:r>
      <w:r w:rsidR="00E2194F">
        <w:noBreakHyphen/>
        <w:t xml:space="preserve">14 </w:t>
      </w:r>
    </w:p>
    <w:p w14:paraId="341EDA0D" w14:textId="77777777" w:rsidR="003F79C5" w:rsidRDefault="003F79C5">
      <w:pPr>
        <w:pStyle w:val="Actdetails"/>
        <w:keepNext/>
      </w:pPr>
      <w:r>
        <w:t>notified LR 23 May 2002</w:t>
      </w:r>
    </w:p>
    <w:p w14:paraId="1E9FE90F" w14:textId="77777777" w:rsidR="003F79C5" w:rsidRDefault="003F79C5">
      <w:pPr>
        <w:pStyle w:val="Actdetails"/>
        <w:keepNext/>
      </w:pPr>
      <w:r>
        <w:t>s 1, s 2 commenced 23 May 2002 (LA s 75)</w:t>
      </w:r>
    </w:p>
    <w:p w14:paraId="77BCB119" w14:textId="77777777" w:rsidR="003F79C5" w:rsidRDefault="003F79C5">
      <w:pPr>
        <w:pStyle w:val="Actdetails"/>
      </w:pPr>
      <w:r>
        <w:t>remainder commenced 24 May 2002 (s 2)</w:t>
      </w:r>
    </w:p>
    <w:p w14:paraId="1CE30552" w14:textId="30F1CD2F" w:rsidR="003F79C5" w:rsidRDefault="00593438">
      <w:pPr>
        <w:pStyle w:val="NewAct"/>
      </w:pPr>
      <w:hyperlink r:id="rId227" w:tooltip="A2002-20" w:history="1">
        <w:r w:rsidR="00E2194F" w:rsidRPr="00E2194F">
          <w:rPr>
            <w:rStyle w:val="charCitHyperlinkAbbrev"/>
          </w:rPr>
          <w:t>Duties (Insurance Exemptions) Amendment Act 2002</w:t>
        </w:r>
      </w:hyperlink>
      <w:r w:rsidR="00E2194F">
        <w:t xml:space="preserve"> A2002</w:t>
      </w:r>
      <w:r w:rsidR="00E2194F">
        <w:noBreakHyphen/>
        <w:t xml:space="preserve">20 </w:t>
      </w:r>
    </w:p>
    <w:p w14:paraId="4C4FCA5E" w14:textId="77777777" w:rsidR="003F79C5" w:rsidRDefault="003F79C5">
      <w:pPr>
        <w:pStyle w:val="Actdetails"/>
        <w:keepNext/>
      </w:pPr>
      <w:r>
        <w:t>notified LR 13 June 2002</w:t>
      </w:r>
    </w:p>
    <w:p w14:paraId="2C135F1A" w14:textId="77777777" w:rsidR="003F79C5" w:rsidRDefault="003F79C5">
      <w:pPr>
        <w:pStyle w:val="Actdetails"/>
        <w:keepNext/>
      </w:pPr>
      <w:r>
        <w:t>s 1, s 2 commenced 13 June 2002 (LA s 75)</w:t>
      </w:r>
    </w:p>
    <w:p w14:paraId="7E3431F2" w14:textId="49D3B2EC" w:rsidR="003F79C5" w:rsidRDefault="003F79C5">
      <w:pPr>
        <w:pStyle w:val="Actdetails"/>
      </w:pPr>
      <w:r>
        <w:t xml:space="preserve">remainder commenced 1 July 2002 (s 2 and see </w:t>
      </w:r>
      <w:hyperlink r:id="rId228" w:tooltip="CN2002-6" w:history="1">
        <w:r w:rsidR="00E2194F" w:rsidRPr="00E2194F">
          <w:rPr>
            <w:rStyle w:val="charCitHyperlinkAbbrev"/>
          </w:rPr>
          <w:t>CN2002-6</w:t>
        </w:r>
      </w:hyperlink>
      <w:r>
        <w:t>)</w:t>
      </w:r>
    </w:p>
    <w:p w14:paraId="336D1863" w14:textId="337755D1" w:rsidR="003F79C5" w:rsidRDefault="00593438">
      <w:pPr>
        <w:pStyle w:val="NewAct"/>
      </w:pPr>
      <w:hyperlink r:id="rId229" w:tooltip="A2003-1" w:history="1">
        <w:r w:rsidR="00E2194F" w:rsidRPr="00E2194F">
          <w:rPr>
            <w:rStyle w:val="charCitHyperlinkAbbrev"/>
          </w:rPr>
          <w:t>Duties Amendment Act 2003</w:t>
        </w:r>
      </w:hyperlink>
      <w:r w:rsidR="003F79C5">
        <w:t xml:space="preserve"> A2003-1</w:t>
      </w:r>
    </w:p>
    <w:p w14:paraId="7B4D5106" w14:textId="77777777" w:rsidR="003F79C5" w:rsidRDefault="003F79C5">
      <w:pPr>
        <w:pStyle w:val="Actdetails"/>
        <w:keepNext/>
      </w:pPr>
      <w:r>
        <w:t>notified LR 3 March 2003</w:t>
      </w:r>
    </w:p>
    <w:p w14:paraId="602A42D2" w14:textId="77777777" w:rsidR="003F79C5" w:rsidRDefault="003F79C5">
      <w:pPr>
        <w:pStyle w:val="Actdetails"/>
        <w:keepNext/>
      </w:pPr>
      <w:r>
        <w:t>s 1, s 2 commenced 3 March 2003 (LA s 75 (1))</w:t>
      </w:r>
    </w:p>
    <w:p w14:paraId="50526501" w14:textId="77777777" w:rsidR="003F79C5" w:rsidRDefault="003F79C5">
      <w:pPr>
        <w:pStyle w:val="Actdetails"/>
      </w:pPr>
      <w:r>
        <w:t>remainder commenced 4 March 2003 (s 2)</w:t>
      </w:r>
    </w:p>
    <w:p w14:paraId="03F9B4BA" w14:textId="74BD1BE0" w:rsidR="003F79C5" w:rsidRDefault="00593438">
      <w:pPr>
        <w:pStyle w:val="NewAct"/>
      </w:pPr>
      <w:hyperlink r:id="rId230" w:tooltip="A2003-59" w:history="1">
        <w:r w:rsidR="00E2194F" w:rsidRPr="00E2194F">
          <w:rPr>
            <w:rStyle w:val="charCitHyperlinkAbbrev"/>
          </w:rPr>
          <w:t>Revenue Legislation Amendment Act 2003 (No 2)</w:t>
        </w:r>
      </w:hyperlink>
      <w:r w:rsidR="003F79C5">
        <w:t xml:space="preserve"> A2003-29 pt 2</w:t>
      </w:r>
    </w:p>
    <w:p w14:paraId="1D97037D" w14:textId="77777777" w:rsidR="003F79C5" w:rsidRDefault="003F79C5">
      <w:pPr>
        <w:pStyle w:val="Actdetails"/>
        <w:keepNext/>
      </w:pPr>
      <w:r>
        <w:t>notified LR 30 June 2003</w:t>
      </w:r>
    </w:p>
    <w:p w14:paraId="456D8390" w14:textId="77777777" w:rsidR="003F79C5" w:rsidRDefault="003F79C5">
      <w:pPr>
        <w:pStyle w:val="Actdetails"/>
        <w:keepNext/>
      </w:pPr>
      <w:r>
        <w:t>s 1, s 2 commenced 30 June 2003 (LA s 75 (1))</w:t>
      </w:r>
    </w:p>
    <w:p w14:paraId="155D0B26" w14:textId="77777777" w:rsidR="003F79C5" w:rsidRDefault="003F79C5">
      <w:pPr>
        <w:pStyle w:val="Actdetails"/>
      </w:pPr>
      <w:r>
        <w:t>pt 2 commenced 1 July 2003 (s 2)</w:t>
      </w:r>
    </w:p>
    <w:p w14:paraId="2D81707F" w14:textId="4BD243FB" w:rsidR="003F79C5" w:rsidRDefault="00593438">
      <w:pPr>
        <w:pStyle w:val="NewAct"/>
      </w:pPr>
      <w:hyperlink r:id="rId231" w:tooltip="A2003-41" w:history="1">
        <w:r w:rsidR="00E2194F" w:rsidRPr="00E2194F">
          <w:rPr>
            <w:rStyle w:val="charCitHyperlinkAbbrev"/>
          </w:rPr>
          <w:t>Statute Law Amendment Act 2003</w:t>
        </w:r>
      </w:hyperlink>
      <w:r w:rsidR="003F79C5">
        <w:t xml:space="preserve"> A2003-41 sch 3 pt 3.8</w:t>
      </w:r>
    </w:p>
    <w:p w14:paraId="59C57ABF" w14:textId="77777777" w:rsidR="003F79C5" w:rsidRDefault="003F79C5">
      <w:pPr>
        <w:pStyle w:val="Actdetails"/>
        <w:keepNext/>
      </w:pPr>
      <w:r>
        <w:t>notified LR 11 September 2003</w:t>
      </w:r>
    </w:p>
    <w:p w14:paraId="0802DD96" w14:textId="77777777" w:rsidR="003F79C5" w:rsidRDefault="003F79C5">
      <w:pPr>
        <w:pStyle w:val="Actdetails"/>
        <w:keepNext/>
      </w:pPr>
      <w:r>
        <w:t>s 1, s 2 commenced 11 September 2003 (LA s 75 (1))</w:t>
      </w:r>
    </w:p>
    <w:p w14:paraId="70FB820E" w14:textId="77777777" w:rsidR="003F79C5" w:rsidRDefault="003F79C5">
      <w:pPr>
        <w:pStyle w:val="Actdetails"/>
      </w:pPr>
      <w:r>
        <w:t>sch 3 pt 3.8 commenced 9 October 2003 (s 2 (1))</w:t>
      </w:r>
    </w:p>
    <w:p w14:paraId="7BB9469F" w14:textId="3D43CF34" w:rsidR="003F79C5" w:rsidRDefault="00593438">
      <w:pPr>
        <w:pStyle w:val="NewAct"/>
      </w:pPr>
      <w:hyperlink r:id="rId232" w:tooltip="A2004-2" w:history="1">
        <w:r w:rsidR="00E2194F" w:rsidRPr="00E2194F">
          <w:rPr>
            <w:rStyle w:val="charCitHyperlinkAbbrev"/>
          </w:rPr>
          <w:t>Sexuality Discrimination Legislation Amendment Act 2004</w:t>
        </w:r>
      </w:hyperlink>
      <w:r w:rsidR="003F79C5">
        <w:t xml:space="preserve"> A2004-2 sch 1 pt 1.6</w:t>
      </w:r>
    </w:p>
    <w:p w14:paraId="0DD74590" w14:textId="77777777" w:rsidR="001672DB" w:rsidRDefault="003F79C5">
      <w:pPr>
        <w:pStyle w:val="Actdetails"/>
      </w:pPr>
      <w:r>
        <w:t>notified LR 18 February 2004</w:t>
      </w:r>
    </w:p>
    <w:p w14:paraId="16946C46" w14:textId="77777777" w:rsidR="001672DB" w:rsidRDefault="003F79C5">
      <w:pPr>
        <w:pStyle w:val="Actdetails"/>
      </w:pPr>
      <w:r>
        <w:t>s 1, s 2 commenced 18 February 2004 (LA s 75 (1))</w:t>
      </w:r>
    </w:p>
    <w:p w14:paraId="570A6D6E" w14:textId="1A5C31C7" w:rsidR="003F79C5" w:rsidRDefault="003F79C5">
      <w:pPr>
        <w:pStyle w:val="Actdetails"/>
      </w:pPr>
      <w:r>
        <w:t xml:space="preserve">sch 1 pt 1.6 commenced 22 March 2004 (s 2 and </w:t>
      </w:r>
      <w:hyperlink r:id="rId233" w:tooltip="CN2004-4" w:history="1">
        <w:r w:rsidR="00E2194F" w:rsidRPr="00E2194F">
          <w:rPr>
            <w:rStyle w:val="charCitHyperlinkAbbrev"/>
          </w:rPr>
          <w:t>CN2004-4</w:t>
        </w:r>
      </w:hyperlink>
      <w:r>
        <w:t>)</w:t>
      </w:r>
    </w:p>
    <w:p w14:paraId="4614F10C" w14:textId="1A37E942" w:rsidR="003F79C5" w:rsidRDefault="00593438">
      <w:pPr>
        <w:pStyle w:val="NewAct"/>
      </w:pPr>
      <w:hyperlink r:id="rId234" w:tooltip="A2004-13" w:history="1">
        <w:r w:rsidR="00E2194F" w:rsidRPr="00E2194F">
          <w:rPr>
            <w:rStyle w:val="charCitHyperlinkAbbrev"/>
          </w:rPr>
          <w:t>Construction Occupations Legislation Amendment Act 2004</w:t>
        </w:r>
      </w:hyperlink>
      <w:r w:rsidR="003F79C5">
        <w:t xml:space="preserve"> A2004</w:t>
      </w:r>
      <w:r w:rsidR="003F79C5">
        <w:noBreakHyphen/>
        <w:t>13 sch 2 pt 2.8</w:t>
      </w:r>
    </w:p>
    <w:p w14:paraId="2C703C44" w14:textId="77777777" w:rsidR="003F79C5" w:rsidRDefault="003F79C5">
      <w:pPr>
        <w:pStyle w:val="Actdetails"/>
        <w:keepNext/>
      </w:pPr>
      <w:r>
        <w:t>notified LR 26 March 2004</w:t>
      </w:r>
    </w:p>
    <w:p w14:paraId="68C4CD8C" w14:textId="77777777" w:rsidR="003F79C5" w:rsidRDefault="003F79C5">
      <w:pPr>
        <w:pStyle w:val="Actdetails"/>
        <w:keepNext/>
      </w:pPr>
      <w:r>
        <w:t>s 1, s 2 commenced 26 March 2004 (LA s 75 (1))</w:t>
      </w:r>
    </w:p>
    <w:p w14:paraId="610E73AF" w14:textId="15EECCEE" w:rsidR="003F79C5" w:rsidRDefault="003F79C5">
      <w:pPr>
        <w:pStyle w:val="Actdetails"/>
      </w:pPr>
      <w:r>
        <w:t xml:space="preserve">sch 2 pt 2.8 commenced 1 September 2004 (s 2 and see </w:t>
      </w:r>
      <w:hyperlink r:id="rId235" w:tooltip="A2004-12" w:history="1">
        <w:r w:rsidR="00E2194F" w:rsidRPr="00E2194F">
          <w:rPr>
            <w:rStyle w:val="charCitHyperlinkAbbrev"/>
          </w:rPr>
          <w:t>Construction Occupations (Licensing) Act 2004</w:t>
        </w:r>
      </w:hyperlink>
      <w:r>
        <w:t xml:space="preserve"> A2004-12, s 2 and </w:t>
      </w:r>
      <w:hyperlink r:id="rId236" w:tooltip="CN2004-8" w:history="1">
        <w:r w:rsidR="00E2194F" w:rsidRPr="00E2194F">
          <w:rPr>
            <w:rStyle w:val="charCitHyperlinkAbbrev"/>
          </w:rPr>
          <w:t>CN2004-8</w:t>
        </w:r>
      </w:hyperlink>
      <w:r>
        <w:t>)</w:t>
      </w:r>
    </w:p>
    <w:p w14:paraId="0278FC23" w14:textId="625481BD" w:rsidR="003F79C5" w:rsidRDefault="00593438">
      <w:pPr>
        <w:pStyle w:val="NewAct"/>
      </w:pPr>
      <w:hyperlink r:id="rId237" w:tooltip="A2004-15" w:history="1">
        <w:r w:rsidR="00847D25" w:rsidRPr="00847D25">
          <w:rPr>
            <w:rStyle w:val="charCitHyperlinkAbbrev"/>
          </w:rPr>
          <w:t>Criminal Code (Theft, Fraud, Bribery and Related Offences) Amendment Act 2004</w:t>
        </w:r>
      </w:hyperlink>
      <w:r w:rsidR="003F79C5">
        <w:t xml:space="preserve"> A2004-15 sch 2 pt 2.29</w:t>
      </w:r>
    </w:p>
    <w:p w14:paraId="766D6BFB" w14:textId="77777777" w:rsidR="001672DB" w:rsidRDefault="003F79C5" w:rsidP="001672DB">
      <w:pPr>
        <w:pStyle w:val="Actdetails"/>
        <w:keepNext/>
      </w:pPr>
      <w:r>
        <w:t>notified LR 26 March 2004</w:t>
      </w:r>
    </w:p>
    <w:p w14:paraId="5ED46EE6" w14:textId="77777777" w:rsidR="001672DB" w:rsidRDefault="003F79C5">
      <w:pPr>
        <w:pStyle w:val="Actdetails"/>
      </w:pPr>
      <w:r>
        <w:t>s 1, s 2 commenced 26 March 2004 (LA s 75 (1))</w:t>
      </w:r>
    </w:p>
    <w:p w14:paraId="16AF61EC" w14:textId="77777777" w:rsidR="003F79C5" w:rsidRDefault="003F79C5">
      <w:pPr>
        <w:pStyle w:val="Actdetails"/>
      </w:pPr>
      <w:r>
        <w:t>sch 2 pt 2.29 commenced 9 April 2004 (s 2 (1))</w:t>
      </w:r>
    </w:p>
    <w:p w14:paraId="614C5195" w14:textId="6D69B734" w:rsidR="003F79C5" w:rsidRDefault="00593438">
      <w:pPr>
        <w:pStyle w:val="NewAct"/>
      </w:pPr>
      <w:hyperlink r:id="rId238" w:tooltip="A2005-20" w:history="1">
        <w:r w:rsidR="00E2194F" w:rsidRPr="00E2194F">
          <w:rPr>
            <w:rStyle w:val="charCitHyperlinkAbbrev"/>
          </w:rPr>
          <w:t>Statute Law Amendment Act 2005</w:t>
        </w:r>
      </w:hyperlink>
      <w:r w:rsidR="003F79C5">
        <w:t xml:space="preserve"> A2005-20 sch 3 pt 3.18</w:t>
      </w:r>
    </w:p>
    <w:p w14:paraId="47E29978" w14:textId="77777777" w:rsidR="003F79C5" w:rsidRDefault="003F79C5">
      <w:pPr>
        <w:pStyle w:val="Actdetails"/>
        <w:keepNext/>
      </w:pPr>
      <w:r>
        <w:t>notified LR 12 May 2005</w:t>
      </w:r>
    </w:p>
    <w:p w14:paraId="5B26705A" w14:textId="77777777" w:rsidR="003F79C5" w:rsidRDefault="003F79C5">
      <w:pPr>
        <w:pStyle w:val="Actdetails"/>
        <w:keepNext/>
      </w:pPr>
      <w:r>
        <w:t>s 1, s 2 taken to have commenced 8 March 2005 (LA s 75 (2))</w:t>
      </w:r>
    </w:p>
    <w:p w14:paraId="6CB10BC7" w14:textId="77777777" w:rsidR="003F79C5" w:rsidRDefault="003F79C5">
      <w:pPr>
        <w:pStyle w:val="Actdetails"/>
      </w:pPr>
      <w:r>
        <w:t>sch 3 pt 3.18 commenced 2 June 2005 (s 2 (1))</w:t>
      </w:r>
    </w:p>
    <w:p w14:paraId="5F1DBE63" w14:textId="01554114" w:rsidR="003F79C5" w:rsidRDefault="00593438">
      <w:pPr>
        <w:pStyle w:val="NewAct"/>
      </w:pPr>
      <w:hyperlink r:id="rId239" w:tooltip="A2005-29" w:history="1">
        <w:r w:rsidR="00E2194F" w:rsidRPr="00E2194F">
          <w:rPr>
            <w:rStyle w:val="charCitHyperlinkAbbrev"/>
          </w:rPr>
          <w:t>Revenue Legislation Amendment Act 2005</w:t>
        </w:r>
      </w:hyperlink>
      <w:r w:rsidR="003F79C5">
        <w:t xml:space="preserve"> A2005-29 pt 2</w:t>
      </w:r>
    </w:p>
    <w:p w14:paraId="131DC7CA" w14:textId="77777777" w:rsidR="003F79C5" w:rsidRDefault="003F79C5">
      <w:pPr>
        <w:pStyle w:val="Actdetails"/>
        <w:keepNext/>
      </w:pPr>
      <w:r>
        <w:t>notified LR 28 June 2005</w:t>
      </w:r>
    </w:p>
    <w:p w14:paraId="78865277" w14:textId="77777777" w:rsidR="003F79C5" w:rsidRDefault="003F79C5">
      <w:pPr>
        <w:pStyle w:val="Actdetails"/>
        <w:keepNext/>
      </w:pPr>
      <w:r>
        <w:t>s 1, s 2 commenced 28 June 2005 (LA s 75 (1))</w:t>
      </w:r>
    </w:p>
    <w:p w14:paraId="5416A760" w14:textId="77777777" w:rsidR="003F79C5" w:rsidRDefault="003F79C5">
      <w:pPr>
        <w:pStyle w:val="Actdetails"/>
        <w:keepNext/>
      </w:pPr>
      <w:r>
        <w:t>pt 2 commenced 1 July 2005 (s 2 (1))</w:t>
      </w:r>
    </w:p>
    <w:p w14:paraId="041FE95E" w14:textId="3FA3644B" w:rsidR="003F79C5" w:rsidRDefault="00593438">
      <w:pPr>
        <w:pStyle w:val="NewAct"/>
      </w:pPr>
      <w:hyperlink r:id="rId240" w:tooltip="A2005-54" w:history="1">
        <w:r w:rsidR="00E2194F" w:rsidRPr="00E2194F">
          <w:rPr>
            <w:rStyle w:val="charCitHyperlinkAbbrev"/>
          </w:rPr>
          <w:t>Criminal Code Harmonisation Act 2005</w:t>
        </w:r>
      </w:hyperlink>
      <w:r w:rsidR="003F79C5">
        <w:t xml:space="preserve"> A2005-54 sch 1 pt 1.18</w:t>
      </w:r>
    </w:p>
    <w:p w14:paraId="5748664E" w14:textId="77777777" w:rsidR="003F79C5" w:rsidRDefault="003F79C5">
      <w:pPr>
        <w:pStyle w:val="Actdetails"/>
        <w:keepNext/>
      </w:pPr>
      <w:r>
        <w:t>notified LR 27 October 2005</w:t>
      </w:r>
    </w:p>
    <w:p w14:paraId="0F89B028" w14:textId="77777777" w:rsidR="003F79C5" w:rsidRDefault="003F79C5">
      <w:pPr>
        <w:pStyle w:val="Actdetails"/>
        <w:keepNext/>
      </w:pPr>
      <w:r>
        <w:t>s 1, s 2 commenced 27 October 2005 (LA s 75 (1))</w:t>
      </w:r>
    </w:p>
    <w:p w14:paraId="30379EA3" w14:textId="77777777" w:rsidR="003F79C5" w:rsidRDefault="003F79C5">
      <w:pPr>
        <w:pStyle w:val="Actdetails"/>
      </w:pPr>
      <w:r>
        <w:t>sch 1 pt 1.18 commenced 24 November 2005 (s 2)</w:t>
      </w:r>
    </w:p>
    <w:p w14:paraId="60CD9E37" w14:textId="38FF0C2F" w:rsidR="003F79C5" w:rsidRDefault="00593438">
      <w:pPr>
        <w:pStyle w:val="NewAct"/>
      </w:pPr>
      <w:hyperlink r:id="rId241" w:tooltip="A2006-13" w:history="1">
        <w:r w:rsidR="00E2194F" w:rsidRPr="00E2194F">
          <w:rPr>
            <w:rStyle w:val="charCitHyperlinkAbbrev"/>
          </w:rPr>
          <w:t>Duties Amendment Act 2006</w:t>
        </w:r>
      </w:hyperlink>
      <w:r w:rsidR="003F79C5">
        <w:t xml:space="preserve"> A2006-13</w:t>
      </w:r>
    </w:p>
    <w:p w14:paraId="2573FB3C" w14:textId="77777777" w:rsidR="00F9287A" w:rsidRDefault="003F79C5">
      <w:pPr>
        <w:pStyle w:val="Actdetails"/>
      </w:pPr>
      <w:r>
        <w:t>notified LR 6 April 2006</w:t>
      </w:r>
    </w:p>
    <w:p w14:paraId="169544D6" w14:textId="0FE0283A" w:rsidR="00F9287A" w:rsidRDefault="003F79C5">
      <w:pPr>
        <w:pStyle w:val="Actdetails"/>
      </w:pPr>
      <w:r>
        <w:t>s 1, s 2 commenced 6 April 2006 (LA s 75 (1))</w:t>
      </w:r>
    </w:p>
    <w:p w14:paraId="4B3B9D5D" w14:textId="696303CA" w:rsidR="003F79C5" w:rsidRDefault="003F79C5">
      <w:pPr>
        <w:pStyle w:val="Actdetails"/>
      </w:pPr>
      <w:r>
        <w:t>remainder commenced 1 July 2006 (s 2)</w:t>
      </w:r>
    </w:p>
    <w:p w14:paraId="4910DC84" w14:textId="64B1AA70" w:rsidR="003F79C5" w:rsidRDefault="00593438">
      <w:pPr>
        <w:pStyle w:val="NewAct"/>
      </w:pPr>
      <w:hyperlink r:id="rId242" w:tooltip="A2006-19" w:history="1">
        <w:r w:rsidR="00E2194F" w:rsidRPr="00E2194F">
          <w:rPr>
            <w:rStyle w:val="charCitHyperlinkAbbrev"/>
          </w:rPr>
          <w:t>Revenue Legislation Amendment Act 2006</w:t>
        </w:r>
      </w:hyperlink>
      <w:r w:rsidR="003F79C5">
        <w:t xml:space="preserve"> A2006-19 pt 2</w:t>
      </w:r>
    </w:p>
    <w:p w14:paraId="26E884BA" w14:textId="77777777" w:rsidR="003F79C5" w:rsidRDefault="003F79C5">
      <w:pPr>
        <w:pStyle w:val="Actdetails"/>
        <w:keepNext/>
      </w:pPr>
      <w:r>
        <w:t>notified LR 17 May 2006</w:t>
      </w:r>
    </w:p>
    <w:p w14:paraId="4138A611" w14:textId="77777777" w:rsidR="003F79C5" w:rsidRDefault="003F79C5">
      <w:pPr>
        <w:pStyle w:val="Actdetails"/>
        <w:keepNext/>
      </w:pPr>
      <w:r>
        <w:t>s 1, s 2 commenced 17 May 2006 (LA s 75 (1))</w:t>
      </w:r>
    </w:p>
    <w:p w14:paraId="3547B37E" w14:textId="77777777" w:rsidR="003F79C5" w:rsidRDefault="003F79C5">
      <w:pPr>
        <w:pStyle w:val="Actdetails"/>
      </w:pPr>
      <w:r>
        <w:t>pt 2 commenced 18 May 2006 (s 2 (3))</w:t>
      </w:r>
    </w:p>
    <w:p w14:paraId="1ABDB008" w14:textId="6D6F8401" w:rsidR="003F79C5" w:rsidRDefault="00593438">
      <w:pPr>
        <w:pStyle w:val="NewAct"/>
      </w:pPr>
      <w:hyperlink r:id="rId243" w:tooltip="A2006-22" w:history="1">
        <w:r w:rsidR="00E2194F" w:rsidRPr="00E2194F">
          <w:rPr>
            <w:rStyle w:val="charCitHyperlinkAbbrev"/>
          </w:rPr>
          <w:t>Civil Unions Act 2006</w:t>
        </w:r>
      </w:hyperlink>
      <w:r w:rsidR="003F79C5">
        <w:t xml:space="preserve"> A2006-22 sch 1 pt 1.12</w:t>
      </w:r>
    </w:p>
    <w:p w14:paraId="5648631E" w14:textId="77777777" w:rsidR="00F9287A" w:rsidRDefault="003F79C5">
      <w:pPr>
        <w:pStyle w:val="Actdetails"/>
        <w:keepNext/>
      </w:pPr>
      <w:r>
        <w:t>notified LR 19 May 2006</w:t>
      </w:r>
    </w:p>
    <w:p w14:paraId="48CE7889" w14:textId="56F37E7D" w:rsidR="00F9287A" w:rsidRDefault="003F79C5">
      <w:pPr>
        <w:pStyle w:val="Actdetails"/>
        <w:keepNext/>
      </w:pPr>
      <w:r>
        <w:t>s 1, s 2 commenced 19 May 2006 (LA s 75 (1))</w:t>
      </w:r>
    </w:p>
    <w:p w14:paraId="7A16F2C7" w14:textId="2D7DA923" w:rsidR="003F79C5" w:rsidRPr="00E2194F" w:rsidRDefault="003F79C5">
      <w:pPr>
        <w:pStyle w:val="Actdetails"/>
        <w:keepNext/>
      </w:pPr>
      <w:r w:rsidRPr="00E2194F">
        <w:rPr>
          <w:rFonts w:cs="Arial"/>
        </w:rPr>
        <w:t>sch 1 pt 1.12 never commenced</w:t>
      </w:r>
    </w:p>
    <w:p w14:paraId="5D6CAE42" w14:textId="77777777" w:rsidR="003F79C5" w:rsidRDefault="003F79C5">
      <w:pPr>
        <w:pStyle w:val="LegHistNote"/>
      </w:pPr>
      <w:r>
        <w:rPr>
          <w:rStyle w:val="charItals"/>
        </w:rPr>
        <w:t>Note</w:t>
      </w:r>
      <w:r>
        <w:tab/>
        <w:t>Act repealed by disallowance 14 June 2006 (see Cwlth Gaz 2006 No S93)</w:t>
      </w:r>
    </w:p>
    <w:p w14:paraId="2D65FE75" w14:textId="1A9F3754" w:rsidR="003F79C5" w:rsidRDefault="00593438">
      <w:pPr>
        <w:pStyle w:val="NewAct"/>
      </w:pPr>
      <w:hyperlink r:id="rId244" w:tooltip="A2006-32" w:history="1">
        <w:r w:rsidR="00E2194F" w:rsidRPr="00E2194F">
          <w:rPr>
            <w:rStyle w:val="charCitHyperlinkAbbrev"/>
          </w:rPr>
          <w:t>Revenue Legislation Amendment Act 2006 (No 2)</w:t>
        </w:r>
      </w:hyperlink>
      <w:r w:rsidR="003F79C5">
        <w:t xml:space="preserve"> A2006-32 pt 2</w:t>
      </w:r>
    </w:p>
    <w:p w14:paraId="3CDF983C" w14:textId="77777777" w:rsidR="003F79C5" w:rsidRDefault="003F79C5">
      <w:pPr>
        <w:pStyle w:val="Actdetails"/>
        <w:keepNext/>
      </w:pPr>
      <w:r>
        <w:t>notified LR 30 August 2006</w:t>
      </w:r>
    </w:p>
    <w:p w14:paraId="68E00572" w14:textId="77777777" w:rsidR="003F79C5" w:rsidRDefault="003F79C5">
      <w:pPr>
        <w:pStyle w:val="Actdetails"/>
        <w:keepNext/>
      </w:pPr>
      <w:r>
        <w:t>s 1, s 2 commenced 30 August 2006 (LA s 75 (1))</w:t>
      </w:r>
    </w:p>
    <w:p w14:paraId="753DC379" w14:textId="77777777" w:rsidR="003F79C5" w:rsidRDefault="003F79C5">
      <w:pPr>
        <w:pStyle w:val="Actdetails"/>
      </w:pPr>
      <w:r>
        <w:t>pt 2 commenced 31 August 2006 (s 2)</w:t>
      </w:r>
    </w:p>
    <w:p w14:paraId="5D80E9B9" w14:textId="3256991B" w:rsidR="003F79C5" w:rsidRDefault="00593438">
      <w:pPr>
        <w:pStyle w:val="NewAct"/>
      </w:pPr>
      <w:hyperlink r:id="rId245" w:tooltip="A2006-37" w:history="1">
        <w:r w:rsidR="00E2194F" w:rsidRPr="00E2194F">
          <w:rPr>
            <w:rStyle w:val="charCitHyperlinkAbbrev"/>
          </w:rPr>
          <w:t>Revenue Legislation Amendment Act 2006 (No 3)</w:t>
        </w:r>
      </w:hyperlink>
      <w:r w:rsidR="003F79C5">
        <w:t xml:space="preserve"> A2006-37 pt 2</w:t>
      </w:r>
    </w:p>
    <w:p w14:paraId="35934649" w14:textId="77777777" w:rsidR="003F79C5" w:rsidRDefault="003F79C5">
      <w:pPr>
        <w:pStyle w:val="Actdetails"/>
        <w:keepNext/>
      </w:pPr>
      <w:r>
        <w:t>notified LR 26 September 2006</w:t>
      </w:r>
    </w:p>
    <w:p w14:paraId="6DFC1D75" w14:textId="77777777" w:rsidR="003F79C5" w:rsidRDefault="003F79C5">
      <w:pPr>
        <w:pStyle w:val="Actdetails"/>
        <w:keepNext/>
      </w:pPr>
      <w:r>
        <w:t>s 1, s 2 commenced 26 September 2006 (LA s 75 (1))</w:t>
      </w:r>
    </w:p>
    <w:p w14:paraId="7C030185" w14:textId="77777777" w:rsidR="003F79C5" w:rsidRDefault="003F79C5">
      <w:pPr>
        <w:pStyle w:val="Actdetails"/>
      </w:pPr>
      <w:r>
        <w:t>pt 2 commenced 27 September 2006 (s 2)</w:t>
      </w:r>
    </w:p>
    <w:p w14:paraId="1A5E3A70" w14:textId="0E6AE1C8" w:rsidR="003F79C5" w:rsidRDefault="00593438">
      <w:pPr>
        <w:pStyle w:val="NewAct"/>
      </w:pPr>
      <w:hyperlink r:id="rId246" w:tooltip="A2006-42" w:history="1">
        <w:r w:rsidR="00E2194F" w:rsidRPr="00E2194F">
          <w:rPr>
            <w:rStyle w:val="charCitHyperlinkAbbrev"/>
          </w:rPr>
          <w:t>Statute Law Amendment Act 2006</w:t>
        </w:r>
      </w:hyperlink>
      <w:r w:rsidR="003F79C5">
        <w:t xml:space="preserve"> A2006-42 sch 3 pt 3.10</w:t>
      </w:r>
    </w:p>
    <w:p w14:paraId="2BF49C8D" w14:textId="77777777" w:rsidR="003F79C5" w:rsidRDefault="003F79C5">
      <w:pPr>
        <w:pStyle w:val="Actdetails"/>
        <w:keepNext/>
      </w:pPr>
      <w:r>
        <w:t>notified LR 26 October 2006</w:t>
      </w:r>
    </w:p>
    <w:p w14:paraId="62269A19" w14:textId="77777777" w:rsidR="003F79C5" w:rsidRDefault="003F79C5">
      <w:pPr>
        <w:pStyle w:val="Actdetails"/>
        <w:keepNext/>
      </w:pPr>
      <w:r>
        <w:t>s 1, s 2 taken to have commenced 12 November 2005 (LA s 75 (2))</w:t>
      </w:r>
    </w:p>
    <w:p w14:paraId="7DF298DB" w14:textId="77777777" w:rsidR="003F79C5" w:rsidRDefault="003F79C5">
      <w:pPr>
        <w:pStyle w:val="Actdetails"/>
      </w:pPr>
      <w:r>
        <w:t>sch 3 pt 3.10 commenced 16 November 2006 (s 2 (1))</w:t>
      </w:r>
    </w:p>
    <w:p w14:paraId="5EDEF95A" w14:textId="6910A44A" w:rsidR="003F79C5" w:rsidRDefault="00593438">
      <w:pPr>
        <w:pStyle w:val="NewAct"/>
      </w:pPr>
      <w:hyperlink r:id="rId247" w:tooltip="A2006-45" w:history="1">
        <w:r w:rsidR="00E2194F" w:rsidRPr="00E2194F">
          <w:rPr>
            <w:rStyle w:val="charCitHyperlinkAbbrev"/>
          </w:rPr>
          <w:t>Duties Amendment Act 2006 (No 2)</w:t>
        </w:r>
      </w:hyperlink>
      <w:r w:rsidR="003F79C5">
        <w:t xml:space="preserve"> A2006-45</w:t>
      </w:r>
    </w:p>
    <w:p w14:paraId="2B10CBD6" w14:textId="77777777" w:rsidR="003F79C5" w:rsidRDefault="003F79C5">
      <w:pPr>
        <w:pStyle w:val="Actdetails"/>
        <w:keepNext/>
      </w:pPr>
      <w:r>
        <w:t>notified LR 28 November 2006</w:t>
      </w:r>
    </w:p>
    <w:p w14:paraId="3E6897ED" w14:textId="77777777" w:rsidR="003F79C5" w:rsidRDefault="003F79C5">
      <w:pPr>
        <w:pStyle w:val="Actdetails"/>
        <w:keepNext/>
      </w:pPr>
      <w:r>
        <w:t>s 1, s 2 commenced 28 November 2006 (LA s 75 (1))</w:t>
      </w:r>
    </w:p>
    <w:p w14:paraId="4D992801" w14:textId="77777777" w:rsidR="003F79C5" w:rsidRDefault="003F79C5">
      <w:pPr>
        <w:pStyle w:val="Actdetails"/>
      </w:pPr>
      <w:r>
        <w:t>remainder commenced 29 November 2006 (s 2)</w:t>
      </w:r>
    </w:p>
    <w:p w14:paraId="07A07E17" w14:textId="2409DA19" w:rsidR="003F79C5" w:rsidRDefault="00593438">
      <w:pPr>
        <w:pStyle w:val="NewAct"/>
      </w:pPr>
      <w:hyperlink r:id="rId248" w:tooltip="A2007-3" w:history="1">
        <w:r w:rsidR="00E2194F" w:rsidRPr="00E2194F">
          <w:rPr>
            <w:rStyle w:val="charCitHyperlinkAbbrev"/>
          </w:rPr>
          <w:t>Statute Law Amendment Act 2007</w:t>
        </w:r>
      </w:hyperlink>
      <w:r w:rsidR="003F79C5">
        <w:t xml:space="preserve"> A2007-3 sch 3 pt 3.33</w:t>
      </w:r>
    </w:p>
    <w:p w14:paraId="3311F606" w14:textId="77777777" w:rsidR="003F79C5" w:rsidRDefault="003F79C5">
      <w:pPr>
        <w:pStyle w:val="Actdetails"/>
        <w:keepNext/>
      </w:pPr>
      <w:r>
        <w:t>notified LR 22 March 2007</w:t>
      </w:r>
    </w:p>
    <w:p w14:paraId="53180A76" w14:textId="77777777" w:rsidR="003F79C5" w:rsidRDefault="003F79C5">
      <w:pPr>
        <w:pStyle w:val="Actdetails"/>
        <w:keepNext/>
      </w:pPr>
      <w:r>
        <w:t>s 1, s 2 taken to have commenced 1 July 2006 (LA s 75 (2))</w:t>
      </w:r>
    </w:p>
    <w:p w14:paraId="5C56393E" w14:textId="77777777" w:rsidR="003F79C5" w:rsidRDefault="003F79C5">
      <w:pPr>
        <w:pStyle w:val="Actdetails"/>
      </w:pPr>
      <w:r>
        <w:t>sch 3 pt 3.33 commenced 12 April 2007 (s 2 (1))</w:t>
      </w:r>
    </w:p>
    <w:p w14:paraId="72DEDA55" w14:textId="18C9F2B8" w:rsidR="003F79C5" w:rsidRDefault="00593438">
      <w:pPr>
        <w:pStyle w:val="NewAct"/>
      </w:pPr>
      <w:hyperlink r:id="rId249" w:tooltip="A2007-21" w:history="1">
        <w:r w:rsidR="00E2194F" w:rsidRPr="00E2194F">
          <w:rPr>
            <w:rStyle w:val="charCitHyperlinkAbbrev"/>
          </w:rPr>
          <w:t>Revenue Legislation Amendment Act 2007</w:t>
        </w:r>
      </w:hyperlink>
      <w:r w:rsidR="003F79C5">
        <w:t xml:space="preserve"> A2007-21 pt 2</w:t>
      </w:r>
    </w:p>
    <w:p w14:paraId="6A6AF4C6" w14:textId="77777777" w:rsidR="003F79C5" w:rsidRDefault="003F79C5">
      <w:pPr>
        <w:pStyle w:val="Actdetails"/>
      </w:pPr>
      <w:r>
        <w:t>notified LR 19 June 2007</w:t>
      </w:r>
    </w:p>
    <w:p w14:paraId="243D408D" w14:textId="77777777" w:rsidR="003F79C5" w:rsidRDefault="003F79C5">
      <w:pPr>
        <w:pStyle w:val="Actdetails"/>
      </w:pPr>
      <w:r>
        <w:t>s 1, s 2 commenced 19 June 2007 (LA s 75 (1))</w:t>
      </w:r>
    </w:p>
    <w:p w14:paraId="5CE214EC" w14:textId="77777777" w:rsidR="003F79C5" w:rsidRDefault="003F79C5">
      <w:pPr>
        <w:pStyle w:val="Actdetails"/>
      </w:pPr>
      <w:r>
        <w:t>pt 2 commenced 20 June 2007 (s 2)</w:t>
      </w:r>
    </w:p>
    <w:p w14:paraId="6849884F" w14:textId="10B35BD1" w:rsidR="003F79C5" w:rsidRDefault="00593438">
      <w:pPr>
        <w:pStyle w:val="NewAct"/>
      </w:pPr>
      <w:hyperlink r:id="rId250" w:tooltip="A2007-25" w:history="1">
        <w:r w:rsidR="00E2194F" w:rsidRPr="00E2194F">
          <w:rPr>
            <w:rStyle w:val="charCitHyperlinkAbbrev"/>
          </w:rPr>
          <w:t>Planning and Development (Consequential Amendments) Act 2007</w:t>
        </w:r>
      </w:hyperlink>
      <w:r w:rsidR="003F79C5">
        <w:t xml:space="preserve"> A2007-25 sch 1 pt 1.9</w:t>
      </w:r>
    </w:p>
    <w:p w14:paraId="67FF3216" w14:textId="77777777" w:rsidR="003F79C5" w:rsidRDefault="003F79C5">
      <w:pPr>
        <w:pStyle w:val="Actdetails"/>
        <w:keepNext/>
      </w:pPr>
      <w:r>
        <w:t>notified LR 13 September 2007</w:t>
      </w:r>
      <w:r>
        <w:br/>
        <w:t>s 1, s 2 commenced 13 September 2007 (LA s 75 (1))</w:t>
      </w:r>
    </w:p>
    <w:p w14:paraId="44316BB4" w14:textId="25B3889A" w:rsidR="003F79C5" w:rsidRPr="00E2194F" w:rsidRDefault="003F79C5">
      <w:pPr>
        <w:pStyle w:val="Actdetails"/>
        <w:rPr>
          <w:rFonts w:cs="Arial"/>
        </w:rPr>
      </w:pPr>
      <w:r w:rsidRPr="00E2194F">
        <w:rPr>
          <w:rFonts w:cs="Arial"/>
        </w:rPr>
        <w:t xml:space="preserve">sch 1 pt 1.9 commenced 31 March 2008 (s 2 and see </w:t>
      </w:r>
      <w:hyperlink r:id="rId251" w:tooltip="A2007-24" w:history="1">
        <w:r w:rsidR="00E2194F" w:rsidRPr="00E2194F">
          <w:rPr>
            <w:rStyle w:val="charCitHyperlinkAbbrev"/>
          </w:rPr>
          <w:t>Planning and Development Act 2007</w:t>
        </w:r>
      </w:hyperlink>
      <w:r w:rsidRPr="00E2194F">
        <w:rPr>
          <w:rFonts w:cs="Arial"/>
        </w:rPr>
        <w:t xml:space="preserve"> A2007-24, s 2 and </w:t>
      </w:r>
      <w:hyperlink r:id="rId252" w:tooltip="CN2008-1" w:history="1">
        <w:r w:rsidR="00E2194F" w:rsidRPr="00E2194F">
          <w:rPr>
            <w:rStyle w:val="charCitHyperlinkAbbrev"/>
          </w:rPr>
          <w:t>CN2008-1</w:t>
        </w:r>
      </w:hyperlink>
      <w:r w:rsidRPr="00E2194F">
        <w:rPr>
          <w:rFonts w:cs="Arial"/>
        </w:rPr>
        <w:t>)</w:t>
      </w:r>
    </w:p>
    <w:p w14:paraId="36FDBFF1" w14:textId="648B44D4" w:rsidR="003F79C5" w:rsidRDefault="00593438">
      <w:pPr>
        <w:pStyle w:val="NewAct"/>
      </w:pPr>
      <w:hyperlink r:id="rId253" w:tooltip="A2007-38" w:history="1">
        <w:r w:rsidR="00E2194F" w:rsidRPr="00E2194F">
          <w:rPr>
            <w:rStyle w:val="charCitHyperlinkAbbrev"/>
          </w:rPr>
          <w:t>Duties Amendment Act 2007</w:t>
        </w:r>
      </w:hyperlink>
      <w:r w:rsidR="003F79C5">
        <w:t xml:space="preserve"> A2007-38</w:t>
      </w:r>
    </w:p>
    <w:p w14:paraId="3FB95B70" w14:textId="77777777" w:rsidR="003F79C5" w:rsidRDefault="003F79C5">
      <w:pPr>
        <w:pStyle w:val="Actdetails"/>
      </w:pPr>
      <w:r>
        <w:t>notified LR 4 December 2007</w:t>
      </w:r>
    </w:p>
    <w:p w14:paraId="44F5BE30" w14:textId="77777777" w:rsidR="003F79C5" w:rsidRDefault="003F79C5">
      <w:pPr>
        <w:pStyle w:val="Actdetails"/>
      </w:pPr>
      <w:r>
        <w:t>s 1, s 2 commenced 4 December 2007 (LA s 75 (1))</w:t>
      </w:r>
    </w:p>
    <w:p w14:paraId="228E23DC" w14:textId="77777777" w:rsidR="003F79C5" w:rsidRDefault="003F79C5">
      <w:pPr>
        <w:pStyle w:val="Actdetails"/>
      </w:pPr>
      <w:r>
        <w:t>remainder commenced 5 December 2007 (s 2)</w:t>
      </w:r>
    </w:p>
    <w:p w14:paraId="42028264" w14:textId="1C6E3EAD" w:rsidR="003F79C5" w:rsidRDefault="00593438">
      <w:pPr>
        <w:pStyle w:val="NewAct"/>
      </w:pPr>
      <w:hyperlink r:id="rId254" w:anchor="history" w:tooltip="A2008-14" w:history="1">
        <w:r w:rsidR="00E2194F" w:rsidRPr="00E2194F">
          <w:rPr>
            <w:rStyle w:val="charCitHyperlinkAbbrev"/>
          </w:rPr>
          <w:t>Civil Partnerships Act 2008</w:t>
        </w:r>
      </w:hyperlink>
      <w:r w:rsidR="003F79C5">
        <w:t xml:space="preserve"> A2008-14 sch 1 pt 1.10</w:t>
      </w:r>
    </w:p>
    <w:p w14:paraId="75511D80" w14:textId="77777777" w:rsidR="003F79C5" w:rsidRDefault="003F79C5">
      <w:pPr>
        <w:pStyle w:val="Actdetails"/>
      </w:pPr>
      <w:r>
        <w:t>notified LR 15 May 2008</w:t>
      </w:r>
    </w:p>
    <w:p w14:paraId="43E5BC46" w14:textId="77777777" w:rsidR="003F79C5" w:rsidRDefault="003F79C5">
      <w:pPr>
        <w:pStyle w:val="Actdetails"/>
      </w:pPr>
      <w:r>
        <w:t>s 1, s 2 commenced 15 May 2008 (LA s 75 (1))</w:t>
      </w:r>
    </w:p>
    <w:p w14:paraId="5F749E2C" w14:textId="2E07BAE0" w:rsidR="003F79C5" w:rsidRDefault="003F79C5">
      <w:pPr>
        <w:pStyle w:val="Actdetails"/>
      </w:pPr>
      <w:r>
        <w:t xml:space="preserve">sch 1 pt 1.10 commenced 19 May 2008 (s 2 and </w:t>
      </w:r>
      <w:hyperlink r:id="rId255" w:tooltip="CN2008-8" w:history="1">
        <w:r w:rsidR="00E2194F" w:rsidRPr="00E2194F">
          <w:rPr>
            <w:rStyle w:val="charCitHyperlinkAbbrev"/>
          </w:rPr>
          <w:t>CN2008-8</w:t>
        </w:r>
      </w:hyperlink>
      <w:r>
        <w:t>)</w:t>
      </w:r>
    </w:p>
    <w:p w14:paraId="17E4E889" w14:textId="7AD59411" w:rsidR="003F79C5" w:rsidRDefault="00593438">
      <w:pPr>
        <w:pStyle w:val="NewAct"/>
      </w:pPr>
      <w:hyperlink r:id="rId256" w:tooltip="A2008-17" w:history="1">
        <w:r w:rsidR="00E2194F" w:rsidRPr="00E2194F">
          <w:rPr>
            <w:rStyle w:val="charCitHyperlinkAbbrev"/>
          </w:rPr>
          <w:t>Duties Amendment Act 2008</w:t>
        </w:r>
      </w:hyperlink>
      <w:r w:rsidR="003F79C5">
        <w:t xml:space="preserve"> A2008-17</w:t>
      </w:r>
    </w:p>
    <w:p w14:paraId="43B98E7C" w14:textId="77777777" w:rsidR="003F79C5" w:rsidRDefault="003F79C5">
      <w:pPr>
        <w:pStyle w:val="Actdetails"/>
      </w:pPr>
      <w:r>
        <w:t>notified LR 30 June 2008</w:t>
      </w:r>
    </w:p>
    <w:p w14:paraId="409C0629" w14:textId="77777777" w:rsidR="003F79C5" w:rsidRDefault="003F79C5">
      <w:pPr>
        <w:pStyle w:val="Actdetails"/>
      </w:pPr>
      <w:r>
        <w:t>s 1, s 2 commenced 30 June 2008 (LA s 75 (1))</w:t>
      </w:r>
    </w:p>
    <w:p w14:paraId="3CA527F0" w14:textId="77777777" w:rsidR="003F79C5" w:rsidRDefault="003F79C5">
      <w:pPr>
        <w:pStyle w:val="Actdetails"/>
      </w:pPr>
      <w:r>
        <w:t>s 4 commenced 1 July 2008 (s 2 (2))</w:t>
      </w:r>
    </w:p>
    <w:p w14:paraId="26FA023F" w14:textId="77777777" w:rsidR="003F79C5" w:rsidRDefault="003F79C5">
      <w:pPr>
        <w:pStyle w:val="Actdetails"/>
      </w:pPr>
      <w:r>
        <w:t>remainder commenced 30 June 2008 (s 2 (1))</w:t>
      </w:r>
    </w:p>
    <w:p w14:paraId="6034FF7B" w14:textId="49257A81" w:rsidR="003F79C5" w:rsidRDefault="00593438">
      <w:pPr>
        <w:pStyle w:val="NewAct"/>
      </w:pPr>
      <w:hyperlink r:id="rId257" w:tooltip="A2008-28" w:history="1">
        <w:r w:rsidR="00E2194F" w:rsidRPr="00E2194F">
          <w:rPr>
            <w:rStyle w:val="charCitHyperlinkAbbrev"/>
          </w:rPr>
          <w:t>Statute Law Amendment Act 2008</w:t>
        </w:r>
      </w:hyperlink>
      <w:r w:rsidR="003F79C5">
        <w:t xml:space="preserve"> A2008-28 sch 3 pt 3.23</w:t>
      </w:r>
    </w:p>
    <w:p w14:paraId="6C39EE4B" w14:textId="77777777" w:rsidR="003F79C5" w:rsidRDefault="003F79C5">
      <w:pPr>
        <w:pStyle w:val="Actdetails"/>
        <w:keepNext/>
      </w:pPr>
      <w:r>
        <w:t>notified LR 12 August 2008</w:t>
      </w:r>
    </w:p>
    <w:p w14:paraId="0577A092" w14:textId="77777777" w:rsidR="003F79C5" w:rsidRDefault="003F79C5">
      <w:pPr>
        <w:pStyle w:val="Actdetails"/>
        <w:keepNext/>
      </w:pPr>
      <w:r>
        <w:t>s 1, s 2 commenced 12 August 2008 (LA s 75 (1))</w:t>
      </w:r>
    </w:p>
    <w:p w14:paraId="5957B51D" w14:textId="77777777" w:rsidR="003F79C5" w:rsidRDefault="003F79C5">
      <w:pPr>
        <w:pStyle w:val="Actdetails"/>
      </w:pPr>
      <w:r>
        <w:t>sch 3 pt 3.23 commenced 26 August 2008 (s 2)</w:t>
      </w:r>
    </w:p>
    <w:p w14:paraId="14CBFC98" w14:textId="5C8746EC" w:rsidR="003F79C5" w:rsidRDefault="00593438">
      <w:pPr>
        <w:pStyle w:val="NewAct"/>
      </w:pPr>
      <w:hyperlink r:id="rId258" w:tooltip="A2008-31" w:history="1">
        <w:r w:rsidR="00E2194F" w:rsidRPr="00E2194F">
          <w:rPr>
            <w:rStyle w:val="charCitHyperlinkAbbrev"/>
          </w:rPr>
          <w:t>Duties (Landholders) Amendment Act 2008</w:t>
        </w:r>
      </w:hyperlink>
      <w:r w:rsidR="003F79C5">
        <w:t xml:space="preserve"> A2008-31</w:t>
      </w:r>
    </w:p>
    <w:p w14:paraId="70A60BA3" w14:textId="77777777" w:rsidR="003F79C5" w:rsidRDefault="003F79C5">
      <w:pPr>
        <w:pStyle w:val="Actdetails"/>
        <w:keepNext/>
      </w:pPr>
      <w:r>
        <w:t>notified LR 18 August 2008</w:t>
      </w:r>
    </w:p>
    <w:p w14:paraId="2D1963CD" w14:textId="77777777" w:rsidR="003F79C5" w:rsidRDefault="003F79C5">
      <w:pPr>
        <w:pStyle w:val="Actdetails"/>
        <w:keepNext/>
      </w:pPr>
      <w:r>
        <w:t>s 1, s 2 commenced 18 August 2008 (LA s 75 (1))</w:t>
      </w:r>
    </w:p>
    <w:p w14:paraId="4216856A" w14:textId="65DF659A" w:rsidR="003F79C5" w:rsidRDefault="003F79C5">
      <w:pPr>
        <w:pStyle w:val="Actdetails"/>
      </w:pPr>
      <w:r>
        <w:t xml:space="preserve">remainder commenced 1 September 2008 (s 2 and </w:t>
      </w:r>
      <w:hyperlink r:id="rId259" w:tooltip="CN2008-12" w:history="1">
        <w:r w:rsidR="00E2194F" w:rsidRPr="00E2194F">
          <w:rPr>
            <w:rStyle w:val="charCitHyperlinkAbbrev"/>
          </w:rPr>
          <w:t>CN2008-12</w:t>
        </w:r>
      </w:hyperlink>
      <w:r>
        <w:t>)</w:t>
      </w:r>
    </w:p>
    <w:p w14:paraId="75091A75" w14:textId="155CA8A7" w:rsidR="003F79C5" w:rsidRDefault="00593438">
      <w:pPr>
        <w:pStyle w:val="NewAct"/>
      </w:pPr>
      <w:hyperlink r:id="rId260" w:tooltip="A2008-34" w:history="1">
        <w:r w:rsidR="00E2194F" w:rsidRPr="00E2194F">
          <w:rPr>
            <w:rStyle w:val="charCitHyperlinkAbbrev"/>
          </w:rPr>
          <w:t>Duties Amendment Act 2008 (No 2)</w:t>
        </w:r>
      </w:hyperlink>
      <w:r w:rsidR="003F79C5">
        <w:t xml:space="preserve"> A2008-34</w:t>
      </w:r>
    </w:p>
    <w:p w14:paraId="7948EA5E" w14:textId="77777777" w:rsidR="003F79C5" w:rsidRDefault="003F79C5">
      <w:pPr>
        <w:pStyle w:val="Actdetails"/>
      </w:pPr>
      <w:r>
        <w:t>notified LR 2 September 2008</w:t>
      </w:r>
    </w:p>
    <w:p w14:paraId="7D541FB1" w14:textId="77777777" w:rsidR="003F79C5" w:rsidRDefault="003F79C5">
      <w:pPr>
        <w:pStyle w:val="Actdetails"/>
      </w:pPr>
      <w:r>
        <w:t>s 1, s 2 commenced 2 September 2008 (LA s 75 (1))</w:t>
      </w:r>
    </w:p>
    <w:p w14:paraId="1F50B9C5" w14:textId="77777777" w:rsidR="003F79C5" w:rsidRDefault="003F79C5">
      <w:pPr>
        <w:pStyle w:val="Actdetails"/>
      </w:pPr>
      <w:r>
        <w:t>remainder commenced 3 September 2008 (s 2)</w:t>
      </w:r>
    </w:p>
    <w:p w14:paraId="76F386C4" w14:textId="1B74E5B7" w:rsidR="003F79C5" w:rsidRDefault="00593438">
      <w:pPr>
        <w:pStyle w:val="NewAct"/>
      </w:pPr>
      <w:hyperlink r:id="rId261" w:tooltip="A2008-37" w:history="1">
        <w:r w:rsidR="00E2194F" w:rsidRPr="00E2194F">
          <w:rPr>
            <w:rStyle w:val="charCitHyperlinkAbbrev"/>
          </w:rPr>
          <w:t>ACT Civil and Administrative Tribunal Legislation Amendment Act 2008 (No 2)</w:t>
        </w:r>
      </w:hyperlink>
      <w:r w:rsidR="003F79C5">
        <w:t xml:space="preserve"> A2008-37 sch 1 pt 1.32</w:t>
      </w:r>
    </w:p>
    <w:p w14:paraId="778602FD" w14:textId="77777777" w:rsidR="003F79C5" w:rsidRDefault="003F79C5">
      <w:pPr>
        <w:pStyle w:val="Actdetails"/>
        <w:keepNext/>
      </w:pPr>
      <w:r>
        <w:t>notified LR 4 September 2008</w:t>
      </w:r>
    </w:p>
    <w:p w14:paraId="6B2D926D" w14:textId="77777777" w:rsidR="003F79C5" w:rsidRDefault="003F79C5">
      <w:pPr>
        <w:pStyle w:val="Actdetails"/>
        <w:keepNext/>
      </w:pPr>
      <w:r>
        <w:t>s 1, s 2 commenced 4 September 2008 (LA s 75 (1))</w:t>
      </w:r>
    </w:p>
    <w:p w14:paraId="4E575CCD" w14:textId="4D4C7342" w:rsidR="000450F3" w:rsidRPr="00912621" w:rsidRDefault="000450F3" w:rsidP="000450F3">
      <w:pPr>
        <w:pStyle w:val="Actdetails"/>
        <w:keepNext/>
      </w:pPr>
      <w:r>
        <w:t xml:space="preserve">sch 1 pt 1.32 commenced 2 February 2009 (s 2 (1) and see </w:t>
      </w:r>
      <w:hyperlink r:id="rId262" w:tooltip="A2008-35" w:history="1">
        <w:r w:rsidR="00E2194F" w:rsidRPr="00E2194F">
          <w:rPr>
            <w:rStyle w:val="charCitHyperlinkAbbrev"/>
          </w:rPr>
          <w:t>ACT Civil and Administrative Tribunal Act 2008</w:t>
        </w:r>
      </w:hyperlink>
      <w:r>
        <w:t xml:space="preserve"> A2008-35, s 2 (1) and </w:t>
      </w:r>
      <w:hyperlink r:id="rId263" w:tooltip="CN2009-2" w:history="1">
        <w:r w:rsidR="00E2194F" w:rsidRPr="00E2194F">
          <w:rPr>
            <w:rStyle w:val="charCitHyperlinkAbbrev"/>
          </w:rPr>
          <w:t>CN2009-2</w:t>
        </w:r>
      </w:hyperlink>
      <w:r>
        <w:t>)</w:t>
      </w:r>
    </w:p>
    <w:p w14:paraId="08901265" w14:textId="77777777" w:rsidR="003F79C5" w:rsidRDefault="003F79C5">
      <w:pPr>
        <w:pStyle w:val="Asamby"/>
      </w:pPr>
      <w:r>
        <w:t>as modified by</w:t>
      </w:r>
    </w:p>
    <w:p w14:paraId="1A1E7214" w14:textId="44FC2E79" w:rsidR="003F79C5" w:rsidRDefault="00593438">
      <w:pPr>
        <w:pStyle w:val="NewAct"/>
      </w:pPr>
      <w:hyperlink r:id="rId264" w:tooltip="SL2008-38" w:history="1">
        <w:r w:rsidR="00E2194F" w:rsidRPr="00E2194F">
          <w:rPr>
            <w:rStyle w:val="charCitHyperlinkAbbrev"/>
          </w:rPr>
          <w:t>Duties (Transitional Provisions) Regulation 2008</w:t>
        </w:r>
      </w:hyperlink>
      <w:r w:rsidR="003F79C5">
        <w:t xml:space="preserve"> SL2008-38 s 3</w:t>
      </w:r>
    </w:p>
    <w:p w14:paraId="1D0B2463" w14:textId="77777777" w:rsidR="003F79C5" w:rsidRDefault="003F79C5">
      <w:pPr>
        <w:pStyle w:val="Actdetails"/>
      </w:pPr>
      <w:r>
        <w:t>notified LR 11 September 2008</w:t>
      </w:r>
    </w:p>
    <w:p w14:paraId="4F7FA981" w14:textId="77777777" w:rsidR="003F79C5" w:rsidRDefault="003F79C5">
      <w:pPr>
        <w:pStyle w:val="Actdetails"/>
      </w:pPr>
      <w:r>
        <w:t>s 1, s 2 commenced 11 September 2008 (LA s 75 (1))</w:t>
      </w:r>
    </w:p>
    <w:p w14:paraId="6F9694E6" w14:textId="77777777" w:rsidR="003F79C5" w:rsidRDefault="003F79C5">
      <w:pPr>
        <w:pStyle w:val="Actdetails"/>
      </w:pPr>
      <w:r>
        <w:t>s 3 commenced 12 September 2008 (s 2)</w:t>
      </w:r>
    </w:p>
    <w:p w14:paraId="7EDB2FFD" w14:textId="77777777" w:rsidR="00756817" w:rsidRDefault="00756817" w:rsidP="00E978E8">
      <w:pPr>
        <w:pStyle w:val="Asamby"/>
      </w:pPr>
      <w:r>
        <w:t>as amended by</w:t>
      </w:r>
    </w:p>
    <w:p w14:paraId="39CD079A" w14:textId="37A7BC2A" w:rsidR="00BD0D6A" w:rsidRDefault="00593438" w:rsidP="00E978E8">
      <w:pPr>
        <w:pStyle w:val="NewAct"/>
        <w:keepNext w:val="0"/>
      </w:pPr>
      <w:hyperlink r:id="rId265" w:tooltip="A2009-4" w:history="1">
        <w:r w:rsidR="00E2194F" w:rsidRPr="00E2194F">
          <w:rPr>
            <w:rStyle w:val="charCitHyperlinkAbbrev"/>
          </w:rPr>
          <w:t>Revenue Legislation Amendment Act 2009</w:t>
        </w:r>
      </w:hyperlink>
      <w:r w:rsidR="00BD0D6A">
        <w:t xml:space="preserve"> A2009-4 pt 2</w:t>
      </w:r>
    </w:p>
    <w:p w14:paraId="09A9812E" w14:textId="77777777" w:rsidR="00BD0D6A" w:rsidRDefault="00BD0D6A" w:rsidP="00E978E8">
      <w:pPr>
        <w:pStyle w:val="Actdetails"/>
      </w:pPr>
      <w:r>
        <w:t>notified LR 4 March 2009</w:t>
      </w:r>
    </w:p>
    <w:p w14:paraId="46CD7A35" w14:textId="77777777" w:rsidR="00BD0D6A" w:rsidRDefault="00BD0D6A" w:rsidP="00E978E8">
      <w:pPr>
        <w:pStyle w:val="Actdetails"/>
      </w:pPr>
      <w:r>
        <w:t>s 1, s 2 commenced 4 March 2009 (LA s 75 (1))</w:t>
      </w:r>
    </w:p>
    <w:p w14:paraId="53D61B72" w14:textId="77777777" w:rsidR="00BD0D6A" w:rsidRDefault="00BD0D6A" w:rsidP="00E978E8">
      <w:pPr>
        <w:pStyle w:val="Actdetails"/>
      </w:pPr>
      <w:r>
        <w:t>pt 2 commenced 5 March 2009 (s 2)</w:t>
      </w:r>
    </w:p>
    <w:p w14:paraId="57E7B63C" w14:textId="11CB82BF" w:rsidR="00955D49" w:rsidRDefault="00593438" w:rsidP="00955D49">
      <w:pPr>
        <w:pStyle w:val="NewAct"/>
      </w:pPr>
      <w:hyperlink r:id="rId266" w:tooltip="A2009-15" w:history="1">
        <w:r w:rsidR="00E2194F" w:rsidRPr="00E2194F">
          <w:rPr>
            <w:rStyle w:val="charCitHyperlinkAbbrev"/>
          </w:rPr>
          <w:t>Duties Amendment Act 2009</w:t>
        </w:r>
      </w:hyperlink>
      <w:r w:rsidR="00955D49">
        <w:t xml:space="preserve"> A2009-15</w:t>
      </w:r>
    </w:p>
    <w:p w14:paraId="6F47031F" w14:textId="77777777" w:rsidR="00955D49" w:rsidRDefault="00955D49" w:rsidP="00955D49">
      <w:pPr>
        <w:pStyle w:val="Actdetails"/>
      </w:pPr>
      <w:r>
        <w:t>notified LR 29 June 2009</w:t>
      </w:r>
    </w:p>
    <w:p w14:paraId="124FA89C" w14:textId="77777777" w:rsidR="00955D49" w:rsidRDefault="00955D49" w:rsidP="00955D49">
      <w:pPr>
        <w:pStyle w:val="Actdetails"/>
      </w:pPr>
      <w:r>
        <w:t>s 1, s 2 commenced 29 June 2009 (LA s 75 (1))</w:t>
      </w:r>
    </w:p>
    <w:p w14:paraId="15043554" w14:textId="77777777" w:rsidR="00955D49" w:rsidRDefault="00955D49" w:rsidP="00955D49">
      <w:pPr>
        <w:pStyle w:val="Actdetails"/>
      </w:pPr>
      <w:r>
        <w:t>remainder commenced 1 July 2009 (s 2)</w:t>
      </w:r>
    </w:p>
    <w:p w14:paraId="5D7E8406" w14:textId="4F765F19" w:rsidR="00FD3B8B" w:rsidRDefault="00593438" w:rsidP="00FD3B8B">
      <w:pPr>
        <w:pStyle w:val="NewAct"/>
      </w:pPr>
      <w:hyperlink r:id="rId267" w:tooltip="A2009-16" w:history="1">
        <w:r w:rsidR="00E2194F" w:rsidRPr="00E2194F">
          <w:rPr>
            <w:rStyle w:val="charCitHyperlinkAbbrev"/>
          </w:rPr>
          <w:t>Road Transport (Third-Party Insurance) Amendment Act 2009</w:t>
        </w:r>
      </w:hyperlink>
      <w:r w:rsidR="008734F3">
        <w:t xml:space="preserve"> A2009</w:t>
      </w:r>
      <w:r w:rsidR="008734F3">
        <w:noBreakHyphen/>
        <w:t>16 sch 3 pt 3.1</w:t>
      </w:r>
    </w:p>
    <w:p w14:paraId="599BAFF9" w14:textId="77777777" w:rsidR="008734F3" w:rsidRDefault="008734F3" w:rsidP="008734F3">
      <w:pPr>
        <w:pStyle w:val="Actdetails"/>
      </w:pPr>
      <w:r>
        <w:t>notified LR 30 June 2009</w:t>
      </w:r>
    </w:p>
    <w:p w14:paraId="44BABC79" w14:textId="77777777" w:rsidR="008734F3" w:rsidRDefault="008734F3" w:rsidP="008734F3">
      <w:pPr>
        <w:pStyle w:val="Actdetails"/>
      </w:pPr>
      <w:r>
        <w:t>s 1, s 2 commenced 30 June 2009 (LA s 75 (1))</w:t>
      </w:r>
    </w:p>
    <w:p w14:paraId="4ADD3FB4" w14:textId="77777777" w:rsidR="008734F3" w:rsidRPr="00956721" w:rsidRDefault="008734F3" w:rsidP="008734F3">
      <w:pPr>
        <w:pStyle w:val="Actdetails"/>
      </w:pPr>
      <w:r w:rsidRPr="00956721">
        <w:t>sch 3 pt 3.1 commence</w:t>
      </w:r>
      <w:r w:rsidR="00956721" w:rsidRPr="00956721">
        <w:t>d</w:t>
      </w:r>
      <w:r w:rsidRPr="00956721">
        <w:t xml:space="preserve"> </w:t>
      </w:r>
      <w:r w:rsidR="00956721" w:rsidRPr="00956721">
        <w:t>5</w:t>
      </w:r>
      <w:r w:rsidRPr="00956721">
        <w:t xml:space="preserve"> July 2009 (s 2)</w:t>
      </w:r>
    </w:p>
    <w:p w14:paraId="24E1BCC0" w14:textId="0F3445E9" w:rsidR="0002548F" w:rsidRDefault="00593438" w:rsidP="0002548F">
      <w:pPr>
        <w:pStyle w:val="NewAct"/>
      </w:pPr>
      <w:hyperlink r:id="rId268" w:tooltip="A2009-20" w:history="1">
        <w:r w:rsidR="00E2194F" w:rsidRPr="00E2194F">
          <w:rPr>
            <w:rStyle w:val="charCitHyperlinkAbbrev"/>
          </w:rPr>
          <w:t>Statute Law Amendment Act 2009</w:t>
        </w:r>
      </w:hyperlink>
      <w:r w:rsidR="0002548F">
        <w:t xml:space="preserve"> A2009-20 sch 3 pt 3.24</w:t>
      </w:r>
    </w:p>
    <w:p w14:paraId="0312DBDC" w14:textId="77777777" w:rsidR="0002548F" w:rsidRDefault="0002548F" w:rsidP="0002548F">
      <w:pPr>
        <w:pStyle w:val="Actdetails"/>
        <w:keepNext/>
      </w:pPr>
      <w:r>
        <w:t>notified LR 1 September 2009</w:t>
      </w:r>
    </w:p>
    <w:p w14:paraId="05892CB1" w14:textId="77777777" w:rsidR="0002548F" w:rsidRDefault="0002548F" w:rsidP="0002548F">
      <w:pPr>
        <w:pStyle w:val="Actdetails"/>
        <w:keepNext/>
      </w:pPr>
      <w:r>
        <w:t>s 1, s 2 commenced 1 September 2009 (LA s 75 (1))</w:t>
      </w:r>
    </w:p>
    <w:p w14:paraId="7A842464" w14:textId="77777777" w:rsidR="0002548F" w:rsidRDefault="0002548F" w:rsidP="0002548F">
      <w:pPr>
        <w:pStyle w:val="Actdetails"/>
      </w:pPr>
      <w:r>
        <w:t>sch 3 pt 3.24 commenced 22 September 2009 (s 2)</w:t>
      </w:r>
    </w:p>
    <w:p w14:paraId="3A7519F6" w14:textId="100EFB74" w:rsidR="00D60E5D" w:rsidRDefault="00593438" w:rsidP="00D60E5D">
      <w:pPr>
        <w:pStyle w:val="NewAct"/>
      </w:pPr>
      <w:hyperlink r:id="rId269" w:tooltip="A2009-45" w:history="1">
        <w:r w:rsidR="00E2194F" w:rsidRPr="00E2194F">
          <w:rPr>
            <w:rStyle w:val="charCitHyperlinkAbbrev"/>
          </w:rPr>
          <w:t>Duties Amendment Act 2009 (No 2)</w:t>
        </w:r>
      </w:hyperlink>
      <w:r w:rsidR="00A336F5">
        <w:t xml:space="preserve"> </w:t>
      </w:r>
      <w:r w:rsidR="00D60E5D">
        <w:t>A2009-45</w:t>
      </w:r>
    </w:p>
    <w:p w14:paraId="3971D6D9" w14:textId="77777777" w:rsidR="00D60E5D" w:rsidRDefault="00D60E5D" w:rsidP="00D60E5D">
      <w:pPr>
        <w:pStyle w:val="Actdetails"/>
      </w:pPr>
      <w:r>
        <w:t>notified LR 24 November 2009</w:t>
      </w:r>
    </w:p>
    <w:p w14:paraId="5F4C0C8F" w14:textId="77777777" w:rsidR="00D60E5D" w:rsidRDefault="00D60E5D" w:rsidP="00D60E5D">
      <w:pPr>
        <w:pStyle w:val="Actdetails"/>
      </w:pPr>
      <w:r>
        <w:t>s 1, s 2 commenced 24 November 2009 (LA s 75 (1))</w:t>
      </w:r>
    </w:p>
    <w:p w14:paraId="038ABFF7" w14:textId="5C02F5EA" w:rsidR="00D60E5D" w:rsidRPr="00AA754D" w:rsidRDefault="00D60E5D" w:rsidP="00D60E5D">
      <w:pPr>
        <w:pStyle w:val="Actdetails"/>
      </w:pPr>
      <w:r w:rsidRPr="00AA754D">
        <w:t xml:space="preserve">s 19, s 20 </w:t>
      </w:r>
      <w:r w:rsidR="00AA754D" w:rsidRPr="00AA754D">
        <w:t>commenced 16 March 2010</w:t>
      </w:r>
      <w:r w:rsidRPr="00AA754D">
        <w:t xml:space="preserve"> (s 2 (2)</w:t>
      </w:r>
      <w:r w:rsidR="00AA754D" w:rsidRPr="00AA754D">
        <w:t xml:space="preserve"> and </w:t>
      </w:r>
      <w:hyperlink r:id="rId270" w:tooltip="CN2010-3" w:history="1">
        <w:r w:rsidR="00E2194F" w:rsidRPr="00E2194F">
          <w:rPr>
            <w:rStyle w:val="charCitHyperlinkAbbrev"/>
          </w:rPr>
          <w:t>CN2010-3</w:t>
        </w:r>
      </w:hyperlink>
      <w:r w:rsidRPr="00AA754D">
        <w:t>)</w:t>
      </w:r>
    </w:p>
    <w:p w14:paraId="7CF31D6D" w14:textId="77777777" w:rsidR="00D60E5D" w:rsidRDefault="00D60E5D" w:rsidP="00D60E5D">
      <w:pPr>
        <w:pStyle w:val="Actdetails"/>
      </w:pPr>
      <w:r>
        <w:t>remainder commenced 2</w:t>
      </w:r>
      <w:r w:rsidR="00AB2FA6">
        <w:t>5</w:t>
      </w:r>
      <w:r>
        <w:t xml:space="preserve"> November 2009 (s 2 (1))</w:t>
      </w:r>
    </w:p>
    <w:p w14:paraId="15BCCF5E" w14:textId="528A1E39" w:rsidR="001B6E8E" w:rsidRPr="00574BD0" w:rsidRDefault="00593438" w:rsidP="001B6E8E">
      <w:pPr>
        <w:pStyle w:val="NewAct"/>
      </w:pPr>
      <w:hyperlink r:id="rId271" w:tooltip="A2009-49" w:history="1">
        <w:r w:rsidR="00E2194F" w:rsidRPr="00E2194F">
          <w:rPr>
            <w:rStyle w:val="charCitHyperlinkAbbrev"/>
          </w:rPr>
          <w:t>Statute Law Amendment Act 2009 (No 2)</w:t>
        </w:r>
      </w:hyperlink>
      <w:r w:rsidR="001B6E8E" w:rsidRPr="00574BD0">
        <w:t> A2009-</w:t>
      </w:r>
      <w:r w:rsidR="001B6E8E">
        <w:t>49 sch 3 pt 3.22</w:t>
      </w:r>
    </w:p>
    <w:p w14:paraId="076C0ADD" w14:textId="77777777" w:rsidR="001B6E8E" w:rsidRPr="00DB3D5E" w:rsidRDefault="001B6E8E" w:rsidP="001B6E8E">
      <w:pPr>
        <w:pStyle w:val="Actdetails"/>
        <w:keepNext/>
      </w:pPr>
      <w:r>
        <w:t>notified LR 26</w:t>
      </w:r>
      <w:r w:rsidRPr="00DB3D5E">
        <w:t xml:space="preserve"> </w:t>
      </w:r>
      <w:r>
        <w:t>November</w:t>
      </w:r>
      <w:r w:rsidRPr="00DB3D5E">
        <w:t xml:space="preserve"> 2009</w:t>
      </w:r>
    </w:p>
    <w:p w14:paraId="56E97F39" w14:textId="77777777" w:rsidR="001B6E8E" w:rsidRDefault="001B6E8E" w:rsidP="001B6E8E">
      <w:pPr>
        <w:pStyle w:val="Actdetails"/>
        <w:keepNext/>
      </w:pPr>
      <w:r>
        <w:t>s 1, s 2 commenced 26 November 2009 (LA s 75 (1))</w:t>
      </w:r>
    </w:p>
    <w:p w14:paraId="56C29DB9" w14:textId="77777777" w:rsidR="001B6E8E" w:rsidRPr="00BF40E8" w:rsidRDefault="001B6E8E" w:rsidP="002207B6">
      <w:pPr>
        <w:pStyle w:val="Actdetails"/>
      </w:pPr>
      <w:r>
        <w:t>sch 3 pt 3.22 commenced 17</w:t>
      </w:r>
      <w:r w:rsidRPr="00BF40E8">
        <w:t xml:space="preserve"> </w:t>
      </w:r>
      <w:r>
        <w:t>December 2009 (s 2)</w:t>
      </w:r>
    </w:p>
    <w:p w14:paraId="0329B141" w14:textId="4B1C8314" w:rsidR="008F7876" w:rsidRPr="00574BD0" w:rsidRDefault="00593438" w:rsidP="008F7876">
      <w:pPr>
        <w:pStyle w:val="NewAct"/>
      </w:pPr>
      <w:hyperlink r:id="rId272" w:tooltip="A2010-18" w:history="1">
        <w:r w:rsidR="00E2194F" w:rsidRPr="00E2194F">
          <w:rPr>
            <w:rStyle w:val="charCitHyperlinkAbbrev"/>
          </w:rPr>
          <w:t>Statute Law Amendment Act 2010</w:t>
        </w:r>
      </w:hyperlink>
      <w:r w:rsidR="008F7876">
        <w:t xml:space="preserve"> A2010-18 sch 1 pt 1.5</w:t>
      </w:r>
    </w:p>
    <w:p w14:paraId="7181C56E" w14:textId="77777777" w:rsidR="008F7876" w:rsidRPr="00DB3D5E" w:rsidRDefault="008F7876" w:rsidP="008F7876">
      <w:pPr>
        <w:pStyle w:val="Actdetails"/>
        <w:keepNext/>
      </w:pPr>
      <w:r>
        <w:t>notified LR 13</w:t>
      </w:r>
      <w:r w:rsidRPr="00DB3D5E">
        <w:t xml:space="preserve"> </w:t>
      </w:r>
      <w:r>
        <w:t>May 2010</w:t>
      </w:r>
    </w:p>
    <w:p w14:paraId="1A7FFD5C" w14:textId="77777777" w:rsidR="008F7876" w:rsidRDefault="008F7876" w:rsidP="008F7876">
      <w:pPr>
        <w:pStyle w:val="Actdetails"/>
        <w:keepNext/>
      </w:pPr>
      <w:r>
        <w:t>s 1, s 2 commenced 13 May 2010 (LA s 75 (1))</w:t>
      </w:r>
    </w:p>
    <w:p w14:paraId="3B27684C" w14:textId="77777777" w:rsidR="008F7876" w:rsidRPr="00BF40E8" w:rsidRDefault="008F7876" w:rsidP="008F7876">
      <w:pPr>
        <w:pStyle w:val="Actdetails"/>
      </w:pPr>
      <w:r>
        <w:t>sch 1 pt 1.5 commenced 3</w:t>
      </w:r>
      <w:r w:rsidRPr="00BF40E8">
        <w:t xml:space="preserve"> </w:t>
      </w:r>
      <w:r>
        <w:t>June 2010 (s 2)</w:t>
      </w:r>
    </w:p>
    <w:p w14:paraId="71D8F616" w14:textId="0C875478" w:rsidR="00F54879" w:rsidRDefault="00593438" w:rsidP="00F54879">
      <w:pPr>
        <w:pStyle w:val="NewAct"/>
      </w:pPr>
      <w:hyperlink r:id="rId273" w:tooltip="A2010-19" w:history="1">
        <w:r w:rsidR="00E2194F" w:rsidRPr="00E2194F">
          <w:rPr>
            <w:rStyle w:val="charCitHyperlinkAbbrev"/>
          </w:rPr>
          <w:t>Duties Amendment Act 2010</w:t>
        </w:r>
      </w:hyperlink>
      <w:r w:rsidR="00F54879">
        <w:t xml:space="preserve"> A2010-19</w:t>
      </w:r>
    </w:p>
    <w:p w14:paraId="2B6598F6" w14:textId="77777777" w:rsidR="00F54879" w:rsidRDefault="00F54879" w:rsidP="00F54879">
      <w:pPr>
        <w:pStyle w:val="Actdetails"/>
      </w:pPr>
      <w:r>
        <w:t>notified LR 30 June 2010</w:t>
      </w:r>
    </w:p>
    <w:p w14:paraId="73A9EFA7" w14:textId="77777777" w:rsidR="00F54879" w:rsidRDefault="00F54879" w:rsidP="00F54879">
      <w:pPr>
        <w:pStyle w:val="Actdetails"/>
      </w:pPr>
      <w:r>
        <w:t>s 1, s 2 commenced 30 June 2010 (LA s 75 (1))</w:t>
      </w:r>
    </w:p>
    <w:p w14:paraId="595BD526" w14:textId="77777777" w:rsidR="00F54879" w:rsidRDefault="00F54879" w:rsidP="00F54879">
      <w:pPr>
        <w:pStyle w:val="Actdetails"/>
      </w:pPr>
      <w:r>
        <w:t>remainder commenced 1 July 2010 (s 2)</w:t>
      </w:r>
    </w:p>
    <w:p w14:paraId="330CF9D5" w14:textId="6D3D992D" w:rsidR="00F94DC0" w:rsidRPr="00F94DC0" w:rsidRDefault="00593438" w:rsidP="00F94DC0">
      <w:pPr>
        <w:pStyle w:val="NewAct"/>
      </w:pPr>
      <w:hyperlink r:id="rId274" w:tooltip="A2010-20" w:history="1">
        <w:r w:rsidR="00E2194F" w:rsidRPr="00E2194F">
          <w:rPr>
            <w:rStyle w:val="charCitHyperlinkAbbrev"/>
          </w:rPr>
          <w:t>Revenue Legislation Amendment Act 2010 (No 2)</w:t>
        </w:r>
      </w:hyperlink>
      <w:r w:rsidR="00F94DC0" w:rsidRPr="00F94DC0">
        <w:t xml:space="preserve"> A2010-20 pt 2</w:t>
      </w:r>
    </w:p>
    <w:p w14:paraId="13D930DB" w14:textId="77777777" w:rsidR="00F94DC0" w:rsidRDefault="00F94DC0" w:rsidP="00F94DC0">
      <w:pPr>
        <w:pStyle w:val="Actdetails"/>
        <w:keepNext/>
      </w:pPr>
      <w:r>
        <w:t>notified LR 6 July 2010</w:t>
      </w:r>
    </w:p>
    <w:p w14:paraId="0E33F82F" w14:textId="77777777" w:rsidR="00F94DC0" w:rsidRDefault="00F94DC0" w:rsidP="00F94DC0">
      <w:pPr>
        <w:pStyle w:val="Actdetails"/>
        <w:keepNext/>
      </w:pPr>
      <w:r>
        <w:t>s 1, s 2 commenced 6 July 2010 (LA s 75 (1))</w:t>
      </w:r>
    </w:p>
    <w:p w14:paraId="7AC4E682" w14:textId="77777777" w:rsidR="00F94DC0" w:rsidRDefault="00F94DC0" w:rsidP="00F94DC0">
      <w:pPr>
        <w:pStyle w:val="Actdetails"/>
      </w:pPr>
      <w:r>
        <w:t>pt 2 commenced 7 July 2010 (s 2)</w:t>
      </w:r>
    </w:p>
    <w:p w14:paraId="6ECBF558" w14:textId="43787521" w:rsidR="00C13037" w:rsidRDefault="00593438" w:rsidP="00C13037">
      <w:pPr>
        <w:pStyle w:val="NewAct"/>
      </w:pPr>
      <w:hyperlink r:id="rId275" w:tooltip="A2011-3" w:history="1">
        <w:r w:rsidR="00E2194F" w:rsidRPr="00E2194F">
          <w:rPr>
            <w:rStyle w:val="charCitHyperlinkAbbrev"/>
          </w:rPr>
          <w:t>Statute Law Amendment Act 2011</w:t>
        </w:r>
      </w:hyperlink>
      <w:r w:rsidR="00C13037">
        <w:t xml:space="preserve"> A2011-3 sch 3 pt 3.15</w:t>
      </w:r>
    </w:p>
    <w:p w14:paraId="2190355F" w14:textId="77777777" w:rsidR="00C13037" w:rsidRDefault="00C13037" w:rsidP="00C13037">
      <w:pPr>
        <w:pStyle w:val="Actdetails"/>
        <w:keepNext/>
      </w:pPr>
      <w:r>
        <w:t>notified LR 22 February 2011</w:t>
      </w:r>
    </w:p>
    <w:p w14:paraId="345C2F7D" w14:textId="77777777" w:rsidR="00C13037" w:rsidRDefault="00C13037" w:rsidP="00C13037">
      <w:pPr>
        <w:pStyle w:val="Actdetails"/>
        <w:keepNext/>
      </w:pPr>
      <w:r>
        <w:t>s 1, s 2 commenced 22 February 2011 (LA s 75 (1))</w:t>
      </w:r>
    </w:p>
    <w:p w14:paraId="4F96AE2B" w14:textId="77777777" w:rsidR="00C13037" w:rsidRPr="00CB0D40" w:rsidRDefault="00C13037" w:rsidP="00C13037">
      <w:pPr>
        <w:pStyle w:val="Actdetails"/>
      </w:pPr>
      <w:r>
        <w:t>sch 3 pt 3.15</w:t>
      </w:r>
      <w:r w:rsidRPr="00CB0D40">
        <w:t xml:space="preserve"> commenced </w:t>
      </w:r>
      <w:r>
        <w:t>1 March 2011 (s 2)</w:t>
      </w:r>
    </w:p>
    <w:p w14:paraId="62A486B4" w14:textId="462D8489" w:rsidR="00C64A45" w:rsidRDefault="00593438" w:rsidP="00C64A45">
      <w:pPr>
        <w:pStyle w:val="NewAct"/>
      </w:pPr>
      <w:hyperlink r:id="rId276" w:tooltip="A2012-19" w:history="1">
        <w:r w:rsidR="00E2194F" w:rsidRPr="00E2194F">
          <w:rPr>
            <w:rStyle w:val="charCitHyperlinkAbbrev"/>
          </w:rPr>
          <w:t>Duties Amendment Act 2012</w:t>
        </w:r>
      </w:hyperlink>
      <w:r w:rsidR="00C64A45">
        <w:t xml:space="preserve"> A2012-19</w:t>
      </w:r>
    </w:p>
    <w:p w14:paraId="5CD0947C" w14:textId="77777777" w:rsidR="00C64A45" w:rsidRDefault="00C64A45" w:rsidP="00C64A45">
      <w:pPr>
        <w:pStyle w:val="Actdetails"/>
      </w:pPr>
      <w:r>
        <w:t>notified LR 17 May 2012</w:t>
      </w:r>
    </w:p>
    <w:p w14:paraId="48DD44DE" w14:textId="77777777" w:rsidR="00C64A45" w:rsidRDefault="00C64A45" w:rsidP="00C64A45">
      <w:pPr>
        <w:pStyle w:val="Actdetails"/>
      </w:pPr>
      <w:r>
        <w:t>s 1, s 2 commenced 17 May 2012 (LA s 75 (1))</w:t>
      </w:r>
    </w:p>
    <w:p w14:paraId="6BA7E119" w14:textId="77777777" w:rsidR="00C64A45" w:rsidRDefault="00C64A45" w:rsidP="00C64A45">
      <w:pPr>
        <w:pStyle w:val="Actdetails"/>
      </w:pPr>
      <w:r>
        <w:t>remainder commenced 18 May 2012 (s 2)</w:t>
      </w:r>
    </w:p>
    <w:p w14:paraId="22735DDE" w14:textId="19C71FC3" w:rsidR="002F0959" w:rsidRDefault="00593438" w:rsidP="002F0959">
      <w:pPr>
        <w:pStyle w:val="NewAct"/>
      </w:pPr>
      <w:hyperlink r:id="rId277" w:tooltip="A2012-21" w:history="1">
        <w:r w:rsidR="00E2194F" w:rsidRPr="00E2194F">
          <w:rPr>
            <w:rStyle w:val="charCitHyperlinkAbbrev"/>
          </w:rPr>
          <w:t>Statute Law Amendment Act 2012</w:t>
        </w:r>
      </w:hyperlink>
      <w:r w:rsidR="002F0959">
        <w:t xml:space="preserve"> A2012-21 sch 3 pt 3.13</w:t>
      </w:r>
    </w:p>
    <w:p w14:paraId="3EE4C2C6" w14:textId="77777777" w:rsidR="002F0959" w:rsidRDefault="002F0959" w:rsidP="002F0959">
      <w:pPr>
        <w:pStyle w:val="Actdetails"/>
        <w:keepNext/>
      </w:pPr>
      <w:r>
        <w:t>notified LR 22 May 2012</w:t>
      </w:r>
    </w:p>
    <w:p w14:paraId="6910F773" w14:textId="77777777" w:rsidR="002F0959" w:rsidRDefault="002F0959" w:rsidP="002F0959">
      <w:pPr>
        <w:pStyle w:val="Actdetails"/>
        <w:keepNext/>
      </w:pPr>
      <w:r>
        <w:t>s 1, s 2 commenced 22 May 2012 (LA s 75 (1))</w:t>
      </w:r>
    </w:p>
    <w:p w14:paraId="4AF1E898" w14:textId="77777777" w:rsidR="002F0959" w:rsidRDefault="002F0959" w:rsidP="002F0959">
      <w:pPr>
        <w:pStyle w:val="Actdetails"/>
      </w:pPr>
      <w:r>
        <w:t>sch 3 pt 3.13 commenced 5 June 2012 (s 2 (1))</w:t>
      </w:r>
    </w:p>
    <w:p w14:paraId="3D74E5B0" w14:textId="1450B42F" w:rsidR="00EF777A" w:rsidRDefault="00593438" w:rsidP="00EF777A">
      <w:pPr>
        <w:pStyle w:val="NewAct"/>
      </w:pPr>
      <w:hyperlink r:id="rId278" w:tooltip="A2012-35" w:history="1">
        <w:r w:rsidR="00E2194F" w:rsidRPr="00E2194F">
          <w:rPr>
            <w:rStyle w:val="charCitHyperlinkAbbrev"/>
          </w:rPr>
          <w:t>Duties (Landholders) Amendment Act 2012</w:t>
        </w:r>
      </w:hyperlink>
      <w:r w:rsidR="00EF777A">
        <w:t xml:space="preserve"> A2012-35</w:t>
      </w:r>
    </w:p>
    <w:p w14:paraId="489C5BF1" w14:textId="77777777" w:rsidR="00EF777A" w:rsidRDefault="00EF777A" w:rsidP="00EF777A">
      <w:pPr>
        <w:pStyle w:val="Actdetails"/>
      </w:pPr>
      <w:r>
        <w:t>notified LR 18 June 2012</w:t>
      </w:r>
    </w:p>
    <w:p w14:paraId="317FFF93" w14:textId="77777777" w:rsidR="00EF777A" w:rsidRDefault="00EF777A" w:rsidP="00EF777A">
      <w:pPr>
        <w:pStyle w:val="Actdetails"/>
      </w:pPr>
      <w:r>
        <w:t>s 1, s 2 commenced 18 June 2012 (LA s 75 (1))</w:t>
      </w:r>
    </w:p>
    <w:p w14:paraId="167C67C5" w14:textId="77777777" w:rsidR="00EF777A" w:rsidRPr="002632F5" w:rsidRDefault="002632F5" w:rsidP="00EF777A">
      <w:pPr>
        <w:pStyle w:val="Actdetails"/>
      </w:pPr>
      <w:r>
        <w:t>remainder commenced</w:t>
      </w:r>
      <w:r w:rsidR="00EF777A" w:rsidRPr="002632F5">
        <w:t xml:space="preserve"> 1 July 2012 (s 2)</w:t>
      </w:r>
    </w:p>
    <w:p w14:paraId="3DA5C157" w14:textId="3652AF69" w:rsidR="00EF777A" w:rsidRDefault="00593438" w:rsidP="00EF777A">
      <w:pPr>
        <w:pStyle w:val="NewAct"/>
      </w:pPr>
      <w:hyperlink r:id="rId279" w:tooltip="A2012-36" w:history="1">
        <w:r w:rsidR="00E2194F" w:rsidRPr="00E2194F">
          <w:rPr>
            <w:rStyle w:val="charCitHyperlinkAbbrev"/>
          </w:rPr>
          <w:t>Duties Amendment Act 2012 (No 2)</w:t>
        </w:r>
      </w:hyperlink>
      <w:r w:rsidR="00EF777A">
        <w:t xml:space="preserve"> A2012-36</w:t>
      </w:r>
    </w:p>
    <w:p w14:paraId="1AF6F91B" w14:textId="77777777" w:rsidR="00EF777A" w:rsidRDefault="00EF777A" w:rsidP="00EF777A">
      <w:pPr>
        <w:pStyle w:val="Actdetails"/>
      </w:pPr>
      <w:r>
        <w:t>notified LR 18 June 2012</w:t>
      </w:r>
    </w:p>
    <w:p w14:paraId="0FBF33C3" w14:textId="77777777" w:rsidR="00EF777A" w:rsidRDefault="00EF777A" w:rsidP="00EF777A">
      <w:pPr>
        <w:pStyle w:val="Actdetails"/>
      </w:pPr>
      <w:r>
        <w:t>s 1, s 2 commenced 18 June 2012 (LA s 75 (1))</w:t>
      </w:r>
    </w:p>
    <w:p w14:paraId="35318719" w14:textId="77777777" w:rsidR="00EF777A" w:rsidRDefault="00EF777A" w:rsidP="00EF777A">
      <w:pPr>
        <w:pStyle w:val="Actdetails"/>
      </w:pPr>
      <w:r>
        <w:t>remainder commenced 19 June 2012 (s 2)</w:t>
      </w:r>
    </w:p>
    <w:p w14:paraId="481899F5" w14:textId="72F13E53" w:rsidR="004A67F8" w:rsidRDefault="00593438" w:rsidP="004A67F8">
      <w:pPr>
        <w:pStyle w:val="NewAct"/>
      </w:pPr>
      <w:hyperlink r:id="rId280" w:anchor="history" w:tooltip="A2012-40" w:history="1">
        <w:r w:rsidR="00E2194F" w:rsidRPr="00E2194F">
          <w:rPr>
            <w:rStyle w:val="charCitHyperlinkAbbrev"/>
          </w:rPr>
          <w:t>Civil Unions Act 2012</w:t>
        </w:r>
      </w:hyperlink>
      <w:r w:rsidR="004A67F8">
        <w:t xml:space="preserve"> A2012-40 sch 3 pt 3.12</w:t>
      </w:r>
    </w:p>
    <w:p w14:paraId="72D7179B" w14:textId="77777777" w:rsidR="004A67F8" w:rsidRDefault="004A67F8" w:rsidP="004A67F8">
      <w:pPr>
        <w:pStyle w:val="Actdetails"/>
        <w:keepNext/>
      </w:pPr>
      <w:r>
        <w:t>notified LR 4 September 2012</w:t>
      </w:r>
    </w:p>
    <w:p w14:paraId="40B179B6" w14:textId="77777777" w:rsidR="004A67F8" w:rsidRDefault="004A67F8" w:rsidP="004A67F8">
      <w:pPr>
        <w:pStyle w:val="Actdetails"/>
        <w:keepNext/>
      </w:pPr>
      <w:r>
        <w:t>s 1, s 2 commenced 4 September 2012 (LA s 75 (1))</w:t>
      </w:r>
    </w:p>
    <w:p w14:paraId="7397243D" w14:textId="77777777" w:rsidR="004A67F8" w:rsidRDefault="004A67F8" w:rsidP="004A67F8">
      <w:pPr>
        <w:pStyle w:val="Actdetails"/>
      </w:pPr>
      <w:r>
        <w:t>sch 3 pt 3.12</w:t>
      </w:r>
      <w:r w:rsidRPr="002D2CC3">
        <w:t xml:space="preserve"> </w:t>
      </w:r>
      <w:r w:rsidRPr="009A7FDA">
        <w:t xml:space="preserve">commenced </w:t>
      </w:r>
      <w:r>
        <w:t>11 September 2012 (s 2)</w:t>
      </w:r>
    </w:p>
    <w:p w14:paraId="0856324C" w14:textId="5336B4B0" w:rsidR="00E860D8" w:rsidRDefault="00593438" w:rsidP="00E860D8">
      <w:pPr>
        <w:pStyle w:val="NewAct"/>
      </w:pPr>
      <w:hyperlink r:id="rId281" w:tooltip="A2013-19" w:history="1">
        <w:r w:rsidR="00E860D8">
          <w:rPr>
            <w:rStyle w:val="charCitHyperlinkAbbrev"/>
          </w:rPr>
          <w:t>Statute Law Amendment Act 2013</w:t>
        </w:r>
      </w:hyperlink>
      <w:r w:rsidR="00E860D8">
        <w:t xml:space="preserve"> A2013-19 sch 3 pt 3.14</w:t>
      </w:r>
    </w:p>
    <w:p w14:paraId="6DD44414" w14:textId="77777777" w:rsidR="00E860D8" w:rsidRDefault="00E860D8" w:rsidP="00E860D8">
      <w:pPr>
        <w:pStyle w:val="Actdetails"/>
        <w:keepNext/>
      </w:pPr>
      <w:r>
        <w:t>notified LR 24 May 2013</w:t>
      </w:r>
    </w:p>
    <w:p w14:paraId="0344B57F" w14:textId="77777777" w:rsidR="00E860D8" w:rsidRDefault="00E860D8" w:rsidP="00E860D8">
      <w:pPr>
        <w:pStyle w:val="Actdetails"/>
        <w:keepNext/>
      </w:pPr>
      <w:r>
        <w:t>s 1, s 2 commenced 24 May 2013 (LA s 75 (1))</w:t>
      </w:r>
    </w:p>
    <w:p w14:paraId="7DF370EC" w14:textId="77777777" w:rsidR="00E860D8" w:rsidRDefault="00E860D8" w:rsidP="00E860D8">
      <w:pPr>
        <w:pStyle w:val="Actdetails"/>
      </w:pPr>
      <w:r>
        <w:t>sch 3 pt 3.14</w:t>
      </w:r>
      <w:r w:rsidRPr="002D2CC3">
        <w:t xml:space="preserve"> </w:t>
      </w:r>
      <w:r w:rsidRPr="009A7FDA">
        <w:t xml:space="preserve">commenced </w:t>
      </w:r>
      <w:r>
        <w:t>14 June</w:t>
      </w:r>
      <w:r w:rsidRPr="009A7FDA">
        <w:t xml:space="preserve"> 201</w:t>
      </w:r>
      <w:r>
        <w:t>3</w:t>
      </w:r>
      <w:r w:rsidRPr="009A7FDA">
        <w:t xml:space="preserve"> (s 2)</w:t>
      </w:r>
    </w:p>
    <w:p w14:paraId="7F3FF8E1" w14:textId="51867825" w:rsidR="00474E99" w:rsidRDefault="00593438" w:rsidP="00474E99">
      <w:pPr>
        <w:pStyle w:val="NewAct"/>
      </w:pPr>
      <w:hyperlink r:id="rId282" w:tooltip="A2013-35" w:history="1">
        <w:r w:rsidR="00474E99">
          <w:rPr>
            <w:rStyle w:val="charCitHyperlinkAbbrev"/>
          </w:rPr>
          <w:t>Duties (Duty Deferral) Amendment Act 2013</w:t>
        </w:r>
      </w:hyperlink>
      <w:r w:rsidR="00474E99">
        <w:t xml:space="preserve"> A2013-35</w:t>
      </w:r>
    </w:p>
    <w:p w14:paraId="543BDD47" w14:textId="77777777" w:rsidR="00474E99" w:rsidRDefault="00474E99" w:rsidP="00474E99">
      <w:pPr>
        <w:pStyle w:val="Actdetails"/>
        <w:keepNext/>
      </w:pPr>
      <w:r>
        <w:t>notified LR 24 September 2013</w:t>
      </w:r>
    </w:p>
    <w:p w14:paraId="17A4CB48" w14:textId="77777777" w:rsidR="00474E99" w:rsidRDefault="00474E99" w:rsidP="00474E99">
      <w:pPr>
        <w:pStyle w:val="Actdetails"/>
        <w:keepNext/>
      </w:pPr>
      <w:r>
        <w:t xml:space="preserve">s 1, s 2 </w:t>
      </w:r>
      <w:r w:rsidR="00FF3CEE">
        <w:t xml:space="preserve">taken to have </w:t>
      </w:r>
      <w:r>
        <w:t>commenc</w:t>
      </w:r>
      <w:r w:rsidR="00FF3CEE">
        <w:t>ed 1 September 2013 (LA s 75 (2</w:t>
      </w:r>
      <w:r>
        <w:t>))</w:t>
      </w:r>
    </w:p>
    <w:p w14:paraId="28173E82" w14:textId="77777777" w:rsidR="00474E99" w:rsidRDefault="00474E99" w:rsidP="00474E99">
      <w:pPr>
        <w:pStyle w:val="Actdetails"/>
      </w:pPr>
      <w:r>
        <w:t>remainder</w:t>
      </w:r>
      <w:r w:rsidRPr="002D2CC3">
        <w:t xml:space="preserve"> </w:t>
      </w:r>
      <w:r>
        <w:t xml:space="preserve">taken to have </w:t>
      </w:r>
      <w:r w:rsidRPr="009A7FDA">
        <w:t xml:space="preserve">commenced </w:t>
      </w:r>
      <w:r w:rsidR="00FF3CEE">
        <w:t>1</w:t>
      </w:r>
      <w:r>
        <w:t xml:space="preserve"> September</w:t>
      </w:r>
      <w:r w:rsidRPr="009A7FDA">
        <w:t xml:space="preserve"> 201</w:t>
      </w:r>
      <w:r>
        <w:t>3</w:t>
      </w:r>
      <w:r w:rsidRPr="009A7FDA">
        <w:t xml:space="preserve"> (s 2)</w:t>
      </w:r>
    </w:p>
    <w:p w14:paraId="1EC5C14B" w14:textId="7B301900" w:rsidR="00CB36B2" w:rsidRDefault="00593438" w:rsidP="00CB36B2">
      <w:pPr>
        <w:pStyle w:val="NewAct"/>
      </w:pPr>
      <w:hyperlink r:id="rId283" w:tooltip="A2013-39" w:history="1">
        <w:r w:rsidR="00CB36B2">
          <w:rPr>
            <w:rStyle w:val="charCitHyperlinkAbbrev"/>
          </w:rPr>
          <w:t>Marriage Equality (Same Sex) Act 2013</w:t>
        </w:r>
      </w:hyperlink>
      <w:r w:rsidR="00CB36B2">
        <w:t xml:space="preserve"> A2013-39 sch 2 pt 2.</w:t>
      </w:r>
      <w:r w:rsidR="006628BC">
        <w:t>12</w:t>
      </w:r>
    </w:p>
    <w:p w14:paraId="23951956" w14:textId="77777777" w:rsidR="00CB36B2" w:rsidRDefault="00CB36B2" w:rsidP="00CB36B2">
      <w:pPr>
        <w:pStyle w:val="Actdetails"/>
        <w:keepNext/>
      </w:pPr>
      <w:r>
        <w:t>notified LR 4 November 2013</w:t>
      </w:r>
    </w:p>
    <w:p w14:paraId="29F9CFD6" w14:textId="77777777" w:rsidR="00CB36B2" w:rsidRDefault="00CB36B2" w:rsidP="00CB36B2">
      <w:pPr>
        <w:pStyle w:val="Actdetails"/>
        <w:keepNext/>
      </w:pPr>
      <w:r>
        <w:t>s 1, s 2 commenced 4 November 2013 (LA s 75 (1))</w:t>
      </w:r>
    </w:p>
    <w:p w14:paraId="6FA7052E" w14:textId="3D908E73" w:rsidR="00CB36B2" w:rsidRDefault="00CB36B2" w:rsidP="00CB36B2">
      <w:pPr>
        <w:pStyle w:val="Actdetails"/>
      </w:pPr>
      <w:r>
        <w:t>sch 2 pt 2.</w:t>
      </w:r>
      <w:r w:rsidR="006628BC">
        <w:t>12</w:t>
      </w:r>
      <w:r>
        <w:t xml:space="preserve"> commenced 7 November 2013 (s 2 and </w:t>
      </w:r>
      <w:hyperlink r:id="rId284" w:tooltip="CN2013-11" w:history="1">
        <w:r>
          <w:rPr>
            <w:rStyle w:val="charCitHyperlinkAbbrev"/>
          </w:rPr>
          <w:t>CN2013-11</w:t>
        </w:r>
      </w:hyperlink>
      <w:r>
        <w:t>)</w:t>
      </w:r>
    </w:p>
    <w:p w14:paraId="757E97A4" w14:textId="77777777" w:rsidR="00BF1128" w:rsidRPr="003024D1" w:rsidRDefault="00BF1128" w:rsidP="00BF1128">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148C5801" w14:textId="6E4ED504" w:rsidR="00E3274A" w:rsidRDefault="00593438" w:rsidP="00E3274A">
      <w:pPr>
        <w:pStyle w:val="NewAct"/>
      </w:pPr>
      <w:hyperlink r:id="rId285" w:tooltip="A2014-12" w:history="1">
        <w:r w:rsidR="00E3274A">
          <w:rPr>
            <w:rStyle w:val="charCitHyperlinkAbbrev"/>
          </w:rPr>
          <w:t>Duties (Commercial Leases) Amendment Act 2014</w:t>
        </w:r>
      </w:hyperlink>
      <w:r w:rsidR="00E3274A">
        <w:t xml:space="preserve"> A2014-12</w:t>
      </w:r>
    </w:p>
    <w:p w14:paraId="6718E7B7" w14:textId="77777777" w:rsidR="00E3274A" w:rsidRDefault="00E3274A" w:rsidP="00E3274A">
      <w:pPr>
        <w:pStyle w:val="Actdetails"/>
        <w:keepNext/>
      </w:pPr>
      <w:r>
        <w:t>notified LR 15 April 2014</w:t>
      </w:r>
    </w:p>
    <w:p w14:paraId="417E5104" w14:textId="77777777" w:rsidR="00E3274A" w:rsidRDefault="00E3274A" w:rsidP="00E3274A">
      <w:pPr>
        <w:pStyle w:val="Actdetails"/>
        <w:keepNext/>
      </w:pPr>
      <w:r>
        <w:t>s 1, s 2 commenced 15 April 2014 (LA s 75 (1))</w:t>
      </w:r>
    </w:p>
    <w:p w14:paraId="25F6D1C2" w14:textId="77777777" w:rsidR="00E3274A" w:rsidRDefault="00E3274A" w:rsidP="00E3274A">
      <w:pPr>
        <w:pStyle w:val="Actdetails"/>
      </w:pPr>
      <w:r>
        <w:t>remainder</w:t>
      </w:r>
      <w:r w:rsidRPr="002D2CC3">
        <w:t xml:space="preserve"> </w:t>
      </w:r>
      <w:r>
        <w:t>commenced 29 April 2014</w:t>
      </w:r>
      <w:r w:rsidRPr="009A7FDA">
        <w:t xml:space="preserve"> (s 2)</w:t>
      </w:r>
    </w:p>
    <w:p w14:paraId="08D9C803" w14:textId="2AE4F3F5" w:rsidR="00D27491" w:rsidRDefault="00593438" w:rsidP="00D27491">
      <w:pPr>
        <w:pStyle w:val="NewAct"/>
      </w:pPr>
      <w:hyperlink r:id="rId286" w:tooltip="A2014-44" w:history="1">
        <w:r w:rsidR="00D27491">
          <w:rPr>
            <w:rStyle w:val="charCitHyperlinkAbbrev"/>
          </w:rPr>
          <w:t>Statute Law Amendment Act 2014 (No 2)</w:t>
        </w:r>
      </w:hyperlink>
      <w:r w:rsidR="00D27491">
        <w:t xml:space="preserve"> A2014</w:t>
      </w:r>
      <w:r w:rsidR="00D27491">
        <w:noBreakHyphen/>
        <w:t>44 sch 3 pt 3.2</w:t>
      </w:r>
    </w:p>
    <w:p w14:paraId="25DAC7F9" w14:textId="77777777" w:rsidR="00D27491" w:rsidRDefault="00D27491" w:rsidP="00D27491">
      <w:pPr>
        <w:pStyle w:val="Actdetails"/>
        <w:keepNext/>
      </w:pPr>
      <w:r>
        <w:t>notified LR 5 November 2014</w:t>
      </w:r>
    </w:p>
    <w:p w14:paraId="55366DBA" w14:textId="77777777" w:rsidR="00D27491" w:rsidRDefault="00D27491" w:rsidP="00D27491">
      <w:pPr>
        <w:pStyle w:val="Actdetails"/>
        <w:keepNext/>
      </w:pPr>
      <w:r>
        <w:t>s 1, s 2 commenced 5 November 2014 (LA s 75 (1))</w:t>
      </w:r>
    </w:p>
    <w:p w14:paraId="241C6358" w14:textId="77777777" w:rsidR="00D27491" w:rsidRDefault="00D27491" w:rsidP="00D27491">
      <w:pPr>
        <w:pStyle w:val="Actdetails"/>
      </w:pPr>
      <w:r>
        <w:t>sch 3 pt 3.2 commenced 19 November 2014 (s 2)</w:t>
      </w:r>
    </w:p>
    <w:p w14:paraId="701BFA96" w14:textId="5634939E" w:rsidR="001F4C64" w:rsidRDefault="00593438" w:rsidP="001F4C64">
      <w:pPr>
        <w:pStyle w:val="NewAct"/>
      </w:pPr>
      <w:hyperlink r:id="rId287" w:tooltip="A2015-15" w:history="1">
        <w:r w:rsidR="001F4C64">
          <w:rPr>
            <w:rStyle w:val="charCitHyperlinkAbbrev"/>
          </w:rPr>
          <w:t>Statute Law Amendment Act 2015</w:t>
        </w:r>
      </w:hyperlink>
      <w:r w:rsidR="001F4C64">
        <w:t xml:space="preserve"> A2015</w:t>
      </w:r>
      <w:r w:rsidR="001F4C64">
        <w:noBreakHyphen/>
        <w:t>15 sch 3 pt 3.4</w:t>
      </w:r>
    </w:p>
    <w:p w14:paraId="7C69419A" w14:textId="77777777" w:rsidR="001F4C64" w:rsidRDefault="001F4C64" w:rsidP="001F4C64">
      <w:pPr>
        <w:pStyle w:val="Actdetails"/>
        <w:keepNext/>
      </w:pPr>
      <w:r>
        <w:t>notified LR 27 May 2015</w:t>
      </w:r>
    </w:p>
    <w:p w14:paraId="6D06AD8C" w14:textId="77777777" w:rsidR="001F4C64" w:rsidRDefault="001F4C64" w:rsidP="001F4C64">
      <w:pPr>
        <w:pStyle w:val="Actdetails"/>
        <w:keepNext/>
      </w:pPr>
      <w:r>
        <w:t>s 1, s 2 commenced 27 May 2015 (LA s 75 (1))</w:t>
      </w:r>
    </w:p>
    <w:p w14:paraId="343CD6C3" w14:textId="77777777" w:rsidR="001F4C64" w:rsidRPr="00AE7C72" w:rsidRDefault="001F4C64" w:rsidP="001F4C64">
      <w:pPr>
        <w:pStyle w:val="Actdetails"/>
      </w:pPr>
      <w:r>
        <w:t xml:space="preserve">sch 3 pt 3.4 </w:t>
      </w:r>
      <w:r w:rsidRPr="00AE7C72">
        <w:t xml:space="preserve">commenced </w:t>
      </w:r>
      <w:r>
        <w:t>10 June 2015</w:t>
      </w:r>
      <w:r w:rsidRPr="00AE7C72">
        <w:t xml:space="preserve"> (</w:t>
      </w:r>
      <w:r>
        <w:t>s 2)</w:t>
      </w:r>
    </w:p>
    <w:p w14:paraId="1D07B6E8" w14:textId="13B7235B" w:rsidR="003B79B4" w:rsidRDefault="00593438" w:rsidP="003B79B4">
      <w:pPr>
        <w:pStyle w:val="NewAct"/>
      </w:pPr>
      <w:hyperlink r:id="rId288" w:tooltip="A2015-19" w:history="1">
        <w:r w:rsidR="003B79B4">
          <w:rPr>
            <w:rStyle w:val="charCitHyperlinkAbbrev"/>
          </w:rPr>
          <w:t>Planning and Development (University of Canberra and Other Leases) Legislation Amendment Act 2015</w:t>
        </w:r>
      </w:hyperlink>
      <w:r w:rsidR="003B79B4">
        <w:t xml:space="preserve"> A2015</w:t>
      </w:r>
      <w:r w:rsidR="003B79B4">
        <w:noBreakHyphen/>
        <w:t>19 pt 6</w:t>
      </w:r>
    </w:p>
    <w:p w14:paraId="4C00A15F" w14:textId="77777777" w:rsidR="003B79B4" w:rsidRDefault="003B79B4" w:rsidP="003B79B4">
      <w:pPr>
        <w:pStyle w:val="Actdetails"/>
        <w:keepNext/>
      </w:pPr>
      <w:r>
        <w:t>notified LR 11 June 2015</w:t>
      </w:r>
    </w:p>
    <w:p w14:paraId="4F3B911A" w14:textId="77777777" w:rsidR="003B79B4" w:rsidRDefault="003B79B4" w:rsidP="003B79B4">
      <w:pPr>
        <w:pStyle w:val="Actdetails"/>
        <w:keepNext/>
      </w:pPr>
      <w:r>
        <w:t>s 1, s 2 commenced 11 June 2015 (LA s 75 (1))</w:t>
      </w:r>
    </w:p>
    <w:p w14:paraId="3B3A793F" w14:textId="2B319A42" w:rsidR="003B79B4" w:rsidRPr="00AE7C72" w:rsidRDefault="003B79B4" w:rsidP="003B79B4">
      <w:pPr>
        <w:pStyle w:val="Actdetails"/>
      </w:pPr>
      <w:r>
        <w:t xml:space="preserve">pt 6 </w:t>
      </w:r>
      <w:r w:rsidRPr="00AE7C72">
        <w:t xml:space="preserve">commenced </w:t>
      </w:r>
      <w:r>
        <w:t>1 July 2015</w:t>
      </w:r>
      <w:r w:rsidRPr="00AE7C72">
        <w:t xml:space="preserve"> (</w:t>
      </w:r>
      <w:r>
        <w:t xml:space="preserve">s 2 and </w:t>
      </w:r>
      <w:hyperlink r:id="rId289" w:tooltip="CN2015-9" w:history="1">
        <w:r w:rsidR="00073308">
          <w:rPr>
            <w:rStyle w:val="charCitHyperlinkAbbrev"/>
          </w:rPr>
          <w:t>CN2015-9</w:t>
        </w:r>
      </w:hyperlink>
      <w:r>
        <w:t>)</w:t>
      </w:r>
    </w:p>
    <w:p w14:paraId="4D4A47D1" w14:textId="4090FD10" w:rsidR="002A1218" w:rsidRDefault="00593438" w:rsidP="002A1218">
      <w:pPr>
        <w:pStyle w:val="NewAct"/>
      </w:pPr>
      <w:hyperlink r:id="rId290" w:tooltip="A2015-48" w:history="1">
        <w:r w:rsidR="002A1218">
          <w:rPr>
            <w:rStyle w:val="charCitHyperlinkAbbrev"/>
          </w:rPr>
          <w:t>Revenue (Charitable Organisations) Legislation Amendment Act 2015</w:t>
        </w:r>
      </w:hyperlink>
      <w:r w:rsidR="002A1218">
        <w:t xml:space="preserve"> A2015</w:t>
      </w:r>
      <w:r w:rsidR="002A1218">
        <w:noBreakHyphen/>
        <w:t>48 pt 2</w:t>
      </w:r>
    </w:p>
    <w:p w14:paraId="35B20647" w14:textId="77777777" w:rsidR="002A1218" w:rsidRDefault="002A1218" w:rsidP="002A1218">
      <w:pPr>
        <w:pStyle w:val="Actdetails"/>
        <w:keepNext/>
      </w:pPr>
      <w:r>
        <w:t>notified LR 24 November 2015</w:t>
      </w:r>
    </w:p>
    <w:p w14:paraId="09A7941C" w14:textId="77777777" w:rsidR="002A1218" w:rsidRDefault="002A1218" w:rsidP="002A1218">
      <w:pPr>
        <w:pStyle w:val="Actdetails"/>
        <w:keepNext/>
      </w:pPr>
      <w:r>
        <w:t>s 1, s 2 commenced 24 November 2015 (LA s 75 (1))</w:t>
      </w:r>
    </w:p>
    <w:p w14:paraId="7CE9A021" w14:textId="77777777" w:rsidR="002A1218" w:rsidRPr="00AE7C72" w:rsidRDefault="002A1218" w:rsidP="002A1218">
      <w:pPr>
        <w:pStyle w:val="Actdetails"/>
      </w:pPr>
      <w:r>
        <w:t xml:space="preserve">pt 2 </w:t>
      </w:r>
      <w:r w:rsidRPr="00AE7C72">
        <w:t xml:space="preserve">commenced </w:t>
      </w:r>
      <w:r>
        <w:t>25 November 2015</w:t>
      </w:r>
      <w:r w:rsidRPr="00AE7C72">
        <w:t xml:space="preserve"> (</w:t>
      </w:r>
      <w:r>
        <w:t>s 2)</w:t>
      </w:r>
    </w:p>
    <w:p w14:paraId="29B10767" w14:textId="34BA488B" w:rsidR="002A1218" w:rsidRDefault="00593438" w:rsidP="002A1218">
      <w:pPr>
        <w:pStyle w:val="NewAct"/>
      </w:pPr>
      <w:hyperlink r:id="rId291" w:tooltip="A2015-49" w:history="1">
        <w:r w:rsidR="002A1218">
          <w:rPr>
            <w:rStyle w:val="charCitHyperlinkAbbrev"/>
          </w:rPr>
          <w:t>Revenue Legislation Amendment Act 2015</w:t>
        </w:r>
      </w:hyperlink>
      <w:r w:rsidR="002A1218">
        <w:t xml:space="preserve"> A2015</w:t>
      </w:r>
      <w:r w:rsidR="002A1218">
        <w:noBreakHyphen/>
        <w:t>49 pt 2</w:t>
      </w:r>
    </w:p>
    <w:p w14:paraId="0775C62D" w14:textId="77777777" w:rsidR="002A1218" w:rsidRDefault="002A1218" w:rsidP="002A1218">
      <w:pPr>
        <w:pStyle w:val="Actdetails"/>
        <w:keepNext/>
      </w:pPr>
      <w:r>
        <w:t>notified LR 24 November 2015</w:t>
      </w:r>
    </w:p>
    <w:p w14:paraId="4C4051F6" w14:textId="77777777" w:rsidR="002A1218" w:rsidRDefault="002A1218" w:rsidP="002A1218">
      <w:pPr>
        <w:pStyle w:val="Actdetails"/>
        <w:keepNext/>
      </w:pPr>
      <w:r>
        <w:t>s 1, s 2 commenced 24 November 2015 (LA s 75 (1))</w:t>
      </w:r>
    </w:p>
    <w:p w14:paraId="5A952B40" w14:textId="77777777" w:rsidR="002A1218" w:rsidRDefault="002A1218" w:rsidP="002A1218">
      <w:pPr>
        <w:pStyle w:val="Actdetails"/>
      </w:pPr>
      <w:r>
        <w:t xml:space="preserve">pt 2 </w:t>
      </w:r>
      <w:r w:rsidRPr="00AE7C72">
        <w:t xml:space="preserve">commenced </w:t>
      </w:r>
      <w:r>
        <w:t>25 November 2015</w:t>
      </w:r>
      <w:r w:rsidRPr="00AE7C72">
        <w:t xml:space="preserve"> (</w:t>
      </w:r>
      <w:r>
        <w:t>s 2)</w:t>
      </w:r>
    </w:p>
    <w:p w14:paraId="27A90AC5" w14:textId="1CDC242C" w:rsidR="0021330E" w:rsidRDefault="00593438" w:rsidP="0021330E">
      <w:pPr>
        <w:pStyle w:val="NewAct"/>
      </w:pPr>
      <w:hyperlink r:id="rId292" w:tooltip="A2016-18" w:history="1">
        <w:r w:rsidR="0021330E">
          <w:rPr>
            <w:rStyle w:val="charCitHyperlinkAbbrev"/>
          </w:rPr>
          <w:t>Red Tape Reduction Legislation Amendment Act 2016</w:t>
        </w:r>
      </w:hyperlink>
      <w:r w:rsidR="0021330E">
        <w:t xml:space="preserve"> A2016</w:t>
      </w:r>
      <w:r w:rsidR="0021330E">
        <w:noBreakHyphen/>
        <w:t>18 sch 3 pt 3.20</w:t>
      </w:r>
    </w:p>
    <w:p w14:paraId="1B0EFD36" w14:textId="77777777" w:rsidR="0021330E" w:rsidRDefault="0021330E" w:rsidP="0021330E">
      <w:pPr>
        <w:pStyle w:val="Actdetails"/>
        <w:keepNext/>
      </w:pPr>
      <w:r>
        <w:t>notified LR 13 April 2016</w:t>
      </w:r>
    </w:p>
    <w:p w14:paraId="2914CBB2" w14:textId="77777777" w:rsidR="0021330E" w:rsidRDefault="0021330E" w:rsidP="0021330E">
      <w:pPr>
        <w:pStyle w:val="Actdetails"/>
        <w:keepNext/>
      </w:pPr>
      <w:r>
        <w:t>s 1, s 2 commenced 13 April 2016 (LA s 75 (1))</w:t>
      </w:r>
    </w:p>
    <w:p w14:paraId="1DD745A8" w14:textId="77777777" w:rsidR="0021330E" w:rsidRPr="00AE7C72" w:rsidRDefault="0021330E" w:rsidP="002A1218">
      <w:pPr>
        <w:pStyle w:val="Actdetails"/>
      </w:pPr>
      <w:r>
        <w:t xml:space="preserve">sch 3 pt 3.20 </w:t>
      </w:r>
      <w:r w:rsidRPr="00AE7C72">
        <w:t xml:space="preserve">commenced </w:t>
      </w:r>
      <w:r>
        <w:t>27 April 2016</w:t>
      </w:r>
      <w:r w:rsidRPr="00AE7C72">
        <w:t xml:space="preserve"> (</w:t>
      </w:r>
      <w:r>
        <w:t>s 2)</w:t>
      </w:r>
    </w:p>
    <w:p w14:paraId="6697F746" w14:textId="5DF35265" w:rsidR="005F4F05" w:rsidRDefault="00593438" w:rsidP="005F4F05">
      <w:pPr>
        <w:pStyle w:val="NewAct"/>
      </w:pPr>
      <w:hyperlink r:id="rId293" w:tooltip="A2016-47" w:history="1">
        <w:r w:rsidR="005F4F05">
          <w:rPr>
            <w:rStyle w:val="charCitHyperlinkAbbrev"/>
          </w:rPr>
          <w:t>Revenue Legislation Amendment Act 2016</w:t>
        </w:r>
      </w:hyperlink>
      <w:r w:rsidR="005F4F05">
        <w:t xml:space="preserve"> A2016-47 pt </w:t>
      </w:r>
      <w:r w:rsidR="00774D9A">
        <w:t>2</w:t>
      </w:r>
    </w:p>
    <w:p w14:paraId="6EF62FF0" w14:textId="77777777" w:rsidR="005F4F05" w:rsidRDefault="005F4F05" w:rsidP="005F4F05">
      <w:pPr>
        <w:pStyle w:val="Actdetails"/>
      </w:pPr>
      <w:r>
        <w:t>notified LR 22 August 2016</w:t>
      </w:r>
    </w:p>
    <w:p w14:paraId="7599FF86" w14:textId="77777777" w:rsidR="005F4F05" w:rsidRDefault="005F4F05" w:rsidP="005F4F05">
      <w:pPr>
        <w:pStyle w:val="Actdetails"/>
      </w:pPr>
      <w:r>
        <w:t>s 1, s 2 commenced 22 August 2016 (LA s 75 (1))</w:t>
      </w:r>
    </w:p>
    <w:p w14:paraId="2FECA2E7" w14:textId="77777777" w:rsidR="005F4F05" w:rsidRDefault="00774D9A" w:rsidP="005F4F05">
      <w:pPr>
        <w:pStyle w:val="Actdetails"/>
      </w:pPr>
      <w:r>
        <w:t>pt 2</w:t>
      </w:r>
      <w:r w:rsidR="005F4F05">
        <w:t xml:space="preserve"> commenced 1 September 2016 (s 2)</w:t>
      </w:r>
    </w:p>
    <w:p w14:paraId="24324F10" w14:textId="324055F5" w:rsidR="009850ED" w:rsidRDefault="00593438" w:rsidP="009850ED">
      <w:pPr>
        <w:pStyle w:val="NewAct"/>
      </w:pPr>
      <w:hyperlink r:id="rId294" w:tooltip="A2017-1" w:history="1">
        <w:r w:rsidR="009850ED" w:rsidRPr="009850ED">
          <w:rPr>
            <w:rStyle w:val="Hyperlink"/>
            <w:u w:val="none"/>
          </w:rPr>
          <w:t>Revenue Legislation Amendment Act 2017</w:t>
        </w:r>
      </w:hyperlink>
      <w:r w:rsidR="009850ED">
        <w:t xml:space="preserve"> A2017-1 sch 1 pt 1.2</w:t>
      </w:r>
    </w:p>
    <w:p w14:paraId="390FD5CE" w14:textId="77777777" w:rsidR="009850ED" w:rsidRDefault="009850ED" w:rsidP="009850ED">
      <w:pPr>
        <w:pStyle w:val="Actdetails"/>
      </w:pPr>
      <w:r>
        <w:t>notified LR 22 February 2017</w:t>
      </w:r>
    </w:p>
    <w:p w14:paraId="2F8A1422" w14:textId="77777777" w:rsidR="009850ED" w:rsidRDefault="009850ED" w:rsidP="009850ED">
      <w:pPr>
        <w:pStyle w:val="Actdetails"/>
      </w:pPr>
      <w:r>
        <w:t>s 1, s 2 commenced 22 February 2017 (LA s 75 (1))</w:t>
      </w:r>
    </w:p>
    <w:p w14:paraId="5F331D17" w14:textId="34624DB2" w:rsidR="009041C1" w:rsidRPr="006F3A6F" w:rsidRDefault="009041C1" w:rsidP="009041C1">
      <w:pPr>
        <w:pStyle w:val="Actdetails"/>
      </w:pPr>
      <w:r>
        <w:t>sch 1 pt 1.2</w:t>
      </w:r>
      <w:r w:rsidRPr="006F3A6F">
        <w:t xml:space="preserve"> </w:t>
      </w:r>
      <w:r>
        <w:t>commenced</w:t>
      </w:r>
      <w:r w:rsidRPr="006F3A6F">
        <w:t xml:space="preserve"> </w:t>
      </w:r>
      <w:r>
        <w:t>18 September 2017 (s 2 (1</w:t>
      </w:r>
      <w:r w:rsidRPr="006F3A6F">
        <w:t>)</w:t>
      </w:r>
      <w:r>
        <w:t xml:space="preserve"> and </w:t>
      </w:r>
      <w:hyperlink r:id="rId295" w:tooltip="CN2017-5" w:history="1">
        <w:r w:rsidRPr="00A876F8">
          <w:rPr>
            <w:rStyle w:val="charCitHyperlinkAbbrev"/>
          </w:rPr>
          <w:t>CN2017-5</w:t>
        </w:r>
      </w:hyperlink>
      <w:r w:rsidRPr="006F3A6F">
        <w:t>)</w:t>
      </w:r>
    </w:p>
    <w:p w14:paraId="46EFD2CC" w14:textId="7BE61ADD" w:rsidR="00B13F82" w:rsidRDefault="00593438" w:rsidP="00B13F82">
      <w:pPr>
        <w:pStyle w:val="NewAct"/>
      </w:pPr>
      <w:hyperlink r:id="rId296" w:tooltip="A2017-11" w:history="1">
        <w:r w:rsidR="00B13F82">
          <w:rPr>
            <w:rStyle w:val="charCitHyperlinkAbbrev"/>
          </w:rPr>
          <w:t>Revenue Legislation Amendment Act 2017 (No 2)</w:t>
        </w:r>
      </w:hyperlink>
      <w:r w:rsidR="00B13F82">
        <w:t xml:space="preserve"> A2017</w:t>
      </w:r>
      <w:r w:rsidR="00B13F82">
        <w:noBreakHyphen/>
        <w:t>11 pt 2</w:t>
      </w:r>
    </w:p>
    <w:p w14:paraId="7976B4F9" w14:textId="77777777" w:rsidR="00B13F82" w:rsidRDefault="00B13F82" w:rsidP="00B13F82">
      <w:pPr>
        <w:pStyle w:val="Actdetails"/>
        <w:keepNext/>
      </w:pPr>
      <w:r>
        <w:t>notified LR 16 May 2017</w:t>
      </w:r>
    </w:p>
    <w:p w14:paraId="5A099EA1" w14:textId="77777777" w:rsidR="00B13F82" w:rsidRDefault="00B13F82" w:rsidP="00B13F82">
      <w:pPr>
        <w:pStyle w:val="Actdetails"/>
        <w:keepNext/>
      </w:pPr>
      <w:r>
        <w:t>s 1, s 2 commenced 16 May 2017 (LA s 75 (1))</w:t>
      </w:r>
    </w:p>
    <w:p w14:paraId="3E176F2A" w14:textId="77777777" w:rsidR="00B13F82" w:rsidRDefault="00B13F82" w:rsidP="00B13F82">
      <w:pPr>
        <w:pStyle w:val="Actdetails"/>
      </w:pPr>
      <w:r>
        <w:t xml:space="preserve">pt 2 </w:t>
      </w:r>
      <w:r w:rsidRPr="00AE7C72">
        <w:t xml:space="preserve">commenced </w:t>
      </w:r>
      <w:r>
        <w:t>1 July 2017</w:t>
      </w:r>
      <w:r w:rsidRPr="00AE7C72">
        <w:t xml:space="preserve"> (</w:t>
      </w:r>
      <w:r>
        <w:t>s 2)</w:t>
      </w:r>
    </w:p>
    <w:p w14:paraId="24106E95" w14:textId="5EA48606" w:rsidR="004D0538" w:rsidRDefault="00593438" w:rsidP="004D0538">
      <w:pPr>
        <w:pStyle w:val="NewAct"/>
      </w:pPr>
      <w:hyperlink r:id="rId297" w:tooltip="A2018-2" w:history="1">
        <w:r w:rsidR="004D0538">
          <w:rPr>
            <w:rStyle w:val="charCitHyperlinkAbbrev"/>
          </w:rPr>
          <w:t>Revenue Legislation Amendment Act 2018</w:t>
        </w:r>
      </w:hyperlink>
      <w:r w:rsidR="004D0538">
        <w:t xml:space="preserve"> A2018-2 sch 1 pt 1.2</w:t>
      </w:r>
    </w:p>
    <w:p w14:paraId="256F192E" w14:textId="77777777" w:rsidR="004D0538" w:rsidRDefault="004D0538" w:rsidP="004D0538">
      <w:pPr>
        <w:pStyle w:val="Actdetails"/>
        <w:keepNext/>
      </w:pPr>
      <w:r>
        <w:t xml:space="preserve">notified LR </w:t>
      </w:r>
      <w:r w:rsidR="002C5F34">
        <w:t>28 February 2018</w:t>
      </w:r>
    </w:p>
    <w:p w14:paraId="3225C564" w14:textId="77777777" w:rsidR="004D0538" w:rsidRDefault="004D0538" w:rsidP="004D0538">
      <w:pPr>
        <w:pStyle w:val="Actdetails"/>
        <w:keepNext/>
      </w:pPr>
      <w:r>
        <w:t xml:space="preserve">s 1, s 2 commenced </w:t>
      </w:r>
      <w:r w:rsidR="002C5F34">
        <w:t>28 February 2018</w:t>
      </w:r>
      <w:r>
        <w:t xml:space="preserve"> (LA s 75 (1))</w:t>
      </w:r>
    </w:p>
    <w:p w14:paraId="6E125256" w14:textId="77777777" w:rsidR="004D0538" w:rsidRDefault="002C5F34" w:rsidP="004D0538">
      <w:pPr>
        <w:pStyle w:val="Actdetails"/>
      </w:pPr>
      <w:r>
        <w:t>sch 1 pt 1.2</w:t>
      </w:r>
      <w:r w:rsidR="004D0538">
        <w:t xml:space="preserve"> </w:t>
      </w:r>
      <w:r w:rsidR="004D0538" w:rsidRPr="00AE7C72">
        <w:t xml:space="preserve">commenced </w:t>
      </w:r>
      <w:r w:rsidR="004D0538">
        <w:t xml:space="preserve">1 </w:t>
      </w:r>
      <w:r>
        <w:t>March 2018</w:t>
      </w:r>
      <w:r w:rsidR="004D0538" w:rsidRPr="00AE7C72">
        <w:t xml:space="preserve"> (</w:t>
      </w:r>
      <w:r w:rsidR="004D0538">
        <w:t>s 2)</w:t>
      </w:r>
    </w:p>
    <w:p w14:paraId="4FED923F" w14:textId="3A511FDC" w:rsidR="00B2629F" w:rsidRPr="00935D4E" w:rsidRDefault="00593438" w:rsidP="00B2629F">
      <w:pPr>
        <w:pStyle w:val="NewAct"/>
      </w:pPr>
      <w:hyperlink r:id="rId298" w:tooltip="A2019-7" w:history="1">
        <w:r w:rsidR="00B2629F">
          <w:rPr>
            <w:rStyle w:val="charCitHyperlinkAbbrev"/>
          </w:rPr>
          <w:t>Revenue Legislation Amendment Act 2019</w:t>
        </w:r>
      </w:hyperlink>
      <w:r w:rsidR="00B2629F">
        <w:t xml:space="preserve"> A2019-7 sch 1 pt 1.</w:t>
      </w:r>
      <w:r w:rsidR="00DD0903">
        <w:t>2</w:t>
      </w:r>
    </w:p>
    <w:p w14:paraId="68104F07" w14:textId="77777777" w:rsidR="00B2629F" w:rsidRDefault="00B2629F" w:rsidP="00B2629F">
      <w:pPr>
        <w:pStyle w:val="Actdetails"/>
      </w:pPr>
      <w:r>
        <w:t>notified LR 27 March 2019</w:t>
      </w:r>
    </w:p>
    <w:p w14:paraId="54B4BF12" w14:textId="77777777" w:rsidR="00B2629F" w:rsidRDefault="00B2629F" w:rsidP="00B2629F">
      <w:pPr>
        <w:pStyle w:val="Actdetails"/>
      </w:pPr>
      <w:r>
        <w:t>s 1, s 2 commenced 27 March 2019 (LA s 75 (1))</w:t>
      </w:r>
    </w:p>
    <w:p w14:paraId="3512F539" w14:textId="77777777" w:rsidR="00B2629F" w:rsidRDefault="00B2629F" w:rsidP="00B2629F">
      <w:pPr>
        <w:pStyle w:val="Actdetails"/>
      </w:pPr>
      <w:r>
        <w:t>sch 1 pt 1.</w:t>
      </w:r>
      <w:r w:rsidR="00DD0903">
        <w:t>2</w:t>
      </w:r>
      <w:r>
        <w:t xml:space="preserve"> commenced</w:t>
      </w:r>
      <w:r w:rsidRPr="006F3A6F">
        <w:t xml:space="preserve"> </w:t>
      </w:r>
      <w:r>
        <w:t>28 March 2019 (s 2 (1))</w:t>
      </w:r>
    </w:p>
    <w:p w14:paraId="335663D3" w14:textId="1466C5AA" w:rsidR="001E7104" w:rsidRPr="00935D4E" w:rsidRDefault="00593438" w:rsidP="001E7104">
      <w:pPr>
        <w:pStyle w:val="NewAct"/>
      </w:pPr>
      <w:hyperlink r:id="rId299" w:tooltip="A2019-46" w:history="1">
        <w:r w:rsidR="001E7104">
          <w:rPr>
            <w:rStyle w:val="charCitHyperlinkAbbrev"/>
          </w:rPr>
          <w:t>Revenue Legislation Amendment Act 2019 (No 2)</w:t>
        </w:r>
      </w:hyperlink>
      <w:r w:rsidR="001E7104">
        <w:rPr>
          <w:rStyle w:val="charCitHyperlinkAbbrev"/>
        </w:rPr>
        <w:t xml:space="preserve"> </w:t>
      </w:r>
      <w:r w:rsidR="001E7104">
        <w:t>A2019-46 pt 2</w:t>
      </w:r>
    </w:p>
    <w:p w14:paraId="14406082" w14:textId="77777777" w:rsidR="001E7104" w:rsidRDefault="001E7104" w:rsidP="001E7104">
      <w:pPr>
        <w:pStyle w:val="Actdetails"/>
      </w:pPr>
      <w:r>
        <w:t>notified LR 9 December 2019</w:t>
      </w:r>
    </w:p>
    <w:p w14:paraId="04C32050" w14:textId="77777777" w:rsidR="001E7104" w:rsidRDefault="001E7104" w:rsidP="001E7104">
      <w:pPr>
        <w:pStyle w:val="Actdetails"/>
      </w:pPr>
      <w:r>
        <w:t>s 1, s 2 commenced 9 December 2019 (LA s 75 (1))</w:t>
      </w:r>
    </w:p>
    <w:p w14:paraId="4CBB62AC" w14:textId="0302E71E" w:rsidR="00B479D8" w:rsidRDefault="001E7104" w:rsidP="00B2629F">
      <w:pPr>
        <w:pStyle w:val="Actdetails"/>
      </w:pPr>
      <w:r>
        <w:t>pt 2</w:t>
      </w:r>
      <w:r w:rsidRPr="008C09C0">
        <w:t xml:space="preserve"> commenced </w:t>
      </w:r>
      <w:r>
        <w:t>1</w:t>
      </w:r>
      <w:r w:rsidR="0003783A">
        <w:t>6</w:t>
      </w:r>
      <w:r>
        <w:t xml:space="preserve"> December </w:t>
      </w:r>
      <w:r w:rsidRPr="008C09C0">
        <w:t>2019 (s 2 (</w:t>
      </w:r>
      <w:r w:rsidR="00630FD7">
        <w:t>2</w:t>
      </w:r>
      <w:r w:rsidRPr="008C09C0">
        <w:t>)</w:t>
      </w:r>
      <w:r w:rsidR="00630FD7">
        <w:t xml:space="preserve"> and </w:t>
      </w:r>
      <w:hyperlink r:id="rId300" w:tooltip="CN2019-21" w:history="1">
        <w:r w:rsidR="00630FD7" w:rsidRPr="00630FD7">
          <w:rPr>
            <w:rStyle w:val="charCitHyperlinkAbbrev"/>
          </w:rPr>
          <w:t>CN2019-21</w:t>
        </w:r>
      </w:hyperlink>
      <w:r w:rsidRPr="008C09C0">
        <w:t>)</w:t>
      </w:r>
    </w:p>
    <w:p w14:paraId="38D8B6CD" w14:textId="58F79948" w:rsidR="00273149" w:rsidRPr="00935D4E" w:rsidRDefault="00593438" w:rsidP="00273149">
      <w:pPr>
        <w:pStyle w:val="NewAct"/>
      </w:pPr>
      <w:hyperlink r:id="rId301" w:tooltip="A2021-10" w:history="1">
        <w:r w:rsidR="00273149">
          <w:rPr>
            <w:rStyle w:val="charCitHyperlinkAbbrev"/>
          </w:rPr>
          <w:t>Revenue Legislation Amendment Act 2021</w:t>
        </w:r>
      </w:hyperlink>
      <w:r w:rsidR="00273149">
        <w:rPr>
          <w:rStyle w:val="charCitHyperlinkAbbrev"/>
        </w:rPr>
        <w:t xml:space="preserve"> </w:t>
      </w:r>
      <w:r w:rsidR="00273149">
        <w:t>A2021-10 sch 1 pt 1.1</w:t>
      </w:r>
    </w:p>
    <w:p w14:paraId="6CE9A059" w14:textId="668F67C3" w:rsidR="00273149" w:rsidRDefault="00273149" w:rsidP="00273149">
      <w:pPr>
        <w:pStyle w:val="Actdetails"/>
      </w:pPr>
      <w:r>
        <w:t>notified LR 19 May 2021</w:t>
      </w:r>
    </w:p>
    <w:p w14:paraId="59B97A48" w14:textId="4F3E378D" w:rsidR="00273149" w:rsidRDefault="00273149" w:rsidP="00273149">
      <w:pPr>
        <w:pStyle w:val="Actdetails"/>
      </w:pPr>
      <w:r>
        <w:t>s 1, s 2 commenced 19 May 2021 (LA s 75 (1))</w:t>
      </w:r>
    </w:p>
    <w:p w14:paraId="3B94F10D" w14:textId="59C1CF3A" w:rsidR="00273149" w:rsidRDefault="00273149" w:rsidP="00273149">
      <w:pPr>
        <w:pStyle w:val="Actdetails"/>
      </w:pPr>
      <w:r>
        <w:t>sch 1 pt 1.1</w:t>
      </w:r>
      <w:r w:rsidRPr="008C09C0">
        <w:t xml:space="preserve"> commenced </w:t>
      </w:r>
      <w:r w:rsidR="00780082">
        <w:t>20 May 2021</w:t>
      </w:r>
      <w:r w:rsidRPr="008C09C0">
        <w:t xml:space="preserve"> (s 2 (</w:t>
      </w:r>
      <w:r w:rsidR="00780082">
        <w:t>1</w:t>
      </w:r>
      <w:r w:rsidRPr="008C09C0">
        <w:t>)</w:t>
      </w:r>
      <w:r w:rsidR="00780082">
        <w:t>)</w:t>
      </w:r>
    </w:p>
    <w:p w14:paraId="1458E0AB" w14:textId="42969D77" w:rsidR="00C11EC9" w:rsidRPr="004E1A6C" w:rsidRDefault="00593438" w:rsidP="00C11EC9">
      <w:pPr>
        <w:pStyle w:val="NewAct"/>
      </w:pPr>
      <w:hyperlink r:id="rId302" w:tooltip="A2021-12" w:history="1">
        <w:r w:rsidR="00C11EC9" w:rsidRPr="004E1A6C">
          <w:rPr>
            <w:rStyle w:val="charCitHyperlinkAbbrev"/>
          </w:rPr>
          <w:t>Statute Law Amendment Act 2021</w:t>
        </w:r>
      </w:hyperlink>
      <w:r w:rsidR="00C11EC9" w:rsidRPr="004E1A6C">
        <w:t xml:space="preserve"> A2021-12 sch 3 pt 3.</w:t>
      </w:r>
      <w:r w:rsidR="00C11EC9">
        <w:t>11</w:t>
      </w:r>
    </w:p>
    <w:p w14:paraId="30AFCA3A" w14:textId="77777777" w:rsidR="00C11EC9" w:rsidRDefault="00C11EC9" w:rsidP="00C11EC9">
      <w:pPr>
        <w:pStyle w:val="Actdetails"/>
      </w:pPr>
      <w:r>
        <w:t>notified LR 9 June 2021</w:t>
      </w:r>
    </w:p>
    <w:p w14:paraId="62EDDF32" w14:textId="77777777" w:rsidR="00C11EC9" w:rsidRDefault="00C11EC9" w:rsidP="00C11EC9">
      <w:pPr>
        <w:pStyle w:val="Actdetails"/>
      </w:pPr>
      <w:r>
        <w:t>s 1, s 2 commenced 9 June 2021 (LA s 75 (1))</w:t>
      </w:r>
    </w:p>
    <w:p w14:paraId="7B37B810" w14:textId="3AE3BF31" w:rsidR="00C11EC9" w:rsidRDefault="00C11EC9" w:rsidP="00273149">
      <w:pPr>
        <w:pStyle w:val="Actdetails"/>
      </w:pPr>
      <w:r>
        <w:t>sch 3 pt 3.11 commenced 23 June 2021 (s 2 (1))</w:t>
      </w:r>
    </w:p>
    <w:p w14:paraId="1A42B414" w14:textId="1E31750B" w:rsidR="00460B00" w:rsidRPr="004E1A6C" w:rsidRDefault="00593438" w:rsidP="00460B00">
      <w:pPr>
        <w:pStyle w:val="NewAct"/>
      </w:pPr>
      <w:hyperlink r:id="rId303" w:tooltip="A2023-6" w:history="1">
        <w:r w:rsidR="00460B00">
          <w:rPr>
            <w:rStyle w:val="charCitHyperlinkAbbrev"/>
          </w:rPr>
          <w:t>Revenue Legislation Amendment Act 2023</w:t>
        </w:r>
      </w:hyperlink>
      <w:r w:rsidR="00460B00" w:rsidRPr="004E1A6C">
        <w:t xml:space="preserve"> A202</w:t>
      </w:r>
      <w:r w:rsidR="00C65B78">
        <w:t>3-6 pt 2</w:t>
      </w:r>
    </w:p>
    <w:p w14:paraId="0C0317F2" w14:textId="0FED062D" w:rsidR="00460B00" w:rsidRDefault="00460B00" w:rsidP="00460B00">
      <w:pPr>
        <w:pStyle w:val="Actdetails"/>
      </w:pPr>
      <w:r>
        <w:t xml:space="preserve">notified LR </w:t>
      </w:r>
      <w:r w:rsidR="00C65B78">
        <w:t>11 April 2023</w:t>
      </w:r>
    </w:p>
    <w:p w14:paraId="6DBA46A0" w14:textId="14B8F77C" w:rsidR="00460B00" w:rsidRDefault="00460B00" w:rsidP="00460B00">
      <w:pPr>
        <w:pStyle w:val="Actdetails"/>
      </w:pPr>
      <w:r>
        <w:t xml:space="preserve">s 1, s 2 commenced </w:t>
      </w:r>
      <w:r w:rsidR="00C65B78">
        <w:t>11 April 2023</w:t>
      </w:r>
      <w:r>
        <w:t xml:space="preserve"> (LA s 75 (1))</w:t>
      </w:r>
    </w:p>
    <w:p w14:paraId="1E344C4E" w14:textId="1747BD06" w:rsidR="00460B00" w:rsidRDefault="00C65B78" w:rsidP="00460B00">
      <w:pPr>
        <w:pStyle w:val="Actdetails"/>
      </w:pPr>
      <w:r>
        <w:t>pt 2</w:t>
      </w:r>
      <w:r w:rsidR="00460B00">
        <w:t xml:space="preserve"> commenced </w:t>
      </w:r>
      <w:r w:rsidR="000F37B8">
        <w:t>1 October 2023</w:t>
      </w:r>
      <w:r w:rsidR="00460B00">
        <w:t xml:space="preserve"> (s 2 (</w:t>
      </w:r>
      <w:r w:rsidR="000F37B8">
        <w:t>2</w:t>
      </w:r>
      <w:r w:rsidR="00460B00">
        <w:t>)</w:t>
      </w:r>
      <w:r w:rsidR="000F37B8">
        <w:t xml:space="preserve"> and </w:t>
      </w:r>
      <w:hyperlink r:id="rId304" w:tooltip="CN2023-8" w:history="1">
        <w:r w:rsidR="000F37B8">
          <w:rPr>
            <w:rStyle w:val="charCitHyperlinkAbbrev"/>
          </w:rPr>
          <w:t>CN2023-8</w:t>
        </w:r>
      </w:hyperlink>
      <w:r w:rsidR="00460B00">
        <w:t>)</w:t>
      </w:r>
    </w:p>
    <w:p w14:paraId="4BC53082" w14:textId="77777777" w:rsidR="00C64A45" w:rsidRPr="00C64A45" w:rsidRDefault="00C64A45" w:rsidP="00C64A45">
      <w:pPr>
        <w:pStyle w:val="PageBreak"/>
      </w:pPr>
      <w:r w:rsidRPr="00C64A45">
        <w:br w:type="page"/>
      </w:r>
    </w:p>
    <w:p w14:paraId="66E2C4C4" w14:textId="77777777" w:rsidR="003F79C5" w:rsidRPr="0088528F" w:rsidRDefault="003F79C5" w:rsidP="00092D5E">
      <w:pPr>
        <w:pStyle w:val="Endnote2"/>
      </w:pPr>
      <w:bookmarkStart w:id="212" w:name="_Toc146033874"/>
      <w:r w:rsidRPr="0088528F">
        <w:rPr>
          <w:rStyle w:val="charTableNo"/>
        </w:rPr>
        <w:lastRenderedPageBreak/>
        <w:t>4</w:t>
      </w:r>
      <w:r>
        <w:tab/>
      </w:r>
      <w:r w:rsidRPr="0088528F">
        <w:rPr>
          <w:rStyle w:val="charTableText"/>
        </w:rPr>
        <w:t>Amendment history</w:t>
      </w:r>
      <w:bookmarkEnd w:id="212"/>
    </w:p>
    <w:p w14:paraId="24A36F5E" w14:textId="77777777" w:rsidR="003F79C5" w:rsidRDefault="003F79C5">
      <w:pPr>
        <w:pStyle w:val="AmdtsEntryHd"/>
      </w:pPr>
      <w:r>
        <w:t>Name of Act</w:t>
      </w:r>
    </w:p>
    <w:p w14:paraId="2CF42CA9" w14:textId="362467A2" w:rsidR="003F79C5" w:rsidRDefault="003F79C5">
      <w:pPr>
        <w:pStyle w:val="AmdtsEntries"/>
      </w:pPr>
      <w:r>
        <w:t>s 1</w:t>
      </w:r>
      <w:r>
        <w:tab/>
        <w:t xml:space="preserve">sub </w:t>
      </w:r>
      <w:hyperlink r:id="rId305"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4</w:t>
      </w:r>
    </w:p>
    <w:p w14:paraId="2E621C1F" w14:textId="77777777" w:rsidR="003F79C5" w:rsidRDefault="003F79C5">
      <w:pPr>
        <w:pStyle w:val="AmdtsEntryHd"/>
      </w:pPr>
      <w:r>
        <w:t>Commencement</w:t>
      </w:r>
    </w:p>
    <w:p w14:paraId="04DDAB1B" w14:textId="34EA23A6" w:rsidR="003F79C5" w:rsidRDefault="003F79C5">
      <w:pPr>
        <w:pStyle w:val="AmdtsEntries"/>
      </w:pPr>
      <w:r>
        <w:t>s 2</w:t>
      </w:r>
      <w:r>
        <w:tab/>
        <w:t xml:space="preserve">om </w:t>
      </w:r>
      <w:hyperlink r:id="rId306"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5</w:t>
      </w:r>
    </w:p>
    <w:p w14:paraId="46F9D61E" w14:textId="77777777" w:rsidR="003F79C5" w:rsidRDefault="003F79C5">
      <w:pPr>
        <w:pStyle w:val="AmdtsEntryHd"/>
      </w:pPr>
      <w:r>
        <w:t>Dictionary</w:t>
      </w:r>
    </w:p>
    <w:p w14:paraId="79981649" w14:textId="13468A30" w:rsidR="003F79C5" w:rsidRDefault="003F79C5">
      <w:pPr>
        <w:pStyle w:val="AmdtsEntries"/>
      </w:pPr>
      <w:r>
        <w:t>s 2A</w:t>
      </w:r>
      <w:r>
        <w:tab/>
        <w:t xml:space="preserve">ins </w:t>
      </w:r>
      <w:hyperlink r:id="rId30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4</w:t>
      </w:r>
    </w:p>
    <w:p w14:paraId="2374BDE2" w14:textId="1523A70A" w:rsidR="00D02636" w:rsidRDefault="00D02636">
      <w:pPr>
        <w:pStyle w:val="AmdtsEntries"/>
      </w:pPr>
      <w:r>
        <w:tab/>
        <w:t xml:space="preserve">am </w:t>
      </w:r>
      <w:hyperlink r:id="rId308" w:tooltip="Revenue Legislation Amendment Act 2023" w:history="1">
        <w:r>
          <w:rPr>
            <w:rStyle w:val="charCitHyperlinkAbbrev"/>
          </w:rPr>
          <w:t>A2023</w:t>
        </w:r>
        <w:r>
          <w:rPr>
            <w:rStyle w:val="charCitHyperlinkAbbrev"/>
          </w:rPr>
          <w:noBreakHyphen/>
          <w:t>6</w:t>
        </w:r>
      </w:hyperlink>
      <w:r>
        <w:t xml:space="preserve"> s 4</w:t>
      </w:r>
    </w:p>
    <w:p w14:paraId="5A9BE31B" w14:textId="77777777" w:rsidR="003F79C5" w:rsidRDefault="003F79C5">
      <w:pPr>
        <w:pStyle w:val="AmdtsEntryHd"/>
      </w:pPr>
      <w:r>
        <w:t>Notes</w:t>
      </w:r>
    </w:p>
    <w:p w14:paraId="296474ED" w14:textId="115F0F77" w:rsidR="003F79C5" w:rsidRDefault="003F79C5">
      <w:pPr>
        <w:pStyle w:val="AmdtsEntries"/>
      </w:pPr>
      <w:r>
        <w:t>s 2B</w:t>
      </w:r>
      <w:r>
        <w:tab/>
        <w:t xml:space="preserve">ins </w:t>
      </w:r>
      <w:hyperlink r:id="rId30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4</w:t>
      </w:r>
    </w:p>
    <w:p w14:paraId="0DE67414" w14:textId="77777777" w:rsidR="003F79C5" w:rsidRDefault="003F79C5">
      <w:pPr>
        <w:pStyle w:val="AmdtsEntryHd"/>
      </w:pPr>
      <w:r>
        <w:t>Offences against Act—application of Criminal Code etc</w:t>
      </w:r>
    </w:p>
    <w:p w14:paraId="5CFFDDC8" w14:textId="00925B84" w:rsidR="003F79C5" w:rsidRDefault="003F79C5">
      <w:pPr>
        <w:pStyle w:val="AmdtsEntries"/>
      </w:pPr>
      <w:r>
        <w:t>s 2C</w:t>
      </w:r>
      <w:r>
        <w:tab/>
        <w:t xml:space="preserve">ins </w:t>
      </w:r>
      <w:hyperlink r:id="rId310"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1.98</w:t>
      </w:r>
    </w:p>
    <w:p w14:paraId="5EEC3C89" w14:textId="77777777" w:rsidR="003F79C5" w:rsidRDefault="00547F50" w:rsidP="00CD6F55">
      <w:pPr>
        <w:pStyle w:val="AmdtsEntryHd"/>
      </w:pPr>
      <w:r w:rsidRPr="009D5044">
        <w:t>Territory not liable for payment of duty</w:t>
      </w:r>
    </w:p>
    <w:p w14:paraId="27DB4FC7" w14:textId="2CBA75D8" w:rsidR="003F79C5" w:rsidRDefault="003F79C5">
      <w:pPr>
        <w:pStyle w:val="AmdtsEntries"/>
      </w:pPr>
      <w:r>
        <w:t>s 4</w:t>
      </w:r>
      <w:r>
        <w:tab/>
        <w:t xml:space="preserve">defs reloc to dict </w:t>
      </w:r>
      <w:hyperlink r:id="rId31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3905060" w14:textId="3F6B122A" w:rsidR="007C03CC" w:rsidRDefault="007C03CC" w:rsidP="007C03CC">
      <w:pPr>
        <w:pStyle w:val="AmdtsEntries"/>
        <w:keepNext/>
      </w:pPr>
      <w:r>
        <w:tab/>
        <w:t xml:space="preserve">om </w:t>
      </w:r>
      <w:hyperlink r:id="rId31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268267F" w14:textId="0E27707F" w:rsidR="007C03CC" w:rsidRDefault="007C03CC" w:rsidP="007C03CC">
      <w:pPr>
        <w:pStyle w:val="AmdtsEntries"/>
        <w:keepNext/>
      </w:pPr>
      <w:r>
        <w:tab/>
        <w:t xml:space="preserve">ins </w:t>
      </w:r>
      <w:hyperlink r:id="rId31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4</w:t>
      </w:r>
    </w:p>
    <w:p w14:paraId="2099DC1C" w14:textId="78086134" w:rsidR="007C03CC" w:rsidRDefault="007C03CC" w:rsidP="007C03CC">
      <w:pPr>
        <w:pStyle w:val="AmdtsEntries"/>
      </w:pPr>
      <w:r>
        <w:tab/>
        <w:t xml:space="preserve">am </w:t>
      </w:r>
      <w:hyperlink r:id="rId314"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w:t>
      </w:r>
    </w:p>
    <w:p w14:paraId="499DEF52" w14:textId="50E68106" w:rsidR="007C03CC" w:rsidRDefault="007C03CC" w:rsidP="007C03CC">
      <w:pPr>
        <w:pStyle w:val="AmdtsEntries"/>
      </w:pPr>
      <w:r>
        <w:tab/>
        <w:t xml:space="preserve">sub </w:t>
      </w:r>
      <w:hyperlink r:id="rId315" w:tooltip="Duties Amendment Act 2009 (No 2)" w:history="1">
        <w:r w:rsidR="00E2194F" w:rsidRPr="00E2194F">
          <w:rPr>
            <w:rStyle w:val="charCitHyperlinkAbbrev"/>
          </w:rPr>
          <w:t>A2009</w:t>
        </w:r>
        <w:r w:rsidR="00E2194F" w:rsidRPr="00E2194F">
          <w:rPr>
            <w:rStyle w:val="charCitHyperlinkAbbrev"/>
          </w:rPr>
          <w:noBreakHyphen/>
          <w:t>45</w:t>
        </w:r>
      </w:hyperlink>
      <w:r>
        <w:t xml:space="preserve"> s 4</w:t>
      </w:r>
    </w:p>
    <w:p w14:paraId="4AF2EBC3" w14:textId="69DEA4D5" w:rsidR="003F79C5" w:rsidRPr="00E2194F" w:rsidRDefault="003F79C5">
      <w:pPr>
        <w:pStyle w:val="AmdtsEntries"/>
      </w:pPr>
      <w:r>
        <w:tab/>
        <w:t xml:space="preserve">def </w:t>
      </w:r>
      <w:r w:rsidRPr="00E2194F">
        <w:rPr>
          <w:rStyle w:val="charBoldItals"/>
        </w:rPr>
        <w:t>Australian Stock Exchange</w:t>
      </w:r>
      <w:r>
        <w:t xml:space="preserve"> om </w:t>
      </w:r>
      <w:hyperlink r:id="rId31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44B82E9" w14:textId="7DD22479" w:rsidR="003F79C5" w:rsidRDefault="003F79C5">
      <w:pPr>
        <w:pStyle w:val="AmdtsEntries"/>
      </w:pPr>
      <w:r w:rsidRPr="00E2194F">
        <w:tab/>
      </w:r>
      <w:r>
        <w:t xml:space="preserve">def </w:t>
      </w:r>
      <w:r w:rsidRPr="00E2194F">
        <w:rPr>
          <w:rStyle w:val="charBoldItals"/>
        </w:rPr>
        <w:t xml:space="preserve">broker </w:t>
      </w:r>
      <w:r>
        <w:t xml:space="preserve">om </w:t>
      </w:r>
      <w:hyperlink r:id="rId31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FEA1423" w14:textId="5EDE1631" w:rsidR="003F79C5" w:rsidRPr="00E2194F" w:rsidRDefault="003F79C5">
      <w:pPr>
        <w:pStyle w:val="AmdtsEntries"/>
      </w:pPr>
      <w:r>
        <w:tab/>
        <w:t xml:space="preserve">def </w:t>
      </w:r>
      <w:r w:rsidRPr="00E2194F">
        <w:rPr>
          <w:rStyle w:val="charBoldItals"/>
        </w:rPr>
        <w:t xml:space="preserve">chess </w:t>
      </w:r>
      <w:r>
        <w:t xml:space="preserve">om </w:t>
      </w:r>
      <w:hyperlink r:id="rId31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2136759" w14:textId="500210DC" w:rsidR="003F79C5" w:rsidRPr="00E2194F" w:rsidRDefault="003F79C5">
      <w:pPr>
        <w:pStyle w:val="AmdtsEntries"/>
      </w:pPr>
      <w:r w:rsidRPr="00E2194F">
        <w:tab/>
      </w:r>
      <w:r>
        <w:t xml:space="preserve">def </w:t>
      </w:r>
      <w:r w:rsidRPr="00E2194F">
        <w:rPr>
          <w:rStyle w:val="charBoldItals"/>
        </w:rPr>
        <w:t>CUFS</w:t>
      </w:r>
      <w:r>
        <w:t xml:space="preserve"> om </w:t>
      </w:r>
      <w:hyperlink r:id="rId31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D7072A3" w14:textId="122EE5E4" w:rsidR="003F79C5" w:rsidRPr="00E2194F" w:rsidRDefault="003F79C5">
      <w:pPr>
        <w:pStyle w:val="AmdtsEntries"/>
      </w:pPr>
      <w:r w:rsidRPr="00E2194F">
        <w:tab/>
      </w:r>
      <w:r>
        <w:t xml:space="preserve">def </w:t>
      </w:r>
      <w:r w:rsidRPr="00E2194F">
        <w:rPr>
          <w:rStyle w:val="charBoldItals"/>
        </w:rPr>
        <w:t>futures broker</w:t>
      </w:r>
      <w:r>
        <w:t xml:space="preserve"> om </w:t>
      </w:r>
      <w:hyperlink r:id="rId32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DEA9E9F" w14:textId="3151F0DF" w:rsidR="003F79C5" w:rsidRPr="00E2194F" w:rsidRDefault="003F79C5">
      <w:pPr>
        <w:pStyle w:val="AmdtsEntries"/>
      </w:pPr>
      <w:r w:rsidRPr="00E2194F">
        <w:tab/>
      </w:r>
      <w:r>
        <w:t xml:space="preserve">def </w:t>
      </w:r>
      <w:r w:rsidRPr="00E2194F">
        <w:rPr>
          <w:rStyle w:val="charBoldItals"/>
        </w:rPr>
        <w:t>futures contract</w:t>
      </w:r>
      <w:r>
        <w:t xml:space="preserve"> om </w:t>
      </w:r>
      <w:hyperlink r:id="rId32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CD41793" w14:textId="1E047E9D" w:rsidR="003F79C5" w:rsidRDefault="003F79C5">
      <w:pPr>
        <w:pStyle w:val="AmdtsEntries"/>
      </w:pPr>
      <w:r w:rsidRPr="00E2194F">
        <w:tab/>
      </w:r>
      <w:r>
        <w:t xml:space="preserve">def </w:t>
      </w:r>
      <w:r>
        <w:rPr>
          <w:rStyle w:val="charBoldItals"/>
        </w:rPr>
        <w:t>general insurer</w:t>
      </w:r>
      <w:r>
        <w:t xml:space="preserve"> reloc to dict </w:t>
      </w:r>
      <w:hyperlink r:id="rId32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F9925C4" w14:textId="4071C539" w:rsidR="003F79C5" w:rsidRPr="00E2194F" w:rsidRDefault="003F79C5">
      <w:pPr>
        <w:pStyle w:val="AmdtsEntries"/>
      </w:pPr>
      <w:r w:rsidRPr="00E2194F">
        <w:tab/>
      </w:r>
      <w:r>
        <w:t xml:space="preserve">def </w:t>
      </w:r>
      <w:r w:rsidRPr="00E2194F">
        <w:rPr>
          <w:rStyle w:val="charBoldItals"/>
        </w:rPr>
        <w:t>identification code</w:t>
      </w:r>
      <w:r>
        <w:t xml:space="preserve"> om </w:t>
      </w:r>
      <w:hyperlink r:id="rId32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14A8EFF" w14:textId="300E1E58" w:rsidR="003F79C5" w:rsidRPr="00E2194F" w:rsidRDefault="003F79C5">
      <w:pPr>
        <w:pStyle w:val="AmdtsEntries"/>
      </w:pPr>
      <w:r w:rsidRPr="00E2194F">
        <w:tab/>
      </w:r>
      <w:r>
        <w:t xml:space="preserve">def </w:t>
      </w:r>
      <w:r w:rsidRPr="00E2194F">
        <w:rPr>
          <w:rStyle w:val="charBoldItals"/>
        </w:rPr>
        <w:t>index trust</w:t>
      </w:r>
      <w:r>
        <w:t xml:space="preserve"> om </w:t>
      </w:r>
      <w:hyperlink r:id="rId32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45C885B" w14:textId="59EDACF9" w:rsidR="003F79C5" w:rsidRPr="00E2194F" w:rsidRDefault="003F79C5">
      <w:pPr>
        <w:pStyle w:val="AmdtsEntries"/>
      </w:pPr>
      <w:r w:rsidRPr="00E2194F">
        <w:tab/>
      </w:r>
      <w:r>
        <w:t xml:space="preserve">def </w:t>
      </w:r>
      <w:r w:rsidRPr="00E2194F">
        <w:rPr>
          <w:rStyle w:val="charBoldItals"/>
        </w:rPr>
        <w:t>instalment warrant</w:t>
      </w:r>
      <w:r>
        <w:t xml:space="preserve"> om </w:t>
      </w:r>
      <w:hyperlink r:id="rId32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CE7DBFC" w14:textId="59671DC7" w:rsidR="003F79C5" w:rsidRDefault="003F79C5">
      <w:pPr>
        <w:pStyle w:val="AmdtsEntries"/>
      </w:pPr>
      <w:r>
        <w:tab/>
        <w:t xml:space="preserve">def </w:t>
      </w:r>
      <w:r w:rsidRPr="00E2194F">
        <w:rPr>
          <w:rStyle w:val="charBoldItals"/>
        </w:rPr>
        <w:t>IR</w:t>
      </w:r>
      <w:r>
        <w:t xml:space="preserve"> om </w:t>
      </w:r>
      <w:hyperlink r:id="rId32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5EF181E" w14:textId="4387B5E3" w:rsidR="003F79C5" w:rsidRPr="00E2194F" w:rsidRDefault="003F79C5">
      <w:pPr>
        <w:pStyle w:val="AmdtsEntries"/>
      </w:pPr>
      <w:r>
        <w:tab/>
        <w:t xml:space="preserve">def </w:t>
      </w:r>
      <w:r w:rsidRPr="00E2194F">
        <w:rPr>
          <w:rStyle w:val="charBoldItals"/>
        </w:rPr>
        <w:t xml:space="preserve">marketable securities </w:t>
      </w:r>
      <w:r>
        <w:t xml:space="preserve">om </w:t>
      </w:r>
      <w:hyperlink r:id="rId32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07D169F" w14:textId="3152843C" w:rsidR="003F79C5" w:rsidRDefault="003F79C5">
      <w:pPr>
        <w:pStyle w:val="AmdtsEntries"/>
      </w:pPr>
      <w:r w:rsidRPr="00E2194F">
        <w:tab/>
      </w:r>
      <w:r>
        <w:t xml:space="preserve">def </w:t>
      </w:r>
      <w:r>
        <w:rPr>
          <w:rStyle w:val="charBoldItals"/>
        </w:rPr>
        <w:t xml:space="preserve">Motor Traffic Act </w:t>
      </w:r>
      <w:r>
        <w:t xml:space="preserve">om </w:t>
      </w:r>
      <w:hyperlink r:id="rId328"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sch 3</w:t>
      </w:r>
    </w:p>
    <w:p w14:paraId="49D99A24" w14:textId="4D762957" w:rsidR="003F79C5" w:rsidRPr="00E2194F" w:rsidRDefault="003F79C5">
      <w:pPr>
        <w:pStyle w:val="AmdtsEntries"/>
      </w:pPr>
      <w:r w:rsidRPr="00E2194F">
        <w:tab/>
      </w:r>
      <w:r>
        <w:t xml:space="preserve">def </w:t>
      </w:r>
      <w:r w:rsidRPr="00E2194F">
        <w:rPr>
          <w:rStyle w:val="charBoldItals"/>
        </w:rPr>
        <w:t>private company</w:t>
      </w:r>
      <w:r>
        <w:t xml:space="preserve"> om </w:t>
      </w:r>
      <w:hyperlink r:id="rId32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BFB42C0" w14:textId="70BB49A7" w:rsidR="003F79C5" w:rsidRPr="00E2194F" w:rsidRDefault="003F79C5">
      <w:pPr>
        <w:pStyle w:val="AmdtsEntries"/>
      </w:pPr>
      <w:r w:rsidRPr="00E2194F">
        <w:tab/>
      </w:r>
      <w:r>
        <w:t xml:space="preserve">def </w:t>
      </w:r>
      <w:r w:rsidRPr="00E2194F">
        <w:rPr>
          <w:rStyle w:val="charBoldItals"/>
        </w:rPr>
        <w:t>proper SCH transfer</w:t>
      </w:r>
      <w:r>
        <w:t xml:space="preserve"> om </w:t>
      </w:r>
      <w:hyperlink r:id="rId33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13C9A44" w14:textId="58D15E6B" w:rsidR="003F79C5" w:rsidRPr="00E2194F" w:rsidRDefault="003F79C5">
      <w:pPr>
        <w:pStyle w:val="AmdtsEntries"/>
      </w:pPr>
      <w:r w:rsidRPr="00E2194F">
        <w:tab/>
      </w:r>
      <w:r>
        <w:t xml:space="preserve">def </w:t>
      </w:r>
      <w:r w:rsidRPr="00E2194F">
        <w:rPr>
          <w:rStyle w:val="charBoldItals"/>
        </w:rPr>
        <w:t>recognised stock exchange</w:t>
      </w:r>
      <w:r>
        <w:t xml:space="preserve"> om </w:t>
      </w:r>
      <w:hyperlink r:id="rId33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CF6E65C" w14:textId="2EBEA282" w:rsidR="003F79C5" w:rsidRDefault="003F79C5">
      <w:pPr>
        <w:pStyle w:val="AmdtsEntries"/>
      </w:pPr>
      <w:r w:rsidRPr="00E2194F">
        <w:tab/>
      </w:r>
      <w:r>
        <w:t xml:space="preserve">def </w:t>
      </w:r>
      <w:r w:rsidRPr="00E2194F">
        <w:rPr>
          <w:rStyle w:val="charBoldItals"/>
        </w:rPr>
        <w:t>registered independent options trader</w:t>
      </w:r>
      <w:r>
        <w:t xml:space="preserve"> om </w:t>
      </w:r>
      <w:hyperlink r:id="rId33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6F05873" w14:textId="0D5DE2C5" w:rsidR="003F79C5" w:rsidRDefault="003F79C5">
      <w:pPr>
        <w:pStyle w:val="AmdtsEntries"/>
      </w:pPr>
      <w:r>
        <w:tab/>
        <w:t xml:space="preserve">def </w:t>
      </w:r>
      <w:r>
        <w:rPr>
          <w:rStyle w:val="charBoldItals"/>
        </w:rPr>
        <w:t xml:space="preserve">registered scheme </w:t>
      </w:r>
      <w:r>
        <w:t xml:space="preserve">reloc to dict </w:t>
      </w:r>
      <w:hyperlink r:id="rId33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D7E0586" w14:textId="2D0680AA" w:rsidR="003F79C5" w:rsidRPr="00E2194F" w:rsidRDefault="003F79C5">
      <w:pPr>
        <w:pStyle w:val="AmdtsEntries"/>
      </w:pPr>
      <w:r>
        <w:tab/>
        <w:t xml:space="preserve">def </w:t>
      </w:r>
      <w:r w:rsidRPr="00E2194F">
        <w:rPr>
          <w:rStyle w:val="charBoldItals"/>
        </w:rPr>
        <w:t xml:space="preserve">relevant interest </w:t>
      </w:r>
      <w:r>
        <w:t xml:space="preserve">om </w:t>
      </w:r>
      <w:hyperlink r:id="rId33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6A6C60A" w14:textId="4F5E21DB" w:rsidR="003F79C5" w:rsidRPr="00E2194F" w:rsidRDefault="003F79C5">
      <w:pPr>
        <w:pStyle w:val="AmdtsEntries"/>
      </w:pPr>
      <w:r w:rsidRPr="00E2194F">
        <w:tab/>
      </w:r>
      <w:r>
        <w:t xml:space="preserve">def </w:t>
      </w:r>
      <w:r w:rsidRPr="00E2194F">
        <w:rPr>
          <w:rStyle w:val="charBoldItals"/>
        </w:rPr>
        <w:t>relevant SCH participant</w:t>
      </w:r>
      <w:r>
        <w:t xml:space="preserve"> om </w:t>
      </w:r>
      <w:hyperlink r:id="rId33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70837E4" w14:textId="32488C7C" w:rsidR="003F79C5" w:rsidRPr="00E2194F" w:rsidRDefault="003F79C5">
      <w:pPr>
        <w:pStyle w:val="AmdtsEntries"/>
      </w:pPr>
      <w:r w:rsidRPr="00E2194F">
        <w:tab/>
      </w:r>
      <w:r>
        <w:t xml:space="preserve">def </w:t>
      </w:r>
      <w:r w:rsidRPr="00E2194F">
        <w:rPr>
          <w:rStyle w:val="charBoldItals"/>
        </w:rPr>
        <w:t>SCH</w:t>
      </w:r>
      <w:r>
        <w:t xml:space="preserve"> om </w:t>
      </w:r>
      <w:hyperlink r:id="rId33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154D988" w14:textId="1B711879" w:rsidR="003F79C5" w:rsidRPr="00E2194F" w:rsidRDefault="003F79C5">
      <w:pPr>
        <w:pStyle w:val="AmdtsEntries"/>
      </w:pPr>
      <w:r w:rsidRPr="00E2194F">
        <w:tab/>
      </w:r>
      <w:r>
        <w:t xml:space="preserve">def </w:t>
      </w:r>
      <w:r w:rsidRPr="00E2194F">
        <w:rPr>
          <w:rStyle w:val="charBoldItals"/>
        </w:rPr>
        <w:t>SCH business rules</w:t>
      </w:r>
      <w:r>
        <w:t xml:space="preserve"> om </w:t>
      </w:r>
      <w:hyperlink r:id="rId33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F29F69F" w14:textId="7A8CB757" w:rsidR="003F79C5" w:rsidRPr="00E2194F" w:rsidRDefault="003F79C5">
      <w:pPr>
        <w:pStyle w:val="AmdtsEntries"/>
      </w:pPr>
      <w:r w:rsidRPr="00E2194F">
        <w:tab/>
      </w:r>
      <w:r>
        <w:t xml:space="preserve">def </w:t>
      </w:r>
      <w:r w:rsidRPr="00E2194F">
        <w:rPr>
          <w:rStyle w:val="charBoldItals"/>
        </w:rPr>
        <w:t>SCH participant</w:t>
      </w:r>
      <w:r>
        <w:t xml:space="preserve"> om </w:t>
      </w:r>
      <w:hyperlink r:id="rId33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7E6FECA" w14:textId="7326A69E" w:rsidR="003F79C5" w:rsidRPr="00E2194F" w:rsidRDefault="003F79C5" w:rsidP="00341987">
      <w:pPr>
        <w:pStyle w:val="AmdtsEntries"/>
        <w:keepNext/>
      </w:pPr>
      <w:r w:rsidRPr="00E2194F">
        <w:lastRenderedPageBreak/>
        <w:tab/>
      </w:r>
      <w:r>
        <w:t xml:space="preserve">def </w:t>
      </w:r>
      <w:r w:rsidRPr="00E2194F">
        <w:rPr>
          <w:rStyle w:val="charBoldItals"/>
        </w:rPr>
        <w:t>SCH-regulated transfer</w:t>
      </w:r>
      <w:r>
        <w:t xml:space="preserve"> om </w:t>
      </w:r>
      <w:hyperlink r:id="rId33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3C95ABB" w14:textId="35F3EA25" w:rsidR="003F79C5" w:rsidRPr="00E2194F" w:rsidRDefault="003F79C5" w:rsidP="00341987">
      <w:pPr>
        <w:pStyle w:val="AmdtsEntries"/>
        <w:keepNext/>
      </w:pPr>
      <w:r w:rsidRPr="00E2194F">
        <w:tab/>
      </w:r>
      <w:r>
        <w:t xml:space="preserve">def </w:t>
      </w:r>
      <w:r w:rsidRPr="00E2194F">
        <w:rPr>
          <w:rStyle w:val="charBoldItals"/>
        </w:rPr>
        <w:t>SEATS</w:t>
      </w:r>
      <w:r>
        <w:t xml:space="preserve"> om </w:t>
      </w:r>
      <w:hyperlink r:id="rId34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EAA9F7C" w14:textId="2DEFD609" w:rsidR="003F79C5" w:rsidRPr="00E2194F" w:rsidRDefault="003F79C5" w:rsidP="00341987">
      <w:pPr>
        <w:pStyle w:val="AmdtsEntries"/>
        <w:keepNext/>
      </w:pPr>
      <w:r w:rsidRPr="00E2194F">
        <w:tab/>
      </w:r>
      <w:r>
        <w:t xml:space="preserve">def </w:t>
      </w:r>
      <w:r w:rsidRPr="00E2194F">
        <w:rPr>
          <w:rStyle w:val="charBoldItals"/>
        </w:rPr>
        <w:t>transfer document</w:t>
      </w:r>
      <w:r>
        <w:t xml:space="preserve"> om </w:t>
      </w:r>
      <w:hyperlink r:id="rId34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2B532F0" w14:textId="527B25FF" w:rsidR="003F79C5" w:rsidRPr="00E2194F" w:rsidRDefault="003F79C5" w:rsidP="00712D42">
      <w:pPr>
        <w:pStyle w:val="AmdtsEntries"/>
        <w:keepNext/>
      </w:pPr>
      <w:r w:rsidRPr="00E2194F">
        <w:tab/>
      </w:r>
      <w:r>
        <w:t xml:space="preserve">def </w:t>
      </w:r>
      <w:r w:rsidRPr="00E2194F">
        <w:rPr>
          <w:rStyle w:val="charBoldItals"/>
        </w:rPr>
        <w:t>transfer identifier for an SCH-regulated transfer</w:t>
      </w:r>
      <w:r>
        <w:t xml:space="preserve"> om </w:t>
      </w:r>
      <w:hyperlink r:id="rId34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C6FE153" w14:textId="59D90DCF" w:rsidR="003F79C5" w:rsidRDefault="003F79C5">
      <w:pPr>
        <w:pStyle w:val="AmdtsEntries"/>
      </w:pPr>
      <w:r w:rsidRPr="00E2194F">
        <w:tab/>
      </w:r>
      <w:r>
        <w:t xml:space="preserve">def </w:t>
      </w:r>
      <w:r w:rsidRPr="00E2194F">
        <w:rPr>
          <w:rStyle w:val="charBoldItals"/>
        </w:rPr>
        <w:t>transfer value of marketable securities</w:t>
      </w:r>
      <w:r>
        <w:t xml:space="preserve"> om </w:t>
      </w:r>
      <w:hyperlink r:id="rId34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B241993" w14:textId="7C305160" w:rsidR="003F79C5" w:rsidRPr="00E2194F" w:rsidRDefault="003F79C5">
      <w:pPr>
        <w:pStyle w:val="AmdtsEntries"/>
      </w:pPr>
      <w:r>
        <w:tab/>
        <w:t xml:space="preserve">def </w:t>
      </w:r>
      <w:r w:rsidRPr="00E2194F">
        <w:rPr>
          <w:rStyle w:val="charBoldItals"/>
        </w:rPr>
        <w:t>warrant</w:t>
      </w:r>
      <w:r>
        <w:t xml:space="preserve"> om </w:t>
      </w:r>
      <w:hyperlink r:id="rId34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2F5EFF2" w14:textId="221DD941" w:rsidR="003F79C5" w:rsidRDefault="003F79C5">
      <w:pPr>
        <w:pStyle w:val="AmdtsEntries"/>
        <w:keepNext/>
      </w:pPr>
      <w:r w:rsidRPr="00E2194F">
        <w:tab/>
      </w:r>
      <w:r>
        <w:t xml:space="preserve">def </w:t>
      </w:r>
      <w:r w:rsidRPr="00E2194F">
        <w:rPr>
          <w:rStyle w:val="charBoldItals"/>
        </w:rPr>
        <w:t>warrant-issuer</w:t>
      </w:r>
      <w:r>
        <w:t xml:space="preserve"> om </w:t>
      </w:r>
      <w:hyperlink r:id="rId34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003050F" w14:textId="77777777" w:rsidR="003F79C5" w:rsidRDefault="003F79C5">
      <w:pPr>
        <w:pStyle w:val="AmdtsEntryHd"/>
      </w:pPr>
      <w:r>
        <w:t>Payment of duty equivalents by territory departments</w:t>
      </w:r>
    </w:p>
    <w:p w14:paraId="4EE5EABD" w14:textId="04CC220D" w:rsidR="003F79C5" w:rsidRDefault="003F79C5">
      <w:pPr>
        <w:pStyle w:val="AmdtsEntries"/>
        <w:keepNext/>
      </w:pPr>
      <w:r>
        <w:t>s 4A</w:t>
      </w:r>
      <w:r>
        <w:tab/>
        <w:t xml:space="preserve">ins </w:t>
      </w:r>
      <w:hyperlink r:id="rId34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4</w:t>
      </w:r>
    </w:p>
    <w:p w14:paraId="656B29C7" w14:textId="628B02DD" w:rsidR="003F79C5" w:rsidRDefault="003F79C5">
      <w:pPr>
        <w:pStyle w:val="AmdtsEntries"/>
      </w:pPr>
      <w:r>
        <w:tab/>
        <w:t xml:space="preserve">am </w:t>
      </w:r>
      <w:hyperlink r:id="rId347"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 </w:t>
      </w:r>
      <w:hyperlink r:id="rId348"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1.1</w:t>
      </w:r>
    </w:p>
    <w:p w14:paraId="5B2E9E51" w14:textId="4D6F4D8F" w:rsidR="007C03CC" w:rsidRDefault="007C03CC">
      <w:pPr>
        <w:pStyle w:val="AmdtsEntries"/>
      </w:pPr>
      <w:r>
        <w:tab/>
        <w:t xml:space="preserve">om </w:t>
      </w:r>
      <w:hyperlink r:id="rId349" w:tooltip="Duties Amendment Act 2009 (No 2)" w:history="1">
        <w:r w:rsidR="00E2194F" w:rsidRPr="00E2194F">
          <w:rPr>
            <w:rStyle w:val="charCitHyperlinkAbbrev"/>
          </w:rPr>
          <w:t>A2009</w:t>
        </w:r>
        <w:r w:rsidR="00E2194F" w:rsidRPr="00E2194F">
          <w:rPr>
            <w:rStyle w:val="charCitHyperlinkAbbrev"/>
          </w:rPr>
          <w:noBreakHyphen/>
          <w:t>45</w:t>
        </w:r>
      </w:hyperlink>
      <w:r>
        <w:t xml:space="preserve"> s 5</w:t>
      </w:r>
    </w:p>
    <w:p w14:paraId="267C8044" w14:textId="77777777" w:rsidR="00301FBB" w:rsidRDefault="00301FBB" w:rsidP="00301FBB">
      <w:pPr>
        <w:pStyle w:val="AmdtsEntryHd"/>
      </w:pPr>
      <w:r>
        <w:t>Duty a debt payable to Territory</w:t>
      </w:r>
    </w:p>
    <w:p w14:paraId="11516754" w14:textId="7BE90E93" w:rsidR="00301FBB" w:rsidRDefault="00301FBB" w:rsidP="00301FBB">
      <w:pPr>
        <w:pStyle w:val="AmdtsEntries"/>
      </w:pPr>
      <w:r>
        <w:t>s 5</w:t>
      </w:r>
      <w:r>
        <w:tab/>
        <w:t xml:space="preserve">am </w:t>
      </w:r>
      <w:hyperlink r:id="rId350" w:tooltip="Revenue Legislation Amendment Act 2017" w:history="1">
        <w:r>
          <w:rPr>
            <w:rStyle w:val="charCitHyperlinkAbbrev"/>
          </w:rPr>
          <w:t>A2017</w:t>
        </w:r>
        <w:r>
          <w:rPr>
            <w:rStyle w:val="charCitHyperlinkAbbrev"/>
          </w:rPr>
          <w:noBreakHyphen/>
          <w:t>1</w:t>
        </w:r>
      </w:hyperlink>
      <w:r>
        <w:t xml:space="preserve"> amdt 1.99</w:t>
      </w:r>
    </w:p>
    <w:p w14:paraId="7AF5C4F3" w14:textId="77777777" w:rsidR="003F79C5" w:rsidRDefault="003F79C5">
      <w:pPr>
        <w:pStyle w:val="AmdtsEntryHd"/>
      </w:pPr>
      <w:r>
        <w:t>Introduction and overview</w:t>
      </w:r>
    </w:p>
    <w:p w14:paraId="41918A66" w14:textId="71935F29" w:rsidR="003F79C5" w:rsidRDefault="003F79C5">
      <w:pPr>
        <w:pStyle w:val="AmdtsEntries"/>
      </w:pPr>
      <w:r>
        <w:t>pt 2.1 hdg</w:t>
      </w:r>
      <w:r>
        <w:tab/>
        <w:t xml:space="preserve">(prev ch 2 pt 1 hdg) renum R1 LA (see </w:t>
      </w:r>
      <w:hyperlink r:id="rId35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07774918" w14:textId="77777777" w:rsidR="003F79C5" w:rsidRDefault="003F79C5">
      <w:pPr>
        <w:pStyle w:val="AmdtsEntryHd"/>
      </w:pPr>
      <w:r>
        <w:t>Definitions</w:t>
      </w:r>
      <w:r w:rsidR="00E70F77">
        <w:t>—</w:t>
      </w:r>
      <w:r>
        <w:t xml:space="preserve"> ch 2</w:t>
      </w:r>
    </w:p>
    <w:p w14:paraId="063BCFA0" w14:textId="1F1FE9A9" w:rsidR="003F79C5" w:rsidRDefault="003F79C5">
      <w:pPr>
        <w:pStyle w:val="AmdtsEntries"/>
        <w:keepNext/>
      </w:pPr>
      <w:r>
        <w:t>s 6</w:t>
      </w:r>
      <w:r>
        <w:tab/>
        <w:t xml:space="preserve">am </w:t>
      </w:r>
      <w:hyperlink r:id="rId352" w:tooltip="Duties Amendment Act 2001" w:history="1">
        <w:r w:rsidR="00E2194F" w:rsidRPr="00E2194F">
          <w:rPr>
            <w:rStyle w:val="charCitHyperlinkAbbrev"/>
          </w:rPr>
          <w:t>A2001</w:t>
        </w:r>
        <w:r w:rsidR="00E2194F" w:rsidRPr="00E2194F">
          <w:rPr>
            <w:rStyle w:val="charCitHyperlinkAbbrev"/>
          </w:rPr>
          <w:noBreakHyphen/>
          <w:t>40</w:t>
        </w:r>
      </w:hyperlink>
      <w:r>
        <w:t xml:space="preserve"> s 4</w:t>
      </w:r>
    </w:p>
    <w:p w14:paraId="3F98DF8D" w14:textId="77D7C36C" w:rsidR="00945E91" w:rsidRDefault="00945E91" w:rsidP="00945E91">
      <w:pPr>
        <w:pStyle w:val="AmdtsEntries"/>
      </w:pPr>
      <w:r>
        <w:tab/>
        <w:t xml:space="preserve">def </w:t>
      </w:r>
      <w:r w:rsidRPr="003F4AF8">
        <w:rPr>
          <w:rStyle w:val="charBoldItals"/>
        </w:rPr>
        <w:t>cancelled</w:t>
      </w:r>
      <w:r>
        <w:t xml:space="preserve"> ins </w:t>
      </w:r>
      <w:hyperlink r:id="rId353" w:tooltip="Revenue Legislation Amendment Act 2017" w:history="1">
        <w:r>
          <w:rPr>
            <w:rStyle w:val="charCitHyperlinkAbbrev"/>
          </w:rPr>
          <w:t>A2017</w:t>
        </w:r>
        <w:r>
          <w:rPr>
            <w:rStyle w:val="charCitHyperlinkAbbrev"/>
          </w:rPr>
          <w:noBreakHyphen/>
          <w:t>1</w:t>
        </w:r>
      </w:hyperlink>
      <w:r>
        <w:t xml:space="preserve"> amdt</w:t>
      </w:r>
      <w:r w:rsidR="00301FBB">
        <w:t xml:space="preserve"> 1.2</w:t>
      </w:r>
    </w:p>
    <w:p w14:paraId="66C5076D" w14:textId="2B8F1729" w:rsidR="00BD718B" w:rsidRPr="00BD718B" w:rsidRDefault="00BD718B">
      <w:pPr>
        <w:pStyle w:val="AmdtsEntries"/>
      </w:pPr>
      <w:r>
        <w:tab/>
        <w:t xml:space="preserve">def </w:t>
      </w:r>
      <w:r w:rsidRPr="00EA2ED7">
        <w:rPr>
          <w:rStyle w:val="charBoldItals"/>
        </w:rPr>
        <w:t>commercial lease</w:t>
      </w:r>
      <w:r>
        <w:t xml:space="preserve"> ins </w:t>
      </w:r>
      <w:hyperlink r:id="rId354" w:tooltip="Duties (Commercial Leases) Amendment Act 2014" w:history="1">
        <w:r>
          <w:rPr>
            <w:rStyle w:val="charCitHyperlinkAbbrev"/>
          </w:rPr>
          <w:t>A2014</w:t>
        </w:r>
        <w:r>
          <w:rPr>
            <w:rStyle w:val="charCitHyperlinkAbbrev"/>
          </w:rPr>
          <w:noBreakHyphen/>
          <w:t>12</w:t>
        </w:r>
      </w:hyperlink>
      <w:r>
        <w:t xml:space="preserve"> s 4</w:t>
      </w:r>
    </w:p>
    <w:p w14:paraId="2FBACD52" w14:textId="415F86C1" w:rsidR="00BD718B" w:rsidRPr="00BD718B" w:rsidRDefault="00BD718B" w:rsidP="00BD718B">
      <w:pPr>
        <w:pStyle w:val="AmdtsEntries"/>
      </w:pPr>
      <w:r>
        <w:tab/>
        <w:t xml:space="preserve">def </w:t>
      </w:r>
      <w:r w:rsidRPr="00EA2ED7">
        <w:rPr>
          <w:rStyle w:val="charBoldItals"/>
        </w:rPr>
        <w:t>commercial lease</w:t>
      </w:r>
      <w:r w:rsidRPr="00EA2ED7">
        <w:t xml:space="preserve"> </w:t>
      </w:r>
      <w:r w:rsidRPr="00EA2ED7">
        <w:rPr>
          <w:rStyle w:val="charBoldItals"/>
        </w:rPr>
        <w:t>with premium</w:t>
      </w:r>
      <w:r>
        <w:t xml:space="preserve"> ins </w:t>
      </w:r>
      <w:hyperlink r:id="rId355" w:tooltip="Duties (Commercial Leases) Amendment Act 2014" w:history="1">
        <w:r>
          <w:rPr>
            <w:rStyle w:val="charCitHyperlinkAbbrev"/>
          </w:rPr>
          <w:t>A2014</w:t>
        </w:r>
        <w:r>
          <w:rPr>
            <w:rStyle w:val="charCitHyperlinkAbbrev"/>
          </w:rPr>
          <w:noBreakHyphen/>
          <w:t>12</w:t>
        </w:r>
      </w:hyperlink>
      <w:r>
        <w:t xml:space="preserve"> s 4</w:t>
      </w:r>
    </w:p>
    <w:p w14:paraId="2C638BC5" w14:textId="02F9ED41" w:rsidR="00BD718B" w:rsidRPr="00BD718B" w:rsidRDefault="00BD718B" w:rsidP="00BD718B">
      <w:pPr>
        <w:pStyle w:val="AmdtsEntries"/>
      </w:pPr>
      <w:r>
        <w:tab/>
        <w:t xml:space="preserve">def </w:t>
      </w:r>
      <w:r w:rsidRPr="00EA2ED7">
        <w:rPr>
          <w:rStyle w:val="charBoldItals"/>
        </w:rPr>
        <w:t>commercial purposes</w:t>
      </w:r>
      <w:r>
        <w:t xml:space="preserve"> ins </w:t>
      </w:r>
      <w:hyperlink r:id="rId356" w:tooltip="Duties (Commercial Leases) Amendment Act 2014" w:history="1">
        <w:r>
          <w:rPr>
            <w:rStyle w:val="charCitHyperlinkAbbrev"/>
          </w:rPr>
          <w:t>A2014</w:t>
        </w:r>
        <w:r>
          <w:rPr>
            <w:rStyle w:val="charCitHyperlinkAbbrev"/>
          </w:rPr>
          <w:noBreakHyphen/>
          <w:t>12</w:t>
        </w:r>
      </w:hyperlink>
      <w:r>
        <w:t xml:space="preserve"> s 4</w:t>
      </w:r>
    </w:p>
    <w:p w14:paraId="01F5DB43" w14:textId="72571B5E" w:rsidR="00BD718B" w:rsidRPr="00BD718B" w:rsidRDefault="00BD718B" w:rsidP="00BD718B">
      <w:pPr>
        <w:pStyle w:val="AmdtsEntries"/>
      </w:pPr>
      <w:r>
        <w:tab/>
        <w:t xml:space="preserve">def </w:t>
      </w:r>
      <w:r w:rsidRPr="00EA2ED7">
        <w:rPr>
          <w:rStyle w:val="charBoldItals"/>
        </w:rPr>
        <w:t>market rent</w:t>
      </w:r>
      <w:r>
        <w:t xml:space="preserve"> ins </w:t>
      </w:r>
      <w:hyperlink r:id="rId357" w:tooltip="Duties (Commercial Leases) Amendment Act 2014" w:history="1">
        <w:r>
          <w:rPr>
            <w:rStyle w:val="charCitHyperlinkAbbrev"/>
          </w:rPr>
          <w:t>A2014</w:t>
        </w:r>
        <w:r>
          <w:rPr>
            <w:rStyle w:val="charCitHyperlinkAbbrev"/>
          </w:rPr>
          <w:noBreakHyphen/>
          <w:t>12</w:t>
        </w:r>
      </w:hyperlink>
      <w:r>
        <w:t xml:space="preserve"> s 4</w:t>
      </w:r>
    </w:p>
    <w:p w14:paraId="4FE952E2" w14:textId="2F94ACF7" w:rsidR="00BD718B" w:rsidRPr="00BD718B" w:rsidRDefault="00BD718B" w:rsidP="00BD718B">
      <w:pPr>
        <w:pStyle w:val="AmdtsEntries"/>
      </w:pPr>
      <w:r>
        <w:tab/>
        <w:t xml:space="preserve">def </w:t>
      </w:r>
      <w:r w:rsidRPr="00EA2ED7">
        <w:rPr>
          <w:rStyle w:val="charBoldItals"/>
        </w:rPr>
        <w:t>premium</w:t>
      </w:r>
      <w:r>
        <w:t xml:space="preserve"> ins </w:t>
      </w:r>
      <w:hyperlink r:id="rId358" w:tooltip="Duties (Commercial Leases) Amendment Act 2014" w:history="1">
        <w:r>
          <w:rPr>
            <w:rStyle w:val="charCitHyperlinkAbbrev"/>
          </w:rPr>
          <w:t>A2014</w:t>
        </w:r>
        <w:r>
          <w:rPr>
            <w:rStyle w:val="charCitHyperlinkAbbrev"/>
          </w:rPr>
          <w:noBreakHyphen/>
          <w:t>12</w:t>
        </w:r>
      </w:hyperlink>
      <w:r>
        <w:t xml:space="preserve"> s 4</w:t>
      </w:r>
    </w:p>
    <w:p w14:paraId="451D9520" w14:textId="55AB28E0" w:rsidR="00BD718B" w:rsidRPr="00BD718B" w:rsidRDefault="00BD718B" w:rsidP="00BD718B">
      <w:pPr>
        <w:pStyle w:val="AmdtsEntries"/>
      </w:pPr>
      <w:r>
        <w:tab/>
        <w:t xml:space="preserve">def </w:t>
      </w:r>
      <w:r w:rsidRPr="00EA2ED7">
        <w:rPr>
          <w:rStyle w:val="charBoldItals"/>
        </w:rPr>
        <w:t>primary production</w:t>
      </w:r>
      <w:r>
        <w:rPr>
          <w:rStyle w:val="charBoldItals"/>
        </w:rPr>
        <w:t xml:space="preserve"> </w:t>
      </w:r>
      <w:r>
        <w:t xml:space="preserve">ins </w:t>
      </w:r>
      <w:hyperlink r:id="rId359" w:tooltip="Duties (Commercial Leases) Amendment Act 2014" w:history="1">
        <w:r>
          <w:rPr>
            <w:rStyle w:val="charCitHyperlinkAbbrev"/>
          </w:rPr>
          <w:t>A2014</w:t>
        </w:r>
        <w:r>
          <w:rPr>
            <w:rStyle w:val="charCitHyperlinkAbbrev"/>
          </w:rPr>
          <w:noBreakHyphen/>
          <w:t>12</w:t>
        </w:r>
      </w:hyperlink>
      <w:r>
        <w:t xml:space="preserve"> s 4</w:t>
      </w:r>
    </w:p>
    <w:p w14:paraId="1AEEC21F" w14:textId="567F197F" w:rsidR="00BD718B" w:rsidRPr="00BD718B" w:rsidRDefault="00BD718B" w:rsidP="00BD718B">
      <w:pPr>
        <w:pStyle w:val="AmdtsEntries"/>
      </w:pPr>
      <w:r>
        <w:tab/>
        <w:t xml:space="preserve">def </w:t>
      </w:r>
      <w:r w:rsidRPr="00EA2ED7">
        <w:rPr>
          <w:rStyle w:val="charBoldItals"/>
        </w:rPr>
        <w:t>rent reserved</w:t>
      </w:r>
      <w:r>
        <w:rPr>
          <w:rStyle w:val="charBoldItals"/>
        </w:rPr>
        <w:t xml:space="preserve"> </w:t>
      </w:r>
      <w:r>
        <w:t xml:space="preserve">ins </w:t>
      </w:r>
      <w:hyperlink r:id="rId360" w:tooltip="Duties (Commercial Leases) Amendment Act 2014" w:history="1">
        <w:r>
          <w:rPr>
            <w:rStyle w:val="charCitHyperlinkAbbrev"/>
          </w:rPr>
          <w:t>A2014</w:t>
        </w:r>
        <w:r>
          <w:rPr>
            <w:rStyle w:val="charCitHyperlinkAbbrev"/>
          </w:rPr>
          <w:noBreakHyphen/>
          <w:t>12</w:t>
        </w:r>
      </w:hyperlink>
      <w:r>
        <w:t xml:space="preserve"> s 4</w:t>
      </w:r>
    </w:p>
    <w:p w14:paraId="5499DC67" w14:textId="77777777" w:rsidR="003F79C5" w:rsidRPr="00EB1619" w:rsidRDefault="003F79C5" w:rsidP="00EB1619">
      <w:pPr>
        <w:pStyle w:val="AmdtsEntries"/>
      </w:pPr>
      <w:r w:rsidRPr="00374D26">
        <w:tab/>
        <w:t xml:space="preserve">def </w:t>
      </w:r>
      <w:r w:rsidRPr="00374D26">
        <w:rPr>
          <w:rStyle w:val="charBoldItals"/>
        </w:rPr>
        <w:t xml:space="preserve">transfer </w:t>
      </w:r>
      <w:r w:rsidRPr="00E2194F">
        <w:rPr>
          <w:rFonts w:cs="Arial"/>
        </w:rPr>
        <w:t>exp 30 June 2010 (s 75A)</w:t>
      </w:r>
    </w:p>
    <w:p w14:paraId="2DA93DA7" w14:textId="77777777" w:rsidR="00BD718B" w:rsidRDefault="00BD718B">
      <w:pPr>
        <w:pStyle w:val="AmdtsEntryHd"/>
      </w:pPr>
      <w:r w:rsidRPr="00EA2ED7">
        <w:t xml:space="preserve">Meaning of </w:t>
      </w:r>
      <w:r w:rsidRPr="00EA2ED7">
        <w:rPr>
          <w:rStyle w:val="charItals"/>
        </w:rPr>
        <w:t>commercial lease with</w:t>
      </w:r>
      <w:r w:rsidRPr="00EA2ED7">
        <w:t xml:space="preserve"> </w:t>
      </w:r>
      <w:r w:rsidRPr="00EA2ED7">
        <w:rPr>
          <w:rStyle w:val="charItals"/>
        </w:rPr>
        <w:t>premium</w:t>
      </w:r>
      <w:r w:rsidRPr="00EA2ED7">
        <w:t>—ch 2</w:t>
      </w:r>
    </w:p>
    <w:p w14:paraId="50AEE82A" w14:textId="19720F37" w:rsidR="00BD718B" w:rsidRPr="00BD718B" w:rsidRDefault="00BD718B" w:rsidP="00BD718B">
      <w:pPr>
        <w:pStyle w:val="AmdtsEntries"/>
      </w:pPr>
      <w:r>
        <w:t>s 6A</w:t>
      </w:r>
      <w:r>
        <w:tab/>
        <w:t xml:space="preserve">ins </w:t>
      </w:r>
      <w:hyperlink r:id="rId361" w:tooltip="Duties (Commercial Leases) Amendment Act 2014" w:history="1">
        <w:r>
          <w:rPr>
            <w:rStyle w:val="charCitHyperlinkAbbrev"/>
          </w:rPr>
          <w:t>A2014</w:t>
        </w:r>
        <w:r>
          <w:rPr>
            <w:rStyle w:val="charCitHyperlinkAbbrev"/>
          </w:rPr>
          <w:noBreakHyphen/>
          <w:t>12</w:t>
        </w:r>
      </w:hyperlink>
      <w:r>
        <w:t xml:space="preserve"> s 5</w:t>
      </w:r>
    </w:p>
    <w:p w14:paraId="610D6B72" w14:textId="77777777" w:rsidR="003F79C5" w:rsidRDefault="003F79C5">
      <w:pPr>
        <w:pStyle w:val="AmdtsEntryHd"/>
      </w:pPr>
      <w:r>
        <w:t>Imposition of duty on certain transactions concerning dutiable property</w:t>
      </w:r>
    </w:p>
    <w:p w14:paraId="5ADFEC99" w14:textId="51F73507" w:rsidR="003F79C5" w:rsidRDefault="003F79C5" w:rsidP="00301FBB">
      <w:pPr>
        <w:pStyle w:val="AmdtsEntries"/>
      </w:pPr>
      <w:r>
        <w:t>s 7</w:t>
      </w:r>
      <w:r>
        <w:tab/>
        <w:t xml:space="preserve">am </w:t>
      </w:r>
      <w:hyperlink r:id="rId36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5, s 6; </w:t>
      </w:r>
      <w:hyperlink r:id="rId363"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 </w:t>
      </w:r>
      <w:hyperlink r:id="rId364"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w:t>
      </w:r>
      <w:r w:rsidR="00760DAB">
        <w:t xml:space="preserve">; </w:t>
      </w:r>
      <w:hyperlink r:id="rId365" w:tooltip="Duties (Commercial Leases) Amendment Act 2014" w:history="1">
        <w:r w:rsidR="00760DAB">
          <w:rPr>
            <w:rStyle w:val="charCitHyperlinkAbbrev"/>
          </w:rPr>
          <w:t>A2014</w:t>
        </w:r>
        <w:r w:rsidR="00760DAB">
          <w:rPr>
            <w:rStyle w:val="charCitHyperlinkAbbrev"/>
          </w:rPr>
          <w:noBreakHyphen/>
          <w:t>12</w:t>
        </w:r>
      </w:hyperlink>
      <w:r w:rsidR="00760DAB">
        <w:t xml:space="preserve"> s 6</w:t>
      </w:r>
      <w:r w:rsidR="00E4036B">
        <w:t xml:space="preserve">; </w:t>
      </w:r>
      <w:hyperlink r:id="rId366" w:tooltip="Planning and Development (University of Canberra and Other Leases) Legislation Amendment Act 2015" w:history="1">
        <w:r w:rsidR="00E4036B">
          <w:rPr>
            <w:rStyle w:val="charCitHyperlinkAbbrev"/>
          </w:rPr>
          <w:t>A2015</w:t>
        </w:r>
        <w:r w:rsidR="00E4036B">
          <w:rPr>
            <w:rStyle w:val="charCitHyperlinkAbbrev"/>
          </w:rPr>
          <w:noBreakHyphen/>
          <w:t>19</w:t>
        </w:r>
      </w:hyperlink>
      <w:r w:rsidR="00E4036B">
        <w:t xml:space="preserve"> s 17, s 18; pars renum R64 LA</w:t>
      </w:r>
      <w:r w:rsidR="00301FBB">
        <w:t xml:space="preserve">; </w:t>
      </w:r>
      <w:hyperlink r:id="rId367" w:tooltip="Revenue Legislation Amendment Act 2017" w:history="1">
        <w:r w:rsidR="00301FBB">
          <w:rPr>
            <w:rStyle w:val="charCitHyperlinkAbbrev"/>
          </w:rPr>
          <w:t>A2017</w:t>
        </w:r>
        <w:r w:rsidR="00301FBB">
          <w:rPr>
            <w:rStyle w:val="charCitHyperlinkAbbrev"/>
          </w:rPr>
          <w:noBreakHyphen/>
          <w:t>1</w:t>
        </w:r>
      </w:hyperlink>
      <w:r w:rsidR="00301FBB">
        <w:t xml:space="preserve"> amdt 1.3</w:t>
      </w:r>
    </w:p>
    <w:p w14:paraId="5B8490E8" w14:textId="77777777" w:rsidR="003F79C5" w:rsidRDefault="003F79C5">
      <w:pPr>
        <w:pStyle w:val="AmdtsEntryHd"/>
      </w:pPr>
      <w:r>
        <w:t>Imposition of duty on dutiable transactions that are not transfers</w:t>
      </w:r>
    </w:p>
    <w:p w14:paraId="07B800A2" w14:textId="3996463B" w:rsidR="00EB1619" w:rsidRDefault="003F79C5" w:rsidP="00301FBB">
      <w:pPr>
        <w:pStyle w:val="AmdtsEntries"/>
      </w:pPr>
      <w:r>
        <w:t>s 8</w:t>
      </w:r>
      <w:r>
        <w:tab/>
        <w:t xml:space="preserve">am </w:t>
      </w:r>
      <w:hyperlink r:id="rId36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7; table renum R11 LA; </w:t>
      </w:r>
      <w:hyperlink r:id="rId369"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ss 5-9; </w:t>
      </w:r>
      <w:hyperlink r:id="rId370" w:tooltip="Duties Amendment Act 2007" w:history="1">
        <w:r w:rsidR="00E2194F" w:rsidRPr="00E2194F">
          <w:rPr>
            <w:rStyle w:val="charCitHyperlinkAbbrev"/>
          </w:rPr>
          <w:t>A2007</w:t>
        </w:r>
        <w:r w:rsidR="00E2194F" w:rsidRPr="00E2194F">
          <w:rPr>
            <w:rStyle w:val="charCitHyperlinkAbbrev"/>
          </w:rPr>
          <w:noBreakHyphen/>
          <w:t>38</w:t>
        </w:r>
      </w:hyperlink>
      <w:r>
        <w:t xml:space="preserve"> s 4</w:t>
      </w:r>
      <w:r w:rsidR="00760DAB">
        <w:t xml:space="preserve">; </w:t>
      </w:r>
      <w:hyperlink r:id="rId371" w:tooltip="Duties (Commercial Leases) Amendment Act 2014" w:history="1">
        <w:r w:rsidR="00760DAB">
          <w:rPr>
            <w:rStyle w:val="charCitHyperlinkAbbrev"/>
          </w:rPr>
          <w:t>A2014</w:t>
        </w:r>
        <w:r w:rsidR="00760DAB">
          <w:rPr>
            <w:rStyle w:val="charCitHyperlinkAbbrev"/>
          </w:rPr>
          <w:noBreakHyphen/>
          <w:t>12</w:t>
        </w:r>
      </w:hyperlink>
      <w:r w:rsidR="00760DAB">
        <w:t xml:space="preserve"> s 7</w:t>
      </w:r>
      <w:r w:rsidR="00E4036B">
        <w:t xml:space="preserve">; </w:t>
      </w:r>
      <w:hyperlink r:id="rId372" w:tooltip="Planning and Development (University of Canberra and Other Leases) Legislation Amendment Act 2015" w:history="1">
        <w:r w:rsidR="00E4036B">
          <w:rPr>
            <w:rStyle w:val="charCitHyperlinkAbbrev"/>
          </w:rPr>
          <w:t>A2015</w:t>
        </w:r>
        <w:r w:rsidR="00E4036B">
          <w:rPr>
            <w:rStyle w:val="charCitHyperlinkAbbrev"/>
          </w:rPr>
          <w:noBreakHyphen/>
          <w:t>19</w:t>
        </w:r>
      </w:hyperlink>
      <w:r w:rsidR="00E4036B">
        <w:t xml:space="preserve"> s 19, s 20</w:t>
      </w:r>
      <w:r w:rsidR="00301FBB">
        <w:t xml:space="preserve">; </w:t>
      </w:r>
      <w:hyperlink r:id="rId373" w:tooltip="Revenue Legislation Amendment Act 2017" w:history="1">
        <w:r w:rsidR="00EB1619">
          <w:rPr>
            <w:rStyle w:val="charCitHyperlinkAbbrev"/>
          </w:rPr>
          <w:t>A2017</w:t>
        </w:r>
        <w:r w:rsidR="00EB1619">
          <w:rPr>
            <w:rStyle w:val="charCitHyperlinkAbbrev"/>
          </w:rPr>
          <w:noBreakHyphen/>
          <w:t>1</w:t>
        </w:r>
      </w:hyperlink>
      <w:r w:rsidR="00301FBB">
        <w:t> </w:t>
      </w:r>
      <w:r w:rsidR="00EB1619">
        <w:t>amdt</w:t>
      </w:r>
      <w:r w:rsidR="00301FBB">
        <w:t xml:space="preserve"> 1.4, amdt 1.5, amdt 1.99 </w:t>
      </w:r>
    </w:p>
    <w:p w14:paraId="38FCECFE" w14:textId="77777777" w:rsidR="003F79C5" w:rsidRDefault="003F79C5">
      <w:pPr>
        <w:pStyle w:val="AmdtsEntryHd"/>
      </w:pPr>
      <w:r>
        <w:lastRenderedPageBreak/>
        <w:t>Dutiable property</w:t>
      </w:r>
    </w:p>
    <w:p w14:paraId="5A1C9135" w14:textId="7631AC1D" w:rsidR="003F79C5" w:rsidRDefault="003F79C5">
      <w:pPr>
        <w:pStyle w:val="AmdtsEntries"/>
        <w:keepNext/>
        <w:keepLines/>
      </w:pPr>
      <w:r>
        <w:t>s 10</w:t>
      </w:r>
      <w:r>
        <w:tab/>
        <w:t xml:space="preserve">am </w:t>
      </w:r>
      <w:hyperlink r:id="rId37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6; </w:t>
      </w:r>
      <w:hyperlink r:id="rId375" w:tooltip="Duties Amendment Act 2003" w:history="1">
        <w:r w:rsidR="00E2194F" w:rsidRPr="00E2194F">
          <w:rPr>
            <w:rStyle w:val="charCitHyperlinkAbbrev"/>
          </w:rPr>
          <w:t>A2003</w:t>
        </w:r>
        <w:r w:rsidR="00E2194F" w:rsidRPr="00E2194F">
          <w:rPr>
            <w:rStyle w:val="charCitHyperlinkAbbrev"/>
          </w:rPr>
          <w:noBreakHyphen/>
          <w:t>1</w:t>
        </w:r>
      </w:hyperlink>
      <w:r>
        <w:t xml:space="preserve"> s 4; </w:t>
      </w:r>
      <w:hyperlink r:id="rId376" w:tooltip="Duties Amendment Act 2006" w:history="1">
        <w:r w:rsidR="00E2194F" w:rsidRPr="00E2194F">
          <w:rPr>
            <w:rStyle w:val="charCitHyperlinkAbbrev"/>
          </w:rPr>
          <w:t>A2006</w:t>
        </w:r>
        <w:r w:rsidR="00E2194F" w:rsidRPr="00E2194F">
          <w:rPr>
            <w:rStyle w:val="charCitHyperlinkAbbrev"/>
          </w:rPr>
          <w:noBreakHyphen/>
          <w:t>13</w:t>
        </w:r>
      </w:hyperlink>
      <w:r>
        <w:t xml:space="preserve"> s 4, s 6; pars renum R18 LA (see also </w:t>
      </w:r>
      <w:hyperlink r:id="rId377" w:tooltip="Duties Amendment Act 2006" w:history="1">
        <w:r w:rsidR="00E2194F" w:rsidRPr="00E2194F">
          <w:rPr>
            <w:rStyle w:val="charCitHyperlinkAbbrev"/>
          </w:rPr>
          <w:t>A2006</w:t>
        </w:r>
        <w:r w:rsidR="00E2194F" w:rsidRPr="00E2194F">
          <w:rPr>
            <w:rStyle w:val="charCitHyperlinkAbbrev"/>
          </w:rPr>
          <w:noBreakHyphen/>
          <w:t>13</w:t>
        </w:r>
      </w:hyperlink>
      <w:r>
        <w:t xml:space="preserve"> s 5); </w:t>
      </w:r>
      <w:hyperlink r:id="rId378"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ss 10-12; pars renum R22 LA; </w:t>
      </w:r>
      <w:hyperlink r:id="rId379" w:tooltip="Duties Amendment Act 2007" w:history="1">
        <w:r w:rsidR="00E2194F" w:rsidRPr="00E2194F">
          <w:rPr>
            <w:rStyle w:val="charCitHyperlinkAbbrev"/>
          </w:rPr>
          <w:t>A2007</w:t>
        </w:r>
        <w:r w:rsidR="00E2194F" w:rsidRPr="00E2194F">
          <w:rPr>
            <w:rStyle w:val="charCitHyperlinkAbbrev"/>
          </w:rPr>
          <w:noBreakHyphen/>
          <w:t>38</w:t>
        </w:r>
      </w:hyperlink>
      <w:r w:rsidR="001F01CA">
        <w:t xml:space="preserve"> s 5, s 6; ss</w:t>
      </w:r>
      <w:r w:rsidR="00E318FC">
        <w:t xml:space="preserve">, </w:t>
      </w:r>
      <w:r>
        <w:t xml:space="preserve">pars renum R27 LA; </w:t>
      </w:r>
      <w:hyperlink r:id="rId38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 amdt 1.39</w:t>
      </w:r>
    </w:p>
    <w:p w14:paraId="14FB7C4B" w14:textId="77777777" w:rsidR="003F79C5" w:rsidRDefault="003F79C5" w:rsidP="002041AA">
      <w:pPr>
        <w:pStyle w:val="AmdtsEntries"/>
        <w:keepNext/>
      </w:pPr>
      <w:r w:rsidRPr="00374D26">
        <w:tab/>
        <w:t>(1) (h), (i), (m) (i), (iii), (2) exp 30 June 2010 (s 75A)</w:t>
      </w:r>
    </w:p>
    <w:p w14:paraId="0EDBFB27" w14:textId="77777777" w:rsidR="008E152A" w:rsidRDefault="008E152A" w:rsidP="002041AA">
      <w:pPr>
        <w:pStyle w:val="AmdtsEntries"/>
        <w:keepNext/>
      </w:pPr>
      <w:r>
        <w:tab/>
      </w:r>
      <w:r w:rsidR="00C248F3">
        <w:t xml:space="preserve">ss, </w:t>
      </w:r>
      <w:r>
        <w:t>pars renum R45 LA</w:t>
      </w:r>
    </w:p>
    <w:p w14:paraId="283EB999" w14:textId="004616D0" w:rsidR="00EF777A" w:rsidRDefault="00EF777A">
      <w:pPr>
        <w:pStyle w:val="AmdtsEntries"/>
      </w:pPr>
      <w:r>
        <w:tab/>
        <w:t xml:space="preserve">am </w:t>
      </w:r>
      <w:hyperlink r:id="rId381" w:tooltip="Duties Amendment Act 2012 (No 2)" w:history="1">
        <w:r w:rsidR="00E2194F" w:rsidRPr="00E2194F">
          <w:rPr>
            <w:rStyle w:val="charCitHyperlinkAbbrev"/>
          </w:rPr>
          <w:t>A2012</w:t>
        </w:r>
        <w:r w:rsidR="00E2194F" w:rsidRPr="00E2194F">
          <w:rPr>
            <w:rStyle w:val="charCitHyperlinkAbbrev"/>
          </w:rPr>
          <w:noBreakHyphen/>
          <w:t>36</w:t>
        </w:r>
      </w:hyperlink>
      <w:r>
        <w:t xml:space="preserve"> s 4</w:t>
      </w:r>
      <w:r w:rsidR="00EB4955">
        <w:t xml:space="preserve">; </w:t>
      </w:r>
      <w:hyperlink r:id="rId382" w:tooltip="Statute Law Amendment Act 2013" w:history="1">
        <w:r w:rsidR="00EB4955">
          <w:rPr>
            <w:rStyle w:val="charCitHyperlinkAbbrev"/>
          </w:rPr>
          <w:t>A2013</w:t>
        </w:r>
        <w:r w:rsidR="00EB4955">
          <w:rPr>
            <w:rStyle w:val="charCitHyperlinkAbbrev"/>
          </w:rPr>
          <w:noBreakHyphen/>
          <w:t>19</w:t>
        </w:r>
      </w:hyperlink>
      <w:r w:rsidR="00EB4955">
        <w:t xml:space="preserve"> amdt 3.87</w:t>
      </w:r>
      <w:r w:rsidR="00760DAB">
        <w:t xml:space="preserve">; </w:t>
      </w:r>
      <w:hyperlink r:id="rId383" w:tooltip="Duties (Commercial Leases) Amendment Act 2014" w:history="1">
        <w:r w:rsidR="00760DAB">
          <w:rPr>
            <w:rStyle w:val="charCitHyperlinkAbbrev"/>
          </w:rPr>
          <w:t>A2014</w:t>
        </w:r>
        <w:r w:rsidR="00760DAB">
          <w:rPr>
            <w:rStyle w:val="charCitHyperlinkAbbrev"/>
          </w:rPr>
          <w:noBreakHyphen/>
          <w:t>12</w:t>
        </w:r>
      </w:hyperlink>
      <w:r w:rsidR="00760DAB">
        <w:t xml:space="preserve"> ss 8-11</w:t>
      </w:r>
      <w:r w:rsidR="002814A2">
        <w:t xml:space="preserve">; </w:t>
      </w:r>
      <w:r w:rsidR="001F01CA">
        <w:t>ss </w:t>
      </w:r>
      <w:r w:rsidR="00E318FC">
        <w:t>,</w:t>
      </w:r>
      <w:r w:rsidR="002814A2">
        <w:t>pars renum R59 LA</w:t>
      </w:r>
      <w:r w:rsidR="00E4036B">
        <w:t xml:space="preserve">; </w:t>
      </w:r>
      <w:hyperlink r:id="rId384" w:tooltip="Planning and Development (University of Canberra and Other Leases) Legislation Amendment Act 2015" w:history="1">
        <w:r w:rsidR="00E4036B">
          <w:rPr>
            <w:rStyle w:val="charCitHyperlinkAbbrev"/>
          </w:rPr>
          <w:t>A2015</w:t>
        </w:r>
        <w:r w:rsidR="00E4036B">
          <w:rPr>
            <w:rStyle w:val="charCitHyperlinkAbbrev"/>
          </w:rPr>
          <w:noBreakHyphen/>
          <w:t>19</w:t>
        </w:r>
      </w:hyperlink>
      <w:r w:rsidR="00E4036B">
        <w:t xml:space="preserve"> s 21, s 22; pars renum R64 LA</w:t>
      </w:r>
      <w:r w:rsidR="000D3A9A">
        <w:t xml:space="preserve">; </w:t>
      </w:r>
      <w:hyperlink r:id="rId385" w:tooltip="Revenue Legislation Amendment Act 2019" w:history="1">
        <w:r w:rsidR="000D3A9A" w:rsidRPr="000D3A9A">
          <w:rPr>
            <w:rStyle w:val="charCitHyperlinkAbbrev"/>
          </w:rPr>
          <w:t>A2019</w:t>
        </w:r>
        <w:r w:rsidR="000D3A9A" w:rsidRPr="000D3A9A">
          <w:rPr>
            <w:rStyle w:val="charCitHyperlinkAbbrev"/>
          </w:rPr>
          <w:noBreakHyphen/>
          <w:t>7</w:t>
        </w:r>
      </w:hyperlink>
      <w:r w:rsidR="000D3A9A">
        <w:t xml:space="preserve"> amdt 1.4</w:t>
      </w:r>
      <w:r w:rsidR="00780082">
        <w:t xml:space="preserve">; </w:t>
      </w:r>
      <w:hyperlink r:id="rId386" w:tooltip="Revenue Legislation Amendment Act 2021" w:history="1">
        <w:r w:rsidR="00780082">
          <w:rPr>
            <w:rStyle w:val="charCitHyperlinkAbbrev"/>
          </w:rPr>
          <w:t>A2021</w:t>
        </w:r>
        <w:r w:rsidR="00780082">
          <w:rPr>
            <w:rStyle w:val="charCitHyperlinkAbbrev"/>
          </w:rPr>
          <w:noBreakHyphen/>
          <w:t>10</w:t>
        </w:r>
      </w:hyperlink>
      <w:r w:rsidR="00780082">
        <w:t xml:space="preserve"> amdt 1.1</w:t>
      </w:r>
    </w:p>
    <w:p w14:paraId="0962DF6D" w14:textId="77777777" w:rsidR="00EB1619" w:rsidRDefault="001F7B7B" w:rsidP="00EB1619">
      <w:pPr>
        <w:pStyle w:val="AmdtsEntryHd"/>
      </w:pPr>
      <w:r w:rsidRPr="003F4AF8">
        <w:t>When does a liability for duty arise?</w:t>
      </w:r>
    </w:p>
    <w:p w14:paraId="31221EF5" w14:textId="5D4C2F92" w:rsidR="00EB1619" w:rsidRDefault="00301FBB" w:rsidP="00EB1619">
      <w:pPr>
        <w:pStyle w:val="AmdtsEntries"/>
      </w:pPr>
      <w:r>
        <w:t>s 11</w:t>
      </w:r>
      <w:r>
        <w:tab/>
        <w:t>sub</w:t>
      </w:r>
      <w:r w:rsidR="001F7B7B">
        <w:t xml:space="preserve"> </w:t>
      </w:r>
      <w:hyperlink r:id="rId387" w:tooltip="Revenue Legislation Amendment Act 2017" w:history="1">
        <w:r w:rsidR="001F7B7B">
          <w:rPr>
            <w:rStyle w:val="charCitHyperlinkAbbrev"/>
          </w:rPr>
          <w:t>A2017</w:t>
        </w:r>
        <w:r w:rsidR="001F7B7B">
          <w:rPr>
            <w:rStyle w:val="charCitHyperlinkAbbrev"/>
          </w:rPr>
          <w:noBreakHyphen/>
          <w:t>1</w:t>
        </w:r>
      </w:hyperlink>
      <w:r w:rsidR="001F7B7B">
        <w:t xml:space="preserve"> amdt</w:t>
      </w:r>
      <w:r>
        <w:t xml:space="preserve"> 1.6</w:t>
      </w:r>
    </w:p>
    <w:p w14:paraId="050A65FD" w14:textId="317E44CC" w:rsidR="00595608" w:rsidRDefault="00595608" w:rsidP="00EB1619">
      <w:pPr>
        <w:pStyle w:val="AmdtsEntries"/>
      </w:pPr>
      <w:r>
        <w:tab/>
        <w:t xml:space="preserve">am </w:t>
      </w:r>
      <w:hyperlink r:id="rId388" w:tooltip="Revenue Legislation Amendment Act 2018" w:history="1">
        <w:r w:rsidR="00E42242">
          <w:rPr>
            <w:rStyle w:val="charCitHyperlinkAbbrev"/>
          </w:rPr>
          <w:t>A2018</w:t>
        </w:r>
        <w:r w:rsidR="00E42242">
          <w:rPr>
            <w:rStyle w:val="charCitHyperlinkAbbrev"/>
          </w:rPr>
          <w:noBreakHyphen/>
          <w:t>2</w:t>
        </w:r>
      </w:hyperlink>
      <w:r>
        <w:t xml:space="preserve"> amdt 1.2</w:t>
      </w:r>
    </w:p>
    <w:p w14:paraId="7AF74B3C" w14:textId="77777777" w:rsidR="00301FBB" w:rsidRDefault="00301FBB" w:rsidP="00301FBB">
      <w:pPr>
        <w:pStyle w:val="AmdtsEntryHd"/>
      </w:pPr>
      <w:r>
        <w:t>Who is liable to pay the duty?</w:t>
      </w:r>
    </w:p>
    <w:p w14:paraId="7C0E4311" w14:textId="38ACC76E" w:rsidR="00301FBB" w:rsidRDefault="00301FBB" w:rsidP="00301FBB">
      <w:pPr>
        <w:pStyle w:val="AmdtsEntries"/>
      </w:pPr>
      <w:r>
        <w:t>s 12</w:t>
      </w:r>
      <w:r>
        <w:tab/>
        <w:t xml:space="preserve">am </w:t>
      </w:r>
      <w:hyperlink r:id="rId389" w:tooltip="Revenue Legislation Amendment Act 2017" w:history="1">
        <w:r>
          <w:rPr>
            <w:rStyle w:val="charCitHyperlinkAbbrev"/>
          </w:rPr>
          <w:t>A2017</w:t>
        </w:r>
        <w:r>
          <w:rPr>
            <w:rStyle w:val="charCitHyperlinkAbbrev"/>
          </w:rPr>
          <w:noBreakHyphen/>
          <w:t>1</w:t>
        </w:r>
      </w:hyperlink>
      <w:r>
        <w:t xml:space="preserve"> amdt 1.99</w:t>
      </w:r>
    </w:p>
    <w:p w14:paraId="4A2FD032" w14:textId="77777777" w:rsidR="00301FBB" w:rsidRDefault="00301FBB" w:rsidP="00301FBB">
      <w:pPr>
        <w:pStyle w:val="AmdtsEntryHd"/>
      </w:pPr>
      <w:r>
        <w:t>Liability of joint tenants</w:t>
      </w:r>
    </w:p>
    <w:p w14:paraId="2752F318" w14:textId="54C8A3E1" w:rsidR="00301FBB" w:rsidRDefault="00301FBB" w:rsidP="00301FBB">
      <w:pPr>
        <w:pStyle w:val="AmdtsEntries"/>
      </w:pPr>
      <w:r>
        <w:t>s 13</w:t>
      </w:r>
      <w:r>
        <w:tab/>
        <w:t xml:space="preserve">am </w:t>
      </w:r>
      <w:hyperlink r:id="rId390" w:tooltip="Revenue Legislation Amendment Act 2017" w:history="1">
        <w:r>
          <w:rPr>
            <w:rStyle w:val="charCitHyperlinkAbbrev"/>
          </w:rPr>
          <w:t>A2017</w:t>
        </w:r>
        <w:r>
          <w:rPr>
            <w:rStyle w:val="charCitHyperlinkAbbrev"/>
          </w:rPr>
          <w:noBreakHyphen/>
          <w:t>1</w:t>
        </w:r>
      </w:hyperlink>
      <w:r>
        <w:t xml:space="preserve"> amdt 1.99</w:t>
      </w:r>
    </w:p>
    <w:p w14:paraId="3444ACE5" w14:textId="77777777" w:rsidR="003F79C5" w:rsidRDefault="003F79C5">
      <w:pPr>
        <w:pStyle w:val="AmdtsEntryHd"/>
      </w:pPr>
      <w:r>
        <w:t>Necessity for written instrument or written statement</w:t>
      </w:r>
    </w:p>
    <w:p w14:paraId="49A9AA7A" w14:textId="1EB43587" w:rsidR="003F79C5" w:rsidRDefault="003F79C5">
      <w:pPr>
        <w:pStyle w:val="AmdtsEntries"/>
      </w:pPr>
      <w:r>
        <w:t>s 14</w:t>
      </w:r>
      <w:r>
        <w:tab/>
        <w:t xml:space="preserve">am </w:t>
      </w:r>
      <w:hyperlink r:id="rId39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7; </w:t>
      </w:r>
      <w:hyperlink r:id="rId392"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1.1225, amdt 1.1226</w:t>
      </w:r>
      <w:r w:rsidR="00C11EC9">
        <w:t>;</w:t>
      </w:r>
      <w:r w:rsidR="0076337F">
        <w:t xml:space="preserve"> </w:t>
      </w:r>
      <w:bookmarkStart w:id="213" w:name="_Hlk74228955"/>
      <w:r w:rsidR="0076337F">
        <w:fldChar w:fldCharType="begin"/>
      </w:r>
      <w:r w:rsidR="0076337F">
        <w:instrText xml:space="preserve"> HYPERLINK "http://www.legislation.act.gov.au/a/2021-12/" \o "Statute Law Amendment Act 2021" </w:instrText>
      </w:r>
      <w:r w:rsidR="0076337F">
        <w:fldChar w:fldCharType="separate"/>
      </w:r>
      <w:r w:rsidR="0076337F" w:rsidRPr="004E1A6C">
        <w:rPr>
          <w:color w:val="0000FF" w:themeColor="hyperlink"/>
        </w:rPr>
        <w:t>A2021-12</w:t>
      </w:r>
      <w:r w:rsidR="0076337F">
        <w:rPr>
          <w:color w:val="0000FF" w:themeColor="hyperlink"/>
        </w:rPr>
        <w:fldChar w:fldCharType="end"/>
      </w:r>
      <w:r w:rsidR="0076337F" w:rsidRPr="004E1A6C">
        <w:t xml:space="preserve"> amdt 3</w:t>
      </w:r>
      <w:bookmarkEnd w:id="213"/>
      <w:r w:rsidR="0076337F">
        <w:t>.23</w:t>
      </w:r>
    </w:p>
    <w:p w14:paraId="0CFDE9A2" w14:textId="77777777" w:rsidR="003F79C5" w:rsidRDefault="003F79C5">
      <w:pPr>
        <w:pStyle w:val="AmdtsEntryHd"/>
      </w:pPr>
      <w:r>
        <w:t>Lodging written instrument etc with commissioner</w:t>
      </w:r>
    </w:p>
    <w:p w14:paraId="03F8A121" w14:textId="3A0E8E0F" w:rsidR="003F79C5" w:rsidRDefault="003F79C5">
      <w:pPr>
        <w:pStyle w:val="AmdtsEntries"/>
        <w:keepNext/>
      </w:pPr>
      <w:r>
        <w:t>s 15</w:t>
      </w:r>
      <w:r>
        <w:tab/>
        <w:t xml:space="preserve">am </w:t>
      </w:r>
      <w:hyperlink r:id="rId39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8</w:t>
      </w:r>
    </w:p>
    <w:p w14:paraId="744A2815" w14:textId="72120C9F" w:rsidR="003F79C5" w:rsidRDefault="003F79C5">
      <w:pPr>
        <w:pStyle w:val="AmdtsEntries"/>
      </w:pPr>
      <w:r>
        <w:tab/>
        <w:t xml:space="preserve">sub </w:t>
      </w:r>
      <w:hyperlink r:id="rId394"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4</w:t>
      </w:r>
    </w:p>
    <w:p w14:paraId="5BF09734" w14:textId="598C7EC0" w:rsidR="001F7B7B" w:rsidRDefault="001F7B7B">
      <w:pPr>
        <w:pStyle w:val="AmdtsEntries"/>
      </w:pPr>
      <w:r>
        <w:tab/>
        <w:t xml:space="preserve">am </w:t>
      </w:r>
      <w:hyperlink r:id="rId395" w:tooltip="Revenue Legislation Amendment Act 2017" w:history="1">
        <w:r>
          <w:rPr>
            <w:rStyle w:val="charCitHyperlinkAbbrev"/>
          </w:rPr>
          <w:t>A2017</w:t>
        </w:r>
        <w:r>
          <w:rPr>
            <w:rStyle w:val="charCitHyperlinkAbbrev"/>
          </w:rPr>
          <w:noBreakHyphen/>
          <w:t>1</w:t>
        </w:r>
      </w:hyperlink>
      <w:r>
        <w:t xml:space="preserve"> amdt</w:t>
      </w:r>
      <w:r w:rsidR="005754F9">
        <w:t xml:space="preserve"> 1.7</w:t>
      </w:r>
      <w:r w:rsidR="0076337F">
        <w:t xml:space="preserve">; </w:t>
      </w:r>
      <w:hyperlink r:id="rId396" w:tooltip="Statute Law Amendment Act 2021" w:history="1">
        <w:r w:rsidR="0076337F" w:rsidRPr="004E1A6C">
          <w:rPr>
            <w:color w:val="0000FF" w:themeColor="hyperlink"/>
          </w:rPr>
          <w:t>A2021-12</w:t>
        </w:r>
      </w:hyperlink>
      <w:r w:rsidR="0076337F" w:rsidRPr="004E1A6C">
        <w:t xml:space="preserve"> amdt 3</w:t>
      </w:r>
      <w:r w:rsidR="0076337F">
        <w:t>.24</w:t>
      </w:r>
    </w:p>
    <w:p w14:paraId="37E57D2F" w14:textId="77777777" w:rsidR="003F79C5" w:rsidRDefault="001F7B7B">
      <w:pPr>
        <w:pStyle w:val="AmdtsEntryHd"/>
      </w:pPr>
      <w:r w:rsidRPr="003F4AF8">
        <w:t>When does duty become payable?</w:t>
      </w:r>
    </w:p>
    <w:p w14:paraId="7A003F00" w14:textId="357E11FF" w:rsidR="001F7B7B" w:rsidRDefault="003F79C5">
      <w:pPr>
        <w:pStyle w:val="AmdtsEntries"/>
      </w:pPr>
      <w:r>
        <w:t>s 16</w:t>
      </w:r>
      <w:r>
        <w:tab/>
        <w:t xml:space="preserve">am </w:t>
      </w:r>
      <w:hyperlink r:id="rId39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9</w:t>
      </w:r>
      <w:r w:rsidR="001F7B7B">
        <w:t xml:space="preserve">; </w:t>
      </w:r>
    </w:p>
    <w:p w14:paraId="767DD56A" w14:textId="51B40D14" w:rsidR="003F79C5" w:rsidRDefault="001F7B7B">
      <w:pPr>
        <w:pStyle w:val="AmdtsEntries"/>
      </w:pPr>
      <w:r>
        <w:tab/>
        <w:t xml:space="preserve">sub </w:t>
      </w:r>
      <w:hyperlink r:id="rId398" w:tooltip="Revenue Legislation Amendment Act 2017" w:history="1">
        <w:r>
          <w:rPr>
            <w:rStyle w:val="charCitHyperlinkAbbrev"/>
          </w:rPr>
          <w:t>A2017</w:t>
        </w:r>
        <w:r>
          <w:rPr>
            <w:rStyle w:val="charCitHyperlinkAbbrev"/>
          </w:rPr>
          <w:noBreakHyphen/>
          <w:t>1</w:t>
        </w:r>
      </w:hyperlink>
      <w:r>
        <w:t xml:space="preserve"> amdt</w:t>
      </w:r>
      <w:r w:rsidR="005754F9">
        <w:t xml:space="preserve"> 1.8</w:t>
      </w:r>
    </w:p>
    <w:p w14:paraId="54712B6F" w14:textId="259F1440" w:rsidR="00595608" w:rsidRDefault="00595608">
      <w:pPr>
        <w:pStyle w:val="AmdtsEntries"/>
      </w:pPr>
      <w:r>
        <w:tab/>
        <w:t xml:space="preserve">am </w:t>
      </w:r>
      <w:hyperlink r:id="rId399" w:tooltip="Revenue Legislation Amendment Act 2018" w:history="1">
        <w:r w:rsidR="00E42242">
          <w:rPr>
            <w:rStyle w:val="charCitHyperlinkAbbrev"/>
          </w:rPr>
          <w:t>A2018</w:t>
        </w:r>
        <w:r w:rsidR="00E42242">
          <w:rPr>
            <w:rStyle w:val="charCitHyperlinkAbbrev"/>
          </w:rPr>
          <w:noBreakHyphen/>
          <w:t>2</w:t>
        </w:r>
      </w:hyperlink>
      <w:r>
        <w:t xml:space="preserve"> amdt 1.3, amdt 1.4</w:t>
      </w:r>
      <w:r w:rsidR="00780082">
        <w:t xml:space="preserve">; </w:t>
      </w:r>
      <w:hyperlink r:id="rId400" w:tooltip="Revenue Legislation Amendment Act 2021" w:history="1">
        <w:r w:rsidR="002A0AA6">
          <w:rPr>
            <w:rStyle w:val="charCitHyperlinkAbbrev"/>
          </w:rPr>
          <w:t>A2021</w:t>
        </w:r>
        <w:r w:rsidR="002A0AA6">
          <w:rPr>
            <w:rStyle w:val="charCitHyperlinkAbbrev"/>
          </w:rPr>
          <w:noBreakHyphen/>
          <w:t>10</w:t>
        </w:r>
      </w:hyperlink>
      <w:r w:rsidR="002A0AA6">
        <w:t xml:space="preserve"> amdt 1.2, amdt 1.3; </w:t>
      </w:r>
      <w:r w:rsidR="0001071E">
        <w:t xml:space="preserve">table </w:t>
      </w:r>
      <w:r w:rsidR="002A0AA6">
        <w:t>items renum R73 LA</w:t>
      </w:r>
    </w:p>
    <w:p w14:paraId="149C18C5" w14:textId="77777777" w:rsidR="003F79C5" w:rsidRDefault="003F79C5">
      <w:pPr>
        <w:pStyle w:val="AmdtsEntryHd"/>
      </w:pPr>
      <w:r>
        <w:t>Payment of duty—‘off the plan’ purchase agreements</w:t>
      </w:r>
    </w:p>
    <w:p w14:paraId="436EF011" w14:textId="2B102E6A" w:rsidR="003F79C5" w:rsidRDefault="003F79C5">
      <w:pPr>
        <w:pStyle w:val="AmdtsEntries"/>
        <w:keepNext/>
      </w:pPr>
      <w:r>
        <w:t>s 16A</w:t>
      </w:r>
      <w:r>
        <w:tab/>
        <w:t xml:space="preserve">ins </w:t>
      </w:r>
      <w:hyperlink r:id="rId401"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7</w:t>
      </w:r>
    </w:p>
    <w:p w14:paraId="11FCA65A" w14:textId="713B1A89" w:rsidR="003F79C5" w:rsidRDefault="003F79C5">
      <w:pPr>
        <w:pStyle w:val="AmdtsEntries"/>
      </w:pPr>
      <w:r>
        <w:tab/>
        <w:t xml:space="preserve">am </w:t>
      </w:r>
      <w:hyperlink r:id="rId402" w:tooltip="Construction Occupations Legislation Amendment Act 2004" w:history="1">
        <w:r w:rsidR="00E2194F" w:rsidRPr="00E2194F">
          <w:rPr>
            <w:rStyle w:val="charCitHyperlinkAbbrev"/>
          </w:rPr>
          <w:t>A2004</w:t>
        </w:r>
        <w:r w:rsidR="00E2194F" w:rsidRPr="00E2194F">
          <w:rPr>
            <w:rStyle w:val="charCitHyperlinkAbbrev"/>
          </w:rPr>
          <w:noBreakHyphen/>
          <w:t>13</w:t>
        </w:r>
      </w:hyperlink>
      <w:r>
        <w:t xml:space="preserve"> amdt 2.21; </w:t>
      </w:r>
      <w:hyperlink r:id="rId403"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4, s 5</w:t>
      </w:r>
      <w:r w:rsidR="0031350C">
        <w:t xml:space="preserve">; </w:t>
      </w:r>
      <w:hyperlink r:id="rId404" w:tooltip="Revenue Legislation Amendment Act 2015" w:history="1">
        <w:r w:rsidR="0031350C">
          <w:rPr>
            <w:rStyle w:val="charCitHyperlinkAbbrev"/>
          </w:rPr>
          <w:t>A2015</w:t>
        </w:r>
        <w:r w:rsidR="0031350C">
          <w:rPr>
            <w:rStyle w:val="charCitHyperlinkAbbrev"/>
          </w:rPr>
          <w:noBreakHyphen/>
          <w:t>49</w:t>
        </w:r>
      </w:hyperlink>
      <w:r w:rsidR="0031350C">
        <w:t xml:space="preserve"> s 4, s 5</w:t>
      </w:r>
      <w:r w:rsidR="005F4F05">
        <w:t xml:space="preserve">; </w:t>
      </w:r>
      <w:hyperlink r:id="rId405" w:tooltip="Revenue Legislation Amendment Act 2016" w:history="1">
        <w:r w:rsidR="005F4F05">
          <w:rPr>
            <w:rStyle w:val="charCitHyperlinkAbbrev"/>
          </w:rPr>
          <w:t>A2016</w:t>
        </w:r>
        <w:r w:rsidR="005F4F05">
          <w:rPr>
            <w:rStyle w:val="charCitHyperlinkAbbrev"/>
          </w:rPr>
          <w:noBreakHyphen/>
          <w:t>47</w:t>
        </w:r>
      </w:hyperlink>
      <w:r w:rsidR="005F4F05">
        <w:t xml:space="preserve"> ss 5-7</w:t>
      </w:r>
    </w:p>
    <w:p w14:paraId="24868CEF" w14:textId="5BE1C6CB" w:rsidR="006120C7" w:rsidRDefault="006120C7">
      <w:pPr>
        <w:pStyle w:val="AmdtsEntries"/>
      </w:pPr>
      <w:r>
        <w:tab/>
        <w:t xml:space="preserve">om </w:t>
      </w:r>
      <w:hyperlink r:id="rId406" w:tooltip="Revenue Legislation Amendment Act 2017" w:history="1">
        <w:r>
          <w:rPr>
            <w:rStyle w:val="charCitHyperlinkAbbrev"/>
          </w:rPr>
          <w:t>A2017</w:t>
        </w:r>
        <w:r>
          <w:rPr>
            <w:rStyle w:val="charCitHyperlinkAbbrev"/>
          </w:rPr>
          <w:noBreakHyphen/>
          <w:t>1</w:t>
        </w:r>
      </w:hyperlink>
      <w:r>
        <w:t xml:space="preserve"> amdt</w:t>
      </w:r>
      <w:r w:rsidR="005754F9">
        <w:t xml:space="preserve"> 1.8</w:t>
      </w:r>
    </w:p>
    <w:p w14:paraId="58D9762E" w14:textId="77777777" w:rsidR="003F79C5" w:rsidRDefault="003F79C5">
      <w:pPr>
        <w:pStyle w:val="AmdtsEntryHd"/>
      </w:pPr>
      <w:r>
        <w:t>Declaration of affordable house and land packages</w:t>
      </w:r>
    </w:p>
    <w:p w14:paraId="299795E2" w14:textId="7793C4BC" w:rsidR="003F79C5" w:rsidRDefault="003F79C5">
      <w:pPr>
        <w:pStyle w:val="AmdtsEntries"/>
      </w:pPr>
      <w:r>
        <w:t>s 16B</w:t>
      </w:r>
      <w:r>
        <w:tab/>
        <w:t xml:space="preserve">ins </w:t>
      </w:r>
      <w:hyperlink r:id="rId407"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6</w:t>
      </w:r>
    </w:p>
    <w:p w14:paraId="375DCA68" w14:textId="4908C645" w:rsidR="005F4F05" w:rsidRDefault="005F4F05">
      <w:pPr>
        <w:pStyle w:val="AmdtsEntries"/>
      </w:pPr>
      <w:r>
        <w:tab/>
        <w:t xml:space="preserve">om </w:t>
      </w:r>
      <w:hyperlink r:id="rId408" w:tooltip="Revenue Legislation Amendment Act 2016" w:history="1">
        <w:r>
          <w:rPr>
            <w:rStyle w:val="charCitHyperlinkAbbrev"/>
          </w:rPr>
          <w:t>A2016</w:t>
        </w:r>
        <w:r>
          <w:rPr>
            <w:rStyle w:val="charCitHyperlinkAbbrev"/>
          </w:rPr>
          <w:noBreakHyphen/>
          <w:t>47</w:t>
        </w:r>
      </w:hyperlink>
      <w:r>
        <w:t xml:space="preserve"> s 8</w:t>
      </w:r>
    </w:p>
    <w:p w14:paraId="242AC050" w14:textId="77777777" w:rsidR="003F79C5" w:rsidRDefault="003F79C5">
      <w:pPr>
        <w:pStyle w:val="AmdtsEntryHd"/>
      </w:pPr>
      <w:r>
        <w:lastRenderedPageBreak/>
        <w:t>No double duty</w:t>
      </w:r>
    </w:p>
    <w:p w14:paraId="17209050" w14:textId="08DBD8E7" w:rsidR="003F79C5" w:rsidRDefault="003F79C5" w:rsidP="000276A1">
      <w:pPr>
        <w:pStyle w:val="AmdtsEntries"/>
        <w:keepLines/>
      </w:pPr>
      <w:r>
        <w:t>s 17</w:t>
      </w:r>
      <w:r>
        <w:tab/>
        <w:t xml:space="preserve">am </w:t>
      </w:r>
      <w:hyperlink r:id="rId409"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4; </w:t>
      </w:r>
      <w:hyperlink r:id="rId410"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1.57, amdt 1.58</w:t>
      </w:r>
      <w:r w:rsidR="00E748C7">
        <w:t xml:space="preserve"> </w:t>
      </w:r>
      <w:r>
        <w:t>(</w:t>
      </w:r>
      <w:hyperlink r:id="rId411"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 </w:t>
      </w:r>
      <w:hyperlink r:id="rId412" w:tooltip="Duties Amendment Act 2007" w:history="1">
        <w:r w:rsidR="00E2194F" w:rsidRPr="00E2194F">
          <w:rPr>
            <w:rStyle w:val="charCitHyperlinkAbbrev"/>
          </w:rPr>
          <w:t>A2007</w:t>
        </w:r>
        <w:r w:rsidR="00E2194F" w:rsidRPr="00E2194F">
          <w:rPr>
            <w:rStyle w:val="charCitHyperlinkAbbrev"/>
          </w:rPr>
          <w:noBreakHyphen/>
          <w:t>38</w:t>
        </w:r>
      </w:hyperlink>
      <w:r>
        <w:t xml:space="preserve"> s 7; ss renum R27 LA</w:t>
      </w:r>
      <w:r w:rsidR="007C03CC">
        <w:t xml:space="preserve">; </w:t>
      </w:r>
      <w:hyperlink r:id="rId413" w:tooltip="Duties Amendment Act 2009 (No 2)" w:history="1">
        <w:r w:rsidR="00E2194F" w:rsidRPr="00E2194F">
          <w:rPr>
            <w:rStyle w:val="charCitHyperlinkAbbrev"/>
          </w:rPr>
          <w:t>A2009</w:t>
        </w:r>
        <w:r w:rsidR="00E2194F" w:rsidRPr="00E2194F">
          <w:rPr>
            <w:rStyle w:val="charCitHyperlinkAbbrev"/>
          </w:rPr>
          <w:noBreakHyphen/>
          <w:t>45</w:t>
        </w:r>
      </w:hyperlink>
      <w:r w:rsidR="007C03CC">
        <w:t xml:space="preserve"> s 6</w:t>
      </w:r>
      <w:r w:rsidR="00760DAB">
        <w:t xml:space="preserve">; </w:t>
      </w:r>
      <w:hyperlink r:id="rId414" w:tooltip="Duties (Commercial Leases) Amendment Act 2014" w:history="1">
        <w:r w:rsidR="00760DAB">
          <w:rPr>
            <w:rStyle w:val="charCitHyperlinkAbbrev"/>
          </w:rPr>
          <w:t>A2014</w:t>
        </w:r>
        <w:r w:rsidR="00760DAB">
          <w:rPr>
            <w:rStyle w:val="charCitHyperlinkAbbrev"/>
          </w:rPr>
          <w:noBreakHyphen/>
          <w:t>12</w:t>
        </w:r>
      </w:hyperlink>
      <w:r w:rsidR="00760DAB">
        <w:t xml:space="preserve"> s 12</w:t>
      </w:r>
      <w:r w:rsidR="00C76FF9">
        <w:t>; ss renum R59 LA</w:t>
      </w:r>
      <w:r w:rsidR="006120C7">
        <w:t xml:space="preserve">; </w:t>
      </w:r>
      <w:hyperlink r:id="rId415" w:tooltip="Revenue Legislation Amendment Act 2017" w:history="1">
        <w:r w:rsidR="006120C7">
          <w:rPr>
            <w:rStyle w:val="charCitHyperlinkAbbrev"/>
          </w:rPr>
          <w:t>A2017</w:t>
        </w:r>
        <w:r w:rsidR="006120C7">
          <w:rPr>
            <w:rStyle w:val="charCitHyperlinkAbbrev"/>
          </w:rPr>
          <w:noBreakHyphen/>
          <w:t>1</w:t>
        </w:r>
      </w:hyperlink>
      <w:r w:rsidR="006120C7">
        <w:t xml:space="preserve"> amdt</w:t>
      </w:r>
      <w:r w:rsidR="005754F9">
        <w:t xml:space="preserve"> 1.9, amdt</w:t>
      </w:r>
      <w:r w:rsidR="00001DF7">
        <w:t> </w:t>
      </w:r>
      <w:r w:rsidR="005754F9">
        <w:t>1.10; amdt 1.99; ss renum R69 LA</w:t>
      </w:r>
      <w:r w:rsidR="00D02636">
        <w:t xml:space="preserve">; </w:t>
      </w:r>
      <w:hyperlink r:id="rId416" w:tooltip="Revenue Legislation Amendment Act 2023" w:history="1">
        <w:r w:rsidR="00B9113E">
          <w:rPr>
            <w:rStyle w:val="charCitHyperlinkAbbrev"/>
          </w:rPr>
          <w:t>A2023</w:t>
        </w:r>
        <w:r w:rsidR="00B9113E">
          <w:rPr>
            <w:rStyle w:val="charCitHyperlinkAbbrev"/>
          </w:rPr>
          <w:noBreakHyphen/>
          <w:t>6</w:t>
        </w:r>
      </w:hyperlink>
      <w:r w:rsidR="00B9113E">
        <w:t xml:space="preserve"> s 5, s 6</w:t>
      </w:r>
    </w:p>
    <w:p w14:paraId="574CF8F8" w14:textId="77777777" w:rsidR="006120C7" w:rsidRDefault="006120C7" w:rsidP="006120C7">
      <w:pPr>
        <w:pStyle w:val="AmdtsEntryHd"/>
      </w:pPr>
      <w:r>
        <w:t>Rate of duty</w:t>
      </w:r>
    </w:p>
    <w:p w14:paraId="3EF82CDE" w14:textId="6C4FFA65" w:rsidR="006120C7" w:rsidRDefault="006120C7" w:rsidP="006120C7">
      <w:pPr>
        <w:pStyle w:val="AmdtsEntries"/>
      </w:pPr>
      <w:r>
        <w:t>s 18</w:t>
      </w:r>
      <w:r>
        <w:tab/>
        <w:t xml:space="preserve">am </w:t>
      </w:r>
      <w:hyperlink r:id="rId417" w:tooltip="Revenue Legislation Amendment Act 2017" w:history="1">
        <w:r>
          <w:rPr>
            <w:rStyle w:val="charCitHyperlinkAbbrev"/>
          </w:rPr>
          <w:t>A2017</w:t>
        </w:r>
        <w:r>
          <w:rPr>
            <w:rStyle w:val="charCitHyperlinkAbbrev"/>
          </w:rPr>
          <w:noBreakHyphen/>
          <w:t>1</w:t>
        </w:r>
      </w:hyperlink>
      <w:r>
        <w:t xml:space="preserve"> amdt</w:t>
      </w:r>
      <w:r w:rsidR="005754F9">
        <w:t xml:space="preserve"> 1.11, amdt 1.12</w:t>
      </w:r>
    </w:p>
    <w:p w14:paraId="51DE1445" w14:textId="77777777" w:rsidR="006120C7" w:rsidRDefault="005754F9" w:rsidP="006120C7">
      <w:pPr>
        <w:pStyle w:val="AmdtsEntryHd"/>
      </w:pPr>
      <w:r>
        <w:t>Concessions and exemptions from duty</w:t>
      </w:r>
    </w:p>
    <w:p w14:paraId="4FBC69D1" w14:textId="3CF650C4" w:rsidR="006120C7" w:rsidRDefault="0092014B" w:rsidP="006120C7">
      <w:pPr>
        <w:pStyle w:val="AmdtsEntries"/>
      </w:pPr>
      <w:r>
        <w:t>s 19</w:t>
      </w:r>
      <w:r>
        <w:tab/>
        <w:t>om</w:t>
      </w:r>
      <w:r w:rsidR="006120C7">
        <w:t xml:space="preserve"> </w:t>
      </w:r>
      <w:hyperlink r:id="rId418" w:tooltip="Revenue Legislation Amendment Act 2017" w:history="1">
        <w:r w:rsidR="006120C7">
          <w:rPr>
            <w:rStyle w:val="charCitHyperlinkAbbrev"/>
          </w:rPr>
          <w:t>A2017</w:t>
        </w:r>
        <w:r w:rsidR="006120C7">
          <w:rPr>
            <w:rStyle w:val="charCitHyperlinkAbbrev"/>
          </w:rPr>
          <w:noBreakHyphen/>
          <w:t>1</w:t>
        </w:r>
      </w:hyperlink>
      <w:r w:rsidR="006120C7">
        <w:t xml:space="preserve"> amdt</w:t>
      </w:r>
      <w:r>
        <w:t xml:space="preserve"> 1.13</w:t>
      </w:r>
    </w:p>
    <w:p w14:paraId="0A344D19" w14:textId="77777777" w:rsidR="003F79C5" w:rsidRPr="00104DAB" w:rsidRDefault="003F79C5">
      <w:pPr>
        <w:pStyle w:val="AmdtsEntryHd"/>
      </w:pPr>
      <w:r w:rsidRPr="00104DAB">
        <w:t>Dutiable value</w:t>
      </w:r>
    </w:p>
    <w:p w14:paraId="137E6737" w14:textId="263B868E" w:rsidR="003F79C5" w:rsidRDefault="003F79C5">
      <w:pPr>
        <w:pStyle w:val="AmdtsEntries"/>
      </w:pPr>
      <w:r>
        <w:t>pt 2.2 hdg</w:t>
      </w:r>
      <w:r>
        <w:tab/>
        <w:t xml:space="preserve">(prev ch 2 pt 2 hdg) renum R1 LA (see </w:t>
      </w:r>
      <w:hyperlink r:id="rId419"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734A661F" w14:textId="77777777" w:rsidR="003F79C5" w:rsidRDefault="003F79C5">
      <w:pPr>
        <w:pStyle w:val="AmdtsEntryHd"/>
      </w:pPr>
      <w:r>
        <w:t xml:space="preserve">What is the </w:t>
      </w:r>
      <w:r w:rsidRPr="00E2194F">
        <w:rPr>
          <w:rStyle w:val="charItals"/>
        </w:rPr>
        <w:t>dutiable value</w:t>
      </w:r>
      <w:r>
        <w:t xml:space="preserve"> of dutiable property?</w:t>
      </w:r>
    </w:p>
    <w:p w14:paraId="083C957F" w14:textId="2B591860" w:rsidR="003F79C5" w:rsidRDefault="003F79C5">
      <w:pPr>
        <w:pStyle w:val="AmdtsEntries"/>
      </w:pPr>
      <w:r>
        <w:t>s 20</w:t>
      </w:r>
      <w:r>
        <w:tab/>
        <w:t xml:space="preserve">am </w:t>
      </w:r>
      <w:hyperlink r:id="rId42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1.5; </w:t>
      </w:r>
      <w:hyperlink r:id="rId421" w:tooltip="Duties Amendment Act 2003" w:history="1">
        <w:r w:rsidR="00E2194F" w:rsidRPr="00E2194F">
          <w:rPr>
            <w:rStyle w:val="charCitHyperlinkAbbrev"/>
          </w:rPr>
          <w:t>A2003</w:t>
        </w:r>
        <w:r w:rsidR="00E2194F" w:rsidRPr="00E2194F">
          <w:rPr>
            <w:rStyle w:val="charCitHyperlinkAbbrev"/>
          </w:rPr>
          <w:noBreakHyphen/>
          <w:t>1</w:t>
        </w:r>
      </w:hyperlink>
      <w:r>
        <w:t xml:space="preserve"> s 5; </w:t>
      </w:r>
      <w:hyperlink r:id="rId422" w:tooltip="Duties Amendment Act 2006" w:history="1">
        <w:r w:rsidR="00E2194F" w:rsidRPr="00E2194F">
          <w:rPr>
            <w:rStyle w:val="charCitHyperlinkAbbrev"/>
          </w:rPr>
          <w:t>A2006</w:t>
        </w:r>
        <w:r w:rsidR="00E2194F" w:rsidRPr="00E2194F">
          <w:rPr>
            <w:rStyle w:val="charCitHyperlinkAbbrev"/>
          </w:rPr>
          <w:noBreakHyphen/>
          <w:t>13</w:t>
        </w:r>
      </w:hyperlink>
      <w:r>
        <w:t xml:space="preserve"> s 7; ss renum R18 LA; </w:t>
      </w:r>
      <w:hyperlink r:id="rId423"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13; </w:t>
      </w:r>
      <w:hyperlink r:id="rId424"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7, s 8; ss renum R26 LA; </w:t>
      </w:r>
      <w:hyperlink r:id="rId425" w:tooltip="Duties Amendment Act 2007" w:history="1">
        <w:r w:rsidR="00E2194F" w:rsidRPr="00E2194F">
          <w:rPr>
            <w:rStyle w:val="charCitHyperlinkAbbrev"/>
          </w:rPr>
          <w:t>A2007</w:t>
        </w:r>
        <w:r w:rsidR="00E2194F" w:rsidRPr="00E2194F">
          <w:rPr>
            <w:rStyle w:val="charCitHyperlinkAbbrev"/>
          </w:rPr>
          <w:noBreakHyphen/>
          <w:t>38</w:t>
        </w:r>
      </w:hyperlink>
      <w:r>
        <w:t xml:space="preserve"> s 8; ss renum R27 LA</w:t>
      </w:r>
      <w:r w:rsidR="0046533B">
        <w:t xml:space="preserve">; </w:t>
      </w:r>
      <w:hyperlink r:id="rId426" w:tooltip="Duties Amendment Act 2012" w:history="1">
        <w:r w:rsidR="00E2194F" w:rsidRPr="00E2194F">
          <w:rPr>
            <w:rStyle w:val="charCitHyperlinkAbbrev"/>
          </w:rPr>
          <w:t>A2012</w:t>
        </w:r>
        <w:r w:rsidR="00E2194F" w:rsidRPr="00E2194F">
          <w:rPr>
            <w:rStyle w:val="charCitHyperlinkAbbrev"/>
          </w:rPr>
          <w:noBreakHyphen/>
          <w:t>19</w:t>
        </w:r>
      </w:hyperlink>
      <w:r w:rsidR="0046533B">
        <w:t xml:space="preserve"> s 4</w:t>
      </w:r>
      <w:r w:rsidR="001A36DE">
        <w:t>, s 5</w:t>
      </w:r>
      <w:r w:rsidR="0046533B">
        <w:t>; pars renum R50 LA</w:t>
      </w:r>
      <w:r w:rsidR="00760DAB">
        <w:t xml:space="preserve">; </w:t>
      </w:r>
      <w:hyperlink r:id="rId427" w:tooltip="Duties (Commercial Leases) Amendment Act 2014" w:history="1">
        <w:r w:rsidR="00760DAB">
          <w:rPr>
            <w:rStyle w:val="charCitHyperlinkAbbrev"/>
          </w:rPr>
          <w:t>A2014</w:t>
        </w:r>
        <w:r w:rsidR="00760DAB">
          <w:rPr>
            <w:rStyle w:val="charCitHyperlinkAbbrev"/>
          </w:rPr>
          <w:noBreakHyphen/>
          <w:t>12</w:t>
        </w:r>
      </w:hyperlink>
      <w:r w:rsidR="008E460B">
        <w:t xml:space="preserve"> s 13, s 14; ss</w:t>
      </w:r>
      <w:r w:rsidR="00E318FC">
        <w:t>, pars</w:t>
      </w:r>
      <w:r w:rsidR="008E460B">
        <w:t xml:space="preserve"> renum R59 LA</w:t>
      </w:r>
      <w:r w:rsidR="005F4F05">
        <w:t xml:space="preserve">; </w:t>
      </w:r>
      <w:hyperlink r:id="rId428" w:tooltip="Revenue Legislation Amendment Act 2016" w:history="1">
        <w:r w:rsidR="005F4F05">
          <w:rPr>
            <w:rStyle w:val="charCitHyperlinkAbbrev"/>
          </w:rPr>
          <w:t>A2016</w:t>
        </w:r>
        <w:r w:rsidR="005F4F05">
          <w:rPr>
            <w:rStyle w:val="charCitHyperlinkAbbrev"/>
          </w:rPr>
          <w:noBreakHyphen/>
          <w:t>47</w:t>
        </w:r>
      </w:hyperlink>
      <w:r w:rsidR="005F4F05">
        <w:t xml:space="preserve"> ss 9-11; ss renum R67 LA</w:t>
      </w:r>
    </w:p>
    <w:p w14:paraId="173FE1B6" w14:textId="77777777" w:rsidR="003F79C5" w:rsidRDefault="003F79C5">
      <w:pPr>
        <w:pStyle w:val="AmdtsEntryHd"/>
      </w:pPr>
      <w:r>
        <w:t>What is the consideration for the transfer of dutiable property?</w:t>
      </w:r>
    </w:p>
    <w:p w14:paraId="08C2BBEB" w14:textId="0AED58C5" w:rsidR="003F79C5" w:rsidRDefault="003F79C5">
      <w:pPr>
        <w:pStyle w:val="AmdtsEntries"/>
      </w:pPr>
      <w:r>
        <w:t>s 21</w:t>
      </w:r>
      <w:r>
        <w:tab/>
        <w:t xml:space="preserve">am </w:t>
      </w:r>
      <w:hyperlink r:id="rId429" w:tooltip="Duties Amendment Act 2006" w:history="1">
        <w:r w:rsidR="00E2194F" w:rsidRPr="00E2194F">
          <w:rPr>
            <w:rStyle w:val="charCitHyperlinkAbbrev"/>
          </w:rPr>
          <w:t>A2006</w:t>
        </w:r>
        <w:r w:rsidR="00E2194F" w:rsidRPr="00E2194F">
          <w:rPr>
            <w:rStyle w:val="charCitHyperlinkAbbrev"/>
          </w:rPr>
          <w:noBreakHyphen/>
          <w:t>13</w:t>
        </w:r>
      </w:hyperlink>
      <w:r>
        <w:t xml:space="preserve"> s 8; ss renum R18 LA; </w:t>
      </w:r>
      <w:hyperlink r:id="rId43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1.40</w:t>
      </w:r>
      <w:r w:rsidR="00E4036B">
        <w:t xml:space="preserve">; </w:t>
      </w:r>
      <w:hyperlink r:id="rId431" w:tooltip="Planning and Development (University of Canberra and Other Leases) Legislation Amendment Act 2015" w:history="1">
        <w:r w:rsidR="00E4036B">
          <w:rPr>
            <w:rStyle w:val="charCitHyperlinkAbbrev"/>
          </w:rPr>
          <w:t>A2015</w:t>
        </w:r>
        <w:r w:rsidR="00E4036B">
          <w:rPr>
            <w:rStyle w:val="charCitHyperlinkAbbrev"/>
          </w:rPr>
          <w:noBreakHyphen/>
          <w:t>19</w:t>
        </w:r>
      </w:hyperlink>
      <w:r w:rsidR="00E4036B">
        <w:t xml:space="preserve"> s 23</w:t>
      </w:r>
    </w:p>
    <w:p w14:paraId="31AFCDB6" w14:textId="77777777" w:rsidR="003F79C5" w:rsidRDefault="003F79C5">
      <w:pPr>
        <w:pStyle w:val="AmdtsEntryHd"/>
      </w:pPr>
      <w:r>
        <w:t xml:space="preserve">What is the </w:t>
      </w:r>
      <w:r w:rsidRPr="00E2194F">
        <w:rPr>
          <w:rStyle w:val="charItals"/>
        </w:rPr>
        <w:t>unencumbered value</w:t>
      </w:r>
      <w:r>
        <w:t xml:space="preserve"> of dutiable property?</w:t>
      </w:r>
    </w:p>
    <w:p w14:paraId="40738074" w14:textId="08DECA5C" w:rsidR="003F79C5" w:rsidRDefault="003F79C5">
      <w:pPr>
        <w:pStyle w:val="AmdtsEntries"/>
      </w:pPr>
      <w:r>
        <w:t>s 22</w:t>
      </w:r>
      <w:r>
        <w:tab/>
        <w:t xml:space="preserve">am </w:t>
      </w:r>
      <w:hyperlink r:id="rId43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8, s 9; </w:t>
      </w:r>
      <w:hyperlink r:id="rId433" w:tooltip="Duties Amendment Act 2003" w:history="1">
        <w:r w:rsidR="00E2194F" w:rsidRPr="00E2194F">
          <w:rPr>
            <w:rStyle w:val="charCitHyperlinkAbbrev"/>
          </w:rPr>
          <w:t>A2003</w:t>
        </w:r>
        <w:r w:rsidR="00E2194F" w:rsidRPr="00E2194F">
          <w:rPr>
            <w:rStyle w:val="charCitHyperlinkAbbrev"/>
          </w:rPr>
          <w:noBreakHyphen/>
          <w:t>1</w:t>
        </w:r>
      </w:hyperlink>
      <w:r>
        <w:t xml:space="preserve"> s 6; ss renum R8 LA (see </w:t>
      </w:r>
      <w:hyperlink r:id="rId434" w:tooltip="Duties Amendment Act 2003" w:history="1">
        <w:r w:rsidR="00E2194F" w:rsidRPr="00E2194F">
          <w:rPr>
            <w:rStyle w:val="charCitHyperlinkAbbrev"/>
          </w:rPr>
          <w:t>A2003</w:t>
        </w:r>
        <w:r w:rsidR="00E2194F" w:rsidRPr="00E2194F">
          <w:rPr>
            <w:rStyle w:val="charCitHyperlinkAbbrev"/>
          </w:rPr>
          <w:noBreakHyphen/>
          <w:t>1</w:t>
        </w:r>
      </w:hyperlink>
      <w:r>
        <w:t xml:space="preserve"> s 7); </w:t>
      </w:r>
      <w:hyperlink r:id="rId435" w:tooltip="Duties Amendment Act 2006" w:history="1">
        <w:r w:rsidR="00E2194F" w:rsidRPr="00E2194F">
          <w:rPr>
            <w:rStyle w:val="charCitHyperlinkAbbrev"/>
          </w:rPr>
          <w:t>A2006</w:t>
        </w:r>
        <w:r w:rsidR="00E2194F" w:rsidRPr="00E2194F">
          <w:rPr>
            <w:rStyle w:val="charCitHyperlinkAbbrev"/>
          </w:rPr>
          <w:noBreakHyphen/>
          <w:t>13</w:t>
        </w:r>
      </w:hyperlink>
      <w:r>
        <w:t xml:space="preserve"> s 9; ss renum R18 LA</w:t>
      </w:r>
    </w:p>
    <w:p w14:paraId="2A13CAF8" w14:textId="77777777" w:rsidR="003F79C5" w:rsidRDefault="003F79C5">
      <w:pPr>
        <w:pStyle w:val="AmdtsEntryHd"/>
      </w:pPr>
      <w:r>
        <w:rPr>
          <w:rStyle w:val="CharSectNo"/>
        </w:rPr>
        <w:t>Aggregation of dutiable transactions</w:t>
      </w:r>
    </w:p>
    <w:p w14:paraId="545E43FD" w14:textId="2D6232A1" w:rsidR="003F79C5" w:rsidRDefault="003F79C5">
      <w:pPr>
        <w:pStyle w:val="AmdtsEntries"/>
        <w:keepNext/>
      </w:pPr>
      <w:r>
        <w:t>s 24</w:t>
      </w:r>
      <w:r>
        <w:tab/>
        <w:t xml:space="preserve">am </w:t>
      </w:r>
      <w:hyperlink r:id="rId436" w:tooltip="Unit Titles Consequential Amendments Act 2001" w:history="1">
        <w:r w:rsidR="00E2194F" w:rsidRPr="00E2194F">
          <w:rPr>
            <w:rStyle w:val="charCitHyperlinkAbbrev"/>
          </w:rPr>
          <w:t>A2001</w:t>
        </w:r>
        <w:r w:rsidR="00E2194F" w:rsidRPr="00E2194F">
          <w:rPr>
            <w:rStyle w:val="charCitHyperlinkAbbrev"/>
          </w:rPr>
          <w:noBreakHyphen/>
          <w:t>17</w:t>
        </w:r>
      </w:hyperlink>
      <w:r>
        <w:t xml:space="preserve"> amdt 2.8; </w:t>
      </w:r>
      <w:hyperlink r:id="rId437"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1.99</w:t>
      </w:r>
    </w:p>
    <w:p w14:paraId="3F632E15" w14:textId="77777777" w:rsidR="003F79C5" w:rsidRDefault="003F79C5">
      <w:pPr>
        <w:pStyle w:val="AmdtsEntries"/>
      </w:pPr>
      <w:r w:rsidRPr="00374D26">
        <w:tab/>
        <w:t>(8) exp 30 June 2010 (s 75A)</w:t>
      </w:r>
    </w:p>
    <w:p w14:paraId="5AEBA80E" w14:textId="607720EA" w:rsidR="006120C7" w:rsidRDefault="006120C7">
      <w:pPr>
        <w:pStyle w:val="AmdtsEntries"/>
      </w:pPr>
      <w:r>
        <w:tab/>
        <w:t xml:space="preserve">am </w:t>
      </w:r>
      <w:hyperlink r:id="rId438" w:tooltip="Revenue Legislation Amendment Act 2017" w:history="1">
        <w:r>
          <w:rPr>
            <w:rStyle w:val="charCitHyperlinkAbbrev"/>
          </w:rPr>
          <w:t>A2017</w:t>
        </w:r>
        <w:r>
          <w:rPr>
            <w:rStyle w:val="charCitHyperlinkAbbrev"/>
          </w:rPr>
          <w:noBreakHyphen/>
          <w:t>1</w:t>
        </w:r>
      </w:hyperlink>
      <w:r>
        <w:t xml:space="preserve"> amdt</w:t>
      </w:r>
      <w:r w:rsidR="008D3D10">
        <w:t xml:space="preserve"> 1.14, amdt 1.15</w:t>
      </w:r>
    </w:p>
    <w:p w14:paraId="1D9B056B" w14:textId="77777777" w:rsidR="006120C7" w:rsidRDefault="004D5745" w:rsidP="006120C7">
      <w:pPr>
        <w:pStyle w:val="AmdtsEntryHd"/>
      </w:pPr>
      <w:r>
        <w:t>Apportionment—dutiable property and other property</w:t>
      </w:r>
    </w:p>
    <w:p w14:paraId="5F2B95AA" w14:textId="2B5397A8" w:rsidR="006120C7" w:rsidRPr="00374D26" w:rsidRDefault="006120C7" w:rsidP="006120C7">
      <w:pPr>
        <w:pStyle w:val="AmdtsEntries"/>
      </w:pPr>
      <w:r>
        <w:t>s 26</w:t>
      </w:r>
      <w:r>
        <w:tab/>
        <w:t xml:space="preserve">am </w:t>
      </w:r>
      <w:hyperlink r:id="rId439" w:tooltip="Revenue Legislation Amendment Act 2017" w:history="1">
        <w:r>
          <w:rPr>
            <w:rStyle w:val="charCitHyperlinkAbbrev"/>
          </w:rPr>
          <w:t>A2017</w:t>
        </w:r>
        <w:r>
          <w:rPr>
            <w:rStyle w:val="charCitHyperlinkAbbrev"/>
          </w:rPr>
          <w:noBreakHyphen/>
          <w:t>1</w:t>
        </w:r>
      </w:hyperlink>
      <w:r>
        <w:t xml:space="preserve"> amdt</w:t>
      </w:r>
      <w:r w:rsidR="004D5745">
        <w:t>s 1.16-1.18</w:t>
      </w:r>
    </w:p>
    <w:p w14:paraId="261972A7" w14:textId="77777777" w:rsidR="003F79C5" w:rsidRDefault="003F79C5">
      <w:pPr>
        <w:pStyle w:val="AmdtsEntryHd"/>
      </w:pPr>
      <w:r>
        <w:t>Apportionment—business assets in this and other jurisdictions</w:t>
      </w:r>
    </w:p>
    <w:p w14:paraId="3950269E" w14:textId="7F4A0D56" w:rsidR="003F79C5" w:rsidRDefault="003F79C5">
      <w:pPr>
        <w:pStyle w:val="AmdtsEntries"/>
        <w:keepNext/>
      </w:pPr>
      <w:r>
        <w:t>s 27</w:t>
      </w:r>
      <w:r>
        <w:tab/>
        <w:t xml:space="preserve">am </w:t>
      </w:r>
      <w:hyperlink r:id="rId44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1.5</w:t>
      </w:r>
    </w:p>
    <w:p w14:paraId="52E64CD8" w14:textId="1CC63E36" w:rsidR="003F79C5" w:rsidRDefault="003F79C5">
      <w:pPr>
        <w:pStyle w:val="AmdtsEntries"/>
      </w:pPr>
      <w:r>
        <w:tab/>
        <w:t xml:space="preserve">om </w:t>
      </w:r>
      <w:hyperlink r:id="rId441"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10</w:t>
      </w:r>
    </w:p>
    <w:p w14:paraId="4C2A8DCA" w14:textId="1BCF7512" w:rsidR="00B9113E" w:rsidRDefault="00B9113E" w:rsidP="006120C7">
      <w:pPr>
        <w:pStyle w:val="AmdtsEntryHd"/>
      </w:pPr>
      <w:r>
        <w:t>Partnership interests</w:t>
      </w:r>
    </w:p>
    <w:p w14:paraId="00CAFA33" w14:textId="41968491" w:rsidR="00B9113E" w:rsidRPr="00B9113E" w:rsidRDefault="00B9113E" w:rsidP="00B9113E">
      <w:pPr>
        <w:pStyle w:val="AmdtsEntries"/>
      </w:pPr>
      <w:r>
        <w:t>s 28</w:t>
      </w:r>
      <w:r>
        <w:tab/>
        <w:t xml:space="preserve">am </w:t>
      </w:r>
      <w:hyperlink r:id="rId442" w:tooltip="Revenue Legislation Amendment Act 2023" w:history="1">
        <w:r>
          <w:rPr>
            <w:rStyle w:val="charCitHyperlinkAbbrev"/>
          </w:rPr>
          <w:t>A2023</w:t>
        </w:r>
        <w:r>
          <w:rPr>
            <w:rStyle w:val="charCitHyperlinkAbbrev"/>
          </w:rPr>
          <w:noBreakHyphen/>
          <w:t>6</w:t>
        </w:r>
      </w:hyperlink>
      <w:r>
        <w:t xml:space="preserve"> s 7</w:t>
      </w:r>
    </w:p>
    <w:p w14:paraId="681EE550" w14:textId="47420E47" w:rsidR="006120C7" w:rsidRDefault="004D5745" w:rsidP="006120C7">
      <w:pPr>
        <w:pStyle w:val="AmdtsEntryHd"/>
      </w:pPr>
      <w:r>
        <w:t>Partitions</w:t>
      </w:r>
    </w:p>
    <w:p w14:paraId="04502F05" w14:textId="1716AEA9" w:rsidR="006120C7" w:rsidRDefault="006120C7" w:rsidP="006120C7">
      <w:pPr>
        <w:pStyle w:val="AmdtsEntries"/>
      </w:pPr>
      <w:r>
        <w:t>s 29</w:t>
      </w:r>
      <w:r>
        <w:tab/>
        <w:t xml:space="preserve">am </w:t>
      </w:r>
      <w:hyperlink r:id="rId443" w:tooltip="Revenue Legislation Amendment Act 2017" w:history="1">
        <w:r>
          <w:rPr>
            <w:rStyle w:val="charCitHyperlinkAbbrev"/>
          </w:rPr>
          <w:t>A2017</w:t>
        </w:r>
        <w:r>
          <w:rPr>
            <w:rStyle w:val="charCitHyperlinkAbbrev"/>
          </w:rPr>
          <w:noBreakHyphen/>
          <w:t>1</w:t>
        </w:r>
      </w:hyperlink>
      <w:r>
        <w:t xml:space="preserve"> amdt</w:t>
      </w:r>
      <w:r w:rsidR="004D5745">
        <w:t xml:space="preserve"> 1.19, amdt 1.99</w:t>
      </w:r>
      <w:r w:rsidR="00104DAB">
        <w:t>; ss renum R69 LA</w:t>
      </w:r>
      <w:r w:rsidR="00AE4651">
        <w:t xml:space="preserve">; </w:t>
      </w:r>
      <w:hyperlink r:id="rId444" w:tooltip="Revenue Legislation Amendment Act 2023" w:history="1">
        <w:r w:rsidR="00AE4651">
          <w:rPr>
            <w:rStyle w:val="charCitHyperlinkAbbrev"/>
          </w:rPr>
          <w:t>A2023</w:t>
        </w:r>
        <w:r w:rsidR="00AE4651">
          <w:rPr>
            <w:rStyle w:val="charCitHyperlinkAbbrev"/>
          </w:rPr>
          <w:noBreakHyphen/>
          <w:t>6</w:t>
        </w:r>
      </w:hyperlink>
      <w:r w:rsidR="00AE4651">
        <w:t xml:space="preserve"> s 7</w:t>
      </w:r>
    </w:p>
    <w:p w14:paraId="13287716" w14:textId="77777777" w:rsidR="003F79C5" w:rsidRPr="00104DAB" w:rsidRDefault="003F79C5">
      <w:pPr>
        <w:pStyle w:val="AmdtsEntryHd"/>
      </w:pPr>
      <w:r w:rsidRPr="00104DAB">
        <w:t>Rates of duty</w:t>
      </w:r>
    </w:p>
    <w:p w14:paraId="126D372D" w14:textId="4FC4F60F" w:rsidR="003F79C5" w:rsidRDefault="003F79C5">
      <w:pPr>
        <w:pStyle w:val="AmdtsEntries"/>
      </w:pPr>
      <w:r>
        <w:t>pt 2.3 hdg</w:t>
      </w:r>
      <w:r>
        <w:tab/>
        <w:t xml:space="preserve">(prev ch 2 pt 3 hdg) renum R1 LA (see </w:t>
      </w:r>
      <w:hyperlink r:id="rId445"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02EA64F6" w14:textId="77777777" w:rsidR="004D5745" w:rsidRDefault="004D5745" w:rsidP="004D5745">
      <w:pPr>
        <w:pStyle w:val="AmdtsEntryHd"/>
      </w:pPr>
      <w:r>
        <w:lastRenderedPageBreak/>
        <w:t>General rate</w:t>
      </w:r>
    </w:p>
    <w:p w14:paraId="752FD9E7" w14:textId="4589C127" w:rsidR="004D5745" w:rsidRDefault="004D5745" w:rsidP="004D5745">
      <w:pPr>
        <w:pStyle w:val="AmdtsEntries"/>
      </w:pPr>
      <w:r>
        <w:t>s 31</w:t>
      </w:r>
      <w:r>
        <w:tab/>
        <w:t xml:space="preserve">am </w:t>
      </w:r>
      <w:hyperlink r:id="rId446" w:tooltip="Revenue Legislation Amendment Act 2017" w:history="1">
        <w:r>
          <w:rPr>
            <w:rStyle w:val="charCitHyperlinkAbbrev"/>
          </w:rPr>
          <w:t>A2017</w:t>
        </w:r>
        <w:r>
          <w:rPr>
            <w:rStyle w:val="charCitHyperlinkAbbrev"/>
          </w:rPr>
          <w:noBreakHyphen/>
          <w:t>1</w:t>
        </w:r>
      </w:hyperlink>
      <w:r>
        <w:t xml:space="preserve"> amdt 1.98</w:t>
      </w:r>
    </w:p>
    <w:p w14:paraId="47C75706" w14:textId="77777777" w:rsidR="003F79C5" w:rsidRDefault="003F79C5">
      <w:pPr>
        <w:pStyle w:val="AmdtsEntryHd"/>
      </w:pPr>
      <w:r>
        <w:t>Shares, units and interests marketable securities</w:t>
      </w:r>
    </w:p>
    <w:p w14:paraId="45626582" w14:textId="18B37A06" w:rsidR="003F79C5" w:rsidRDefault="003F79C5">
      <w:pPr>
        <w:pStyle w:val="AmdtsEntries"/>
        <w:keepNext/>
      </w:pPr>
      <w:r>
        <w:t>s 32</w:t>
      </w:r>
      <w:r>
        <w:tab/>
        <w:t xml:space="preserve">am </w:t>
      </w:r>
      <w:hyperlink r:id="rId44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10; </w:t>
      </w:r>
      <w:hyperlink r:id="rId448"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14; </w:t>
      </w:r>
      <w:hyperlink r:id="rId449"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1.39</w:t>
      </w:r>
    </w:p>
    <w:p w14:paraId="6ADD0E61" w14:textId="77777777" w:rsidR="003F79C5" w:rsidRPr="00374D26" w:rsidRDefault="003F79C5">
      <w:pPr>
        <w:pStyle w:val="AmdtsEntries"/>
      </w:pPr>
      <w:r w:rsidRPr="00374D26">
        <w:tab/>
        <w:t>exp 30 June 2010 (s 75A)</w:t>
      </w:r>
    </w:p>
    <w:p w14:paraId="3D7D9D7E" w14:textId="77777777" w:rsidR="003F79C5" w:rsidRDefault="003F79C5">
      <w:pPr>
        <w:pStyle w:val="AmdtsEntryHd"/>
      </w:pPr>
      <w:r>
        <w:t>Certain business assets</w:t>
      </w:r>
    </w:p>
    <w:p w14:paraId="170FC72A" w14:textId="390F6F1E" w:rsidR="003F79C5" w:rsidRDefault="003F79C5">
      <w:pPr>
        <w:pStyle w:val="AmdtsEntries"/>
      </w:pPr>
      <w:r>
        <w:t>s 33</w:t>
      </w:r>
      <w:r>
        <w:tab/>
        <w:t xml:space="preserve">am </w:t>
      </w:r>
      <w:hyperlink r:id="rId450"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8; </w:t>
      </w:r>
      <w:hyperlink r:id="rId45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1.5; </w:t>
      </w:r>
      <w:hyperlink r:id="rId452"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11, s 12</w:t>
      </w:r>
      <w:r w:rsidR="006120C7">
        <w:t xml:space="preserve">; </w:t>
      </w:r>
      <w:hyperlink r:id="rId453" w:tooltip="Revenue Legislation Amendment Act 2017" w:history="1">
        <w:r w:rsidR="006120C7">
          <w:rPr>
            <w:rStyle w:val="charCitHyperlinkAbbrev"/>
          </w:rPr>
          <w:t>A2017</w:t>
        </w:r>
        <w:r w:rsidR="006120C7">
          <w:rPr>
            <w:rStyle w:val="charCitHyperlinkAbbrev"/>
          </w:rPr>
          <w:noBreakHyphen/>
          <w:t>1</w:t>
        </w:r>
      </w:hyperlink>
      <w:r w:rsidR="006120C7">
        <w:t xml:space="preserve"> amdt</w:t>
      </w:r>
      <w:r w:rsidR="0002288E">
        <w:t xml:space="preserve"> 1.20, amdt 1.98</w:t>
      </w:r>
    </w:p>
    <w:p w14:paraId="5358484F" w14:textId="77777777" w:rsidR="003F79C5" w:rsidRDefault="003F79C5">
      <w:pPr>
        <w:pStyle w:val="AmdtsEntryHd"/>
      </w:pPr>
      <w:r>
        <w:t>Application of division</w:t>
      </w:r>
    </w:p>
    <w:p w14:paraId="7CDAE56C" w14:textId="06E1FFF9" w:rsidR="003F79C5" w:rsidRDefault="003F79C5">
      <w:pPr>
        <w:pStyle w:val="AmdtsEntries"/>
      </w:pPr>
      <w:r>
        <w:t>s 34</w:t>
      </w:r>
      <w:r>
        <w:tab/>
        <w:t xml:space="preserve">om </w:t>
      </w:r>
      <w:hyperlink r:id="rId45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74A0618F" w14:textId="77777777" w:rsidR="003F79C5" w:rsidRDefault="003F79C5">
      <w:pPr>
        <w:pStyle w:val="AmdtsEntryHd"/>
      </w:pPr>
      <w:r>
        <w:t>SCH participant liable to pay duty</w:t>
      </w:r>
    </w:p>
    <w:p w14:paraId="47CB9892" w14:textId="6BA16390" w:rsidR="003F79C5" w:rsidRDefault="003F79C5">
      <w:pPr>
        <w:pStyle w:val="AmdtsEntries"/>
      </w:pPr>
      <w:r>
        <w:t>s 35</w:t>
      </w:r>
      <w:r>
        <w:tab/>
        <w:t xml:space="preserve">om </w:t>
      </w:r>
      <w:hyperlink r:id="rId45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68A8E8FC" w14:textId="77777777" w:rsidR="003F79C5" w:rsidRDefault="003F79C5">
      <w:pPr>
        <w:pStyle w:val="AmdtsEntryHd"/>
      </w:pPr>
      <w:r>
        <w:t>Record of SCH-regulated transfers</w:t>
      </w:r>
    </w:p>
    <w:p w14:paraId="32FF047B" w14:textId="19208A9F" w:rsidR="003F79C5" w:rsidRDefault="003F79C5">
      <w:pPr>
        <w:pStyle w:val="AmdtsEntries"/>
      </w:pPr>
      <w:r>
        <w:t>s 36</w:t>
      </w:r>
      <w:r>
        <w:tab/>
        <w:t xml:space="preserve">om </w:t>
      </w:r>
      <w:hyperlink r:id="rId45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7C5BC2F7" w14:textId="77777777" w:rsidR="003F79C5" w:rsidRDefault="003F79C5">
      <w:pPr>
        <w:pStyle w:val="AmdtsEntryHd"/>
      </w:pPr>
      <w:r>
        <w:t>Particulars to be included by relevant SCH participant in transfer document</w:t>
      </w:r>
    </w:p>
    <w:p w14:paraId="6753673A" w14:textId="1D7990CE" w:rsidR="003F79C5" w:rsidRDefault="003F79C5">
      <w:pPr>
        <w:pStyle w:val="AmdtsEntries"/>
      </w:pPr>
      <w:r>
        <w:t>s 37</w:t>
      </w:r>
      <w:r>
        <w:tab/>
        <w:t xml:space="preserve">om </w:t>
      </w:r>
      <w:hyperlink r:id="rId45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05AC12B0" w14:textId="77777777" w:rsidR="003F79C5" w:rsidRDefault="003F79C5">
      <w:pPr>
        <w:pStyle w:val="AmdtsEntryHd"/>
      </w:pPr>
      <w:r>
        <w:t>Relevant SCH participant’s identification code equivalent to stamping</w:t>
      </w:r>
    </w:p>
    <w:p w14:paraId="35558BA8" w14:textId="45CB03B1" w:rsidR="003F79C5" w:rsidRDefault="003F79C5">
      <w:pPr>
        <w:pStyle w:val="AmdtsEntries"/>
      </w:pPr>
      <w:r>
        <w:t>s 38</w:t>
      </w:r>
      <w:r>
        <w:tab/>
        <w:t xml:space="preserve">om </w:t>
      </w:r>
      <w:hyperlink r:id="rId45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2DDB7BD5" w14:textId="77777777" w:rsidR="003F79C5" w:rsidRDefault="003F79C5">
      <w:pPr>
        <w:pStyle w:val="AmdtsEntryHd"/>
      </w:pPr>
      <w:r>
        <w:t>Returns to be lodged and duty paid</w:t>
      </w:r>
    </w:p>
    <w:p w14:paraId="582A5F03" w14:textId="3A145F12" w:rsidR="003F79C5" w:rsidRDefault="003F79C5">
      <w:pPr>
        <w:pStyle w:val="AmdtsEntries"/>
      </w:pPr>
      <w:r>
        <w:t>s 39</w:t>
      </w:r>
      <w:r>
        <w:tab/>
        <w:t xml:space="preserve">om </w:t>
      </w:r>
      <w:hyperlink r:id="rId45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6C8BDE9D" w14:textId="77777777" w:rsidR="00B96052" w:rsidRDefault="00B96052" w:rsidP="00B96052">
      <w:pPr>
        <w:pStyle w:val="AmdtsEntryHd"/>
      </w:pPr>
      <w:r>
        <w:t>Off-market transfers of marketable securities</w:t>
      </w:r>
    </w:p>
    <w:p w14:paraId="4CE815C9" w14:textId="43F86A6B" w:rsidR="00B96052" w:rsidRDefault="00B96052" w:rsidP="00B96052">
      <w:pPr>
        <w:pStyle w:val="AmdtsEntries"/>
      </w:pPr>
      <w:r>
        <w:t>ch 2 pt 4 hdg</w:t>
      </w:r>
      <w:r>
        <w:tab/>
        <w:t xml:space="preserve">om </w:t>
      </w:r>
      <w:hyperlink r:id="rId460" w:tooltip="Financial Relations Agreement Consequential Amendments Act 2000" w:history="1">
        <w:r w:rsidRPr="00E2194F">
          <w:rPr>
            <w:rStyle w:val="charCitHyperlinkAbbrev"/>
          </w:rPr>
          <w:t>A2000</w:t>
        </w:r>
        <w:r w:rsidRPr="00E2194F">
          <w:rPr>
            <w:rStyle w:val="charCitHyperlinkAbbrev"/>
          </w:rPr>
          <w:noBreakHyphen/>
          <w:t>34</w:t>
        </w:r>
      </w:hyperlink>
      <w:r>
        <w:t xml:space="preserve"> s 11</w:t>
      </w:r>
    </w:p>
    <w:p w14:paraId="7E989775" w14:textId="77777777" w:rsidR="003F79C5" w:rsidRDefault="003F79C5">
      <w:pPr>
        <w:pStyle w:val="AmdtsEntryHd"/>
      </w:pPr>
      <w:r>
        <w:t>The securities clearing house</w:t>
      </w:r>
    </w:p>
    <w:p w14:paraId="3EF762BC" w14:textId="1900C5F9" w:rsidR="003F79C5" w:rsidRDefault="00B96052">
      <w:pPr>
        <w:pStyle w:val="AmdtsEntries"/>
      </w:pPr>
      <w:r>
        <w:t xml:space="preserve">ch 2 pt 4 </w:t>
      </w:r>
      <w:r w:rsidR="003F79C5">
        <w:t>div 2 hdg</w:t>
      </w:r>
      <w:r w:rsidR="003F79C5">
        <w:tab/>
        <w:t xml:space="preserve">om </w:t>
      </w:r>
      <w:hyperlink r:id="rId46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rsidR="003F79C5">
        <w:t xml:space="preserve"> s 11</w:t>
      </w:r>
    </w:p>
    <w:p w14:paraId="33938A42" w14:textId="77777777" w:rsidR="003F79C5" w:rsidRDefault="003F79C5">
      <w:pPr>
        <w:pStyle w:val="AmdtsEntryHd"/>
      </w:pPr>
      <w:r>
        <w:t>Registration as the securities clearing house</w:t>
      </w:r>
    </w:p>
    <w:p w14:paraId="3E2BD626" w14:textId="17BC7C48" w:rsidR="003F79C5" w:rsidRDefault="003F79C5">
      <w:pPr>
        <w:pStyle w:val="AmdtsEntries"/>
      </w:pPr>
      <w:r>
        <w:t>s 40</w:t>
      </w:r>
      <w:r>
        <w:tab/>
        <w:t xml:space="preserve">om </w:t>
      </w:r>
      <w:hyperlink r:id="rId46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32C35748" w14:textId="77777777" w:rsidR="003F79C5" w:rsidRDefault="003F79C5">
      <w:pPr>
        <w:pStyle w:val="AmdtsEntryHd"/>
      </w:pPr>
      <w:r>
        <w:t>Monthly return</w:t>
      </w:r>
    </w:p>
    <w:p w14:paraId="0AF83914" w14:textId="40A79C49" w:rsidR="003F79C5" w:rsidRDefault="003F79C5">
      <w:pPr>
        <w:pStyle w:val="AmdtsEntries"/>
      </w:pPr>
      <w:r>
        <w:t>s 41</w:t>
      </w:r>
      <w:r>
        <w:tab/>
        <w:t xml:space="preserve">om </w:t>
      </w:r>
      <w:hyperlink r:id="rId46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6FB27886" w14:textId="77777777" w:rsidR="003F79C5" w:rsidRDefault="003F79C5">
      <w:pPr>
        <w:pStyle w:val="AmdtsEntryHd"/>
      </w:pPr>
      <w:r>
        <w:t>Returns to be kept by the SCH</w:t>
      </w:r>
    </w:p>
    <w:p w14:paraId="2CC698BA" w14:textId="62B0FFE0" w:rsidR="003F79C5" w:rsidRDefault="003F79C5">
      <w:pPr>
        <w:pStyle w:val="AmdtsEntries"/>
      </w:pPr>
      <w:r>
        <w:t>s 42</w:t>
      </w:r>
      <w:r>
        <w:tab/>
        <w:t xml:space="preserve">om </w:t>
      </w:r>
      <w:hyperlink r:id="rId46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59DDEEB6" w14:textId="77777777" w:rsidR="003F79C5" w:rsidRDefault="003F79C5">
      <w:pPr>
        <w:pStyle w:val="AmdtsEntryHd"/>
      </w:pPr>
      <w:r>
        <w:t>Disclosure to the SCH of information</w:t>
      </w:r>
    </w:p>
    <w:p w14:paraId="321B9F79" w14:textId="494E62CF" w:rsidR="003F79C5" w:rsidRDefault="003F79C5">
      <w:pPr>
        <w:pStyle w:val="AmdtsEntries"/>
      </w:pPr>
      <w:r>
        <w:t>s 43</w:t>
      </w:r>
      <w:r>
        <w:tab/>
        <w:t xml:space="preserve">om </w:t>
      </w:r>
      <w:hyperlink r:id="rId46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68C1B940" w14:textId="77777777" w:rsidR="003F79C5" w:rsidRDefault="003F79C5">
      <w:pPr>
        <w:pStyle w:val="AmdtsEntryHd"/>
      </w:pPr>
      <w:smartTag w:uri="urn:schemas-microsoft-com:office:smarttags" w:element="Street">
        <w:smartTag w:uri="urn:schemas-microsoft-com:office:smarttags" w:element="City">
          <w:smartTag w:uri="urn:schemas-microsoft-com:office:smarttags" w:element="place">
            <w:r>
              <w:t>London</w:t>
            </w:r>
          </w:smartTag>
        </w:smartTag>
      </w:smartTag>
      <w:r>
        <w:t xml:space="preserve"> Stock Exchange</w:t>
      </w:r>
    </w:p>
    <w:p w14:paraId="6AECB359" w14:textId="05D55F24" w:rsidR="003F79C5" w:rsidRDefault="00B96052">
      <w:pPr>
        <w:pStyle w:val="AmdtsEntries"/>
      </w:pPr>
      <w:r>
        <w:t xml:space="preserve">ch 2 pt 4 </w:t>
      </w:r>
      <w:r w:rsidR="003F79C5">
        <w:t>div 3 hdg</w:t>
      </w:r>
      <w:r w:rsidR="003F79C5">
        <w:tab/>
        <w:t xml:space="preserve">om </w:t>
      </w:r>
      <w:hyperlink r:id="rId46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rsidR="003F79C5">
        <w:t xml:space="preserve"> s 11</w:t>
      </w:r>
    </w:p>
    <w:p w14:paraId="15A95B24" w14:textId="77777777" w:rsidR="003F79C5" w:rsidRDefault="003F79C5">
      <w:pPr>
        <w:pStyle w:val="AmdtsEntryHd"/>
      </w:pPr>
      <w:r>
        <w:t>Application of division 3</w:t>
      </w:r>
    </w:p>
    <w:p w14:paraId="1D1A26A8" w14:textId="1AB641DE" w:rsidR="003F79C5" w:rsidRDefault="003F79C5">
      <w:pPr>
        <w:pStyle w:val="AmdtsEntries"/>
      </w:pPr>
      <w:r>
        <w:t>s 44</w:t>
      </w:r>
      <w:r>
        <w:tab/>
        <w:t xml:space="preserve">om </w:t>
      </w:r>
      <w:hyperlink r:id="rId46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0F49C5D0" w14:textId="77777777" w:rsidR="003F79C5" w:rsidRDefault="003F79C5">
      <w:pPr>
        <w:pStyle w:val="AmdtsEntryHd"/>
      </w:pPr>
      <w:r>
        <w:t>Payment of duty</w:t>
      </w:r>
    </w:p>
    <w:p w14:paraId="1C367AAE" w14:textId="55262D3A" w:rsidR="003F79C5" w:rsidRDefault="003F79C5">
      <w:pPr>
        <w:pStyle w:val="AmdtsEntries"/>
      </w:pPr>
      <w:r>
        <w:t>s 45</w:t>
      </w:r>
      <w:r>
        <w:tab/>
        <w:t xml:space="preserve">om </w:t>
      </w:r>
      <w:hyperlink r:id="rId46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710D2EF0" w14:textId="77777777" w:rsidR="003F79C5" w:rsidRDefault="003F79C5">
      <w:pPr>
        <w:pStyle w:val="AmdtsEntryHd"/>
      </w:pPr>
      <w:r>
        <w:lastRenderedPageBreak/>
        <w:t>Payment by periodic return</w:t>
      </w:r>
    </w:p>
    <w:p w14:paraId="21CEA334" w14:textId="40977FFE" w:rsidR="003F79C5" w:rsidRDefault="00B96052">
      <w:pPr>
        <w:pStyle w:val="AmdtsEntries"/>
      </w:pPr>
      <w:r>
        <w:t xml:space="preserve">ch 2 pt 4 </w:t>
      </w:r>
      <w:r w:rsidR="003F79C5">
        <w:t>div 4 hdg</w:t>
      </w:r>
      <w:r w:rsidR="003F79C5">
        <w:tab/>
        <w:t xml:space="preserve">om </w:t>
      </w:r>
      <w:hyperlink r:id="rId46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rsidR="003F79C5">
        <w:t xml:space="preserve"> s 11</w:t>
      </w:r>
    </w:p>
    <w:p w14:paraId="0F57B8AB" w14:textId="77777777" w:rsidR="003F79C5" w:rsidRDefault="003F79C5">
      <w:pPr>
        <w:pStyle w:val="AmdtsEntryHd"/>
      </w:pPr>
      <w:r>
        <w:t>Application for approval to pay duty by periodic return</w:t>
      </w:r>
    </w:p>
    <w:p w14:paraId="33542322" w14:textId="59390347" w:rsidR="003F79C5" w:rsidRDefault="003F79C5">
      <w:pPr>
        <w:pStyle w:val="AmdtsEntries"/>
      </w:pPr>
      <w:r>
        <w:t>s 46</w:t>
      </w:r>
      <w:r>
        <w:tab/>
        <w:t xml:space="preserve">om </w:t>
      </w:r>
      <w:hyperlink r:id="rId47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3DD48CDE" w14:textId="77777777" w:rsidR="003F79C5" w:rsidRDefault="003F79C5">
      <w:pPr>
        <w:pStyle w:val="AmdtsEntryHd"/>
      </w:pPr>
      <w:r>
        <w:t>Miscellaneous</w:t>
      </w:r>
    </w:p>
    <w:p w14:paraId="1E2CFF5C" w14:textId="54D372E1" w:rsidR="003F79C5" w:rsidRDefault="00B96052">
      <w:pPr>
        <w:pStyle w:val="AmdtsEntries"/>
      </w:pPr>
      <w:r>
        <w:t xml:space="preserve">ch 2 pt 4 </w:t>
      </w:r>
      <w:r w:rsidR="003F79C5">
        <w:t>div 5 hdg</w:t>
      </w:r>
      <w:r w:rsidR="003F79C5">
        <w:tab/>
        <w:t xml:space="preserve">om </w:t>
      </w:r>
      <w:hyperlink r:id="rId47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rsidR="003F79C5">
        <w:t xml:space="preserve"> s 11</w:t>
      </w:r>
    </w:p>
    <w:p w14:paraId="3F4D36AD" w14:textId="77777777" w:rsidR="003F79C5" w:rsidRDefault="003F79C5">
      <w:pPr>
        <w:pStyle w:val="AmdtsEntryHd"/>
      </w:pPr>
      <w:r>
        <w:t>Reduction of duty—payment in non-Australian jurisdiction</w:t>
      </w:r>
    </w:p>
    <w:p w14:paraId="103764EA" w14:textId="2A0C940F" w:rsidR="003F79C5" w:rsidRDefault="003F79C5">
      <w:pPr>
        <w:pStyle w:val="AmdtsEntries"/>
      </w:pPr>
      <w:r>
        <w:t>s 47</w:t>
      </w:r>
      <w:r>
        <w:tab/>
        <w:t xml:space="preserve">om </w:t>
      </w:r>
      <w:hyperlink r:id="rId47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38272539" w14:textId="77777777" w:rsidR="003F79C5" w:rsidRDefault="003F79C5">
      <w:pPr>
        <w:pStyle w:val="AmdtsEntryHd"/>
      </w:pPr>
      <w:r>
        <w:t>Certain transfers not chargeable with duty</w:t>
      </w:r>
    </w:p>
    <w:p w14:paraId="50CBC8BC" w14:textId="611BAEDA" w:rsidR="003F79C5" w:rsidRDefault="003F79C5">
      <w:pPr>
        <w:pStyle w:val="AmdtsEntries"/>
      </w:pPr>
      <w:r>
        <w:t>s 48</w:t>
      </w:r>
      <w:r>
        <w:tab/>
        <w:t xml:space="preserve">om </w:t>
      </w:r>
      <w:hyperlink r:id="rId47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34E0A3A6" w14:textId="77777777" w:rsidR="003F79C5" w:rsidRDefault="003F79C5">
      <w:pPr>
        <w:pStyle w:val="AmdtsEntryHd"/>
      </w:pPr>
      <w:r>
        <w:t>Special provisions</w:t>
      </w:r>
    </w:p>
    <w:p w14:paraId="28F2D87E" w14:textId="41BCDDEF" w:rsidR="003F79C5" w:rsidRDefault="003F79C5">
      <w:pPr>
        <w:pStyle w:val="AmdtsEntries"/>
      </w:pPr>
      <w:r>
        <w:t>pt 2.4 hdg</w:t>
      </w:r>
      <w:r>
        <w:tab/>
        <w:t xml:space="preserve">(prev ch 2 pt 5 hdg) renum R1 LA (see </w:t>
      </w:r>
      <w:hyperlink r:id="rId47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076834AA" w14:textId="77777777" w:rsidR="006120C7" w:rsidRDefault="00D57A0D" w:rsidP="006120C7">
      <w:pPr>
        <w:pStyle w:val="AmdtsEntryHd"/>
      </w:pPr>
      <w:r>
        <w:t>Interim payment of duty</w:t>
      </w:r>
    </w:p>
    <w:p w14:paraId="43B91DE6" w14:textId="255D089A" w:rsidR="006120C7" w:rsidRDefault="006120C7" w:rsidP="006120C7">
      <w:pPr>
        <w:pStyle w:val="AmdtsEntries"/>
      </w:pPr>
      <w:r>
        <w:t>s 49</w:t>
      </w:r>
      <w:r>
        <w:tab/>
      </w:r>
      <w:r w:rsidR="00D57A0D">
        <w:t>om</w:t>
      </w:r>
      <w:r>
        <w:t xml:space="preserve"> </w:t>
      </w:r>
      <w:hyperlink r:id="rId475" w:tooltip="Revenue Legislation Amendment Act 2017" w:history="1">
        <w:r>
          <w:rPr>
            <w:rStyle w:val="charCitHyperlinkAbbrev"/>
          </w:rPr>
          <w:t>A2017</w:t>
        </w:r>
        <w:r>
          <w:rPr>
            <w:rStyle w:val="charCitHyperlinkAbbrev"/>
          </w:rPr>
          <w:noBreakHyphen/>
          <w:t>1</w:t>
        </w:r>
      </w:hyperlink>
      <w:r>
        <w:t xml:space="preserve"> amdt</w:t>
      </w:r>
      <w:r w:rsidR="00D57A0D">
        <w:t xml:space="preserve"> 1.21</w:t>
      </w:r>
    </w:p>
    <w:p w14:paraId="2FBCC69D" w14:textId="77777777" w:rsidR="007C03CC" w:rsidRDefault="007C03CC">
      <w:pPr>
        <w:pStyle w:val="AmdtsEntryHd"/>
      </w:pPr>
      <w:r>
        <w:t>Cancelled agreements</w:t>
      </w:r>
    </w:p>
    <w:p w14:paraId="781C4881" w14:textId="48569D55" w:rsidR="007C03CC" w:rsidRDefault="007C03CC" w:rsidP="007C03CC">
      <w:pPr>
        <w:pStyle w:val="AmdtsEntries"/>
      </w:pPr>
      <w:r>
        <w:t>s 50</w:t>
      </w:r>
      <w:r>
        <w:tab/>
        <w:t xml:space="preserve">am </w:t>
      </w:r>
      <w:hyperlink r:id="rId476" w:tooltip="Duties Amendment Act 2009 (No 2)" w:history="1">
        <w:r w:rsidR="00E2194F" w:rsidRPr="00E2194F">
          <w:rPr>
            <w:rStyle w:val="charCitHyperlinkAbbrev"/>
          </w:rPr>
          <w:t>A2009</w:t>
        </w:r>
        <w:r w:rsidR="00E2194F" w:rsidRPr="00E2194F">
          <w:rPr>
            <w:rStyle w:val="charCitHyperlinkAbbrev"/>
          </w:rPr>
          <w:noBreakHyphen/>
          <w:t>45</w:t>
        </w:r>
      </w:hyperlink>
      <w:r>
        <w:t xml:space="preserve"> s 7</w:t>
      </w:r>
      <w:r w:rsidR="00524DEA">
        <w:t>, s 8</w:t>
      </w:r>
    </w:p>
    <w:p w14:paraId="70166409" w14:textId="1EA83E48" w:rsidR="006F3791" w:rsidRPr="007C03CC" w:rsidRDefault="006F3791" w:rsidP="007C03CC">
      <w:pPr>
        <w:pStyle w:val="AmdtsEntries"/>
      </w:pPr>
      <w:r>
        <w:tab/>
        <w:t xml:space="preserve">sub </w:t>
      </w:r>
      <w:hyperlink r:id="rId477" w:tooltip="Revenue Legislation Amendment Act 2017" w:history="1">
        <w:r>
          <w:rPr>
            <w:rStyle w:val="charCitHyperlinkAbbrev"/>
          </w:rPr>
          <w:t>A2017</w:t>
        </w:r>
        <w:r>
          <w:rPr>
            <w:rStyle w:val="charCitHyperlinkAbbrev"/>
          </w:rPr>
          <w:noBreakHyphen/>
          <w:t>1</w:t>
        </w:r>
      </w:hyperlink>
      <w:r>
        <w:t xml:space="preserve"> amdt 1.22</w:t>
      </w:r>
    </w:p>
    <w:p w14:paraId="2608B21F" w14:textId="77777777" w:rsidR="00524DEA" w:rsidRDefault="00524DEA">
      <w:pPr>
        <w:pStyle w:val="AmdtsEntryHd"/>
      </w:pPr>
      <w:r w:rsidRPr="009D5044">
        <w:t>Cancelled transfer of dutiable property</w:t>
      </w:r>
    </w:p>
    <w:p w14:paraId="36A604B0" w14:textId="787EF681" w:rsidR="00524DEA" w:rsidRDefault="00524DEA" w:rsidP="00524DEA">
      <w:pPr>
        <w:pStyle w:val="AmdtsEntries"/>
      </w:pPr>
      <w:r>
        <w:t>s 50A</w:t>
      </w:r>
      <w:r>
        <w:tab/>
        <w:t xml:space="preserve">ins </w:t>
      </w:r>
      <w:hyperlink r:id="rId478" w:tooltip="Duties Amendment Act 2009 (No 2)" w:history="1">
        <w:r w:rsidR="00E2194F" w:rsidRPr="00E2194F">
          <w:rPr>
            <w:rStyle w:val="charCitHyperlinkAbbrev"/>
          </w:rPr>
          <w:t>A2009</w:t>
        </w:r>
        <w:r w:rsidR="00E2194F" w:rsidRPr="00E2194F">
          <w:rPr>
            <w:rStyle w:val="charCitHyperlinkAbbrev"/>
          </w:rPr>
          <w:noBreakHyphen/>
          <w:t>45</w:t>
        </w:r>
      </w:hyperlink>
      <w:r>
        <w:t xml:space="preserve"> s 9</w:t>
      </w:r>
    </w:p>
    <w:p w14:paraId="1A0E9AF9" w14:textId="2282F2E4" w:rsidR="0059032F" w:rsidRDefault="0059032F" w:rsidP="00524DEA">
      <w:pPr>
        <w:pStyle w:val="AmdtsEntries"/>
      </w:pPr>
      <w:r>
        <w:tab/>
        <w:t xml:space="preserve">am </w:t>
      </w:r>
      <w:hyperlink r:id="rId479" w:tooltip="Revenue Legislation Amendment Act 2017" w:history="1">
        <w:r>
          <w:rPr>
            <w:rStyle w:val="charCitHyperlinkAbbrev"/>
          </w:rPr>
          <w:t>A2017</w:t>
        </w:r>
        <w:r>
          <w:rPr>
            <w:rStyle w:val="charCitHyperlinkAbbrev"/>
          </w:rPr>
          <w:noBreakHyphen/>
          <w:t>1</w:t>
        </w:r>
      </w:hyperlink>
      <w:r>
        <w:t xml:space="preserve"> amdts 1.23-1.25</w:t>
      </w:r>
    </w:p>
    <w:p w14:paraId="3D5BFD6D" w14:textId="77777777" w:rsidR="001B6E8E" w:rsidRDefault="001B6E8E" w:rsidP="001B6E8E">
      <w:pPr>
        <w:pStyle w:val="AmdtsEntryHd"/>
      </w:pPr>
      <w:r>
        <w:rPr>
          <w:noProof/>
        </w:rPr>
        <w:t>Grant of certain Crown leases on surrender of development leases</w:t>
      </w:r>
    </w:p>
    <w:p w14:paraId="0D161691" w14:textId="0D37E943" w:rsidR="0059032F" w:rsidRPr="001B6E8E" w:rsidRDefault="001B6E8E" w:rsidP="0059032F">
      <w:pPr>
        <w:pStyle w:val="AmdtsEntries"/>
      </w:pPr>
      <w:r>
        <w:t>s 51</w:t>
      </w:r>
      <w:r>
        <w:tab/>
        <w:t xml:space="preserve">am </w:t>
      </w:r>
      <w:hyperlink r:id="rId480" w:tooltip="Statute Law Amendment Act 2009 (No 2)" w:history="1">
        <w:r w:rsidR="00E2194F" w:rsidRPr="00E2194F">
          <w:rPr>
            <w:rStyle w:val="charCitHyperlinkAbbrev"/>
          </w:rPr>
          <w:t>A2009</w:t>
        </w:r>
        <w:r w:rsidR="00E2194F" w:rsidRPr="00E2194F">
          <w:rPr>
            <w:rStyle w:val="charCitHyperlinkAbbrev"/>
          </w:rPr>
          <w:noBreakHyphen/>
          <w:t>49</w:t>
        </w:r>
      </w:hyperlink>
      <w:r>
        <w:t xml:space="preserve"> amdt 3.47</w:t>
      </w:r>
      <w:r w:rsidR="0059032F">
        <w:t xml:space="preserve">; </w:t>
      </w:r>
      <w:hyperlink r:id="rId481" w:tooltip="Revenue Legislation Amendment Act 2017" w:history="1">
        <w:r w:rsidR="0059032F">
          <w:rPr>
            <w:rStyle w:val="charCitHyperlinkAbbrev"/>
          </w:rPr>
          <w:t>A2017</w:t>
        </w:r>
        <w:r w:rsidR="0059032F">
          <w:rPr>
            <w:rStyle w:val="charCitHyperlinkAbbrev"/>
          </w:rPr>
          <w:noBreakHyphen/>
          <w:t>1</w:t>
        </w:r>
      </w:hyperlink>
      <w:r w:rsidR="0059032F">
        <w:t xml:space="preserve"> amdt 1.26, amdt 1.98</w:t>
      </w:r>
      <w:r w:rsidR="00DB3C31">
        <w:t xml:space="preserve">; </w:t>
      </w:r>
      <w:hyperlink r:id="rId482" w:tooltip="Revenue Legislation Amendment Act 2019" w:history="1">
        <w:r w:rsidR="00DB3C31" w:rsidRPr="000D3A9A">
          <w:rPr>
            <w:rStyle w:val="charCitHyperlinkAbbrev"/>
          </w:rPr>
          <w:t>A2019</w:t>
        </w:r>
        <w:r w:rsidR="00DB3C31" w:rsidRPr="000D3A9A">
          <w:rPr>
            <w:rStyle w:val="charCitHyperlinkAbbrev"/>
          </w:rPr>
          <w:noBreakHyphen/>
          <w:t>7</w:t>
        </w:r>
      </w:hyperlink>
      <w:r w:rsidR="00DB3C31">
        <w:t xml:space="preserve"> amdt 1.5</w:t>
      </w:r>
    </w:p>
    <w:p w14:paraId="236C7598" w14:textId="77777777" w:rsidR="003F79C5" w:rsidRDefault="003F79C5">
      <w:pPr>
        <w:pStyle w:val="AmdtsEntryHd"/>
      </w:pPr>
      <w:r>
        <w:t>Refund if Crown lease surrendered</w:t>
      </w:r>
    </w:p>
    <w:p w14:paraId="12E8158C" w14:textId="541C7E6E" w:rsidR="003F79C5" w:rsidRDefault="003F79C5">
      <w:pPr>
        <w:pStyle w:val="AmdtsEntries"/>
      </w:pPr>
      <w:r>
        <w:t>s 52</w:t>
      </w:r>
      <w:r>
        <w:tab/>
        <w:t xml:space="preserve">sub </w:t>
      </w:r>
      <w:hyperlink r:id="rId483" w:tooltip="Planning and Development (Consequential Amendments) Act 2007" w:history="1">
        <w:r w:rsidR="00E2194F" w:rsidRPr="00E2194F">
          <w:rPr>
            <w:rStyle w:val="charCitHyperlinkAbbrev"/>
          </w:rPr>
          <w:t>A2007</w:t>
        </w:r>
        <w:r w:rsidR="00E2194F" w:rsidRPr="00E2194F">
          <w:rPr>
            <w:rStyle w:val="charCitHyperlinkAbbrev"/>
          </w:rPr>
          <w:noBreakHyphen/>
          <w:t>25</w:t>
        </w:r>
      </w:hyperlink>
      <w:r>
        <w:t xml:space="preserve"> amdt 1.36</w:t>
      </w:r>
    </w:p>
    <w:p w14:paraId="6C8F60B7" w14:textId="26E7E8F2" w:rsidR="003F79C5" w:rsidRDefault="003F79C5">
      <w:pPr>
        <w:pStyle w:val="AmdtsEntries"/>
      </w:pPr>
      <w:r>
        <w:tab/>
        <w:t xml:space="preserve">am </w:t>
      </w:r>
      <w:hyperlink r:id="rId484"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3.78</w:t>
      </w:r>
      <w:r w:rsidR="00E4036B">
        <w:t xml:space="preserve">; </w:t>
      </w:r>
      <w:hyperlink r:id="rId485" w:tooltip="Planning and Development (University of Canberra and Other Leases) Legislation Amendment Act 2015" w:history="1">
        <w:r w:rsidR="00E4036B">
          <w:rPr>
            <w:rStyle w:val="charCitHyperlinkAbbrev"/>
          </w:rPr>
          <w:t>A2015</w:t>
        </w:r>
        <w:r w:rsidR="00E4036B">
          <w:rPr>
            <w:rStyle w:val="charCitHyperlinkAbbrev"/>
          </w:rPr>
          <w:noBreakHyphen/>
          <w:t>19</w:t>
        </w:r>
      </w:hyperlink>
      <w:r w:rsidR="00E4036B">
        <w:t xml:space="preserve"> s 24</w:t>
      </w:r>
    </w:p>
    <w:p w14:paraId="537E49E9" w14:textId="77777777" w:rsidR="006120C7" w:rsidRDefault="00F00902" w:rsidP="006120C7">
      <w:pPr>
        <w:pStyle w:val="AmdtsEntryHd"/>
      </w:pPr>
      <w:r>
        <w:t>Transfers arising from mortgages of land</w:t>
      </w:r>
    </w:p>
    <w:p w14:paraId="2EE64C2F" w14:textId="20649205" w:rsidR="006120C7" w:rsidRDefault="006120C7" w:rsidP="006120C7">
      <w:pPr>
        <w:pStyle w:val="AmdtsEntries"/>
      </w:pPr>
      <w:r>
        <w:t>s 53</w:t>
      </w:r>
      <w:r>
        <w:tab/>
        <w:t xml:space="preserve">am </w:t>
      </w:r>
      <w:hyperlink r:id="rId486" w:tooltip="Revenue Legislation Amendment Act 2017" w:history="1">
        <w:r>
          <w:rPr>
            <w:rStyle w:val="charCitHyperlinkAbbrev"/>
          </w:rPr>
          <w:t>A2017</w:t>
        </w:r>
        <w:r>
          <w:rPr>
            <w:rStyle w:val="charCitHyperlinkAbbrev"/>
          </w:rPr>
          <w:noBreakHyphen/>
          <w:t>1</w:t>
        </w:r>
      </w:hyperlink>
      <w:r>
        <w:t xml:space="preserve"> amdt</w:t>
      </w:r>
      <w:r w:rsidR="001B1E67">
        <w:t xml:space="preserve"> 1.27, amdt 1.98</w:t>
      </w:r>
    </w:p>
    <w:p w14:paraId="54056710" w14:textId="77777777" w:rsidR="003F79C5" w:rsidRDefault="001B1E67">
      <w:pPr>
        <w:pStyle w:val="AmdtsEntryHd"/>
      </w:pPr>
      <w:r w:rsidRPr="003F4AF8">
        <w:t>Exemptions</w:t>
      </w:r>
    </w:p>
    <w:p w14:paraId="6E4FAF4B" w14:textId="0EAD2B4E" w:rsidR="003F79C5" w:rsidRDefault="003F79C5">
      <w:pPr>
        <w:pStyle w:val="AmdtsEntries"/>
      </w:pPr>
      <w:r>
        <w:t>pt 2.5 hdg</w:t>
      </w:r>
      <w:r>
        <w:tab/>
        <w:t xml:space="preserve">(prev ch 2 pt 6 hdg) renum R1 LA (see </w:t>
      </w:r>
      <w:hyperlink r:id="rId48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0204D253" w14:textId="05055C06" w:rsidR="001F42D5" w:rsidRDefault="001B1E67">
      <w:pPr>
        <w:pStyle w:val="AmdtsEntries"/>
      </w:pPr>
      <w:r>
        <w:tab/>
        <w:t xml:space="preserve">sub </w:t>
      </w:r>
      <w:hyperlink r:id="rId488" w:tooltip="Revenue Legislation Amendment Act 2017" w:history="1">
        <w:r>
          <w:rPr>
            <w:rStyle w:val="charCitHyperlinkAbbrev"/>
          </w:rPr>
          <w:t>A2017</w:t>
        </w:r>
        <w:r>
          <w:rPr>
            <w:rStyle w:val="charCitHyperlinkAbbrev"/>
          </w:rPr>
          <w:noBreakHyphen/>
          <w:t>1</w:t>
        </w:r>
      </w:hyperlink>
      <w:r>
        <w:t xml:space="preserve"> amdt 1.28</w:t>
      </w:r>
    </w:p>
    <w:p w14:paraId="67002035" w14:textId="7DB73228" w:rsidR="00AE4651" w:rsidRDefault="00AE4651">
      <w:pPr>
        <w:pStyle w:val="AmdtsEntries"/>
      </w:pPr>
      <w:r>
        <w:t>pt 2.5 hdg note</w:t>
      </w:r>
      <w:r>
        <w:tab/>
        <w:t xml:space="preserve">ins </w:t>
      </w:r>
      <w:hyperlink r:id="rId489" w:tooltip="Revenue Legislation Amendment Act 2023" w:history="1">
        <w:r>
          <w:rPr>
            <w:rStyle w:val="charCitHyperlinkAbbrev"/>
          </w:rPr>
          <w:t>A2023</w:t>
        </w:r>
        <w:r>
          <w:rPr>
            <w:rStyle w:val="charCitHyperlinkAbbrev"/>
          </w:rPr>
          <w:noBreakHyphen/>
          <w:t>6</w:t>
        </w:r>
      </w:hyperlink>
      <w:r>
        <w:t xml:space="preserve"> s 8</w:t>
      </w:r>
    </w:p>
    <w:p w14:paraId="0E057A38" w14:textId="77777777" w:rsidR="003F79C5" w:rsidRDefault="003F79C5">
      <w:pPr>
        <w:pStyle w:val="AmdtsEntryHd"/>
      </w:pPr>
      <w:r>
        <w:t>Trusts</w:t>
      </w:r>
    </w:p>
    <w:p w14:paraId="032E7571" w14:textId="05AEA42F" w:rsidR="003F79C5" w:rsidRDefault="003F79C5">
      <w:pPr>
        <w:pStyle w:val="AmdtsEntries"/>
      </w:pPr>
      <w:r>
        <w:t>div 2.5.1 hdg</w:t>
      </w:r>
      <w:r>
        <w:tab/>
        <w:t xml:space="preserve">(prev ch 2 pt 6 div 1 hdg) renum R1 LA (see </w:t>
      </w:r>
      <w:hyperlink r:id="rId49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285C11EC" w14:textId="77777777" w:rsidR="003F79C5" w:rsidRDefault="003F79C5">
      <w:pPr>
        <w:pStyle w:val="AmdtsEntryHd"/>
      </w:pPr>
      <w:r>
        <w:t>Change in trustees</w:t>
      </w:r>
    </w:p>
    <w:p w14:paraId="6F28421B" w14:textId="42FC4C1F" w:rsidR="001F42D5" w:rsidRDefault="003F79C5" w:rsidP="001B1E67">
      <w:pPr>
        <w:pStyle w:val="AmdtsEntries"/>
      </w:pPr>
      <w:r>
        <w:t>s 54</w:t>
      </w:r>
      <w:r>
        <w:tab/>
        <w:t xml:space="preserve">am </w:t>
      </w:r>
      <w:hyperlink r:id="rId491"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9; </w:t>
      </w:r>
      <w:hyperlink r:id="rId492" w:tooltip="Duties Amendment Act 2001" w:history="1">
        <w:r w:rsidR="00E2194F" w:rsidRPr="00E2194F">
          <w:rPr>
            <w:rStyle w:val="charCitHyperlinkAbbrev"/>
          </w:rPr>
          <w:t>A2001</w:t>
        </w:r>
        <w:r w:rsidR="00E2194F" w:rsidRPr="00E2194F">
          <w:rPr>
            <w:rStyle w:val="charCitHyperlinkAbbrev"/>
          </w:rPr>
          <w:noBreakHyphen/>
          <w:t>40</w:t>
        </w:r>
      </w:hyperlink>
      <w:r>
        <w:t xml:space="preserve"> s 5, s 6; </w:t>
      </w:r>
      <w:hyperlink r:id="rId493" w:tooltip="Revenue Legislation Amendment Act 2006 (No 2)" w:history="1">
        <w:r w:rsidR="00E2194F" w:rsidRPr="00E2194F">
          <w:rPr>
            <w:rStyle w:val="charCitHyperlinkAbbrev"/>
          </w:rPr>
          <w:t>A2006</w:t>
        </w:r>
        <w:r w:rsidR="00E2194F" w:rsidRPr="00E2194F">
          <w:rPr>
            <w:rStyle w:val="charCitHyperlinkAbbrev"/>
          </w:rPr>
          <w:noBreakHyphen/>
          <w:t>32</w:t>
        </w:r>
      </w:hyperlink>
      <w:r>
        <w:t xml:space="preserve"> s 4</w:t>
      </w:r>
      <w:r w:rsidR="001B1E67">
        <w:t xml:space="preserve">; </w:t>
      </w:r>
      <w:hyperlink r:id="rId494" w:tooltip="Revenue Legislation Amendment Act 2017" w:history="1">
        <w:r w:rsidR="001B1E67">
          <w:rPr>
            <w:rStyle w:val="charCitHyperlinkAbbrev"/>
          </w:rPr>
          <w:t>A2017</w:t>
        </w:r>
        <w:r w:rsidR="001B1E67">
          <w:rPr>
            <w:rStyle w:val="charCitHyperlinkAbbrev"/>
          </w:rPr>
          <w:noBreakHyphen/>
          <w:t>1</w:t>
        </w:r>
      </w:hyperlink>
      <w:r w:rsidR="001B1E67">
        <w:t> amdts 1.29-1.32</w:t>
      </w:r>
    </w:p>
    <w:p w14:paraId="767CFF90" w14:textId="77777777" w:rsidR="003F79C5" w:rsidRDefault="003F79C5">
      <w:pPr>
        <w:pStyle w:val="AmdtsEntryHd"/>
      </w:pPr>
      <w:r>
        <w:lastRenderedPageBreak/>
        <w:t>Transfer to custodian of managed investment scheme</w:t>
      </w:r>
    </w:p>
    <w:p w14:paraId="34653DF6" w14:textId="1BACECC6" w:rsidR="003F79C5" w:rsidRDefault="003F79C5">
      <w:pPr>
        <w:pStyle w:val="AmdtsEntries"/>
      </w:pPr>
      <w:r>
        <w:t>s 55</w:t>
      </w:r>
      <w:r>
        <w:tab/>
        <w:t xml:space="preserve">am </w:t>
      </w:r>
      <w:hyperlink r:id="rId495"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10</w:t>
      </w:r>
    </w:p>
    <w:p w14:paraId="2B06C994" w14:textId="3C3A7ADA" w:rsidR="001B1E67" w:rsidRDefault="001B1E67">
      <w:pPr>
        <w:pStyle w:val="AmdtsEntries"/>
      </w:pPr>
      <w:r>
        <w:tab/>
        <w:t xml:space="preserve">sub </w:t>
      </w:r>
      <w:hyperlink r:id="rId496" w:tooltip="Revenue Legislation Amendment Act 2017" w:history="1">
        <w:r>
          <w:rPr>
            <w:rStyle w:val="charCitHyperlinkAbbrev"/>
          </w:rPr>
          <w:t>A2017</w:t>
        </w:r>
        <w:r>
          <w:rPr>
            <w:rStyle w:val="charCitHyperlinkAbbrev"/>
          </w:rPr>
          <w:noBreakHyphen/>
          <w:t>1</w:t>
        </w:r>
      </w:hyperlink>
      <w:r>
        <w:t xml:space="preserve"> amdt 1.33</w:t>
      </w:r>
    </w:p>
    <w:p w14:paraId="3E7009FC" w14:textId="77777777" w:rsidR="003F79C5" w:rsidRDefault="003F79C5">
      <w:pPr>
        <w:pStyle w:val="AmdtsEntryHd"/>
      </w:pPr>
      <w:r>
        <w:t>Transfers in relation to managed investment schemes</w:t>
      </w:r>
    </w:p>
    <w:p w14:paraId="6B3BCC81" w14:textId="36405DBD" w:rsidR="003F79C5" w:rsidRDefault="003F79C5">
      <w:pPr>
        <w:pStyle w:val="AmdtsEntries"/>
      </w:pPr>
      <w:r>
        <w:t>s 55A</w:t>
      </w:r>
      <w:r>
        <w:tab/>
        <w:t xml:space="preserve">ins </w:t>
      </w:r>
      <w:hyperlink r:id="rId497"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11</w:t>
      </w:r>
    </w:p>
    <w:p w14:paraId="70216766" w14:textId="1464D178" w:rsidR="00D15ABA" w:rsidRDefault="00D15ABA">
      <w:pPr>
        <w:pStyle w:val="AmdtsEntries"/>
      </w:pPr>
      <w:r>
        <w:tab/>
        <w:t xml:space="preserve">am </w:t>
      </w:r>
      <w:hyperlink r:id="rId498" w:tooltip="Revenue Legislation Amendment Act 2017" w:history="1">
        <w:r>
          <w:rPr>
            <w:rStyle w:val="charCitHyperlinkAbbrev"/>
          </w:rPr>
          <w:t>A2017</w:t>
        </w:r>
        <w:r>
          <w:rPr>
            <w:rStyle w:val="charCitHyperlinkAbbrev"/>
          </w:rPr>
          <w:noBreakHyphen/>
          <w:t>1</w:t>
        </w:r>
      </w:hyperlink>
      <w:r>
        <w:t xml:space="preserve"> amdt 1.34</w:t>
      </w:r>
    </w:p>
    <w:p w14:paraId="4C889BAE" w14:textId="77777777" w:rsidR="003F79C5" w:rsidRDefault="003F79C5" w:rsidP="00AC1B2A">
      <w:pPr>
        <w:pStyle w:val="AmdtsEntryHd"/>
      </w:pPr>
      <w:r>
        <w:t>Transfers in relation to registered schemes</w:t>
      </w:r>
    </w:p>
    <w:p w14:paraId="2FC94425" w14:textId="66A68D8D" w:rsidR="003F79C5" w:rsidRDefault="003F79C5" w:rsidP="00AC1B2A">
      <w:pPr>
        <w:pStyle w:val="AmdtsEntries"/>
        <w:keepNext/>
      </w:pPr>
      <w:r>
        <w:t>s 55B</w:t>
      </w:r>
      <w:r>
        <w:tab/>
        <w:t xml:space="preserve">ins </w:t>
      </w:r>
      <w:hyperlink r:id="rId499"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11</w:t>
      </w:r>
    </w:p>
    <w:p w14:paraId="5748026D" w14:textId="44B20E09" w:rsidR="001A175F" w:rsidRDefault="001A175F">
      <w:pPr>
        <w:pStyle w:val="AmdtsEntries"/>
      </w:pPr>
      <w:r>
        <w:tab/>
        <w:t xml:space="preserve">am </w:t>
      </w:r>
      <w:hyperlink r:id="rId500" w:tooltip="Revenue Legislation Amendment Act 2017" w:history="1">
        <w:r>
          <w:rPr>
            <w:rStyle w:val="charCitHyperlinkAbbrev"/>
          </w:rPr>
          <w:t>A2017</w:t>
        </w:r>
        <w:r>
          <w:rPr>
            <w:rStyle w:val="charCitHyperlinkAbbrev"/>
          </w:rPr>
          <w:noBreakHyphen/>
          <w:t>1</w:t>
        </w:r>
      </w:hyperlink>
      <w:r>
        <w:t xml:space="preserve"> amdt 1.35, amdt 1.36</w:t>
      </w:r>
    </w:p>
    <w:p w14:paraId="0091F847" w14:textId="77777777" w:rsidR="001F42D5" w:rsidRDefault="00BB1FFB" w:rsidP="001F42D5">
      <w:pPr>
        <w:pStyle w:val="AmdtsEntryHd"/>
      </w:pPr>
      <w:r>
        <w:t>Property vested in apparent purchaser</w:t>
      </w:r>
    </w:p>
    <w:p w14:paraId="7AEE65C0" w14:textId="5FE05500" w:rsidR="001F42D5" w:rsidRDefault="001F42D5" w:rsidP="001F42D5">
      <w:pPr>
        <w:pStyle w:val="AmdtsEntries"/>
      </w:pPr>
      <w:r>
        <w:t>s 56</w:t>
      </w:r>
      <w:r>
        <w:tab/>
        <w:t xml:space="preserve">am </w:t>
      </w:r>
      <w:hyperlink r:id="rId501" w:tooltip="Revenue Legislation Amendment Act 2017" w:history="1">
        <w:r>
          <w:rPr>
            <w:rStyle w:val="charCitHyperlinkAbbrev"/>
          </w:rPr>
          <w:t>A2017</w:t>
        </w:r>
        <w:r>
          <w:rPr>
            <w:rStyle w:val="charCitHyperlinkAbbrev"/>
          </w:rPr>
          <w:noBreakHyphen/>
          <w:t>1</w:t>
        </w:r>
      </w:hyperlink>
      <w:r>
        <w:t xml:space="preserve"> amdt</w:t>
      </w:r>
      <w:r w:rsidR="00063295">
        <w:t xml:space="preserve"> 1.37</w:t>
      </w:r>
    </w:p>
    <w:p w14:paraId="26C26C2A" w14:textId="77777777" w:rsidR="003F79C5" w:rsidRDefault="003F79C5">
      <w:pPr>
        <w:pStyle w:val="AmdtsEntryHd"/>
      </w:pPr>
      <w:r>
        <w:rPr>
          <w:szCs w:val="24"/>
        </w:rPr>
        <w:t>Transfers back from nominee</w:t>
      </w:r>
    </w:p>
    <w:p w14:paraId="0BBC5E8E" w14:textId="28701617" w:rsidR="003F79C5" w:rsidRDefault="003F79C5">
      <w:pPr>
        <w:pStyle w:val="AmdtsEntries"/>
        <w:keepNext/>
      </w:pPr>
      <w:r>
        <w:t>s 57</w:t>
      </w:r>
      <w:r>
        <w:tab/>
        <w:t xml:space="preserve">am </w:t>
      </w:r>
      <w:hyperlink r:id="rId502"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15, s 16</w:t>
      </w:r>
    </w:p>
    <w:p w14:paraId="54841226" w14:textId="77777777" w:rsidR="003F79C5" w:rsidRDefault="003F79C5">
      <w:pPr>
        <w:pStyle w:val="AmdtsEntries"/>
        <w:rPr>
          <w:rFonts w:cs="Arial"/>
        </w:rPr>
      </w:pPr>
      <w:r w:rsidRPr="00374D26">
        <w:tab/>
      </w:r>
      <w:r w:rsidRPr="00E2194F">
        <w:rPr>
          <w:rFonts w:cs="Arial"/>
        </w:rPr>
        <w:t xml:space="preserve">(3) def </w:t>
      </w:r>
      <w:r w:rsidRPr="00374D26">
        <w:rPr>
          <w:rStyle w:val="charBoldItals"/>
        </w:rPr>
        <w:t xml:space="preserve">dutiable property </w:t>
      </w:r>
      <w:r w:rsidRPr="00E2194F">
        <w:rPr>
          <w:rFonts w:cs="Arial"/>
        </w:rPr>
        <w:t>exp 30 June 2010 (s 75A)</w:t>
      </w:r>
    </w:p>
    <w:p w14:paraId="69B92E38" w14:textId="4148A2B9" w:rsidR="00063295" w:rsidRDefault="00063295">
      <w:pPr>
        <w:pStyle w:val="AmdtsEntries"/>
        <w:rPr>
          <w:rFonts w:cs="Arial"/>
        </w:rPr>
      </w:pPr>
      <w:r>
        <w:tab/>
        <w:t xml:space="preserve">am </w:t>
      </w:r>
      <w:hyperlink r:id="rId503" w:tooltip="Revenue Legislation Amendment Act 2017" w:history="1">
        <w:r>
          <w:rPr>
            <w:rStyle w:val="charCitHyperlinkAbbrev"/>
          </w:rPr>
          <w:t>A2017</w:t>
        </w:r>
        <w:r>
          <w:rPr>
            <w:rStyle w:val="charCitHyperlinkAbbrev"/>
          </w:rPr>
          <w:noBreakHyphen/>
          <w:t>1</w:t>
        </w:r>
      </w:hyperlink>
      <w:r>
        <w:t xml:space="preserve"> amdt 1.38, amdt 1.39</w:t>
      </w:r>
    </w:p>
    <w:p w14:paraId="002F0233" w14:textId="77777777" w:rsidR="001F42D5" w:rsidRDefault="00063295" w:rsidP="001F42D5">
      <w:pPr>
        <w:pStyle w:val="AmdtsEntryHd"/>
      </w:pPr>
      <w:r w:rsidRPr="003F4AF8">
        <w:t>Property passing to beneficiaries</w:t>
      </w:r>
    </w:p>
    <w:p w14:paraId="26740890" w14:textId="3BE951EE" w:rsidR="001F42D5" w:rsidRPr="001F42D5" w:rsidRDefault="001F42D5" w:rsidP="001F42D5">
      <w:pPr>
        <w:pStyle w:val="AmdtsEntries"/>
      </w:pPr>
      <w:r>
        <w:t>s 58</w:t>
      </w:r>
      <w:r>
        <w:tab/>
      </w:r>
      <w:r w:rsidR="00063295">
        <w:t>sub</w:t>
      </w:r>
      <w:r>
        <w:t xml:space="preserve"> </w:t>
      </w:r>
      <w:hyperlink r:id="rId504" w:tooltip="Revenue Legislation Amendment Act 2017" w:history="1">
        <w:r>
          <w:rPr>
            <w:rStyle w:val="charCitHyperlinkAbbrev"/>
          </w:rPr>
          <w:t>A2017</w:t>
        </w:r>
        <w:r>
          <w:rPr>
            <w:rStyle w:val="charCitHyperlinkAbbrev"/>
          </w:rPr>
          <w:noBreakHyphen/>
          <w:t>1</w:t>
        </w:r>
      </w:hyperlink>
      <w:r>
        <w:t xml:space="preserve"> amdt</w:t>
      </w:r>
      <w:r w:rsidR="00063295">
        <w:t xml:space="preserve"> 1.40</w:t>
      </w:r>
    </w:p>
    <w:p w14:paraId="4C795255" w14:textId="77777777" w:rsidR="003F79C5" w:rsidRDefault="003F79C5">
      <w:pPr>
        <w:pStyle w:val="AmdtsEntryHd"/>
      </w:pPr>
      <w:r>
        <w:t>Establishment of a trust relating to unidentified property and non-dutiable property</w:t>
      </w:r>
    </w:p>
    <w:p w14:paraId="65585CD2" w14:textId="6B3692A8" w:rsidR="003F79C5" w:rsidRDefault="003F79C5" w:rsidP="00B90099">
      <w:pPr>
        <w:pStyle w:val="AmdtsEntries"/>
        <w:keepNext/>
      </w:pPr>
      <w:r>
        <w:t>s 59</w:t>
      </w:r>
      <w:r>
        <w:tab/>
        <w:t xml:space="preserve">am </w:t>
      </w:r>
      <w:hyperlink r:id="rId505" w:tooltip="Duties Amendment Act 2000 (No 2)" w:history="1">
        <w:r w:rsidR="00E2194F" w:rsidRPr="00E2194F">
          <w:rPr>
            <w:rStyle w:val="charCitHyperlinkAbbrev"/>
          </w:rPr>
          <w:t>A2000</w:t>
        </w:r>
        <w:r w:rsidR="00E2194F" w:rsidRPr="00E2194F">
          <w:rPr>
            <w:rStyle w:val="charCitHyperlinkAbbrev"/>
          </w:rPr>
          <w:noBreakHyphen/>
          <w:t>30</w:t>
        </w:r>
      </w:hyperlink>
      <w:r>
        <w:t xml:space="preserve"> s 4; ss renum R4 LA</w:t>
      </w:r>
    </w:p>
    <w:p w14:paraId="09EDCB3F" w14:textId="77777777" w:rsidR="003F79C5" w:rsidRDefault="003F79C5">
      <w:pPr>
        <w:pStyle w:val="AmdtsEntries"/>
      </w:pPr>
      <w:r>
        <w:tab/>
        <w:t>exp 30 June 2008 (s 72B)</w:t>
      </w:r>
    </w:p>
    <w:p w14:paraId="029AD308" w14:textId="77777777" w:rsidR="003F79C5" w:rsidRDefault="00063295">
      <w:pPr>
        <w:pStyle w:val="AmdtsEntryHd"/>
      </w:pPr>
      <w:r w:rsidRPr="003F4AF8">
        <w:t>Declaration of trust relating to managed investment scheme</w:t>
      </w:r>
    </w:p>
    <w:p w14:paraId="089E94A7" w14:textId="06B26831" w:rsidR="003F79C5" w:rsidRDefault="003F79C5">
      <w:pPr>
        <w:pStyle w:val="AmdtsEntries"/>
      </w:pPr>
      <w:r>
        <w:t>s 60 hdg</w:t>
      </w:r>
      <w:r>
        <w:tab/>
        <w:t xml:space="preserve">sub </w:t>
      </w:r>
      <w:hyperlink r:id="rId506" w:tooltip="Duties Amendment Act 2008" w:history="1">
        <w:r w:rsidR="00E2194F" w:rsidRPr="00E2194F">
          <w:rPr>
            <w:rStyle w:val="charCitHyperlinkAbbrev"/>
          </w:rPr>
          <w:t>A2008</w:t>
        </w:r>
        <w:r w:rsidR="00E2194F" w:rsidRPr="00E2194F">
          <w:rPr>
            <w:rStyle w:val="charCitHyperlinkAbbrev"/>
          </w:rPr>
          <w:noBreakHyphen/>
          <w:t>17</w:t>
        </w:r>
      </w:hyperlink>
      <w:r>
        <w:t xml:space="preserve"> s 4</w:t>
      </w:r>
    </w:p>
    <w:p w14:paraId="46B98DBB" w14:textId="77777777" w:rsidR="003F79C5" w:rsidRDefault="003F79C5">
      <w:pPr>
        <w:pStyle w:val="AmdtsEntries"/>
      </w:pPr>
      <w:r>
        <w:t>s 60</w:t>
      </w:r>
      <w:r>
        <w:tab/>
        <w:t>(1) exp 30 June 2008 (s 72B)</w:t>
      </w:r>
    </w:p>
    <w:p w14:paraId="577F1F35" w14:textId="7CE8706F" w:rsidR="00063295" w:rsidRDefault="00063295">
      <w:pPr>
        <w:pStyle w:val="AmdtsEntries"/>
      </w:pPr>
      <w:r>
        <w:tab/>
        <w:t xml:space="preserve">sub </w:t>
      </w:r>
      <w:hyperlink r:id="rId507" w:tooltip="Revenue Legislation Amendment Act 2017" w:history="1">
        <w:r>
          <w:rPr>
            <w:rStyle w:val="charCitHyperlinkAbbrev"/>
          </w:rPr>
          <w:t>A2017</w:t>
        </w:r>
        <w:r>
          <w:rPr>
            <w:rStyle w:val="charCitHyperlinkAbbrev"/>
          </w:rPr>
          <w:noBreakHyphen/>
          <w:t>1</w:t>
        </w:r>
      </w:hyperlink>
      <w:r>
        <w:t xml:space="preserve"> amdt 1.41</w:t>
      </w:r>
    </w:p>
    <w:p w14:paraId="42DD0E78" w14:textId="77777777" w:rsidR="003F79C5" w:rsidRDefault="003F79C5">
      <w:pPr>
        <w:pStyle w:val="AmdtsEntryHd"/>
      </w:pPr>
      <w:r>
        <w:rPr>
          <w:snapToGrid w:val="0"/>
        </w:rPr>
        <w:t>Nomineeing transactions—unquoted marketable securities</w:t>
      </w:r>
    </w:p>
    <w:p w14:paraId="3580DFBF" w14:textId="181DF6FF" w:rsidR="003F79C5" w:rsidRDefault="003F79C5">
      <w:pPr>
        <w:pStyle w:val="AmdtsEntries"/>
        <w:keepNext/>
      </w:pPr>
      <w:r>
        <w:t>s 60A</w:t>
      </w:r>
      <w:r>
        <w:tab/>
        <w:t xml:space="preserve">ins </w:t>
      </w:r>
      <w:hyperlink r:id="rId508"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12</w:t>
      </w:r>
    </w:p>
    <w:p w14:paraId="2C14672C" w14:textId="77777777" w:rsidR="003F79C5" w:rsidRPr="00374D26" w:rsidRDefault="003F79C5">
      <w:pPr>
        <w:pStyle w:val="AmdtsEntries"/>
      </w:pPr>
      <w:r w:rsidRPr="00374D26">
        <w:tab/>
        <w:t>exp 30 June 2010 (s 75A)</w:t>
      </w:r>
    </w:p>
    <w:p w14:paraId="25C6D316" w14:textId="77777777" w:rsidR="003F79C5" w:rsidRDefault="003F79C5">
      <w:pPr>
        <w:pStyle w:val="AmdtsEntryHd"/>
      </w:pPr>
      <w:r>
        <w:t>Superannuation</w:t>
      </w:r>
    </w:p>
    <w:p w14:paraId="579CAD23" w14:textId="2616B3B0" w:rsidR="003F79C5" w:rsidRDefault="003F79C5">
      <w:pPr>
        <w:pStyle w:val="AmdtsEntries"/>
      </w:pPr>
      <w:r>
        <w:t>div 2.5.2 hdg</w:t>
      </w:r>
      <w:r>
        <w:tab/>
        <w:t xml:space="preserve">(prev ch 2 pt 6 div 2 hdg) renum R1 LA (see </w:t>
      </w:r>
      <w:hyperlink r:id="rId509"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0AAEFC2" w14:textId="77777777" w:rsidR="003F79C5" w:rsidRDefault="003F79C5">
      <w:pPr>
        <w:pStyle w:val="AmdtsEntryHd"/>
      </w:pPr>
      <w:r>
        <w:t>Instruments relating to superannuation</w:t>
      </w:r>
    </w:p>
    <w:p w14:paraId="28BCA95D" w14:textId="77777777" w:rsidR="003F79C5" w:rsidRDefault="003F79C5">
      <w:pPr>
        <w:pStyle w:val="AmdtsEntries"/>
      </w:pPr>
      <w:r>
        <w:t>s 61</w:t>
      </w:r>
      <w:r>
        <w:tab/>
        <w:t>exp 30 June 2008 (s 72B)</w:t>
      </w:r>
    </w:p>
    <w:p w14:paraId="68BA1DFD" w14:textId="77777777" w:rsidR="003F79C5" w:rsidRDefault="003F79C5">
      <w:pPr>
        <w:pStyle w:val="AmdtsEntryHd"/>
      </w:pPr>
      <w:r>
        <w:t>Transfer of property from one superannuation fund to another</w:t>
      </w:r>
    </w:p>
    <w:p w14:paraId="471D5E82" w14:textId="35ED82D3" w:rsidR="003F79C5" w:rsidRDefault="003F79C5">
      <w:pPr>
        <w:pStyle w:val="AmdtsEntries"/>
      </w:pPr>
      <w:r>
        <w:t>s 62</w:t>
      </w:r>
      <w:r>
        <w:tab/>
        <w:t xml:space="preserve">am </w:t>
      </w:r>
      <w:hyperlink r:id="rId510" w:tooltip="Duties Amendment Act 2000 (No 2)" w:history="1">
        <w:r w:rsidR="00E2194F" w:rsidRPr="00E2194F">
          <w:rPr>
            <w:rStyle w:val="charCitHyperlinkAbbrev"/>
          </w:rPr>
          <w:t>A2000</w:t>
        </w:r>
        <w:r w:rsidR="00E2194F" w:rsidRPr="00E2194F">
          <w:rPr>
            <w:rStyle w:val="charCitHyperlinkAbbrev"/>
          </w:rPr>
          <w:noBreakHyphen/>
          <w:t>30</w:t>
        </w:r>
      </w:hyperlink>
      <w:r>
        <w:t xml:space="preserve"> s 5; ss renum R4 LA</w:t>
      </w:r>
      <w:r w:rsidR="00EB4955">
        <w:t xml:space="preserve">; </w:t>
      </w:r>
      <w:hyperlink r:id="rId511" w:tooltip="Statute Law Amendment Act 2013" w:history="1">
        <w:r w:rsidR="00EB4955">
          <w:rPr>
            <w:rStyle w:val="charCitHyperlinkAbbrev"/>
          </w:rPr>
          <w:t>A2013</w:t>
        </w:r>
        <w:r w:rsidR="00EB4955">
          <w:rPr>
            <w:rStyle w:val="charCitHyperlinkAbbrev"/>
          </w:rPr>
          <w:noBreakHyphen/>
          <w:t>19</w:t>
        </w:r>
      </w:hyperlink>
      <w:r w:rsidR="00EB4955">
        <w:t xml:space="preserve"> amdt 3.88</w:t>
      </w:r>
      <w:r w:rsidR="00703FB2">
        <w:t xml:space="preserve">; </w:t>
      </w:r>
      <w:hyperlink r:id="rId512" w:tooltip="Revenue (Charitable Organisations) Legislation Amendment Act 2015" w:history="1">
        <w:r w:rsidR="00703FB2">
          <w:rPr>
            <w:rStyle w:val="charCitHyperlinkAbbrev"/>
          </w:rPr>
          <w:t>A2015</w:t>
        </w:r>
        <w:r w:rsidR="00703FB2">
          <w:rPr>
            <w:rStyle w:val="charCitHyperlinkAbbrev"/>
          </w:rPr>
          <w:noBreakHyphen/>
          <w:t>48</w:t>
        </w:r>
      </w:hyperlink>
      <w:r w:rsidR="00703FB2">
        <w:t xml:space="preserve"> s 4</w:t>
      </w:r>
      <w:r w:rsidR="0030110B">
        <w:t xml:space="preserve">; </w:t>
      </w:r>
      <w:hyperlink r:id="rId513" w:tooltip="Red Tape Reduction Legislation Amendment Act 2016" w:history="1">
        <w:r w:rsidR="0030110B">
          <w:rPr>
            <w:rStyle w:val="charCitHyperlinkAbbrev"/>
          </w:rPr>
          <w:t>A2016</w:t>
        </w:r>
        <w:r w:rsidR="0030110B">
          <w:rPr>
            <w:rStyle w:val="charCitHyperlinkAbbrev"/>
          </w:rPr>
          <w:noBreakHyphen/>
          <w:t>18</w:t>
        </w:r>
      </w:hyperlink>
      <w:r w:rsidR="0030110B">
        <w:t xml:space="preserve"> amdt 3.90, amdt 3.91</w:t>
      </w:r>
      <w:r w:rsidR="005B1B5F">
        <w:t xml:space="preserve">; </w:t>
      </w:r>
      <w:hyperlink r:id="rId514" w:tooltip="Revenue Legislation Amendment Act 2017" w:history="1">
        <w:r w:rsidR="005B1B5F">
          <w:rPr>
            <w:rStyle w:val="charCitHyperlinkAbbrev"/>
          </w:rPr>
          <w:t>A2017</w:t>
        </w:r>
        <w:r w:rsidR="005B1B5F">
          <w:rPr>
            <w:rStyle w:val="charCitHyperlinkAbbrev"/>
          </w:rPr>
          <w:noBreakHyphen/>
          <w:t>1</w:t>
        </w:r>
      </w:hyperlink>
      <w:r w:rsidR="005B1B5F">
        <w:t> amdt 1.42, amdt 1.43; ss renum R69 LA</w:t>
      </w:r>
      <w:r w:rsidR="00AE4651">
        <w:t xml:space="preserve">; </w:t>
      </w:r>
      <w:hyperlink r:id="rId515" w:tooltip="Revenue Legislation Amendment Act 2023" w:history="1">
        <w:r w:rsidR="00AE4651">
          <w:rPr>
            <w:rStyle w:val="charCitHyperlinkAbbrev"/>
          </w:rPr>
          <w:t>A2023</w:t>
        </w:r>
        <w:r w:rsidR="00AE4651">
          <w:rPr>
            <w:rStyle w:val="charCitHyperlinkAbbrev"/>
          </w:rPr>
          <w:noBreakHyphen/>
          <w:t>6</w:t>
        </w:r>
      </w:hyperlink>
      <w:r w:rsidR="00AE4651">
        <w:t xml:space="preserve"> s 9</w:t>
      </w:r>
    </w:p>
    <w:p w14:paraId="4CBF74C5" w14:textId="77777777" w:rsidR="003F79C5" w:rsidRDefault="003F79C5">
      <w:pPr>
        <w:pStyle w:val="AmdtsEntryHd"/>
      </w:pPr>
      <w:r>
        <w:lastRenderedPageBreak/>
        <w:t>Transfers to trustees or custodians of superannuation funds or trusts</w:t>
      </w:r>
    </w:p>
    <w:p w14:paraId="67EF97B5" w14:textId="3E6A8D0A" w:rsidR="003F79C5" w:rsidRDefault="003F79C5">
      <w:pPr>
        <w:pStyle w:val="AmdtsEntries"/>
        <w:keepNext/>
      </w:pPr>
      <w:r>
        <w:t>s 63 hdg</w:t>
      </w:r>
      <w:r>
        <w:tab/>
        <w:t xml:space="preserve">sub </w:t>
      </w:r>
      <w:hyperlink r:id="rId516" w:tooltip="Duties Amendment Act 2003" w:history="1">
        <w:r w:rsidR="00E2194F" w:rsidRPr="00E2194F">
          <w:rPr>
            <w:rStyle w:val="charCitHyperlinkAbbrev"/>
          </w:rPr>
          <w:t>A2003</w:t>
        </w:r>
        <w:r w:rsidR="00E2194F" w:rsidRPr="00E2194F">
          <w:rPr>
            <w:rStyle w:val="charCitHyperlinkAbbrev"/>
          </w:rPr>
          <w:noBreakHyphen/>
          <w:t>1</w:t>
        </w:r>
      </w:hyperlink>
      <w:r>
        <w:t xml:space="preserve"> s 8</w:t>
      </w:r>
    </w:p>
    <w:p w14:paraId="6D9BFB67" w14:textId="10538DEA" w:rsidR="003F79C5" w:rsidRDefault="003F79C5" w:rsidP="000276A1">
      <w:pPr>
        <w:pStyle w:val="AmdtsEntries"/>
        <w:keepNext/>
      </w:pPr>
      <w:r>
        <w:t>s 63</w:t>
      </w:r>
      <w:r>
        <w:tab/>
        <w:t xml:space="preserve">am </w:t>
      </w:r>
      <w:hyperlink r:id="rId517" w:tooltip="Duties Amendment Act 2000 (No 2)" w:history="1">
        <w:r w:rsidR="00E2194F" w:rsidRPr="00E2194F">
          <w:rPr>
            <w:rStyle w:val="charCitHyperlinkAbbrev"/>
          </w:rPr>
          <w:t>A2000</w:t>
        </w:r>
        <w:r w:rsidR="00E2194F" w:rsidRPr="00E2194F">
          <w:rPr>
            <w:rStyle w:val="charCitHyperlinkAbbrev"/>
          </w:rPr>
          <w:noBreakHyphen/>
          <w:t>30</w:t>
        </w:r>
      </w:hyperlink>
      <w:r>
        <w:t xml:space="preserve"> s 6; </w:t>
      </w:r>
      <w:hyperlink r:id="rId518" w:tooltip="Duties Amendment Act 2003" w:history="1">
        <w:r w:rsidR="00E2194F" w:rsidRPr="00E2194F">
          <w:rPr>
            <w:rStyle w:val="charCitHyperlinkAbbrev"/>
          </w:rPr>
          <w:t>A2003</w:t>
        </w:r>
        <w:r w:rsidR="00E2194F" w:rsidRPr="00E2194F">
          <w:rPr>
            <w:rStyle w:val="charCitHyperlinkAbbrev"/>
          </w:rPr>
          <w:noBreakHyphen/>
          <w:t>1</w:t>
        </w:r>
      </w:hyperlink>
      <w:r>
        <w:t xml:space="preserve"> ss 9-11; ss renum R8 LA (see </w:t>
      </w:r>
      <w:hyperlink r:id="rId519" w:tooltip="Duties Amendment Act 2003" w:history="1">
        <w:r w:rsidR="00E2194F" w:rsidRPr="00E2194F">
          <w:rPr>
            <w:rStyle w:val="charCitHyperlinkAbbrev"/>
          </w:rPr>
          <w:t>A2003</w:t>
        </w:r>
        <w:r w:rsidR="00E2194F" w:rsidRPr="00E2194F">
          <w:rPr>
            <w:rStyle w:val="charCitHyperlinkAbbrev"/>
          </w:rPr>
          <w:noBreakHyphen/>
          <w:t>1</w:t>
        </w:r>
      </w:hyperlink>
      <w:r>
        <w:t xml:space="preserve"> s 12); </w:t>
      </w:r>
      <w:hyperlink r:id="rId520"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17; ss renum R22 LA; </w:t>
      </w:r>
      <w:hyperlink r:id="rId52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1.39</w:t>
      </w:r>
    </w:p>
    <w:p w14:paraId="140899E7" w14:textId="77777777" w:rsidR="003F79C5" w:rsidRDefault="003F79C5" w:rsidP="000276A1">
      <w:pPr>
        <w:pStyle w:val="AmdtsEntries"/>
        <w:keepNext/>
      </w:pPr>
      <w:r w:rsidRPr="00374D26">
        <w:tab/>
        <w:t>(3) exp 30 June 2010 (s 75A)</w:t>
      </w:r>
    </w:p>
    <w:p w14:paraId="2904F395" w14:textId="77777777" w:rsidR="00C248F3" w:rsidRDefault="00C248F3" w:rsidP="000276A1">
      <w:pPr>
        <w:pStyle w:val="AmdtsEntries"/>
        <w:keepNext/>
      </w:pPr>
      <w:r>
        <w:tab/>
        <w:t>ss renum R45 LA</w:t>
      </w:r>
    </w:p>
    <w:p w14:paraId="3E016B9A" w14:textId="01B9627A" w:rsidR="00EB4955" w:rsidRPr="00374D26" w:rsidRDefault="00EB4955">
      <w:pPr>
        <w:pStyle w:val="AmdtsEntries"/>
      </w:pPr>
      <w:r>
        <w:tab/>
        <w:t xml:space="preserve">am </w:t>
      </w:r>
      <w:hyperlink r:id="rId522" w:tooltip="Statute Law Amendment Act 2013" w:history="1">
        <w:r>
          <w:rPr>
            <w:rStyle w:val="charCitHyperlinkAbbrev"/>
          </w:rPr>
          <w:t>A2013</w:t>
        </w:r>
        <w:r>
          <w:rPr>
            <w:rStyle w:val="charCitHyperlinkAbbrev"/>
          </w:rPr>
          <w:noBreakHyphen/>
          <w:t>19</w:t>
        </w:r>
      </w:hyperlink>
      <w:r>
        <w:t xml:space="preserve"> amdt 3.89</w:t>
      </w:r>
      <w:r w:rsidR="00703FB2">
        <w:t xml:space="preserve">; </w:t>
      </w:r>
      <w:hyperlink r:id="rId523" w:tooltip="Revenue (Charitable Organisations) Legislation Amendment Act 2015" w:history="1">
        <w:r w:rsidR="00703FB2">
          <w:rPr>
            <w:rStyle w:val="charCitHyperlinkAbbrev"/>
          </w:rPr>
          <w:t>A2015</w:t>
        </w:r>
        <w:r w:rsidR="00703FB2">
          <w:rPr>
            <w:rStyle w:val="charCitHyperlinkAbbrev"/>
          </w:rPr>
          <w:noBreakHyphen/>
          <w:t>48</w:t>
        </w:r>
      </w:hyperlink>
      <w:r w:rsidR="00703FB2">
        <w:t xml:space="preserve"> s 5</w:t>
      </w:r>
      <w:r w:rsidR="005B1B5F">
        <w:t xml:space="preserve">; </w:t>
      </w:r>
      <w:hyperlink r:id="rId524" w:tooltip="Revenue Legislation Amendment Act 2017" w:history="1">
        <w:r w:rsidR="005B1B5F">
          <w:rPr>
            <w:rStyle w:val="charCitHyperlinkAbbrev"/>
          </w:rPr>
          <w:t>A2017</w:t>
        </w:r>
        <w:r w:rsidR="005B1B5F">
          <w:rPr>
            <w:rStyle w:val="charCitHyperlinkAbbrev"/>
          </w:rPr>
          <w:noBreakHyphen/>
          <w:t>1</w:t>
        </w:r>
      </w:hyperlink>
      <w:r w:rsidR="005B1B5F">
        <w:t xml:space="preserve"> amdt 1.44; ss renum R69 LA</w:t>
      </w:r>
      <w:r w:rsidR="00AE4651">
        <w:t xml:space="preserve">; </w:t>
      </w:r>
      <w:hyperlink r:id="rId525" w:tooltip="Revenue Legislation Amendment Act 2023" w:history="1">
        <w:r w:rsidR="00AE4651">
          <w:rPr>
            <w:rStyle w:val="charCitHyperlinkAbbrev"/>
          </w:rPr>
          <w:t>A2023</w:t>
        </w:r>
        <w:r w:rsidR="00AE4651">
          <w:rPr>
            <w:rStyle w:val="charCitHyperlinkAbbrev"/>
          </w:rPr>
          <w:noBreakHyphen/>
          <w:t>6</w:t>
        </w:r>
      </w:hyperlink>
      <w:r w:rsidR="00AE4651">
        <w:t xml:space="preserve"> s 10</w:t>
      </w:r>
    </w:p>
    <w:p w14:paraId="5789CFEE" w14:textId="77777777" w:rsidR="003F79C5" w:rsidRDefault="003F79C5">
      <w:pPr>
        <w:pStyle w:val="AmdtsEntryHd"/>
      </w:pPr>
      <w:r>
        <w:t>Miscellaneous</w:t>
      </w:r>
    </w:p>
    <w:p w14:paraId="5CFAC742" w14:textId="642C2991" w:rsidR="003F79C5" w:rsidRDefault="003F79C5">
      <w:pPr>
        <w:pStyle w:val="AmdtsEntries"/>
      </w:pPr>
      <w:r>
        <w:t>div 2.5.3 hdg</w:t>
      </w:r>
      <w:r>
        <w:tab/>
        <w:t xml:space="preserve">(prev ch 2 pt 6 div 3 hdg) renum R1 LA (see </w:t>
      </w:r>
      <w:hyperlink r:id="rId52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1BBB1B1A" w14:textId="77777777" w:rsidR="003F79C5" w:rsidRDefault="003F79C5">
      <w:pPr>
        <w:pStyle w:val="AmdtsEntryHd"/>
      </w:pPr>
      <w:r>
        <w:t>Transfer of land to certain authorities and other bodies</w:t>
      </w:r>
    </w:p>
    <w:p w14:paraId="740B6C0A" w14:textId="2F1A1328" w:rsidR="003F79C5" w:rsidRDefault="003F79C5">
      <w:pPr>
        <w:pStyle w:val="AmdtsEntries"/>
      </w:pPr>
      <w:r>
        <w:t>s 64</w:t>
      </w:r>
      <w:r>
        <w:tab/>
        <w:t xml:space="preserve">am </w:t>
      </w:r>
      <w:hyperlink r:id="rId527" w:tooltip="Revenue Legislation Amendment Act 2007" w:history="1">
        <w:r w:rsidR="00E2194F" w:rsidRPr="00E2194F">
          <w:rPr>
            <w:rStyle w:val="charCitHyperlinkAbbrev"/>
          </w:rPr>
          <w:t>A2007</w:t>
        </w:r>
        <w:r w:rsidR="00E2194F" w:rsidRPr="00E2194F">
          <w:rPr>
            <w:rStyle w:val="charCitHyperlinkAbbrev"/>
          </w:rPr>
          <w:noBreakHyphen/>
          <w:t>21</w:t>
        </w:r>
      </w:hyperlink>
      <w:r>
        <w:t xml:space="preserve"> s 4</w:t>
      </w:r>
      <w:r w:rsidR="00EB4955">
        <w:t xml:space="preserve">; </w:t>
      </w:r>
      <w:hyperlink r:id="rId528" w:tooltip="Statute Law Amendment Act 2013" w:history="1">
        <w:r w:rsidR="00EB4955">
          <w:rPr>
            <w:rStyle w:val="charCitHyperlinkAbbrev"/>
          </w:rPr>
          <w:t>A2013</w:t>
        </w:r>
        <w:r w:rsidR="00EB4955">
          <w:rPr>
            <w:rStyle w:val="charCitHyperlinkAbbrev"/>
          </w:rPr>
          <w:noBreakHyphen/>
          <w:t>19</w:t>
        </w:r>
      </w:hyperlink>
      <w:r w:rsidR="00EB4955">
        <w:t xml:space="preserve"> amdt 3.90</w:t>
      </w:r>
      <w:r w:rsidR="00703FB2">
        <w:t xml:space="preserve">; </w:t>
      </w:r>
      <w:hyperlink r:id="rId529" w:tooltip="Revenue (Charitable Organisations) Legislation Amendment Act 2015" w:history="1">
        <w:r w:rsidR="00703FB2">
          <w:rPr>
            <w:rStyle w:val="charCitHyperlinkAbbrev"/>
          </w:rPr>
          <w:t>A2015</w:t>
        </w:r>
        <w:r w:rsidR="00703FB2">
          <w:rPr>
            <w:rStyle w:val="charCitHyperlinkAbbrev"/>
          </w:rPr>
          <w:noBreakHyphen/>
          <w:t>48</w:t>
        </w:r>
      </w:hyperlink>
      <w:r w:rsidR="00703FB2">
        <w:t xml:space="preserve"> s 6</w:t>
      </w:r>
    </w:p>
    <w:p w14:paraId="753CB34A" w14:textId="213C4275" w:rsidR="001F42D5" w:rsidRDefault="001F42D5">
      <w:pPr>
        <w:pStyle w:val="AmdtsEntries"/>
      </w:pPr>
      <w:r>
        <w:tab/>
        <w:t xml:space="preserve">om </w:t>
      </w:r>
      <w:hyperlink r:id="rId530" w:tooltip="Revenue Legislation Amendment Act 2017" w:history="1">
        <w:r w:rsidR="00826CBE">
          <w:rPr>
            <w:rStyle w:val="charCitHyperlinkAbbrev"/>
          </w:rPr>
          <w:t>A2017</w:t>
        </w:r>
        <w:r w:rsidR="00826CBE">
          <w:rPr>
            <w:rStyle w:val="charCitHyperlinkAbbrev"/>
          </w:rPr>
          <w:noBreakHyphen/>
          <w:t>1</w:t>
        </w:r>
      </w:hyperlink>
      <w:r w:rsidR="00826CBE">
        <w:t xml:space="preserve"> amdt 1.45</w:t>
      </w:r>
    </w:p>
    <w:p w14:paraId="34B7213C" w14:textId="77777777" w:rsidR="003F79C5" w:rsidRDefault="00916646">
      <w:pPr>
        <w:pStyle w:val="AmdtsEntryHd"/>
      </w:pPr>
      <w:r w:rsidRPr="003F4AF8">
        <w:t>Transfer of land under Fair Work (Registered Organisations) Act 2009 (Cwlth)</w:t>
      </w:r>
    </w:p>
    <w:p w14:paraId="7082BE4E" w14:textId="4DDAD57F" w:rsidR="003F79C5" w:rsidRDefault="003F79C5">
      <w:pPr>
        <w:pStyle w:val="AmdtsEntries"/>
      </w:pPr>
      <w:r>
        <w:t>s 65</w:t>
      </w:r>
      <w:r>
        <w:tab/>
        <w:t xml:space="preserve">sub </w:t>
      </w:r>
      <w:hyperlink r:id="rId531" w:tooltip="Statute Law Amendment Act 2005" w:history="1">
        <w:r w:rsidR="00E2194F" w:rsidRPr="00E2194F">
          <w:rPr>
            <w:rStyle w:val="charCitHyperlinkAbbrev"/>
          </w:rPr>
          <w:t>A2005</w:t>
        </w:r>
        <w:r w:rsidR="00E2194F" w:rsidRPr="00E2194F">
          <w:rPr>
            <w:rStyle w:val="charCitHyperlinkAbbrev"/>
          </w:rPr>
          <w:noBreakHyphen/>
          <w:t>20</w:t>
        </w:r>
      </w:hyperlink>
      <w:r>
        <w:t xml:space="preserve"> amdt 3.142</w:t>
      </w:r>
      <w:r w:rsidR="005C5C86">
        <w:t xml:space="preserve">; </w:t>
      </w:r>
      <w:hyperlink r:id="rId532" w:tooltip="Statute Law Amendment Act 2009 (No 2)" w:history="1">
        <w:r w:rsidR="00E2194F" w:rsidRPr="00E2194F">
          <w:rPr>
            <w:rStyle w:val="charCitHyperlinkAbbrev"/>
          </w:rPr>
          <w:t>A2009</w:t>
        </w:r>
        <w:r w:rsidR="00E2194F" w:rsidRPr="00E2194F">
          <w:rPr>
            <w:rStyle w:val="charCitHyperlinkAbbrev"/>
          </w:rPr>
          <w:noBreakHyphen/>
          <w:t>49</w:t>
        </w:r>
      </w:hyperlink>
      <w:r w:rsidR="005C5C86">
        <w:t xml:space="preserve"> amdt 3.48</w:t>
      </w:r>
      <w:r w:rsidR="00916646">
        <w:t xml:space="preserve">; </w:t>
      </w:r>
      <w:hyperlink r:id="rId533" w:tooltip="Revenue Legislation Amendment Act 2017" w:history="1">
        <w:r w:rsidR="00916646">
          <w:rPr>
            <w:rStyle w:val="charCitHyperlinkAbbrev"/>
          </w:rPr>
          <w:t>A2017</w:t>
        </w:r>
        <w:r w:rsidR="00916646">
          <w:rPr>
            <w:rStyle w:val="charCitHyperlinkAbbrev"/>
          </w:rPr>
          <w:noBreakHyphen/>
          <w:t>1</w:t>
        </w:r>
      </w:hyperlink>
      <w:r w:rsidR="00916646">
        <w:t> amdt 1.45</w:t>
      </w:r>
    </w:p>
    <w:p w14:paraId="62CBA96D" w14:textId="77777777" w:rsidR="001F42D5" w:rsidRDefault="00916646" w:rsidP="001F42D5">
      <w:pPr>
        <w:pStyle w:val="AmdtsEntryHd"/>
      </w:pPr>
      <w:r w:rsidRPr="003F4AF8">
        <w:t>Conveyances to prescribed people</w:t>
      </w:r>
    </w:p>
    <w:p w14:paraId="3A2F9470" w14:textId="4CBDBCCD" w:rsidR="001F42D5" w:rsidRDefault="001F42D5" w:rsidP="001F42D5">
      <w:pPr>
        <w:pStyle w:val="AmdtsEntries"/>
      </w:pPr>
      <w:r>
        <w:t>s 66</w:t>
      </w:r>
      <w:r>
        <w:tab/>
        <w:t xml:space="preserve">sub </w:t>
      </w:r>
      <w:hyperlink r:id="rId534" w:tooltip="Revenue Legislation Amendment Act 2017" w:history="1">
        <w:r>
          <w:rPr>
            <w:rStyle w:val="charCitHyperlinkAbbrev"/>
          </w:rPr>
          <w:t>A2017</w:t>
        </w:r>
        <w:r>
          <w:rPr>
            <w:rStyle w:val="charCitHyperlinkAbbrev"/>
          </w:rPr>
          <w:noBreakHyphen/>
          <w:t>1</w:t>
        </w:r>
      </w:hyperlink>
      <w:r>
        <w:t xml:space="preserve"> amdt</w:t>
      </w:r>
      <w:r w:rsidR="00916646">
        <w:t xml:space="preserve"> 1.45</w:t>
      </w:r>
    </w:p>
    <w:p w14:paraId="4E5E5E5C" w14:textId="77777777" w:rsidR="001F42D5" w:rsidRDefault="00923C4A" w:rsidP="001F42D5">
      <w:pPr>
        <w:pStyle w:val="AmdtsEntryHd"/>
      </w:pPr>
      <w:r>
        <w:t>Conversion of property to unit title</w:t>
      </w:r>
    </w:p>
    <w:p w14:paraId="1556C8D0" w14:textId="0BDEA368" w:rsidR="001F42D5" w:rsidRDefault="001F42D5" w:rsidP="001F42D5">
      <w:pPr>
        <w:pStyle w:val="AmdtsEntries"/>
      </w:pPr>
      <w:r>
        <w:t>s 67</w:t>
      </w:r>
      <w:r>
        <w:tab/>
        <w:t xml:space="preserve">am </w:t>
      </w:r>
      <w:hyperlink r:id="rId535" w:tooltip="Revenue Legislation Amendment Act 2017" w:history="1">
        <w:r>
          <w:rPr>
            <w:rStyle w:val="charCitHyperlinkAbbrev"/>
          </w:rPr>
          <w:t>A2017</w:t>
        </w:r>
        <w:r>
          <w:rPr>
            <w:rStyle w:val="charCitHyperlinkAbbrev"/>
          </w:rPr>
          <w:noBreakHyphen/>
          <w:t>1</w:t>
        </w:r>
      </w:hyperlink>
      <w:r>
        <w:t xml:space="preserve"> amdt</w:t>
      </w:r>
      <w:r w:rsidR="00916646">
        <w:t xml:space="preserve"> 1.46</w:t>
      </w:r>
    </w:p>
    <w:p w14:paraId="3D62A1CA" w14:textId="77777777" w:rsidR="003F79C5" w:rsidRDefault="003F79C5">
      <w:pPr>
        <w:pStyle w:val="AmdtsEntryHd"/>
      </w:pPr>
      <w:r>
        <w:t>Surrender and regrant of Crown lease</w:t>
      </w:r>
    </w:p>
    <w:p w14:paraId="0BE58E24" w14:textId="77C20E55" w:rsidR="003F79C5" w:rsidRDefault="003F79C5">
      <w:pPr>
        <w:pStyle w:val="AmdtsEntries"/>
      </w:pPr>
      <w:r>
        <w:t>s 68</w:t>
      </w:r>
      <w:r>
        <w:tab/>
        <w:t xml:space="preserve">sub </w:t>
      </w:r>
      <w:hyperlink r:id="rId536"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13</w:t>
      </w:r>
    </w:p>
    <w:p w14:paraId="008AA0B2" w14:textId="73B0A81B" w:rsidR="00CE5FF7" w:rsidRDefault="00CE5FF7">
      <w:pPr>
        <w:pStyle w:val="AmdtsEntries"/>
      </w:pPr>
      <w:r>
        <w:tab/>
        <w:t xml:space="preserve">am </w:t>
      </w:r>
      <w:hyperlink r:id="rId53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25</w:t>
      </w:r>
      <w:r w:rsidR="00B96972">
        <w:t xml:space="preserve">; </w:t>
      </w:r>
      <w:hyperlink r:id="rId538" w:tooltip="Revenue Legislation Amendment Act 2017" w:history="1">
        <w:r w:rsidR="00B96972">
          <w:rPr>
            <w:rStyle w:val="charCitHyperlinkAbbrev"/>
          </w:rPr>
          <w:t>A2017</w:t>
        </w:r>
        <w:r w:rsidR="00B96972">
          <w:rPr>
            <w:rStyle w:val="charCitHyperlinkAbbrev"/>
          </w:rPr>
          <w:noBreakHyphen/>
          <w:t>1</w:t>
        </w:r>
      </w:hyperlink>
      <w:r w:rsidR="00B96972">
        <w:t xml:space="preserve"> amdts 1.47-1.49</w:t>
      </w:r>
    </w:p>
    <w:p w14:paraId="6143872E" w14:textId="77777777" w:rsidR="003F79C5" w:rsidRDefault="003F79C5">
      <w:pPr>
        <w:pStyle w:val="AmdtsEntryHd"/>
      </w:pPr>
      <w:r>
        <w:t>Regrant of lease with additional land</w:t>
      </w:r>
    </w:p>
    <w:p w14:paraId="76A5EA97" w14:textId="13019A8F" w:rsidR="003F79C5" w:rsidRDefault="003F79C5">
      <w:pPr>
        <w:pStyle w:val="AmdtsEntries"/>
        <w:keepNext/>
      </w:pPr>
      <w:r>
        <w:t>s 68A</w:t>
      </w:r>
      <w:r>
        <w:tab/>
        <w:t xml:space="preserve">ins </w:t>
      </w:r>
      <w:hyperlink r:id="rId539"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13</w:t>
      </w:r>
    </w:p>
    <w:p w14:paraId="5625AA53" w14:textId="0B5A3994" w:rsidR="003F79C5" w:rsidRDefault="003F79C5">
      <w:pPr>
        <w:pStyle w:val="AmdtsEntries"/>
      </w:pPr>
      <w:r>
        <w:tab/>
        <w:t xml:space="preserve">am </w:t>
      </w:r>
      <w:hyperlink r:id="rId540" w:tooltip="Duties Amendment Act 2003" w:history="1">
        <w:r w:rsidR="00E2194F" w:rsidRPr="00E2194F">
          <w:rPr>
            <w:rStyle w:val="charCitHyperlinkAbbrev"/>
          </w:rPr>
          <w:t>A2003</w:t>
        </w:r>
        <w:r w:rsidR="00E2194F" w:rsidRPr="00E2194F">
          <w:rPr>
            <w:rStyle w:val="charCitHyperlinkAbbrev"/>
          </w:rPr>
          <w:noBreakHyphen/>
          <w:t>1</w:t>
        </w:r>
      </w:hyperlink>
      <w:r>
        <w:t xml:space="preserve"> s 13</w:t>
      </w:r>
      <w:r w:rsidR="00CE5FF7">
        <w:t xml:space="preserve">; </w:t>
      </w:r>
      <w:hyperlink r:id="rId541" w:tooltip="Planning and Development (University of Canberra and Other Leases) Legislation Amendment Act 2015" w:history="1">
        <w:r w:rsidR="00CE5FF7">
          <w:rPr>
            <w:rStyle w:val="charCitHyperlinkAbbrev"/>
          </w:rPr>
          <w:t>A2015</w:t>
        </w:r>
        <w:r w:rsidR="00CE5FF7">
          <w:rPr>
            <w:rStyle w:val="charCitHyperlinkAbbrev"/>
          </w:rPr>
          <w:noBreakHyphen/>
          <w:t>19</w:t>
        </w:r>
      </w:hyperlink>
      <w:r w:rsidR="00CE5FF7">
        <w:t xml:space="preserve"> s 26</w:t>
      </w:r>
      <w:r w:rsidR="00B96972">
        <w:t xml:space="preserve">; </w:t>
      </w:r>
      <w:hyperlink r:id="rId542" w:tooltip="Revenue Legislation Amendment Act 2017" w:history="1">
        <w:r w:rsidR="00B96972">
          <w:rPr>
            <w:rStyle w:val="charCitHyperlinkAbbrev"/>
          </w:rPr>
          <w:t>A2017</w:t>
        </w:r>
        <w:r w:rsidR="00B96972">
          <w:rPr>
            <w:rStyle w:val="charCitHyperlinkAbbrev"/>
          </w:rPr>
          <w:noBreakHyphen/>
          <w:t>1</w:t>
        </w:r>
      </w:hyperlink>
      <w:r w:rsidR="006260A3">
        <w:t xml:space="preserve"> amdt 1.98</w:t>
      </w:r>
    </w:p>
    <w:p w14:paraId="7E041B93" w14:textId="77777777" w:rsidR="0031350C" w:rsidRDefault="00CB0681">
      <w:pPr>
        <w:pStyle w:val="AmdtsEntryHd"/>
      </w:pPr>
      <w:r>
        <w:t>Deceased estates</w:t>
      </w:r>
    </w:p>
    <w:p w14:paraId="7EA2C60B" w14:textId="32752A4A" w:rsidR="00CB0681" w:rsidRDefault="00CB0681" w:rsidP="00CB0681">
      <w:pPr>
        <w:pStyle w:val="AmdtsEntries"/>
      </w:pPr>
      <w:r>
        <w:t>s 69</w:t>
      </w:r>
      <w:r>
        <w:tab/>
        <w:t xml:space="preserve">am </w:t>
      </w:r>
      <w:hyperlink r:id="rId543" w:tooltip="Revenue Legislation Amendment Act 2015" w:history="1">
        <w:r>
          <w:rPr>
            <w:rStyle w:val="charCitHyperlinkAbbrev"/>
          </w:rPr>
          <w:t>A2015</w:t>
        </w:r>
        <w:r>
          <w:rPr>
            <w:rStyle w:val="charCitHyperlinkAbbrev"/>
          </w:rPr>
          <w:noBreakHyphen/>
          <w:t>49</w:t>
        </w:r>
      </w:hyperlink>
      <w:r>
        <w:t xml:space="preserve"> s 6</w:t>
      </w:r>
    </w:p>
    <w:p w14:paraId="459486B6" w14:textId="733023C0" w:rsidR="00B96972" w:rsidRPr="00CB0681" w:rsidRDefault="00B96972" w:rsidP="00CB0681">
      <w:pPr>
        <w:pStyle w:val="AmdtsEntries"/>
      </w:pPr>
      <w:r>
        <w:tab/>
        <w:t xml:space="preserve">om </w:t>
      </w:r>
      <w:hyperlink r:id="rId544" w:tooltip="Revenue Legislation Amendment Act 2017" w:history="1">
        <w:r>
          <w:rPr>
            <w:rStyle w:val="charCitHyperlinkAbbrev"/>
          </w:rPr>
          <w:t>A2017</w:t>
        </w:r>
        <w:r>
          <w:rPr>
            <w:rStyle w:val="charCitHyperlinkAbbrev"/>
          </w:rPr>
          <w:noBreakHyphen/>
          <w:t>1</w:t>
        </w:r>
      </w:hyperlink>
      <w:r>
        <w:t xml:space="preserve"> amdt 1.50</w:t>
      </w:r>
    </w:p>
    <w:p w14:paraId="6E00D18D" w14:textId="77777777" w:rsidR="003F79C5" w:rsidRDefault="003F79C5">
      <w:pPr>
        <w:pStyle w:val="AmdtsEntryHd"/>
      </w:pPr>
      <w:r>
        <w:t>Certain transfers of marketable securities</w:t>
      </w:r>
    </w:p>
    <w:p w14:paraId="3073FB78" w14:textId="66398BD0" w:rsidR="003F79C5" w:rsidRDefault="003F79C5">
      <w:pPr>
        <w:pStyle w:val="AmdtsEntries"/>
        <w:keepNext/>
      </w:pPr>
      <w:r>
        <w:t>s 70</w:t>
      </w:r>
      <w:r>
        <w:tab/>
        <w:t xml:space="preserve">am </w:t>
      </w:r>
      <w:hyperlink r:id="rId545" w:tooltip="Statute Law Amendment Act 2005" w:history="1">
        <w:r w:rsidR="00E2194F" w:rsidRPr="00E2194F">
          <w:rPr>
            <w:rStyle w:val="charCitHyperlinkAbbrev"/>
          </w:rPr>
          <w:t>A2005</w:t>
        </w:r>
        <w:r w:rsidR="00E2194F" w:rsidRPr="00E2194F">
          <w:rPr>
            <w:rStyle w:val="charCitHyperlinkAbbrev"/>
          </w:rPr>
          <w:noBreakHyphen/>
          <w:t>20</w:t>
        </w:r>
      </w:hyperlink>
      <w:r>
        <w:t xml:space="preserve"> amdt 3.143</w:t>
      </w:r>
      <w:r w:rsidR="005C5C86">
        <w:t xml:space="preserve">; </w:t>
      </w:r>
      <w:hyperlink r:id="rId546" w:tooltip="Statute Law Amendment Act 2009 (No 2)" w:history="1">
        <w:r w:rsidR="00E2194F" w:rsidRPr="00E2194F">
          <w:rPr>
            <w:rStyle w:val="charCitHyperlinkAbbrev"/>
          </w:rPr>
          <w:t>A2009</w:t>
        </w:r>
        <w:r w:rsidR="00E2194F" w:rsidRPr="00E2194F">
          <w:rPr>
            <w:rStyle w:val="charCitHyperlinkAbbrev"/>
          </w:rPr>
          <w:noBreakHyphen/>
          <w:t>49</w:t>
        </w:r>
      </w:hyperlink>
      <w:r w:rsidR="005C5C86">
        <w:t xml:space="preserve"> amdt 3.49</w:t>
      </w:r>
    </w:p>
    <w:p w14:paraId="6C82FE23" w14:textId="77777777" w:rsidR="003F79C5" w:rsidRPr="00374D26" w:rsidRDefault="003F79C5">
      <w:pPr>
        <w:pStyle w:val="AmdtsEntries"/>
      </w:pPr>
      <w:r w:rsidRPr="00374D26">
        <w:tab/>
        <w:t>exp 30 June 2010 (s 75A)</w:t>
      </w:r>
    </w:p>
    <w:p w14:paraId="785C72DB" w14:textId="77777777" w:rsidR="003F79C5" w:rsidRDefault="003F79C5">
      <w:pPr>
        <w:pStyle w:val="AmdtsEntryHd"/>
      </w:pPr>
      <w:r>
        <w:t>Corporate reconstructions—concessional duty for dutiable transactions</w:t>
      </w:r>
    </w:p>
    <w:p w14:paraId="0DAF3C5D" w14:textId="7A094E08" w:rsidR="003F79C5" w:rsidRDefault="003F79C5">
      <w:pPr>
        <w:pStyle w:val="AmdtsEntries"/>
        <w:keepNext/>
      </w:pPr>
      <w:r>
        <w:t>s 70A</w:t>
      </w:r>
      <w:r>
        <w:tab/>
        <w:t xml:space="preserve">ins </w:t>
      </w:r>
      <w:hyperlink r:id="rId547" w:tooltip="Revenue Legislation Amendment Act 2003" w:history="1">
        <w:r w:rsidR="00E2194F" w:rsidRPr="00E2194F">
          <w:rPr>
            <w:rStyle w:val="charCitHyperlinkAbbrev"/>
          </w:rPr>
          <w:t>A2003</w:t>
        </w:r>
        <w:r w:rsidR="00E2194F" w:rsidRPr="00E2194F">
          <w:rPr>
            <w:rStyle w:val="charCitHyperlinkAbbrev"/>
          </w:rPr>
          <w:noBreakHyphen/>
          <w:t>29</w:t>
        </w:r>
      </w:hyperlink>
      <w:r>
        <w:t xml:space="preserve"> s 4</w:t>
      </w:r>
    </w:p>
    <w:p w14:paraId="16AB788E" w14:textId="6A14E6EC" w:rsidR="003F79C5" w:rsidRDefault="003F79C5">
      <w:pPr>
        <w:pStyle w:val="AmdtsEntries"/>
      </w:pPr>
      <w:r>
        <w:tab/>
        <w:t xml:space="preserve">am </w:t>
      </w:r>
      <w:hyperlink r:id="rId548"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w:t>
      </w:r>
    </w:p>
    <w:p w14:paraId="4B3C9EFA" w14:textId="768E83FE" w:rsidR="00CB0681" w:rsidRDefault="00CB0681">
      <w:pPr>
        <w:pStyle w:val="AmdtsEntries"/>
      </w:pPr>
      <w:r>
        <w:tab/>
        <w:t xml:space="preserve">om </w:t>
      </w:r>
      <w:hyperlink r:id="rId549" w:tooltip="Revenue Legislation Amendment Act 2015" w:history="1">
        <w:r>
          <w:rPr>
            <w:rStyle w:val="charCitHyperlinkAbbrev"/>
          </w:rPr>
          <w:t>A2015</w:t>
        </w:r>
        <w:r>
          <w:rPr>
            <w:rStyle w:val="charCitHyperlinkAbbrev"/>
          </w:rPr>
          <w:noBreakHyphen/>
          <w:t>49</w:t>
        </w:r>
      </w:hyperlink>
      <w:r>
        <w:t xml:space="preserve"> s 7</w:t>
      </w:r>
    </w:p>
    <w:p w14:paraId="6FABA9EB" w14:textId="77777777" w:rsidR="001F42D5" w:rsidRDefault="00B96972" w:rsidP="001F42D5">
      <w:pPr>
        <w:pStyle w:val="AmdtsEntryHd"/>
      </w:pPr>
      <w:r>
        <w:t>Bankruptcy or insolvency</w:t>
      </w:r>
    </w:p>
    <w:p w14:paraId="27A2990E" w14:textId="1A4EA901" w:rsidR="001F42D5" w:rsidRDefault="001F42D5" w:rsidP="001F42D5">
      <w:pPr>
        <w:pStyle w:val="AmdtsEntries"/>
      </w:pPr>
      <w:r>
        <w:t>s 71</w:t>
      </w:r>
      <w:r>
        <w:tab/>
        <w:t xml:space="preserve">am </w:t>
      </w:r>
      <w:hyperlink r:id="rId550" w:tooltip="Revenue Legislation Amendment Act 2017" w:history="1">
        <w:r>
          <w:rPr>
            <w:rStyle w:val="charCitHyperlinkAbbrev"/>
          </w:rPr>
          <w:t>A2017</w:t>
        </w:r>
        <w:r>
          <w:rPr>
            <w:rStyle w:val="charCitHyperlinkAbbrev"/>
          </w:rPr>
          <w:noBreakHyphen/>
          <w:t>1</w:t>
        </w:r>
      </w:hyperlink>
      <w:r>
        <w:t xml:space="preserve"> amdt</w:t>
      </w:r>
      <w:r w:rsidR="00B96972">
        <w:t xml:space="preserve"> 1.51</w:t>
      </w:r>
    </w:p>
    <w:p w14:paraId="23D66B28" w14:textId="77777777" w:rsidR="003F79C5" w:rsidRDefault="003F79C5">
      <w:pPr>
        <w:pStyle w:val="AmdtsEntryHd"/>
      </w:pPr>
      <w:r>
        <w:lastRenderedPageBreak/>
        <w:t>Transfer to partner of interest in principal place of residence</w:t>
      </w:r>
    </w:p>
    <w:p w14:paraId="73D9926E" w14:textId="2A6A1AB3" w:rsidR="003F79C5" w:rsidRDefault="003F79C5">
      <w:pPr>
        <w:pStyle w:val="AmdtsEntries"/>
        <w:keepNext/>
      </w:pPr>
      <w:r>
        <w:t>s 72 hdg</w:t>
      </w:r>
      <w:r>
        <w:tab/>
        <w:t xml:space="preserve">sub </w:t>
      </w:r>
      <w:hyperlink r:id="rId551"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5</w:t>
      </w:r>
    </w:p>
    <w:p w14:paraId="7CD368F0" w14:textId="61A07ED9" w:rsidR="003F79C5" w:rsidRDefault="003F79C5">
      <w:pPr>
        <w:pStyle w:val="AmdtsEntries"/>
        <w:keepNext/>
      </w:pPr>
      <w:r>
        <w:t>s 72</w:t>
      </w:r>
      <w:r>
        <w:tab/>
        <w:t xml:space="preserve">am </w:t>
      </w:r>
      <w:hyperlink r:id="rId552"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6, s 7</w:t>
      </w:r>
    </w:p>
    <w:p w14:paraId="556DBD71" w14:textId="60789FCC" w:rsidR="003F79C5" w:rsidRDefault="003F79C5">
      <w:pPr>
        <w:pStyle w:val="AmdtsEntries"/>
        <w:keepNext/>
      </w:pPr>
      <w:r>
        <w:tab/>
        <w:t xml:space="preserve">sub </w:t>
      </w:r>
      <w:hyperlink r:id="rId553"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r>
        <w:t xml:space="preserve"> amdt 1.17</w:t>
      </w:r>
    </w:p>
    <w:p w14:paraId="6E09746F" w14:textId="7FCC53B9" w:rsidR="00B96972" w:rsidRDefault="003F79C5" w:rsidP="00B96972">
      <w:pPr>
        <w:pStyle w:val="AmdtsEntries"/>
      </w:pPr>
      <w:r>
        <w:tab/>
        <w:t xml:space="preserve">am </w:t>
      </w:r>
      <w:hyperlink r:id="rId554" w:tooltip="Civil Unions Act 2006" w:history="1">
        <w:r w:rsidR="00E2194F" w:rsidRPr="00E2194F">
          <w:rPr>
            <w:rStyle w:val="charCitHyperlinkAbbrev"/>
          </w:rPr>
          <w:t>A2006</w:t>
        </w:r>
        <w:r w:rsidR="00E2194F" w:rsidRPr="00E2194F">
          <w:rPr>
            <w:rStyle w:val="charCitHyperlinkAbbrev"/>
          </w:rPr>
          <w:noBreakHyphen/>
          <w:t>22</w:t>
        </w:r>
      </w:hyperlink>
      <w:r>
        <w:t xml:space="preserve"> amdt 1.46 (</w:t>
      </w:r>
      <w:hyperlink r:id="rId555"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 </w:t>
      </w:r>
      <w:hyperlink r:id="rId556" w:tooltip="Statute Law Amendment Act 2007" w:history="1">
        <w:r w:rsidR="00E2194F" w:rsidRPr="00E2194F">
          <w:rPr>
            <w:rStyle w:val="charCitHyperlinkAbbrev"/>
          </w:rPr>
          <w:t>A2007</w:t>
        </w:r>
        <w:r w:rsidR="00E2194F" w:rsidRPr="00E2194F">
          <w:rPr>
            <w:rStyle w:val="charCitHyperlinkAbbrev"/>
          </w:rPr>
          <w:noBreakHyphen/>
          <w:t>3</w:t>
        </w:r>
      </w:hyperlink>
      <w:r>
        <w:t xml:space="preserve"> amdt 3.175</w:t>
      </w:r>
      <w:r w:rsidR="00B96972">
        <w:t xml:space="preserve">; </w:t>
      </w:r>
      <w:hyperlink r:id="rId557" w:tooltip="Revenue Legislation Amendment Act 2017" w:history="1">
        <w:r w:rsidR="00B96972">
          <w:rPr>
            <w:rStyle w:val="charCitHyperlinkAbbrev"/>
          </w:rPr>
          <w:t>A2017</w:t>
        </w:r>
        <w:r w:rsidR="00B96972">
          <w:rPr>
            <w:rStyle w:val="charCitHyperlinkAbbrev"/>
          </w:rPr>
          <w:noBreakHyphen/>
          <w:t>1</w:t>
        </w:r>
      </w:hyperlink>
      <w:r w:rsidR="00B96972">
        <w:t xml:space="preserve"> amdt 1.52</w:t>
      </w:r>
    </w:p>
    <w:p w14:paraId="7BC4C519" w14:textId="77777777" w:rsidR="003F79C5" w:rsidRDefault="003F79C5">
      <w:pPr>
        <w:pStyle w:val="AmdtsEntryHd"/>
      </w:pPr>
      <w:r>
        <w:t>Reduction of duty—payment in non-Australian jurisdiction</w:t>
      </w:r>
    </w:p>
    <w:p w14:paraId="46CA5D2C" w14:textId="212ED809" w:rsidR="003F79C5" w:rsidRDefault="003F79C5">
      <w:pPr>
        <w:pStyle w:val="AmdtsEntries"/>
        <w:keepNext/>
      </w:pPr>
      <w:r>
        <w:t>s 72A</w:t>
      </w:r>
      <w:r>
        <w:tab/>
        <w:t xml:space="preserve">ins </w:t>
      </w:r>
      <w:hyperlink r:id="rId55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12</w:t>
      </w:r>
    </w:p>
    <w:p w14:paraId="5C653C05" w14:textId="77777777" w:rsidR="003F79C5" w:rsidRPr="00374D26" w:rsidRDefault="003F79C5">
      <w:pPr>
        <w:pStyle w:val="AmdtsEntries"/>
      </w:pPr>
      <w:r w:rsidRPr="00374D26">
        <w:tab/>
        <w:t>exp 30 June 2010 (s 75A)</w:t>
      </w:r>
    </w:p>
    <w:p w14:paraId="32BC8042" w14:textId="77777777" w:rsidR="003F79C5" w:rsidRDefault="003F79C5">
      <w:pPr>
        <w:pStyle w:val="AmdtsEntryHd"/>
      </w:pPr>
      <w:r>
        <w:t>Expiry—duty on certain instruments</w:t>
      </w:r>
    </w:p>
    <w:p w14:paraId="049121CC" w14:textId="5305E5A2" w:rsidR="003F79C5" w:rsidRDefault="003F79C5">
      <w:pPr>
        <w:pStyle w:val="AmdtsEntries"/>
        <w:keepNext/>
      </w:pPr>
      <w:r>
        <w:t>pt 2.5A hdg</w:t>
      </w:r>
      <w:r>
        <w:tab/>
        <w:t xml:space="preserve">ins </w:t>
      </w:r>
      <w:hyperlink r:id="rId559" w:tooltip="Duties Amendment Act 2008" w:history="1">
        <w:r w:rsidR="00E2194F" w:rsidRPr="00E2194F">
          <w:rPr>
            <w:rStyle w:val="charCitHyperlinkAbbrev"/>
          </w:rPr>
          <w:t>A2008</w:t>
        </w:r>
        <w:r w:rsidR="00E2194F" w:rsidRPr="00E2194F">
          <w:rPr>
            <w:rStyle w:val="charCitHyperlinkAbbrev"/>
          </w:rPr>
          <w:noBreakHyphen/>
          <w:t>17</w:t>
        </w:r>
      </w:hyperlink>
      <w:r>
        <w:t xml:space="preserve"> s 5</w:t>
      </w:r>
    </w:p>
    <w:p w14:paraId="4ECA3CF7" w14:textId="77777777" w:rsidR="003F79C5" w:rsidRDefault="003F79C5">
      <w:pPr>
        <w:pStyle w:val="AmdtsEntries"/>
      </w:pPr>
      <w:r>
        <w:tab/>
        <w:t>exp 30 June 2008 (s 72B)</w:t>
      </w:r>
    </w:p>
    <w:p w14:paraId="3F91AFDD" w14:textId="77777777" w:rsidR="003F79C5" w:rsidRDefault="003F79C5">
      <w:pPr>
        <w:pStyle w:val="AmdtsEntryHd"/>
      </w:pPr>
      <w:r>
        <w:t>Expiry—provisions relating to duty on certain instruments</w:t>
      </w:r>
    </w:p>
    <w:p w14:paraId="53148CD9" w14:textId="5E6C2C9A" w:rsidR="003F79C5" w:rsidRDefault="003F79C5" w:rsidP="0046533B">
      <w:pPr>
        <w:pStyle w:val="AmdtsEntries"/>
        <w:keepNext/>
      </w:pPr>
      <w:r>
        <w:t>s 72B</w:t>
      </w:r>
      <w:r>
        <w:tab/>
        <w:t xml:space="preserve">ins </w:t>
      </w:r>
      <w:hyperlink r:id="rId560" w:tooltip="Duties Amendment Act 2008" w:history="1">
        <w:r w:rsidR="00E2194F" w:rsidRPr="00E2194F">
          <w:rPr>
            <w:rStyle w:val="charCitHyperlinkAbbrev"/>
          </w:rPr>
          <w:t>A2008</w:t>
        </w:r>
        <w:r w:rsidR="00E2194F" w:rsidRPr="00E2194F">
          <w:rPr>
            <w:rStyle w:val="charCitHyperlinkAbbrev"/>
          </w:rPr>
          <w:noBreakHyphen/>
          <w:t>17</w:t>
        </w:r>
      </w:hyperlink>
      <w:r>
        <w:t xml:space="preserve"> s 5</w:t>
      </w:r>
    </w:p>
    <w:p w14:paraId="566C3952" w14:textId="77777777" w:rsidR="003F79C5" w:rsidRDefault="003F79C5">
      <w:pPr>
        <w:pStyle w:val="AmdtsEntries"/>
      </w:pPr>
      <w:r>
        <w:tab/>
        <w:t>exp 30 June 2008 (s 72B)</w:t>
      </w:r>
    </w:p>
    <w:p w14:paraId="10DFEC7D" w14:textId="77777777" w:rsidR="003F79C5" w:rsidRDefault="003F79C5">
      <w:pPr>
        <w:pStyle w:val="AmdtsEntryHd"/>
      </w:pPr>
      <w:r>
        <w:t>Exemptions</w:t>
      </w:r>
    </w:p>
    <w:p w14:paraId="798027E3" w14:textId="21B0A019" w:rsidR="003F79C5" w:rsidRDefault="003F79C5" w:rsidP="00D4570D">
      <w:pPr>
        <w:pStyle w:val="AmdtsEntries"/>
        <w:keepNext/>
      </w:pPr>
      <w:r>
        <w:t>pt 2.6 hdg</w:t>
      </w:r>
      <w:r>
        <w:tab/>
        <w:t xml:space="preserve">(prev ch 2 pt 7 hdg) renum R1 LA (see </w:t>
      </w:r>
      <w:hyperlink r:id="rId56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44871D4F" w14:textId="1B200643" w:rsidR="001F42D5" w:rsidRDefault="001F42D5">
      <w:pPr>
        <w:pStyle w:val="AmdtsEntries"/>
      </w:pPr>
      <w:r>
        <w:tab/>
        <w:t>om</w:t>
      </w:r>
      <w:r w:rsidR="00D4570D">
        <w:t xml:space="preserve"> </w:t>
      </w:r>
      <w:hyperlink r:id="rId562" w:tooltip="Revenue Legislation Amendment Act 2017" w:history="1">
        <w:r w:rsidR="00D4570D">
          <w:rPr>
            <w:rStyle w:val="charCitHyperlinkAbbrev"/>
          </w:rPr>
          <w:t>A2017</w:t>
        </w:r>
        <w:r w:rsidR="00D4570D">
          <w:rPr>
            <w:rStyle w:val="charCitHyperlinkAbbrev"/>
          </w:rPr>
          <w:noBreakHyphen/>
          <w:t>1</w:t>
        </w:r>
      </w:hyperlink>
      <w:r w:rsidR="00D4570D">
        <w:t xml:space="preserve"> amdt 1.53</w:t>
      </w:r>
    </w:p>
    <w:p w14:paraId="0E7C44A2" w14:textId="77777777" w:rsidR="001F42D5" w:rsidRDefault="002044B8" w:rsidP="001F42D5">
      <w:pPr>
        <w:pStyle w:val="AmdtsEntryHd"/>
      </w:pPr>
      <w:r>
        <w:t>Transfers to State, another Territory or prescribed authority</w:t>
      </w:r>
    </w:p>
    <w:p w14:paraId="5061A1AA" w14:textId="3E2EF5AA" w:rsidR="0045150E" w:rsidRDefault="001F42D5" w:rsidP="0045150E">
      <w:pPr>
        <w:pStyle w:val="AmdtsEntries"/>
      </w:pPr>
      <w:r>
        <w:t>s 73</w:t>
      </w:r>
      <w:r>
        <w:tab/>
      </w:r>
      <w:r w:rsidR="002044B8">
        <w:t>om</w:t>
      </w:r>
      <w:r>
        <w:t xml:space="preserve"> </w:t>
      </w:r>
      <w:hyperlink r:id="rId563" w:tooltip="Revenue Legislation Amendment Act 2017" w:history="1">
        <w:r>
          <w:rPr>
            <w:rStyle w:val="charCitHyperlinkAbbrev"/>
          </w:rPr>
          <w:t>A2017</w:t>
        </w:r>
        <w:r>
          <w:rPr>
            <w:rStyle w:val="charCitHyperlinkAbbrev"/>
          </w:rPr>
          <w:noBreakHyphen/>
          <w:t>1</w:t>
        </w:r>
      </w:hyperlink>
      <w:r>
        <w:t xml:space="preserve"> amdt</w:t>
      </w:r>
      <w:r w:rsidR="002044B8">
        <w:t xml:space="preserve"> 1.54</w:t>
      </w:r>
    </w:p>
    <w:p w14:paraId="4C83D40B" w14:textId="77777777" w:rsidR="003F79C5" w:rsidRDefault="003F79C5">
      <w:pPr>
        <w:pStyle w:val="AmdtsEntryHd"/>
      </w:pPr>
      <w:r>
        <w:t>Transfers etc to entities for community housing</w:t>
      </w:r>
    </w:p>
    <w:p w14:paraId="786A894D" w14:textId="728B72F5" w:rsidR="003F79C5" w:rsidRDefault="003F79C5">
      <w:pPr>
        <w:pStyle w:val="AmdtsEntries"/>
      </w:pPr>
      <w:r>
        <w:t>s 73A</w:t>
      </w:r>
      <w:r>
        <w:tab/>
        <w:t xml:space="preserve">ins </w:t>
      </w:r>
      <w:hyperlink r:id="rId564"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9</w:t>
      </w:r>
    </w:p>
    <w:p w14:paraId="2A2250FA" w14:textId="637DDA9F" w:rsidR="00DD21E0" w:rsidRDefault="00DD21E0">
      <w:pPr>
        <w:pStyle w:val="AmdtsEntries"/>
      </w:pPr>
      <w:r>
        <w:tab/>
        <w:t xml:space="preserve">am </w:t>
      </w:r>
      <w:hyperlink r:id="rId565" w:tooltip="Statute Law Amendment Act 2013" w:history="1">
        <w:r>
          <w:rPr>
            <w:rStyle w:val="charCitHyperlinkAbbrev"/>
          </w:rPr>
          <w:t>A2013</w:t>
        </w:r>
        <w:r>
          <w:rPr>
            <w:rStyle w:val="charCitHyperlinkAbbrev"/>
          </w:rPr>
          <w:noBreakHyphen/>
          <w:t>19</w:t>
        </w:r>
      </w:hyperlink>
      <w:r>
        <w:t xml:space="preserve"> amdt 3.91</w:t>
      </w:r>
      <w:r w:rsidR="002044B8">
        <w:t xml:space="preserve">; </w:t>
      </w:r>
      <w:hyperlink r:id="rId566" w:tooltip="Revenue Legislation Amendment Act 2017" w:history="1">
        <w:r w:rsidR="002044B8">
          <w:rPr>
            <w:rStyle w:val="charCitHyperlinkAbbrev"/>
          </w:rPr>
          <w:t>A2017</w:t>
        </w:r>
        <w:r w:rsidR="002044B8">
          <w:rPr>
            <w:rStyle w:val="charCitHyperlinkAbbrev"/>
          </w:rPr>
          <w:noBreakHyphen/>
          <w:t>1</w:t>
        </w:r>
      </w:hyperlink>
      <w:r w:rsidR="002044B8">
        <w:t xml:space="preserve"> amdt 1.55</w:t>
      </w:r>
    </w:p>
    <w:p w14:paraId="01893FFF" w14:textId="77777777" w:rsidR="00F94DC0" w:rsidRDefault="00F94DC0" w:rsidP="00F94DC0">
      <w:pPr>
        <w:pStyle w:val="AmdtsEntryHd"/>
      </w:pPr>
      <w:r>
        <w:t>Transfers etc to special disability trusts</w:t>
      </w:r>
    </w:p>
    <w:p w14:paraId="0968BD75" w14:textId="184598D8" w:rsidR="00F94DC0" w:rsidRDefault="00F94DC0" w:rsidP="00F94DC0">
      <w:pPr>
        <w:pStyle w:val="AmdtsEntries"/>
      </w:pPr>
      <w:r>
        <w:t>s 73B</w:t>
      </w:r>
      <w:r>
        <w:tab/>
        <w:t xml:space="preserve">ins </w:t>
      </w:r>
      <w:hyperlink r:id="rId567" w:tooltip="Revenue Legislation Amendment Act 2010 (No 2)" w:history="1">
        <w:r w:rsidR="00E2194F" w:rsidRPr="00E2194F">
          <w:rPr>
            <w:rStyle w:val="charCitHyperlinkAbbrev"/>
          </w:rPr>
          <w:t>A2010</w:t>
        </w:r>
        <w:r w:rsidR="00E2194F" w:rsidRPr="00E2194F">
          <w:rPr>
            <w:rStyle w:val="charCitHyperlinkAbbrev"/>
          </w:rPr>
          <w:noBreakHyphen/>
          <w:t>20</w:t>
        </w:r>
      </w:hyperlink>
      <w:r>
        <w:t xml:space="preserve"> s 4</w:t>
      </w:r>
    </w:p>
    <w:p w14:paraId="1238DE3E" w14:textId="419FF12A" w:rsidR="002044B8" w:rsidRDefault="002044B8" w:rsidP="00F94DC0">
      <w:pPr>
        <w:pStyle w:val="AmdtsEntries"/>
      </w:pPr>
      <w:r>
        <w:tab/>
        <w:t xml:space="preserve">am </w:t>
      </w:r>
      <w:hyperlink r:id="rId568" w:tooltip="Revenue Legislation Amendment Act 2017" w:history="1">
        <w:r>
          <w:rPr>
            <w:rStyle w:val="charCitHyperlinkAbbrev"/>
          </w:rPr>
          <w:t>A2017</w:t>
        </w:r>
        <w:r>
          <w:rPr>
            <w:rStyle w:val="charCitHyperlinkAbbrev"/>
          </w:rPr>
          <w:noBreakHyphen/>
          <w:t>1</w:t>
        </w:r>
      </w:hyperlink>
      <w:r>
        <w:t xml:space="preserve"> amdt 1.56</w:t>
      </w:r>
      <w:r w:rsidR="002A0AA6">
        <w:t xml:space="preserve">; </w:t>
      </w:r>
      <w:hyperlink r:id="rId569" w:tooltip="Revenue Legislation Amendment Act 2021" w:history="1">
        <w:r w:rsidR="002A0AA6">
          <w:rPr>
            <w:rStyle w:val="charCitHyperlinkAbbrev"/>
          </w:rPr>
          <w:t>A2021</w:t>
        </w:r>
        <w:r w:rsidR="002A0AA6">
          <w:rPr>
            <w:rStyle w:val="charCitHyperlinkAbbrev"/>
          </w:rPr>
          <w:noBreakHyphen/>
          <w:t>10</w:t>
        </w:r>
      </w:hyperlink>
      <w:r w:rsidR="002A0AA6">
        <w:t xml:space="preserve"> amdt 1.4</w:t>
      </w:r>
    </w:p>
    <w:p w14:paraId="2AB299FF" w14:textId="77777777" w:rsidR="00955D49" w:rsidRDefault="00955D49">
      <w:pPr>
        <w:pStyle w:val="AmdtsEntryHd"/>
      </w:pPr>
      <w:r w:rsidRPr="00575EBC">
        <w:t>Transfers etc—long-term leases for residential purposes</w:t>
      </w:r>
    </w:p>
    <w:p w14:paraId="20CAA6F0" w14:textId="3185EBF5" w:rsidR="00955D49" w:rsidRDefault="00955D49" w:rsidP="00BA622B">
      <w:pPr>
        <w:pStyle w:val="AmdtsEntries"/>
        <w:keepNext/>
      </w:pPr>
      <w:r>
        <w:t>s 73D</w:t>
      </w:r>
      <w:r>
        <w:tab/>
        <w:t xml:space="preserve">ins </w:t>
      </w:r>
      <w:hyperlink r:id="rId570" w:tooltip="Duties Amendment Act 2009" w:history="1">
        <w:r w:rsidR="00E2194F" w:rsidRPr="00E2194F">
          <w:rPr>
            <w:rStyle w:val="charCitHyperlinkAbbrev"/>
          </w:rPr>
          <w:t>A2009</w:t>
        </w:r>
        <w:r w:rsidR="00E2194F" w:rsidRPr="00E2194F">
          <w:rPr>
            <w:rStyle w:val="charCitHyperlinkAbbrev"/>
          </w:rPr>
          <w:noBreakHyphen/>
          <w:t>15</w:t>
        </w:r>
      </w:hyperlink>
      <w:r>
        <w:t xml:space="preserve"> s 4</w:t>
      </w:r>
    </w:p>
    <w:p w14:paraId="19731879" w14:textId="6908931E" w:rsidR="00955D49" w:rsidRPr="00E2194F" w:rsidRDefault="00955D49" w:rsidP="00955D49">
      <w:pPr>
        <w:pStyle w:val="AmdtsEntries"/>
        <w:rPr>
          <w:rStyle w:val="charUnderline"/>
        </w:rPr>
      </w:pPr>
      <w:r>
        <w:tab/>
      </w:r>
      <w:r w:rsidR="008E460B" w:rsidRPr="008E460B">
        <w:t>om</w:t>
      </w:r>
      <w:r w:rsidR="008E460B">
        <w:t xml:space="preserve"> </w:t>
      </w:r>
      <w:hyperlink r:id="rId571" w:tooltip="Duties (Commercial Leases) Amendment Act 2014" w:history="1">
        <w:r w:rsidR="008E460B">
          <w:rPr>
            <w:rStyle w:val="charCitHyperlinkAbbrev"/>
          </w:rPr>
          <w:t>A2014</w:t>
        </w:r>
        <w:r w:rsidR="008E460B">
          <w:rPr>
            <w:rStyle w:val="charCitHyperlinkAbbrev"/>
          </w:rPr>
          <w:noBreakHyphen/>
          <w:t>12</w:t>
        </w:r>
      </w:hyperlink>
      <w:r w:rsidR="008E460B">
        <w:t xml:space="preserve"> s 15</w:t>
      </w:r>
    </w:p>
    <w:p w14:paraId="6F7E9C87" w14:textId="77777777" w:rsidR="003F79C5" w:rsidRDefault="003F79C5">
      <w:pPr>
        <w:pStyle w:val="AmdtsEntryHd"/>
      </w:pPr>
      <w:r>
        <w:t>Transfers relating to mortgages</w:t>
      </w:r>
    </w:p>
    <w:p w14:paraId="6747E2EF" w14:textId="0E8AF9E4" w:rsidR="003F79C5" w:rsidRDefault="003F79C5">
      <w:pPr>
        <w:pStyle w:val="AmdtsEntries"/>
      </w:pPr>
      <w:r>
        <w:t>s 74</w:t>
      </w:r>
      <w:r>
        <w:tab/>
        <w:t xml:space="preserve">am </w:t>
      </w:r>
      <w:hyperlink r:id="rId572"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14</w:t>
      </w:r>
      <w:r w:rsidR="0045150E">
        <w:t xml:space="preserve">; </w:t>
      </w:r>
      <w:hyperlink r:id="rId573" w:tooltip="Revenue Legislation Amendment Act 2017" w:history="1">
        <w:r w:rsidR="0045150E">
          <w:rPr>
            <w:rStyle w:val="charCitHyperlinkAbbrev"/>
          </w:rPr>
          <w:t>A2017</w:t>
        </w:r>
        <w:r w:rsidR="0045150E">
          <w:rPr>
            <w:rStyle w:val="charCitHyperlinkAbbrev"/>
          </w:rPr>
          <w:noBreakHyphen/>
          <w:t>1</w:t>
        </w:r>
      </w:hyperlink>
      <w:r w:rsidR="0045150E">
        <w:t xml:space="preserve"> amdt 1.57</w:t>
      </w:r>
    </w:p>
    <w:p w14:paraId="4BD9E508" w14:textId="77777777" w:rsidR="003F79C5" w:rsidRDefault="003F79C5">
      <w:pPr>
        <w:pStyle w:val="AmdtsEntryHd"/>
      </w:pPr>
      <w:r>
        <w:t>Financial and other agreements</w:t>
      </w:r>
    </w:p>
    <w:p w14:paraId="01344791" w14:textId="3D9AF6C6" w:rsidR="003F79C5" w:rsidRDefault="003F79C5">
      <w:pPr>
        <w:pStyle w:val="AmdtsEntries"/>
        <w:keepNext/>
      </w:pPr>
      <w:r>
        <w:t>s 74A</w:t>
      </w:r>
      <w:r>
        <w:tab/>
        <w:t xml:space="preserve">ins </w:t>
      </w:r>
      <w:hyperlink r:id="rId574"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8</w:t>
      </w:r>
    </w:p>
    <w:p w14:paraId="4DAA291E" w14:textId="1DF09D98" w:rsidR="003F79C5" w:rsidRDefault="003F79C5">
      <w:pPr>
        <w:pStyle w:val="AmdtsEntries"/>
      </w:pPr>
      <w:r>
        <w:tab/>
        <w:t xml:space="preserve">am </w:t>
      </w:r>
      <w:hyperlink r:id="rId575"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1.57, amdt 1.58 (</w:t>
      </w:r>
      <w:hyperlink r:id="rId576"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w:t>
      </w:r>
      <w:r w:rsidR="00524DEA">
        <w:t xml:space="preserve">; </w:t>
      </w:r>
      <w:hyperlink r:id="rId577" w:tooltip="Duties Amendment Act 2009 (No 2)" w:history="1">
        <w:r w:rsidR="00E2194F" w:rsidRPr="00E2194F">
          <w:rPr>
            <w:rStyle w:val="charCitHyperlinkAbbrev"/>
          </w:rPr>
          <w:t>A2009</w:t>
        </w:r>
        <w:r w:rsidR="00E2194F" w:rsidRPr="00E2194F">
          <w:rPr>
            <w:rStyle w:val="charCitHyperlinkAbbrev"/>
          </w:rPr>
          <w:noBreakHyphen/>
          <w:t>45</w:t>
        </w:r>
      </w:hyperlink>
      <w:r w:rsidR="00524DEA">
        <w:t xml:space="preserve"> s 10; pars renum R41 LA</w:t>
      </w:r>
      <w:r w:rsidR="00AA03EF">
        <w:t xml:space="preserve">; </w:t>
      </w:r>
      <w:hyperlink r:id="rId578" w:tooltip="Revenue Legislation Amendment Act 2017" w:history="1">
        <w:r w:rsidR="00AA03EF">
          <w:rPr>
            <w:rStyle w:val="charCitHyperlinkAbbrev"/>
          </w:rPr>
          <w:t>A2017</w:t>
        </w:r>
        <w:r w:rsidR="00AA03EF">
          <w:rPr>
            <w:rStyle w:val="charCitHyperlinkAbbrev"/>
          </w:rPr>
          <w:noBreakHyphen/>
          <w:t>1</w:t>
        </w:r>
      </w:hyperlink>
      <w:r w:rsidR="00AA03EF">
        <w:t> amdt 1.58</w:t>
      </w:r>
    </w:p>
    <w:p w14:paraId="13F83A85" w14:textId="77777777" w:rsidR="003F79C5" w:rsidRDefault="003F79C5">
      <w:pPr>
        <w:pStyle w:val="AmdtsEntryHd"/>
      </w:pPr>
      <w:r>
        <w:lastRenderedPageBreak/>
        <w:t>Transfers relating to certain personal relationships</w:t>
      </w:r>
    </w:p>
    <w:p w14:paraId="34E9BE5C" w14:textId="06BB55A8" w:rsidR="003F79C5" w:rsidRDefault="003F79C5">
      <w:pPr>
        <w:pStyle w:val="AmdtsEntries"/>
        <w:keepNext/>
      </w:pPr>
      <w:r>
        <w:t>s 74B</w:t>
      </w:r>
      <w:r>
        <w:tab/>
        <w:t xml:space="preserve">ins </w:t>
      </w:r>
      <w:hyperlink r:id="rId579"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8</w:t>
      </w:r>
    </w:p>
    <w:p w14:paraId="06389230" w14:textId="0950D4B6" w:rsidR="008F63E9" w:rsidRDefault="003F79C5" w:rsidP="00712D42">
      <w:pPr>
        <w:pStyle w:val="AmdtsEntries"/>
        <w:keepLines/>
      </w:pPr>
      <w:r>
        <w:tab/>
        <w:t xml:space="preserve">am </w:t>
      </w:r>
      <w:hyperlink r:id="rId580"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r>
        <w:t xml:space="preserve"> amdt 1.18, amdt 1.19; </w:t>
      </w:r>
      <w:hyperlink r:id="rId581" w:tooltip="Civil Unions Act 2006" w:history="1">
        <w:r w:rsidR="00E2194F" w:rsidRPr="00E2194F">
          <w:rPr>
            <w:rStyle w:val="charCitHyperlinkAbbrev"/>
          </w:rPr>
          <w:t>A2006</w:t>
        </w:r>
        <w:r w:rsidR="00E2194F" w:rsidRPr="00E2194F">
          <w:rPr>
            <w:rStyle w:val="charCitHyperlinkAbbrev"/>
          </w:rPr>
          <w:noBreakHyphen/>
          <w:t>22</w:t>
        </w:r>
      </w:hyperlink>
      <w:r>
        <w:t xml:space="preserve"> amdt 1.47, amdt 1.48, amdt 1.57, amdt 1.58 (</w:t>
      </w:r>
      <w:hyperlink r:id="rId582"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 </w:t>
      </w:r>
      <w:hyperlink r:id="rId583" w:tooltip="Statute Law Amendment Act 2007" w:history="1">
        <w:r w:rsidR="00E2194F" w:rsidRPr="00E2194F">
          <w:rPr>
            <w:rStyle w:val="charCitHyperlinkAbbrev"/>
          </w:rPr>
          <w:t>A2007</w:t>
        </w:r>
        <w:r w:rsidR="00E2194F" w:rsidRPr="00E2194F">
          <w:rPr>
            <w:rStyle w:val="charCitHyperlinkAbbrev"/>
          </w:rPr>
          <w:noBreakHyphen/>
          <w:t>3</w:t>
        </w:r>
      </w:hyperlink>
      <w:r>
        <w:t xml:space="preserve"> amdt 3.175; </w:t>
      </w:r>
      <w:hyperlink r:id="rId584" w:anchor="history" w:tooltip="Civil Partnerships Act 2008" w:history="1">
        <w:r w:rsidR="00E2194F" w:rsidRPr="00E2194F">
          <w:rPr>
            <w:rStyle w:val="charCitHyperlinkAbbrev"/>
          </w:rPr>
          <w:t>A2008</w:t>
        </w:r>
        <w:r w:rsidR="00E2194F" w:rsidRPr="00E2194F">
          <w:rPr>
            <w:rStyle w:val="charCitHyperlinkAbbrev"/>
          </w:rPr>
          <w:noBreakHyphen/>
          <w:t>14</w:t>
        </w:r>
      </w:hyperlink>
      <w:r>
        <w:t xml:space="preserve"> amdt 1.29</w:t>
      </w:r>
      <w:r w:rsidR="00524DEA">
        <w:t xml:space="preserve">; </w:t>
      </w:r>
      <w:hyperlink r:id="rId585" w:tooltip="Duties Amendment Act 2009 (No 2)" w:history="1">
        <w:r w:rsidR="00E2194F" w:rsidRPr="00E2194F">
          <w:rPr>
            <w:rStyle w:val="charCitHyperlinkAbbrev"/>
          </w:rPr>
          <w:t>A2009</w:t>
        </w:r>
        <w:r w:rsidR="00E2194F" w:rsidRPr="00E2194F">
          <w:rPr>
            <w:rStyle w:val="charCitHyperlinkAbbrev"/>
          </w:rPr>
          <w:noBreakHyphen/>
          <w:t>45</w:t>
        </w:r>
      </w:hyperlink>
      <w:r w:rsidR="00524DEA">
        <w:t xml:space="preserve"> ss 11</w:t>
      </w:r>
      <w:r w:rsidR="00524DEA">
        <w:noBreakHyphen/>
        <w:t>14; ss renum R41 LA</w:t>
      </w:r>
      <w:r w:rsidR="004A67F8">
        <w:t xml:space="preserve">; </w:t>
      </w:r>
      <w:hyperlink r:id="rId586" w:anchor="history" w:tooltip="Civil Unions Act 2012" w:history="1">
        <w:r w:rsidR="00E2194F" w:rsidRPr="00E2194F">
          <w:rPr>
            <w:rStyle w:val="charCitHyperlinkAbbrev"/>
          </w:rPr>
          <w:t>A2012</w:t>
        </w:r>
        <w:r w:rsidR="00E2194F" w:rsidRPr="00E2194F">
          <w:rPr>
            <w:rStyle w:val="charCitHyperlinkAbbrev"/>
          </w:rPr>
          <w:noBreakHyphen/>
          <w:t>40</w:t>
        </w:r>
      </w:hyperlink>
      <w:r w:rsidR="004A67F8">
        <w:t xml:space="preserve"> amdt 3.45</w:t>
      </w:r>
      <w:r w:rsidR="008F63E9">
        <w:t xml:space="preserve">; </w:t>
      </w:r>
      <w:hyperlink r:id="rId587" w:tooltip="Statute Law Amendment Act 2013" w:history="1">
        <w:r w:rsidR="008F63E9">
          <w:rPr>
            <w:rStyle w:val="charCitHyperlinkAbbrev"/>
          </w:rPr>
          <w:t>A2013</w:t>
        </w:r>
        <w:r w:rsidR="008F63E9">
          <w:rPr>
            <w:rStyle w:val="charCitHyperlinkAbbrev"/>
          </w:rPr>
          <w:noBreakHyphen/>
          <w:t>19</w:t>
        </w:r>
      </w:hyperlink>
      <w:r w:rsidR="008F63E9">
        <w:t xml:space="preserve"> amdt 3.92</w:t>
      </w:r>
      <w:r w:rsidR="006628BC">
        <w:t xml:space="preserve">; </w:t>
      </w:r>
      <w:hyperlink r:id="rId588" w:tooltip="Marriage Equality (Same Sex) Act 2013" w:history="1">
        <w:r w:rsidR="006628BC">
          <w:rPr>
            <w:rStyle w:val="charCitHyperlinkAbbrev"/>
          </w:rPr>
          <w:t>A2013</w:t>
        </w:r>
        <w:r w:rsidR="006628BC">
          <w:rPr>
            <w:rStyle w:val="charCitHyperlinkAbbrev"/>
          </w:rPr>
          <w:noBreakHyphen/>
          <w:t>39</w:t>
        </w:r>
      </w:hyperlink>
      <w:r w:rsidR="006628BC">
        <w:t xml:space="preserve"> amdt 2.25</w:t>
      </w:r>
      <w:r w:rsidR="00BF1128">
        <w:rPr>
          <w:rFonts w:cs="Arial"/>
        </w:rPr>
        <w:t xml:space="preserve"> (</w:t>
      </w:r>
      <w:hyperlink r:id="rId589" w:tooltip="Marriage Equality (Same Sex) Act 2013" w:history="1">
        <w:r w:rsidR="00BF1128">
          <w:rPr>
            <w:rStyle w:val="charCitHyperlinkAbbrev"/>
          </w:rPr>
          <w:t>A2013</w:t>
        </w:r>
        <w:r w:rsidR="00BF1128">
          <w:rPr>
            <w:rStyle w:val="charCitHyperlinkAbbrev"/>
          </w:rPr>
          <w:noBreakHyphen/>
          <w:t>39</w:t>
        </w:r>
      </w:hyperlink>
      <w:r w:rsidR="00BF1128">
        <w:rPr>
          <w:rFonts w:cs="Arial"/>
        </w:rPr>
        <w:t xml:space="preserve"> never effective (see </w:t>
      </w:r>
      <w:r w:rsidR="00BF1128" w:rsidRPr="00B74C47">
        <w:rPr>
          <w:rStyle w:val="charItals"/>
        </w:rPr>
        <w:t>Commonwealth v Australian Capital Territory</w:t>
      </w:r>
      <w:r w:rsidR="00BF1128">
        <w:rPr>
          <w:rFonts w:cs="Arial"/>
        </w:rPr>
        <w:t xml:space="preserve"> [2013] HCA 55))</w:t>
      </w:r>
      <w:r w:rsidR="0030110B">
        <w:rPr>
          <w:rFonts w:cs="Arial"/>
        </w:rPr>
        <w:t>;</w:t>
      </w:r>
      <w:r w:rsidR="0030110B">
        <w:t xml:space="preserve"> </w:t>
      </w:r>
      <w:hyperlink r:id="rId590" w:tooltip="Red Tape Reduction Legislation Amendment Act 2016" w:history="1">
        <w:r w:rsidR="0030110B">
          <w:rPr>
            <w:rStyle w:val="charCitHyperlinkAbbrev"/>
          </w:rPr>
          <w:t>A2016</w:t>
        </w:r>
        <w:r w:rsidR="0030110B">
          <w:rPr>
            <w:rStyle w:val="charCitHyperlinkAbbrev"/>
          </w:rPr>
          <w:noBreakHyphen/>
          <w:t>18</w:t>
        </w:r>
      </w:hyperlink>
      <w:r w:rsidR="0030110B">
        <w:t xml:space="preserve"> amdts 3.92-3.94</w:t>
      </w:r>
    </w:p>
    <w:p w14:paraId="434CE8D8" w14:textId="0FD60AB0" w:rsidR="001F42D5" w:rsidRDefault="001F42D5" w:rsidP="00712D42">
      <w:pPr>
        <w:pStyle w:val="AmdtsEntries"/>
        <w:keepLines/>
      </w:pPr>
      <w:r>
        <w:tab/>
        <w:t>om</w:t>
      </w:r>
      <w:r w:rsidR="002E023A">
        <w:t xml:space="preserve"> </w:t>
      </w:r>
      <w:hyperlink r:id="rId591" w:tooltip="Revenue Legislation Amendment Act 2017" w:history="1">
        <w:r w:rsidR="002E023A">
          <w:rPr>
            <w:rStyle w:val="charCitHyperlinkAbbrev"/>
          </w:rPr>
          <w:t>A2017</w:t>
        </w:r>
        <w:r w:rsidR="002E023A">
          <w:rPr>
            <w:rStyle w:val="charCitHyperlinkAbbrev"/>
          </w:rPr>
          <w:noBreakHyphen/>
          <w:t>1</w:t>
        </w:r>
      </w:hyperlink>
      <w:r w:rsidR="002E023A">
        <w:t xml:space="preserve"> amdt 1.59</w:t>
      </w:r>
    </w:p>
    <w:p w14:paraId="788D8327" w14:textId="77777777" w:rsidR="003F79C5" w:rsidRDefault="003F79C5">
      <w:pPr>
        <w:pStyle w:val="AmdtsEntryHd"/>
      </w:pPr>
      <w:r>
        <w:t>Marketable securities</w:t>
      </w:r>
    </w:p>
    <w:p w14:paraId="67ED6374" w14:textId="719579EA" w:rsidR="003F79C5" w:rsidRDefault="003F79C5">
      <w:pPr>
        <w:pStyle w:val="AmdtsEntries"/>
        <w:keepNext/>
      </w:pPr>
      <w:r>
        <w:t>s 75</w:t>
      </w:r>
      <w:r>
        <w:tab/>
        <w:t xml:space="preserve">am </w:t>
      </w:r>
      <w:hyperlink r:id="rId59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13; </w:t>
      </w:r>
      <w:hyperlink r:id="rId593"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15; </w:t>
      </w:r>
      <w:hyperlink r:id="rId594" w:tooltip="Duties Amendment Act 2001" w:history="1">
        <w:r w:rsidR="00E2194F" w:rsidRPr="00E2194F">
          <w:rPr>
            <w:rStyle w:val="charCitHyperlinkAbbrev"/>
          </w:rPr>
          <w:t>A2001</w:t>
        </w:r>
        <w:r w:rsidR="00E2194F" w:rsidRPr="00E2194F">
          <w:rPr>
            <w:rStyle w:val="charCitHyperlinkAbbrev"/>
          </w:rPr>
          <w:noBreakHyphen/>
          <w:t>40</w:t>
        </w:r>
      </w:hyperlink>
      <w:r>
        <w:t xml:space="preserve"> s 7</w:t>
      </w:r>
    </w:p>
    <w:p w14:paraId="190D55C0" w14:textId="77777777" w:rsidR="003F79C5" w:rsidRDefault="003F79C5">
      <w:pPr>
        <w:pStyle w:val="AmdtsEntries"/>
        <w:keepNext/>
      </w:pPr>
      <w:r>
        <w:tab/>
        <w:t>(4), (4A), (4B) exp 30 June 2001 (s 75 (4B))</w:t>
      </w:r>
    </w:p>
    <w:p w14:paraId="2F9F5CD9" w14:textId="584BB97D" w:rsidR="003F79C5" w:rsidRDefault="003F79C5">
      <w:pPr>
        <w:pStyle w:val="AmdtsEntries"/>
        <w:keepNext/>
      </w:pPr>
      <w:r>
        <w:tab/>
        <w:t xml:space="preserve">am </w:t>
      </w:r>
      <w:hyperlink r:id="rId595" w:tooltip="Duties Amendment Act 2003" w:history="1">
        <w:r w:rsidR="00E2194F" w:rsidRPr="00E2194F">
          <w:rPr>
            <w:rStyle w:val="charCitHyperlinkAbbrev"/>
          </w:rPr>
          <w:t>A2003</w:t>
        </w:r>
        <w:r w:rsidR="00E2194F" w:rsidRPr="00E2194F">
          <w:rPr>
            <w:rStyle w:val="charCitHyperlinkAbbrev"/>
          </w:rPr>
          <w:noBreakHyphen/>
          <w:t>1</w:t>
        </w:r>
      </w:hyperlink>
      <w:r>
        <w:t xml:space="preserve"> s 14; ss renum R8 LA (see </w:t>
      </w:r>
      <w:hyperlink r:id="rId596" w:tooltip="Duties Amendment Act 2003" w:history="1">
        <w:r w:rsidR="00E2194F" w:rsidRPr="00E2194F">
          <w:rPr>
            <w:rStyle w:val="charCitHyperlinkAbbrev"/>
          </w:rPr>
          <w:t>A2003</w:t>
        </w:r>
        <w:r w:rsidR="00E2194F" w:rsidRPr="00E2194F">
          <w:rPr>
            <w:rStyle w:val="charCitHyperlinkAbbrev"/>
          </w:rPr>
          <w:noBreakHyphen/>
          <w:t>1</w:t>
        </w:r>
      </w:hyperlink>
      <w:r>
        <w:t xml:space="preserve"> s 15); </w:t>
      </w:r>
      <w:hyperlink r:id="rId597"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18; </w:t>
      </w:r>
      <w:hyperlink r:id="rId598"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1.39</w:t>
      </w:r>
      <w:r w:rsidR="00604C42">
        <w:t xml:space="preserve">; </w:t>
      </w:r>
      <w:hyperlink r:id="rId599" w:tooltip="Duties Amendment Act 2009" w:history="1">
        <w:r w:rsidR="00E2194F" w:rsidRPr="00E2194F">
          <w:rPr>
            <w:rStyle w:val="charCitHyperlinkAbbrev"/>
          </w:rPr>
          <w:t>A2009</w:t>
        </w:r>
        <w:r w:rsidR="00E2194F" w:rsidRPr="00E2194F">
          <w:rPr>
            <w:rStyle w:val="charCitHyperlinkAbbrev"/>
          </w:rPr>
          <w:noBreakHyphen/>
          <w:t>15</w:t>
        </w:r>
      </w:hyperlink>
      <w:r w:rsidR="00604C42">
        <w:t xml:space="preserve"> s 5</w:t>
      </w:r>
    </w:p>
    <w:p w14:paraId="0FB9D038" w14:textId="77777777" w:rsidR="003F79C5" w:rsidRPr="00374D26" w:rsidRDefault="003F79C5">
      <w:pPr>
        <w:pStyle w:val="AmdtsEntries"/>
      </w:pPr>
      <w:r w:rsidRPr="00374D26">
        <w:tab/>
        <w:t>exp 30 June 2010 (s 75A)</w:t>
      </w:r>
    </w:p>
    <w:p w14:paraId="6675B096" w14:textId="77777777" w:rsidR="003F79C5" w:rsidRDefault="004062FD">
      <w:pPr>
        <w:pStyle w:val="AmdtsEntryHd"/>
      </w:pPr>
      <w:r w:rsidRPr="00C70091">
        <w:t>Deferred payment of duty</w:t>
      </w:r>
    </w:p>
    <w:p w14:paraId="4C0445D4" w14:textId="6A406DB1" w:rsidR="003F79C5" w:rsidRDefault="003F79C5">
      <w:pPr>
        <w:pStyle w:val="AmdtsEntries"/>
      </w:pPr>
      <w:r>
        <w:t>pt 2.6A hdg</w:t>
      </w:r>
      <w:r>
        <w:tab/>
        <w:t xml:space="preserve">ins </w:t>
      </w:r>
      <w:hyperlink r:id="rId600"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5AF7BFF7" w14:textId="24C4FCAD" w:rsidR="004062FD" w:rsidRDefault="004062FD">
      <w:pPr>
        <w:pStyle w:val="AmdtsEntries"/>
      </w:pPr>
      <w:r>
        <w:tab/>
        <w:t xml:space="preserve">sub </w:t>
      </w:r>
      <w:hyperlink r:id="rId601" w:tooltip="Revenue Legislation Amendment Act 2019 (No 2)" w:history="1">
        <w:r>
          <w:rPr>
            <w:rStyle w:val="charCitHyperlinkAbbrev"/>
          </w:rPr>
          <w:t>A2019</w:t>
        </w:r>
        <w:r>
          <w:rPr>
            <w:rStyle w:val="charCitHyperlinkAbbrev"/>
          </w:rPr>
          <w:noBreakHyphen/>
          <w:t>46</w:t>
        </w:r>
      </w:hyperlink>
      <w:r>
        <w:t xml:space="preserve"> s 5</w:t>
      </w:r>
    </w:p>
    <w:p w14:paraId="6D8C3A6C" w14:textId="77777777" w:rsidR="004062FD" w:rsidRDefault="004062FD" w:rsidP="004062FD">
      <w:pPr>
        <w:pStyle w:val="AmdtsEntryHd"/>
      </w:pPr>
      <w:r w:rsidRPr="00C70091">
        <w:t>First home owner grant scheme and home buyer concession scheme</w:t>
      </w:r>
    </w:p>
    <w:p w14:paraId="37AA3D51" w14:textId="09B0431D" w:rsidR="004062FD" w:rsidRPr="004062FD" w:rsidRDefault="004062FD">
      <w:pPr>
        <w:pStyle w:val="AmdtsEntries"/>
      </w:pPr>
      <w:r>
        <w:t>div 2.6A.1 hdg</w:t>
      </w:r>
      <w:r>
        <w:tab/>
        <w:t xml:space="preserve">ins </w:t>
      </w:r>
      <w:hyperlink r:id="rId602" w:tooltip="Revenue Legislation Amendment Act 2019 (No 2)" w:history="1">
        <w:r>
          <w:rPr>
            <w:rStyle w:val="charCitHyperlinkAbbrev"/>
          </w:rPr>
          <w:t>A2019</w:t>
        </w:r>
        <w:r>
          <w:rPr>
            <w:rStyle w:val="charCitHyperlinkAbbrev"/>
          </w:rPr>
          <w:noBreakHyphen/>
          <w:t>46</w:t>
        </w:r>
      </w:hyperlink>
      <w:r>
        <w:t xml:space="preserve"> s </w:t>
      </w:r>
      <w:r w:rsidR="00711B90">
        <w:t>6</w:t>
      </w:r>
    </w:p>
    <w:p w14:paraId="18FF1E7A" w14:textId="77777777" w:rsidR="003F79C5" w:rsidRDefault="003F79C5">
      <w:pPr>
        <w:pStyle w:val="AmdtsEntryHd"/>
      </w:pPr>
      <w:r>
        <w:t>Definitions—pt 2.6A</w:t>
      </w:r>
    </w:p>
    <w:p w14:paraId="0E40DDD4" w14:textId="33242D47" w:rsidR="003F79C5" w:rsidRDefault="003F79C5" w:rsidP="002D0519">
      <w:pPr>
        <w:pStyle w:val="AmdtsEntries"/>
        <w:keepNext/>
      </w:pPr>
      <w:r>
        <w:t>s 75AA</w:t>
      </w:r>
      <w:r>
        <w:tab/>
        <w:t xml:space="preserve">ins </w:t>
      </w:r>
      <w:hyperlink r:id="rId603"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698AC7A2" w14:textId="5E9C995E" w:rsidR="00711B90" w:rsidRPr="00711B90" w:rsidRDefault="00711B90" w:rsidP="002D0519">
      <w:pPr>
        <w:pStyle w:val="AmdtsEntries"/>
        <w:keepNext/>
      </w:pPr>
      <w:r>
        <w:tab/>
        <w:t xml:space="preserve">om </w:t>
      </w:r>
      <w:hyperlink r:id="rId604" w:tooltip="Revenue Legislation Amendment Act 2019 (No 2)" w:history="1">
        <w:r>
          <w:rPr>
            <w:rStyle w:val="charCitHyperlinkAbbrev"/>
          </w:rPr>
          <w:t>A2019</w:t>
        </w:r>
        <w:r>
          <w:rPr>
            <w:rStyle w:val="charCitHyperlinkAbbrev"/>
          </w:rPr>
          <w:noBreakHyphen/>
          <w:t>46</w:t>
        </w:r>
      </w:hyperlink>
      <w:r>
        <w:t xml:space="preserve"> s 7</w:t>
      </w:r>
    </w:p>
    <w:p w14:paraId="0C1985D8" w14:textId="0264184F" w:rsidR="003F79C5" w:rsidRDefault="003F79C5">
      <w:pPr>
        <w:pStyle w:val="AmdtsEntries"/>
      </w:pPr>
      <w:r>
        <w:tab/>
        <w:t xml:space="preserve">def </w:t>
      </w:r>
      <w:r w:rsidRPr="00E2194F">
        <w:rPr>
          <w:rStyle w:val="charBoldItals"/>
        </w:rPr>
        <w:t xml:space="preserve">deferral arrangement </w:t>
      </w:r>
      <w:r>
        <w:t xml:space="preserve">ins </w:t>
      </w:r>
      <w:hyperlink r:id="rId605"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4A3069D6" w14:textId="43C8E10B" w:rsidR="00711B90" w:rsidRPr="00711B90" w:rsidRDefault="00711B90" w:rsidP="00711B90">
      <w:pPr>
        <w:pStyle w:val="AmdtsEntriesDefL2"/>
      </w:pPr>
      <w:r>
        <w:tab/>
        <w:t xml:space="preserve">om </w:t>
      </w:r>
      <w:hyperlink r:id="rId606" w:tooltip="Revenue Legislation Amendment Act 2019 (No 2)" w:history="1">
        <w:r>
          <w:rPr>
            <w:rStyle w:val="charCitHyperlinkAbbrev"/>
          </w:rPr>
          <w:t>A2019</w:t>
        </w:r>
        <w:r>
          <w:rPr>
            <w:rStyle w:val="charCitHyperlinkAbbrev"/>
          </w:rPr>
          <w:noBreakHyphen/>
          <w:t>46</w:t>
        </w:r>
      </w:hyperlink>
      <w:r>
        <w:t xml:space="preserve"> s 7</w:t>
      </w:r>
    </w:p>
    <w:p w14:paraId="3E5923B0" w14:textId="7A7462AE" w:rsidR="003F79C5" w:rsidRDefault="003F79C5" w:rsidP="006B28A3">
      <w:pPr>
        <w:pStyle w:val="AmdtsEntries"/>
        <w:keepNext/>
      </w:pPr>
      <w:r>
        <w:tab/>
        <w:t xml:space="preserve">def </w:t>
      </w:r>
      <w:r w:rsidRPr="00E2194F">
        <w:rPr>
          <w:rStyle w:val="charBoldItals"/>
        </w:rPr>
        <w:t xml:space="preserve">eligible person </w:t>
      </w:r>
      <w:r>
        <w:t xml:space="preserve">ins </w:t>
      </w:r>
      <w:hyperlink r:id="rId607"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7CBAF4D2" w14:textId="74D2ED91" w:rsidR="006B28A3" w:rsidRDefault="006B28A3" w:rsidP="006B28A3">
      <w:pPr>
        <w:pStyle w:val="AmdtsEntriesDefL2"/>
      </w:pPr>
      <w:r>
        <w:tab/>
        <w:t xml:space="preserve">am </w:t>
      </w:r>
      <w:hyperlink r:id="rId608" w:tooltip="Duties (Duty Deferral) Amendment Act 2013" w:history="1">
        <w:r>
          <w:rPr>
            <w:rStyle w:val="charCitHyperlinkAbbrev"/>
          </w:rPr>
          <w:t>A2013</w:t>
        </w:r>
        <w:r>
          <w:rPr>
            <w:rStyle w:val="charCitHyperlinkAbbrev"/>
          </w:rPr>
          <w:noBreakHyphen/>
          <w:t>35</w:t>
        </w:r>
      </w:hyperlink>
      <w:r>
        <w:t xml:space="preserve"> s 4</w:t>
      </w:r>
    </w:p>
    <w:p w14:paraId="2B4F0CFC" w14:textId="60067E36" w:rsidR="00711B90" w:rsidRDefault="00711B90" w:rsidP="006B28A3">
      <w:pPr>
        <w:pStyle w:val="AmdtsEntriesDefL2"/>
      </w:pPr>
      <w:r>
        <w:tab/>
        <w:t xml:space="preserve">om </w:t>
      </w:r>
      <w:hyperlink r:id="rId609" w:tooltip="Revenue Legislation Amendment Act 2019 (No 2)" w:history="1">
        <w:r>
          <w:rPr>
            <w:rStyle w:val="charCitHyperlinkAbbrev"/>
          </w:rPr>
          <w:t>A2019</w:t>
        </w:r>
        <w:r>
          <w:rPr>
            <w:rStyle w:val="charCitHyperlinkAbbrev"/>
          </w:rPr>
          <w:noBreakHyphen/>
          <w:t>46</w:t>
        </w:r>
      </w:hyperlink>
      <w:r>
        <w:t xml:space="preserve"> s 7</w:t>
      </w:r>
    </w:p>
    <w:p w14:paraId="12B1DA38" w14:textId="412E6333" w:rsidR="003F79C5" w:rsidRDefault="003F79C5">
      <w:pPr>
        <w:pStyle w:val="AmdtsEntries"/>
      </w:pPr>
      <w:r>
        <w:tab/>
        <w:t xml:space="preserve">def </w:t>
      </w:r>
      <w:r w:rsidRPr="00E2194F">
        <w:rPr>
          <w:rStyle w:val="charBoldItals"/>
        </w:rPr>
        <w:t xml:space="preserve">eligible property </w:t>
      </w:r>
      <w:r>
        <w:t xml:space="preserve">ins </w:t>
      </w:r>
      <w:hyperlink r:id="rId610"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4C0D5270" w14:textId="4619A4F1" w:rsidR="006B62E3" w:rsidRDefault="006B62E3" w:rsidP="006B62E3">
      <w:pPr>
        <w:pStyle w:val="AmdtsEntriesDefL2"/>
      </w:pPr>
      <w:r>
        <w:tab/>
        <w:t xml:space="preserve">om </w:t>
      </w:r>
      <w:hyperlink r:id="rId611" w:tooltip="Revenue Legislation Amendment Act 2019 (No 2)" w:history="1">
        <w:r>
          <w:rPr>
            <w:rStyle w:val="charCitHyperlinkAbbrev"/>
          </w:rPr>
          <w:t>A2019</w:t>
        </w:r>
        <w:r>
          <w:rPr>
            <w:rStyle w:val="charCitHyperlinkAbbrev"/>
          </w:rPr>
          <w:noBreakHyphen/>
          <w:t>46</w:t>
        </w:r>
      </w:hyperlink>
      <w:r>
        <w:t xml:space="preserve"> s 7</w:t>
      </w:r>
    </w:p>
    <w:p w14:paraId="36206017" w14:textId="136C5C86" w:rsidR="003F79C5" w:rsidRDefault="003F79C5">
      <w:pPr>
        <w:pStyle w:val="AmdtsEntries"/>
      </w:pPr>
      <w:r>
        <w:tab/>
        <w:t xml:space="preserve">def </w:t>
      </w:r>
      <w:r w:rsidRPr="00E2194F">
        <w:rPr>
          <w:rStyle w:val="charBoldItals"/>
        </w:rPr>
        <w:t xml:space="preserve">home buyer concession scheme </w:t>
      </w:r>
      <w:r>
        <w:t xml:space="preserve">ins </w:t>
      </w:r>
      <w:hyperlink r:id="rId612"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13131E30" w14:textId="36F97C39" w:rsidR="001D737F" w:rsidRDefault="00D27491" w:rsidP="00D27491">
      <w:pPr>
        <w:pStyle w:val="AmdtsEntriesDefL2"/>
      </w:pPr>
      <w:r>
        <w:tab/>
        <w:t xml:space="preserve">am </w:t>
      </w:r>
      <w:hyperlink r:id="rId613" w:tooltip="Statute Law Amendment Act 2014 (No 2)" w:history="1">
        <w:r>
          <w:rPr>
            <w:rStyle w:val="charCitHyperlinkAbbrev"/>
          </w:rPr>
          <w:t>A2014</w:t>
        </w:r>
        <w:r>
          <w:rPr>
            <w:rStyle w:val="charCitHyperlinkAbbrev"/>
          </w:rPr>
          <w:noBreakHyphen/>
          <w:t>44</w:t>
        </w:r>
      </w:hyperlink>
      <w:r>
        <w:t xml:space="preserve"> amdt 3.16</w:t>
      </w:r>
    </w:p>
    <w:p w14:paraId="5F79C405" w14:textId="7B2813CE" w:rsidR="00D27491" w:rsidRDefault="001D737F" w:rsidP="00D27491">
      <w:pPr>
        <w:pStyle w:val="AmdtsEntriesDefL2"/>
      </w:pPr>
      <w:r>
        <w:tab/>
        <w:t>sub</w:t>
      </w:r>
      <w:r w:rsidR="00DB3C31">
        <w:t xml:space="preserve"> </w:t>
      </w:r>
      <w:hyperlink r:id="rId614" w:tooltip="Revenue Legislation Amendment Act 2019" w:history="1">
        <w:r w:rsidR="00DB3C31" w:rsidRPr="000D3A9A">
          <w:rPr>
            <w:rStyle w:val="charCitHyperlinkAbbrev"/>
          </w:rPr>
          <w:t>A2019</w:t>
        </w:r>
        <w:r w:rsidR="00DB3C31" w:rsidRPr="000D3A9A">
          <w:rPr>
            <w:rStyle w:val="charCitHyperlinkAbbrev"/>
          </w:rPr>
          <w:noBreakHyphen/>
          <w:t>7</w:t>
        </w:r>
      </w:hyperlink>
      <w:r w:rsidR="00DB3C31">
        <w:t xml:space="preserve"> amdt 1.6</w:t>
      </w:r>
    </w:p>
    <w:p w14:paraId="5D61D093" w14:textId="747369E9" w:rsidR="006B62E3" w:rsidRDefault="006B62E3" w:rsidP="00D27491">
      <w:pPr>
        <w:pStyle w:val="AmdtsEntriesDefL2"/>
      </w:pPr>
      <w:r>
        <w:tab/>
        <w:t xml:space="preserve">om </w:t>
      </w:r>
      <w:hyperlink r:id="rId615" w:tooltip="Revenue Legislation Amendment Act 2019 (No 2)" w:history="1">
        <w:r>
          <w:rPr>
            <w:rStyle w:val="charCitHyperlinkAbbrev"/>
          </w:rPr>
          <w:t>A2019</w:t>
        </w:r>
        <w:r>
          <w:rPr>
            <w:rStyle w:val="charCitHyperlinkAbbrev"/>
          </w:rPr>
          <w:noBreakHyphen/>
          <w:t>46</w:t>
        </w:r>
      </w:hyperlink>
      <w:r>
        <w:t xml:space="preserve"> s 7</w:t>
      </w:r>
    </w:p>
    <w:p w14:paraId="0C8B92AA" w14:textId="0EA55559" w:rsidR="003F79C5" w:rsidRDefault="003F79C5" w:rsidP="008F63E9">
      <w:pPr>
        <w:pStyle w:val="AmdtsEntries"/>
        <w:keepNext/>
      </w:pPr>
      <w:r>
        <w:tab/>
        <w:t xml:space="preserve">def </w:t>
      </w:r>
      <w:r w:rsidRPr="00E2194F">
        <w:rPr>
          <w:rStyle w:val="charBoldItals"/>
        </w:rPr>
        <w:t xml:space="preserve">residential lease </w:t>
      </w:r>
      <w:r>
        <w:t xml:space="preserve">ins </w:t>
      </w:r>
      <w:hyperlink r:id="rId616"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61862F84" w14:textId="4DDADE1A" w:rsidR="00DD21E0" w:rsidRDefault="00DD21E0" w:rsidP="00DD21E0">
      <w:pPr>
        <w:pStyle w:val="AmdtsEntriesDefL2"/>
      </w:pPr>
      <w:r>
        <w:tab/>
        <w:t xml:space="preserve">om </w:t>
      </w:r>
      <w:hyperlink r:id="rId617" w:tooltip="Statute Law Amendment Act 2013" w:history="1">
        <w:r>
          <w:rPr>
            <w:rStyle w:val="charCitHyperlinkAbbrev"/>
          </w:rPr>
          <w:t>A2013</w:t>
        </w:r>
        <w:r>
          <w:rPr>
            <w:rStyle w:val="charCitHyperlinkAbbrev"/>
          </w:rPr>
          <w:noBreakHyphen/>
          <w:t>19</w:t>
        </w:r>
      </w:hyperlink>
      <w:r>
        <w:t xml:space="preserve"> amdt 3.93</w:t>
      </w:r>
    </w:p>
    <w:p w14:paraId="73D9B7C9" w14:textId="77777777" w:rsidR="005C6D99" w:rsidRDefault="005C6D99" w:rsidP="005C6D99">
      <w:pPr>
        <w:pStyle w:val="AmdtsEntryHd"/>
      </w:pPr>
      <w:r w:rsidRPr="00C70091">
        <w:lastRenderedPageBreak/>
        <w:t>Definitions—div 2.6A.1</w:t>
      </w:r>
    </w:p>
    <w:p w14:paraId="026C9C40" w14:textId="43DB437D" w:rsidR="005C6D99" w:rsidRDefault="005C6D99" w:rsidP="005C6D99">
      <w:pPr>
        <w:pStyle w:val="AmdtsEntries"/>
        <w:keepNext/>
      </w:pPr>
      <w:r>
        <w:t>s 75</w:t>
      </w:r>
      <w:r>
        <w:tab/>
        <w:t xml:space="preserve">ins </w:t>
      </w:r>
      <w:hyperlink r:id="rId618" w:tooltip="Revenue Legislation Amendment Act 2019 (No 2)" w:history="1">
        <w:r>
          <w:rPr>
            <w:rStyle w:val="charCitHyperlinkAbbrev"/>
          </w:rPr>
          <w:t>A2019</w:t>
        </w:r>
        <w:r>
          <w:rPr>
            <w:rStyle w:val="charCitHyperlinkAbbrev"/>
          </w:rPr>
          <w:noBreakHyphen/>
          <w:t>46</w:t>
        </w:r>
      </w:hyperlink>
      <w:r>
        <w:t xml:space="preserve"> s 8</w:t>
      </w:r>
    </w:p>
    <w:p w14:paraId="1BB2EB0A" w14:textId="478EC47A" w:rsidR="00EE1CDE" w:rsidRDefault="00EE1CDE" w:rsidP="005C6D99">
      <w:pPr>
        <w:pStyle w:val="AmdtsEntries"/>
        <w:keepNext/>
      </w:pPr>
      <w:r>
        <w:tab/>
        <w:t xml:space="preserve">def </w:t>
      </w:r>
      <w:r w:rsidRPr="00C70091">
        <w:rPr>
          <w:rStyle w:val="charBoldItals"/>
        </w:rPr>
        <w:t>deferral arrangement</w:t>
      </w:r>
      <w:r>
        <w:t xml:space="preserve"> ins </w:t>
      </w:r>
      <w:hyperlink r:id="rId619" w:tooltip="Revenue Legislation Amendment Act 2019 (No 2)" w:history="1">
        <w:r>
          <w:rPr>
            <w:rStyle w:val="charCitHyperlinkAbbrev"/>
          </w:rPr>
          <w:t>A2019</w:t>
        </w:r>
        <w:r>
          <w:rPr>
            <w:rStyle w:val="charCitHyperlinkAbbrev"/>
          </w:rPr>
          <w:noBreakHyphen/>
          <w:t>46</w:t>
        </w:r>
      </w:hyperlink>
      <w:r>
        <w:t xml:space="preserve"> s 8</w:t>
      </w:r>
    </w:p>
    <w:p w14:paraId="39EFA36C" w14:textId="675F6760" w:rsidR="00EE1CDE" w:rsidRDefault="00EE1CDE" w:rsidP="005C6D99">
      <w:pPr>
        <w:pStyle w:val="AmdtsEntries"/>
        <w:keepNext/>
      </w:pPr>
      <w:r>
        <w:tab/>
        <w:t xml:space="preserve">def </w:t>
      </w:r>
      <w:r w:rsidRPr="00C70091">
        <w:rPr>
          <w:rStyle w:val="charBoldItals"/>
        </w:rPr>
        <w:t>eligible person</w:t>
      </w:r>
      <w:r>
        <w:t xml:space="preserve"> ins </w:t>
      </w:r>
      <w:hyperlink r:id="rId620" w:tooltip="Revenue Legislation Amendment Act 2019 (No 2)" w:history="1">
        <w:r>
          <w:rPr>
            <w:rStyle w:val="charCitHyperlinkAbbrev"/>
          </w:rPr>
          <w:t>A2019</w:t>
        </w:r>
        <w:r>
          <w:rPr>
            <w:rStyle w:val="charCitHyperlinkAbbrev"/>
          </w:rPr>
          <w:noBreakHyphen/>
          <w:t>46</w:t>
        </w:r>
      </w:hyperlink>
      <w:r>
        <w:t xml:space="preserve"> s 8</w:t>
      </w:r>
    </w:p>
    <w:p w14:paraId="395D26F9" w14:textId="7115E715" w:rsidR="000570C9" w:rsidRPr="005C6D99" w:rsidRDefault="000570C9" w:rsidP="000570C9">
      <w:pPr>
        <w:pStyle w:val="AmdtsEntries"/>
        <w:keepNext/>
      </w:pPr>
      <w:r>
        <w:tab/>
        <w:t xml:space="preserve">def </w:t>
      </w:r>
      <w:r w:rsidRPr="00C70091">
        <w:rPr>
          <w:rStyle w:val="charBoldItals"/>
        </w:rPr>
        <w:t>eligible property</w:t>
      </w:r>
      <w:r>
        <w:t xml:space="preserve"> ins </w:t>
      </w:r>
      <w:hyperlink r:id="rId621" w:tooltip="Revenue Legislation Amendment Act 2019 (No 2)" w:history="1">
        <w:r>
          <w:rPr>
            <w:rStyle w:val="charCitHyperlinkAbbrev"/>
          </w:rPr>
          <w:t>A2019</w:t>
        </w:r>
        <w:r>
          <w:rPr>
            <w:rStyle w:val="charCitHyperlinkAbbrev"/>
          </w:rPr>
          <w:noBreakHyphen/>
          <w:t>46</w:t>
        </w:r>
      </w:hyperlink>
      <w:r>
        <w:t xml:space="preserve"> s 8</w:t>
      </w:r>
    </w:p>
    <w:p w14:paraId="45ACF5E6" w14:textId="20127D7F" w:rsidR="000570C9" w:rsidRPr="005C6D99" w:rsidRDefault="000570C9" w:rsidP="005C6D99">
      <w:pPr>
        <w:pStyle w:val="AmdtsEntries"/>
        <w:keepNext/>
      </w:pPr>
      <w:r>
        <w:tab/>
        <w:t xml:space="preserve">def </w:t>
      </w:r>
      <w:r w:rsidR="00952CEE" w:rsidRPr="00C70091">
        <w:rPr>
          <w:rStyle w:val="charBoldItals"/>
        </w:rPr>
        <w:t>home buyer concession scheme</w:t>
      </w:r>
      <w:r>
        <w:t xml:space="preserve"> ins </w:t>
      </w:r>
      <w:hyperlink r:id="rId622" w:tooltip="Revenue Legislation Amendment Act 2019 (No 2)" w:history="1">
        <w:r>
          <w:rPr>
            <w:rStyle w:val="charCitHyperlinkAbbrev"/>
          </w:rPr>
          <w:t>A2019</w:t>
        </w:r>
        <w:r>
          <w:rPr>
            <w:rStyle w:val="charCitHyperlinkAbbrev"/>
          </w:rPr>
          <w:noBreakHyphen/>
          <w:t>46</w:t>
        </w:r>
      </w:hyperlink>
      <w:r>
        <w:t xml:space="preserve"> s 8</w:t>
      </w:r>
    </w:p>
    <w:p w14:paraId="1762516C" w14:textId="77777777" w:rsidR="005C6D99" w:rsidRDefault="005C6D99" w:rsidP="005C6D99">
      <w:pPr>
        <w:pStyle w:val="AmdtsEntryHd"/>
      </w:pPr>
      <w:r w:rsidRPr="00C70091">
        <w:t xml:space="preserve">Meaning of </w:t>
      </w:r>
      <w:r w:rsidRPr="005C6D99">
        <w:rPr>
          <w:i/>
        </w:rPr>
        <w:t>eligible property</w:t>
      </w:r>
      <w:r w:rsidRPr="00C70091">
        <w:t>—div 2.6A.1</w:t>
      </w:r>
    </w:p>
    <w:p w14:paraId="31DA600C" w14:textId="453A15B0" w:rsidR="005C6D99" w:rsidRPr="005C6D99" w:rsidRDefault="005C6D99" w:rsidP="005C6D99">
      <w:pPr>
        <w:pStyle w:val="AmdtsEntries"/>
        <w:keepNext/>
      </w:pPr>
      <w:r>
        <w:t>s 75A</w:t>
      </w:r>
      <w:r>
        <w:tab/>
        <w:t xml:space="preserve">ins </w:t>
      </w:r>
      <w:hyperlink r:id="rId623" w:tooltip="Revenue Legislation Amendment Act 2019 (No 2)" w:history="1">
        <w:r>
          <w:rPr>
            <w:rStyle w:val="charCitHyperlinkAbbrev"/>
          </w:rPr>
          <w:t>A2019</w:t>
        </w:r>
        <w:r>
          <w:rPr>
            <w:rStyle w:val="charCitHyperlinkAbbrev"/>
          </w:rPr>
          <w:noBreakHyphen/>
          <w:t>46</w:t>
        </w:r>
      </w:hyperlink>
      <w:r>
        <w:t xml:space="preserve"> s 8</w:t>
      </w:r>
    </w:p>
    <w:p w14:paraId="21A36E99" w14:textId="77777777" w:rsidR="003F79C5" w:rsidRDefault="003F79C5">
      <w:pPr>
        <w:pStyle w:val="AmdtsEntryHd"/>
      </w:pPr>
      <w:r>
        <w:t>Application to defer payment of duty</w:t>
      </w:r>
    </w:p>
    <w:p w14:paraId="15D6ACF1" w14:textId="31386D25" w:rsidR="003F79C5" w:rsidRDefault="003F79C5">
      <w:pPr>
        <w:pStyle w:val="AmdtsEntries"/>
      </w:pPr>
      <w:r>
        <w:t>s 75AB</w:t>
      </w:r>
      <w:r>
        <w:tab/>
        <w:t xml:space="preserve">ins </w:t>
      </w:r>
      <w:hyperlink r:id="rId624"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67B5465B" w14:textId="35906472" w:rsidR="001F42D5" w:rsidRDefault="001F42D5">
      <w:pPr>
        <w:pStyle w:val="AmdtsEntries"/>
      </w:pPr>
      <w:r>
        <w:tab/>
        <w:t>am</w:t>
      </w:r>
      <w:r w:rsidR="002E023A">
        <w:t xml:space="preserve"> </w:t>
      </w:r>
      <w:hyperlink r:id="rId625" w:tooltip="Revenue Legislation Amendment Act 2017" w:history="1">
        <w:r w:rsidR="002E023A">
          <w:rPr>
            <w:rStyle w:val="charCitHyperlinkAbbrev"/>
          </w:rPr>
          <w:t>A2017</w:t>
        </w:r>
        <w:r w:rsidR="002E023A">
          <w:rPr>
            <w:rStyle w:val="charCitHyperlinkAbbrev"/>
          </w:rPr>
          <w:noBreakHyphen/>
          <w:t>1</w:t>
        </w:r>
      </w:hyperlink>
      <w:r w:rsidR="002E023A">
        <w:t xml:space="preserve"> amdt 1.60</w:t>
      </w:r>
      <w:r w:rsidR="0076337F">
        <w:t xml:space="preserve">; </w:t>
      </w:r>
      <w:hyperlink r:id="rId626" w:tooltip="Statute Law Amendment Act 2021" w:history="1">
        <w:r w:rsidR="0076337F" w:rsidRPr="004E1A6C">
          <w:rPr>
            <w:color w:val="0000FF" w:themeColor="hyperlink"/>
          </w:rPr>
          <w:t>A2021-12</w:t>
        </w:r>
      </w:hyperlink>
      <w:r w:rsidR="0076337F" w:rsidRPr="004E1A6C">
        <w:t xml:space="preserve"> amdt 3</w:t>
      </w:r>
      <w:r w:rsidR="0076337F">
        <w:t>.25</w:t>
      </w:r>
    </w:p>
    <w:p w14:paraId="305902BA" w14:textId="77777777" w:rsidR="003F79C5" w:rsidRDefault="003F79C5">
      <w:pPr>
        <w:pStyle w:val="AmdtsEntryHd"/>
      </w:pPr>
      <w:r>
        <w:t>Approval to defer payment of duty</w:t>
      </w:r>
    </w:p>
    <w:p w14:paraId="61CA6219" w14:textId="2921B79E" w:rsidR="003F79C5" w:rsidRDefault="003F79C5">
      <w:pPr>
        <w:pStyle w:val="AmdtsEntries"/>
      </w:pPr>
      <w:r>
        <w:t>s 75AC</w:t>
      </w:r>
      <w:r>
        <w:tab/>
        <w:t xml:space="preserve">ins </w:t>
      </w:r>
      <w:hyperlink r:id="rId627"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2C2252B1" w14:textId="77777777" w:rsidR="003F79C5" w:rsidRDefault="003F79C5">
      <w:pPr>
        <w:pStyle w:val="AmdtsEntryHd"/>
      </w:pPr>
      <w:r>
        <w:t>Conditions of deferral arrangement</w:t>
      </w:r>
    </w:p>
    <w:p w14:paraId="3BCB2293" w14:textId="186C58B4" w:rsidR="003F79C5" w:rsidRDefault="003F79C5">
      <w:pPr>
        <w:pStyle w:val="AmdtsEntries"/>
      </w:pPr>
      <w:r>
        <w:t>s 75AD</w:t>
      </w:r>
      <w:r>
        <w:tab/>
        <w:t xml:space="preserve">ins </w:t>
      </w:r>
      <w:hyperlink r:id="rId628"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7AFA25CF" w14:textId="57B43D0A" w:rsidR="00BD77E1" w:rsidRPr="00BD77E1" w:rsidRDefault="001F42D5">
      <w:pPr>
        <w:pStyle w:val="AmdtsEntries"/>
      </w:pPr>
      <w:r>
        <w:tab/>
        <w:t>am</w:t>
      </w:r>
      <w:r w:rsidR="002E023A">
        <w:t xml:space="preserve"> </w:t>
      </w:r>
      <w:hyperlink r:id="rId629" w:tooltip="Revenue Legislation Amendment Act 2017" w:history="1">
        <w:r w:rsidR="002E023A">
          <w:rPr>
            <w:rStyle w:val="charCitHyperlinkAbbrev"/>
          </w:rPr>
          <w:t>A2017</w:t>
        </w:r>
        <w:r w:rsidR="002E023A">
          <w:rPr>
            <w:rStyle w:val="charCitHyperlinkAbbrev"/>
          </w:rPr>
          <w:noBreakHyphen/>
          <w:t>1</w:t>
        </w:r>
      </w:hyperlink>
      <w:r w:rsidR="002E023A">
        <w:t xml:space="preserve"> amdt 1.61</w:t>
      </w:r>
      <w:r w:rsidR="00BD77E1">
        <w:t xml:space="preserve">; </w:t>
      </w:r>
      <w:hyperlink r:id="rId630" w:tooltip="Revenue Legislation Amendment Act 2019 (No 2)" w:history="1">
        <w:r w:rsidR="00BD77E1">
          <w:rPr>
            <w:rStyle w:val="charCitHyperlinkAbbrev"/>
          </w:rPr>
          <w:t>A2019</w:t>
        </w:r>
        <w:r w:rsidR="00BD77E1">
          <w:rPr>
            <w:rStyle w:val="charCitHyperlinkAbbrev"/>
          </w:rPr>
          <w:noBreakHyphen/>
          <w:t>46</w:t>
        </w:r>
      </w:hyperlink>
      <w:r w:rsidR="00BD77E1">
        <w:t xml:space="preserve"> s 9, s 10</w:t>
      </w:r>
    </w:p>
    <w:p w14:paraId="6989702E" w14:textId="77777777" w:rsidR="003F79C5" w:rsidRDefault="003F79C5">
      <w:pPr>
        <w:pStyle w:val="AmdtsEntryHd"/>
      </w:pPr>
      <w:r>
        <w:t>Unpaid duty and interest a debt and charge on property</w:t>
      </w:r>
    </w:p>
    <w:p w14:paraId="58A189D3" w14:textId="056DBBB7" w:rsidR="003F79C5" w:rsidRDefault="003F79C5">
      <w:pPr>
        <w:pStyle w:val="AmdtsEntries"/>
      </w:pPr>
      <w:r>
        <w:t>s 75AE</w:t>
      </w:r>
      <w:r>
        <w:tab/>
        <w:t xml:space="preserve">ins </w:t>
      </w:r>
      <w:hyperlink r:id="rId631"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483139D2" w14:textId="77777777" w:rsidR="00BD77E1" w:rsidRDefault="00D15CF9" w:rsidP="00BD77E1">
      <w:pPr>
        <w:pStyle w:val="AmdtsEntryHd"/>
      </w:pPr>
      <w:r w:rsidRPr="00C70091">
        <w:t>Other duty deferral schemes</w:t>
      </w:r>
    </w:p>
    <w:p w14:paraId="238402C9" w14:textId="35D83E3B" w:rsidR="00BD77E1" w:rsidRDefault="00BD77E1">
      <w:pPr>
        <w:pStyle w:val="AmdtsEntries"/>
      </w:pPr>
      <w:r>
        <w:t>div 2.6A.2 hdg</w:t>
      </w:r>
      <w:r>
        <w:tab/>
        <w:t xml:space="preserve">ins </w:t>
      </w:r>
      <w:hyperlink r:id="rId632" w:tooltip="Revenue Legislation Amendment Act 2019 (No 2)" w:history="1">
        <w:r>
          <w:rPr>
            <w:rStyle w:val="charCitHyperlinkAbbrev"/>
          </w:rPr>
          <w:t>A2019</w:t>
        </w:r>
        <w:r>
          <w:rPr>
            <w:rStyle w:val="charCitHyperlinkAbbrev"/>
          </w:rPr>
          <w:noBreakHyphen/>
          <w:t>46</w:t>
        </w:r>
      </w:hyperlink>
      <w:r>
        <w:t xml:space="preserve"> s 11</w:t>
      </w:r>
    </w:p>
    <w:p w14:paraId="1A6B962A" w14:textId="77777777" w:rsidR="00D15CF9" w:rsidRDefault="00D15CF9" w:rsidP="00D15CF9">
      <w:pPr>
        <w:pStyle w:val="AmdtsEntryHd"/>
      </w:pPr>
      <w:r w:rsidRPr="00C70091">
        <w:t>Definitions—div 2.6A.2</w:t>
      </w:r>
    </w:p>
    <w:p w14:paraId="2C6C8521" w14:textId="59F27CE9" w:rsidR="00BD77E1" w:rsidRDefault="00BD77E1">
      <w:pPr>
        <w:pStyle w:val="AmdtsEntries"/>
      </w:pPr>
      <w:r>
        <w:t>s 75AF</w:t>
      </w:r>
      <w:r>
        <w:tab/>
        <w:t xml:space="preserve">ins </w:t>
      </w:r>
      <w:hyperlink r:id="rId633" w:tooltip="Revenue Legislation Amendment Act 2019 (No 2)" w:history="1">
        <w:r>
          <w:rPr>
            <w:rStyle w:val="charCitHyperlinkAbbrev"/>
          </w:rPr>
          <w:t>A2019</w:t>
        </w:r>
        <w:r>
          <w:rPr>
            <w:rStyle w:val="charCitHyperlinkAbbrev"/>
          </w:rPr>
          <w:noBreakHyphen/>
          <w:t>46</w:t>
        </w:r>
      </w:hyperlink>
      <w:r>
        <w:t xml:space="preserve"> s 11</w:t>
      </w:r>
    </w:p>
    <w:p w14:paraId="5A3BFB7C" w14:textId="3BAEF4A6" w:rsidR="00057570" w:rsidRDefault="00057570" w:rsidP="00057570">
      <w:pPr>
        <w:pStyle w:val="AmdtsEntries"/>
      </w:pPr>
      <w:r>
        <w:tab/>
        <w:t xml:space="preserve">def </w:t>
      </w:r>
      <w:r w:rsidRPr="00C70091">
        <w:rPr>
          <w:rStyle w:val="charBoldItals"/>
        </w:rPr>
        <w:t>deferral arrangement</w:t>
      </w:r>
      <w:r>
        <w:t xml:space="preserve"> ins </w:t>
      </w:r>
      <w:hyperlink r:id="rId634" w:tooltip="Revenue Legislation Amendment Act 2019 (No 2)" w:history="1">
        <w:r>
          <w:rPr>
            <w:rStyle w:val="charCitHyperlinkAbbrev"/>
          </w:rPr>
          <w:t>A2019</w:t>
        </w:r>
        <w:r>
          <w:rPr>
            <w:rStyle w:val="charCitHyperlinkAbbrev"/>
          </w:rPr>
          <w:noBreakHyphen/>
          <w:t>46</w:t>
        </w:r>
      </w:hyperlink>
      <w:r>
        <w:t xml:space="preserve"> s 11</w:t>
      </w:r>
    </w:p>
    <w:p w14:paraId="4A2B9C3D" w14:textId="25713145" w:rsidR="00057570" w:rsidRDefault="00057570" w:rsidP="00057570">
      <w:pPr>
        <w:pStyle w:val="AmdtsEntries"/>
      </w:pPr>
      <w:r>
        <w:tab/>
        <w:t xml:space="preserve">def </w:t>
      </w:r>
      <w:r w:rsidRPr="00C70091">
        <w:rPr>
          <w:rStyle w:val="charBoldItals"/>
        </w:rPr>
        <w:t>duty deferral scheme</w:t>
      </w:r>
      <w:r>
        <w:t xml:space="preserve"> ins </w:t>
      </w:r>
      <w:hyperlink r:id="rId635" w:tooltip="Revenue Legislation Amendment Act 2019 (No 2)" w:history="1">
        <w:r>
          <w:rPr>
            <w:rStyle w:val="charCitHyperlinkAbbrev"/>
          </w:rPr>
          <w:t>A2019</w:t>
        </w:r>
        <w:r>
          <w:rPr>
            <w:rStyle w:val="charCitHyperlinkAbbrev"/>
          </w:rPr>
          <w:noBreakHyphen/>
          <w:t>46</w:t>
        </w:r>
      </w:hyperlink>
      <w:r>
        <w:t xml:space="preserve"> s 11</w:t>
      </w:r>
    </w:p>
    <w:p w14:paraId="0615A1FC" w14:textId="64FA364D" w:rsidR="00057570" w:rsidRDefault="00057570" w:rsidP="00057570">
      <w:pPr>
        <w:pStyle w:val="AmdtsEntries"/>
      </w:pPr>
      <w:r>
        <w:tab/>
        <w:t xml:space="preserve">def </w:t>
      </w:r>
      <w:r w:rsidRPr="00C70091">
        <w:rPr>
          <w:rStyle w:val="charBoldItals"/>
        </w:rPr>
        <w:t>eligible person</w:t>
      </w:r>
      <w:r>
        <w:t xml:space="preserve"> ins </w:t>
      </w:r>
      <w:hyperlink r:id="rId636" w:tooltip="Revenue Legislation Amendment Act 2019 (No 2)" w:history="1">
        <w:r>
          <w:rPr>
            <w:rStyle w:val="charCitHyperlinkAbbrev"/>
          </w:rPr>
          <w:t>A2019</w:t>
        </w:r>
        <w:r>
          <w:rPr>
            <w:rStyle w:val="charCitHyperlinkAbbrev"/>
          </w:rPr>
          <w:noBreakHyphen/>
          <w:t>46</w:t>
        </w:r>
      </w:hyperlink>
      <w:r>
        <w:t xml:space="preserve"> s 11</w:t>
      </w:r>
    </w:p>
    <w:p w14:paraId="06F40183" w14:textId="63987159" w:rsidR="00057570" w:rsidRDefault="00057570" w:rsidP="00057570">
      <w:pPr>
        <w:pStyle w:val="AmdtsEntries"/>
      </w:pPr>
      <w:r>
        <w:tab/>
        <w:t xml:space="preserve">def </w:t>
      </w:r>
      <w:r w:rsidRPr="00C70091">
        <w:rPr>
          <w:rStyle w:val="charBoldItals"/>
        </w:rPr>
        <w:t>eligible transaction</w:t>
      </w:r>
      <w:r>
        <w:t xml:space="preserve"> ins </w:t>
      </w:r>
      <w:hyperlink r:id="rId637" w:tooltip="Revenue Legislation Amendment Act 2019 (No 2)" w:history="1">
        <w:r>
          <w:rPr>
            <w:rStyle w:val="charCitHyperlinkAbbrev"/>
          </w:rPr>
          <w:t>A2019</w:t>
        </w:r>
        <w:r>
          <w:rPr>
            <w:rStyle w:val="charCitHyperlinkAbbrev"/>
          </w:rPr>
          <w:noBreakHyphen/>
          <w:t>46</w:t>
        </w:r>
      </w:hyperlink>
      <w:r>
        <w:t xml:space="preserve"> s 11</w:t>
      </w:r>
    </w:p>
    <w:p w14:paraId="59EAC492" w14:textId="77777777" w:rsidR="00BD77E1" w:rsidRDefault="00D15CF9" w:rsidP="00BD77E1">
      <w:pPr>
        <w:pStyle w:val="AmdtsEntryHd"/>
      </w:pPr>
      <w:r w:rsidRPr="00C70091">
        <w:t>Duty deferral schemes—determination</w:t>
      </w:r>
    </w:p>
    <w:p w14:paraId="1E8407E8" w14:textId="67C86522" w:rsidR="00BD77E1" w:rsidRDefault="00BD77E1">
      <w:pPr>
        <w:pStyle w:val="AmdtsEntries"/>
      </w:pPr>
      <w:r>
        <w:t>s 75AG</w:t>
      </w:r>
      <w:r>
        <w:tab/>
        <w:t xml:space="preserve">ins </w:t>
      </w:r>
      <w:hyperlink r:id="rId638" w:tooltip="Revenue Legislation Amendment Act 2019 (No 2)" w:history="1">
        <w:r>
          <w:rPr>
            <w:rStyle w:val="charCitHyperlinkAbbrev"/>
          </w:rPr>
          <w:t>A2019</w:t>
        </w:r>
        <w:r>
          <w:rPr>
            <w:rStyle w:val="charCitHyperlinkAbbrev"/>
          </w:rPr>
          <w:noBreakHyphen/>
          <w:t>46</w:t>
        </w:r>
      </w:hyperlink>
      <w:r>
        <w:t xml:space="preserve"> s 11</w:t>
      </w:r>
    </w:p>
    <w:p w14:paraId="4A301437" w14:textId="77777777" w:rsidR="00BD77E1" w:rsidRDefault="00D15CF9" w:rsidP="00BD77E1">
      <w:pPr>
        <w:pStyle w:val="AmdtsEntryHd"/>
      </w:pPr>
      <w:r w:rsidRPr="00C70091">
        <w:t>Duty deferral schemes—application to defer payment of duty</w:t>
      </w:r>
    </w:p>
    <w:p w14:paraId="31846004" w14:textId="657014D5" w:rsidR="00BD77E1" w:rsidRDefault="00BD77E1">
      <w:pPr>
        <w:pStyle w:val="AmdtsEntries"/>
      </w:pPr>
      <w:r>
        <w:t>s 75AH</w:t>
      </w:r>
      <w:r>
        <w:tab/>
        <w:t xml:space="preserve">ins </w:t>
      </w:r>
      <w:hyperlink r:id="rId639" w:tooltip="Revenue Legislation Amendment Act 2019 (No 2)" w:history="1">
        <w:r>
          <w:rPr>
            <w:rStyle w:val="charCitHyperlinkAbbrev"/>
          </w:rPr>
          <w:t>A2019</w:t>
        </w:r>
        <w:r>
          <w:rPr>
            <w:rStyle w:val="charCitHyperlinkAbbrev"/>
          </w:rPr>
          <w:noBreakHyphen/>
          <w:t>46</w:t>
        </w:r>
      </w:hyperlink>
      <w:r>
        <w:t xml:space="preserve"> s 11</w:t>
      </w:r>
    </w:p>
    <w:p w14:paraId="3E6451B8" w14:textId="77777777" w:rsidR="00BD77E1" w:rsidRDefault="00D15CF9" w:rsidP="00BD77E1">
      <w:pPr>
        <w:pStyle w:val="AmdtsEntryHd"/>
      </w:pPr>
      <w:r w:rsidRPr="00C70091">
        <w:t>Duty deferral schemes—approval to defer payment of duty</w:t>
      </w:r>
    </w:p>
    <w:p w14:paraId="299FD8A3" w14:textId="7131E5CE" w:rsidR="00BD77E1" w:rsidRDefault="00BD77E1">
      <w:pPr>
        <w:pStyle w:val="AmdtsEntries"/>
      </w:pPr>
      <w:r>
        <w:t>s 75AI</w:t>
      </w:r>
      <w:r>
        <w:tab/>
        <w:t xml:space="preserve">ins </w:t>
      </w:r>
      <w:hyperlink r:id="rId640" w:tooltip="Revenue Legislation Amendment Act 2019 (No 2)" w:history="1">
        <w:r>
          <w:rPr>
            <w:rStyle w:val="charCitHyperlinkAbbrev"/>
          </w:rPr>
          <w:t>A2019</w:t>
        </w:r>
        <w:r>
          <w:rPr>
            <w:rStyle w:val="charCitHyperlinkAbbrev"/>
          </w:rPr>
          <w:noBreakHyphen/>
          <w:t>46</w:t>
        </w:r>
      </w:hyperlink>
      <w:r>
        <w:t xml:space="preserve"> s 11</w:t>
      </w:r>
    </w:p>
    <w:p w14:paraId="7446A20E" w14:textId="77777777" w:rsidR="00BD77E1" w:rsidRDefault="00D15CF9" w:rsidP="00BD77E1">
      <w:pPr>
        <w:pStyle w:val="AmdtsEntryHd"/>
      </w:pPr>
      <w:r w:rsidRPr="00C70091">
        <w:t>Duty deferral schemes—conditions of deferral arrangement</w:t>
      </w:r>
    </w:p>
    <w:p w14:paraId="54C3DFCE" w14:textId="0AB88B07" w:rsidR="00BD77E1" w:rsidRDefault="00BD77E1">
      <w:pPr>
        <w:pStyle w:val="AmdtsEntries"/>
      </w:pPr>
      <w:r>
        <w:t>s 75AJ</w:t>
      </w:r>
      <w:r>
        <w:tab/>
        <w:t xml:space="preserve">ins </w:t>
      </w:r>
      <w:hyperlink r:id="rId641" w:tooltip="Revenue Legislation Amendment Act 2019 (No 2)" w:history="1">
        <w:r>
          <w:rPr>
            <w:rStyle w:val="charCitHyperlinkAbbrev"/>
          </w:rPr>
          <w:t>A2019</w:t>
        </w:r>
        <w:r>
          <w:rPr>
            <w:rStyle w:val="charCitHyperlinkAbbrev"/>
          </w:rPr>
          <w:noBreakHyphen/>
          <w:t>46</w:t>
        </w:r>
      </w:hyperlink>
      <w:r>
        <w:t xml:space="preserve"> s 11</w:t>
      </w:r>
    </w:p>
    <w:p w14:paraId="796DD140" w14:textId="77777777" w:rsidR="00BD77E1" w:rsidRDefault="00D15CF9" w:rsidP="00BD77E1">
      <w:pPr>
        <w:pStyle w:val="AmdtsEntryHd"/>
      </w:pPr>
      <w:r w:rsidRPr="00C70091">
        <w:t>Duty deferral schemes—unpaid duty and interest a debt and charge on property</w:t>
      </w:r>
    </w:p>
    <w:p w14:paraId="05018847" w14:textId="56AEE465" w:rsidR="00BD77E1" w:rsidRDefault="00BD77E1">
      <w:pPr>
        <w:pStyle w:val="AmdtsEntries"/>
      </w:pPr>
      <w:r>
        <w:t>s 75AK</w:t>
      </w:r>
      <w:r>
        <w:tab/>
        <w:t xml:space="preserve">ins </w:t>
      </w:r>
      <w:hyperlink r:id="rId642" w:tooltip="Revenue Legislation Amendment Act 2019 (No 2)" w:history="1">
        <w:r>
          <w:rPr>
            <w:rStyle w:val="charCitHyperlinkAbbrev"/>
          </w:rPr>
          <w:t>A2019</w:t>
        </w:r>
        <w:r>
          <w:rPr>
            <w:rStyle w:val="charCitHyperlinkAbbrev"/>
          </w:rPr>
          <w:noBreakHyphen/>
          <w:t>46</w:t>
        </w:r>
      </w:hyperlink>
      <w:r>
        <w:t xml:space="preserve"> s 11</w:t>
      </w:r>
    </w:p>
    <w:p w14:paraId="26D5C15E" w14:textId="77777777" w:rsidR="003F79C5" w:rsidRDefault="003F79C5">
      <w:pPr>
        <w:pStyle w:val="AmdtsEntryHd"/>
      </w:pPr>
      <w:r>
        <w:t>Expiry—provisions relating to unquoted marketable securities</w:t>
      </w:r>
    </w:p>
    <w:p w14:paraId="7168081D" w14:textId="6680D5C1" w:rsidR="003F79C5" w:rsidRDefault="003F79C5">
      <w:pPr>
        <w:pStyle w:val="AmdtsEntries"/>
        <w:keepNext/>
      </w:pPr>
      <w:r>
        <w:t>pt 2.7 hdg</w:t>
      </w:r>
      <w:r>
        <w:tab/>
        <w:t xml:space="preserve">ins </w:t>
      </w:r>
      <w:hyperlink r:id="rId643"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19</w:t>
      </w:r>
    </w:p>
    <w:p w14:paraId="3F0C3FFD" w14:textId="77777777" w:rsidR="003F79C5" w:rsidRPr="00374D26" w:rsidRDefault="003F79C5">
      <w:pPr>
        <w:pStyle w:val="AmdtsEntries"/>
      </w:pPr>
      <w:r w:rsidRPr="00374D26">
        <w:tab/>
        <w:t>exp 30 June 2010 (s 75A)</w:t>
      </w:r>
    </w:p>
    <w:p w14:paraId="53FFA5B3" w14:textId="77777777" w:rsidR="003F79C5" w:rsidRDefault="003F79C5">
      <w:pPr>
        <w:pStyle w:val="AmdtsEntryHd"/>
      </w:pPr>
      <w:r>
        <w:lastRenderedPageBreak/>
        <w:t>Expiry—provisions relating to unquoted marketable securities</w:t>
      </w:r>
    </w:p>
    <w:p w14:paraId="1184A73C" w14:textId="3553D324" w:rsidR="003F79C5" w:rsidRDefault="003F79C5">
      <w:pPr>
        <w:pStyle w:val="AmdtsEntries"/>
        <w:keepNext/>
      </w:pPr>
      <w:r>
        <w:t>s 75A</w:t>
      </w:r>
      <w:r>
        <w:tab/>
        <w:t xml:space="preserve">ins </w:t>
      </w:r>
      <w:hyperlink r:id="rId644"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19</w:t>
      </w:r>
    </w:p>
    <w:p w14:paraId="29106F28" w14:textId="77777777" w:rsidR="003F79C5" w:rsidRPr="00374D26" w:rsidRDefault="003F79C5">
      <w:pPr>
        <w:pStyle w:val="AmdtsEntries"/>
      </w:pPr>
      <w:r w:rsidRPr="00374D26">
        <w:tab/>
        <w:t>exp 30 June 2010 (s 75A)</w:t>
      </w:r>
    </w:p>
    <w:p w14:paraId="76851A82" w14:textId="77777777" w:rsidR="003F79C5" w:rsidRDefault="003F79C5">
      <w:pPr>
        <w:pStyle w:val="AmdtsEntryHd"/>
      </w:pPr>
      <w:r>
        <w:t>Preliminary</w:t>
      </w:r>
    </w:p>
    <w:p w14:paraId="6B56EA48" w14:textId="55A4AE25" w:rsidR="003F79C5" w:rsidRDefault="003F79C5">
      <w:pPr>
        <w:pStyle w:val="AmdtsEntries"/>
      </w:pPr>
      <w:r>
        <w:t>pt 3.1 hdg</w:t>
      </w:r>
      <w:r>
        <w:tab/>
        <w:t xml:space="preserve">(prev ch 3 pt 1 hdg) renum R1 LA (see </w:t>
      </w:r>
      <w:hyperlink r:id="rId645"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0CC961C3" w14:textId="47262C88" w:rsidR="007400FB" w:rsidRDefault="007400FB" w:rsidP="001F42D5">
      <w:pPr>
        <w:pStyle w:val="AmdtsEntryHd"/>
      </w:pPr>
      <w:r w:rsidRPr="00847EF2">
        <w:rPr>
          <w:color w:val="000000"/>
        </w:rPr>
        <w:t xml:space="preserve">Meaning of </w:t>
      </w:r>
      <w:r w:rsidRPr="00847EF2">
        <w:rPr>
          <w:rStyle w:val="charItals"/>
        </w:rPr>
        <w:t>chapter 3 transaction</w:t>
      </w:r>
    </w:p>
    <w:p w14:paraId="2310D35F" w14:textId="5127E396" w:rsidR="007400FB" w:rsidRDefault="007400FB" w:rsidP="007400FB">
      <w:pPr>
        <w:pStyle w:val="AmdtsEntries"/>
      </w:pPr>
      <w:r>
        <w:t>s 76</w:t>
      </w:r>
      <w:r>
        <w:tab/>
        <w:t xml:space="preserve">sub </w:t>
      </w:r>
      <w:hyperlink r:id="rId646" w:tooltip="Revenue Legislation Amendment Act 2023" w:history="1">
        <w:r>
          <w:rPr>
            <w:rStyle w:val="charCitHyperlinkAbbrev"/>
          </w:rPr>
          <w:t>A2023</w:t>
        </w:r>
        <w:r>
          <w:rPr>
            <w:rStyle w:val="charCitHyperlinkAbbrev"/>
          </w:rPr>
          <w:noBreakHyphen/>
          <w:t>6</w:t>
        </w:r>
      </w:hyperlink>
      <w:r>
        <w:t xml:space="preserve"> s 11</w:t>
      </w:r>
    </w:p>
    <w:p w14:paraId="5187D871" w14:textId="3D270F5D" w:rsidR="00F70177" w:rsidRPr="007400FB" w:rsidRDefault="00F70177" w:rsidP="007400FB">
      <w:pPr>
        <w:pStyle w:val="AmdtsEntries"/>
      </w:pPr>
      <w:r>
        <w:tab/>
        <w:t xml:space="preserve">def </w:t>
      </w:r>
      <w:r w:rsidRPr="00F70177">
        <w:rPr>
          <w:rStyle w:val="charBoldItals"/>
        </w:rPr>
        <w:t>acquisition statement</w:t>
      </w:r>
      <w:r>
        <w:t xml:space="preserve"> om </w:t>
      </w:r>
      <w:hyperlink r:id="rId647" w:tooltip="Revenue Legislation Amendment Act 2023" w:history="1">
        <w:r>
          <w:rPr>
            <w:rStyle w:val="charCitHyperlinkAbbrev"/>
          </w:rPr>
          <w:t>A2023</w:t>
        </w:r>
        <w:r>
          <w:rPr>
            <w:rStyle w:val="charCitHyperlinkAbbrev"/>
          </w:rPr>
          <w:noBreakHyphen/>
          <w:t>6</w:t>
        </w:r>
      </w:hyperlink>
      <w:r>
        <w:t xml:space="preserve"> s 11</w:t>
      </w:r>
    </w:p>
    <w:p w14:paraId="271B7333" w14:textId="0D8380E0" w:rsidR="00F70177" w:rsidRDefault="00B00DF8" w:rsidP="00F70177">
      <w:pPr>
        <w:pStyle w:val="AmdtsEntryHd"/>
      </w:pPr>
      <w:r w:rsidRPr="00847EF2">
        <w:rPr>
          <w:color w:val="000000"/>
        </w:rPr>
        <w:t>Definition—ch 3</w:t>
      </w:r>
    </w:p>
    <w:p w14:paraId="631F4152" w14:textId="7588506C" w:rsidR="00F70177" w:rsidRDefault="00F70177" w:rsidP="00F70177">
      <w:pPr>
        <w:pStyle w:val="AmdtsEntries"/>
      </w:pPr>
      <w:r>
        <w:t>s 76A</w:t>
      </w:r>
      <w:r>
        <w:tab/>
        <w:t xml:space="preserve">ins </w:t>
      </w:r>
      <w:hyperlink r:id="rId648" w:tooltip="Revenue Legislation Amendment Act 2023" w:history="1">
        <w:r>
          <w:rPr>
            <w:rStyle w:val="charCitHyperlinkAbbrev"/>
          </w:rPr>
          <w:t>A2023</w:t>
        </w:r>
        <w:r>
          <w:rPr>
            <w:rStyle w:val="charCitHyperlinkAbbrev"/>
          </w:rPr>
          <w:noBreakHyphen/>
          <w:t>6</w:t>
        </w:r>
      </w:hyperlink>
      <w:r>
        <w:t xml:space="preserve"> s 11</w:t>
      </w:r>
    </w:p>
    <w:p w14:paraId="04AEB781" w14:textId="62F3F270" w:rsidR="00B00DF8" w:rsidRPr="007400FB" w:rsidRDefault="00B00DF8" w:rsidP="00B00DF8">
      <w:pPr>
        <w:pStyle w:val="AmdtsEntries"/>
      </w:pPr>
      <w:r>
        <w:tab/>
        <w:t xml:space="preserve">def </w:t>
      </w:r>
      <w:r w:rsidRPr="00F70177">
        <w:rPr>
          <w:rStyle w:val="charBoldItals"/>
        </w:rPr>
        <w:t>acquisition statement</w:t>
      </w:r>
      <w:r>
        <w:t xml:space="preserve"> ins </w:t>
      </w:r>
      <w:hyperlink r:id="rId649" w:tooltip="Revenue Legislation Amendment Act 2023" w:history="1">
        <w:r>
          <w:rPr>
            <w:rStyle w:val="charCitHyperlinkAbbrev"/>
          </w:rPr>
          <w:t>A2023</w:t>
        </w:r>
        <w:r>
          <w:rPr>
            <w:rStyle w:val="charCitHyperlinkAbbrev"/>
          </w:rPr>
          <w:noBreakHyphen/>
          <w:t>6</w:t>
        </w:r>
      </w:hyperlink>
      <w:r>
        <w:t xml:space="preserve"> s 11</w:t>
      </w:r>
    </w:p>
    <w:p w14:paraId="0066AC25" w14:textId="3FF3F34B" w:rsidR="001F42D5" w:rsidRDefault="002E023A" w:rsidP="001F42D5">
      <w:pPr>
        <w:pStyle w:val="AmdtsEntryHd"/>
      </w:pPr>
      <w:r>
        <w:t>Imposition of duty</w:t>
      </w:r>
    </w:p>
    <w:p w14:paraId="7DE6AEC6" w14:textId="3700E7BD" w:rsidR="001F42D5" w:rsidRDefault="001F42D5" w:rsidP="001F42D5">
      <w:pPr>
        <w:pStyle w:val="AmdtsEntries"/>
      </w:pPr>
      <w:r>
        <w:t>s 77</w:t>
      </w:r>
      <w:r>
        <w:tab/>
        <w:t xml:space="preserve">am </w:t>
      </w:r>
      <w:hyperlink r:id="rId650" w:tooltip="Revenue Legislation Amendment Act 2017" w:history="1">
        <w:r>
          <w:rPr>
            <w:rStyle w:val="charCitHyperlinkAbbrev"/>
          </w:rPr>
          <w:t>A2017</w:t>
        </w:r>
        <w:r>
          <w:rPr>
            <w:rStyle w:val="charCitHyperlinkAbbrev"/>
          </w:rPr>
          <w:noBreakHyphen/>
          <w:t>1</w:t>
        </w:r>
      </w:hyperlink>
      <w:r>
        <w:t xml:space="preserve"> amdt</w:t>
      </w:r>
      <w:r w:rsidR="002E023A">
        <w:t xml:space="preserve"> 1.62</w:t>
      </w:r>
    </w:p>
    <w:p w14:paraId="15CBF000" w14:textId="77777777" w:rsidR="003F79C5" w:rsidRDefault="003F79C5">
      <w:pPr>
        <w:pStyle w:val="AmdtsEntryHd"/>
      </w:pPr>
      <w:r>
        <w:t>Acquisition of interests in certain landholders</w:t>
      </w:r>
    </w:p>
    <w:p w14:paraId="4BC2DA7C" w14:textId="468A55F1" w:rsidR="003F79C5" w:rsidRDefault="003F79C5">
      <w:pPr>
        <w:pStyle w:val="AmdtsEntries"/>
      </w:pPr>
      <w:r>
        <w:t>pt 3.2 hdg</w:t>
      </w:r>
      <w:r>
        <w:tab/>
        <w:t xml:space="preserve">(prev ch 3 pt 2 hdg) renum R1 LA (see </w:t>
      </w:r>
      <w:hyperlink r:id="rId65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0D44A084" w14:textId="77777777" w:rsidR="003F79C5" w:rsidRDefault="003F79C5">
      <w:pPr>
        <w:pStyle w:val="AmdtsEntryHd"/>
      </w:pPr>
      <w:r>
        <w:t>Preliminary</w:t>
      </w:r>
    </w:p>
    <w:p w14:paraId="1CCE96C9" w14:textId="3037D721" w:rsidR="003F79C5" w:rsidRDefault="003F79C5">
      <w:pPr>
        <w:pStyle w:val="AmdtsEntries"/>
      </w:pPr>
      <w:r>
        <w:t>div 3.2.1 hdg</w:t>
      </w:r>
      <w:r>
        <w:tab/>
        <w:t xml:space="preserve">(prev ch 3 pt 2 div 1 hdg) renum R1 LA (see </w:t>
      </w:r>
      <w:hyperlink r:id="rId65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C7B64A7" w14:textId="113E9CE0" w:rsidR="003F79C5" w:rsidRDefault="003F79C5">
      <w:pPr>
        <w:pStyle w:val="AmdtsEntries"/>
      </w:pPr>
      <w:r>
        <w:tab/>
        <w:t xml:space="preserve">sub </w:t>
      </w:r>
      <w:hyperlink r:id="rId65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27DFE21D" w14:textId="52CA61D3" w:rsidR="000F71C1" w:rsidRDefault="000F71C1" w:rsidP="000F71C1">
      <w:pPr>
        <w:pStyle w:val="AmdtsEntryHd"/>
      </w:pPr>
      <w:r w:rsidRPr="00847EF2">
        <w:rPr>
          <w:color w:val="000000"/>
        </w:rPr>
        <w:t xml:space="preserve">Meaning of </w:t>
      </w:r>
      <w:r w:rsidRPr="00847EF2">
        <w:rPr>
          <w:rStyle w:val="charItals"/>
        </w:rPr>
        <w:t>associated person</w:t>
      </w:r>
    </w:p>
    <w:p w14:paraId="52F2476E" w14:textId="00D8C7D4" w:rsidR="000F71C1" w:rsidRDefault="000F71C1" w:rsidP="000F71C1">
      <w:pPr>
        <w:pStyle w:val="AmdtsEntries"/>
      </w:pPr>
      <w:r>
        <w:t>s 77A</w:t>
      </w:r>
      <w:r>
        <w:tab/>
        <w:t xml:space="preserve">ins </w:t>
      </w:r>
      <w:hyperlink r:id="rId654" w:tooltip="Revenue Legislation Amendment Act 2023" w:history="1">
        <w:r>
          <w:rPr>
            <w:rStyle w:val="charCitHyperlinkAbbrev"/>
          </w:rPr>
          <w:t>A2023</w:t>
        </w:r>
        <w:r>
          <w:rPr>
            <w:rStyle w:val="charCitHyperlinkAbbrev"/>
          </w:rPr>
          <w:noBreakHyphen/>
          <w:t>6</w:t>
        </w:r>
      </w:hyperlink>
      <w:r>
        <w:t xml:space="preserve"> s 12</w:t>
      </w:r>
    </w:p>
    <w:p w14:paraId="64D12705" w14:textId="77777777" w:rsidR="003F79C5" w:rsidRDefault="003F79C5">
      <w:pPr>
        <w:pStyle w:val="AmdtsEntryHd"/>
      </w:pPr>
      <w:r>
        <w:t>Definitions—pt 3.2</w:t>
      </w:r>
    </w:p>
    <w:p w14:paraId="46D2C82D" w14:textId="410E77C4" w:rsidR="003F79C5" w:rsidRDefault="003F79C5" w:rsidP="00C119BD">
      <w:pPr>
        <w:pStyle w:val="AmdtsEntries"/>
        <w:keepNext/>
      </w:pPr>
      <w:r>
        <w:t>s 78</w:t>
      </w:r>
      <w:r>
        <w:tab/>
      </w:r>
      <w:r w:rsidRPr="00E2194F">
        <w:rPr>
          <w:rFonts w:cs="Arial"/>
        </w:rPr>
        <w:t xml:space="preserve">sub </w:t>
      </w:r>
      <w:hyperlink r:id="rId655"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1F564CA1" w14:textId="4B187449" w:rsidR="003F79C5" w:rsidRDefault="003F79C5" w:rsidP="0018559F">
      <w:pPr>
        <w:pStyle w:val="AmdtsEntries"/>
        <w:keepNext/>
      </w:pPr>
      <w:r>
        <w:tab/>
        <w:t xml:space="preserve">def </w:t>
      </w:r>
      <w:r>
        <w:rPr>
          <w:rStyle w:val="charBoldItals"/>
        </w:rPr>
        <w:t xml:space="preserve">acquires </w:t>
      </w:r>
      <w:r>
        <w:t xml:space="preserve">ins </w:t>
      </w:r>
      <w:hyperlink r:id="rId656"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4CC66DA4" w14:textId="0D7D6F79" w:rsidR="003F79C5" w:rsidRDefault="003F79C5" w:rsidP="0018559F">
      <w:pPr>
        <w:pStyle w:val="AmdtsEntries"/>
        <w:keepNext/>
      </w:pPr>
      <w:r>
        <w:tab/>
        <w:t xml:space="preserve">def </w:t>
      </w:r>
      <w:r>
        <w:rPr>
          <w:rStyle w:val="charBoldItals"/>
        </w:rPr>
        <w:t xml:space="preserve">associated person </w:t>
      </w:r>
      <w:r>
        <w:t xml:space="preserve">ins </w:t>
      </w:r>
      <w:hyperlink r:id="rId657"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73690C69" w14:textId="0CB4381F" w:rsidR="00B37C37" w:rsidRDefault="00B37C37" w:rsidP="0018559F">
      <w:pPr>
        <w:pStyle w:val="AmdtsEntriesDefL2"/>
        <w:keepNext/>
      </w:pPr>
      <w:r>
        <w:tab/>
        <w:t xml:space="preserve">am </w:t>
      </w:r>
      <w:hyperlink r:id="rId658"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4</w:t>
      </w:r>
    </w:p>
    <w:p w14:paraId="7DD20507" w14:textId="510523DA" w:rsidR="000F71C1" w:rsidRDefault="000F71C1" w:rsidP="0018559F">
      <w:pPr>
        <w:pStyle w:val="AmdtsEntriesDefL2"/>
        <w:keepNext/>
      </w:pPr>
      <w:r>
        <w:tab/>
        <w:t xml:space="preserve">om </w:t>
      </w:r>
      <w:hyperlink r:id="rId659" w:tooltip="Revenue Legislation Amendment Act 2023" w:history="1">
        <w:r>
          <w:rPr>
            <w:rStyle w:val="charCitHyperlinkAbbrev"/>
          </w:rPr>
          <w:t>A2023</w:t>
        </w:r>
        <w:r>
          <w:rPr>
            <w:rStyle w:val="charCitHyperlinkAbbrev"/>
          </w:rPr>
          <w:noBreakHyphen/>
          <w:t>6</w:t>
        </w:r>
      </w:hyperlink>
      <w:r>
        <w:t xml:space="preserve"> s 13</w:t>
      </w:r>
    </w:p>
    <w:p w14:paraId="200DFE33" w14:textId="40887EB4" w:rsidR="003F79C5" w:rsidRDefault="003F79C5">
      <w:pPr>
        <w:pStyle w:val="AmdtsEntries"/>
      </w:pPr>
      <w:r>
        <w:tab/>
        <w:t xml:space="preserve">def </w:t>
      </w:r>
      <w:r>
        <w:rPr>
          <w:rStyle w:val="charBoldItals"/>
        </w:rPr>
        <w:t xml:space="preserve">entity </w:t>
      </w:r>
      <w:r>
        <w:t xml:space="preserve">ins </w:t>
      </w:r>
      <w:hyperlink r:id="rId66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53DDAD4A" w14:textId="50CEA39C" w:rsidR="003F79C5" w:rsidRDefault="003F79C5">
      <w:pPr>
        <w:pStyle w:val="AmdtsEntries"/>
      </w:pPr>
      <w:r>
        <w:tab/>
        <w:t xml:space="preserve">def </w:t>
      </w:r>
      <w:r>
        <w:rPr>
          <w:rStyle w:val="charBoldItals"/>
        </w:rPr>
        <w:t xml:space="preserve">interest </w:t>
      </w:r>
      <w:r>
        <w:t xml:space="preserve">ins </w:t>
      </w:r>
      <w:hyperlink r:id="rId66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7A4DC3A6" w14:textId="764976F2" w:rsidR="003F79C5" w:rsidRDefault="003F79C5">
      <w:pPr>
        <w:pStyle w:val="AmdtsEntries"/>
      </w:pPr>
      <w:r>
        <w:tab/>
        <w:t xml:space="preserve">def </w:t>
      </w:r>
      <w:r>
        <w:rPr>
          <w:rStyle w:val="charBoldItals"/>
        </w:rPr>
        <w:t xml:space="preserve">landholder </w:t>
      </w:r>
      <w:r>
        <w:t xml:space="preserve">ins </w:t>
      </w:r>
      <w:hyperlink r:id="rId662"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05EBDF8B" w14:textId="735059D4" w:rsidR="000F71C1" w:rsidRDefault="000F71C1" w:rsidP="000F71C1">
      <w:pPr>
        <w:pStyle w:val="AmdtsEntriesDefL2"/>
        <w:keepNext/>
      </w:pPr>
      <w:r>
        <w:tab/>
        <w:t xml:space="preserve">om </w:t>
      </w:r>
      <w:hyperlink r:id="rId663" w:tooltip="Revenue Legislation Amendment Act 2023" w:history="1">
        <w:r>
          <w:rPr>
            <w:rStyle w:val="charCitHyperlinkAbbrev"/>
          </w:rPr>
          <w:t>A2023</w:t>
        </w:r>
        <w:r>
          <w:rPr>
            <w:rStyle w:val="charCitHyperlinkAbbrev"/>
          </w:rPr>
          <w:noBreakHyphen/>
          <w:t>6</w:t>
        </w:r>
      </w:hyperlink>
      <w:r>
        <w:t xml:space="preserve"> s 13</w:t>
      </w:r>
    </w:p>
    <w:p w14:paraId="1457BA5B" w14:textId="63925A61" w:rsidR="003F79C5" w:rsidRDefault="003F79C5">
      <w:pPr>
        <w:pStyle w:val="AmdtsEntries"/>
      </w:pPr>
      <w:r>
        <w:tab/>
        <w:t xml:space="preserve">def </w:t>
      </w:r>
      <w:r>
        <w:rPr>
          <w:rStyle w:val="charBoldItals"/>
        </w:rPr>
        <w:t xml:space="preserve">landholding </w:t>
      </w:r>
      <w:r>
        <w:t xml:space="preserve">ins </w:t>
      </w:r>
      <w:hyperlink r:id="rId664"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04950310" w14:textId="6992FDF2" w:rsidR="003F79C5" w:rsidRDefault="003F79C5">
      <w:pPr>
        <w:pStyle w:val="AmdtsEntries"/>
      </w:pPr>
      <w:r>
        <w:tab/>
        <w:t xml:space="preserve">def </w:t>
      </w:r>
      <w:r>
        <w:rPr>
          <w:rStyle w:val="charBoldItals"/>
        </w:rPr>
        <w:t>private corporation</w:t>
      </w:r>
      <w:r w:rsidRPr="00E2194F">
        <w:rPr>
          <w:rFonts w:cs="Arial"/>
        </w:rPr>
        <w:t xml:space="preserve"> </w:t>
      </w:r>
      <w:r>
        <w:t xml:space="preserve">om </w:t>
      </w:r>
      <w:hyperlink r:id="rId66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63A333A8" w14:textId="772141F7" w:rsidR="003F79C5" w:rsidRDefault="003F79C5">
      <w:pPr>
        <w:pStyle w:val="AmdtsEntries"/>
      </w:pPr>
      <w:r>
        <w:tab/>
        <w:t xml:space="preserve">def </w:t>
      </w:r>
      <w:r>
        <w:rPr>
          <w:rStyle w:val="charBoldItals"/>
        </w:rPr>
        <w:t xml:space="preserve">relevant acquisition </w:t>
      </w:r>
      <w:r>
        <w:t xml:space="preserve">ins </w:t>
      </w:r>
      <w:hyperlink r:id="rId666"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0701B2BD" w14:textId="7B268254" w:rsidR="003F79C5" w:rsidRDefault="003F79C5">
      <w:pPr>
        <w:pStyle w:val="AmdtsEntries"/>
      </w:pPr>
      <w:r>
        <w:tab/>
        <w:t xml:space="preserve">def </w:t>
      </w:r>
      <w:r>
        <w:rPr>
          <w:rStyle w:val="charBoldItals"/>
        </w:rPr>
        <w:t xml:space="preserve">relevant period </w:t>
      </w:r>
      <w:r>
        <w:t xml:space="preserve">ins </w:t>
      </w:r>
      <w:hyperlink r:id="rId667"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6732B60E" w14:textId="5B082A85" w:rsidR="003F79C5" w:rsidRDefault="003F79C5">
      <w:pPr>
        <w:pStyle w:val="AmdtsEntries"/>
      </w:pPr>
      <w:r>
        <w:tab/>
        <w:t xml:space="preserve">def </w:t>
      </w:r>
      <w:r>
        <w:rPr>
          <w:rStyle w:val="charBoldItals"/>
        </w:rPr>
        <w:t xml:space="preserve">significant interest </w:t>
      </w:r>
      <w:r>
        <w:t xml:space="preserve">ins </w:t>
      </w:r>
      <w:hyperlink r:id="rId668"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1F7F162C" w14:textId="77777777" w:rsidR="003F79C5" w:rsidRDefault="003F79C5">
      <w:pPr>
        <w:pStyle w:val="AmdtsEntryHd"/>
      </w:pPr>
      <w:r>
        <w:t>Landholding entities</w:t>
      </w:r>
    </w:p>
    <w:p w14:paraId="69825CB7" w14:textId="2CFEF0B6" w:rsidR="003F79C5" w:rsidRDefault="003F79C5">
      <w:pPr>
        <w:pStyle w:val="AmdtsEntries"/>
      </w:pPr>
      <w:r>
        <w:t>div 3.2.2 hdg</w:t>
      </w:r>
      <w:r>
        <w:tab/>
        <w:t xml:space="preserve">(prev ch 3 pt 2 div 2 hdg) renum R1 LA (see </w:t>
      </w:r>
      <w:hyperlink r:id="rId669"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492BC44D" w14:textId="03EDD2E7" w:rsidR="003F79C5" w:rsidRPr="00E2194F" w:rsidRDefault="003F79C5">
      <w:pPr>
        <w:pStyle w:val="AmdtsEntries"/>
        <w:rPr>
          <w:rFonts w:cs="Arial"/>
        </w:rPr>
      </w:pPr>
      <w:r>
        <w:tab/>
      </w:r>
      <w:r w:rsidRPr="00E2194F">
        <w:rPr>
          <w:rFonts w:cs="Arial"/>
        </w:rPr>
        <w:t xml:space="preserve">sub </w:t>
      </w:r>
      <w:hyperlink r:id="rId670"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2F16A66D" w14:textId="77777777" w:rsidR="003F79C5" w:rsidRPr="00E2194F" w:rsidRDefault="003F79C5">
      <w:pPr>
        <w:pStyle w:val="AmdtsEntryHd"/>
        <w:rPr>
          <w:rFonts w:cs="Arial"/>
        </w:rPr>
      </w:pPr>
      <w:r w:rsidRPr="00E2194F">
        <w:rPr>
          <w:rFonts w:cs="Arial"/>
        </w:rPr>
        <w:lastRenderedPageBreak/>
        <w:t>Meaning of entity—pt 3.2</w:t>
      </w:r>
    </w:p>
    <w:p w14:paraId="12FB5F05" w14:textId="58446CCE" w:rsidR="003F79C5" w:rsidRPr="00E2194F" w:rsidRDefault="003F79C5" w:rsidP="00B37C37">
      <w:pPr>
        <w:pStyle w:val="AmdtsEntries"/>
        <w:keepNext/>
        <w:rPr>
          <w:rFonts w:cs="Arial"/>
        </w:rPr>
      </w:pPr>
      <w:r w:rsidRPr="00E2194F">
        <w:rPr>
          <w:rFonts w:cs="Arial"/>
        </w:rPr>
        <w:t>s 78A</w:t>
      </w:r>
      <w:r>
        <w:tab/>
      </w:r>
      <w:r w:rsidRPr="00E2194F">
        <w:rPr>
          <w:rFonts w:cs="Arial"/>
        </w:rPr>
        <w:t xml:space="preserve">ins </w:t>
      </w:r>
      <w:hyperlink r:id="rId671"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5078F7DD" w14:textId="5146E956" w:rsidR="00B37C37" w:rsidRPr="00E2194F" w:rsidRDefault="00B37C37">
      <w:pPr>
        <w:pStyle w:val="AmdtsEntries"/>
        <w:rPr>
          <w:rFonts w:cs="Arial"/>
        </w:rPr>
      </w:pPr>
      <w:r w:rsidRPr="00E2194F">
        <w:rPr>
          <w:rFonts w:cs="Arial"/>
        </w:rPr>
        <w:tab/>
        <w:t xml:space="preserve">am </w:t>
      </w:r>
      <w:hyperlink r:id="rId672"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5, s 6</w:t>
      </w:r>
      <w:r w:rsidR="00DD21E0">
        <w:t xml:space="preserve">; </w:t>
      </w:r>
      <w:hyperlink r:id="rId673" w:tooltip="Statute Law Amendment Act 2013" w:history="1">
        <w:r w:rsidR="00DD21E0">
          <w:rPr>
            <w:rStyle w:val="charCitHyperlinkAbbrev"/>
          </w:rPr>
          <w:t>A2013</w:t>
        </w:r>
        <w:r w:rsidR="00DD21E0">
          <w:rPr>
            <w:rStyle w:val="charCitHyperlinkAbbrev"/>
          </w:rPr>
          <w:noBreakHyphen/>
          <w:t>19</w:t>
        </w:r>
      </w:hyperlink>
      <w:r w:rsidR="00DD21E0">
        <w:t xml:space="preserve"> amdt 3.94, amdt 3.95</w:t>
      </w:r>
    </w:p>
    <w:p w14:paraId="4BC9CA34" w14:textId="3C3B1748" w:rsidR="003F79C5" w:rsidRPr="00E2194F" w:rsidRDefault="000F71C1">
      <w:pPr>
        <w:pStyle w:val="AmdtsEntryHd"/>
        <w:rPr>
          <w:rFonts w:cs="Arial"/>
        </w:rPr>
      </w:pPr>
      <w:r w:rsidRPr="00847EF2">
        <w:rPr>
          <w:color w:val="000000"/>
        </w:rPr>
        <w:t xml:space="preserve">Meaning of </w:t>
      </w:r>
      <w:r w:rsidRPr="00847EF2">
        <w:rPr>
          <w:rStyle w:val="charItals"/>
        </w:rPr>
        <w:t>landholder</w:t>
      </w:r>
    </w:p>
    <w:p w14:paraId="175EFC78" w14:textId="65D7DE49" w:rsidR="003F79C5" w:rsidRDefault="003F79C5">
      <w:pPr>
        <w:pStyle w:val="AmdtsEntries"/>
      </w:pPr>
      <w:r>
        <w:t>s 79</w:t>
      </w:r>
      <w:r>
        <w:tab/>
      </w:r>
      <w:r w:rsidRPr="00E2194F">
        <w:rPr>
          <w:rFonts w:cs="Arial"/>
        </w:rPr>
        <w:t xml:space="preserve">sub </w:t>
      </w:r>
      <w:hyperlink r:id="rId674"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r w:rsidR="000F71C1">
        <w:rPr>
          <w:rFonts w:cs="Arial"/>
        </w:rPr>
        <w:t xml:space="preserve">; </w:t>
      </w:r>
      <w:hyperlink r:id="rId675" w:tooltip="Revenue Legislation Amendment Act 2023" w:history="1">
        <w:r w:rsidR="000F71C1">
          <w:rPr>
            <w:rStyle w:val="charCitHyperlinkAbbrev"/>
          </w:rPr>
          <w:t>A2023</w:t>
        </w:r>
        <w:r w:rsidR="000F71C1">
          <w:rPr>
            <w:rStyle w:val="charCitHyperlinkAbbrev"/>
          </w:rPr>
          <w:noBreakHyphen/>
          <w:t>6</w:t>
        </w:r>
      </w:hyperlink>
      <w:r w:rsidR="000F71C1">
        <w:rPr>
          <w:rFonts w:cs="Arial"/>
        </w:rPr>
        <w:t xml:space="preserve"> s 14</w:t>
      </w:r>
    </w:p>
    <w:p w14:paraId="32083753" w14:textId="77777777" w:rsidR="003F79C5" w:rsidRPr="00E2194F" w:rsidRDefault="003F79C5">
      <w:pPr>
        <w:pStyle w:val="AmdtsEntryHd"/>
        <w:rPr>
          <w:rFonts w:cs="Arial"/>
        </w:rPr>
      </w:pPr>
      <w:r w:rsidRPr="00E2194F">
        <w:rPr>
          <w:rFonts w:cs="Arial"/>
        </w:rPr>
        <w:t>Meaning of landholding—pt 3.2</w:t>
      </w:r>
    </w:p>
    <w:p w14:paraId="003F39AE" w14:textId="752F07C9" w:rsidR="003F79C5" w:rsidRDefault="003F79C5">
      <w:pPr>
        <w:pStyle w:val="AmdtsEntries"/>
        <w:rPr>
          <w:rFonts w:cs="Arial"/>
        </w:rPr>
      </w:pPr>
      <w:r>
        <w:t>s 80</w:t>
      </w:r>
      <w:r>
        <w:tab/>
      </w:r>
      <w:r w:rsidRPr="00E2194F">
        <w:rPr>
          <w:rFonts w:cs="Arial"/>
        </w:rPr>
        <w:t xml:space="preserve">sub </w:t>
      </w:r>
      <w:hyperlink r:id="rId676"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29CF3EB7" w14:textId="517FD4E7" w:rsidR="000F71C1" w:rsidRDefault="000F71C1">
      <w:pPr>
        <w:pStyle w:val="AmdtsEntries"/>
      </w:pPr>
      <w:r>
        <w:rPr>
          <w:rFonts w:cs="Arial"/>
        </w:rPr>
        <w:tab/>
        <w:t xml:space="preserve">am </w:t>
      </w:r>
      <w:hyperlink r:id="rId677" w:tooltip="Revenue Legislation Amendment Act 2023" w:history="1">
        <w:r>
          <w:rPr>
            <w:rStyle w:val="charCitHyperlinkAbbrev"/>
          </w:rPr>
          <w:t>A2023</w:t>
        </w:r>
        <w:r>
          <w:rPr>
            <w:rStyle w:val="charCitHyperlinkAbbrev"/>
          </w:rPr>
          <w:noBreakHyphen/>
          <w:t>6</w:t>
        </w:r>
      </w:hyperlink>
      <w:r>
        <w:rPr>
          <w:rFonts w:cs="Arial"/>
        </w:rPr>
        <w:t xml:space="preserve"> s 15, s 16</w:t>
      </w:r>
    </w:p>
    <w:p w14:paraId="1494897A" w14:textId="6E3ACDA8" w:rsidR="003F79C5" w:rsidRPr="00E2194F" w:rsidRDefault="00121485">
      <w:pPr>
        <w:pStyle w:val="AmdtsEntryHd"/>
        <w:rPr>
          <w:rFonts w:cs="Arial"/>
        </w:rPr>
      </w:pPr>
      <w:r w:rsidRPr="00847EF2">
        <w:rPr>
          <w:color w:val="000000"/>
        </w:rPr>
        <w:t>Constructive ownership of landholdings—linked bodies</w:t>
      </w:r>
    </w:p>
    <w:p w14:paraId="216AC8D1" w14:textId="0F94B76B" w:rsidR="003F79C5" w:rsidRDefault="003F79C5">
      <w:pPr>
        <w:pStyle w:val="AmdtsEntries"/>
      </w:pPr>
      <w:r>
        <w:t>s 81</w:t>
      </w:r>
      <w:r>
        <w:tab/>
        <w:t xml:space="preserve">am </w:t>
      </w:r>
      <w:hyperlink r:id="rId678" w:tooltip="Duties Amendment Act 2001" w:history="1">
        <w:r w:rsidR="00E2194F" w:rsidRPr="00E2194F">
          <w:rPr>
            <w:rStyle w:val="charCitHyperlinkAbbrev"/>
          </w:rPr>
          <w:t>A2001</w:t>
        </w:r>
        <w:r w:rsidR="00E2194F" w:rsidRPr="00E2194F">
          <w:rPr>
            <w:rStyle w:val="charCitHyperlinkAbbrev"/>
          </w:rPr>
          <w:noBreakHyphen/>
          <w:t>40</w:t>
        </w:r>
      </w:hyperlink>
      <w:r>
        <w:t xml:space="preserve"> s 8</w:t>
      </w:r>
    </w:p>
    <w:p w14:paraId="18A6C450" w14:textId="4B61DFB3" w:rsidR="003F79C5" w:rsidRPr="00E2194F" w:rsidRDefault="003F79C5">
      <w:pPr>
        <w:pStyle w:val="AmdtsEntries"/>
        <w:rPr>
          <w:rFonts w:cs="Arial"/>
        </w:rPr>
      </w:pPr>
      <w:r>
        <w:tab/>
      </w:r>
      <w:r w:rsidRPr="00E2194F">
        <w:rPr>
          <w:rFonts w:cs="Arial"/>
        </w:rPr>
        <w:t xml:space="preserve">sub </w:t>
      </w:r>
      <w:hyperlink r:id="rId679"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50C5FA91" w14:textId="2CA95FB2" w:rsidR="00B37C37" w:rsidRDefault="00B37C37">
      <w:pPr>
        <w:pStyle w:val="AmdtsEntries"/>
        <w:rPr>
          <w:rFonts w:cs="Arial"/>
        </w:rPr>
      </w:pPr>
      <w:r w:rsidRPr="00E2194F">
        <w:rPr>
          <w:rFonts w:cs="Arial"/>
        </w:rPr>
        <w:tab/>
        <w:t xml:space="preserve">am </w:t>
      </w:r>
      <w:hyperlink r:id="rId680"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7, s 8</w:t>
      </w:r>
    </w:p>
    <w:p w14:paraId="2783F420" w14:textId="5108E7DB" w:rsidR="000F71C1" w:rsidRPr="00E2194F" w:rsidRDefault="000F71C1">
      <w:pPr>
        <w:pStyle w:val="AmdtsEntries"/>
        <w:rPr>
          <w:rFonts w:cs="Arial"/>
        </w:rPr>
      </w:pPr>
      <w:r>
        <w:rPr>
          <w:rFonts w:cs="Arial"/>
        </w:rPr>
        <w:tab/>
        <w:t xml:space="preserve">sub </w:t>
      </w:r>
      <w:hyperlink r:id="rId681" w:tooltip="Revenue Legislation Amendment Act 2023" w:history="1">
        <w:r>
          <w:rPr>
            <w:rStyle w:val="charCitHyperlinkAbbrev"/>
          </w:rPr>
          <w:t>A2023</w:t>
        </w:r>
        <w:r>
          <w:rPr>
            <w:rStyle w:val="charCitHyperlinkAbbrev"/>
          </w:rPr>
          <w:noBreakHyphen/>
          <w:t>6</w:t>
        </w:r>
      </w:hyperlink>
      <w:r>
        <w:rPr>
          <w:rFonts w:cs="Arial"/>
        </w:rPr>
        <w:t xml:space="preserve"> s 17</w:t>
      </w:r>
    </w:p>
    <w:p w14:paraId="562A6DC8" w14:textId="77777777" w:rsidR="003F79C5" w:rsidRPr="00E2194F" w:rsidRDefault="003F79C5">
      <w:pPr>
        <w:pStyle w:val="AmdtsEntryHd"/>
        <w:rPr>
          <w:rFonts w:cs="Arial"/>
        </w:rPr>
      </w:pPr>
      <w:r>
        <w:t>Constructive ownership of landholdings and other property—discretionary trusts</w:t>
      </w:r>
    </w:p>
    <w:p w14:paraId="34C27B15" w14:textId="50947695" w:rsidR="003F79C5" w:rsidRPr="00E2194F" w:rsidRDefault="003F79C5">
      <w:pPr>
        <w:pStyle w:val="AmdtsEntries"/>
        <w:rPr>
          <w:rFonts w:cs="Arial"/>
        </w:rPr>
      </w:pPr>
      <w:r>
        <w:t>s 82</w:t>
      </w:r>
      <w:r>
        <w:tab/>
      </w:r>
      <w:r w:rsidRPr="00E2194F">
        <w:rPr>
          <w:rFonts w:cs="Arial"/>
        </w:rPr>
        <w:t xml:space="preserve">sub </w:t>
      </w:r>
      <w:hyperlink r:id="rId682"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23F89DE9" w14:textId="77777777" w:rsidR="003F79C5" w:rsidRPr="00E2194F" w:rsidRDefault="003F79C5">
      <w:pPr>
        <w:pStyle w:val="AmdtsEntryHd"/>
        <w:rPr>
          <w:rFonts w:cs="Arial"/>
        </w:rPr>
      </w:pPr>
      <w:r w:rsidRPr="00E2194F">
        <w:rPr>
          <w:rStyle w:val="charItals"/>
        </w:rPr>
        <w:t>Interest</w:t>
      </w:r>
      <w:r>
        <w:t xml:space="preserve"> and </w:t>
      </w:r>
      <w:r w:rsidRPr="00E2194F">
        <w:rPr>
          <w:rStyle w:val="charItals"/>
        </w:rPr>
        <w:t>significant interest</w:t>
      </w:r>
      <w:r>
        <w:t xml:space="preserve"> in landholders—pt 3.2</w:t>
      </w:r>
    </w:p>
    <w:p w14:paraId="13CEBFDA" w14:textId="1CF39120" w:rsidR="003F79C5" w:rsidRPr="00E2194F" w:rsidRDefault="003F79C5">
      <w:pPr>
        <w:pStyle w:val="AmdtsEntries"/>
        <w:rPr>
          <w:rFonts w:cs="Arial"/>
        </w:rPr>
      </w:pPr>
      <w:r>
        <w:t>s 83</w:t>
      </w:r>
      <w:r>
        <w:tab/>
      </w:r>
      <w:r w:rsidRPr="00E2194F">
        <w:rPr>
          <w:rFonts w:cs="Arial"/>
        </w:rPr>
        <w:t xml:space="preserve">sub </w:t>
      </w:r>
      <w:hyperlink r:id="rId683"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7DA2B741" w14:textId="47DA18BC" w:rsidR="00B37C37" w:rsidRPr="00E2194F" w:rsidRDefault="00B37C37">
      <w:pPr>
        <w:pStyle w:val="AmdtsEntries"/>
        <w:rPr>
          <w:rFonts w:cs="Arial"/>
        </w:rPr>
      </w:pPr>
      <w:r w:rsidRPr="00E2194F">
        <w:rPr>
          <w:rFonts w:cs="Arial"/>
        </w:rPr>
        <w:tab/>
        <w:t xml:space="preserve">am </w:t>
      </w:r>
      <w:hyperlink r:id="rId684"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9</w:t>
      </w:r>
    </w:p>
    <w:p w14:paraId="665D2721" w14:textId="77777777" w:rsidR="003F79C5" w:rsidRPr="00E2194F" w:rsidRDefault="003F79C5">
      <w:pPr>
        <w:pStyle w:val="AmdtsEntryHd"/>
        <w:rPr>
          <w:rFonts w:cs="Arial"/>
        </w:rPr>
      </w:pPr>
      <w:r>
        <w:t xml:space="preserve">Meaning of </w:t>
      </w:r>
      <w:r w:rsidRPr="00E2194F">
        <w:rPr>
          <w:rStyle w:val="charItals"/>
        </w:rPr>
        <w:t>associated person</w:t>
      </w:r>
      <w:r>
        <w:t>—pt 3.2</w:t>
      </w:r>
    </w:p>
    <w:p w14:paraId="1EB31A32" w14:textId="663F5178" w:rsidR="003F79C5" w:rsidRDefault="003F79C5">
      <w:pPr>
        <w:pStyle w:val="AmdtsEntries"/>
        <w:rPr>
          <w:rFonts w:cs="Arial"/>
        </w:rPr>
      </w:pPr>
      <w:r>
        <w:t>s 83A</w:t>
      </w:r>
      <w:r>
        <w:tab/>
      </w:r>
      <w:r w:rsidRPr="00E2194F">
        <w:rPr>
          <w:rFonts w:cs="Arial"/>
        </w:rPr>
        <w:t xml:space="preserve">ins </w:t>
      </w:r>
      <w:hyperlink r:id="rId685"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1A006C07" w14:textId="03A831FE" w:rsidR="00AE0678" w:rsidRPr="00E2194F" w:rsidRDefault="00AE0678">
      <w:pPr>
        <w:pStyle w:val="AmdtsEntries"/>
        <w:rPr>
          <w:rFonts w:cs="Arial"/>
        </w:rPr>
      </w:pPr>
      <w:r>
        <w:rPr>
          <w:rFonts w:cs="Arial"/>
        </w:rPr>
        <w:tab/>
        <w:t xml:space="preserve">om </w:t>
      </w:r>
      <w:hyperlink r:id="rId686" w:tooltip="Revenue Legislation Amendment Act 2023" w:history="1">
        <w:r>
          <w:rPr>
            <w:rStyle w:val="charCitHyperlinkAbbrev"/>
          </w:rPr>
          <w:t>A2023</w:t>
        </w:r>
        <w:r>
          <w:rPr>
            <w:rStyle w:val="charCitHyperlinkAbbrev"/>
          </w:rPr>
          <w:noBreakHyphen/>
          <w:t>6</w:t>
        </w:r>
      </w:hyperlink>
      <w:r>
        <w:rPr>
          <w:rFonts w:cs="Arial"/>
        </w:rPr>
        <w:t xml:space="preserve"> s 18</w:t>
      </w:r>
    </w:p>
    <w:p w14:paraId="5800B7A5" w14:textId="77777777" w:rsidR="003F79C5" w:rsidRDefault="003F79C5" w:rsidP="00AC1B2A">
      <w:pPr>
        <w:pStyle w:val="AmdtsEntryHd"/>
      </w:pPr>
      <w:r>
        <w:t xml:space="preserve">How person </w:t>
      </w:r>
      <w:r w:rsidRPr="00E2194F">
        <w:rPr>
          <w:rStyle w:val="charItals"/>
        </w:rPr>
        <w:t>acquires</w:t>
      </w:r>
      <w:r>
        <w:t xml:space="preserve"> an interest in a landholder—pt 3.2</w:t>
      </w:r>
    </w:p>
    <w:p w14:paraId="2E9219B9" w14:textId="1A6F3E5C" w:rsidR="003F79C5" w:rsidRDefault="003F79C5" w:rsidP="00AC1B2A">
      <w:pPr>
        <w:pStyle w:val="AmdtsEntries"/>
        <w:keepNext/>
      </w:pPr>
      <w:r>
        <w:t>s 84</w:t>
      </w:r>
      <w:r>
        <w:tab/>
        <w:t xml:space="preserve">am </w:t>
      </w:r>
      <w:hyperlink r:id="rId687"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16; </w:t>
      </w:r>
      <w:hyperlink r:id="rId68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10</w:t>
      </w:r>
    </w:p>
    <w:p w14:paraId="35F18D73" w14:textId="05684DD6" w:rsidR="003F79C5" w:rsidRPr="00E2194F" w:rsidRDefault="003F79C5">
      <w:pPr>
        <w:pStyle w:val="AmdtsEntries"/>
        <w:rPr>
          <w:rFonts w:cs="Arial"/>
        </w:rPr>
      </w:pPr>
      <w:r>
        <w:tab/>
      </w:r>
      <w:r w:rsidRPr="00E2194F">
        <w:rPr>
          <w:rFonts w:cs="Arial"/>
        </w:rPr>
        <w:t xml:space="preserve">sub </w:t>
      </w:r>
      <w:hyperlink r:id="rId689"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0ECC33F2" w14:textId="51294977" w:rsidR="00604C42" w:rsidRPr="00E2194F" w:rsidRDefault="00604C42">
      <w:pPr>
        <w:pStyle w:val="AmdtsEntries"/>
        <w:rPr>
          <w:rFonts w:cs="Arial"/>
        </w:rPr>
      </w:pPr>
      <w:r w:rsidRPr="00E2194F">
        <w:rPr>
          <w:rFonts w:cs="Arial"/>
        </w:rPr>
        <w:tab/>
        <w:t xml:space="preserve">am </w:t>
      </w:r>
      <w:hyperlink r:id="rId690" w:tooltip="Duties Amendment Act 2009" w:history="1">
        <w:r w:rsidR="00E2194F" w:rsidRPr="00E2194F">
          <w:rPr>
            <w:rStyle w:val="charCitHyperlinkAbbrev"/>
          </w:rPr>
          <w:t>A2009</w:t>
        </w:r>
        <w:r w:rsidR="00E2194F" w:rsidRPr="00E2194F">
          <w:rPr>
            <w:rStyle w:val="charCitHyperlinkAbbrev"/>
          </w:rPr>
          <w:noBreakHyphen/>
          <w:t>15</w:t>
        </w:r>
      </w:hyperlink>
      <w:r w:rsidRPr="00E2194F">
        <w:rPr>
          <w:rFonts w:cs="Arial"/>
        </w:rPr>
        <w:t xml:space="preserve"> s 6</w:t>
      </w:r>
    </w:p>
    <w:p w14:paraId="4AF1831C" w14:textId="77777777" w:rsidR="003F79C5" w:rsidRDefault="003F79C5">
      <w:pPr>
        <w:pStyle w:val="AmdtsEntryHd"/>
      </w:pPr>
      <w:r>
        <w:t>Charging of duty</w:t>
      </w:r>
    </w:p>
    <w:p w14:paraId="2E3FABDB" w14:textId="2F6A1D9C" w:rsidR="003F79C5" w:rsidRDefault="003F79C5">
      <w:pPr>
        <w:pStyle w:val="AmdtsEntries"/>
      </w:pPr>
      <w:r>
        <w:t>div 3.2.3 hdg</w:t>
      </w:r>
      <w:r>
        <w:tab/>
        <w:t xml:space="preserve">(prev ch 3 pt 2 div 3 hdg) renum R1 LA (see </w:t>
      </w:r>
      <w:hyperlink r:id="rId69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5BB0AC80" w14:textId="77777777" w:rsidR="002E023A" w:rsidRPr="00E2194F" w:rsidRDefault="002E023A" w:rsidP="002E023A">
      <w:pPr>
        <w:pStyle w:val="AmdtsEntryHd"/>
        <w:rPr>
          <w:rFonts w:cs="Arial"/>
        </w:rPr>
      </w:pPr>
      <w:r>
        <w:t>When does liability for duty arise?</w:t>
      </w:r>
    </w:p>
    <w:p w14:paraId="23D69054" w14:textId="07E80095" w:rsidR="002E023A" w:rsidRPr="002E023A" w:rsidRDefault="002E023A" w:rsidP="002E023A">
      <w:pPr>
        <w:pStyle w:val="AmdtsEntries"/>
        <w:rPr>
          <w:rFonts w:cs="Arial"/>
        </w:rPr>
      </w:pPr>
      <w:r>
        <w:t>s 85</w:t>
      </w:r>
      <w:r>
        <w:tab/>
      </w:r>
      <w:r>
        <w:rPr>
          <w:rFonts w:cs="Arial"/>
        </w:rPr>
        <w:t xml:space="preserve">am </w:t>
      </w:r>
      <w:hyperlink r:id="rId692" w:tooltip="Revenue Legislation Amendment Act 2017" w:history="1">
        <w:r>
          <w:rPr>
            <w:rStyle w:val="charCitHyperlinkAbbrev"/>
          </w:rPr>
          <w:t>A2017</w:t>
        </w:r>
        <w:r>
          <w:rPr>
            <w:rStyle w:val="charCitHyperlinkAbbrev"/>
          </w:rPr>
          <w:noBreakHyphen/>
          <w:t>1</w:t>
        </w:r>
      </w:hyperlink>
      <w:r>
        <w:t xml:space="preserve"> amdt 1.99</w:t>
      </w:r>
    </w:p>
    <w:p w14:paraId="796BBA95" w14:textId="77777777" w:rsidR="003F79C5" w:rsidRDefault="003F79C5">
      <w:pPr>
        <w:pStyle w:val="AmdtsEntryHd"/>
      </w:pPr>
      <w:r>
        <w:t xml:space="preserve">What is a </w:t>
      </w:r>
      <w:r w:rsidRPr="00E2194F">
        <w:rPr>
          <w:rStyle w:val="charItals"/>
        </w:rPr>
        <w:t>relevant acquisition</w:t>
      </w:r>
      <w:r>
        <w:t>?—pt 3.2</w:t>
      </w:r>
    </w:p>
    <w:p w14:paraId="34E1DEB1" w14:textId="27AAD000" w:rsidR="003F79C5" w:rsidRPr="00E2194F" w:rsidRDefault="003F79C5" w:rsidP="002D0519">
      <w:pPr>
        <w:pStyle w:val="AmdtsEntries"/>
        <w:keepNext/>
        <w:rPr>
          <w:rFonts w:cs="Arial"/>
        </w:rPr>
      </w:pPr>
      <w:r>
        <w:t>s 86</w:t>
      </w:r>
      <w:r>
        <w:tab/>
      </w:r>
      <w:r w:rsidRPr="00E2194F">
        <w:rPr>
          <w:rFonts w:cs="Arial"/>
        </w:rPr>
        <w:t xml:space="preserve">sub </w:t>
      </w:r>
      <w:hyperlink r:id="rId693"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5</w:t>
      </w:r>
    </w:p>
    <w:p w14:paraId="5828E9D1" w14:textId="47F3F073" w:rsidR="00B37C37" w:rsidRPr="00E2194F" w:rsidRDefault="00B37C37">
      <w:pPr>
        <w:pStyle w:val="AmdtsEntries"/>
        <w:rPr>
          <w:rFonts w:cs="Arial"/>
        </w:rPr>
      </w:pPr>
      <w:r w:rsidRPr="00E2194F">
        <w:rPr>
          <w:rFonts w:cs="Arial"/>
        </w:rPr>
        <w:tab/>
        <w:t xml:space="preserve">am </w:t>
      </w:r>
      <w:hyperlink r:id="rId694"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10, s 11</w:t>
      </w:r>
      <w:r w:rsidR="009E3F0C" w:rsidRPr="00E2194F">
        <w:rPr>
          <w:rFonts w:cs="Arial"/>
        </w:rPr>
        <w:t>; ss renum R53 LA</w:t>
      </w:r>
      <w:r w:rsidR="00AE0678">
        <w:rPr>
          <w:rFonts w:cs="Arial"/>
        </w:rPr>
        <w:t xml:space="preserve">; </w:t>
      </w:r>
      <w:hyperlink r:id="rId695" w:tooltip="Revenue Legislation Amendment Act 2023" w:history="1">
        <w:r w:rsidR="00AE0678">
          <w:rPr>
            <w:rStyle w:val="charCitHyperlinkAbbrev"/>
          </w:rPr>
          <w:t>A2023</w:t>
        </w:r>
        <w:r w:rsidR="00AE0678">
          <w:rPr>
            <w:rStyle w:val="charCitHyperlinkAbbrev"/>
          </w:rPr>
          <w:noBreakHyphen/>
          <w:t>6</w:t>
        </w:r>
      </w:hyperlink>
      <w:r w:rsidR="00AE0678">
        <w:rPr>
          <w:rFonts w:cs="Arial"/>
        </w:rPr>
        <w:t xml:space="preserve"> s 19</w:t>
      </w:r>
    </w:p>
    <w:p w14:paraId="349ED5A3" w14:textId="77777777" w:rsidR="003F79C5" w:rsidRDefault="003F79C5">
      <w:pPr>
        <w:pStyle w:val="AmdtsEntryHd"/>
      </w:pPr>
      <w:r>
        <w:t>Acquisition statements</w:t>
      </w:r>
    </w:p>
    <w:p w14:paraId="4C769878" w14:textId="13280642" w:rsidR="003F79C5" w:rsidRDefault="003F79C5">
      <w:pPr>
        <w:pStyle w:val="AmdtsEntries"/>
      </w:pPr>
      <w:r>
        <w:t>s 87</w:t>
      </w:r>
      <w:r>
        <w:tab/>
        <w:t xml:space="preserve">am </w:t>
      </w:r>
      <w:hyperlink r:id="rId696"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1.1227, amdt 1.1228; </w:t>
      </w:r>
      <w:hyperlink r:id="rId697"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20; ss renum R22 LA; </w:t>
      </w:r>
      <w:hyperlink r:id="rId698"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6, amdt 1.4</w:t>
      </w:r>
      <w:r w:rsidR="0076337F">
        <w:t xml:space="preserve">; </w:t>
      </w:r>
      <w:hyperlink r:id="rId699" w:tooltip="Statute Law Amendment Act 2021" w:history="1">
        <w:r w:rsidR="0076337F" w:rsidRPr="004E1A6C">
          <w:rPr>
            <w:color w:val="0000FF" w:themeColor="hyperlink"/>
          </w:rPr>
          <w:t>A2021</w:t>
        </w:r>
        <w:r w:rsidR="0076337F">
          <w:rPr>
            <w:color w:val="0000FF" w:themeColor="hyperlink"/>
          </w:rPr>
          <w:noBreakHyphen/>
        </w:r>
        <w:r w:rsidR="0076337F" w:rsidRPr="004E1A6C">
          <w:rPr>
            <w:color w:val="0000FF" w:themeColor="hyperlink"/>
          </w:rPr>
          <w:t>12</w:t>
        </w:r>
      </w:hyperlink>
      <w:r w:rsidR="0076337F">
        <w:t> </w:t>
      </w:r>
      <w:r w:rsidR="0076337F" w:rsidRPr="004E1A6C">
        <w:t>amdt</w:t>
      </w:r>
      <w:r w:rsidR="0076337F">
        <w:t> </w:t>
      </w:r>
      <w:r w:rsidR="0076337F" w:rsidRPr="004E1A6C">
        <w:t>3</w:t>
      </w:r>
      <w:r w:rsidR="0076337F">
        <w:t>.25</w:t>
      </w:r>
    </w:p>
    <w:p w14:paraId="01D50119" w14:textId="5DEE00EE" w:rsidR="00AE0678" w:rsidRPr="00E2194F" w:rsidRDefault="00AE0678">
      <w:pPr>
        <w:pStyle w:val="AmdtsEntries"/>
        <w:rPr>
          <w:rFonts w:cs="Arial"/>
        </w:rPr>
      </w:pPr>
      <w:r>
        <w:tab/>
        <w:t xml:space="preserve">sub </w:t>
      </w:r>
      <w:hyperlink r:id="rId700" w:tooltip="Revenue Legislation Amendment Act 2023" w:history="1">
        <w:r>
          <w:rPr>
            <w:rStyle w:val="charCitHyperlinkAbbrev"/>
          </w:rPr>
          <w:t>A2023</w:t>
        </w:r>
        <w:r>
          <w:rPr>
            <w:rStyle w:val="charCitHyperlinkAbbrev"/>
          </w:rPr>
          <w:noBreakHyphen/>
          <w:t>6</w:t>
        </w:r>
      </w:hyperlink>
      <w:r>
        <w:t xml:space="preserve"> s 20</w:t>
      </w:r>
    </w:p>
    <w:p w14:paraId="7CC40DA7" w14:textId="77777777" w:rsidR="002C666C" w:rsidRDefault="002C666C">
      <w:pPr>
        <w:pStyle w:val="AmdtsEntryHd"/>
      </w:pPr>
      <w:r>
        <w:lastRenderedPageBreak/>
        <w:t>When must duty be paid?</w:t>
      </w:r>
    </w:p>
    <w:p w14:paraId="084CCC9D" w14:textId="2995286A" w:rsidR="002C666C" w:rsidRDefault="002C666C" w:rsidP="002C666C">
      <w:pPr>
        <w:pStyle w:val="AmdtsEntries"/>
      </w:pPr>
      <w:r>
        <w:t>s 88</w:t>
      </w:r>
      <w:r>
        <w:tab/>
        <w:t xml:space="preserve">am </w:t>
      </w:r>
      <w:hyperlink r:id="rId701" w:tooltip="Statute Law Amendment Act 2014 (No 2)" w:history="1">
        <w:r>
          <w:rPr>
            <w:rStyle w:val="charCitHyperlinkAbbrev"/>
          </w:rPr>
          <w:t>A2014</w:t>
        </w:r>
        <w:r>
          <w:rPr>
            <w:rStyle w:val="charCitHyperlinkAbbrev"/>
          </w:rPr>
          <w:noBreakHyphen/>
          <w:t>44</w:t>
        </w:r>
      </w:hyperlink>
      <w:r>
        <w:t xml:space="preserve"> amdt 3.16</w:t>
      </w:r>
    </w:p>
    <w:p w14:paraId="055249C7" w14:textId="63EE16C0" w:rsidR="008E4C43" w:rsidRDefault="006C7966" w:rsidP="008E4C43">
      <w:pPr>
        <w:pStyle w:val="AmdtsEntryHd"/>
      </w:pPr>
      <w:r w:rsidRPr="00847EF2">
        <w:rPr>
          <w:color w:val="000000"/>
        </w:rPr>
        <w:t>Who is liable to pay duty on relevant acquisition?</w:t>
      </w:r>
    </w:p>
    <w:p w14:paraId="40E5073F" w14:textId="533111DC" w:rsidR="008E4C43" w:rsidRPr="002C666C" w:rsidRDefault="008E4C43" w:rsidP="008E4C43">
      <w:pPr>
        <w:pStyle w:val="AmdtsEntries"/>
      </w:pPr>
      <w:r>
        <w:t>s 89</w:t>
      </w:r>
      <w:r>
        <w:tab/>
        <w:t xml:space="preserve">am </w:t>
      </w:r>
      <w:hyperlink r:id="rId702" w:tooltip="Revenue Legislation Amendment Act 2017" w:history="1">
        <w:r>
          <w:rPr>
            <w:rStyle w:val="charCitHyperlinkAbbrev"/>
          </w:rPr>
          <w:t>A2017</w:t>
        </w:r>
        <w:r>
          <w:rPr>
            <w:rStyle w:val="charCitHyperlinkAbbrev"/>
          </w:rPr>
          <w:noBreakHyphen/>
          <w:t>1</w:t>
        </w:r>
      </w:hyperlink>
      <w:r>
        <w:t xml:space="preserve"> amdt 1.98</w:t>
      </w:r>
    </w:p>
    <w:p w14:paraId="73166544" w14:textId="02BA2713" w:rsidR="006C7966" w:rsidRPr="00E2194F" w:rsidRDefault="006C7966" w:rsidP="006C7966">
      <w:pPr>
        <w:pStyle w:val="AmdtsEntries"/>
        <w:rPr>
          <w:rFonts w:cs="Arial"/>
        </w:rPr>
      </w:pPr>
      <w:r>
        <w:tab/>
        <w:t xml:space="preserve">sub </w:t>
      </w:r>
      <w:hyperlink r:id="rId703" w:tooltip="Revenue Legislation Amendment Act 2023" w:history="1">
        <w:r>
          <w:rPr>
            <w:rStyle w:val="charCitHyperlinkAbbrev"/>
          </w:rPr>
          <w:t>A2023</w:t>
        </w:r>
        <w:r>
          <w:rPr>
            <w:rStyle w:val="charCitHyperlinkAbbrev"/>
          </w:rPr>
          <w:noBreakHyphen/>
          <w:t>6</w:t>
        </w:r>
      </w:hyperlink>
      <w:r>
        <w:t xml:space="preserve"> s 21</w:t>
      </w:r>
    </w:p>
    <w:p w14:paraId="2D53DF51" w14:textId="59F970D7" w:rsidR="003F79C5" w:rsidRDefault="006C7966">
      <w:pPr>
        <w:pStyle w:val="AmdtsEntryHd"/>
      </w:pPr>
      <w:r w:rsidRPr="00847EF2">
        <w:rPr>
          <w:color w:val="000000"/>
        </w:rPr>
        <w:t>Duty payable on relevant acquisitions—single interest</w:t>
      </w:r>
    </w:p>
    <w:p w14:paraId="05AB01B1" w14:textId="77777777" w:rsidR="00355642" w:rsidRDefault="00355642">
      <w:pPr>
        <w:pStyle w:val="AmdtsEntries"/>
      </w:pPr>
      <w:r>
        <w:t>s 90 hdg</w:t>
      </w:r>
      <w:r>
        <w:tab/>
        <w:t>am R69 LA</w:t>
      </w:r>
    </w:p>
    <w:p w14:paraId="0C6C9FEC" w14:textId="6B546C36" w:rsidR="003F79C5" w:rsidRPr="00E2194F" w:rsidRDefault="003F79C5">
      <w:pPr>
        <w:pStyle w:val="AmdtsEntries"/>
        <w:rPr>
          <w:rFonts w:cs="Arial"/>
        </w:rPr>
      </w:pPr>
      <w:r>
        <w:t>s 90</w:t>
      </w:r>
      <w:r>
        <w:tab/>
      </w:r>
      <w:r w:rsidRPr="00E2194F">
        <w:rPr>
          <w:rFonts w:cs="Arial"/>
        </w:rPr>
        <w:t xml:space="preserve">am </w:t>
      </w:r>
      <w:hyperlink r:id="rId704"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7, amdt 1.5</w:t>
      </w:r>
    </w:p>
    <w:p w14:paraId="3E3FD230" w14:textId="77777777" w:rsidR="003F79C5" w:rsidRDefault="003F79C5">
      <w:pPr>
        <w:pStyle w:val="AmdtsEntries"/>
      </w:pPr>
      <w:r w:rsidRPr="00374D26">
        <w:tab/>
        <w:t>(4) exp 30 June 2010 (s 75A)</w:t>
      </w:r>
    </w:p>
    <w:p w14:paraId="316F50C8" w14:textId="77777777" w:rsidR="00E139C3" w:rsidRDefault="00E139C3">
      <w:pPr>
        <w:pStyle w:val="AmdtsEntries"/>
      </w:pPr>
      <w:r>
        <w:tab/>
        <w:t>ss renum R45 LA</w:t>
      </w:r>
    </w:p>
    <w:p w14:paraId="167ADE3A" w14:textId="406427EE" w:rsidR="00CA0EC6" w:rsidRPr="00374D26" w:rsidRDefault="00CA0EC6">
      <w:pPr>
        <w:pStyle w:val="AmdtsEntries"/>
      </w:pPr>
      <w:r>
        <w:tab/>
        <w:t xml:space="preserve">am </w:t>
      </w:r>
      <w:hyperlink r:id="rId705" w:tooltip="Revenue Legislation Amendment Act 2017" w:history="1">
        <w:r>
          <w:rPr>
            <w:rStyle w:val="charCitHyperlinkAbbrev"/>
          </w:rPr>
          <w:t>A2017</w:t>
        </w:r>
        <w:r>
          <w:rPr>
            <w:rStyle w:val="charCitHyperlinkAbbrev"/>
          </w:rPr>
          <w:noBreakHyphen/>
          <w:t>1</w:t>
        </w:r>
      </w:hyperlink>
      <w:r>
        <w:t xml:space="preserve"> amdt 1.98</w:t>
      </w:r>
      <w:r w:rsidR="00F424A3">
        <w:t xml:space="preserve">; </w:t>
      </w:r>
      <w:hyperlink r:id="rId706" w:tooltip="Revenue Legislation Amendment Act 2018" w:history="1">
        <w:r w:rsidR="00E42242">
          <w:rPr>
            <w:rStyle w:val="charCitHyperlinkAbbrev"/>
          </w:rPr>
          <w:t>A2018</w:t>
        </w:r>
        <w:r w:rsidR="00E42242">
          <w:rPr>
            <w:rStyle w:val="charCitHyperlinkAbbrev"/>
          </w:rPr>
          <w:noBreakHyphen/>
          <w:t>2</w:t>
        </w:r>
      </w:hyperlink>
      <w:r w:rsidR="00F424A3">
        <w:t xml:space="preserve"> amdt 1.5</w:t>
      </w:r>
    </w:p>
    <w:p w14:paraId="58133AB4" w14:textId="45DDE43E" w:rsidR="006C7966" w:rsidRPr="00E2194F" w:rsidRDefault="006C7966" w:rsidP="006C7966">
      <w:pPr>
        <w:pStyle w:val="AmdtsEntries"/>
        <w:rPr>
          <w:rFonts w:cs="Arial"/>
        </w:rPr>
      </w:pPr>
      <w:r>
        <w:tab/>
        <w:t xml:space="preserve">sub </w:t>
      </w:r>
      <w:hyperlink r:id="rId707" w:tooltip="Revenue Legislation Amendment Act 2023" w:history="1">
        <w:r>
          <w:rPr>
            <w:rStyle w:val="charCitHyperlinkAbbrev"/>
          </w:rPr>
          <w:t>A2023</w:t>
        </w:r>
        <w:r>
          <w:rPr>
            <w:rStyle w:val="charCitHyperlinkAbbrev"/>
          </w:rPr>
          <w:noBreakHyphen/>
          <w:t>6</w:t>
        </w:r>
      </w:hyperlink>
      <w:r>
        <w:t xml:space="preserve"> s 21</w:t>
      </w:r>
    </w:p>
    <w:p w14:paraId="4EFA12AE" w14:textId="26607163" w:rsidR="006C7966" w:rsidRDefault="006C7966">
      <w:pPr>
        <w:pStyle w:val="AmdtsEntryHd"/>
        <w:rPr>
          <w:color w:val="000000"/>
        </w:rPr>
      </w:pPr>
      <w:r w:rsidRPr="00847EF2">
        <w:rPr>
          <w:color w:val="000000"/>
        </w:rPr>
        <w:t>Duty payable on relevant acquisitions—aggregated interests</w:t>
      </w:r>
    </w:p>
    <w:p w14:paraId="5CEAA0EE" w14:textId="039F7E3F" w:rsidR="006C7966" w:rsidRPr="006C7966" w:rsidRDefault="006C7966" w:rsidP="006C7966">
      <w:pPr>
        <w:pStyle w:val="AmdtsEntries"/>
      </w:pPr>
      <w:r>
        <w:t>s 90A</w:t>
      </w:r>
      <w:r>
        <w:tab/>
        <w:t xml:space="preserve">ins </w:t>
      </w:r>
      <w:hyperlink r:id="rId708" w:tooltip="Revenue Legislation Amendment Act 2023" w:history="1">
        <w:r>
          <w:rPr>
            <w:rStyle w:val="charCitHyperlinkAbbrev"/>
          </w:rPr>
          <w:t>A2023</w:t>
        </w:r>
        <w:r>
          <w:rPr>
            <w:rStyle w:val="charCitHyperlinkAbbrev"/>
          </w:rPr>
          <w:noBreakHyphen/>
          <w:t>6</w:t>
        </w:r>
      </w:hyperlink>
      <w:r>
        <w:t xml:space="preserve"> s 21</w:t>
      </w:r>
    </w:p>
    <w:p w14:paraId="25329F1B" w14:textId="25B86096" w:rsidR="006C7966" w:rsidRDefault="006C7966" w:rsidP="006C7966">
      <w:pPr>
        <w:pStyle w:val="AmdtsEntryHd"/>
        <w:rPr>
          <w:color w:val="000000"/>
        </w:rPr>
      </w:pPr>
      <w:r w:rsidRPr="00847EF2">
        <w:rPr>
          <w:color w:val="000000"/>
        </w:rPr>
        <w:t>Duty payable on relevant acquisitions—further interest</w:t>
      </w:r>
    </w:p>
    <w:p w14:paraId="220E93AB" w14:textId="558A05C9" w:rsidR="006C7966" w:rsidRPr="006C7966" w:rsidRDefault="006C7966" w:rsidP="006C7966">
      <w:pPr>
        <w:pStyle w:val="AmdtsEntries"/>
      </w:pPr>
      <w:r>
        <w:t>s 90B</w:t>
      </w:r>
      <w:r>
        <w:tab/>
        <w:t xml:space="preserve">ins </w:t>
      </w:r>
      <w:hyperlink r:id="rId709" w:tooltip="Revenue Legislation Amendment Act 2023" w:history="1">
        <w:r>
          <w:rPr>
            <w:rStyle w:val="charCitHyperlinkAbbrev"/>
          </w:rPr>
          <w:t>A2023</w:t>
        </w:r>
        <w:r>
          <w:rPr>
            <w:rStyle w:val="charCitHyperlinkAbbrev"/>
          </w:rPr>
          <w:noBreakHyphen/>
          <w:t>6</w:t>
        </w:r>
      </w:hyperlink>
      <w:r>
        <w:t xml:space="preserve"> s 21</w:t>
      </w:r>
    </w:p>
    <w:p w14:paraId="0A2C0E84" w14:textId="3997CF45" w:rsidR="006C7966" w:rsidRDefault="006C7966" w:rsidP="006C7966">
      <w:pPr>
        <w:pStyle w:val="AmdtsEntryHd"/>
        <w:rPr>
          <w:color w:val="000000"/>
        </w:rPr>
      </w:pPr>
      <w:r w:rsidRPr="00847EF2">
        <w:rPr>
          <w:color w:val="000000"/>
        </w:rPr>
        <w:t>Unencumbered value determination</w:t>
      </w:r>
    </w:p>
    <w:p w14:paraId="5735A5E2" w14:textId="2435D3C5" w:rsidR="006C7966" w:rsidRPr="006C7966" w:rsidRDefault="006C7966" w:rsidP="006C7966">
      <w:pPr>
        <w:pStyle w:val="AmdtsEntries"/>
      </w:pPr>
      <w:r>
        <w:t>s 90C</w:t>
      </w:r>
      <w:r>
        <w:tab/>
        <w:t xml:space="preserve">ins </w:t>
      </w:r>
      <w:hyperlink r:id="rId710" w:tooltip="Revenue Legislation Amendment Act 2023" w:history="1">
        <w:r>
          <w:rPr>
            <w:rStyle w:val="charCitHyperlinkAbbrev"/>
          </w:rPr>
          <w:t>A2023</w:t>
        </w:r>
        <w:r>
          <w:rPr>
            <w:rStyle w:val="charCitHyperlinkAbbrev"/>
          </w:rPr>
          <w:noBreakHyphen/>
          <w:t>6</w:t>
        </w:r>
      </w:hyperlink>
      <w:r>
        <w:t xml:space="preserve"> s 21</w:t>
      </w:r>
    </w:p>
    <w:p w14:paraId="02AC1B2F" w14:textId="0584B400" w:rsidR="003F79C5" w:rsidRDefault="003F79C5">
      <w:pPr>
        <w:pStyle w:val="AmdtsEntryHd"/>
      </w:pPr>
      <w:r>
        <w:t>General and supplemental</w:t>
      </w:r>
    </w:p>
    <w:p w14:paraId="1F9B91D3" w14:textId="578884C9" w:rsidR="003F79C5" w:rsidRDefault="003F79C5">
      <w:pPr>
        <w:pStyle w:val="AmdtsEntries"/>
      </w:pPr>
      <w:r>
        <w:t>div 3.2.4 hdg</w:t>
      </w:r>
      <w:r>
        <w:tab/>
        <w:t xml:space="preserve">(prev ch 3 pt 2 div 4 hdg) renum R1 LA (see </w:t>
      </w:r>
      <w:hyperlink r:id="rId71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2E360487" w14:textId="77777777" w:rsidR="003F79C5" w:rsidRDefault="003F79C5">
      <w:pPr>
        <w:pStyle w:val="AmdtsEntryHd"/>
      </w:pPr>
      <w:r>
        <w:t>Ch 3 transactions—concessional duty</w:t>
      </w:r>
    </w:p>
    <w:p w14:paraId="69587459" w14:textId="5BFDF16B" w:rsidR="003F79C5" w:rsidRDefault="003F79C5">
      <w:pPr>
        <w:pStyle w:val="AmdtsEntries"/>
        <w:keepNext/>
      </w:pPr>
      <w:r>
        <w:t>s 91 hdg</w:t>
      </w:r>
      <w:r>
        <w:tab/>
        <w:t xml:space="preserve">sub </w:t>
      </w:r>
      <w:hyperlink r:id="rId71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11</w:t>
      </w:r>
    </w:p>
    <w:p w14:paraId="01747B36" w14:textId="3E539215" w:rsidR="003F79C5" w:rsidRDefault="003F79C5">
      <w:pPr>
        <w:pStyle w:val="AmdtsEntries"/>
        <w:keepNext/>
      </w:pPr>
      <w:r>
        <w:t>s 91</w:t>
      </w:r>
      <w:r>
        <w:tab/>
        <w:t xml:space="preserve">am </w:t>
      </w:r>
      <w:hyperlink r:id="rId71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12, s 13; </w:t>
      </w:r>
      <w:hyperlink r:id="rId714"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9</w:t>
      </w:r>
    </w:p>
    <w:p w14:paraId="6CA78A46" w14:textId="77777777" w:rsidR="003F79C5" w:rsidRPr="00374D26" w:rsidRDefault="003F79C5" w:rsidP="003F5631">
      <w:pPr>
        <w:pStyle w:val="AmdtsEntries"/>
        <w:keepNext/>
      </w:pPr>
      <w:r w:rsidRPr="00374D26">
        <w:tab/>
        <w:t>(2) (h) exp 30 June 2010 (s 75A)</w:t>
      </w:r>
    </w:p>
    <w:p w14:paraId="7270A074" w14:textId="77777777" w:rsidR="008E152A" w:rsidRDefault="008E152A" w:rsidP="008E152A">
      <w:pPr>
        <w:pStyle w:val="AmdtsEntries"/>
      </w:pPr>
      <w:r>
        <w:tab/>
        <w:t>pars renum R45 LA</w:t>
      </w:r>
    </w:p>
    <w:p w14:paraId="65C885A3" w14:textId="7E8B3642" w:rsidR="00C13037" w:rsidRDefault="00C13037" w:rsidP="008E152A">
      <w:pPr>
        <w:pStyle w:val="AmdtsEntries"/>
      </w:pPr>
      <w:r>
        <w:tab/>
        <w:t xml:space="preserve">am </w:t>
      </w:r>
      <w:hyperlink r:id="rId715" w:tooltip="Statute Law Amendment Act 2011" w:history="1">
        <w:r w:rsidR="00E2194F" w:rsidRPr="00E2194F">
          <w:rPr>
            <w:rStyle w:val="charCitHyperlinkAbbrev"/>
          </w:rPr>
          <w:t>A2011</w:t>
        </w:r>
        <w:r w:rsidR="00E2194F" w:rsidRPr="00E2194F">
          <w:rPr>
            <w:rStyle w:val="charCitHyperlinkAbbrev"/>
          </w:rPr>
          <w:noBreakHyphen/>
          <w:t>3</w:t>
        </w:r>
      </w:hyperlink>
      <w:r>
        <w:t xml:space="preserve"> amdt 3.181</w:t>
      </w:r>
      <w:r w:rsidR="00703FB2">
        <w:t xml:space="preserve">; </w:t>
      </w:r>
      <w:hyperlink r:id="rId716" w:tooltip="Revenue (Charitable Organisations) Legislation Amendment Act 2015" w:history="1">
        <w:r w:rsidR="00703FB2">
          <w:rPr>
            <w:rStyle w:val="charCitHyperlinkAbbrev"/>
          </w:rPr>
          <w:t>A2015</w:t>
        </w:r>
        <w:r w:rsidR="00703FB2">
          <w:rPr>
            <w:rStyle w:val="charCitHyperlinkAbbrev"/>
          </w:rPr>
          <w:noBreakHyphen/>
          <w:t>48</w:t>
        </w:r>
      </w:hyperlink>
      <w:r w:rsidR="00703FB2">
        <w:t xml:space="preserve"> s 7</w:t>
      </w:r>
    </w:p>
    <w:p w14:paraId="58BBB606" w14:textId="446230B7" w:rsidR="001F42D5" w:rsidRPr="00374D26" w:rsidRDefault="001F42D5" w:rsidP="008E152A">
      <w:pPr>
        <w:pStyle w:val="AmdtsEntries"/>
      </w:pPr>
      <w:r>
        <w:tab/>
        <w:t>om</w:t>
      </w:r>
      <w:r w:rsidR="00CA0EC6">
        <w:t xml:space="preserve"> </w:t>
      </w:r>
      <w:hyperlink r:id="rId717" w:tooltip="Revenue Legislation Amendment Act 2017" w:history="1">
        <w:r w:rsidR="00CA0EC6">
          <w:rPr>
            <w:rStyle w:val="charCitHyperlinkAbbrev"/>
          </w:rPr>
          <w:t>A2017</w:t>
        </w:r>
        <w:r w:rsidR="00CA0EC6">
          <w:rPr>
            <w:rStyle w:val="charCitHyperlinkAbbrev"/>
          </w:rPr>
          <w:noBreakHyphen/>
          <w:t>1</w:t>
        </w:r>
      </w:hyperlink>
      <w:r w:rsidR="00CA0EC6">
        <w:t xml:space="preserve"> amdt 1.63</w:t>
      </w:r>
    </w:p>
    <w:p w14:paraId="3442EF07" w14:textId="77777777" w:rsidR="003F79C5" w:rsidRDefault="003F79C5">
      <w:pPr>
        <w:pStyle w:val="AmdtsEntryHd"/>
      </w:pPr>
      <w:r>
        <w:t>Corporate reconstructions—concessional duty for relevant acquisitions</w:t>
      </w:r>
    </w:p>
    <w:p w14:paraId="06D8BA23" w14:textId="73DC7FFB" w:rsidR="003F79C5" w:rsidRDefault="003F79C5">
      <w:pPr>
        <w:pStyle w:val="AmdtsEntries"/>
        <w:keepNext/>
      </w:pPr>
      <w:r>
        <w:t>s 91A</w:t>
      </w:r>
      <w:r>
        <w:tab/>
        <w:t xml:space="preserve">ins </w:t>
      </w:r>
      <w:hyperlink r:id="rId718" w:tooltip="Revenue Legislation Amendment Act 2003" w:history="1">
        <w:r w:rsidR="00E2194F" w:rsidRPr="00E2194F">
          <w:rPr>
            <w:rStyle w:val="charCitHyperlinkAbbrev"/>
          </w:rPr>
          <w:t>A2003</w:t>
        </w:r>
        <w:r w:rsidR="00E2194F" w:rsidRPr="00E2194F">
          <w:rPr>
            <w:rStyle w:val="charCitHyperlinkAbbrev"/>
          </w:rPr>
          <w:noBreakHyphen/>
          <w:t>29</w:t>
        </w:r>
      </w:hyperlink>
      <w:r>
        <w:t xml:space="preserve"> s 5</w:t>
      </w:r>
    </w:p>
    <w:p w14:paraId="436974FB" w14:textId="2ADD2725" w:rsidR="003F79C5" w:rsidRDefault="003F79C5">
      <w:pPr>
        <w:pStyle w:val="AmdtsEntries"/>
      </w:pPr>
      <w:r>
        <w:tab/>
        <w:t xml:space="preserve">am </w:t>
      </w:r>
      <w:hyperlink r:id="rId719"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 </w:t>
      </w:r>
      <w:hyperlink r:id="rId72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1.6</w:t>
      </w:r>
    </w:p>
    <w:p w14:paraId="3FB997BA" w14:textId="2E41F939" w:rsidR="00CB0681" w:rsidRDefault="00CB0681" w:rsidP="00CB0681">
      <w:pPr>
        <w:pStyle w:val="AmdtsEntries"/>
      </w:pPr>
      <w:r>
        <w:tab/>
        <w:t xml:space="preserve">om </w:t>
      </w:r>
      <w:hyperlink r:id="rId721" w:tooltip="Revenue Legislation Amendment Act 2015" w:history="1">
        <w:r>
          <w:rPr>
            <w:rStyle w:val="charCitHyperlinkAbbrev"/>
          </w:rPr>
          <w:t>A2015</w:t>
        </w:r>
        <w:r>
          <w:rPr>
            <w:rStyle w:val="charCitHyperlinkAbbrev"/>
          </w:rPr>
          <w:noBreakHyphen/>
          <w:t>49</w:t>
        </w:r>
      </w:hyperlink>
      <w:r>
        <w:t xml:space="preserve"> s 7</w:t>
      </w:r>
    </w:p>
    <w:p w14:paraId="4DFE8C8B" w14:textId="77777777" w:rsidR="003F79C5" w:rsidRDefault="003F79C5">
      <w:pPr>
        <w:pStyle w:val="AmdtsEntryHd"/>
      </w:pPr>
      <w:r>
        <w:t>Maximisation of entitlements on distribution of property</w:t>
      </w:r>
    </w:p>
    <w:p w14:paraId="39627F65" w14:textId="6A9D6156" w:rsidR="003F79C5" w:rsidRDefault="003F79C5">
      <w:pPr>
        <w:pStyle w:val="AmdtsEntries"/>
      </w:pPr>
      <w:r>
        <w:t>s 92</w:t>
      </w:r>
      <w:r>
        <w:tab/>
        <w:t xml:space="preserve">am </w:t>
      </w:r>
      <w:hyperlink r:id="rId722"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amdts 1.7-1.9</w:t>
      </w:r>
    </w:p>
    <w:p w14:paraId="12BE29CC" w14:textId="77777777" w:rsidR="003F79C5" w:rsidRDefault="003F79C5">
      <w:pPr>
        <w:pStyle w:val="AmdtsEntryHd"/>
      </w:pPr>
      <w:r>
        <w:rPr>
          <w:szCs w:val="24"/>
        </w:rPr>
        <w:t>Valuation of property</w:t>
      </w:r>
    </w:p>
    <w:p w14:paraId="2456445D" w14:textId="7257B8BA" w:rsidR="003F79C5" w:rsidRDefault="003F79C5" w:rsidP="00341987">
      <w:pPr>
        <w:pStyle w:val="AmdtsEntries"/>
      </w:pPr>
      <w:r>
        <w:t>s 93</w:t>
      </w:r>
      <w:r>
        <w:tab/>
        <w:t xml:space="preserve">am </w:t>
      </w:r>
      <w:hyperlink r:id="rId72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1.10</w:t>
      </w:r>
      <w:r w:rsidR="0096727D">
        <w:t xml:space="preserve">; </w:t>
      </w:r>
      <w:hyperlink r:id="rId724" w:tooltip="Revenue Legislation Amendment Act 2017" w:history="1">
        <w:r w:rsidR="0096727D">
          <w:rPr>
            <w:rStyle w:val="charCitHyperlinkAbbrev"/>
          </w:rPr>
          <w:t>A2017</w:t>
        </w:r>
        <w:r w:rsidR="0096727D">
          <w:rPr>
            <w:rStyle w:val="charCitHyperlinkAbbrev"/>
          </w:rPr>
          <w:noBreakHyphen/>
          <w:t>1</w:t>
        </w:r>
      </w:hyperlink>
      <w:r w:rsidR="0096727D">
        <w:t xml:space="preserve"> amdt 1.64</w:t>
      </w:r>
      <w:r w:rsidR="006C7966">
        <w:t xml:space="preserve">; </w:t>
      </w:r>
      <w:hyperlink r:id="rId725" w:tooltip="Revenue Legislation Amendment Act 2023" w:history="1">
        <w:r w:rsidR="006C7966">
          <w:rPr>
            <w:rStyle w:val="charCitHyperlinkAbbrev"/>
          </w:rPr>
          <w:t>A2023</w:t>
        </w:r>
        <w:r w:rsidR="006C7966">
          <w:rPr>
            <w:rStyle w:val="charCitHyperlinkAbbrev"/>
          </w:rPr>
          <w:noBreakHyphen/>
          <w:t>6</w:t>
        </w:r>
      </w:hyperlink>
      <w:r w:rsidR="006C7966">
        <w:t xml:space="preserve"> ss</w:t>
      </w:r>
      <w:r w:rsidR="004D083D">
        <w:t> </w:t>
      </w:r>
      <w:r w:rsidR="006C7966">
        <w:t>22</w:t>
      </w:r>
      <w:r w:rsidR="006C7966">
        <w:noBreakHyphen/>
        <w:t>25</w:t>
      </w:r>
    </w:p>
    <w:p w14:paraId="1C8961AE" w14:textId="41532DD6" w:rsidR="003F79C5" w:rsidRDefault="004D083D">
      <w:pPr>
        <w:pStyle w:val="AmdtsEntryHd"/>
      </w:pPr>
      <w:r w:rsidRPr="00847EF2">
        <w:rPr>
          <w:color w:val="000000"/>
        </w:rPr>
        <w:t>Uncompleted agreements for sale or conveyance of land</w:t>
      </w:r>
    </w:p>
    <w:p w14:paraId="5D750509" w14:textId="18152506" w:rsidR="003F79C5" w:rsidRDefault="003F79C5">
      <w:pPr>
        <w:pStyle w:val="AmdtsEntries"/>
      </w:pPr>
      <w:r>
        <w:t>s 94</w:t>
      </w:r>
      <w:r>
        <w:tab/>
        <w:t xml:space="preserve">sub </w:t>
      </w:r>
      <w:hyperlink r:id="rId726"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1.11</w:t>
      </w:r>
      <w:r w:rsidR="004D083D">
        <w:t xml:space="preserve">; </w:t>
      </w:r>
      <w:hyperlink r:id="rId727" w:tooltip="Revenue Legislation Amendment Act 2023" w:history="1">
        <w:r w:rsidR="004D083D">
          <w:rPr>
            <w:rStyle w:val="charCitHyperlinkAbbrev"/>
          </w:rPr>
          <w:t>A2023</w:t>
        </w:r>
        <w:r w:rsidR="004D083D">
          <w:rPr>
            <w:rStyle w:val="charCitHyperlinkAbbrev"/>
          </w:rPr>
          <w:noBreakHyphen/>
          <w:t>6</w:t>
        </w:r>
      </w:hyperlink>
      <w:r w:rsidR="004D083D">
        <w:t xml:space="preserve"> s 26</w:t>
      </w:r>
    </w:p>
    <w:p w14:paraId="6D4F0647" w14:textId="77777777" w:rsidR="003F79C5" w:rsidRDefault="003F79C5">
      <w:pPr>
        <w:pStyle w:val="AmdtsEntryHd"/>
      </w:pPr>
      <w:r>
        <w:lastRenderedPageBreak/>
        <w:t>Duty concession—acquisitions securing financial accommodation</w:t>
      </w:r>
    </w:p>
    <w:p w14:paraId="0BB0D419" w14:textId="0643D836" w:rsidR="001F42D5" w:rsidRDefault="003F79C5" w:rsidP="001F42D5">
      <w:pPr>
        <w:pStyle w:val="AmdtsEntries"/>
      </w:pPr>
      <w:r>
        <w:t>s 95</w:t>
      </w:r>
      <w:r>
        <w:tab/>
        <w:t xml:space="preserve">am </w:t>
      </w:r>
      <w:hyperlink r:id="rId728"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1.12</w:t>
      </w:r>
      <w:r w:rsidR="0096727D">
        <w:t xml:space="preserve">; </w:t>
      </w:r>
      <w:hyperlink r:id="rId729" w:tooltip="Revenue Legislation Amendment Act 2017" w:history="1">
        <w:r w:rsidR="0096727D">
          <w:rPr>
            <w:rStyle w:val="charCitHyperlinkAbbrev"/>
          </w:rPr>
          <w:t>A2017</w:t>
        </w:r>
        <w:r w:rsidR="0096727D">
          <w:rPr>
            <w:rStyle w:val="charCitHyperlinkAbbrev"/>
          </w:rPr>
          <w:noBreakHyphen/>
          <w:t>1</w:t>
        </w:r>
      </w:hyperlink>
      <w:r w:rsidR="0096727D">
        <w:t xml:space="preserve"> amdt 1.65, amdt 1.66; ss renum R69 LA</w:t>
      </w:r>
      <w:r w:rsidR="004D083D">
        <w:t xml:space="preserve">; </w:t>
      </w:r>
      <w:hyperlink r:id="rId730" w:tooltip="Revenue Legislation Amendment Act 2023" w:history="1">
        <w:r w:rsidR="004D083D">
          <w:rPr>
            <w:rStyle w:val="charCitHyperlinkAbbrev"/>
          </w:rPr>
          <w:t>A2023</w:t>
        </w:r>
        <w:r w:rsidR="004D083D">
          <w:rPr>
            <w:rStyle w:val="charCitHyperlinkAbbrev"/>
          </w:rPr>
          <w:noBreakHyphen/>
          <w:t>6</w:t>
        </w:r>
      </w:hyperlink>
      <w:r w:rsidR="004D083D">
        <w:t xml:space="preserve"> ss 27-29</w:t>
      </w:r>
    </w:p>
    <w:p w14:paraId="19C571C4" w14:textId="77777777" w:rsidR="003F79C5" w:rsidRDefault="003F79C5">
      <w:pPr>
        <w:pStyle w:val="AmdtsEntryHd"/>
      </w:pPr>
      <w:r>
        <w:t>Registration of unit trust schemes</w:t>
      </w:r>
    </w:p>
    <w:p w14:paraId="46AA25E6" w14:textId="2F045DD8" w:rsidR="003F79C5" w:rsidRPr="00E2194F" w:rsidRDefault="003F79C5">
      <w:pPr>
        <w:pStyle w:val="AmdtsEntries"/>
        <w:rPr>
          <w:rFonts w:cs="Arial"/>
        </w:rPr>
      </w:pPr>
      <w:r>
        <w:t>pt 3.2A hdg</w:t>
      </w:r>
      <w:r>
        <w:tab/>
      </w:r>
      <w:r w:rsidRPr="00E2194F">
        <w:rPr>
          <w:rFonts w:cs="Arial"/>
        </w:rPr>
        <w:t xml:space="preserve">ins </w:t>
      </w:r>
      <w:hyperlink r:id="rId731"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087CBD27" w14:textId="34C41E34" w:rsidR="00CA4561" w:rsidRPr="00E2194F" w:rsidRDefault="00CA4561">
      <w:pPr>
        <w:pStyle w:val="AmdtsEntries"/>
        <w:rPr>
          <w:rFonts w:cs="Arial"/>
        </w:rPr>
      </w:pPr>
      <w:r w:rsidRPr="00E2194F">
        <w:rPr>
          <w:rFonts w:cs="Arial"/>
        </w:rPr>
        <w:tab/>
        <w:t xml:space="preserve">om </w:t>
      </w:r>
      <w:hyperlink r:id="rId732"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3471376B" w14:textId="77777777" w:rsidR="003F79C5" w:rsidRPr="00E2194F" w:rsidRDefault="003F79C5">
      <w:pPr>
        <w:pStyle w:val="AmdtsEntryHd"/>
        <w:rPr>
          <w:rFonts w:cs="Arial"/>
        </w:rPr>
      </w:pPr>
      <w:r w:rsidRPr="00E2194F">
        <w:rPr>
          <w:rFonts w:cs="Arial"/>
        </w:rPr>
        <w:t>Definitions—pt 3.2A</w:t>
      </w:r>
    </w:p>
    <w:p w14:paraId="7667CAD3" w14:textId="19E8D337" w:rsidR="003F79C5" w:rsidRDefault="003F79C5">
      <w:pPr>
        <w:pStyle w:val="AmdtsEntries"/>
      </w:pPr>
      <w:r>
        <w:t>s 95A</w:t>
      </w:r>
      <w:r>
        <w:tab/>
      </w:r>
      <w:r w:rsidRPr="00E2194F">
        <w:rPr>
          <w:rFonts w:cs="Arial"/>
        </w:rPr>
        <w:t xml:space="preserve">ins </w:t>
      </w:r>
      <w:hyperlink r:id="rId733"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06DD0162" w14:textId="3790011B" w:rsidR="00CA4561" w:rsidRPr="00E2194F" w:rsidRDefault="00CA4561" w:rsidP="00CA4561">
      <w:pPr>
        <w:pStyle w:val="AmdtsEntries"/>
        <w:rPr>
          <w:rFonts w:cs="Arial"/>
        </w:rPr>
      </w:pPr>
      <w:r w:rsidRPr="00E2194F">
        <w:rPr>
          <w:rFonts w:cs="Arial"/>
        </w:rPr>
        <w:tab/>
        <w:t xml:space="preserve">om </w:t>
      </w:r>
      <w:hyperlink r:id="rId734"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678AC279" w14:textId="20FAF8A7" w:rsidR="003F79C5" w:rsidRDefault="003F79C5">
      <w:pPr>
        <w:pStyle w:val="AmdtsEntries"/>
      </w:pPr>
      <w:r>
        <w:tab/>
      </w:r>
      <w:r w:rsidRPr="00E2194F">
        <w:rPr>
          <w:rFonts w:cs="Arial"/>
        </w:rPr>
        <w:t xml:space="preserve">def </w:t>
      </w:r>
      <w:r>
        <w:rPr>
          <w:rStyle w:val="charBoldItals"/>
        </w:rPr>
        <w:t xml:space="preserve">disqualifying circumstance </w:t>
      </w:r>
      <w:r>
        <w:t xml:space="preserve">ins </w:t>
      </w:r>
      <w:hyperlink r:id="rId73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8</w:t>
      </w:r>
    </w:p>
    <w:p w14:paraId="51538CCC" w14:textId="4A7E84F9" w:rsidR="00CA4561" w:rsidRPr="00E2194F" w:rsidRDefault="00CA4561" w:rsidP="00CA4561">
      <w:pPr>
        <w:pStyle w:val="AmdtsEntriesDefL2"/>
        <w:rPr>
          <w:rFonts w:cs="Arial"/>
        </w:rPr>
      </w:pPr>
      <w:r w:rsidRPr="00E2194F">
        <w:rPr>
          <w:rFonts w:cs="Arial"/>
        </w:rPr>
        <w:tab/>
        <w:t xml:space="preserve">om </w:t>
      </w:r>
      <w:hyperlink r:id="rId736"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0D4D5D15" w14:textId="4D34F3DA" w:rsidR="003F79C5" w:rsidRDefault="003F79C5">
      <w:pPr>
        <w:pStyle w:val="AmdtsEntries"/>
      </w:pPr>
      <w:r>
        <w:tab/>
      </w:r>
      <w:r w:rsidRPr="00E2194F">
        <w:rPr>
          <w:rFonts w:cs="Arial"/>
        </w:rPr>
        <w:t xml:space="preserve">def </w:t>
      </w:r>
      <w:r>
        <w:rPr>
          <w:rStyle w:val="charBoldItals"/>
        </w:rPr>
        <w:t xml:space="preserve">registered </w:t>
      </w:r>
      <w:r>
        <w:t xml:space="preserve">ins </w:t>
      </w:r>
      <w:hyperlink r:id="rId737"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8</w:t>
      </w:r>
    </w:p>
    <w:p w14:paraId="6BF8A27A" w14:textId="4199AC8F" w:rsidR="00CA4561" w:rsidRPr="00E2194F" w:rsidRDefault="00CA4561" w:rsidP="00CA4561">
      <w:pPr>
        <w:pStyle w:val="AmdtsEntriesDefL2"/>
        <w:rPr>
          <w:rFonts w:cs="Arial"/>
        </w:rPr>
      </w:pPr>
      <w:r w:rsidRPr="00E2194F">
        <w:rPr>
          <w:rFonts w:cs="Arial"/>
        </w:rPr>
        <w:tab/>
        <w:t xml:space="preserve">om </w:t>
      </w:r>
      <w:hyperlink r:id="rId738"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3C7E16D6" w14:textId="573A2924" w:rsidR="003F79C5" w:rsidRDefault="003F79C5">
      <w:pPr>
        <w:pStyle w:val="AmdtsEntries"/>
      </w:pPr>
      <w:r>
        <w:tab/>
      </w:r>
      <w:r w:rsidRPr="00E2194F">
        <w:rPr>
          <w:rFonts w:cs="Arial"/>
        </w:rPr>
        <w:t xml:space="preserve">def </w:t>
      </w:r>
      <w:r>
        <w:rPr>
          <w:rStyle w:val="charBoldItals"/>
        </w:rPr>
        <w:t xml:space="preserve">responsible entity </w:t>
      </w:r>
      <w:r>
        <w:t xml:space="preserve">ins </w:t>
      </w:r>
      <w:hyperlink r:id="rId739"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8</w:t>
      </w:r>
    </w:p>
    <w:p w14:paraId="4C3ED49A" w14:textId="2969C641" w:rsidR="00CA4561" w:rsidRPr="00E2194F" w:rsidRDefault="00CA4561" w:rsidP="00CA4561">
      <w:pPr>
        <w:pStyle w:val="AmdtsEntriesDefL2"/>
        <w:rPr>
          <w:rFonts w:cs="Arial"/>
        </w:rPr>
      </w:pPr>
      <w:r w:rsidRPr="00E2194F">
        <w:rPr>
          <w:rFonts w:cs="Arial"/>
        </w:rPr>
        <w:tab/>
        <w:t xml:space="preserve">om </w:t>
      </w:r>
      <w:hyperlink r:id="rId740"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216EEF04" w14:textId="77777777" w:rsidR="003F79C5" w:rsidRPr="00E2194F" w:rsidRDefault="003F79C5">
      <w:pPr>
        <w:pStyle w:val="AmdtsEntryHd"/>
        <w:rPr>
          <w:rFonts w:cs="Arial"/>
        </w:rPr>
      </w:pPr>
      <w:r>
        <w:t>Applications for registration</w:t>
      </w:r>
    </w:p>
    <w:p w14:paraId="37D4227A" w14:textId="1D123D33" w:rsidR="003F79C5" w:rsidRDefault="003F79C5">
      <w:pPr>
        <w:pStyle w:val="AmdtsEntries"/>
      </w:pPr>
      <w:r>
        <w:t>s 95</w:t>
      </w:r>
      <w:r w:rsidRPr="00E2194F">
        <w:rPr>
          <w:rFonts w:cs="Arial"/>
        </w:rPr>
        <w:t>B</w:t>
      </w:r>
      <w:r>
        <w:tab/>
      </w:r>
      <w:r w:rsidRPr="00E2194F">
        <w:rPr>
          <w:rFonts w:cs="Arial"/>
        </w:rPr>
        <w:t xml:space="preserve">ins </w:t>
      </w:r>
      <w:hyperlink r:id="rId741"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603B7ABC" w14:textId="4898DE76" w:rsidR="00F922C8" w:rsidRPr="00E2194F" w:rsidRDefault="00F922C8" w:rsidP="00F922C8">
      <w:pPr>
        <w:pStyle w:val="AmdtsEntries"/>
        <w:rPr>
          <w:rFonts w:cs="Arial"/>
        </w:rPr>
      </w:pPr>
      <w:r w:rsidRPr="00E2194F">
        <w:rPr>
          <w:rFonts w:cs="Arial"/>
        </w:rPr>
        <w:tab/>
        <w:t xml:space="preserve">om </w:t>
      </w:r>
      <w:hyperlink r:id="rId742"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64E06506" w14:textId="77777777" w:rsidR="003F79C5" w:rsidRPr="00E2194F" w:rsidRDefault="003F79C5">
      <w:pPr>
        <w:pStyle w:val="AmdtsEntryHd"/>
        <w:rPr>
          <w:rFonts w:cs="Arial"/>
        </w:rPr>
      </w:pPr>
      <w:r>
        <w:t>Registration of imminent public unit trust schemes</w:t>
      </w:r>
    </w:p>
    <w:p w14:paraId="0F907225" w14:textId="7961BE2F" w:rsidR="003F79C5" w:rsidRDefault="003F79C5">
      <w:pPr>
        <w:pStyle w:val="AmdtsEntries"/>
      </w:pPr>
      <w:r>
        <w:t>s 95</w:t>
      </w:r>
      <w:r w:rsidRPr="00E2194F">
        <w:rPr>
          <w:rFonts w:cs="Arial"/>
        </w:rPr>
        <w:t>C</w:t>
      </w:r>
      <w:r>
        <w:tab/>
      </w:r>
      <w:r w:rsidRPr="00E2194F">
        <w:rPr>
          <w:rFonts w:cs="Arial"/>
        </w:rPr>
        <w:t xml:space="preserve">ins </w:t>
      </w:r>
      <w:hyperlink r:id="rId743"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3377BC8D" w14:textId="236A6987" w:rsidR="00F922C8" w:rsidRPr="00E2194F" w:rsidRDefault="00F922C8" w:rsidP="00F922C8">
      <w:pPr>
        <w:pStyle w:val="AmdtsEntries"/>
        <w:rPr>
          <w:rFonts w:cs="Arial"/>
        </w:rPr>
      </w:pPr>
      <w:r w:rsidRPr="00E2194F">
        <w:rPr>
          <w:rFonts w:cs="Arial"/>
        </w:rPr>
        <w:tab/>
        <w:t xml:space="preserve">om </w:t>
      </w:r>
      <w:hyperlink r:id="rId744"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13892F2A" w14:textId="77777777" w:rsidR="003F79C5" w:rsidRPr="00E2194F" w:rsidRDefault="003F79C5">
      <w:pPr>
        <w:pStyle w:val="AmdtsEntryHd"/>
        <w:rPr>
          <w:rFonts w:cs="Arial"/>
        </w:rPr>
      </w:pPr>
      <w:r>
        <w:t>Registration of wholesale unit trust schemes</w:t>
      </w:r>
    </w:p>
    <w:p w14:paraId="10E30BBE" w14:textId="0E5188EE" w:rsidR="003F79C5" w:rsidRPr="00E2194F" w:rsidRDefault="003F79C5">
      <w:pPr>
        <w:pStyle w:val="AmdtsEntries"/>
        <w:rPr>
          <w:rFonts w:cs="Arial"/>
        </w:rPr>
      </w:pPr>
      <w:r>
        <w:t>s 95</w:t>
      </w:r>
      <w:r w:rsidRPr="00E2194F">
        <w:rPr>
          <w:rFonts w:cs="Arial"/>
        </w:rPr>
        <w:t>D</w:t>
      </w:r>
      <w:r>
        <w:tab/>
      </w:r>
      <w:r w:rsidRPr="00E2194F">
        <w:rPr>
          <w:rFonts w:cs="Arial"/>
        </w:rPr>
        <w:t xml:space="preserve">ins </w:t>
      </w:r>
      <w:hyperlink r:id="rId745"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71463550" w14:textId="146ED229" w:rsidR="006E1D73" w:rsidRPr="00E2194F" w:rsidRDefault="006E1D73">
      <w:pPr>
        <w:pStyle w:val="AmdtsEntries"/>
        <w:rPr>
          <w:rFonts w:cs="Arial"/>
        </w:rPr>
      </w:pPr>
      <w:r w:rsidRPr="00E2194F">
        <w:rPr>
          <w:rFonts w:cs="Arial"/>
        </w:rPr>
        <w:tab/>
        <w:t xml:space="preserve">am </w:t>
      </w:r>
      <w:hyperlink r:id="rId746" w:tooltip="Statute Law Amendment Act 2012" w:history="1">
        <w:r w:rsidR="00E2194F" w:rsidRPr="00E2194F">
          <w:rPr>
            <w:rStyle w:val="charCitHyperlinkAbbrev"/>
          </w:rPr>
          <w:t>A2012</w:t>
        </w:r>
        <w:r w:rsidR="00E2194F" w:rsidRPr="00E2194F">
          <w:rPr>
            <w:rStyle w:val="charCitHyperlinkAbbrev"/>
          </w:rPr>
          <w:noBreakHyphen/>
          <w:t>21</w:t>
        </w:r>
      </w:hyperlink>
      <w:r w:rsidRPr="00E2194F">
        <w:rPr>
          <w:rFonts w:cs="Arial"/>
        </w:rPr>
        <w:t xml:space="preserve"> amdt 3.52, amdt 3.53</w:t>
      </w:r>
    </w:p>
    <w:p w14:paraId="2D782E3B" w14:textId="471EC789" w:rsidR="00F922C8" w:rsidRPr="00E2194F" w:rsidRDefault="00F922C8" w:rsidP="00F922C8">
      <w:pPr>
        <w:pStyle w:val="AmdtsEntries"/>
        <w:rPr>
          <w:rFonts w:cs="Arial"/>
        </w:rPr>
      </w:pPr>
      <w:r w:rsidRPr="00E2194F">
        <w:rPr>
          <w:rFonts w:cs="Arial"/>
        </w:rPr>
        <w:tab/>
        <w:t xml:space="preserve">om </w:t>
      </w:r>
      <w:hyperlink r:id="rId747"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7692641F" w14:textId="77777777" w:rsidR="003F79C5" w:rsidRPr="00E2194F" w:rsidRDefault="003F79C5">
      <w:pPr>
        <w:pStyle w:val="AmdtsEntryHd"/>
        <w:rPr>
          <w:rFonts w:cs="Arial"/>
        </w:rPr>
      </w:pPr>
      <w:r>
        <w:t>Registration of imminent wholesale unit trust schemes</w:t>
      </w:r>
    </w:p>
    <w:p w14:paraId="6917FF88" w14:textId="765A9056" w:rsidR="003F79C5" w:rsidRDefault="003F79C5" w:rsidP="003F5631">
      <w:pPr>
        <w:pStyle w:val="AmdtsEntries"/>
        <w:keepNext/>
      </w:pPr>
      <w:r>
        <w:t>s 95</w:t>
      </w:r>
      <w:r w:rsidRPr="00E2194F">
        <w:rPr>
          <w:rFonts w:cs="Arial"/>
        </w:rPr>
        <w:t>E</w:t>
      </w:r>
      <w:r>
        <w:tab/>
      </w:r>
      <w:r w:rsidRPr="00E2194F">
        <w:rPr>
          <w:rFonts w:cs="Arial"/>
        </w:rPr>
        <w:t xml:space="preserve">ins </w:t>
      </w:r>
      <w:hyperlink r:id="rId748"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58B2F16D" w14:textId="050440B2" w:rsidR="00F922C8" w:rsidRPr="00E2194F" w:rsidRDefault="00F922C8" w:rsidP="00F922C8">
      <w:pPr>
        <w:pStyle w:val="AmdtsEntries"/>
        <w:rPr>
          <w:rFonts w:cs="Arial"/>
        </w:rPr>
      </w:pPr>
      <w:r w:rsidRPr="00E2194F">
        <w:rPr>
          <w:rFonts w:cs="Arial"/>
        </w:rPr>
        <w:tab/>
        <w:t xml:space="preserve">om </w:t>
      </w:r>
      <w:hyperlink r:id="rId749"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63E4C773" w14:textId="77777777" w:rsidR="003F79C5" w:rsidRPr="00E2194F" w:rsidRDefault="003F79C5">
      <w:pPr>
        <w:pStyle w:val="AmdtsEntryHd"/>
        <w:rPr>
          <w:rFonts w:cs="Arial"/>
        </w:rPr>
      </w:pPr>
      <w:r>
        <w:t>Duration of registration</w:t>
      </w:r>
    </w:p>
    <w:p w14:paraId="5AC47359" w14:textId="24C8F028" w:rsidR="003F79C5" w:rsidRDefault="003F79C5">
      <w:pPr>
        <w:pStyle w:val="AmdtsEntries"/>
      </w:pPr>
      <w:r>
        <w:t>s 95</w:t>
      </w:r>
      <w:r w:rsidRPr="00E2194F">
        <w:rPr>
          <w:rFonts w:cs="Arial"/>
        </w:rPr>
        <w:t>F</w:t>
      </w:r>
      <w:r>
        <w:tab/>
      </w:r>
      <w:r w:rsidRPr="00E2194F">
        <w:rPr>
          <w:rFonts w:cs="Arial"/>
        </w:rPr>
        <w:t xml:space="preserve">ins </w:t>
      </w:r>
      <w:hyperlink r:id="rId750"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3D89FEBD" w14:textId="052676A6" w:rsidR="00F922C8" w:rsidRPr="00E2194F" w:rsidRDefault="00F922C8" w:rsidP="00F922C8">
      <w:pPr>
        <w:pStyle w:val="AmdtsEntries"/>
        <w:rPr>
          <w:rFonts w:cs="Arial"/>
        </w:rPr>
      </w:pPr>
      <w:r w:rsidRPr="00E2194F">
        <w:rPr>
          <w:rFonts w:cs="Arial"/>
        </w:rPr>
        <w:tab/>
        <w:t xml:space="preserve">om </w:t>
      </w:r>
      <w:hyperlink r:id="rId751"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71FE7797" w14:textId="77777777" w:rsidR="003F79C5" w:rsidRPr="00E2194F" w:rsidRDefault="003F79C5">
      <w:pPr>
        <w:pStyle w:val="AmdtsEntryHd"/>
        <w:rPr>
          <w:rFonts w:cs="Arial"/>
        </w:rPr>
      </w:pPr>
      <w:r>
        <w:t>Register of wholesale unit trust schemes</w:t>
      </w:r>
    </w:p>
    <w:p w14:paraId="4A3EE161" w14:textId="05ABFA91" w:rsidR="003F79C5" w:rsidRDefault="003F79C5">
      <w:pPr>
        <w:pStyle w:val="AmdtsEntries"/>
      </w:pPr>
      <w:r>
        <w:t>s 95</w:t>
      </w:r>
      <w:r w:rsidRPr="00E2194F">
        <w:rPr>
          <w:rFonts w:cs="Arial"/>
        </w:rPr>
        <w:t>G</w:t>
      </w:r>
      <w:r>
        <w:tab/>
      </w:r>
      <w:r w:rsidRPr="00E2194F">
        <w:rPr>
          <w:rFonts w:cs="Arial"/>
        </w:rPr>
        <w:t xml:space="preserve">ins </w:t>
      </w:r>
      <w:hyperlink r:id="rId752"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69591416" w14:textId="02A1DF71" w:rsidR="00F922C8" w:rsidRPr="00E2194F" w:rsidRDefault="00F922C8" w:rsidP="00F922C8">
      <w:pPr>
        <w:pStyle w:val="AmdtsEntries"/>
        <w:rPr>
          <w:rFonts w:cs="Arial"/>
        </w:rPr>
      </w:pPr>
      <w:r w:rsidRPr="00E2194F">
        <w:rPr>
          <w:rFonts w:cs="Arial"/>
        </w:rPr>
        <w:tab/>
        <w:t xml:space="preserve">om </w:t>
      </w:r>
      <w:hyperlink r:id="rId753"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196485A2" w14:textId="77777777" w:rsidR="003F79C5" w:rsidRPr="00E2194F" w:rsidRDefault="003F79C5">
      <w:pPr>
        <w:pStyle w:val="AmdtsEntryHd"/>
        <w:rPr>
          <w:rFonts w:cs="Arial"/>
        </w:rPr>
      </w:pPr>
      <w:r>
        <w:t>Reporting requirements for registered schemes</w:t>
      </w:r>
    </w:p>
    <w:p w14:paraId="40675212" w14:textId="4E41A280" w:rsidR="003F79C5" w:rsidRDefault="003F79C5">
      <w:pPr>
        <w:pStyle w:val="AmdtsEntries"/>
      </w:pPr>
      <w:r>
        <w:t>s 95</w:t>
      </w:r>
      <w:r w:rsidRPr="00E2194F">
        <w:rPr>
          <w:rFonts w:cs="Arial"/>
        </w:rPr>
        <w:t>H</w:t>
      </w:r>
      <w:r>
        <w:tab/>
      </w:r>
      <w:r w:rsidRPr="00E2194F">
        <w:rPr>
          <w:rFonts w:cs="Arial"/>
        </w:rPr>
        <w:t xml:space="preserve">ins </w:t>
      </w:r>
      <w:hyperlink r:id="rId754"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56C45B8C" w14:textId="7E4AD007" w:rsidR="00F922C8" w:rsidRPr="00E2194F" w:rsidRDefault="00F922C8" w:rsidP="00F922C8">
      <w:pPr>
        <w:pStyle w:val="AmdtsEntries"/>
        <w:rPr>
          <w:rFonts w:cs="Arial"/>
        </w:rPr>
      </w:pPr>
      <w:r w:rsidRPr="00E2194F">
        <w:rPr>
          <w:rFonts w:cs="Arial"/>
        </w:rPr>
        <w:tab/>
        <w:t xml:space="preserve">om </w:t>
      </w:r>
      <w:hyperlink r:id="rId755"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45F8EFFD" w14:textId="77777777" w:rsidR="003F79C5" w:rsidRPr="00E2194F" w:rsidRDefault="003F79C5">
      <w:pPr>
        <w:pStyle w:val="AmdtsEntryHd"/>
        <w:rPr>
          <w:rFonts w:cs="Arial"/>
        </w:rPr>
      </w:pPr>
      <w:r>
        <w:t>Cancellation of registration</w:t>
      </w:r>
    </w:p>
    <w:p w14:paraId="7A1B867D" w14:textId="19A3D9C6" w:rsidR="003F79C5" w:rsidRDefault="003F79C5" w:rsidP="00341987">
      <w:pPr>
        <w:pStyle w:val="AmdtsEntries"/>
        <w:keepNext/>
        <w:keepLines/>
      </w:pPr>
      <w:r>
        <w:t>s 95</w:t>
      </w:r>
      <w:r w:rsidRPr="00E2194F">
        <w:rPr>
          <w:rFonts w:cs="Arial"/>
        </w:rPr>
        <w:t>I</w:t>
      </w:r>
      <w:r>
        <w:tab/>
      </w:r>
      <w:r w:rsidRPr="00E2194F">
        <w:rPr>
          <w:rFonts w:cs="Arial"/>
        </w:rPr>
        <w:t xml:space="preserve">ins </w:t>
      </w:r>
      <w:hyperlink r:id="rId756"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0D03517D" w14:textId="45A0127E" w:rsidR="00F922C8" w:rsidRPr="00E2194F" w:rsidRDefault="00F922C8" w:rsidP="00F922C8">
      <w:pPr>
        <w:pStyle w:val="AmdtsEntries"/>
        <w:rPr>
          <w:rFonts w:cs="Arial"/>
        </w:rPr>
      </w:pPr>
      <w:r w:rsidRPr="00E2194F">
        <w:rPr>
          <w:rFonts w:cs="Arial"/>
        </w:rPr>
        <w:tab/>
        <w:t xml:space="preserve">om </w:t>
      </w:r>
      <w:hyperlink r:id="rId757"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5359E76D" w14:textId="77777777" w:rsidR="003F79C5" w:rsidRPr="00E2194F" w:rsidRDefault="003F79C5">
      <w:pPr>
        <w:pStyle w:val="AmdtsEntryHd"/>
        <w:rPr>
          <w:rFonts w:cs="Arial"/>
        </w:rPr>
      </w:pPr>
      <w:r>
        <w:lastRenderedPageBreak/>
        <w:t>Disqualifying circumstances for registered unit trust schemes</w:t>
      </w:r>
    </w:p>
    <w:p w14:paraId="3B101139" w14:textId="72DDF8C3" w:rsidR="003F79C5" w:rsidRDefault="003F79C5" w:rsidP="00712D42">
      <w:pPr>
        <w:pStyle w:val="AmdtsEntries"/>
        <w:keepNext/>
      </w:pPr>
      <w:r>
        <w:t>s 95J</w:t>
      </w:r>
      <w:r>
        <w:tab/>
      </w:r>
      <w:r w:rsidRPr="00E2194F">
        <w:rPr>
          <w:rFonts w:cs="Arial"/>
        </w:rPr>
        <w:t xml:space="preserve">ins </w:t>
      </w:r>
      <w:hyperlink r:id="rId758"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72717C43" w14:textId="55BF4A3A" w:rsidR="00F922C8" w:rsidRPr="00E2194F" w:rsidRDefault="00F922C8" w:rsidP="00F922C8">
      <w:pPr>
        <w:pStyle w:val="AmdtsEntries"/>
        <w:rPr>
          <w:rFonts w:cs="Arial"/>
        </w:rPr>
      </w:pPr>
      <w:r w:rsidRPr="00E2194F">
        <w:rPr>
          <w:rFonts w:cs="Arial"/>
        </w:rPr>
        <w:tab/>
        <w:t xml:space="preserve">om </w:t>
      </w:r>
      <w:hyperlink r:id="rId759"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06B91E43" w14:textId="77777777" w:rsidR="003F79C5" w:rsidRDefault="003F79C5">
      <w:pPr>
        <w:pStyle w:val="AmdtsEntryHd"/>
      </w:pPr>
      <w:r>
        <w:t>Entitlements arising from capital reductions or alterations of rights</w:t>
      </w:r>
    </w:p>
    <w:p w14:paraId="06CAB700" w14:textId="6ACFF018" w:rsidR="003F79C5" w:rsidRDefault="003F79C5">
      <w:pPr>
        <w:pStyle w:val="AmdtsEntries"/>
        <w:keepNext/>
      </w:pPr>
      <w:r>
        <w:t>pt 3.3 hdg</w:t>
      </w:r>
      <w:r>
        <w:tab/>
        <w:t xml:space="preserve">(prev ch 3 pt 3 hdg) renum R1 LA (see </w:t>
      </w:r>
      <w:hyperlink r:id="rId76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29DB397E" w14:textId="77777777" w:rsidR="003F79C5" w:rsidRPr="00374D26" w:rsidRDefault="003F79C5">
      <w:pPr>
        <w:pStyle w:val="AmdtsEntries"/>
      </w:pPr>
      <w:r w:rsidRPr="00374D26">
        <w:tab/>
        <w:t>exp 30 June 2010 (s 75A)</w:t>
      </w:r>
    </w:p>
    <w:p w14:paraId="5A395CFB" w14:textId="77777777" w:rsidR="003F79C5" w:rsidRDefault="003F79C5">
      <w:pPr>
        <w:pStyle w:val="AmdtsEntryHd"/>
      </w:pPr>
      <w:r>
        <w:t>Interpretation</w:t>
      </w:r>
      <w:r w:rsidR="00E76857">
        <w:t>—</w:t>
      </w:r>
      <w:r>
        <w:t>pt 3.3</w:t>
      </w:r>
    </w:p>
    <w:p w14:paraId="65B0EA97" w14:textId="77777777" w:rsidR="003F79C5" w:rsidRPr="00374D26" w:rsidRDefault="003F79C5">
      <w:pPr>
        <w:pStyle w:val="AmdtsEntries"/>
        <w:keepNext/>
        <w:keepLines/>
      </w:pPr>
      <w:r w:rsidRPr="00374D26">
        <w:t>s 96</w:t>
      </w:r>
      <w:r w:rsidRPr="00374D26">
        <w:tab/>
        <w:t>exp 30 June 2010 (s 75A)</w:t>
      </w:r>
    </w:p>
    <w:p w14:paraId="4F2481CA" w14:textId="55D0D336" w:rsidR="003F79C5" w:rsidRDefault="003F79C5">
      <w:pPr>
        <w:pStyle w:val="AmdtsEntries"/>
        <w:keepNext/>
        <w:keepLines/>
      </w:pPr>
      <w:r>
        <w:tab/>
        <w:t xml:space="preserve">def </w:t>
      </w:r>
      <w:r>
        <w:rPr>
          <w:rStyle w:val="charBoldItals"/>
        </w:rPr>
        <w:t xml:space="preserve">capital reduction </w:t>
      </w:r>
      <w:r>
        <w:t xml:space="preserve">am </w:t>
      </w:r>
      <w:hyperlink r:id="rId761" w:tooltip="Duties Amendment Act 2001" w:history="1">
        <w:r w:rsidR="00E2194F" w:rsidRPr="00E2194F">
          <w:rPr>
            <w:rStyle w:val="charCitHyperlinkAbbrev"/>
          </w:rPr>
          <w:t>A2001</w:t>
        </w:r>
        <w:r w:rsidR="00E2194F" w:rsidRPr="00E2194F">
          <w:rPr>
            <w:rStyle w:val="charCitHyperlinkAbbrev"/>
          </w:rPr>
          <w:noBreakHyphen/>
          <w:t>40</w:t>
        </w:r>
      </w:hyperlink>
      <w:r>
        <w:t xml:space="preserve"> s 9</w:t>
      </w:r>
    </w:p>
    <w:p w14:paraId="4694018B" w14:textId="77777777" w:rsidR="00BA622B" w:rsidRDefault="00BA622B" w:rsidP="00BA622B">
      <w:pPr>
        <w:pStyle w:val="AmdtsEntriesDefL2"/>
      </w:pPr>
      <w:r>
        <w:tab/>
      </w:r>
      <w:r w:rsidRPr="00374D26">
        <w:t>exp 30 June 2010 (s 75A)</w:t>
      </w:r>
    </w:p>
    <w:p w14:paraId="370BFF33" w14:textId="07B82C9E" w:rsidR="003F79C5" w:rsidRDefault="003F79C5">
      <w:pPr>
        <w:pStyle w:val="AmdtsEntries"/>
        <w:keepNext/>
        <w:keepLines/>
      </w:pPr>
      <w:r>
        <w:tab/>
        <w:t xml:space="preserve">def </w:t>
      </w:r>
      <w:r>
        <w:rPr>
          <w:rStyle w:val="charBoldItals"/>
        </w:rPr>
        <w:t xml:space="preserve">company </w:t>
      </w:r>
      <w:r>
        <w:t xml:space="preserve">sub </w:t>
      </w:r>
      <w:hyperlink r:id="rId76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14</w:t>
      </w:r>
    </w:p>
    <w:p w14:paraId="624A08DD" w14:textId="3BDB169B" w:rsidR="003F79C5" w:rsidRDefault="003F79C5">
      <w:pPr>
        <w:pStyle w:val="AmdtsEntriesDefL2"/>
        <w:keepNext/>
        <w:keepLines/>
      </w:pPr>
      <w:r>
        <w:tab/>
        <w:t xml:space="preserve">am </w:t>
      </w:r>
      <w:hyperlink r:id="rId763"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17</w:t>
      </w:r>
    </w:p>
    <w:p w14:paraId="4D42EF1C" w14:textId="7899424B" w:rsidR="003F79C5" w:rsidRDefault="003F79C5">
      <w:pPr>
        <w:pStyle w:val="AmdtsEntriesDefL2"/>
        <w:keepNext/>
        <w:keepLines/>
      </w:pPr>
      <w:r>
        <w:tab/>
        <w:t xml:space="preserve">sub </w:t>
      </w:r>
      <w:hyperlink r:id="rId764" w:tooltip="Duties Amendment Act 2001" w:history="1">
        <w:r w:rsidR="00E2194F" w:rsidRPr="00E2194F">
          <w:rPr>
            <w:rStyle w:val="charCitHyperlinkAbbrev"/>
          </w:rPr>
          <w:t>A2001</w:t>
        </w:r>
        <w:r w:rsidR="00E2194F" w:rsidRPr="00E2194F">
          <w:rPr>
            <w:rStyle w:val="charCitHyperlinkAbbrev"/>
          </w:rPr>
          <w:noBreakHyphen/>
          <w:t>40</w:t>
        </w:r>
      </w:hyperlink>
      <w:r>
        <w:t xml:space="preserve"> s 10</w:t>
      </w:r>
    </w:p>
    <w:p w14:paraId="1BDBE36F" w14:textId="21A9D5B3" w:rsidR="003F79C5" w:rsidRDefault="003F79C5">
      <w:pPr>
        <w:pStyle w:val="AmdtsEntriesDefL2"/>
        <w:keepNext/>
        <w:keepLines/>
      </w:pPr>
      <w:r>
        <w:tab/>
        <w:t xml:space="preserve">am </w:t>
      </w:r>
      <w:hyperlink r:id="rId76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9</w:t>
      </w:r>
    </w:p>
    <w:p w14:paraId="5DB0E021" w14:textId="77777777" w:rsidR="00BA622B" w:rsidRDefault="00BA622B">
      <w:pPr>
        <w:pStyle w:val="AmdtsEntriesDefL2"/>
        <w:keepNext/>
        <w:keepLines/>
      </w:pPr>
      <w:r>
        <w:tab/>
      </w:r>
      <w:r w:rsidRPr="00374D26">
        <w:t>exp 30 June 2010 (s 75A)</w:t>
      </w:r>
    </w:p>
    <w:p w14:paraId="659344C7" w14:textId="14579640" w:rsidR="003F79C5" w:rsidRDefault="003F79C5">
      <w:pPr>
        <w:pStyle w:val="AmdtsEntries"/>
        <w:keepNext/>
      </w:pPr>
      <w:r>
        <w:tab/>
        <w:t xml:space="preserve">def </w:t>
      </w:r>
      <w:r>
        <w:rPr>
          <w:rStyle w:val="charBoldItals"/>
        </w:rPr>
        <w:t xml:space="preserve">voting shares </w:t>
      </w:r>
      <w:r>
        <w:t xml:space="preserve">sub </w:t>
      </w:r>
      <w:hyperlink r:id="rId766" w:tooltip="Duties Amendment Act 2001" w:history="1">
        <w:r w:rsidR="00E2194F" w:rsidRPr="00E2194F">
          <w:rPr>
            <w:rStyle w:val="charCitHyperlinkAbbrev"/>
          </w:rPr>
          <w:t>A2001</w:t>
        </w:r>
        <w:r w:rsidR="00E2194F" w:rsidRPr="00E2194F">
          <w:rPr>
            <w:rStyle w:val="charCitHyperlinkAbbrev"/>
          </w:rPr>
          <w:noBreakHyphen/>
          <w:t>40</w:t>
        </w:r>
      </w:hyperlink>
      <w:r>
        <w:t xml:space="preserve"> s 11</w:t>
      </w:r>
    </w:p>
    <w:p w14:paraId="5DC26A9F" w14:textId="4F9AA3E7" w:rsidR="003F79C5" w:rsidRDefault="003F79C5">
      <w:pPr>
        <w:pStyle w:val="AmdtsEntriesDefL2"/>
      </w:pPr>
      <w:r>
        <w:tab/>
        <w:t xml:space="preserve">om </w:t>
      </w:r>
      <w:hyperlink r:id="rId767"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3.35</w:t>
      </w:r>
    </w:p>
    <w:p w14:paraId="068137EC" w14:textId="505A088F" w:rsidR="003F79C5" w:rsidRDefault="003F79C5">
      <w:pPr>
        <w:pStyle w:val="AmdtsEntries"/>
        <w:keepNext/>
      </w:pPr>
      <w:r>
        <w:tab/>
        <w:t xml:space="preserve">def </w:t>
      </w:r>
      <w:r>
        <w:rPr>
          <w:rStyle w:val="charBoldItals"/>
        </w:rPr>
        <w:t xml:space="preserve">voting share </w:t>
      </w:r>
      <w:r>
        <w:t xml:space="preserve">ins </w:t>
      </w:r>
      <w:hyperlink r:id="rId768"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3.35</w:t>
      </w:r>
    </w:p>
    <w:p w14:paraId="264B0A44" w14:textId="77777777" w:rsidR="00BA622B" w:rsidRDefault="00BA622B" w:rsidP="00BA622B">
      <w:pPr>
        <w:pStyle w:val="AmdtsEntriesDefL2"/>
      </w:pPr>
      <w:r>
        <w:tab/>
      </w:r>
      <w:r w:rsidRPr="00374D26">
        <w:t>exp 30 June 2010 (s 75A)</w:t>
      </w:r>
    </w:p>
    <w:p w14:paraId="27D588A7" w14:textId="77777777" w:rsidR="003F79C5" w:rsidRDefault="003F79C5">
      <w:pPr>
        <w:pStyle w:val="AmdtsEntryHd"/>
      </w:pPr>
      <w:r>
        <w:t>When does liability for duty arise?</w:t>
      </w:r>
    </w:p>
    <w:p w14:paraId="45E8401D" w14:textId="77777777" w:rsidR="003F79C5" w:rsidRPr="00374D26" w:rsidRDefault="003F79C5">
      <w:pPr>
        <w:pStyle w:val="AmdtsEntries"/>
      </w:pPr>
      <w:r w:rsidRPr="00374D26">
        <w:t>s 97</w:t>
      </w:r>
      <w:r w:rsidRPr="00374D26">
        <w:tab/>
        <w:t>exp 30 June 2010 (s 75A)</w:t>
      </w:r>
    </w:p>
    <w:p w14:paraId="79F08361" w14:textId="77777777" w:rsidR="003F79C5" w:rsidRDefault="003F79C5">
      <w:pPr>
        <w:pStyle w:val="AmdtsEntryHd"/>
      </w:pPr>
      <w:r>
        <w:rPr>
          <w:szCs w:val="24"/>
        </w:rPr>
        <w:t>When must duty be paid?</w:t>
      </w:r>
    </w:p>
    <w:p w14:paraId="1AED2131" w14:textId="77777777" w:rsidR="003F79C5" w:rsidRPr="00374D26" w:rsidRDefault="003F79C5">
      <w:pPr>
        <w:pStyle w:val="AmdtsEntries"/>
      </w:pPr>
      <w:r w:rsidRPr="00374D26">
        <w:t>s 98</w:t>
      </w:r>
      <w:r w:rsidRPr="00374D26">
        <w:tab/>
        <w:t>exp 30 June 2010 (s 75A)</w:t>
      </w:r>
    </w:p>
    <w:p w14:paraId="161F1F82" w14:textId="77777777" w:rsidR="003F79C5" w:rsidRDefault="003F79C5">
      <w:pPr>
        <w:pStyle w:val="AmdtsEntryHd"/>
      </w:pPr>
      <w:r>
        <w:rPr>
          <w:szCs w:val="24"/>
        </w:rPr>
        <w:t>Who is liable to pay duty?</w:t>
      </w:r>
    </w:p>
    <w:p w14:paraId="43087560" w14:textId="77777777" w:rsidR="003F79C5" w:rsidRPr="00374D26" w:rsidRDefault="003F79C5">
      <w:pPr>
        <w:pStyle w:val="AmdtsEntries"/>
      </w:pPr>
      <w:r w:rsidRPr="00374D26">
        <w:t>s 99</w:t>
      </w:r>
      <w:r w:rsidRPr="00374D26">
        <w:tab/>
        <w:t>exp 30 June 2010 (s 75A)</w:t>
      </w:r>
    </w:p>
    <w:p w14:paraId="368BB1BA" w14:textId="77777777" w:rsidR="003F79C5" w:rsidRDefault="003F79C5">
      <w:pPr>
        <w:pStyle w:val="AmdtsEntryHd"/>
      </w:pPr>
      <w:r>
        <w:t>Entitlement to voting shares arising from capital reduction or rights alteration</w:t>
      </w:r>
    </w:p>
    <w:p w14:paraId="282DFBD9" w14:textId="53B2C4AD" w:rsidR="003F79C5" w:rsidRDefault="003F79C5">
      <w:pPr>
        <w:pStyle w:val="AmdtsEntries"/>
        <w:keepNext/>
      </w:pPr>
      <w:r>
        <w:t>s 100</w:t>
      </w:r>
      <w:r>
        <w:tab/>
        <w:t xml:space="preserve">am </w:t>
      </w:r>
      <w:hyperlink r:id="rId769"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1.1229; </w:t>
      </w:r>
      <w:hyperlink r:id="rId77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14; </w:t>
      </w:r>
      <w:hyperlink r:id="rId771" w:tooltip="Duties (Landholders) Amendment Act 2008" w:history="1">
        <w:r w:rsidR="00E2194F" w:rsidRPr="00E2194F">
          <w:rPr>
            <w:rStyle w:val="charCitHyperlinkAbbrev"/>
          </w:rPr>
          <w:t>A2008</w:t>
        </w:r>
        <w:r w:rsidR="00E2194F" w:rsidRPr="00E2194F">
          <w:rPr>
            <w:rStyle w:val="charCitHyperlinkAbbrev"/>
          </w:rPr>
          <w:noBreakHyphen/>
          <w:t>31</w:t>
        </w:r>
      </w:hyperlink>
      <w:r w:rsidR="00712D42">
        <w:t xml:space="preserve"> amdt </w:t>
      </w:r>
      <w:r>
        <w:t>1.13</w:t>
      </w:r>
    </w:p>
    <w:p w14:paraId="07236E0E" w14:textId="77777777" w:rsidR="003F79C5" w:rsidRPr="00374D26" w:rsidRDefault="003F79C5">
      <w:pPr>
        <w:pStyle w:val="AmdtsEntries"/>
      </w:pPr>
      <w:r w:rsidRPr="00374D26">
        <w:tab/>
        <w:t>exp 30 June 2010 (s 75A)</w:t>
      </w:r>
    </w:p>
    <w:p w14:paraId="7541C7BB" w14:textId="77777777" w:rsidR="003F79C5" w:rsidRDefault="003F79C5">
      <w:pPr>
        <w:pStyle w:val="AmdtsEntryHd"/>
      </w:pPr>
      <w:r>
        <w:t>What statement under s 100 must contain</w:t>
      </w:r>
    </w:p>
    <w:p w14:paraId="7798370F" w14:textId="2646D3E8" w:rsidR="003F79C5" w:rsidRDefault="003F79C5">
      <w:pPr>
        <w:pStyle w:val="AmdtsEntries"/>
        <w:keepNext/>
      </w:pPr>
      <w:r>
        <w:t>s 101 hdg</w:t>
      </w:r>
      <w:r>
        <w:tab/>
        <w:t xml:space="preserve">sub </w:t>
      </w:r>
      <w:hyperlink r:id="rId772"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1.1230</w:t>
      </w:r>
    </w:p>
    <w:p w14:paraId="25852A78" w14:textId="4E77277D" w:rsidR="003F79C5" w:rsidRDefault="003F79C5">
      <w:pPr>
        <w:pStyle w:val="AmdtsEntries"/>
        <w:keepNext/>
      </w:pPr>
      <w:r>
        <w:t>s 101</w:t>
      </w:r>
      <w:r>
        <w:tab/>
        <w:t xml:space="preserve">am </w:t>
      </w:r>
      <w:hyperlink r:id="rId773"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1.1230</w:t>
      </w:r>
    </w:p>
    <w:p w14:paraId="00BB065A" w14:textId="77777777" w:rsidR="003F79C5" w:rsidRPr="00374D26" w:rsidRDefault="003F79C5">
      <w:pPr>
        <w:pStyle w:val="AmdtsEntries"/>
      </w:pPr>
      <w:r w:rsidRPr="00374D26">
        <w:tab/>
        <w:t>exp 30 June 2010 (s 75A)</w:t>
      </w:r>
    </w:p>
    <w:p w14:paraId="21EF6C7C" w14:textId="77777777" w:rsidR="003F79C5" w:rsidRDefault="003F79C5">
      <w:pPr>
        <w:pStyle w:val="AmdtsEntryHd"/>
      </w:pPr>
      <w:r>
        <w:t>Assessment of duty</w:t>
      </w:r>
    </w:p>
    <w:p w14:paraId="792196F4" w14:textId="532B5BBB" w:rsidR="003F79C5" w:rsidRDefault="003F79C5">
      <w:pPr>
        <w:pStyle w:val="AmdtsEntries"/>
        <w:keepNext/>
      </w:pPr>
      <w:r>
        <w:t>s 102</w:t>
      </w:r>
      <w:r>
        <w:tab/>
        <w:t xml:space="preserve">sub </w:t>
      </w:r>
      <w:hyperlink r:id="rId77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15</w:t>
      </w:r>
    </w:p>
    <w:p w14:paraId="18A9060B" w14:textId="77777777" w:rsidR="003F79C5" w:rsidRPr="00374D26" w:rsidRDefault="003F79C5">
      <w:pPr>
        <w:pStyle w:val="AmdtsEntries"/>
      </w:pPr>
      <w:r w:rsidRPr="00374D26">
        <w:tab/>
        <w:t>exp 30 June 2010 (s 75A)</w:t>
      </w:r>
    </w:p>
    <w:p w14:paraId="27598560" w14:textId="77777777" w:rsidR="003F79C5" w:rsidRDefault="003F79C5">
      <w:pPr>
        <w:pStyle w:val="AmdtsEntryHd"/>
      </w:pPr>
      <w:r>
        <w:lastRenderedPageBreak/>
        <w:t>Acquisition of land use entitlements by allotment of shares or issue of units</w:t>
      </w:r>
    </w:p>
    <w:p w14:paraId="305E8240" w14:textId="3E84F188" w:rsidR="003F79C5" w:rsidRDefault="003F79C5" w:rsidP="00341987">
      <w:pPr>
        <w:pStyle w:val="AmdtsEntries"/>
        <w:keepNext/>
      </w:pPr>
      <w:r>
        <w:t>pt 3.4 hdg</w:t>
      </w:r>
      <w:r>
        <w:tab/>
        <w:t xml:space="preserve">(prev ch 3 pt 4 hdg) renum R1 LA (see </w:t>
      </w:r>
      <w:hyperlink r:id="rId775"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4B7AAF1" w14:textId="77777777" w:rsidR="003F79C5" w:rsidRDefault="003F79C5">
      <w:pPr>
        <w:pStyle w:val="AmdtsEntryHd"/>
      </w:pPr>
      <w:r>
        <w:t>When does liability for duty arise?</w:t>
      </w:r>
    </w:p>
    <w:p w14:paraId="0525A34A" w14:textId="71C598B5" w:rsidR="003F79C5" w:rsidRDefault="003F79C5" w:rsidP="0018559F">
      <w:pPr>
        <w:pStyle w:val="AmdtsEntries"/>
        <w:keepNext/>
      </w:pPr>
      <w:r>
        <w:t>s 103</w:t>
      </w:r>
      <w:r>
        <w:tab/>
        <w:t xml:space="preserve">sub </w:t>
      </w:r>
      <w:hyperlink r:id="rId776"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21</w:t>
      </w:r>
    </w:p>
    <w:p w14:paraId="0FF60928" w14:textId="58E8374A" w:rsidR="003F79C5" w:rsidRDefault="003F79C5">
      <w:pPr>
        <w:pStyle w:val="AmdtsEntries"/>
      </w:pPr>
      <w:r>
        <w:tab/>
        <w:t xml:space="preserve">am </w:t>
      </w:r>
      <w:hyperlink r:id="rId777"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10, amdt 1.14</w:t>
      </w:r>
      <w:r w:rsidR="00DD21E0">
        <w:t xml:space="preserve">; </w:t>
      </w:r>
      <w:hyperlink r:id="rId778" w:tooltip="Statute Law Amendment Act 2013" w:history="1">
        <w:r w:rsidR="00DD21E0">
          <w:rPr>
            <w:rStyle w:val="charCitHyperlinkAbbrev"/>
          </w:rPr>
          <w:t>A2013</w:t>
        </w:r>
        <w:r w:rsidR="00DD21E0">
          <w:rPr>
            <w:rStyle w:val="charCitHyperlinkAbbrev"/>
          </w:rPr>
          <w:noBreakHyphen/>
          <w:t>19</w:t>
        </w:r>
      </w:hyperlink>
      <w:r w:rsidR="00610F15">
        <w:t xml:space="preserve"> amdt 3.96, amdt </w:t>
      </w:r>
      <w:r w:rsidR="00DD21E0">
        <w:t>3.97</w:t>
      </w:r>
      <w:r w:rsidR="00610F15">
        <w:t xml:space="preserve">; </w:t>
      </w:r>
      <w:hyperlink r:id="rId779" w:tooltip="Revenue Legislation Amendment Act 2017" w:history="1">
        <w:r w:rsidR="00610F15">
          <w:rPr>
            <w:rStyle w:val="charCitHyperlinkAbbrev"/>
          </w:rPr>
          <w:t>A2017</w:t>
        </w:r>
        <w:r w:rsidR="00610F15">
          <w:rPr>
            <w:rStyle w:val="charCitHyperlinkAbbrev"/>
          </w:rPr>
          <w:noBreakHyphen/>
          <w:t>1</w:t>
        </w:r>
      </w:hyperlink>
      <w:r w:rsidR="00610F15">
        <w:t xml:space="preserve"> amdt 1.99</w:t>
      </w:r>
      <w:r w:rsidR="004D083D">
        <w:t xml:space="preserve">; </w:t>
      </w:r>
      <w:hyperlink r:id="rId780" w:tooltip="Revenue Legislation Amendment Act 2023" w:history="1">
        <w:r w:rsidR="004D083D">
          <w:rPr>
            <w:rStyle w:val="charCitHyperlinkAbbrev"/>
          </w:rPr>
          <w:t>A2023</w:t>
        </w:r>
        <w:r w:rsidR="004D083D">
          <w:rPr>
            <w:rStyle w:val="charCitHyperlinkAbbrev"/>
          </w:rPr>
          <w:noBreakHyphen/>
          <w:t>6</w:t>
        </w:r>
      </w:hyperlink>
      <w:r w:rsidR="004D083D">
        <w:t xml:space="preserve"> s 30</w:t>
      </w:r>
    </w:p>
    <w:p w14:paraId="6CC9EAA4" w14:textId="77777777" w:rsidR="002C666C" w:rsidRDefault="002C666C">
      <w:pPr>
        <w:pStyle w:val="AmdtsEntryHd"/>
      </w:pPr>
      <w:r>
        <w:t>When must duty be paid?</w:t>
      </w:r>
    </w:p>
    <w:p w14:paraId="193B8EBD" w14:textId="4CCCD750" w:rsidR="002C666C" w:rsidRDefault="002C666C" w:rsidP="002C666C">
      <w:pPr>
        <w:pStyle w:val="AmdtsEntries"/>
      </w:pPr>
      <w:r>
        <w:t>s 104</w:t>
      </w:r>
      <w:r>
        <w:tab/>
        <w:t xml:space="preserve">am </w:t>
      </w:r>
      <w:hyperlink r:id="rId781" w:tooltip="Statute Law Amendment Act 2014 (No 2)" w:history="1">
        <w:r>
          <w:rPr>
            <w:rStyle w:val="charCitHyperlinkAbbrev"/>
          </w:rPr>
          <w:t>A2014</w:t>
        </w:r>
        <w:r>
          <w:rPr>
            <w:rStyle w:val="charCitHyperlinkAbbrev"/>
          </w:rPr>
          <w:noBreakHyphen/>
          <w:t>44</w:t>
        </w:r>
      </w:hyperlink>
      <w:r>
        <w:t xml:space="preserve"> amdt 3.16</w:t>
      </w:r>
    </w:p>
    <w:p w14:paraId="1CDFB790" w14:textId="77777777" w:rsidR="00610F15" w:rsidRDefault="00610F15" w:rsidP="00610F15">
      <w:pPr>
        <w:pStyle w:val="AmdtsEntryHd"/>
      </w:pPr>
      <w:r>
        <w:t>Who is liable to pay duty?</w:t>
      </w:r>
    </w:p>
    <w:p w14:paraId="4D91CD0E" w14:textId="1374DD80" w:rsidR="00610F15" w:rsidRPr="002C666C" w:rsidRDefault="00610F15" w:rsidP="00610F15">
      <w:pPr>
        <w:pStyle w:val="AmdtsEntries"/>
      </w:pPr>
      <w:r>
        <w:t>s 105</w:t>
      </w:r>
      <w:r>
        <w:tab/>
        <w:t xml:space="preserve">am </w:t>
      </w:r>
      <w:hyperlink r:id="rId782" w:tooltip="Revenue Legislation Amendment Act 2017" w:history="1">
        <w:r>
          <w:rPr>
            <w:rStyle w:val="charCitHyperlinkAbbrev"/>
          </w:rPr>
          <w:t>A2017</w:t>
        </w:r>
        <w:r>
          <w:rPr>
            <w:rStyle w:val="charCitHyperlinkAbbrev"/>
          </w:rPr>
          <w:noBreakHyphen/>
          <w:t>1</w:t>
        </w:r>
      </w:hyperlink>
      <w:r>
        <w:t xml:space="preserve"> amdt 1.98</w:t>
      </w:r>
    </w:p>
    <w:p w14:paraId="6D745F56" w14:textId="77777777" w:rsidR="003F79C5" w:rsidRDefault="003F79C5">
      <w:pPr>
        <w:pStyle w:val="AmdtsEntryHd"/>
      </w:pPr>
      <w:r>
        <w:t>Acquisition of land use entitlement</w:t>
      </w:r>
    </w:p>
    <w:p w14:paraId="247A4A80" w14:textId="1013B785" w:rsidR="003F79C5" w:rsidRDefault="003F79C5">
      <w:pPr>
        <w:pStyle w:val="AmdtsEntries"/>
      </w:pPr>
      <w:r>
        <w:t>s 106</w:t>
      </w:r>
      <w:r>
        <w:tab/>
        <w:t xml:space="preserve">am </w:t>
      </w:r>
      <w:hyperlink r:id="rId783"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1.1231</w:t>
      </w:r>
      <w:r w:rsidR="0076337F">
        <w:t xml:space="preserve">; </w:t>
      </w:r>
      <w:hyperlink r:id="rId784" w:tooltip="Statute Law Amendment Act 2021" w:history="1">
        <w:r w:rsidR="0076337F" w:rsidRPr="004E1A6C">
          <w:rPr>
            <w:color w:val="0000FF" w:themeColor="hyperlink"/>
          </w:rPr>
          <w:t>A2021-12</w:t>
        </w:r>
      </w:hyperlink>
      <w:r w:rsidR="0076337F" w:rsidRPr="004E1A6C">
        <w:t xml:space="preserve"> amdt 3</w:t>
      </w:r>
      <w:r w:rsidR="0076337F">
        <w:t>.25</w:t>
      </w:r>
    </w:p>
    <w:p w14:paraId="0288C57A" w14:textId="77777777" w:rsidR="003F79C5" w:rsidRDefault="003F79C5">
      <w:pPr>
        <w:pStyle w:val="AmdtsEntryHd"/>
      </w:pPr>
      <w:r>
        <w:t>What statement under s 106 must contain</w:t>
      </w:r>
    </w:p>
    <w:p w14:paraId="540C9CE8" w14:textId="039893E6" w:rsidR="003F79C5" w:rsidRDefault="003F79C5">
      <w:pPr>
        <w:pStyle w:val="AmdtsEntries"/>
        <w:keepNext/>
      </w:pPr>
      <w:r>
        <w:t>s 107 hdg</w:t>
      </w:r>
      <w:r>
        <w:tab/>
        <w:t xml:space="preserve">sub </w:t>
      </w:r>
      <w:hyperlink r:id="rId785"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w:t>
      </w:r>
      <w:r w:rsidR="000957C0">
        <w:t>1</w:t>
      </w:r>
      <w:r>
        <w:t>232</w:t>
      </w:r>
    </w:p>
    <w:p w14:paraId="02EC43FC" w14:textId="1E1C0325" w:rsidR="003F79C5" w:rsidRDefault="003F79C5">
      <w:pPr>
        <w:pStyle w:val="AmdtsEntries"/>
      </w:pPr>
      <w:r>
        <w:t>s 107</w:t>
      </w:r>
      <w:r>
        <w:tab/>
        <w:t xml:space="preserve">am </w:t>
      </w:r>
      <w:hyperlink r:id="rId786" w:tooltip="Legislation (Consequential Amendments) Act 2001" w:history="1">
        <w:r w:rsidR="00E2194F" w:rsidRPr="00E2194F">
          <w:rPr>
            <w:rStyle w:val="charCitHyperlinkAbbrev"/>
          </w:rPr>
          <w:t>A2001</w:t>
        </w:r>
        <w:r w:rsidR="00E2194F" w:rsidRPr="00E2194F">
          <w:rPr>
            <w:rStyle w:val="charCitHyperlinkAbbrev"/>
          </w:rPr>
          <w:noBreakHyphen/>
          <w:t>44</w:t>
        </w:r>
      </w:hyperlink>
      <w:r w:rsidR="000957C0">
        <w:t xml:space="preserve"> amdt 1.1</w:t>
      </w:r>
      <w:r>
        <w:t>232</w:t>
      </w:r>
    </w:p>
    <w:p w14:paraId="3CF8BA8B" w14:textId="77777777" w:rsidR="00BF66BB" w:rsidRDefault="00610F15" w:rsidP="00BF66BB">
      <w:pPr>
        <w:pStyle w:val="AmdtsEntryHd"/>
      </w:pPr>
      <w:r>
        <w:t>Assessment of duty</w:t>
      </w:r>
    </w:p>
    <w:p w14:paraId="2D192F7B" w14:textId="359E8584" w:rsidR="00BF66BB" w:rsidRDefault="00BF66BB" w:rsidP="00BF66BB">
      <w:pPr>
        <w:pStyle w:val="AmdtsEntries"/>
      </w:pPr>
      <w:r>
        <w:t>s 108</w:t>
      </w:r>
      <w:r>
        <w:tab/>
        <w:t xml:space="preserve">am </w:t>
      </w:r>
      <w:hyperlink r:id="rId787" w:tooltip="Revenue Legislation Amendment Act 2017" w:history="1">
        <w:r>
          <w:rPr>
            <w:rStyle w:val="charCitHyperlinkAbbrev"/>
          </w:rPr>
          <w:t>A2017</w:t>
        </w:r>
        <w:r>
          <w:rPr>
            <w:rStyle w:val="charCitHyperlinkAbbrev"/>
          </w:rPr>
          <w:noBreakHyphen/>
          <w:t>1</w:t>
        </w:r>
      </w:hyperlink>
      <w:r>
        <w:t xml:space="preserve"> amdt</w:t>
      </w:r>
      <w:r w:rsidR="0069266D">
        <w:t xml:space="preserve"> 1.67</w:t>
      </w:r>
    </w:p>
    <w:p w14:paraId="1DD06B3E" w14:textId="77777777" w:rsidR="002A0AA6" w:rsidRDefault="002A0AA6" w:rsidP="002A0AA6">
      <w:pPr>
        <w:pStyle w:val="AmdtsEntryHd"/>
      </w:pPr>
      <w:r w:rsidRPr="0025509A">
        <w:t>Disability exemption</w:t>
      </w:r>
    </w:p>
    <w:p w14:paraId="5FAEFC05" w14:textId="6A563949" w:rsidR="002A0AA6" w:rsidRDefault="002A0AA6" w:rsidP="002A0AA6">
      <w:pPr>
        <w:pStyle w:val="AmdtsEntries"/>
        <w:keepNext/>
      </w:pPr>
      <w:r>
        <w:t>s 109</w:t>
      </w:r>
      <w:r>
        <w:tab/>
        <w:t xml:space="preserve">am </w:t>
      </w:r>
      <w:hyperlink r:id="rId788" w:tooltip="Financial Relations Agreement Consequential Amendments Act 2000" w:history="1">
        <w:r w:rsidRPr="00E2194F">
          <w:rPr>
            <w:rStyle w:val="charCitHyperlinkAbbrev"/>
          </w:rPr>
          <w:t>A2000</w:t>
        </w:r>
        <w:r w:rsidRPr="00E2194F">
          <w:rPr>
            <w:rStyle w:val="charCitHyperlinkAbbrev"/>
          </w:rPr>
          <w:noBreakHyphen/>
          <w:t>34</w:t>
        </w:r>
      </w:hyperlink>
      <w:r>
        <w:t xml:space="preserve"> s 16; </w:t>
      </w:r>
      <w:hyperlink r:id="rId789" w:tooltip="Duties (Landholders) Amendment Act 2008" w:history="1">
        <w:r w:rsidRPr="00E2194F">
          <w:rPr>
            <w:rStyle w:val="charCitHyperlinkAbbrev"/>
          </w:rPr>
          <w:t>A2008</w:t>
        </w:r>
        <w:r w:rsidRPr="00E2194F">
          <w:rPr>
            <w:rStyle w:val="charCitHyperlinkAbbrev"/>
          </w:rPr>
          <w:noBreakHyphen/>
          <w:t>31</w:t>
        </w:r>
      </w:hyperlink>
      <w:r>
        <w:t xml:space="preserve"> s 11, amdt 1.14</w:t>
      </w:r>
    </w:p>
    <w:p w14:paraId="57072521" w14:textId="77777777" w:rsidR="002A0AA6" w:rsidRDefault="002A0AA6" w:rsidP="002A0AA6">
      <w:pPr>
        <w:pStyle w:val="AmdtsEntries"/>
      </w:pPr>
      <w:r w:rsidRPr="00374D26">
        <w:tab/>
        <w:t>exp 30 June 2010 (s 75A)</w:t>
      </w:r>
    </w:p>
    <w:p w14:paraId="4828509C" w14:textId="2CA462FE" w:rsidR="002A0AA6" w:rsidRPr="00374D26" w:rsidRDefault="002A0AA6" w:rsidP="002A0AA6">
      <w:pPr>
        <w:pStyle w:val="AmdtsEntries"/>
      </w:pPr>
      <w:r>
        <w:tab/>
        <w:t xml:space="preserve">ins </w:t>
      </w:r>
      <w:hyperlink r:id="rId790" w:tooltip="Revenue Legislation Amendment Act 2021" w:history="1">
        <w:r>
          <w:rPr>
            <w:rStyle w:val="charCitHyperlinkAbbrev"/>
          </w:rPr>
          <w:t>A2021</w:t>
        </w:r>
        <w:r>
          <w:rPr>
            <w:rStyle w:val="charCitHyperlinkAbbrev"/>
          </w:rPr>
          <w:noBreakHyphen/>
          <w:t>10</w:t>
        </w:r>
      </w:hyperlink>
      <w:r>
        <w:t xml:space="preserve"> amdt 1.5</w:t>
      </w:r>
    </w:p>
    <w:p w14:paraId="3A3F4904" w14:textId="77777777" w:rsidR="003F79C5" w:rsidRDefault="003F79C5">
      <w:pPr>
        <w:pStyle w:val="AmdtsEntryHd"/>
      </w:pPr>
      <w:r>
        <w:t>Allotment of shares by direction</w:t>
      </w:r>
    </w:p>
    <w:p w14:paraId="28E0F54C" w14:textId="121EC510" w:rsidR="003F79C5" w:rsidRDefault="003F79C5">
      <w:pPr>
        <w:pStyle w:val="AmdtsEntries"/>
        <w:keepNext/>
      </w:pPr>
      <w:r>
        <w:t>pt 3.5 hdg</w:t>
      </w:r>
      <w:r>
        <w:tab/>
        <w:t xml:space="preserve">(prev ch 3 pt 5 hdg) renum R1 LA (see </w:t>
      </w:r>
      <w:hyperlink r:id="rId79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592F2C17" w14:textId="77777777" w:rsidR="003F79C5" w:rsidRPr="00374D26" w:rsidRDefault="003F79C5">
      <w:pPr>
        <w:pStyle w:val="AmdtsEntries"/>
      </w:pPr>
      <w:r w:rsidRPr="00374D26">
        <w:tab/>
        <w:t>exp 30 June 2010 (s 75A)</w:t>
      </w:r>
    </w:p>
    <w:p w14:paraId="69F8892C" w14:textId="77777777" w:rsidR="003F79C5" w:rsidRDefault="003F79C5">
      <w:pPr>
        <w:pStyle w:val="AmdtsEntryHd"/>
      </w:pPr>
      <w:r>
        <w:t>When does a liability for duty arise?</w:t>
      </w:r>
    </w:p>
    <w:p w14:paraId="7EB34DB6" w14:textId="77777777" w:rsidR="003F79C5" w:rsidRPr="00374D26" w:rsidRDefault="003F79C5">
      <w:pPr>
        <w:pStyle w:val="AmdtsEntries"/>
      </w:pPr>
      <w:r w:rsidRPr="00374D26">
        <w:t>s 110</w:t>
      </w:r>
      <w:r w:rsidRPr="00374D26">
        <w:tab/>
        <w:t>exp 30 June 2010 (s 75A)</w:t>
      </w:r>
    </w:p>
    <w:p w14:paraId="3FB936DA" w14:textId="77777777" w:rsidR="003F79C5" w:rsidRDefault="003F79C5">
      <w:pPr>
        <w:pStyle w:val="AmdtsEntryHd"/>
      </w:pPr>
      <w:r>
        <w:rPr>
          <w:szCs w:val="24"/>
        </w:rPr>
        <w:t>When must duty be paid?</w:t>
      </w:r>
    </w:p>
    <w:p w14:paraId="3F7A2D3A" w14:textId="77777777" w:rsidR="003F79C5" w:rsidRPr="00374D26" w:rsidRDefault="003F79C5">
      <w:pPr>
        <w:pStyle w:val="AmdtsEntries"/>
      </w:pPr>
      <w:r w:rsidRPr="00374D26">
        <w:t>s 111</w:t>
      </w:r>
      <w:r w:rsidRPr="00374D26">
        <w:tab/>
        <w:t>exp 30 June 2010 (s 75A)</w:t>
      </w:r>
    </w:p>
    <w:p w14:paraId="4D25D05A" w14:textId="77777777" w:rsidR="003F79C5" w:rsidRDefault="003F79C5">
      <w:pPr>
        <w:pStyle w:val="AmdtsEntryHd"/>
      </w:pPr>
      <w:r>
        <w:t>Who is liable to pay the duty?</w:t>
      </w:r>
    </w:p>
    <w:p w14:paraId="3EB6F512" w14:textId="77777777" w:rsidR="003F79C5" w:rsidRPr="00374D26" w:rsidRDefault="003F79C5">
      <w:pPr>
        <w:pStyle w:val="AmdtsEntries"/>
      </w:pPr>
      <w:r w:rsidRPr="00374D26">
        <w:t>s 112</w:t>
      </w:r>
      <w:r w:rsidRPr="00374D26">
        <w:tab/>
        <w:t>exp 30 June 2010 (s 75A)</w:t>
      </w:r>
    </w:p>
    <w:p w14:paraId="0BE48E5B" w14:textId="77777777" w:rsidR="003F79C5" w:rsidRDefault="003F79C5">
      <w:pPr>
        <w:pStyle w:val="AmdtsEntryHd"/>
      </w:pPr>
      <w:r>
        <w:t>Acquisition of shares by allotment</w:t>
      </w:r>
    </w:p>
    <w:p w14:paraId="5A35F23A" w14:textId="77777777" w:rsidR="003F79C5" w:rsidRPr="00374D26" w:rsidRDefault="003F79C5">
      <w:pPr>
        <w:pStyle w:val="AmdtsEntries"/>
      </w:pPr>
      <w:r w:rsidRPr="00374D26">
        <w:t>s 113</w:t>
      </w:r>
      <w:r w:rsidRPr="00374D26">
        <w:tab/>
        <w:t>exp 30 June 2010 (s 75A)</w:t>
      </w:r>
    </w:p>
    <w:p w14:paraId="629A8B9C" w14:textId="77777777" w:rsidR="003F79C5" w:rsidRDefault="003F79C5">
      <w:pPr>
        <w:pStyle w:val="AmdtsEntryHd"/>
      </w:pPr>
      <w:r>
        <w:t>What allotment statement must contain</w:t>
      </w:r>
    </w:p>
    <w:p w14:paraId="5DEAD921" w14:textId="1DCEDD6C" w:rsidR="003F79C5" w:rsidRDefault="003F79C5">
      <w:pPr>
        <w:pStyle w:val="AmdtsEntries"/>
        <w:keepNext/>
      </w:pPr>
      <w:r>
        <w:t>s 114 hdg</w:t>
      </w:r>
      <w:r>
        <w:tab/>
        <w:t xml:space="preserve">sub </w:t>
      </w:r>
      <w:hyperlink r:id="rId792"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w:t>
      </w:r>
      <w:r w:rsidR="000957C0">
        <w:t>1</w:t>
      </w:r>
      <w:r>
        <w:t>233</w:t>
      </w:r>
    </w:p>
    <w:p w14:paraId="1598B1B0" w14:textId="44A3B5D0" w:rsidR="003F79C5" w:rsidRDefault="003F79C5">
      <w:pPr>
        <w:pStyle w:val="AmdtsEntries"/>
      </w:pPr>
      <w:r>
        <w:t>s 114</w:t>
      </w:r>
      <w:r>
        <w:tab/>
        <w:t xml:space="preserve">am </w:t>
      </w:r>
      <w:hyperlink r:id="rId793"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1.1233</w:t>
      </w:r>
    </w:p>
    <w:p w14:paraId="1DE57997" w14:textId="77777777" w:rsidR="003F79C5" w:rsidRPr="00374D26" w:rsidRDefault="003F79C5">
      <w:pPr>
        <w:pStyle w:val="AmdtsEntries"/>
      </w:pPr>
      <w:r w:rsidRPr="00374D26">
        <w:tab/>
        <w:t>exp 30 June 2010 (s 75A)</w:t>
      </w:r>
    </w:p>
    <w:p w14:paraId="077668BB" w14:textId="77777777" w:rsidR="003F79C5" w:rsidRDefault="003F79C5">
      <w:pPr>
        <w:pStyle w:val="AmdtsEntryHd"/>
      </w:pPr>
      <w:r>
        <w:rPr>
          <w:szCs w:val="24"/>
        </w:rPr>
        <w:t>Assessment of duty</w:t>
      </w:r>
    </w:p>
    <w:p w14:paraId="649C7D5C" w14:textId="77777777" w:rsidR="003F79C5" w:rsidRPr="00374D26" w:rsidRDefault="003F79C5">
      <w:pPr>
        <w:pStyle w:val="AmdtsEntries"/>
      </w:pPr>
      <w:r w:rsidRPr="00374D26">
        <w:t>s 115</w:t>
      </w:r>
      <w:r w:rsidRPr="00374D26">
        <w:tab/>
        <w:t>exp 30 June 2010 (s 75A)</w:t>
      </w:r>
    </w:p>
    <w:p w14:paraId="628231CC" w14:textId="77777777" w:rsidR="003F79C5" w:rsidRDefault="003F79C5">
      <w:pPr>
        <w:pStyle w:val="AmdtsEntryHd"/>
      </w:pPr>
      <w:r>
        <w:lastRenderedPageBreak/>
        <w:t xml:space="preserve">Voluntary transfers under </w:t>
      </w:r>
      <w:r w:rsidR="00EA659F" w:rsidRPr="00C25CF5">
        <w:rPr>
          <w:rStyle w:val="CharPartText"/>
        </w:rPr>
        <w:t>Financial Sector (Transfer and Restructure) Act</w:t>
      </w:r>
      <w:r w:rsidR="00EA659F">
        <w:rPr>
          <w:rStyle w:val="CharPartText"/>
        </w:rPr>
        <w:t> </w:t>
      </w:r>
      <w:r w:rsidR="00EA659F" w:rsidRPr="00C25CF5">
        <w:rPr>
          <w:rStyle w:val="CharPartText"/>
        </w:rPr>
        <w:t>1999 (Cwlth)</w:t>
      </w:r>
    </w:p>
    <w:p w14:paraId="37BD5738" w14:textId="4CAF29DC" w:rsidR="003F79C5" w:rsidRDefault="003F79C5">
      <w:pPr>
        <w:pStyle w:val="AmdtsEntries"/>
        <w:keepNext/>
      </w:pPr>
      <w:r>
        <w:t>pt 3.6 hdg</w:t>
      </w:r>
      <w:r>
        <w:tab/>
        <w:t xml:space="preserve">(prev ch 3 pt 6 hdg) ins </w:t>
      </w:r>
      <w:hyperlink r:id="rId79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15</w:t>
      </w:r>
    </w:p>
    <w:p w14:paraId="75C7DFB3" w14:textId="66EBB9A3" w:rsidR="003F79C5" w:rsidRDefault="003F79C5" w:rsidP="00B90099">
      <w:pPr>
        <w:pStyle w:val="AmdtsEntries"/>
        <w:keepNext/>
      </w:pPr>
      <w:r>
        <w:tab/>
        <w:t xml:space="preserve">renum R1 LA (see </w:t>
      </w:r>
      <w:hyperlink r:id="rId795"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0FDDC67F" w14:textId="61760C99" w:rsidR="003F79C5" w:rsidRDefault="003F79C5">
      <w:pPr>
        <w:pStyle w:val="AmdtsEntries"/>
      </w:pPr>
      <w:r>
        <w:tab/>
        <w:t xml:space="preserve">sub </w:t>
      </w:r>
      <w:hyperlink r:id="rId796"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3.79</w:t>
      </w:r>
    </w:p>
    <w:p w14:paraId="4A14C257" w14:textId="6703B9F9" w:rsidR="00836F31" w:rsidRDefault="00836F31">
      <w:pPr>
        <w:pStyle w:val="AmdtsEntries"/>
      </w:pPr>
      <w:r>
        <w:tab/>
        <w:t xml:space="preserve">am </w:t>
      </w:r>
      <w:hyperlink r:id="rId797" w:tooltip="Revenue Legislation Amendment Act 2019" w:history="1">
        <w:r w:rsidRPr="000D3A9A">
          <w:rPr>
            <w:rStyle w:val="charCitHyperlinkAbbrev"/>
          </w:rPr>
          <w:t>A2019</w:t>
        </w:r>
        <w:r w:rsidRPr="000D3A9A">
          <w:rPr>
            <w:rStyle w:val="charCitHyperlinkAbbrev"/>
          </w:rPr>
          <w:noBreakHyphen/>
          <w:t>7</w:t>
        </w:r>
      </w:hyperlink>
      <w:r>
        <w:t xml:space="preserve"> amdt 1.14</w:t>
      </w:r>
    </w:p>
    <w:p w14:paraId="19705308" w14:textId="77777777" w:rsidR="003F79C5" w:rsidRDefault="003F79C5">
      <w:pPr>
        <w:pStyle w:val="AmdtsEntryHd"/>
      </w:pPr>
      <w:r>
        <w:t>Definitions</w:t>
      </w:r>
      <w:r w:rsidR="009F6A72">
        <w:t>—</w:t>
      </w:r>
      <w:r>
        <w:t>pt 3.6</w:t>
      </w:r>
    </w:p>
    <w:p w14:paraId="052E2211" w14:textId="1B1F4978" w:rsidR="003F79C5" w:rsidRDefault="003F79C5" w:rsidP="00C119BD">
      <w:pPr>
        <w:pStyle w:val="AmdtsEntries"/>
        <w:keepNext/>
      </w:pPr>
      <w:r>
        <w:t>s 115A</w:t>
      </w:r>
      <w:r>
        <w:tab/>
        <w:t xml:space="preserve">ins </w:t>
      </w:r>
      <w:hyperlink r:id="rId79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15</w:t>
      </w:r>
    </w:p>
    <w:p w14:paraId="55DD9694" w14:textId="00CC9A80" w:rsidR="003F79C5" w:rsidRDefault="003F79C5" w:rsidP="00C119BD">
      <w:pPr>
        <w:pStyle w:val="AmdtsEntries"/>
        <w:keepNext/>
      </w:pPr>
      <w:r>
        <w:tab/>
        <w:t xml:space="preserve">def </w:t>
      </w:r>
      <w:r>
        <w:rPr>
          <w:rStyle w:val="charBoldItals"/>
        </w:rPr>
        <w:t xml:space="preserve">asset </w:t>
      </w:r>
      <w:r>
        <w:t xml:space="preserve">am </w:t>
      </w:r>
      <w:hyperlink r:id="rId799"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3.81</w:t>
      </w:r>
      <w:r w:rsidR="000074B2">
        <w:t xml:space="preserve">; </w:t>
      </w:r>
      <w:hyperlink r:id="rId800" w:tooltip="Revenue Legislation Amendment Act 2019" w:history="1">
        <w:r w:rsidR="000074B2" w:rsidRPr="000D3A9A">
          <w:rPr>
            <w:rStyle w:val="charCitHyperlinkAbbrev"/>
          </w:rPr>
          <w:t>A2019</w:t>
        </w:r>
        <w:r w:rsidR="000074B2" w:rsidRPr="000D3A9A">
          <w:rPr>
            <w:rStyle w:val="charCitHyperlinkAbbrev"/>
          </w:rPr>
          <w:noBreakHyphen/>
          <w:t>7</w:t>
        </w:r>
      </w:hyperlink>
      <w:r w:rsidR="000074B2">
        <w:t xml:space="preserve"> amdt 1.15</w:t>
      </w:r>
    </w:p>
    <w:p w14:paraId="30E692A5" w14:textId="0CA6ED1A" w:rsidR="003F79C5" w:rsidRDefault="003F79C5" w:rsidP="00C119BD">
      <w:pPr>
        <w:pStyle w:val="AmdtsEntries"/>
        <w:keepNext/>
      </w:pPr>
      <w:r>
        <w:tab/>
        <w:t xml:space="preserve">def </w:t>
      </w:r>
      <w:r>
        <w:rPr>
          <w:rStyle w:val="charBoldItals"/>
        </w:rPr>
        <w:t xml:space="preserve">business </w:t>
      </w:r>
      <w:r>
        <w:t xml:space="preserve">am </w:t>
      </w:r>
      <w:hyperlink r:id="rId801"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3.81</w:t>
      </w:r>
      <w:r w:rsidR="000074B2">
        <w:t xml:space="preserve">; </w:t>
      </w:r>
      <w:hyperlink r:id="rId802" w:tooltip="Revenue Legislation Amendment Act 2019" w:history="1">
        <w:r w:rsidR="000074B2" w:rsidRPr="000D3A9A">
          <w:rPr>
            <w:rStyle w:val="charCitHyperlinkAbbrev"/>
          </w:rPr>
          <w:t>A2019</w:t>
        </w:r>
        <w:r w:rsidR="000074B2" w:rsidRPr="000D3A9A">
          <w:rPr>
            <w:rStyle w:val="charCitHyperlinkAbbrev"/>
          </w:rPr>
          <w:noBreakHyphen/>
          <w:t>7</w:t>
        </w:r>
      </w:hyperlink>
      <w:r w:rsidR="000074B2">
        <w:t xml:space="preserve"> amdt 1.15</w:t>
      </w:r>
    </w:p>
    <w:p w14:paraId="1894867B" w14:textId="64B6C914" w:rsidR="003F79C5" w:rsidRDefault="003F79C5" w:rsidP="00C119BD">
      <w:pPr>
        <w:pStyle w:val="AmdtsEntries"/>
        <w:keepNext/>
      </w:pPr>
      <w:r>
        <w:tab/>
        <w:t xml:space="preserve">def </w:t>
      </w:r>
      <w:r>
        <w:rPr>
          <w:rStyle w:val="charBoldItals"/>
        </w:rPr>
        <w:t xml:space="preserve">FS (BTGR) Act </w:t>
      </w:r>
      <w:r>
        <w:t xml:space="preserve">ins </w:t>
      </w:r>
      <w:hyperlink r:id="rId803"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3.80</w:t>
      </w:r>
    </w:p>
    <w:p w14:paraId="14F7DB8D" w14:textId="49E86157" w:rsidR="00700008" w:rsidRDefault="00700008" w:rsidP="00700008">
      <w:pPr>
        <w:pStyle w:val="AmdtsEntriesDefL2"/>
        <w:keepNext/>
        <w:keepLines/>
      </w:pPr>
      <w:r>
        <w:tab/>
        <w:t xml:space="preserve">om </w:t>
      </w:r>
      <w:hyperlink r:id="rId804" w:tooltip="Revenue Legislation Amendment Act 2019" w:history="1">
        <w:r w:rsidRPr="000D3A9A">
          <w:rPr>
            <w:rStyle w:val="charCitHyperlinkAbbrev"/>
          </w:rPr>
          <w:t>A2019</w:t>
        </w:r>
        <w:r w:rsidRPr="000D3A9A">
          <w:rPr>
            <w:rStyle w:val="charCitHyperlinkAbbrev"/>
          </w:rPr>
          <w:noBreakHyphen/>
          <w:t>7</w:t>
        </w:r>
      </w:hyperlink>
      <w:r>
        <w:t xml:space="preserve"> amdt 1.7</w:t>
      </w:r>
    </w:p>
    <w:p w14:paraId="03AE72EA" w14:textId="3F265FA8" w:rsidR="003F79C5" w:rsidRDefault="003F79C5">
      <w:pPr>
        <w:pStyle w:val="AmdtsEntries"/>
      </w:pPr>
      <w:r>
        <w:tab/>
        <w:t xml:space="preserve">def </w:t>
      </w:r>
      <w:r>
        <w:rPr>
          <w:rStyle w:val="charBoldItals"/>
        </w:rPr>
        <w:t xml:space="preserve">FS (TB) Act </w:t>
      </w:r>
      <w:r>
        <w:t xml:space="preserve">om </w:t>
      </w:r>
      <w:hyperlink r:id="rId805"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3.80</w:t>
      </w:r>
    </w:p>
    <w:p w14:paraId="567B2172" w14:textId="6970674D" w:rsidR="00B05891" w:rsidRDefault="00B05891">
      <w:pPr>
        <w:pStyle w:val="AmdtsEntries"/>
      </w:pPr>
      <w:r>
        <w:tab/>
        <w:t xml:space="preserve">def </w:t>
      </w:r>
      <w:r w:rsidRPr="00B05891">
        <w:rPr>
          <w:rStyle w:val="charBoldItals"/>
        </w:rPr>
        <w:t>FS (TR) Act</w:t>
      </w:r>
      <w:r>
        <w:t xml:space="preserve"> ins </w:t>
      </w:r>
      <w:hyperlink r:id="rId806" w:tooltip="Revenue Legislation Amendment Act 2019" w:history="1">
        <w:r w:rsidRPr="000D3A9A">
          <w:rPr>
            <w:rStyle w:val="charCitHyperlinkAbbrev"/>
          </w:rPr>
          <w:t>A2019</w:t>
        </w:r>
        <w:r w:rsidRPr="000D3A9A">
          <w:rPr>
            <w:rStyle w:val="charCitHyperlinkAbbrev"/>
          </w:rPr>
          <w:noBreakHyphen/>
          <w:t>7</w:t>
        </w:r>
      </w:hyperlink>
      <w:r>
        <w:t xml:space="preserve"> amdt 1.8</w:t>
      </w:r>
    </w:p>
    <w:p w14:paraId="4CBEF339" w14:textId="1B9AAD5F" w:rsidR="003F79C5" w:rsidRDefault="003F79C5">
      <w:pPr>
        <w:pStyle w:val="AmdtsEntries"/>
      </w:pPr>
      <w:r>
        <w:tab/>
        <w:t xml:space="preserve">def </w:t>
      </w:r>
      <w:r>
        <w:rPr>
          <w:rStyle w:val="charBoldItals"/>
        </w:rPr>
        <w:t xml:space="preserve">receiving body </w:t>
      </w:r>
      <w:r>
        <w:t xml:space="preserve">am </w:t>
      </w:r>
      <w:hyperlink r:id="rId807"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3.81</w:t>
      </w:r>
      <w:r w:rsidR="000074B2">
        <w:t xml:space="preserve">; </w:t>
      </w:r>
      <w:hyperlink r:id="rId808" w:tooltip="Revenue Legislation Amendment Act 2019" w:history="1">
        <w:r w:rsidR="000074B2" w:rsidRPr="000D3A9A">
          <w:rPr>
            <w:rStyle w:val="charCitHyperlinkAbbrev"/>
          </w:rPr>
          <w:t>A2019</w:t>
        </w:r>
        <w:r w:rsidR="000074B2" w:rsidRPr="000D3A9A">
          <w:rPr>
            <w:rStyle w:val="charCitHyperlinkAbbrev"/>
          </w:rPr>
          <w:noBreakHyphen/>
          <w:t>7</w:t>
        </w:r>
      </w:hyperlink>
      <w:r w:rsidR="000074B2">
        <w:t xml:space="preserve"> amdt 1.15</w:t>
      </w:r>
    </w:p>
    <w:p w14:paraId="54859F42" w14:textId="6BA9FF8B" w:rsidR="003F79C5" w:rsidRDefault="003F79C5">
      <w:pPr>
        <w:pStyle w:val="AmdtsEntries"/>
      </w:pPr>
      <w:r>
        <w:tab/>
        <w:t xml:space="preserve">def </w:t>
      </w:r>
      <w:r>
        <w:rPr>
          <w:rStyle w:val="charBoldItals"/>
        </w:rPr>
        <w:t xml:space="preserve">voluntary transfer </w:t>
      </w:r>
      <w:r>
        <w:t xml:space="preserve">am </w:t>
      </w:r>
      <w:hyperlink r:id="rId809"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3.81</w:t>
      </w:r>
      <w:r w:rsidR="000074B2">
        <w:t xml:space="preserve">; </w:t>
      </w:r>
      <w:hyperlink r:id="rId810" w:tooltip="Revenue Legislation Amendment Act 2019" w:history="1">
        <w:r w:rsidR="000074B2" w:rsidRPr="000D3A9A">
          <w:rPr>
            <w:rStyle w:val="charCitHyperlinkAbbrev"/>
          </w:rPr>
          <w:t>A2019</w:t>
        </w:r>
        <w:r w:rsidR="000074B2" w:rsidRPr="000D3A9A">
          <w:rPr>
            <w:rStyle w:val="charCitHyperlinkAbbrev"/>
          </w:rPr>
          <w:noBreakHyphen/>
          <w:t>7</w:t>
        </w:r>
      </w:hyperlink>
      <w:r w:rsidR="000074B2">
        <w:t xml:space="preserve"> amdt 1.15</w:t>
      </w:r>
    </w:p>
    <w:p w14:paraId="253B80BE" w14:textId="77777777" w:rsidR="003F79C5" w:rsidRDefault="003F79C5">
      <w:pPr>
        <w:pStyle w:val="AmdtsEntryHd"/>
      </w:pPr>
      <w:r>
        <w:t>Declaration required if business transferred</w:t>
      </w:r>
    </w:p>
    <w:p w14:paraId="76C6C3B9" w14:textId="45BA2A61" w:rsidR="003F79C5" w:rsidRDefault="003F79C5">
      <w:pPr>
        <w:pStyle w:val="AmdtsEntries"/>
      </w:pPr>
      <w:r>
        <w:t>s 115B</w:t>
      </w:r>
      <w:r>
        <w:tab/>
        <w:t xml:space="preserve">ins </w:t>
      </w:r>
      <w:hyperlink r:id="rId81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15</w:t>
      </w:r>
    </w:p>
    <w:p w14:paraId="424F9415" w14:textId="0AD0D2B1" w:rsidR="003F79C5" w:rsidRDefault="003F79C5">
      <w:pPr>
        <w:pStyle w:val="AmdtsEntries"/>
      </w:pPr>
      <w:r>
        <w:tab/>
        <w:t xml:space="preserve">am </w:t>
      </w:r>
      <w:hyperlink r:id="rId812"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3.82; </w:t>
      </w:r>
      <w:hyperlink r:id="rId81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1.15</w:t>
      </w:r>
      <w:r w:rsidR="001F4C64">
        <w:t xml:space="preserve">; </w:t>
      </w:r>
      <w:hyperlink r:id="rId814" w:tooltip="Statute Law Amendment Act 2015" w:history="1">
        <w:r w:rsidR="001F4C64">
          <w:rPr>
            <w:rStyle w:val="charCitHyperlinkAbbrev"/>
          </w:rPr>
          <w:t>A2015</w:t>
        </w:r>
        <w:r w:rsidR="001F4C64">
          <w:rPr>
            <w:rStyle w:val="charCitHyperlinkAbbrev"/>
          </w:rPr>
          <w:noBreakHyphen/>
          <w:t>15</w:t>
        </w:r>
      </w:hyperlink>
      <w:r w:rsidR="00712D42">
        <w:t xml:space="preserve"> amdt </w:t>
      </w:r>
      <w:r w:rsidR="001F4C64">
        <w:t>3.23</w:t>
      </w:r>
      <w:r w:rsidR="00CB1A81">
        <w:t xml:space="preserve">; </w:t>
      </w:r>
      <w:hyperlink r:id="rId815" w:tooltip="Revenue Legislation Amendment Act 2019" w:history="1">
        <w:r w:rsidR="00CB1A81" w:rsidRPr="000D3A9A">
          <w:rPr>
            <w:rStyle w:val="charCitHyperlinkAbbrev"/>
          </w:rPr>
          <w:t>A2019</w:t>
        </w:r>
        <w:r w:rsidR="00CB1A81" w:rsidRPr="000D3A9A">
          <w:rPr>
            <w:rStyle w:val="charCitHyperlinkAbbrev"/>
          </w:rPr>
          <w:noBreakHyphen/>
          <w:t>7</w:t>
        </w:r>
      </w:hyperlink>
      <w:r w:rsidR="00CB1A81">
        <w:t xml:space="preserve"> amdt 1.15</w:t>
      </w:r>
      <w:r w:rsidR="0076337F">
        <w:t xml:space="preserve">; </w:t>
      </w:r>
      <w:hyperlink r:id="rId816" w:tooltip="Statute Law Amendment Act 2021" w:history="1">
        <w:r w:rsidR="0076337F" w:rsidRPr="004E1A6C">
          <w:rPr>
            <w:color w:val="0000FF" w:themeColor="hyperlink"/>
          </w:rPr>
          <w:t>A2021-12</w:t>
        </w:r>
      </w:hyperlink>
      <w:r w:rsidR="0076337F" w:rsidRPr="004E1A6C">
        <w:t xml:space="preserve"> amdt 3</w:t>
      </w:r>
      <w:r w:rsidR="0076337F">
        <w:t>.25. amdt 3.26</w:t>
      </w:r>
    </w:p>
    <w:p w14:paraId="01F0B77C" w14:textId="77777777" w:rsidR="003F79C5" w:rsidRDefault="003F79C5">
      <w:pPr>
        <w:pStyle w:val="AmdtsEntryHd"/>
      </w:pPr>
      <w:r>
        <w:t>When does liability for duty arise?</w:t>
      </w:r>
    </w:p>
    <w:p w14:paraId="0ABBB8F6" w14:textId="219A3E12" w:rsidR="003F79C5" w:rsidRDefault="00514225">
      <w:pPr>
        <w:pStyle w:val="AmdtsEntries"/>
      </w:pPr>
      <w:r>
        <w:t>s</w:t>
      </w:r>
      <w:r w:rsidR="003F79C5">
        <w:t xml:space="preserve"> 115C</w:t>
      </w:r>
      <w:r w:rsidR="003F79C5">
        <w:tab/>
        <w:t xml:space="preserve">ins </w:t>
      </w:r>
      <w:hyperlink r:id="rId817" w:tooltip="Duties Amendment Act 2001 (No 2)" w:history="1">
        <w:r w:rsidR="00E2194F" w:rsidRPr="00E2194F">
          <w:rPr>
            <w:rStyle w:val="charCitHyperlinkAbbrev"/>
          </w:rPr>
          <w:t>A2001</w:t>
        </w:r>
        <w:r w:rsidR="00E2194F" w:rsidRPr="00E2194F">
          <w:rPr>
            <w:rStyle w:val="charCitHyperlinkAbbrev"/>
          </w:rPr>
          <w:noBreakHyphen/>
          <w:t>55</w:t>
        </w:r>
      </w:hyperlink>
      <w:r w:rsidR="003F79C5">
        <w:t xml:space="preserve"> s 15</w:t>
      </w:r>
    </w:p>
    <w:p w14:paraId="5EB36F96" w14:textId="3FEBC19F" w:rsidR="001245D4" w:rsidRDefault="001245D4">
      <w:pPr>
        <w:pStyle w:val="AmdtsEntries"/>
      </w:pPr>
      <w:r>
        <w:tab/>
        <w:t xml:space="preserve">am </w:t>
      </w:r>
      <w:hyperlink r:id="rId818" w:tooltip="Revenue Legislation Amendment Act 2017" w:history="1">
        <w:r>
          <w:rPr>
            <w:rStyle w:val="charCitHyperlinkAbbrev"/>
          </w:rPr>
          <w:t>A2017</w:t>
        </w:r>
        <w:r>
          <w:rPr>
            <w:rStyle w:val="charCitHyperlinkAbbrev"/>
          </w:rPr>
          <w:noBreakHyphen/>
          <w:t>1</w:t>
        </w:r>
      </w:hyperlink>
      <w:r>
        <w:t xml:space="preserve"> amdt 1.99</w:t>
      </w:r>
    </w:p>
    <w:p w14:paraId="24CCC37F" w14:textId="77777777" w:rsidR="003F79C5" w:rsidRDefault="003F79C5">
      <w:pPr>
        <w:pStyle w:val="AmdtsEntryHd"/>
      </w:pPr>
      <w:r>
        <w:t>When must duty be paid?</w:t>
      </w:r>
    </w:p>
    <w:p w14:paraId="5E74ACE9" w14:textId="24CAD27C" w:rsidR="003F79C5" w:rsidRDefault="00514225">
      <w:pPr>
        <w:pStyle w:val="AmdtsEntries"/>
      </w:pPr>
      <w:r>
        <w:t>s</w:t>
      </w:r>
      <w:r w:rsidR="003F79C5">
        <w:t xml:space="preserve"> 115D</w:t>
      </w:r>
      <w:r w:rsidR="003F79C5">
        <w:tab/>
        <w:t xml:space="preserve">ins </w:t>
      </w:r>
      <w:hyperlink r:id="rId819" w:tooltip="Duties Amendment Act 2001 (No 2)" w:history="1">
        <w:r w:rsidR="00E2194F" w:rsidRPr="00E2194F">
          <w:rPr>
            <w:rStyle w:val="charCitHyperlinkAbbrev"/>
          </w:rPr>
          <w:t>A2001</w:t>
        </w:r>
        <w:r w:rsidR="00E2194F" w:rsidRPr="00E2194F">
          <w:rPr>
            <w:rStyle w:val="charCitHyperlinkAbbrev"/>
          </w:rPr>
          <w:noBreakHyphen/>
          <w:t>55</w:t>
        </w:r>
      </w:hyperlink>
      <w:r w:rsidR="003F79C5">
        <w:t xml:space="preserve"> s 15</w:t>
      </w:r>
    </w:p>
    <w:p w14:paraId="3D1A5550" w14:textId="68882F93" w:rsidR="002C666C" w:rsidRDefault="002C666C">
      <w:pPr>
        <w:pStyle w:val="AmdtsEntries"/>
      </w:pPr>
      <w:r>
        <w:tab/>
        <w:t xml:space="preserve">am </w:t>
      </w:r>
      <w:hyperlink r:id="rId820" w:tooltip="Statute Law Amendment Act 2014 (No 2)" w:history="1">
        <w:r>
          <w:rPr>
            <w:rStyle w:val="charCitHyperlinkAbbrev"/>
          </w:rPr>
          <w:t>A2014</w:t>
        </w:r>
        <w:r>
          <w:rPr>
            <w:rStyle w:val="charCitHyperlinkAbbrev"/>
          </w:rPr>
          <w:noBreakHyphen/>
          <w:t>44</w:t>
        </w:r>
      </w:hyperlink>
      <w:r>
        <w:t xml:space="preserve"> amdt 3.16</w:t>
      </w:r>
    </w:p>
    <w:p w14:paraId="3647C2C4" w14:textId="77777777" w:rsidR="003F79C5" w:rsidRDefault="003F79C5">
      <w:pPr>
        <w:pStyle w:val="AmdtsEntryHd"/>
      </w:pPr>
      <w:r>
        <w:t>Who is liable to pay duty?</w:t>
      </w:r>
    </w:p>
    <w:p w14:paraId="7A07B7D6" w14:textId="54C1A96F" w:rsidR="003F79C5" w:rsidRDefault="00514225">
      <w:pPr>
        <w:pStyle w:val="AmdtsEntries"/>
      </w:pPr>
      <w:r>
        <w:t>s</w:t>
      </w:r>
      <w:r w:rsidR="003F79C5">
        <w:t xml:space="preserve"> 115E</w:t>
      </w:r>
      <w:r w:rsidR="003F79C5">
        <w:tab/>
        <w:t xml:space="preserve">ins </w:t>
      </w:r>
      <w:hyperlink r:id="rId821" w:tooltip="Duties Amendment Act 2001 (No 2)" w:history="1">
        <w:r w:rsidR="00E2194F" w:rsidRPr="00E2194F">
          <w:rPr>
            <w:rStyle w:val="charCitHyperlinkAbbrev"/>
          </w:rPr>
          <w:t>A2001</w:t>
        </w:r>
        <w:r w:rsidR="00E2194F" w:rsidRPr="00E2194F">
          <w:rPr>
            <w:rStyle w:val="charCitHyperlinkAbbrev"/>
          </w:rPr>
          <w:noBreakHyphen/>
          <w:t>55</w:t>
        </w:r>
      </w:hyperlink>
      <w:r w:rsidR="003F79C5">
        <w:t xml:space="preserve"> s 15</w:t>
      </w:r>
    </w:p>
    <w:p w14:paraId="15247665" w14:textId="727C947F" w:rsidR="00B803FD" w:rsidRDefault="00B803FD">
      <w:pPr>
        <w:pStyle w:val="AmdtsEntries"/>
      </w:pPr>
      <w:r>
        <w:tab/>
        <w:t xml:space="preserve">am </w:t>
      </w:r>
      <w:hyperlink r:id="rId822" w:tooltip="Revenue Legislation Amendment Act 2017" w:history="1">
        <w:r>
          <w:rPr>
            <w:rStyle w:val="charCitHyperlinkAbbrev"/>
          </w:rPr>
          <w:t>A2017</w:t>
        </w:r>
        <w:r>
          <w:rPr>
            <w:rStyle w:val="charCitHyperlinkAbbrev"/>
          </w:rPr>
          <w:noBreakHyphen/>
          <w:t>1</w:t>
        </w:r>
      </w:hyperlink>
      <w:r>
        <w:t xml:space="preserve"> amdt 1.98</w:t>
      </w:r>
    </w:p>
    <w:p w14:paraId="32DEB8AA" w14:textId="77777777" w:rsidR="003F79C5" w:rsidRDefault="003F79C5">
      <w:pPr>
        <w:pStyle w:val="AmdtsEntryHd"/>
      </w:pPr>
      <w:r>
        <w:t>Assessment of duty</w:t>
      </w:r>
    </w:p>
    <w:p w14:paraId="255F1F89" w14:textId="7CFE9A02" w:rsidR="003F79C5" w:rsidRDefault="003F79C5">
      <w:pPr>
        <w:pStyle w:val="AmdtsEntries"/>
      </w:pPr>
      <w:r>
        <w:t>s 115F</w:t>
      </w:r>
      <w:r>
        <w:tab/>
        <w:t xml:space="preserve">ins </w:t>
      </w:r>
      <w:hyperlink r:id="rId82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15</w:t>
      </w:r>
    </w:p>
    <w:p w14:paraId="4D499313" w14:textId="69A9A4FF" w:rsidR="00BF66BB" w:rsidRDefault="00BF66BB">
      <w:pPr>
        <w:pStyle w:val="AmdtsEntries"/>
      </w:pPr>
      <w:r>
        <w:tab/>
        <w:t>am</w:t>
      </w:r>
      <w:r w:rsidR="00BA466B">
        <w:t xml:space="preserve"> </w:t>
      </w:r>
      <w:hyperlink r:id="rId824" w:tooltip="Revenue Legislation Amendment Act 2017" w:history="1">
        <w:r w:rsidR="00BA466B">
          <w:rPr>
            <w:rStyle w:val="charCitHyperlinkAbbrev"/>
          </w:rPr>
          <w:t>A2017</w:t>
        </w:r>
        <w:r w:rsidR="00BA466B">
          <w:rPr>
            <w:rStyle w:val="charCitHyperlinkAbbrev"/>
          </w:rPr>
          <w:noBreakHyphen/>
          <w:t>1</w:t>
        </w:r>
      </w:hyperlink>
      <w:r w:rsidR="00BA466B">
        <w:t xml:space="preserve"> amdt 1.68</w:t>
      </w:r>
    </w:p>
    <w:p w14:paraId="1A9C249C" w14:textId="77777777" w:rsidR="003F79C5" w:rsidRDefault="003F79C5">
      <w:pPr>
        <w:pStyle w:val="AmdtsEntryHd"/>
      </w:pPr>
      <w:r>
        <w:t>Exemptions from duty</w:t>
      </w:r>
    </w:p>
    <w:p w14:paraId="73352CF1" w14:textId="24CFA5C6" w:rsidR="003F79C5" w:rsidRDefault="003F79C5">
      <w:pPr>
        <w:pStyle w:val="AmdtsEntries"/>
        <w:keepNext/>
      </w:pPr>
      <w:r>
        <w:t>s 115G</w:t>
      </w:r>
      <w:r>
        <w:tab/>
        <w:t xml:space="preserve">ins </w:t>
      </w:r>
      <w:hyperlink r:id="rId825"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15</w:t>
      </w:r>
    </w:p>
    <w:p w14:paraId="5A0A0333" w14:textId="15CA310C" w:rsidR="003F79C5" w:rsidRDefault="003F79C5">
      <w:pPr>
        <w:pStyle w:val="AmdtsEntries"/>
      </w:pPr>
      <w:r>
        <w:tab/>
        <w:t xml:space="preserve">am </w:t>
      </w:r>
      <w:hyperlink r:id="rId826"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w:t>
      </w:r>
    </w:p>
    <w:p w14:paraId="4D2999DD" w14:textId="77777777" w:rsidR="003F79C5" w:rsidRDefault="003F79C5">
      <w:pPr>
        <w:pStyle w:val="AmdtsEntryHd"/>
      </w:pPr>
      <w:r>
        <w:t>Exemptions—ch 3 transactions</w:t>
      </w:r>
    </w:p>
    <w:p w14:paraId="5000810F" w14:textId="07B419DB" w:rsidR="003F79C5" w:rsidRDefault="003F79C5">
      <w:pPr>
        <w:pStyle w:val="AmdtsEntries"/>
      </w:pPr>
      <w:r>
        <w:t>pt 3.7 hdg</w:t>
      </w:r>
      <w:r>
        <w:tab/>
        <w:t xml:space="preserve">ins </w:t>
      </w:r>
      <w:hyperlink r:id="rId827"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10</w:t>
      </w:r>
    </w:p>
    <w:p w14:paraId="09B93538" w14:textId="6851647F" w:rsidR="004D083D" w:rsidRDefault="004D083D">
      <w:pPr>
        <w:pStyle w:val="AmdtsEntries"/>
      </w:pPr>
      <w:r>
        <w:t>pt 3.7 hdg note</w:t>
      </w:r>
      <w:r>
        <w:tab/>
        <w:t xml:space="preserve">ins </w:t>
      </w:r>
      <w:hyperlink r:id="rId828" w:tooltip="Revenue Legislation Amendment Act 2023" w:history="1">
        <w:r>
          <w:rPr>
            <w:rStyle w:val="charCitHyperlinkAbbrev"/>
          </w:rPr>
          <w:t>A2023</w:t>
        </w:r>
        <w:r>
          <w:rPr>
            <w:rStyle w:val="charCitHyperlinkAbbrev"/>
          </w:rPr>
          <w:noBreakHyphen/>
          <w:t>6</w:t>
        </w:r>
      </w:hyperlink>
      <w:r>
        <w:t xml:space="preserve"> s 31</w:t>
      </w:r>
    </w:p>
    <w:p w14:paraId="3E640B1E" w14:textId="77777777" w:rsidR="00BF66BB" w:rsidRDefault="00A90210" w:rsidP="00BF66BB">
      <w:pPr>
        <w:pStyle w:val="AmdtsEntryHd"/>
      </w:pPr>
      <w:r w:rsidRPr="003F4AF8">
        <w:lastRenderedPageBreak/>
        <w:t>Exempt transactions—general</w:t>
      </w:r>
    </w:p>
    <w:p w14:paraId="1F0B629B" w14:textId="4FD97C19" w:rsidR="00BF66BB" w:rsidRDefault="00BF66BB" w:rsidP="00BF66BB">
      <w:pPr>
        <w:pStyle w:val="AmdtsEntries"/>
      </w:pPr>
      <w:r>
        <w:t>div 3.7.1 hdg</w:t>
      </w:r>
      <w:r>
        <w:tab/>
        <w:t xml:space="preserve">ins </w:t>
      </w:r>
      <w:hyperlink r:id="rId829" w:tooltip="Duties Amendment Act 2009" w:history="1">
        <w:r w:rsidRPr="00E2194F">
          <w:rPr>
            <w:rStyle w:val="charCitHyperlinkAbbrev"/>
          </w:rPr>
          <w:t>A2009</w:t>
        </w:r>
        <w:r w:rsidRPr="00E2194F">
          <w:rPr>
            <w:rStyle w:val="charCitHyperlinkAbbrev"/>
          </w:rPr>
          <w:noBreakHyphen/>
          <w:t>15</w:t>
        </w:r>
      </w:hyperlink>
      <w:r>
        <w:t xml:space="preserve"> s 7</w:t>
      </w:r>
    </w:p>
    <w:p w14:paraId="12D28C95" w14:textId="2EB690A8" w:rsidR="00BF66BB" w:rsidRDefault="00BF66BB" w:rsidP="00BF66BB">
      <w:pPr>
        <w:pStyle w:val="AmdtsEntries"/>
      </w:pPr>
      <w:r>
        <w:tab/>
        <w:t>sub</w:t>
      </w:r>
      <w:r w:rsidR="00A90210">
        <w:t xml:space="preserve"> </w:t>
      </w:r>
      <w:hyperlink r:id="rId830" w:tooltip="Revenue Legislation Amendment Act 2017" w:history="1">
        <w:r w:rsidR="00A90210">
          <w:rPr>
            <w:rStyle w:val="charCitHyperlinkAbbrev"/>
          </w:rPr>
          <w:t>A2017</w:t>
        </w:r>
        <w:r w:rsidR="00A90210">
          <w:rPr>
            <w:rStyle w:val="charCitHyperlinkAbbrev"/>
          </w:rPr>
          <w:noBreakHyphen/>
          <w:t>1</w:t>
        </w:r>
      </w:hyperlink>
      <w:r w:rsidR="00A90210">
        <w:t xml:space="preserve"> amdt 1.69</w:t>
      </w:r>
    </w:p>
    <w:p w14:paraId="3267F36A" w14:textId="77777777" w:rsidR="003F79C5" w:rsidRDefault="00A90210">
      <w:pPr>
        <w:pStyle w:val="AmdtsEntryHd"/>
      </w:pPr>
      <w:r w:rsidRPr="003F4AF8">
        <w:t>Ch 3 transactions—exemptions</w:t>
      </w:r>
    </w:p>
    <w:p w14:paraId="58F207B1" w14:textId="7F28419B" w:rsidR="003F79C5" w:rsidRDefault="003F79C5">
      <w:pPr>
        <w:pStyle w:val="AmdtsEntries"/>
        <w:keepNext/>
      </w:pPr>
      <w:r>
        <w:t>s 115H</w:t>
      </w:r>
      <w:r>
        <w:tab/>
        <w:t xml:space="preserve">ins </w:t>
      </w:r>
      <w:hyperlink r:id="rId831"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10</w:t>
      </w:r>
    </w:p>
    <w:p w14:paraId="581DF780" w14:textId="5827A712" w:rsidR="003F79C5" w:rsidRDefault="003F79C5" w:rsidP="00BF66BB">
      <w:pPr>
        <w:pStyle w:val="AmdtsEntries"/>
        <w:keepNext/>
        <w:keepLines/>
      </w:pPr>
      <w:r>
        <w:tab/>
        <w:t xml:space="preserve">am </w:t>
      </w:r>
      <w:hyperlink r:id="rId832"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r>
        <w:t xml:space="preserve"> amdt 1.18, amdt 1.19; </w:t>
      </w:r>
      <w:hyperlink r:id="rId833" w:tooltip="Civil Unions Act 2006" w:history="1">
        <w:r w:rsidR="00E2194F" w:rsidRPr="00E2194F">
          <w:rPr>
            <w:rStyle w:val="charCitHyperlinkAbbrev"/>
          </w:rPr>
          <w:t>A2006</w:t>
        </w:r>
        <w:r w:rsidR="00E2194F" w:rsidRPr="00E2194F">
          <w:rPr>
            <w:rStyle w:val="charCitHyperlinkAbbrev"/>
          </w:rPr>
          <w:noBreakHyphen/>
          <w:t>22</w:t>
        </w:r>
      </w:hyperlink>
      <w:r>
        <w:t xml:space="preserve"> amdt 1.49, amdt 1.50, amdt 1.57, amdt 1.58 (</w:t>
      </w:r>
      <w:hyperlink r:id="rId834"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 </w:t>
      </w:r>
      <w:hyperlink r:id="rId835" w:tooltip="Statute Law Amendment Act 2007" w:history="1">
        <w:r w:rsidR="00E2194F" w:rsidRPr="00E2194F">
          <w:rPr>
            <w:rStyle w:val="charCitHyperlinkAbbrev"/>
          </w:rPr>
          <w:t>A2007</w:t>
        </w:r>
        <w:r w:rsidR="00E2194F" w:rsidRPr="00E2194F">
          <w:rPr>
            <w:rStyle w:val="charCitHyperlinkAbbrev"/>
          </w:rPr>
          <w:noBreakHyphen/>
          <w:t>3</w:t>
        </w:r>
      </w:hyperlink>
      <w:r>
        <w:t xml:space="preserve"> amdt 3.175; </w:t>
      </w:r>
      <w:hyperlink r:id="rId836" w:anchor="history" w:tooltip="Civil Partnerships Act 2008" w:history="1">
        <w:r w:rsidR="00BA760C" w:rsidRPr="00E2194F">
          <w:rPr>
            <w:rStyle w:val="charCitHyperlinkAbbrev"/>
          </w:rPr>
          <w:t>A2008</w:t>
        </w:r>
        <w:r w:rsidR="00BA760C" w:rsidRPr="00E2194F">
          <w:rPr>
            <w:rStyle w:val="charCitHyperlinkAbbrev"/>
          </w:rPr>
          <w:noBreakHyphen/>
          <w:t>14</w:t>
        </w:r>
      </w:hyperlink>
      <w:r>
        <w:t xml:space="preserve"> amdt 1.30</w:t>
      </w:r>
      <w:r w:rsidR="00524DEA">
        <w:t xml:space="preserve">; </w:t>
      </w:r>
      <w:hyperlink r:id="rId837" w:tooltip="Duties Amendment Act 2009 (No 2)" w:history="1">
        <w:r w:rsidR="00E2194F" w:rsidRPr="00E2194F">
          <w:rPr>
            <w:rStyle w:val="charCitHyperlinkAbbrev"/>
          </w:rPr>
          <w:t>A2009</w:t>
        </w:r>
        <w:r w:rsidR="00E2194F" w:rsidRPr="00E2194F">
          <w:rPr>
            <w:rStyle w:val="charCitHyperlinkAbbrev"/>
          </w:rPr>
          <w:noBreakHyphen/>
          <w:t>45</w:t>
        </w:r>
      </w:hyperlink>
      <w:r w:rsidR="00524DEA">
        <w:t xml:space="preserve"> ss</w:t>
      </w:r>
      <w:r w:rsidR="003C33AE">
        <w:t> </w:t>
      </w:r>
      <w:r w:rsidR="00524DEA">
        <w:t>15</w:t>
      </w:r>
      <w:r w:rsidR="003C33AE">
        <w:noBreakHyphen/>
        <w:t>18; ss renum R41 LA</w:t>
      </w:r>
      <w:r w:rsidR="004A67F8">
        <w:t xml:space="preserve">; </w:t>
      </w:r>
      <w:hyperlink r:id="rId838" w:anchor="history" w:tooltip="Civil Unions Act 2012" w:history="1">
        <w:r w:rsidR="00FC5BAD" w:rsidRPr="00E2194F">
          <w:rPr>
            <w:rStyle w:val="charCitHyperlinkAbbrev"/>
          </w:rPr>
          <w:t>A2012</w:t>
        </w:r>
        <w:r w:rsidR="00FC5BAD" w:rsidRPr="00E2194F">
          <w:rPr>
            <w:rStyle w:val="charCitHyperlinkAbbrev"/>
          </w:rPr>
          <w:noBreakHyphen/>
          <w:t>40</w:t>
        </w:r>
      </w:hyperlink>
      <w:r w:rsidR="004A67F8">
        <w:t xml:space="preserve"> amdt 3.46</w:t>
      </w:r>
      <w:r w:rsidR="00DD21E0">
        <w:t xml:space="preserve">; </w:t>
      </w:r>
      <w:hyperlink r:id="rId839" w:tooltip="Statute Law Amendment Act 2013" w:history="1">
        <w:r w:rsidR="00DD21E0">
          <w:rPr>
            <w:rStyle w:val="charCitHyperlinkAbbrev"/>
          </w:rPr>
          <w:t>A2013</w:t>
        </w:r>
        <w:r w:rsidR="00DD21E0">
          <w:rPr>
            <w:rStyle w:val="charCitHyperlinkAbbrev"/>
          </w:rPr>
          <w:noBreakHyphen/>
          <w:t>19</w:t>
        </w:r>
      </w:hyperlink>
      <w:r w:rsidR="00DD21E0">
        <w:t xml:space="preserve"> amdt</w:t>
      </w:r>
      <w:r w:rsidR="008F63E9">
        <w:t> </w:t>
      </w:r>
      <w:r w:rsidR="00DD21E0">
        <w:t>3.98</w:t>
      </w:r>
      <w:r w:rsidR="006628BC">
        <w:t xml:space="preserve">; </w:t>
      </w:r>
      <w:hyperlink r:id="rId840" w:tooltip="Marriage Equality (Same Sex) Act 2013" w:history="1">
        <w:r w:rsidR="006628BC">
          <w:rPr>
            <w:rStyle w:val="charCitHyperlinkAbbrev"/>
          </w:rPr>
          <w:t>A2013</w:t>
        </w:r>
        <w:r w:rsidR="006628BC">
          <w:rPr>
            <w:rStyle w:val="charCitHyperlinkAbbrev"/>
          </w:rPr>
          <w:noBreakHyphen/>
          <w:t>39</w:t>
        </w:r>
      </w:hyperlink>
      <w:r w:rsidR="006628BC">
        <w:t xml:space="preserve"> amdt 2.26</w:t>
      </w:r>
      <w:r w:rsidR="00BF1128">
        <w:rPr>
          <w:rFonts w:cs="Arial"/>
        </w:rPr>
        <w:t xml:space="preserve"> (</w:t>
      </w:r>
      <w:hyperlink r:id="rId841" w:tooltip="Marriage Equality (Same Sex) Act 2013" w:history="1">
        <w:r w:rsidR="00BF1128">
          <w:rPr>
            <w:rStyle w:val="charCitHyperlinkAbbrev"/>
          </w:rPr>
          <w:t>A2013</w:t>
        </w:r>
        <w:r w:rsidR="00BF1128">
          <w:rPr>
            <w:rStyle w:val="charCitHyperlinkAbbrev"/>
          </w:rPr>
          <w:noBreakHyphen/>
          <w:t>39</w:t>
        </w:r>
      </w:hyperlink>
      <w:r w:rsidR="00BF1128">
        <w:rPr>
          <w:rFonts w:cs="Arial"/>
        </w:rPr>
        <w:t xml:space="preserve"> never effective (see </w:t>
      </w:r>
      <w:r w:rsidR="00BF1128" w:rsidRPr="00B74C47">
        <w:rPr>
          <w:rStyle w:val="charItals"/>
        </w:rPr>
        <w:t>Commonwealth v Australian Capital Territory</w:t>
      </w:r>
      <w:r w:rsidR="00BF1128">
        <w:rPr>
          <w:rFonts w:cs="Arial"/>
        </w:rPr>
        <w:t xml:space="preserve"> [2013] HCA 55))</w:t>
      </w:r>
      <w:r w:rsidR="0030110B">
        <w:rPr>
          <w:rFonts w:cs="Arial"/>
        </w:rPr>
        <w:t>;</w:t>
      </w:r>
      <w:r w:rsidR="0030110B">
        <w:t xml:space="preserve"> </w:t>
      </w:r>
      <w:hyperlink r:id="rId842" w:tooltip="Red Tape Reduction Legislation Amendment Act 2016" w:history="1">
        <w:r w:rsidR="0030110B">
          <w:rPr>
            <w:rStyle w:val="charCitHyperlinkAbbrev"/>
          </w:rPr>
          <w:t>A2016</w:t>
        </w:r>
        <w:r w:rsidR="0030110B">
          <w:rPr>
            <w:rStyle w:val="charCitHyperlinkAbbrev"/>
          </w:rPr>
          <w:noBreakHyphen/>
          <w:t>18</w:t>
        </w:r>
      </w:hyperlink>
      <w:r w:rsidR="0030110B">
        <w:t xml:space="preserve"> amdts 3.95-3.97</w:t>
      </w:r>
    </w:p>
    <w:p w14:paraId="10ACE06A" w14:textId="55A88DE4" w:rsidR="00BF66BB" w:rsidRDefault="00BF66BB" w:rsidP="00BF66BB">
      <w:pPr>
        <w:pStyle w:val="AmdtsEntries"/>
        <w:keepNext/>
        <w:keepLines/>
      </w:pPr>
      <w:r>
        <w:tab/>
        <w:t>sub</w:t>
      </w:r>
      <w:r w:rsidR="00A90210">
        <w:t xml:space="preserve"> </w:t>
      </w:r>
      <w:hyperlink r:id="rId843" w:tooltip="Revenue Legislation Amendment Act 2017" w:history="1">
        <w:r w:rsidR="00A90210">
          <w:rPr>
            <w:rStyle w:val="charCitHyperlinkAbbrev"/>
          </w:rPr>
          <w:t>A2017</w:t>
        </w:r>
        <w:r w:rsidR="00A90210">
          <w:rPr>
            <w:rStyle w:val="charCitHyperlinkAbbrev"/>
          </w:rPr>
          <w:noBreakHyphen/>
          <w:t>1</w:t>
        </w:r>
      </w:hyperlink>
      <w:r w:rsidR="00A90210">
        <w:t xml:space="preserve"> amdt 1.69</w:t>
      </w:r>
    </w:p>
    <w:p w14:paraId="532A0019" w14:textId="77777777" w:rsidR="00604C42" w:rsidRDefault="00604C42">
      <w:pPr>
        <w:pStyle w:val="AmdtsEntryHd"/>
      </w:pPr>
      <w:r w:rsidRPr="00575EBC">
        <w:t>Exempt transactions—‘top hatting’ arrangements</w:t>
      </w:r>
    </w:p>
    <w:p w14:paraId="0D52A4C3" w14:textId="5C258511" w:rsidR="00604C42" w:rsidRPr="00604C42" w:rsidRDefault="00604C42" w:rsidP="00604C42">
      <w:pPr>
        <w:pStyle w:val="AmdtsEntries"/>
      </w:pPr>
      <w:r>
        <w:t>div 3.7.2 hdg</w:t>
      </w:r>
      <w:r>
        <w:tab/>
        <w:t xml:space="preserve">ins </w:t>
      </w:r>
      <w:hyperlink r:id="rId844" w:tooltip="Duties Amendment Act 2009" w:history="1">
        <w:r w:rsidR="00E2194F" w:rsidRPr="00E2194F">
          <w:rPr>
            <w:rStyle w:val="charCitHyperlinkAbbrev"/>
          </w:rPr>
          <w:t>A2009</w:t>
        </w:r>
        <w:r w:rsidR="00E2194F" w:rsidRPr="00E2194F">
          <w:rPr>
            <w:rStyle w:val="charCitHyperlinkAbbrev"/>
          </w:rPr>
          <w:noBreakHyphen/>
          <w:t>15</w:t>
        </w:r>
      </w:hyperlink>
      <w:r>
        <w:t xml:space="preserve"> s 7</w:t>
      </w:r>
    </w:p>
    <w:p w14:paraId="368792F9" w14:textId="77777777" w:rsidR="00734682" w:rsidRDefault="00734682" w:rsidP="00734682">
      <w:pPr>
        <w:pStyle w:val="AmdtsEntryHd"/>
      </w:pPr>
      <w:r w:rsidRPr="00575EBC">
        <w:t>Definitions—div 3.7.2</w:t>
      </w:r>
    </w:p>
    <w:p w14:paraId="0A1E34E6" w14:textId="0019AA02" w:rsidR="00734682" w:rsidRDefault="00734682" w:rsidP="00734682">
      <w:pPr>
        <w:pStyle w:val="AmdtsEntries"/>
      </w:pPr>
      <w:r>
        <w:t>s 115I</w:t>
      </w:r>
      <w:r>
        <w:tab/>
        <w:t xml:space="preserve">ins </w:t>
      </w:r>
      <w:hyperlink r:id="rId845" w:tooltip="Duties Amendment Act 2009" w:history="1">
        <w:r w:rsidR="00E2194F" w:rsidRPr="00E2194F">
          <w:rPr>
            <w:rStyle w:val="charCitHyperlinkAbbrev"/>
          </w:rPr>
          <w:t>A2009</w:t>
        </w:r>
        <w:r w:rsidR="00E2194F" w:rsidRPr="00E2194F">
          <w:rPr>
            <w:rStyle w:val="charCitHyperlinkAbbrev"/>
          </w:rPr>
          <w:noBreakHyphen/>
          <w:t>15</w:t>
        </w:r>
      </w:hyperlink>
      <w:r>
        <w:t xml:space="preserve"> s 8</w:t>
      </w:r>
    </w:p>
    <w:p w14:paraId="43E0183F" w14:textId="3AAC8899" w:rsidR="00734682" w:rsidRPr="00734682" w:rsidRDefault="00734682" w:rsidP="00734682">
      <w:pPr>
        <w:pStyle w:val="AmdtsEntries"/>
      </w:pPr>
      <w:r>
        <w:tab/>
        <w:t xml:space="preserve">def </w:t>
      </w:r>
      <w:r w:rsidRPr="00380F48">
        <w:rPr>
          <w:rStyle w:val="charBoldItals"/>
        </w:rPr>
        <w:t>exchanging members</w:t>
      </w:r>
      <w:r>
        <w:rPr>
          <w:rStyle w:val="charBoldItals"/>
        </w:rPr>
        <w:t xml:space="preserve"> </w:t>
      </w:r>
      <w:r>
        <w:t xml:space="preserve">ins </w:t>
      </w:r>
      <w:hyperlink r:id="rId846" w:tooltip="Duties Amendment Act 2009" w:history="1">
        <w:r w:rsidR="00E2194F" w:rsidRPr="00E2194F">
          <w:rPr>
            <w:rStyle w:val="charCitHyperlinkAbbrev"/>
          </w:rPr>
          <w:t>A2009</w:t>
        </w:r>
        <w:r w:rsidR="00E2194F" w:rsidRPr="00E2194F">
          <w:rPr>
            <w:rStyle w:val="charCitHyperlinkAbbrev"/>
          </w:rPr>
          <w:noBreakHyphen/>
          <w:t>15</w:t>
        </w:r>
      </w:hyperlink>
      <w:r>
        <w:t xml:space="preserve"> s 8</w:t>
      </w:r>
    </w:p>
    <w:p w14:paraId="070F07AD" w14:textId="2F0F64B8" w:rsidR="00734682" w:rsidRPr="00734682" w:rsidRDefault="00734682" w:rsidP="00734682">
      <w:pPr>
        <w:pStyle w:val="AmdtsEntries"/>
      </w:pPr>
      <w:r>
        <w:tab/>
        <w:t xml:space="preserve">def </w:t>
      </w:r>
      <w:r w:rsidRPr="00380F48">
        <w:rPr>
          <w:rStyle w:val="charBoldItals"/>
        </w:rPr>
        <w:t>interposed trust</w:t>
      </w:r>
      <w:r>
        <w:rPr>
          <w:rStyle w:val="charBoldItals"/>
        </w:rPr>
        <w:t xml:space="preserve"> </w:t>
      </w:r>
      <w:r>
        <w:t xml:space="preserve">ins </w:t>
      </w:r>
      <w:hyperlink r:id="rId847" w:tooltip="Duties Amendment Act 2009" w:history="1">
        <w:r w:rsidR="00E2194F" w:rsidRPr="00E2194F">
          <w:rPr>
            <w:rStyle w:val="charCitHyperlinkAbbrev"/>
          </w:rPr>
          <w:t>A2009</w:t>
        </w:r>
        <w:r w:rsidR="00E2194F" w:rsidRPr="00E2194F">
          <w:rPr>
            <w:rStyle w:val="charCitHyperlinkAbbrev"/>
          </w:rPr>
          <w:noBreakHyphen/>
          <w:t>15</w:t>
        </w:r>
      </w:hyperlink>
      <w:r>
        <w:t xml:space="preserve"> s 8</w:t>
      </w:r>
    </w:p>
    <w:p w14:paraId="66A622B4" w14:textId="77777777" w:rsidR="00734682" w:rsidRDefault="00734682" w:rsidP="00734682">
      <w:pPr>
        <w:pStyle w:val="AmdtsEntryHd"/>
      </w:pPr>
      <w:r w:rsidRPr="00575EBC">
        <w:t>Exemption for relevant acquisitions</w:t>
      </w:r>
    </w:p>
    <w:p w14:paraId="0E8E4FB3" w14:textId="6482CE59" w:rsidR="00734682" w:rsidRDefault="00734682" w:rsidP="00734682">
      <w:pPr>
        <w:pStyle w:val="AmdtsEntries"/>
      </w:pPr>
      <w:r>
        <w:t>s 115J</w:t>
      </w:r>
      <w:r>
        <w:tab/>
        <w:t xml:space="preserve">ins </w:t>
      </w:r>
      <w:hyperlink r:id="rId848" w:tooltip="Duties Amendment Act 2009" w:history="1">
        <w:r w:rsidR="00E2194F" w:rsidRPr="00E2194F">
          <w:rPr>
            <w:rStyle w:val="charCitHyperlinkAbbrev"/>
          </w:rPr>
          <w:t>A2009</w:t>
        </w:r>
        <w:r w:rsidR="00E2194F" w:rsidRPr="00E2194F">
          <w:rPr>
            <w:rStyle w:val="charCitHyperlinkAbbrev"/>
          </w:rPr>
          <w:noBreakHyphen/>
          <w:t>15</w:t>
        </w:r>
      </w:hyperlink>
      <w:r>
        <w:t xml:space="preserve"> s 8</w:t>
      </w:r>
    </w:p>
    <w:p w14:paraId="190977BE" w14:textId="08C7F1E6" w:rsidR="004D083D" w:rsidRDefault="004D083D" w:rsidP="00734682">
      <w:pPr>
        <w:pStyle w:val="AmdtsEntries"/>
      </w:pPr>
      <w:r>
        <w:tab/>
        <w:t xml:space="preserve">am </w:t>
      </w:r>
      <w:hyperlink r:id="rId849" w:tooltip="Revenue Legislation Amendment Act 2023" w:history="1">
        <w:r>
          <w:rPr>
            <w:rStyle w:val="charCitHyperlinkAbbrev"/>
          </w:rPr>
          <w:t>A2023</w:t>
        </w:r>
        <w:r>
          <w:rPr>
            <w:rStyle w:val="charCitHyperlinkAbbrev"/>
          </w:rPr>
          <w:noBreakHyphen/>
          <w:t>6</w:t>
        </w:r>
      </w:hyperlink>
      <w:r>
        <w:t xml:space="preserve"> s 32</w:t>
      </w:r>
    </w:p>
    <w:p w14:paraId="0494469F" w14:textId="77777777" w:rsidR="00734682" w:rsidRDefault="00734682" w:rsidP="00734682">
      <w:pPr>
        <w:pStyle w:val="AmdtsEntryHd"/>
      </w:pPr>
      <w:r w:rsidRPr="00575EBC">
        <w:t>Conditions of exemption</w:t>
      </w:r>
    </w:p>
    <w:p w14:paraId="4765E4E7" w14:textId="4A4E35AB" w:rsidR="00734682" w:rsidRDefault="00734682" w:rsidP="00734682">
      <w:pPr>
        <w:pStyle w:val="AmdtsEntries"/>
      </w:pPr>
      <w:r>
        <w:t>s 115K</w:t>
      </w:r>
      <w:r>
        <w:tab/>
        <w:t xml:space="preserve">ins </w:t>
      </w:r>
      <w:hyperlink r:id="rId850" w:tooltip="Duties Amendment Act 2009" w:history="1">
        <w:r w:rsidR="00E2194F" w:rsidRPr="00E2194F">
          <w:rPr>
            <w:rStyle w:val="charCitHyperlinkAbbrev"/>
          </w:rPr>
          <w:t>A2009</w:t>
        </w:r>
        <w:r w:rsidR="00E2194F" w:rsidRPr="00E2194F">
          <w:rPr>
            <w:rStyle w:val="charCitHyperlinkAbbrev"/>
          </w:rPr>
          <w:noBreakHyphen/>
          <w:t>15</w:t>
        </w:r>
      </w:hyperlink>
      <w:r>
        <w:t xml:space="preserve"> s 8</w:t>
      </w:r>
    </w:p>
    <w:p w14:paraId="2B0B5307" w14:textId="77777777" w:rsidR="00734682" w:rsidRDefault="00734682" w:rsidP="00734682">
      <w:pPr>
        <w:pStyle w:val="AmdtsEntryHd"/>
      </w:pPr>
      <w:r w:rsidRPr="00575EBC">
        <w:t>Revocation of exemption</w:t>
      </w:r>
    </w:p>
    <w:p w14:paraId="6C7CF69A" w14:textId="4CAD4C6B" w:rsidR="00734682" w:rsidRDefault="00734682" w:rsidP="00734682">
      <w:pPr>
        <w:pStyle w:val="AmdtsEntries"/>
      </w:pPr>
      <w:r>
        <w:t>s 115L</w:t>
      </w:r>
      <w:r>
        <w:tab/>
        <w:t xml:space="preserve">ins </w:t>
      </w:r>
      <w:hyperlink r:id="rId851" w:tooltip="Duties Amendment Act 2009" w:history="1">
        <w:r w:rsidR="00E2194F" w:rsidRPr="00E2194F">
          <w:rPr>
            <w:rStyle w:val="charCitHyperlinkAbbrev"/>
          </w:rPr>
          <w:t>A2009</w:t>
        </w:r>
        <w:r w:rsidR="00E2194F" w:rsidRPr="00E2194F">
          <w:rPr>
            <w:rStyle w:val="charCitHyperlinkAbbrev"/>
          </w:rPr>
          <w:noBreakHyphen/>
          <w:t>15</w:t>
        </w:r>
      </w:hyperlink>
      <w:r>
        <w:t xml:space="preserve"> s 8</w:t>
      </w:r>
    </w:p>
    <w:p w14:paraId="110D6197" w14:textId="19E88090" w:rsidR="008D623A" w:rsidRDefault="008D623A" w:rsidP="00734682">
      <w:pPr>
        <w:pStyle w:val="AmdtsEntries"/>
      </w:pPr>
      <w:r>
        <w:tab/>
        <w:t xml:space="preserve">am </w:t>
      </w:r>
      <w:hyperlink r:id="rId852" w:tooltip="Revenue Legislation Amendment Act 2017" w:history="1">
        <w:r>
          <w:rPr>
            <w:rStyle w:val="charCitHyperlinkAbbrev"/>
          </w:rPr>
          <w:t>A2017</w:t>
        </w:r>
        <w:r>
          <w:rPr>
            <w:rStyle w:val="charCitHyperlinkAbbrev"/>
          </w:rPr>
          <w:noBreakHyphen/>
          <w:t>1</w:t>
        </w:r>
      </w:hyperlink>
      <w:r>
        <w:t xml:space="preserve"> amdt 1.98</w:t>
      </w:r>
    </w:p>
    <w:p w14:paraId="4965AA35" w14:textId="77777777" w:rsidR="003F79C5" w:rsidRDefault="003F79C5">
      <w:pPr>
        <w:pStyle w:val="AmdtsEntryHd"/>
      </w:pPr>
      <w:r>
        <w:t>On-market transfers of marketable securities</w:t>
      </w:r>
    </w:p>
    <w:p w14:paraId="5C3F909D" w14:textId="0F4BB2FC" w:rsidR="003F79C5" w:rsidRDefault="003F79C5">
      <w:pPr>
        <w:pStyle w:val="AmdtsEntries"/>
      </w:pPr>
      <w:r>
        <w:t>ch 4 hdg</w:t>
      </w:r>
      <w:r>
        <w:tab/>
        <w:t xml:space="preserve">om </w:t>
      </w:r>
      <w:hyperlink r:id="rId85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0D9BBD51" w14:textId="77777777" w:rsidR="003F79C5" w:rsidRDefault="003F79C5">
      <w:pPr>
        <w:pStyle w:val="AmdtsEntryHd"/>
      </w:pPr>
      <w:r>
        <w:t>Interpretation</w:t>
      </w:r>
    </w:p>
    <w:p w14:paraId="2ABA7D95" w14:textId="2C3EFC5B" w:rsidR="003F79C5" w:rsidRDefault="003F79C5">
      <w:pPr>
        <w:pStyle w:val="AmdtsEntries"/>
      </w:pPr>
      <w:r>
        <w:t>s 116</w:t>
      </w:r>
      <w:r>
        <w:tab/>
        <w:t xml:space="preserve">om </w:t>
      </w:r>
      <w:hyperlink r:id="rId85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4F707699" w14:textId="77777777" w:rsidR="003F79C5" w:rsidRDefault="003F79C5">
      <w:pPr>
        <w:pStyle w:val="AmdtsEntryHd"/>
      </w:pPr>
      <w:r>
        <w:t>Presumptions regarding broking</w:t>
      </w:r>
    </w:p>
    <w:p w14:paraId="2882B1A3" w14:textId="1F3864F6" w:rsidR="003F79C5" w:rsidRDefault="003F79C5">
      <w:pPr>
        <w:pStyle w:val="AmdtsEntries"/>
      </w:pPr>
      <w:r>
        <w:t>s 117</w:t>
      </w:r>
      <w:r>
        <w:tab/>
        <w:t xml:space="preserve">om </w:t>
      </w:r>
      <w:hyperlink r:id="rId85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38E57CD4" w14:textId="77777777" w:rsidR="003F79C5" w:rsidRDefault="003F79C5">
      <w:pPr>
        <w:pStyle w:val="AmdtsEntryHd"/>
      </w:pPr>
      <w:r>
        <w:t>Imposition of duty</w:t>
      </w:r>
    </w:p>
    <w:p w14:paraId="56F296D9" w14:textId="1869C6FD" w:rsidR="003F79C5" w:rsidRDefault="003F79C5">
      <w:pPr>
        <w:pStyle w:val="AmdtsEntries"/>
      </w:pPr>
      <w:r>
        <w:t>s 118</w:t>
      </w:r>
      <w:r>
        <w:tab/>
        <w:t xml:space="preserve">om </w:t>
      </w:r>
      <w:hyperlink r:id="rId85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3391E7C3" w14:textId="77777777" w:rsidR="003F79C5" w:rsidRDefault="003F79C5">
      <w:pPr>
        <w:pStyle w:val="AmdtsEntryHd"/>
      </w:pPr>
      <w:r>
        <w:t>Exemptions</w:t>
      </w:r>
    </w:p>
    <w:p w14:paraId="7F74F103" w14:textId="7E0C8F5B" w:rsidR="003F79C5" w:rsidRDefault="003F79C5">
      <w:pPr>
        <w:pStyle w:val="AmdtsEntries"/>
      </w:pPr>
      <w:r>
        <w:t>s 119</w:t>
      </w:r>
      <w:r>
        <w:tab/>
        <w:t xml:space="preserve">om </w:t>
      </w:r>
      <w:hyperlink r:id="rId85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444F03BD" w14:textId="77777777" w:rsidR="003F79C5" w:rsidRDefault="003F79C5">
      <w:pPr>
        <w:pStyle w:val="AmdtsEntryHd"/>
      </w:pPr>
      <w:r>
        <w:t>Three rates</w:t>
      </w:r>
    </w:p>
    <w:p w14:paraId="264F490C" w14:textId="5465B11B" w:rsidR="003F79C5" w:rsidRDefault="003F79C5">
      <w:pPr>
        <w:pStyle w:val="AmdtsEntries"/>
      </w:pPr>
      <w:r>
        <w:t>s 120</w:t>
      </w:r>
      <w:r>
        <w:tab/>
        <w:t xml:space="preserve">om </w:t>
      </w:r>
      <w:hyperlink r:id="rId85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4AB20D9A" w14:textId="77777777" w:rsidR="003F79C5" w:rsidRDefault="003F79C5">
      <w:pPr>
        <w:pStyle w:val="AmdtsEntryHd"/>
      </w:pPr>
      <w:r>
        <w:lastRenderedPageBreak/>
        <w:t>Duty at general rate</w:t>
      </w:r>
    </w:p>
    <w:p w14:paraId="2BC0A849" w14:textId="5A7828B5" w:rsidR="003F79C5" w:rsidRDefault="003F79C5">
      <w:pPr>
        <w:pStyle w:val="AmdtsEntries"/>
      </w:pPr>
      <w:r>
        <w:t>s 121</w:t>
      </w:r>
      <w:r>
        <w:tab/>
        <w:t xml:space="preserve">om </w:t>
      </w:r>
      <w:hyperlink r:id="rId85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1904BC1C" w14:textId="77777777" w:rsidR="003F79C5" w:rsidRDefault="003F79C5">
      <w:pPr>
        <w:pStyle w:val="AmdtsEntryHd"/>
      </w:pPr>
      <w:r>
        <w:t>Marketable securities held on broker’s own account</w:t>
      </w:r>
    </w:p>
    <w:p w14:paraId="65B12B80" w14:textId="7D64970D" w:rsidR="003F79C5" w:rsidRDefault="003F79C5">
      <w:pPr>
        <w:pStyle w:val="AmdtsEntries"/>
      </w:pPr>
      <w:r>
        <w:t>s 122</w:t>
      </w:r>
      <w:r>
        <w:tab/>
        <w:t xml:space="preserve">om </w:t>
      </w:r>
      <w:hyperlink r:id="rId86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58DEC994" w14:textId="77777777" w:rsidR="003F79C5" w:rsidRDefault="003F79C5">
      <w:pPr>
        <w:pStyle w:val="AmdtsEntryHd"/>
      </w:pPr>
      <w:r>
        <w:t>Marketable securities held on account of options traders and futures brokers</w:t>
      </w:r>
    </w:p>
    <w:p w14:paraId="75E82B2C" w14:textId="07BDB1BF" w:rsidR="003F79C5" w:rsidRDefault="003F79C5">
      <w:pPr>
        <w:pStyle w:val="AmdtsEntries"/>
      </w:pPr>
      <w:r>
        <w:t>s 123</w:t>
      </w:r>
      <w:r>
        <w:tab/>
        <w:t xml:space="preserve">om </w:t>
      </w:r>
      <w:hyperlink r:id="rId86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66CD3337" w14:textId="77777777" w:rsidR="003F79C5" w:rsidRDefault="003F79C5">
      <w:pPr>
        <w:pStyle w:val="AmdtsEntryHd"/>
      </w:pPr>
      <w:r>
        <w:t>Marketable securities held on account of warrant-issuers</w:t>
      </w:r>
    </w:p>
    <w:p w14:paraId="6932A51C" w14:textId="4C9D3491" w:rsidR="003F79C5" w:rsidRDefault="003F79C5">
      <w:pPr>
        <w:pStyle w:val="AmdtsEntries"/>
      </w:pPr>
      <w:r>
        <w:t>s 124</w:t>
      </w:r>
      <w:r>
        <w:tab/>
        <w:t xml:space="preserve">om </w:t>
      </w:r>
      <w:hyperlink r:id="rId86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56F52519" w14:textId="77777777" w:rsidR="003F79C5" w:rsidRDefault="003F79C5">
      <w:pPr>
        <w:pStyle w:val="AmdtsEntryHd"/>
      </w:pPr>
      <w:r>
        <w:t>Additional duty on marketable securities held otherwise than for short terms</w:t>
      </w:r>
    </w:p>
    <w:p w14:paraId="159D0893" w14:textId="1A01A292" w:rsidR="003F79C5" w:rsidRDefault="003F79C5">
      <w:pPr>
        <w:pStyle w:val="AmdtsEntries"/>
      </w:pPr>
      <w:r>
        <w:t>s 125</w:t>
      </w:r>
      <w:r>
        <w:tab/>
        <w:t xml:space="preserve">om </w:t>
      </w:r>
      <w:hyperlink r:id="rId86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445EB6BC" w14:textId="77777777" w:rsidR="003F79C5" w:rsidRDefault="003F79C5">
      <w:pPr>
        <w:pStyle w:val="AmdtsEntryHd"/>
      </w:pPr>
      <w:r>
        <w:t>Low exercise price options</w:t>
      </w:r>
    </w:p>
    <w:p w14:paraId="00952125" w14:textId="16E3AB9E" w:rsidR="003F79C5" w:rsidRDefault="003F79C5">
      <w:pPr>
        <w:pStyle w:val="AmdtsEntries"/>
      </w:pPr>
      <w:r>
        <w:t>s 126</w:t>
      </w:r>
      <w:r>
        <w:tab/>
        <w:t xml:space="preserve">om </w:t>
      </w:r>
      <w:hyperlink r:id="rId86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7425298F" w14:textId="77777777" w:rsidR="003F79C5" w:rsidRDefault="003F79C5">
      <w:pPr>
        <w:pStyle w:val="AmdtsEntryHd"/>
      </w:pPr>
      <w:r>
        <w:t>Records of sales, purchases and transactions—generally</w:t>
      </w:r>
    </w:p>
    <w:p w14:paraId="50B837BA" w14:textId="046E3A78" w:rsidR="003F79C5" w:rsidRDefault="003F79C5">
      <w:pPr>
        <w:pStyle w:val="AmdtsEntries"/>
      </w:pPr>
      <w:r>
        <w:t>s 127</w:t>
      </w:r>
      <w:r>
        <w:tab/>
        <w:t xml:space="preserve">om </w:t>
      </w:r>
      <w:hyperlink r:id="rId86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463ECBC9" w14:textId="77777777" w:rsidR="003F79C5" w:rsidRDefault="003F79C5">
      <w:pPr>
        <w:pStyle w:val="AmdtsEntryHd"/>
      </w:pPr>
      <w:r>
        <w:t>Records of sales, purchases and transactions—options traders, futures brokers and warrant-issuers</w:t>
      </w:r>
    </w:p>
    <w:p w14:paraId="721CC977" w14:textId="23534F4F" w:rsidR="003F79C5" w:rsidRDefault="003F79C5">
      <w:pPr>
        <w:pStyle w:val="AmdtsEntries"/>
      </w:pPr>
      <w:r>
        <w:t>s 128</w:t>
      </w:r>
      <w:r>
        <w:tab/>
        <w:t xml:space="preserve">om </w:t>
      </w:r>
      <w:hyperlink r:id="rId86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5569C633" w14:textId="77777777" w:rsidR="003F79C5" w:rsidRDefault="003F79C5">
      <w:pPr>
        <w:pStyle w:val="AmdtsEntryHd"/>
      </w:pPr>
      <w:r>
        <w:t>Lodgment of returns and payment of duty by brokers</w:t>
      </w:r>
    </w:p>
    <w:p w14:paraId="55E588FD" w14:textId="4A37EADA" w:rsidR="003F79C5" w:rsidRDefault="003F79C5">
      <w:pPr>
        <w:pStyle w:val="AmdtsEntries"/>
      </w:pPr>
      <w:r>
        <w:t>s 129</w:t>
      </w:r>
      <w:r>
        <w:tab/>
        <w:t xml:space="preserve">om </w:t>
      </w:r>
      <w:hyperlink r:id="rId86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61C5326B" w14:textId="77777777" w:rsidR="003F79C5" w:rsidRDefault="003F79C5">
      <w:pPr>
        <w:pStyle w:val="AmdtsEntryHd"/>
      </w:pPr>
      <w:r>
        <w:t>Lodging of returns—registered independent options traders, futures brokers and warrant-issuers</w:t>
      </w:r>
    </w:p>
    <w:p w14:paraId="652C0AE9" w14:textId="5DEA6DDD" w:rsidR="003F79C5" w:rsidRDefault="003F79C5">
      <w:pPr>
        <w:pStyle w:val="AmdtsEntries"/>
      </w:pPr>
      <w:r>
        <w:t>s 130</w:t>
      </w:r>
      <w:r>
        <w:tab/>
        <w:t xml:space="preserve">om </w:t>
      </w:r>
      <w:hyperlink r:id="rId86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65AB76E4" w14:textId="77777777" w:rsidR="003F79C5" w:rsidRDefault="003F79C5">
      <w:pPr>
        <w:pStyle w:val="AmdtsEntryHd"/>
      </w:pPr>
      <w:r>
        <w:t>Endorsement of transfer as to payment of duty</w:t>
      </w:r>
    </w:p>
    <w:p w14:paraId="7DFCF865" w14:textId="7510F143" w:rsidR="003F79C5" w:rsidRDefault="003F79C5">
      <w:pPr>
        <w:pStyle w:val="AmdtsEntries"/>
      </w:pPr>
      <w:r>
        <w:t>s 131</w:t>
      </w:r>
      <w:r>
        <w:tab/>
        <w:t xml:space="preserve">om </w:t>
      </w:r>
      <w:hyperlink r:id="rId86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6CD22649" w14:textId="77777777" w:rsidR="003F79C5" w:rsidRDefault="003F79C5">
      <w:pPr>
        <w:pStyle w:val="AmdtsEntryHd"/>
      </w:pPr>
      <w:r>
        <w:t>Recovery of duty by broker from vendor or purchaser</w:t>
      </w:r>
    </w:p>
    <w:p w14:paraId="5513B86D" w14:textId="17003ACC" w:rsidR="003F79C5" w:rsidRDefault="003F79C5">
      <w:pPr>
        <w:pStyle w:val="AmdtsEntries"/>
      </w:pPr>
      <w:r>
        <w:t>s 132</w:t>
      </w:r>
      <w:r>
        <w:tab/>
        <w:t xml:space="preserve">om </w:t>
      </w:r>
      <w:hyperlink r:id="rId87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70971BD1" w14:textId="77777777" w:rsidR="003F79C5" w:rsidRDefault="003F79C5">
      <w:pPr>
        <w:pStyle w:val="AmdtsEntryHd"/>
      </w:pPr>
      <w:r>
        <w:t>Lease instruments</w:t>
      </w:r>
    </w:p>
    <w:p w14:paraId="7013022E" w14:textId="77777777" w:rsidR="003F79C5" w:rsidRPr="00E2194F" w:rsidRDefault="003F79C5">
      <w:pPr>
        <w:pStyle w:val="AmdtsEntries"/>
      </w:pPr>
      <w:r>
        <w:t>ch 5 hdg</w:t>
      </w:r>
      <w:r>
        <w:tab/>
      </w:r>
      <w:r w:rsidRPr="00E2194F">
        <w:rPr>
          <w:rFonts w:cs="Arial"/>
        </w:rPr>
        <w:t>exp 30 June 2009 (s 150A)</w:t>
      </w:r>
    </w:p>
    <w:p w14:paraId="24479639" w14:textId="77777777" w:rsidR="003F79C5" w:rsidRDefault="003F79C5">
      <w:pPr>
        <w:pStyle w:val="AmdtsEntryHd"/>
      </w:pPr>
      <w:r>
        <w:t>Preliminary</w:t>
      </w:r>
    </w:p>
    <w:p w14:paraId="695AD7C1" w14:textId="690CE526" w:rsidR="003F79C5" w:rsidRDefault="003F79C5" w:rsidP="0046533B">
      <w:pPr>
        <w:pStyle w:val="AmdtsEntries"/>
        <w:keepNext/>
      </w:pPr>
      <w:r>
        <w:t>pt 5.1 hdg</w:t>
      </w:r>
      <w:r>
        <w:tab/>
        <w:t xml:space="preserve">(prev ch 5 pt 1 hdg) renum R1 LA (see </w:t>
      </w:r>
      <w:hyperlink r:id="rId87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5D13F927" w14:textId="77777777" w:rsidR="003F79C5" w:rsidRPr="00E2194F" w:rsidRDefault="003F79C5">
      <w:pPr>
        <w:pStyle w:val="AmdtsEntries"/>
        <w:rPr>
          <w:rFonts w:cs="Arial"/>
        </w:rPr>
      </w:pPr>
      <w:r>
        <w:tab/>
      </w:r>
      <w:r w:rsidRPr="00E2194F">
        <w:rPr>
          <w:rFonts w:cs="Arial"/>
        </w:rPr>
        <w:t>exp 30 June 2009 (s 150A)</w:t>
      </w:r>
    </w:p>
    <w:p w14:paraId="624A388A" w14:textId="77777777" w:rsidR="003F79C5" w:rsidRDefault="003F79C5">
      <w:pPr>
        <w:pStyle w:val="AmdtsEntryHd"/>
        <w:rPr>
          <w:szCs w:val="24"/>
        </w:rPr>
      </w:pPr>
      <w:r>
        <w:rPr>
          <w:szCs w:val="24"/>
        </w:rPr>
        <w:t>Definitions</w:t>
      </w:r>
      <w:r w:rsidR="009F6A72">
        <w:t>—</w:t>
      </w:r>
      <w:r>
        <w:rPr>
          <w:szCs w:val="24"/>
        </w:rPr>
        <w:t>ch 5</w:t>
      </w:r>
    </w:p>
    <w:p w14:paraId="5467EB23" w14:textId="77777777" w:rsidR="003F79C5" w:rsidRPr="00E2194F" w:rsidRDefault="003F79C5">
      <w:pPr>
        <w:pStyle w:val="AmdtsEntries"/>
        <w:keepNext/>
      </w:pPr>
      <w:r>
        <w:t>s 133</w:t>
      </w:r>
      <w:r>
        <w:tab/>
      </w:r>
      <w:r w:rsidRPr="00E2194F">
        <w:rPr>
          <w:rFonts w:cs="Arial"/>
        </w:rPr>
        <w:t>exp 30 June 2009 (s 150A)</w:t>
      </w:r>
    </w:p>
    <w:p w14:paraId="31B471DC" w14:textId="10F366BB" w:rsidR="003F79C5" w:rsidRDefault="003F79C5">
      <w:pPr>
        <w:pStyle w:val="AmdtsEntries"/>
        <w:keepNext/>
      </w:pPr>
      <w:r>
        <w:tab/>
        <w:t xml:space="preserve">def </w:t>
      </w:r>
      <w:r>
        <w:rPr>
          <w:rStyle w:val="charBoldItals"/>
        </w:rPr>
        <w:t xml:space="preserve">lease </w:t>
      </w:r>
      <w:r>
        <w:t xml:space="preserve">am </w:t>
      </w:r>
      <w:hyperlink r:id="rId872"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13</w:t>
      </w:r>
    </w:p>
    <w:p w14:paraId="7280DE15" w14:textId="21FA3F78" w:rsidR="003F79C5" w:rsidRDefault="003F79C5">
      <w:pPr>
        <w:pStyle w:val="AmdtsEntriesDefL2"/>
      </w:pPr>
      <w:r>
        <w:tab/>
        <w:t xml:space="preserve">sub </w:t>
      </w:r>
      <w:hyperlink r:id="rId873"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22</w:t>
      </w:r>
    </w:p>
    <w:p w14:paraId="54D4D1AD" w14:textId="778B9064" w:rsidR="003F79C5" w:rsidRDefault="003F79C5">
      <w:pPr>
        <w:pStyle w:val="AmdtsEntries"/>
        <w:keepNext/>
      </w:pPr>
      <w:r>
        <w:tab/>
        <w:t xml:space="preserve">def </w:t>
      </w:r>
      <w:r>
        <w:rPr>
          <w:rStyle w:val="charBoldItals"/>
        </w:rPr>
        <w:t xml:space="preserve">lessee </w:t>
      </w:r>
      <w:r>
        <w:t xml:space="preserve">om </w:t>
      </w:r>
      <w:hyperlink r:id="rId874"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23</w:t>
      </w:r>
    </w:p>
    <w:p w14:paraId="037CB20B" w14:textId="6F86E6F2" w:rsidR="003F79C5" w:rsidRDefault="003F79C5">
      <w:pPr>
        <w:pStyle w:val="AmdtsEntries"/>
      </w:pPr>
      <w:r>
        <w:tab/>
        <w:t xml:space="preserve">def </w:t>
      </w:r>
      <w:r>
        <w:rPr>
          <w:rStyle w:val="charBoldItals"/>
        </w:rPr>
        <w:t xml:space="preserve">lessor </w:t>
      </w:r>
      <w:r>
        <w:t xml:space="preserve">om </w:t>
      </w:r>
      <w:hyperlink r:id="rId875"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23</w:t>
      </w:r>
    </w:p>
    <w:p w14:paraId="61C6FB74" w14:textId="77777777" w:rsidR="003F79C5" w:rsidRDefault="003F79C5">
      <w:pPr>
        <w:pStyle w:val="AmdtsEntryHd"/>
      </w:pPr>
      <w:r>
        <w:lastRenderedPageBreak/>
        <w:t>Liability for duty</w:t>
      </w:r>
    </w:p>
    <w:p w14:paraId="29A97878" w14:textId="0E68BEFE" w:rsidR="003F79C5" w:rsidRDefault="003F79C5" w:rsidP="00C119BD">
      <w:pPr>
        <w:pStyle w:val="AmdtsEntries"/>
        <w:keepNext/>
      </w:pPr>
      <w:r>
        <w:t>pt 5.2 hdg</w:t>
      </w:r>
      <w:r>
        <w:tab/>
        <w:t xml:space="preserve">(prev ch 5 pt 2 hdg) renum R1 LA (see </w:t>
      </w:r>
      <w:hyperlink r:id="rId87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657F5993" w14:textId="77777777" w:rsidR="003F79C5" w:rsidRPr="00E2194F" w:rsidRDefault="003F79C5">
      <w:pPr>
        <w:pStyle w:val="AmdtsEntries"/>
        <w:rPr>
          <w:rFonts w:cs="Arial"/>
        </w:rPr>
      </w:pPr>
      <w:r>
        <w:tab/>
      </w:r>
      <w:r w:rsidRPr="00E2194F">
        <w:rPr>
          <w:rFonts w:cs="Arial"/>
        </w:rPr>
        <w:t>exp 30 June 2009 (s 150A)</w:t>
      </w:r>
    </w:p>
    <w:p w14:paraId="619C4F44" w14:textId="77777777" w:rsidR="003F79C5" w:rsidRDefault="003F79C5">
      <w:pPr>
        <w:pStyle w:val="AmdtsEntryHd"/>
      </w:pPr>
      <w:r>
        <w:rPr>
          <w:szCs w:val="24"/>
        </w:rPr>
        <w:t>Imposition of duty</w:t>
      </w:r>
    </w:p>
    <w:p w14:paraId="4499CF00" w14:textId="77777777" w:rsidR="003F79C5" w:rsidRPr="00E2194F" w:rsidRDefault="003F79C5">
      <w:pPr>
        <w:pStyle w:val="AmdtsEntries"/>
      </w:pPr>
      <w:r>
        <w:t>s 134</w:t>
      </w:r>
      <w:r>
        <w:tab/>
      </w:r>
      <w:r w:rsidRPr="00E2194F">
        <w:rPr>
          <w:rFonts w:cs="Arial"/>
        </w:rPr>
        <w:t>exp 30 June 2009 (s 150A)</w:t>
      </w:r>
    </w:p>
    <w:p w14:paraId="5BA71109" w14:textId="77777777" w:rsidR="003F79C5" w:rsidRDefault="003F79C5">
      <w:pPr>
        <w:pStyle w:val="AmdtsEntryHd"/>
      </w:pPr>
      <w:r>
        <w:t>How duty is charged on lease instrument</w:t>
      </w:r>
    </w:p>
    <w:p w14:paraId="33455E89" w14:textId="6B774346" w:rsidR="003F79C5" w:rsidRDefault="003F79C5">
      <w:pPr>
        <w:pStyle w:val="AmdtsEntries"/>
        <w:keepNext/>
      </w:pPr>
      <w:r>
        <w:t>s 135</w:t>
      </w:r>
      <w:r>
        <w:tab/>
        <w:t xml:space="preserve">sub </w:t>
      </w:r>
      <w:hyperlink r:id="rId87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16</w:t>
      </w:r>
    </w:p>
    <w:p w14:paraId="07488690" w14:textId="5781919A" w:rsidR="003F79C5" w:rsidRDefault="003F79C5">
      <w:pPr>
        <w:pStyle w:val="AmdtsEntries"/>
      </w:pPr>
      <w:r>
        <w:tab/>
        <w:t xml:space="preserve">am </w:t>
      </w:r>
      <w:hyperlink r:id="rId878"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24</w:t>
      </w:r>
    </w:p>
    <w:p w14:paraId="045EFF29" w14:textId="77777777" w:rsidR="003F79C5" w:rsidRPr="00E2194F" w:rsidRDefault="003F79C5">
      <w:pPr>
        <w:pStyle w:val="AmdtsEntries"/>
        <w:rPr>
          <w:rFonts w:cs="Arial"/>
        </w:rPr>
      </w:pPr>
      <w:r>
        <w:tab/>
      </w:r>
      <w:r w:rsidRPr="00E2194F">
        <w:rPr>
          <w:rFonts w:cs="Arial"/>
        </w:rPr>
        <w:t>exp 30 June 2009 (s 150A)</w:t>
      </w:r>
    </w:p>
    <w:p w14:paraId="4B6F67E3" w14:textId="77777777" w:rsidR="003F79C5" w:rsidRDefault="003F79C5">
      <w:pPr>
        <w:pStyle w:val="AmdtsEntryHd"/>
      </w:pPr>
      <w:r>
        <w:t xml:space="preserve">What is the </w:t>
      </w:r>
      <w:r w:rsidRPr="00E2194F">
        <w:rPr>
          <w:rStyle w:val="charItals"/>
        </w:rPr>
        <w:t>cost</w:t>
      </w:r>
      <w:r>
        <w:t xml:space="preserve"> of a lease?</w:t>
      </w:r>
    </w:p>
    <w:p w14:paraId="0BF15ED0" w14:textId="5B0AE1B6" w:rsidR="003F79C5" w:rsidRDefault="00514225">
      <w:pPr>
        <w:pStyle w:val="AmdtsEntries"/>
      </w:pPr>
      <w:r>
        <w:t>s</w:t>
      </w:r>
      <w:r w:rsidR="003F79C5">
        <w:t xml:space="preserve"> 136</w:t>
      </w:r>
      <w:r w:rsidR="003F79C5">
        <w:tab/>
        <w:t xml:space="preserve">am </w:t>
      </w:r>
      <w:hyperlink r:id="rId879" w:tooltip="Duties Amendment Act 2006 (No 2)" w:history="1">
        <w:r w:rsidR="00E2194F" w:rsidRPr="00E2194F">
          <w:rPr>
            <w:rStyle w:val="charCitHyperlinkAbbrev"/>
          </w:rPr>
          <w:t>A2006</w:t>
        </w:r>
        <w:r w:rsidR="00E2194F" w:rsidRPr="00E2194F">
          <w:rPr>
            <w:rStyle w:val="charCitHyperlinkAbbrev"/>
          </w:rPr>
          <w:noBreakHyphen/>
          <w:t>45</w:t>
        </w:r>
      </w:hyperlink>
      <w:r w:rsidR="003F79C5">
        <w:t xml:space="preserve"> s 25, s 26</w:t>
      </w:r>
    </w:p>
    <w:p w14:paraId="45CF01E4" w14:textId="77777777" w:rsidR="003F79C5" w:rsidRPr="00E2194F" w:rsidRDefault="003F79C5">
      <w:pPr>
        <w:pStyle w:val="AmdtsEntries"/>
        <w:rPr>
          <w:rFonts w:cs="Arial"/>
        </w:rPr>
      </w:pPr>
      <w:r>
        <w:tab/>
      </w:r>
      <w:r w:rsidRPr="00E2194F">
        <w:rPr>
          <w:rFonts w:cs="Arial"/>
        </w:rPr>
        <w:t>exp 30 June 2009 (s 150A)</w:t>
      </w:r>
    </w:p>
    <w:p w14:paraId="318867BD" w14:textId="77777777" w:rsidR="003F79C5" w:rsidRDefault="003F79C5">
      <w:pPr>
        <w:pStyle w:val="AmdtsEntryHd"/>
      </w:pPr>
      <w:r>
        <w:t>Splitting or redirection of cost of franchise arrangement</w:t>
      </w:r>
    </w:p>
    <w:p w14:paraId="59008451" w14:textId="53732D3B" w:rsidR="003F79C5" w:rsidRDefault="003F79C5">
      <w:pPr>
        <w:pStyle w:val="AmdtsEntries"/>
      </w:pPr>
      <w:r>
        <w:t>s 137</w:t>
      </w:r>
      <w:r>
        <w:tab/>
        <w:t xml:space="preserve">om </w:t>
      </w:r>
      <w:hyperlink r:id="rId880"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27</w:t>
      </w:r>
    </w:p>
    <w:p w14:paraId="03E0FC49" w14:textId="77777777" w:rsidR="003F79C5" w:rsidRDefault="003F79C5">
      <w:pPr>
        <w:pStyle w:val="AmdtsEntryHd"/>
      </w:pPr>
      <w:r>
        <w:t>Who is liable to pay duty?</w:t>
      </w:r>
    </w:p>
    <w:p w14:paraId="693B1C5D" w14:textId="4C30823B" w:rsidR="003F79C5" w:rsidRDefault="00514225">
      <w:pPr>
        <w:pStyle w:val="AmdtsEntries"/>
      </w:pPr>
      <w:r>
        <w:t>s</w:t>
      </w:r>
      <w:r w:rsidR="003F79C5">
        <w:t xml:space="preserve"> 138</w:t>
      </w:r>
      <w:r w:rsidR="003F79C5">
        <w:tab/>
        <w:t xml:space="preserve">sub </w:t>
      </w:r>
      <w:hyperlink r:id="rId881" w:tooltip="Duties Amendment Act 2006 (No 2)" w:history="1">
        <w:r w:rsidR="00E2194F" w:rsidRPr="00E2194F">
          <w:rPr>
            <w:rStyle w:val="charCitHyperlinkAbbrev"/>
          </w:rPr>
          <w:t>A2006</w:t>
        </w:r>
        <w:r w:rsidR="00E2194F" w:rsidRPr="00E2194F">
          <w:rPr>
            <w:rStyle w:val="charCitHyperlinkAbbrev"/>
          </w:rPr>
          <w:noBreakHyphen/>
          <w:t>45</w:t>
        </w:r>
      </w:hyperlink>
      <w:r w:rsidR="003F79C5">
        <w:t xml:space="preserve"> s 28</w:t>
      </w:r>
    </w:p>
    <w:p w14:paraId="1BBBFD32" w14:textId="77777777" w:rsidR="003F79C5" w:rsidRPr="00E2194F" w:rsidRDefault="003F79C5">
      <w:pPr>
        <w:pStyle w:val="AmdtsEntries"/>
        <w:rPr>
          <w:rFonts w:cs="Arial"/>
        </w:rPr>
      </w:pPr>
      <w:r>
        <w:tab/>
      </w:r>
      <w:r w:rsidRPr="00E2194F">
        <w:rPr>
          <w:rFonts w:cs="Arial"/>
        </w:rPr>
        <w:t>exp 30 June 2009 (s 150A)</w:t>
      </w:r>
    </w:p>
    <w:p w14:paraId="15ED1FBD" w14:textId="77777777" w:rsidR="003F79C5" w:rsidRDefault="003F79C5">
      <w:pPr>
        <w:pStyle w:val="AmdtsEntryHd"/>
      </w:pPr>
      <w:r>
        <w:rPr>
          <w:szCs w:val="24"/>
        </w:rPr>
        <w:t>When must duty be paid?</w:t>
      </w:r>
    </w:p>
    <w:p w14:paraId="44E74E75" w14:textId="77777777" w:rsidR="003F79C5" w:rsidRPr="00E2194F" w:rsidRDefault="00514225">
      <w:pPr>
        <w:pStyle w:val="AmdtsEntries"/>
      </w:pPr>
      <w:r>
        <w:t>s</w:t>
      </w:r>
      <w:r w:rsidR="003F79C5">
        <w:t xml:space="preserve"> 139</w:t>
      </w:r>
      <w:r w:rsidR="003F79C5">
        <w:tab/>
      </w:r>
      <w:r w:rsidR="003F79C5" w:rsidRPr="00E2194F">
        <w:rPr>
          <w:rFonts w:cs="Arial"/>
        </w:rPr>
        <w:t>exp 30 June 2009 (s 150A)</w:t>
      </w:r>
    </w:p>
    <w:p w14:paraId="78B9AC34" w14:textId="77777777" w:rsidR="003F79C5" w:rsidRDefault="003F79C5">
      <w:pPr>
        <w:pStyle w:val="AmdtsEntryHd"/>
      </w:pPr>
      <w:r>
        <w:t>Rates of duty</w:t>
      </w:r>
    </w:p>
    <w:p w14:paraId="06102E98" w14:textId="48352649" w:rsidR="003F79C5" w:rsidRDefault="003F79C5">
      <w:pPr>
        <w:pStyle w:val="AmdtsEntries"/>
      </w:pPr>
      <w:r>
        <w:t>pt 5.3 hdg</w:t>
      </w:r>
      <w:r>
        <w:tab/>
        <w:t xml:space="preserve">(prev ch 5 pt 3 hdg) renum R1 LA (see </w:t>
      </w:r>
      <w:hyperlink r:id="rId88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5D83FAE" w14:textId="77777777" w:rsidR="003F79C5" w:rsidRPr="00E2194F" w:rsidRDefault="003F79C5">
      <w:pPr>
        <w:pStyle w:val="AmdtsEntries"/>
        <w:rPr>
          <w:rFonts w:cs="Arial"/>
        </w:rPr>
      </w:pPr>
      <w:r>
        <w:tab/>
      </w:r>
      <w:r w:rsidRPr="00E2194F">
        <w:rPr>
          <w:rFonts w:cs="Arial"/>
        </w:rPr>
        <w:t>exp 30 June 2009 (s 150A)</w:t>
      </w:r>
    </w:p>
    <w:p w14:paraId="440FD479" w14:textId="77777777" w:rsidR="003F79C5" w:rsidRDefault="003F79C5">
      <w:pPr>
        <w:pStyle w:val="AmdtsEntryHd"/>
      </w:pPr>
      <w:r>
        <w:t>General rate—short-term leases</w:t>
      </w:r>
    </w:p>
    <w:p w14:paraId="2E56ECC4" w14:textId="43F6CDEC" w:rsidR="003F79C5" w:rsidRDefault="003F79C5">
      <w:pPr>
        <w:pStyle w:val="AmdtsEntries"/>
        <w:keepNext/>
      </w:pPr>
      <w:r>
        <w:t>s 140</w:t>
      </w:r>
      <w:r>
        <w:tab/>
        <w:t xml:space="preserve">sub </w:t>
      </w:r>
      <w:hyperlink r:id="rId88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17</w:t>
      </w:r>
    </w:p>
    <w:p w14:paraId="57C5E7A1" w14:textId="272A9D82" w:rsidR="003F79C5" w:rsidRDefault="003F79C5">
      <w:pPr>
        <w:pStyle w:val="AmdtsEntries"/>
      </w:pPr>
      <w:r>
        <w:tab/>
        <w:t xml:space="preserve">am </w:t>
      </w:r>
      <w:hyperlink r:id="rId884"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29; pars renum R22 LA</w:t>
      </w:r>
    </w:p>
    <w:p w14:paraId="5E53EFD1" w14:textId="77777777" w:rsidR="003F79C5" w:rsidRPr="00E2194F" w:rsidRDefault="003F79C5">
      <w:pPr>
        <w:pStyle w:val="AmdtsEntries"/>
        <w:rPr>
          <w:rFonts w:cs="Arial"/>
        </w:rPr>
      </w:pPr>
      <w:r>
        <w:tab/>
      </w:r>
      <w:r w:rsidRPr="00E2194F">
        <w:rPr>
          <w:rFonts w:cs="Arial"/>
        </w:rPr>
        <w:t>exp 30 June 2009 (s 150A)</w:t>
      </w:r>
    </w:p>
    <w:p w14:paraId="55240715" w14:textId="77777777" w:rsidR="003F79C5" w:rsidRDefault="003F79C5">
      <w:pPr>
        <w:pStyle w:val="AmdtsEntryHd"/>
      </w:pPr>
      <w:r>
        <w:t>General rate—long-term leases</w:t>
      </w:r>
    </w:p>
    <w:p w14:paraId="62308885" w14:textId="1B910670" w:rsidR="003F79C5" w:rsidRDefault="003F79C5">
      <w:pPr>
        <w:pStyle w:val="AmdtsEntries"/>
        <w:keepNext/>
      </w:pPr>
      <w:r>
        <w:t>s 141</w:t>
      </w:r>
      <w:r>
        <w:tab/>
        <w:t xml:space="preserve">sub </w:t>
      </w:r>
      <w:hyperlink r:id="rId885"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17</w:t>
      </w:r>
    </w:p>
    <w:p w14:paraId="7AF232A0" w14:textId="064615E1" w:rsidR="003F79C5" w:rsidRDefault="003F79C5">
      <w:pPr>
        <w:pStyle w:val="AmdtsEntries"/>
      </w:pPr>
      <w:r>
        <w:tab/>
        <w:t xml:space="preserve">om </w:t>
      </w:r>
      <w:hyperlink r:id="rId886"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30</w:t>
      </w:r>
    </w:p>
    <w:p w14:paraId="388D1BF0" w14:textId="77777777" w:rsidR="003F79C5" w:rsidRDefault="003F79C5">
      <w:pPr>
        <w:pStyle w:val="AmdtsEntryHd"/>
      </w:pPr>
      <w:r>
        <w:t>General rate—franchise arrangements</w:t>
      </w:r>
    </w:p>
    <w:p w14:paraId="18758AC0" w14:textId="370D4C9D" w:rsidR="003F79C5" w:rsidRDefault="003F79C5">
      <w:pPr>
        <w:pStyle w:val="AmdtsEntries"/>
        <w:keepNext/>
      </w:pPr>
      <w:r>
        <w:t>s 141A</w:t>
      </w:r>
      <w:r>
        <w:tab/>
        <w:t xml:space="preserve">ins </w:t>
      </w:r>
      <w:hyperlink r:id="rId88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17</w:t>
      </w:r>
    </w:p>
    <w:p w14:paraId="7058A2F1" w14:textId="1D62A157" w:rsidR="003F79C5" w:rsidRDefault="003F79C5">
      <w:pPr>
        <w:pStyle w:val="AmdtsEntries"/>
        <w:keepNext/>
      </w:pPr>
      <w:r>
        <w:tab/>
        <w:t xml:space="preserve">am </w:t>
      </w:r>
      <w:hyperlink r:id="rId888"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14</w:t>
      </w:r>
    </w:p>
    <w:p w14:paraId="136FE46D" w14:textId="4B3A6178" w:rsidR="003F79C5" w:rsidRDefault="003F79C5">
      <w:pPr>
        <w:pStyle w:val="AmdtsEntries"/>
      </w:pPr>
      <w:r>
        <w:tab/>
        <w:t xml:space="preserve">om </w:t>
      </w:r>
      <w:hyperlink r:id="rId889"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31</w:t>
      </w:r>
    </w:p>
    <w:p w14:paraId="469ADA3A" w14:textId="77777777" w:rsidR="003F79C5" w:rsidRDefault="003F79C5">
      <w:pPr>
        <w:pStyle w:val="AmdtsEntryHd"/>
      </w:pPr>
      <w:r>
        <w:t>Related instruments—exemptions and concessions</w:t>
      </w:r>
    </w:p>
    <w:p w14:paraId="3DB2B87D" w14:textId="11D80435" w:rsidR="003F79C5" w:rsidRDefault="003F79C5">
      <w:pPr>
        <w:pStyle w:val="AmdtsEntries"/>
      </w:pPr>
      <w:r>
        <w:t>s 142 hdg</w:t>
      </w:r>
      <w:r>
        <w:tab/>
        <w:t xml:space="preserve">sub </w:t>
      </w:r>
      <w:hyperlink r:id="rId89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18</w:t>
      </w:r>
    </w:p>
    <w:p w14:paraId="0C5C6FF3" w14:textId="77777777" w:rsidR="003F79C5" w:rsidRDefault="003F79C5">
      <w:pPr>
        <w:pStyle w:val="AmdtsEntries"/>
      </w:pPr>
      <w:r>
        <w:t>s 142</w:t>
      </w:r>
      <w:r>
        <w:tab/>
      </w:r>
      <w:r w:rsidRPr="00E2194F">
        <w:rPr>
          <w:rFonts w:cs="Arial"/>
        </w:rPr>
        <w:t>exp 30 June 2009 (s 150A)</w:t>
      </w:r>
    </w:p>
    <w:p w14:paraId="513F7D44" w14:textId="77777777" w:rsidR="003F79C5" w:rsidRDefault="003F79C5">
      <w:pPr>
        <w:pStyle w:val="AmdtsEntryHd"/>
      </w:pPr>
      <w:r>
        <w:t>Unascertainable lease costs</w:t>
      </w:r>
    </w:p>
    <w:p w14:paraId="0BB57831" w14:textId="7C644608" w:rsidR="003F79C5" w:rsidRDefault="003F79C5">
      <w:pPr>
        <w:pStyle w:val="AmdtsEntries"/>
      </w:pPr>
      <w:r>
        <w:t>pt 5.4 hdg</w:t>
      </w:r>
      <w:r>
        <w:tab/>
        <w:t xml:space="preserve">(prev ch 5 pt 4 hdg) renum R1 LA (see </w:t>
      </w:r>
      <w:hyperlink r:id="rId89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4BD0A526" w14:textId="77777777" w:rsidR="003F79C5" w:rsidRPr="00E2194F" w:rsidRDefault="003F79C5">
      <w:pPr>
        <w:pStyle w:val="AmdtsEntries"/>
        <w:rPr>
          <w:rFonts w:cs="Arial"/>
        </w:rPr>
      </w:pPr>
      <w:r>
        <w:tab/>
      </w:r>
      <w:r w:rsidRPr="00E2194F">
        <w:rPr>
          <w:rFonts w:cs="Arial"/>
        </w:rPr>
        <w:t>exp 30 June 2009 (s 150A)</w:t>
      </w:r>
    </w:p>
    <w:p w14:paraId="1E5C893C" w14:textId="77777777" w:rsidR="003F79C5" w:rsidRDefault="003F79C5">
      <w:pPr>
        <w:pStyle w:val="AmdtsEntryHd"/>
      </w:pPr>
      <w:r>
        <w:lastRenderedPageBreak/>
        <w:t>Operation</w:t>
      </w:r>
      <w:r w:rsidR="009F6A72">
        <w:t>—</w:t>
      </w:r>
      <w:r>
        <w:t>pt 5.4</w:t>
      </w:r>
    </w:p>
    <w:p w14:paraId="5F0981E3" w14:textId="776DFE54" w:rsidR="003F79C5" w:rsidRDefault="003F79C5">
      <w:pPr>
        <w:pStyle w:val="AmdtsEntries"/>
      </w:pPr>
      <w:r>
        <w:t>s 143</w:t>
      </w:r>
      <w:r>
        <w:tab/>
        <w:t xml:space="preserve">am </w:t>
      </w:r>
      <w:hyperlink r:id="rId89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19</w:t>
      </w:r>
    </w:p>
    <w:p w14:paraId="0AC8B90F" w14:textId="77777777" w:rsidR="003F79C5" w:rsidRPr="00E2194F" w:rsidRDefault="003F79C5">
      <w:pPr>
        <w:pStyle w:val="AmdtsEntries"/>
        <w:rPr>
          <w:rFonts w:cs="Arial"/>
        </w:rPr>
      </w:pPr>
      <w:r>
        <w:tab/>
      </w:r>
      <w:r w:rsidRPr="00E2194F">
        <w:rPr>
          <w:rFonts w:cs="Arial"/>
        </w:rPr>
        <w:t>exp 30 June 2009 (s 150A)</w:t>
      </w:r>
    </w:p>
    <w:p w14:paraId="517034E3" w14:textId="77777777" w:rsidR="003F79C5" w:rsidRDefault="003F79C5">
      <w:pPr>
        <w:pStyle w:val="AmdtsEntryHd"/>
      </w:pPr>
      <w:r>
        <w:t>Estimate and subsequent adjustment</w:t>
      </w:r>
    </w:p>
    <w:p w14:paraId="58A9CA65" w14:textId="3BB9EF3E" w:rsidR="003F79C5" w:rsidRDefault="003F79C5">
      <w:pPr>
        <w:pStyle w:val="AmdtsEntries"/>
      </w:pPr>
      <w:r>
        <w:t>s 144</w:t>
      </w:r>
      <w:r>
        <w:tab/>
        <w:t xml:space="preserve">am </w:t>
      </w:r>
      <w:hyperlink r:id="rId893"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1.100, amdt 1.101</w:t>
      </w:r>
    </w:p>
    <w:p w14:paraId="04C66E0B" w14:textId="77777777" w:rsidR="003F79C5" w:rsidRPr="00E2194F" w:rsidRDefault="003F79C5">
      <w:pPr>
        <w:pStyle w:val="AmdtsEntries"/>
        <w:rPr>
          <w:rFonts w:cs="Arial"/>
        </w:rPr>
      </w:pPr>
      <w:r>
        <w:tab/>
      </w:r>
      <w:r w:rsidRPr="00E2194F">
        <w:rPr>
          <w:rFonts w:cs="Arial"/>
        </w:rPr>
        <w:t>exp 30 June 2009 (s 150A)</w:t>
      </w:r>
    </w:p>
    <w:p w14:paraId="4B785E4F" w14:textId="77777777" w:rsidR="003F79C5" w:rsidRDefault="003F79C5">
      <w:pPr>
        <w:pStyle w:val="AmdtsEntryHd"/>
      </w:pPr>
      <w:r>
        <w:t xml:space="preserve">CPI method </w:t>
      </w:r>
    </w:p>
    <w:p w14:paraId="63C6CD05" w14:textId="0F8FFA0F" w:rsidR="003F79C5" w:rsidRDefault="003F79C5">
      <w:pPr>
        <w:pStyle w:val="AmdtsEntries"/>
      </w:pPr>
      <w:r>
        <w:t>s 145</w:t>
      </w:r>
      <w:r>
        <w:tab/>
        <w:t xml:space="preserve">am </w:t>
      </w:r>
      <w:hyperlink r:id="rId894" w:tooltip="Statute Law Amendment Act 2003" w:history="1">
        <w:r w:rsidR="00E2194F" w:rsidRPr="00E2194F">
          <w:rPr>
            <w:rStyle w:val="charCitHyperlinkAbbrev"/>
          </w:rPr>
          <w:t>A2003</w:t>
        </w:r>
        <w:r w:rsidR="00E2194F" w:rsidRPr="00E2194F">
          <w:rPr>
            <w:rStyle w:val="charCitHyperlinkAbbrev"/>
          </w:rPr>
          <w:noBreakHyphen/>
          <w:t>41</w:t>
        </w:r>
      </w:hyperlink>
      <w:r>
        <w:t xml:space="preserve"> amdts 3.210-3.213; </w:t>
      </w:r>
      <w:hyperlink r:id="rId89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1.40</w:t>
      </w:r>
    </w:p>
    <w:p w14:paraId="5CB42E3A" w14:textId="77777777" w:rsidR="003F79C5" w:rsidRPr="00E2194F" w:rsidRDefault="003F79C5">
      <w:pPr>
        <w:pStyle w:val="AmdtsEntries"/>
        <w:rPr>
          <w:rFonts w:cs="Arial"/>
        </w:rPr>
      </w:pPr>
      <w:r>
        <w:tab/>
      </w:r>
      <w:r w:rsidRPr="00E2194F">
        <w:rPr>
          <w:rFonts w:cs="Arial"/>
        </w:rPr>
        <w:t>exp 30 June 2009 (s 150A)</w:t>
      </w:r>
    </w:p>
    <w:p w14:paraId="075E591D" w14:textId="77777777" w:rsidR="003F79C5" w:rsidRDefault="003F79C5">
      <w:pPr>
        <w:pStyle w:val="AmdtsEntryHd"/>
      </w:pPr>
      <w:r>
        <w:t>Quantification of lessee’s improvements</w:t>
      </w:r>
    </w:p>
    <w:p w14:paraId="498D728B" w14:textId="77777777" w:rsidR="003F79C5" w:rsidRDefault="003F79C5">
      <w:pPr>
        <w:pStyle w:val="AmdtsEntries"/>
        <w:keepNext/>
      </w:pPr>
      <w:r>
        <w:t>s 146</w:t>
      </w:r>
      <w:r>
        <w:tab/>
        <w:t>table renum R11 LA</w:t>
      </w:r>
    </w:p>
    <w:p w14:paraId="52702380" w14:textId="34DEFEF7" w:rsidR="003F79C5" w:rsidRDefault="003F79C5">
      <w:pPr>
        <w:pStyle w:val="AmdtsEntries"/>
      </w:pPr>
      <w:r>
        <w:tab/>
        <w:t xml:space="preserve">am </w:t>
      </w:r>
      <w:hyperlink r:id="rId896"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32; items renum R22 LA</w:t>
      </w:r>
    </w:p>
    <w:p w14:paraId="330EB9A5" w14:textId="77777777" w:rsidR="003F79C5" w:rsidRPr="00E2194F" w:rsidRDefault="003F79C5">
      <w:pPr>
        <w:pStyle w:val="AmdtsEntries"/>
        <w:rPr>
          <w:rFonts w:cs="Arial"/>
        </w:rPr>
      </w:pPr>
      <w:r>
        <w:tab/>
      </w:r>
      <w:r w:rsidRPr="00E2194F">
        <w:rPr>
          <w:rFonts w:cs="Arial"/>
        </w:rPr>
        <w:t>exp 30 June 2009 (s 150A)</w:t>
      </w:r>
    </w:p>
    <w:p w14:paraId="56F4C81B" w14:textId="77777777" w:rsidR="003F79C5" w:rsidRDefault="003F79C5">
      <w:pPr>
        <w:pStyle w:val="AmdtsEntryHd"/>
      </w:pPr>
      <w:r>
        <w:t>Miscellaneous</w:t>
      </w:r>
    </w:p>
    <w:p w14:paraId="07AD937F" w14:textId="0664EF59" w:rsidR="003F79C5" w:rsidRDefault="003F79C5" w:rsidP="003F5631">
      <w:pPr>
        <w:pStyle w:val="AmdtsEntries"/>
        <w:keepNext/>
      </w:pPr>
      <w:r>
        <w:t>pt 5.5 hdg</w:t>
      </w:r>
      <w:r>
        <w:tab/>
        <w:t xml:space="preserve">(prev ch 5 pt 5 hdg) renum R1 LA (see </w:t>
      </w:r>
      <w:hyperlink r:id="rId89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290020E4" w14:textId="77777777" w:rsidR="003F79C5" w:rsidRPr="00E2194F" w:rsidRDefault="003F79C5">
      <w:pPr>
        <w:pStyle w:val="AmdtsEntries"/>
        <w:rPr>
          <w:rFonts w:cs="Arial"/>
        </w:rPr>
      </w:pPr>
      <w:r>
        <w:tab/>
      </w:r>
      <w:r w:rsidRPr="00E2194F">
        <w:rPr>
          <w:rFonts w:cs="Arial"/>
        </w:rPr>
        <w:t>exp 30 June 2009 (s 150A)</w:t>
      </w:r>
    </w:p>
    <w:p w14:paraId="04FA95AF" w14:textId="77777777" w:rsidR="003F79C5" w:rsidRDefault="003F79C5">
      <w:pPr>
        <w:pStyle w:val="AmdtsEntryHd"/>
      </w:pPr>
      <w:r>
        <w:t>Interim stamping of lease instrument</w:t>
      </w:r>
    </w:p>
    <w:p w14:paraId="1C4D1FA9" w14:textId="77777777" w:rsidR="003F79C5" w:rsidRPr="00E2194F" w:rsidRDefault="003F79C5">
      <w:pPr>
        <w:pStyle w:val="AmdtsEntries"/>
      </w:pPr>
      <w:r>
        <w:t>s 147</w:t>
      </w:r>
      <w:r>
        <w:tab/>
      </w:r>
      <w:r w:rsidRPr="00E2194F">
        <w:rPr>
          <w:rFonts w:cs="Arial"/>
        </w:rPr>
        <w:t>exp 30 June 2009 (s 150A)</w:t>
      </w:r>
    </w:p>
    <w:p w14:paraId="55C45C00" w14:textId="77777777" w:rsidR="003F79C5" w:rsidRDefault="003F79C5">
      <w:pPr>
        <w:pStyle w:val="AmdtsEntryHd"/>
      </w:pPr>
      <w:r>
        <w:t>Reassessment of duty—early termination</w:t>
      </w:r>
    </w:p>
    <w:p w14:paraId="690A6262" w14:textId="77777777" w:rsidR="003F79C5" w:rsidRPr="00E2194F" w:rsidRDefault="003F79C5">
      <w:pPr>
        <w:pStyle w:val="AmdtsEntries"/>
      </w:pPr>
      <w:r>
        <w:t>s 148</w:t>
      </w:r>
      <w:r>
        <w:tab/>
      </w:r>
      <w:r w:rsidRPr="00E2194F">
        <w:rPr>
          <w:rFonts w:cs="Arial"/>
        </w:rPr>
        <w:t>exp 30 June 2009 (s 150A)</w:t>
      </w:r>
    </w:p>
    <w:p w14:paraId="4E6D4981" w14:textId="77777777" w:rsidR="003F79C5" w:rsidRDefault="003F79C5">
      <w:pPr>
        <w:pStyle w:val="AmdtsEntryHd"/>
      </w:pPr>
      <w:r>
        <w:t>Reassessment of duty—reduction of cost</w:t>
      </w:r>
    </w:p>
    <w:p w14:paraId="51A9B606" w14:textId="2D16D273" w:rsidR="003F79C5" w:rsidRDefault="003F79C5">
      <w:pPr>
        <w:pStyle w:val="AmdtsEntries"/>
      </w:pPr>
      <w:r>
        <w:t>s 149</w:t>
      </w:r>
      <w:r>
        <w:tab/>
        <w:t xml:space="preserve">am </w:t>
      </w:r>
      <w:hyperlink r:id="rId89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20</w:t>
      </w:r>
    </w:p>
    <w:p w14:paraId="76B8EE0D" w14:textId="77777777" w:rsidR="003F79C5" w:rsidRPr="00E2194F" w:rsidRDefault="003F79C5">
      <w:pPr>
        <w:pStyle w:val="AmdtsEntries"/>
        <w:rPr>
          <w:rFonts w:cs="Arial"/>
        </w:rPr>
      </w:pPr>
      <w:r>
        <w:tab/>
      </w:r>
      <w:r w:rsidRPr="00E2194F">
        <w:rPr>
          <w:rFonts w:cs="Arial"/>
        </w:rPr>
        <w:t>exp 30 June 2009 (s 150A)</w:t>
      </w:r>
    </w:p>
    <w:p w14:paraId="2F915BD0" w14:textId="77777777" w:rsidR="003F79C5" w:rsidRDefault="003F79C5">
      <w:pPr>
        <w:pStyle w:val="AmdtsEntryHd"/>
      </w:pPr>
      <w:r>
        <w:t>Exemptions—lease instruments</w:t>
      </w:r>
    </w:p>
    <w:p w14:paraId="767C1466" w14:textId="56620D65" w:rsidR="003F79C5" w:rsidRDefault="003F79C5">
      <w:pPr>
        <w:pStyle w:val="AmdtsEntries"/>
        <w:keepNext/>
      </w:pPr>
      <w:r>
        <w:t>s 150 hdg</w:t>
      </w:r>
      <w:r>
        <w:tab/>
        <w:t xml:space="preserve">sub </w:t>
      </w:r>
      <w:hyperlink r:id="rId899"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21</w:t>
      </w:r>
    </w:p>
    <w:p w14:paraId="11278518" w14:textId="2D82F49F" w:rsidR="003F79C5" w:rsidRDefault="003F79C5" w:rsidP="00712D42">
      <w:pPr>
        <w:pStyle w:val="AmdtsEntries"/>
        <w:keepNext/>
      </w:pPr>
      <w:r>
        <w:t>s 150</w:t>
      </w:r>
      <w:r>
        <w:tab/>
        <w:t xml:space="preserve">am </w:t>
      </w:r>
      <w:hyperlink r:id="rId90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ss 22-24; </w:t>
      </w:r>
      <w:hyperlink r:id="rId901"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33, s 34; pars renum R22 LA</w:t>
      </w:r>
    </w:p>
    <w:p w14:paraId="34299CE5" w14:textId="77777777" w:rsidR="003F79C5" w:rsidRPr="00E2194F" w:rsidRDefault="003F79C5">
      <w:pPr>
        <w:pStyle w:val="AmdtsEntries"/>
        <w:rPr>
          <w:rFonts w:cs="Arial"/>
        </w:rPr>
      </w:pPr>
      <w:r>
        <w:tab/>
      </w:r>
      <w:r w:rsidRPr="00E2194F">
        <w:rPr>
          <w:rFonts w:cs="Arial"/>
        </w:rPr>
        <w:t>exp 30 June 2009 (s 150A)</w:t>
      </w:r>
    </w:p>
    <w:p w14:paraId="3B74D95B" w14:textId="77777777" w:rsidR="003F79C5" w:rsidRDefault="003F79C5">
      <w:pPr>
        <w:pStyle w:val="AmdtsEntryHd"/>
      </w:pPr>
      <w:r>
        <w:t>Expiry—ch 5</w:t>
      </w:r>
    </w:p>
    <w:p w14:paraId="0CC33B93" w14:textId="5E1A7E20" w:rsidR="003F79C5" w:rsidRDefault="003F79C5">
      <w:pPr>
        <w:pStyle w:val="AmdtsEntries"/>
        <w:keepNext/>
      </w:pPr>
      <w:r>
        <w:t>pt 5.6 hdg</w:t>
      </w:r>
      <w:r>
        <w:tab/>
        <w:t xml:space="preserve">ins </w:t>
      </w:r>
      <w:hyperlink r:id="rId902"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35</w:t>
      </w:r>
    </w:p>
    <w:p w14:paraId="38D11CC4" w14:textId="77777777" w:rsidR="003F79C5" w:rsidRPr="00E2194F" w:rsidRDefault="003F79C5">
      <w:pPr>
        <w:pStyle w:val="AmdtsEntries"/>
        <w:rPr>
          <w:rFonts w:cs="Arial"/>
        </w:rPr>
      </w:pPr>
      <w:r>
        <w:tab/>
      </w:r>
      <w:r w:rsidRPr="00E2194F">
        <w:rPr>
          <w:rFonts w:cs="Arial"/>
        </w:rPr>
        <w:t>exp 30 June 2009 (s 150A)</w:t>
      </w:r>
    </w:p>
    <w:p w14:paraId="4949650B" w14:textId="77777777" w:rsidR="003F79C5" w:rsidRDefault="003F79C5">
      <w:pPr>
        <w:pStyle w:val="AmdtsEntryHd"/>
      </w:pPr>
      <w:r>
        <w:t>Expiry—ch 5</w:t>
      </w:r>
    </w:p>
    <w:p w14:paraId="1FB628AC" w14:textId="06004191" w:rsidR="003F79C5" w:rsidRDefault="003F79C5">
      <w:pPr>
        <w:pStyle w:val="AmdtsEntries"/>
        <w:keepNext/>
      </w:pPr>
      <w:r>
        <w:t>s 150A</w:t>
      </w:r>
      <w:r>
        <w:tab/>
        <w:t xml:space="preserve">ins </w:t>
      </w:r>
      <w:hyperlink r:id="rId903"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35</w:t>
      </w:r>
    </w:p>
    <w:p w14:paraId="2A430183" w14:textId="77777777" w:rsidR="003F79C5" w:rsidRPr="00E2194F" w:rsidRDefault="003F79C5">
      <w:pPr>
        <w:pStyle w:val="AmdtsEntries"/>
        <w:rPr>
          <w:rFonts w:cs="Arial"/>
        </w:rPr>
      </w:pPr>
      <w:r>
        <w:tab/>
      </w:r>
      <w:r w:rsidRPr="00E2194F">
        <w:rPr>
          <w:rFonts w:cs="Arial"/>
        </w:rPr>
        <w:t>exp 30 June 2009 (s 150A)</w:t>
      </w:r>
    </w:p>
    <w:p w14:paraId="679DCCD0" w14:textId="77777777" w:rsidR="003F79C5" w:rsidRDefault="003F79C5">
      <w:pPr>
        <w:pStyle w:val="AmdtsEntryHd"/>
      </w:pPr>
      <w:r>
        <w:t>Hire of goods</w:t>
      </w:r>
    </w:p>
    <w:p w14:paraId="2BC739AE" w14:textId="77777777" w:rsidR="003F79C5" w:rsidRDefault="003F79C5">
      <w:pPr>
        <w:pStyle w:val="AmdtsEntries"/>
      </w:pPr>
      <w:r>
        <w:t>ch 6 hdg</w:t>
      </w:r>
      <w:r>
        <w:tab/>
        <w:t>exp 30 June 2007 (s 173A)</w:t>
      </w:r>
    </w:p>
    <w:p w14:paraId="14FC9431" w14:textId="77777777" w:rsidR="003F79C5" w:rsidRDefault="003F79C5">
      <w:pPr>
        <w:pStyle w:val="AmdtsEntryHd"/>
      </w:pPr>
      <w:r>
        <w:t>Preliminary</w:t>
      </w:r>
    </w:p>
    <w:p w14:paraId="38CDD652" w14:textId="76F655E6" w:rsidR="003F79C5" w:rsidRDefault="003F79C5">
      <w:pPr>
        <w:pStyle w:val="AmdtsEntries"/>
      </w:pPr>
      <w:r>
        <w:t>pt 6.1 hdg</w:t>
      </w:r>
      <w:r>
        <w:tab/>
        <w:t xml:space="preserve">(prev ch 6 pt 1 hdg) renum R1 LA (see </w:t>
      </w:r>
      <w:hyperlink r:id="rId90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4BA3DC4F" w14:textId="77777777" w:rsidR="003F79C5" w:rsidRDefault="003F79C5">
      <w:pPr>
        <w:pStyle w:val="AmdtsEntries"/>
      </w:pPr>
      <w:r>
        <w:tab/>
        <w:t>exp 30 June 2007 (s 173A)</w:t>
      </w:r>
    </w:p>
    <w:p w14:paraId="68479857" w14:textId="77777777" w:rsidR="003F79C5" w:rsidRDefault="003F79C5">
      <w:pPr>
        <w:pStyle w:val="AmdtsEntryHd"/>
      </w:pPr>
      <w:r>
        <w:rPr>
          <w:szCs w:val="24"/>
        </w:rPr>
        <w:lastRenderedPageBreak/>
        <w:t>Definitions for ch 6</w:t>
      </w:r>
    </w:p>
    <w:p w14:paraId="1DAC330D" w14:textId="77777777" w:rsidR="003F79C5" w:rsidRDefault="003F79C5">
      <w:pPr>
        <w:pStyle w:val="AmdtsEntries"/>
      </w:pPr>
      <w:r>
        <w:t>s 151</w:t>
      </w:r>
      <w:r>
        <w:tab/>
        <w:t>exp 30 June 2007 (s 173A)</w:t>
      </w:r>
    </w:p>
    <w:p w14:paraId="722F2D58" w14:textId="77777777" w:rsidR="003F79C5" w:rsidRDefault="003F79C5">
      <w:pPr>
        <w:pStyle w:val="AmdtsEntryHd"/>
      </w:pPr>
      <w:r>
        <w:rPr>
          <w:szCs w:val="24"/>
        </w:rPr>
        <w:t xml:space="preserve">What is a </w:t>
      </w:r>
      <w:r w:rsidRPr="00E2194F">
        <w:rPr>
          <w:rStyle w:val="charItals"/>
        </w:rPr>
        <w:t>hire of goods</w:t>
      </w:r>
      <w:r>
        <w:rPr>
          <w:szCs w:val="24"/>
        </w:rPr>
        <w:t>?</w:t>
      </w:r>
    </w:p>
    <w:p w14:paraId="16EB8EF2" w14:textId="77777777" w:rsidR="003F79C5" w:rsidRDefault="00514225">
      <w:pPr>
        <w:pStyle w:val="AmdtsEntries"/>
      </w:pPr>
      <w:r>
        <w:t>s</w:t>
      </w:r>
      <w:r w:rsidR="003F79C5">
        <w:t xml:space="preserve"> 152</w:t>
      </w:r>
      <w:r w:rsidR="003F79C5">
        <w:tab/>
        <w:t>exp 30 June 2007 (s 173A)</w:t>
      </w:r>
    </w:p>
    <w:p w14:paraId="65D784B2" w14:textId="77777777" w:rsidR="003F79C5" w:rsidRPr="00E2194F" w:rsidRDefault="003F79C5">
      <w:pPr>
        <w:pStyle w:val="AmdtsEntryHd"/>
        <w:rPr>
          <w:rStyle w:val="charItals"/>
        </w:rPr>
      </w:pPr>
      <w:r>
        <w:t xml:space="preserve">Exclusions from definition of </w:t>
      </w:r>
      <w:r w:rsidRPr="00E2194F">
        <w:rPr>
          <w:rStyle w:val="charItals"/>
        </w:rPr>
        <w:t>hire of goods</w:t>
      </w:r>
    </w:p>
    <w:p w14:paraId="180A9601" w14:textId="354D46E2" w:rsidR="003F79C5" w:rsidRDefault="003F79C5">
      <w:pPr>
        <w:pStyle w:val="AmdtsEntries"/>
      </w:pPr>
      <w:r>
        <w:t>s 153</w:t>
      </w:r>
      <w:r>
        <w:tab/>
        <w:t xml:space="preserve">am </w:t>
      </w:r>
      <w:hyperlink r:id="rId905"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36, s 37</w:t>
      </w:r>
    </w:p>
    <w:p w14:paraId="69296912" w14:textId="77777777" w:rsidR="003F79C5" w:rsidRDefault="003F79C5">
      <w:pPr>
        <w:pStyle w:val="AmdtsEntries"/>
      </w:pPr>
      <w:r>
        <w:tab/>
        <w:t>exp 30 June 2007 (s 173A)</w:t>
      </w:r>
    </w:p>
    <w:p w14:paraId="74B0C708" w14:textId="77777777" w:rsidR="003F79C5" w:rsidRDefault="003F79C5">
      <w:pPr>
        <w:pStyle w:val="AmdtsEntryHd"/>
      </w:pPr>
      <w:r>
        <w:t>What form may a hire of goods take?</w:t>
      </w:r>
    </w:p>
    <w:p w14:paraId="3CD06289" w14:textId="77777777" w:rsidR="003F79C5" w:rsidRDefault="00514225">
      <w:pPr>
        <w:pStyle w:val="AmdtsEntries"/>
      </w:pPr>
      <w:r>
        <w:t>s</w:t>
      </w:r>
      <w:r w:rsidR="003F79C5">
        <w:t xml:space="preserve"> 154</w:t>
      </w:r>
      <w:r w:rsidR="003F79C5">
        <w:tab/>
        <w:t>exp 30 June 2007 (s 173A)</w:t>
      </w:r>
    </w:p>
    <w:p w14:paraId="2160F983" w14:textId="77777777" w:rsidR="003F79C5" w:rsidRDefault="003F79C5">
      <w:pPr>
        <w:pStyle w:val="AmdtsEntryHd"/>
      </w:pPr>
      <w:r>
        <w:rPr>
          <w:szCs w:val="24"/>
        </w:rPr>
        <w:t xml:space="preserve">What are </w:t>
      </w:r>
      <w:r w:rsidRPr="00E2194F">
        <w:rPr>
          <w:rStyle w:val="charItals"/>
        </w:rPr>
        <w:t>hiring charges</w:t>
      </w:r>
      <w:r>
        <w:rPr>
          <w:szCs w:val="24"/>
        </w:rPr>
        <w:t>?</w:t>
      </w:r>
    </w:p>
    <w:p w14:paraId="2050E4F8" w14:textId="77777777" w:rsidR="003F79C5" w:rsidRDefault="00514225">
      <w:pPr>
        <w:pStyle w:val="AmdtsEntries"/>
      </w:pPr>
      <w:r>
        <w:t>s</w:t>
      </w:r>
      <w:r w:rsidR="003F79C5">
        <w:t xml:space="preserve"> 155</w:t>
      </w:r>
      <w:r w:rsidR="003F79C5">
        <w:tab/>
        <w:t>exp 30 June 2007 (s 173A)</w:t>
      </w:r>
    </w:p>
    <w:p w14:paraId="5A6CB16B" w14:textId="77777777" w:rsidR="003F79C5" w:rsidRDefault="003F79C5">
      <w:pPr>
        <w:pStyle w:val="AmdtsEntryHd"/>
      </w:pPr>
      <w:r>
        <w:t xml:space="preserve">Payments exempted from </w:t>
      </w:r>
      <w:r w:rsidRPr="00E2194F">
        <w:rPr>
          <w:rStyle w:val="charItals"/>
        </w:rPr>
        <w:t>hiring charges</w:t>
      </w:r>
    </w:p>
    <w:p w14:paraId="16DF3FF9" w14:textId="0A208690" w:rsidR="003F79C5" w:rsidRDefault="003F79C5">
      <w:pPr>
        <w:pStyle w:val="AmdtsEntries"/>
        <w:keepNext/>
      </w:pPr>
      <w:r>
        <w:t>s 156</w:t>
      </w:r>
      <w:r>
        <w:tab/>
        <w:t xml:space="preserve">am </w:t>
      </w:r>
      <w:hyperlink r:id="rId90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18</w:t>
      </w:r>
    </w:p>
    <w:p w14:paraId="0DA5EEBB" w14:textId="77777777" w:rsidR="003F79C5" w:rsidRDefault="003F79C5">
      <w:pPr>
        <w:pStyle w:val="AmdtsEntries"/>
      </w:pPr>
      <w:r>
        <w:tab/>
        <w:t>exp 30 June 2007 (s 173A)</w:t>
      </w:r>
    </w:p>
    <w:p w14:paraId="31C4230C" w14:textId="77777777" w:rsidR="003F79C5" w:rsidRDefault="003F79C5">
      <w:pPr>
        <w:pStyle w:val="AmdtsEntryHd"/>
      </w:pPr>
      <w:r>
        <w:t>Hire of goods to which ch 6 applies—jurisdictional nexus</w:t>
      </w:r>
    </w:p>
    <w:p w14:paraId="4C815628" w14:textId="77777777" w:rsidR="003F79C5" w:rsidRDefault="003F79C5">
      <w:pPr>
        <w:pStyle w:val="AmdtsEntries"/>
      </w:pPr>
      <w:r>
        <w:t>s 157</w:t>
      </w:r>
      <w:r>
        <w:tab/>
        <w:t>exp 30 June 2007 (s 173A)</w:t>
      </w:r>
    </w:p>
    <w:p w14:paraId="18D30B5C" w14:textId="77777777" w:rsidR="003F79C5" w:rsidRDefault="003F79C5">
      <w:pPr>
        <w:pStyle w:val="AmdtsEntryHd"/>
      </w:pPr>
      <w:r>
        <w:t>Imposition and rates of duty</w:t>
      </w:r>
    </w:p>
    <w:p w14:paraId="73677F31" w14:textId="7F15C73D" w:rsidR="003F79C5" w:rsidRDefault="003F79C5" w:rsidP="00EE4B07">
      <w:pPr>
        <w:pStyle w:val="AmdtsEntries"/>
        <w:keepNext/>
      </w:pPr>
      <w:r>
        <w:t>pt 6.2 hdg</w:t>
      </w:r>
      <w:r>
        <w:tab/>
        <w:t xml:space="preserve">(prev ch 6 pt 2 hdg) renum R1 LA (see </w:t>
      </w:r>
      <w:hyperlink r:id="rId90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64877289" w14:textId="77777777" w:rsidR="003F79C5" w:rsidRDefault="003F79C5">
      <w:pPr>
        <w:pStyle w:val="AmdtsEntries"/>
      </w:pPr>
      <w:r>
        <w:tab/>
        <w:t>exp 30 June 2007 (s 173A)</w:t>
      </w:r>
    </w:p>
    <w:p w14:paraId="3B41D5CD" w14:textId="77777777" w:rsidR="003F79C5" w:rsidRDefault="003F79C5">
      <w:pPr>
        <w:pStyle w:val="AmdtsEntryHd"/>
      </w:pPr>
      <w:r>
        <w:rPr>
          <w:szCs w:val="24"/>
        </w:rPr>
        <w:t>Imposition of duty</w:t>
      </w:r>
    </w:p>
    <w:p w14:paraId="67B3DFC1" w14:textId="77777777" w:rsidR="003F79C5" w:rsidRDefault="003F79C5">
      <w:pPr>
        <w:pStyle w:val="AmdtsEntries"/>
      </w:pPr>
      <w:r>
        <w:t>s 158</w:t>
      </w:r>
      <w:r>
        <w:tab/>
        <w:t>exp 30 June 2007 (s 173A)</w:t>
      </w:r>
    </w:p>
    <w:p w14:paraId="7A9BD77C" w14:textId="77777777" w:rsidR="003F79C5" w:rsidRDefault="003F79C5">
      <w:pPr>
        <w:pStyle w:val="AmdtsEntryHd"/>
      </w:pPr>
      <w:r>
        <w:rPr>
          <w:szCs w:val="24"/>
        </w:rPr>
        <w:t>Rates of duty</w:t>
      </w:r>
    </w:p>
    <w:p w14:paraId="47A6B139" w14:textId="77777777" w:rsidR="003F79C5" w:rsidRDefault="003F79C5">
      <w:pPr>
        <w:pStyle w:val="AmdtsEntries"/>
      </w:pPr>
      <w:r>
        <w:t>s 159</w:t>
      </w:r>
      <w:r>
        <w:tab/>
        <w:t>exp 30 June 2007 (s 173A)</w:t>
      </w:r>
    </w:p>
    <w:p w14:paraId="60E9B73D" w14:textId="77777777" w:rsidR="003F79C5" w:rsidRDefault="003F79C5">
      <w:pPr>
        <w:pStyle w:val="AmdtsEntryHd"/>
      </w:pPr>
      <w:r>
        <w:t>Credit for duty paid in another Australian jurisdiction</w:t>
      </w:r>
    </w:p>
    <w:p w14:paraId="01278FB5" w14:textId="77777777" w:rsidR="003F79C5" w:rsidRDefault="003F79C5">
      <w:pPr>
        <w:pStyle w:val="AmdtsEntries"/>
      </w:pPr>
      <w:r>
        <w:t>s 160</w:t>
      </w:r>
      <w:r>
        <w:tab/>
        <w:t>exp 30 June 2007 (s 173A)</w:t>
      </w:r>
    </w:p>
    <w:p w14:paraId="65C0BF7C" w14:textId="77777777" w:rsidR="003F79C5" w:rsidRDefault="003F79C5">
      <w:pPr>
        <w:pStyle w:val="AmdtsEntryHd"/>
      </w:pPr>
      <w:r>
        <w:t>Splitting or redirection of hiring charges</w:t>
      </w:r>
    </w:p>
    <w:p w14:paraId="2E7EE2BF" w14:textId="77777777" w:rsidR="003F79C5" w:rsidRDefault="003F79C5">
      <w:pPr>
        <w:pStyle w:val="AmdtsEntries"/>
      </w:pPr>
      <w:r>
        <w:t>s 161</w:t>
      </w:r>
      <w:r>
        <w:tab/>
        <w:t>exp 30 June 2007 (s 173A)</w:t>
      </w:r>
    </w:p>
    <w:p w14:paraId="54CD9180" w14:textId="77777777" w:rsidR="003F79C5" w:rsidRDefault="003F79C5">
      <w:pPr>
        <w:pStyle w:val="AmdtsEntryHd"/>
      </w:pPr>
      <w:r>
        <w:t>Ascertainment and disclosure of place of use of goods</w:t>
      </w:r>
    </w:p>
    <w:p w14:paraId="6D53CCB7" w14:textId="10A492FC" w:rsidR="003F79C5" w:rsidRDefault="003F79C5">
      <w:pPr>
        <w:pStyle w:val="AmdtsEntries"/>
      </w:pPr>
      <w:r>
        <w:t>s 162</w:t>
      </w:r>
      <w:r>
        <w:tab/>
        <w:t xml:space="preserve">am </w:t>
      </w:r>
      <w:hyperlink r:id="rId908"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1.102</w:t>
      </w:r>
    </w:p>
    <w:p w14:paraId="42E173EE" w14:textId="77777777" w:rsidR="003F79C5" w:rsidRDefault="003F79C5">
      <w:pPr>
        <w:pStyle w:val="AmdtsEntries"/>
      </w:pPr>
      <w:r>
        <w:tab/>
        <w:t>exp 30 June 2007 (s 173A)</w:t>
      </w:r>
    </w:p>
    <w:p w14:paraId="5E293738" w14:textId="77777777" w:rsidR="003F79C5" w:rsidRDefault="003F79C5">
      <w:pPr>
        <w:pStyle w:val="AmdtsEntryHd"/>
      </w:pPr>
      <w:r>
        <w:t>Arrangements applying to people engaged in business of hiring out goods</w:t>
      </w:r>
    </w:p>
    <w:p w14:paraId="6E383D4D" w14:textId="785E483D" w:rsidR="003F79C5" w:rsidRDefault="003F79C5" w:rsidP="0046533B">
      <w:pPr>
        <w:pStyle w:val="AmdtsEntries"/>
        <w:keepNext/>
      </w:pPr>
      <w:r>
        <w:t>pt 6.3 hdg</w:t>
      </w:r>
      <w:r>
        <w:tab/>
        <w:t xml:space="preserve">(prev ch 6 pt 3 hdg) renum R1 LA (see </w:t>
      </w:r>
      <w:hyperlink r:id="rId909"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7E94AAA1" w14:textId="77777777" w:rsidR="003F79C5" w:rsidRDefault="003F79C5">
      <w:pPr>
        <w:pStyle w:val="AmdtsEntries"/>
      </w:pPr>
      <w:r>
        <w:tab/>
        <w:t>exp 30 June 2007 (s 173A)</w:t>
      </w:r>
    </w:p>
    <w:p w14:paraId="2862E5D7" w14:textId="77777777" w:rsidR="003F79C5" w:rsidRDefault="003F79C5">
      <w:pPr>
        <w:pStyle w:val="AmdtsEntryHd"/>
      </w:pPr>
      <w:r>
        <w:t xml:space="preserve">Meaning of </w:t>
      </w:r>
      <w:r w:rsidRPr="00E2194F">
        <w:rPr>
          <w:rStyle w:val="charItals"/>
        </w:rPr>
        <w:t>commercial hire business</w:t>
      </w:r>
    </w:p>
    <w:p w14:paraId="75182C9D" w14:textId="77777777" w:rsidR="003F79C5" w:rsidRDefault="003F79C5">
      <w:pPr>
        <w:pStyle w:val="AmdtsEntries"/>
      </w:pPr>
      <w:r>
        <w:t>s 163</w:t>
      </w:r>
      <w:r>
        <w:tab/>
        <w:t>exp 30 June 2007 (s 173A)</w:t>
      </w:r>
    </w:p>
    <w:p w14:paraId="3B747620" w14:textId="77777777" w:rsidR="003F79C5" w:rsidRDefault="003F79C5">
      <w:pPr>
        <w:pStyle w:val="AmdtsEntryHd"/>
      </w:pPr>
      <w:r>
        <w:rPr>
          <w:szCs w:val="24"/>
        </w:rPr>
        <w:t>Application of pt 6.3</w:t>
      </w:r>
    </w:p>
    <w:p w14:paraId="7DE48376" w14:textId="77777777" w:rsidR="003F79C5" w:rsidRDefault="003F79C5">
      <w:pPr>
        <w:pStyle w:val="AmdtsEntries"/>
      </w:pPr>
      <w:r>
        <w:t>s 164</w:t>
      </w:r>
      <w:r>
        <w:tab/>
        <w:t>exp 30 June 2007 (s 173A)</w:t>
      </w:r>
    </w:p>
    <w:p w14:paraId="42943DE7" w14:textId="77777777" w:rsidR="003F79C5" w:rsidRDefault="003F79C5">
      <w:pPr>
        <w:pStyle w:val="AmdtsEntryHd"/>
      </w:pPr>
      <w:r>
        <w:lastRenderedPageBreak/>
        <w:t>Commercial hire business to be registered</w:t>
      </w:r>
    </w:p>
    <w:p w14:paraId="4C17A075" w14:textId="103AD29B" w:rsidR="003F79C5" w:rsidRDefault="003F79C5">
      <w:pPr>
        <w:pStyle w:val="AmdtsEntries"/>
      </w:pPr>
      <w:r>
        <w:t>s 165</w:t>
      </w:r>
      <w:r>
        <w:tab/>
        <w:t xml:space="preserve">sub </w:t>
      </w:r>
      <w:hyperlink r:id="rId910"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1.103</w:t>
      </w:r>
    </w:p>
    <w:p w14:paraId="417384AA" w14:textId="77777777" w:rsidR="003F79C5" w:rsidRDefault="003F79C5">
      <w:pPr>
        <w:pStyle w:val="AmdtsEntries"/>
      </w:pPr>
      <w:r>
        <w:tab/>
        <w:t>exp 30 June 2007 (s 173A)</w:t>
      </w:r>
    </w:p>
    <w:p w14:paraId="07B557A3" w14:textId="77777777" w:rsidR="003F79C5" w:rsidRDefault="003F79C5">
      <w:pPr>
        <w:pStyle w:val="AmdtsEntryHd"/>
      </w:pPr>
      <w:r>
        <w:t>Registration of commercial hire businesses</w:t>
      </w:r>
    </w:p>
    <w:p w14:paraId="52EFAE94" w14:textId="2779365B" w:rsidR="003F79C5" w:rsidRDefault="003F79C5">
      <w:pPr>
        <w:pStyle w:val="AmdtsEntries"/>
      </w:pPr>
      <w:r>
        <w:t>s 166</w:t>
      </w:r>
      <w:r>
        <w:tab/>
        <w:t xml:space="preserve">am </w:t>
      </w:r>
      <w:hyperlink r:id="rId911"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1.1234, amdt 1.1235</w:t>
      </w:r>
    </w:p>
    <w:p w14:paraId="50093D9B" w14:textId="77777777" w:rsidR="003F79C5" w:rsidRDefault="003F79C5">
      <w:pPr>
        <w:pStyle w:val="AmdtsEntries"/>
      </w:pPr>
      <w:r>
        <w:tab/>
        <w:t>exp 30 June 2007 (s 173A)</w:t>
      </w:r>
    </w:p>
    <w:p w14:paraId="0D8D34FC" w14:textId="77777777" w:rsidR="003F79C5" w:rsidRDefault="003F79C5">
      <w:pPr>
        <w:pStyle w:val="AmdtsEntryHd"/>
      </w:pPr>
      <w:r>
        <w:t>Cancellation of registration of commercial hire business</w:t>
      </w:r>
    </w:p>
    <w:p w14:paraId="7D365A92" w14:textId="23040BFC" w:rsidR="003F79C5" w:rsidRDefault="003F79C5">
      <w:pPr>
        <w:pStyle w:val="AmdtsEntries"/>
      </w:pPr>
      <w:r>
        <w:t>s 167</w:t>
      </w:r>
      <w:r>
        <w:tab/>
        <w:t xml:space="preserve">am </w:t>
      </w:r>
      <w:hyperlink r:id="rId912"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1.104, amdt 1.105</w:t>
      </w:r>
    </w:p>
    <w:p w14:paraId="293D87A1" w14:textId="77777777" w:rsidR="003F79C5" w:rsidRDefault="003F79C5">
      <w:pPr>
        <w:pStyle w:val="AmdtsEntries"/>
      </w:pPr>
      <w:r>
        <w:tab/>
        <w:t>exp 30 June 2007 (s 173A)</w:t>
      </w:r>
    </w:p>
    <w:p w14:paraId="3888F73E" w14:textId="77777777" w:rsidR="003F79C5" w:rsidRDefault="003F79C5">
      <w:pPr>
        <w:pStyle w:val="AmdtsEntryHd"/>
      </w:pPr>
      <w:r>
        <w:rPr>
          <w:szCs w:val="24"/>
        </w:rPr>
        <w:t>Duty base</w:t>
      </w:r>
    </w:p>
    <w:p w14:paraId="7981D17F" w14:textId="77777777" w:rsidR="003F79C5" w:rsidRDefault="003F79C5">
      <w:pPr>
        <w:pStyle w:val="AmdtsEntries"/>
      </w:pPr>
      <w:r>
        <w:t>s 168</w:t>
      </w:r>
      <w:r>
        <w:tab/>
        <w:t>exp 30 June 2007 (s 173A)</w:t>
      </w:r>
    </w:p>
    <w:p w14:paraId="044EFC63" w14:textId="77777777" w:rsidR="003F79C5" w:rsidRDefault="003F79C5">
      <w:pPr>
        <w:pStyle w:val="AmdtsEntryHd"/>
      </w:pPr>
      <w:r>
        <w:t>Lodgment of returns and payment of duty</w:t>
      </w:r>
    </w:p>
    <w:p w14:paraId="65351032" w14:textId="2C273586" w:rsidR="003F79C5" w:rsidRDefault="003F79C5">
      <w:pPr>
        <w:pStyle w:val="AmdtsEntries"/>
        <w:keepNext/>
      </w:pPr>
      <w:r>
        <w:t>s 169</w:t>
      </w:r>
      <w:r>
        <w:tab/>
        <w:t xml:space="preserve">am </w:t>
      </w:r>
      <w:hyperlink r:id="rId913"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1.1236, amdt 1.1237</w:t>
      </w:r>
    </w:p>
    <w:p w14:paraId="3FBB2AC7" w14:textId="77777777" w:rsidR="003F79C5" w:rsidRDefault="003F79C5">
      <w:pPr>
        <w:pStyle w:val="AmdtsEntries"/>
      </w:pPr>
      <w:r>
        <w:tab/>
        <w:t>exp 30 June 2007 (s 173A)</w:t>
      </w:r>
    </w:p>
    <w:p w14:paraId="0A64DB41" w14:textId="77777777" w:rsidR="003F79C5" w:rsidRDefault="003F79C5">
      <w:pPr>
        <w:pStyle w:val="AmdtsEntryHd"/>
      </w:pPr>
      <w:r>
        <w:t>Returns of related bodies corporate</w:t>
      </w:r>
    </w:p>
    <w:p w14:paraId="5A3C009D" w14:textId="77777777" w:rsidR="003F79C5" w:rsidRDefault="003F79C5">
      <w:pPr>
        <w:pStyle w:val="AmdtsEntries"/>
      </w:pPr>
      <w:r>
        <w:t>s 170</w:t>
      </w:r>
      <w:r>
        <w:tab/>
        <w:t>exp 30 June 2007 (s 173A)</w:t>
      </w:r>
    </w:p>
    <w:p w14:paraId="4AF0631F" w14:textId="77777777" w:rsidR="003F79C5" w:rsidRDefault="003F79C5">
      <w:pPr>
        <w:pStyle w:val="AmdtsEntryHd"/>
      </w:pPr>
      <w:r>
        <w:t>Arrangements applying to people other than those engaged in business of hiring out goods</w:t>
      </w:r>
    </w:p>
    <w:p w14:paraId="03177F2C" w14:textId="7C588C68" w:rsidR="003F79C5" w:rsidRDefault="003F79C5">
      <w:pPr>
        <w:pStyle w:val="AmdtsEntries"/>
      </w:pPr>
      <w:r>
        <w:t>pt 6.4 hdg</w:t>
      </w:r>
      <w:r>
        <w:tab/>
        <w:t xml:space="preserve">(prev ch 6 pt 4 hdg) renum R1 LA (see </w:t>
      </w:r>
      <w:hyperlink r:id="rId91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7766578" w14:textId="77777777" w:rsidR="003F79C5" w:rsidRDefault="003F79C5">
      <w:pPr>
        <w:pStyle w:val="AmdtsEntries"/>
      </w:pPr>
      <w:r>
        <w:tab/>
        <w:t>exp 30 June 2007 (s 173A)</w:t>
      </w:r>
    </w:p>
    <w:p w14:paraId="541F860F" w14:textId="77777777" w:rsidR="003F79C5" w:rsidRDefault="003F79C5">
      <w:pPr>
        <w:pStyle w:val="AmdtsEntryHd"/>
      </w:pPr>
      <w:r>
        <w:rPr>
          <w:szCs w:val="24"/>
        </w:rPr>
        <w:t>Statement of transaction</w:t>
      </w:r>
    </w:p>
    <w:p w14:paraId="5866D9A5" w14:textId="77777777" w:rsidR="003F79C5" w:rsidRDefault="003F79C5">
      <w:pPr>
        <w:pStyle w:val="AmdtsEntries"/>
      </w:pPr>
      <w:r>
        <w:t>s 171</w:t>
      </w:r>
      <w:r>
        <w:tab/>
        <w:t>exp 30 June 2007 (s 173A)</w:t>
      </w:r>
    </w:p>
    <w:p w14:paraId="7CB873DE" w14:textId="77777777" w:rsidR="003F79C5" w:rsidRDefault="003F79C5">
      <w:pPr>
        <w:pStyle w:val="AmdtsEntryHd"/>
      </w:pPr>
      <w:r>
        <w:t>Lodgment of statement and payment of duty</w:t>
      </w:r>
    </w:p>
    <w:p w14:paraId="4B41FF30" w14:textId="77777777" w:rsidR="003F79C5" w:rsidRDefault="003F79C5">
      <w:pPr>
        <w:pStyle w:val="AmdtsEntries"/>
      </w:pPr>
      <w:r>
        <w:t>s 172</w:t>
      </w:r>
      <w:r>
        <w:tab/>
        <w:t>exp 30 June 2007 (s 173A)</w:t>
      </w:r>
    </w:p>
    <w:p w14:paraId="3DE7B1E0" w14:textId="77777777" w:rsidR="003F79C5" w:rsidRDefault="003F79C5">
      <w:pPr>
        <w:pStyle w:val="AmdtsEntryHd"/>
      </w:pPr>
      <w:r>
        <w:t>Method of calculating total hiring charges if they are not readily ascertainable</w:t>
      </w:r>
    </w:p>
    <w:p w14:paraId="7C9FA541" w14:textId="77777777" w:rsidR="003F79C5" w:rsidRDefault="003F79C5">
      <w:pPr>
        <w:pStyle w:val="AmdtsEntries"/>
      </w:pPr>
      <w:r>
        <w:t>s 173</w:t>
      </w:r>
      <w:r>
        <w:tab/>
        <w:t>exp 30 June 2007 (s 173A)</w:t>
      </w:r>
    </w:p>
    <w:p w14:paraId="1393A860" w14:textId="77777777" w:rsidR="003F79C5" w:rsidRDefault="003F79C5">
      <w:pPr>
        <w:pStyle w:val="AmdtsEntryHd"/>
      </w:pPr>
      <w:r>
        <w:t>Expiry—ch 6</w:t>
      </w:r>
    </w:p>
    <w:p w14:paraId="22AF24CC" w14:textId="25C8B6FD" w:rsidR="003F79C5" w:rsidRDefault="003F79C5">
      <w:pPr>
        <w:pStyle w:val="AmdtsEntries"/>
        <w:keepNext/>
      </w:pPr>
      <w:r>
        <w:t>pt 6.5 hdg</w:t>
      </w:r>
      <w:r>
        <w:tab/>
        <w:t xml:space="preserve">ins </w:t>
      </w:r>
      <w:hyperlink r:id="rId915"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38</w:t>
      </w:r>
    </w:p>
    <w:p w14:paraId="3423693F" w14:textId="77777777" w:rsidR="003F79C5" w:rsidRDefault="003F79C5">
      <w:pPr>
        <w:pStyle w:val="AmdtsEntries"/>
      </w:pPr>
      <w:r>
        <w:tab/>
        <w:t>exp 30 June 2007 (s 173A)</w:t>
      </w:r>
    </w:p>
    <w:p w14:paraId="4D896622" w14:textId="77777777" w:rsidR="003F79C5" w:rsidRDefault="003F79C5">
      <w:pPr>
        <w:pStyle w:val="AmdtsEntryHd"/>
      </w:pPr>
      <w:r>
        <w:t>Expiry—ch 6</w:t>
      </w:r>
    </w:p>
    <w:p w14:paraId="2B2014CC" w14:textId="24D27ED8" w:rsidR="003F79C5" w:rsidRDefault="003F79C5">
      <w:pPr>
        <w:pStyle w:val="AmdtsEntries"/>
        <w:keepNext/>
      </w:pPr>
      <w:r>
        <w:t>s 173A</w:t>
      </w:r>
      <w:r>
        <w:tab/>
        <w:t xml:space="preserve">ins </w:t>
      </w:r>
      <w:hyperlink r:id="rId916"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38</w:t>
      </w:r>
    </w:p>
    <w:p w14:paraId="08CAA5E9" w14:textId="77777777" w:rsidR="003F79C5" w:rsidRDefault="003F79C5">
      <w:pPr>
        <w:pStyle w:val="AmdtsEntries"/>
      </w:pPr>
      <w:r>
        <w:tab/>
        <w:t>exp 30 June 2007 (s 173A)</w:t>
      </w:r>
    </w:p>
    <w:p w14:paraId="614BA047" w14:textId="77777777" w:rsidR="00BF66BB" w:rsidRDefault="008D623A" w:rsidP="00BF66BB">
      <w:pPr>
        <w:pStyle w:val="AmdtsEntryHd"/>
      </w:pPr>
      <w:r>
        <w:t>Liability for duty</w:t>
      </w:r>
    </w:p>
    <w:p w14:paraId="2D50AC52" w14:textId="7EA8E1D7" w:rsidR="00BF66BB" w:rsidRDefault="00BF66BB" w:rsidP="00BF66BB">
      <w:pPr>
        <w:pStyle w:val="AmdtsEntries"/>
      </w:pPr>
      <w:r>
        <w:t>s 174</w:t>
      </w:r>
      <w:r>
        <w:tab/>
        <w:t xml:space="preserve">am </w:t>
      </w:r>
      <w:hyperlink r:id="rId917" w:tooltip="Revenue Legislation Amendment Act 2017" w:history="1">
        <w:r>
          <w:rPr>
            <w:rStyle w:val="charCitHyperlinkAbbrev"/>
          </w:rPr>
          <w:t>A2017</w:t>
        </w:r>
        <w:r>
          <w:rPr>
            <w:rStyle w:val="charCitHyperlinkAbbrev"/>
          </w:rPr>
          <w:noBreakHyphen/>
          <w:t>1</w:t>
        </w:r>
      </w:hyperlink>
      <w:r>
        <w:t xml:space="preserve"> amdt</w:t>
      </w:r>
      <w:r w:rsidR="008D623A">
        <w:t xml:space="preserve"> 1.70</w:t>
      </w:r>
    </w:p>
    <w:p w14:paraId="0AEF882E" w14:textId="77777777" w:rsidR="00C257A0" w:rsidRDefault="00C257A0">
      <w:pPr>
        <w:pStyle w:val="AmdtsEntryHd"/>
      </w:pPr>
      <w:r>
        <w:t>Insurance</w:t>
      </w:r>
    </w:p>
    <w:p w14:paraId="2247FDA4" w14:textId="2F103A85" w:rsidR="00C257A0" w:rsidRPr="00C257A0" w:rsidRDefault="00C257A0" w:rsidP="00C257A0">
      <w:pPr>
        <w:pStyle w:val="AmdtsEntries"/>
      </w:pPr>
      <w:r>
        <w:t>ch 8 hdg</w:t>
      </w:r>
      <w:r>
        <w:tab/>
        <w:t xml:space="preserve">om </w:t>
      </w:r>
      <w:hyperlink r:id="rId918" w:tooltip="Revenue Legislation Amendment Act 2017 (No 2)" w:history="1">
        <w:r>
          <w:rPr>
            <w:rStyle w:val="charCitHyperlinkAbbrev"/>
          </w:rPr>
          <w:t>A2017</w:t>
        </w:r>
        <w:r>
          <w:rPr>
            <w:rStyle w:val="charCitHyperlinkAbbrev"/>
          </w:rPr>
          <w:noBreakHyphen/>
          <w:t>11</w:t>
        </w:r>
      </w:hyperlink>
      <w:r>
        <w:t xml:space="preserve"> s 4</w:t>
      </w:r>
    </w:p>
    <w:p w14:paraId="3EDA4782" w14:textId="77777777" w:rsidR="003F79C5" w:rsidRDefault="003F79C5">
      <w:pPr>
        <w:pStyle w:val="AmdtsEntryHd"/>
      </w:pPr>
      <w:r>
        <w:lastRenderedPageBreak/>
        <w:t>Preliminary</w:t>
      </w:r>
    </w:p>
    <w:p w14:paraId="56F61247" w14:textId="047DCD46" w:rsidR="003F79C5" w:rsidRDefault="003F79C5" w:rsidP="00C400C7">
      <w:pPr>
        <w:pStyle w:val="AmdtsEntries"/>
        <w:keepNext/>
      </w:pPr>
      <w:r>
        <w:t>pt 8.1 hdg</w:t>
      </w:r>
      <w:r>
        <w:tab/>
        <w:t xml:space="preserve">(prev ch 8 pt 1 hdg) renum R1 LA (see </w:t>
      </w:r>
      <w:hyperlink r:id="rId919"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92815A5" w14:textId="3C796ADC" w:rsidR="00323AD5" w:rsidRDefault="00323AD5">
      <w:pPr>
        <w:pStyle w:val="AmdtsEntries"/>
      </w:pPr>
      <w:r>
        <w:tab/>
        <w:t xml:space="preserve">om </w:t>
      </w:r>
      <w:hyperlink r:id="rId920" w:tooltip="Revenue Legislation Amendment Act 2017 (No 2)" w:history="1">
        <w:r>
          <w:rPr>
            <w:rStyle w:val="charCitHyperlinkAbbrev"/>
          </w:rPr>
          <w:t>A2017</w:t>
        </w:r>
        <w:r>
          <w:rPr>
            <w:rStyle w:val="charCitHyperlinkAbbrev"/>
          </w:rPr>
          <w:noBreakHyphen/>
          <w:t>11</w:t>
        </w:r>
      </w:hyperlink>
      <w:r>
        <w:t xml:space="preserve"> s 4</w:t>
      </w:r>
    </w:p>
    <w:p w14:paraId="51D32B57" w14:textId="77777777" w:rsidR="003F79C5" w:rsidRDefault="003F79C5">
      <w:pPr>
        <w:pStyle w:val="AmdtsEntryHd"/>
      </w:pPr>
      <w:r>
        <w:t>Definitions</w:t>
      </w:r>
      <w:r w:rsidR="009F6A72">
        <w:t>—</w:t>
      </w:r>
      <w:r>
        <w:t>ch 8</w:t>
      </w:r>
    </w:p>
    <w:p w14:paraId="2D327EA0" w14:textId="7D934430" w:rsidR="00C9292A" w:rsidRPr="00323AD5" w:rsidRDefault="003F79C5" w:rsidP="00C9292A">
      <w:pPr>
        <w:pStyle w:val="AmdtsEntries"/>
        <w:keepNext/>
      </w:pPr>
      <w:r>
        <w:t>s 175</w:t>
      </w:r>
      <w:r>
        <w:tab/>
      </w:r>
      <w:r w:rsidR="00C9292A">
        <w:t xml:space="preserve">om </w:t>
      </w:r>
      <w:hyperlink r:id="rId921" w:tooltip="Revenue Legislation Amendment Act 2017 (No 2)" w:history="1">
        <w:r w:rsidR="00C9292A">
          <w:rPr>
            <w:rStyle w:val="charCitHyperlinkAbbrev"/>
          </w:rPr>
          <w:t>A2017</w:t>
        </w:r>
        <w:r w:rsidR="00C9292A">
          <w:rPr>
            <w:rStyle w:val="charCitHyperlinkAbbrev"/>
          </w:rPr>
          <w:noBreakHyphen/>
          <w:t>11</w:t>
        </w:r>
      </w:hyperlink>
      <w:r w:rsidR="00C9292A">
        <w:t xml:space="preserve"> s 4</w:t>
      </w:r>
    </w:p>
    <w:p w14:paraId="053087AF" w14:textId="037CA00D" w:rsidR="003F79C5" w:rsidRDefault="00C9292A">
      <w:pPr>
        <w:pStyle w:val="AmdtsEntries"/>
        <w:keepNext/>
      </w:pPr>
      <w:r>
        <w:tab/>
      </w:r>
      <w:r w:rsidR="003F79C5">
        <w:t xml:space="preserve">def </w:t>
      </w:r>
      <w:r w:rsidR="003F79C5">
        <w:rPr>
          <w:rStyle w:val="charBoldItals"/>
        </w:rPr>
        <w:t>general insurance</w:t>
      </w:r>
      <w:r w:rsidR="003F79C5">
        <w:t xml:space="preserve"> am </w:t>
      </w:r>
      <w:hyperlink r:id="rId922" w:tooltip="Duties Amendment Act 2002" w:history="1">
        <w:r w:rsidR="00E2194F" w:rsidRPr="00E2194F">
          <w:rPr>
            <w:rStyle w:val="charCitHyperlinkAbbrev"/>
          </w:rPr>
          <w:t>A2002</w:t>
        </w:r>
        <w:r w:rsidR="00E2194F" w:rsidRPr="00E2194F">
          <w:rPr>
            <w:rStyle w:val="charCitHyperlinkAbbrev"/>
          </w:rPr>
          <w:noBreakHyphen/>
          <w:t>6</w:t>
        </w:r>
      </w:hyperlink>
      <w:r w:rsidR="003F79C5">
        <w:t xml:space="preserve"> s 4; </w:t>
      </w:r>
      <w:hyperlink r:id="rId923" w:tooltip="Duties (Insurance Exemptions) Amendment Act 2002" w:history="1">
        <w:r w:rsidR="00E2194F" w:rsidRPr="00E2194F">
          <w:rPr>
            <w:rStyle w:val="charCitHyperlinkAbbrev"/>
          </w:rPr>
          <w:t>A2002</w:t>
        </w:r>
        <w:r w:rsidR="00E2194F" w:rsidRPr="00E2194F">
          <w:rPr>
            <w:rStyle w:val="charCitHyperlinkAbbrev"/>
          </w:rPr>
          <w:noBreakHyphen/>
          <w:t>20</w:t>
        </w:r>
      </w:hyperlink>
      <w:r w:rsidR="003F79C5">
        <w:t xml:space="preserve"> s 4</w:t>
      </w:r>
    </w:p>
    <w:p w14:paraId="31D209F6" w14:textId="38978022" w:rsidR="00323AD5" w:rsidRDefault="00323AD5" w:rsidP="00323AD5">
      <w:pPr>
        <w:pStyle w:val="AmdtsEntriesDefL2"/>
      </w:pPr>
      <w:r>
        <w:tab/>
        <w:t xml:space="preserve">om </w:t>
      </w:r>
      <w:hyperlink r:id="rId924" w:tooltip="Revenue Legislation Amendment Act 2017 (No 2)" w:history="1">
        <w:r>
          <w:rPr>
            <w:rStyle w:val="charCitHyperlinkAbbrev"/>
          </w:rPr>
          <w:t>A2017</w:t>
        </w:r>
        <w:r>
          <w:rPr>
            <w:rStyle w:val="charCitHyperlinkAbbrev"/>
          </w:rPr>
          <w:noBreakHyphen/>
          <w:t>11</w:t>
        </w:r>
      </w:hyperlink>
      <w:r>
        <w:t xml:space="preserve"> s 4</w:t>
      </w:r>
    </w:p>
    <w:p w14:paraId="61D4DD7C" w14:textId="641246CC" w:rsidR="003F79C5" w:rsidRDefault="003F79C5">
      <w:pPr>
        <w:pStyle w:val="AmdtsEntries"/>
        <w:keepNext/>
      </w:pPr>
      <w:r>
        <w:tab/>
        <w:t xml:space="preserve">def </w:t>
      </w:r>
      <w:r>
        <w:rPr>
          <w:rStyle w:val="charBoldItals"/>
        </w:rPr>
        <w:t>general insurer</w:t>
      </w:r>
      <w:r>
        <w:t xml:space="preserve"> sub </w:t>
      </w:r>
      <w:hyperlink r:id="rId925"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5</w:t>
      </w:r>
    </w:p>
    <w:p w14:paraId="3E41C3F3" w14:textId="3886726E" w:rsidR="00323AD5" w:rsidRDefault="00323AD5" w:rsidP="00323AD5">
      <w:pPr>
        <w:pStyle w:val="AmdtsEntriesDefL2"/>
      </w:pPr>
      <w:r>
        <w:tab/>
        <w:t xml:space="preserve">om </w:t>
      </w:r>
      <w:hyperlink r:id="rId926" w:tooltip="Revenue Legislation Amendment Act 2017 (No 2)" w:history="1">
        <w:r>
          <w:rPr>
            <w:rStyle w:val="charCitHyperlinkAbbrev"/>
          </w:rPr>
          <w:t>A2017</w:t>
        </w:r>
        <w:r>
          <w:rPr>
            <w:rStyle w:val="charCitHyperlinkAbbrev"/>
          </w:rPr>
          <w:noBreakHyphen/>
          <w:t>11</w:t>
        </w:r>
      </w:hyperlink>
      <w:r>
        <w:t xml:space="preserve"> s 4</w:t>
      </w:r>
    </w:p>
    <w:p w14:paraId="7C071C50" w14:textId="7F144532" w:rsidR="003F79C5" w:rsidRDefault="003F79C5">
      <w:pPr>
        <w:pStyle w:val="AmdtsEntries"/>
        <w:keepNext/>
      </w:pPr>
      <w:r>
        <w:tab/>
        <w:t xml:space="preserve">def </w:t>
      </w:r>
      <w:r>
        <w:rPr>
          <w:rStyle w:val="charBoldItals"/>
        </w:rPr>
        <w:t>insurer</w:t>
      </w:r>
      <w:r>
        <w:t xml:space="preserve"> sub </w:t>
      </w:r>
      <w:hyperlink r:id="rId927"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6</w:t>
      </w:r>
    </w:p>
    <w:p w14:paraId="37D61D80" w14:textId="34EDDCF7" w:rsidR="00323AD5" w:rsidRDefault="00323AD5" w:rsidP="00323AD5">
      <w:pPr>
        <w:pStyle w:val="AmdtsEntriesDefL2"/>
      </w:pPr>
      <w:r>
        <w:tab/>
        <w:t xml:space="preserve">om </w:t>
      </w:r>
      <w:hyperlink r:id="rId928" w:tooltip="Revenue Legislation Amendment Act 2017 (No 2)" w:history="1">
        <w:r>
          <w:rPr>
            <w:rStyle w:val="charCitHyperlinkAbbrev"/>
          </w:rPr>
          <w:t>A2017</w:t>
        </w:r>
        <w:r>
          <w:rPr>
            <w:rStyle w:val="charCitHyperlinkAbbrev"/>
          </w:rPr>
          <w:noBreakHyphen/>
          <w:t>11</w:t>
        </w:r>
      </w:hyperlink>
      <w:r>
        <w:t xml:space="preserve"> s 4</w:t>
      </w:r>
    </w:p>
    <w:p w14:paraId="2C369BD5" w14:textId="3097DF15" w:rsidR="003F79C5" w:rsidRDefault="003F79C5">
      <w:pPr>
        <w:pStyle w:val="AmdtsEntries"/>
        <w:keepNext/>
      </w:pPr>
      <w:r>
        <w:tab/>
        <w:t xml:space="preserve">def </w:t>
      </w:r>
      <w:r>
        <w:rPr>
          <w:rStyle w:val="charBoldItals"/>
        </w:rPr>
        <w:t xml:space="preserve">paid </w:t>
      </w:r>
      <w:r>
        <w:t xml:space="preserve">ins </w:t>
      </w:r>
      <w:hyperlink r:id="rId929"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3.36</w:t>
      </w:r>
    </w:p>
    <w:p w14:paraId="4604F62C" w14:textId="784D5FE4" w:rsidR="00323AD5" w:rsidRDefault="00323AD5" w:rsidP="00323AD5">
      <w:pPr>
        <w:pStyle w:val="AmdtsEntriesDefL2"/>
      </w:pPr>
      <w:r>
        <w:tab/>
        <w:t xml:space="preserve">om </w:t>
      </w:r>
      <w:hyperlink r:id="rId930" w:tooltip="Revenue Legislation Amendment Act 2017 (No 2)" w:history="1">
        <w:r>
          <w:rPr>
            <w:rStyle w:val="charCitHyperlinkAbbrev"/>
          </w:rPr>
          <w:t>A2017</w:t>
        </w:r>
        <w:r>
          <w:rPr>
            <w:rStyle w:val="charCitHyperlinkAbbrev"/>
          </w:rPr>
          <w:noBreakHyphen/>
          <w:t>11</w:t>
        </w:r>
      </w:hyperlink>
      <w:r>
        <w:t xml:space="preserve"> s 4</w:t>
      </w:r>
    </w:p>
    <w:p w14:paraId="4764CDE0" w14:textId="6FAEE3A6" w:rsidR="003F79C5" w:rsidRDefault="003F79C5">
      <w:pPr>
        <w:pStyle w:val="AmdtsEntries"/>
      </w:pPr>
      <w:r>
        <w:tab/>
        <w:t xml:space="preserve">def </w:t>
      </w:r>
      <w:r>
        <w:rPr>
          <w:rStyle w:val="charBoldItals"/>
        </w:rPr>
        <w:t xml:space="preserve">premium </w:t>
      </w:r>
      <w:r>
        <w:t xml:space="preserve">am </w:t>
      </w:r>
      <w:hyperlink r:id="rId931" w:tooltip="Insurance Levy Legislation Repeal Act 2001" w:history="1">
        <w:r w:rsidR="00E2194F" w:rsidRPr="00E2194F">
          <w:rPr>
            <w:rStyle w:val="charCitHyperlinkAbbrev"/>
          </w:rPr>
          <w:t>A2001</w:t>
        </w:r>
        <w:r w:rsidR="00E2194F" w:rsidRPr="00E2194F">
          <w:rPr>
            <w:rStyle w:val="charCitHyperlinkAbbrev"/>
          </w:rPr>
          <w:noBreakHyphen/>
          <w:t>22</w:t>
        </w:r>
      </w:hyperlink>
      <w:r>
        <w:t xml:space="preserve"> amdt 1.1</w:t>
      </w:r>
    </w:p>
    <w:p w14:paraId="013AE6B1" w14:textId="40AE17B2" w:rsidR="00323AD5" w:rsidRDefault="00323AD5" w:rsidP="00323AD5">
      <w:pPr>
        <w:pStyle w:val="AmdtsEntriesDefL2"/>
      </w:pPr>
      <w:r>
        <w:tab/>
        <w:t xml:space="preserve">om </w:t>
      </w:r>
      <w:hyperlink r:id="rId932" w:tooltip="Revenue Legislation Amendment Act 2017 (No 2)" w:history="1">
        <w:r>
          <w:rPr>
            <w:rStyle w:val="charCitHyperlinkAbbrev"/>
          </w:rPr>
          <w:t>A2017</w:t>
        </w:r>
        <w:r>
          <w:rPr>
            <w:rStyle w:val="charCitHyperlinkAbbrev"/>
          </w:rPr>
          <w:noBreakHyphen/>
          <w:t>11</w:t>
        </w:r>
      </w:hyperlink>
      <w:r>
        <w:t xml:space="preserve"> s 4</w:t>
      </w:r>
    </w:p>
    <w:p w14:paraId="4BB0BF62" w14:textId="510D6C63" w:rsidR="00D034EB" w:rsidRDefault="00D034EB">
      <w:pPr>
        <w:pStyle w:val="AmdtsEntries"/>
      </w:pPr>
      <w:r>
        <w:tab/>
        <w:t xml:space="preserve">def </w:t>
      </w:r>
      <w:r w:rsidRPr="00E2194F">
        <w:rPr>
          <w:rStyle w:val="charBoldItals"/>
        </w:rPr>
        <w:t xml:space="preserve">third-party insurance </w:t>
      </w:r>
      <w:r w:rsidRPr="00F96FE1">
        <w:t xml:space="preserve">am </w:t>
      </w:r>
      <w:hyperlink r:id="rId933" w:tooltip="Road Transport (Third-Party Insurance) Amendment Act 2009" w:history="1">
        <w:r w:rsidR="00E2194F" w:rsidRPr="00E2194F">
          <w:rPr>
            <w:rStyle w:val="charCitHyperlinkAbbrev"/>
          </w:rPr>
          <w:t>A2009</w:t>
        </w:r>
        <w:r w:rsidR="00E2194F" w:rsidRPr="00E2194F">
          <w:rPr>
            <w:rStyle w:val="charCitHyperlinkAbbrev"/>
          </w:rPr>
          <w:noBreakHyphen/>
          <w:t>16</w:t>
        </w:r>
      </w:hyperlink>
      <w:r w:rsidRPr="00F96FE1">
        <w:t xml:space="preserve"> amdt 3.1</w:t>
      </w:r>
    </w:p>
    <w:p w14:paraId="56AAFD73" w14:textId="2F1B5F49" w:rsidR="00323AD5" w:rsidRDefault="00323AD5" w:rsidP="00323AD5">
      <w:pPr>
        <w:pStyle w:val="AmdtsEntriesDefL2"/>
      </w:pPr>
      <w:r>
        <w:tab/>
        <w:t xml:space="preserve">om </w:t>
      </w:r>
      <w:hyperlink r:id="rId934" w:tooltip="Revenue Legislation Amendment Act 2017 (No 2)" w:history="1">
        <w:r>
          <w:rPr>
            <w:rStyle w:val="charCitHyperlinkAbbrev"/>
          </w:rPr>
          <w:t>A2017</w:t>
        </w:r>
        <w:r>
          <w:rPr>
            <w:rStyle w:val="charCitHyperlinkAbbrev"/>
          </w:rPr>
          <w:noBreakHyphen/>
          <w:t>11</w:t>
        </w:r>
      </w:hyperlink>
      <w:r>
        <w:t xml:space="preserve"> s 4</w:t>
      </w:r>
    </w:p>
    <w:p w14:paraId="78CA0AD4" w14:textId="77777777" w:rsidR="00127820" w:rsidRDefault="00127820">
      <w:pPr>
        <w:pStyle w:val="AmdtsEntryHd"/>
      </w:pPr>
      <w:r>
        <w:t xml:space="preserve">When is a premium </w:t>
      </w:r>
      <w:r w:rsidRPr="00127820">
        <w:rPr>
          <w:i/>
        </w:rPr>
        <w:t>paid</w:t>
      </w:r>
      <w:r>
        <w:t>?</w:t>
      </w:r>
    </w:p>
    <w:p w14:paraId="7A0E4FFD" w14:textId="0DE58DE4" w:rsidR="00127820" w:rsidRPr="00127820" w:rsidRDefault="00514225" w:rsidP="00127820">
      <w:pPr>
        <w:pStyle w:val="AmdtsEntries"/>
      </w:pPr>
      <w:r>
        <w:t>s</w:t>
      </w:r>
      <w:r w:rsidR="00127820">
        <w:t xml:space="preserve"> 176</w:t>
      </w:r>
      <w:r w:rsidR="00127820">
        <w:tab/>
        <w:t xml:space="preserve">om </w:t>
      </w:r>
      <w:hyperlink r:id="rId935" w:tooltip="Revenue Legislation Amendment Act 2017 (No 2)" w:history="1">
        <w:r w:rsidR="00127820">
          <w:rPr>
            <w:rStyle w:val="charCitHyperlinkAbbrev"/>
          </w:rPr>
          <w:t>A2017</w:t>
        </w:r>
        <w:r w:rsidR="00127820">
          <w:rPr>
            <w:rStyle w:val="charCitHyperlinkAbbrev"/>
          </w:rPr>
          <w:noBreakHyphen/>
          <w:t>11</w:t>
        </w:r>
      </w:hyperlink>
      <w:r w:rsidR="00127820">
        <w:t xml:space="preserve"> s 4</w:t>
      </w:r>
    </w:p>
    <w:p w14:paraId="121F892F" w14:textId="77777777" w:rsidR="003F79C5" w:rsidRDefault="003F79C5">
      <w:pPr>
        <w:pStyle w:val="AmdtsEntryHd"/>
      </w:pPr>
      <w:r>
        <w:t>General insurance</w:t>
      </w:r>
    </w:p>
    <w:p w14:paraId="5EDE95AE" w14:textId="0470A822" w:rsidR="003F79C5" w:rsidRDefault="003F79C5">
      <w:pPr>
        <w:pStyle w:val="AmdtsEntries"/>
      </w:pPr>
      <w:r>
        <w:t>pt 8.2 hdg</w:t>
      </w:r>
      <w:r>
        <w:tab/>
        <w:t xml:space="preserve">(prev ch 8 pt 2 hdg) renum R1 LA (see </w:t>
      </w:r>
      <w:hyperlink r:id="rId93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1C212A9A" w14:textId="168EAEB0" w:rsidR="00127820" w:rsidRDefault="00127820">
      <w:pPr>
        <w:pStyle w:val="AmdtsEntries"/>
      </w:pPr>
      <w:r>
        <w:tab/>
        <w:t xml:space="preserve">om </w:t>
      </w:r>
      <w:hyperlink r:id="rId937" w:tooltip="Revenue Legislation Amendment Act 2017 (No 2)" w:history="1">
        <w:r>
          <w:rPr>
            <w:rStyle w:val="charCitHyperlinkAbbrev"/>
          </w:rPr>
          <w:t>A2017</w:t>
        </w:r>
        <w:r>
          <w:rPr>
            <w:rStyle w:val="charCitHyperlinkAbbrev"/>
          </w:rPr>
          <w:noBreakHyphen/>
          <w:t>11</w:t>
        </w:r>
      </w:hyperlink>
      <w:r>
        <w:t xml:space="preserve"> s 4</w:t>
      </w:r>
    </w:p>
    <w:p w14:paraId="3F6C091F" w14:textId="77777777" w:rsidR="00127820" w:rsidRDefault="00127820">
      <w:pPr>
        <w:pStyle w:val="AmdtsEntryHd"/>
      </w:pPr>
      <w:r>
        <w:t>Imposition of duty</w:t>
      </w:r>
    </w:p>
    <w:p w14:paraId="2EA6C66D" w14:textId="26AB1601" w:rsidR="00127820" w:rsidRPr="00127820" w:rsidRDefault="00127820" w:rsidP="00127820">
      <w:pPr>
        <w:pStyle w:val="AmdtsEntries"/>
      </w:pPr>
      <w:r>
        <w:t>s 177</w:t>
      </w:r>
      <w:r>
        <w:tab/>
        <w:t xml:space="preserve">om </w:t>
      </w:r>
      <w:hyperlink r:id="rId938" w:tooltip="Revenue Legislation Amendment Act 2017 (No 2)" w:history="1">
        <w:r>
          <w:rPr>
            <w:rStyle w:val="charCitHyperlinkAbbrev"/>
          </w:rPr>
          <w:t>A2017</w:t>
        </w:r>
        <w:r>
          <w:rPr>
            <w:rStyle w:val="charCitHyperlinkAbbrev"/>
          </w:rPr>
          <w:noBreakHyphen/>
          <w:t>11</w:t>
        </w:r>
      </w:hyperlink>
      <w:r>
        <w:t xml:space="preserve"> s 4</w:t>
      </w:r>
    </w:p>
    <w:p w14:paraId="4F17071C" w14:textId="77777777" w:rsidR="00127820" w:rsidRDefault="00127820">
      <w:pPr>
        <w:pStyle w:val="AmdtsEntryHd"/>
      </w:pPr>
      <w:r>
        <w:t>Rate of duty</w:t>
      </w:r>
    </w:p>
    <w:p w14:paraId="417889E6" w14:textId="71127190" w:rsidR="00127820" w:rsidRPr="00127820" w:rsidRDefault="00127820" w:rsidP="00127820">
      <w:pPr>
        <w:pStyle w:val="AmdtsEntries"/>
      </w:pPr>
      <w:r>
        <w:t>s 178</w:t>
      </w:r>
      <w:r>
        <w:tab/>
        <w:t xml:space="preserve">om </w:t>
      </w:r>
      <w:hyperlink r:id="rId939" w:tooltip="Revenue Legislation Amendment Act 2017 (No 2)" w:history="1">
        <w:r>
          <w:rPr>
            <w:rStyle w:val="charCitHyperlinkAbbrev"/>
          </w:rPr>
          <w:t>A2017</w:t>
        </w:r>
        <w:r>
          <w:rPr>
            <w:rStyle w:val="charCitHyperlinkAbbrev"/>
          </w:rPr>
          <w:noBreakHyphen/>
          <w:t>11</w:t>
        </w:r>
      </w:hyperlink>
      <w:r>
        <w:t xml:space="preserve"> s 4</w:t>
      </w:r>
    </w:p>
    <w:p w14:paraId="484F1665" w14:textId="77777777" w:rsidR="00127820" w:rsidRDefault="00127820">
      <w:pPr>
        <w:pStyle w:val="AmdtsEntryHd"/>
      </w:pPr>
      <w:r>
        <w:t>Who is liable to pay duty?</w:t>
      </w:r>
    </w:p>
    <w:p w14:paraId="1D1AF25E" w14:textId="49657B2B" w:rsidR="00127820" w:rsidRPr="00127820" w:rsidRDefault="00514225" w:rsidP="00127820">
      <w:pPr>
        <w:pStyle w:val="AmdtsEntries"/>
      </w:pPr>
      <w:r>
        <w:t>s</w:t>
      </w:r>
      <w:r w:rsidR="00127820">
        <w:t xml:space="preserve"> 179</w:t>
      </w:r>
      <w:r w:rsidR="00127820">
        <w:tab/>
        <w:t xml:space="preserve">om </w:t>
      </w:r>
      <w:hyperlink r:id="rId940" w:tooltip="Revenue Legislation Amendment Act 2017 (No 2)" w:history="1">
        <w:r w:rsidR="00127820">
          <w:rPr>
            <w:rStyle w:val="charCitHyperlinkAbbrev"/>
          </w:rPr>
          <w:t>A2017</w:t>
        </w:r>
        <w:r w:rsidR="00127820">
          <w:rPr>
            <w:rStyle w:val="charCitHyperlinkAbbrev"/>
          </w:rPr>
          <w:noBreakHyphen/>
          <w:t>11</w:t>
        </w:r>
      </w:hyperlink>
      <w:r w:rsidR="00127820">
        <w:t xml:space="preserve"> s 4</w:t>
      </w:r>
    </w:p>
    <w:p w14:paraId="2DD0B32D" w14:textId="77777777" w:rsidR="003F79C5" w:rsidRDefault="003F79C5">
      <w:pPr>
        <w:pStyle w:val="AmdtsEntryHd"/>
      </w:pPr>
      <w:r>
        <w:t>Circumstances in which duty is payable by insured person</w:t>
      </w:r>
    </w:p>
    <w:p w14:paraId="3A769393" w14:textId="5C0CE029" w:rsidR="003F79C5" w:rsidRDefault="003F79C5">
      <w:pPr>
        <w:pStyle w:val="AmdtsEntries"/>
      </w:pPr>
      <w:r>
        <w:t>s 180</w:t>
      </w:r>
      <w:r>
        <w:tab/>
        <w:t xml:space="preserve">am </w:t>
      </w:r>
      <w:hyperlink r:id="rId941"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1.1238, amdt 1.1239; </w:t>
      </w:r>
      <w:hyperlink r:id="rId942"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1.40</w:t>
      </w:r>
    </w:p>
    <w:p w14:paraId="72083A27" w14:textId="2EC2AFFB" w:rsidR="00127820" w:rsidRDefault="00127820">
      <w:pPr>
        <w:pStyle w:val="AmdtsEntries"/>
      </w:pPr>
      <w:r>
        <w:tab/>
        <w:t xml:space="preserve">om </w:t>
      </w:r>
      <w:hyperlink r:id="rId943" w:tooltip="Revenue Legislation Amendment Act 2017 (No 2)" w:history="1">
        <w:r>
          <w:rPr>
            <w:rStyle w:val="charCitHyperlinkAbbrev"/>
          </w:rPr>
          <w:t>A2017</w:t>
        </w:r>
        <w:r>
          <w:rPr>
            <w:rStyle w:val="charCitHyperlinkAbbrev"/>
          </w:rPr>
          <w:noBreakHyphen/>
          <w:t>11</w:t>
        </w:r>
      </w:hyperlink>
      <w:r>
        <w:t xml:space="preserve"> s 4</w:t>
      </w:r>
    </w:p>
    <w:p w14:paraId="40ABDC82" w14:textId="77777777" w:rsidR="00127820" w:rsidRDefault="00127820">
      <w:pPr>
        <w:pStyle w:val="AmdtsEntryHd"/>
      </w:pPr>
      <w:r>
        <w:t>Records to be kept</w:t>
      </w:r>
    </w:p>
    <w:p w14:paraId="1C374843" w14:textId="7BFBE6C8" w:rsidR="00127820" w:rsidRPr="00127820" w:rsidRDefault="00127820" w:rsidP="00127820">
      <w:pPr>
        <w:pStyle w:val="AmdtsEntries"/>
      </w:pPr>
      <w:r>
        <w:t>s 181</w:t>
      </w:r>
      <w:r>
        <w:tab/>
        <w:t xml:space="preserve">om </w:t>
      </w:r>
      <w:hyperlink r:id="rId944" w:tooltip="Revenue Legislation Amendment Act 2017 (No 2)" w:history="1">
        <w:r>
          <w:rPr>
            <w:rStyle w:val="charCitHyperlinkAbbrev"/>
          </w:rPr>
          <w:t>A2017</w:t>
        </w:r>
        <w:r>
          <w:rPr>
            <w:rStyle w:val="charCitHyperlinkAbbrev"/>
          </w:rPr>
          <w:noBreakHyphen/>
          <w:t>11</w:t>
        </w:r>
      </w:hyperlink>
      <w:r>
        <w:t xml:space="preserve"> s 4</w:t>
      </w:r>
    </w:p>
    <w:p w14:paraId="0FDBEE70" w14:textId="77777777" w:rsidR="00127820" w:rsidRDefault="00127820">
      <w:pPr>
        <w:pStyle w:val="AmdtsEntryHd"/>
      </w:pPr>
      <w:r>
        <w:t>Refunds if premiums returned</w:t>
      </w:r>
    </w:p>
    <w:p w14:paraId="0356E5BB" w14:textId="44A88942" w:rsidR="00127820" w:rsidRPr="00127820" w:rsidRDefault="00127820" w:rsidP="00127820">
      <w:pPr>
        <w:pStyle w:val="AmdtsEntries"/>
      </w:pPr>
      <w:r>
        <w:t>s 182</w:t>
      </w:r>
      <w:r>
        <w:tab/>
        <w:t xml:space="preserve">om </w:t>
      </w:r>
      <w:hyperlink r:id="rId945" w:tooltip="Revenue Legislation Amendment Act 2017 (No 2)" w:history="1">
        <w:r>
          <w:rPr>
            <w:rStyle w:val="charCitHyperlinkAbbrev"/>
          </w:rPr>
          <w:t>A2017</w:t>
        </w:r>
        <w:r>
          <w:rPr>
            <w:rStyle w:val="charCitHyperlinkAbbrev"/>
          </w:rPr>
          <w:noBreakHyphen/>
          <w:t>11</w:t>
        </w:r>
      </w:hyperlink>
      <w:r>
        <w:t xml:space="preserve"> s 4</w:t>
      </w:r>
    </w:p>
    <w:p w14:paraId="37B7DC66" w14:textId="77777777" w:rsidR="003F79C5" w:rsidRDefault="003F79C5">
      <w:pPr>
        <w:pStyle w:val="AmdtsEntryHd"/>
      </w:pPr>
      <w:r>
        <w:t>Life insurance</w:t>
      </w:r>
    </w:p>
    <w:p w14:paraId="238F0801" w14:textId="5DB08C36" w:rsidR="003F79C5" w:rsidRDefault="003F79C5">
      <w:pPr>
        <w:pStyle w:val="AmdtsEntries"/>
      </w:pPr>
      <w:r>
        <w:t>pt 8.3 hdg</w:t>
      </w:r>
      <w:r>
        <w:tab/>
        <w:t xml:space="preserve">(prev ch 8 pt 3 hdg) renum R1 LA (see </w:t>
      </w:r>
      <w:hyperlink r:id="rId94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4132C4C3" w14:textId="6934AAC4" w:rsidR="00EF395A" w:rsidRDefault="00EF395A">
      <w:pPr>
        <w:pStyle w:val="AmdtsEntries"/>
      </w:pPr>
      <w:r>
        <w:tab/>
        <w:t xml:space="preserve">om </w:t>
      </w:r>
      <w:hyperlink r:id="rId947" w:tooltip="Revenue Legislation Amendment Act 2017 (No 2)" w:history="1">
        <w:r>
          <w:rPr>
            <w:rStyle w:val="charCitHyperlinkAbbrev"/>
          </w:rPr>
          <w:t>A2017</w:t>
        </w:r>
        <w:r>
          <w:rPr>
            <w:rStyle w:val="charCitHyperlinkAbbrev"/>
          </w:rPr>
          <w:noBreakHyphen/>
          <w:t>11</w:t>
        </w:r>
      </w:hyperlink>
      <w:r>
        <w:t xml:space="preserve"> s 4</w:t>
      </w:r>
    </w:p>
    <w:p w14:paraId="53B341BC" w14:textId="77777777" w:rsidR="00EC3496" w:rsidRDefault="00EC3496" w:rsidP="00DD21E0">
      <w:pPr>
        <w:pStyle w:val="AmdtsEntryHd"/>
      </w:pPr>
      <w:r>
        <w:t>Imposition of duty</w:t>
      </w:r>
    </w:p>
    <w:p w14:paraId="1EED9B6C" w14:textId="157F0411" w:rsidR="00EC3496" w:rsidRPr="00EC3496" w:rsidRDefault="00EC3496" w:rsidP="00EC3496">
      <w:pPr>
        <w:pStyle w:val="AmdtsEntries"/>
      </w:pPr>
      <w:r>
        <w:t>s 183</w:t>
      </w:r>
      <w:r>
        <w:tab/>
        <w:t xml:space="preserve">om </w:t>
      </w:r>
      <w:hyperlink r:id="rId948" w:tooltip="Revenue Legislation Amendment Act 2017 (No 2)" w:history="1">
        <w:r>
          <w:rPr>
            <w:rStyle w:val="charCitHyperlinkAbbrev"/>
          </w:rPr>
          <w:t>A2017</w:t>
        </w:r>
        <w:r>
          <w:rPr>
            <w:rStyle w:val="charCitHyperlinkAbbrev"/>
          </w:rPr>
          <w:noBreakHyphen/>
          <w:t>11</w:t>
        </w:r>
      </w:hyperlink>
      <w:r>
        <w:t xml:space="preserve"> s 4</w:t>
      </w:r>
    </w:p>
    <w:p w14:paraId="1C7034B6" w14:textId="77777777" w:rsidR="00EC3496" w:rsidRDefault="00EC3496" w:rsidP="00DD21E0">
      <w:pPr>
        <w:pStyle w:val="AmdtsEntryHd"/>
      </w:pPr>
      <w:r>
        <w:lastRenderedPageBreak/>
        <w:t>Obligation to make out and execute policy of life insurance</w:t>
      </w:r>
    </w:p>
    <w:p w14:paraId="17A2DF9E" w14:textId="598C133D" w:rsidR="00EC3496" w:rsidRPr="00EC3496" w:rsidRDefault="00EC3496" w:rsidP="00EC3496">
      <w:pPr>
        <w:pStyle w:val="AmdtsEntries"/>
      </w:pPr>
      <w:r>
        <w:t>s 184</w:t>
      </w:r>
      <w:r>
        <w:tab/>
        <w:t xml:space="preserve">om </w:t>
      </w:r>
      <w:hyperlink r:id="rId949" w:tooltip="Revenue Legislation Amendment Act 2017 (No 2)" w:history="1">
        <w:r>
          <w:rPr>
            <w:rStyle w:val="charCitHyperlinkAbbrev"/>
          </w:rPr>
          <w:t>A2017</w:t>
        </w:r>
        <w:r>
          <w:rPr>
            <w:rStyle w:val="charCitHyperlinkAbbrev"/>
          </w:rPr>
          <w:noBreakHyphen/>
          <w:t>11</w:t>
        </w:r>
      </w:hyperlink>
      <w:r>
        <w:t xml:space="preserve"> s 4</w:t>
      </w:r>
    </w:p>
    <w:p w14:paraId="5E697E66" w14:textId="77777777" w:rsidR="00DD21E0" w:rsidRDefault="00DD21E0" w:rsidP="00DD21E0">
      <w:pPr>
        <w:pStyle w:val="AmdtsEntryHd"/>
      </w:pPr>
      <w:r>
        <w:t>Rates of duty</w:t>
      </w:r>
    </w:p>
    <w:p w14:paraId="1022EC45" w14:textId="1DCE0B02" w:rsidR="00DD21E0" w:rsidRDefault="00DD21E0" w:rsidP="00DD21E0">
      <w:pPr>
        <w:pStyle w:val="AmdtsEntries"/>
      </w:pPr>
      <w:r>
        <w:t>s 185</w:t>
      </w:r>
      <w:r>
        <w:tab/>
        <w:t xml:space="preserve">am </w:t>
      </w:r>
      <w:hyperlink r:id="rId950" w:tooltip="Statute Law Amendment Act 2013" w:history="1">
        <w:r>
          <w:rPr>
            <w:rStyle w:val="charCitHyperlinkAbbrev"/>
          </w:rPr>
          <w:t>A2013</w:t>
        </w:r>
        <w:r>
          <w:rPr>
            <w:rStyle w:val="charCitHyperlinkAbbrev"/>
          </w:rPr>
          <w:noBreakHyphen/>
          <w:t>19</w:t>
        </w:r>
      </w:hyperlink>
      <w:r w:rsidR="00415F02">
        <w:t xml:space="preserve"> amdt 3.99</w:t>
      </w:r>
    </w:p>
    <w:p w14:paraId="26CEC50C" w14:textId="189BE994" w:rsidR="00EC3496" w:rsidRPr="00DD21E0" w:rsidRDefault="00EC3496" w:rsidP="00DD21E0">
      <w:pPr>
        <w:pStyle w:val="AmdtsEntries"/>
      </w:pPr>
      <w:r>
        <w:tab/>
        <w:t xml:space="preserve">om </w:t>
      </w:r>
      <w:hyperlink r:id="rId951" w:tooltip="Revenue Legislation Amendment Act 2017 (No 2)" w:history="1">
        <w:r>
          <w:rPr>
            <w:rStyle w:val="charCitHyperlinkAbbrev"/>
          </w:rPr>
          <w:t>A2017</w:t>
        </w:r>
        <w:r>
          <w:rPr>
            <w:rStyle w:val="charCitHyperlinkAbbrev"/>
          </w:rPr>
          <w:noBreakHyphen/>
          <w:t>11</w:t>
        </w:r>
      </w:hyperlink>
      <w:r>
        <w:t xml:space="preserve"> s 4</w:t>
      </w:r>
    </w:p>
    <w:p w14:paraId="656A16C1" w14:textId="77777777" w:rsidR="00EC3496" w:rsidRDefault="00EC3496">
      <w:pPr>
        <w:pStyle w:val="AmdtsEntryHd"/>
      </w:pPr>
      <w:r>
        <w:t>Who is liable to pay duty?</w:t>
      </w:r>
    </w:p>
    <w:p w14:paraId="31F7C933" w14:textId="6CC41A15" w:rsidR="00EC3496" w:rsidRPr="00EC3496" w:rsidRDefault="00514225" w:rsidP="00EC3496">
      <w:pPr>
        <w:pStyle w:val="AmdtsEntries"/>
      </w:pPr>
      <w:r>
        <w:t>s</w:t>
      </w:r>
      <w:r w:rsidR="00EC3496">
        <w:t xml:space="preserve"> 186</w:t>
      </w:r>
      <w:r w:rsidR="00EC3496">
        <w:tab/>
        <w:t xml:space="preserve">om </w:t>
      </w:r>
      <w:hyperlink r:id="rId952" w:tooltip="Revenue Legislation Amendment Act 2017 (No 2)" w:history="1">
        <w:r w:rsidR="00EC3496">
          <w:rPr>
            <w:rStyle w:val="charCitHyperlinkAbbrev"/>
          </w:rPr>
          <w:t>A2017</w:t>
        </w:r>
        <w:r w:rsidR="00EC3496">
          <w:rPr>
            <w:rStyle w:val="charCitHyperlinkAbbrev"/>
          </w:rPr>
          <w:noBreakHyphen/>
          <w:t>11</w:t>
        </w:r>
      </w:hyperlink>
      <w:r w:rsidR="00EC3496">
        <w:t xml:space="preserve"> s 4</w:t>
      </w:r>
    </w:p>
    <w:p w14:paraId="09EE7043" w14:textId="77777777" w:rsidR="003F79C5" w:rsidRDefault="003F79C5">
      <w:pPr>
        <w:pStyle w:val="AmdtsEntryHd"/>
      </w:pPr>
      <w:r>
        <w:t>When duty payable by insured person</w:t>
      </w:r>
    </w:p>
    <w:p w14:paraId="1B557FCD" w14:textId="68DAD650" w:rsidR="003F79C5" w:rsidRDefault="003F79C5">
      <w:pPr>
        <w:pStyle w:val="AmdtsEntries"/>
      </w:pPr>
      <w:r>
        <w:t>s 187</w:t>
      </w:r>
      <w:r>
        <w:tab/>
        <w:t xml:space="preserve">am </w:t>
      </w:r>
      <w:hyperlink r:id="rId953"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1.1240, amdt 1.1241</w:t>
      </w:r>
    </w:p>
    <w:p w14:paraId="3A149D8F" w14:textId="349D677E" w:rsidR="00EC3496" w:rsidRDefault="00EC3496">
      <w:pPr>
        <w:pStyle w:val="AmdtsEntries"/>
      </w:pPr>
      <w:r>
        <w:tab/>
        <w:t xml:space="preserve">om </w:t>
      </w:r>
      <w:hyperlink r:id="rId954" w:tooltip="Revenue Legislation Amendment Act 2017 (No 2)" w:history="1">
        <w:r>
          <w:rPr>
            <w:rStyle w:val="charCitHyperlinkAbbrev"/>
          </w:rPr>
          <w:t>A2017</w:t>
        </w:r>
        <w:r>
          <w:rPr>
            <w:rStyle w:val="charCitHyperlinkAbbrev"/>
          </w:rPr>
          <w:noBreakHyphen/>
          <w:t>11</w:t>
        </w:r>
      </w:hyperlink>
      <w:r>
        <w:t xml:space="preserve"> s 4</w:t>
      </w:r>
    </w:p>
    <w:p w14:paraId="43ED58BB" w14:textId="77777777" w:rsidR="00EC3496" w:rsidRDefault="00EC3496">
      <w:pPr>
        <w:pStyle w:val="AmdtsEntryHd"/>
      </w:pPr>
      <w:r>
        <w:t>Refund on cancellation of life insurance policy</w:t>
      </w:r>
    </w:p>
    <w:p w14:paraId="0371D95A" w14:textId="055C7142" w:rsidR="00EC3496" w:rsidRPr="00EC3496" w:rsidRDefault="00EC3496" w:rsidP="00EC3496">
      <w:pPr>
        <w:pStyle w:val="AmdtsEntries"/>
      </w:pPr>
      <w:r>
        <w:t>s 188</w:t>
      </w:r>
      <w:r>
        <w:tab/>
        <w:t xml:space="preserve">om </w:t>
      </w:r>
      <w:hyperlink r:id="rId955" w:tooltip="Revenue Legislation Amendment Act 2017 (No 2)" w:history="1">
        <w:r>
          <w:rPr>
            <w:rStyle w:val="charCitHyperlinkAbbrev"/>
          </w:rPr>
          <w:t>A2017</w:t>
        </w:r>
        <w:r>
          <w:rPr>
            <w:rStyle w:val="charCitHyperlinkAbbrev"/>
          </w:rPr>
          <w:noBreakHyphen/>
          <w:t>11</w:t>
        </w:r>
      </w:hyperlink>
      <w:r>
        <w:t xml:space="preserve"> s 4</w:t>
      </w:r>
    </w:p>
    <w:p w14:paraId="41ABF5E3" w14:textId="77777777" w:rsidR="003F79C5" w:rsidRDefault="003F79C5">
      <w:pPr>
        <w:pStyle w:val="AmdtsEntryHd"/>
      </w:pPr>
      <w:r>
        <w:t>Payment of duty by insurers</w:t>
      </w:r>
    </w:p>
    <w:p w14:paraId="7D04D509" w14:textId="12A491F6" w:rsidR="003F79C5" w:rsidRDefault="003F79C5">
      <w:pPr>
        <w:pStyle w:val="AmdtsEntries"/>
      </w:pPr>
      <w:r>
        <w:t>pt 8.4 hdg</w:t>
      </w:r>
      <w:r>
        <w:tab/>
        <w:t xml:space="preserve">(prev ch 8 pt 4 hdg) renum R1 LA (see </w:t>
      </w:r>
      <w:hyperlink r:id="rId95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D6DB6BA" w14:textId="27DD0423" w:rsidR="00EC3496" w:rsidRDefault="00EC3496">
      <w:pPr>
        <w:pStyle w:val="AmdtsEntries"/>
      </w:pPr>
      <w:r>
        <w:tab/>
        <w:t xml:space="preserve">om </w:t>
      </w:r>
      <w:hyperlink r:id="rId957" w:tooltip="Revenue Legislation Amendment Act 2017 (No 2)" w:history="1">
        <w:r>
          <w:rPr>
            <w:rStyle w:val="charCitHyperlinkAbbrev"/>
          </w:rPr>
          <w:t>A2017</w:t>
        </w:r>
        <w:r>
          <w:rPr>
            <w:rStyle w:val="charCitHyperlinkAbbrev"/>
          </w:rPr>
          <w:noBreakHyphen/>
          <w:t>11</w:t>
        </w:r>
      </w:hyperlink>
      <w:r>
        <w:t xml:space="preserve"> s 4</w:t>
      </w:r>
    </w:p>
    <w:p w14:paraId="3507CC2C" w14:textId="77777777" w:rsidR="003F79C5" w:rsidRDefault="003F79C5">
      <w:pPr>
        <w:pStyle w:val="AmdtsEntryHd"/>
      </w:pPr>
      <w:r>
        <w:t xml:space="preserve">Meaning of </w:t>
      </w:r>
      <w:r>
        <w:rPr>
          <w:rStyle w:val="charItals"/>
        </w:rPr>
        <w:t>insurer</w:t>
      </w:r>
      <w:r>
        <w:t xml:space="preserve"> for pt 8.4</w:t>
      </w:r>
    </w:p>
    <w:p w14:paraId="07307C38" w14:textId="0FB08F96" w:rsidR="003F79C5" w:rsidRDefault="003F79C5">
      <w:pPr>
        <w:pStyle w:val="AmdtsEntries"/>
      </w:pPr>
      <w:r>
        <w:t>s 188A</w:t>
      </w:r>
      <w:r>
        <w:tab/>
        <w:t xml:space="preserve">ins </w:t>
      </w:r>
      <w:hyperlink r:id="rId958"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7</w:t>
      </w:r>
    </w:p>
    <w:p w14:paraId="6A1A27B7" w14:textId="0E5B9EEE" w:rsidR="00EC3496" w:rsidRDefault="00EC3496">
      <w:pPr>
        <w:pStyle w:val="AmdtsEntries"/>
      </w:pPr>
      <w:r>
        <w:tab/>
        <w:t xml:space="preserve">om </w:t>
      </w:r>
      <w:hyperlink r:id="rId959" w:tooltip="Revenue Legislation Amendment Act 2017 (No 2)" w:history="1">
        <w:r>
          <w:rPr>
            <w:rStyle w:val="charCitHyperlinkAbbrev"/>
          </w:rPr>
          <w:t>A2017</w:t>
        </w:r>
        <w:r>
          <w:rPr>
            <w:rStyle w:val="charCitHyperlinkAbbrev"/>
          </w:rPr>
          <w:noBreakHyphen/>
          <w:t>11</w:t>
        </w:r>
      </w:hyperlink>
      <w:r>
        <w:t xml:space="preserve"> s 4</w:t>
      </w:r>
    </w:p>
    <w:p w14:paraId="08727A3D" w14:textId="77777777" w:rsidR="003F79C5" w:rsidRDefault="003F79C5">
      <w:pPr>
        <w:pStyle w:val="AmdtsEntryHd"/>
      </w:pPr>
      <w:r>
        <w:t>Insurers to be registered</w:t>
      </w:r>
    </w:p>
    <w:p w14:paraId="2AC83913" w14:textId="75567DA8" w:rsidR="003F79C5" w:rsidRDefault="003F79C5">
      <w:pPr>
        <w:pStyle w:val="AmdtsEntries"/>
      </w:pPr>
      <w:r>
        <w:t>s 189</w:t>
      </w:r>
      <w:r>
        <w:tab/>
        <w:t xml:space="preserve">sub </w:t>
      </w:r>
      <w:hyperlink r:id="rId960"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1.106</w:t>
      </w:r>
    </w:p>
    <w:p w14:paraId="5E42493E" w14:textId="61C4C2AE" w:rsidR="00EC3496" w:rsidRDefault="00EC3496">
      <w:pPr>
        <w:pStyle w:val="AmdtsEntries"/>
      </w:pPr>
      <w:r>
        <w:tab/>
        <w:t xml:space="preserve">om </w:t>
      </w:r>
      <w:hyperlink r:id="rId961" w:tooltip="Revenue Legislation Amendment Act 2017 (No 2)" w:history="1">
        <w:r>
          <w:rPr>
            <w:rStyle w:val="charCitHyperlinkAbbrev"/>
          </w:rPr>
          <w:t>A2017</w:t>
        </w:r>
        <w:r>
          <w:rPr>
            <w:rStyle w:val="charCitHyperlinkAbbrev"/>
          </w:rPr>
          <w:noBreakHyphen/>
          <w:t>11</w:t>
        </w:r>
      </w:hyperlink>
      <w:r>
        <w:t xml:space="preserve"> s 4</w:t>
      </w:r>
    </w:p>
    <w:p w14:paraId="3000CA55" w14:textId="77777777" w:rsidR="003F79C5" w:rsidRDefault="003F79C5">
      <w:pPr>
        <w:pStyle w:val="AmdtsEntryHd"/>
      </w:pPr>
      <w:r>
        <w:t>Registration of insurers</w:t>
      </w:r>
    </w:p>
    <w:p w14:paraId="295EED8E" w14:textId="04EEC5B3" w:rsidR="003F79C5" w:rsidRDefault="003F79C5">
      <w:pPr>
        <w:pStyle w:val="AmdtsEntries"/>
      </w:pPr>
      <w:r>
        <w:t>s 190</w:t>
      </w:r>
      <w:r>
        <w:tab/>
        <w:t xml:space="preserve">sub </w:t>
      </w:r>
      <w:hyperlink r:id="rId962"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1.1242</w:t>
      </w:r>
    </w:p>
    <w:p w14:paraId="39CC2FC9" w14:textId="77E4E60F" w:rsidR="00EC3496" w:rsidRDefault="00EC3496">
      <w:pPr>
        <w:pStyle w:val="AmdtsEntries"/>
      </w:pPr>
      <w:r>
        <w:tab/>
        <w:t xml:space="preserve">om </w:t>
      </w:r>
      <w:hyperlink r:id="rId963" w:tooltip="Revenue Legislation Amendment Act 2017 (No 2)" w:history="1">
        <w:r>
          <w:rPr>
            <w:rStyle w:val="charCitHyperlinkAbbrev"/>
          </w:rPr>
          <w:t>A2017</w:t>
        </w:r>
        <w:r>
          <w:rPr>
            <w:rStyle w:val="charCitHyperlinkAbbrev"/>
          </w:rPr>
          <w:noBreakHyphen/>
          <w:t>11</w:t>
        </w:r>
      </w:hyperlink>
      <w:r>
        <w:t xml:space="preserve"> s 4</w:t>
      </w:r>
    </w:p>
    <w:p w14:paraId="69520BA2" w14:textId="77777777" w:rsidR="003F79C5" w:rsidRDefault="003F79C5">
      <w:pPr>
        <w:pStyle w:val="AmdtsEntryHd"/>
      </w:pPr>
      <w:r>
        <w:t>Cancellation of registration by commissioner</w:t>
      </w:r>
    </w:p>
    <w:p w14:paraId="0B9528FC" w14:textId="7F5B21A2" w:rsidR="003F79C5" w:rsidRDefault="003F79C5">
      <w:pPr>
        <w:pStyle w:val="AmdtsEntries"/>
      </w:pPr>
      <w:r>
        <w:t>s 191</w:t>
      </w:r>
      <w:r>
        <w:tab/>
        <w:t xml:space="preserve">am </w:t>
      </w:r>
      <w:hyperlink r:id="rId964"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8</w:t>
      </w:r>
      <w:r w:rsidR="002C666C">
        <w:t xml:space="preserve">; </w:t>
      </w:r>
      <w:hyperlink r:id="rId965" w:tooltip="Statute Law Amendment Act 2014 (No 2)" w:history="1">
        <w:r w:rsidR="002C666C">
          <w:rPr>
            <w:rStyle w:val="charCitHyperlinkAbbrev"/>
          </w:rPr>
          <w:t>A2014</w:t>
        </w:r>
        <w:r w:rsidR="002C666C">
          <w:rPr>
            <w:rStyle w:val="charCitHyperlinkAbbrev"/>
          </w:rPr>
          <w:noBreakHyphen/>
          <w:t>44</w:t>
        </w:r>
      </w:hyperlink>
      <w:r w:rsidR="002C666C">
        <w:t xml:space="preserve"> amdt 3.16</w:t>
      </w:r>
    </w:p>
    <w:p w14:paraId="74520AEF" w14:textId="643BC859" w:rsidR="00EC3496" w:rsidRDefault="00EC3496">
      <w:pPr>
        <w:pStyle w:val="AmdtsEntries"/>
      </w:pPr>
      <w:r>
        <w:tab/>
        <w:t xml:space="preserve">om </w:t>
      </w:r>
      <w:hyperlink r:id="rId966" w:tooltip="Revenue Legislation Amendment Act 2017 (No 2)" w:history="1">
        <w:r>
          <w:rPr>
            <w:rStyle w:val="charCitHyperlinkAbbrev"/>
          </w:rPr>
          <w:t>A2017</w:t>
        </w:r>
        <w:r>
          <w:rPr>
            <w:rStyle w:val="charCitHyperlinkAbbrev"/>
          </w:rPr>
          <w:noBreakHyphen/>
          <w:t>11</w:t>
        </w:r>
      </w:hyperlink>
      <w:r>
        <w:t xml:space="preserve"> s 4</w:t>
      </w:r>
    </w:p>
    <w:p w14:paraId="0A7A664B" w14:textId="77777777" w:rsidR="003F79C5" w:rsidRDefault="003F79C5">
      <w:pPr>
        <w:pStyle w:val="AmdtsEntryHd"/>
      </w:pPr>
      <w:r>
        <w:t>Insurer stopping writing insurance business</w:t>
      </w:r>
    </w:p>
    <w:p w14:paraId="14B2FB47" w14:textId="656B74DA" w:rsidR="003F79C5" w:rsidRDefault="003F79C5">
      <w:pPr>
        <w:pStyle w:val="AmdtsEntries"/>
      </w:pPr>
      <w:r>
        <w:t>s 192</w:t>
      </w:r>
      <w:r>
        <w:tab/>
        <w:t xml:space="preserve">sub </w:t>
      </w:r>
      <w:hyperlink r:id="rId967"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1.107</w:t>
      </w:r>
    </w:p>
    <w:p w14:paraId="315E96D4" w14:textId="405FD889" w:rsidR="00EC3496" w:rsidRDefault="00EC3496">
      <w:pPr>
        <w:pStyle w:val="AmdtsEntries"/>
      </w:pPr>
      <w:r>
        <w:tab/>
        <w:t xml:space="preserve">om </w:t>
      </w:r>
      <w:hyperlink r:id="rId968" w:tooltip="Revenue Legislation Amendment Act 2017 (No 2)" w:history="1">
        <w:r>
          <w:rPr>
            <w:rStyle w:val="charCitHyperlinkAbbrev"/>
          </w:rPr>
          <w:t>A2017</w:t>
        </w:r>
        <w:r>
          <w:rPr>
            <w:rStyle w:val="charCitHyperlinkAbbrev"/>
          </w:rPr>
          <w:noBreakHyphen/>
          <w:t>11</w:t>
        </w:r>
      </w:hyperlink>
      <w:r>
        <w:t xml:space="preserve"> s 4</w:t>
      </w:r>
    </w:p>
    <w:p w14:paraId="14CD1A29" w14:textId="77777777" w:rsidR="00EC3496" w:rsidRDefault="00EC3496">
      <w:pPr>
        <w:pStyle w:val="AmdtsEntryHd"/>
      </w:pPr>
      <w:r>
        <w:t>Register of insurers</w:t>
      </w:r>
    </w:p>
    <w:p w14:paraId="1B7153E4" w14:textId="5DC5457A" w:rsidR="00EC3496" w:rsidRPr="00EC3496" w:rsidRDefault="00EC3496" w:rsidP="00EC3496">
      <w:pPr>
        <w:pStyle w:val="AmdtsEntries"/>
      </w:pPr>
      <w:r>
        <w:t>s 193</w:t>
      </w:r>
      <w:r>
        <w:tab/>
        <w:t xml:space="preserve">om </w:t>
      </w:r>
      <w:hyperlink r:id="rId969" w:tooltip="Revenue Legislation Amendment Act 2017 (No 2)" w:history="1">
        <w:r>
          <w:rPr>
            <w:rStyle w:val="charCitHyperlinkAbbrev"/>
          </w:rPr>
          <w:t>A2017</w:t>
        </w:r>
        <w:r>
          <w:rPr>
            <w:rStyle w:val="charCitHyperlinkAbbrev"/>
          </w:rPr>
          <w:noBreakHyphen/>
          <w:t>11</w:t>
        </w:r>
      </w:hyperlink>
      <w:r>
        <w:t xml:space="preserve"> s 4</w:t>
      </w:r>
    </w:p>
    <w:p w14:paraId="65ABFFC2" w14:textId="77777777" w:rsidR="003F79C5" w:rsidRDefault="003F79C5">
      <w:pPr>
        <w:pStyle w:val="AmdtsEntryHd"/>
      </w:pPr>
      <w:r>
        <w:t>Monthly returns and payment of duty</w:t>
      </w:r>
    </w:p>
    <w:p w14:paraId="127F9C95" w14:textId="535C5C67" w:rsidR="003F79C5" w:rsidRDefault="003F79C5">
      <w:pPr>
        <w:pStyle w:val="AmdtsEntries"/>
      </w:pPr>
      <w:r>
        <w:t>s 194</w:t>
      </w:r>
      <w:r>
        <w:tab/>
        <w:t xml:space="preserve">am </w:t>
      </w:r>
      <w:hyperlink r:id="rId970"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1.1243, amdt 1.1244</w:t>
      </w:r>
    </w:p>
    <w:p w14:paraId="44A6B135" w14:textId="6EC5F518" w:rsidR="00BE6F15" w:rsidRDefault="00BE6F15">
      <w:pPr>
        <w:pStyle w:val="AmdtsEntries"/>
      </w:pPr>
      <w:r>
        <w:tab/>
        <w:t xml:space="preserve">om </w:t>
      </w:r>
      <w:hyperlink r:id="rId971" w:tooltip="Revenue Legislation Amendment Act 2017 (No 2)" w:history="1">
        <w:r>
          <w:rPr>
            <w:rStyle w:val="charCitHyperlinkAbbrev"/>
          </w:rPr>
          <w:t>A2017</w:t>
        </w:r>
        <w:r>
          <w:rPr>
            <w:rStyle w:val="charCitHyperlinkAbbrev"/>
          </w:rPr>
          <w:noBreakHyphen/>
          <w:t>11</w:t>
        </w:r>
      </w:hyperlink>
      <w:r>
        <w:t xml:space="preserve"> s 4</w:t>
      </w:r>
    </w:p>
    <w:p w14:paraId="49E9171E" w14:textId="77777777" w:rsidR="00BE6F15" w:rsidRDefault="00BE6F15">
      <w:pPr>
        <w:pStyle w:val="AmdtsEntryHd"/>
      </w:pPr>
      <w:r>
        <w:t>Recovery of duty by registered insurer</w:t>
      </w:r>
    </w:p>
    <w:p w14:paraId="0E28C413" w14:textId="4F5B1866" w:rsidR="00BE6F15" w:rsidRPr="00BE6F15" w:rsidRDefault="00BE6F15" w:rsidP="00BE6F15">
      <w:pPr>
        <w:pStyle w:val="AmdtsEntries"/>
      </w:pPr>
      <w:r>
        <w:t>s 195</w:t>
      </w:r>
      <w:r>
        <w:tab/>
        <w:t xml:space="preserve">om </w:t>
      </w:r>
      <w:hyperlink r:id="rId972" w:tooltip="Revenue Legislation Amendment Act 2017 (No 2)" w:history="1">
        <w:r>
          <w:rPr>
            <w:rStyle w:val="charCitHyperlinkAbbrev"/>
          </w:rPr>
          <w:t>A2017</w:t>
        </w:r>
        <w:r>
          <w:rPr>
            <w:rStyle w:val="charCitHyperlinkAbbrev"/>
          </w:rPr>
          <w:noBreakHyphen/>
          <w:t>11</w:t>
        </w:r>
      </w:hyperlink>
      <w:r>
        <w:t xml:space="preserve"> s 4</w:t>
      </w:r>
    </w:p>
    <w:p w14:paraId="4CF6CF23" w14:textId="77777777" w:rsidR="003F79C5" w:rsidRDefault="003F79C5">
      <w:pPr>
        <w:pStyle w:val="AmdtsEntryHd"/>
      </w:pPr>
      <w:r>
        <w:lastRenderedPageBreak/>
        <w:t>Apportionment</w:t>
      </w:r>
    </w:p>
    <w:p w14:paraId="3375616F" w14:textId="170AC7E1" w:rsidR="003F79C5" w:rsidRDefault="003F79C5" w:rsidP="00C400C7">
      <w:pPr>
        <w:pStyle w:val="AmdtsEntries"/>
        <w:keepNext/>
      </w:pPr>
      <w:r>
        <w:t>pt 8.5 hdg</w:t>
      </w:r>
      <w:r>
        <w:tab/>
        <w:t xml:space="preserve">(prev ch 8 pt 5 hdg) renum R1 LA (see </w:t>
      </w:r>
      <w:hyperlink r:id="rId97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927B27F" w14:textId="62F33C23" w:rsidR="00BE6F15" w:rsidRDefault="00BE6F15">
      <w:pPr>
        <w:pStyle w:val="AmdtsEntries"/>
      </w:pPr>
      <w:r>
        <w:tab/>
        <w:t xml:space="preserve">om </w:t>
      </w:r>
      <w:hyperlink r:id="rId974" w:tooltip="Revenue Legislation Amendment Act 2017 (No 2)" w:history="1">
        <w:r>
          <w:rPr>
            <w:rStyle w:val="charCitHyperlinkAbbrev"/>
          </w:rPr>
          <w:t>A2017</w:t>
        </w:r>
        <w:r>
          <w:rPr>
            <w:rStyle w:val="charCitHyperlinkAbbrev"/>
          </w:rPr>
          <w:noBreakHyphen/>
          <w:t>11</w:t>
        </w:r>
      </w:hyperlink>
      <w:r>
        <w:t xml:space="preserve"> s 4</w:t>
      </w:r>
    </w:p>
    <w:p w14:paraId="42F77D71" w14:textId="77777777" w:rsidR="003F79C5" w:rsidRDefault="003F79C5">
      <w:pPr>
        <w:pStyle w:val="AmdtsEntryHd"/>
      </w:pPr>
      <w:r>
        <w:t>Apportionment of premiums and other amounts between Australian jurisdictions</w:t>
      </w:r>
    </w:p>
    <w:p w14:paraId="2B942095" w14:textId="28A7ABF7" w:rsidR="003F79C5" w:rsidRDefault="003F79C5">
      <w:pPr>
        <w:pStyle w:val="AmdtsEntries"/>
      </w:pPr>
      <w:r>
        <w:t>div 8.5.1 hdg</w:t>
      </w:r>
      <w:r>
        <w:tab/>
        <w:t xml:space="preserve">(prev ch 8 pt 5 div 1 hdg) renum R1 LA (see </w:t>
      </w:r>
      <w:hyperlink r:id="rId975"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6CB2C75F" w14:textId="2C73C467" w:rsidR="00BE6F15" w:rsidRDefault="00BE6F15">
      <w:pPr>
        <w:pStyle w:val="AmdtsEntries"/>
      </w:pPr>
      <w:r>
        <w:tab/>
        <w:t xml:space="preserve">om </w:t>
      </w:r>
      <w:hyperlink r:id="rId976" w:tooltip="Revenue Legislation Amendment Act 2017 (No 2)" w:history="1">
        <w:r>
          <w:rPr>
            <w:rStyle w:val="charCitHyperlinkAbbrev"/>
          </w:rPr>
          <w:t>A2017</w:t>
        </w:r>
        <w:r>
          <w:rPr>
            <w:rStyle w:val="charCitHyperlinkAbbrev"/>
          </w:rPr>
          <w:noBreakHyphen/>
          <w:t>11</w:t>
        </w:r>
      </w:hyperlink>
      <w:r>
        <w:t xml:space="preserve"> s 4</w:t>
      </w:r>
    </w:p>
    <w:p w14:paraId="21978026" w14:textId="77777777" w:rsidR="00505494" w:rsidRDefault="00505494">
      <w:pPr>
        <w:pStyle w:val="AmdtsEntryHd"/>
      </w:pPr>
      <w:r>
        <w:t>Application of div 8.5.1</w:t>
      </w:r>
    </w:p>
    <w:p w14:paraId="4C1BF65D" w14:textId="40287188" w:rsidR="00505494" w:rsidRPr="00505494" w:rsidRDefault="00505494" w:rsidP="00505494">
      <w:pPr>
        <w:pStyle w:val="AmdtsEntries"/>
      </w:pPr>
      <w:r>
        <w:t>s 196</w:t>
      </w:r>
      <w:r>
        <w:tab/>
        <w:t xml:space="preserve">om </w:t>
      </w:r>
      <w:hyperlink r:id="rId977" w:tooltip="Revenue Legislation Amendment Act 2017 (No 2)" w:history="1">
        <w:r>
          <w:rPr>
            <w:rStyle w:val="charCitHyperlinkAbbrev"/>
          </w:rPr>
          <w:t>A2017</w:t>
        </w:r>
        <w:r>
          <w:rPr>
            <w:rStyle w:val="charCitHyperlinkAbbrev"/>
          </w:rPr>
          <w:noBreakHyphen/>
          <w:t>11</w:t>
        </w:r>
      </w:hyperlink>
      <w:r>
        <w:t xml:space="preserve"> s 4</w:t>
      </w:r>
    </w:p>
    <w:p w14:paraId="67C72F57" w14:textId="77777777" w:rsidR="00505494" w:rsidRDefault="00505494">
      <w:pPr>
        <w:pStyle w:val="AmdtsEntryHd"/>
      </w:pPr>
      <w:r>
        <w:t>Object of div 8.5.1</w:t>
      </w:r>
    </w:p>
    <w:p w14:paraId="5F70097A" w14:textId="6D358048" w:rsidR="00505494" w:rsidRPr="00505494" w:rsidRDefault="00505494" w:rsidP="00505494">
      <w:pPr>
        <w:pStyle w:val="AmdtsEntries"/>
      </w:pPr>
      <w:r>
        <w:t>s 197</w:t>
      </w:r>
      <w:r>
        <w:tab/>
        <w:t xml:space="preserve">om </w:t>
      </w:r>
      <w:hyperlink r:id="rId978" w:tooltip="Revenue Legislation Amendment Act 2017 (No 2)" w:history="1">
        <w:r>
          <w:rPr>
            <w:rStyle w:val="charCitHyperlinkAbbrev"/>
          </w:rPr>
          <w:t>A2017</w:t>
        </w:r>
        <w:r>
          <w:rPr>
            <w:rStyle w:val="charCitHyperlinkAbbrev"/>
          </w:rPr>
          <w:noBreakHyphen/>
          <w:t>11</w:t>
        </w:r>
      </w:hyperlink>
      <w:r>
        <w:t xml:space="preserve"> s 4</w:t>
      </w:r>
    </w:p>
    <w:p w14:paraId="6828643C" w14:textId="77777777" w:rsidR="00505494" w:rsidRDefault="00505494">
      <w:pPr>
        <w:pStyle w:val="AmdtsEntryHd"/>
      </w:pPr>
      <w:r>
        <w:t>Schedule of apportionment</w:t>
      </w:r>
    </w:p>
    <w:p w14:paraId="709A469C" w14:textId="39703AD7" w:rsidR="00505494" w:rsidRPr="00505494" w:rsidRDefault="00505494" w:rsidP="00505494">
      <w:pPr>
        <w:pStyle w:val="AmdtsEntries"/>
      </w:pPr>
      <w:r>
        <w:t>s 198</w:t>
      </w:r>
      <w:r>
        <w:tab/>
        <w:t xml:space="preserve">om </w:t>
      </w:r>
      <w:hyperlink r:id="rId979" w:tooltip="Revenue Legislation Amendment Act 2017 (No 2)" w:history="1">
        <w:r>
          <w:rPr>
            <w:rStyle w:val="charCitHyperlinkAbbrev"/>
          </w:rPr>
          <w:t>A2017</w:t>
        </w:r>
        <w:r>
          <w:rPr>
            <w:rStyle w:val="charCitHyperlinkAbbrev"/>
          </w:rPr>
          <w:noBreakHyphen/>
          <w:t>11</w:t>
        </w:r>
      </w:hyperlink>
      <w:r>
        <w:t xml:space="preserve"> s 4</w:t>
      </w:r>
    </w:p>
    <w:p w14:paraId="6993AF54" w14:textId="77777777" w:rsidR="00505494" w:rsidRDefault="00505494">
      <w:pPr>
        <w:pStyle w:val="AmdtsEntryHd"/>
      </w:pPr>
      <w:r>
        <w:t>Apportionment in practice</w:t>
      </w:r>
    </w:p>
    <w:p w14:paraId="61BA0FA4" w14:textId="66619CEF" w:rsidR="00505494" w:rsidRPr="00505494" w:rsidRDefault="00505494" w:rsidP="00505494">
      <w:pPr>
        <w:pStyle w:val="AmdtsEntries"/>
      </w:pPr>
      <w:r>
        <w:t>s 199</w:t>
      </w:r>
      <w:r>
        <w:tab/>
        <w:t xml:space="preserve">om </w:t>
      </w:r>
      <w:hyperlink r:id="rId980" w:tooltip="Revenue Legislation Amendment Act 2017 (No 2)" w:history="1">
        <w:r>
          <w:rPr>
            <w:rStyle w:val="charCitHyperlinkAbbrev"/>
          </w:rPr>
          <w:t>A2017</w:t>
        </w:r>
        <w:r>
          <w:rPr>
            <w:rStyle w:val="charCitHyperlinkAbbrev"/>
          </w:rPr>
          <w:noBreakHyphen/>
          <w:t>11</w:t>
        </w:r>
      </w:hyperlink>
      <w:r>
        <w:t xml:space="preserve"> s 4</w:t>
      </w:r>
    </w:p>
    <w:p w14:paraId="39F6F686" w14:textId="77777777" w:rsidR="003F79C5" w:rsidRDefault="003F79C5">
      <w:pPr>
        <w:pStyle w:val="AmdtsEntryHd"/>
      </w:pPr>
      <w:r>
        <w:t>Apportionment of premiums and other amounts between different types of insurance</w:t>
      </w:r>
    </w:p>
    <w:p w14:paraId="525C3464" w14:textId="1190E7DD" w:rsidR="003F79C5" w:rsidRDefault="003F79C5">
      <w:pPr>
        <w:pStyle w:val="AmdtsEntries"/>
      </w:pPr>
      <w:r>
        <w:t>div 8.5.2 hdg</w:t>
      </w:r>
      <w:r>
        <w:tab/>
        <w:t xml:space="preserve">(prev ch 8 pt 5 div 2 hdg) renum R1 LA (see </w:t>
      </w:r>
      <w:hyperlink r:id="rId98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652C5A2" w14:textId="692A93B9" w:rsidR="00505494" w:rsidRDefault="00505494">
      <w:pPr>
        <w:pStyle w:val="AmdtsEntries"/>
      </w:pPr>
      <w:r>
        <w:tab/>
        <w:t xml:space="preserve">om </w:t>
      </w:r>
      <w:hyperlink r:id="rId982" w:tooltip="Revenue Legislation Amendment Act 2017 (No 2)" w:history="1">
        <w:r>
          <w:rPr>
            <w:rStyle w:val="charCitHyperlinkAbbrev"/>
          </w:rPr>
          <w:t>A2017</w:t>
        </w:r>
        <w:r>
          <w:rPr>
            <w:rStyle w:val="charCitHyperlinkAbbrev"/>
          </w:rPr>
          <w:noBreakHyphen/>
          <w:t>11</w:t>
        </w:r>
      </w:hyperlink>
      <w:r>
        <w:t xml:space="preserve"> s 4</w:t>
      </w:r>
    </w:p>
    <w:p w14:paraId="2074A182" w14:textId="77777777" w:rsidR="00505494" w:rsidRDefault="00505494">
      <w:pPr>
        <w:pStyle w:val="AmdtsEntryHd"/>
      </w:pPr>
      <w:r>
        <w:t>Apportionment between different types of insurance</w:t>
      </w:r>
    </w:p>
    <w:p w14:paraId="3564C0E8" w14:textId="2D1C69D3" w:rsidR="00505494" w:rsidRPr="00505494" w:rsidRDefault="00505494" w:rsidP="00505494">
      <w:pPr>
        <w:pStyle w:val="AmdtsEntries"/>
      </w:pPr>
      <w:r>
        <w:t>s 200</w:t>
      </w:r>
      <w:r>
        <w:tab/>
        <w:t xml:space="preserve">om </w:t>
      </w:r>
      <w:hyperlink r:id="rId983" w:tooltip="Revenue Legislation Amendment Act 2017 (No 2)" w:history="1">
        <w:r>
          <w:rPr>
            <w:rStyle w:val="charCitHyperlinkAbbrev"/>
          </w:rPr>
          <w:t>A2017</w:t>
        </w:r>
        <w:r>
          <w:rPr>
            <w:rStyle w:val="charCitHyperlinkAbbrev"/>
          </w:rPr>
          <w:noBreakHyphen/>
          <w:t>11</w:t>
        </w:r>
      </w:hyperlink>
      <w:r>
        <w:t xml:space="preserve"> s 4</w:t>
      </w:r>
    </w:p>
    <w:p w14:paraId="75496576" w14:textId="77777777" w:rsidR="003F79C5" w:rsidRDefault="003F79C5">
      <w:pPr>
        <w:pStyle w:val="AmdtsEntryHd"/>
      </w:pPr>
      <w:r>
        <w:t>Exempt insurance</w:t>
      </w:r>
    </w:p>
    <w:p w14:paraId="1BC65043" w14:textId="4EF38791" w:rsidR="003F79C5" w:rsidRDefault="003F79C5">
      <w:pPr>
        <w:pStyle w:val="AmdtsEntries"/>
      </w:pPr>
      <w:r>
        <w:t>pt 8.6 hdg</w:t>
      </w:r>
      <w:r>
        <w:tab/>
        <w:t xml:space="preserve">(prev ch 8 pt 6 hdg) renum R1 LA (see </w:t>
      </w:r>
      <w:hyperlink r:id="rId98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2201DF80" w14:textId="1AD5CDA0" w:rsidR="00505494" w:rsidRDefault="00505494">
      <w:pPr>
        <w:pStyle w:val="AmdtsEntries"/>
      </w:pPr>
      <w:r>
        <w:tab/>
        <w:t xml:space="preserve">om </w:t>
      </w:r>
      <w:hyperlink r:id="rId985" w:tooltip="Revenue Legislation Amendment Act 2017 (No 2)" w:history="1">
        <w:r>
          <w:rPr>
            <w:rStyle w:val="charCitHyperlinkAbbrev"/>
          </w:rPr>
          <w:t>A2017</w:t>
        </w:r>
        <w:r>
          <w:rPr>
            <w:rStyle w:val="charCitHyperlinkAbbrev"/>
          </w:rPr>
          <w:noBreakHyphen/>
          <w:t>11</w:t>
        </w:r>
      </w:hyperlink>
      <w:r>
        <w:t xml:space="preserve"> s 4</w:t>
      </w:r>
    </w:p>
    <w:p w14:paraId="3CE7FE14" w14:textId="77777777" w:rsidR="002C2296" w:rsidRDefault="002C2296" w:rsidP="002C2296">
      <w:pPr>
        <w:pStyle w:val="AmdtsEntryHd"/>
      </w:pPr>
      <w:r>
        <w:t>Insurance exempt from duty generally</w:t>
      </w:r>
    </w:p>
    <w:p w14:paraId="2B0B112B" w14:textId="49699071" w:rsidR="002C2296" w:rsidRDefault="002C2296" w:rsidP="002C2296">
      <w:pPr>
        <w:pStyle w:val="AmdtsEntries"/>
        <w:keepNext/>
      </w:pPr>
      <w:r>
        <w:t>s 201 hdg</w:t>
      </w:r>
      <w:r>
        <w:tab/>
        <w:t xml:space="preserve">sub </w:t>
      </w:r>
      <w:hyperlink r:id="rId986" w:tooltip="Duties (Insurance Exemptions) Amendment Act 2002" w:history="1">
        <w:r w:rsidRPr="00E2194F">
          <w:rPr>
            <w:rStyle w:val="charCitHyperlinkAbbrev"/>
          </w:rPr>
          <w:t>A2002</w:t>
        </w:r>
        <w:r w:rsidRPr="00E2194F">
          <w:rPr>
            <w:rStyle w:val="charCitHyperlinkAbbrev"/>
          </w:rPr>
          <w:noBreakHyphen/>
          <w:t>20</w:t>
        </w:r>
      </w:hyperlink>
      <w:r>
        <w:t xml:space="preserve"> s 5</w:t>
      </w:r>
    </w:p>
    <w:p w14:paraId="629E7889" w14:textId="6E09DF2E" w:rsidR="002C2296" w:rsidRDefault="002C2296" w:rsidP="002D0519">
      <w:pPr>
        <w:pStyle w:val="AmdtsEntries"/>
        <w:keepNext/>
      </w:pPr>
      <w:r>
        <w:t>s 201</w:t>
      </w:r>
      <w:r>
        <w:tab/>
        <w:t xml:space="preserve">am </w:t>
      </w:r>
      <w:hyperlink r:id="rId987" w:tooltip="Duties Amendment Act 2002" w:history="1">
        <w:r w:rsidRPr="00E2194F">
          <w:rPr>
            <w:rStyle w:val="charCitHyperlinkAbbrev"/>
          </w:rPr>
          <w:t>A2002</w:t>
        </w:r>
        <w:r w:rsidRPr="00E2194F">
          <w:rPr>
            <w:rStyle w:val="charCitHyperlinkAbbrev"/>
          </w:rPr>
          <w:noBreakHyphen/>
          <w:t>6</w:t>
        </w:r>
      </w:hyperlink>
      <w:r>
        <w:t xml:space="preserve"> s 5, s 6; </w:t>
      </w:r>
      <w:hyperlink r:id="rId988" w:tooltip="Statute Law Amendment Act 2009" w:history="1">
        <w:r w:rsidRPr="00E2194F">
          <w:rPr>
            <w:rStyle w:val="charCitHyperlinkAbbrev"/>
          </w:rPr>
          <w:t>A2009</w:t>
        </w:r>
        <w:r w:rsidRPr="00E2194F">
          <w:rPr>
            <w:rStyle w:val="charCitHyperlinkAbbrev"/>
          </w:rPr>
          <w:noBreakHyphen/>
          <w:t>20</w:t>
        </w:r>
      </w:hyperlink>
      <w:r>
        <w:t xml:space="preserve"> amdt 3.58; </w:t>
      </w:r>
      <w:hyperlink r:id="rId989" w:tooltip="Statute Law Amendment Act 2013" w:history="1">
        <w:r>
          <w:rPr>
            <w:rStyle w:val="charCitHyperlinkAbbrev"/>
          </w:rPr>
          <w:t>A2013</w:t>
        </w:r>
        <w:r>
          <w:rPr>
            <w:rStyle w:val="charCitHyperlinkAbbrev"/>
          </w:rPr>
          <w:noBreakHyphen/>
          <w:t>19</w:t>
        </w:r>
      </w:hyperlink>
      <w:r>
        <w:t xml:space="preserve"> amdt 3.100; </w:t>
      </w:r>
      <w:hyperlink r:id="rId990" w:tooltip="Revenue (Charitable Organisations) Legislation Amendment Act 2015" w:history="1">
        <w:r>
          <w:rPr>
            <w:rStyle w:val="charCitHyperlinkAbbrev"/>
          </w:rPr>
          <w:t>A2015</w:t>
        </w:r>
        <w:r>
          <w:rPr>
            <w:rStyle w:val="charCitHyperlinkAbbrev"/>
          </w:rPr>
          <w:noBreakHyphen/>
          <w:t>48</w:t>
        </w:r>
      </w:hyperlink>
      <w:r>
        <w:t xml:space="preserve"> s 8</w:t>
      </w:r>
    </w:p>
    <w:p w14:paraId="7482F868" w14:textId="746E5BB8" w:rsidR="002C2296" w:rsidRDefault="002C2296" w:rsidP="002D0519">
      <w:pPr>
        <w:pStyle w:val="AmdtsEntries"/>
        <w:keepNext/>
      </w:pPr>
      <w:r>
        <w:tab/>
        <w:t xml:space="preserve">om </w:t>
      </w:r>
      <w:hyperlink r:id="rId991" w:tooltip="Revenue Legislation Amendment Act 2017 (No 2)" w:history="1">
        <w:r>
          <w:rPr>
            <w:rStyle w:val="charCitHyperlinkAbbrev"/>
          </w:rPr>
          <w:t>A2017</w:t>
        </w:r>
        <w:r>
          <w:rPr>
            <w:rStyle w:val="charCitHyperlinkAbbrev"/>
          </w:rPr>
          <w:noBreakHyphen/>
          <w:t>11</w:t>
        </w:r>
      </w:hyperlink>
      <w:r>
        <w:t xml:space="preserve"> s 4</w:t>
      </w:r>
    </w:p>
    <w:p w14:paraId="5F80A969" w14:textId="77777777" w:rsidR="002C2296" w:rsidRDefault="002C2296" w:rsidP="002C2296">
      <w:pPr>
        <w:pStyle w:val="AmdtsEntryHd"/>
      </w:pPr>
      <w:r>
        <w:t>Insurance exempt from duty in certain circumstances</w:t>
      </w:r>
    </w:p>
    <w:p w14:paraId="65F01641" w14:textId="46222750" w:rsidR="002C2296" w:rsidRDefault="002C2296" w:rsidP="002C2296">
      <w:pPr>
        <w:pStyle w:val="AmdtsEntries"/>
        <w:keepNext/>
      </w:pPr>
      <w:r>
        <w:t>s 201A</w:t>
      </w:r>
      <w:r>
        <w:tab/>
        <w:t xml:space="preserve">ins </w:t>
      </w:r>
      <w:hyperlink r:id="rId992" w:tooltip="Duties (Insurance Exemptions) Amendment Act 2002" w:history="1">
        <w:r w:rsidRPr="00E2194F">
          <w:rPr>
            <w:rStyle w:val="charCitHyperlinkAbbrev"/>
          </w:rPr>
          <w:t>A2002</w:t>
        </w:r>
        <w:r w:rsidRPr="00E2194F">
          <w:rPr>
            <w:rStyle w:val="charCitHyperlinkAbbrev"/>
          </w:rPr>
          <w:noBreakHyphen/>
          <w:t>20</w:t>
        </w:r>
      </w:hyperlink>
      <w:r>
        <w:t xml:space="preserve"> s 6</w:t>
      </w:r>
    </w:p>
    <w:p w14:paraId="4692B825" w14:textId="031EF1E5" w:rsidR="002C2296" w:rsidRDefault="002C2296" w:rsidP="002C2296">
      <w:pPr>
        <w:pStyle w:val="AmdtsEntries"/>
      </w:pPr>
      <w:r>
        <w:tab/>
        <w:t xml:space="preserve">am </w:t>
      </w:r>
      <w:hyperlink r:id="rId993" w:tooltip="Statute Law Amendment Act 2006" w:history="1">
        <w:r w:rsidRPr="00E2194F">
          <w:rPr>
            <w:rStyle w:val="charCitHyperlinkAbbrev"/>
          </w:rPr>
          <w:t>A2006</w:t>
        </w:r>
        <w:r w:rsidRPr="00E2194F">
          <w:rPr>
            <w:rStyle w:val="charCitHyperlinkAbbrev"/>
          </w:rPr>
          <w:noBreakHyphen/>
          <w:t>42</w:t>
        </w:r>
      </w:hyperlink>
      <w:r>
        <w:t xml:space="preserve"> amdt 3.55</w:t>
      </w:r>
    </w:p>
    <w:p w14:paraId="05AF38F0" w14:textId="124CE4CE" w:rsidR="002C2296" w:rsidRDefault="002C2296" w:rsidP="002C2296">
      <w:pPr>
        <w:pStyle w:val="AmdtsEntries"/>
      </w:pPr>
      <w:r>
        <w:tab/>
        <w:t xml:space="preserve">om </w:t>
      </w:r>
      <w:hyperlink r:id="rId994" w:tooltip="Revenue Legislation Amendment Act 2017 (No 2)" w:history="1">
        <w:r>
          <w:rPr>
            <w:rStyle w:val="charCitHyperlinkAbbrev"/>
          </w:rPr>
          <w:t>A2017</w:t>
        </w:r>
        <w:r>
          <w:rPr>
            <w:rStyle w:val="charCitHyperlinkAbbrev"/>
          </w:rPr>
          <w:noBreakHyphen/>
          <w:t>11</w:t>
        </w:r>
      </w:hyperlink>
      <w:r>
        <w:t xml:space="preserve"> s 4</w:t>
      </w:r>
    </w:p>
    <w:p w14:paraId="2E280C55" w14:textId="77777777" w:rsidR="003F79C5" w:rsidRDefault="003F79C5">
      <w:pPr>
        <w:pStyle w:val="AmdtsEntryHd"/>
      </w:pPr>
      <w:r>
        <w:t>Miscellaneous</w:t>
      </w:r>
    </w:p>
    <w:p w14:paraId="516DD4BF" w14:textId="30461CFF" w:rsidR="003F79C5" w:rsidRDefault="003F79C5">
      <w:pPr>
        <w:pStyle w:val="AmdtsEntries"/>
      </w:pPr>
      <w:r>
        <w:t>pt 8.7 hdg</w:t>
      </w:r>
      <w:r>
        <w:tab/>
        <w:t xml:space="preserve">(prev ch 8 pt 7 hdg) renum R1 LA (see </w:t>
      </w:r>
      <w:hyperlink r:id="rId995"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7D87823E" w14:textId="1A2F1AC2" w:rsidR="00505494" w:rsidRDefault="00505494">
      <w:pPr>
        <w:pStyle w:val="AmdtsEntries"/>
      </w:pPr>
      <w:r>
        <w:tab/>
        <w:t xml:space="preserve">om </w:t>
      </w:r>
      <w:hyperlink r:id="rId996" w:tooltip="Revenue Legislation Amendment Act 2017 (No 2)" w:history="1">
        <w:r>
          <w:rPr>
            <w:rStyle w:val="charCitHyperlinkAbbrev"/>
          </w:rPr>
          <w:t>A2017</w:t>
        </w:r>
        <w:r>
          <w:rPr>
            <w:rStyle w:val="charCitHyperlinkAbbrev"/>
          </w:rPr>
          <w:noBreakHyphen/>
          <w:t>11</w:t>
        </w:r>
      </w:hyperlink>
      <w:r>
        <w:t xml:space="preserve"> s 4</w:t>
      </w:r>
    </w:p>
    <w:p w14:paraId="529C8314" w14:textId="77777777" w:rsidR="00505494" w:rsidRDefault="00505494">
      <w:pPr>
        <w:pStyle w:val="AmdtsEntryHd"/>
      </w:pPr>
      <w:r>
        <w:t>Effect on contract of insurance of failure to comply with ch 8</w:t>
      </w:r>
    </w:p>
    <w:p w14:paraId="595D6829" w14:textId="6C7AE740" w:rsidR="00505494" w:rsidRPr="00505494" w:rsidRDefault="00505494" w:rsidP="00505494">
      <w:pPr>
        <w:pStyle w:val="AmdtsEntries"/>
      </w:pPr>
      <w:r>
        <w:t>s 202</w:t>
      </w:r>
      <w:r>
        <w:tab/>
        <w:t xml:space="preserve">om </w:t>
      </w:r>
      <w:hyperlink r:id="rId997" w:tooltip="Revenue Legislation Amendment Act 2017 (No 2)" w:history="1">
        <w:r>
          <w:rPr>
            <w:rStyle w:val="charCitHyperlinkAbbrev"/>
          </w:rPr>
          <w:t>A2017</w:t>
        </w:r>
        <w:r>
          <w:rPr>
            <w:rStyle w:val="charCitHyperlinkAbbrev"/>
          </w:rPr>
          <w:noBreakHyphen/>
          <w:t>11</w:t>
        </w:r>
      </w:hyperlink>
      <w:r>
        <w:t xml:space="preserve"> s 4</w:t>
      </w:r>
    </w:p>
    <w:p w14:paraId="6F71DB30" w14:textId="77777777" w:rsidR="003F79C5" w:rsidRDefault="003F79C5">
      <w:pPr>
        <w:pStyle w:val="AmdtsEntryHd"/>
      </w:pPr>
      <w:r>
        <w:lastRenderedPageBreak/>
        <w:t>Imposition and rates of duty</w:t>
      </w:r>
    </w:p>
    <w:p w14:paraId="7DF2A8A9" w14:textId="0F45E833" w:rsidR="003F79C5" w:rsidRDefault="003F79C5">
      <w:pPr>
        <w:pStyle w:val="AmdtsEntries"/>
      </w:pPr>
      <w:r>
        <w:t>pt 9.1 hdg</w:t>
      </w:r>
      <w:r>
        <w:tab/>
        <w:t xml:space="preserve">(prev ch 9 pt 1 hdg) renum R1 LA (see </w:t>
      </w:r>
      <w:hyperlink r:id="rId99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613D4EB5" w14:textId="77777777" w:rsidR="003F79C5" w:rsidRDefault="003F79C5">
      <w:pPr>
        <w:pStyle w:val="AmdtsEntryHd"/>
      </w:pPr>
      <w:r>
        <w:t xml:space="preserve">Meaning of </w:t>
      </w:r>
      <w:r w:rsidRPr="00E2194F">
        <w:rPr>
          <w:rStyle w:val="charItals"/>
        </w:rPr>
        <w:t xml:space="preserve">dutiable value </w:t>
      </w:r>
      <w:r>
        <w:t>for pt 9.1</w:t>
      </w:r>
    </w:p>
    <w:p w14:paraId="08016494" w14:textId="2B389AAE" w:rsidR="003F79C5" w:rsidRDefault="003F79C5">
      <w:pPr>
        <w:pStyle w:val="AmdtsEntries"/>
      </w:pPr>
      <w:r>
        <w:t>s 203</w:t>
      </w:r>
      <w:r>
        <w:tab/>
        <w:t xml:space="preserve">sub </w:t>
      </w:r>
      <w:hyperlink r:id="rId999"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25</w:t>
      </w:r>
    </w:p>
    <w:p w14:paraId="387C27AE" w14:textId="77777777" w:rsidR="003F79C5" w:rsidRDefault="003F79C5">
      <w:pPr>
        <w:pStyle w:val="AmdtsEntryHd"/>
      </w:pPr>
      <w:r>
        <w:t>Registration of vehicles in the name of 2 or more people</w:t>
      </w:r>
    </w:p>
    <w:p w14:paraId="0E0B149B" w14:textId="5C3C41A5" w:rsidR="003F79C5" w:rsidRDefault="003F79C5" w:rsidP="00EE4B07">
      <w:pPr>
        <w:pStyle w:val="AmdtsEntries"/>
        <w:keepNext/>
      </w:pPr>
      <w:r>
        <w:t>s 203A</w:t>
      </w:r>
      <w:r>
        <w:tab/>
        <w:t xml:space="preserve">ins </w:t>
      </w:r>
      <w:hyperlink r:id="rId100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25</w:t>
      </w:r>
    </w:p>
    <w:p w14:paraId="5A224258" w14:textId="768125B1" w:rsidR="007C43EC" w:rsidRDefault="007C43EC">
      <w:pPr>
        <w:pStyle w:val="AmdtsEntries"/>
      </w:pPr>
      <w:r>
        <w:tab/>
        <w:t xml:space="preserve">am </w:t>
      </w:r>
      <w:hyperlink r:id="rId1001" w:tooltip="Statute Law Amendment Act 2013" w:history="1">
        <w:r>
          <w:rPr>
            <w:rStyle w:val="charCitHyperlinkAbbrev"/>
          </w:rPr>
          <w:t>A2013</w:t>
        </w:r>
        <w:r>
          <w:rPr>
            <w:rStyle w:val="charCitHyperlinkAbbrev"/>
          </w:rPr>
          <w:noBreakHyphen/>
          <w:t>19</w:t>
        </w:r>
      </w:hyperlink>
      <w:r>
        <w:t xml:space="preserve"> amdt 3.101</w:t>
      </w:r>
    </w:p>
    <w:p w14:paraId="6F58011C" w14:textId="77777777" w:rsidR="003F79C5" w:rsidRDefault="003F79C5">
      <w:pPr>
        <w:pStyle w:val="AmdtsEntryHd"/>
      </w:pPr>
      <w:r>
        <w:t>Imposition of duty</w:t>
      </w:r>
    </w:p>
    <w:p w14:paraId="1E2F7287" w14:textId="6048D183" w:rsidR="003F79C5" w:rsidRDefault="003F79C5">
      <w:pPr>
        <w:pStyle w:val="AmdtsEntries"/>
      </w:pPr>
      <w:r>
        <w:t>s 204</w:t>
      </w:r>
      <w:r>
        <w:tab/>
        <w:t xml:space="preserve">am </w:t>
      </w:r>
      <w:hyperlink r:id="rId1002"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 </w:t>
      </w:r>
      <w:hyperlink r:id="rId100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26</w:t>
      </w:r>
      <w:r w:rsidR="00BB334F">
        <w:t xml:space="preserve">; </w:t>
      </w:r>
      <w:hyperlink r:id="rId1004" w:tooltip="Revenue Legislation Amendment Act 2017" w:history="1">
        <w:r w:rsidR="00BB334F">
          <w:rPr>
            <w:rStyle w:val="charCitHyperlinkAbbrev"/>
          </w:rPr>
          <w:t>A2017</w:t>
        </w:r>
        <w:r w:rsidR="00BB334F">
          <w:rPr>
            <w:rStyle w:val="charCitHyperlinkAbbrev"/>
          </w:rPr>
          <w:noBreakHyphen/>
          <w:t>1</w:t>
        </w:r>
      </w:hyperlink>
      <w:r w:rsidR="00BB334F">
        <w:t xml:space="preserve"> amdt 1.72</w:t>
      </w:r>
    </w:p>
    <w:p w14:paraId="1D49797D" w14:textId="77777777" w:rsidR="003F79C5" w:rsidRDefault="003F79C5">
      <w:pPr>
        <w:pStyle w:val="AmdtsEntryHd"/>
      </w:pPr>
      <w:r>
        <w:t>Lodgment of statement of dutiable value</w:t>
      </w:r>
    </w:p>
    <w:p w14:paraId="26C67F16" w14:textId="6BB14062" w:rsidR="003F79C5" w:rsidRDefault="003F79C5">
      <w:pPr>
        <w:pStyle w:val="AmdtsEntries"/>
      </w:pPr>
      <w:r>
        <w:t>s 205</w:t>
      </w:r>
      <w:r>
        <w:tab/>
        <w:t xml:space="preserve">am </w:t>
      </w:r>
      <w:hyperlink r:id="rId1005"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w:t>
      </w:r>
      <w:r w:rsidR="00792F78">
        <w:t xml:space="preserve">; </w:t>
      </w:r>
      <w:hyperlink r:id="rId1006" w:tooltip="Revenue Legislation Amendment Act 2017" w:history="1">
        <w:r w:rsidR="00792F78">
          <w:rPr>
            <w:rStyle w:val="charCitHyperlinkAbbrev"/>
          </w:rPr>
          <w:t>A2017</w:t>
        </w:r>
        <w:r w:rsidR="00792F78">
          <w:rPr>
            <w:rStyle w:val="charCitHyperlinkAbbrev"/>
          </w:rPr>
          <w:noBreakHyphen/>
          <w:t>1</w:t>
        </w:r>
      </w:hyperlink>
      <w:r w:rsidR="00792F78">
        <w:t xml:space="preserve"> amdt 1.73</w:t>
      </w:r>
    </w:p>
    <w:p w14:paraId="28063E31" w14:textId="77777777" w:rsidR="003F79C5" w:rsidRDefault="003F79C5">
      <w:pPr>
        <w:pStyle w:val="AmdtsEntryHd"/>
      </w:pPr>
      <w:r>
        <w:t>Rate of duty</w:t>
      </w:r>
    </w:p>
    <w:p w14:paraId="128CB76B" w14:textId="248AB571" w:rsidR="00CB0681" w:rsidRDefault="003F79C5" w:rsidP="00E02814">
      <w:pPr>
        <w:pStyle w:val="AmdtsEntries"/>
        <w:keepLines/>
      </w:pPr>
      <w:r>
        <w:t>s 208</w:t>
      </w:r>
      <w:r>
        <w:tab/>
        <w:t xml:space="preserve">am </w:t>
      </w:r>
      <w:hyperlink r:id="rId1007" w:tooltip="Revenue Legislation Amendment Act 2003" w:history="1">
        <w:r w:rsidR="00E2194F" w:rsidRPr="00E2194F">
          <w:rPr>
            <w:rStyle w:val="charCitHyperlinkAbbrev"/>
          </w:rPr>
          <w:t>A2003</w:t>
        </w:r>
        <w:r w:rsidR="00E2194F" w:rsidRPr="00E2194F">
          <w:rPr>
            <w:rStyle w:val="charCitHyperlinkAbbrev"/>
          </w:rPr>
          <w:noBreakHyphen/>
          <w:t>29</w:t>
        </w:r>
      </w:hyperlink>
      <w:r>
        <w:t xml:space="preserve"> s 6; </w:t>
      </w:r>
      <w:hyperlink r:id="rId1008" w:tooltip="Duties Amendment Act 2008 (No 2)" w:history="1">
        <w:r w:rsidR="00E2194F" w:rsidRPr="00E2194F">
          <w:rPr>
            <w:rStyle w:val="charCitHyperlinkAbbrev"/>
          </w:rPr>
          <w:t>A2008</w:t>
        </w:r>
        <w:r w:rsidR="00E2194F" w:rsidRPr="00E2194F">
          <w:rPr>
            <w:rStyle w:val="charCitHyperlinkAbbrev"/>
          </w:rPr>
          <w:noBreakHyphen/>
          <w:t>34</w:t>
        </w:r>
      </w:hyperlink>
      <w:r>
        <w:t xml:space="preserve"> s 4</w:t>
      </w:r>
      <w:r w:rsidR="00D72063">
        <w:t xml:space="preserve">; </w:t>
      </w:r>
      <w:hyperlink r:id="rId1009" w:tooltip="Statute Law Amendment Act 2009" w:history="1">
        <w:r w:rsidR="00E2194F" w:rsidRPr="00E2194F">
          <w:rPr>
            <w:rStyle w:val="charCitHyperlinkAbbrev"/>
          </w:rPr>
          <w:t>A2009</w:t>
        </w:r>
        <w:r w:rsidR="00E2194F" w:rsidRPr="00E2194F">
          <w:rPr>
            <w:rStyle w:val="charCitHyperlinkAbbrev"/>
          </w:rPr>
          <w:noBreakHyphen/>
          <w:t>20</w:t>
        </w:r>
      </w:hyperlink>
      <w:r w:rsidR="00D72063">
        <w:t xml:space="preserve"> amdt 3.59, amdt </w:t>
      </w:r>
      <w:r w:rsidR="0002548F">
        <w:t>3.60</w:t>
      </w:r>
      <w:r w:rsidR="003C33AE">
        <w:t xml:space="preserve">; </w:t>
      </w:r>
      <w:hyperlink r:id="rId1010" w:tooltip="Duties Amendment Act 2009 (No 2)" w:history="1">
        <w:r w:rsidR="00E2194F" w:rsidRPr="00E2194F">
          <w:rPr>
            <w:rStyle w:val="charCitHyperlinkAbbrev"/>
          </w:rPr>
          <w:t>A2009</w:t>
        </w:r>
        <w:r w:rsidR="00E2194F" w:rsidRPr="00E2194F">
          <w:rPr>
            <w:rStyle w:val="charCitHyperlinkAbbrev"/>
          </w:rPr>
          <w:noBreakHyphen/>
          <w:t>45</w:t>
        </w:r>
      </w:hyperlink>
      <w:r w:rsidR="003C33AE" w:rsidRPr="00AA754D">
        <w:t xml:space="preserve"> s 19, s 20</w:t>
      </w:r>
      <w:r w:rsidR="008E152A">
        <w:t xml:space="preserve">; </w:t>
      </w:r>
      <w:hyperlink r:id="rId1011" w:tooltip="Duties Amendment Act 2010" w:history="1">
        <w:r w:rsidR="00E2194F" w:rsidRPr="00E2194F">
          <w:rPr>
            <w:rStyle w:val="charCitHyperlinkAbbrev"/>
          </w:rPr>
          <w:t>A2010</w:t>
        </w:r>
        <w:r w:rsidR="00E2194F" w:rsidRPr="00E2194F">
          <w:rPr>
            <w:rStyle w:val="charCitHyperlinkAbbrev"/>
          </w:rPr>
          <w:noBreakHyphen/>
          <w:t>19</w:t>
        </w:r>
      </w:hyperlink>
      <w:r w:rsidR="008E152A">
        <w:t xml:space="preserve"> s 4; pars renum R45 LA</w:t>
      </w:r>
      <w:r w:rsidR="000A0551">
        <w:t xml:space="preserve">; </w:t>
      </w:r>
      <w:hyperlink r:id="rId1012" w:tooltip="Statute Law Amendment Act 2011" w:history="1">
        <w:r w:rsidR="00E2194F" w:rsidRPr="00E2194F">
          <w:rPr>
            <w:rStyle w:val="charCitHyperlinkAbbrev"/>
          </w:rPr>
          <w:t>A2011</w:t>
        </w:r>
        <w:r w:rsidR="00E2194F" w:rsidRPr="00E2194F">
          <w:rPr>
            <w:rStyle w:val="charCitHyperlinkAbbrev"/>
          </w:rPr>
          <w:noBreakHyphen/>
          <w:t>3</w:t>
        </w:r>
      </w:hyperlink>
      <w:r w:rsidR="000A0551">
        <w:t xml:space="preserve"> amdt 3.182</w:t>
      </w:r>
      <w:r w:rsidR="007C43EC">
        <w:t xml:space="preserve">; </w:t>
      </w:r>
      <w:hyperlink r:id="rId1013" w:tooltip="Statute Law Amendment Act 2013" w:history="1">
        <w:r w:rsidR="007C43EC">
          <w:rPr>
            <w:rStyle w:val="charCitHyperlinkAbbrev"/>
          </w:rPr>
          <w:t>A2013</w:t>
        </w:r>
        <w:r w:rsidR="007C43EC">
          <w:rPr>
            <w:rStyle w:val="charCitHyperlinkAbbrev"/>
          </w:rPr>
          <w:noBreakHyphen/>
          <w:t>19</w:t>
        </w:r>
      </w:hyperlink>
      <w:r w:rsidR="007C43EC">
        <w:t xml:space="preserve"> amdt 3.102</w:t>
      </w:r>
      <w:r w:rsidR="00CB0681">
        <w:t xml:space="preserve">; </w:t>
      </w:r>
      <w:hyperlink r:id="rId1014" w:tooltip="Revenue Legislation Amendment Act 2015" w:history="1">
        <w:r w:rsidR="00CB0681">
          <w:rPr>
            <w:rStyle w:val="charCitHyperlinkAbbrev"/>
          </w:rPr>
          <w:t>A2015</w:t>
        </w:r>
        <w:r w:rsidR="00CB0681">
          <w:rPr>
            <w:rStyle w:val="charCitHyperlinkAbbrev"/>
          </w:rPr>
          <w:noBreakHyphen/>
          <w:t>49</w:t>
        </w:r>
      </w:hyperlink>
      <w:r w:rsidR="00CB0681">
        <w:t xml:space="preserve"> s 8</w:t>
      </w:r>
    </w:p>
    <w:p w14:paraId="3B6540A3" w14:textId="77777777" w:rsidR="003F79C5" w:rsidRDefault="003F79C5">
      <w:pPr>
        <w:pStyle w:val="AmdtsEntryHd"/>
      </w:pPr>
      <w:r>
        <w:t>Corporate reconstructions—concessional duty for motor vehicle registration applications</w:t>
      </w:r>
    </w:p>
    <w:p w14:paraId="366D92F8" w14:textId="01C9FD91" w:rsidR="003F79C5" w:rsidRDefault="003F79C5">
      <w:pPr>
        <w:pStyle w:val="AmdtsEntries"/>
        <w:keepNext/>
      </w:pPr>
      <w:r>
        <w:t>s 208AA</w:t>
      </w:r>
      <w:r>
        <w:tab/>
        <w:t xml:space="preserve">ins </w:t>
      </w:r>
      <w:hyperlink r:id="rId1015" w:tooltip="Revenue Legislation Amendment Act 2003" w:history="1">
        <w:r w:rsidR="00E2194F" w:rsidRPr="00E2194F">
          <w:rPr>
            <w:rStyle w:val="charCitHyperlinkAbbrev"/>
          </w:rPr>
          <w:t>A2003</w:t>
        </w:r>
        <w:r w:rsidR="00E2194F" w:rsidRPr="00E2194F">
          <w:rPr>
            <w:rStyle w:val="charCitHyperlinkAbbrev"/>
          </w:rPr>
          <w:noBreakHyphen/>
          <w:t>29</w:t>
        </w:r>
      </w:hyperlink>
      <w:r>
        <w:t xml:space="preserve"> s 7</w:t>
      </w:r>
    </w:p>
    <w:p w14:paraId="24AC0132" w14:textId="5F03F0ED" w:rsidR="003F79C5" w:rsidRDefault="003F79C5">
      <w:pPr>
        <w:pStyle w:val="AmdtsEntries"/>
      </w:pPr>
      <w:r>
        <w:tab/>
        <w:t xml:space="preserve">am </w:t>
      </w:r>
      <w:hyperlink r:id="rId1016"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w:t>
      </w:r>
    </w:p>
    <w:p w14:paraId="75B6B17A" w14:textId="3C1A1EE3" w:rsidR="00CB0681" w:rsidRDefault="00CB0681" w:rsidP="00CB0681">
      <w:pPr>
        <w:pStyle w:val="AmdtsEntries"/>
      </w:pPr>
      <w:r>
        <w:tab/>
        <w:t xml:space="preserve">om </w:t>
      </w:r>
      <w:hyperlink r:id="rId1017" w:tooltip="Revenue Legislation Amendment Act 2015" w:history="1">
        <w:r>
          <w:rPr>
            <w:rStyle w:val="charCitHyperlinkAbbrev"/>
          </w:rPr>
          <w:t>A2015</w:t>
        </w:r>
        <w:r>
          <w:rPr>
            <w:rStyle w:val="charCitHyperlinkAbbrev"/>
          </w:rPr>
          <w:noBreakHyphen/>
          <w:t>49</w:t>
        </w:r>
      </w:hyperlink>
      <w:r>
        <w:t xml:space="preserve"> s 9</w:t>
      </w:r>
    </w:p>
    <w:p w14:paraId="7CC39F1C" w14:textId="77777777" w:rsidR="003F79C5" w:rsidRDefault="003F79C5">
      <w:pPr>
        <w:pStyle w:val="AmdtsEntryHd"/>
      </w:pPr>
      <w:r>
        <w:t>Exemptions</w:t>
      </w:r>
    </w:p>
    <w:p w14:paraId="77BBF6DF" w14:textId="47F4B5F3" w:rsidR="003F79C5" w:rsidRDefault="003F79C5">
      <w:pPr>
        <w:pStyle w:val="AmdtsEntries"/>
      </w:pPr>
      <w:r>
        <w:t>pt 9.2 hdg</w:t>
      </w:r>
      <w:r>
        <w:tab/>
        <w:t xml:space="preserve">(prev ch 9 pt 2 hdg) renum R1 LA (see </w:t>
      </w:r>
      <w:hyperlink r:id="rId101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0E1DFE1" w14:textId="02D19F0B" w:rsidR="004D083D" w:rsidRDefault="004D083D">
      <w:pPr>
        <w:pStyle w:val="AmdtsEntries"/>
      </w:pPr>
      <w:r>
        <w:t>pt 9.2 hdg note</w:t>
      </w:r>
      <w:r>
        <w:tab/>
        <w:t xml:space="preserve">ins </w:t>
      </w:r>
      <w:hyperlink r:id="rId1019" w:tooltip="Revenue Legislation Amendment Act 2023" w:history="1">
        <w:r w:rsidR="000E69C0">
          <w:rPr>
            <w:rStyle w:val="charCitHyperlinkAbbrev"/>
          </w:rPr>
          <w:t>A2023</w:t>
        </w:r>
        <w:r w:rsidR="000E69C0">
          <w:rPr>
            <w:rStyle w:val="charCitHyperlinkAbbrev"/>
          </w:rPr>
          <w:noBreakHyphen/>
          <w:t>6</w:t>
        </w:r>
      </w:hyperlink>
      <w:r>
        <w:t xml:space="preserve"> </w:t>
      </w:r>
      <w:r w:rsidR="000E69C0">
        <w:t>s 33</w:t>
      </w:r>
    </w:p>
    <w:p w14:paraId="00FAB30A" w14:textId="77777777" w:rsidR="003F79C5" w:rsidRDefault="003F79C5">
      <w:pPr>
        <w:pStyle w:val="AmdtsEntryHd"/>
      </w:pPr>
      <w:r>
        <w:t>Definitions</w:t>
      </w:r>
      <w:r w:rsidR="00856AAA">
        <w:t>—</w:t>
      </w:r>
      <w:r>
        <w:t>pt 9.2</w:t>
      </w:r>
    </w:p>
    <w:p w14:paraId="2CB33B02" w14:textId="2C476B54" w:rsidR="003F79C5" w:rsidRDefault="003F79C5">
      <w:pPr>
        <w:pStyle w:val="AmdtsEntries"/>
        <w:keepNext/>
      </w:pPr>
      <w:r>
        <w:t>s 208A</w:t>
      </w:r>
      <w:r>
        <w:tab/>
        <w:t xml:space="preserve">def </w:t>
      </w:r>
      <w:r>
        <w:rPr>
          <w:rStyle w:val="charBoldItals"/>
        </w:rPr>
        <w:t xml:space="preserve">demonstrator </w:t>
      </w:r>
      <w:r>
        <w:t xml:space="preserve">ins </w:t>
      </w:r>
      <w:hyperlink r:id="rId1020"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18</w:t>
      </w:r>
    </w:p>
    <w:p w14:paraId="72EB944A" w14:textId="0B71FA19" w:rsidR="003F79C5" w:rsidRDefault="003F79C5">
      <w:pPr>
        <w:pStyle w:val="AmdtsEntries"/>
        <w:keepNext/>
      </w:pPr>
      <w:r>
        <w:tab/>
        <w:t xml:space="preserve">def </w:t>
      </w:r>
      <w:r>
        <w:rPr>
          <w:rStyle w:val="charBoldItals"/>
        </w:rPr>
        <w:t xml:space="preserve">licensed vehicle dealer </w:t>
      </w:r>
      <w:r>
        <w:t xml:space="preserve">ins </w:t>
      </w:r>
      <w:hyperlink r:id="rId1021"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18</w:t>
      </w:r>
    </w:p>
    <w:p w14:paraId="52A4DB0C" w14:textId="0A7B6397" w:rsidR="003F79C5" w:rsidRDefault="003F79C5">
      <w:pPr>
        <w:pStyle w:val="AmdtsEntriesDefL2"/>
      </w:pPr>
      <w:r>
        <w:tab/>
        <w:t xml:space="preserve">om </w:t>
      </w:r>
      <w:hyperlink r:id="rId1022"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3.37</w:t>
      </w:r>
    </w:p>
    <w:p w14:paraId="19743CD8" w14:textId="63762389" w:rsidR="003F79C5" w:rsidRDefault="003F79C5">
      <w:pPr>
        <w:pStyle w:val="AmdtsEntries"/>
      </w:pPr>
      <w:r>
        <w:tab/>
        <w:t xml:space="preserve">def </w:t>
      </w:r>
      <w:r>
        <w:rPr>
          <w:rStyle w:val="charBoldItals"/>
        </w:rPr>
        <w:t xml:space="preserve">trading stock </w:t>
      </w:r>
      <w:r>
        <w:t xml:space="preserve">ins </w:t>
      </w:r>
      <w:hyperlink r:id="rId1023"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18</w:t>
      </w:r>
    </w:p>
    <w:p w14:paraId="1B4EEA03" w14:textId="77777777" w:rsidR="00BF66BB" w:rsidRDefault="000D408E" w:rsidP="00BF66BB">
      <w:pPr>
        <w:pStyle w:val="AmdtsEntryHd"/>
      </w:pPr>
      <w:r>
        <w:t>Government vehicles</w:t>
      </w:r>
    </w:p>
    <w:p w14:paraId="3D7429C4" w14:textId="58B2D9CA" w:rsidR="00BF66BB" w:rsidRDefault="00BF66BB" w:rsidP="00BF66BB">
      <w:pPr>
        <w:pStyle w:val="AmdtsEntries"/>
      </w:pPr>
      <w:r>
        <w:t>s 209</w:t>
      </w:r>
      <w:r>
        <w:tab/>
      </w:r>
      <w:r w:rsidR="009C13DE">
        <w:t>om</w:t>
      </w:r>
      <w:r>
        <w:t xml:space="preserve"> </w:t>
      </w:r>
      <w:hyperlink r:id="rId1024" w:tooltip="Revenue Legislation Amendment Act 2017" w:history="1">
        <w:r>
          <w:rPr>
            <w:rStyle w:val="charCitHyperlinkAbbrev"/>
          </w:rPr>
          <w:t>A2017</w:t>
        </w:r>
        <w:r>
          <w:rPr>
            <w:rStyle w:val="charCitHyperlinkAbbrev"/>
          </w:rPr>
          <w:noBreakHyphen/>
          <w:t>1</w:t>
        </w:r>
      </w:hyperlink>
      <w:r>
        <w:t xml:space="preserve"> amdt</w:t>
      </w:r>
      <w:r w:rsidR="000D408E">
        <w:t xml:space="preserve"> 1.74</w:t>
      </w:r>
    </w:p>
    <w:p w14:paraId="2C731248" w14:textId="77777777" w:rsidR="003F79C5" w:rsidRDefault="003F79C5">
      <w:pPr>
        <w:pStyle w:val="AmdtsEntryHd"/>
      </w:pPr>
      <w:r>
        <w:t>Foreign countries</w:t>
      </w:r>
    </w:p>
    <w:p w14:paraId="559111F9" w14:textId="7759B099" w:rsidR="009C13DE" w:rsidRDefault="003F79C5" w:rsidP="009C13DE">
      <w:pPr>
        <w:pStyle w:val="AmdtsEntries"/>
      </w:pPr>
      <w:r>
        <w:t>s 209A</w:t>
      </w:r>
      <w:r>
        <w:tab/>
        <w:t xml:space="preserve">ins </w:t>
      </w:r>
      <w:hyperlink r:id="rId1025"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19</w:t>
      </w:r>
    </w:p>
    <w:p w14:paraId="396B51AD" w14:textId="0814C188" w:rsidR="000D408E" w:rsidRDefault="000D408E" w:rsidP="009C13DE">
      <w:pPr>
        <w:pStyle w:val="AmdtsEntries"/>
      </w:pPr>
      <w:r>
        <w:tab/>
        <w:t xml:space="preserve">am </w:t>
      </w:r>
      <w:hyperlink r:id="rId1026" w:tooltip="Revenue Legislation Amendment Act 2017" w:history="1">
        <w:r>
          <w:rPr>
            <w:rStyle w:val="charCitHyperlinkAbbrev"/>
          </w:rPr>
          <w:t>A2017</w:t>
        </w:r>
        <w:r>
          <w:rPr>
            <w:rStyle w:val="charCitHyperlinkAbbrev"/>
          </w:rPr>
          <w:noBreakHyphen/>
          <w:t>1</w:t>
        </w:r>
      </w:hyperlink>
      <w:r>
        <w:t xml:space="preserve"> amdt 1.98</w:t>
      </w:r>
    </w:p>
    <w:p w14:paraId="652939FB" w14:textId="77777777" w:rsidR="003F79C5" w:rsidRDefault="003F79C5">
      <w:pPr>
        <w:pStyle w:val="AmdtsEntryHd"/>
      </w:pPr>
      <w:r>
        <w:t>International organisations and diplomats</w:t>
      </w:r>
    </w:p>
    <w:p w14:paraId="79A22DBE" w14:textId="06BD3641" w:rsidR="009C13DE" w:rsidRDefault="003F79C5" w:rsidP="009C13DE">
      <w:pPr>
        <w:pStyle w:val="AmdtsEntries"/>
      </w:pPr>
      <w:r>
        <w:t>s 209B</w:t>
      </w:r>
      <w:r>
        <w:tab/>
        <w:t xml:space="preserve">ins </w:t>
      </w:r>
      <w:hyperlink r:id="rId1027" w:tooltip="Revenue Legislation Amendment Act 2005" w:history="1">
        <w:r w:rsidR="00E2194F" w:rsidRPr="00E2194F">
          <w:rPr>
            <w:rStyle w:val="charCitHyperlinkAbbrev"/>
          </w:rPr>
          <w:t>A2005</w:t>
        </w:r>
        <w:r w:rsidR="00E2194F" w:rsidRPr="00E2194F">
          <w:rPr>
            <w:rStyle w:val="charCitHyperlinkAbbrev"/>
          </w:rPr>
          <w:noBreakHyphen/>
          <w:t>29</w:t>
        </w:r>
      </w:hyperlink>
      <w:r>
        <w:t xml:space="preserve"> s 4</w:t>
      </w:r>
    </w:p>
    <w:p w14:paraId="5DC1D0E0" w14:textId="0D480D13" w:rsidR="000D408E" w:rsidRDefault="000D408E" w:rsidP="009C13DE">
      <w:pPr>
        <w:pStyle w:val="AmdtsEntries"/>
      </w:pPr>
      <w:r>
        <w:tab/>
        <w:t xml:space="preserve">am </w:t>
      </w:r>
      <w:hyperlink r:id="rId1028" w:tooltip="Revenue Legislation Amendment Act 2017" w:history="1">
        <w:r>
          <w:rPr>
            <w:rStyle w:val="charCitHyperlinkAbbrev"/>
          </w:rPr>
          <w:t>A2017</w:t>
        </w:r>
        <w:r>
          <w:rPr>
            <w:rStyle w:val="charCitHyperlinkAbbrev"/>
          </w:rPr>
          <w:noBreakHyphen/>
          <w:t>1</w:t>
        </w:r>
      </w:hyperlink>
      <w:r>
        <w:t xml:space="preserve"> amdt 1.98</w:t>
      </w:r>
    </w:p>
    <w:p w14:paraId="6F770F24" w14:textId="77777777" w:rsidR="00CB0681" w:rsidRDefault="00CB0681">
      <w:pPr>
        <w:pStyle w:val="AmdtsEntryHd"/>
      </w:pPr>
      <w:r w:rsidRPr="00CC3FC0">
        <w:t>Status of forces agreements</w:t>
      </w:r>
    </w:p>
    <w:p w14:paraId="458CDC40" w14:textId="0F139EAA" w:rsidR="009C13DE" w:rsidRDefault="00CB0681" w:rsidP="009C13DE">
      <w:pPr>
        <w:pStyle w:val="AmdtsEntries"/>
      </w:pPr>
      <w:r>
        <w:t>s 209C</w:t>
      </w:r>
      <w:r>
        <w:tab/>
        <w:t xml:space="preserve">ins </w:t>
      </w:r>
      <w:hyperlink r:id="rId1029" w:tooltip="Revenue Legislation Amendment Act 2015" w:history="1">
        <w:r>
          <w:rPr>
            <w:rStyle w:val="charCitHyperlinkAbbrev"/>
          </w:rPr>
          <w:t>A2015</w:t>
        </w:r>
        <w:r>
          <w:rPr>
            <w:rStyle w:val="charCitHyperlinkAbbrev"/>
          </w:rPr>
          <w:noBreakHyphen/>
          <w:t>49</w:t>
        </w:r>
      </w:hyperlink>
      <w:r>
        <w:t xml:space="preserve"> s 10</w:t>
      </w:r>
    </w:p>
    <w:p w14:paraId="47EA6CF9" w14:textId="59EDF118" w:rsidR="000D408E" w:rsidRPr="00CB0681" w:rsidRDefault="000D408E" w:rsidP="009C13DE">
      <w:pPr>
        <w:pStyle w:val="AmdtsEntries"/>
      </w:pPr>
      <w:r>
        <w:tab/>
        <w:t xml:space="preserve">am </w:t>
      </w:r>
      <w:hyperlink r:id="rId1030" w:tooltip="Revenue Legislation Amendment Act 2017" w:history="1">
        <w:r>
          <w:rPr>
            <w:rStyle w:val="charCitHyperlinkAbbrev"/>
          </w:rPr>
          <w:t>A2017</w:t>
        </w:r>
        <w:r>
          <w:rPr>
            <w:rStyle w:val="charCitHyperlinkAbbrev"/>
          </w:rPr>
          <w:noBreakHyphen/>
          <w:t>1</w:t>
        </w:r>
      </w:hyperlink>
      <w:r>
        <w:t xml:space="preserve"> amdt 1.98</w:t>
      </w:r>
    </w:p>
    <w:p w14:paraId="0763719D" w14:textId="77777777" w:rsidR="003F79C5" w:rsidRDefault="003F79C5">
      <w:pPr>
        <w:pStyle w:val="AmdtsEntryHd"/>
      </w:pPr>
      <w:r>
        <w:lastRenderedPageBreak/>
        <w:t>Hospitals and schools</w:t>
      </w:r>
    </w:p>
    <w:p w14:paraId="0D0A4FC2" w14:textId="7676663D" w:rsidR="003F79C5" w:rsidRDefault="003F79C5">
      <w:pPr>
        <w:pStyle w:val="AmdtsEntries"/>
      </w:pPr>
      <w:r>
        <w:t>s 210</w:t>
      </w:r>
      <w:r>
        <w:tab/>
        <w:t xml:space="preserve">sub </w:t>
      </w:r>
      <w:hyperlink r:id="rId1031" w:tooltip="Revenue Legislation Amendment Act 2005" w:history="1">
        <w:r w:rsidR="00E2194F" w:rsidRPr="00E2194F">
          <w:rPr>
            <w:rStyle w:val="charCitHyperlinkAbbrev"/>
          </w:rPr>
          <w:t>A2005</w:t>
        </w:r>
        <w:r w:rsidR="00E2194F" w:rsidRPr="00E2194F">
          <w:rPr>
            <w:rStyle w:val="charCitHyperlinkAbbrev"/>
          </w:rPr>
          <w:noBreakHyphen/>
          <w:t>29</w:t>
        </w:r>
      </w:hyperlink>
      <w:r>
        <w:t xml:space="preserve"> s 5</w:t>
      </w:r>
    </w:p>
    <w:p w14:paraId="5FA27009" w14:textId="41BC2BCA" w:rsidR="009C13DE" w:rsidRDefault="009C13DE">
      <w:pPr>
        <w:pStyle w:val="AmdtsEntries"/>
      </w:pPr>
      <w:r>
        <w:tab/>
      </w:r>
      <w:r w:rsidR="000D408E">
        <w:t xml:space="preserve">om </w:t>
      </w:r>
      <w:hyperlink r:id="rId1032" w:tooltip="Revenue Legislation Amendment Act 2017" w:history="1">
        <w:r w:rsidR="000D408E">
          <w:rPr>
            <w:rStyle w:val="charCitHyperlinkAbbrev"/>
          </w:rPr>
          <w:t>A2017</w:t>
        </w:r>
        <w:r w:rsidR="000D408E">
          <w:rPr>
            <w:rStyle w:val="charCitHyperlinkAbbrev"/>
          </w:rPr>
          <w:noBreakHyphen/>
          <w:t>1</w:t>
        </w:r>
      </w:hyperlink>
      <w:r w:rsidR="000D408E">
        <w:t xml:space="preserve"> amdt 1.74</w:t>
      </w:r>
    </w:p>
    <w:p w14:paraId="75B0E9B3" w14:textId="77777777" w:rsidR="003F79C5" w:rsidRDefault="003F79C5">
      <w:pPr>
        <w:pStyle w:val="AmdtsEntryHd"/>
      </w:pPr>
      <w:r>
        <w:t>Charitable organisations</w:t>
      </w:r>
    </w:p>
    <w:p w14:paraId="1F026F77" w14:textId="000CA8E8" w:rsidR="003F79C5" w:rsidRDefault="003F79C5">
      <w:pPr>
        <w:pStyle w:val="AmdtsEntries"/>
      </w:pPr>
      <w:r>
        <w:t>s 210A</w:t>
      </w:r>
      <w:r>
        <w:tab/>
        <w:t xml:space="preserve">ins </w:t>
      </w:r>
      <w:hyperlink r:id="rId1033" w:tooltip="Revenue Legislation Amendment Act 2005" w:history="1">
        <w:r w:rsidR="00E2194F" w:rsidRPr="00E2194F">
          <w:rPr>
            <w:rStyle w:val="charCitHyperlinkAbbrev"/>
          </w:rPr>
          <w:t>A2005</w:t>
        </w:r>
        <w:r w:rsidR="00E2194F" w:rsidRPr="00E2194F">
          <w:rPr>
            <w:rStyle w:val="charCitHyperlinkAbbrev"/>
          </w:rPr>
          <w:noBreakHyphen/>
          <w:t>29</w:t>
        </w:r>
      </w:hyperlink>
      <w:r>
        <w:t xml:space="preserve"> s 5</w:t>
      </w:r>
    </w:p>
    <w:p w14:paraId="3B7AF063" w14:textId="400D1288" w:rsidR="00703FB2" w:rsidRDefault="00703FB2">
      <w:pPr>
        <w:pStyle w:val="AmdtsEntries"/>
      </w:pPr>
      <w:r>
        <w:tab/>
        <w:t xml:space="preserve">om </w:t>
      </w:r>
      <w:hyperlink r:id="rId1034" w:tooltip="Revenue (Charitable Organisations) Legislation Amendment Act 2015" w:history="1">
        <w:r>
          <w:rPr>
            <w:rStyle w:val="charCitHyperlinkAbbrev"/>
          </w:rPr>
          <w:t>A2015</w:t>
        </w:r>
        <w:r>
          <w:rPr>
            <w:rStyle w:val="charCitHyperlinkAbbrev"/>
          </w:rPr>
          <w:noBreakHyphen/>
          <w:t>48</w:t>
        </w:r>
      </w:hyperlink>
      <w:r>
        <w:t xml:space="preserve"> s 9</w:t>
      </w:r>
    </w:p>
    <w:p w14:paraId="7664DCBB" w14:textId="77777777" w:rsidR="003F79C5" w:rsidRDefault="003F79C5">
      <w:pPr>
        <w:pStyle w:val="AmdtsEntryHd"/>
      </w:pPr>
      <w:r>
        <w:rPr>
          <w:szCs w:val="24"/>
        </w:rPr>
        <w:t>Certain disabled persons</w:t>
      </w:r>
    </w:p>
    <w:p w14:paraId="1674D8D0" w14:textId="0F8110E7" w:rsidR="003F79C5" w:rsidRDefault="003F79C5">
      <w:pPr>
        <w:pStyle w:val="AmdtsEntries"/>
      </w:pPr>
      <w:r>
        <w:t>s 211</w:t>
      </w:r>
      <w:r>
        <w:tab/>
        <w:t xml:space="preserve">am </w:t>
      </w:r>
      <w:hyperlink r:id="rId1035" w:tooltip="Statute Law Amendment Act 2005" w:history="1">
        <w:r w:rsidR="00E2194F" w:rsidRPr="00E2194F">
          <w:rPr>
            <w:rStyle w:val="charCitHyperlinkAbbrev"/>
          </w:rPr>
          <w:t>A2005</w:t>
        </w:r>
        <w:r w:rsidR="00E2194F" w:rsidRPr="00E2194F">
          <w:rPr>
            <w:rStyle w:val="charCitHyperlinkAbbrev"/>
          </w:rPr>
          <w:noBreakHyphen/>
          <w:t>20</w:t>
        </w:r>
      </w:hyperlink>
      <w:r>
        <w:t xml:space="preserve"> amdt 3.144</w:t>
      </w:r>
      <w:r w:rsidR="0002548F">
        <w:t xml:space="preserve">; </w:t>
      </w:r>
      <w:hyperlink r:id="rId1036" w:tooltip="Statute Law Amendment Act 2009" w:history="1">
        <w:r w:rsidR="00E2194F" w:rsidRPr="00E2194F">
          <w:rPr>
            <w:rStyle w:val="charCitHyperlinkAbbrev"/>
          </w:rPr>
          <w:t>A2009</w:t>
        </w:r>
        <w:r w:rsidR="00E2194F" w:rsidRPr="00E2194F">
          <w:rPr>
            <w:rStyle w:val="charCitHyperlinkAbbrev"/>
          </w:rPr>
          <w:noBreakHyphen/>
          <w:t>20</w:t>
        </w:r>
      </w:hyperlink>
      <w:r w:rsidR="0002548F">
        <w:t xml:space="preserve"> amdt 3.61</w:t>
      </w:r>
      <w:r w:rsidR="000D408E">
        <w:t xml:space="preserve">; </w:t>
      </w:r>
      <w:hyperlink r:id="rId1037" w:tooltip="Revenue Legislation Amendment Act 2017" w:history="1">
        <w:r w:rsidR="000D408E">
          <w:rPr>
            <w:rStyle w:val="charCitHyperlinkAbbrev"/>
          </w:rPr>
          <w:t>A2017</w:t>
        </w:r>
        <w:r w:rsidR="000D408E">
          <w:rPr>
            <w:rStyle w:val="charCitHyperlinkAbbrev"/>
          </w:rPr>
          <w:noBreakHyphen/>
          <w:t>1</w:t>
        </w:r>
      </w:hyperlink>
      <w:r w:rsidR="000D408E">
        <w:t> amdt 1.98</w:t>
      </w:r>
    </w:p>
    <w:p w14:paraId="1BAE662D" w14:textId="77777777" w:rsidR="003F79C5" w:rsidRDefault="003F79C5">
      <w:pPr>
        <w:pStyle w:val="AmdtsEntryHd"/>
      </w:pPr>
      <w:r>
        <w:t>Partial exemption—modified vehicles for people with disabilities</w:t>
      </w:r>
    </w:p>
    <w:p w14:paraId="0C92922F" w14:textId="68523C06" w:rsidR="003F79C5" w:rsidRDefault="003F79C5">
      <w:pPr>
        <w:pStyle w:val="AmdtsEntries"/>
      </w:pPr>
      <w:r>
        <w:t>s 211A</w:t>
      </w:r>
      <w:r>
        <w:tab/>
        <w:t xml:space="preserve">ins </w:t>
      </w:r>
      <w:hyperlink r:id="rId1038"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9</w:t>
      </w:r>
    </w:p>
    <w:p w14:paraId="6DFED3A3" w14:textId="1A1A2B13" w:rsidR="007C43EC" w:rsidRDefault="007C43EC">
      <w:pPr>
        <w:pStyle w:val="AmdtsEntries"/>
      </w:pPr>
      <w:r>
        <w:tab/>
        <w:t xml:space="preserve">am </w:t>
      </w:r>
      <w:hyperlink r:id="rId1039" w:tooltip="Statute Law Amendment Act 2013" w:history="1">
        <w:r>
          <w:rPr>
            <w:rStyle w:val="charCitHyperlinkAbbrev"/>
          </w:rPr>
          <w:t>A2013</w:t>
        </w:r>
        <w:r>
          <w:rPr>
            <w:rStyle w:val="charCitHyperlinkAbbrev"/>
          </w:rPr>
          <w:noBreakHyphen/>
          <w:t>19</w:t>
        </w:r>
      </w:hyperlink>
      <w:r>
        <w:t xml:space="preserve"> amdt 3.103, amdt 3.104</w:t>
      </w:r>
      <w:r w:rsidR="000D408E">
        <w:t xml:space="preserve">; </w:t>
      </w:r>
      <w:hyperlink r:id="rId1040" w:tooltip="Revenue Legislation Amendment Act 2017" w:history="1">
        <w:r w:rsidR="000D408E">
          <w:rPr>
            <w:rStyle w:val="charCitHyperlinkAbbrev"/>
          </w:rPr>
          <w:t>A2017</w:t>
        </w:r>
        <w:r w:rsidR="000D408E">
          <w:rPr>
            <w:rStyle w:val="charCitHyperlinkAbbrev"/>
          </w:rPr>
          <w:noBreakHyphen/>
          <w:t>1</w:t>
        </w:r>
      </w:hyperlink>
      <w:r w:rsidR="000D408E">
        <w:t xml:space="preserve"> amdt 1.98</w:t>
      </w:r>
    </w:p>
    <w:p w14:paraId="640A07C1" w14:textId="77777777" w:rsidR="003F79C5" w:rsidRDefault="003F79C5">
      <w:pPr>
        <w:pStyle w:val="AmdtsEntryHd"/>
      </w:pPr>
      <w:r>
        <w:t>Successors of deceased people</w:t>
      </w:r>
    </w:p>
    <w:p w14:paraId="6FD8548C" w14:textId="253869E0" w:rsidR="003F79C5" w:rsidRDefault="003F79C5" w:rsidP="009C13DE">
      <w:pPr>
        <w:pStyle w:val="AmdtsEntries"/>
        <w:keepNext/>
      </w:pPr>
      <w:r>
        <w:t>s 212</w:t>
      </w:r>
      <w:r>
        <w:tab/>
        <w:t xml:space="preserve">am </w:t>
      </w:r>
      <w:hyperlink r:id="rId104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27</w:t>
      </w:r>
    </w:p>
    <w:p w14:paraId="59306C1B" w14:textId="12C07562" w:rsidR="009C13DE" w:rsidRDefault="009C13DE">
      <w:pPr>
        <w:pStyle w:val="AmdtsEntries"/>
      </w:pPr>
      <w:r>
        <w:tab/>
      </w:r>
      <w:r w:rsidR="000D408E">
        <w:t xml:space="preserve">om </w:t>
      </w:r>
      <w:hyperlink r:id="rId1042" w:tooltip="Revenue Legislation Amendment Act 2017" w:history="1">
        <w:r w:rsidR="000D408E">
          <w:rPr>
            <w:rStyle w:val="charCitHyperlinkAbbrev"/>
          </w:rPr>
          <w:t>A2017</w:t>
        </w:r>
        <w:r w:rsidR="000D408E">
          <w:rPr>
            <w:rStyle w:val="charCitHyperlinkAbbrev"/>
          </w:rPr>
          <w:noBreakHyphen/>
          <w:t>1</w:t>
        </w:r>
      </w:hyperlink>
      <w:r w:rsidR="000D408E">
        <w:t xml:space="preserve"> amdt 1.74</w:t>
      </w:r>
    </w:p>
    <w:p w14:paraId="31B01B5B" w14:textId="77777777" w:rsidR="003F79C5" w:rsidRDefault="003F79C5">
      <w:pPr>
        <w:pStyle w:val="AmdtsEntryHd"/>
      </w:pPr>
      <w:r>
        <w:t>Vehicle registration transfers relating to certain personal relationships</w:t>
      </w:r>
    </w:p>
    <w:p w14:paraId="4C1639D7" w14:textId="1F6570FB" w:rsidR="003F79C5" w:rsidRDefault="003F79C5">
      <w:pPr>
        <w:pStyle w:val="AmdtsEntries"/>
        <w:keepNext/>
      </w:pPr>
      <w:r>
        <w:t>s 213</w:t>
      </w:r>
      <w:r>
        <w:tab/>
        <w:t xml:space="preserve">sub </w:t>
      </w:r>
      <w:hyperlink r:id="rId1043"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11</w:t>
      </w:r>
    </w:p>
    <w:p w14:paraId="0BB5C766" w14:textId="0D710D66" w:rsidR="003F79C5" w:rsidRDefault="003F79C5">
      <w:pPr>
        <w:pStyle w:val="AmdtsEntries"/>
        <w:keepNext/>
        <w:keepLines/>
      </w:pPr>
      <w:r>
        <w:tab/>
        <w:t xml:space="preserve">am </w:t>
      </w:r>
      <w:hyperlink r:id="rId1044"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r>
        <w:t xml:space="preserve"> amdt 1.18, amdt 1.19; </w:t>
      </w:r>
      <w:hyperlink r:id="rId1045"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1.51, amdt 1.52, amdt 1.57, amdt 1.58 (</w:t>
      </w:r>
      <w:hyperlink r:id="rId1046"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 </w:t>
      </w:r>
      <w:hyperlink r:id="rId1047" w:tooltip="Statute Law Amendment Act 2007" w:history="1">
        <w:r w:rsidR="00E2194F" w:rsidRPr="00E2194F">
          <w:rPr>
            <w:rStyle w:val="charCitHyperlinkAbbrev"/>
          </w:rPr>
          <w:t>A2007</w:t>
        </w:r>
        <w:r w:rsidR="00E2194F" w:rsidRPr="00E2194F">
          <w:rPr>
            <w:rStyle w:val="charCitHyperlinkAbbrev"/>
          </w:rPr>
          <w:noBreakHyphen/>
          <w:t>3</w:t>
        </w:r>
      </w:hyperlink>
      <w:r>
        <w:t xml:space="preserve"> amdt 3.175; </w:t>
      </w:r>
      <w:hyperlink r:id="rId1048" w:anchor="history" w:tooltip="Civil Partnerships Act 2008" w:history="1">
        <w:r w:rsidR="00BA760C" w:rsidRPr="00E2194F">
          <w:rPr>
            <w:rStyle w:val="charCitHyperlinkAbbrev"/>
          </w:rPr>
          <w:t>A2008</w:t>
        </w:r>
        <w:r w:rsidR="00BA760C" w:rsidRPr="00E2194F">
          <w:rPr>
            <w:rStyle w:val="charCitHyperlinkAbbrev"/>
          </w:rPr>
          <w:noBreakHyphen/>
          <w:t>14</w:t>
        </w:r>
      </w:hyperlink>
      <w:r>
        <w:t xml:space="preserve"> amdt 1.31</w:t>
      </w:r>
      <w:r w:rsidR="003C33AE">
        <w:t xml:space="preserve">; </w:t>
      </w:r>
      <w:hyperlink r:id="rId1049" w:tooltip="Duties Amendment Act 2009 (No 2)" w:history="1">
        <w:r w:rsidR="00E2194F" w:rsidRPr="00E2194F">
          <w:rPr>
            <w:rStyle w:val="charCitHyperlinkAbbrev"/>
          </w:rPr>
          <w:t>A2009</w:t>
        </w:r>
        <w:r w:rsidR="00E2194F" w:rsidRPr="00E2194F">
          <w:rPr>
            <w:rStyle w:val="charCitHyperlinkAbbrev"/>
          </w:rPr>
          <w:noBreakHyphen/>
          <w:t>45</w:t>
        </w:r>
      </w:hyperlink>
      <w:r w:rsidR="003C33AE">
        <w:t xml:space="preserve"> ss 21</w:t>
      </w:r>
      <w:r w:rsidR="003C33AE">
        <w:noBreakHyphen/>
        <w:t>24; ss renum r41 LA</w:t>
      </w:r>
      <w:r w:rsidR="004A67F8">
        <w:t xml:space="preserve">; </w:t>
      </w:r>
      <w:hyperlink r:id="rId1050" w:anchor="history" w:tooltip="Civil Unions Act 2012" w:history="1">
        <w:r w:rsidR="00FC5BAD" w:rsidRPr="00E2194F">
          <w:rPr>
            <w:rStyle w:val="charCitHyperlinkAbbrev"/>
          </w:rPr>
          <w:t>A2012</w:t>
        </w:r>
        <w:r w:rsidR="00FC5BAD" w:rsidRPr="00E2194F">
          <w:rPr>
            <w:rStyle w:val="charCitHyperlinkAbbrev"/>
          </w:rPr>
          <w:noBreakHyphen/>
          <w:t>40</w:t>
        </w:r>
      </w:hyperlink>
      <w:r w:rsidR="004A67F8">
        <w:t xml:space="preserve"> amdt 3.47</w:t>
      </w:r>
      <w:r w:rsidR="007C43EC">
        <w:t xml:space="preserve">; </w:t>
      </w:r>
      <w:hyperlink r:id="rId1051" w:tooltip="Statute Law Amendment Act 2013" w:history="1">
        <w:r w:rsidR="007C43EC">
          <w:rPr>
            <w:rStyle w:val="charCitHyperlinkAbbrev"/>
          </w:rPr>
          <w:t>A2013</w:t>
        </w:r>
        <w:r w:rsidR="007C43EC">
          <w:rPr>
            <w:rStyle w:val="charCitHyperlinkAbbrev"/>
          </w:rPr>
          <w:noBreakHyphen/>
          <w:t>19</w:t>
        </w:r>
      </w:hyperlink>
      <w:r w:rsidR="007C43EC">
        <w:t xml:space="preserve"> amdt 3.105</w:t>
      </w:r>
      <w:r w:rsidR="006628BC">
        <w:t xml:space="preserve">; </w:t>
      </w:r>
      <w:hyperlink r:id="rId1052" w:tooltip="Marriage Equality (Same Sex) Act 2013" w:history="1">
        <w:r w:rsidR="006628BC">
          <w:rPr>
            <w:rStyle w:val="charCitHyperlinkAbbrev"/>
          </w:rPr>
          <w:t>A2013</w:t>
        </w:r>
        <w:r w:rsidR="006628BC">
          <w:rPr>
            <w:rStyle w:val="charCitHyperlinkAbbrev"/>
          </w:rPr>
          <w:noBreakHyphen/>
          <w:t>39</w:t>
        </w:r>
      </w:hyperlink>
      <w:r w:rsidR="006628BC">
        <w:t xml:space="preserve"> amdt 2.27</w:t>
      </w:r>
      <w:r w:rsidR="00BF1128">
        <w:rPr>
          <w:rFonts w:cs="Arial"/>
        </w:rPr>
        <w:t xml:space="preserve"> (</w:t>
      </w:r>
      <w:hyperlink r:id="rId1053" w:tooltip="Marriage Equality (Same Sex) Act 2013" w:history="1">
        <w:r w:rsidR="00BF1128">
          <w:rPr>
            <w:rStyle w:val="charCitHyperlinkAbbrev"/>
          </w:rPr>
          <w:t>A2013</w:t>
        </w:r>
        <w:r w:rsidR="00BF1128">
          <w:rPr>
            <w:rStyle w:val="charCitHyperlinkAbbrev"/>
          </w:rPr>
          <w:noBreakHyphen/>
          <w:t>39</w:t>
        </w:r>
      </w:hyperlink>
      <w:r w:rsidR="00BF1128">
        <w:rPr>
          <w:rFonts w:cs="Arial"/>
        </w:rPr>
        <w:t xml:space="preserve"> never effective (see </w:t>
      </w:r>
      <w:r w:rsidR="00BF1128" w:rsidRPr="00B74C47">
        <w:rPr>
          <w:rStyle w:val="charItals"/>
        </w:rPr>
        <w:t>Commonwealth v Australian Capital Territory</w:t>
      </w:r>
      <w:r w:rsidR="00BF1128">
        <w:rPr>
          <w:rFonts w:cs="Arial"/>
        </w:rPr>
        <w:t xml:space="preserve"> [2013] HCA 55))</w:t>
      </w:r>
      <w:r w:rsidR="0030110B">
        <w:rPr>
          <w:rFonts w:cs="Arial"/>
        </w:rPr>
        <w:t>;</w:t>
      </w:r>
      <w:r w:rsidR="0030110B">
        <w:t xml:space="preserve"> </w:t>
      </w:r>
      <w:hyperlink r:id="rId1054" w:tooltip="Red Tape Reduction Legislation Amendment Act 2016" w:history="1">
        <w:r w:rsidR="0030110B">
          <w:rPr>
            <w:rStyle w:val="charCitHyperlinkAbbrev"/>
          </w:rPr>
          <w:t>A2016</w:t>
        </w:r>
        <w:r w:rsidR="0030110B">
          <w:rPr>
            <w:rStyle w:val="charCitHyperlinkAbbrev"/>
          </w:rPr>
          <w:noBreakHyphen/>
          <w:t>18</w:t>
        </w:r>
      </w:hyperlink>
      <w:r w:rsidR="0030110B">
        <w:t xml:space="preserve"> amdts 3.98-3.100</w:t>
      </w:r>
    </w:p>
    <w:p w14:paraId="57AF42CF" w14:textId="548B6302" w:rsidR="009C13DE" w:rsidRDefault="009C13DE" w:rsidP="000276A1">
      <w:pPr>
        <w:pStyle w:val="AmdtsEntries"/>
        <w:keepLines/>
      </w:pPr>
      <w:r>
        <w:tab/>
      </w:r>
      <w:r w:rsidR="000D408E">
        <w:t xml:space="preserve">om </w:t>
      </w:r>
      <w:hyperlink r:id="rId1055" w:tooltip="Revenue Legislation Amendment Act 2017" w:history="1">
        <w:r w:rsidR="000D408E">
          <w:rPr>
            <w:rStyle w:val="charCitHyperlinkAbbrev"/>
          </w:rPr>
          <w:t>A2017</w:t>
        </w:r>
        <w:r w:rsidR="000D408E">
          <w:rPr>
            <w:rStyle w:val="charCitHyperlinkAbbrev"/>
          </w:rPr>
          <w:noBreakHyphen/>
          <w:t>1</w:t>
        </w:r>
      </w:hyperlink>
      <w:r w:rsidR="000D408E">
        <w:t xml:space="preserve"> amdt 1.74</w:t>
      </w:r>
    </w:p>
    <w:p w14:paraId="79A2E639" w14:textId="77777777" w:rsidR="003F79C5" w:rsidRDefault="003F79C5">
      <w:pPr>
        <w:pStyle w:val="AmdtsEntryHd"/>
      </w:pPr>
      <w:r>
        <w:t>Registration charges consequent on Vehicle Registration Act</w:t>
      </w:r>
    </w:p>
    <w:p w14:paraId="79670F8A" w14:textId="07FB6206" w:rsidR="003F79C5" w:rsidRDefault="003F79C5">
      <w:pPr>
        <w:pStyle w:val="AmdtsEntries"/>
        <w:keepNext/>
      </w:pPr>
      <w:r>
        <w:t>s 213A</w:t>
      </w:r>
      <w:r>
        <w:tab/>
        <w:t xml:space="preserve">ins </w:t>
      </w:r>
      <w:hyperlink r:id="rId1056" w:tooltip="Duties Amendment Act 2000" w:history="1">
        <w:r w:rsidR="00E2194F" w:rsidRPr="00E2194F">
          <w:rPr>
            <w:rStyle w:val="charCitHyperlinkAbbrev"/>
          </w:rPr>
          <w:t>A2000</w:t>
        </w:r>
        <w:r w:rsidR="00E2194F" w:rsidRPr="00E2194F">
          <w:rPr>
            <w:rStyle w:val="charCitHyperlinkAbbrev"/>
          </w:rPr>
          <w:noBreakHyphen/>
          <w:t>5</w:t>
        </w:r>
      </w:hyperlink>
      <w:r>
        <w:t xml:space="preserve"> s 4</w:t>
      </w:r>
    </w:p>
    <w:p w14:paraId="01CC24A3" w14:textId="02F74EA9" w:rsidR="003F79C5" w:rsidRDefault="003F79C5">
      <w:pPr>
        <w:pStyle w:val="AmdtsEntries"/>
        <w:keepNext/>
      </w:pPr>
      <w:r>
        <w:tab/>
        <w:t xml:space="preserve">am </w:t>
      </w:r>
      <w:hyperlink r:id="rId1057"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1.1245; </w:t>
      </w:r>
      <w:hyperlink r:id="rId105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28</w:t>
      </w:r>
    </w:p>
    <w:p w14:paraId="0FA62C4D" w14:textId="77777777" w:rsidR="003F79C5" w:rsidRDefault="003F79C5">
      <w:pPr>
        <w:pStyle w:val="AmdtsEntries"/>
      </w:pPr>
      <w:r>
        <w:tab/>
        <w:t>exp 1 March 2002 (s 213A (3))</w:t>
      </w:r>
    </w:p>
    <w:p w14:paraId="74FE4A75" w14:textId="77777777" w:rsidR="003F79C5" w:rsidRDefault="003F79C5">
      <w:pPr>
        <w:pStyle w:val="AmdtsEntryHd"/>
      </w:pPr>
      <w:r>
        <w:t>Vehicle dealers—registration of demonstrators and trading stock</w:t>
      </w:r>
    </w:p>
    <w:p w14:paraId="5A7B5C18" w14:textId="396DB420" w:rsidR="003F79C5" w:rsidRDefault="003F79C5">
      <w:pPr>
        <w:pStyle w:val="AmdtsEntries"/>
      </w:pPr>
      <w:r>
        <w:t>s 214</w:t>
      </w:r>
      <w:r>
        <w:tab/>
        <w:t xml:space="preserve">sub </w:t>
      </w:r>
      <w:hyperlink r:id="rId1059"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20</w:t>
      </w:r>
    </w:p>
    <w:p w14:paraId="4988ECA5" w14:textId="62BC6FE6" w:rsidR="008123D7" w:rsidRDefault="008123D7">
      <w:pPr>
        <w:pStyle w:val="AmdtsEntries"/>
      </w:pPr>
      <w:r>
        <w:tab/>
        <w:t xml:space="preserve">am </w:t>
      </w:r>
      <w:hyperlink r:id="rId1060" w:tooltip="Revenue Legislation Amendment Act 2017" w:history="1">
        <w:r>
          <w:rPr>
            <w:rStyle w:val="charCitHyperlinkAbbrev"/>
          </w:rPr>
          <w:t>A2017</w:t>
        </w:r>
        <w:r>
          <w:rPr>
            <w:rStyle w:val="charCitHyperlinkAbbrev"/>
          </w:rPr>
          <w:noBreakHyphen/>
          <w:t>1</w:t>
        </w:r>
      </w:hyperlink>
      <w:r>
        <w:t xml:space="preserve"> amdt 1.98</w:t>
      </w:r>
      <w:r w:rsidR="00F424A3">
        <w:t xml:space="preserve">; </w:t>
      </w:r>
      <w:hyperlink r:id="rId1061" w:tooltip="Revenue Legislation Amendment Act 2018" w:history="1">
        <w:r w:rsidR="00E42242">
          <w:rPr>
            <w:rStyle w:val="charCitHyperlinkAbbrev"/>
          </w:rPr>
          <w:t>A2018</w:t>
        </w:r>
        <w:r w:rsidR="00E42242">
          <w:rPr>
            <w:rStyle w:val="charCitHyperlinkAbbrev"/>
          </w:rPr>
          <w:noBreakHyphen/>
          <w:t>2</w:t>
        </w:r>
      </w:hyperlink>
      <w:r w:rsidR="00F424A3">
        <w:t xml:space="preserve"> amdt 1.6</w:t>
      </w:r>
    </w:p>
    <w:p w14:paraId="24EB4D4F" w14:textId="77777777" w:rsidR="003F79C5" w:rsidRDefault="003F79C5">
      <w:pPr>
        <w:pStyle w:val="AmdtsEntryHd"/>
      </w:pPr>
      <w:r>
        <w:t>Renewal of registration of demonstrators and trading stock</w:t>
      </w:r>
    </w:p>
    <w:p w14:paraId="7201A198" w14:textId="7BAAA9A3" w:rsidR="003F79C5" w:rsidRDefault="003F79C5">
      <w:pPr>
        <w:pStyle w:val="AmdtsEntries"/>
        <w:keepNext/>
      </w:pPr>
      <w:r>
        <w:t>s 214A</w:t>
      </w:r>
      <w:r>
        <w:tab/>
        <w:t xml:space="preserve">ins </w:t>
      </w:r>
      <w:hyperlink r:id="rId1062"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20</w:t>
      </w:r>
    </w:p>
    <w:p w14:paraId="43A13283" w14:textId="447CCE3A" w:rsidR="003F79C5" w:rsidRDefault="003F79C5">
      <w:pPr>
        <w:pStyle w:val="AmdtsEntries"/>
      </w:pPr>
      <w:r>
        <w:tab/>
        <w:t xml:space="preserve">am </w:t>
      </w:r>
      <w:hyperlink r:id="rId1063"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1.1246; </w:t>
      </w:r>
      <w:hyperlink r:id="rId1064"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w:t>
      </w:r>
    </w:p>
    <w:p w14:paraId="1A1BB3D1" w14:textId="3F566A8B" w:rsidR="00F424A3" w:rsidRDefault="00F424A3">
      <w:pPr>
        <w:pStyle w:val="AmdtsEntries"/>
      </w:pPr>
      <w:r>
        <w:tab/>
        <w:t xml:space="preserve">om </w:t>
      </w:r>
      <w:hyperlink r:id="rId1065" w:tooltip="Revenue Legislation Amendment Act 2018" w:history="1">
        <w:r w:rsidR="00E42242">
          <w:rPr>
            <w:rStyle w:val="charCitHyperlinkAbbrev"/>
          </w:rPr>
          <w:t>A2018</w:t>
        </w:r>
        <w:r w:rsidR="00E42242">
          <w:rPr>
            <w:rStyle w:val="charCitHyperlinkAbbrev"/>
          </w:rPr>
          <w:noBreakHyphen/>
          <w:t>2</w:t>
        </w:r>
      </w:hyperlink>
      <w:r>
        <w:t xml:space="preserve"> amdt 1.7</w:t>
      </w:r>
    </w:p>
    <w:p w14:paraId="33CE25CE" w14:textId="77777777" w:rsidR="003F79C5" w:rsidRDefault="005C5C86">
      <w:pPr>
        <w:pStyle w:val="AmdtsEntryHd"/>
      </w:pPr>
      <w:r w:rsidRPr="00DA1ABF">
        <w:t>Organisations registered under Fair Work (Registered Organisations) Act</w:t>
      </w:r>
    </w:p>
    <w:p w14:paraId="068D1141" w14:textId="15C1E54F" w:rsidR="003F79C5" w:rsidRDefault="003F79C5">
      <w:pPr>
        <w:pStyle w:val="AmdtsEntries"/>
      </w:pPr>
      <w:r>
        <w:t>s 215</w:t>
      </w:r>
      <w:r>
        <w:tab/>
        <w:t xml:space="preserve">sub </w:t>
      </w:r>
      <w:hyperlink r:id="rId1066" w:tooltip="Statute Law Amendment Act 2005" w:history="1">
        <w:r w:rsidR="00E2194F" w:rsidRPr="00E2194F">
          <w:rPr>
            <w:rStyle w:val="charCitHyperlinkAbbrev"/>
          </w:rPr>
          <w:t>A2005</w:t>
        </w:r>
        <w:r w:rsidR="00E2194F" w:rsidRPr="00E2194F">
          <w:rPr>
            <w:rStyle w:val="charCitHyperlinkAbbrev"/>
          </w:rPr>
          <w:noBreakHyphen/>
          <w:t>20</w:t>
        </w:r>
      </w:hyperlink>
      <w:r>
        <w:t xml:space="preserve"> amdt 3.145</w:t>
      </w:r>
      <w:r w:rsidR="005C5C86">
        <w:t xml:space="preserve">; </w:t>
      </w:r>
      <w:hyperlink r:id="rId1067" w:tooltip="Statute Law Amendment Act 2009 (No 2)" w:history="1">
        <w:r w:rsidR="00E2194F" w:rsidRPr="00E2194F">
          <w:rPr>
            <w:rStyle w:val="charCitHyperlinkAbbrev"/>
          </w:rPr>
          <w:t>A2009</w:t>
        </w:r>
        <w:r w:rsidR="00E2194F" w:rsidRPr="00E2194F">
          <w:rPr>
            <w:rStyle w:val="charCitHyperlinkAbbrev"/>
          </w:rPr>
          <w:noBreakHyphen/>
          <w:t>49</w:t>
        </w:r>
      </w:hyperlink>
      <w:r w:rsidR="005C5C86">
        <w:t xml:space="preserve"> amdt 3.50</w:t>
      </w:r>
    </w:p>
    <w:p w14:paraId="6CDB8DAD" w14:textId="31D25077" w:rsidR="008123D7" w:rsidRDefault="008123D7">
      <w:pPr>
        <w:pStyle w:val="AmdtsEntries"/>
      </w:pPr>
      <w:r>
        <w:tab/>
        <w:t xml:space="preserve">am </w:t>
      </w:r>
      <w:hyperlink r:id="rId1068" w:tooltip="Revenue Legislation Amendment Act 2017" w:history="1">
        <w:r>
          <w:rPr>
            <w:rStyle w:val="charCitHyperlinkAbbrev"/>
          </w:rPr>
          <w:t>A2017</w:t>
        </w:r>
        <w:r>
          <w:rPr>
            <w:rStyle w:val="charCitHyperlinkAbbrev"/>
          </w:rPr>
          <w:noBreakHyphen/>
          <w:t>1</w:t>
        </w:r>
      </w:hyperlink>
      <w:r>
        <w:t xml:space="preserve"> amdt 1.98</w:t>
      </w:r>
    </w:p>
    <w:p w14:paraId="3DD7265A" w14:textId="77777777" w:rsidR="003F79C5" w:rsidRDefault="003F79C5">
      <w:pPr>
        <w:pStyle w:val="AmdtsEntryHd"/>
        <w:rPr>
          <w:szCs w:val="24"/>
        </w:rPr>
      </w:pPr>
      <w:r>
        <w:rPr>
          <w:szCs w:val="24"/>
        </w:rPr>
        <w:t>Repossessed motor vehicles</w:t>
      </w:r>
    </w:p>
    <w:p w14:paraId="01E711F5" w14:textId="42F05FFC" w:rsidR="003F79C5" w:rsidRDefault="003F79C5">
      <w:pPr>
        <w:pStyle w:val="AmdtsEntries"/>
      </w:pPr>
      <w:r>
        <w:t>s 216</w:t>
      </w:r>
      <w:r>
        <w:tab/>
        <w:t xml:space="preserve">am </w:t>
      </w:r>
      <w:hyperlink r:id="rId1069" w:tooltip="Revenue Legislation Amendment Act 2007" w:history="1">
        <w:r w:rsidR="00E2194F" w:rsidRPr="00E2194F">
          <w:rPr>
            <w:rStyle w:val="charCitHyperlinkAbbrev"/>
          </w:rPr>
          <w:t>A2007</w:t>
        </w:r>
        <w:r w:rsidR="00E2194F" w:rsidRPr="00E2194F">
          <w:rPr>
            <w:rStyle w:val="charCitHyperlinkAbbrev"/>
          </w:rPr>
          <w:noBreakHyphen/>
          <w:t>21</w:t>
        </w:r>
      </w:hyperlink>
      <w:r>
        <w:t xml:space="preserve"> s 5</w:t>
      </w:r>
      <w:r w:rsidR="008123D7">
        <w:t xml:space="preserve">; </w:t>
      </w:r>
      <w:hyperlink r:id="rId1070" w:tooltip="Revenue Legislation Amendment Act 2017" w:history="1">
        <w:r w:rsidR="008123D7">
          <w:rPr>
            <w:rStyle w:val="charCitHyperlinkAbbrev"/>
          </w:rPr>
          <w:t>A2017</w:t>
        </w:r>
        <w:r w:rsidR="008123D7">
          <w:rPr>
            <w:rStyle w:val="charCitHyperlinkAbbrev"/>
          </w:rPr>
          <w:noBreakHyphen/>
          <w:t>1</w:t>
        </w:r>
      </w:hyperlink>
      <w:r w:rsidR="008123D7">
        <w:t xml:space="preserve"> amdt 1.98</w:t>
      </w:r>
    </w:p>
    <w:p w14:paraId="18A88D84" w14:textId="77777777" w:rsidR="003F79C5" w:rsidRDefault="003F79C5">
      <w:pPr>
        <w:pStyle w:val="AmdtsEntryHd"/>
      </w:pPr>
      <w:r>
        <w:lastRenderedPageBreak/>
        <w:t>Veteran, vintage and historic vehicles</w:t>
      </w:r>
    </w:p>
    <w:p w14:paraId="1549CC90" w14:textId="644B976A" w:rsidR="003F79C5" w:rsidRDefault="003F79C5">
      <w:pPr>
        <w:pStyle w:val="AmdtsEntries"/>
        <w:keepNext/>
      </w:pPr>
      <w:r>
        <w:t>s 217</w:t>
      </w:r>
      <w:r>
        <w:tab/>
        <w:t xml:space="preserve">am </w:t>
      </w:r>
      <w:hyperlink r:id="rId1071"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 </w:t>
      </w:r>
    </w:p>
    <w:p w14:paraId="4B395EFE" w14:textId="77777777" w:rsidR="003F79C5" w:rsidRDefault="003F79C5" w:rsidP="0046533B">
      <w:pPr>
        <w:pStyle w:val="AmdtsEntries"/>
        <w:keepNext/>
      </w:pPr>
      <w:r>
        <w:tab/>
        <w:t>ss (4), (5) exp 1 March 2002 (s 217 (5))</w:t>
      </w:r>
    </w:p>
    <w:p w14:paraId="72FE1654" w14:textId="594A63CC" w:rsidR="005C5C86" w:rsidRDefault="005C5C86">
      <w:pPr>
        <w:pStyle w:val="AmdtsEntries"/>
      </w:pPr>
      <w:r>
        <w:tab/>
        <w:t xml:space="preserve">am </w:t>
      </w:r>
      <w:hyperlink r:id="rId1072" w:tooltip="Statute Law Amendment Act 2009 (No 2)" w:history="1">
        <w:r w:rsidR="00E2194F" w:rsidRPr="00E2194F">
          <w:rPr>
            <w:rStyle w:val="charCitHyperlinkAbbrev"/>
          </w:rPr>
          <w:t>A2009</w:t>
        </w:r>
        <w:r w:rsidR="00E2194F" w:rsidRPr="00E2194F">
          <w:rPr>
            <w:rStyle w:val="charCitHyperlinkAbbrev"/>
          </w:rPr>
          <w:noBreakHyphen/>
          <w:t>49</w:t>
        </w:r>
      </w:hyperlink>
      <w:r>
        <w:t xml:space="preserve"> amdt 3.51</w:t>
      </w:r>
      <w:r w:rsidR="008123D7">
        <w:t xml:space="preserve">; </w:t>
      </w:r>
      <w:hyperlink r:id="rId1073" w:tooltip="Revenue Legislation Amendment Act 2017" w:history="1">
        <w:r w:rsidR="008123D7">
          <w:rPr>
            <w:rStyle w:val="charCitHyperlinkAbbrev"/>
          </w:rPr>
          <w:t>A2017</w:t>
        </w:r>
        <w:r w:rsidR="008123D7">
          <w:rPr>
            <w:rStyle w:val="charCitHyperlinkAbbrev"/>
          </w:rPr>
          <w:noBreakHyphen/>
          <w:t>1</w:t>
        </w:r>
      </w:hyperlink>
      <w:r w:rsidR="008123D7">
        <w:t xml:space="preserve"> amdt 1.98</w:t>
      </w:r>
      <w:r w:rsidR="00F424A3">
        <w:t xml:space="preserve">; </w:t>
      </w:r>
      <w:hyperlink r:id="rId1074" w:tooltip="Revenue Legislation Amendment Act 2018" w:history="1">
        <w:r w:rsidR="00E42242">
          <w:rPr>
            <w:rStyle w:val="charCitHyperlinkAbbrev"/>
          </w:rPr>
          <w:t>A2018</w:t>
        </w:r>
        <w:r w:rsidR="00E42242">
          <w:rPr>
            <w:rStyle w:val="charCitHyperlinkAbbrev"/>
          </w:rPr>
          <w:noBreakHyphen/>
          <w:t>2</w:t>
        </w:r>
      </w:hyperlink>
      <w:r w:rsidR="00F424A3">
        <w:t xml:space="preserve"> amdt 1.8</w:t>
      </w:r>
    </w:p>
    <w:p w14:paraId="18AB8F7A" w14:textId="77777777" w:rsidR="003F79C5" w:rsidRDefault="003F79C5">
      <w:pPr>
        <w:pStyle w:val="AmdtsEntryHd"/>
      </w:pPr>
      <w:r>
        <w:t>Avoidance of double duty—duty paid in corresponding Australian jurisdiction</w:t>
      </w:r>
    </w:p>
    <w:p w14:paraId="08ABF1A6" w14:textId="578FC31C" w:rsidR="003F79C5" w:rsidRDefault="00947718">
      <w:pPr>
        <w:pStyle w:val="AmdtsEntries"/>
      </w:pPr>
      <w:r>
        <w:t>s 218</w:t>
      </w:r>
      <w:r>
        <w:tab/>
        <w:t xml:space="preserve">am </w:t>
      </w:r>
      <w:hyperlink r:id="rId1075"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 </w:t>
      </w:r>
      <w:hyperlink r:id="rId1076" w:tooltip="Revenue Legislation Amendment Act 2009" w:history="1">
        <w:r w:rsidR="00E2194F" w:rsidRPr="00E2194F">
          <w:rPr>
            <w:rStyle w:val="charCitHyperlinkAbbrev"/>
          </w:rPr>
          <w:t>A2009</w:t>
        </w:r>
        <w:r w:rsidR="00E2194F" w:rsidRPr="00E2194F">
          <w:rPr>
            <w:rStyle w:val="charCitHyperlinkAbbrev"/>
          </w:rPr>
          <w:noBreakHyphen/>
          <w:t>4</w:t>
        </w:r>
      </w:hyperlink>
      <w:r>
        <w:t xml:space="preserve"> s 4</w:t>
      </w:r>
      <w:r w:rsidR="008123D7">
        <w:t xml:space="preserve">; </w:t>
      </w:r>
      <w:hyperlink r:id="rId1077" w:tooltip="Revenue Legislation Amendment Act 2017" w:history="1">
        <w:r w:rsidR="008123D7">
          <w:rPr>
            <w:rStyle w:val="charCitHyperlinkAbbrev"/>
          </w:rPr>
          <w:t>A2017</w:t>
        </w:r>
        <w:r w:rsidR="008123D7">
          <w:rPr>
            <w:rStyle w:val="charCitHyperlinkAbbrev"/>
          </w:rPr>
          <w:noBreakHyphen/>
          <w:t>1</w:t>
        </w:r>
      </w:hyperlink>
      <w:r w:rsidR="008123D7">
        <w:t xml:space="preserve"> amdt 1.98</w:t>
      </w:r>
    </w:p>
    <w:p w14:paraId="476214DE" w14:textId="77777777" w:rsidR="001618CB" w:rsidRDefault="001618CB" w:rsidP="001618CB">
      <w:pPr>
        <w:pStyle w:val="AmdtsEntryHd"/>
      </w:pPr>
      <w:r>
        <w:t>Reassessment of duty—repossession of stolen motor vehicle</w:t>
      </w:r>
    </w:p>
    <w:p w14:paraId="18C75EE5" w14:textId="5AC35A65" w:rsidR="001618CB" w:rsidRDefault="001618CB">
      <w:pPr>
        <w:pStyle w:val="AmdtsEntries"/>
      </w:pPr>
      <w:r>
        <w:t>s 219</w:t>
      </w:r>
      <w:r>
        <w:tab/>
        <w:t xml:space="preserve">am </w:t>
      </w:r>
      <w:hyperlink r:id="rId1078" w:tooltip="Revenue Legislation Amendment Act 2017" w:history="1">
        <w:r>
          <w:rPr>
            <w:rStyle w:val="charCitHyperlinkAbbrev"/>
          </w:rPr>
          <w:t>A2017</w:t>
        </w:r>
        <w:r>
          <w:rPr>
            <w:rStyle w:val="charCitHyperlinkAbbrev"/>
          </w:rPr>
          <w:noBreakHyphen/>
          <w:t>1</w:t>
        </w:r>
      </w:hyperlink>
      <w:r>
        <w:t xml:space="preserve"> amdt 1.98</w:t>
      </w:r>
    </w:p>
    <w:p w14:paraId="33902D4A" w14:textId="77777777" w:rsidR="003F79C5" w:rsidRDefault="003F79C5">
      <w:pPr>
        <w:pStyle w:val="AmdtsEntryHd"/>
      </w:pPr>
      <w:r>
        <w:t>Miscellaneous</w:t>
      </w:r>
    </w:p>
    <w:p w14:paraId="3D264F44" w14:textId="4019D6F9" w:rsidR="003F79C5" w:rsidRDefault="003F79C5">
      <w:pPr>
        <w:pStyle w:val="AmdtsEntries"/>
      </w:pPr>
      <w:r>
        <w:t>pt 9.3 hdg</w:t>
      </w:r>
      <w:r>
        <w:tab/>
        <w:t xml:space="preserve">(prev ch 9 pt 3 hdg) renum R1 LA (see </w:t>
      </w:r>
      <w:hyperlink r:id="rId1079"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01BBC650" w14:textId="77777777" w:rsidR="003F79C5" w:rsidRDefault="003F79C5">
      <w:pPr>
        <w:pStyle w:val="AmdtsEntryHd"/>
      </w:pPr>
      <w:r>
        <w:t>Meaning of licensed vehicle dealer in pt 9.3</w:t>
      </w:r>
    </w:p>
    <w:p w14:paraId="1BB3A00A" w14:textId="7F89C0A4" w:rsidR="003F79C5" w:rsidRDefault="003F79C5">
      <w:pPr>
        <w:pStyle w:val="AmdtsEntries"/>
        <w:keepNext/>
      </w:pPr>
      <w:r>
        <w:t>s 220</w:t>
      </w:r>
      <w:r>
        <w:tab/>
        <w:t xml:space="preserve">am </w:t>
      </w:r>
      <w:hyperlink r:id="rId1080"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 </w:t>
      </w:r>
    </w:p>
    <w:p w14:paraId="550F6338" w14:textId="2048FFE4" w:rsidR="003F79C5" w:rsidRDefault="003F79C5">
      <w:pPr>
        <w:pStyle w:val="AmdtsEntries"/>
      </w:pPr>
      <w:r>
        <w:tab/>
        <w:t xml:space="preserve">om </w:t>
      </w:r>
      <w:hyperlink r:id="rId1081"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3.38</w:t>
      </w:r>
    </w:p>
    <w:p w14:paraId="4A5E460B" w14:textId="77777777" w:rsidR="003F79C5" w:rsidRDefault="003F79C5">
      <w:pPr>
        <w:pStyle w:val="AmdtsEntryHd"/>
      </w:pPr>
      <w:r>
        <w:t>Prerequisites for registration</w:t>
      </w:r>
    </w:p>
    <w:p w14:paraId="1DB1E0A6" w14:textId="4BF3F702" w:rsidR="003F79C5" w:rsidRDefault="003F79C5">
      <w:pPr>
        <w:pStyle w:val="AmdtsEntries"/>
        <w:keepNext/>
      </w:pPr>
      <w:r>
        <w:t>s 221</w:t>
      </w:r>
      <w:r>
        <w:tab/>
        <w:t xml:space="preserve">am </w:t>
      </w:r>
      <w:hyperlink r:id="rId1082"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 </w:t>
      </w:r>
      <w:hyperlink r:id="rId108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29, s 30</w:t>
      </w:r>
    </w:p>
    <w:p w14:paraId="4C04132D" w14:textId="77777777" w:rsidR="003F79C5" w:rsidRDefault="003F79C5">
      <w:pPr>
        <w:pStyle w:val="AmdtsEntries"/>
        <w:keepNext/>
      </w:pPr>
      <w:r>
        <w:tab/>
        <w:t>ss (4), (5) exp 1 March 2002 (s 221 (5))</w:t>
      </w:r>
    </w:p>
    <w:p w14:paraId="53607B24" w14:textId="3F53EE7A" w:rsidR="003F79C5" w:rsidRDefault="003F79C5">
      <w:pPr>
        <w:pStyle w:val="AmdtsEntries"/>
      </w:pPr>
      <w:r>
        <w:tab/>
        <w:t xml:space="preserve">am </w:t>
      </w:r>
      <w:hyperlink r:id="rId1084" w:tooltip="Statute Law Amendment Act 2005" w:history="1">
        <w:r w:rsidR="00E2194F" w:rsidRPr="00E2194F">
          <w:rPr>
            <w:rStyle w:val="charCitHyperlinkAbbrev"/>
          </w:rPr>
          <w:t>A2005</w:t>
        </w:r>
        <w:r w:rsidR="00E2194F" w:rsidRPr="00E2194F">
          <w:rPr>
            <w:rStyle w:val="charCitHyperlinkAbbrev"/>
          </w:rPr>
          <w:noBreakHyphen/>
          <w:t>20</w:t>
        </w:r>
      </w:hyperlink>
      <w:r>
        <w:t xml:space="preserve"> amdt 3.146; </w:t>
      </w:r>
      <w:hyperlink r:id="rId1085" w:tooltip="Revenue Legislation Amendment Act 2005" w:history="1">
        <w:r w:rsidR="00E2194F" w:rsidRPr="00E2194F">
          <w:rPr>
            <w:rStyle w:val="charCitHyperlinkAbbrev"/>
          </w:rPr>
          <w:t>A2005</w:t>
        </w:r>
        <w:r w:rsidR="00E2194F" w:rsidRPr="00E2194F">
          <w:rPr>
            <w:rStyle w:val="charCitHyperlinkAbbrev"/>
          </w:rPr>
          <w:noBreakHyphen/>
          <w:t>29</w:t>
        </w:r>
      </w:hyperlink>
      <w:r>
        <w:t xml:space="preserve"> s 6, s 7; </w:t>
      </w:r>
      <w:hyperlink r:id="rId1086" w:tooltip="Revenue Legislation Amendment Act 2007" w:history="1">
        <w:r w:rsidR="00E2194F" w:rsidRPr="00E2194F">
          <w:rPr>
            <w:rStyle w:val="charCitHyperlinkAbbrev"/>
          </w:rPr>
          <w:t>A2007</w:t>
        </w:r>
        <w:r w:rsidR="00E2194F" w:rsidRPr="00E2194F">
          <w:rPr>
            <w:rStyle w:val="charCitHyperlinkAbbrev"/>
          </w:rPr>
          <w:noBreakHyphen/>
          <w:t>21</w:t>
        </w:r>
      </w:hyperlink>
      <w:r>
        <w:t xml:space="preserve"> s 6</w:t>
      </w:r>
      <w:r w:rsidR="007C43EC">
        <w:t xml:space="preserve">; </w:t>
      </w:r>
      <w:hyperlink r:id="rId1087" w:tooltip="Statute Law Amendment Act 2013" w:history="1">
        <w:r w:rsidR="007C43EC">
          <w:rPr>
            <w:rStyle w:val="charCitHyperlinkAbbrev"/>
          </w:rPr>
          <w:t>A2013</w:t>
        </w:r>
        <w:r w:rsidR="007C43EC">
          <w:rPr>
            <w:rStyle w:val="charCitHyperlinkAbbrev"/>
          </w:rPr>
          <w:noBreakHyphen/>
          <w:t>19</w:t>
        </w:r>
      </w:hyperlink>
      <w:r w:rsidR="007C43EC">
        <w:t xml:space="preserve"> </w:t>
      </w:r>
      <w:r w:rsidR="008123D7">
        <w:t xml:space="preserve">amdt 3.106; </w:t>
      </w:r>
      <w:hyperlink r:id="rId1088" w:tooltip="Revenue Legislation Amendment Act 2017" w:history="1">
        <w:r w:rsidR="008123D7">
          <w:rPr>
            <w:rStyle w:val="charCitHyperlinkAbbrev"/>
          </w:rPr>
          <w:t>A2017</w:t>
        </w:r>
        <w:r w:rsidR="008123D7">
          <w:rPr>
            <w:rStyle w:val="charCitHyperlinkAbbrev"/>
          </w:rPr>
          <w:noBreakHyphen/>
          <w:t>1</w:t>
        </w:r>
      </w:hyperlink>
      <w:r w:rsidR="008123D7">
        <w:t xml:space="preserve"> amdt 1.98</w:t>
      </w:r>
    </w:p>
    <w:p w14:paraId="3760ED18" w14:textId="77777777" w:rsidR="003F79C5" w:rsidRDefault="003F79C5">
      <w:pPr>
        <w:pStyle w:val="AmdtsEntryHd"/>
      </w:pPr>
      <w:r>
        <w:t>Certificates of exemption</w:t>
      </w:r>
    </w:p>
    <w:p w14:paraId="1C748378" w14:textId="5694285C" w:rsidR="003F79C5" w:rsidRDefault="003F79C5">
      <w:pPr>
        <w:pStyle w:val="AmdtsEntries"/>
        <w:keepNext/>
      </w:pPr>
      <w:r>
        <w:t>s 222</w:t>
      </w:r>
      <w:r>
        <w:tab/>
        <w:t xml:space="preserve">sub </w:t>
      </w:r>
      <w:hyperlink r:id="rId1089"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21</w:t>
      </w:r>
    </w:p>
    <w:p w14:paraId="3CE44C97" w14:textId="1ADA4623" w:rsidR="003F79C5" w:rsidRDefault="003F79C5">
      <w:pPr>
        <w:pStyle w:val="AmdtsEntries"/>
      </w:pPr>
      <w:r>
        <w:tab/>
        <w:t xml:space="preserve">om </w:t>
      </w:r>
      <w:hyperlink r:id="rId1090" w:tooltip="Revenue Legislation Amendment Act 2005" w:history="1">
        <w:r w:rsidR="00E2194F" w:rsidRPr="00E2194F">
          <w:rPr>
            <w:rStyle w:val="charCitHyperlinkAbbrev"/>
          </w:rPr>
          <w:t>A2005</w:t>
        </w:r>
        <w:r w:rsidR="00E2194F" w:rsidRPr="00E2194F">
          <w:rPr>
            <w:rStyle w:val="charCitHyperlinkAbbrev"/>
          </w:rPr>
          <w:noBreakHyphen/>
          <w:t>29</w:t>
        </w:r>
      </w:hyperlink>
      <w:r>
        <w:t xml:space="preserve"> s 8</w:t>
      </w:r>
    </w:p>
    <w:p w14:paraId="1D5B06F6" w14:textId="77777777" w:rsidR="003F79C5" w:rsidRDefault="003F79C5">
      <w:pPr>
        <w:pStyle w:val="AmdtsEntryHd"/>
      </w:pPr>
      <w:r>
        <w:t>Returns by road transport authority</w:t>
      </w:r>
    </w:p>
    <w:p w14:paraId="4826D77F" w14:textId="10E17A79" w:rsidR="003F79C5" w:rsidRDefault="003F79C5">
      <w:pPr>
        <w:pStyle w:val="AmdtsEntries"/>
        <w:keepNext/>
      </w:pPr>
      <w:r>
        <w:t>s 223</w:t>
      </w:r>
      <w:r>
        <w:tab/>
        <w:t xml:space="preserve">sub </w:t>
      </w:r>
      <w:hyperlink r:id="rId1091"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w:t>
      </w:r>
    </w:p>
    <w:p w14:paraId="1525EB98" w14:textId="4A11BC14" w:rsidR="003F79C5" w:rsidRDefault="003F79C5">
      <w:pPr>
        <w:pStyle w:val="AmdtsEntries"/>
        <w:keepNext/>
      </w:pPr>
      <w:r>
        <w:tab/>
        <w:t xml:space="preserve">am </w:t>
      </w:r>
      <w:hyperlink r:id="rId109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31</w:t>
      </w:r>
    </w:p>
    <w:p w14:paraId="6ACBF27E" w14:textId="4DAA4F84" w:rsidR="003F79C5" w:rsidRDefault="003F79C5">
      <w:pPr>
        <w:pStyle w:val="AmdtsEntries"/>
      </w:pPr>
      <w:r>
        <w:tab/>
        <w:t xml:space="preserve">sub </w:t>
      </w:r>
      <w:hyperlink r:id="rId1093" w:tooltip="Revenue Legislation Amendment Act 2005" w:history="1">
        <w:r w:rsidR="00E2194F" w:rsidRPr="00E2194F">
          <w:rPr>
            <w:rStyle w:val="charCitHyperlinkAbbrev"/>
          </w:rPr>
          <w:t>A2005</w:t>
        </w:r>
        <w:r w:rsidR="00E2194F" w:rsidRPr="00E2194F">
          <w:rPr>
            <w:rStyle w:val="charCitHyperlinkAbbrev"/>
          </w:rPr>
          <w:noBreakHyphen/>
          <w:t>29</w:t>
        </w:r>
      </w:hyperlink>
      <w:r>
        <w:t xml:space="preserve"> s 9</w:t>
      </w:r>
    </w:p>
    <w:p w14:paraId="2D22C888" w14:textId="77777777" w:rsidR="003F79C5" w:rsidRDefault="003F79C5">
      <w:pPr>
        <w:pStyle w:val="AmdtsEntryHd"/>
      </w:pPr>
      <w:r>
        <w:t>Rectification of errors in registration</w:t>
      </w:r>
    </w:p>
    <w:p w14:paraId="2A73CD85" w14:textId="75168B81" w:rsidR="003F79C5" w:rsidRDefault="003F79C5">
      <w:pPr>
        <w:pStyle w:val="AmdtsEntries"/>
        <w:keepNext/>
      </w:pPr>
      <w:r>
        <w:t>s 224</w:t>
      </w:r>
      <w:r>
        <w:tab/>
        <w:t xml:space="preserve">am </w:t>
      </w:r>
      <w:hyperlink r:id="rId1094" w:tooltip="Duties Amendment Act 2000" w:history="1">
        <w:r w:rsidR="00E2194F" w:rsidRPr="00E2194F">
          <w:rPr>
            <w:rStyle w:val="charCitHyperlinkAbbrev"/>
          </w:rPr>
          <w:t>A2000</w:t>
        </w:r>
        <w:r w:rsidR="00E2194F" w:rsidRPr="00E2194F">
          <w:rPr>
            <w:rStyle w:val="charCitHyperlinkAbbrev"/>
          </w:rPr>
          <w:noBreakHyphen/>
          <w:t>5</w:t>
        </w:r>
      </w:hyperlink>
      <w:r>
        <w:t xml:space="preserve"> s 5</w:t>
      </w:r>
    </w:p>
    <w:p w14:paraId="37A01F10" w14:textId="071B0BD4" w:rsidR="003F79C5" w:rsidRDefault="003F79C5">
      <w:pPr>
        <w:pStyle w:val="AmdtsEntries"/>
        <w:keepNext/>
      </w:pPr>
      <w:r>
        <w:tab/>
        <w:t xml:space="preserve">am </w:t>
      </w:r>
      <w:hyperlink r:id="rId1095"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1.1247</w:t>
      </w:r>
    </w:p>
    <w:p w14:paraId="14D4880D" w14:textId="77777777" w:rsidR="003F79C5" w:rsidRDefault="003F79C5">
      <w:pPr>
        <w:pStyle w:val="AmdtsEntries"/>
      </w:pPr>
      <w:r>
        <w:tab/>
        <w:t>ss (2), (3), (4) exp 31 March 2002 (s 224 (4))</w:t>
      </w:r>
    </w:p>
    <w:p w14:paraId="38740907" w14:textId="544F6FFF" w:rsidR="009C13DE" w:rsidRDefault="009C13DE">
      <w:pPr>
        <w:pStyle w:val="AmdtsEntries"/>
      </w:pPr>
      <w:r>
        <w:tab/>
        <w:t>am</w:t>
      </w:r>
      <w:r w:rsidR="000957C0">
        <w:t xml:space="preserve"> </w:t>
      </w:r>
      <w:hyperlink r:id="rId1096" w:tooltip="Revenue Legislation Amendment Act 2017" w:history="1">
        <w:r w:rsidR="000957C0">
          <w:rPr>
            <w:rStyle w:val="charCitHyperlinkAbbrev"/>
          </w:rPr>
          <w:t>A2017</w:t>
        </w:r>
        <w:r w:rsidR="000957C0">
          <w:rPr>
            <w:rStyle w:val="charCitHyperlinkAbbrev"/>
          </w:rPr>
          <w:noBreakHyphen/>
          <w:t>1</w:t>
        </w:r>
      </w:hyperlink>
      <w:r w:rsidR="000957C0">
        <w:t xml:space="preserve"> amdt</w:t>
      </w:r>
      <w:r w:rsidR="008123D7">
        <w:t xml:space="preserve"> 1.75</w:t>
      </w:r>
    </w:p>
    <w:p w14:paraId="568B351F" w14:textId="77777777" w:rsidR="003F79C5" w:rsidRDefault="003F79C5">
      <w:pPr>
        <w:pStyle w:val="AmdtsEntryHd"/>
      </w:pPr>
      <w:r>
        <w:t>Certificates as evidence</w:t>
      </w:r>
    </w:p>
    <w:p w14:paraId="3581CF76" w14:textId="3AF53EA1" w:rsidR="003F79C5" w:rsidRDefault="003F79C5">
      <w:pPr>
        <w:pStyle w:val="AmdtsEntries"/>
      </w:pPr>
      <w:r>
        <w:t>s 226</w:t>
      </w:r>
      <w:r>
        <w:tab/>
        <w:t xml:space="preserve">am </w:t>
      </w:r>
      <w:hyperlink r:id="rId1097"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 </w:t>
      </w:r>
    </w:p>
    <w:p w14:paraId="5000BC9B" w14:textId="77777777" w:rsidR="009C13DE" w:rsidRDefault="00E126B7" w:rsidP="009C13DE">
      <w:pPr>
        <w:pStyle w:val="AmdtsEntryHd"/>
      </w:pPr>
      <w:r>
        <w:t>Duplicates and counterparts</w:t>
      </w:r>
    </w:p>
    <w:p w14:paraId="47505EE0" w14:textId="0E70F9C7" w:rsidR="009C13DE" w:rsidRDefault="009C13DE" w:rsidP="009C13DE">
      <w:pPr>
        <w:pStyle w:val="AmdtsEntries"/>
      </w:pPr>
      <w:r>
        <w:t>s 227</w:t>
      </w:r>
      <w:r>
        <w:tab/>
        <w:t xml:space="preserve">om </w:t>
      </w:r>
      <w:hyperlink r:id="rId1098" w:tooltip="Revenue Legislation Amendment Act 2017" w:history="1">
        <w:r>
          <w:rPr>
            <w:rStyle w:val="charCitHyperlinkAbbrev"/>
          </w:rPr>
          <w:t>A2017</w:t>
        </w:r>
        <w:r>
          <w:rPr>
            <w:rStyle w:val="charCitHyperlinkAbbrev"/>
          </w:rPr>
          <w:noBreakHyphen/>
          <w:t>1</w:t>
        </w:r>
      </w:hyperlink>
      <w:r>
        <w:t xml:space="preserve"> amdt</w:t>
      </w:r>
      <w:r w:rsidR="00E126B7">
        <w:t xml:space="preserve"> 1.76</w:t>
      </w:r>
    </w:p>
    <w:p w14:paraId="715485AC" w14:textId="77777777" w:rsidR="003F79C5" w:rsidRDefault="003F79C5">
      <w:pPr>
        <w:pStyle w:val="AmdtsEntryHd"/>
      </w:pPr>
      <w:r>
        <w:t>Replicas</w:t>
      </w:r>
    </w:p>
    <w:p w14:paraId="52991091" w14:textId="52588168" w:rsidR="003F79C5" w:rsidRDefault="003F79C5">
      <w:pPr>
        <w:pStyle w:val="AmdtsEntries"/>
      </w:pPr>
      <w:r>
        <w:t>s 228</w:t>
      </w:r>
      <w:r>
        <w:tab/>
        <w:t xml:space="preserve">am </w:t>
      </w:r>
      <w:hyperlink r:id="rId1099"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5, s 6</w:t>
      </w:r>
    </w:p>
    <w:p w14:paraId="551D78E5" w14:textId="6A1D87E6" w:rsidR="009C13DE" w:rsidRDefault="009C13DE">
      <w:pPr>
        <w:pStyle w:val="AmdtsEntries"/>
      </w:pPr>
      <w:r>
        <w:tab/>
        <w:t>om</w:t>
      </w:r>
      <w:r w:rsidR="00E126B7">
        <w:t xml:space="preserve"> </w:t>
      </w:r>
      <w:hyperlink r:id="rId1100" w:tooltip="Revenue Legislation Amendment Act 2017" w:history="1">
        <w:r w:rsidR="00E126B7">
          <w:rPr>
            <w:rStyle w:val="charCitHyperlinkAbbrev"/>
          </w:rPr>
          <w:t>A2017</w:t>
        </w:r>
        <w:r w:rsidR="00E126B7">
          <w:rPr>
            <w:rStyle w:val="charCitHyperlinkAbbrev"/>
          </w:rPr>
          <w:noBreakHyphen/>
          <w:t>1</w:t>
        </w:r>
      </w:hyperlink>
      <w:r w:rsidR="00E126B7">
        <w:t xml:space="preserve"> amdt 1.76</w:t>
      </w:r>
    </w:p>
    <w:p w14:paraId="66B3CA72" w14:textId="77777777" w:rsidR="003F79C5" w:rsidRDefault="003F79C5">
      <w:pPr>
        <w:pStyle w:val="AmdtsEntryHd"/>
      </w:pPr>
      <w:r>
        <w:lastRenderedPageBreak/>
        <w:t>Minimum amount of duty</w:t>
      </w:r>
    </w:p>
    <w:p w14:paraId="1A6A6EC7" w14:textId="172E368B" w:rsidR="003F79C5" w:rsidRDefault="003F79C5">
      <w:pPr>
        <w:pStyle w:val="AmdtsEntries"/>
      </w:pPr>
      <w:r>
        <w:t>s 229</w:t>
      </w:r>
      <w:r>
        <w:tab/>
        <w:t xml:space="preserve">am </w:t>
      </w:r>
      <w:hyperlink r:id="rId110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19;</w:t>
      </w:r>
      <w:r w:rsidRPr="00E2194F">
        <w:t xml:space="preserve"> </w:t>
      </w:r>
      <w:hyperlink r:id="rId1102"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1.1248, amdt 1.1249; </w:t>
      </w:r>
      <w:hyperlink r:id="rId110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32</w:t>
      </w:r>
      <w:r w:rsidR="0044467D">
        <w:t xml:space="preserve">; </w:t>
      </w:r>
      <w:hyperlink r:id="rId1104" w:tooltip="Revenue Legislation Amendment Act 2017 (No 2)" w:history="1">
        <w:r w:rsidR="0044467D">
          <w:rPr>
            <w:rStyle w:val="charCitHyperlinkAbbrev"/>
          </w:rPr>
          <w:t>A2017</w:t>
        </w:r>
        <w:r w:rsidR="0044467D">
          <w:rPr>
            <w:rStyle w:val="charCitHyperlinkAbbrev"/>
          </w:rPr>
          <w:noBreakHyphen/>
          <w:t>11</w:t>
        </w:r>
      </w:hyperlink>
      <w:r w:rsidR="0044467D">
        <w:t xml:space="preserve"> s 5</w:t>
      </w:r>
    </w:p>
    <w:p w14:paraId="00288956" w14:textId="0FE06179" w:rsidR="009C13DE" w:rsidRDefault="009C13DE">
      <w:pPr>
        <w:pStyle w:val="AmdtsEntries"/>
      </w:pPr>
      <w:r>
        <w:tab/>
        <w:t>sub</w:t>
      </w:r>
      <w:r w:rsidR="00E126B7">
        <w:t xml:space="preserve"> </w:t>
      </w:r>
      <w:hyperlink r:id="rId1105" w:tooltip="Revenue Legislation Amendment Act 2017" w:history="1">
        <w:r w:rsidR="00E126B7">
          <w:rPr>
            <w:rStyle w:val="charCitHyperlinkAbbrev"/>
          </w:rPr>
          <w:t>A2017</w:t>
        </w:r>
        <w:r w:rsidR="00E126B7">
          <w:rPr>
            <w:rStyle w:val="charCitHyperlinkAbbrev"/>
          </w:rPr>
          <w:noBreakHyphen/>
          <w:t>1</w:t>
        </w:r>
      </w:hyperlink>
      <w:r w:rsidR="00E126B7">
        <w:t xml:space="preserve"> amdt 1.76</w:t>
      </w:r>
    </w:p>
    <w:p w14:paraId="2E294ED5" w14:textId="77777777" w:rsidR="003F79C5" w:rsidRDefault="003F79C5">
      <w:pPr>
        <w:pStyle w:val="AmdtsEntryHd"/>
      </w:pPr>
      <w:r>
        <w:t>Approved agents and taxpayers—exemption from $20 concessional duty and s 229 minimum duty</w:t>
      </w:r>
    </w:p>
    <w:p w14:paraId="01C209C4" w14:textId="0536CF54" w:rsidR="003F79C5" w:rsidRDefault="003F79C5">
      <w:pPr>
        <w:pStyle w:val="AmdtsEntries"/>
      </w:pPr>
      <w:r>
        <w:t>s 229A</w:t>
      </w:r>
      <w:r>
        <w:tab/>
        <w:t xml:space="preserve">ins </w:t>
      </w:r>
      <w:hyperlink r:id="rId110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33</w:t>
      </w:r>
    </w:p>
    <w:p w14:paraId="0BFD518A" w14:textId="36475499" w:rsidR="009C13DE" w:rsidRDefault="009C13DE">
      <w:pPr>
        <w:pStyle w:val="AmdtsEntries"/>
      </w:pPr>
      <w:r>
        <w:tab/>
        <w:t>om</w:t>
      </w:r>
      <w:r w:rsidR="00E126B7">
        <w:t xml:space="preserve"> </w:t>
      </w:r>
      <w:hyperlink r:id="rId1107" w:tooltip="Revenue Legislation Amendment Act 2017" w:history="1">
        <w:r w:rsidR="00E126B7">
          <w:rPr>
            <w:rStyle w:val="charCitHyperlinkAbbrev"/>
          </w:rPr>
          <w:t>A2017</w:t>
        </w:r>
        <w:r w:rsidR="00E126B7">
          <w:rPr>
            <w:rStyle w:val="charCitHyperlinkAbbrev"/>
          </w:rPr>
          <w:noBreakHyphen/>
          <w:t>1</w:t>
        </w:r>
      </w:hyperlink>
      <w:r w:rsidR="00E126B7">
        <w:t xml:space="preserve"> amdt 1.76</w:t>
      </w:r>
    </w:p>
    <w:p w14:paraId="6DA6BEB6" w14:textId="6B966C2C" w:rsidR="000E69C0" w:rsidRDefault="000E69C0" w:rsidP="009C13DE">
      <w:pPr>
        <w:pStyle w:val="AmdtsEntryHd"/>
      </w:pPr>
      <w:r w:rsidRPr="00274129">
        <w:rPr>
          <w:rStyle w:val="CharChapText"/>
        </w:rPr>
        <w:t>General exemptions from duty</w:t>
      </w:r>
    </w:p>
    <w:p w14:paraId="575E7DC6" w14:textId="3949844E" w:rsidR="000E69C0" w:rsidRPr="000E69C0" w:rsidRDefault="000E69C0" w:rsidP="000E69C0">
      <w:pPr>
        <w:pStyle w:val="AmdtsEntries"/>
      </w:pPr>
      <w:r>
        <w:t>ch 11 hdg note</w:t>
      </w:r>
      <w:r>
        <w:tab/>
        <w:t xml:space="preserve">ins </w:t>
      </w:r>
      <w:hyperlink r:id="rId1108" w:tooltip="Revenue Legislation Amendment Act 2023" w:history="1">
        <w:r>
          <w:rPr>
            <w:rStyle w:val="charCitHyperlinkAbbrev"/>
          </w:rPr>
          <w:t>A2023</w:t>
        </w:r>
        <w:r>
          <w:rPr>
            <w:rStyle w:val="charCitHyperlinkAbbrev"/>
          </w:rPr>
          <w:noBreakHyphen/>
          <w:t>6</w:t>
        </w:r>
      </w:hyperlink>
      <w:r>
        <w:t xml:space="preserve"> s 34</w:t>
      </w:r>
    </w:p>
    <w:p w14:paraId="102DCA7E" w14:textId="4B7F4C81" w:rsidR="009C13DE" w:rsidRDefault="00E126B7" w:rsidP="009C13DE">
      <w:pPr>
        <w:pStyle w:val="AmdtsEntryHd"/>
      </w:pPr>
      <w:r w:rsidRPr="003F4AF8">
        <w:t>Exemptions from duty—general</w:t>
      </w:r>
    </w:p>
    <w:p w14:paraId="47BE0673" w14:textId="52956DD1" w:rsidR="009C13DE" w:rsidRDefault="009C13DE" w:rsidP="009C13DE">
      <w:pPr>
        <w:pStyle w:val="AmdtsEntries"/>
      </w:pPr>
      <w:r>
        <w:t>pt 11.1 hdg</w:t>
      </w:r>
      <w:r>
        <w:tab/>
        <w:t xml:space="preserve">ins </w:t>
      </w:r>
      <w:hyperlink r:id="rId1109" w:tooltip="Revenue Legislation Amendment Act 2017" w:history="1">
        <w:r>
          <w:rPr>
            <w:rStyle w:val="charCitHyperlinkAbbrev"/>
          </w:rPr>
          <w:t>A2017</w:t>
        </w:r>
        <w:r>
          <w:rPr>
            <w:rStyle w:val="charCitHyperlinkAbbrev"/>
          </w:rPr>
          <w:noBreakHyphen/>
          <w:t>1</w:t>
        </w:r>
      </w:hyperlink>
      <w:r>
        <w:t xml:space="preserve"> amdt</w:t>
      </w:r>
      <w:r w:rsidR="00E126B7">
        <w:t xml:space="preserve"> 1.77</w:t>
      </w:r>
    </w:p>
    <w:p w14:paraId="600A4DB1" w14:textId="77777777" w:rsidR="003F79C5" w:rsidRDefault="003F79C5">
      <w:pPr>
        <w:pStyle w:val="AmdtsEntryHd"/>
      </w:pPr>
      <w:r>
        <w:t>Inter-generational rural transfers</w:t>
      </w:r>
    </w:p>
    <w:p w14:paraId="065374A4" w14:textId="73E1988A" w:rsidR="008123D7" w:rsidRDefault="003F79C5" w:rsidP="008123D7">
      <w:pPr>
        <w:pStyle w:val="AmdtsEntries"/>
      </w:pPr>
      <w:r>
        <w:t>s 230</w:t>
      </w:r>
      <w:r>
        <w:tab/>
        <w:t xml:space="preserve">am </w:t>
      </w:r>
      <w:hyperlink r:id="rId1110"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1.1250, amdt 1.1251; </w:t>
      </w:r>
      <w:hyperlink r:id="rId1111"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w:t>
      </w:r>
      <w:r w:rsidR="008123D7">
        <w:t xml:space="preserve">; </w:t>
      </w:r>
      <w:hyperlink r:id="rId1112" w:tooltip="Revenue Legislation Amendment Act 2017" w:history="1">
        <w:r w:rsidR="008123D7">
          <w:rPr>
            <w:rStyle w:val="charCitHyperlinkAbbrev"/>
          </w:rPr>
          <w:t>A2017</w:t>
        </w:r>
        <w:r w:rsidR="008123D7">
          <w:rPr>
            <w:rStyle w:val="charCitHyperlinkAbbrev"/>
          </w:rPr>
          <w:noBreakHyphen/>
          <w:t>1</w:t>
        </w:r>
      </w:hyperlink>
      <w:r w:rsidR="008123D7">
        <w:t xml:space="preserve"> amdt 1.98</w:t>
      </w:r>
    </w:p>
    <w:p w14:paraId="4AAE7C49" w14:textId="77777777" w:rsidR="00543AF8" w:rsidRDefault="00543AF8" w:rsidP="00543AF8">
      <w:pPr>
        <w:pStyle w:val="AmdtsEntryHd"/>
      </w:pPr>
      <w:r>
        <w:t>Specialised agencies</w:t>
      </w:r>
    </w:p>
    <w:p w14:paraId="22E2EC04" w14:textId="67CFDF92" w:rsidR="00543AF8" w:rsidRDefault="00543AF8" w:rsidP="00543AF8">
      <w:pPr>
        <w:pStyle w:val="AmdtsEntries"/>
      </w:pPr>
      <w:r>
        <w:t>s 231</w:t>
      </w:r>
      <w:r>
        <w:tab/>
        <w:t xml:space="preserve">am </w:t>
      </w:r>
      <w:hyperlink r:id="rId1113" w:tooltip="Revenue Legislation Amendment Act 2017" w:history="1">
        <w:r>
          <w:rPr>
            <w:rStyle w:val="charCitHyperlinkAbbrev"/>
          </w:rPr>
          <w:t>A2017</w:t>
        </w:r>
        <w:r>
          <w:rPr>
            <w:rStyle w:val="charCitHyperlinkAbbrev"/>
          </w:rPr>
          <w:noBreakHyphen/>
          <w:t>1</w:t>
        </w:r>
      </w:hyperlink>
      <w:r>
        <w:t xml:space="preserve"> amdt 1.98</w:t>
      </w:r>
    </w:p>
    <w:p w14:paraId="768513B7" w14:textId="77777777" w:rsidR="003F79C5" w:rsidRDefault="00703FB2">
      <w:pPr>
        <w:pStyle w:val="AmdtsEntryHd"/>
      </w:pPr>
      <w:r w:rsidRPr="002B77A1">
        <w:t>Charitable organisations</w:t>
      </w:r>
    </w:p>
    <w:p w14:paraId="6A525182" w14:textId="7BD93488" w:rsidR="003F79C5" w:rsidRDefault="003F79C5">
      <w:pPr>
        <w:pStyle w:val="AmdtsEntries"/>
        <w:keepNext/>
      </w:pPr>
      <w:r>
        <w:t>s 232</w:t>
      </w:r>
      <w:r>
        <w:tab/>
        <w:t xml:space="preserve">sub </w:t>
      </w:r>
      <w:hyperlink r:id="rId111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34</w:t>
      </w:r>
    </w:p>
    <w:p w14:paraId="730DD625" w14:textId="509817D5" w:rsidR="003F79C5" w:rsidRDefault="003F79C5">
      <w:pPr>
        <w:pStyle w:val="AmdtsEntries"/>
      </w:pPr>
      <w:r>
        <w:tab/>
        <w:t xml:space="preserve">om </w:t>
      </w:r>
      <w:hyperlink r:id="rId1115" w:tooltip="Revenue Legislation Amendment Act 2003" w:history="1">
        <w:r w:rsidR="00E2194F" w:rsidRPr="00E2194F">
          <w:rPr>
            <w:rStyle w:val="charCitHyperlinkAbbrev"/>
          </w:rPr>
          <w:t>A2003</w:t>
        </w:r>
        <w:r w:rsidR="00E2194F" w:rsidRPr="00E2194F">
          <w:rPr>
            <w:rStyle w:val="charCitHyperlinkAbbrev"/>
          </w:rPr>
          <w:noBreakHyphen/>
          <w:t>29</w:t>
        </w:r>
      </w:hyperlink>
      <w:r>
        <w:t xml:space="preserve"> s 8</w:t>
      </w:r>
    </w:p>
    <w:p w14:paraId="74DD352F" w14:textId="5B7159B1" w:rsidR="00703FB2" w:rsidRDefault="00703FB2">
      <w:pPr>
        <w:pStyle w:val="AmdtsEntries"/>
      </w:pPr>
      <w:r>
        <w:tab/>
        <w:t xml:space="preserve">ins </w:t>
      </w:r>
      <w:hyperlink r:id="rId1116" w:tooltip="Revenue (Charitable Organisations) Legislation Amendment Act 2015" w:history="1">
        <w:r>
          <w:rPr>
            <w:rStyle w:val="charCitHyperlinkAbbrev"/>
          </w:rPr>
          <w:t>A2015</w:t>
        </w:r>
        <w:r>
          <w:rPr>
            <w:rStyle w:val="charCitHyperlinkAbbrev"/>
          </w:rPr>
          <w:noBreakHyphen/>
          <w:t>48</w:t>
        </w:r>
      </w:hyperlink>
      <w:r>
        <w:t xml:space="preserve"> s 10</w:t>
      </w:r>
    </w:p>
    <w:p w14:paraId="654E5411" w14:textId="77777777" w:rsidR="005B6816" w:rsidRDefault="005B6816">
      <w:pPr>
        <w:pStyle w:val="AmdtsEntryHd"/>
      </w:pPr>
      <w:r w:rsidRPr="00CC3FC0">
        <w:t>Corporate reconstruction transactions</w:t>
      </w:r>
    </w:p>
    <w:p w14:paraId="08FC0418" w14:textId="350018F9" w:rsidR="005B6816" w:rsidRDefault="005B6816" w:rsidP="005B6816">
      <w:pPr>
        <w:pStyle w:val="AmdtsEntries"/>
      </w:pPr>
      <w:r>
        <w:t>s 232A</w:t>
      </w:r>
      <w:r>
        <w:tab/>
        <w:t xml:space="preserve">ins </w:t>
      </w:r>
      <w:hyperlink r:id="rId1117" w:tooltip="Revenue Legislation Amendment Act 2015" w:history="1">
        <w:r>
          <w:rPr>
            <w:rStyle w:val="charCitHyperlinkAbbrev"/>
          </w:rPr>
          <w:t>A2015</w:t>
        </w:r>
        <w:r>
          <w:rPr>
            <w:rStyle w:val="charCitHyperlinkAbbrev"/>
          </w:rPr>
          <w:noBreakHyphen/>
          <w:t>49</w:t>
        </w:r>
      </w:hyperlink>
      <w:r>
        <w:t xml:space="preserve"> s 11</w:t>
      </w:r>
    </w:p>
    <w:p w14:paraId="4735C01F" w14:textId="02057591" w:rsidR="009C13DE" w:rsidRDefault="009C13DE" w:rsidP="005B6816">
      <w:pPr>
        <w:pStyle w:val="AmdtsEntries"/>
      </w:pPr>
      <w:r>
        <w:tab/>
        <w:t>am</w:t>
      </w:r>
      <w:r w:rsidR="00E126B7">
        <w:t xml:space="preserve"> </w:t>
      </w:r>
      <w:hyperlink r:id="rId1118" w:tooltip="Revenue Legislation Amendment Act 2017" w:history="1">
        <w:r w:rsidR="00E126B7">
          <w:rPr>
            <w:rStyle w:val="charCitHyperlinkAbbrev"/>
          </w:rPr>
          <w:t>A2017</w:t>
        </w:r>
        <w:r w:rsidR="00E126B7">
          <w:rPr>
            <w:rStyle w:val="charCitHyperlinkAbbrev"/>
          </w:rPr>
          <w:noBreakHyphen/>
          <w:t>1</w:t>
        </w:r>
      </w:hyperlink>
      <w:r w:rsidR="00E126B7">
        <w:t xml:space="preserve"> amdt 1.78, amdt 1.79</w:t>
      </w:r>
    </w:p>
    <w:p w14:paraId="74182FF6" w14:textId="77777777" w:rsidR="009C13DE" w:rsidRDefault="00E126B7" w:rsidP="009C13DE">
      <w:pPr>
        <w:pStyle w:val="AmdtsEntryHd"/>
      </w:pPr>
      <w:r w:rsidRPr="003F4AF8">
        <w:t>Hospitals and schools</w:t>
      </w:r>
    </w:p>
    <w:p w14:paraId="5EF4F43D" w14:textId="7A564B11" w:rsidR="009C13DE" w:rsidRDefault="009C13DE" w:rsidP="009C13DE">
      <w:pPr>
        <w:pStyle w:val="AmdtsEntries"/>
      </w:pPr>
      <w:r>
        <w:t>s 232B</w:t>
      </w:r>
      <w:r>
        <w:tab/>
        <w:t xml:space="preserve">ins </w:t>
      </w:r>
      <w:hyperlink r:id="rId1119" w:tooltip="Revenue Legislation Amendment Act 2017" w:history="1">
        <w:r>
          <w:rPr>
            <w:rStyle w:val="charCitHyperlinkAbbrev"/>
          </w:rPr>
          <w:t>A2017</w:t>
        </w:r>
        <w:r>
          <w:rPr>
            <w:rStyle w:val="charCitHyperlinkAbbrev"/>
          </w:rPr>
          <w:noBreakHyphen/>
          <w:t>1</w:t>
        </w:r>
      </w:hyperlink>
      <w:r>
        <w:t xml:space="preserve"> amdt</w:t>
      </w:r>
      <w:r w:rsidR="00E126B7">
        <w:t xml:space="preserve"> 1.80</w:t>
      </w:r>
    </w:p>
    <w:p w14:paraId="764ABC5F" w14:textId="77777777" w:rsidR="009C13DE" w:rsidRDefault="00E126B7" w:rsidP="009C13DE">
      <w:pPr>
        <w:pStyle w:val="AmdtsEntryHd"/>
      </w:pPr>
      <w:r w:rsidRPr="003F4AF8">
        <w:t>Commonwealth, States and Territories</w:t>
      </w:r>
    </w:p>
    <w:p w14:paraId="2C297E27" w14:textId="733C6180" w:rsidR="009C13DE" w:rsidRDefault="009C13DE" w:rsidP="009C13DE">
      <w:pPr>
        <w:pStyle w:val="AmdtsEntries"/>
      </w:pPr>
      <w:r>
        <w:t>s 232C</w:t>
      </w:r>
      <w:r>
        <w:tab/>
        <w:t xml:space="preserve">ins </w:t>
      </w:r>
      <w:hyperlink r:id="rId1120" w:tooltip="Revenue Legislation Amendment Act 2017" w:history="1">
        <w:r>
          <w:rPr>
            <w:rStyle w:val="charCitHyperlinkAbbrev"/>
          </w:rPr>
          <w:t>A2017</w:t>
        </w:r>
        <w:r>
          <w:rPr>
            <w:rStyle w:val="charCitHyperlinkAbbrev"/>
          </w:rPr>
          <w:noBreakHyphen/>
          <w:t>1</w:t>
        </w:r>
      </w:hyperlink>
      <w:r>
        <w:t xml:space="preserve"> amdt</w:t>
      </w:r>
      <w:r w:rsidR="00E126B7">
        <w:t xml:space="preserve"> 1.80</w:t>
      </w:r>
    </w:p>
    <w:p w14:paraId="4ED95889" w14:textId="77777777" w:rsidR="009C13DE" w:rsidRDefault="00E126B7" w:rsidP="009C13DE">
      <w:pPr>
        <w:pStyle w:val="AmdtsEntryHd"/>
      </w:pPr>
      <w:r w:rsidRPr="003F4AF8">
        <w:t>Deceased estates</w:t>
      </w:r>
    </w:p>
    <w:p w14:paraId="03266CB8" w14:textId="2A5B4295" w:rsidR="009C13DE" w:rsidRDefault="00E126B7" w:rsidP="009C13DE">
      <w:pPr>
        <w:pStyle w:val="AmdtsEntries"/>
      </w:pPr>
      <w:r>
        <w:t>s 232</w:t>
      </w:r>
      <w:r w:rsidR="009C13DE">
        <w:t>D</w:t>
      </w:r>
      <w:r w:rsidR="009C13DE">
        <w:tab/>
        <w:t xml:space="preserve">ins </w:t>
      </w:r>
      <w:hyperlink r:id="rId1121" w:tooltip="Revenue Legislation Amendment Act 2017" w:history="1">
        <w:r w:rsidR="009C13DE">
          <w:rPr>
            <w:rStyle w:val="charCitHyperlinkAbbrev"/>
          </w:rPr>
          <w:t>A2017</w:t>
        </w:r>
        <w:r w:rsidR="009C13DE">
          <w:rPr>
            <w:rStyle w:val="charCitHyperlinkAbbrev"/>
          </w:rPr>
          <w:noBreakHyphen/>
          <w:t>1</w:t>
        </w:r>
      </w:hyperlink>
      <w:r w:rsidR="009C13DE">
        <w:t xml:space="preserve"> amdt</w:t>
      </w:r>
      <w:r>
        <w:t xml:space="preserve"> 1.80</w:t>
      </w:r>
    </w:p>
    <w:p w14:paraId="7425865D" w14:textId="77777777" w:rsidR="009C13DE" w:rsidRDefault="00E126B7" w:rsidP="009C13DE">
      <w:pPr>
        <w:pStyle w:val="AmdtsEntryHd"/>
      </w:pPr>
      <w:r w:rsidRPr="003F4AF8">
        <w:t>Exemptions from duty—certain personal relationships</w:t>
      </w:r>
    </w:p>
    <w:p w14:paraId="5EA08E7A" w14:textId="0F1F25BC" w:rsidR="009C13DE" w:rsidRDefault="00E126B7" w:rsidP="009C13DE">
      <w:pPr>
        <w:pStyle w:val="AmdtsEntries"/>
      </w:pPr>
      <w:r>
        <w:t>pt 11.2 hdg</w:t>
      </w:r>
      <w:r>
        <w:tab/>
        <w:t>ins</w:t>
      </w:r>
      <w:r w:rsidR="009C13DE">
        <w:t xml:space="preserve"> </w:t>
      </w:r>
      <w:hyperlink r:id="rId1122" w:tooltip="Revenue Legislation Amendment Act 2017" w:history="1">
        <w:r w:rsidR="009C13DE">
          <w:rPr>
            <w:rStyle w:val="charCitHyperlinkAbbrev"/>
          </w:rPr>
          <w:t>A2017</w:t>
        </w:r>
        <w:r w:rsidR="009C13DE">
          <w:rPr>
            <w:rStyle w:val="charCitHyperlinkAbbrev"/>
          </w:rPr>
          <w:noBreakHyphen/>
          <w:t>1</w:t>
        </w:r>
      </w:hyperlink>
      <w:r w:rsidR="009C13DE">
        <w:t xml:space="preserve"> amdt</w:t>
      </w:r>
      <w:r>
        <w:t xml:space="preserve"> 1.80</w:t>
      </w:r>
    </w:p>
    <w:p w14:paraId="5086D66E" w14:textId="77777777" w:rsidR="009C13DE" w:rsidRDefault="00E126B7" w:rsidP="009C13DE">
      <w:pPr>
        <w:pStyle w:val="AmdtsEntryHd"/>
      </w:pPr>
      <w:r w:rsidRPr="003F4AF8">
        <w:lastRenderedPageBreak/>
        <w:t>Definitions—pt 11.2</w:t>
      </w:r>
    </w:p>
    <w:p w14:paraId="5FDD1A51" w14:textId="03A04512" w:rsidR="009C13DE" w:rsidRDefault="009C13DE" w:rsidP="0035357B">
      <w:pPr>
        <w:pStyle w:val="AmdtsEntries"/>
        <w:keepNext/>
      </w:pPr>
      <w:r>
        <w:t>s 232E</w:t>
      </w:r>
      <w:r>
        <w:tab/>
        <w:t xml:space="preserve">ins </w:t>
      </w:r>
      <w:hyperlink r:id="rId1123" w:tooltip="Revenue Legislation Amendment Act 2017" w:history="1">
        <w:r>
          <w:rPr>
            <w:rStyle w:val="charCitHyperlinkAbbrev"/>
          </w:rPr>
          <w:t>A2017</w:t>
        </w:r>
        <w:r>
          <w:rPr>
            <w:rStyle w:val="charCitHyperlinkAbbrev"/>
          </w:rPr>
          <w:noBreakHyphen/>
          <w:t>1</w:t>
        </w:r>
      </w:hyperlink>
      <w:r>
        <w:t xml:space="preserve"> amdt</w:t>
      </w:r>
      <w:r w:rsidR="00E126B7">
        <w:t xml:space="preserve"> 1.80</w:t>
      </w:r>
    </w:p>
    <w:p w14:paraId="404785E5" w14:textId="5EFB2CD9" w:rsidR="00E126B7" w:rsidRDefault="00E126B7" w:rsidP="00E126B7">
      <w:pPr>
        <w:pStyle w:val="AmdtsEntries"/>
        <w:keepNext/>
      </w:pPr>
      <w:r>
        <w:tab/>
        <w:t xml:space="preserve">def </w:t>
      </w:r>
      <w:r w:rsidRPr="003F4AF8">
        <w:rPr>
          <w:rStyle w:val="charBoldItals"/>
        </w:rPr>
        <w:t>de facto relationship</w:t>
      </w:r>
      <w:r w:rsidRPr="00E126B7">
        <w:rPr>
          <w:b/>
          <w:i/>
        </w:rPr>
        <w:t xml:space="preserve"> </w:t>
      </w:r>
      <w:r>
        <w:t xml:space="preserve">ins </w:t>
      </w:r>
      <w:hyperlink r:id="rId1124" w:tooltip="Revenue Legislation Amendment Act 2017" w:history="1">
        <w:r>
          <w:rPr>
            <w:rStyle w:val="charCitHyperlinkAbbrev"/>
          </w:rPr>
          <w:t>A2017</w:t>
        </w:r>
        <w:r>
          <w:rPr>
            <w:rStyle w:val="charCitHyperlinkAbbrev"/>
          </w:rPr>
          <w:noBreakHyphen/>
          <w:t>1</w:t>
        </w:r>
      </w:hyperlink>
      <w:r>
        <w:t xml:space="preserve"> amdt 1.80</w:t>
      </w:r>
    </w:p>
    <w:p w14:paraId="12E86E52" w14:textId="10946423" w:rsidR="00E126B7" w:rsidRDefault="00E126B7" w:rsidP="00E126B7">
      <w:pPr>
        <w:pStyle w:val="AmdtsEntries"/>
        <w:keepNext/>
      </w:pPr>
      <w:r>
        <w:tab/>
        <w:t xml:space="preserve">def </w:t>
      </w:r>
      <w:r w:rsidRPr="003F4AF8">
        <w:rPr>
          <w:rStyle w:val="charBoldItals"/>
        </w:rPr>
        <w:t>motor vehicle transfer application</w:t>
      </w:r>
      <w:r w:rsidRPr="003F4AF8">
        <w:t xml:space="preserve"> </w:t>
      </w:r>
      <w:r>
        <w:t xml:space="preserve">ins </w:t>
      </w:r>
      <w:hyperlink r:id="rId1125" w:tooltip="Revenue Legislation Amendment Act 2017" w:history="1">
        <w:r>
          <w:rPr>
            <w:rStyle w:val="charCitHyperlinkAbbrev"/>
          </w:rPr>
          <w:t>A2017</w:t>
        </w:r>
        <w:r>
          <w:rPr>
            <w:rStyle w:val="charCitHyperlinkAbbrev"/>
          </w:rPr>
          <w:noBreakHyphen/>
          <w:t>1</w:t>
        </w:r>
      </w:hyperlink>
      <w:r>
        <w:t xml:space="preserve"> amdt 1.80</w:t>
      </w:r>
    </w:p>
    <w:p w14:paraId="79DD083E" w14:textId="4B317C93" w:rsidR="00E126B7" w:rsidRDefault="00E126B7" w:rsidP="00E126B7">
      <w:pPr>
        <w:pStyle w:val="AmdtsEntries"/>
        <w:keepNext/>
      </w:pPr>
      <w:r>
        <w:tab/>
        <w:t xml:space="preserve">def </w:t>
      </w:r>
      <w:r w:rsidR="0035357B" w:rsidRPr="003F4AF8">
        <w:rPr>
          <w:rStyle w:val="charBoldItals"/>
        </w:rPr>
        <w:t>spouse party</w:t>
      </w:r>
      <w:r w:rsidR="0035357B">
        <w:t xml:space="preserve"> </w:t>
      </w:r>
      <w:r>
        <w:t xml:space="preserve">ins </w:t>
      </w:r>
      <w:hyperlink r:id="rId1126" w:tooltip="Revenue Legislation Amendment Act 2017" w:history="1">
        <w:r>
          <w:rPr>
            <w:rStyle w:val="charCitHyperlinkAbbrev"/>
          </w:rPr>
          <w:t>A2017</w:t>
        </w:r>
        <w:r>
          <w:rPr>
            <w:rStyle w:val="charCitHyperlinkAbbrev"/>
          </w:rPr>
          <w:noBreakHyphen/>
          <w:t>1</w:t>
        </w:r>
      </w:hyperlink>
      <w:r>
        <w:t xml:space="preserve"> amdt 1.80</w:t>
      </w:r>
    </w:p>
    <w:p w14:paraId="2F92252A" w14:textId="38830CBC" w:rsidR="00E126B7" w:rsidRDefault="00E126B7" w:rsidP="00E126B7">
      <w:pPr>
        <w:pStyle w:val="AmdtsEntries"/>
        <w:keepNext/>
      </w:pPr>
      <w:r>
        <w:tab/>
        <w:t xml:space="preserve">def </w:t>
      </w:r>
      <w:r w:rsidR="0035357B" w:rsidRPr="003F4AF8">
        <w:rPr>
          <w:rStyle w:val="charBoldItals"/>
        </w:rPr>
        <w:t>transaction</w:t>
      </w:r>
      <w:r w:rsidR="0035357B">
        <w:t xml:space="preserve"> </w:t>
      </w:r>
      <w:r>
        <w:t xml:space="preserve">ins </w:t>
      </w:r>
      <w:hyperlink r:id="rId1127" w:tooltip="Revenue Legislation Amendment Act 2017" w:history="1">
        <w:r>
          <w:rPr>
            <w:rStyle w:val="charCitHyperlinkAbbrev"/>
          </w:rPr>
          <w:t>A2017</w:t>
        </w:r>
        <w:r>
          <w:rPr>
            <w:rStyle w:val="charCitHyperlinkAbbrev"/>
          </w:rPr>
          <w:noBreakHyphen/>
          <w:t>1</w:t>
        </w:r>
      </w:hyperlink>
      <w:r>
        <w:t xml:space="preserve"> amdt 1.80</w:t>
      </w:r>
    </w:p>
    <w:p w14:paraId="14A892CE" w14:textId="77777777" w:rsidR="009C13DE" w:rsidRDefault="0035357B" w:rsidP="009C13DE">
      <w:pPr>
        <w:pStyle w:val="AmdtsEntryHd"/>
      </w:pPr>
      <w:r w:rsidRPr="003F4AF8">
        <w:t>Transactions under certain court orders</w:t>
      </w:r>
    </w:p>
    <w:p w14:paraId="22149472" w14:textId="1FF748E9" w:rsidR="009C13DE" w:rsidRDefault="009C13DE" w:rsidP="009C13DE">
      <w:pPr>
        <w:pStyle w:val="AmdtsEntries"/>
      </w:pPr>
      <w:r>
        <w:t>s 232F</w:t>
      </w:r>
      <w:r>
        <w:tab/>
        <w:t xml:space="preserve">am </w:t>
      </w:r>
      <w:hyperlink r:id="rId1128" w:tooltip="Revenue Legislation Amendment Act 2017" w:history="1">
        <w:r>
          <w:rPr>
            <w:rStyle w:val="charCitHyperlinkAbbrev"/>
          </w:rPr>
          <w:t>A2017</w:t>
        </w:r>
        <w:r>
          <w:rPr>
            <w:rStyle w:val="charCitHyperlinkAbbrev"/>
          </w:rPr>
          <w:noBreakHyphen/>
          <w:t>1</w:t>
        </w:r>
      </w:hyperlink>
      <w:r>
        <w:t xml:space="preserve"> amdt</w:t>
      </w:r>
      <w:r w:rsidR="0035357B">
        <w:t xml:space="preserve"> 1.80</w:t>
      </w:r>
    </w:p>
    <w:p w14:paraId="0A8FA851" w14:textId="77777777" w:rsidR="009C13DE" w:rsidRDefault="0035357B" w:rsidP="009C13DE">
      <w:pPr>
        <w:pStyle w:val="AmdtsEntryHd"/>
      </w:pPr>
      <w:r w:rsidRPr="003F4AF8">
        <w:t>Transactions under Family Law Act 1975</w:t>
      </w:r>
      <w:r w:rsidRPr="003F4AF8">
        <w:rPr>
          <w:rStyle w:val="charItals"/>
        </w:rPr>
        <w:t xml:space="preserve"> </w:t>
      </w:r>
      <w:r w:rsidRPr="003F4AF8">
        <w:t>(Cwlth), s 90B, s 90C or s 90D financial agreements</w:t>
      </w:r>
    </w:p>
    <w:p w14:paraId="4438E92B" w14:textId="70158E6E" w:rsidR="009C13DE" w:rsidRDefault="009C13DE" w:rsidP="009C13DE">
      <w:pPr>
        <w:pStyle w:val="AmdtsEntries"/>
      </w:pPr>
      <w:r>
        <w:t>s 232G</w:t>
      </w:r>
      <w:r>
        <w:tab/>
        <w:t xml:space="preserve">am </w:t>
      </w:r>
      <w:hyperlink r:id="rId1129" w:tooltip="Revenue Legislation Amendment Act 2017" w:history="1">
        <w:r>
          <w:rPr>
            <w:rStyle w:val="charCitHyperlinkAbbrev"/>
          </w:rPr>
          <w:t>A2017</w:t>
        </w:r>
        <w:r>
          <w:rPr>
            <w:rStyle w:val="charCitHyperlinkAbbrev"/>
          </w:rPr>
          <w:noBreakHyphen/>
          <w:t>1</w:t>
        </w:r>
      </w:hyperlink>
      <w:r>
        <w:t xml:space="preserve"> amdt</w:t>
      </w:r>
      <w:r w:rsidR="0035357B">
        <w:t xml:space="preserve"> 1.80</w:t>
      </w:r>
    </w:p>
    <w:p w14:paraId="5655E3DF" w14:textId="77777777" w:rsidR="009C13DE" w:rsidRDefault="0035357B" w:rsidP="009C13DE">
      <w:pPr>
        <w:pStyle w:val="AmdtsEntryHd"/>
      </w:pPr>
      <w:r w:rsidRPr="003F4AF8">
        <w:t>Transactions under Family Law Act 1975</w:t>
      </w:r>
      <w:r w:rsidRPr="003F4AF8">
        <w:rPr>
          <w:rStyle w:val="charItals"/>
        </w:rPr>
        <w:t xml:space="preserve"> </w:t>
      </w:r>
      <w:r w:rsidRPr="003F4AF8">
        <w:t>(Cwlth), pt VIIIAB financial agreements</w:t>
      </w:r>
    </w:p>
    <w:p w14:paraId="3813C644" w14:textId="2DE8D590" w:rsidR="009C13DE" w:rsidRDefault="009C13DE" w:rsidP="009C13DE">
      <w:pPr>
        <w:pStyle w:val="AmdtsEntries"/>
      </w:pPr>
      <w:r>
        <w:t>s 232H</w:t>
      </w:r>
      <w:r>
        <w:tab/>
        <w:t xml:space="preserve">am </w:t>
      </w:r>
      <w:hyperlink r:id="rId1130" w:tooltip="Revenue Legislation Amendment Act 2017" w:history="1">
        <w:r>
          <w:rPr>
            <w:rStyle w:val="charCitHyperlinkAbbrev"/>
          </w:rPr>
          <w:t>A2017</w:t>
        </w:r>
        <w:r>
          <w:rPr>
            <w:rStyle w:val="charCitHyperlinkAbbrev"/>
          </w:rPr>
          <w:noBreakHyphen/>
          <w:t>1</w:t>
        </w:r>
      </w:hyperlink>
      <w:r>
        <w:t xml:space="preserve"> amdt</w:t>
      </w:r>
      <w:r w:rsidR="0035357B">
        <w:t xml:space="preserve"> 1.80</w:t>
      </w:r>
    </w:p>
    <w:p w14:paraId="69A9F9E3" w14:textId="77777777" w:rsidR="009C13DE" w:rsidRDefault="0035357B" w:rsidP="009C13DE">
      <w:pPr>
        <w:pStyle w:val="AmdtsEntryHd"/>
      </w:pPr>
      <w:r w:rsidRPr="003F4AF8">
        <w:t>Transactions under Domestic Relationships Act 1994, s 33 (1) (d)</w:t>
      </w:r>
    </w:p>
    <w:p w14:paraId="38E47BD7" w14:textId="6E100750" w:rsidR="009C13DE" w:rsidRPr="005B6816" w:rsidRDefault="009C13DE" w:rsidP="009C13DE">
      <w:pPr>
        <w:pStyle w:val="AmdtsEntries"/>
      </w:pPr>
      <w:r>
        <w:t>s 232I</w:t>
      </w:r>
      <w:r>
        <w:tab/>
        <w:t xml:space="preserve">am </w:t>
      </w:r>
      <w:hyperlink r:id="rId1131" w:tooltip="Revenue Legislation Amendment Act 2017" w:history="1">
        <w:r>
          <w:rPr>
            <w:rStyle w:val="charCitHyperlinkAbbrev"/>
          </w:rPr>
          <w:t>A2017</w:t>
        </w:r>
        <w:r>
          <w:rPr>
            <w:rStyle w:val="charCitHyperlinkAbbrev"/>
          </w:rPr>
          <w:noBreakHyphen/>
          <w:t>1</w:t>
        </w:r>
      </w:hyperlink>
      <w:r>
        <w:t xml:space="preserve"> amdt</w:t>
      </w:r>
      <w:r w:rsidR="0035357B">
        <w:t xml:space="preserve"> 1.80</w:t>
      </w:r>
    </w:p>
    <w:p w14:paraId="306FC30B" w14:textId="77777777" w:rsidR="003F79C5" w:rsidRDefault="003F79C5">
      <w:pPr>
        <w:pStyle w:val="AmdtsEntryHd"/>
      </w:pPr>
      <w:r>
        <w:t>Stamping instruments</w:t>
      </w:r>
    </w:p>
    <w:p w14:paraId="4A9A51F7" w14:textId="1FB05EF1" w:rsidR="003F79C5" w:rsidRDefault="003F79C5">
      <w:pPr>
        <w:pStyle w:val="AmdtsEntries"/>
      </w:pPr>
      <w:r>
        <w:t>pt 12.1 hdg</w:t>
      </w:r>
      <w:r>
        <w:tab/>
        <w:t xml:space="preserve">(prev ch 12 pt 1 hdg) renum R1 LA (see </w:t>
      </w:r>
      <w:hyperlink r:id="rId113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1D4749D3" w14:textId="7417148E" w:rsidR="009C13DE" w:rsidRDefault="009C13DE">
      <w:pPr>
        <w:pStyle w:val="AmdtsEntries"/>
      </w:pPr>
      <w:r>
        <w:tab/>
        <w:t>om</w:t>
      </w:r>
      <w:r w:rsidR="0035357B">
        <w:t xml:space="preserve"> </w:t>
      </w:r>
      <w:hyperlink r:id="rId1133" w:tooltip="Revenue Legislation Amendment Act 2017" w:history="1">
        <w:r w:rsidR="0035357B">
          <w:rPr>
            <w:rStyle w:val="charCitHyperlinkAbbrev"/>
          </w:rPr>
          <w:t>A2017</w:t>
        </w:r>
        <w:r w:rsidR="0035357B">
          <w:rPr>
            <w:rStyle w:val="charCitHyperlinkAbbrev"/>
          </w:rPr>
          <w:noBreakHyphen/>
          <w:t>1</w:t>
        </w:r>
      </w:hyperlink>
      <w:r w:rsidR="0035357B">
        <w:t xml:space="preserve"> amdt 1.81</w:t>
      </w:r>
    </w:p>
    <w:p w14:paraId="52E7D601" w14:textId="77777777" w:rsidR="003F79C5" w:rsidRDefault="00DC4686">
      <w:pPr>
        <w:pStyle w:val="AmdtsEntryHd"/>
      </w:pPr>
      <w:r>
        <w:t xml:space="preserve">Meaning of </w:t>
      </w:r>
      <w:r w:rsidRPr="00E2194F">
        <w:rPr>
          <w:rStyle w:val="charItals"/>
        </w:rPr>
        <w:t>stamped</w:t>
      </w:r>
    </w:p>
    <w:p w14:paraId="2309C09A" w14:textId="29BDCE1D" w:rsidR="003F79C5" w:rsidRDefault="003F79C5" w:rsidP="005622F3">
      <w:pPr>
        <w:pStyle w:val="AmdtsEntries"/>
        <w:keepNext/>
      </w:pPr>
      <w:r>
        <w:t>s 233</w:t>
      </w:r>
      <w:r>
        <w:tab/>
        <w:t xml:space="preserve">sub </w:t>
      </w:r>
      <w:hyperlink r:id="rId1134"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482E9E6D" w14:textId="14119D03" w:rsidR="003F79C5" w:rsidRDefault="003F79C5" w:rsidP="002041AA">
      <w:pPr>
        <w:pStyle w:val="AmdtsEntries"/>
        <w:keepNext/>
      </w:pPr>
      <w:r>
        <w:tab/>
        <w:t xml:space="preserve">am </w:t>
      </w:r>
      <w:hyperlink r:id="rId1135"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11</w:t>
      </w:r>
    </w:p>
    <w:p w14:paraId="3F808434" w14:textId="4805A274" w:rsidR="009C13DE" w:rsidRDefault="009C13DE">
      <w:pPr>
        <w:pStyle w:val="AmdtsEntries"/>
      </w:pPr>
      <w:r>
        <w:tab/>
        <w:t>om</w:t>
      </w:r>
      <w:r w:rsidR="00DC4686">
        <w:t xml:space="preserve"> </w:t>
      </w:r>
      <w:hyperlink r:id="rId1136" w:tooltip="Revenue Legislation Amendment Act 2017" w:history="1">
        <w:r w:rsidR="00DC4686">
          <w:rPr>
            <w:rStyle w:val="charCitHyperlinkAbbrev"/>
          </w:rPr>
          <w:t>A2017</w:t>
        </w:r>
        <w:r w:rsidR="00DC4686">
          <w:rPr>
            <w:rStyle w:val="charCitHyperlinkAbbrev"/>
          </w:rPr>
          <w:noBreakHyphen/>
          <w:t>1</w:t>
        </w:r>
      </w:hyperlink>
      <w:r w:rsidR="00DC4686">
        <w:t xml:space="preserve"> amdt 1.82</w:t>
      </w:r>
    </w:p>
    <w:p w14:paraId="405C991B" w14:textId="77777777" w:rsidR="003F79C5" w:rsidRDefault="003F79C5">
      <w:pPr>
        <w:pStyle w:val="AmdtsEntryHd"/>
      </w:pPr>
      <w:r>
        <w:t>Stamping instruments</w:t>
      </w:r>
    </w:p>
    <w:p w14:paraId="3B6A6EF6" w14:textId="02780393" w:rsidR="003F79C5" w:rsidRDefault="003F79C5">
      <w:pPr>
        <w:pStyle w:val="AmdtsEntries"/>
      </w:pPr>
      <w:r>
        <w:t>s 234</w:t>
      </w:r>
      <w:r>
        <w:tab/>
        <w:t xml:space="preserve">sub </w:t>
      </w:r>
      <w:hyperlink r:id="rId1137"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7D2F9826" w14:textId="638C30EC" w:rsidR="009C13DE" w:rsidRDefault="009C13DE">
      <w:pPr>
        <w:pStyle w:val="AmdtsEntries"/>
      </w:pPr>
      <w:r>
        <w:tab/>
        <w:t>om</w:t>
      </w:r>
      <w:r w:rsidR="00DC4686">
        <w:t xml:space="preserve"> </w:t>
      </w:r>
      <w:hyperlink r:id="rId1138" w:tooltip="Revenue Legislation Amendment Act 2017" w:history="1">
        <w:r w:rsidR="00DC4686">
          <w:rPr>
            <w:rStyle w:val="charCitHyperlinkAbbrev"/>
          </w:rPr>
          <w:t>A2017</w:t>
        </w:r>
        <w:r w:rsidR="00DC4686">
          <w:rPr>
            <w:rStyle w:val="charCitHyperlinkAbbrev"/>
          </w:rPr>
          <w:noBreakHyphen/>
          <w:t>1</w:t>
        </w:r>
      </w:hyperlink>
      <w:r w:rsidR="00DC4686">
        <w:t xml:space="preserve"> amdt 1.82</w:t>
      </w:r>
    </w:p>
    <w:p w14:paraId="25ECE045" w14:textId="77777777" w:rsidR="003F79C5" w:rsidRDefault="003F79C5">
      <w:pPr>
        <w:pStyle w:val="AmdtsEntryHd"/>
      </w:pPr>
      <w:r>
        <w:t>Stamping duplicates or counterparts of instruments</w:t>
      </w:r>
    </w:p>
    <w:p w14:paraId="0B64714A" w14:textId="1FD35BBA" w:rsidR="003F79C5" w:rsidRDefault="003F79C5">
      <w:pPr>
        <w:pStyle w:val="AmdtsEntries"/>
      </w:pPr>
      <w:r>
        <w:t>s 235</w:t>
      </w:r>
      <w:r>
        <w:tab/>
        <w:t xml:space="preserve">sub </w:t>
      </w:r>
      <w:hyperlink r:id="rId1139"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275ADC88" w14:textId="6D7718BB" w:rsidR="009C13DE" w:rsidRDefault="009C13DE">
      <w:pPr>
        <w:pStyle w:val="AmdtsEntries"/>
      </w:pPr>
      <w:r>
        <w:tab/>
        <w:t>om</w:t>
      </w:r>
      <w:r w:rsidR="00DC4686">
        <w:t xml:space="preserve"> </w:t>
      </w:r>
      <w:hyperlink r:id="rId1140" w:tooltip="Revenue Legislation Amendment Act 2017" w:history="1">
        <w:r w:rsidR="00DC4686">
          <w:rPr>
            <w:rStyle w:val="charCitHyperlinkAbbrev"/>
          </w:rPr>
          <w:t>A2017</w:t>
        </w:r>
        <w:r w:rsidR="00DC4686">
          <w:rPr>
            <w:rStyle w:val="charCitHyperlinkAbbrev"/>
          </w:rPr>
          <w:noBreakHyphen/>
          <w:t>1</w:t>
        </w:r>
      </w:hyperlink>
      <w:r w:rsidR="00DC4686">
        <w:t xml:space="preserve"> amdt 1.82</w:t>
      </w:r>
    </w:p>
    <w:p w14:paraId="63CB0D2B" w14:textId="77777777" w:rsidR="003F79C5" w:rsidRDefault="003F79C5">
      <w:pPr>
        <w:pStyle w:val="AmdtsEntryHd"/>
      </w:pPr>
      <w:r>
        <w:t>Stamping duplicates or counterparts of instruments</w:t>
      </w:r>
    </w:p>
    <w:p w14:paraId="7FC51A8F" w14:textId="570B96FA" w:rsidR="003F79C5" w:rsidRDefault="003F79C5">
      <w:pPr>
        <w:pStyle w:val="AmdtsEntries"/>
      </w:pPr>
      <w:r>
        <w:t>s 236</w:t>
      </w:r>
      <w:r>
        <w:tab/>
        <w:t xml:space="preserve">om </w:t>
      </w:r>
      <w:hyperlink r:id="rId1141"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4798EE63" w14:textId="77777777" w:rsidR="003F79C5" w:rsidRDefault="003F79C5">
      <w:pPr>
        <w:pStyle w:val="AmdtsEntryHd"/>
      </w:pPr>
      <w:r>
        <w:t>Stamping instruments if no duty chargeable</w:t>
      </w:r>
    </w:p>
    <w:p w14:paraId="50FE3158" w14:textId="4796735D" w:rsidR="003F79C5" w:rsidRDefault="003F79C5">
      <w:pPr>
        <w:pStyle w:val="AmdtsEntries"/>
      </w:pPr>
      <w:r>
        <w:t>s 237</w:t>
      </w:r>
      <w:r>
        <w:tab/>
        <w:t xml:space="preserve">om </w:t>
      </w:r>
      <w:hyperlink r:id="rId1142"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42B7CD97" w14:textId="77777777" w:rsidR="003F79C5" w:rsidRDefault="003F79C5">
      <w:pPr>
        <w:pStyle w:val="AmdtsEntryHd"/>
      </w:pPr>
      <w:r>
        <w:t>Stamp defaced or removed</w:t>
      </w:r>
    </w:p>
    <w:p w14:paraId="205704C8" w14:textId="02CE5B06" w:rsidR="003F79C5" w:rsidRDefault="003F79C5">
      <w:pPr>
        <w:pStyle w:val="AmdtsEntries"/>
      </w:pPr>
      <w:r>
        <w:t>s 238</w:t>
      </w:r>
      <w:r>
        <w:tab/>
        <w:t xml:space="preserve">sub </w:t>
      </w:r>
      <w:hyperlink r:id="rId1143"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455F27D9" w14:textId="67FAEFF1" w:rsidR="009C13DE" w:rsidRDefault="009C13DE">
      <w:pPr>
        <w:pStyle w:val="AmdtsEntries"/>
      </w:pPr>
      <w:r>
        <w:tab/>
        <w:t>om</w:t>
      </w:r>
      <w:r w:rsidR="00DC4686">
        <w:t xml:space="preserve"> </w:t>
      </w:r>
      <w:hyperlink r:id="rId1144" w:tooltip="Revenue Legislation Amendment Act 2017" w:history="1">
        <w:r w:rsidR="00DC4686">
          <w:rPr>
            <w:rStyle w:val="charCitHyperlinkAbbrev"/>
          </w:rPr>
          <w:t>A2017</w:t>
        </w:r>
        <w:r w:rsidR="00DC4686">
          <w:rPr>
            <w:rStyle w:val="charCitHyperlinkAbbrev"/>
          </w:rPr>
          <w:noBreakHyphen/>
          <w:t>1</w:t>
        </w:r>
      </w:hyperlink>
      <w:r w:rsidR="00DC4686">
        <w:t xml:space="preserve"> amdt 1.82</w:t>
      </w:r>
    </w:p>
    <w:p w14:paraId="6E889CB3" w14:textId="77777777" w:rsidR="003F79C5" w:rsidRDefault="003F79C5">
      <w:pPr>
        <w:pStyle w:val="AmdtsEntryHd"/>
      </w:pPr>
      <w:r>
        <w:lastRenderedPageBreak/>
        <w:t>Electronic assessment and payment of duty</w:t>
      </w:r>
    </w:p>
    <w:p w14:paraId="09F07C50" w14:textId="7BF362DD" w:rsidR="003F79C5" w:rsidRDefault="003F79C5">
      <w:pPr>
        <w:pStyle w:val="AmdtsEntries"/>
        <w:keepNext/>
      </w:pPr>
      <w:r>
        <w:t>s 239</w:t>
      </w:r>
      <w:r>
        <w:tab/>
        <w:t xml:space="preserve">om </w:t>
      </w:r>
      <w:hyperlink r:id="rId1145" w:tooltip="Criminal Code (Theft, Fraud, Bribery and Related Offences) Amendment Act 2004" w:history="1">
        <w:r w:rsidR="00E2194F" w:rsidRPr="00E2194F">
          <w:rPr>
            <w:rStyle w:val="charCitHyperlinkAbbrev"/>
          </w:rPr>
          <w:t>A2004</w:t>
        </w:r>
        <w:r w:rsidR="00E2194F" w:rsidRPr="00E2194F">
          <w:rPr>
            <w:rStyle w:val="charCitHyperlinkAbbrev"/>
          </w:rPr>
          <w:noBreakHyphen/>
          <w:t>15</w:t>
        </w:r>
      </w:hyperlink>
      <w:r>
        <w:t xml:space="preserve"> amdt 2.62</w:t>
      </w:r>
    </w:p>
    <w:p w14:paraId="69DDB126" w14:textId="6FE3A677" w:rsidR="003F79C5" w:rsidRDefault="003F79C5" w:rsidP="002B02CF">
      <w:pPr>
        <w:pStyle w:val="AmdtsEntries"/>
        <w:keepNext/>
      </w:pPr>
      <w:r>
        <w:tab/>
        <w:t xml:space="preserve">ins </w:t>
      </w:r>
      <w:hyperlink r:id="rId1146"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78E1DF76" w14:textId="5AF1E44A" w:rsidR="00945E91" w:rsidRDefault="00945E91">
      <w:pPr>
        <w:pStyle w:val="AmdtsEntries"/>
      </w:pPr>
      <w:r>
        <w:tab/>
        <w:t>am</w:t>
      </w:r>
      <w:r w:rsidR="00543AF8">
        <w:t xml:space="preserve"> </w:t>
      </w:r>
      <w:hyperlink r:id="rId1147" w:tooltip="Revenue Legislation Amendment Act 2017" w:history="1">
        <w:r w:rsidR="00543AF8">
          <w:rPr>
            <w:rStyle w:val="charCitHyperlinkAbbrev"/>
          </w:rPr>
          <w:t>A2017</w:t>
        </w:r>
        <w:r w:rsidR="00543AF8">
          <w:rPr>
            <w:rStyle w:val="charCitHyperlinkAbbrev"/>
          </w:rPr>
          <w:noBreakHyphen/>
          <w:t>1</w:t>
        </w:r>
      </w:hyperlink>
      <w:r w:rsidR="00543AF8">
        <w:t xml:space="preserve"> amdt 1.83</w:t>
      </w:r>
      <w:r w:rsidR="0076337F">
        <w:t xml:space="preserve">; </w:t>
      </w:r>
      <w:hyperlink r:id="rId1148" w:tooltip="Statute Law Amendment Act 2021" w:history="1">
        <w:r w:rsidR="0076337F" w:rsidRPr="004E1A6C">
          <w:rPr>
            <w:color w:val="0000FF" w:themeColor="hyperlink"/>
          </w:rPr>
          <w:t>A2021-12</w:t>
        </w:r>
      </w:hyperlink>
      <w:r w:rsidR="0076337F" w:rsidRPr="004E1A6C">
        <w:t xml:space="preserve"> amdt 3</w:t>
      </w:r>
      <w:r w:rsidR="0076337F">
        <w:t>.27</w:t>
      </w:r>
    </w:p>
    <w:p w14:paraId="0C4697D9" w14:textId="77777777" w:rsidR="003F79C5" w:rsidRDefault="003F79C5">
      <w:pPr>
        <w:pStyle w:val="AmdtsEntryHd"/>
      </w:pPr>
      <w:r>
        <w:t>Possession of counterfeiting equipment</w:t>
      </w:r>
    </w:p>
    <w:p w14:paraId="0B3C1B8E" w14:textId="1D107879" w:rsidR="003F79C5" w:rsidRDefault="003F79C5">
      <w:pPr>
        <w:pStyle w:val="AmdtsEntries"/>
      </w:pPr>
      <w:r>
        <w:t>s 240</w:t>
      </w:r>
      <w:r>
        <w:tab/>
        <w:t xml:space="preserve">om </w:t>
      </w:r>
      <w:hyperlink r:id="rId1149" w:tooltip="Criminal Code (Theft, Fraud, Bribery and Related Offences) Amendment Act 2004" w:history="1">
        <w:r w:rsidR="00E2194F" w:rsidRPr="00E2194F">
          <w:rPr>
            <w:rStyle w:val="charCitHyperlinkAbbrev"/>
          </w:rPr>
          <w:t>A2004</w:t>
        </w:r>
        <w:r w:rsidR="00E2194F" w:rsidRPr="00E2194F">
          <w:rPr>
            <w:rStyle w:val="charCitHyperlinkAbbrev"/>
          </w:rPr>
          <w:noBreakHyphen/>
          <w:t>15</w:t>
        </w:r>
      </w:hyperlink>
      <w:r>
        <w:t xml:space="preserve"> amdt 2.62</w:t>
      </w:r>
    </w:p>
    <w:p w14:paraId="1BF9C126" w14:textId="77777777" w:rsidR="003F79C5" w:rsidRDefault="003F79C5">
      <w:pPr>
        <w:pStyle w:val="AmdtsEntryHd"/>
      </w:pPr>
      <w:r>
        <w:t>Offence to stamp without authority</w:t>
      </w:r>
    </w:p>
    <w:p w14:paraId="577388DF" w14:textId="7B8E8F7C" w:rsidR="003F79C5" w:rsidRDefault="003F79C5">
      <w:pPr>
        <w:pStyle w:val="AmdtsEntries"/>
      </w:pPr>
      <w:r>
        <w:t>s 241</w:t>
      </w:r>
      <w:r>
        <w:tab/>
        <w:t xml:space="preserve">sub </w:t>
      </w:r>
      <w:hyperlink r:id="rId1150"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1.108; </w:t>
      </w:r>
      <w:hyperlink r:id="rId1151"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0656CA74" w14:textId="176005E5" w:rsidR="00945E91" w:rsidRDefault="00945E91">
      <w:pPr>
        <w:pStyle w:val="AmdtsEntries"/>
      </w:pPr>
      <w:r>
        <w:tab/>
        <w:t>om</w:t>
      </w:r>
      <w:r w:rsidR="00665AD4">
        <w:t xml:space="preserve"> </w:t>
      </w:r>
      <w:hyperlink r:id="rId1152" w:tooltip="Revenue Legislation Amendment Act 2017" w:history="1">
        <w:r w:rsidR="00665AD4">
          <w:rPr>
            <w:rStyle w:val="charCitHyperlinkAbbrev"/>
          </w:rPr>
          <w:t>A2017</w:t>
        </w:r>
        <w:r w:rsidR="00665AD4">
          <w:rPr>
            <w:rStyle w:val="charCitHyperlinkAbbrev"/>
          </w:rPr>
          <w:noBreakHyphen/>
          <w:t>1</w:t>
        </w:r>
      </w:hyperlink>
      <w:r w:rsidR="00665AD4">
        <w:t xml:space="preserve"> amdt 1.84</w:t>
      </w:r>
    </w:p>
    <w:p w14:paraId="4AA165C8" w14:textId="77777777" w:rsidR="00665AD4" w:rsidRDefault="00665AD4" w:rsidP="00665AD4">
      <w:pPr>
        <w:pStyle w:val="AmdtsEntryHd"/>
      </w:pPr>
      <w:r>
        <w:t>Instruments to be separately charged with duty in certain cases</w:t>
      </w:r>
    </w:p>
    <w:p w14:paraId="2CCA98DA" w14:textId="729F47FC" w:rsidR="00665AD4" w:rsidRDefault="00665AD4" w:rsidP="00665AD4">
      <w:pPr>
        <w:pStyle w:val="AmdtsEntries"/>
      </w:pPr>
      <w:r>
        <w:t>s 242</w:t>
      </w:r>
      <w:r>
        <w:tab/>
        <w:t xml:space="preserve">am </w:t>
      </w:r>
      <w:hyperlink r:id="rId1153" w:tooltip="Revenue Legislation Amendment Act 2017" w:history="1">
        <w:r>
          <w:rPr>
            <w:rStyle w:val="charCitHyperlinkAbbrev"/>
          </w:rPr>
          <w:t>A2017</w:t>
        </w:r>
        <w:r>
          <w:rPr>
            <w:rStyle w:val="charCitHyperlinkAbbrev"/>
          </w:rPr>
          <w:noBreakHyphen/>
          <w:t>1</w:t>
        </w:r>
      </w:hyperlink>
      <w:r>
        <w:t xml:space="preserve"> amdt 1.98</w:t>
      </w:r>
    </w:p>
    <w:p w14:paraId="7356ABF3" w14:textId="77777777" w:rsidR="003F79C5" w:rsidRDefault="003F79C5">
      <w:pPr>
        <w:pStyle w:val="AmdtsEntryHd"/>
      </w:pPr>
      <w:r>
        <w:rPr>
          <w:szCs w:val="24"/>
        </w:rPr>
        <w:t>Execution of instruments</w:t>
      </w:r>
    </w:p>
    <w:p w14:paraId="5F0F716D" w14:textId="2833DA59" w:rsidR="00945E91" w:rsidRDefault="003F79C5" w:rsidP="00945E91">
      <w:pPr>
        <w:pStyle w:val="AmdtsEntries"/>
      </w:pPr>
      <w:r>
        <w:t>s 243</w:t>
      </w:r>
      <w:r>
        <w:tab/>
        <w:t xml:space="preserve">am </w:t>
      </w:r>
      <w:hyperlink r:id="rId1154"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1.40</w:t>
      </w:r>
      <w:r w:rsidR="00665AD4">
        <w:t xml:space="preserve">; </w:t>
      </w:r>
      <w:hyperlink r:id="rId1155" w:tooltip="Revenue Legislation Amendment Act 2017" w:history="1">
        <w:r w:rsidR="00665AD4">
          <w:rPr>
            <w:rStyle w:val="charCitHyperlinkAbbrev"/>
          </w:rPr>
          <w:t>A2017</w:t>
        </w:r>
        <w:r w:rsidR="00665AD4">
          <w:rPr>
            <w:rStyle w:val="charCitHyperlinkAbbrev"/>
          </w:rPr>
          <w:noBreakHyphen/>
          <w:t>1</w:t>
        </w:r>
      </w:hyperlink>
      <w:r w:rsidR="00665AD4">
        <w:t xml:space="preserve"> amdt 1.85</w:t>
      </w:r>
    </w:p>
    <w:p w14:paraId="6E7F4F04" w14:textId="77777777" w:rsidR="003F79C5" w:rsidRDefault="00665AD4">
      <w:pPr>
        <w:pStyle w:val="AmdtsEntryHd"/>
      </w:pPr>
      <w:r w:rsidRPr="003F4AF8">
        <w:t>Certificate of duty and other charges</w:t>
      </w:r>
    </w:p>
    <w:p w14:paraId="2507464A" w14:textId="35C49289" w:rsidR="00665AD4" w:rsidRDefault="003F79C5" w:rsidP="00665AD4">
      <w:pPr>
        <w:pStyle w:val="AmdtsEntries"/>
      </w:pPr>
      <w:r>
        <w:t>s 244</w:t>
      </w:r>
      <w:r>
        <w:tab/>
        <w:t xml:space="preserve">sub </w:t>
      </w:r>
      <w:hyperlink r:id="rId1156"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1.109</w:t>
      </w:r>
      <w:r w:rsidR="00665AD4">
        <w:t xml:space="preserve">; </w:t>
      </w:r>
      <w:hyperlink r:id="rId1157" w:tooltip="Revenue Legislation Amendment Act 2017" w:history="1">
        <w:r w:rsidR="00665AD4">
          <w:rPr>
            <w:rStyle w:val="charCitHyperlinkAbbrev"/>
          </w:rPr>
          <w:t>A2017</w:t>
        </w:r>
        <w:r w:rsidR="00665AD4">
          <w:rPr>
            <w:rStyle w:val="charCitHyperlinkAbbrev"/>
          </w:rPr>
          <w:noBreakHyphen/>
          <w:t>1</w:t>
        </w:r>
      </w:hyperlink>
      <w:r w:rsidR="00665AD4">
        <w:t xml:space="preserve"> amdt 1.86</w:t>
      </w:r>
    </w:p>
    <w:p w14:paraId="232045D9" w14:textId="765E13CD" w:rsidR="009B0163" w:rsidRPr="00BB1468" w:rsidRDefault="009B0163" w:rsidP="00665AD4">
      <w:pPr>
        <w:pStyle w:val="AmdtsEntries"/>
      </w:pPr>
      <w:r>
        <w:tab/>
        <w:t xml:space="preserve">am </w:t>
      </w:r>
      <w:hyperlink r:id="rId1158" w:tooltip="Revenue Legislation Amendment Act 2019" w:history="1">
        <w:r w:rsidRPr="000D3A9A">
          <w:rPr>
            <w:rStyle w:val="charCitHyperlinkAbbrev"/>
          </w:rPr>
          <w:t>A2019</w:t>
        </w:r>
        <w:r w:rsidRPr="000D3A9A">
          <w:rPr>
            <w:rStyle w:val="charCitHyperlinkAbbrev"/>
          </w:rPr>
          <w:noBreakHyphen/>
          <w:t>7</w:t>
        </w:r>
      </w:hyperlink>
      <w:r>
        <w:t xml:space="preserve"> amdt</w:t>
      </w:r>
      <w:r w:rsidR="00421734">
        <w:t>s</w:t>
      </w:r>
      <w:r>
        <w:t xml:space="preserve"> 1.</w:t>
      </w:r>
      <w:r w:rsidR="00421734">
        <w:t>9-1.11</w:t>
      </w:r>
      <w:r w:rsidR="00BB1468">
        <w:t xml:space="preserve">; </w:t>
      </w:r>
      <w:hyperlink r:id="rId1159" w:tooltip="Revenue Legislation Amendment Act 2019 (No 2)" w:history="1">
        <w:r w:rsidR="00BB1468">
          <w:rPr>
            <w:rStyle w:val="charCitHyperlinkAbbrev"/>
          </w:rPr>
          <w:t>A2019</w:t>
        </w:r>
        <w:r w:rsidR="00BB1468">
          <w:rPr>
            <w:rStyle w:val="charCitHyperlinkAbbrev"/>
          </w:rPr>
          <w:noBreakHyphen/>
          <w:t>46</w:t>
        </w:r>
      </w:hyperlink>
      <w:r w:rsidR="00BB1468">
        <w:t xml:space="preserve"> s 12</w:t>
      </w:r>
      <w:r w:rsidR="00F95A43">
        <w:t xml:space="preserve">; </w:t>
      </w:r>
      <w:hyperlink r:id="rId1160" w:tooltip="Statute Law Amendment Act 2021" w:history="1">
        <w:r w:rsidR="00F95A43" w:rsidRPr="004E1A6C">
          <w:rPr>
            <w:color w:val="0000FF" w:themeColor="hyperlink"/>
          </w:rPr>
          <w:t>A2021</w:t>
        </w:r>
        <w:r w:rsidR="00F95A43">
          <w:rPr>
            <w:color w:val="0000FF" w:themeColor="hyperlink"/>
          </w:rPr>
          <w:noBreakHyphen/>
        </w:r>
        <w:r w:rsidR="00F95A43" w:rsidRPr="004E1A6C">
          <w:rPr>
            <w:color w:val="0000FF" w:themeColor="hyperlink"/>
          </w:rPr>
          <w:t>12</w:t>
        </w:r>
      </w:hyperlink>
      <w:r w:rsidR="00F95A43">
        <w:t> </w:t>
      </w:r>
      <w:r w:rsidR="00F95A43" w:rsidRPr="004E1A6C">
        <w:t>amdt</w:t>
      </w:r>
      <w:r w:rsidR="00F95A43">
        <w:t> </w:t>
      </w:r>
      <w:r w:rsidR="00F95A43" w:rsidRPr="004E1A6C">
        <w:t>3</w:t>
      </w:r>
      <w:r w:rsidR="00F95A43">
        <w:t>.2</w:t>
      </w:r>
      <w:r w:rsidR="00792E21">
        <w:t>7</w:t>
      </w:r>
    </w:p>
    <w:p w14:paraId="28245BD1" w14:textId="77777777" w:rsidR="003F79C5" w:rsidRDefault="003F79C5">
      <w:pPr>
        <w:pStyle w:val="AmdtsEntryHd"/>
      </w:pPr>
      <w:r>
        <w:t>Stamping taken to constitute assessment</w:t>
      </w:r>
    </w:p>
    <w:p w14:paraId="15E32D6E" w14:textId="07620B6D" w:rsidR="003F79C5" w:rsidRDefault="003F79C5">
      <w:pPr>
        <w:pStyle w:val="AmdtsEntries"/>
      </w:pPr>
      <w:r>
        <w:t>s 245</w:t>
      </w:r>
      <w:r>
        <w:tab/>
        <w:t xml:space="preserve">am </w:t>
      </w:r>
      <w:hyperlink r:id="rId116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1.40</w:t>
      </w:r>
    </w:p>
    <w:p w14:paraId="475299E5" w14:textId="28F71C76" w:rsidR="00945E91" w:rsidRDefault="00945E91">
      <w:pPr>
        <w:pStyle w:val="AmdtsEntries"/>
      </w:pPr>
      <w:r>
        <w:tab/>
        <w:t>om</w:t>
      </w:r>
      <w:r w:rsidR="00665AD4">
        <w:t xml:space="preserve"> </w:t>
      </w:r>
      <w:hyperlink r:id="rId1162" w:tooltip="Revenue Legislation Amendment Act 2017" w:history="1">
        <w:r w:rsidR="00665AD4">
          <w:rPr>
            <w:rStyle w:val="charCitHyperlinkAbbrev"/>
          </w:rPr>
          <w:t>A2017</w:t>
        </w:r>
        <w:r w:rsidR="00665AD4">
          <w:rPr>
            <w:rStyle w:val="charCitHyperlinkAbbrev"/>
          </w:rPr>
          <w:noBreakHyphen/>
          <w:t>1</w:t>
        </w:r>
      </w:hyperlink>
      <w:r w:rsidR="00665AD4">
        <w:t xml:space="preserve"> amdt 1.86</w:t>
      </w:r>
    </w:p>
    <w:p w14:paraId="46E6C43A" w14:textId="77777777" w:rsidR="003F79C5" w:rsidRDefault="003F79C5">
      <w:pPr>
        <w:pStyle w:val="AmdtsEntryHd"/>
      </w:pPr>
      <w:r>
        <w:t>Deferred payments for certain stamped instruments</w:t>
      </w:r>
    </w:p>
    <w:p w14:paraId="1E02BD57" w14:textId="4E950999" w:rsidR="003F79C5" w:rsidRDefault="003F79C5">
      <w:pPr>
        <w:pStyle w:val="AmdtsEntries"/>
      </w:pPr>
      <w:r>
        <w:t>s 246</w:t>
      </w:r>
      <w:r>
        <w:tab/>
        <w:t xml:space="preserve">am </w:t>
      </w:r>
      <w:hyperlink r:id="rId1163"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1.1254, amdt 1.1255; </w:t>
      </w:r>
      <w:hyperlink r:id="rId1164"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8</w:t>
      </w:r>
      <w:r w:rsidR="002C666C">
        <w:t xml:space="preserve">; </w:t>
      </w:r>
      <w:hyperlink r:id="rId1165" w:tooltip="Statute Law Amendment Act 2014 (No 2)" w:history="1">
        <w:r w:rsidR="002C666C">
          <w:rPr>
            <w:rStyle w:val="charCitHyperlinkAbbrev"/>
          </w:rPr>
          <w:t>A2014</w:t>
        </w:r>
        <w:r w:rsidR="002C666C">
          <w:rPr>
            <w:rStyle w:val="charCitHyperlinkAbbrev"/>
          </w:rPr>
          <w:noBreakHyphen/>
          <w:t>44</w:t>
        </w:r>
      </w:hyperlink>
      <w:r w:rsidR="002C666C">
        <w:t xml:space="preserve"> amdt 3.16</w:t>
      </w:r>
    </w:p>
    <w:p w14:paraId="6A266508" w14:textId="367AD1FD" w:rsidR="00945E91" w:rsidRDefault="00945E91">
      <w:pPr>
        <w:pStyle w:val="AmdtsEntries"/>
      </w:pPr>
      <w:r>
        <w:tab/>
        <w:t>om</w:t>
      </w:r>
      <w:r w:rsidR="00665AD4">
        <w:t xml:space="preserve"> </w:t>
      </w:r>
      <w:hyperlink r:id="rId1166" w:tooltip="Revenue Legislation Amendment Act 2017" w:history="1">
        <w:r w:rsidR="00665AD4">
          <w:rPr>
            <w:rStyle w:val="charCitHyperlinkAbbrev"/>
          </w:rPr>
          <w:t>A2017</w:t>
        </w:r>
        <w:r w:rsidR="00665AD4">
          <w:rPr>
            <w:rStyle w:val="charCitHyperlinkAbbrev"/>
          </w:rPr>
          <w:noBreakHyphen/>
          <w:t>1</w:t>
        </w:r>
      </w:hyperlink>
      <w:r w:rsidR="00665AD4">
        <w:t xml:space="preserve"> amdt 1.86</w:t>
      </w:r>
    </w:p>
    <w:p w14:paraId="5DFEC71C" w14:textId="77777777" w:rsidR="003F79C5" w:rsidRDefault="003F79C5">
      <w:pPr>
        <w:pStyle w:val="AmdtsEntryHd"/>
      </w:pPr>
      <w:r>
        <w:t>Enforcement</w:t>
      </w:r>
    </w:p>
    <w:p w14:paraId="122969E5" w14:textId="6464C8A8" w:rsidR="003F79C5" w:rsidRDefault="003F79C5">
      <w:pPr>
        <w:pStyle w:val="AmdtsEntries"/>
      </w:pPr>
      <w:r>
        <w:t>pt 12.2 hdg</w:t>
      </w:r>
      <w:r>
        <w:tab/>
        <w:t xml:space="preserve">(prev ch 12 pt 2 hdg) renum R1 LA (see </w:t>
      </w:r>
      <w:hyperlink r:id="rId116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59D03F2C" w14:textId="13182B3E" w:rsidR="00945E91" w:rsidRDefault="00F413ED">
      <w:pPr>
        <w:pStyle w:val="AmdtsEntries"/>
      </w:pPr>
      <w:r>
        <w:tab/>
        <w:t xml:space="preserve">om </w:t>
      </w:r>
      <w:hyperlink r:id="rId1168" w:tooltip="Revenue Legislation Amendment Act 2017" w:history="1">
        <w:r>
          <w:rPr>
            <w:rStyle w:val="charCitHyperlinkAbbrev"/>
          </w:rPr>
          <w:t>A2017</w:t>
        </w:r>
        <w:r>
          <w:rPr>
            <w:rStyle w:val="charCitHyperlinkAbbrev"/>
          </w:rPr>
          <w:noBreakHyphen/>
          <w:t>1</w:t>
        </w:r>
      </w:hyperlink>
      <w:r>
        <w:t xml:space="preserve"> amdt 1.87</w:t>
      </w:r>
    </w:p>
    <w:p w14:paraId="251451AE" w14:textId="77777777" w:rsidR="003F79C5" w:rsidRDefault="003F79C5">
      <w:pPr>
        <w:pStyle w:val="AmdtsEntryHd"/>
      </w:pPr>
      <w:r>
        <w:t>Registration of instruments</w:t>
      </w:r>
    </w:p>
    <w:p w14:paraId="178E39C2" w14:textId="21C16BCD" w:rsidR="003F79C5" w:rsidRDefault="003F79C5">
      <w:pPr>
        <w:pStyle w:val="AmdtsEntries"/>
        <w:keepNext/>
      </w:pPr>
      <w:r>
        <w:t>s 247</w:t>
      </w:r>
      <w:r>
        <w:tab/>
        <w:t xml:space="preserve">am </w:t>
      </w:r>
      <w:hyperlink r:id="rId1169" w:tooltip="Duties Amendment Act 2003" w:history="1">
        <w:r w:rsidR="00E2194F" w:rsidRPr="00E2194F">
          <w:rPr>
            <w:rStyle w:val="charCitHyperlinkAbbrev"/>
          </w:rPr>
          <w:t>A2003</w:t>
        </w:r>
        <w:r w:rsidR="00E2194F" w:rsidRPr="00E2194F">
          <w:rPr>
            <w:rStyle w:val="charCitHyperlinkAbbrev"/>
          </w:rPr>
          <w:noBreakHyphen/>
          <w:t>1</w:t>
        </w:r>
      </w:hyperlink>
      <w:r>
        <w:t xml:space="preserve"> s 16, s 17</w:t>
      </w:r>
    </w:p>
    <w:p w14:paraId="464A8E22" w14:textId="115B53EC" w:rsidR="003F79C5" w:rsidRDefault="003F79C5">
      <w:pPr>
        <w:pStyle w:val="AmdtsEntries"/>
      </w:pPr>
      <w:r>
        <w:tab/>
        <w:t xml:space="preserve">sub </w:t>
      </w:r>
      <w:hyperlink r:id="rId1170"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1.110</w:t>
      </w:r>
    </w:p>
    <w:p w14:paraId="353B9335" w14:textId="187C5C40" w:rsidR="00945E91" w:rsidRDefault="00945E91">
      <w:pPr>
        <w:pStyle w:val="AmdtsEntries"/>
      </w:pPr>
      <w:r>
        <w:tab/>
        <w:t>om</w:t>
      </w:r>
      <w:r w:rsidR="00F413ED">
        <w:t xml:space="preserve"> </w:t>
      </w:r>
      <w:hyperlink r:id="rId1171" w:tooltip="Revenue Legislation Amendment Act 2017" w:history="1">
        <w:r w:rsidR="00F413ED">
          <w:rPr>
            <w:rStyle w:val="charCitHyperlinkAbbrev"/>
          </w:rPr>
          <w:t>A2017</w:t>
        </w:r>
        <w:r w:rsidR="00F413ED">
          <w:rPr>
            <w:rStyle w:val="charCitHyperlinkAbbrev"/>
          </w:rPr>
          <w:noBreakHyphen/>
          <w:t>1</w:t>
        </w:r>
      </w:hyperlink>
      <w:r w:rsidR="00F413ED">
        <w:t xml:space="preserve"> amdt 1.88</w:t>
      </w:r>
    </w:p>
    <w:p w14:paraId="498B1E76" w14:textId="77777777" w:rsidR="003F79C5" w:rsidRDefault="003F79C5">
      <w:pPr>
        <w:pStyle w:val="AmdtsEntryHd"/>
      </w:pPr>
      <w:r>
        <w:t>Registration of transfers of shares</w:t>
      </w:r>
    </w:p>
    <w:p w14:paraId="791C7645" w14:textId="6DA89C6E" w:rsidR="003F79C5" w:rsidRDefault="003F79C5">
      <w:pPr>
        <w:pStyle w:val="AmdtsEntries"/>
        <w:keepNext/>
      </w:pPr>
      <w:r>
        <w:t>s 248</w:t>
      </w:r>
      <w:r>
        <w:tab/>
        <w:t xml:space="preserve">am </w:t>
      </w:r>
      <w:hyperlink r:id="rId117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20</w:t>
      </w:r>
    </w:p>
    <w:p w14:paraId="53F23A5D" w14:textId="4D6F28A0" w:rsidR="003F79C5" w:rsidRDefault="003F79C5">
      <w:pPr>
        <w:pStyle w:val="AmdtsEntries"/>
        <w:keepNext/>
      </w:pPr>
      <w:r>
        <w:tab/>
        <w:t xml:space="preserve">sub </w:t>
      </w:r>
      <w:hyperlink r:id="rId1173"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1.110</w:t>
      </w:r>
    </w:p>
    <w:p w14:paraId="0EB5E106" w14:textId="24BB5882" w:rsidR="003F79C5" w:rsidRDefault="003F79C5">
      <w:pPr>
        <w:pStyle w:val="AmdtsEntries"/>
        <w:keepNext/>
      </w:pPr>
      <w:r>
        <w:tab/>
        <w:t xml:space="preserve">am </w:t>
      </w:r>
      <w:hyperlink r:id="rId1174"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9, s 10; pars renum R20 LA</w:t>
      </w:r>
    </w:p>
    <w:p w14:paraId="7286517C" w14:textId="77777777" w:rsidR="003F79C5" w:rsidRPr="00FB23D9" w:rsidRDefault="003F79C5">
      <w:pPr>
        <w:pStyle w:val="AmdtsEntries"/>
      </w:pPr>
      <w:r w:rsidRPr="00FB23D9">
        <w:tab/>
        <w:t>exp 30 June 2010 (s 75A)</w:t>
      </w:r>
    </w:p>
    <w:p w14:paraId="25F0E5A1" w14:textId="77777777" w:rsidR="003F79C5" w:rsidRDefault="003F79C5">
      <w:pPr>
        <w:pStyle w:val="AmdtsEntryHd"/>
      </w:pPr>
      <w:r>
        <w:t>Registration of transfers of units</w:t>
      </w:r>
    </w:p>
    <w:p w14:paraId="25A61467" w14:textId="0C57D215" w:rsidR="003F79C5" w:rsidRDefault="003F79C5">
      <w:pPr>
        <w:pStyle w:val="AmdtsEntries"/>
        <w:keepNext/>
      </w:pPr>
      <w:r>
        <w:t>s 249</w:t>
      </w:r>
      <w:r>
        <w:tab/>
        <w:t xml:space="preserve">am </w:t>
      </w:r>
      <w:hyperlink r:id="rId117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21</w:t>
      </w:r>
    </w:p>
    <w:p w14:paraId="6F696EC2" w14:textId="001A8812" w:rsidR="003F79C5" w:rsidRDefault="003F79C5">
      <w:pPr>
        <w:pStyle w:val="AmdtsEntries"/>
        <w:keepNext/>
      </w:pPr>
      <w:r>
        <w:tab/>
        <w:t xml:space="preserve">sub </w:t>
      </w:r>
      <w:hyperlink r:id="rId1176"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1.110</w:t>
      </w:r>
    </w:p>
    <w:p w14:paraId="3ACB0349" w14:textId="5A291698" w:rsidR="003F79C5" w:rsidRDefault="003F79C5">
      <w:pPr>
        <w:pStyle w:val="AmdtsEntries"/>
        <w:keepNext/>
      </w:pPr>
      <w:r>
        <w:tab/>
        <w:t xml:space="preserve">am </w:t>
      </w:r>
      <w:hyperlink r:id="rId1177"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11, s 12; pars renum R20 LA</w:t>
      </w:r>
    </w:p>
    <w:p w14:paraId="1949D646" w14:textId="77777777" w:rsidR="003F79C5" w:rsidRPr="00FB23D9" w:rsidRDefault="003F79C5">
      <w:pPr>
        <w:pStyle w:val="AmdtsEntries"/>
      </w:pPr>
      <w:r w:rsidRPr="00FB23D9">
        <w:tab/>
        <w:t>exp 30 June 2010 (s 75A)</w:t>
      </w:r>
    </w:p>
    <w:p w14:paraId="40ADEB3C" w14:textId="77777777" w:rsidR="003F79C5" w:rsidRDefault="00F413ED">
      <w:pPr>
        <w:pStyle w:val="AmdtsEntryHd"/>
      </w:pPr>
      <w:r w:rsidRPr="003F4AF8">
        <w:lastRenderedPageBreak/>
        <w:t>Receiving instruments in evidence</w:t>
      </w:r>
    </w:p>
    <w:p w14:paraId="6B26324A" w14:textId="4B858F3D" w:rsidR="003F79C5" w:rsidRDefault="003F79C5">
      <w:pPr>
        <w:pStyle w:val="AmdtsEntries"/>
      </w:pPr>
      <w:r>
        <w:t>s 250</w:t>
      </w:r>
      <w:r>
        <w:tab/>
        <w:t xml:space="preserve">am </w:t>
      </w:r>
      <w:hyperlink r:id="rId1178"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13</w:t>
      </w:r>
    </w:p>
    <w:p w14:paraId="33642464" w14:textId="4F05C976" w:rsidR="00945E91" w:rsidRDefault="00945E91">
      <w:pPr>
        <w:pStyle w:val="AmdtsEntries"/>
      </w:pPr>
      <w:r>
        <w:tab/>
        <w:t>sub</w:t>
      </w:r>
      <w:r w:rsidR="00F413ED">
        <w:t xml:space="preserve"> </w:t>
      </w:r>
      <w:hyperlink r:id="rId1179" w:tooltip="Revenue Legislation Amendment Act 2017" w:history="1">
        <w:r w:rsidR="00F413ED">
          <w:rPr>
            <w:rStyle w:val="charCitHyperlinkAbbrev"/>
          </w:rPr>
          <w:t>A2017</w:t>
        </w:r>
        <w:r w:rsidR="00F413ED">
          <w:rPr>
            <w:rStyle w:val="charCitHyperlinkAbbrev"/>
          </w:rPr>
          <w:noBreakHyphen/>
          <w:t>1</w:t>
        </w:r>
      </w:hyperlink>
      <w:r w:rsidR="00F413ED">
        <w:t xml:space="preserve"> amdt 1.89</w:t>
      </w:r>
    </w:p>
    <w:p w14:paraId="23D4CC33" w14:textId="77777777" w:rsidR="003F79C5" w:rsidRDefault="003F79C5">
      <w:pPr>
        <w:pStyle w:val="AmdtsEntryHd"/>
      </w:pPr>
      <w:r>
        <w:t>Valuation of property</w:t>
      </w:r>
    </w:p>
    <w:p w14:paraId="35AA7906" w14:textId="478151DB" w:rsidR="003F79C5" w:rsidRDefault="003F79C5">
      <w:pPr>
        <w:pStyle w:val="AmdtsEntries"/>
      </w:pPr>
      <w:r>
        <w:t>s 251</w:t>
      </w:r>
      <w:r>
        <w:tab/>
        <w:t xml:space="preserve">am </w:t>
      </w:r>
      <w:hyperlink r:id="rId118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35, s 36</w:t>
      </w:r>
    </w:p>
    <w:p w14:paraId="67F1B35E" w14:textId="77777777" w:rsidR="008E460B" w:rsidRDefault="008E460B">
      <w:pPr>
        <w:pStyle w:val="AmdtsEntryHd"/>
      </w:pPr>
      <w:r w:rsidRPr="00EA2ED7">
        <w:t>Valuation of market rent for commercial lease with premium</w:t>
      </w:r>
    </w:p>
    <w:p w14:paraId="3E7B1555" w14:textId="4BFDEEA9" w:rsidR="008E460B" w:rsidRPr="008E460B" w:rsidRDefault="008E460B" w:rsidP="008E460B">
      <w:pPr>
        <w:pStyle w:val="AmdtsEntries"/>
      </w:pPr>
      <w:r>
        <w:t>s 251A</w:t>
      </w:r>
      <w:r>
        <w:tab/>
      </w:r>
      <w:r w:rsidR="00573BEF">
        <w:t xml:space="preserve">ins </w:t>
      </w:r>
      <w:hyperlink r:id="rId1181" w:tooltip="Duties (Commercial Leases) Amendment Act 2014" w:history="1">
        <w:r w:rsidR="00573BEF">
          <w:rPr>
            <w:rStyle w:val="charCitHyperlinkAbbrev"/>
          </w:rPr>
          <w:t>A2014</w:t>
        </w:r>
        <w:r w:rsidR="00573BEF">
          <w:rPr>
            <w:rStyle w:val="charCitHyperlinkAbbrev"/>
          </w:rPr>
          <w:noBreakHyphen/>
          <w:t>12</w:t>
        </w:r>
      </w:hyperlink>
      <w:r w:rsidR="00573BEF">
        <w:rPr>
          <w:rStyle w:val="charCitHyperlinkAbbrev"/>
        </w:rPr>
        <w:t xml:space="preserve"> </w:t>
      </w:r>
      <w:r w:rsidR="00573BEF" w:rsidRPr="00573BEF">
        <w:t>s 16</w:t>
      </w:r>
    </w:p>
    <w:p w14:paraId="12EE4535" w14:textId="77777777" w:rsidR="003F79C5" w:rsidRDefault="003F79C5">
      <w:pPr>
        <w:pStyle w:val="AmdtsEntryHd"/>
      </w:pPr>
      <w:r>
        <w:t>Miscellaneous</w:t>
      </w:r>
    </w:p>
    <w:p w14:paraId="59E1C83C" w14:textId="58D1B9CB" w:rsidR="003F79C5" w:rsidRDefault="003F79C5">
      <w:pPr>
        <w:pStyle w:val="AmdtsEntries"/>
      </w:pPr>
      <w:r>
        <w:t>pt 12.3 hdg</w:t>
      </w:r>
      <w:r>
        <w:tab/>
        <w:t xml:space="preserve">(prev ch 12 pt 3 hdg) renum R1 LA (see </w:t>
      </w:r>
      <w:hyperlink r:id="rId118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45CB98A9" w14:textId="01FEFFA6" w:rsidR="00945E91" w:rsidRDefault="00945E91">
      <w:pPr>
        <w:pStyle w:val="AmdtsEntries"/>
      </w:pPr>
      <w:r>
        <w:tab/>
        <w:t>om</w:t>
      </w:r>
      <w:r w:rsidR="002B02CF">
        <w:t xml:space="preserve"> </w:t>
      </w:r>
      <w:hyperlink r:id="rId1183" w:tooltip="Revenue Legislation Amendment Act 2017" w:history="1">
        <w:r w:rsidR="002B02CF">
          <w:rPr>
            <w:rStyle w:val="charCitHyperlinkAbbrev"/>
          </w:rPr>
          <w:t>A2017</w:t>
        </w:r>
        <w:r w:rsidR="002B02CF">
          <w:rPr>
            <w:rStyle w:val="charCitHyperlinkAbbrev"/>
          </w:rPr>
          <w:noBreakHyphen/>
          <w:t>1</w:t>
        </w:r>
      </w:hyperlink>
      <w:r w:rsidR="002B02CF">
        <w:t xml:space="preserve"> amdt 1.90</w:t>
      </w:r>
    </w:p>
    <w:p w14:paraId="2EAC76B1" w14:textId="77777777" w:rsidR="003F79C5" w:rsidRPr="002147A4" w:rsidRDefault="003F79C5">
      <w:pPr>
        <w:pStyle w:val="AmdtsEntryHd"/>
      </w:pPr>
      <w:r w:rsidRPr="002147A4">
        <w:t>Objections</w:t>
      </w:r>
    </w:p>
    <w:p w14:paraId="29524256" w14:textId="1E05CBE2" w:rsidR="003F79C5" w:rsidRPr="002147A4" w:rsidRDefault="003F79C5">
      <w:pPr>
        <w:pStyle w:val="AmdtsEntries"/>
        <w:keepNext/>
        <w:keepLines/>
      </w:pPr>
      <w:r w:rsidRPr="002147A4">
        <w:t>s 252 hdg</w:t>
      </w:r>
      <w:r w:rsidRPr="002147A4">
        <w:tab/>
        <w:t xml:space="preserve">sub </w:t>
      </w:r>
      <w:hyperlink r:id="rId1184" w:tooltip="ACT Civil and Administrative Tribunal Legislation Amendment Act 2008 (No 2)" w:history="1">
        <w:r w:rsidR="00E2194F" w:rsidRPr="00E2194F">
          <w:rPr>
            <w:rStyle w:val="charCitHyperlinkAbbrev"/>
          </w:rPr>
          <w:t>A2008</w:t>
        </w:r>
        <w:r w:rsidR="00E2194F" w:rsidRPr="00E2194F">
          <w:rPr>
            <w:rStyle w:val="charCitHyperlinkAbbrev"/>
          </w:rPr>
          <w:noBreakHyphen/>
          <w:t>37</w:t>
        </w:r>
      </w:hyperlink>
      <w:r w:rsidRPr="002147A4">
        <w:t xml:space="preserve"> amdt 1.128</w:t>
      </w:r>
    </w:p>
    <w:p w14:paraId="53C7B582" w14:textId="0D1C1468" w:rsidR="003F79C5" w:rsidRDefault="003F79C5">
      <w:pPr>
        <w:pStyle w:val="AmdtsEntries"/>
        <w:keepNext/>
        <w:keepLines/>
      </w:pPr>
      <w:r>
        <w:t>s 252</w:t>
      </w:r>
      <w:r>
        <w:tab/>
        <w:t xml:space="preserve">am </w:t>
      </w:r>
      <w:hyperlink r:id="rId118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22; </w:t>
      </w:r>
      <w:hyperlink r:id="rId1186"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22; pars renum R4 LA; </w:t>
      </w:r>
      <w:hyperlink r:id="rId1187"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12, s 13; pars renum R6 LA (see </w:t>
      </w:r>
      <w:hyperlink r:id="rId1188"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14); </w:t>
      </w:r>
      <w:hyperlink r:id="rId1189" w:tooltip="Revenue Legislation Amendment Act 2003" w:history="1">
        <w:r w:rsidR="00E2194F" w:rsidRPr="00E2194F">
          <w:rPr>
            <w:rStyle w:val="charCitHyperlinkAbbrev"/>
          </w:rPr>
          <w:t>A2003</w:t>
        </w:r>
        <w:r w:rsidR="00E2194F" w:rsidRPr="00E2194F">
          <w:rPr>
            <w:rStyle w:val="charCitHyperlinkAbbrev"/>
          </w:rPr>
          <w:noBreakHyphen/>
          <w:t>29</w:t>
        </w:r>
      </w:hyperlink>
      <w:r>
        <w:t xml:space="preserve"> s 9–12; pars renum R9 LA (see </w:t>
      </w:r>
      <w:hyperlink r:id="rId1190" w:tooltip="Revenue Legislation Amendment Act 2003" w:history="1">
        <w:r w:rsidR="00E2194F" w:rsidRPr="00E2194F">
          <w:rPr>
            <w:rStyle w:val="charCitHyperlinkAbbrev"/>
          </w:rPr>
          <w:t>A2003</w:t>
        </w:r>
        <w:r w:rsidR="00E2194F" w:rsidRPr="00E2194F">
          <w:rPr>
            <w:rStyle w:val="charCitHyperlinkAbbrev"/>
          </w:rPr>
          <w:noBreakHyphen/>
          <w:t>29</w:t>
        </w:r>
      </w:hyperlink>
      <w:r>
        <w:t xml:space="preserve"> s 13); </w:t>
      </w:r>
      <w:hyperlink r:id="rId1191"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1.57 (</w:t>
      </w:r>
      <w:hyperlink r:id="rId1192"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w:t>
      </w:r>
      <w:r w:rsidR="00C17590">
        <w:t> </w:t>
      </w:r>
      <w:r>
        <w:t xml:space="preserve">S93)); </w:t>
      </w:r>
      <w:hyperlink r:id="rId1193"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39; pars renum R22 LA</w:t>
      </w:r>
    </w:p>
    <w:p w14:paraId="2F8B1505" w14:textId="77777777" w:rsidR="003F79C5" w:rsidRDefault="003A7457" w:rsidP="003A7457">
      <w:pPr>
        <w:pStyle w:val="AmdtsEntries"/>
        <w:keepNext/>
        <w:ind w:left="2690" w:firstLine="0"/>
      </w:pPr>
      <w:r>
        <w:t xml:space="preserve">(1) </w:t>
      </w:r>
      <w:r w:rsidR="003F79C5">
        <w:t>(n), (o), (p) exp 30 June 2007 (s 173A)</w:t>
      </w:r>
    </w:p>
    <w:p w14:paraId="05B21DA9" w14:textId="77777777" w:rsidR="003F79C5" w:rsidRDefault="003F79C5" w:rsidP="00BF1FFC">
      <w:pPr>
        <w:pStyle w:val="AmdtsEntries"/>
        <w:keepNext/>
      </w:pPr>
      <w:r>
        <w:tab/>
        <w:t>pars renum R25 LA</w:t>
      </w:r>
    </w:p>
    <w:p w14:paraId="1D28A2C1" w14:textId="3C5DB050" w:rsidR="003F79C5" w:rsidRPr="002147A4" w:rsidRDefault="003F79C5">
      <w:pPr>
        <w:pStyle w:val="AmdtsEntries"/>
      </w:pPr>
      <w:r>
        <w:tab/>
        <w:t xml:space="preserve">am </w:t>
      </w:r>
      <w:hyperlink r:id="rId1194"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12, amdts 1.16-1.21; pars renum R33 LA; </w:t>
      </w:r>
      <w:hyperlink r:id="rId1195" w:tooltip="ACT Civil and Administrative Tribunal Legislation Amendment Act 2008 (No 2)" w:history="1">
        <w:r w:rsidR="00E2194F" w:rsidRPr="00E2194F">
          <w:rPr>
            <w:rStyle w:val="charCitHyperlinkAbbrev"/>
          </w:rPr>
          <w:t>A2008</w:t>
        </w:r>
        <w:r w:rsidR="00E2194F" w:rsidRPr="00E2194F">
          <w:rPr>
            <w:rStyle w:val="charCitHyperlinkAbbrev"/>
          </w:rPr>
          <w:noBreakHyphen/>
          <w:t>37</w:t>
        </w:r>
      </w:hyperlink>
      <w:r w:rsidRPr="002147A4">
        <w:t xml:space="preserve"> amdt 1.129</w:t>
      </w:r>
      <w:r w:rsidR="00D764BD">
        <w:t xml:space="preserve">; </w:t>
      </w:r>
      <w:hyperlink r:id="rId1196" w:tooltip="Duties Amendment Act 2009" w:history="1">
        <w:r w:rsidR="00E2194F" w:rsidRPr="00E2194F">
          <w:rPr>
            <w:rStyle w:val="charCitHyperlinkAbbrev"/>
          </w:rPr>
          <w:t>A2009</w:t>
        </w:r>
        <w:r w:rsidR="00E2194F" w:rsidRPr="00E2194F">
          <w:rPr>
            <w:rStyle w:val="charCitHyperlinkAbbrev"/>
          </w:rPr>
          <w:noBreakHyphen/>
          <w:t>15</w:t>
        </w:r>
      </w:hyperlink>
      <w:r w:rsidR="00D764BD">
        <w:t xml:space="preserve"> s 9; pars renum R38 LA</w:t>
      </w:r>
      <w:r w:rsidR="00C17590">
        <w:t xml:space="preserve">; </w:t>
      </w:r>
      <w:hyperlink r:id="rId1197" w:tooltip="Duties (Landholders) Amendment Act 2012" w:history="1">
        <w:r w:rsidR="00E2194F" w:rsidRPr="00E2194F">
          <w:rPr>
            <w:rStyle w:val="charCitHyperlinkAbbrev"/>
          </w:rPr>
          <w:t>A2012</w:t>
        </w:r>
        <w:r w:rsidR="00E2194F" w:rsidRPr="00E2194F">
          <w:rPr>
            <w:rStyle w:val="charCitHyperlinkAbbrev"/>
          </w:rPr>
          <w:noBreakHyphen/>
          <w:t>35</w:t>
        </w:r>
      </w:hyperlink>
      <w:r w:rsidR="00C17590">
        <w:t xml:space="preserve"> s 13; pars renum R53 LA</w:t>
      </w:r>
      <w:r w:rsidR="005B6816">
        <w:t xml:space="preserve">; </w:t>
      </w:r>
      <w:hyperlink r:id="rId1198" w:tooltip="Revenue Legislation Amendment Act 2015" w:history="1">
        <w:r w:rsidR="005B6816">
          <w:rPr>
            <w:rStyle w:val="charCitHyperlinkAbbrev"/>
          </w:rPr>
          <w:t>A2015</w:t>
        </w:r>
        <w:r w:rsidR="005B6816">
          <w:rPr>
            <w:rStyle w:val="charCitHyperlinkAbbrev"/>
          </w:rPr>
          <w:noBreakHyphen/>
          <w:t>49</w:t>
        </w:r>
      </w:hyperlink>
      <w:r w:rsidR="005B6816">
        <w:t xml:space="preserve"> s 12, s 13; pars renum R65 LA</w:t>
      </w:r>
      <w:r w:rsidR="0044467D">
        <w:t xml:space="preserve">; </w:t>
      </w:r>
      <w:hyperlink r:id="rId1199" w:tooltip="Revenue Legislation Amendment Act 2017 (No 2)" w:history="1">
        <w:r w:rsidR="0044467D">
          <w:rPr>
            <w:rStyle w:val="charCitHyperlinkAbbrev"/>
          </w:rPr>
          <w:t>A2017</w:t>
        </w:r>
        <w:r w:rsidR="0044467D">
          <w:rPr>
            <w:rStyle w:val="charCitHyperlinkAbbrev"/>
          </w:rPr>
          <w:noBreakHyphen/>
          <w:t>11</w:t>
        </w:r>
      </w:hyperlink>
      <w:r w:rsidR="0044467D">
        <w:t xml:space="preserve"> s 6; pars renum R68 LA</w:t>
      </w:r>
      <w:r w:rsidR="002B02CF">
        <w:t xml:space="preserve">; </w:t>
      </w:r>
      <w:hyperlink r:id="rId1200" w:tooltip="Revenue Legislation Amendment Act 2017" w:history="1">
        <w:r w:rsidR="002B02CF">
          <w:rPr>
            <w:rStyle w:val="charCitHyperlinkAbbrev"/>
          </w:rPr>
          <w:t>A2017</w:t>
        </w:r>
        <w:r w:rsidR="002B02CF">
          <w:rPr>
            <w:rStyle w:val="charCitHyperlinkAbbrev"/>
          </w:rPr>
          <w:noBreakHyphen/>
          <w:t>1</w:t>
        </w:r>
      </w:hyperlink>
      <w:r w:rsidR="002B02CF">
        <w:t xml:space="preserve"> amdt 1.91, amdt 1.92; pars renum R69 LA</w:t>
      </w:r>
      <w:r w:rsidR="00F424A3">
        <w:t xml:space="preserve">; </w:t>
      </w:r>
      <w:hyperlink r:id="rId1201" w:tooltip="Revenue Legislation Amendment Act 2018" w:history="1">
        <w:r w:rsidR="00E42242">
          <w:rPr>
            <w:rStyle w:val="charCitHyperlinkAbbrev"/>
          </w:rPr>
          <w:t>A2018</w:t>
        </w:r>
        <w:r w:rsidR="00E42242">
          <w:rPr>
            <w:rStyle w:val="charCitHyperlinkAbbrev"/>
          </w:rPr>
          <w:noBreakHyphen/>
          <w:t>2</w:t>
        </w:r>
      </w:hyperlink>
      <w:r w:rsidR="00F424A3">
        <w:t xml:space="preserve"> amdt 1.9; pars renum R70 LA</w:t>
      </w:r>
      <w:r w:rsidR="000E69C0">
        <w:t xml:space="preserve">; </w:t>
      </w:r>
      <w:hyperlink r:id="rId1202" w:tooltip="Revenue Legislation Amendment Act 2023" w:history="1">
        <w:r w:rsidR="000E69C0">
          <w:rPr>
            <w:rStyle w:val="charCitHyperlinkAbbrev"/>
          </w:rPr>
          <w:t>A2023</w:t>
        </w:r>
        <w:r w:rsidR="000E69C0">
          <w:rPr>
            <w:rStyle w:val="charCitHyperlinkAbbrev"/>
          </w:rPr>
          <w:noBreakHyphen/>
          <w:t>6</w:t>
        </w:r>
      </w:hyperlink>
      <w:r w:rsidR="000E69C0">
        <w:t xml:space="preserve"> s 35</w:t>
      </w:r>
    </w:p>
    <w:p w14:paraId="3AF88F18" w14:textId="77777777" w:rsidR="003F79C5" w:rsidRPr="002147A4" w:rsidRDefault="003F79C5">
      <w:pPr>
        <w:pStyle w:val="AmdtsEntryHd"/>
      </w:pPr>
      <w:r w:rsidRPr="002147A4">
        <w:t>Review of decisions by ACAT</w:t>
      </w:r>
    </w:p>
    <w:p w14:paraId="6C966269" w14:textId="7FCF47BF" w:rsidR="003F79C5" w:rsidRPr="002147A4" w:rsidRDefault="003F79C5">
      <w:pPr>
        <w:pStyle w:val="AmdtsEntries"/>
      </w:pPr>
      <w:r w:rsidRPr="002147A4">
        <w:t>s 252AA</w:t>
      </w:r>
      <w:r w:rsidRPr="002147A4">
        <w:tab/>
        <w:t xml:space="preserve">ins </w:t>
      </w:r>
      <w:hyperlink r:id="rId1203" w:tooltip="ACT Civil and Administrative Tribunal Legislation Amendment Act 2008 (No 2)" w:history="1">
        <w:r w:rsidR="00E2194F" w:rsidRPr="00E2194F">
          <w:rPr>
            <w:rStyle w:val="charCitHyperlinkAbbrev"/>
          </w:rPr>
          <w:t>A2008</w:t>
        </w:r>
        <w:r w:rsidR="00E2194F" w:rsidRPr="00E2194F">
          <w:rPr>
            <w:rStyle w:val="charCitHyperlinkAbbrev"/>
          </w:rPr>
          <w:noBreakHyphen/>
          <w:t>37</w:t>
        </w:r>
      </w:hyperlink>
      <w:r w:rsidRPr="002147A4">
        <w:t xml:space="preserve"> amdt 1.129</w:t>
      </w:r>
    </w:p>
    <w:p w14:paraId="604A360D" w14:textId="77777777" w:rsidR="009A127D" w:rsidRDefault="009A127D">
      <w:pPr>
        <w:pStyle w:val="AmdtsEntryHd"/>
      </w:pPr>
      <w:r w:rsidRPr="00882870">
        <w:t>Determination of fees</w:t>
      </w:r>
    </w:p>
    <w:p w14:paraId="1A087DBF" w14:textId="01117417" w:rsidR="009A127D" w:rsidRPr="009A127D" w:rsidRDefault="009A127D" w:rsidP="009A127D">
      <w:pPr>
        <w:pStyle w:val="AmdtsEntries"/>
      </w:pPr>
      <w:r>
        <w:t>s 252AB</w:t>
      </w:r>
      <w:r>
        <w:tab/>
        <w:t xml:space="preserve">ins </w:t>
      </w:r>
      <w:hyperlink r:id="rId1204" w:tooltip="Revenue Legislation Amendment Act 2018" w:history="1">
        <w:r w:rsidR="00E42242">
          <w:rPr>
            <w:rStyle w:val="charCitHyperlinkAbbrev"/>
          </w:rPr>
          <w:t>A2018</w:t>
        </w:r>
        <w:r w:rsidR="00E42242">
          <w:rPr>
            <w:rStyle w:val="charCitHyperlinkAbbrev"/>
          </w:rPr>
          <w:noBreakHyphen/>
          <w:t>2</w:t>
        </w:r>
      </w:hyperlink>
      <w:r>
        <w:t xml:space="preserve"> amdt 1.10</w:t>
      </w:r>
    </w:p>
    <w:p w14:paraId="52CCC6E0" w14:textId="77777777" w:rsidR="003F79C5" w:rsidRDefault="003F79C5">
      <w:pPr>
        <w:pStyle w:val="AmdtsEntryHd"/>
      </w:pPr>
      <w:r>
        <w:t>Declaration of recognised stock exchanges</w:t>
      </w:r>
    </w:p>
    <w:p w14:paraId="14F66BF3" w14:textId="1961F341" w:rsidR="003F79C5" w:rsidRDefault="003F79C5">
      <w:pPr>
        <w:pStyle w:val="AmdtsEntries"/>
        <w:keepNext/>
      </w:pPr>
      <w:r>
        <w:t>s 252A</w:t>
      </w:r>
      <w:r>
        <w:tab/>
        <w:t xml:space="preserve">ins </w:t>
      </w:r>
      <w:hyperlink r:id="rId1205"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1.1256</w:t>
      </w:r>
    </w:p>
    <w:p w14:paraId="4C980452" w14:textId="3CF47FB3" w:rsidR="003F79C5" w:rsidRDefault="003F79C5">
      <w:pPr>
        <w:pStyle w:val="AmdtsEntries"/>
      </w:pPr>
      <w:r>
        <w:tab/>
        <w:t xml:space="preserve">am </w:t>
      </w:r>
      <w:hyperlink r:id="rId1206"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 </w:t>
      </w:r>
      <w:hyperlink r:id="rId1207"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1.22</w:t>
      </w:r>
    </w:p>
    <w:p w14:paraId="7EEA9CB8" w14:textId="7B1C6658" w:rsidR="005F4F05" w:rsidRDefault="005F4F05">
      <w:pPr>
        <w:pStyle w:val="AmdtsEntries"/>
      </w:pPr>
      <w:r>
        <w:tab/>
        <w:t xml:space="preserve">om </w:t>
      </w:r>
      <w:hyperlink r:id="rId1208" w:tooltip="Revenue Legislation Amendment Act 2016" w:history="1">
        <w:r>
          <w:rPr>
            <w:rStyle w:val="charCitHyperlinkAbbrev"/>
          </w:rPr>
          <w:t>A2016</w:t>
        </w:r>
        <w:r>
          <w:rPr>
            <w:rStyle w:val="charCitHyperlinkAbbrev"/>
          </w:rPr>
          <w:noBreakHyphen/>
          <w:t>47</w:t>
        </w:r>
      </w:hyperlink>
      <w:r>
        <w:t xml:space="preserve"> s 12</w:t>
      </w:r>
    </w:p>
    <w:p w14:paraId="098B445F" w14:textId="77777777" w:rsidR="003F79C5" w:rsidRDefault="003F79C5">
      <w:pPr>
        <w:pStyle w:val="AmdtsEntryHd"/>
      </w:pPr>
      <w:r>
        <w:t>Regulation-making power</w:t>
      </w:r>
    </w:p>
    <w:p w14:paraId="3ECA9800" w14:textId="0E8AEF9A" w:rsidR="003F79C5" w:rsidRDefault="003F79C5">
      <w:pPr>
        <w:pStyle w:val="AmdtsEntries"/>
      </w:pPr>
      <w:r>
        <w:t>s 253</w:t>
      </w:r>
      <w:r>
        <w:tab/>
        <w:t xml:space="preserve">sub </w:t>
      </w:r>
      <w:hyperlink r:id="rId1209"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1.1256</w:t>
      </w:r>
    </w:p>
    <w:p w14:paraId="7D360745" w14:textId="77777777" w:rsidR="00A66AD5" w:rsidRDefault="00A66AD5" w:rsidP="00A66AD5">
      <w:pPr>
        <w:pStyle w:val="AmdtsEntryHd"/>
      </w:pPr>
      <w:r>
        <w:t>Transitional</w:t>
      </w:r>
    </w:p>
    <w:p w14:paraId="1CC1E904" w14:textId="182E7061" w:rsidR="00A66AD5" w:rsidRDefault="00A66AD5" w:rsidP="00A66AD5">
      <w:pPr>
        <w:pStyle w:val="AmdtsEntries"/>
        <w:keepNext/>
      </w:pPr>
      <w:r>
        <w:t>ch 13 hdg</w:t>
      </w:r>
      <w:r>
        <w:tab/>
        <w:t xml:space="preserve">ins </w:t>
      </w:r>
      <w:hyperlink r:id="rId1210"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5614F72C" w14:textId="77777777" w:rsidR="00A66AD5" w:rsidRDefault="00A66AD5" w:rsidP="00A66AD5">
      <w:pPr>
        <w:pStyle w:val="AmdtsEntries"/>
      </w:pPr>
      <w:r>
        <w:tab/>
        <w:t>exp 21 December 2003 (s 276 (1))</w:t>
      </w:r>
    </w:p>
    <w:p w14:paraId="7D5B4014" w14:textId="77777777" w:rsidR="00A66AD5" w:rsidRDefault="00A66AD5" w:rsidP="00A66AD5">
      <w:pPr>
        <w:pStyle w:val="AmdtsEntryHd"/>
      </w:pPr>
      <w:r>
        <w:t>Application of Act to instruments</w:t>
      </w:r>
    </w:p>
    <w:p w14:paraId="30B62B17" w14:textId="55DE5CDA" w:rsidR="00A66AD5" w:rsidRDefault="00A66AD5" w:rsidP="00A66AD5">
      <w:pPr>
        <w:pStyle w:val="AmdtsEntries"/>
        <w:keepNext/>
      </w:pPr>
      <w:r>
        <w:t>s 254</w:t>
      </w:r>
      <w:r>
        <w:tab/>
        <w:t xml:space="preserve">ins </w:t>
      </w:r>
      <w:hyperlink r:id="rId1211"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579FD384" w14:textId="77777777" w:rsidR="00A66AD5" w:rsidRDefault="00A66AD5" w:rsidP="00A66AD5">
      <w:pPr>
        <w:pStyle w:val="AmdtsEntries"/>
      </w:pPr>
      <w:r>
        <w:tab/>
        <w:t>exp 21 December 2003 (s 276)</w:t>
      </w:r>
    </w:p>
    <w:p w14:paraId="298257B4" w14:textId="77777777" w:rsidR="00A66AD5" w:rsidRDefault="00A66AD5" w:rsidP="00A66AD5">
      <w:pPr>
        <w:pStyle w:val="AmdtsEntryHd"/>
      </w:pPr>
      <w:r>
        <w:lastRenderedPageBreak/>
        <w:t>Continued operation of Stamp Duties and Taxes Act 1987 in relation to instruments</w:t>
      </w:r>
    </w:p>
    <w:p w14:paraId="086B6BB0" w14:textId="7530FF70" w:rsidR="00A66AD5" w:rsidRDefault="00A66AD5" w:rsidP="00A66AD5">
      <w:pPr>
        <w:pStyle w:val="AmdtsEntries"/>
        <w:keepNext/>
      </w:pPr>
      <w:r>
        <w:t>s 255</w:t>
      </w:r>
      <w:r>
        <w:tab/>
        <w:t xml:space="preserve">ins </w:t>
      </w:r>
      <w:hyperlink r:id="rId1212"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1C0EE381" w14:textId="77777777" w:rsidR="00A66AD5" w:rsidRDefault="00A66AD5" w:rsidP="00A66AD5">
      <w:pPr>
        <w:pStyle w:val="AmdtsEntries"/>
      </w:pPr>
      <w:r>
        <w:tab/>
        <w:t>exp 21 December 2003 (s 276)</w:t>
      </w:r>
    </w:p>
    <w:p w14:paraId="023A97EB" w14:textId="77777777" w:rsidR="00A66AD5" w:rsidRDefault="00A66AD5" w:rsidP="00A66AD5">
      <w:pPr>
        <w:pStyle w:val="AmdtsEntryHd"/>
      </w:pPr>
      <w:r>
        <w:t xml:space="preserve">Application of ch 2 </w:t>
      </w:r>
    </w:p>
    <w:p w14:paraId="1CE2D3DC" w14:textId="52ADCD17" w:rsidR="00A66AD5" w:rsidRDefault="00A66AD5" w:rsidP="00A66AD5">
      <w:pPr>
        <w:pStyle w:val="AmdtsEntries"/>
        <w:keepNext/>
      </w:pPr>
      <w:r>
        <w:t>s 256</w:t>
      </w:r>
      <w:r>
        <w:tab/>
        <w:t xml:space="preserve">ins </w:t>
      </w:r>
      <w:hyperlink r:id="rId1213"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44E66F53" w14:textId="77777777" w:rsidR="00A66AD5" w:rsidRDefault="00A66AD5" w:rsidP="00A66AD5">
      <w:pPr>
        <w:pStyle w:val="AmdtsEntries"/>
      </w:pPr>
      <w:r>
        <w:tab/>
        <w:t>exp 21 December 2003 (s 276)</w:t>
      </w:r>
    </w:p>
    <w:p w14:paraId="574989CF" w14:textId="77777777" w:rsidR="00A66AD5" w:rsidRDefault="00A66AD5" w:rsidP="00A66AD5">
      <w:pPr>
        <w:pStyle w:val="AmdtsEntryHd"/>
      </w:pPr>
      <w:r>
        <w:t>Transfers back from a nominee</w:t>
      </w:r>
    </w:p>
    <w:p w14:paraId="3B38AF0E" w14:textId="09E5D787" w:rsidR="00A66AD5" w:rsidRDefault="00A66AD5" w:rsidP="00A66AD5">
      <w:pPr>
        <w:pStyle w:val="AmdtsEntries"/>
        <w:keepNext/>
      </w:pPr>
      <w:r>
        <w:t>s 257</w:t>
      </w:r>
      <w:r>
        <w:tab/>
        <w:t xml:space="preserve">ins </w:t>
      </w:r>
      <w:hyperlink r:id="rId1214"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08A0724C" w14:textId="77777777" w:rsidR="00A66AD5" w:rsidRDefault="00A66AD5" w:rsidP="00A66AD5">
      <w:pPr>
        <w:pStyle w:val="AmdtsEntries"/>
      </w:pPr>
      <w:r>
        <w:tab/>
        <w:t>exp 21 December 2003 (s 276)</w:t>
      </w:r>
    </w:p>
    <w:p w14:paraId="0E4D88A8" w14:textId="77777777" w:rsidR="00A66AD5" w:rsidRDefault="00A66AD5" w:rsidP="00A66AD5">
      <w:pPr>
        <w:pStyle w:val="AmdtsEntryHd"/>
      </w:pPr>
      <w:r>
        <w:t>Credit for duty paid on the acquisition of a business</w:t>
      </w:r>
    </w:p>
    <w:p w14:paraId="4F804D9A" w14:textId="391773EB" w:rsidR="00A66AD5" w:rsidRDefault="00A66AD5" w:rsidP="00A66AD5">
      <w:pPr>
        <w:pStyle w:val="AmdtsEntries"/>
        <w:keepNext/>
      </w:pPr>
      <w:r>
        <w:t>s 258</w:t>
      </w:r>
      <w:r>
        <w:tab/>
        <w:t xml:space="preserve">ins </w:t>
      </w:r>
      <w:hyperlink r:id="rId1215"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082DEC1C" w14:textId="77777777" w:rsidR="00A66AD5" w:rsidRDefault="00A66AD5" w:rsidP="00A66AD5">
      <w:pPr>
        <w:pStyle w:val="AmdtsEntries"/>
      </w:pPr>
      <w:r>
        <w:tab/>
        <w:t>exp 21 December 2003 (s 276)</w:t>
      </w:r>
    </w:p>
    <w:p w14:paraId="64C79582" w14:textId="77777777" w:rsidR="00A66AD5" w:rsidRDefault="00A66AD5" w:rsidP="00A66AD5">
      <w:pPr>
        <w:pStyle w:val="AmdtsEntryHd"/>
      </w:pPr>
      <w:r>
        <w:t xml:space="preserve">Application of ch 3 </w:t>
      </w:r>
    </w:p>
    <w:p w14:paraId="57BF83ED" w14:textId="0D47ADF7" w:rsidR="00A66AD5" w:rsidRDefault="00A66AD5" w:rsidP="00A66AD5">
      <w:pPr>
        <w:pStyle w:val="AmdtsEntries"/>
        <w:keepNext/>
      </w:pPr>
      <w:r>
        <w:t>s 259</w:t>
      </w:r>
      <w:r>
        <w:tab/>
        <w:t xml:space="preserve">ins </w:t>
      </w:r>
      <w:hyperlink r:id="rId1216"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693503EC" w14:textId="77777777" w:rsidR="00A66AD5" w:rsidRDefault="00A66AD5" w:rsidP="00A66AD5">
      <w:pPr>
        <w:pStyle w:val="AmdtsEntries"/>
      </w:pPr>
      <w:r>
        <w:tab/>
        <w:t>exp 21 December 2003 (s 276)</w:t>
      </w:r>
    </w:p>
    <w:p w14:paraId="31E452FF" w14:textId="77777777" w:rsidR="00A66AD5" w:rsidRDefault="00A66AD5" w:rsidP="00A66AD5">
      <w:pPr>
        <w:pStyle w:val="AmdtsEntryHd"/>
      </w:pPr>
      <w:r>
        <w:t>How duty is charged on relevant acquisitions</w:t>
      </w:r>
    </w:p>
    <w:p w14:paraId="1F50C772" w14:textId="4B44F0C9" w:rsidR="00A66AD5" w:rsidRDefault="00A66AD5" w:rsidP="00A66AD5">
      <w:pPr>
        <w:pStyle w:val="AmdtsEntries"/>
        <w:keepNext/>
      </w:pPr>
      <w:r>
        <w:t>s 260</w:t>
      </w:r>
      <w:r>
        <w:tab/>
        <w:t xml:space="preserve">ins </w:t>
      </w:r>
      <w:hyperlink r:id="rId1217"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79002CD6" w14:textId="77777777" w:rsidR="00A66AD5" w:rsidRDefault="00A66AD5" w:rsidP="00A66AD5">
      <w:pPr>
        <w:pStyle w:val="AmdtsEntries"/>
      </w:pPr>
      <w:r>
        <w:tab/>
        <w:t>exp 21 December 2003 (s 276)</w:t>
      </w:r>
    </w:p>
    <w:p w14:paraId="16C51870" w14:textId="77777777" w:rsidR="00A66AD5" w:rsidRDefault="00A66AD5" w:rsidP="00A66AD5">
      <w:pPr>
        <w:pStyle w:val="AmdtsEntryHd"/>
      </w:pPr>
      <w:r>
        <w:t xml:space="preserve">Application of ch 4 </w:t>
      </w:r>
    </w:p>
    <w:p w14:paraId="22473C8F" w14:textId="66C82A2A" w:rsidR="00A66AD5" w:rsidRDefault="00A66AD5" w:rsidP="00A66AD5">
      <w:pPr>
        <w:pStyle w:val="AmdtsEntries"/>
        <w:keepNext/>
      </w:pPr>
      <w:r>
        <w:t>s 261</w:t>
      </w:r>
      <w:r>
        <w:tab/>
        <w:t xml:space="preserve">ins </w:t>
      </w:r>
      <w:hyperlink r:id="rId1218"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21EAF273" w14:textId="77777777" w:rsidR="00A66AD5" w:rsidRDefault="00A66AD5" w:rsidP="00A66AD5">
      <w:pPr>
        <w:pStyle w:val="AmdtsEntries"/>
      </w:pPr>
      <w:r>
        <w:tab/>
        <w:t>exp 21 December 2003 (s 276)</w:t>
      </w:r>
    </w:p>
    <w:p w14:paraId="4D63D79B" w14:textId="77777777" w:rsidR="00A66AD5" w:rsidRDefault="00A66AD5" w:rsidP="00A66AD5">
      <w:pPr>
        <w:pStyle w:val="AmdtsEntryHd"/>
      </w:pPr>
      <w:r>
        <w:t>Continued application of Stamp Duties and Taxes Act 1987 in relation to marketable securities</w:t>
      </w:r>
    </w:p>
    <w:p w14:paraId="0A532722" w14:textId="1AF86160" w:rsidR="00A66AD5" w:rsidRDefault="00A66AD5" w:rsidP="00A66AD5">
      <w:pPr>
        <w:pStyle w:val="AmdtsEntries"/>
        <w:keepNext/>
      </w:pPr>
      <w:r>
        <w:t>s 262</w:t>
      </w:r>
      <w:r>
        <w:tab/>
        <w:t xml:space="preserve">ins </w:t>
      </w:r>
      <w:hyperlink r:id="rId1219"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33110451" w14:textId="77777777" w:rsidR="00A66AD5" w:rsidRDefault="00A66AD5" w:rsidP="00A66AD5">
      <w:pPr>
        <w:pStyle w:val="AmdtsEntries"/>
      </w:pPr>
      <w:r>
        <w:tab/>
        <w:t>exp 21 December 2003 (s 276)</w:t>
      </w:r>
    </w:p>
    <w:p w14:paraId="2EDF5D69" w14:textId="77777777" w:rsidR="00A66AD5" w:rsidRDefault="00A66AD5" w:rsidP="00A66AD5">
      <w:pPr>
        <w:pStyle w:val="AmdtsEntryHd"/>
      </w:pPr>
      <w:r>
        <w:t xml:space="preserve">Application of ch 5 </w:t>
      </w:r>
    </w:p>
    <w:p w14:paraId="4A0F51A5" w14:textId="6543B073" w:rsidR="00A66AD5" w:rsidRDefault="00A66AD5" w:rsidP="00A66AD5">
      <w:pPr>
        <w:pStyle w:val="AmdtsEntries"/>
        <w:keepNext/>
      </w:pPr>
      <w:r>
        <w:t>s 263</w:t>
      </w:r>
      <w:r>
        <w:tab/>
        <w:t xml:space="preserve">ins </w:t>
      </w:r>
      <w:hyperlink r:id="rId1220"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48BC123D" w14:textId="77777777" w:rsidR="00A66AD5" w:rsidRDefault="00A66AD5" w:rsidP="00A66AD5">
      <w:pPr>
        <w:pStyle w:val="AmdtsEntries"/>
      </w:pPr>
      <w:r>
        <w:tab/>
        <w:t>exp 21 December 2003 (s 276)</w:t>
      </w:r>
    </w:p>
    <w:p w14:paraId="72148C31" w14:textId="77777777" w:rsidR="00A66AD5" w:rsidRDefault="00A66AD5" w:rsidP="00A66AD5">
      <w:pPr>
        <w:pStyle w:val="AmdtsEntryHd"/>
      </w:pPr>
      <w:r>
        <w:t xml:space="preserve">Application of ch 6 </w:t>
      </w:r>
    </w:p>
    <w:p w14:paraId="1953326F" w14:textId="3C7B1410" w:rsidR="00A66AD5" w:rsidRDefault="00A66AD5" w:rsidP="00A66AD5">
      <w:pPr>
        <w:pStyle w:val="AmdtsEntries"/>
        <w:keepNext/>
      </w:pPr>
      <w:r>
        <w:t>s 264</w:t>
      </w:r>
      <w:r>
        <w:tab/>
        <w:t xml:space="preserve">ins </w:t>
      </w:r>
      <w:hyperlink r:id="rId1221"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27C27EE7" w14:textId="77777777" w:rsidR="00A66AD5" w:rsidRDefault="00A66AD5" w:rsidP="00A66AD5">
      <w:pPr>
        <w:pStyle w:val="AmdtsEntries"/>
      </w:pPr>
      <w:r>
        <w:tab/>
        <w:t>exp 21 December 2003 (s 276)</w:t>
      </w:r>
    </w:p>
    <w:p w14:paraId="6B8B2EB2" w14:textId="77777777" w:rsidR="00A66AD5" w:rsidRDefault="00A66AD5" w:rsidP="00A66AD5">
      <w:pPr>
        <w:pStyle w:val="AmdtsEntryHd"/>
      </w:pPr>
      <w:r>
        <w:t>Continued operation of Part VIB of the Stamp Duties and Taxes Act 1987</w:t>
      </w:r>
    </w:p>
    <w:p w14:paraId="558B4724" w14:textId="7A4AE582" w:rsidR="00A66AD5" w:rsidRDefault="00A66AD5" w:rsidP="00A66AD5">
      <w:pPr>
        <w:pStyle w:val="AmdtsEntries"/>
        <w:keepNext/>
      </w:pPr>
      <w:r>
        <w:t>s 265</w:t>
      </w:r>
      <w:r>
        <w:tab/>
        <w:t xml:space="preserve">ins </w:t>
      </w:r>
      <w:hyperlink r:id="rId1222"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5B35203F" w14:textId="72081558" w:rsidR="00A66AD5" w:rsidRDefault="00A66AD5" w:rsidP="00A66AD5">
      <w:pPr>
        <w:pStyle w:val="AmdtsEntries"/>
        <w:keepNext/>
      </w:pPr>
      <w:r>
        <w:tab/>
        <w:t xml:space="preserve">am </w:t>
      </w:r>
      <w:hyperlink r:id="rId1223" w:tooltip="Duties Amendment Act 2001 (No 2)" w:history="1">
        <w:r w:rsidRPr="00E2194F">
          <w:rPr>
            <w:rStyle w:val="charCitHyperlinkAbbrev"/>
          </w:rPr>
          <w:t>A2001</w:t>
        </w:r>
        <w:r w:rsidRPr="00E2194F">
          <w:rPr>
            <w:rStyle w:val="charCitHyperlinkAbbrev"/>
          </w:rPr>
          <w:noBreakHyphen/>
          <w:t>55</w:t>
        </w:r>
      </w:hyperlink>
      <w:r>
        <w:t xml:space="preserve"> amdt 1.1</w:t>
      </w:r>
    </w:p>
    <w:p w14:paraId="2022E782" w14:textId="77777777" w:rsidR="00A66AD5" w:rsidRDefault="00A66AD5" w:rsidP="00A66AD5">
      <w:pPr>
        <w:pStyle w:val="AmdtsEntries"/>
      </w:pPr>
      <w:r>
        <w:tab/>
        <w:t>exp 21 December 2003 (s 276 (1))</w:t>
      </w:r>
    </w:p>
    <w:p w14:paraId="761818CD" w14:textId="77777777" w:rsidR="00A66AD5" w:rsidRDefault="00A66AD5" w:rsidP="00A66AD5">
      <w:pPr>
        <w:pStyle w:val="AmdtsEntryHd"/>
      </w:pPr>
      <w:r>
        <w:t xml:space="preserve">Application of ch 8 </w:t>
      </w:r>
    </w:p>
    <w:p w14:paraId="157C619E" w14:textId="00A1C165" w:rsidR="00A66AD5" w:rsidRDefault="00A66AD5" w:rsidP="00A66AD5">
      <w:pPr>
        <w:pStyle w:val="AmdtsEntries"/>
        <w:keepNext/>
      </w:pPr>
      <w:r>
        <w:t>s 266</w:t>
      </w:r>
      <w:r>
        <w:tab/>
        <w:t xml:space="preserve">ins </w:t>
      </w:r>
      <w:hyperlink r:id="rId1224"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5FB9A8AA" w14:textId="77777777" w:rsidR="00A66AD5" w:rsidRDefault="00A66AD5" w:rsidP="00A66AD5">
      <w:pPr>
        <w:pStyle w:val="AmdtsEntries"/>
      </w:pPr>
      <w:r>
        <w:tab/>
        <w:t>exp 21 December 2003 (s 276 (1))</w:t>
      </w:r>
    </w:p>
    <w:p w14:paraId="7088596C" w14:textId="77777777" w:rsidR="00A66AD5" w:rsidRDefault="00A66AD5" w:rsidP="00A66AD5">
      <w:pPr>
        <w:pStyle w:val="AmdtsEntryHd"/>
      </w:pPr>
      <w:r>
        <w:lastRenderedPageBreak/>
        <w:t>Continued operation of pt IV of the Stamp Duties and Taxes Act 1987</w:t>
      </w:r>
    </w:p>
    <w:p w14:paraId="39DB7201" w14:textId="7EE4B0A1" w:rsidR="00A66AD5" w:rsidRDefault="00A66AD5" w:rsidP="00A66AD5">
      <w:pPr>
        <w:pStyle w:val="AmdtsEntries"/>
        <w:keepNext/>
      </w:pPr>
      <w:r>
        <w:t>s 267</w:t>
      </w:r>
      <w:r>
        <w:tab/>
        <w:t xml:space="preserve">ins </w:t>
      </w:r>
      <w:hyperlink r:id="rId1225"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32B16E40" w14:textId="77777777" w:rsidR="00A66AD5" w:rsidRDefault="00A66AD5" w:rsidP="00A66AD5">
      <w:pPr>
        <w:pStyle w:val="AmdtsEntries"/>
      </w:pPr>
      <w:r>
        <w:tab/>
        <w:t>exp 21 December 2003 (s 276 (1))</w:t>
      </w:r>
    </w:p>
    <w:p w14:paraId="5BDF5794" w14:textId="77777777" w:rsidR="00A66AD5" w:rsidRDefault="00A66AD5" w:rsidP="00A66AD5">
      <w:pPr>
        <w:pStyle w:val="AmdtsEntryHd"/>
      </w:pPr>
      <w:r>
        <w:t>Refunds where premiums are returned</w:t>
      </w:r>
    </w:p>
    <w:p w14:paraId="222FA9CD" w14:textId="3F4D05CB" w:rsidR="00A66AD5" w:rsidRDefault="00A66AD5" w:rsidP="00A66AD5">
      <w:pPr>
        <w:pStyle w:val="AmdtsEntries"/>
        <w:keepNext/>
      </w:pPr>
      <w:r>
        <w:t>s 268</w:t>
      </w:r>
      <w:r>
        <w:tab/>
        <w:t xml:space="preserve">ins </w:t>
      </w:r>
      <w:hyperlink r:id="rId1226"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1991D991" w14:textId="77777777" w:rsidR="00A66AD5" w:rsidRDefault="00A66AD5" w:rsidP="00A66AD5">
      <w:pPr>
        <w:pStyle w:val="AmdtsEntries"/>
      </w:pPr>
      <w:r>
        <w:tab/>
        <w:t>exp 21 December 2003 (s 276 (1))</w:t>
      </w:r>
    </w:p>
    <w:p w14:paraId="0B545D15" w14:textId="77777777" w:rsidR="00A66AD5" w:rsidRDefault="00A66AD5" w:rsidP="00A66AD5">
      <w:pPr>
        <w:pStyle w:val="AmdtsEntryHd"/>
      </w:pPr>
      <w:r>
        <w:t>Refund on cancellation of policy of life insurance</w:t>
      </w:r>
    </w:p>
    <w:p w14:paraId="3E839418" w14:textId="308E3250" w:rsidR="00A66AD5" w:rsidRDefault="00A66AD5" w:rsidP="00A66AD5">
      <w:pPr>
        <w:pStyle w:val="AmdtsEntries"/>
        <w:keepNext/>
      </w:pPr>
      <w:r>
        <w:t>s 269</w:t>
      </w:r>
      <w:r>
        <w:tab/>
        <w:t xml:space="preserve">ins </w:t>
      </w:r>
      <w:hyperlink r:id="rId1227"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58D52FAA" w14:textId="77777777" w:rsidR="00A66AD5" w:rsidRDefault="00A66AD5" w:rsidP="00A66AD5">
      <w:pPr>
        <w:pStyle w:val="AmdtsEntries"/>
      </w:pPr>
      <w:r>
        <w:tab/>
        <w:t>exp 21 December 2003 (s 276 (1))</w:t>
      </w:r>
    </w:p>
    <w:p w14:paraId="05926986" w14:textId="77777777" w:rsidR="00A66AD5" w:rsidRDefault="00A66AD5" w:rsidP="00A66AD5">
      <w:pPr>
        <w:pStyle w:val="AmdtsEntryHd"/>
      </w:pPr>
      <w:r>
        <w:t xml:space="preserve">Application of ch 9 </w:t>
      </w:r>
    </w:p>
    <w:p w14:paraId="5CE6E835" w14:textId="0A211FC2" w:rsidR="00A66AD5" w:rsidRDefault="00A66AD5" w:rsidP="00A66AD5">
      <w:pPr>
        <w:pStyle w:val="AmdtsEntries"/>
        <w:keepNext/>
      </w:pPr>
      <w:r>
        <w:t>s 270</w:t>
      </w:r>
      <w:r>
        <w:tab/>
        <w:t xml:space="preserve">ins </w:t>
      </w:r>
      <w:hyperlink r:id="rId1228"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216731BE" w14:textId="77777777" w:rsidR="00A66AD5" w:rsidRDefault="00A66AD5" w:rsidP="00A66AD5">
      <w:pPr>
        <w:pStyle w:val="AmdtsEntries"/>
      </w:pPr>
      <w:r>
        <w:tab/>
        <w:t>exp 21 December 2003 (s 276 (1))</w:t>
      </w:r>
    </w:p>
    <w:p w14:paraId="0EEBFC80" w14:textId="77777777" w:rsidR="00A66AD5" w:rsidRDefault="00A66AD5" w:rsidP="00A66AD5">
      <w:pPr>
        <w:pStyle w:val="AmdtsEntryHd"/>
      </w:pPr>
      <w:r>
        <w:t>Continued operation of certain provisions of pt IV of the Stamp Duties and Taxes Act 1987</w:t>
      </w:r>
    </w:p>
    <w:p w14:paraId="0E427001" w14:textId="37E48EC4" w:rsidR="00A66AD5" w:rsidRDefault="00A66AD5" w:rsidP="00A66AD5">
      <w:pPr>
        <w:pStyle w:val="AmdtsEntries"/>
        <w:keepNext/>
      </w:pPr>
      <w:r>
        <w:t>s 271</w:t>
      </w:r>
      <w:r>
        <w:tab/>
        <w:t xml:space="preserve">ins </w:t>
      </w:r>
      <w:hyperlink r:id="rId1229"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25CF7E01" w14:textId="77777777" w:rsidR="00A66AD5" w:rsidRDefault="00A66AD5" w:rsidP="00A66AD5">
      <w:pPr>
        <w:pStyle w:val="AmdtsEntries"/>
      </w:pPr>
      <w:r>
        <w:tab/>
        <w:t>exp 21 December 2003 (s 276 (1))</w:t>
      </w:r>
    </w:p>
    <w:p w14:paraId="2421A336" w14:textId="77777777" w:rsidR="00A66AD5" w:rsidRDefault="00A66AD5" w:rsidP="00A66AD5">
      <w:pPr>
        <w:pStyle w:val="AmdtsEntryHd"/>
      </w:pPr>
      <w:r>
        <w:t>Certificates of exemption</w:t>
      </w:r>
    </w:p>
    <w:p w14:paraId="397F26F5" w14:textId="4FC2C38E" w:rsidR="00A66AD5" w:rsidRDefault="00A66AD5" w:rsidP="00A66AD5">
      <w:pPr>
        <w:pStyle w:val="AmdtsEntries"/>
        <w:keepNext/>
      </w:pPr>
      <w:r>
        <w:t>s 272</w:t>
      </w:r>
      <w:r>
        <w:tab/>
        <w:t xml:space="preserve">ins </w:t>
      </w:r>
      <w:hyperlink r:id="rId1230"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5E0664C3" w14:textId="77777777" w:rsidR="00A66AD5" w:rsidRDefault="00A66AD5" w:rsidP="00A66AD5">
      <w:pPr>
        <w:pStyle w:val="AmdtsEntries"/>
      </w:pPr>
      <w:r>
        <w:tab/>
        <w:t>exp 21 December 2003 (s 276 (1))</w:t>
      </w:r>
    </w:p>
    <w:p w14:paraId="36546BED" w14:textId="77777777" w:rsidR="00A66AD5" w:rsidRDefault="00A66AD5" w:rsidP="00A66AD5">
      <w:pPr>
        <w:pStyle w:val="AmdtsEntryHd"/>
        <w:rPr>
          <w:b w:val="0"/>
          <w:bCs/>
        </w:rPr>
      </w:pPr>
      <w:r>
        <w:t>Duty and tax paid under the Stamp Duties and Taxes Act 1987</w:t>
      </w:r>
    </w:p>
    <w:p w14:paraId="5FBD29D4" w14:textId="6EC119F7" w:rsidR="00A66AD5" w:rsidRDefault="00A66AD5" w:rsidP="00A66AD5">
      <w:pPr>
        <w:pStyle w:val="AmdtsEntries"/>
        <w:keepNext/>
      </w:pPr>
      <w:r>
        <w:t>s 273</w:t>
      </w:r>
      <w:r>
        <w:tab/>
        <w:t xml:space="preserve">ins </w:t>
      </w:r>
      <w:hyperlink r:id="rId1231"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76FA95D6" w14:textId="77777777" w:rsidR="00A66AD5" w:rsidRDefault="00A66AD5" w:rsidP="00A66AD5">
      <w:pPr>
        <w:pStyle w:val="AmdtsEntries"/>
      </w:pPr>
      <w:r>
        <w:tab/>
        <w:t>exp 21 December 2003 (s 276 (1))</w:t>
      </w:r>
    </w:p>
    <w:p w14:paraId="06531B32" w14:textId="77777777" w:rsidR="00A66AD5" w:rsidRDefault="00A66AD5" w:rsidP="00A66AD5">
      <w:pPr>
        <w:pStyle w:val="AmdtsEntryHd"/>
      </w:pPr>
      <w:r>
        <w:t>Stamping under the Stamp Duties and Taxes Act 1987</w:t>
      </w:r>
    </w:p>
    <w:p w14:paraId="3D4708BC" w14:textId="127DF5FE" w:rsidR="00A66AD5" w:rsidRDefault="00A66AD5" w:rsidP="00A66AD5">
      <w:pPr>
        <w:pStyle w:val="AmdtsEntries"/>
        <w:keepNext/>
      </w:pPr>
      <w:r>
        <w:t>s 274</w:t>
      </w:r>
      <w:r>
        <w:tab/>
        <w:t xml:space="preserve">ins </w:t>
      </w:r>
      <w:hyperlink r:id="rId1232"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6926D748" w14:textId="77777777" w:rsidR="00A66AD5" w:rsidRDefault="00A66AD5" w:rsidP="00A66AD5">
      <w:pPr>
        <w:pStyle w:val="AmdtsEntries"/>
      </w:pPr>
      <w:r>
        <w:tab/>
        <w:t>exp 21 December 2003 (s 276 (1))</w:t>
      </w:r>
    </w:p>
    <w:p w14:paraId="121DCDD6" w14:textId="77777777" w:rsidR="00A66AD5" w:rsidRDefault="00A66AD5" w:rsidP="00A66AD5">
      <w:pPr>
        <w:pStyle w:val="AmdtsEntryHd"/>
      </w:pPr>
      <w:r>
        <w:t>Determined duties and taxes</w:t>
      </w:r>
    </w:p>
    <w:p w14:paraId="1C6E34B4" w14:textId="52FF7AAC" w:rsidR="00A66AD5" w:rsidRDefault="00A66AD5" w:rsidP="00A66AD5">
      <w:pPr>
        <w:pStyle w:val="AmdtsEntries"/>
        <w:keepNext/>
      </w:pPr>
      <w:r>
        <w:t>s 275</w:t>
      </w:r>
      <w:r>
        <w:tab/>
        <w:t xml:space="preserve">ins </w:t>
      </w:r>
      <w:hyperlink r:id="rId1233"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4AE8AC71" w14:textId="77777777" w:rsidR="00A66AD5" w:rsidRDefault="00A66AD5" w:rsidP="00A66AD5">
      <w:pPr>
        <w:pStyle w:val="AmdtsEntries"/>
      </w:pPr>
      <w:r>
        <w:tab/>
        <w:t>exp 21 December 2003 (s 276 (1))</w:t>
      </w:r>
    </w:p>
    <w:p w14:paraId="5B2C36BA" w14:textId="77777777" w:rsidR="00A66AD5" w:rsidRDefault="00A66AD5" w:rsidP="00A66AD5">
      <w:pPr>
        <w:pStyle w:val="AmdtsEntryHd"/>
      </w:pPr>
      <w:r>
        <w:t>Expiry of Part</w:t>
      </w:r>
    </w:p>
    <w:p w14:paraId="4A3C68F1" w14:textId="04547BA7" w:rsidR="00A66AD5" w:rsidRDefault="00A66AD5" w:rsidP="00A66AD5">
      <w:pPr>
        <w:pStyle w:val="AmdtsEntries"/>
        <w:keepNext/>
      </w:pPr>
      <w:r>
        <w:t>s 276 hdg</w:t>
      </w:r>
      <w:r>
        <w:tab/>
        <w:t xml:space="preserve">sub </w:t>
      </w:r>
      <w:hyperlink r:id="rId1234" w:tooltip="Duties Amendment Act 2001 (No 2)" w:history="1">
        <w:r w:rsidRPr="00E2194F">
          <w:rPr>
            <w:rStyle w:val="charCitHyperlinkAbbrev"/>
          </w:rPr>
          <w:t>A2001</w:t>
        </w:r>
        <w:r w:rsidRPr="00E2194F">
          <w:rPr>
            <w:rStyle w:val="charCitHyperlinkAbbrev"/>
          </w:rPr>
          <w:noBreakHyphen/>
          <w:t>55</w:t>
        </w:r>
      </w:hyperlink>
      <w:r>
        <w:t xml:space="preserve">  amdt 1.2</w:t>
      </w:r>
    </w:p>
    <w:p w14:paraId="0A92CA8F" w14:textId="77777777" w:rsidR="00A66AD5" w:rsidRDefault="00A66AD5" w:rsidP="00A66AD5">
      <w:pPr>
        <w:pStyle w:val="AmdtsEntries"/>
      </w:pPr>
      <w:r>
        <w:tab/>
        <w:t>exp 21 December 2003 (s 276 (1))</w:t>
      </w:r>
    </w:p>
    <w:p w14:paraId="3C717DBB" w14:textId="1CB174AA" w:rsidR="00A66AD5" w:rsidRDefault="00A66AD5" w:rsidP="00A66AD5">
      <w:pPr>
        <w:pStyle w:val="AmdtsEntries"/>
        <w:keepNext/>
      </w:pPr>
      <w:r>
        <w:t>s 276</w:t>
      </w:r>
      <w:r>
        <w:tab/>
        <w:t xml:space="preserve">ins </w:t>
      </w:r>
      <w:hyperlink r:id="rId1235"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68F14819" w14:textId="7EDDA686" w:rsidR="00A66AD5" w:rsidRDefault="00A66AD5" w:rsidP="00A66AD5">
      <w:pPr>
        <w:pStyle w:val="AmdtsEntries"/>
        <w:keepNext/>
      </w:pPr>
      <w:r>
        <w:tab/>
        <w:t xml:space="preserve">am </w:t>
      </w:r>
      <w:hyperlink r:id="rId1236" w:tooltip="Legislation (Consequential Amendments) Act 2001" w:history="1">
        <w:r w:rsidRPr="00E2194F">
          <w:rPr>
            <w:rStyle w:val="charCitHyperlinkAbbrev"/>
          </w:rPr>
          <w:t>A2001</w:t>
        </w:r>
        <w:r w:rsidRPr="00E2194F">
          <w:rPr>
            <w:rStyle w:val="charCitHyperlinkAbbrev"/>
          </w:rPr>
          <w:noBreakHyphen/>
          <w:t>44</w:t>
        </w:r>
      </w:hyperlink>
      <w:r>
        <w:t xml:space="preserve"> amdt 1.1257; </w:t>
      </w:r>
      <w:hyperlink r:id="rId1237" w:tooltip="Duties Amendment Act 2001 (No 2)" w:history="1">
        <w:r w:rsidRPr="00E2194F">
          <w:rPr>
            <w:rStyle w:val="charCitHyperlinkAbbrev"/>
          </w:rPr>
          <w:t>A2001</w:t>
        </w:r>
        <w:r w:rsidRPr="00E2194F">
          <w:rPr>
            <w:rStyle w:val="charCitHyperlinkAbbrev"/>
          </w:rPr>
          <w:noBreakHyphen/>
          <w:t>55</w:t>
        </w:r>
      </w:hyperlink>
      <w:r>
        <w:t xml:space="preserve"> amdt 1.3</w:t>
      </w:r>
    </w:p>
    <w:p w14:paraId="0B67C6C5" w14:textId="77777777" w:rsidR="00A66AD5" w:rsidRDefault="00A66AD5" w:rsidP="00A66AD5">
      <w:pPr>
        <w:pStyle w:val="AmdtsEntries"/>
      </w:pPr>
      <w:r>
        <w:tab/>
        <w:t>exp 21 December 2003 (s 276 (1))</w:t>
      </w:r>
    </w:p>
    <w:p w14:paraId="27412552" w14:textId="77777777" w:rsidR="003F79C5" w:rsidRDefault="003F79C5">
      <w:pPr>
        <w:pStyle w:val="AmdtsEntryHd"/>
      </w:pPr>
      <w:r>
        <w:t>Transitional—Duties Amendment Act 2006</w:t>
      </w:r>
    </w:p>
    <w:p w14:paraId="094185A5" w14:textId="7A417884" w:rsidR="003F79C5" w:rsidRDefault="003F79C5">
      <w:pPr>
        <w:pStyle w:val="AmdtsEntries"/>
        <w:keepNext/>
      </w:pPr>
      <w:r>
        <w:t>ch 14 hdg</w:t>
      </w:r>
      <w:r>
        <w:tab/>
        <w:t xml:space="preserve">ins </w:t>
      </w:r>
      <w:hyperlink r:id="rId1238"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15</w:t>
      </w:r>
    </w:p>
    <w:p w14:paraId="31B0D007" w14:textId="77777777" w:rsidR="003F79C5" w:rsidRPr="008F37AA" w:rsidRDefault="003F79C5">
      <w:pPr>
        <w:pStyle w:val="AmdtsEntries"/>
      </w:pPr>
      <w:r w:rsidRPr="008F37AA">
        <w:tab/>
        <w:t>exp 1 July 2011 (s 403)</w:t>
      </w:r>
    </w:p>
    <w:p w14:paraId="67296226" w14:textId="77777777" w:rsidR="003F79C5" w:rsidRDefault="003F79C5">
      <w:pPr>
        <w:pStyle w:val="AmdtsEntryHd"/>
      </w:pPr>
      <w:r>
        <w:t>Application of ch 2 to certain transfers and transactions</w:t>
      </w:r>
    </w:p>
    <w:p w14:paraId="39A74231" w14:textId="2D601F14" w:rsidR="003F79C5" w:rsidRDefault="003F79C5">
      <w:pPr>
        <w:pStyle w:val="AmdtsEntries"/>
        <w:keepNext/>
      </w:pPr>
      <w:r>
        <w:t>s 400</w:t>
      </w:r>
      <w:r>
        <w:tab/>
        <w:t xml:space="preserve">ins </w:t>
      </w:r>
      <w:hyperlink r:id="rId1239"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15</w:t>
      </w:r>
    </w:p>
    <w:p w14:paraId="60A32B57" w14:textId="77777777" w:rsidR="003F79C5" w:rsidRPr="008F37AA" w:rsidRDefault="003F79C5">
      <w:pPr>
        <w:pStyle w:val="AmdtsEntries"/>
      </w:pPr>
      <w:r w:rsidRPr="008F37AA">
        <w:tab/>
        <w:t>exp 1 July 2011 (s 403 (LA s 88 declaration applies))</w:t>
      </w:r>
    </w:p>
    <w:p w14:paraId="6EC284C4" w14:textId="77777777" w:rsidR="003F79C5" w:rsidRDefault="003F79C5">
      <w:pPr>
        <w:pStyle w:val="AmdtsEntryHd"/>
      </w:pPr>
      <w:r>
        <w:lastRenderedPageBreak/>
        <w:t>Application of ch 5 to certain franchise arrangements</w:t>
      </w:r>
    </w:p>
    <w:p w14:paraId="376C3D14" w14:textId="7E9B550F" w:rsidR="003F79C5" w:rsidRDefault="003F79C5">
      <w:pPr>
        <w:pStyle w:val="AmdtsEntries"/>
        <w:keepNext/>
      </w:pPr>
      <w:r>
        <w:t>s 401</w:t>
      </w:r>
      <w:r>
        <w:tab/>
        <w:t xml:space="preserve">ins </w:t>
      </w:r>
      <w:hyperlink r:id="rId1240"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15</w:t>
      </w:r>
    </w:p>
    <w:p w14:paraId="4E6FF511" w14:textId="77777777" w:rsidR="003F79C5" w:rsidRPr="008F37AA" w:rsidRDefault="003F79C5">
      <w:pPr>
        <w:pStyle w:val="AmdtsEntries"/>
      </w:pPr>
      <w:r w:rsidRPr="008F37AA">
        <w:tab/>
        <w:t>exp 1 July 2011 (s 403 (LA s 88 declaration applies))</w:t>
      </w:r>
    </w:p>
    <w:p w14:paraId="38196DFC" w14:textId="77777777" w:rsidR="003F79C5" w:rsidRDefault="003F79C5">
      <w:pPr>
        <w:pStyle w:val="AmdtsEntryHd"/>
      </w:pPr>
      <w:r>
        <w:t>Transitional regulations—ch 14</w:t>
      </w:r>
    </w:p>
    <w:p w14:paraId="429D2A19" w14:textId="34D74BCC" w:rsidR="003F79C5" w:rsidRDefault="003F79C5">
      <w:pPr>
        <w:pStyle w:val="AmdtsEntries"/>
        <w:keepNext/>
      </w:pPr>
      <w:r>
        <w:t>s 402</w:t>
      </w:r>
      <w:r>
        <w:tab/>
        <w:t xml:space="preserve">ins </w:t>
      </w:r>
      <w:hyperlink r:id="rId1241"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15</w:t>
      </w:r>
    </w:p>
    <w:p w14:paraId="2264DAD9" w14:textId="77777777" w:rsidR="003F79C5" w:rsidRPr="008F37AA" w:rsidRDefault="003F79C5">
      <w:pPr>
        <w:pStyle w:val="AmdtsEntries"/>
      </w:pPr>
      <w:r w:rsidRPr="008F37AA">
        <w:tab/>
        <w:t>exp 1 July 2011 (s 403)</w:t>
      </w:r>
    </w:p>
    <w:p w14:paraId="122C818A" w14:textId="77777777" w:rsidR="003F79C5" w:rsidRDefault="003F79C5">
      <w:pPr>
        <w:pStyle w:val="AmdtsEntryHd"/>
      </w:pPr>
      <w:r>
        <w:t>Expiry—ch 14</w:t>
      </w:r>
    </w:p>
    <w:p w14:paraId="50724248" w14:textId="4DC6BA88" w:rsidR="003F79C5" w:rsidRDefault="003F79C5">
      <w:pPr>
        <w:pStyle w:val="AmdtsEntries"/>
        <w:keepNext/>
      </w:pPr>
      <w:r>
        <w:t>s 403</w:t>
      </w:r>
      <w:r>
        <w:tab/>
        <w:t xml:space="preserve">ins </w:t>
      </w:r>
      <w:hyperlink r:id="rId1242"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15</w:t>
      </w:r>
    </w:p>
    <w:p w14:paraId="4A659202" w14:textId="77777777" w:rsidR="003F79C5" w:rsidRPr="008F37AA" w:rsidRDefault="003F79C5">
      <w:pPr>
        <w:pStyle w:val="AmdtsEntries"/>
      </w:pPr>
      <w:r w:rsidRPr="008F37AA">
        <w:tab/>
        <w:t>exp 1 July 2011 (s 403)</w:t>
      </w:r>
    </w:p>
    <w:p w14:paraId="359F2600" w14:textId="77777777" w:rsidR="003F79C5" w:rsidRDefault="003F79C5">
      <w:pPr>
        <w:pStyle w:val="AmdtsEntryHd"/>
      </w:pPr>
      <w:r>
        <w:t>Transitional—Duties Amendment Act 2006 (No 2)</w:t>
      </w:r>
    </w:p>
    <w:p w14:paraId="3581AE95" w14:textId="71B52D88" w:rsidR="003F79C5" w:rsidRDefault="003F79C5">
      <w:pPr>
        <w:pStyle w:val="AmdtsEntries"/>
        <w:keepNext/>
      </w:pPr>
      <w:r>
        <w:t>ch 15 hdg</w:t>
      </w:r>
      <w:r>
        <w:tab/>
        <w:t xml:space="preserve">ins </w:t>
      </w:r>
      <w:hyperlink r:id="rId1243"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4B136923" w14:textId="77777777" w:rsidR="0093649F" w:rsidRDefault="0093649F">
      <w:pPr>
        <w:pStyle w:val="AmdtsEntries"/>
        <w:keepNext/>
      </w:pPr>
      <w:r>
        <w:tab/>
        <w:t>om R64 LA</w:t>
      </w:r>
    </w:p>
    <w:p w14:paraId="42B549D8" w14:textId="77777777" w:rsidR="003F79C5" w:rsidRDefault="003F79C5">
      <w:pPr>
        <w:pStyle w:val="AmdtsEntryHd"/>
      </w:pPr>
      <w:r>
        <w:t>Transitional—hire of goods</w:t>
      </w:r>
    </w:p>
    <w:p w14:paraId="3FDEAD0C" w14:textId="06ADE9CD" w:rsidR="003F79C5" w:rsidRDefault="003F79C5">
      <w:pPr>
        <w:pStyle w:val="AmdtsEntries"/>
        <w:keepNext/>
      </w:pPr>
      <w:r>
        <w:t>pt 15.1 hdg</w:t>
      </w:r>
      <w:r>
        <w:tab/>
        <w:t xml:space="preserve">ins </w:t>
      </w:r>
      <w:hyperlink r:id="rId1244"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5CA18D6F" w14:textId="77777777" w:rsidR="003F79C5" w:rsidRPr="00A9512C" w:rsidRDefault="003F79C5">
      <w:pPr>
        <w:pStyle w:val="AmdtsEntries"/>
      </w:pPr>
      <w:r w:rsidRPr="00A9512C">
        <w:tab/>
        <w:t>exp 30 June 2012 (s 414)</w:t>
      </w:r>
    </w:p>
    <w:p w14:paraId="3CBBC0A1" w14:textId="77777777" w:rsidR="003F79C5" w:rsidRDefault="003F79C5">
      <w:pPr>
        <w:pStyle w:val="AmdtsEntryHd"/>
      </w:pPr>
      <w:r>
        <w:t>Application of ch 6 to hiring charges received by commercial hire business before 1 July 2007</w:t>
      </w:r>
    </w:p>
    <w:p w14:paraId="09D9AA25" w14:textId="6502BC1D" w:rsidR="003F79C5" w:rsidRDefault="003F79C5">
      <w:pPr>
        <w:pStyle w:val="AmdtsEntries"/>
        <w:keepNext/>
      </w:pPr>
      <w:r>
        <w:t>s 410</w:t>
      </w:r>
      <w:r>
        <w:tab/>
        <w:t xml:space="preserve">ins </w:t>
      </w:r>
      <w:hyperlink r:id="rId1245"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7E61161E" w14:textId="77777777" w:rsidR="003F79C5" w:rsidRPr="00A9512C" w:rsidRDefault="003F79C5">
      <w:pPr>
        <w:pStyle w:val="AmdtsEntries"/>
      </w:pPr>
      <w:r w:rsidRPr="00A9512C">
        <w:tab/>
        <w:t>exp 30 June 2012 (s 414)</w:t>
      </w:r>
    </w:p>
    <w:p w14:paraId="6D9A8471" w14:textId="77777777" w:rsidR="003F79C5" w:rsidRDefault="003F79C5">
      <w:pPr>
        <w:pStyle w:val="AmdtsEntryHd"/>
      </w:pPr>
      <w:r>
        <w:t>Application of ch 6 to hire of goods entered into before 1 July 2007</w:t>
      </w:r>
    </w:p>
    <w:p w14:paraId="5BD7D384" w14:textId="181C3F01" w:rsidR="003F79C5" w:rsidRDefault="003F79C5">
      <w:pPr>
        <w:pStyle w:val="AmdtsEntries"/>
        <w:keepNext/>
      </w:pPr>
      <w:r>
        <w:t>s 411</w:t>
      </w:r>
      <w:r>
        <w:tab/>
        <w:t xml:space="preserve">ins </w:t>
      </w:r>
      <w:hyperlink r:id="rId1246"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01DA6186" w14:textId="77777777" w:rsidR="003F79C5" w:rsidRPr="00A9512C" w:rsidRDefault="003F79C5">
      <w:pPr>
        <w:pStyle w:val="AmdtsEntries"/>
      </w:pPr>
      <w:r w:rsidRPr="00A9512C">
        <w:tab/>
        <w:t>exp 30 June 2012 (s 414)</w:t>
      </w:r>
    </w:p>
    <w:p w14:paraId="31DBFABE" w14:textId="77777777" w:rsidR="003F79C5" w:rsidRDefault="003F79C5">
      <w:pPr>
        <w:pStyle w:val="AmdtsEntryHd"/>
      </w:pPr>
      <w:r>
        <w:t>Application of ch 6 to certain arrangements</w:t>
      </w:r>
    </w:p>
    <w:p w14:paraId="5F2F132E" w14:textId="215C6EAB" w:rsidR="003F79C5" w:rsidRDefault="003F79C5">
      <w:pPr>
        <w:pStyle w:val="AmdtsEntries"/>
        <w:keepNext/>
      </w:pPr>
      <w:r>
        <w:t>s 412</w:t>
      </w:r>
      <w:r>
        <w:tab/>
        <w:t xml:space="preserve">ins </w:t>
      </w:r>
      <w:hyperlink r:id="rId1247"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2BFFB97C" w14:textId="77777777" w:rsidR="003F79C5" w:rsidRPr="00A9512C" w:rsidRDefault="003F79C5">
      <w:pPr>
        <w:pStyle w:val="AmdtsEntries"/>
      </w:pPr>
      <w:r w:rsidRPr="00A9512C">
        <w:tab/>
        <w:t>exp 30 June 2012 (s 414 (LA s 88 declaration applies))</w:t>
      </w:r>
    </w:p>
    <w:p w14:paraId="0C7B817F" w14:textId="77777777" w:rsidR="003F79C5" w:rsidRDefault="003F79C5">
      <w:pPr>
        <w:pStyle w:val="AmdtsEntryHd"/>
      </w:pPr>
      <w:r>
        <w:t>Transitional regulations—pt 15.1</w:t>
      </w:r>
    </w:p>
    <w:p w14:paraId="7923A87E" w14:textId="29A01EF4" w:rsidR="003F79C5" w:rsidRDefault="003F79C5">
      <w:pPr>
        <w:pStyle w:val="AmdtsEntries"/>
        <w:keepNext/>
      </w:pPr>
      <w:r>
        <w:t>s 413</w:t>
      </w:r>
      <w:r>
        <w:tab/>
        <w:t xml:space="preserve">ins </w:t>
      </w:r>
      <w:hyperlink r:id="rId1248"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6803F54A" w14:textId="77777777" w:rsidR="003F79C5" w:rsidRPr="00A9512C" w:rsidRDefault="003F79C5">
      <w:pPr>
        <w:pStyle w:val="AmdtsEntries"/>
      </w:pPr>
      <w:r w:rsidRPr="00A9512C">
        <w:tab/>
        <w:t>exp 30 June 2012 (s 414)</w:t>
      </w:r>
    </w:p>
    <w:p w14:paraId="7AE5FA1C" w14:textId="77777777" w:rsidR="003F79C5" w:rsidRDefault="003F79C5">
      <w:pPr>
        <w:pStyle w:val="AmdtsEntryHd"/>
      </w:pPr>
      <w:r>
        <w:t>Expiry—pt 15.1</w:t>
      </w:r>
    </w:p>
    <w:p w14:paraId="63B90964" w14:textId="164AEBC7" w:rsidR="003F79C5" w:rsidRDefault="003F79C5">
      <w:pPr>
        <w:pStyle w:val="AmdtsEntries"/>
        <w:keepNext/>
      </w:pPr>
      <w:r>
        <w:t>s 414</w:t>
      </w:r>
      <w:r>
        <w:tab/>
        <w:t xml:space="preserve">ins </w:t>
      </w:r>
      <w:hyperlink r:id="rId1249"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4CAA4008" w14:textId="77777777" w:rsidR="003F79C5" w:rsidRPr="00A9512C" w:rsidRDefault="003F79C5">
      <w:pPr>
        <w:pStyle w:val="AmdtsEntries"/>
      </w:pPr>
      <w:r w:rsidRPr="00A9512C">
        <w:tab/>
        <w:t>exp 30 June 2012 (s 414)</w:t>
      </w:r>
    </w:p>
    <w:p w14:paraId="3A6752AA" w14:textId="77777777" w:rsidR="003F79C5" w:rsidRDefault="003F79C5">
      <w:pPr>
        <w:pStyle w:val="AmdtsEntryHd"/>
      </w:pPr>
      <w:r>
        <w:t>Transitional—lease instruments</w:t>
      </w:r>
    </w:p>
    <w:p w14:paraId="28DB22D8" w14:textId="6D533AC1" w:rsidR="003F79C5" w:rsidRDefault="003F79C5">
      <w:pPr>
        <w:pStyle w:val="AmdtsEntries"/>
        <w:keepNext/>
      </w:pPr>
      <w:r>
        <w:t>pt 15.2 hdg</w:t>
      </w:r>
      <w:r>
        <w:tab/>
        <w:t xml:space="preserve">ins </w:t>
      </w:r>
      <w:hyperlink r:id="rId1250"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79D47F33" w14:textId="77777777" w:rsidR="003F79C5" w:rsidRPr="004B1FE0" w:rsidRDefault="003F79C5">
      <w:pPr>
        <w:pStyle w:val="AmdtsEntries"/>
      </w:pPr>
      <w:r>
        <w:tab/>
      </w:r>
      <w:r w:rsidRPr="004B1FE0">
        <w:t>exp 30 June 2014 (s 423)</w:t>
      </w:r>
    </w:p>
    <w:p w14:paraId="6820B359" w14:textId="77777777" w:rsidR="003F79C5" w:rsidRDefault="003F79C5">
      <w:pPr>
        <w:pStyle w:val="AmdtsEntryHd"/>
      </w:pPr>
      <w:r>
        <w:t>Application of ch 5 to leases entered into before 1 July 2009</w:t>
      </w:r>
    </w:p>
    <w:p w14:paraId="498D45DB" w14:textId="3FD40331" w:rsidR="003F79C5" w:rsidRDefault="003F79C5">
      <w:pPr>
        <w:pStyle w:val="AmdtsEntries"/>
        <w:keepNext/>
      </w:pPr>
      <w:r>
        <w:t>s 420</w:t>
      </w:r>
      <w:r>
        <w:tab/>
        <w:t xml:space="preserve">ins </w:t>
      </w:r>
      <w:hyperlink r:id="rId1251"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4BBDCB4F" w14:textId="77777777" w:rsidR="003F79C5" w:rsidRPr="004B1FE0" w:rsidRDefault="003F79C5">
      <w:pPr>
        <w:pStyle w:val="AmdtsEntries"/>
      </w:pPr>
      <w:r>
        <w:tab/>
      </w:r>
      <w:r w:rsidRPr="004B1FE0">
        <w:t>exp 30 June 2014 (s 423)</w:t>
      </w:r>
    </w:p>
    <w:p w14:paraId="4B2D6CFE" w14:textId="77777777" w:rsidR="003F79C5" w:rsidRDefault="003F79C5">
      <w:pPr>
        <w:pStyle w:val="AmdtsEntryHd"/>
      </w:pPr>
      <w:r>
        <w:lastRenderedPageBreak/>
        <w:t>Application of ch 5 to certain arrangements</w:t>
      </w:r>
    </w:p>
    <w:p w14:paraId="28BB1734" w14:textId="50747880" w:rsidR="003F79C5" w:rsidRDefault="003F79C5">
      <w:pPr>
        <w:pStyle w:val="AmdtsEntries"/>
        <w:keepNext/>
      </w:pPr>
      <w:r>
        <w:t>s 421</w:t>
      </w:r>
      <w:r>
        <w:tab/>
        <w:t xml:space="preserve">ins </w:t>
      </w:r>
      <w:hyperlink r:id="rId1252"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2C75F1F2" w14:textId="68E28529" w:rsidR="003F79C5" w:rsidRDefault="003F79C5">
      <w:pPr>
        <w:pStyle w:val="AmdtsEntries"/>
        <w:keepNext/>
      </w:pPr>
      <w:r>
        <w:tab/>
        <w:t xml:space="preserve">am </w:t>
      </w:r>
      <w:hyperlink r:id="rId1253" w:tooltip="Duties Amendment Act 2007" w:history="1">
        <w:r w:rsidR="00E2194F" w:rsidRPr="00E2194F">
          <w:rPr>
            <w:rStyle w:val="charCitHyperlinkAbbrev"/>
          </w:rPr>
          <w:t>A2007</w:t>
        </w:r>
        <w:r w:rsidR="00E2194F" w:rsidRPr="00E2194F">
          <w:rPr>
            <w:rStyle w:val="charCitHyperlinkAbbrev"/>
          </w:rPr>
          <w:noBreakHyphen/>
          <w:t>38</w:t>
        </w:r>
      </w:hyperlink>
      <w:r>
        <w:t xml:space="preserve"> s 9, s 10</w:t>
      </w:r>
    </w:p>
    <w:p w14:paraId="43CF9267" w14:textId="77777777" w:rsidR="003F79C5" w:rsidRPr="004B1FE0" w:rsidRDefault="003F79C5">
      <w:pPr>
        <w:pStyle w:val="AmdtsEntries"/>
      </w:pPr>
      <w:r>
        <w:tab/>
      </w:r>
      <w:r w:rsidRPr="004B1FE0">
        <w:t>exp 30 June 2014 (s 423 (LA s 88 declaration applies))</w:t>
      </w:r>
    </w:p>
    <w:p w14:paraId="0D3049D2" w14:textId="77777777" w:rsidR="003F79C5" w:rsidRDefault="003F79C5">
      <w:pPr>
        <w:pStyle w:val="AmdtsEntryHd"/>
      </w:pPr>
      <w:r>
        <w:t>Transitional regulations—pt 15.2</w:t>
      </w:r>
    </w:p>
    <w:p w14:paraId="108CACF2" w14:textId="175DE7FA" w:rsidR="003F79C5" w:rsidRDefault="003F79C5">
      <w:pPr>
        <w:pStyle w:val="AmdtsEntries"/>
        <w:keepNext/>
      </w:pPr>
      <w:r>
        <w:t>s 422</w:t>
      </w:r>
      <w:r>
        <w:tab/>
        <w:t xml:space="preserve">ins </w:t>
      </w:r>
      <w:hyperlink r:id="rId1254"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7FD38778" w14:textId="77777777" w:rsidR="003F79C5" w:rsidRPr="004B1FE0" w:rsidRDefault="003F79C5">
      <w:pPr>
        <w:pStyle w:val="AmdtsEntries"/>
      </w:pPr>
      <w:r>
        <w:tab/>
      </w:r>
      <w:r w:rsidRPr="004B1FE0">
        <w:t>exp 30 June 2014 (s 423)</w:t>
      </w:r>
    </w:p>
    <w:p w14:paraId="7100F257" w14:textId="77777777" w:rsidR="003F79C5" w:rsidRDefault="003F79C5">
      <w:pPr>
        <w:pStyle w:val="AmdtsEntryHd"/>
      </w:pPr>
      <w:r>
        <w:t>Expiry—pt 15.2</w:t>
      </w:r>
    </w:p>
    <w:p w14:paraId="4C5DD53D" w14:textId="7373FA8C" w:rsidR="003F79C5" w:rsidRDefault="003F79C5">
      <w:pPr>
        <w:pStyle w:val="AmdtsEntries"/>
        <w:keepNext/>
      </w:pPr>
      <w:r>
        <w:t>s 423</w:t>
      </w:r>
      <w:r>
        <w:tab/>
        <w:t xml:space="preserve">ins </w:t>
      </w:r>
      <w:hyperlink r:id="rId1255"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46CA52B6" w14:textId="77777777" w:rsidR="003F79C5" w:rsidRPr="004B1FE0" w:rsidRDefault="003F79C5">
      <w:pPr>
        <w:pStyle w:val="AmdtsEntries"/>
      </w:pPr>
      <w:r>
        <w:tab/>
      </w:r>
      <w:r w:rsidRPr="004B1FE0">
        <w:t>exp 30 June 2014 (s 423)</w:t>
      </w:r>
    </w:p>
    <w:p w14:paraId="5AD3E9E1" w14:textId="77777777" w:rsidR="003F79C5" w:rsidRDefault="003F79C5">
      <w:pPr>
        <w:pStyle w:val="AmdtsEntryHd"/>
      </w:pPr>
      <w:r>
        <w:t>Transitional—unquoted marketable securities</w:t>
      </w:r>
    </w:p>
    <w:p w14:paraId="0EC04DCF" w14:textId="4A9BAF65" w:rsidR="003F79C5" w:rsidRDefault="003F79C5">
      <w:pPr>
        <w:pStyle w:val="AmdtsEntries"/>
        <w:keepNext/>
      </w:pPr>
      <w:r>
        <w:t>pt 15.3 hdg</w:t>
      </w:r>
      <w:r>
        <w:tab/>
        <w:t xml:space="preserve">ins </w:t>
      </w:r>
      <w:hyperlink r:id="rId1256"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0275B55A" w14:textId="77777777" w:rsidR="003F79C5" w:rsidRPr="0093649F" w:rsidRDefault="003F79C5">
      <w:pPr>
        <w:pStyle w:val="AmdtsEntries"/>
        <w:rPr>
          <w:rStyle w:val="charUnderline"/>
          <w:u w:val="none"/>
        </w:rPr>
      </w:pPr>
      <w:r>
        <w:tab/>
      </w:r>
      <w:r w:rsidRPr="0093649F">
        <w:rPr>
          <w:rStyle w:val="charUnderline"/>
          <w:u w:val="none"/>
        </w:rPr>
        <w:t>exp 30 June 2015 (s 432)</w:t>
      </w:r>
    </w:p>
    <w:p w14:paraId="78BAE52E" w14:textId="77777777" w:rsidR="003F79C5" w:rsidRDefault="003F79C5">
      <w:pPr>
        <w:pStyle w:val="AmdtsEntryHd"/>
      </w:pPr>
      <w:r>
        <w:t>Application of repealed provisions to certain arrangements</w:t>
      </w:r>
    </w:p>
    <w:p w14:paraId="34F70B5A" w14:textId="2F31DC74" w:rsidR="003F79C5" w:rsidRDefault="003F79C5">
      <w:pPr>
        <w:pStyle w:val="AmdtsEntries"/>
        <w:keepNext/>
      </w:pPr>
      <w:r>
        <w:t>s 430</w:t>
      </w:r>
      <w:r>
        <w:tab/>
        <w:t xml:space="preserve">ins </w:t>
      </w:r>
      <w:hyperlink r:id="rId1257"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047B4CFF" w14:textId="77777777" w:rsidR="003F79C5" w:rsidRPr="0093649F" w:rsidRDefault="003F79C5">
      <w:pPr>
        <w:pStyle w:val="AmdtsEntries"/>
        <w:rPr>
          <w:rStyle w:val="charUnderline"/>
          <w:u w:val="none"/>
        </w:rPr>
      </w:pPr>
      <w:r>
        <w:tab/>
      </w:r>
      <w:r w:rsidRPr="0093649F">
        <w:rPr>
          <w:rStyle w:val="charUnderline"/>
          <w:u w:val="none"/>
        </w:rPr>
        <w:t>exp 30 June 2015 (s 432 (LA s 88 declaration applies))</w:t>
      </w:r>
    </w:p>
    <w:p w14:paraId="09458930" w14:textId="77777777" w:rsidR="003F79C5" w:rsidRDefault="003F79C5">
      <w:pPr>
        <w:pStyle w:val="AmdtsEntryHd"/>
      </w:pPr>
      <w:r>
        <w:t>Transitional regulations—pt 15.3</w:t>
      </w:r>
    </w:p>
    <w:p w14:paraId="4BACB2E7" w14:textId="710C162D" w:rsidR="003F79C5" w:rsidRDefault="003F79C5">
      <w:pPr>
        <w:pStyle w:val="AmdtsEntries"/>
        <w:keepNext/>
      </w:pPr>
      <w:r>
        <w:t>s 431</w:t>
      </w:r>
      <w:r>
        <w:tab/>
        <w:t xml:space="preserve">ins </w:t>
      </w:r>
      <w:hyperlink r:id="rId1258"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3B583829" w14:textId="77777777" w:rsidR="003F79C5" w:rsidRPr="0093649F" w:rsidRDefault="003F79C5">
      <w:pPr>
        <w:pStyle w:val="AmdtsEntries"/>
        <w:rPr>
          <w:rStyle w:val="charUnderline"/>
          <w:u w:val="none"/>
        </w:rPr>
      </w:pPr>
      <w:r>
        <w:tab/>
      </w:r>
      <w:r w:rsidRPr="0093649F">
        <w:rPr>
          <w:rStyle w:val="charUnderline"/>
          <w:u w:val="none"/>
        </w:rPr>
        <w:t>exp 30 June 2015 (s 432)</w:t>
      </w:r>
    </w:p>
    <w:p w14:paraId="426F5A7B" w14:textId="77777777" w:rsidR="003F79C5" w:rsidRDefault="003F79C5">
      <w:pPr>
        <w:pStyle w:val="AmdtsEntryHd"/>
      </w:pPr>
      <w:r>
        <w:t>Expiry—pt 15.3</w:t>
      </w:r>
    </w:p>
    <w:p w14:paraId="44EEF581" w14:textId="75717F3E" w:rsidR="003F79C5" w:rsidRDefault="003F79C5">
      <w:pPr>
        <w:pStyle w:val="AmdtsEntries"/>
        <w:keepNext/>
      </w:pPr>
      <w:r>
        <w:t>s 432</w:t>
      </w:r>
      <w:r>
        <w:tab/>
        <w:t xml:space="preserve">ins </w:t>
      </w:r>
      <w:hyperlink r:id="rId1259"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1E4D2105" w14:textId="77777777" w:rsidR="003F79C5" w:rsidRPr="0093649F" w:rsidRDefault="003F79C5">
      <w:pPr>
        <w:pStyle w:val="AmdtsEntries"/>
      </w:pPr>
      <w:r>
        <w:tab/>
      </w:r>
      <w:r w:rsidRPr="0093649F">
        <w:rPr>
          <w:rStyle w:val="charUnderline"/>
          <w:u w:val="none"/>
        </w:rPr>
        <w:t>exp 30 June 2015 (s 432)</w:t>
      </w:r>
    </w:p>
    <w:p w14:paraId="0FF8776A" w14:textId="77777777" w:rsidR="003F79C5" w:rsidRDefault="003F79C5" w:rsidP="00D11A15">
      <w:pPr>
        <w:pStyle w:val="AmdtsEntryHd"/>
      </w:pPr>
      <w:r>
        <w:t>Transitional—</w:t>
      </w:r>
      <w:r w:rsidRPr="00E2194F">
        <w:rPr>
          <w:rFonts w:cs="Arial"/>
        </w:rPr>
        <w:t>Duties Amendment Act 2008</w:t>
      </w:r>
    </w:p>
    <w:p w14:paraId="4A09D2A2" w14:textId="03B2C399" w:rsidR="003F79C5" w:rsidRDefault="003F79C5" w:rsidP="00D11A15">
      <w:pPr>
        <w:pStyle w:val="AmdtsEntries"/>
        <w:keepNext/>
      </w:pPr>
      <w:r>
        <w:t>ch 16 hdg</w:t>
      </w:r>
      <w:r>
        <w:tab/>
        <w:t xml:space="preserve">ins </w:t>
      </w:r>
      <w:hyperlink r:id="rId1260" w:tooltip="Duties Amendment Act 2008" w:history="1">
        <w:r w:rsidR="00E2194F" w:rsidRPr="00E2194F">
          <w:rPr>
            <w:rStyle w:val="charCitHyperlinkAbbrev"/>
          </w:rPr>
          <w:t>A2008</w:t>
        </w:r>
        <w:r w:rsidR="00E2194F" w:rsidRPr="00E2194F">
          <w:rPr>
            <w:rStyle w:val="charCitHyperlinkAbbrev"/>
          </w:rPr>
          <w:noBreakHyphen/>
          <w:t>17</w:t>
        </w:r>
      </w:hyperlink>
      <w:r>
        <w:t xml:space="preserve"> s 6</w:t>
      </w:r>
    </w:p>
    <w:p w14:paraId="75E2625F" w14:textId="77777777" w:rsidR="003F79C5" w:rsidRPr="005F6F9B" w:rsidRDefault="003F79C5" w:rsidP="00D11A15">
      <w:pPr>
        <w:pStyle w:val="AmdtsEntries"/>
        <w:keepNext/>
      </w:pPr>
      <w:r>
        <w:tab/>
      </w:r>
      <w:r w:rsidRPr="005F6F9B">
        <w:rPr>
          <w:rStyle w:val="charUnderline"/>
          <w:u w:val="none"/>
        </w:rPr>
        <w:t>exp 30 June 2013 (s 443)</w:t>
      </w:r>
    </w:p>
    <w:p w14:paraId="08E4C855" w14:textId="77777777" w:rsidR="003F79C5" w:rsidRDefault="003F79C5">
      <w:pPr>
        <w:pStyle w:val="AmdtsEntries"/>
        <w:keepNext/>
      </w:pPr>
    </w:p>
    <w:p w14:paraId="4BE6150F" w14:textId="1CD464AC" w:rsidR="003F79C5" w:rsidRDefault="003F79C5">
      <w:pPr>
        <w:pStyle w:val="AmdtsEntries"/>
      </w:pPr>
      <w:r w:rsidRPr="00E2194F">
        <w:rPr>
          <w:rStyle w:val="charItals"/>
        </w:rPr>
        <w:t>Note for ch 16</w:t>
      </w:r>
      <w:r>
        <w:tab/>
        <w:t xml:space="preserve">ch 16 hdg also ins </w:t>
      </w:r>
      <w:hyperlink r:id="rId126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13</w:t>
      </w:r>
      <w:r>
        <w:br/>
        <w:t>renum as ch 17 hdg R32 LA</w:t>
      </w:r>
    </w:p>
    <w:p w14:paraId="54C2B26B" w14:textId="77777777" w:rsidR="003F79C5" w:rsidRDefault="003F79C5">
      <w:pPr>
        <w:pStyle w:val="AmdtsEntryHd"/>
      </w:pPr>
      <w:r>
        <w:t xml:space="preserve">Meaning of </w:t>
      </w:r>
      <w:r>
        <w:rPr>
          <w:rStyle w:val="charItals"/>
        </w:rPr>
        <w:t>repealed provisions</w:t>
      </w:r>
      <w:r>
        <w:t>—ch 16</w:t>
      </w:r>
    </w:p>
    <w:p w14:paraId="4C43A822" w14:textId="39FA7093" w:rsidR="003F79C5" w:rsidRDefault="003F79C5">
      <w:pPr>
        <w:pStyle w:val="AmdtsEntries"/>
      </w:pPr>
      <w:r>
        <w:t>s 440</w:t>
      </w:r>
      <w:r>
        <w:tab/>
        <w:t xml:space="preserve">ins </w:t>
      </w:r>
      <w:hyperlink r:id="rId1262" w:tooltip="Duties Amendment Act 2008" w:history="1">
        <w:r w:rsidR="00E2194F" w:rsidRPr="00E2194F">
          <w:rPr>
            <w:rStyle w:val="charCitHyperlinkAbbrev"/>
          </w:rPr>
          <w:t>A2008</w:t>
        </w:r>
        <w:r w:rsidR="00E2194F" w:rsidRPr="00E2194F">
          <w:rPr>
            <w:rStyle w:val="charCitHyperlinkAbbrev"/>
          </w:rPr>
          <w:noBreakHyphen/>
          <w:t>17</w:t>
        </w:r>
      </w:hyperlink>
      <w:r>
        <w:t xml:space="preserve"> s 6</w:t>
      </w:r>
    </w:p>
    <w:p w14:paraId="5A960474" w14:textId="77777777" w:rsidR="003F79C5" w:rsidRPr="00216627" w:rsidRDefault="003F79C5">
      <w:pPr>
        <w:pStyle w:val="AmdtsEntries"/>
      </w:pPr>
      <w:r>
        <w:tab/>
      </w:r>
      <w:r w:rsidRPr="00216627">
        <w:t>exp 30 June 2013 (s 443)</w:t>
      </w:r>
    </w:p>
    <w:p w14:paraId="4835C9C1" w14:textId="77777777" w:rsidR="003F79C5" w:rsidRDefault="003F79C5">
      <w:pPr>
        <w:pStyle w:val="AmdtsEntries"/>
        <w:keepNext/>
      </w:pPr>
    </w:p>
    <w:p w14:paraId="5289D55E" w14:textId="1EECC406" w:rsidR="003F79C5" w:rsidRDefault="003F79C5">
      <w:pPr>
        <w:pStyle w:val="AmdtsEntries"/>
      </w:pPr>
      <w:r w:rsidRPr="00E2194F">
        <w:rPr>
          <w:rStyle w:val="charItals"/>
        </w:rPr>
        <w:t>Note for s 440</w:t>
      </w:r>
      <w:r>
        <w:tab/>
        <w:t xml:space="preserve">s 440 also ins </w:t>
      </w:r>
      <w:hyperlink r:id="rId126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13</w:t>
      </w:r>
      <w:r>
        <w:br/>
        <w:t>renum as s 450 R32 LA</w:t>
      </w:r>
    </w:p>
    <w:p w14:paraId="0CCB5257" w14:textId="77777777" w:rsidR="003F79C5" w:rsidRDefault="003F79C5" w:rsidP="000276A1">
      <w:pPr>
        <w:pStyle w:val="AmdtsEntryHd"/>
      </w:pPr>
      <w:r>
        <w:t>Application of repealed provisions</w:t>
      </w:r>
    </w:p>
    <w:p w14:paraId="6F228940" w14:textId="486009EC" w:rsidR="003F79C5" w:rsidRDefault="003F79C5" w:rsidP="000276A1">
      <w:pPr>
        <w:pStyle w:val="AmdtsEntries"/>
        <w:keepNext/>
      </w:pPr>
      <w:r>
        <w:t>s 441</w:t>
      </w:r>
      <w:r>
        <w:tab/>
        <w:t xml:space="preserve">ins </w:t>
      </w:r>
      <w:hyperlink r:id="rId1264" w:tooltip="Duties Amendment Act 2008" w:history="1">
        <w:r w:rsidR="00E2194F" w:rsidRPr="00E2194F">
          <w:rPr>
            <w:rStyle w:val="charCitHyperlinkAbbrev"/>
          </w:rPr>
          <w:t>A2008</w:t>
        </w:r>
        <w:r w:rsidR="00E2194F" w:rsidRPr="00E2194F">
          <w:rPr>
            <w:rStyle w:val="charCitHyperlinkAbbrev"/>
          </w:rPr>
          <w:noBreakHyphen/>
          <w:t>17</w:t>
        </w:r>
      </w:hyperlink>
      <w:r>
        <w:t xml:space="preserve"> s 6</w:t>
      </w:r>
    </w:p>
    <w:p w14:paraId="1AF85E8E" w14:textId="77777777" w:rsidR="003F79C5" w:rsidRPr="00216627" w:rsidRDefault="003F79C5" w:rsidP="000276A1">
      <w:pPr>
        <w:pStyle w:val="AmdtsEntries"/>
        <w:keepNext/>
      </w:pPr>
      <w:r>
        <w:tab/>
      </w:r>
      <w:r w:rsidRPr="00216627">
        <w:t>exp 30 June 2013 (s 443)</w:t>
      </w:r>
    </w:p>
    <w:p w14:paraId="45501C44" w14:textId="77777777" w:rsidR="003F79C5" w:rsidRDefault="003F79C5">
      <w:pPr>
        <w:pStyle w:val="AmdtsEntries"/>
        <w:keepNext/>
      </w:pPr>
    </w:p>
    <w:p w14:paraId="2D593CC3" w14:textId="14A367AA" w:rsidR="003F79C5" w:rsidRDefault="003F79C5">
      <w:pPr>
        <w:pStyle w:val="AmdtsEntries"/>
      </w:pPr>
      <w:r w:rsidRPr="00E2194F">
        <w:rPr>
          <w:rStyle w:val="charItals"/>
        </w:rPr>
        <w:t>Note for s 441</w:t>
      </w:r>
      <w:r>
        <w:tab/>
        <w:t xml:space="preserve">s 441 also ins </w:t>
      </w:r>
      <w:hyperlink r:id="rId126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13</w:t>
      </w:r>
      <w:r>
        <w:br/>
        <w:t>renum as s 451 R32 LA</w:t>
      </w:r>
    </w:p>
    <w:p w14:paraId="537CD96F" w14:textId="77777777" w:rsidR="003F79C5" w:rsidRDefault="003F79C5">
      <w:pPr>
        <w:pStyle w:val="AmdtsEntryHd"/>
      </w:pPr>
      <w:r>
        <w:lastRenderedPageBreak/>
        <w:t>Transitional regulations—ch 16</w:t>
      </w:r>
    </w:p>
    <w:p w14:paraId="77AE53EF" w14:textId="53C23E6A" w:rsidR="003F79C5" w:rsidRDefault="003F79C5" w:rsidP="00B90099">
      <w:pPr>
        <w:pStyle w:val="AmdtsEntries"/>
        <w:keepNext/>
      </w:pPr>
      <w:r>
        <w:t>s 442</w:t>
      </w:r>
      <w:r>
        <w:tab/>
        <w:t xml:space="preserve">ins </w:t>
      </w:r>
      <w:hyperlink r:id="rId1266" w:tooltip="Duties Amendment Act 2008" w:history="1">
        <w:r w:rsidR="00E2194F" w:rsidRPr="00E2194F">
          <w:rPr>
            <w:rStyle w:val="charCitHyperlinkAbbrev"/>
          </w:rPr>
          <w:t>A2008</w:t>
        </w:r>
        <w:r w:rsidR="00E2194F" w:rsidRPr="00E2194F">
          <w:rPr>
            <w:rStyle w:val="charCitHyperlinkAbbrev"/>
          </w:rPr>
          <w:noBreakHyphen/>
          <w:t>17</w:t>
        </w:r>
      </w:hyperlink>
      <w:r>
        <w:t xml:space="preserve"> s 6</w:t>
      </w:r>
    </w:p>
    <w:p w14:paraId="75D6E524" w14:textId="77777777" w:rsidR="003F79C5" w:rsidRPr="00216627" w:rsidRDefault="003F79C5">
      <w:pPr>
        <w:pStyle w:val="AmdtsEntries"/>
      </w:pPr>
      <w:r>
        <w:tab/>
      </w:r>
      <w:r w:rsidRPr="00216627">
        <w:t>exp 30 June 2013 (s 443)</w:t>
      </w:r>
    </w:p>
    <w:p w14:paraId="502196E1" w14:textId="77777777" w:rsidR="003F79C5" w:rsidRDefault="003F79C5">
      <w:pPr>
        <w:pStyle w:val="AmdtsEntries"/>
        <w:keepNext/>
      </w:pPr>
    </w:p>
    <w:p w14:paraId="33A618DF" w14:textId="286D02F8" w:rsidR="003F79C5" w:rsidRDefault="003F79C5" w:rsidP="0046533B">
      <w:pPr>
        <w:pStyle w:val="AmdtsEntries"/>
        <w:keepNext/>
      </w:pPr>
      <w:r w:rsidRPr="00E2194F">
        <w:rPr>
          <w:rStyle w:val="charItals"/>
        </w:rPr>
        <w:t>Note for s 442</w:t>
      </w:r>
      <w:r>
        <w:tab/>
        <w:t xml:space="preserve">s 442 also ins </w:t>
      </w:r>
      <w:hyperlink r:id="rId1267"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13</w:t>
      </w:r>
      <w:r>
        <w:br/>
        <w:t>renum as s 452 R32 LA</w:t>
      </w:r>
    </w:p>
    <w:p w14:paraId="0614E268" w14:textId="77777777" w:rsidR="003F79C5" w:rsidRDefault="003F79C5">
      <w:pPr>
        <w:pStyle w:val="AmdtsEntryHd"/>
      </w:pPr>
      <w:r>
        <w:t>Expiry—ch 16</w:t>
      </w:r>
    </w:p>
    <w:p w14:paraId="6A3E5684" w14:textId="1A4F4001" w:rsidR="003F79C5" w:rsidRDefault="003F79C5">
      <w:pPr>
        <w:pStyle w:val="AmdtsEntries"/>
      </w:pPr>
      <w:r>
        <w:t>s 443</w:t>
      </w:r>
      <w:r>
        <w:tab/>
        <w:t xml:space="preserve">ins </w:t>
      </w:r>
      <w:hyperlink r:id="rId1268" w:tooltip="Duties Amendment Act 2008" w:history="1">
        <w:r w:rsidR="00E2194F" w:rsidRPr="00E2194F">
          <w:rPr>
            <w:rStyle w:val="charCitHyperlinkAbbrev"/>
          </w:rPr>
          <w:t>A2008</w:t>
        </w:r>
        <w:r w:rsidR="00E2194F" w:rsidRPr="00E2194F">
          <w:rPr>
            <w:rStyle w:val="charCitHyperlinkAbbrev"/>
          </w:rPr>
          <w:noBreakHyphen/>
          <w:t>17</w:t>
        </w:r>
      </w:hyperlink>
      <w:r>
        <w:t xml:space="preserve"> s 6</w:t>
      </w:r>
    </w:p>
    <w:p w14:paraId="748A02A2" w14:textId="77777777" w:rsidR="003F79C5" w:rsidRPr="00216627" w:rsidRDefault="003F79C5">
      <w:pPr>
        <w:pStyle w:val="AmdtsEntries"/>
      </w:pPr>
      <w:r>
        <w:tab/>
      </w:r>
      <w:r w:rsidRPr="00216627">
        <w:t>exp 30 June 2013 (s 443)</w:t>
      </w:r>
    </w:p>
    <w:p w14:paraId="6D93E447" w14:textId="77777777" w:rsidR="003F79C5" w:rsidRDefault="003F79C5">
      <w:pPr>
        <w:pStyle w:val="AmdtsEntryHd"/>
      </w:pPr>
      <w:r>
        <w:t>Transitional—Duties (Landholders) Amendment Act 2008</w:t>
      </w:r>
    </w:p>
    <w:p w14:paraId="5DA9797E" w14:textId="44FC76F2" w:rsidR="003F79C5" w:rsidRPr="00E2194F" w:rsidRDefault="003F79C5" w:rsidP="00885ACF">
      <w:pPr>
        <w:pStyle w:val="AmdtsEntries"/>
        <w:keepNext/>
        <w:rPr>
          <w:rFonts w:cs="Arial"/>
        </w:rPr>
      </w:pPr>
      <w:r>
        <w:t>ch 17 hdg</w:t>
      </w:r>
      <w:r>
        <w:tab/>
        <w:t xml:space="preserve">(prev ch 16 hdg) </w:t>
      </w:r>
      <w:r w:rsidRPr="00E2194F">
        <w:rPr>
          <w:rFonts w:cs="Arial"/>
        </w:rPr>
        <w:t xml:space="preserve">ins </w:t>
      </w:r>
      <w:hyperlink r:id="rId1269"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13</w:t>
      </w:r>
    </w:p>
    <w:p w14:paraId="49A6C0CC" w14:textId="77777777" w:rsidR="003F79C5" w:rsidRDefault="003F79C5" w:rsidP="00885ACF">
      <w:pPr>
        <w:pStyle w:val="AmdtsEntries"/>
        <w:keepNext/>
      </w:pPr>
      <w:r>
        <w:tab/>
        <w:t>renum as ch 17 hdg R32 LA</w:t>
      </w:r>
    </w:p>
    <w:p w14:paraId="1D3F2CC6" w14:textId="77777777" w:rsidR="003F79C5" w:rsidRPr="00314C2B" w:rsidRDefault="003F79C5">
      <w:pPr>
        <w:pStyle w:val="AmdtsEntries"/>
      </w:pPr>
      <w:r w:rsidRPr="00314C2B">
        <w:tab/>
        <w:t>exp 1 September 2010 (s 452)</w:t>
      </w:r>
    </w:p>
    <w:p w14:paraId="1BA57987" w14:textId="77777777" w:rsidR="003F79C5" w:rsidRDefault="003F79C5">
      <w:pPr>
        <w:pStyle w:val="AmdtsEntryHd"/>
      </w:pPr>
      <w:r>
        <w:t>Application of pt 3.2 to existing private unit trust schemes</w:t>
      </w:r>
    </w:p>
    <w:p w14:paraId="36340277" w14:textId="5D1BF2FE" w:rsidR="003F79C5" w:rsidRDefault="003F79C5" w:rsidP="00A86186">
      <w:pPr>
        <w:pStyle w:val="AmdtsEntries"/>
        <w:keepNext/>
      </w:pPr>
      <w:r>
        <w:t>s 450</w:t>
      </w:r>
      <w:r>
        <w:tab/>
        <w:t xml:space="preserve">(prev s 440) </w:t>
      </w:r>
      <w:r w:rsidRPr="00E2194F">
        <w:rPr>
          <w:rFonts w:cs="Arial"/>
        </w:rPr>
        <w:t xml:space="preserve">ins </w:t>
      </w:r>
      <w:hyperlink r:id="rId1270"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13</w:t>
      </w:r>
    </w:p>
    <w:p w14:paraId="044F6195" w14:textId="77777777" w:rsidR="003F79C5" w:rsidRDefault="003F79C5">
      <w:pPr>
        <w:pStyle w:val="AmdtsEntries"/>
      </w:pPr>
      <w:r>
        <w:tab/>
        <w:t>renum as s 450 R32 LA</w:t>
      </w:r>
    </w:p>
    <w:p w14:paraId="745F3624" w14:textId="77777777" w:rsidR="003F79C5" w:rsidRPr="00314C2B" w:rsidRDefault="003F79C5">
      <w:pPr>
        <w:pStyle w:val="AmdtsEntries"/>
      </w:pPr>
      <w:r w:rsidRPr="00314C2B">
        <w:tab/>
        <w:t>exp 1 September 2010 (s 452 (LA s 88 declaration applies))</w:t>
      </w:r>
    </w:p>
    <w:p w14:paraId="03ACF8F2" w14:textId="77777777" w:rsidR="003F79C5" w:rsidRDefault="003F79C5">
      <w:pPr>
        <w:pStyle w:val="AmdtsEntryHd"/>
      </w:pPr>
      <w:r>
        <w:t>Transitional regulations—ch 17</w:t>
      </w:r>
    </w:p>
    <w:p w14:paraId="1DD704C1" w14:textId="56BBE4A3" w:rsidR="003F79C5" w:rsidRPr="00E2194F" w:rsidRDefault="003F79C5">
      <w:pPr>
        <w:pStyle w:val="AmdtsEntries"/>
        <w:rPr>
          <w:rFonts w:cs="Arial"/>
        </w:rPr>
      </w:pPr>
      <w:r>
        <w:t>s 451</w:t>
      </w:r>
      <w:r>
        <w:tab/>
        <w:t xml:space="preserve">(prev s 441) </w:t>
      </w:r>
      <w:r w:rsidRPr="00E2194F">
        <w:rPr>
          <w:rFonts w:cs="Arial"/>
        </w:rPr>
        <w:t xml:space="preserve">ins </w:t>
      </w:r>
      <w:hyperlink r:id="rId1271"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13</w:t>
      </w:r>
    </w:p>
    <w:p w14:paraId="5CDE135D" w14:textId="77777777" w:rsidR="003F79C5" w:rsidRDefault="003F79C5">
      <w:pPr>
        <w:pStyle w:val="AmdtsEntries"/>
      </w:pPr>
      <w:r>
        <w:tab/>
        <w:t>renum as s 451 R32 LA</w:t>
      </w:r>
    </w:p>
    <w:p w14:paraId="4E99B9EA" w14:textId="77777777" w:rsidR="003F79C5" w:rsidRPr="00314C2B" w:rsidRDefault="003F79C5">
      <w:pPr>
        <w:pStyle w:val="AmdtsEntries"/>
      </w:pPr>
      <w:r w:rsidRPr="00314C2B">
        <w:tab/>
        <w:t>exp 1 September 2010 (s 452)</w:t>
      </w:r>
    </w:p>
    <w:p w14:paraId="7A7E2BC2" w14:textId="77777777" w:rsidR="003F79C5" w:rsidRDefault="003F79C5">
      <w:pPr>
        <w:pStyle w:val="AmdtsEntryHd"/>
      </w:pPr>
      <w:r>
        <w:t>Modification—Payroll Tax Act 1987</w:t>
      </w:r>
    </w:p>
    <w:p w14:paraId="5561A4F1" w14:textId="6D37372B" w:rsidR="003F79C5" w:rsidRDefault="003F79C5">
      <w:pPr>
        <w:pStyle w:val="AmdtsEntries"/>
      </w:pPr>
      <w:r>
        <w:t>s 451A</w:t>
      </w:r>
      <w:r>
        <w:tab/>
        <w:t xml:space="preserve">ins as mod </w:t>
      </w:r>
      <w:hyperlink r:id="rId1272" w:tooltip="Duties (Transitional Provisions) Regulation 2008" w:history="1">
        <w:r w:rsidR="00E2194F" w:rsidRPr="00E2194F">
          <w:rPr>
            <w:rStyle w:val="charCitHyperlinkAbbrev"/>
          </w:rPr>
          <w:t>SL2008</w:t>
        </w:r>
        <w:r w:rsidR="00E2194F" w:rsidRPr="00E2194F">
          <w:rPr>
            <w:rStyle w:val="charCitHyperlinkAbbrev"/>
          </w:rPr>
          <w:noBreakHyphen/>
          <w:t>38</w:t>
        </w:r>
      </w:hyperlink>
      <w:r>
        <w:t xml:space="preserve"> s 3</w:t>
      </w:r>
    </w:p>
    <w:p w14:paraId="1E0187F2" w14:textId="77777777" w:rsidR="003F79C5" w:rsidRPr="00314C2B" w:rsidRDefault="003F79C5">
      <w:pPr>
        <w:pStyle w:val="AmdtsEntries"/>
      </w:pPr>
      <w:r w:rsidRPr="00314C2B">
        <w:tab/>
        <w:t>exp 1 September 2010 (s 451A (2))</w:t>
      </w:r>
    </w:p>
    <w:p w14:paraId="3BC912F3" w14:textId="77777777" w:rsidR="003F79C5" w:rsidRDefault="003F79C5">
      <w:pPr>
        <w:pStyle w:val="AmdtsEntryHd"/>
      </w:pPr>
      <w:r>
        <w:t>Expiry—ch 17</w:t>
      </w:r>
    </w:p>
    <w:p w14:paraId="2BE8CB6C" w14:textId="600C028B" w:rsidR="003F79C5" w:rsidRPr="00E2194F" w:rsidRDefault="003F79C5">
      <w:pPr>
        <w:pStyle w:val="AmdtsEntries"/>
        <w:keepNext/>
        <w:keepLines/>
        <w:rPr>
          <w:rFonts w:cs="Arial"/>
        </w:rPr>
      </w:pPr>
      <w:r>
        <w:t>s 452</w:t>
      </w:r>
      <w:r>
        <w:tab/>
        <w:t xml:space="preserve">(prev s 442) </w:t>
      </w:r>
      <w:r w:rsidRPr="00E2194F">
        <w:rPr>
          <w:rFonts w:cs="Arial"/>
        </w:rPr>
        <w:t xml:space="preserve">ins </w:t>
      </w:r>
      <w:hyperlink r:id="rId1273"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13</w:t>
      </w:r>
    </w:p>
    <w:p w14:paraId="1CD0AB3A" w14:textId="77777777" w:rsidR="003F79C5" w:rsidRDefault="003F79C5">
      <w:pPr>
        <w:pStyle w:val="AmdtsEntries"/>
        <w:keepNext/>
        <w:keepLines/>
      </w:pPr>
      <w:r>
        <w:tab/>
        <w:t>renum as s 452 R32 LA</w:t>
      </w:r>
    </w:p>
    <w:p w14:paraId="0C45A45E" w14:textId="77777777" w:rsidR="003F79C5" w:rsidRPr="00314C2B" w:rsidRDefault="003F79C5">
      <w:pPr>
        <w:pStyle w:val="AmdtsEntries"/>
      </w:pPr>
      <w:r w:rsidRPr="00314C2B">
        <w:tab/>
        <w:t>exp 1 September 2010 (s 452)</w:t>
      </w:r>
    </w:p>
    <w:p w14:paraId="66BF6AE2" w14:textId="77777777" w:rsidR="00BF1FFC" w:rsidRDefault="00BF1FFC" w:rsidP="00BF1FFC">
      <w:pPr>
        <w:pStyle w:val="AmdtsEntryHd"/>
      </w:pPr>
      <w:r w:rsidRPr="001E5770">
        <w:t>Transitional—Duties (Landholders) Amendment Act 2012</w:t>
      </w:r>
    </w:p>
    <w:p w14:paraId="58745DE8" w14:textId="3ACC8005" w:rsidR="00BF1FFC" w:rsidRPr="00E2194F" w:rsidRDefault="00BF1FFC" w:rsidP="00BF1FFC">
      <w:pPr>
        <w:pStyle w:val="AmdtsEntries"/>
        <w:keepNext/>
        <w:keepLines/>
        <w:rPr>
          <w:rFonts w:cs="Arial"/>
        </w:rPr>
      </w:pPr>
      <w:r>
        <w:t>ch 18 hdg</w:t>
      </w:r>
      <w:r>
        <w:tab/>
      </w:r>
      <w:r w:rsidRPr="00E2194F">
        <w:rPr>
          <w:rFonts w:cs="Arial"/>
        </w:rPr>
        <w:t xml:space="preserve">ins </w:t>
      </w:r>
      <w:hyperlink r:id="rId1274"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03436626" w14:textId="77777777" w:rsidR="0030624C" w:rsidRPr="00F512E6" w:rsidRDefault="0030624C" w:rsidP="0030624C">
      <w:pPr>
        <w:pStyle w:val="AmdtsEntries"/>
      </w:pPr>
      <w:r>
        <w:tab/>
      </w:r>
      <w:r w:rsidRPr="00F512E6">
        <w:t>exp 1 July 2014 (s 463)</w:t>
      </w:r>
    </w:p>
    <w:p w14:paraId="4BB2839D" w14:textId="77777777" w:rsidR="0030624C" w:rsidRDefault="0030624C" w:rsidP="0030624C">
      <w:pPr>
        <w:pStyle w:val="AmdtsEntryHd"/>
      </w:pPr>
      <w:r w:rsidRPr="001E5770">
        <w:t>Definitions—ch 18</w:t>
      </w:r>
    </w:p>
    <w:p w14:paraId="1A7006A4" w14:textId="165EF06B" w:rsidR="0030624C" w:rsidRPr="00E2194F" w:rsidRDefault="0030624C" w:rsidP="0030624C">
      <w:pPr>
        <w:pStyle w:val="AmdtsEntries"/>
        <w:keepNext/>
        <w:keepLines/>
        <w:rPr>
          <w:rFonts w:cs="Arial"/>
        </w:rPr>
      </w:pPr>
      <w:r>
        <w:t>s 460</w:t>
      </w:r>
      <w:r>
        <w:tab/>
      </w:r>
      <w:r w:rsidRPr="00E2194F">
        <w:rPr>
          <w:rFonts w:cs="Arial"/>
        </w:rPr>
        <w:t xml:space="preserve">ins </w:t>
      </w:r>
      <w:hyperlink r:id="rId1275"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56BB7B92" w14:textId="77777777" w:rsidR="003F7DE8" w:rsidRPr="00F512E6" w:rsidRDefault="003F7DE8" w:rsidP="000276A1">
      <w:pPr>
        <w:pStyle w:val="AmdtsEntries"/>
        <w:keepNext/>
      </w:pPr>
      <w:r>
        <w:tab/>
      </w:r>
      <w:r w:rsidRPr="00F512E6">
        <w:t>exp 1 July 2014 (s 463)</w:t>
      </w:r>
    </w:p>
    <w:p w14:paraId="71808081" w14:textId="6F3B6EDD" w:rsidR="005D1C8A" w:rsidRPr="00E2194F" w:rsidRDefault="005D1C8A" w:rsidP="000276A1">
      <w:pPr>
        <w:pStyle w:val="AmdtsEntries"/>
        <w:keepNext/>
        <w:rPr>
          <w:rFonts w:cs="Arial"/>
        </w:rPr>
      </w:pPr>
      <w:r w:rsidRPr="00E2194F">
        <w:rPr>
          <w:rFonts w:cs="Arial"/>
        </w:rPr>
        <w:tab/>
        <w:t xml:space="preserve">def </w:t>
      </w:r>
      <w:r w:rsidRPr="005D1C8A">
        <w:rPr>
          <w:rStyle w:val="charBoldItals"/>
        </w:rPr>
        <w:t>amending Act</w:t>
      </w:r>
      <w:r w:rsidRPr="00E2194F">
        <w:rPr>
          <w:rFonts w:cs="Arial"/>
        </w:rPr>
        <w:t xml:space="preserve"> ins </w:t>
      </w:r>
      <w:hyperlink r:id="rId1276"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69CEC75A" w14:textId="77777777" w:rsidR="005D1C8A" w:rsidRPr="00F512E6" w:rsidRDefault="005D1C8A" w:rsidP="000276A1">
      <w:pPr>
        <w:pStyle w:val="AmdtsEntriesDefL2"/>
        <w:keepNext/>
      </w:pPr>
      <w:r>
        <w:tab/>
      </w:r>
      <w:r w:rsidRPr="00F512E6">
        <w:t>exp 1 July 2014 (s 463)</w:t>
      </w:r>
    </w:p>
    <w:p w14:paraId="3CC2B684" w14:textId="1B451062" w:rsidR="005D1C8A" w:rsidRPr="00E2194F" w:rsidRDefault="005D1C8A" w:rsidP="003F7DE8">
      <w:pPr>
        <w:pStyle w:val="AmdtsEntries"/>
        <w:rPr>
          <w:rFonts w:cs="Arial"/>
        </w:rPr>
      </w:pPr>
      <w:r w:rsidRPr="00E2194F">
        <w:rPr>
          <w:rFonts w:cs="Arial"/>
        </w:rPr>
        <w:tab/>
        <w:t xml:space="preserve">def </w:t>
      </w:r>
      <w:r w:rsidRPr="005D1C8A">
        <w:rPr>
          <w:rStyle w:val="charBoldItals"/>
        </w:rPr>
        <w:t>commencement day</w:t>
      </w:r>
      <w:r w:rsidRPr="00E2194F">
        <w:rPr>
          <w:rFonts w:cs="Arial"/>
        </w:rPr>
        <w:t xml:space="preserve"> ins </w:t>
      </w:r>
      <w:hyperlink r:id="rId1277"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14E0B23C" w14:textId="77777777" w:rsidR="005D1C8A" w:rsidRPr="00F512E6" w:rsidRDefault="005D1C8A" w:rsidP="005D1C8A">
      <w:pPr>
        <w:pStyle w:val="AmdtsEntriesDefL2"/>
      </w:pPr>
      <w:r>
        <w:tab/>
      </w:r>
      <w:r w:rsidRPr="00F512E6">
        <w:t>exp 1 July 2014 (s 463)</w:t>
      </w:r>
    </w:p>
    <w:p w14:paraId="0B2257D4" w14:textId="5DC39526" w:rsidR="005D1C8A" w:rsidRPr="00E2194F" w:rsidRDefault="005D1C8A" w:rsidP="003F7DE8">
      <w:pPr>
        <w:pStyle w:val="AmdtsEntries"/>
        <w:rPr>
          <w:rFonts w:cs="Arial"/>
        </w:rPr>
      </w:pPr>
      <w:r w:rsidRPr="00E2194F">
        <w:rPr>
          <w:rFonts w:cs="Arial"/>
        </w:rPr>
        <w:tab/>
        <w:t xml:space="preserve">def </w:t>
      </w:r>
      <w:r w:rsidRPr="005D1C8A">
        <w:rPr>
          <w:rStyle w:val="charBoldItals"/>
        </w:rPr>
        <w:t xml:space="preserve">new provisions </w:t>
      </w:r>
      <w:r w:rsidRPr="00E2194F">
        <w:rPr>
          <w:rFonts w:cs="Arial"/>
        </w:rPr>
        <w:t xml:space="preserve">ins </w:t>
      </w:r>
      <w:hyperlink r:id="rId1278"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3F90240D" w14:textId="77777777" w:rsidR="005D1C8A" w:rsidRPr="00F512E6" w:rsidRDefault="005D1C8A" w:rsidP="005D1C8A">
      <w:pPr>
        <w:pStyle w:val="AmdtsEntriesDefL2"/>
      </w:pPr>
      <w:r>
        <w:tab/>
      </w:r>
      <w:r w:rsidRPr="00F512E6">
        <w:t>exp 1 July 2014 (s 463)</w:t>
      </w:r>
    </w:p>
    <w:p w14:paraId="17C3DDDE" w14:textId="77777777" w:rsidR="0030624C" w:rsidRDefault="0030624C" w:rsidP="0030624C">
      <w:pPr>
        <w:pStyle w:val="AmdtsEntryHd"/>
      </w:pPr>
      <w:r w:rsidRPr="001E5770">
        <w:lastRenderedPageBreak/>
        <w:t>Changes to duty on acquisitions in landholders</w:t>
      </w:r>
    </w:p>
    <w:p w14:paraId="50234AA4" w14:textId="609C2189" w:rsidR="0030624C" w:rsidRPr="00E2194F" w:rsidRDefault="0030624C" w:rsidP="0030624C">
      <w:pPr>
        <w:pStyle w:val="AmdtsEntries"/>
        <w:keepNext/>
        <w:keepLines/>
        <w:rPr>
          <w:rFonts w:cs="Arial"/>
        </w:rPr>
      </w:pPr>
      <w:r>
        <w:t>s 461</w:t>
      </w:r>
      <w:r>
        <w:tab/>
      </w:r>
      <w:r w:rsidRPr="00E2194F">
        <w:rPr>
          <w:rFonts w:cs="Arial"/>
        </w:rPr>
        <w:t xml:space="preserve">ins </w:t>
      </w:r>
      <w:hyperlink r:id="rId1279"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74F349DF" w14:textId="77777777" w:rsidR="003F7DE8" w:rsidRPr="00F512E6" w:rsidRDefault="003F7DE8" w:rsidP="003F7DE8">
      <w:pPr>
        <w:pStyle w:val="AmdtsEntries"/>
      </w:pPr>
      <w:r>
        <w:tab/>
      </w:r>
      <w:r w:rsidRPr="00F512E6">
        <w:t>exp 1 July 2014 (s 463)</w:t>
      </w:r>
    </w:p>
    <w:p w14:paraId="3465D71D" w14:textId="77777777" w:rsidR="0030624C" w:rsidRDefault="0030624C" w:rsidP="0030624C">
      <w:pPr>
        <w:pStyle w:val="AmdtsEntryHd"/>
      </w:pPr>
      <w:r w:rsidRPr="001E5770">
        <w:t>Transitional regulations—ch 18</w:t>
      </w:r>
    </w:p>
    <w:p w14:paraId="41FA4AFA" w14:textId="28443C5B" w:rsidR="0030624C" w:rsidRPr="00E2194F" w:rsidRDefault="0030624C" w:rsidP="0030624C">
      <w:pPr>
        <w:pStyle w:val="AmdtsEntries"/>
        <w:keepNext/>
        <w:keepLines/>
        <w:rPr>
          <w:rFonts w:cs="Arial"/>
        </w:rPr>
      </w:pPr>
      <w:r>
        <w:t>s 462</w:t>
      </w:r>
      <w:r>
        <w:tab/>
      </w:r>
      <w:r w:rsidRPr="00E2194F">
        <w:rPr>
          <w:rFonts w:cs="Arial"/>
        </w:rPr>
        <w:t xml:space="preserve">ins </w:t>
      </w:r>
      <w:hyperlink r:id="rId1280"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3A1B31B0" w14:textId="77777777" w:rsidR="003F7DE8" w:rsidRPr="00F512E6" w:rsidRDefault="003F7DE8" w:rsidP="003F7DE8">
      <w:pPr>
        <w:pStyle w:val="AmdtsEntries"/>
      </w:pPr>
      <w:r>
        <w:tab/>
      </w:r>
      <w:r w:rsidRPr="00F512E6">
        <w:t>exp 1 July 2014 (s 463)</w:t>
      </w:r>
    </w:p>
    <w:p w14:paraId="404DF0BF" w14:textId="77777777" w:rsidR="0030624C" w:rsidRDefault="0030624C" w:rsidP="0030624C">
      <w:pPr>
        <w:pStyle w:val="AmdtsEntryHd"/>
      </w:pPr>
      <w:r w:rsidRPr="001E5770">
        <w:t>Expiry—ch 18</w:t>
      </w:r>
    </w:p>
    <w:p w14:paraId="0919B7FE" w14:textId="202A3E5D" w:rsidR="0030624C" w:rsidRPr="00E2194F" w:rsidRDefault="0030624C" w:rsidP="0030624C">
      <w:pPr>
        <w:pStyle w:val="AmdtsEntries"/>
        <w:keepNext/>
        <w:keepLines/>
        <w:rPr>
          <w:rFonts w:cs="Arial"/>
        </w:rPr>
      </w:pPr>
      <w:r>
        <w:t>s 463</w:t>
      </w:r>
      <w:r>
        <w:tab/>
      </w:r>
      <w:r w:rsidRPr="00E2194F">
        <w:rPr>
          <w:rFonts w:cs="Arial"/>
        </w:rPr>
        <w:t xml:space="preserve">ins </w:t>
      </w:r>
      <w:hyperlink r:id="rId1281"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3AB42E44" w14:textId="77777777" w:rsidR="003F7DE8" w:rsidRDefault="003F7DE8" w:rsidP="003F7DE8">
      <w:pPr>
        <w:pStyle w:val="AmdtsEntries"/>
      </w:pPr>
      <w:r>
        <w:tab/>
      </w:r>
      <w:r w:rsidRPr="00F512E6">
        <w:t>exp 1 July 2014 (s 463)</w:t>
      </w:r>
    </w:p>
    <w:p w14:paraId="2D5FB9E0" w14:textId="77777777" w:rsidR="00945E91" w:rsidRDefault="002B02CF" w:rsidP="00945E91">
      <w:pPr>
        <w:pStyle w:val="AmdtsEntryHd"/>
      </w:pPr>
      <w:r w:rsidRPr="003F4AF8">
        <w:t>Transitional—Re</w:t>
      </w:r>
      <w:r>
        <w:t>venue Legislation Amendment Act 2017</w:t>
      </w:r>
    </w:p>
    <w:p w14:paraId="4C6A91AD" w14:textId="1DA70154" w:rsidR="00945E91" w:rsidRDefault="00945E91" w:rsidP="00945E91">
      <w:pPr>
        <w:pStyle w:val="AmdtsEntries"/>
      </w:pPr>
      <w:r>
        <w:t>ch 19 hdg</w:t>
      </w:r>
      <w:r>
        <w:tab/>
      </w:r>
      <w:r w:rsidR="002E487C">
        <w:t>ins</w:t>
      </w:r>
      <w:r>
        <w:t xml:space="preserve"> </w:t>
      </w:r>
      <w:hyperlink r:id="rId1282" w:tooltip="Revenue Legislation Amendment Act 2017" w:history="1">
        <w:r>
          <w:rPr>
            <w:rStyle w:val="charCitHyperlinkAbbrev"/>
          </w:rPr>
          <w:t>A2017</w:t>
        </w:r>
        <w:r>
          <w:rPr>
            <w:rStyle w:val="charCitHyperlinkAbbrev"/>
          </w:rPr>
          <w:noBreakHyphen/>
          <w:t>1</w:t>
        </w:r>
      </w:hyperlink>
      <w:r>
        <w:t xml:space="preserve"> amdt</w:t>
      </w:r>
      <w:r w:rsidR="007B18E2">
        <w:t xml:space="preserve"> 1.93</w:t>
      </w:r>
    </w:p>
    <w:p w14:paraId="2F6388BE" w14:textId="77777777" w:rsidR="00945E91" w:rsidRPr="00BF30D2" w:rsidRDefault="00945E91" w:rsidP="00945E91">
      <w:pPr>
        <w:pStyle w:val="AmdtsEntries"/>
      </w:pPr>
      <w:r>
        <w:tab/>
      </w:r>
      <w:r w:rsidRPr="00BF30D2">
        <w:t>exp</w:t>
      </w:r>
      <w:r w:rsidR="002B02CF" w:rsidRPr="00BF30D2">
        <w:t xml:space="preserve"> 18 September 2022 (s 474)</w:t>
      </w:r>
    </w:p>
    <w:p w14:paraId="1881B446" w14:textId="77777777" w:rsidR="00945E91" w:rsidRDefault="002B02CF" w:rsidP="00945E91">
      <w:pPr>
        <w:pStyle w:val="AmdtsEntryHd"/>
      </w:pPr>
      <w:r w:rsidRPr="003F4AF8">
        <w:t>Definitions—ch 19</w:t>
      </w:r>
    </w:p>
    <w:p w14:paraId="42ED8D56" w14:textId="0AEF2397" w:rsidR="00945E91" w:rsidRDefault="002B02CF" w:rsidP="00945E91">
      <w:pPr>
        <w:pStyle w:val="AmdtsEntries"/>
      </w:pPr>
      <w:r>
        <w:t>s 470</w:t>
      </w:r>
      <w:r>
        <w:tab/>
        <w:t>ins</w:t>
      </w:r>
      <w:r w:rsidR="00945E91">
        <w:t xml:space="preserve"> </w:t>
      </w:r>
      <w:hyperlink r:id="rId1283" w:tooltip="Revenue Legislation Amendment Act 2017" w:history="1">
        <w:r w:rsidR="00945E91">
          <w:rPr>
            <w:rStyle w:val="charCitHyperlinkAbbrev"/>
          </w:rPr>
          <w:t>A2017</w:t>
        </w:r>
        <w:r w:rsidR="00945E91">
          <w:rPr>
            <w:rStyle w:val="charCitHyperlinkAbbrev"/>
          </w:rPr>
          <w:noBreakHyphen/>
          <w:t>1</w:t>
        </w:r>
      </w:hyperlink>
      <w:r w:rsidR="00945E91">
        <w:t xml:space="preserve"> amdt</w:t>
      </w:r>
      <w:r w:rsidR="007B18E2">
        <w:t xml:space="preserve"> 1.93</w:t>
      </w:r>
    </w:p>
    <w:p w14:paraId="2E540704" w14:textId="77777777" w:rsidR="002B02CF" w:rsidRPr="00BF30D2" w:rsidRDefault="002B02CF" w:rsidP="002B02CF">
      <w:pPr>
        <w:pStyle w:val="AmdtsEntries"/>
      </w:pPr>
      <w:r>
        <w:tab/>
      </w:r>
      <w:r w:rsidRPr="00BF30D2">
        <w:t>exp 18 September 2022 (s 474)</w:t>
      </w:r>
    </w:p>
    <w:p w14:paraId="689DF812" w14:textId="75D2641B" w:rsidR="002B02CF" w:rsidRDefault="002B02CF" w:rsidP="002B02CF">
      <w:pPr>
        <w:pStyle w:val="AmdtsEntries"/>
        <w:keepNext/>
      </w:pPr>
      <w:r>
        <w:tab/>
        <w:t xml:space="preserve">def </w:t>
      </w:r>
      <w:r w:rsidR="007B18E2" w:rsidRPr="003F4AF8">
        <w:rPr>
          <w:rStyle w:val="charBoldItals"/>
        </w:rPr>
        <w:t>amending Act</w:t>
      </w:r>
      <w:r>
        <w:rPr>
          <w:rStyle w:val="charBoldItals"/>
        </w:rPr>
        <w:t xml:space="preserve"> </w:t>
      </w:r>
      <w:r>
        <w:t xml:space="preserve">ins </w:t>
      </w:r>
      <w:hyperlink r:id="rId1284" w:tooltip="Revenue Legislation Amendment Act 2017" w:history="1">
        <w:r>
          <w:rPr>
            <w:rStyle w:val="charCitHyperlinkAbbrev"/>
          </w:rPr>
          <w:t>A2017</w:t>
        </w:r>
        <w:r>
          <w:rPr>
            <w:rStyle w:val="charCitHyperlinkAbbrev"/>
          </w:rPr>
          <w:noBreakHyphen/>
          <w:t>1</w:t>
        </w:r>
      </w:hyperlink>
      <w:r>
        <w:t xml:space="preserve"> amdt</w:t>
      </w:r>
      <w:r w:rsidR="007B18E2">
        <w:t xml:space="preserve"> 1.93</w:t>
      </w:r>
    </w:p>
    <w:p w14:paraId="0F42BFA8" w14:textId="77777777" w:rsidR="002B02CF" w:rsidRPr="00BF30D2" w:rsidRDefault="002B02CF" w:rsidP="002B02CF">
      <w:pPr>
        <w:pStyle w:val="AmdtsEntriesDefL2"/>
      </w:pPr>
      <w:r>
        <w:tab/>
      </w:r>
      <w:r w:rsidRPr="00BF30D2">
        <w:t>exp 18 September 2022 (s 474)</w:t>
      </w:r>
    </w:p>
    <w:p w14:paraId="0EBF3FD7" w14:textId="6AE2BB36" w:rsidR="002B02CF" w:rsidRDefault="002B02CF" w:rsidP="002B02CF">
      <w:pPr>
        <w:pStyle w:val="AmdtsEntries"/>
        <w:keepNext/>
      </w:pPr>
      <w:r>
        <w:tab/>
        <w:t xml:space="preserve">def </w:t>
      </w:r>
      <w:r w:rsidR="007B18E2" w:rsidRPr="003F4AF8">
        <w:rPr>
          <w:rStyle w:val="charBoldItals"/>
        </w:rPr>
        <w:t>commencement day</w:t>
      </w:r>
      <w:r>
        <w:rPr>
          <w:rStyle w:val="charBoldItals"/>
        </w:rPr>
        <w:t xml:space="preserve"> </w:t>
      </w:r>
      <w:r>
        <w:t xml:space="preserve">ins </w:t>
      </w:r>
      <w:hyperlink r:id="rId1285" w:tooltip="Revenue Legislation Amendment Act 2017" w:history="1">
        <w:r>
          <w:rPr>
            <w:rStyle w:val="charCitHyperlinkAbbrev"/>
          </w:rPr>
          <w:t>A2017</w:t>
        </w:r>
        <w:r>
          <w:rPr>
            <w:rStyle w:val="charCitHyperlinkAbbrev"/>
          </w:rPr>
          <w:noBreakHyphen/>
          <w:t>1</w:t>
        </w:r>
      </w:hyperlink>
      <w:r>
        <w:t xml:space="preserve"> amdt</w:t>
      </w:r>
      <w:r w:rsidR="007B18E2">
        <w:t xml:space="preserve"> 1.93</w:t>
      </w:r>
    </w:p>
    <w:p w14:paraId="5A00CA3C" w14:textId="77777777" w:rsidR="002B02CF" w:rsidRPr="00BF30D2" w:rsidRDefault="002B02CF" w:rsidP="002B02CF">
      <w:pPr>
        <w:pStyle w:val="AmdtsEntriesDefL2"/>
      </w:pPr>
      <w:r>
        <w:tab/>
      </w:r>
      <w:r w:rsidRPr="00BF30D2">
        <w:t>exp 18 September 2022 (s 474)</w:t>
      </w:r>
    </w:p>
    <w:p w14:paraId="6B5B434D" w14:textId="77777777" w:rsidR="00945E91" w:rsidRDefault="002B02CF" w:rsidP="00945E91">
      <w:pPr>
        <w:pStyle w:val="AmdtsEntryHd"/>
      </w:pPr>
      <w:r w:rsidRPr="003F4AF8">
        <w:t>Application of ch 2 and ch 12 to pre-commencement day transactions</w:t>
      </w:r>
    </w:p>
    <w:p w14:paraId="2731C335" w14:textId="6445C6CC" w:rsidR="00945E91" w:rsidRPr="00BF30D2" w:rsidRDefault="002B02CF" w:rsidP="00945E91">
      <w:pPr>
        <w:pStyle w:val="AmdtsEntries"/>
      </w:pPr>
      <w:r>
        <w:t>s 471</w:t>
      </w:r>
      <w:r>
        <w:tab/>
        <w:t>ins</w:t>
      </w:r>
      <w:r w:rsidR="00945E91">
        <w:t xml:space="preserve"> </w:t>
      </w:r>
      <w:hyperlink r:id="rId1286" w:tooltip="Revenue Legislation Amendment Act 2017" w:history="1">
        <w:r w:rsidR="00945E91">
          <w:rPr>
            <w:rStyle w:val="charCitHyperlinkAbbrev"/>
          </w:rPr>
          <w:t>A2017</w:t>
        </w:r>
        <w:r w:rsidR="00945E91">
          <w:rPr>
            <w:rStyle w:val="charCitHyperlinkAbbrev"/>
          </w:rPr>
          <w:noBreakHyphen/>
          <w:t>1</w:t>
        </w:r>
      </w:hyperlink>
      <w:r w:rsidR="00945E91">
        <w:t xml:space="preserve"> amdt</w:t>
      </w:r>
      <w:r w:rsidR="00354E9F">
        <w:t xml:space="preserve"> 1.93</w:t>
      </w:r>
    </w:p>
    <w:p w14:paraId="3B1A80D3" w14:textId="77777777" w:rsidR="007B18E2" w:rsidRPr="00BF30D2" w:rsidRDefault="007B18E2" w:rsidP="007B18E2">
      <w:pPr>
        <w:pStyle w:val="AmdtsEntries"/>
      </w:pPr>
      <w:r w:rsidRPr="00BF30D2">
        <w:tab/>
        <w:t>exp 18 September 2022 (s 474)</w:t>
      </w:r>
    </w:p>
    <w:p w14:paraId="02CCFDD1" w14:textId="77777777" w:rsidR="00945E91" w:rsidRDefault="002B02CF" w:rsidP="00945E91">
      <w:pPr>
        <w:pStyle w:val="AmdtsEntryHd"/>
      </w:pPr>
      <w:r w:rsidRPr="003F4AF8">
        <w:t>Application of ch 12 to pre-commencement day instruments</w:t>
      </w:r>
    </w:p>
    <w:p w14:paraId="0D31E244" w14:textId="64902848" w:rsidR="00945E91" w:rsidRDefault="002B02CF" w:rsidP="00945E91">
      <w:pPr>
        <w:pStyle w:val="AmdtsEntries"/>
      </w:pPr>
      <w:r>
        <w:t>s 472</w:t>
      </w:r>
      <w:r>
        <w:tab/>
        <w:t>ins</w:t>
      </w:r>
      <w:r w:rsidR="00945E91">
        <w:t xml:space="preserve"> </w:t>
      </w:r>
      <w:hyperlink r:id="rId1287" w:tooltip="Revenue Legislation Amendment Act 2017" w:history="1">
        <w:r w:rsidR="00945E91">
          <w:rPr>
            <w:rStyle w:val="charCitHyperlinkAbbrev"/>
          </w:rPr>
          <w:t>A2017</w:t>
        </w:r>
        <w:r w:rsidR="00945E91">
          <w:rPr>
            <w:rStyle w:val="charCitHyperlinkAbbrev"/>
          </w:rPr>
          <w:noBreakHyphen/>
          <w:t>1</w:t>
        </w:r>
      </w:hyperlink>
      <w:r w:rsidR="00945E91">
        <w:t xml:space="preserve"> amdt</w:t>
      </w:r>
      <w:r w:rsidR="00354E9F">
        <w:t xml:space="preserve"> 1.93</w:t>
      </w:r>
    </w:p>
    <w:p w14:paraId="4DC20C0B" w14:textId="77777777" w:rsidR="007B18E2" w:rsidRPr="00BF30D2" w:rsidRDefault="007B18E2" w:rsidP="007B18E2">
      <w:pPr>
        <w:pStyle w:val="AmdtsEntries"/>
      </w:pPr>
      <w:r>
        <w:tab/>
      </w:r>
      <w:r w:rsidRPr="00BF30D2">
        <w:t>exp 18 September 2022 (s 474)</w:t>
      </w:r>
    </w:p>
    <w:p w14:paraId="2854DB74" w14:textId="77777777" w:rsidR="00945E91" w:rsidRDefault="002B02CF" w:rsidP="00945E91">
      <w:pPr>
        <w:pStyle w:val="AmdtsEntryHd"/>
      </w:pPr>
      <w:r w:rsidRPr="003F4AF8">
        <w:t>Transitional regulations</w:t>
      </w:r>
    </w:p>
    <w:p w14:paraId="5A73B70C" w14:textId="343ED2EF" w:rsidR="00945E91" w:rsidRDefault="002B02CF" w:rsidP="00945E91">
      <w:pPr>
        <w:pStyle w:val="AmdtsEntries"/>
      </w:pPr>
      <w:r>
        <w:t>s 473</w:t>
      </w:r>
      <w:r>
        <w:tab/>
        <w:t>ins</w:t>
      </w:r>
      <w:r w:rsidR="00945E91">
        <w:t xml:space="preserve"> </w:t>
      </w:r>
      <w:hyperlink r:id="rId1288" w:tooltip="Revenue Legislation Amendment Act 2017" w:history="1">
        <w:r w:rsidR="00945E91">
          <w:rPr>
            <w:rStyle w:val="charCitHyperlinkAbbrev"/>
          </w:rPr>
          <w:t>A2017</w:t>
        </w:r>
        <w:r w:rsidR="00945E91">
          <w:rPr>
            <w:rStyle w:val="charCitHyperlinkAbbrev"/>
          </w:rPr>
          <w:noBreakHyphen/>
          <w:t>1</w:t>
        </w:r>
      </w:hyperlink>
      <w:r w:rsidR="00945E91">
        <w:t xml:space="preserve"> amdt</w:t>
      </w:r>
      <w:r w:rsidR="007B18E2">
        <w:t xml:space="preserve"> 1.93</w:t>
      </w:r>
    </w:p>
    <w:p w14:paraId="24423342" w14:textId="77777777" w:rsidR="007B18E2" w:rsidRPr="00BF30D2" w:rsidRDefault="007B18E2" w:rsidP="00945E91">
      <w:pPr>
        <w:pStyle w:val="AmdtsEntries"/>
      </w:pPr>
      <w:r>
        <w:tab/>
      </w:r>
      <w:r w:rsidRPr="00BF30D2">
        <w:t>exp 18 September 2022 (s 474)</w:t>
      </w:r>
    </w:p>
    <w:p w14:paraId="1AB53409" w14:textId="77777777" w:rsidR="00945E91" w:rsidRDefault="002B02CF" w:rsidP="00945E91">
      <w:pPr>
        <w:pStyle w:val="AmdtsEntryHd"/>
      </w:pPr>
      <w:r w:rsidRPr="003F4AF8">
        <w:t>Expiry—ch 19</w:t>
      </w:r>
    </w:p>
    <w:p w14:paraId="3499F491" w14:textId="467331B3" w:rsidR="00945E91" w:rsidRDefault="002B02CF" w:rsidP="00900C9C">
      <w:pPr>
        <w:pStyle w:val="AmdtsEntries"/>
        <w:keepNext/>
      </w:pPr>
      <w:r>
        <w:t>s 474</w:t>
      </w:r>
      <w:r>
        <w:tab/>
        <w:t>ins</w:t>
      </w:r>
      <w:r w:rsidR="00945E91">
        <w:t xml:space="preserve"> </w:t>
      </w:r>
      <w:hyperlink r:id="rId1289" w:tooltip="Revenue Legislation Amendment Act 2017" w:history="1">
        <w:r w:rsidR="00945E91">
          <w:rPr>
            <w:rStyle w:val="charCitHyperlinkAbbrev"/>
          </w:rPr>
          <w:t>A2017</w:t>
        </w:r>
        <w:r w:rsidR="00945E91">
          <w:rPr>
            <w:rStyle w:val="charCitHyperlinkAbbrev"/>
          </w:rPr>
          <w:noBreakHyphen/>
          <w:t>1</w:t>
        </w:r>
      </w:hyperlink>
      <w:r w:rsidR="00945E91">
        <w:t xml:space="preserve"> amdt</w:t>
      </w:r>
      <w:r w:rsidR="007B18E2">
        <w:t xml:space="preserve"> 1.93</w:t>
      </w:r>
    </w:p>
    <w:p w14:paraId="11483A77" w14:textId="77777777" w:rsidR="007B18E2" w:rsidRPr="00BF30D2" w:rsidRDefault="007B18E2" w:rsidP="00945E91">
      <w:pPr>
        <w:pStyle w:val="AmdtsEntries"/>
      </w:pPr>
      <w:r>
        <w:tab/>
      </w:r>
      <w:r w:rsidRPr="00BF30D2">
        <w:t>exp 18 September 2022 (s 474)</w:t>
      </w:r>
    </w:p>
    <w:p w14:paraId="1AF7AE44" w14:textId="77777777" w:rsidR="003F79C5" w:rsidRDefault="003F79C5">
      <w:pPr>
        <w:pStyle w:val="AmdtsEntryHd"/>
      </w:pPr>
      <w:r>
        <w:t>Dictionary</w:t>
      </w:r>
    </w:p>
    <w:p w14:paraId="2AE521AC" w14:textId="495BCD30" w:rsidR="003F79C5" w:rsidRDefault="003F79C5">
      <w:pPr>
        <w:pStyle w:val="AmdtsEntries"/>
        <w:keepNext/>
      </w:pPr>
      <w:r>
        <w:t>dict</w:t>
      </w:r>
      <w:r>
        <w:tab/>
        <w:t xml:space="preserve">ins </w:t>
      </w:r>
      <w:hyperlink r:id="rId129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23</w:t>
      </w:r>
    </w:p>
    <w:p w14:paraId="33499B74" w14:textId="2BFC5D88" w:rsidR="003F79C5" w:rsidRPr="002147A4" w:rsidRDefault="003F79C5" w:rsidP="00712D42">
      <w:pPr>
        <w:pStyle w:val="AmdtsEntries"/>
        <w:keepNext/>
        <w:keepLines/>
      </w:pPr>
      <w:r>
        <w:tab/>
        <w:t xml:space="preserve">am </w:t>
      </w:r>
      <w:hyperlink r:id="rId1291"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10; </w:t>
      </w:r>
      <w:hyperlink r:id="rId1292"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1.53, amdt 1.54 (</w:t>
      </w:r>
      <w:hyperlink r:id="rId1293"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w:t>
      </w:r>
      <w:r w:rsidRPr="002147A4">
        <w:t xml:space="preserve">No S93)); </w:t>
      </w:r>
      <w:hyperlink r:id="rId1294" w:anchor="history" w:tooltip="Civil Partnerships Act 2008" w:history="1">
        <w:r w:rsidR="00BA760C" w:rsidRPr="00E2194F">
          <w:rPr>
            <w:rStyle w:val="charCitHyperlinkAbbrev"/>
          </w:rPr>
          <w:t>A2008</w:t>
        </w:r>
        <w:r w:rsidR="00BA760C" w:rsidRPr="00E2194F">
          <w:rPr>
            <w:rStyle w:val="charCitHyperlinkAbbrev"/>
          </w:rPr>
          <w:noBreakHyphen/>
          <w:t>14</w:t>
        </w:r>
      </w:hyperlink>
      <w:r w:rsidRPr="002147A4">
        <w:t xml:space="preserve"> amdt 1.32, amdt 1.33; </w:t>
      </w:r>
      <w:hyperlink r:id="rId1295" w:tooltip="ACT Civil and Administrative Tribunal Legislation Amendment Act 2008 (No 2)" w:history="1">
        <w:r w:rsidR="00E2194F" w:rsidRPr="00E2194F">
          <w:rPr>
            <w:rStyle w:val="charCitHyperlinkAbbrev"/>
          </w:rPr>
          <w:t>A2008</w:t>
        </w:r>
        <w:r w:rsidR="00E2194F" w:rsidRPr="00E2194F">
          <w:rPr>
            <w:rStyle w:val="charCitHyperlinkAbbrev"/>
          </w:rPr>
          <w:noBreakHyphen/>
          <w:t>37</w:t>
        </w:r>
      </w:hyperlink>
      <w:r w:rsidRPr="002147A4">
        <w:t xml:space="preserve"> amdt 1.130</w:t>
      </w:r>
      <w:r w:rsidR="008F7876">
        <w:t xml:space="preserve">; </w:t>
      </w:r>
      <w:hyperlink r:id="rId1296" w:tooltip="Statute Law Amendment Act 2010" w:history="1">
        <w:r w:rsidR="00E2194F" w:rsidRPr="00E2194F">
          <w:rPr>
            <w:rStyle w:val="charCitHyperlinkAbbrev"/>
          </w:rPr>
          <w:t>A2010</w:t>
        </w:r>
        <w:r w:rsidR="00E2194F" w:rsidRPr="00E2194F">
          <w:rPr>
            <w:rStyle w:val="charCitHyperlinkAbbrev"/>
          </w:rPr>
          <w:noBreakHyphen/>
          <w:t>18</w:t>
        </w:r>
      </w:hyperlink>
      <w:r w:rsidR="008F7876">
        <w:t xml:space="preserve"> amdt 1.11</w:t>
      </w:r>
      <w:r w:rsidR="00B11734">
        <w:t xml:space="preserve">; </w:t>
      </w:r>
      <w:hyperlink r:id="rId1297" w:anchor="history" w:tooltip="Civil Unions Act 2012" w:history="1">
        <w:r w:rsidR="009E3DF5" w:rsidRPr="00E2194F">
          <w:rPr>
            <w:rStyle w:val="charCitHyperlinkAbbrev"/>
          </w:rPr>
          <w:t>A2012</w:t>
        </w:r>
        <w:r w:rsidR="009E3DF5" w:rsidRPr="00E2194F">
          <w:rPr>
            <w:rStyle w:val="charCitHyperlinkAbbrev"/>
          </w:rPr>
          <w:noBreakHyphen/>
          <w:t>40</w:t>
        </w:r>
      </w:hyperlink>
      <w:r w:rsidR="00B11734">
        <w:t xml:space="preserve"> amdt 3.48</w:t>
      </w:r>
      <w:r w:rsidR="007C43EC">
        <w:t xml:space="preserve">; </w:t>
      </w:r>
      <w:hyperlink r:id="rId1298" w:tooltip="Statute Law Amendment Act 2013" w:history="1">
        <w:r w:rsidR="007C43EC">
          <w:rPr>
            <w:rStyle w:val="charCitHyperlinkAbbrev"/>
          </w:rPr>
          <w:t>A2013</w:t>
        </w:r>
        <w:r w:rsidR="007C43EC">
          <w:rPr>
            <w:rStyle w:val="charCitHyperlinkAbbrev"/>
          </w:rPr>
          <w:noBreakHyphen/>
          <w:t>19</w:t>
        </w:r>
      </w:hyperlink>
      <w:r w:rsidR="007C43EC">
        <w:t xml:space="preserve"> amdt 3.107</w:t>
      </w:r>
      <w:r w:rsidR="00206275">
        <w:t xml:space="preserve">; </w:t>
      </w:r>
      <w:hyperlink r:id="rId1299" w:tooltip="Revenue Legislation Amendment Act 2017" w:history="1">
        <w:r w:rsidR="00206275">
          <w:rPr>
            <w:rStyle w:val="charCitHyperlinkAbbrev"/>
          </w:rPr>
          <w:t>A2017</w:t>
        </w:r>
        <w:r w:rsidR="00206275">
          <w:rPr>
            <w:rStyle w:val="charCitHyperlinkAbbrev"/>
          </w:rPr>
          <w:noBreakHyphen/>
          <w:t>1</w:t>
        </w:r>
      </w:hyperlink>
      <w:r w:rsidR="00206275">
        <w:t xml:space="preserve"> amdt 1.94</w:t>
      </w:r>
    </w:p>
    <w:p w14:paraId="29DD6E0F" w14:textId="1D1B4BB7" w:rsidR="003F79C5" w:rsidRDefault="003F79C5">
      <w:pPr>
        <w:pStyle w:val="AmdtsEntries"/>
        <w:keepNext/>
      </w:pPr>
      <w:r>
        <w:tab/>
        <w:t xml:space="preserve">def </w:t>
      </w:r>
      <w:r>
        <w:rPr>
          <w:rStyle w:val="charBoldItals"/>
        </w:rPr>
        <w:t xml:space="preserve">acquired </w:t>
      </w:r>
      <w:r>
        <w:t xml:space="preserve">ins </w:t>
      </w:r>
      <w:hyperlink r:id="rId1300"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3.39</w:t>
      </w:r>
    </w:p>
    <w:p w14:paraId="2ED402C7" w14:textId="63F7C57E" w:rsidR="003F79C5" w:rsidRDefault="003F79C5">
      <w:pPr>
        <w:pStyle w:val="AmdtsEntriesDefL2"/>
      </w:pPr>
      <w:r>
        <w:tab/>
        <w:t xml:space="preserve">om </w:t>
      </w:r>
      <w:hyperlink r:id="rId130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1.23</w:t>
      </w:r>
    </w:p>
    <w:p w14:paraId="167B5128" w14:textId="127BBCC9" w:rsidR="003F79C5" w:rsidRDefault="003F79C5">
      <w:pPr>
        <w:pStyle w:val="AmdtsEntries"/>
      </w:pPr>
      <w:r>
        <w:tab/>
        <w:t xml:space="preserve">def </w:t>
      </w:r>
      <w:r>
        <w:rPr>
          <w:rStyle w:val="charBoldItals"/>
        </w:rPr>
        <w:t xml:space="preserve">acquires </w:t>
      </w:r>
      <w:r>
        <w:t xml:space="preserve">ins </w:t>
      </w:r>
      <w:hyperlink r:id="rId1302"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1.24</w:t>
      </w:r>
    </w:p>
    <w:p w14:paraId="13E51C3D" w14:textId="7676582D" w:rsidR="003F79C5" w:rsidRDefault="003F79C5">
      <w:pPr>
        <w:pStyle w:val="AmdtsEntries"/>
        <w:keepNext/>
      </w:pPr>
      <w:r>
        <w:lastRenderedPageBreak/>
        <w:tab/>
        <w:t xml:space="preserve">def </w:t>
      </w:r>
      <w:r>
        <w:rPr>
          <w:rStyle w:val="charBoldItals"/>
        </w:rPr>
        <w:t xml:space="preserve">acquisition statement </w:t>
      </w:r>
      <w:r>
        <w:t xml:space="preserve">ins </w:t>
      </w:r>
      <w:hyperlink r:id="rId1303"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3.39</w:t>
      </w:r>
    </w:p>
    <w:p w14:paraId="52918104" w14:textId="6762880B" w:rsidR="005256A3" w:rsidRDefault="005256A3" w:rsidP="005256A3">
      <w:pPr>
        <w:pStyle w:val="AmdtsEntriesDefL2"/>
      </w:pPr>
      <w:r>
        <w:tab/>
        <w:t xml:space="preserve">sub </w:t>
      </w:r>
      <w:hyperlink r:id="rId1304" w:tooltip="Revenue Legislation Amendment Act 2023" w:history="1">
        <w:r>
          <w:rPr>
            <w:rStyle w:val="charCitHyperlinkAbbrev"/>
          </w:rPr>
          <w:t>A2023</w:t>
        </w:r>
        <w:r>
          <w:rPr>
            <w:rStyle w:val="charCitHyperlinkAbbrev"/>
          </w:rPr>
          <w:noBreakHyphen/>
          <w:t>6</w:t>
        </w:r>
      </w:hyperlink>
      <w:r>
        <w:t xml:space="preserve"> s 36</w:t>
      </w:r>
    </w:p>
    <w:p w14:paraId="5779062F" w14:textId="7A4EE00E" w:rsidR="003F79C5" w:rsidRPr="00E2194F" w:rsidRDefault="003F79C5">
      <w:pPr>
        <w:pStyle w:val="AmdtsEntries"/>
      </w:pPr>
      <w:r w:rsidRPr="00E2194F">
        <w:tab/>
      </w:r>
      <w:r>
        <w:t xml:space="preserve">def </w:t>
      </w:r>
      <w:r>
        <w:rPr>
          <w:rStyle w:val="charBoldItals"/>
        </w:rPr>
        <w:t xml:space="preserve">Act imposing duty </w:t>
      </w:r>
      <w:r>
        <w:t xml:space="preserve">reloc from s 4 </w:t>
      </w:r>
      <w:hyperlink r:id="rId130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8EF117D" w14:textId="10F6B94A" w:rsidR="003F79C5" w:rsidRPr="00E2194F" w:rsidRDefault="003F79C5">
      <w:pPr>
        <w:pStyle w:val="AmdtsEntries"/>
        <w:keepNext/>
      </w:pPr>
      <w:r w:rsidRPr="00E2194F">
        <w:tab/>
      </w:r>
      <w:r>
        <w:t xml:space="preserve">def </w:t>
      </w:r>
      <w:r>
        <w:rPr>
          <w:rStyle w:val="charBoldItals"/>
        </w:rPr>
        <w:t xml:space="preserve">ADR </w:t>
      </w:r>
      <w:r>
        <w:t xml:space="preserve">reloc from s 4 </w:t>
      </w:r>
      <w:hyperlink r:id="rId130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67ECF23" w14:textId="77777777" w:rsidR="003F79C5" w:rsidRPr="00FB23D9" w:rsidRDefault="003F79C5">
      <w:pPr>
        <w:pStyle w:val="AmdtsEntriesDefL2"/>
      </w:pPr>
      <w:r w:rsidRPr="00FB23D9">
        <w:tab/>
        <w:t>exp 30 June 2010 (s 75A)</w:t>
      </w:r>
    </w:p>
    <w:p w14:paraId="29DD4CAE" w14:textId="7C93C0BC" w:rsidR="003F79C5" w:rsidRDefault="003F79C5">
      <w:pPr>
        <w:pStyle w:val="AmdtsEntries"/>
        <w:keepNext/>
      </w:pPr>
      <w:r w:rsidRPr="00E2194F">
        <w:tab/>
      </w:r>
      <w:r>
        <w:t xml:space="preserve">def </w:t>
      </w:r>
      <w:r>
        <w:rPr>
          <w:rStyle w:val="charBoldItals"/>
        </w:rPr>
        <w:t xml:space="preserve">application to register a motor vehicle </w:t>
      </w:r>
      <w:r>
        <w:t xml:space="preserve">sub </w:t>
      </w:r>
      <w:hyperlink r:id="rId1307"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sch 3</w:t>
      </w:r>
    </w:p>
    <w:p w14:paraId="29D37652" w14:textId="3817366D" w:rsidR="003F79C5" w:rsidRPr="00E2194F" w:rsidRDefault="003F79C5">
      <w:pPr>
        <w:pStyle w:val="AmdtsEntriesDefL2"/>
      </w:pPr>
      <w:r w:rsidRPr="00E2194F">
        <w:tab/>
      </w:r>
      <w:r>
        <w:t xml:space="preserve">reloc from s 4 </w:t>
      </w:r>
      <w:hyperlink r:id="rId130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06EE9BA" w14:textId="3F9B40F0" w:rsidR="003F79C5" w:rsidRPr="00E2194F" w:rsidRDefault="003F79C5">
      <w:pPr>
        <w:pStyle w:val="AmdtsEntries"/>
      </w:pPr>
      <w:r w:rsidRPr="00E2194F">
        <w:tab/>
      </w:r>
      <w:r>
        <w:t xml:space="preserve">def </w:t>
      </w:r>
      <w:r>
        <w:rPr>
          <w:rStyle w:val="charBoldItals"/>
        </w:rPr>
        <w:t xml:space="preserve">approved </w:t>
      </w:r>
      <w:r>
        <w:t xml:space="preserve">reloc from s 4 </w:t>
      </w:r>
      <w:hyperlink r:id="rId130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A09586B" w14:textId="0B81B95F" w:rsidR="003F79C5" w:rsidRDefault="003F79C5">
      <w:pPr>
        <w:pStyle w:val="AmdtsEntries"/>
        <w:keepNext/>
      </w:pPr>
      <w:r>
        <w:tab/>
        <w:t xml:space="preserve">def </w:t>
      </w:r>
      <w:r>
        <w:rPr>
          <w:rStyle w:val="charBoldItals"/>
        </w:rPr>
        <w:t xml:space="preserve">asset </w:t>
      </w:r>
      <w:r>
        <w:t xml:space="preserve">ins </w:t>
      </w:r>
      <w:hyperlink r:id="rId1310"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3.39</w:t>
      </w:r>
    </w:p>
    <w:p w14:paraId="4391BE2A" w14:textId="5E19ED93" w:rsidR="003F79C5" w:rsidRDefault="003F79C5">
      <w:pPr>
        <w:pStyle w:val="AmdtsEntriesDefL2"/>
      </w:pPr>
      <w:r>
        <w:tab/>
        <w:t xml:space="preserve">am </w:t>
      </w:r>
      <w:hyperlink r:id="rId1311"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3.84</w:t>
      </w:r>
      <w:r w:rsidR="00C56FCA">
        <w:t xml:space="preserve">; </w:t>
      </w:r>
      <w:hyperlink r:id="rId1312" w:tooltip="Revenue Legislation Amendment Act 2019" w:history="1">
        <w:r w:rsidR="00C56FCA" w:rsidRPr="000D3A9A">
          <w:rPr>
            <w:rStyle w:val="charCitHyperlinkAbbrev"/>
          </w:rPr>
          <w:t>A2019</w:t>
        </w:r>
        <w:r w:rsidR="00C56FCA" w:rsidRPr="000D3A9A">
          <w:rPr>
            <w:rStyle w:val="charCitHyperlinkAbbrev"/>
          </w:rPr>
          <w:noBreakHyphen/>
          <w:t>7</w:t>
        </w:r>
      </w:hyperlink>
      <w:r w:rsidR="00C56FCA">
        <w:t xml:space="preserve"> amdt 1.14</w:t>
      </w:r>
    </w:p>
    <w:p w14:paraId="49391B10" w14:textId="7D08F35D" w:rsidR="003F79C5" w:rsidRDefault="003F79C5">
      <w:pPr>
        <w:pStyle w:val="AmdtsEntries"/>
        <w:keepNext/>
      </w:pPr>
      <w:r w:rsidRPr="00E2194F">
        <w:tab/>
      </w:r>
      <w:r>
        <w:t xml:space="preserve">def </w:t>
      </w:r>
      <w:r>
        <w:rPr>
          <w:rStyle w:val="charBoldItals"/>
        </w:rPr>
        <w:t xml:space="preserve">associated person </w:t>
      </w:r>
      <w:r>
        <w:t xml:space="preserve">reloc from s 4 </w:t>
      </w:r>
      <w:hyperlink r:id="rId131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ED00B6E" w14:textId="098706C7" w:rsidR="003F79C5" w:rsidRDefault="003F79C5" w:rsidP="00712D42">
      <w:pPr>
        <w:pStyle w:val="AmdtsEntriesDefL2"/>
        <w:keepNext/>
      </w:pPr>
      <w:r>
        <w:tab/>
        <w:t xml:space="preserve">am </w:t>
      </w:r>
      <w:hyperlink r:id="rId1314" w:tooltip="Duties Amendment Act 2001" w:history="1">
        <w:r w:rsidR="00E2194F" w:rsidRPr="00E2194F">
          <w:rPr>
            <w:rStyle w:val="charCitHyperlinkAbbrev"/>
          </w:rPr>
          <w:t>A2001</w:t>
        </w:r>
        <w:r w:rsidR="00E2194F" w:rsidRPr="00E2194F">
          <w:rPr>
            <w:rStyle w:val="charCitHyperlinkAbbrev"/>
          </w:rPr>
          <w:noBreakHyphen/>
          <w:t>40</w:t>
        </w:r>
      </w:hyperlink>
      <w:r>
        <w:t xml:space="preserve"> s 12</w:t>
      </w:r>
    </w:p>
    <w:p w14:paraId="7E5353E6" w14:textId="70981E09" w:rsidR="003F79C5" w:rsidRDefault="003F79C5" w:rsidP="00712D42">
      <w:pPr>
        <w:pStyle w:val="AmdtsEntriesDefL2"/>
        <w:keepNext/>
      </w:pPr>
      <w:r>
        <w:tab/>
        <w:t xml:space="preserve">sub </w:t>
      </w:r>
      <w:hyperlink r:id="rId131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1.25</w:t>
      </w:r>
    </w:p>
    <w:p w14:paraId="5DC68FB2" w14:textId="23C2A917" w:rsidR="003F7DE8" w:rsidRDefault="003F7DE8">
      <w:pPr>
        <w:pStyle w:val="AmdtsEntriesDefL2"/>
      </w:pPr>
      <w:r>
        <w:tab/>
        <w:t xml:space="preserve">am </w:t>
      </w:r>
      <w:hyperlink r:id="rId1316"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15</w:t>
      </w:r>
    </w:p>
    <w:p w14:paraId="36008769" w14:textId="37EFF5DF" w:rsidR="005256A3" w:rsidRDefault="005256A3" w:rsidP="005256A3">
      <w:pPr>
        <w:pStyle w:val="AmdtsEntriesDefL2"/>
      </w:pPr>
      <w:r>
        <w:tab/>
        <w:t xml:space="preserve">sub </w:t>
      </w:r>
      <w:hyperlink r:id="rId1317" w:tooltip="Revenue Legislation Amendment Act 2023" w:history="1">
        <w:r>
          <w:rPr>
            <w:rStyle w:val="charCitHyperlinkAbbrev"/>
          </w:rPr>
          <w:t>A2023</w:t>
        </w:r>
        <w:r>
          <w:rPr>
            <w:rStyle w:val="charCitHyperlinkAbbrev"/>
          </w:rPr>
          <w:noBreakHyphen/>
          <w:t>6</w:t>
        </w:r>
      </w:hyperlink>
      <w:r>
        <w:t xml:space="preserve"> s 36</w:t>
      </w:r>
    </w:p>
    <w:p w14:paraId="2583844B" w14:textId="33B37807" w:rsidR="003F79C5" w:rsidRDefault="003F79C5">
      <w:pPr>
        <w:pStyle w:val="AmdtsEntries"/>
        <w:keepNext/>
      </w:pPr>
      <w:r w:rsidRPr="00E2194F">
        <w:tab/>
      </w:r>
      <w:r>
        <w:t xml:space="preserve">def </w:t>
      </w:r>
      <w:r>
        <w:rPr>
          <w:rStyle w:val="charBoldItals"/>
        </w:rPr>
        <w:t>Australian register</w:t>
      </w:r>
      <w:r>
        <w:t xml:space="preserve"> reloc from s 4 </w:t>
      </w:r>
      <w:hyperlink r:id="rId131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17708EA" w14:textId="1ED8C6C2" w:rsidR="003F79C5" w:rsidRDefault="003F79C5" w:rsidP="009D5A15">
      <w:pPr>
        <w:pStyle w:val="AmdtsEntriesDefL2"/>
        <w:keepNext/>
      </w:pPr>
      <w:r>
        <w:tab/>
        <w:t xml:space="preserve">am </w:t>
      </w:r>
      <w:hyperlink r:id="rId1319" w:tooltip="Duties Amendment Act 2001" w:history="1">
        <w:r w:rsidR="00E2194F" w:rsidRPr="00E2194F">
          <w:rPr>
            <w:rStyle w:val="charCitHyperlinkAbbrev"/>
          </w:rPr>
          <w:t>A2001</w:t>
        </w:r>
        <w:r w:rsidR="00E2194F" w:rsidRPr="00E2194F">
          <w:rPr>
            <w:rStyle w:val="charCitHyperlinkAbbrev"/>
          </w:rPr>
          <w:noBreakHyphen/>
          <w:t>40</w:t>
        </w:r>
      </w:hyperlink>
      <w:r>
        <w:t xml:space="preserve"> s 13</w:t>
      </w:r>
    </w:p>
    <w:p w14:paraId="0E9DC06B" w14:textId="2C338454" w:rsidR="009D5A15" w:rsidRDefault="009D5A15" w:rsidP="009D5A15">
      <w:pPr>
        <w:pStyle w:val="AmdtsEntriesDefL2"/>
      </w:pPr>
      <w:r>
        <w:tab/>
        <w:t xml:space="preserve">om </w:t>
      </w:r>
      <w:hyperlink r:id="rId1320" w:tooltip="Statute Law Amendment Act 2013" w:history="1">
        <w:r>
          <w:rPr>
            <w:rStyle w:val="charCitHyperlinkAbbrev"/>
          </w:rPr>
          <w:t>A2013</w:t>
        </w:r>
        <w:r>
          <w:rPr>
            <w:rStyle w:val="charCitHyperlinkAbbrev"/>
          </w:rPr>
          <w:noBreakHyphen/>
          <w:t>19</w:t>
        </w:r>
      </w:hyperlink>
      <w:r>
        <w:t xml:space="preserve"> amdt 3.108</w:t>
      </w:r>
    </w:p>
    <w:p w14:paraId="64319EEC" w14:textId="6EA5F95B" w:rsidR="005256A3" w:rsidRDefault="005256A3">
      <w:pPr>
        <w:pStyle w:val="AmdtsEntries"/>
      </w:pPr>
      <w:r>
        <w:tab/>
        <w:t xml:space="preserve">def </w:t>
      </w:r>
      <w:r w:rsidRPr="005256A3">
        <w:rPr>
          <w:rStyle w:val="charBoldItals"/>
        </w:rPr>
        <w:t>Australian Securities Exchange</w:t>
      </w:r>
      <w:r>
        <w:t xml:space="preserve"> ins </w:t>
      </w:r>
      <w:hyperlink r:id="rId1321" w:tooltip="Revenue Legislation Amendment Act 2023" w:history="1">
        <w:r>
          <w:rPr>
            <w:rStyle w:val="charCitHyperlinkAbbrev"/>
          </w:rPr>
          <w:t>A2023</w:t>
        </w:r>
        <w:r>
          <w:rPr>
            <w:rStyle w:val="charCitHyperlinkAbbrev"/>
          </w:rPr>
          <w:noBreakHyphen/>
          <w:t>6</w:t>
        </w:r>
      </w:hyperlink>
      <w:r>
        <w:t xml:space="preserve"> s 38</w:t>
      </w:r>
    </w:p>
    <w:p w14:paraId="54EB8051" w14:textId="14897D37" w:rsidR="003F79C5" w:rsidRDefault="003F79C5">
      <w:pPr>
        <w:pStyle w:val="AmdtsEntries"/>
      </w:pPr>
      <w:r>
        <w:tab/>
        <w:t xml:space="preserve">def </w:t>
      </w:r>
      <w:r>
        <w:rPr>
          <w:rStyle w:val="charBoldItals"/>
        </w:rPr>
        <w:t xml:space="preserve">Australian Stock Exchange </w:t>
      </w:r>
      <w:r>
        <w:t xml:space="preserve">ins </w:t>
      </w:r>
      <w:hyperlink r:id="rId1322"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1.26</w:t>
      </w:r>
    </w:p>
    <w:p w14:paraId="288311BE" w14:textId="73A4B630" w:rsidR="005256A3" w:rsidRDefault="005256A3" w:rsidP="005256A3">
      <w:pPr>
        <w:pStyle w:val="AmdtsEntriesDefL2"/>
      </w:pPr>
      <w:r>
        <w:tab/>
        <w:t xml:space="preserve">om </w:t>
      </w:r>
      <w:hyperlink r:id="rId1323" w:tooltip="Revenue Legislation Amendment Act 2023" w:history="1">
        <w:r>
          <w:rPr>
            <w:rStyle w:val="charCitHyperlinkAbbrev"/>
          </w:rPr>
          <w:t>A2023</w:t>
        </w:r>
        <w:r>
          <w:rPr>
            <w:rStyle w:val="charCitHyperlinkAbbrev"/>
          </w:rPr>
          <w:noBreakHyphen/>
          <w:t>6</w:t>
        </w:r>
      </w:hyperlink>
      <w:r>
        <w:t xml:space="preserve"> s 37</w:t>
      </w:r>
    </w:p>
    <w:p w14:paraId="69A68D26" w14:textId="1FDFAA6F" w:rsidR="003F79C5" w:rsidRDefault="003F79C5">
      <w:pPr>
        <w:pStyle w:val="AmdtsEntries"/>
        <w:keepNext/>
      </w:pPr>
      <w:r w:rsidRPr="00E2194F">
        <w:tab/>
      </w:r>
      <w:r>
        <w:t xml:space="preserve">def </w:t>
      </w:r>
      <w:r>
        <w:rPr>
          <w:rStyle w:val="charBoldItals"/>
        </w:rPr>
        <w:t>bankrupt</w:t>
      </w:r>
      <w:r>
        <w:t xml:space="preserve"> reloc from s 4 </w:t>
      </w:r>
      <w:hyperlink r:id="rId132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581CFF5" w14:textId="40A4604D" w:rsidR="003F79C5" w:rsidRPr="00E2194F" w:rsidRDefault="003F79C5">
      <w:pPr>
        <w:pStyle w:val="AmdtsEntriesDefL2"/>
      </w:pPr>
      <w:r>
        <w:tab/>
        <w:t xml:space="preserve">sub </w:t>
      </w:r>
      <w:hyperlink r:id="rId1325"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3.40</w:t>
      </w:r>
      <w:r w:rsidR="008F7876">
        <w:t xml:space="preserve">; </w:t>
      </w:r>
      <w:hyperlink r:id="rId1326" w:tooltip="Statute Law Amendment Act 2010" w:history="1">
        <w:r w:rsidR="00E2194F" w:rsidRPr="00E2194F">
          <w:rPr>
            <w:rStyle w:val="charCitHyperlinkAbbrev"/>
          </w:rPr>
          <w:t>A2010</w:t>
        </w:r>
        <w:r w:rsidR="00E2194F" w:rsidRPr="00E2194F">
          <w:rPr>
            <w:rStyle w:val="charCitHyperlinkAbbrev"/>
          </w:rPr>
          <w:noBreakHyphen/>
          <w:t>18</w:t>
        </w:r>
      </w:hyperlink>
      <w:r w:rsidR="008F7876">
        <w:t xml:space="preserve"> amdt 1.12</w:t>
      </w:r>
    </w:p>
    <w:p w14:paraId="5013CC16" w14:textId="4C9280C7" w:rsidR="003F79C5" w:rsidRDefault="003F79C5">
      <w:pPr>
        <w:pStyle w:val="AmdtsEntries"/>
        <w:keepNext/>
      </w:pPr>
      <w:r>
        <w:tab/>
        <w:t xml:space="preserve">def </w:t>
      </w:r>
      <w:r>
        <w:rPr>
          <w:rStyle w:val="charBoldItals"/>
        </w:rPr>
        <w:t xml:space="preserve">business </w:t>
      </w:r>
      <w:r>
        <w:t xml:space="preserve">ins </w:t>
      </w:r>
      <w:hyperlink r:id="rId1327"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228938EB" w14:textId="563772D8" w:rsidR="003F79C5" w:rsidRDefault="003F79C5">
      <w:pPr>
        <w:pStyle w:val="AmdtsEntriesDefL2"/>
      </w:pPr>
      <w:r>
        <w:tab/>
        <w:t xml:space="preserve">am </w:t>
      </w:r>
      <w:hyperlink r:id="rId1328"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3.84</w:t>
      </w:r>
      <w:r w:rsidR="00C56FCA">
        <w:t xml:space="preserve">; </w:t>
      </w:r>
      <w:hyperlink r:id="rId1329" w:tooltip="Revenue Legislation Amendment Act 2019" w:history="1">
        <w:r w:rsidR="00C56FCA" w:rsidRPr="000D3A9A">
          <w:rPr>
            <w:rStyle w:val="charCitHyperlinkAbbrev"/>
          </w:rPr>
          <w:t>A2019</w:t>
        </w:r>
        <w:r w:rsidR="00C56FCA" w:rsidRPr="000D3A9A">
          <w:rPr>
            <w:rStyle w:val="charCitHyperlinkAbbrev"/>
          </w:rPr>
          <w:noBreakHyphen/>
          <w:t>7</w:t>
        </w:r>
      </w:hyperlink>
      <w:r w:rsidR="00C56FCA">
        <w:t xml:space="preserve"> amdt 1.14</w:t>
      </w:r>
    </w:p>
    <w:p w14:paraId="05594972" w14:textId="6193AAD5" w:rsidR="003F79C5" w:rsidRDefault="003F79C5">
      <w:pPr>
        <w:pStyle w:val="AmdtsEntries"/>
      </w:pPr>
      <w:r w:rsidRPr="00E2194F">
        <w:tab/>
      </w:r>
      <w:r>
        <w:t xml:space="preserve">def </w:t>
      </w:r>
      <w:r>
        <w:rPr>
          <w:rStyle w:val="charBoldItals"/>
        </w:rPr>
        <w:t xml:space="preserve">business asset </w:t>
      </w:r>
      <w:r>
        <w:t xml:space="preserve">om </w:t>
      </w:r>
      <w:hyperlink r:id="rId133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1.4</w:t>
      </w:r>
    </w:p>
    <w:p w14:paraId="4D63451F" w14:textId="198D240D" w:rsidR="00206275" w:rsidRDefault="00206275" w:rsidP="00206275">
      <w:pPr>
        <w:pStyle w:val="AmdtsEntries"/>
        <w:keepNext/>
      </w:pPr>
      <w:r>
        <w:tab/>
        <w:t xml:space="preserve">def </w:t>
      </w:r>
      <w:r w:rsidRPr="003F4AF8">
        <w:rPr>
          <w:rStyle w:val="charBoldItals"/>
        </w:rPr>
        <w:t>cancelled</w:t>
      </w:r>
      <w:r>
        <w:rPr>
          <w:rStyle w:val="charBoldItals"/>
        </w:rPr>
        <w:t xml:space="preserve"> </w:t>
      </w:r>
      <w:r>
        <w:t xml:space="preserve">ins </w:t>
      </w:r>
      <w:hyperlink r:id="rId1331" w:tooltip="Revenue Legislation Amendment Act 2017" w:history="1">
        <w:r>
          <w:rPr>
            <w:rStyle w:val="charCitHyperlinkAbbrev"/>
          </w:rPr>
          <w:t>A2017</w:t>
        </w:r>
        <w:r>
          <w:rPr>
            <w:rStyle w:val="charCitHyperlinkAbbrev"/>
          </w:rPr>
          <w:noBreakHyphen/>
          <w:t>1</w:t>
        </w:r>
      </w:hyperlink>
      <w:r>
        <w:t xml:space="preserve"> amdt 1.95</w:t>
      </w:r>
    </w:p>
    <w:p w14:paraId="745FA4A1" w14:textId="3B088CDB" w:rsidR="003F79C5" w:rsidRDefault="003F79C5">
      <w:pPr>
        <w:pStyle w:val="AmdtsEntries"/>
        <w:keepNext/>
      </w:pPr>
      <w:r>
        <w:tab/>
        <w:t xml:space="preserve">def </w:t>
      </w:r>
      <w:r>
        <w:rPr>
          <w:rStyle w:val="charBoldItals"/>
        </w:rPr>
        <w:t xml:space="preserve">capital reduction </w:t>
      </w:r>
      <w:r>
        <w:t xml:space="preserve">ins </w:t>
      </w:r>
      <w:hyperlink r:id="rId1332"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143BA3AF" w14:textId="77777777" w:rsidR="003F79C5" w:rsidRPr="00FB23D9" w:rsidRDefault="003F79C5">
      <w:pPr>
        <w:pStyle w:val="AmdtsEntriesDefL2"/>
      </w:pPr>
      <w:r w:rsidRPr="00FB23D9">
        <w:tab/>
        <w:t>exp 30 June 2010 (s 75A)</w:t>
      </w:r>
    </w:p>
    <w:p w14:paraId="4F033954" w14:textId="5E526F4C" w:rsidR="003F79C5" w:rsidRDefault="003F79C5">
      <w:pPr>
        <w:pStyle w:val="AmdtsEntries"/>
        <w:keepNext/>
      </w:pPr>
      <w:r>
        <w:tab/>
        <w:t xml:space="preserve">def </w:t>
      </w:r>
      <w:r>
        <w:rPr>
          <w:rStyle w:val="charBoldItals"/>
        </w:rPr>
        <w:t xml:space="preserve">chapter 3 transaction </w:t>
      </w:r>
      <w:r>
        <w:t xml:space="preserve">ins </w:t>
      </w:r>
      <w:hyperlink r:id="rId1333"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74BDE293" w14:textId="474A6196" w:rsidR="005256A3" w:rsidRDefault="005256A3" w:rsidP="005256A3">
      <w:pPr>
        <w:pStyle w:val="AmdtsEntriesDefL2"/>
      </w:pPr>
      <w:r>
        <w:tab/>
        <w:t xml:space="preserve">sub </w:t>
      </w:r>
      <w:hyperlink r:id="rId1334" w:tooltip="Revenue Legislation Amendment Act 2023" w:history="1">
        <w:r>
          <w:rPr>
            <w:rStyle w:val="charCitHyperlinkAbbrev"/>
          </w:rPr>
          <w:t>A2023</w:t>
        </w:r>
        <w:r>
          <w:rPr>
            <w:rStyle w:val="charCitHyperlinkAbbrev"/>
          </w:rPr>
          <w:noBreakHyphen/>
          <w:t>6</w:t>
        </w:r>
      </w:hyperlink>
      <w:r>
        <w:t xml:space="preserve"> s 39</w:t>
      </w:r>
    </w:p>
    <w:p w14:paraId="49BB33AA" w14:textId="79DCDF5B" w:rsidR="003F79C5" w:rsidRPr="00E2194F" w:rsidRDefault="003F79C5">
      <w:pPr>
        <w:pStyle w:val="AmdtsEntries"/>
      </w:pPr>
      <w:r w:rsidRPr="00E2194F">
        <w:tab/>
      </w:r>
      <w:r>
        <w:t xml:space="preserve">def </w:t>
      </w:r>
      <w:r>
        <w:rPr>
          <w:rStyle w:val="charBoldItals"/>
        </w:rPr>
        <w:t>charge</w:t>
      </w:r>
      <w:r>
        <w:t xml:space="preserve"> reloc from s 4 </w:t>
      </w:r>
      <w:hyperlink r:id="rId133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DB9ED08" w14:textId="058BC68B" w:rsidR="003F79C5" w:rsidRDefault="003F79C5" w:rsidP="00D11A15">
      <w:pPr>
        <w:pStyle w:val="AmdtsEntries"/>
        <w:keepNext/>
      </w:pPr>
      <w:r w:rsidRPr="00E2194F">
        <w:tab/>
      </w:r>
      <w:r>
        <w:t xml:space="preserve">def </w:t>
      </w:r>
      <w:r>
        <w:rPr>
          <w:rStyle w:val="charBoldItals"/>
        </w:rPr>
        <w:t>charitable organisation</w:t>
      </w:r>
      <w:r>
        <w:t xml:space="preserve"> reloc from s 4 </w:t>
      </w:r>
      <w:hyperlink r:id="rId133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0C71170" w14:textId="35345031" w:rsidR="001F4C64" w:rsidRDefault="001F4C64" w:rsidP="00D11A15">
      <w:pPr>
        <w:pStyle w:val="AmdtsEntriesDefL2"/>
        <w:keepNext/>
      </w:pPr>
      <w:r>
        <w:tab/>
        <w:t xml:space="preserve">sub </w:t>
      </w:r>
      <w:hyperlink r:id="rId1337" w:tooltip="Statute Law Amendment Act 2015" w:history="1">
        <w:r>
          <w:rPr>
            <w:rStyle w:val="charCitHyperlinkAbbrev"/>
          </w:rPr>
          <w:t>A2015</w:t>
        </w:r>
        <w:r>
          <w:rPr>
            <w:rStyle w:val="charCitHyperlinkAbbrev"/>
          </w:rPr>
          <w:noBreakHyphen/>
          <w:t>15</w:t>
        </w:r>
      </w:hyperlink>
      <w:r>
        <w:t xml:space="preserve"> amdt 3.24</w:t>
      </w:r>
    </w:p>
    <w:p w14:paraId="7FF4E51A" w14:textId="04F56CFD" w:rsidR="004D308B" w:rsidRPr="00E2194F" w:rsidRDefault="004D308B" w:rsidP="001F4C64">
      <w:pPr>
        <w:pStyle w:val="AmdtsEntriesDefL2"/>
      </w:pPr>
      <w:r>
        <w:tab/>
        <w:t xml:space="preserve">om </w:t>
      </w:r>
      <w:hyperlink r:id="rId1338" w:tooltip="Revenue (Charitable Organisations) Legislation Amendment Act 2015" w:history="1">
        <w:r>
          <w:rPr>
            <w:rStyle w:val="charCitHyperlinkAbbrev"/>
          </w:rPr>
          <w:t>A2015</w:t>
        </w:r>
        <w:r>
          <w:rPr>
            <w:rStyle w:val="charCitHyperlinkAbbrev"/>
          </w:rPr>
          <w:noBreakHyphen/>
          <w:t>48</w:t>
        </w:r>
      </w:hyperlink>
      <w:r>
        <w:t xml:space="preserve"> s 11</w:t>
      </w:r>
    </w:p>
    <w:p w14:paraId="71061A77" w14:textId="28ADA2FA" w:rsidR="003F79C5" w:rsidRPr="00E2194F" w:rsidRDefault="003F79C5">
      <w:pPr>
        <w:pStyle w:val="AmdtsEntries"/>
        <w:keepNext/>
      </w:pPr>
      <w:r w:rsidRPr="00E2194F">
        <w:tab/>
      </w:r>
      <w:r>
        <w:t xml:space="preserve">def </w:t>
      </w:r>
      <w:r>
        <w:rPr>
          <w:rStyle w:val="charBoldItals"/>
        </w:rPr>
        <w:t>commercial hire business</w:t>
      </w:r>
      <w:r>
        <w:t xml:space="preserve"> reloc from s 4 </w:t>
      </w:r>
      <w:hyperlink r:id="rId133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2324989" w14:textId="77777777" w:rsidR="003F79C5" w:rsidRDefault="003F79C5">
      <w:pPr>
        <w:pStyle w:val="AmdtsEntriesDefL2"/>
      </w:pPr>
      <w:r>
        <w:tab/>
        <w:t>exp 30 June 2007 (s 173A)</w:t>
      </w:r>
    </w:p>
    <w:p w14:paraId="2E3BBB74" w14:textId="6EEE7898" w:rsidR="00D74488" w:rsidRPr="00D74488" w:rsidRDefault="00D74488">
      <w:pPr>
        <w:pStyle w:val="AmdtsEntries"/>
      </w:pPr>
      <w:r>
        <w:tab/>
        <w:t xml:space="preserve">def </w:t>
      </w:r>
      <w:r w:rsidRPr="00EA2ED7">
        <w:rPr>
          <w:rStyle w:val="charBoldItals"/>
        </w:rPr>
        <w:t>commercial lease</w:t>
      </w:r>
      <w:r>
        <w:t xml:space="preserve"> ins </w:t>
      </w:r>
      <w:hyperlink r:id="rId1340" w:tooltip="Duties (Commercial Leases) Amendment Act 2014" w:history="1">
        <w:r>
          <w:rPr>
            <w:rStyle w:val="charCitHyperlinkAbbrev"/>
          </w:rPr>
          <w:t>A2014</w:t>
        </w:r>
        <w:r>
          <w:rPr>
            <w:rStyle w:val="charCitHyperlinkAbbrev"/>
          </w:rPr>
          <w:noBreakHyphen/>
          <w:t>12</w:t>
        </w:r>
      </w:hyperlink>
      <w:r>
        <w:t xml:space="preserve"> s 17</w:t>
      </w:r>
    </w:p>
    <w:p w14:paraId="44930AD6" w14:textId="773B1B63" w:rsidR="00D74488" w:rsidRPr="00D74488" w:rsidRDefault="00D74488" w:rsidP="00D74488">
      <w:pPr>
        <w:pStyle w:val="AmdtsEntries"/>
      </w:pPr>
      <w:r>
        <w:tab/>
        <w:t xml:space="preserve">def </w:t>
      </w:r>
      <w:r w:rsidRPr="00EA2ED7">
        <w:rPr>
          <w:rStyle w:val="charBoldItals"/>
        </w:rPr>
        <w:t>commercial lease</w:t>
      </w:r>
      <w:r w:rsidRPr="00EA2ED7">
        <w:t xml:space="preserve"> </w:t>
      </w:r>
      <w:r w:rsidRPr="00EA2ED7">
        <w:rPr>
          <w:rStyle w:val="charBoldItals"/>
        </w:rPr>
        <w:t>with premium</w:t>
      </w:r>
      <w:r>
        <w:t xml:space="preserve"> ins </w:t>
      </w:r>
      <w:hyperlink r:id="rId1341" w:tooltip="Duties (Commercial Leases) Amendment Act 2014" w:history="1">
        <w:r>
          <w:rPr>
            <w:rStyle w:val="charCitHyperlinkAbbrev"/>
          </w:rPr>
          <w:t>A2014</w:t>
        </w:r>
        <w:r>
          <w:rPr>
            <w:rStyle w:val="charCitHyperlinkAbbrev"/>
          </w:rPr>
          <w:noBreakHyphen/>
          <w:t>12</w:t>
        </w:r>
      </w:hyperlink>
      <w:r>
        <w:t xml:space="preserve"> s 17</w:t>
      </w:r>
    </w:p>
    <w:p w14:paraId="58138856" w14:textId="7C2E4A39" w:rsidR="00D74488" w:rsidRPr="00D74488" w:rsidRDefault="00D74488" w:rsidP="00D74488">
      <w:pPr>
        <w:pStyle w:val="AmdtsEntries"/>
      </w:pPr>
      <w:r>
        <w:tab/>
        <w:t xml:space="preserve">def </w:t>
      </w:r>
      <w:r w:rsidRPr="00EA2ED7">
        <w:rPr>
          <w:rStyle w:val="charBoldItals"/>
        </w:rPr>
        <w:t>commercial purposes</w:t>
      </w:r>
      <w:r>
        <w:t xml:space="preserve"> ins </w:t>
      </w:r>
      <w:hyperlink r:id="rId1342" w:tooltip="Duties (Commercial Leases) Amendment Act 2014" w:history="1">
        <w:r>
          <w:rPr>
            <w:rStyle w:val="charCitHyperlinkAbbrev"/>
          </w:rPr>
          <w:t>A2014</w:t>
        </w:r>
        <w:r>
          <w:rPr>
            <w:rStyle w:val="charCitHyperlinkAbbrev"/>
          </w:rPr>
          <w:noBreakHyphen/>
          <w:t>12</w:t>
        </w:r>
      </w:hyperlink>
      <w:r>
        <w:t xml:space="preserve"> s 17</w:t>
      </w:r>
    </w:p>
    <w:p w14:paraId="006227DC" w14:textId="06B2A165" w:rsidR="003F79C5" w:rsidRPr="00E2194F" w:rsidRDefault="003F79C5">
      <w:pPr>
        <w:pStyle w:val="AmdtsEntries"/>
      </w:pPr>
      <w:r w:rsidRPr="00E2194F">
        <w:tab/>
      </w:r>
      <w:r>
        <w:t xml:space="preserve">def </w:t>
      </w:r>
      <w:r>
        <w:rPr>
          <w:rStyle w:val="charBoldItals"/>
        </w:rPr>
        <w:t>commissioner</w:t>
      </w:r>
      <w:r>
        <w:t xml:space="preserve"> reloc from s 4 </w:t>
      </w:r>
      <w:hyperlink r:id="rId134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09FC384" w14:textId="56B599F1" w:rsidR="003F79C5" w:rsidRDefault="003F79C5">
      <w:pPr>
        <w:pStyle w:val="AmdtsEntries"/>
        <w:keepNext/>
      </w:pPr>
      <w:r>
        <w:tab/>
        <w:t xml:space="preserve">def </w:t>
      </w:r>
      <w:r>
        <w:rPr>
          <w:rStyle w:val="charBoldItals"/>
        </w:rPr>
        <w:t xml:space="preserve">company </w:t>
      </w:r>
      <w:r>
        <w:t xml:space="preserve">ins </w:t>
      </w:r>
      <w:hyperlink r:id="rId1344"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1C1C7952" w14:textId="77777777" w:rsidR="003F79C5" w:rsidRPr="00FB23D9" w:rsidRDefault="003F79C5">
      <w:pPr>
        <w:pStyle w:val="AmdtsEntriesDefL2"/>
      </w:pPr>
      <w:r w:rsidRPr="00FB23D9">
        <w:tab/>
        <w:t>exp 30 June 2010 (s 75A)</w:t>
      </w:r>
    </w:p>
    <w:p w14:paraId="0B6702E7" w14:textId="0E058AE9" w:rsidR="003F79C5" w:rsidRDefault="003F79C5">
      <w:pPr>
        <w:pStyle w:val="AmdtsEntries"/>
        <w:keepNext/>
      </w:pPr>
      <w:r w:rsidRPr="00E2194F">
        <w:tab/>
      </w:r>
      <w:r>
        <w:t xml:space="preserve">def </w:t>
      </w:r>
      <w:r>
        <w:rPr>
          <w:rStyle w:val="charBoldItals"/>
        </w:rPr>
        <w:t>company title dwelling</w:t>
      </w:r>
      <w:r>
        <w:t xml:space="preserve"> reloc from s 4 </w:t>
      </w:r>
      <w:hyperlink r:id="rId134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9E70FAB" w14:textId="1A8EE823" w:rsidR="003F79C5" w:rsidRPr="00E2194F" w:rsidRDefault="003F79C5">
      <w:pPr>
        <w:pStyle w:val="AmdtsEntriesDefL2"/>
      </w:pPr>
      <w:r>
        <w:tab/>
        <w:t xml:space="preserve">om </w:t>
      </w:r>
      <w:hyperlink r:id="rId1346"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41</w:t>
      </w:r>
    </w:p>
    <w:p w14:paraId="0050CBFF" w14:textId="0F96893E" w:rsidR="003F79C5" w:rsidRPr="00E2194F" w:rsidRDefault="003F79C5">
      <w:pPr>
        <w:pStyle w:val="AmdtsEntries"/>
      </w:pPr>
      <w:r w:rsidRPr="00E2194F">
        <w:lastRenderedPageBreak/>
        <w:tab/>
      </w:r>
      <w:r>
        <w:t xml:space="preserve">def </w:t>
      </w:r>
      <w:r>
        <w:rPr>
          <w:rStyle w:val="charBoldItals"/>
        </w:rPr>
        <w:t>complying approved deposit fund</w:t>
      </w:r>
      <w:r>
        <w:t xml:space="preserve"> reloc from s 4 </w:t>
      </w:r>
      <w:hyperlink r:id="rId134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6AEA3F1" w14:textId="4C2EB304" w:rsidR="003F79C5" w:rsidRDefault="003F79C5">
      <w:pPr>
        <w:pStyle w:val="AmdtsEntries"/>
      </w:pPr>
      <w:r w:rsidRPr="00E2194F">
        <w:tab/>
      </w:r>
      <w:r>
        <w:t xml:space="preserve">def </w:t>
      </w:r>
      <w:r>
        <w:rPr>
          <w:rStyle w:val="charBoldItals"/>
        </w:rPr>
        <w:t xml:space="preserve">complying superannuation fund </w:t>
      </w:r>
      <w:r>
        <w:t xml:space="preserve">am </w:t>
      </w:r>
      <w:hyperlink r:id="rId134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37</w:t>
      </w:r>
    </w:p>
    <w:p w14:paraId="0CFDF40E" w14:textId="4936FA61" w:rsidR="005256A3" w:rsidRDefault="005256A3" w:rsidP="005256A3">
      <w:pPr>
        <w:pStyle w:val="AmdtsEntriesDefL2"/>
      </w:pPr>
      <w:r>
        <w:tab/>
        <w:t xml:space="preserve">sub </w:t>
      </w:r>
      <w:hyperlink r:id="rId1349" w:tooltip="Revenue Legislation Amendment Act 2023" w:history="1">
        <w:r>
          <w:rPr>
            <w:rStyle w:val="charCitHyperlinkAbbrev"/>
          </w:rPr>
          <w:t>A2023</w:t>
        </w:r>
        <w:r>
          <w:rPr>
            <w:rStyle w:val="charCitHyperlinkAbbrev"/>
          </w:rPr>
          <w:noBreakHyphen/>
          <w:t>6</w:t>
        </w:r>
      </w:hyperlink>
      <w:r>
        <w:t xml:space="preserve"> s 39</w:t>
      </w:r>
    </w:p>
    <w:p w14:paraId="64D43821" w14:textId="1D4E937E" w:rsidR="003F79C5" w:rsidRDefault="003F79C5">
      <w:pPr>
        <w:pStyle w:val="AmdtsEntries"/>
        <w:keepNext/>
      </w:pPr>
      <w:r>
        <w:tab/>
        <w:t xml:space="preserve">def </w:t>
      </w:r>
      <w:r>
        <w:rPr>
          <w:rStyle w:val="charBoldItals"/>
        </w:rPr>
        <w:t xml:space="preserve">consideration </w:t>
      </w:r>
      <w:r>
        <w:t xml:space="preserve">ins </w:t>
      </w:r>
      <w:hyperlink r:id="rId1350"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3C7A4193" w14:textId="597E228E" w:rsidR="003F79C5" w:rsidRDefault="003F79C5">
      <w:pPr>
        <w:pStyle w:val="AmdtsEntries"/>
        <w:keepNext/>
      </w:pPr>
      <w:r w:rsidRPr="00E2194F">
        <w:tab/>
      </w:r>
      <w:r>
        <w:t xml:space="preserve">def </w:t>
      </w:r>
      <w:r>
        <w:rPr>
          <w:rStyle w:val="charBoldItals"/>
        </w:rPr>
        <w:t xml:space="preserve">Corporations Act </w:t>
      </w:r>
      <w:r>
        <w:t xml:space="preserve">ins </w:t>
      </w:r>
      <w:hyperlink r:id="rId1351" w:tooltip="Duties Amendment Act 2001" w:history="1">
        <w:r w:rsidR="00E2194F" w:rsidRPr="00E2194F">
          <w:rPr>
            <w:rStyle w:val="charCitHyperlinkAbbrev"/>
          </w:rPr>
          <w:t>A2001</w:t>
        </w:r>
        <w:r w:rsidR="00E2194F" w:rsidRPr="00E2194F">
          <w:rPr>
            <w:rStyle w:val="charCitHyperlinkAbbrev"/>
          </w:rPr>
          <w:noBreakHyphen/>
          <w:t>40</w:t>
        </w:r>
      </w:hyperlink>
      <w:r>
        <w:t xml:space="preserve"> s 14</w:t>
      </w:r>
    </w:p>
    <w:p w14:paraId="39327A59" w14:textId="4CC4A5A4" w:rsidR="003F79C5" w:rsidRDefault="003F79C5">
      <w:pPr>
        <w:pStyle w:val="AmdtsEntriesDefL2"/>
      </w:pPr>
      <w:r>
        <w:tab/>
        <w:t xml:space="preserve">om </w:t>
      </w:r>
      <w:hyperlink r:id="rId1352"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11</w:t>
      </w:r>
    </w:p>
    <w:p w14:paraId="608C68EB" w14:textId="188998F9" w:rsidR="003F79C5" w:rsidRPr="00E2194F" w:rsidRDefault="003F79C5">
      <w:pPr>
        <w:pStyle w:val="AmdtsEntries"/>
      </w:pPr>
      <w:r w:rsidRPr="00E2194F">
        <w:tab/>
      </w:r>
      <w:r>
        <w:t xml:space="preserve">def </w:t>
      </w:r>
      <w:r>
        <w:rPr>
          <w:rStyle w:val="charBoldItals"/>
        </w:rPr>
        <w:t xml:space="preserve">corresponding law </w:t>
      </w:r>
      <w:r>
        <w:t xml:space="preserve">reloc from s 4 </w:t>
      </w:r>
      <w:hyperlink r:id="rId135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5A1EF3E" w14:textId="2ABA89BD" w:rsidR="003F79C5" w:rsidRPr="00E2194F" w:rsidRDefault="003F79C5">
      <w:pPr>
        <w:pStyle w:val="AmdtsEntries"/>
      </w:pPr>
      <w:r w:rsidRPr="00E2194F">
        <w:tab/>
      </w:r>
      <w:r>
        <w:t xml:space="preserve">def </w:t>
      </w:r>
      <w:r>
        <w:rPr>
          <w:rStyle w:val="charBoldItals"/>
        </w:rPr>
        <w:t xml:space="preserve">cost </w:t>
      </w:r>
      <w:r>
        <w:t xml:space="preserve">reloc from s 4 </w:t>
      </w:r>
      <w:hyperlink r:id="rId135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063D845" w14:textId="0D9CAB2E" w:rsidR="003F79C5" w:rsidRDefault="003F79C5">
      <w:pPr>
        <w:pStyle w:val="AmdtsEntries"/>
      </w:pPr>
      <w:r w:rsidRPr="00E2194F">
        <w:tab/>
      </w:r>
      <w:r>
        <w:t xml:space="preserve">def </w:t>
      </w:r>
      <w:r>
        <w:rPr>
          <w:rStyle w:val="charBoldItals"/>
        </w:rPr>
        <w:t xml:space="preserve">Crown lease </w:t>
      </w:r>
      <w:r>
        <w:t xml:space="preserve">reloc from s 4 </w:t>
      </w:r>
      <w:hyperlink r:id="rId135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16C9222" w14:textId="4A02E636" w:rsidR="0002548F" w:rsidRPr="00E2194F" w:rsidRDefault="0002548F" w:rsidP="0002548F">
      <w:pPr>
        <w:pStyle w:val="AmdtsEntriesDefL2"/>
      </w:pPr>
      <w:r>
        <w:tab/>
        <w:t xml:space="preserve">sub </w:t>
      </w:r>
      <w:hyperlink r:id="rId1356" w:tooltip="Statute Law Amendment Act 2009" w:history="1">
        <w:r w:rsidR="00E2194F" w:rsidRPr="00E2194F">
          <w:rPr>
            <w:rStyle w:val="charCitHyperlinkAbbrev"/>
          </w:rPr>
          <w:t>A2009</w:t>
        </w:r>
        <w:r w:rsidR="00E2194F" w:rsidRPr="00E2194F">
          <w:rPr>
            <w:rStyle w:val="charCitHyperlinkAbbrev"/>
          </w:rPr>
          <w:noBreakHyphen/>
          <w:t>20</w:t>
        </w:r>
      </w:hyperlink>
      <w:r>
        <w:t xml:space="preserve"> amdt 3.62</w:t>
      </w:r>
      <w:r w:rsidR="00CE5FF7">
        <w:t xml:space="preserve">; </w:t>
      </w:r>
      <w:hyperlink r:id="rId1357" w:tooltip="Planning and Development (University of Canberra and Other Leases) Legislation Amendment Act 2015" w:history="1">
        <w:r w:rsidR="00CE5FF7">
          <w:rPr>
            <w:rStyle w:val="charCitHyperlinkAbbrev"/>
          </w:rPr>
          <w:t>A2015</w:t>
        </w:r>
        <w:r w:rsidR="00CE5FF7">
          <w:rPr>
            <w:rStyle w:val="charCitHyperlinkAbbrev"/>
          </w:rPr>
          <w:noBreakHyphen/>
          <w:t>19</w:t>
        </w:r>
      </w:hyperlink>
      <w:r w:rsidR="00CE5FF7">
        <w:t xml:space="preserve"> s 27</w:t>
      </w:r>
    </w:p>
    <w:p w14:paraId="3D2EC545" w14:textId="66BFC6BE" w:rsidR="003F79C5" w:rsidRDefault="003F79C5">
      <w:pPr>
        <w:pStyle w:val="AmdtsEntries"/>
      </w:pPr>
      <w:r>
        <w:tab/>
        <w:t xml:space="preserve">def </w:t>
      </w:r>
      <w:r>
        <w:rPr>
          <w:rStyle w:val="charBoldItals"/>
        </w:rPr>
        <w:t xml:space="preserve">declaration of trust </w:t>
      </w:r>
      <w:r>
        <w:t xml:space="preserve">ins </w:t>
      </w:r>
      <w:hyperlink r:id="rId1358"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4652B445" w14:textId="1C80F1E2" w:rsidR="00CE5FF7" w:rsidRDefault="00CE5FF7">
      <w:pPr>
        <w:pStyle w:val="AmdtsEntries"/>
      </w:pPr>
      <w:r>
        <w:tab/>
        <w:t xml:space="preserve">def </w:t>
      </w:r>
      <w:r w:rsidRPr="00CE5FF7">
        <w:rPr>
          <w:rStyle w:val="charBoldItals"/>
        </w:rPr>
        <w:t>declared land sublease</w:t>
      </w:r>
      <w:r>
        <w:t xml:space="preserve"> ins </w:t>
      </w:r>
      <w:hyperlink r:id="rId135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28</w:t>
      </w:r>
    </w:p>
    <w:p w14:paraId="6DDA95F4" w14:textId="4930893F" w:rsidR="00206275" w:rsidRDefault="00206275">
      <w:pPr>
        <w:pStyle w:val="AmdtsEntries"/>
      </w:pPr>
      <w:r>
        <w:tab/>
        <w:t xml:space="preserve">def </w:t>
      </w:r>
      <w:r w:rsidRPr="003F4AF8">
        <w:rPr>
          <w:rStyle w:val="charBoldItals"/>
        </w:rPr>
        <w:t>de facto relationship</w:t>
      </w:r>
      <w:r>
        <w:t xml:space="preserve"> ins </w:t>
      </w:r>
      <w:hyperlink r:id="rId1360" w:tooltip="Revenue Legislation Amendment Act 2017" w:history="1">
        <w:r>
          <w:rPr>
            <w:rStyle w:val="charCitHyperlinkAbbrev"/>
          </w:rPr>
          <w:t>A2017</w:t>
        </w:r>
        <w:r>
          <w:rPr>
            <w:rStyle w:val="charCitHyperlinkAbbrev"/>
          </w:rPr>
          <w:noBreakHyphen/>
          <w:t>1</w:t>
        </w:r>
      </w:hyperlink>
      <w:r>
        <w:t xml:space="preserve"> amdt 1.95</w:t>
      </w:r>
    </w:p>
    <w:p w14:paraId="75B79824" w14:textId="4205C0B2" w:rsidR="003F79C5" w:rsidRDefault="003F79C5">
      <w:pPr>
        <w:pStyle w:val="AmdtsEntries"/>
      </w:pPr>
      <w:r>
        <w:tab/>
        <w:t xml:space="preserve">def </w:t>
      </w:r>
      <w:r w:rsidRPr="00E2194F">
        <w:rPr>
          <w:rStyle w:val="charBoldItals"/>
        </w:rPr>
        <w:t xml:space="preserve">deferral arrangement </w:t>
      </w:r>
      <w:r>
        <w:t xml:space="preserve">ins </w:t>
      </w:r>
      <w:hyperlink r:id="rId1361"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12</w:t>
      </w:r>
    </w:p>
    <w:p w14:paraId="1F548980" w14:textId="2975EDA0" w:rsidR="00BB1468" w:rsidRPr="00BB1468" w:rsidRDefault="00BB1468" w:rsidP="00BB1468">
      <w:pPr>
        <w:pStyle w:val="AmdtsEntriesDefL2"/>
      </w:pPr>
      <w:r>
        <w:tab/>
        <w:t xml:space="preserve">sub </w:t>
      </w:r>
      <w:hyperlink r:id="rId1362" w:tooltip="Revenue Legislation Amendment Act 2019 (No 2)" w:history="1">
        <w:r>
          <w:rPr>
            <w:rStyle w:val="charCitHyperlinkAbbrev"/>
          </w:rPr>
          <w:t>A2019</w:t>
        </w:r>
        <w:r>
          <w:rPr>
            <w:rStyle w:val="charCitHyperlinkAbbrev"/>
          </w:rPr>
          <w:noBreakHyphen/>
          <w:t>46</w:t>
        </w:r>
      </w:hyperlink>
      <w:r>
        <w:t xml:space="preserve"> s 13</w:t>
      </w:r>
    </w:p>
    <w:p w14:paraId="092BC70C" w14:textId="5E779CC8" w:rsidR="003F79C5" w:rsidRDefault="003F79C5">
      <w:pPr>
        <w:pStyle w:val="AmdtsEntries"/>
      </w:pPr>
      <w:r>
        <w:tab/>
        <w:t xml:space="preserve">def </w:t>
      </w:r>
      <w:r>
        <w:rPr>
          <w:rStyle w:val="charBoldItals"/>
        </w:rPr>
        <w:t xml:space="preserve">demonstrator </w:t>
      </w:r>
      <w:r>
        <w:t xml:space="preserve">ins </w:t>
      </w:r>
      <w:hyperlink r:id="rId1363"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6F7FDF23" w14:textId="35794295" w:rsidR="003F79C5" w:rsidRPr="00E2194F" w:rsidRDefault="003F79C5" w:rsidP="009D5A15">
      <w:pPr>
        <w:pStyle w:val="AmdtsEntries"/>
        <w:keepNext/>
      </w:pPr>
      <w:r w:rsidRPr="00E2194F">
        <w:tab/>
      </w:r>
      <w:r>
        <w:t xml:space="preserve">def </w:t>
      </w:r>
      <w:r>
        <w:rPr>
          <w:rStyle w:val="charBoldItals"/>
        </w:rPr>
        <w:t xml:space="preserve">determined amount </w:t>
      </w:r>
      <w:r>
        <w:t xml:space="preserve">reloc from s 4 </w:t>
      </w:r>
      <w:hyperlink r:id="rId136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7A0425F" w14:textId="6DECB9E7" w:rsidR="009D5A15" w:rsidRDefault="009D5A15" w:rsidP="009D5A15">
      <w:pPr>
        <w:pStyle w:val="AmdtsEntriesDefL2"/>
      </w:pPr>
      <w:r>
        <w:tab/>
        <w:t xml:space="preserve">om </w:t>
      </w:r>
      <w:hyperlink r:id="rId1365" w:tooltip="Statute Law Amendment Act 2013" w:history="1">
        <w:r>
          <w:rPr>
            <w:rStyle w:val="charCitHyperlinkAbbrev"/>
          </w:rPr>
          <w:t>A2013</w:t>
        </w:r>
        <w:r>
          <w:rPr>
            <w:rStyle w:val="charCitHyperlinkAbbrev"/>
          </w:rPr>
          <w:noBreakHyphen/>
          <w:t>19</w:t>
        </w:r>
      </w:hyperlink>
      <w:r>
        <w:t xml:space="preserve"> amdt 3.108</w:t>
      </w:r>
    </w:p>
    <w:p w14:paraId="7A1EE557" w14:textId="269D6583" w:rsidR="003F79C5" w:rsidRPr="00E2194F" w:rsidRDefault="003F79C5">
      <w:pPr>
        <w:pStyle w:val="AmdtsEntries"/>
      </w:pPr>
      <w:r w:rsidRPr="00E2194F">
        <w:tab/>
      </w:r>
      <w:r>
        <w:t xml:space="preserve">def </w:t>
      </w:r>
      <w:r>
        <w:rPr>
          <w:rStyle w:val="charBoldItals"/>
        </w:rPr>
        <w:t xml:space="preserve">determined rate </w:t>
      </w:r>
      <w:r>
        <w:t xml:space="preserve">reloc from s 4 </w:t>
      </w:r>
      <w:hyperlink r:id="rId136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E51289B" w14:textId="24DED156" w:rsidR="003F79C5" w:rsidRPr="00E2194F" w:rsidRDefault="003F79C5">
      <w:pPr>
        <w:pStyle w:val="AmdtsEntries"/>
        <w:keepNext/>
      </w:pPr>
      <w:r w:rsidRPr="00E2194F">
        <w:tab/>
      </w:r>
      <w:r>
        <w:t xml:space="preserve">def </w:t>
      </w:r>
      <w:r>
        <w:rPr>
          <w:rStyle w:val="charBoldItals"/>
        </w:rPr>
        <w:t xml:space="preserve">disabled person </w:t>
      </w:r>
      <w:r>
        <w:t xml:space="preserve">reloc from s 4 </w:t>
      </w:r>
      <w:hyperlink r:id="rId136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A8F684C" w14:textId="2788BB5F" w:rsidR="003F79C5" w:rsidRDefault="003F79C5">
      <w:pPr>
        <w:pStyle w:val="AmdtsEntriesDefL2"/>
      </w:pPr>
      <w:r>
        <w:tab/>
        <w:t xml:space="preserve">om </w:t>
      </w:r>
      <w:hyperlink r:id="rId1368"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11</w:t>
      </w:r>
    </w:p>
    <w:p w14:paraId="4AA108F8" w14:textId="78EFF2C3" w:rsidR="003F79C5" w:rsidRPr="00E2194F" w:rsidRDefault="003F79C5">
      <w:pPr>
        <w:pStyle w:val="AmdtsEntries"/>
      </w:pPr>
      <w:r w:rsidRPr="00E2194F">
        <w:tab/>
      </w:r>
      <w:r>
        <w:t xml:space="preserve">def </w:t>
      </w:r>
      <w:r>
        <w:rPr>
          <w:rStyle w:val="charBoldItals"/>
        </w:rPr>
        <w:t xml:space="preserve">discretionary trust </w:t>
      </w:r>
      <w:r>
        <w:t xml:space="preserve">reloc from s 4 </w:t>
      </w:r>
      <w:hyperlink r:id="rId136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EE1F860" w14:textId="667FA804" w:rsidR="003F79C5" w:rsidRDefault="003F79C5">
      <w:pPr>
        <w:pStyle w:val="AmdtsEntries"/>
      </w:pPr>
      <w:r>
        <w:tab/>
        <w:t xml:space="preserve">def </w:t>
      </w:r>
      <w:r>
        <w:rPr>
          <w:rStyle w:val="charBoldItals"/>
        </w:rPr>
        <w:t xml:space="preserve">disqualifying circumstance </w:t>
      </w:r>
      <w:r>
        <w:t xml:space="preserve">ins </w:t>
      </w:r>
      <w:hyperlink r:id="rId137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1.26</w:t>
      </w:r>
    </w:p>
    <w:p w14:paraId="5E022C07" w14:textId="02AB3741" w:rsidR="003F7DE8" w:rsidRDefault="003F7DE8" w:rsidP="003F7DE8">
      <w:pPr>
        <w:pStyle w:val="AmdtsEntriesDefL2"/>
      </w:pPr>
      <w:r>
        <w:tab/>
        <w:t xml:space="preserve">om </w:t>
      </w:r>
      <w:hyperlink r:id="rId1371"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16</w:t>
      </w:r>
    </w:p>
    <w:p w14:paraId="145FE861" w14:textId="4F45E8B2" w:rsidR="003F79C5" w:rsidRDefault="003F79C5">
      <w:pPr>
        <w:pStyle w:val="AmdtsEntries"/>
        <w:keepNext/>
      </w:pPr>
      <w:r w:rsidRPr="00E2194F">
        <w:tab/>
      </w:r>
      <w:r>
        <w:t xml:space="preserve">def </w:t>
      </w:r>
      <w:r>
        <w:rPr>
          <w:rStyle w:val="charBoldItals"/>
        </w:rPr>
        <w:t xml:space="preserve">domestic partner </w:t>
      </w:r>
      <w:r>
        <w:t xml:space="preserve">reloc from s 4 </w:t>
      </w:r>
      <w:hyperlink r:id="rId137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E6290EE" w14:textId="474ECAC3" w:rsidR="003F79C5" w:rsidRPr="00E2194F" w:rsidRDefault="003F79C5">
      <w:pPr>
        <w:pStyle w:val="AmdtsEntriesDefL2"/>
      </w:pPr>
      <w:r>
        <w:tab/>
        <w:t xml:space="preserve">om </w:t>
      </w:r>
      <w:hyperlink r:id="rId1373"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r>
        <w:t xml:space="preserve"> amdt 1.20</w:t>
      </w:r>
    </w:p>
    <w:p w14:paraId="665EBD12" w14:textId="14FA95D1" w:rsidR="003F79C5" w:rsidRDefault="003F79C5">
      <w:pPr>
        <w:pStyle w:val="AmdtsEntries"/>
        <w:keepNext/>
      </w:pPr>
      <w:r w:rsidRPr="00E2194F">
        <w:tab/>
      </w:r>
      <w:r>
        <w:t xml:space="preserve">def </w:t>
      </w:r>
      <w:r>
        <w:rPr>
          <w:rStyle w:val="charBoldItals"/>
        </w:rPr>
        <w:t xml:space="preserve">domestic relationship </w:t>
      </w:r>
      <w:r>
        <w:t xml:space="preserve">reloc from s 4 </w:t>
      </w:r>
      <w:hyperlink r:id="rId137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B8847BC" w14:textId="6E2A9F72" w:rsidR="003F79C5" w:rsidRDefault="003F79C5" w:rsidP="0046533B">
      <w:pPr>
        <w:pStyle w:val="AmdtsEntriesDefL2"/>
        <w:keepNext/>
      </w:pPr>
      <w:r>
        <w:tab/>
        <w:t xml:space="preserve">om </w:t>
      </w:r>
      <w:hyperlink r:id="rId1375"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1.55 (</w:t>
      </w:r>
      <w:hyperlink r:id="rId1376"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w:t>
      </w:r>
    </w:p>
    <w:p w14:paraId="1634DC3A" w14:textId="0004E573" w:rsidR="003F79C5" w:rsidRPr="00E2194F" w:rsidRDefault="003F79C5">
      <w:pPr>
        <w:pStyle w:val="AmdtsEntriesDefL2"/>
      </w:pPr>
      <w:r>
        <w:tab/>
        <w:t xml:space="preserve">sub </w:t>
      </w:r>
      <w:hyperlink r:id="rId1377" w:tooltip="Statute Law Amendment Act 2007" w:history="1">
        <w:r w:rsidR="00E2194F" w:rsidRPr="00E2194F">
          <w:rPr>
            <w:rStyle w:val="charCitHyperlinkAbbrev"/>
          </w:rPr>
          <w:t>A2007</w:t>
        </w:r>
        <w:r w:rsidR="00E2194F" w:rsidRPr="00E2194F">
          <w:rPr>
            <w:rStyle w:val="charCitHyperlinkAbbrev"/>
          </w:rPr>
          <w:noBreakHyphen/>
          <w:t>3</w:t>
        </w:r>
      </w:hyperlink>
      <w:r>
        <w:t xml:space="preserve"> amdt 3.176</w:t>
      </w:r>
    </w:p>
    <w:p w14:paraId="04F16A40" w14:textId="603707DB" w:rsidR="003F79C5" w:rsidRDefault="003F79C5">
      <w:pPr>
        <w:pStyle w:val="AmdtsEntries"/>
        <w:keepNext/>
      </w:pPr>
      <w:r w:rsidRPr="00E2194F">
        <w:tab/>
      </w:r>
      <w:r>
        <w:t xml:space="preserve">def </w:t>
      </w:r>
      <w:r>
        <w:rPr>
          <w:rStyle w:val="charBoldItals"/>
        </w:rPr>
        <w:t xml:space="preserve">duly stamped </w:t>
      </w:r>
      <w:r>
        <w:t xml:space="preserve">reloc from s 4 </w:t>
      </w:r>
      <w:hyperlink r:id="rId137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C85D02C" w14:textId="2AD2E66C" w:rsidR="003F79C5" w:rsidRPr="00E2194F" w:rsidRDefault="003F79C5">
      <w:pPr>
        <w:pStyle w:val="AmdtsEntriesDefL2"/>
      </w:pPr>
      <w:r>
        <w:tab/>
        <w:t xml:space="preserve">om </w:t>
      </w:r>
      <w:hyperlink r:id="rId1379"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14</w:t>
      </w:r>
    </w:p>
    <w:p w14:paraId="7490074A" w14:textId="2CBEDA78" w:rsidR="003F79C5" w:rsidRDefault="003F79C5">
      <w:pPr>
        <w:pStyle w:val="AmdtsEntries"/>
        <w:keepNext/>
      </w:pPr>
      <w:r>
        <w:tab/>
        <w:t xml:space="preserve">def </w:t>
      </w:r>
      <w:r>
        <w:rPr>
          <w:rStyle w:val="charBoldItals"/>
        </w:rPr>
        <w:t xml:space="preserve">dutiable entitlement </w:t>
      </w:r>
      <w:r>
        <w:t xml:space="preserve">ins </w:t>
      </w:r>
      <w:hyperlink r:id="rId1380"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5474A3E2" w14:textId="77777777" w:rsidR="003F79C5" w:rsidRPr="00FB23D9" w:rsidRDefault="003F79C5">
      <w:pPr>
        <w:pStyle w:val="AmdtsEntriesDefL2"/>
      </w:pPr>
      <w:r w:rsidRPr="00FB23D9">
        <w:tab/>
        <w:t>exp 30 June 2010 (s 75A)</w:t>
      </w:r>
    </w:p>
    <w:p w14:paraId="19BFF4A3" w14:textId="374CC3E9" w:rsidR="003F79C5" w:rsidRPr="00E2194F" w:rsidRDefault="003F79C5">
      <w:pPr>
        <w:pStyle w:val="AmdtsEntries"/>
      </w:pPr>
      <w:r w:rsidRPr="00E2194F">
        <w:tab/>
      </w:r>
      <w:r>
        <w:t xml:space="preserve">def </w:t>
      </w:r>
      <w:r>
        <w:rPr>
          <w:rStyle w:val="charBoldItals"/>
        </w:rPr>
        <w:t xml:space="preserve">dutiable property </w:t>
      </w:r>
      <w:r>
        <w:t xml:space="preserve">reloc from s 4 </w:t>
      </w:r>
      <w:hyperlink r:id="rId138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418DB64" w14:textId="27353111" w:rsidR="003F79C5" w:rsidRPr="00E2194F" w:rsidRDefault="003F79C5">
      <w:pPr>
        <w:pStyle w:val="AmdtsEntries"/>
      </w:pPr>
      <w:r w:rsidRPr="00E2194F">
        <w:tab/>
      </w:r>
      <w:r>
        <w:t xml:space="preserve">def </w:t>
      </w:r>
      <w:r>
        <w:rPr>
          <w:rStyle w:val="charBoldItals"/>
        </w:rPr>
        <w:t xml:space="preserve">dutiable transaction </w:t>
      </w:r>
      <w:r>
        <w:t xml:space="preserve">reloc from s 4 </w:t>
      </w:r>
      <w:hyperlink r:id="rId138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8A584C9" w14:textId="50AC6C52" w:rsidR="003F79C5" w:rsidRPr="00E2194F" w:rsidRDefault="003F79C5">
      <w:pPr>
        <w:pStyle w:val="AmdtsEntries"/>
        <w:keepNext/>
      </w:pPr>
      <w:r w:rsidRPr="00E2194F">
        <w:tab/>
      </w:r>
      <w:r>
        <w:t xml:space="preserve">def </w:t>
      </w:r>
      <w:r>
        <w:rPr>
          <w:rStyle w:val="charBoldItals"/>
        </w:rPr>
        <w:t>dutiable value</w:t>
      </w:r>
      <w:r>
        <w:t>, in relation to a motor vehicle</w:t>
      </w:r>
      <w:r w:rsidRPr="00E2194F">
        <w:t xml:space="preserve"> </w:t>
      </w:r>
      <w:r>
        <w:t xml:space="preserve">reloc from s 4 </w:t>
      </w:r>
      <w:hyperlink r:id="rId138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0E3FDCC" w14:textId="67785F6E" w:rsidR="003F79C5" w:rsidRDefault="003F79C5">
      <w:pPr>
        <w:pStyle w:val="AmdtsEntriesDefL2"/>
      </w:pPr>
      <w:r>
        <w:tab/>
        <w:t xml:space="preserve">om </w:t>
      </w:r>
      <w:hyperlink r:id="rId1384"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12</w:t>
      </w:r>
    </w:p>
    <w:p w14:paraId="458C2871" w14:textId="51809AD0" w:rsidR="003F79C5" w:rsidRPr="00E2194F" w:rsidRDefault="003F79C5">
      <w:pPr>
        <w:pStyle w:val="AmdtsEntries"/>
        <w:keepNext/>
      </w:pPr>
      <w:r w:rsidRPr="00E2194F">
        <w:tab/>
      </w:r>
      <w:r>
        <w:t xml:space="preserve">def </w:t>
      </w:r>
      <w:r>
        <w:rPr>
          <w:rStyle w:val="charBoldItals"/>
        </w:rPr>
        <w:t>dutiable value</w:t>
      </w:r>
      <w:r>
        <w:t>, in relation to dutiable property</w:t>
      </w:r>
      <w:r w:rsidRPr="00E2194F">
        <w:t xml:space="preserve"> </w:t>
      </w:r>
      <w:r>
        <w:t xml:space="preserve">reloc from s 4 </w:t>
      </w:r>
      <w:hyperlink r:id="rId138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CF84CC5" w14:textId="585D9DC5" w:rsidR="003F79C5" w:rsidRDefault="003F79C5">
      <w:pPr>
        <w:pStyle w:val="AmdtsEntriesDefL2"/>
      </w:pPr>
      <w:r>
        <w:tab/>
        <w:t xml:space="preserve">om </w:t>
      </w:r>
      <w:hyperlink r:id="rId1386"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12</w:t>
      </w:r>
    </w:p>
    <w:p w14:paraId="4CA5FF14" w14:textId="673A75F9" w:rsidR="003F79C5" w:rsidRDefault="003F79C5">
      <w:pPr>
        <w:pStyle w:val="AmdtsEntries"/>
      </w:pPr>
      <w:r w:rsidRPr="00E2194F">
        <w:tab/>
      </w:r>
      <w:r>
        <w:t xml:space="preserve">def </w:t>
      </w:r>
      <w:r>
        <w:rPr>
          <w:rStyle w:val="charBoldItals"/>
        </w:rPr>
        <w:t>dutiable value</w:t>
      </w:r>
      <w:r>
        <w:t xml:space="preserve"> ins </w:t>
      </w:r>
      <w:hyperlink r:id="rId1387"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12</w:t>
      </w:r>
    </w:p>
    <w:p w14:paraId="1737701E" w14:textId="73943D93" w:rsidR="00BB1468" w:rsidRPr="00BB1468" w:rsidRDefault="00BB1468">
      <w:pPr>
        <w:pStyle w:val="AmdtsEntries"/>
      </w:pPr>
      <w:r>
        <w:tab/>
        <w:t xml:space="preserve">def </w:t>
      </w:r>
      <w:r w:rsidRPr="00BB1468">
        <w:rPr>
          <w:b/>
          <w:bCs/>
          <w:i/>
          <w:iCs/>
        </w:rPr>
        <w:t>duty deferral scheme</w:t>
      </w:r>
      <w:r>
        <w:t xml:space="preserve"> ins </w:t>
      </w:r>
      <w:hyperlink r:id="rId1388" w:tooltip="Revenue Legislation Amendment Act 2019 (No 2)" w:history="1">
        <w:r>
          <w:rPr>
            <w:rStyle w:val="charCitHyperlinkAbbrev"/>
          </w:rPr>
          <w:t>A2019</w:t>
        </w:r>
        <w:r>
          <w:rPr>
            <w:rStyle w:val="charCitHyperlinkAbbrev"/>
          </w:rPr>
          <w:noBreakHyphen/>
          <w:t>46</w:t>
        </w:r>
      </w:hyperlink>
      <w:r>
        <w:t xml:space="preserve"> s 14</w:t>
      </w:r>
    </w:p>
    <w:p w14:paraId="44D4FE2C" w14:textId="5ABC79DA" w:rsidR="003F79C5" w:rsidRDefault="003F79C5">
      <w:pPr>
        <w:pStyle w:val="AmdtsEntries"/>
        <w:keepNext/>
      </w:pPr>
      <w:r>
        <w:lastRenderedPageBreak/>
        <w:tab/>
        <w:t xml:space="preserve">def </w:t>
      </w:r>
      <w:r w:rsidRPr="00E2194F">
        <w:rPr>
          <w:rStyle w:val="charBoldItals"/>
        </w:rPr>
        <w:t xml:space="preserve">eligible person </w:t>
      </w:r>
      <w:r>
        <w:t xml:space="preserve">ins </w:t>
      </w:r>
      <w:hyperlink r:id="rId1389"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12</w:t>
      </w:r>
    </w:p>
    <w:p w14:paraId="3A27BE91" w14:textId="6B42E7C9" w:rsidR="00BB1468" w:rsidRPr="00BB1468" w:rsidRDefault="00BB1468" w:rsidP="00BB1468">
      <w:pPr>
        <w:pStyle w:val="AmdtsEntriesDefL2"/>
      </w:pPr>
      <w:r>
        <w:tab/>
        <w:t xml:space="preserve">sub </w:t>
      </w:r>
      <w:hyperlink r:id="rId1390" w:tooltip="Revenue Legislation Amendment Act 2019 (No 2)" w:history="1">
        <w:r>
          <w:rPr>
            <w:rStyle w:val="charCitHyperlinkAbbrev"/>
          </w:rPr>
          <w:t>A2019</w:t>
        </w:r>
        <w:r>
          <w:rPr>
            <w:rStyle w:val="charCitHyperlinkAbbrev"/>
          </w:rPr>
          <w:noBreakHyphen/>
          <w:t>46</w:t>
        </w:r>
      </w:hyperlink>
      <w:r>
        <w:t xml:space="preserve"> s 15</w:t>
      </w:r>
    </w:p>
    <w:p w14:paraId="21C69FB0" w14:textId="547D691D" w:rsidR="003F79C5" w:rsidRDefault="003F79C5">
      <w:pPr>
        <w:pStyle w:val="AmdtsEntries"/>
        <w:keepNext/>
      </w:pPr>
      <w:r>
        <w:tab/>
        <w:t xml:space="preserve">def </w:t>
      </w:r>
      <w:r w:rsidRPr="00E2194F">
        <w:rPr>
          <w:rStyle w:val="charBoldItals"/>
        </w:rPr>
        <w:t xml:space="preserve">eligible property </w:t>
      </w:r>
      <w:r>
        <w:t xml:space="preserve">ins </w:t>
      </w:r>
      <w:hyperlink r:id="rId1391"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12</w:t>
      </w:r>
    </w:p>
    <w:p w14:paraId="5BE8E2B3" w14:textId="41360159" w:rsidR="00BB1468" w:rsidRPr="00BB1468" w:rsidRDefault="00BB1468" w:rsidP="00BB1468">
      <w:pPr>
        <w:pStyle w:val="AmdtsEntriesDefL2"/>
      </w:pPr>
      <w:r>
        <w:tab/>
        <w:t xml:space="preserve">sub </w:t>
      </w:r>
      <w:hyperlink r:id="rId1392" w:tooltip="Revenue Legislation Amendment Act 2019 (No 2)" w:history="1">
        <w:r>
          <w:rPr>
            <w:rStyle w:val="charCitHyperlinkAbbrev"/>
          </w:rPr>
          <w:t>A2019</w:t>
        </w:r>
        <w:r>
          <w:rPr>
            <w:rStyle w:val="charCitHyperlinkAbbrev"/>
          </w:rPr>
          <w:noBreakHyphen/>
          <w:t>46</w:t>
        </w:r>
      </w:hyperlink>
      <w:r>
        <w:t xml:space="preserve"> s</w:t>
      </w:r>
      <w:r w:rsidR="00626699">
        <w:t xml:space="preserve"> 15</w:t>
      </w:r>
    </w:p>
    <w:p w14:paraId="104DDCF9" w14:textId="2819DFD0" w:rsidR="003F79C5" w:rsidRDefault="003F79C5">
      <w:pPr>
        <w:pStyle w:val="AmdtsEntries"/>
      </w:pPr>
      <w:r w:rsidRPr="00E2194F">
        <w:tab/>
      </w:r>
      <w:r>
        <w:t xml:space="preserve">def </w:t>
      </w:r>
      <w:r>
        <w:rPr>
          <w:rStyle w:val="charBoldItals"/>
        </w:rPr>
        <w:t xml:space="preserve">eligible rollover fund </w:t>
      </w:r>
      <w:r>
        <w:t xml:space="preserve">reloc from s 4 </w:t>
      </w:r>
      <w:hyperlink r:id="rId139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622FE2C" w14:textId="77A341EB" w:rsidR="00626699" w:rsidRPr="00626699" w:rsidRDefault="00626699">
      <w:pPr>
        <w:pStyle w:val="AmdtsEntries"/>
      </w:pPr>
      <w:r>
        <w:tab/>
        <w:t xml:space="preserve">def </w:t>
      </w:r>
      <w:r w:rsidRPr="00626699">
        <w:rPr>
          <w:b/>
          <w:bCs/>
          <w:i/>
          <w:iCs/>
        </w:rPr>
        <w:t>eligible transaction</w:t>
      </w:r>
      <w:r>
        <w:t xml:space="preserve"> ins </w:t>
      </w:r>
      <w:hyperlink r:id="rId1394" w:tooltip="Revenue Legislation Amendment Act 2019 (No 2)" w:history="1">
        <w:r>
          <w:rPr>
            <w:rStyle w:val="charCitHyperlinkAbbrev"/>
          </w:rPr>
          <w:t>A2019</w:t>
        </w:r>
        <w:r>
          <w:rPr>
            <w:rStyle w:val="charCitHyperlinkAbbrev"/>
          </w:rPr>
          <w:noBreakHyphen/>
          <w:t>46</w:t>
        </w:r>
      </w:hyperlink>
      <w:r>
        <w:t xml:space="preserve"> s 16</w:t>
      </w:r>
    </w:p>
    <w:p w14:paraId="577D9CEC" w14:textId="16C2B6C2" w:rsidR="003F79C5" w:rsidRDefault="003F79C5">
      <w:pPr>
        <w:pStyle w:val="AmdtsEntries"/>
      </w:pPr>
      <w:r>
        <w:tab/>
        <w:t xml:space="preserve">def </w:t>
      </w:r>
      <w:r>
        <w:rPr>
          <w:rStyle w:val="charBoldItals"/>
        </w:rPr>
        <w:t>entity</w:t>
      </w:r>
      <w:r w:rsidRPr="00E2194F">
        <w:rPr>
          <w:rFonts w:cs="Arial"/>
        </w:rPr>
        <w:t xml:space="preserve"> </w:t>
      </w:r>
      <w:r>
        <w:t xml:space="preserve">ins </w:t>
      </w:r>
      <w:hyperlink r:id="rId139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14</w:t>
      </w:r>
    </w:p>
    <w:p w14:paraId="08F9F9C1" w14:textId="18619C38" w:rsidR="003F79C5" w:rsidRDefault="003F79C5">
      <w:pPr>
        <w:pStyle w:val="AmdtsEntries"/>
        <w:keepNext/>
      </w:pPr>
      <w:r>
        <w:tab/>
        <w:t xml:space="preserve">def </w:t>
      </w:r>
      <w:r>
        <w:rPr>
          <w:rStyle w:val="charBoldItals"/>
        </w:rPr>
        <w:t xml:space="preserve">equipment financing arrangement </w:t>
      </w:r>
      <w:r>
        <w:t xml:space="preserve">ins </w:t>
      </w:r>
      <w:hyperlink r:id="rId1396"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78EF29CA" w14:textId="77777777" w:rsidR="003F79C5" w:rsidRDefault="003F79C5">
      <w:pPr>
        <w:pStyle w:val="AmdtsEntriesDefL2"/>
      </w:pPr>
      <w:r>
        <w:tab/>
        <w:t>exp 30 June 2007 (s 173A)</w:t>
      </w:r>
    </w:p>
    <w:p w14:paraId="0A2331EF" w14:textId="2B03CCFD" w:rsidR="003F79C5" w:rsidRPr="00E2194F" w:rsidRDefault="003F79C5">
      <w:pPr>
        <w:pStyle w:val="AmdtsEntries"/>
        <w:keepNext/>
      </w:pPr>
      <w:r w:rsidRPr="00E2194F">
        <w:tab/>
      </w:r>
      <w:r>
        <w:t xml:space="preserve">def </w:t>
      </w:r>
      <w:r>
        <w:rPr>
          <w:rStyle w:val="charBoldItals"/>
        </w:rPr>
        <w:t xml:space="preserve">error transaction </w:t>
      </w:r>
      <w:r>
        <w:t xml:space="preserve">reloc from s 4 </w:t>
      </w:r>
      <w:hyperlink r:id="rId139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33F4192" w14:textId="4D06DBB7" w:rsidR="003F79C5" w:rsidRPr="00E2194F" w:rsidRDefault="003F79C5">
      <w:pPr>
        <w:pStyle w:val="AmdtsEntriesDefL2"/>
      </w:pPr>
      <w:r>
        <w:tab/>
        <w:t xml:space="preserve">om </w:t>
      </w:r>
      <w:hyperlink r:id="rId1398"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41</w:t>
      </w:r>
    </w:p>
    <w:p w14:paraId="2CC323CE" w14:textId="628B7852" w:rsidR="00D764BD" w:rsidRPr="00D764BD" w:rsidRDefault="00D764BD">
      <w:pPr>
        <w:pStyle w:val="AmdtsEntries"/>
      </w:pPr>
      <w:r>
        <w:tab/>
        <w:t xml:space="preserve">def </w:t>
      </w:r>
      <w:r w:rsidRPr="00E2194F">
        <w:rPr>
          <w:rStyle w:val="charBoldItals"/>
        </w:rPr>
        <w:t xml:space="preserve">exchanging members </w:t>
      </w:r>
      <w:r>
        <w:t xml:space="preserve">ins </w:t>
      </w:r>
      <w:hyperlink r:id="rId1399" w:tooltip="Duties Amendment Act 2009" w:history="1">
        <w:r w:rsidR="00E2194F" w:rsidRPr="00E2194F">
          <w:rPr>
            <w:rStyle w:val="charCitHyperlinkAbbrev"/>
          </w:rPr>
          <w:t>A2009</w:t>
        </w:r>
        <w:r w:rsidR="00E2194F" w:rsidRPr="00E2194F">
          <w:rPr>
            <w:rStyle w:val="charCitHyperlinkAbbrev"/>
          </w:rPr>
          <w:noBreakHyphen/>
          <w:t>15</w:t>
        </w:r>
      </w:hyperlink>
      <w:r>
        <w:t xml:space="preserve"> s 10</w:t>
      </w:r>
    </w:p>
    <w:p w14:paraId="55415E4B" w14:textId="10BC7CB2" w:rsidR="003F79C5" w:rsidRDefault="003F79C5">
      <w:pPr>
        <w:pStyle w:val="AmdtsEntries"/>
      </w:pPr>
      <w:r>
        <w:tab/>
        <w:t xml:space="preserve">def </w:t>
      </w:r>
      <w:r>
        <w:rPr>
          <w:rStyle w:val="charBoldItals"/>
        </w:rPr>
        <w:t xml:space="preserve">financial market </w:t>
      </w:r>
      <w:r>
        <w:t xml:space="preserve">ins </w:t>
      </w:r>
      <w:hyperlink r:id="rId140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1.26</w:t>
      </w:r>
    </w:p>
    <w:p w14:paraId="47CB4687" w14:textId="1E6906ED" w:rsidR="003F79C5" w:rsidRDefault="003F79C5">
      <w:pPr>
        <w:pStyle w:val="AmdtsEntries"/>
        <w:keepNext/>
      </w:pPr>
      <w:r>
        <w:tab/>
        <w:t xml:space="preserve">def </w:t>
      </w:r>
      <w:r>
        <w:rPr>
          <w:rStyle w:val="charBoldItals"/>
        </w:rPr>
        <w:t xml:space="preserve">first executed </w:t>
      </w:r>
      <w:r>
        <w:t xml:space="preserve">ins </w:t>
      </w:r>
      <w:hyperlink r:id="rId1401"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5C5D765E" w14:textId="0BFE98AD" w:rsidR="003F79C5" w:rsidRPr="00E2194F" w:rsidRDefault="003F79C5">
      <w:pPr>
        <w:pStyle w:val="AmdtsEntries"/>
        <w:keepNext/>
      </w:pPr>
      <w:r w:rsidRPr="00E2194F">
        <w:tab/>
      </w:r>
      <w:r>
        <w:t xml:space="preserve">def </w:t>
      </w:r>
      <w:r>
        <w:rPr>
          <w:rStyle w:val="charBoldItals"/>
        </w:rPr>
        <w:t xml:space="preserve">fit-out costs </w:t>
      </w:r>
      <w:r>
        <w:t xml:space="preserve">reloc from s 4 </w:t>
      </w:r>
      <w:hyperlink r:id="rId140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892DF60" w14:textId="77777777" w:rsidR="003F79C5" w:rsidRPr="00E2194F" w:rsidRDefault="003F79C5">
      <w:pPr>
        <w:pStyle w:val="AmdtsEntriesDefL2"/>
        <w:rPr>
          <w:rFonts w:cs="Arial"/>
        </w:rPr>
      </w:pPr>
      <w:r>
        <w:tab/>
      </w:r>
      <w:r w:rsidRPr="00E2194F">
        <w:rPr>
          <w:rFonts w:cs="Arial"/>
        </w:rPr>
        <w:t>exp 30 June 2009 (s 150A)</w:t>
      </w:r>
    </w:p>
    <w:p w14:paraId="05901695" w14:textId="7CB9BCED" w:rsidR="003F79C5" w:rsidRPr="00E2194F" w:rsidRDefault="003F79C5" w:rsidP="009D5A15">
      <w:pPr>
        <w:pStyle w:val="AmdtsEntries"/>
        <w:keepNext/>
      </w:pPr>
      <w:r w:rsidRPr="00E2194F">
        <w:tab/>
      </w:r>
      <w:r>
        <w:t xml:space="preserve">def </w:t>
      </w:r>
      <w:r>
        <w:rPr>
          <w:rStyle w:val="charBoldItals"/>
        </w:rPr>
        <w:t xml:space="preserve">foreign resident </w:t>
      </w:r>
      <w:r>
        <w:t xml:space="preserve">reloc from s 4 </w:t>
      </w:r>
      <w:hyperlink r:id="rId140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3BF0828" w14:textId="7E72C86D" w:rsidR="009D5A15" w:rsidRDefault="009D5A15" w:rsidP="009D5A15">
      <w:pPr>
        <w:pStyle w:val="AmdtsEntriesDefL2"/>
      </w:pPr>
      <w:r>
        <w:tab/>
        <w:t xml:space="preserve">om </w:t>
      </w:r>
      <w:hyperlink r:id="rId1404" w:tooltip="Statute Law Amendment Act 2013" w:history="1">
        <w:r>
          <w:rPr>
            <w:rStyle w:val="charCitHyperlinkAbbrev"/>
          </w:rPr>
          <w:t>A2013</w:t>
        </w:r>
        <w:r>
          <w:rPr>
            <w:rStyle w:val="charCitHyperlinkAbbrev"/>
          </w:rPr>
          <w:noBreakHyphen/>
          <w:t>19</w:t>
        </w:r>
      </w:hyperlink>
      <w:r>
        <w:t xml:space="preserve"> amdt 3.108</w:t>
      </w:r>
    </w:p>
    <w:p w14:paraId="52A89895" w14:textId="0D5531EE" w:rsidR="00D74488" w:rsidRPr="00D74488" w:rsidRDefault="00D74488">
      <w:pPr>
        <w:pStyle w:val="AmdtsEntries"/>
        <w:keepNext/>
      </w:pPr>
      <w:r>
        <w:tab/>
        <w:t xml:space="preserve">def </w:t>
      </w:r>
      <w:r w:rsidRPr="00EA2ED7">
        <w:rPr>
          <w:rStyle w:val="charBoldItals"/>
        </w:rPr>
        <w:t>franchise</w:t>
      </w:r>
      <w:r>
        <w:rPr>
          <w:rStyle w:val="charBoldItals"/>
        </w:rPr>
        <w:t xml:space="preserve"> </w:t>
      </w:r>
      <w:r>
        <w:t xml:space="preserve">om </w:t>
      </w:r>
      <w:hyperlink r:id="rId1405" w:tooltip="Duties (Commercial Leases) Amendment Act 2014" w:history="1">
        <w:r w:rsidR="00733FB5">
          <w:rPr>
            <w:rStyle w:val="charCitHyperlinkAbbrev"/>
          </w:rPr>
          <w:t>A2014</w:t>
        </w:r>
        <w:r w:rsidR="00733FB5">
          <w:rPr>
            <w:rStyle w:val="charCitHyperlinkAbbrev"/>
          </w:rPr>
          <w:noBreakHyphen/>
          <w:t>12</w:t>
        </w:r>
      </w:hyperlink>
      <w:r w:rsidR="00733FB5" w:rsidRPr="00733FB5">
        <w:t xml:space="preserve"> s 18</w:t>
      </w:r>
    </w:p>
    <w:p w14:paraId="28F272DB" w14:textId="162DE486" w:rsidR="00733FB5" w:rsidRPr="00D74488" w:rsidRDefault="00733FB5" w:rsidP="00733FB5">
      <w:pPr>
        <w:pStyle w:val="AmdtsEntries"/>
        <w:keepNext/>
      </w:pPr>
      <w:r>
        <w:tab/>
        <w:t xml:space="preserve">def </w:t>
      </w:r>
      <w:r w:rsidRPr="00EA2ED7">
        <w:rPr>
          <w:rStyle w:val="charBoldItals"/>
        </w:rPr>
        <w:t>franchise arrangement</w:t>
      </w:r>
      <w:r>
        <w:rPr>
          <w:rStyle w:val="charBoldItals"/>
        </w:rPr>
        <w:t xml:space="preserve"> </w:t>
      </w:r>
      <w:r>
        <w:t xml:space="preserve">om </w:t>
      </w:r>
      <w:hyperlink r:id="rId1406" w:tooltip="Duties (Commercial Leases) Amendment Act 2014" w:history="1">
        <w:r>
          <w:rPr>
            <w:rStyle w:val="charCitHyperlinkAbbrev"/>
          </w:rPr>
          <w:t>A2014</w:t>
        </w:r>
        <w:r>
          <w:rPr>
            <w:rStyle w:val="charCitHyperlinkAbbrev"/>
          </w:rPr>
          <w:noBreakHyphen/>
          <w:t>12</w:t>
        </w:r>
      </w:hyperlink>
      <w:r w:rsidRPr="00733FB5">
        <w:t xml:space="preserve"> s 18</w:t>
      </w:r>
    </w:p>
    <w:p w14:paraId="782D1685" w14:textId="3F31EC39" w:rsidR="003F79C5" w:rsidRDefault="003F79C5">
      <w:pPr>
        <w:pStyle w:val="AmdtsEntries"/>
        <w:keepNext/>
      </w:pPr>
      <w:r>
        <w:tab/>
        <w:t xml:space="preserve">def </w:t>
      </w:r>
      <w:r>
        <w:rPr>
          <w:rStyle w:val="charBoldItals"/>
        </w:rPr>
        <w:t xml:space="preserve">franchisee </w:t>
      </w:r>
      <w:r>
        <w:t xml:space="preserve">reloc from s 4 </w:t>
      </w:r>
      <w:hyperlink r:id="rId140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4C5D9C9" w14:textId="2CF6A37B" w:rsidR="00733FB5" w:rsidRPr="00E2194F" w:rsidRDefault="00733FB5" w:rsidP="00733FB5">
      <w:pPr>
        <w:pStyle w:val="AmdtsEntriesDefL2"/>
      </w:pPr>
      <w:r>
        <w:tab/>
        <w:t xml:space="preserve">om </w:t>
      </w:r>
      <w:hyperlink r:id="rId1408" w:tooltip="Duties (Commercial Leases) Amendment Act 2014" w:history="1">
        <w:r>
          <w:rPr>
            <w:rStyle w:val="charCitHyperlinkAbbrev"/>
          </w:rPr>
          <w:t>A2014</w:t>
        </w:r>
        <w:r>
          <w:rPr>
            <w:rStyle w:val="charCitHyperlinkAbbrev"/>
          </w:rPr>
          <w:noBreakHyphen/>
          <w:t>12</w:t>
        </w:r>
      </w:hyperlink>
      <w:r w:rsidRPr="00733FB5">
        <w:t xml:space="preserve"> s 18</w:t>
      </w:r>
    </w:p>
    <w:p w14:paraId="6540DC65" w14:textId="181D2C88" w:rsidR="003F79C5" w:rsidRPr="00E2194F" w:rsidRDefault="003F79C5" w:rsidP="00746F63">
      <w:pPr>
        <w:pStyle w:val="AmdtsEntries"/>
        <w:keepNext/>
      </w:pPr>
      <w:r w:rsidRPr="00E2194F">
        <w:tab/>
      </w:r>
      <w:r>
        <w:t xml:space="preserve">def </w:t>
      </w:r>
      <w:r>
        <w:rPr>
          <w:rStyle w:val="charBoldItals"/>
        </w:rPr>
        <w:t xml:space="preserve">franchisor </w:t>
      </w:r>
      <w:r>
        <w:t xml:space="preserve">reloc from s 4 </w:t>
      </w:r>
      <w:hyperlink r:id="rId140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453E995" w14:textId="2CBF3211" w:rsidR="00746F63" w:rsidRDefault="00746F63" w:rsidP="00746F63">
      <w:pPr>
        <w:pStyle w:val="AmdtsEntriesDefL2"/>
      </w:pPr>
      <w:r>
        <w:tab/>
        <w:t xml:space="preserve">om </w:t>
      </w:r>
      <w:hyperlink r:id="rId1410" w:tooltip="Statute Law Amendment Act 2013" w:history="1">
        <w:r>
          <w:rPr>
            <w:rStyle w:val="charCitHyperlinkAbbrev"/>
          </w:rPr>
          <w:t>A2013</w:t>
        </w:r>
        <w:r>
          <w:rPr>
            <w:rStyle w:val="charCitHyperlinkAbbrev"/>
          </w:rPr>
          <w:noBreakHyphen/>
          <w:t>19</w:t>
        </w:r>
      </w:hyperlink>
      <w:r>
        <w:t xml:space="preserve"> amdt 3.108</w:t>
      </w:r>
    </w:p>
    <w:p w14:paraId="2234B945" w14:textId="4E875582" w:rsidR="003F79C5" w:rsidRDefault="003F79C5">
      <w:pPr>
        <w:pStyle w:val="AmdtsEntries"/>
        <w:keepNext/>
      </w:pPr>
      <w:r>
        <w:tab/>
        <w:t xml:space="preserve">def </w:t>
      </w:r>
      <w:r>
        <w:rPr>
          <w:rStyle w:val="charBoldItals"/>
        </w:rPr>
        <w:t xml:space="preserve">FS (BTGR) Act </w:t>
      </w:r>
      <w:r>
        <w:t xml:space="preserve">ins </w:t>
      </w:r>
      <w:hyperlink r:id="rId1411"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3.83</w:t>
      </w:r>
    </w:p>
    <w:p w14:paraId="5BB4521F" w14:textId="3EDF4250" w:rsidR="00903C4F" w:rsidRDefault="00903C4F" w:rsidP="00836F31">
      <w:pPr>
        <w:pStyle w:val="AmdtsEntriesDefL2"/>
      </w:pPr>
      <w:r>
        <w:tab/>
      </w:r>
      <w:r w:rsidR="00836F31">
        <w:t xml:space="preserve">om </w:t>
      </w:r>
      <w:hyperlink r:id="rId1412" w:tooltip="Revenue Legislation Amendment Act 2019" w:history="1">
        <w:r w:rsidR="00836F31" w:rsidRPr="000D3A9A">
          <w:rPr>
            <w:rStyle w:val="charCitHyperlinkAbbrev"/>
          </w:rPr>
          <w:t>A2019</w:t>
        </w:r>
        <w:r w:rsidR="00836F31" w:rsidRPr="000D3A9A">
          <w:rPr>
            <w:rStyle w:val="charCitHyperlinkAbbrev"/>
          </w:rPr>
          <w:noBreakHyphen/>
          <w:t>7</w:t>
        </w:r>
      </w:hyperlink>
      <w:r w:rsidR="00836F31">
        <w:t xml:space="preserve"> amdt 1.12</w:t>
      </w:r>
    </w:p>
    <w:p w14:paraId="2FBF6919" w14:textId="140EE7CC" w:rsidR="003F79C5" w:rsidRDefault="003F79C5">
      <w:pPr>
        <w:pStyle w:val="AmdtsEntries"/>
        <w:keepNext/>
      </w:pPr>
      <w:r>
        <w:tab/>
        <w:t xml:space="preserve">def </w:t>
      </w:r>
      <w:r>
        <w:rPr>
          <w:rStyle w:val="charBoldItals"/>
        </w:rPr>
        <w:t xml:space="preserve">FS (TB) Act </w:t>
      </w:r>
      <w:r>
        <w:t xml:space="preserve">ins </w:t>
      </w:r>
      <w:hyperlink r:id="rId1413"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5D2FA4E5" w14:textId="009F6D6D" w:rsidR="003F79C5" w:rsidRDefault="003F79C5">
      <w:pPr>
        <w:pStyle w:val="AmdtsEntriesDefL2"/>
      </w:pPr>
      <w:r>
        <w:tab/>
        <w:t xml:space="preserve">om </w:t>
      </w:r>
      <w:hyperlink r:id="rId1414"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3.83</w:t>
      </w:r>
    </w:p>
    <w:p w14:paraId="07D5C39B" w14:textId="461C15A5" w:rsidR="00836F31" w:rsidRDefault="00836F31" w:rsidP="00836F31">
      <w:pPr>
        <w:pStyle w:val="AmdtsEntries"/>
        <w:keepNext/>
      </w:pPr>
      <w:r>
        <w:tab/>
        <w:t xml:space="preserve">def </w:t>
      </w:r>
      <w:r w:rsidRPr="00836F31">
        <w:rPr>
          <w:rStyle w:val="charBoldItals"/>
        </w:rPr>
        <w:t>FS (TR) Act</w:t>
      </w:r>
      <w:r>
        <w:t xml:space="preserve"> ins </w:t>
      </w:r>
      <w:hyperlink r:id="rId1415" w:tooltip="Revenue Legislation Amendment Act 2019" w:history="1">
        <w:r w:rsidRPr="000D3A9A">
          <w:rPr>
            <w:rStyle w:val="charCitHyperlinkAbbrev"/>
          </w:rPr>
          <w:t>A2019</w:t>
        </w:r>
        <w:r w:rsidRPr="000D3A9A">
          <w:rPr>
            <w:rStyle w:val="charCitHyperlinkAbbrev"/>
          </w:rPr>
          <w:noBreakHyphen/>
          <w:t>7</w:t>
        </w:r>
      </w:hyperlink>
      <w:r>
        <w:t xml:space="preserve"> amdt 1.13</w:t>
      </w:r>
    </w:p>
    <w:p w14:paraId="2EBDBFB1" w14:textId="00E28F4B" w:rsidR="003F79C5" w:rsidRDefault="003F79C5">
      <w:pPr>
        <w:pStyle w:val="AmdtsEntries"/>
        <w:keepNext/>
      </w:pPr>
      <w:r w:rsidRPr="00E2194F">
        <w:tab/>
      </w:r>
      <w:r>
        <w:t xml:space="preserve">def </w:t>
      </w:r>
      <w:r>
        <w:rPr>
          <w:rStyle w:val="charBoldItals"/>
        </w:rPr>
        <w:t xml:space="preserve">general insurance </w:t>
      </w:r>
      <w:r>
        <w:t xml:space="preserve">reloc from s 4 </w:t>
      </w:r>
      <w:hyperlink r:id="rId141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06FAD7C" w14:textId="2820B42C" w:rsidR="003F79C5" w:rsidRDefault="003F79C5">
      <w:pPr>
        <w:pStyle w:val="AmdtsEntriesDefL2"/>
      </w:pPr>
      <w:r>
        <w:tab/>
        <w:t xml:space="preserve">am </w:t>
      </w:r>
      <w:hyperlink r:id="rId1417" w:tooltip="Duties (Insurance Exemptions) Amendment Act 2002" w:history="1">
        <w:r w:rsidR="00E2194F" w:rsidRPr="00E2194F">
          <w:rPr>
            <w:rStyle w:val="charCitHyperlinkAbbrev"/>
          </w:rPr>
          <w:t>A2002</w:t>
        </w:r>
        <w:r w:rsidR="00E2194F" w:rsidRPr="00E2194F">
          <w:rPr>
            <w:rStyle w:val="charCitHyperlinkAbbrev"/>
          </w:rPr>
          <w:noBreakHyphen/>
          <w:t>20</w:t>
        </w:r>
      </w:hyperlink>
      <w:r>
        <w:t xml:space="preserve"> s 4</w:t>
      </w:r>
    </w:p>
    <w:p w14:paraId="175F5321" w14:textId="4602A7DB" w:rsidR="0044467D" w:rsidRPr="00E2194F" w:rsidRDefault="0044467D">
      <w:pPr>
        <w:pStyle w:val="AmdtsEntriesDefL2"/>
      </w:pPr>
      <w:r>
        <w:tab/>
        <w:t xml:space="preserve">om </w:t>
      </w:r>
      <w:hyperlink r:id="rId1418" w:tooltip="Revenue Legislation Amendment Act 2017 (No 2)" w:history="1">
        <w:r>
          <w:rPr>
            <w:rStyle w:val="charCitHyperlinkAbbrev"/>
          </w:rPr>
          <w:t>A2017</w:t>
        </w:r>
        <w:r>
          <w:rPr>
            <w:rStyle w:val="charCitHyperlinkAbbrev"/>
          </w:rPr>
          <w:noBreakHyphen/>
          <w:t>11</w:t>
        </w:r>
      </w:hyperlink>
      <w:r>
        <w:t xml:space="preserve"> s 7</w:t>
      </w:r>
    </w:p>
    <w:p w14:paraId="3F04CDBD" w14:textId="47F56E85" w:rsidR="003F79C5" w:rsidRDefault="003F79C5">
      <w:pPr>
        <w:pStyle w:val="AmdtsEntries"/>
      </w:pPr>
      <w:r w:rsidRPr="00E2194F">
        <w:tab/>
      </w:r>
      <w:r>
        <w:t xml:space="preserve">def </w:t>
      </w:r>
      <w:r>
        <w:rPr>
          <w:rStyle w:val="charBoldItals"/>
        </w:rPr>
        <w:t xml:space="preserve">general insurer </w:t>
      </w:r>
      <w:r>
        <w:t xml:space="preserve">ins </w:t>
      </w:r>
      <w:hyperlink r:id="rId1419"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13</w:t>
      </w:r>
    </w:p>
    <w:p w14:paraId="3655A0B4" w14:textId="16C5DF84" w:rsidR="0044467D" w:rsidRPr="00E2194F" w:rsidRDefault="0044467D" w:rsidP="006110D6">
      <w:pPr>
        <w:pStyle w:val="AmdtsEntriesDefL2"/>
      </w:pPr>
      <w:r>
        <w:tab/>
        <w:t xml:space="preserve">om </w:t>
      </w:r>
      <w:hyperlink r:id="rId1420" w:tooltip="Revenue Legislation Amendment Act 2017 (No 2)" w:history="1">
        <w:r>
          <w:rPr>
            <w:rStyle w:val="charCitHyperlinkAbbrev"/>
          </w:rPr>
          <w:t>A2017</w:t>
        </w:r>
        <w:r>
          <w:rPr>
            <w:rStyle w:val="charCitHyperlinkAbbrev"/>
          </w:rPr>
          <w:noBreakHyphen/>
          <w:t>11</w:t>
        </w:r>
      </w:hyperlink>
      <w:r>
        <w:t xml:space="preserve"> s 7</w:t>
      </w:r>
    </w:p>
    <w:p w14:paraId="0E02F974" w14:textId="2452A3C9" w:rsidR="003F79C5" w:rsidRDefault="003F79C5">
      <w:pPr>
        <w:pStyle w:val="AmdtsEntries"/>
        <w:keepNext/>
      </w:pPr>
      <w:r>
        <w:tab/>
        <w:t xml:space="preserve">def </w:t>
      </w:r>
      <w:r>
        <w:rPr>
          <w:rStyle w:val="charBoldItals"/>
        </w:rPr>
        <w:t xml:space="preserve">goods </w:t>
      </w:r>
      <w:r>
        <w:t xml:space="preserve">ins </w:t>
      </w:r>
      <w:hyperlink r:id="rId1421"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23288560" w14:textId="77777777" w:rsidR="003F79C5" w:rsidRDefault="003F79C5">
      <w:pPr>
        <w:pStyle w:val="AmdtsEntriesDefL2"/>
      </w:pPr>
      <w:r>
        <w:tab/>
        <w:t>exp 30 June 2007 (s 173A)</w:t>
      </w:r>
    </w:p>
    <w:p w14:paraId="64916A1F" w14:textId="7A778EC5" w:rsidR="003F79C5" w:rsidRDefault="003F79C5">
      <w:pPr>
        <w:pStyle w:val="AmdtsEntries"/>
        <w:keepNext/>
      </w:pPr>
      <w:r>
        <w:tab/>
        <w:t xml:space="preserve">def </w:t>
      </w:r>
      <w:r>
        <w:rPr>
          <w:rStyle w:val="charBoldItals"/>
        </w:rPr>
        <w:t xml:space="preserve">hire of goods </w:t>
      </w:r>
      <w:r>
        <w:t xml:space="preserve">reloc from s 4 </w:t>
      </w:r>
      <w:hyperlink r:id="rId142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9A11495" w14:textId="25267C4D" w:rsidR="003F79C5" w:rsidRPr="00E2194F" w:rsidRDefault="003F79C5">
      <w:pPr>
        <w:pStyle w:val="AmdtsEntriesDefL2"/>
        <w:keepNext/>
      </w:pPr>
      <w:r>
        <w:tab/>
        <w:t xml:space="preserve">sub </w:t>
      </w:r>
      <w:hyperlink r:id="rId1423"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3.42</w:t>
      </w:r>
    </w:p>
    <w:p w14:paraId="739F727D" w14:textId="77777777" w:rsidR="003F79C5" w:rsidRDefault="003F79C5">
      <w:pPr>
        <w:pStyle w:val="AmdtsEntriesDefL2"/>
      </w:pPr>
      <w:r>
        <w:tab/>
        <w:t>exp 30 June 2007 (s 173A)</w:t>
      </w:r>
    </w:p>
    <w:p w14:paraId="46F827DC" w14:textId="2738D5DF" w:rsidR="003F79C5" w:rsidRPr="00E2194F" w:rsidRDefault="003F79C5">
      <w:pPr>
        <w:pStyle w:val="AmdtsEntries"/>
        <w:keepNext/>
      </w:pPr>
      <w:r w:rsidRPr="00E2194F">
        <w:tab/>
      </w:r>
      <w:r>
        <w:t xml:space="preserve">def </w:t>
      </w:r>
      <w:r>
        <w:rPr>
          <w:rStyle w:val="charBoldItals"/>
        </w:rPr>
        <w:t xml:space="preserve">hire-purchase agreement </w:t>
      </w:r>
      <w:r>
        <w:t xml:space="preserve">reloc from s 4 </w:t>
      </w:r>
      <w:hyperlink r:id="rId142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91E05E7" w14:textId="77777777" w:rsidR="003F79C5" w:rsidRPr="00E2194F" w:rsidRDefault="003F79C5">
      <w:pPr>
        <w:pStyle w:val="AmdtsEntriesDefL2"/>
        <w:rPr>
          <w:rFonts w:cs="Arial"/>
        </w:rPr>
      </w:pPr>
      <w:r>
        <w:tab/>
      </w:r>
      <w:r w:rsidRPr="00E2194F">
        <w:rPr>
          <w:rFonts w:cs="Arial"/>
        </w:rPr>
        <w:t>exp 30 June 2007 (s 173A)</w:t>
      </w:r>
    </w:p>
    <w:p w14:paraId="4FD546BC" w14:textId="00A1BFA9" w:rsidR="003F79C5" w:rsidRPr="00E2194F" w:rsidRDefault="003F79C5">
      <w:pPr>
        <w:pStyle w:val="AmdtsEntries"/>
        <w:keepNext/>
      </w:pPr>
      <w:r w:rsidRPr="00E2194F">
        <w:tab/>
      </w:r>
      <w:r>
        <w:t xml:space="preserve">def </w:t>
      </w:r>
      <w:r>
        <w:rPr>
          <w:rStyle w:val="charBoldItals"/>
        </w:rPr>
        <w:t xml:space="preserve">hiring charges </w:t>
      </w:r>
      <w:r>
        <w:t xml:space="preserve">reloc from s 4 </w:t>
      </w:r>
      <w:hyperlink r:id="rId142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4076FA4" w14:textId="08E12ACC" w:rsidR="003F79C5" w:rsidRPr="00E2194F" w:rsidRDefault="003F79C5" w:rsidP="0046533B">
      <w:pPr>
        <w:pStyle w:val="AmdtsEntriesDefL2"/>
        <w:keepNext/>
      </w:pPr>
      <w:r>
        <w:tab/>
        <w:t xml:space="preserve">sub </w:t>
      </w:r>
      <w:hyperlink r:id="rId1426"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3.43</w:t>
      </w:r>
    </w:p>
    <w:p w14:paraId="6C52BC25" w14:textId="77777777" w:rsidR="003F79C5" w:rsidRDefault="003F79C5">
      <w:pPr>
        <w:pStyle w:val="AmdtsEntriesDefL2"/>
      </w:pPr>
      <w:r>
        <w:tab/>
        <w:t>exp 30 June 2007 (s 173A)</w:t>
      </w:r>
    </w:p>
    <w:p w14:paraId="3D08C1EA" w14:textId="7277C50E" w:rsidR="003F79C5" w:rsidRDefault="003F79C5">
      <w:pPr>
        <w:pStyle w:val="AmdtsEntries"/>
        <w:keepNext/>
      </w:pPr>
      <w:r>
        <w:lastRenderedPageBreak/>
        <w:tab/>
        <w:t xml:space="preserve">def </w:t>
      </w:r>
      <w:r w:rsidRPr="00E2194F">
        <w:rPr>
          <w:rStyle w:val="charBoldItals"/>
        </w:rPr>
        <w:t xml:space="preserve">home buyer concession scheme </w:t>
      </w:r>
      <w:r>
        <w:t xml:space="preserve">ins </w:t>
      </w:r>
      <w:hyperlink r:id="rId1427"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12</w:t>
      </w:r>
    </w:p>
    <w:p w14:paraId="14040C32" w14:textId="7479EDFD" w:rsidR="00626699" w:rsidRPr="00626699" w:rsidRDefault="00626699" w:rsidP="00626699">
      <w:pPr>
        <w:pStyle w:val="AmdtsEntriesDefL2"/>
        <w:keepNext/>
      </w:pPr>
      <w:r>
        <w:tab/>
        <w:t xml:space="preserve">sub </w:t>
      </w:r>
      <w:hyperlink r:id="rId1428" w:tooltip="Revenue Legislation Amendment Act 2019 (No 2)" w:history="1">
        <w:r>
          <w:rPr>
            <w:rStyle w:val="charCitHyperlinkAbbrev"/>
          </w:rPr>
          <w:t>A2019</w:t>
        </w:r>
        <w:r>
          <w:rPr>
            <w:rStyle w:val="charCitHyperlinkAbbrev"/>
          </w:rPr>
          <w:noBreakHyphen/>
          <w:t>46</w:t>
        </w:r>
      </w:hyperlink>
      <w:r>
        <w:t xml:space="preserve"> s 17</w:t>
      </w:r>
    </w:p>
    <w:p w14:paraId="7A549A00" w14:textId="55CC839C" w:rsidR="003F79C5" w:rsidRPr="00E2194F" w:rsidRDefault="003F79C5">
      <w:pPr>
        <w:pStyle w:val="AmdtsEntries"/>
        <w:keepNext/>
      </w:pPr>
      <w:r>
        <w:tab/>
        <w:t xml:space="preserve">def </w:t>
      </w:r>
      <w:r>
        <w:rPr>
          <w:rStyle w:val="charBoldItals"/>
        </w:rPr>
        <w:t xml:space="preserve">hospital </w:t>
      </w:r>
      <w:r>
        <w:t xml:space="preserve">reloc from s 4 </w:t>
      </w:r>
      <w:hyperlink r:id="rId142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AA4E8EA" w14:textId="6FC7B968" w:rsidR="003F79C5" w:rsidRPr="00E2194F" w:rsidRDefault="003F79C5">
      <w:pPr>
        <w:pStyle w:val="AmdtsEntries"/>
        <w:keepNext/>
      </w:pPr>
      <w:r>
        <w:tab/>
        <w:t xml:space="preserve">def </w:t>
      </w:r>
      <w:r>
        <w:rPr>
          <w:rStyle w:val="charBoldItals"/>
        </w:rPr>
        <w:t xml:space="preserve">impressed stamp </w:t>
      </w:r>
      <w:r>
        <w:t xml:space="preserve">reloc from s 4 </w:t>
      </w:r>
      <w:hyperlink r:id="rId143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38816AD" w14:textId="6D0A460E" w:rsidR="003F79C5" w:rsidRPr="00E2194F" w:rsidRDefault="003F79C5">
      <w:pPr>
        <w:pStyle w:val="AmdtsEntriesDefL2"/>
      </w:pPr>
      <w:r>
        <w:tab/>
        <w:t xml:space="preserve">om </w:t>
      </w:r>
      <w:hyperlink r:id="rId1431"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15</w:t>
      </w:r>
    </w:p>
    <w:p w14:paraId="56DAB121" w14:textId="1509CD42" w:rsidR="003F79C5" w:rsidRPr="00E2194F" w:rsidRDefault="003F79C5">
      <w:pPr>
        <w:pStyle w:val="AmdtsEntries"/>
      </w:pPr>
      <w:r w:rsidRPr="00E2194F">
        <w:tab/>
      </w:r>
      <w:r>
        <w:t xml:space="preserve">def </w:t>
      </w:r>
      <w:r>
        <w:rPr>
          <w:rStyle w:val="charBoldItals"/>
        </w:rPr>
        <w:t xml:space="preserve">instrument </w:t>
      </w:r>
      <w:r>
        <w:t xml:space="preserve">reloc from s 4 </w:t>
      </w:r>
      <w:hyperlink r:id="rId143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ECA275E" w14:textId="01AB199A" w:rsidR="003F79C5" w:rsidRPr="00E2194F" w:rsidRDefault="003F79C5">
      <w:pPr>
        <w:pStyle w:val="AmdtsEntries"/>
      </w:pPr>
      <w:r w:rsidRPr="00E2194F">
        <w:tab/>
      </w:r>
      <w:r>
        <w:t xml:space="preserve">def </w:t>
      </w:r>
      <w:r>
        <w:rPr>
          <w:rStyle w:val="charBoldItals"/>
        </w:rPr>
        <w:t xml:space="preserve">insurance </w:t>
      </w:r>
      <w:r>
        <w:t xml:space="preserve">reloc from s 4 </w:t>
      </w:r>
      <w:hyperlink r:id="rId143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C54F599" w14:textId="0B94EDE4" w:rsidR="003F79C5" w:rsidRPr="00E2194F" w:rsidRDefault="003F79C5">
      <w:pPr>
        <w:pStyle w:val="AmdtsEntries"/>
        <w:keepNext/>
      </w:pPr>
      <w:r w:rsidRPr="00E2194F">
        <w:tab/>
      </w:r>
      <w:r>
        <w:t xml:space="preserve">def </w:t>
      </w:r>
      <w:r>
        <w:rPr>
          <w:rStyle w:val="charBoldItals"/>
        </w:rPr>
        <w:t xml:space="preserve">insurance intermediary </w:t>
      </w:r>
      <w:r>
        <w:t xml:space="preserve">reloc from s 4 </w:t>
      </w:r>
      <w:hyperlink r:id="rId143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25ECE1D" w14:textId="4DDD7E4D" w:rsidR="003F79C5" w:rsidRPr="00E2194F" w:rsidRDefault="003F79C5">
      <w:pPr>
        <w:pStyle w:val="AmdtsEntriesDefL2"/>
      </w:pPr>
      <w:r>
        <w:tab/>
        <w:t xml:space="preserve">sub </w:t>
      </w:r>
      <w:hyperlink r:id="rId1435"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3.44</w:t>
      </w:r>
    </w:p>
    <w:p w14:paraId="3A161F14" w14:textId="3D03DE19" w:rsidR="003F79C5" w:rsidRPr="00E2194F" w:rsidRDefault="003F79C5">
      <w:pPr>
        <w:pStyle w:val="AmdtsEntries"/>
        <w:keepNext/>
      </w:pPr>
      <w:r>
        <w:tab/>
        <w:t xml:space="preserve">def </w:t>
      </w:r>
      <w:r>
        <w:rPr>
          <w:rStyle w:val="charBoldItals"/>
        </w:rPr>
        <w:t xml:space="preserve">insurer </w:t>
      </w:r>
      <w:r>
        <w:t xml:space="preserve">reloc from s 4 </w:t>
      </w:r>
      <w:hyperlink r:id="rId143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DB31582" w14:textId="49219327" w:rsidR="003F79C5" w:rsidRDefault="003F79C5">
      <w:pPr>
        <w:pStyle w:val="AmdtsEntriesDefL2"/>
      </w:pPr>
      <w:r>
        <w:tab/>
        <w:t xml:space="preserve">sub </w:t>
      </w:r>
      <w:hyperlink r:id="rId1437"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14</w:t>
      </w:r>
    </w:p>
    <w:p w14:paraId="5A4D14DC" w14:textId="1766C793" w:rsidR="0044467D" w:rsidRDefault="0044467D">
      <w:pPr>
        <w:pStyle w:val="AmdtsEntriesDefL2"/>
      </w:pPr>
      <w:r>
        <w:tab/>
        <w:t xml:space="preserve">om </w:t>
      </w:r>
      <w:hyperlink r:id="rId1438" w:tooltip="Revenue Legislation Amendment Act 2017 (No 2)" w:history="1">
        <w:r>
          <w:rPr>
            <w:rStyle w:val="charCitHyperlinkAbbrev"/>
          </w:rPr>
          <w:t>A2017</w:t>
        </w:r>
        <w:r>
          <w:rPr>
            <w:rStyle w:val="charCitHyperlinkAbbrev"/>
          </w:rPr>
          <w:noBreakHyphen/>
          <w:t>11</w:t>
        </w:r>
      </w:hyperlink>
      <w:r>
        <w:t xml:space="preserve"> s 7</w:t>
      </w:r>
    </w:p>
    <w:p w14:paraId="5A2626D8" w14:textId="5C4F6902" w:rsidR="003F79C5" w:rsidRPr="00E2194F" w:rsidRDefault="003F79C5" w:rsidP="00746F63">
      <w:pPr>
        <w:pStyle w:val="AmdtsEntries"/>
        <w:keepNext/>
      </w:pPr>
      <w:r w:rsidRPr="00E2194F">
        <w:tab/>
      </w:r>
      <w:r>
        <w:t xml:space="preserve">def </w:t>
      </w:r>
      <w:r>
        <w:rPr>
          <w:rStyle w:val="charBoldItals"/>
        </w:rPr>
        <w:t xml:space="preserve">intellectual property </w:t>
      </w:r>
      <w:r>
        <w:t xml:space="preserve">reloc from s 4 </w:t>
      </w:r>
      <w:hyperlink r:id="rId143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4AD0E08" w14:textId="5426CE73" w:rsidR="00746F63" w:rsidRDefault="00746F63" w:rsidP="00746F63">
      <w:pPr>
        <w:pStyle w:val="AmdtsEntriesDefL2"/>
      </w:pPr>
      <w:r>
        <w:tab/>
        <w:t xml:space="preserve">om </w:t>
      </w:r>
      <w:hyperlink r:id="rId1440" w:tooltip="Statute Law Amendment Act 2013" w:history="1">
        <w:r>
          <w:rPr>
            <w:rStyle w:val="charCitHyperlinkAbbrev"/>
          </w:rPr>
          <w:t>A2013</w:t>
        </w:r>
        <w:r>
          <w:rPr>
            <w:rStyle w:val="charCitHyperlinkAbbrev"/>
          </w:rPr>
          <w:noBreakHyphen/>
          <w:t>19</w:t>
        </w:r>
      </w:hyperlink>
      <w:r>
        <w:t xml:space="preserve"> amdt 3.108</w:t>
      </w:r>
    </w:p>
    <w:p w14:paraId="7DFFE90C" w14:textId="5A05384E" w:rsidR="003F79C5" w:rsidRPr="00E2194F" w:rsidRDefault="003F79C5">
      <w:pPr>
        <w:pStyle w:val="AmdtsEntries"/>
        <w:keepNext/>
      </w:pPr>
      <w:r>
        <w:tab/>
        <w:t xml:space="preserve">def </w:t>
      </w:r>
      <w:r>
        <w:rPr>
          <w:rStyle w:val="charBoldItals"/>
        </w:rPr>
        <w:t xml:space="preserve">interest </w:t>
      </w:r>
      <w:r>
        <w:t xml:space="preserve">reloc from s 4 </w:t>
      </w:r>
      <w:hyperlink r:id="rId144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D9C6EA3" w14:textId="3FE10F71" w:rsidR="003F79C5" w:rsidRDefault="003F79C5">
      <w:pPr>
        <w:pStyle w:val="AmdtsEntriesDefL2"/>
      </w:pPr>
      <w:r>
        <w:tab/>
        <w:t xml:space="preserve">sub </w:t>
      </w:r>
      <w:hyperlink r:id="rId1442"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3.45; </w:t>
      </w:r>
      <w:hyperlink r:id="rId144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1.27</w:t>
      </w:r>
    </w:p>
    <w:p w14:paraId="554D5807" w14:textId="5E3F709D" w:rsidR="003F79C5" w:rsidRDefault="003F79C5" w:rsidP="00C119BD">
      <w:pPr>
        <w:pStyle w:val="AmdtsEntries"/>
        <w:keepNext/>
      </w:pPr>
      <w:r>
        <w:tab/>
        <w:t xml:space="preserve">def </w:t>
      </w:r>
      <w:r>
        <w:rPr>
          <w:rStyle w:val="charBoldItals"/>
        </w:rPr>
        <w:t>interes</w:t>
      </w:r>
      <w:r>
        <w:t>t,</w:t>
      </w:r>
      <w:r w:rsidRPr="00E2194F">
        <w:t xml:space="preserve"> </w:t>
      </w:r>
      <w:r>
        <w:t>in relation to a land-rich corporation</w:t>
      </w:r>
      <w:r w:rsidRPr="00E2194F">
        <w:t xml:space="preserve"> </w:t>
      </w:r>
      <w:r>
        <w:t xml:space="preserve">reloc from s 4 </w:t>
      </w:r>
      <w:hyperlink r:id="rId144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336E534" w14:textId="47D89CDC" w:rsidR="003F79C5" w:rsidRDefault="003F79C5">
      <w:pPr>
        <w:pStyle w:val="AmdtsEntriesDefL2"/>
      </w:pPr>
      <w:r>
        <w:tab/>
        <w:t xml:space="preserve">om </w:t>
      </w:r>
      <w:hyperlink r:id="rId144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1.27</w:t>
      </w:r>
    </w:p>
    <w:p w14:paraId="3C03BB81" w14:textId="7FF3D4EE" w:rsidR="003F79C5" w:rsidRPr="00E2194F" w:rsidRDefault="003F79C5" w:rsidP="00746F63">
      <w:pPr>
        <w:pStyle w:val="AmdtsEntries"/>
        <w:keepNext/>
      </w:pPr>
      <w:r>
        <w:tab/>
        <w:t xml:space="preserve">def </w:t>
      </w:r>
      <w:r>
        <w:rPr>
          <w:rStyle w:val="charBoldItals"/>
        </w:rPr>
        <w:t xml:space="preserve">international trade insurance </w:t>
      </w:r>
      <w:r>
        <w:t xml:space="preserve">reloc from s 4 </w:t>
      </w:r>
      <w:hyperlink r:id="rId144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63D25DE" w14:textId="5BFF9654" w:rsidR="00746F63" w:rsidRDefault="00746F63" w:rsidP="00746F63">
      <w:pPr>
        <w:pStyle w:val="AmdtsEntriesDefL2"/>
      </w:pPr>
      <w:r>
        <w:tab/>
        <w:t xml:space="preserve">om </w:t>
      </w:r>
      <w:hyperlink r:id="rId1447" w:tooltip="Statute Law Amendment Act 2013" w:history="1">
        <w:r>
          <w:rPr>
            <w:rStyle w:val="charCitHyperlinkAbbrev"/>
          </w:rPr>
          <w:t>A2013</w:t>
        </w:r>
        <w:r>
          <w:rPr>
            <w:rStyle w:val="charCitHyperlinkAbbrev"/>
          </w:rPr>
          <w:noBreakHyphen/>
          <w:t>19</w:t>
        </w:r>
      </w:hyperlink>
      <w:r>
        <w:t xml:space="preserve"> amdt 3.108</w:t>
      </w:r>
    </w:p>
    <w:p w14:paraId="22E2A5F8" w14:textId="116B8A58" w:rsidR="003F79C5" w:rsidRPr="00E2194F" w:rsidRDefault="003F79C5">
      <w:pPr>
        <w:pStyle w:val="AmdtsEntries"/>
      </w:pPr>
      <w:r>
        <w:tab/>
        <w:t xml:space="preserve">def </w:t>
      </w:r>
      <w:r>
        <w:rPr>
          <w:rStyle w:val="charBoldItals"/>
        </w:rPr>
        <w:t xml:space="preserve">international transport </w:t>
      </w:r>
      <w:r>
        <w:t xml:space="preserve">reloc from s 4 </w:t>
      </w:r>
      <w:hyperlink r:id="rId144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C05D95B" w14:textId="575FCBDB" w:rsidR="00D764BD" w:rsidRPr="00D764BD" w:rsidRDefault="00D764BD" w:rsidP="00D764BD">
      <w:pPr>
        <w:pStyle w:val="AmdtsEntries"/>
      </w:pPr>
      <w:r>
        <w:tab/>
        <w:t xml:space="preserve">def </w:t>
      </w:r>
      <w:r w:rsidRPr="00380F48">
        <w:rPr>
          <w:rStyle w:val="charBoldItals"/>
        </w:rPr>
        <w:t>interposed trust</w:t>
      </w:r>
      <w:r>
        <w:rPr>
          <w:b/>
          <w:i/>
        </w:rPr>
        <w:t xml:space="preserve"> </w:t>
      </w:r>
      <w:r>
        <w:t xml:space="preserve">ins </w:t>
      </w:r>
      <w:hyperlink r:id="rId1449" w:tooltip="Duties Amendment Act 2009" w:history="1">
        <w:r w:rsidR="00E2194F" w:rsidRPr="00E2194F">
          <w:rPr>
            <w:rStyle w:val="charCitHyperlinkAbbrev"/>
          </w:rPr>
          <w:t>A2009</w:t>
        </w:r>
        <w:r w:rsidR="00E2194F" w:rsidRPr="00E2194F">
          <w:rPr>
            <w:rStyle w:val="charCitHyperlinkAbbrev"/>
          </w:rPr>
          <w:noBreakHyphen/>
          <w:t>15</w:t>
        </w:r>
      </w:hyperlink>
      <w:r>
        <w:t xml:space="preserve"> s 10</w:t>
      </w:r>
    </w:p>
    <w:p w14:paraId="37707617" w14:textId="0B9A8C2D" w:rsidR="003F79C5" w:rsidRPr="00E2194F" w:rsidRDefault="003F79C5">
      <w:pPr>
        <w:pStyle w:val="AmdtsEntries"/>
      </w:pPr>
      <w:r>
        <w:tab/>
        <w:t xml:space="preserve">def </w:t>
      </w:r>
      <w:r>
        <w:rPr>
          <w:rStyle w:val="charBoldItals"/>
        </w:rPr>
        <w:t xml:space="preserve">land </w:t>
      </w:r>
      <w:r>
        <w:t xml:space="preserve">reloc from s 4 </w:t>
      </w:r>
      <w:hyperlink r:id="rId145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06F17E9" w14:textId="7F15198B" w:rsidR="003F79C5" w:rsidRDefault="003F79C5">
      <w:pPr>
        <w:pStyle w:val="AmdtsEntries"/>
      </w:pPr>
      <w:r>
        <w:tab/>
        <w:t xml:space="preserve">def </w:t>
      </w:r>
      <w:r>
        <w:rPr>
          <w:rStyle w:val="charBoldItals"/>
        </w:rPr>
        <w:t xml:space="preserve">landholder </w:t>
      </w:r>
      <w:r>
        <w:t xml:space="preserve">ins </w:t>
      </w:r>
      <w:hyperlink r:id="rId145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1.28</w:t>
      </w:r>
    </w:p>
    <w:p w14:paraId="7E5A9BF3" w14:textId="7D42D188" w:rsidR="00D84457" w:rsidRDefault="00D84457" w:rsidP="00D84457">
      <w:pPr>
        <w:pStyle w:val="AmdtsEntriesDefL2"/>
      </w:pPr>
      <w:r>
        <w:tab/>
        <w:t xml:space="preserve">sub </w:t>
      </w:r>
      <w:hyperlink r:id="rId1452" w:tooltip="Revenue Legislation Amendment Act 2023" w:history="1">
        <w:r>
          <w:rPr>
            <w:rStyle w:val="charCitHyperlinkAbbrev"/>
          </w:rPr>
          <w:t>A2023</w:t>
        </w:r>
        <w:r>
          <w:rPr>
            <w:rStyle w:val="charCitHyperlinkAbbrev"/>
          </w:rPr>
          <w:noBreakHyphen/>
          <w:t>6</w:t>
        </w:r>
      </w:hyperlink>
      <w:r>
        <w:t xml:space="preserve"> s 40</w:t>
      </w:r>
    </w:p>
    <w:p w14:paraId="70F53164" w14:textId="053741FA" w:rsidR="003F79C5" w:rsidRDefault="003F79C5">
      <w:pPr>
        <w:pStyle w:val="AmdtsEntries"/>
      </w:pPr>
      <w:r>
        <w:tab/>
        <w:t xml:space="preserve">def </w:t>
      </w:r>
      <w:r>
        <w:rPr>
          <w:rStyle w:val="charBoldItals"/>
        </w:rPr>
        <w:t xml:space="preserve">landholding </w:t>
      </w:r>
      <w:r>
        <w:t xml:space="preserve">ins </w:t>
      </w:r>
      <w:hyperlink r:id="rId1453"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3.46</w:t>
      </w:r>
    </w:p>
    <w:p w14:paraId="0974AAF7" w14:textId="4E20C07C" w:rsidR="003F79C5" w:rsidRPr="00E2194F" w:rsidRDefault="003F79C5">
      <w:pPr>
        <w:pStyle w:val="AmdtsEntries"/>
      </w:pPr>
      <w:r>
        <w:tab/>
        <w:t xml:space="preserve">def </w:t>
      </w:r>
      <w:r>
        <w:rPr>
          <w:rStyle w:val="charBoldItals"/>
        </w:rPr>
        <w:t xml:space="preserve">land used for primary production </w:t>
      </w:r>
      <w:r>
        <w:t xml:space="preserve">reloc from s 4 </w:t>
      </w:r>
      <w:hyperlink r:id="rId145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BCF6CEB" w14:textId="63E07D98" w:rsidR="003F79C5" w:rsidRPr="00E2194F" w:rsidRDefault="003F79C5">
      <w:pPr>
        <w:pStyle w:val="AmdtsEntries"/>
      </w:pPr>
      <w:r>
        <w:tab/>
        <w:t xml:space="preserve">def </w:t>
      </w:r>
      <w:r>
        <w:rPr>
          <w:rStyle w:val="charBoldItals"/>
        </w:rPr>
        <w:t xml:space="preserve">land use entitlement </w:t>
      </w:r>
      <w:r>
        <w:t xml:space="preserve">reloc from s 4 </w:t>
      </w:r>
      <w:hyperlink r:id="rId145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F924D23" w14:textId="2E4332A9" w:rsidR="003F79C5" w:rsidRPr="00E2194F" w:rsidRDefault="003F79C5">
      <w:pPr>
        <w:pStyle w:val="AmdtsEntries"/>
        <w:keepNext/>
      </w:pPr>
      <w:r>
        <w:tab/>
        <w:t xml:space="preserve">def </w:t>
      </w:r>
      <w:r>
        <w:rPr>
          <w:rStyle w:val="charBoldItals"/>
        </w:rPr>
        <w:t xml:space="preserve">lease </w:t>
      </w:r>
      <w:r>
        <w:t xml:space="preserve">reloc from s 4 </w:t>
      </w:r>
      <w:hyperlink r:id="rId145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AA6026B" w14:textId="5F73C8C9" w:rsidR="003F79C5" w:rsidRPr="00E2194F" w:rsidRDefault="003F79C5">
      <w:pPr>
        <w:pStyle w:val="AmdtsEntriesDefL2"/>
      </w:pPr>
      <w:r>
        <w:tab/>
        <w:t xml:space="preserve">sub </w:t>
      </w:r>
      <w:hyperlink r:id="rId1457"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42</w:t>
      </w:r>
    </w:p>
    <w:p w14:paraId="7DB7A061" w14:textId="0290E269" w:rsidR="003F79C5" w:rsidRDefault="003F79C5">
      <w:pPr>
        <w:pStyle w:val="AmdtsEntries"/>
        <w:keepNext/>
      </w:pPr>
      <w:r>
        <w:tab/>
        <w:t xml:space="preserve">def </w:t>
      </w:r>
      <w:r>
        <w:rPr>
          <w:rStyle w:val="charBoldItals"/>
        </w:rPr>
        <w:t xml:space="preserve">lease instrument </w:t>
      </w:r>
      <w:r>
        <w:t xml:space="preserve">ins </w:t>
      </w:r>
      <w:hyperlink r:id="rId1458"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3.46</w:t>
      </w:r>
    </w:p>
    <w:p w14:paraId="08909D75" w14:textId="77777777" w:rsidR="003F79C5" w:rsidRPr="00E2194F" w:rsidRDefault="003F79C5">
      <w:pPr>
        <w:pStyle w:val="AmdtsEntriesDefL2"/>
        <w:rPr>
          <w:rFonts w:cs="Arial"/>
        </w:rPr>
      </w:pPr>
      <w:r>
        <w:tab/>
      </w:r>
      <w:r w:rsidRPr="00E2194F">
        <w:rPr>
          <w:rFonts w:cs="Arial"/>
        </w:rPr>
        <w:t>exp 30 June 2009 (s 150A)</w:t>
      </w:r>
    </w:p>
    <w:p w14:paraId="2EF53A7E" w14:textId="48180D35" w:rsidR="003F79C5" w:rsidRDefault="003F79C5">
      <w:pPr>
        <w:pStyle w:val="AmdtsEntries"/>
        <w:keepNext/>
      </w:pPr>
      <w:r>
        <w:tab/>
        <w:t xml:space="preserve">def </w:t>
      </w:r>
      <w:r>
        <w:rPr>
          <w:rStyle w:val="charBoldItals"/>
        </w:rPr>
        <w:t xml:space="preserve">lessee </w:t>
      </w:r>
      <w:r>
        <w:t xml:space="preserve">ins </w:t>
      </w:r>
      <w:hyperlink r:id="rId1459"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3.46</w:t>
      </w:r>
    </w:p>
    <w:p w14:paraId="10D1B4F7" w14:textId="19040DD2" w:rsidR="003F79C5" w:rsidRPr="00E2194F" w:rsidRDefault="003F79C5">
      <w:pPr>
        <w:pStyle w:val="AmdtsEntriesDefL2"/>
      </w:pPr>
      <w:r>
        <w:tab/>
        <w:t xml:space="preserve">sub </w:t>
      </w:r>
      <w:hyperlink r:id="rId1460"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43</w:t>
      </w:r>
    </w:p>
    <w:p w14:paraId="58181C41" w14:textId="5C876E93" w:rsidR="003F79C5" w:rsidRDefault="003F79C5">
      <w:pPr>
        <w:pStyle w:val="AmdtsEntries"/>
        <w:keepNext/>
      </w:pPr>
      <w:r>
        <w:tab/>
        <w:t xml:space="preserve">def </w:t>
      </w:r>
      <w:r>
        <w:rPr>
          <w:rStyle w:val="charBoldItals"/>
        </w:rPr>
        <w:t xml:space="preserve">lessor </w:t>
      </w:r>
      <w:r>
        <w:t xml:space="preserve">ins </w:t>
      </w:r>
      <w:hyperlink r:id="rId1461"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3.46</w:t>
      </w:r>
    </w:p>
    <w:p w14:paraId="3000D01E" w14:textId="58F55438" w:rsidR="003F79C5" w:rsidRPr="00E2194F" w:rsidRDefault="003F79C5">
      <w:pPr>
        <w:pStyle w:val="AmdtsEntriesDefL2"/>
      </w:pPr>
      <w:r>
        <w:tab/>
        <w:t xml:space="preserve">sub </w:t>
      </w:r>
      <w:hyperlink r:id="rId1462"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43</w:t>
      </w:r>
    </w:p>
    <w:p w14:paraId="2A3CD4F5" w14:textId="3F9C147A" w:rsidR="003F79C5" w:rsidRDefault="003F79C5">
      <w:pPr>
        <w:pStyle w:val="AmdtsEntries"/>
        <w:keepNext/>
      </w:pPr>
      <w:r>
        <w:tab/>
        <w:t xml:space="preserve">def </w:t>
      </w:r>
      <w:r>
        <w:rPr>
          <w:rStyle w:val="charBoldItals"/>
        </w:rPr>
        <w:t xml:space="preserve">licensed vehicle dealer </w:t>
      </w:r>
      <w:r>
        <w:t xml:space="preserve">ins </w:t>
      </w:r>
      <w:hyperlink r:id="rId1463"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3.46</w:t>
      </w:r>
    </w:p>
    <w:p w14:paraId="7AC28E79" w14:textId="29FDC441" w:rsidR="003F79C5" w:rsidRDefault="003F79C5">
      <w:pPr>
        <w:pStyle w:val="AmdtsEntriesDefL2"/>
      </w:pPr>
      <w:r>
        <w:tab/>
        <w:t xml:space="preserve">sub </w:t>
      </w:r>
      <w:hyperlink r:id="rId1464" w:tooltip="Revenue Legislation Amendment Act 2007" w:history="1">
        <w:r w:rsidR="00E2194F" w:rsidRPr="00E2194F">
          <w:rPr>
            <w:rStyle w:val="charCitHyperlinkAbbrev"/>
          </w:rPr>
          <w:t>A2007</w:t>
        </w:r>
        <w:r w:rsidR="00E2194F" w:rsidRPr="00E2194F">
          <w:rPr>
            <w:rStyle w:val="charCitHyperlinkAbbrev"/>
          </w:rPr>
          <w:noBreakHyphen/>
          <w:t>21</w:t>
        </w:r>
      </w:hyperlink>
      <w:r>
        <w:t xml:space="preserve"> s 7</w:t>
      </w:r>
    </w:p>
    <w:p w14:paraId="14E09F23" w14:textId="56B380B9" w:rsidR="003F79C5" w:rsidRPr="00E2194F" w:rsidRDefault="003F79C5">
      <w:pPr>
        <w:pStyle w:val="AmdtsEntries"/>
        <w:keepNext/>
      </w:pPr>
      <w:r>
        <w:tab/>
        <w:t xml:space="preserve">def </w:t>
      </w:r>
      <w:r>
        <w:rPr>
          <w:rStyle w:val="charBoldItals"/>
        </w:rPr>
        <w:t xml:space="preserve">life </w:t>
      </w:r>
      <w:r>
        <w:t xml:space="preserve">reloc from s 4 </w:t>
      </w:r>
      <w:hyperlink r:id="rId146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845B9D7" w14:textId="17C29CE3" w:rsidR="003F79C5" w:rsidRPr="00E2194F" w:rsidRDefault="003F79C5">
      <w:pPr>
        <w:pStyle w:val="AmdtsEntries"/>
        <w:keepNext/>
      </w:pPr>
      <w:r>
        <w:tab/>
        <w:t xml:space="preserve">def </w:t>
      </w:r>
      <w:r>
        <w:rPr>
          <w:rStyle w:val="charBoldItals"/>
        </w:rPr>
        <w:t xml:space="preserve">life company </w:t>
      </w:r>
      <w:r>
        <w:t xml:space="preserve">reloc from s 4 </w:t>
      </w:r>
      <w:hyperlink r:id="rId146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5F72274" w14:textId="2490B79C" w:rsidR="003F79C5" w:rsidRPr="00E2194F" w:rsidRDefault="003F79C5">
      <w:pPr>
        <w:pStyle w:val="AmdtsEntriesDefL2"/>
      </w:pPr>
      <w:r>
        <w:tab/>
        <w:t xml:space="preserve">sub </w:t>
      </w:r>
      <w:hyperlink r:id="rId1467"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3.47</w:t>
      </w:r>
    </w:p>
    <w:p w14:paraId="24F1A292" w14:textId="6CC2DE38" w:rsidR="003F79C5" w:rsidRPr="00E2194F" w:rsidRDefault="003F79C5">
      <w:pPr>
        <w:pStyle w:val="AmdtsEntries"/>
        <w:keepNext/>
      </w:pPr>
      <w:r>
        <w:tab/>
        <w:t xml:space="preserve">def </w:t>
      </w:r>
      <w:r>
        <w:rPr>
          <w:rStyle w:val="charBoldItals"/>
        </w:rPr>
        <w:t xml:space="preserve">life insurance </w:t>
      </w:r>
      <w:r>
        <w:t xml:space="preserve">reloc from s 4 </w:t>
      </w:r>
      <w:hyperlink r:id="rId146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4F67A34" w14:textId="7F63FF8B" w:rsidR="003F79C5" w:rsidRDefault="003F79C5">
      <w:pPr>
        <w:pStyle w:val="AmdtsEntriesDefL2"/>
      </w:pPr>
      <w:r>
        <w:tab/>
        <w:t xml:space="preserve">sub </w:t>
      </w:r>
      <w:hyperlink r:id="rId1469"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15</w:t>
      </w:r>
    </w:p>
    <w:p w14:paraId="5EBAFB73" w14:textId="13F813A4" w:rsidR="0044467D" w:rsidRDefault="0044467D">
      <w:pPr>
        <w:pStyle w:val="AmdtsEntriesDefL2"/>
      </w:pPr>
      <w:r>
        <w:tab/>
        <w:t xml:space="preserve">om </w:t>
      </w:r>
      <w:hyperlink r:id="rId1470" w:tooltip="Revenue Legislation Amendment Act 2017 (No 2)" w:history="1">
        <w:r>
          <w:rPr>
            <w:rStyle w:val="charCitHyperlinkAbbrev"/>
          </w:rPr>
          <w:t>A2017</w:t>
        </w:r>
        <w:r>
          <w:rPr>
            <w:rStyle w:val="charCitHyperlinkAbbrev"/>
          </w:rPr>
          <w:noBreakHyphen/>
          <w:t>11</w:t>
        </w:r>
      </w:hyperlink>
      <w:r>
        <w:t xml:space="preserve"> s 7</w:t>
      </w:r>
    </w:p>
    <w:p w14:paraId="464D4D75" w14:textId="7FB84EDA" w:rsidR="003F79C5" w:rsidRDefault="003F79C5" w:rsidP="00792E21">
      <w:pPr>
        <w:pStyle w:val="AmdtsEntries"/>
        <w:keepNext/>
      </w:pPr>
      <w:r w:rsidRPr="00E2194F">
        <w:lastRenderedPageBreak/>
        <w:tab/>
      </w:r>
      <w:r>
        <w:t xml:space="preserve">def </w:t>
      </w:r>
      <w:r>
        <w:rPr>
          <w:rStyle w:val="charBoldItals"/>
        </w:rPr>
        <w:t xml:space="preserve">life insurance rider </w:t>
      </w:r>
      <w:r>
        <w:t xml:space="preserve">ins </w:t>
      </w:r>
      <w:hyperlink r:id="rId1471"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16</w:t>
      </w:r>
    </w:p>
    <w:p w14:paraId="1EA163D0" w14:textId="4BA2EBC6" w:rsidR="0044467D" w:rsidRDefault="0044467D" w:rsidP="0044467D">
      <w:pPr>
        <w:pStyle w:val="AmdtsEntriesDefL2"/>
      </w:pPr>
      <w:r>
        <w:tab/>
        <w:t xml:space="preserve">om </w:t>
      </w:r>
      <w:hyperlink r:id="rId1472" w:tooltip="Revenue Legislation Amendment Act 2017 (No 2)" w:history="1">
        <w:r>
          <w:rPr>
            <w:rStyle w:val="charCitHyperlinkAbbrev"/>
          </w:rPr>
          <w:t>A2017</w:t>
        </w:r>
        <w:r>
          <w:rPr>
            <w:rStyle w:val="charCitHyperlinkAbbrev"/>
          </w:rPr>
          <w:noBreakHyphen/>
          <w:t>11</w:t>
        </w:r>
      </w:hyperlink>
      <w:r>
        <w:t xml:space="preserve"> s 7</w:t>
      </w:r>
    </w:p>
    <w:p w14:paraId="4669C06E" w14:textId="46B0632A" w:rsidR="00D84457" w:rsidRDefault="00D84457">
      <w:pPr>
        <w:pStyle w:val="AmdtsEntries"/>
      </w:pPr>
      <w:r>
        <w:tab/>
        <w:t xml:space="preserve">def </w:t>
      </w:r>
      <w:r w:rsidRPr="00D84457">
        <w:rPr>
          <w:rStyle w:val="charBoldItals"/>
        </w:rPr>
        <w:t>listed company</w:t>
      </w:r>
      <w:r>
        <w:t xml:space="preserve"> ins </w:t>
      </w:r>
      <w:hyperlink r:id="rId1473" w:tooltip="Revenue Legislation Amendment Act 2023" w:history="1">
        <w:r>
          <w:rPr>
            <w:rStyle w:val="charCitHyperlinkAbbrev"/>
          </w:rPr>
          <w:t>A2023</w:t>
        </w:r>
        <w:r>
          <w:rPr>
            <w:rStyle w:val="charCitHyperlinkAbbrev"/>
          </w:rPr>
          <w:noBreakHyphen/>
          <w:t>6</w:t>
        </w:r>
      </w:hyperlink>
      <w:r>
        <w:t xml:space="preserve"> s 41</w:t>
      </w:r>
    </w:p>
    <w:p w14:paraId="307EE207" w14:textId="5E4BA5EF" w:rsidR="003F79C5" w:rsidRDefault="003F79C5">
      <w:pPr>
        <w:pStyle w:val="AmdtsEntries"/>
      </w:pPr>
      <w:r>
        <w:tab/>
        <w:t xml:space="preserve">def </w:t>
      </w:r>
      <w:r>
        <w:rPr>
          <w:rStyle w:val="charBoldItals"/>
        </w:rPr>
        <w:t xml:space="preserve">listed trust </w:t>
      </w:r>
      <w:r>
        <w:t xml:space="preserve">ins </w:t>
      </w:r>
      <w:hyperlink r:id="rId1474"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14</w:t>
      </w:r>
    </w:p>
    <w:p w14:paraId="416EA585" w14:textId="35D1F190" w:rsidR="00D84457" w:rsidRDefault="00D84457" w:rsidP="00D84457">
      <w:pPr>
        <w:pStyle w:val="AmdtsEntriesDefL2"/>
      </w:pPr>
      <w:r>
        <w:tab/>
        <w:t xml:space="preserve">sub </w:t>
      </w:r>
      <w:hyperlink r:id="rId1475" w:tooltip="Revenue Legislation Amendment Act 2023" w:history="1">
        <w:r>
          <w:rPr>
            <w:rStyle w:val="charCitHyperlinkAbbrev"/>
          </w:rPr>
          <w:t>A2023</w:t>
        </w:r>
        <w:r>
          <w:rPr>
            <w:rStyle w:val="charCitHyperlinkAbbrev"/>
          </w:rPr>
          <w:noBreakHyphen/>
          <w:t>6</w:t>
        </w:r>
      </w:hyperlink>
      <w:r>
        <w:t xml:space="preserve"> s 42</w:t>
      </w:r>
    </w:p>
    <w:p w14:paraId="0EB1FA9E" w14:textId="22EB15FF" w:rsidR="003F79C5" w:rsidRDefault="003F79C5">
      <w:pPr>
        <w:pStyle w:val="AmdtsEntries"/>
        <w:keepNext/>
      </w:pPr>
      <w:r>
        <w:tab/>
        <w:t xml:space="preserve">def </w:t>
      </w:r>
      <w:r>
        <w:rPr>
          <w:rStyle w:val="charBoldItals"/>
        </w:rPr>
        <w:t xml:space="preserve">long-term lease </w:t>
      </w:r>
      <w:r>
        <w:t xml:space="preserve">ins </w:t>
      </w:r>
      <w:hyperlink r:id="rId1476"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44</w:t>
      </w:r>
    </w:p>
    <w:p w14:paraId="5CE82B3B" w14:textId="32F87FD3" w:rsidR="003F79C5" w:rsidRDefault="003F79C5" w:rsidP="00B90099">
      <w:pPr>
        <w:pStyle w:val="AmdtsEntriesDefL2"/>
        <w:keepNext/>
      </w:pPr>
      <w:r>
        <w:tab/>
        <w:t xml:space="preserve">sub </w:t>
      </w:r>
      <w:hyperlink r:id="rId1477" w:tooltip="Duties Amendment Act 2007" w:history="1">
        <w:r w:rsidR="00E2194F" w:rsidRPr="00E2194F">
          <w:rPr>
            <w:rStyle w:val="charCitHyperlinkAbbrev"/>
          </w:rPr>
          <w:t>A2007</w:t>
        </w:r>
        <w:r w:rsidR="00E2194F" w:rsidRPr="00E2194F">
          <w:rPr>
            <w:rStyle w:val="charCitHyperlinkAbbrev"/>
          </w:rPr>
          <w:noBreakHyphen/>
          <w:t>38</w:t>
        </w:r>
      </w:hyperlink>
      <w:r>
        <w:t xml:space="preserve"> s 11</w:t>
      </w:r>
    </w:p>
    <w:p w14:paraId="51CF5A3D" w14:textId="4DBCDC0D" w:rsidR="00733FB5" w:rsidRPr="00E2194F" w:rsidRDefault="00733FB5" w:rsidP="00733FB5">
      <w:pPr>
        <w:pStyle w:val="AmdtsEntriesDefL2"/>
      </w:pPr>
      <w:r>
        <w:tab/>
        <w:t xml:space="preserve">om </w:t>
      </w:r>
      <w:hyperlink r:id="rId1478" w:tooltip="Duties (Commercial Leases) Amendment Act 2014" w:history="1">
        <w:r>
          <w:rPr>
            <w:rStyle w:val="charCitHyperlinkAbbrev"/>
          </w:rPr>
          <w:t>A2014</w:t>
        </w:r>
        <w:r>
          <w:rPr>
            <w:rStyle w:val="charCitHyperlinkAbbrev"/>
          </w:rPr>
          <w:noBreakHyphen/>
          <w:t>12</w:t>
        </w:r>
      </w:hyperlink>
      <w:r w:rsidRPr="00733FB5">
        <w:t xml:space="preserve"> s 18</w:t>
      </w:r>
    </w:p>
    <w:p w14:paraId="1AC5ADE7" w14:textId="3EFAC3EB" w:rsidR="003F79C5" w:rsidRDefault="003F79C5">
      <w:pPr>
        <w:pStyle w:val="AmdtsEntries"/>
        <w:keepNext/>
      </w:pPr>
      <w:r>
        <w:tab/>
        <w:t xml:space="preserve">def </w:t>
      </w:r>
      <w:r>
        <w:rPr>
          <w:rStyle w:val="charBoldItals"/>
        </w:rPr>
        <w:t xml:space="preserve">majority interest </w:t>
      </w:r>
      <w:r>
        <w:t xml:space="preserve">ins </w:t>
      </w:r>
      <w:hyperlink r:id="rId1479"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3.48</w:t>
      </w:r>
    </w:p>
    <w:p w14:paraId="2CAD454B" w14:textId="2D75AD9D" w:rsidR="003F79C5" w:rsidRDefault="003F79C5">
      <w:pPr>
        <w:pStyle w:val="AmdtsEntriesDefL2"/>
      </w:pPr>
      <w:r>
        <w:tab/>
        <w:t xml:space="preserve">om </w:t>
      </w:r>
      <w:hyperlink r:id="rId148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1.29</w:t>
      </w:r>
    </w:p>
    <w:p w14:paraId="0E4827F0" w14:textId="7FF7583F" w:rsidR="003F79C5" w:rsidRPr="00E2194F" w:rsidRDefault="003F79C5">
      <w:pPr>
        <w:pStyle w:val="AmdtsEntries"/>
        <w:keepNext/>
      </w:pPr>
      <w:r>
        <w:tab/>
        <w:t xml:space="preserve">def </w:t>
      </w:r>
      <w:r>
        <w:rPr>
          <w:rStyle w:val="charBoldItals"/>
        </w:rPr>
        <w:t xml:space="preserve">majority shareholder </w:t>
      </w:r>
      <w:r>
        <w:t xml:space="preserve">reloc from s 4 </w:t>
      </w:r>
      <w:hyperlink r:id="rId148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130E5ED" w14:textId="02A55A7E" w:rsidR="003F79C5" w:rsidRDefault="003F79C5">
      <w:pPr>
        <w:pStyle w:val="AmdtsEntries"/>
      </w:pPr>
      <w:r w:rsidRPr="00E2194F">
        <w:tab/>
      </w:r>
      <w:r>
        <w:t xml:space="preserve">def </w:t>
      </w:r>
      <w:r>
        <w:rPr>
          <w:rStyle w:val="charBoldItals"/>
        </w:rPr>
        <w:t xml:space="preserve">managed investment scheme </w:t>
      </w:r>
      <w:r>
        <w:t xml:space="preserve">am </w:t>
      </w:r>
      <w:hyperlink r:id="rId1482" w:tooltip="Duties Amendment Act 2001" w:history="1">
        <w:r w:rsidR="00E2194F" w:rsidRPr="00E2194F">
          <w:rPr>
            <w:rStyle w:val="charCitHyperlinkAbbrev"/>
          </w:rPr>
          <w:t>A2001</w:t>
        </w:r>
        <w:r w:rsidR="00E2194F" w:rsidRPr="00E2194F">
          <w:rPr>
            <w:rStyle w:val="charCitHyperlinkAbbrev"/>
          </w:rPr>
          <w:noBreakHyphen/>
          <w:t>40</w:t>
        </w:r>
      </w:hyperlink>
      <w:r>
        <w:t xml:space="preserve"> s 15</w:t>
      </w:r>
    </w:p>
    <w:p w14:paraId="4BF1705E" w14:textId="7004F5AD" w:rsidR="003F79C5" w:rsidRDefault="003F79C5">
      <w:pPr>
        <w:pStyle w:val="AmdtsEntries"/>
        <w:keepNext/>
      </w:pPr>
      <w:r>
        <w:tab/>
        <w:t xml:space="preserve">def </w:t>
      </w:r>
      <w:r>
        <w:rPr>
          <w:rStyle w:val="charBoldItals"/>
        </w:rPr>
        <w:t xml:space="preserve">marriage </w:t>
      </w:r>
      <w:r>
        <w:t xml:space="preserve">ins </w:t>
      </w:r>
      <w:hyperlink r:id="rId1483"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15</w:t>
      </w:r>
    </w:p>
    <w:p w14:paraId="087093A1" w14:textId="4C824CD0" w:rsidR="006628BC" w:rsidRDefault="006628BC" w:rsidP="006628BC">
      <w:pPr>
        <w:pStyle w:val="AmdtsEntriesDefL2"/>
      </w:pPr>
      <w:r>
        <w:tab/>
        <w:t xml:space="preserve">sub </w:t>
      </w:r>
      <w:hyperlink r:id="rId1484" w:tooltip="Marriage Equality (Same Sex) Act 2013" w:history="1">
        <w:r>
          <w:rPr>
            <w:rStyle w:val="charCitHyperlinkAbbrev"/>
          </w:rPr>
          <w:t>A2013</w:t>
        </w:r>
        <w:r>
          <w:rPr>
            <w:rStyle w:val="charCitHyperlinkAbbrev"/>
          </w:rPr>
          <w:noBreakHyphen/>
          <w:t>39</w:t>
        </w:r>
      </w:hyperlink>
      <w:r>
        <w:t xml:space="preserve"> amdt 2.25</w:t>
      </w:r>
      <w:r w:rsidR="00BF1128">
        <w:rPr>
          <w:rFonts w:cs="Arial"/>
        </w:rPr>
        <w:t xml:space="preserve"> (</w:t>
      </w:r>
      <w:hyperlink r:id="rId1485" w:tooltip="Marriage Equality (Same Sex) Act 2013" w:history="1">
        <w:r w:rsidR="00BF1128">
          <w:rPr>
            <w:rStyle w:val="charCitHyperlinkAbbrev"/>
          </w:rPr>
          <w:t>A2013</w:t>
        </w:r>
        <w:r w:rsidR="00BF1128">
          <w:rPr>
            <w:rStyle w:val="charCitHyperlinkAbbrev"/>
          </w:rPr>
          <w:noBreakHyphen/>
          <w:t>39</w:t>
        </w:r>
      </w:hyperlink>
      <w:r w:rsidR="00BF1128">
        <w:rPr>
          <w:rFonts w:cs="Arial"/>
        </w:rPr>
        <w:t xml:space="preserve"> never effective (see </w:t>
      </w:r>
      <w:r w:rsidR="00BF1128" w:rsidRPr="00B74C47">
        <w:rPr>
          <w:rStyle w:val="charItals"/>
        </w:rPr>
        <w:t>Commonwealth v Australian Capital Territory</w:t>
      </w:r>
      <w:r w:rsidR="00BF1128">
        <w:rPr>
          <w:rFonts w:cs="Arial"/>
        </w:rPr>
        <w:t xml:space="preserve"> [2013] HCA</w:t>
      </w:r>
      <w:r w:rsidR="00E02814">
        <w:rPr>
          <w:rFonts w:cs="Arial"/>
        </w:rPr>
        <w:t> </w:t>
      </w:r>
      <w:r w:rsidR="00BF1128">
        <w:rPr>
          <w:rFonts w:cs="Arial"/>
        </w:rPr>
        <w:t>55))</w:t>
      </w:r>
    </w:p>
    <w:p w14:paraId="61DC3F62" w14:textId="7CCB8C5E" w:rsidR="00733FB5" w:rsidRPr="00733FB5" w:rsidRDefault="00733FB5">
      <w:pPr>
        <w:pStyle w:val="AmdtsEntries"/>
        <w:keepNext/>
      </w:pPr>
      <w:r>
        <w:tab/>
        <w:t xml:space="preserve">def </w:t>
      </w:r>
      <w:r w:rsidRPr="00EA2ED7">
        <w:rPr>
          <w:rStyle w:val="charBoldItals"/>
        </w:rPr>
        <w:t>market rent</w:t>
      </w:r>
      <w:r>
        <w:rPr>
          <w:rStyle w:val="charBoldItals"/>
        </w:rPr>
        <w:t xml:space="preserve"> </w:t>
      </w:r>
      <w:r>
        <w:t xml:space="preserve">ins </w:t>
      </w:r>
      <w:hyperlink r:id="rId1486" w:tooltip="Duties (Commercial Leases) Amendment Act 2014" w:history="1">
        <w:r>
          <w:rPr>
            <w:rStyle w:val="charCitHyperlinkAbbrev"/>
          </w:rPr>
          <w:t>A2014</w:t>
        </w:r>
        <w:r>
          <w:rPr>
            <w:rStyle w:val="charCitHyperlinkAbbrev"/>
          </w:rPr>
          <w:noBreakHyphen/>
          <w:t>12</w:t>
        </w:r>
      </w:hyperlink>
      <w:r>
        <w:rPr>
          <w:rStyle w:val="charCitHyperlinkAbbrev"/>
        </w:rPr>
        <w:t xml:space="preserve"> </w:t>
      </w:r>
      <w:r>
        <w:t>s 19</w:t>
      </w:r>
    </w:p>
    <w:p w14:paraId="59787FC5" w14:textId="30F1C68B" w:rsidR="003F79C5" w:rsidRDefault="003F79C5">
      <w:pPr>
        <w:pStyle w:val="AmdtsEntries"/>
        <w:keepNext/>
      </w:pPr>
      <w:r>
        <w:tab/>
        <w:t xml:space="preserve">def </w:t>
      </w:r>
      <w:r w:rsidRPr="00E2194F">
        <w:rPr>
          <w:rStyle w:val="charBoldItals"/>
        </w:rPr>
        <w:t xml:space="preserve">marketable securities </w:t>
      </w:r>
      <w:r>
        <w:t xml:space="preserve">ins </w:t>
      </w:r>
      <w:hyperlink r:id="rId1487" w:tooltip="Utilities (Telecommunications Installations) Act 2001" w:history="1">
        <w:r w:rsidR="00E2194F" w:rsidRPr="00E2194F">
          <w:rPr>
            <w:rStyle w:val="charCitHyperlinkAbbrev"/>
          </w:rPr>
          <w:t>A2001</w:t>
        </w:r>
        <w:r w:rsidR="00E2194F" w:rsidRPr="00E2194F">
          <w:rPr>
            <w:rStyle w:val="charCitHyperlinkAbbrev"/>
          </w:rPr>
          <w:noBreakHyphen/>
          <w:t>34</w:t>
        </w:r>
      </w:hyperlink>
      <w:r>
        <w:t xml:space="preserve"> s 23</w:t>
      </w:r>
    </w:p>
    <w:p w14:paraId="7ECA9B5A" w14:textId="77777777" w:rsidR="003F79C5" w:rsidRPr="00FB23D9" w:rsidRDefault="003F79C5">
      <w:pPr>
        <w:pStyle w:val="AmdtsEntriesDefL2"/>
      </w:pPr>
      <w:r w:rsidRPr="00FB23D9">
        <w:tab/>
        <w:t>exp 30 June 2010 (s 75A)</w:t>
      </w:r>
    </w:p>
    <w:p w14:paraId="3DB6D663" w14:textId="19D6A754" w:rsidR="003F79C5" w:rsidRPr="00E2194F" w:rsidRDefault="003F79C5">
      <w:pPr>
        <w:pStyle w:val="AmdtsEntries"/>
      </w:pPr>
      <w:r w:rsidRPr="00E2194F">
        <w:tab/>
      </w:r>
      <w:r>
        <w:t xml:space="preserve">def </w:t>
      </w:r>
      <w:r>
        <w:rPr>
          <w:rStyle w:val="charBoldItals"/>
        </w:rPr>
        <w:t xml:space="preserve">market value </w:t>
      </w:r>
      <w:r>
        <w:t xml:space="preserve">reloc from s 4 </w:t>
      </w:r>
      <w:hyperlink r:id="rId148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A4B7633" w14:textId="0F6E6D10" w:rsidR="003F79C5" w:rsidRDefault="003F79C5">
      <w:pPr>
        <w:pStyle w:val="AmdtsEntries"/>
      </w:pPr>
      <w:r w:rsidRPr="00E2194F">
        <w:tab/>
      </w:r>
      <w:r>
        <w:t xml:space="preserve">def </w:t>
      </w:r>
      <w:r>
        <w:rPr>
          <w:rStyle w:val="charBoldItals"/>
        </w:rPr>
        <w:t xml:space="preserve">matrimonial property </w:t>
      </w:r>
      <w:r>
        <w:t xml:space="preserve">ins </w:t>
      </w:r>
      <w:hyperlink r:id="rId1489"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15</w:t>
      </w:r>
    </w:p>
    <w:p w14:paraId="2C023B06" w14:textId="23DE3969" w:rsidR="003F79C5" w:rsidRPr="00E2194F" w:rsidRDefault="003F79C5">
      <w:pPr>
        <w:pStyle w:val="AmdtsEntries"/>
      </w:pPr>
      <w:r w:rsidRPr="00E2194F">
        <w:tab/>
      </w:r>
      <w:r>
        <w:t xml:space="preserve">def </w:t>
      </w:r>
      <w:r>
        <w:rPr>
          <w:rStyle w:val="charBoldItals"/>
        </w:rPr>
        <w:t xml:space="preserve">mortgage </w:t>
      </w:r>
      <w:r>
        <w:t xml:space="preserve">reloc from s 4 </w:t>
      </w:r>
      <w:hyperlink r:id="rId149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C9F2D5E" w14:textId="716DEC4C" w:rsidR="003F79C5" w:rsidRDefault="003F79C5">
      <w:pPr>
        <w:pStyle w:val="AmdtsEntries"/>
        <w:keepNext/>
      </w:pPr>
      <w:r w:rsidRPr="00E2194F">
        <w:tab/>
      </w:r>
      <w:r>
        <w:t xml:space="preserve">def </w:t>
      </w:r>
      <w:r>
        <w:rPr>
          <w:rStyle w:val="charBoldItals"/>
        </w:rPr>
        <w:t xml:space="preserve">motor vehicle </w:t>
      </w:r>
      <w:r>
        <w:t xml:space="preserve">am </w:t>
      </w:r>
      <w:hyperlink r:id="rId1491"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sch 3</w:t>
      </w:r>
    </w:p>
    <w:p w14:paraId="319C6756" w14:textId="5961819F" w:rsidR="003F79C5" w:rsidRDefault="003F79C5">
      <w:pPr>
        <w:pStyle w:val="AmdtsEntriesDefL2"/>
      </w:pPr>
      <w:r w:rsidRPr="00E2194F">
        <w:tab/>
      </w:r>
      <w:r>
        <w:t xml:space="preserve">reloc from s 4 </w:t>
      </w:r>
      <w:hyperlink r:id="rId149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8350F34" w14:textId="51B3AA55" w:rsidR="00945E91" w:rsidRDefault="008E152A" w:rsidP="00206275">
      <w:pPr>
        <w:pStyle w:val="AmdtsEntriesDefL2"/>
      </w:pPr>
      <w:r>
        <w:tab/>
        <w:t xml:space="preserve">sub </w:t>
      </w:r>
      <w:hyperlink r:id="rId1493" w:tooltip="Duties Amendment Act 2010" w:history="1">
        <w:r w:rsidR="00E2194F" w:rsidRPr="00E2194F">
          <w:rPr>
            <w:rStyle w:val="charCitHyperlinkAbbrev"/>
          </w:rPr>
          <w:t>A2010</w:t>
        </w:r>
        <w:r w:rsidR="00E2194F" w:rsidRPr="00E2194F">
          <w:rPr>
            <w:rStyle w:val="charCitHyperlinkAbbrev"/>
          </w:rPr>
          <w:noBreakHyphen/>
          <w:t>19</w:t>
        </w:r>
      </w:hyperlink>
      <w:r>
        <w:t xml:space="preserve"> s 5</w:t>
      </w:r>
    </w:p>
    <w:p w14:paraId="06952A3E" w14:textId="61B1AC59" w:rsidR="00206275" w:rsidRPr="00E2194F" w:rsidRDefault="00206275" w:rsidP="00206275">
      <w:pPr>
        <w:pStyle w:val="AmdtsEntries"/>
      </w:pPr>
      <w:r>
        <w:tab/>
        <w:t xml:space="preserve">def </w:t>
      </w:r>
      <w:r w:rsidRPr="003F4AF8">
        <w:rPr>
          <w:rStyle w:val="charBoldItals"/>
        </w:rPr>
        <w:t>motor vehicle transfer application</w:t>
      </w:r>
      <w:r>
        <w:rPr>
          <w:rStyle w:val="charBoldItals"/>
        </w:rPr>
        <w:t xml:space="preserve"> </w:t>
      </w:r>
      <w:r>
        <w:t xml:space="preserve">ins </w:t>
      </w:r>
      <w:hyperlink r:id="rId1494" w:tooltip="Revenue Legislation Amendment Act 2017" w:history="1">
        <w:r>
          <w:rPr>
            <w:rStyle w:val="charCitHyperlinkAbbrev"/>
          </w:rPr>
          <w:t>A2017</w:t>
        </w:r>
        <w:r>
          <w:rPr>
            <w:rStyle w:val="charCitHyperlinkAbbrev"/>
          </w:rPr>
          <w:noBreakHyphen/>
          <w:t>1</w:t>
        </w:r>
      </w:hyperlink>
      <w:r>
        <w:t xml:space="preserve"> amdt 1.95</w:t>
      </w:r>
    </w:p>
    <w:p w14:paraId="238232AA" w14:textId="0E6EC06A" w:rsidR="003F79C5" w:rsidRDefault="003F79C5">
      <w:pPr>
        <w:pStyle w:val="AmdtsEntries"/>
        <w:keepNext/>
      </w:pPr>
      <w:r w:rsidRPr="00E2194F">
        <w:tab/>
      </w:r>
      <w:r>
        <w:t xml:space="preserve">def </w:t>
      </w:r>
      <w:r>
        <w:rPr>
          <w:rStyle w:val="charBoldItals"/>
        </w:rPr>
        <w:t xml:space="preserve">new motor vehicle </w:t>
      </w:r>
      <w:r>
        <w:t xml:space="preserve">sub </w:t>
      </w:r>
      <w:hyperlink r:id="rId1495"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sch 3</w:t>
      </w:r>
    </w:p>
    <w:p w14:paraId="54DE68B1" w14:textId="0BB7F29A" w:rsidR="003F79C5" w:rsidRPr="00E2194F" w:rsidRDefault="003F79C5">
      <w:pPr>
        <w:pStyle w:val="AmdtsEntriesDefL2"/>
      </w:pPr>
      <w:r w:rsidRPr="00E2194F">
        <w:tab/>
      </w:r>
      <w:r>
        <w:t xml:space="preserve">reloc from s 4 </w:t>
      </w:r>
      <w:hyperlink r:id="rId149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3632C55" w14:textId="55A08F33" w:rsidR="003F79C5" w:rsidRDefault="003F79C5" w:rsidP="00746F63">
      <w:pPr>
        <w:pStyle w:val="AmdtsEntries"/>
        <w:keepNext/>
      </w:pPr>
      <w:r w:rsidRPr="00E2194F">
        <w:tab/>
      </w:r>
      <w:r>
        <w:t xml:space="preserve">def </w:t>
      </w:r>
      <w:r>
        <w:rPr>
          <w:rStyle w:val="charBoldItals"/>
        </w:rPr>
        <w:t xml:space="preserve">non-commercial Commonwealth authority </w:t>
      </w:r>
      <w:r>
        <w:t xml:space="preserve">reloc from s 4 </w:t>
      </w:r>
      <w:hyperlink r:id="rId149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EA8B782" w14:textId="723FF0AE" w:rsidR="00746F63" w:rsidRDefault="00746F63" w:rsidP="00746F63">
      <w:pPr>
        <w:pStyle w:val="AmdtsEntriesDefL2"/>
      </w:pPr>
      <w:r>
        <w:tab/>
        <w:t xml:space="preserve">om </w:t>
      </w:r>
      <w:hyperlink r:id="rId1498" w:tooltip="Statute Law Amendment Act 2013" w:history="1">
        <w:r>
          <w:rPr>
            <w:rStyle w:val="charCitHyperlinkAbbrev"/>
          </w:rPr>
          <w:t>A2013</w:t>
        </w:r>
        <w:r>
          <w:rPr>
            <w:rStyle w:val="charCitHyperlinkAbbrev"/>
          </w:rPr>
          <w:noBreakHyphen/>
          <w:t>19</w:t>
        </w:r>
      </w:hyperlink>
      <w:r>
        <w:t xml:space="preserve"> amdt 3.108</w:t>
      </w:r>
    </w:p>
    <w:p w14:paraId="6994CF2A" w14:textId="3AEEE900" w:rsidR="003F79C5" w:rsidRDefault="003F79C5">
      <w:pPr>
        <w:pStyle w:val="AmdtsEntries"/>
        <w:keepNext/>
      </w:pPr>
      <w:r>
        <w:tab/>
        <w:t xml:space="preserve">def </w:t>
      </w:r>
      <w:r>
        <w:rPr>
          <w:rStyle w:val="charBoldItals"/>
        </w:rPr>
        <w:t xml:space="preserve">paid </w:t>
      </w:r>
      <w:r>
        <w:t xml:space="preserve">ins </w:t>
      </w:r>
      <w:hyperlink r:id="rId1499"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3.48</w:t>
      </w:r>
    </w:p>
    <w:p w14:paraId="0CDC6F67" w14:textId="54F2B7ED" w:rsidR="0044467D" w:rsidRDefault="0044467D" w:rsidP="0044467D">
      <w:pPr>
        <w:pStyle w:val="AmdtsEntriesDefL2"/>
      </w:pPr>
      <w:r>
        <w:tab/>
        <w:t xml:space="preserve">om </w:t>
      </w:r>
      <w:hyperlink r:id="rId1500" w:tooltip="Revenue Legislation Amendment Act 2017 (No 2)" w:history="1">
        <w:r>
          <w:rPr>
            <w:rStyle w:val="charCitHyperlinkAbbrev"/>
          </w:rPr>
          <w:t>A2017</w:t>
        </w:r>
        <w:r>
          <w:rPr>
            <w:rStyle w:val="charCitHyperlinkAbbrev"/>
          </w:rPr>
          <w:noBreakHyphen/>
          <w:t>11</w:t>
        </w:r>
      </w:hyperlink>
      <w:r>
        <w:t xml:space="preserve"> s 7</w:t>
      </w:r>
    </w:p>
    <w:p w14:paraId="7FAA8088" w14:textId="14D8D0E6" w:rsidR="003F79C5" w:rsidRDefault="003F79C5">
      <w:pPr>
        <w:pStyle w:val="AmdtsEntries"/>
        <w:keepNext/>
      </w:pPr>
      <w:r>
        <w:tab/>
        <w:t xml:space="preserve">def </w:t>
      </w:r>
      <w:r>
        <w:rPr>
          <w:rStyle w:val="charBoldItals"/>
        </w:rPr>
        <w:t xml:space="preserve">partner </w:t>
      </w:r>
      <w:r>
        <w:t xml:space="preserve">ins </w:t>
      </w:r>
      <w:hyperlink r:id="rId1501"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r>
        <w:t xml:space="preserve"> amdt 1.21</w:t>
      </w:r>
    </w:p>
    <w:p w14:paraId="4B11D180" w14:textId="5FB34333" w:rsidR="003F79C5" w:rsidRDefault="003F79C5">
      <w:pPr>
        <w:pStyle w:val="AmdtsEntriesDefL2"/>
      </w:pPr>
      <w:r>
        <w:tab/>
        <w:t xml:space="preserve">am </w:t>
      </w:r>
      <w:hyperlink r:id="rId1502"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1.57 (</w:t>
      </w:r>
      <w:hyperlink r:id="rId1503"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w:t>
      </w:r>
    </w:p>
    <w:p w14:paraId="059EEB27" w14:textId="7526CC70" w:rsidR="003F79C5" w:rsidRDefault="003F79C5">
      <w:pPr>
        <w:pStyle w:val="AmdtsEntries"/>
        <w:keepNext/>
      </w:pPr>
      <w:r w:rsidRPr="00E2194F">
        <w:tab/>
      </w:r>
      <w:r>
        <w:t xml:space="preserve">def </w:t>
      </w:r>
      <w:r>
        <w:rPr>
          <w:rStyle w:val="charBoldItals"/>
        </w:rPr>
        <w:t xml:space="preserve">partnership interest </w:t>
      </w:r>
      <w:r>
        <w:t xml:space="preserve">am </w:t>
      </w:r>
      <w:hyperlink r:id="rId150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1.5</w:t>
      </w:r>
    </w:p>
    <w:p w14:paraId="3CAFEDDE" w14:textId="34C2D093" w:rsidR="003F79C5" w:rsidRDefault="003F79C5">
      <w:pPr>
        <w:pStyle w:val="AmdtsEntriesDefL2"/>
      </w:pPr>
      <w:r>
        <w:tab/>
        <w:t xml:space="preserve">sub </w:t>
      </w:r>
      <w:hyperlink r:id="rId1505"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16</w:t>
      </w:r>
    </w:p>
    <w:p w14:paraId="4445280D" w14:textId="15AA1DD1" w:rsidR="003F79C5" w:rsidRDefault="003F79C5">
      <w:pPr>
        <w:pStyle w:val="AmdtsEntries"/>
      </w:pPr>
      <w:r w:rsidRPr="00E2194F">
        <w:tab/>
      </w:r>
      <w:r>
        <w:t xml:space="preserve">def </w:t>
      </w:r>
      <w:r>
        <w:rPr>
          <w:rStyle w:val="charBoldItals"/>
        </w:rPr>
        <w:t xml:space="preserve">party </w:t>
      </w:r>
      <w:r>
        <w:t xml:space="preserve">ins </w:t>
      </w:r>
      <w:hyperlink r:id="rId1506"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16</w:t>
      </w:r>
    </w:p>
    <w:p w14:paraId="2C1E62BA" w14:textId="42E573A8" w:rsidR="003F79C5" w:rsidRDefault="003F79C5">
      <w:pPr>
        <w:pStyle w:val="AmdtsEntries"/>
        <w:keepNext/>
      </w:pPr>
      <w:r>
        <w:tab/>
        <w:t xml:space="preserve">def </w:t>
      </w:r>
      <w:r>
        <w:rPr>
          <w:rStyle w:val="charBoldItals"/>
        </w:rPr>
        <w:t xml:space="preserve">person </w:t>
      </w:r>
      <w:r>
        <w:t xml:space="preserve">ins </w:t>
      </w:r>
      <w:hyperlink r:id="rId1507"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3.48</w:t>
      </w:r>
    </w:p>
    <w:p w14:paraId="24BE318B" w14:textId="77777777" w:rsidR="003F79C5" w:rsidRPr="00FB23D9" w:rsidRDefault="003F79C5">
      <w:pPr>
        <w:pStyle w:val="AmdtsEntriesDefL2"/>
      </w:pPr>
      <w:r w:rsidRPr="00FB23D9">
        <w:tab/>
        <w:t>exp 30 June 2010 (s 75A)</w:t>
      </w:r>
    </w:p>
    <w:p w14:paraId="2F7F6F46" w14:textId="0FBCCA78" w:rsidR="003F79C5" w:rsidRDefault="003F79C5">
      <w:pPr>
        <w:pStyle w:val="AmdtsEntries"/>
      </w:pPr>
      <w:r w:rsidRPr="00E2194F">
        <w:tab/>
      </w:r>
      <w:r>
        <w:t xml:space="preserve">def </w:t>
      </w:r>
      <w:r>
        <w:rPr>
          <w:rStyle w:val="charBoldItals"/>
        </w:rPr>
        <w:t>personal relationship</w:t>
      </w:r>
      <w:r w:rsidRPr="00E2194F">
        <w:rPr>
          <w:rFonts w:cs="Arial"/>
        </w:rPr>
        <w:t xml:space="preserve"> </w:t>
      </w:r>
      <w:r>
        <w:t xml:space="preserve">ins </w:t>
      </w:r>
      <w:hyperlink r:id="rId1508"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1.56 (</w:t>
      </w:r>
      <w:hyperlink r:id="rId1509"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w:t>
      </w:r>
      <w:r w:rsidR="00401353">
        <w:t> </w:t>
      </w:r>
      <w:r>
        <w:t>2006 No S93))</w:t>
      </w:r>
    </w:p>
    <w:p w14:paraId="46DC98BC" w14:textId="778B5A30" w:rsidR="003F79C5" w:rsidRPr="00E2194F" w:rsidRDefault="003F79C5" w:rsidP="007E763F">
      <w:pPr>
        <w:pStyle w:val="AmdtsEntries"/>
        <w:keepNext/>
      </w:pPr>
      <w:r w:rsidRPr="00E2194F">
        <w:lastRenderedPageBreak/>
        <w:tab/>
      </w:r>
      <w:r>
        <w:t xml:space="preserve">def </w:t>
      </w:r>
      <w:r>
        <w:rPr>
          <w:rStyle w:val="charBoldItals"/>
        </w:rPr>
        <w:t xml:space="preserve">person with a disability </w:t>
      </w:r>
      <w:r>
        <w:t xml:space="preserve">ins </w:t>
      </w:r>
      <w:hyperlink r:id="rId1510"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17</w:t>
      </w:r>
    </w:p>
    <w:p w14:paraId="17DC4901" w14:textId="53D9651E" w:rsidR="007E763F" w:rsidRDefault="007E763F" w:rsidP="007E763F">
      <w:pPr>
        <w:pStyle w:val="AmdtsEntriesDefL2"/>
      </w:pPr>
      <w:r>
        <w:tab/>
        <w:t xml:space="preserve">om </w:t>
      </w:r>
      <w:hyperlink r:id="rId1511" w:tooltip="Statute Law Amendment Act 2013" w:history="1">
        <w:r>
          <w:rPr>
            <w:rStyle w:val="charCitHyperlinkAbbrev"/>
          </w:rPr>
          <w:t>A2013</w:t>
        </w:r>
        <w:r>
          <w:rPr>
            <w:rStyle w:val="charCitHyperlinkAbbrev"/>
          </w:rPr>
          <w:noBreakHyphen/>
          <w:t>19</w:t>
        </w:r>
      </w:hyperlink>
      <w:r>
        <w:t xml:space="preserve"> amdt 3.108</w:t>
      </w:r>
    </w:p>
    <w:p w14:paraId="78E963A2" w14:textId="3681E9E8" w:rsidR="003F79C5" w:rsidRDefault="003F79C5" w:rsidP="007E763F">
      <w:pPr>
        <w:pStyle w:val="AmdtsEntries"/>
        <w:keepNext/>
        <w:rPr>
          <w:b/>
          <w:bCs/>
        </w:rPr>
      </w:pPr>
      <w:r w:rsidRPr="00E2194F">
        <w:tab/>
      </w:r>
      <w:r>
        <w:t xml:space="preserve">def </w:t>
      </w:r>
      <w:r>
        <w:rPr>
          <w:rStyle w:val="charBoldItals"/>
        </w:rPr>
        <w:t xml:space="preserve">pooled superannuation trust </w:t>
      </w:r>
      <w:r>
        <w:t xml:space="preserve">reloc from s 4 </w:t>
      </w:r>
      <w:hyperlink r:id="rId151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CA02781" w14:textId="182D3591" w:rsidR="007E763F" w:rsidRDefault="007E763F" w:rsidP="007E763F">
      <w:pPr>
        <w:pStyle w:val="AmdtsEntriesDefL2"/>
      </w:pPr>
      <w:r>
        <w:tab/>
        <w:t xml:space="preserve">om </w:t>
      </w:r>
      <w:hyperlink r:id="rId1513" w:tooltip="Statute Law Amendment Act 2013" w:history="1">
        <w:r>
          <w:rPr>
            <w:rStyle w:val="charCitHyperlinkAbbrev"/>
          </w:rPr>
          <w:t>A2013</w:t>
        </w:r>
        <w:r>
          <w:rPr>
            <w:rStyle w:val="charCitHyperlinkAbbrev"/>
          </w:rPr>
          <w:noBreakHyphen/>
          <w:t>19</w:t>
        </w:r>
      </w:hyperlink>
      <w:r>
        <w:t xml:space="preserve"> amdt 3.108</w:t>
      </w:r>
    </w:p>
    <w:p w14:paraId="171837D6" w14:textId="7B68473D" w:rsidR="003F79C5" w:rsidRDefault="003F79C5" w:rsidP="0018559F">
      <w:pPr>
        <w:pStyle w:val="AmdtsEntries"/>
        <w:keepNext/>
      </w:pPr>
      <w:r w:rsidRPr="00E2194F">
        <w:tab/>
      </w:r>
      <w:r>
        <w:t xml:space="preserve">def </w:t>
      </w:r>
      <w:r>
        <w:rPr>
          <w:rStyle w:val="charBoldItals"/>
        </w:rPr>
        <w:t xml:space="preserve">premium </w:t>
      </w:r>
      <w:r>
        <w:t xml:space="preserve">ins </w:t>
      </w:r>
      <w:hyperlink r:id="rId1514"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18</w:t>
      </w:r>
    </w:p>
    <w:p w14:paraId="1722DA85" w14:textId="65D2657C" w:rsidR="00733FB5" w:rsidRPr="00E2194F" w:rsidRDefault="00733FB5" w:rsidP="00733FB5">
      <w:pPr>
        <w:pStyle w:val="AmdtsEntriesDefL2"/>
      </w:pPr>
      <w:r>
        <w:tab/>
        <w:t xml:space="preserve">sub </w:t>
      </w:r>
      <w:hyperlink r:id="rId1515" w:tooltip="Duties (Commercial Leases) Amendment Act 2014" w:history="1">
        <w:r w:rsidR="0097630C">
          <w:rPr>
            <w:rStyle w:val="charCitHyperlinkAbbrev"/>
          </w:rPr>
          <w:t>A2014</w:t>
        </w:r>
        <w:r w:rsidR="0097630C">
          <w:rPr>
            <w:rStyle w:val="charCitHyperlinkAbbrev"/>
          </w:rPr>
          <w:noBreakHyphen/>
          <w:t>12</w:t>
        </w:r>
      </w:hyperlink>
      <w:r>
        <w:t xml:space="preserve"> s 20</w:t>
      </w:r>
      <w:r w:rsidR="0044467D">
        <w:t xml:space="preserve">; </w:t>
      </w:r>
      <w:hyperlink r:id="rId1516" w:tooltip="Revenue Legislation Amendment Act 2017 (No 2)" w:history="1">
        <w:r w:rsidR="0044467D">
          <w:rPr>
            <w:rStyle w:val="charCitHyperlinkAbbrev"/>
          </w:rPr>
          <w:t>A2017</w:t>
        </w:r>
        <w:r w:rsidR="0044467D">
          <w:rPr>
            <w:rStyle w:val="charCitHyperlinkAbbrev"/>
          </w:rPr>
          <w:noBreakHyphen/>
          <w:t>11</w:t>
        </w:r>
      </w:hyperlink>
      <w:r w:rsidR="0044467D">
        <w:t xml:space="preserve"> s 8</w:t>
      </w:r>
    </w:p>
    <w:p w14:paraId="2F25E8A0" w14:textId="43A162C3" w:rsidR="0097630C" w:rsidRPr="0097630C" w:rsidRDefault="0097630C">
      <w:pPr>
        <w:pStyle w:val="AmdtsEntries"/>
        <w:keepNext/>
      </w:pPr>
      <w:r>
        <w:tab/>
        <w:t xml:space="preserve">def </w:t>
      </w:r>
      <w:r w:rsidRPr="00EA2ED7">
        <w:rPr>
          <w:rStyle w:val="charBoldItals"/>
        </w:rPr>
        <w:t>primary production</w:t>
      </w:r>
      <w:r>
        <w:rPr>
          <w:rStyle w:val="charBoldItals"/>
        </w:rPr>
        <w:t xml:space="preserve"> </w:t>
      </w:r>
      <w:r>
        <w:t xml:space="preserve">ins </w:t>
      </w:r>
      <w:hyperlink r:id="rId1517" w:tooltip="Duties (Commercial Leases) Amendment Act 2014" w:history="1">
        <w:r>
          <w:rPr>
            <w:rStyle w:val="charCitHyperlinkAbbrev"/>
          </w:rPr>
          <w:t>A2014</w:t>
        </w:r>
        <w:r>
          <w:rPr>
            <w:rStyle w:val="charCitHyperlinkAbbrev"/>
          </w:rPr>
          <w:noBreakHyphen/>
          <w:t>12</w:t>
        </w:r>
      </w:hyperlink>
      <w:r>
        <w:t xml:space="preserve"> s 21</w:t>
      </w:r>
    </w:p>
    <w:p w14:paraId="5C5A0077" w14:textId="177E661D" w:rsidR="003F79C5" w:rsidRDefault="003F79C5">
      <w:pPr>
        <w:pStyle w:val="AmdtsEntries"/>
        <w:keepNext/>
      </w:pPr>
      <w:r>
        <w:tab/>
        <w:t xml:space="preserve">def </w:t>
      </w:r>
      <w:r w:rsidRPr="00E2194F">
        <w:rPr>
          <w:rStyle w:val="charBoldItals"/>
        </w:rPr>
        <w:t>private company</w:t>
      </w:r>
      <w:r>
        <w:t xml:space="preserve"> ins </w:t>
      </w:r>
      <w:hyperlink r:id="rId1518" w:tooltip="Utilities (Telecommunications Installations) Act 2001" w:history="1">
        <w:r w:rsidR="00E2194F" w:rsidRPr="00E2194F">
          <w:rPr>
            <w:rStyle w:val="charCitHyperlinkAbbrev"/>
          </w:rPr>
          <w:t>A2001</w:t>
        </w:r>
        <w:r w:rsidR="00E2194F" w:rsidRPr="00E2194F">
          <w:rPr>
            <w:rStyle w:val="charCitHyperlinkAbbrev"/>
          </w:rPr>
          <w:noBreakHyphen/>
          <w:t>34</w:t>
        </w:r>
      </w:hyperlink>
      <w:r>
        <w:t xml:space="preserve"> s 23</w:t>
      </w:r>
    </w:p>
    <w:p w14:paraId="03D0B3DE" w14:textId="785DB3B8" w:rsidR="003F79C5" w:rsidRDefault="003F79C5">
      <w:pPr>
        <w:pStyle w:val="AmdtsEntriesDefL2"/>
      </w:pPr>
      <w:r>
        <w:tab/>
        <w:t xml:space="preserve">sub </w:t>
      </w:r>
      <w:hyperlink r:id="rId1519"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15</w:t>
      </w:r>
      <w:r w:rsidR="00D84457">
        <w:t xml:space="preserve">; </w:t>
      </w:r>
      <w:hyperlink r:id="rId1520" w:tooltip="Revenue Legislation Amendment Act 2023" w:history="1">
        <w:r w:rsidR="00D84457">
          <w:rPr>
            <w:rStyle w:val="charCitHyperlinkAbbrev"/>
          </w:rPr>
          <w:t>A2023</w:t>
        </w:r>
        <w:r w:rsidR="00D84457">
          <w:rPr>
            <w:rStyle w:val="charCitHyperlinkAbbrev"/>
          </w:rPr>
          <w:noBreakHyphen/>
          <w:t>6</w:t>
        </w:r>
      </w:hyperlink>
      <w:r w:rsidR="00D84457">
        <w:t xml:space="preserve"> s 43</w:t>
      </w:r>
    </w:p>
    <w:p w14:paraId="78910EEE" w14:textId="3C02DCC3" w:rsidR="003F79C5" w:rsidRDefault="003F79C5" w:rsidP="00B90099">
      <w:pPr>
        <w:pStyle w:val="AmdtsEntries"/>
        <w:keepNext/>
      </w:pPr>
      <w:r w:rsidRPr="00E2194F">
        <w:tab/>
      </w:r>
      <w:r>
        <w:t xml:space="preserve">def </w:t>
      </w:r>
      <w:r>
        <w:rPr>
          <w:rStyle w:val="charBoldItals"/>
        </w:rPr>
        <w:t xml:space="preserve">private corporation </w:t>
      </w:r>
      <w:r>
        <w:t xml:space="preserve">reloc from s 4 </w:t>
      </w:r>
      <w:hyperlink r:id="rId152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FF6C502" w14:textId="16AC4C0D" w:rsidR="003F79C5" w:rsidRDefault="003F79C5">
      <w:pPr>
        <w:pStyle w:val="AmdtsEntriesDefL2"/>
      </w:pPr>
      <w:r>
        <w:tab/>
        <w:t xml:space="preserve">om </w:t>
      </w:r>
      <w:hyperlink r:id="rId1522"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1.30</w:t>
      </w:r>
    </w:p>
    <w:p w14:paraId="68F0C400" w14:textId="512C532C" w:rsidR="003F79C5" w:rsidRDefault="003F79C5" w:rsidP="007E763F">
      <w:pPr>
        <w:pStyle w:val="AmdtsEntries"/>
        <w:keepNext/>
      </w:pPr>
      <w:r>
        <w:tab/>
        <w:t xml:space="preserve">def </w:t>
      </w:r>
      <w:r>
        <w:rPr>
          <w:rStyle w:val="charBoldItals"/>
        </w:rPr>
        <w:t>private unit trust scheme</w:t>
      </w:r>
      <w:r w:rsidRPr="00E2194F">
        <w:rPr>
          <w:rFonts w:cs="Arial"/>
        </w:rPr>
        <w:t xml:space="preserve"> </w:t>
      </w:r>
      <w:r>
        <w:t xml:space="preserve">sub </w:t>
      </w:r>
      <w:hyperlink r:id="rId152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15</w:t>
      </w:r>
    </w:p>
    <w:p w14:paraId="779C31F4" w14:textId="38BD09CE" w:rsidR="003F7DE8" w:rsidRDefault="003F7DE8" w:rsidP="007E763F">
      <w:pPr>
        <w:pStyle w:val="AmdtsEntriesDefL2"/>
        <w:keepNext/>
      </w:pPr>
      <w:r>
        <w:tab/>
        <w:t xml:space="preserve">am </w:t>
      </w:r>
      <w:hyperlink r:id="rId1524"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17</w:t>
      </w:r>
    </w:p>
    <w:p w14:paraId="3E354471" w14:textId="4852FF93" w:rsidR="007E763F" w:rsidRDefault="007E763F" w:rsidP="007E763F">
      <w:pPr>
        <w:pStyle w:val="AmdtsEntriesDefL2"/>
      </w:pPr>
      <w:r>
        <w:tab/>
        <w:t xml:space="preserve">om </w:t>
      </w:r>
      <w:hyperlink r:id="rId1525" w:tooltip="Statute Law Amendment Act 2013" w:history="1">
        <w:r>
          <w:rPr>
            <w:rStyle w:val="charCitHyperlinkAbbrev"/>
          </w:rPr>
          <w:t>A2013</w:t>
        </w:r>
        <w:r>
          <w:rPr>
            <w:rStyle w:val="charCitHyperlinkAbbrev"/>
          </w:rPr>
          <w:noBreakHyphen/>
          <w:t>19</w:t>
        </w:r>
      </w:hyperlink>
      <w:r>
        <w:t xml:space="preserve"> amdt 3.108</w:t>
      </w:r>
    </w:p>
    <w:p w14:paraId="1C8F84FC" w14:textId="74671243" w:rsidR="003F79C5" w:rsidRDefault="003F79C5">
      <w:pPr>
        <w:pStyle w:val="AmdtsEntries"/>
        <w:keepNext/>
      </w:pPr>
      <w:r>
        <w:tab/>
        <w:t xml:space="preserve">def </w:t>
      </w:r>
      <w:r>
        <w:rPr>
          <w:rStyle w:val="charBoldItals"/>
        </w:rPr>
        <w:t xml:space="preserve">property transferred </w:t>
      </w:r>
      <w:r>
        <w:t xml:space="preserve">ins </w:t>
      </w:r>
      <w:hyperlink r:id="rId1526"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3.48</w:t>
      </w:r>
    </w:p>
    <w:p w14:paraId="48ED7A88" w14:textId="47843DA4" w:rsidR="003F79C5" w:rsidRDefault="003F79C5">
      <w:pPr>
        <w:pStyle w:val="AmdtsEntries"/>
        <w:keepNext/>
      </w:pPr>
      <w:r>
        <w:tab/>
        <w:t xml:space="preserve">def </w:t>
      </w:r>
      <w:r w:rsidRPr="00E2194F">
        <w:rPr>
          <w:rStyle w:val="charBoldItals"/>
        </w:rPr>
        <w:t xml:space="preserve">public unit trust scheme </w:t>
      </w:r>
      <w:r>
        <w:t xml:space="preserve">am </w:t>
      </w:r>
      <w:hyperlink r:id="rId152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 </w:t>
      </w:r>
    </w:p>
    <w:p w14:paraId="59829C14" w14:textId="526125CA" w:rsidR="003F79C5" w:rsidRDefault="003F79C5">
      <w:pPr>
        <w:pStyle w:val="AmdtsEntriesDefL2"/>
      </w:pPr>
      <w:r>
        <w:tab/>
        <w:t xml:space="preserve">reloc from s 4 </w:t>
      </w:r>
      <w:hyperlink r:id="rId152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2AAA1F5" w14:textId="644F3117" w:rsidR="003F79C5" w:rsidRDefault="003F79C5">
      <w:pPr>
        <w:pStyle w:val="AmdtsEntriesDefL2"/>
      </w:pPr>
      <w:r>
        <w:tab/>
        <w:t xml:space="preserve">am </w:t>
      </w:r>
      <w:hyperlink r:id="rId1529" w:tooltip="Duties Amendment Act 2001" w:history="1">
        <w:r w:rsidR="00E2194F" w:rsidRPr="00E2194F">
          <w:rPr>
            <w:rStyle w:val="charCitHyperlinkAbbrev"/>
          </w:rPr>
          <w:t>A2001</w:t>
        </w:r>
        <w:r w:rsidR="00E2194F" w:rsidRPr="00E2194F">
          <w:rPr>
            <w:rStyle w:val="charCitHyperlinkAbbrev"/>
          </w:rPr>
          <w:noBreakHyphen/>
          <w:t>40</w:t>
        </w:r>
      </w:hyperlink>
      <w:r>
        <w:t xml:space="preserve"> ss 16-18</w:t>
      </w:r>
    </w:p>
    <w:p w14:paraId="6713DCB0" w14:textId="257F8F5F" w:rsidR="003F79C5" w:rsidRDefault="003F79C5">
      <w:pPr>
        <w:pStyle w:val="AmdtsEntriesDefL2"/>
      </w:pPr>
      <w:r>
        <w:tab/>
        <w:t xml:space="preserve">sub </w:t>
      </w:r>
      <w:hyperlink r:id="rId153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15</w:t>
      </w:r>
    </w:p>
    <w:p w14:paraId="00063DFC" w14:textId="4315CB3C" w:rsidR="00401353" w:rsidRDefault="00401353" w:rsidP="00401353">
      <w:pPr>
        <w:pStyle w:val="AmdtsEntriesDefL2"/>
      </w:pPr>
      <w:r>
        <w:tab/>
        <w:t xml:space="preserve">am </w:t>
      </w:r>
      <w:hyperlink r:id="rId1531"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18</w:t>
      </w:r>
    </w:p>
    <w:p w14:paraId="0A84A233" w14:textId="6A3E62C3" w:rsidR="003F79C5" w:rsidRDefault="003F79C5">
      <w:pPr>
        <w:pStyle w:val="AmdtsEntries"/>
        <w:keepNext/>
      </w:pPr>
      <w:r>
        <w:tab/>
        <w:t xml:space="preserve">def </w:t>
      </w:r>
      <w:r>
        <w:rPr>
          <w:rStyle w:val="charBoldItals"/>
        </w:rPr>
        <w:t xml:space="preserve">receiving body </w:t>
      </w:r>
      <w:r>
        <w:t xml:space="preserve">ins </w:t>
      </w:r>
      <w:hyperlink r:id="rId1532"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3.48</w:t>
      </w:r>
    </w:p>
    <w:p w14:paraId="1D4F341B" w14:textId="4881A8C0" w:rsidR="003F79C5" w:rsidRDefault="003F79C5">
      <w:pPr>
        <w:pStyle w:val="AmdtsEntriesDefL2"/>
      </w:pPr>
      <w:r>
        <w:tab/>
        <w:t xml:space="preserve">am </w:t>
      </w:r>
      <w:hyperlink r:id="rId1533"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3.84</w:t>
      </w:r>
      <w:r w:rsidR="00C56FCA">
        <w:t xml:space="preserve">; </w:t>
      </w:r>
      <w:hyperlink r:id="rId1534" w:tooltip="Revenue Legislation Amendment Act 2019" w:history="1">
        <w:r w:rsidR="00C56FCA" w:rsidRPr="000D3A9A">
          <w:rPr>
            <w:rStyle w:val="charCitHyperlinkAbbrev"/>
          </w:rPr>
          <w:t>A2019</w:t>
        </w:r>
        <w:r w:rsidR="00C56FCA" w:rsidRPr="000D3A9A">
          <w:rPr>
            <w:rStyle w:val="charCitHyperlinkAbbrev"/>
          </w:rPr>
          <w:noBreakHyphen/>
          <w:t>7</w:t>
        </w:r>
      </w:hyperlink>
      <w:r w:rsidR="00C56FCA">
        <w:t xml:space="preserve"> amdt 1.14</w:t>
      </w:r>
    </w:p>
    <w:p w14:paraId="028EAC13" w14:textId="24B9E8A7" w:rsidR="003F79C5" w:rsidRDefault="003F79C5">
      <w:pPr>
        <w:pStyle w:val="AmdtsEntries"/>
      </w:pPr>
      <w:r>
        <w:tab/>
        <w:t xml:space="preserve">def </w:t>
      </w:r>
      <w:r>
        <w:rPr>
          <w:rStyle w:val="charBoldItals"/>
        </w:rPr>
        <w:t xml:space="preserve">recognised stock exchange </w:t>
      </w:r>
      <w:r>
        <w:t xml:space="preserve">ins </w:t>
      </w:r>
      <w:hyperlink r:id="rId153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16</w:t>
      </w:r>
    </w:p>
    <w:p w14:paraId="366C0203" w14:textId="40EF881D" w:rsidR="00993334" w:rsidRDefault="00993334" w:rsidP="00993334">
      <w:pPr>
        <w:pStyle w:val="AmdtsEntriesDefL2"/>
      </w:pPr>
      <w:r>
        <w:tab/>
        <w:t xml:space="preserve">om </w:t>
      </w:r>
      <w:hyperlink r:id="rId1536" w:tooltip="Revenue Legislation Amendment Act 2016" w:history="1">
        <w:r>
          <w:rPr>
            <w:rStyle w:val="charCitHyperlinkAbbrev"/>
          </w:rPr>
          <w:t>A2016</w:t>
        </w:r>
        <w:r>
          <w:rPr>
            <w:rStyle w:val="charCitHyperlinkAbbrev"/>
          </w:rPr>
          <w:noBreakHyphen/>
          <w:t>47</w:t>
        </w:r>
      </w:hyperlink>
      <w:r>
        <w:t xml:space="preserve"> s 13</w:t>
      </w:r>
    </w:p>
    <w:p w14:paraId="6895EDE7" w14:textId="468885D8" w:rsidR="003F79C5" w:rsidRDefault="003F79C5">
      <w:pPr>
        <w:pStyle w:val="AmdtsEntries"/>
      </w:pPr>
      <w:r>
        <w:tab/>
        <w:t xml:space="preserve">def </w:t>
      </w:r>
      <w:r>
        <w:rPr>
          <w:rStyle w:val="charBoldItals"/>
        </w:rPr>
        <w:t xml:space="preserve">registered </w:t>
      </w:r>
      <w:r>
        <w:t xml:space="preserve">ins </w:t>
      </w:r>
      <w:hyperlink r:id="rId1537"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31</w:t>
      </w:r>
    </w:p>
    <w:p w14:paraId="5AD4AC54" w14:textId="17206E69" w:rsidR="00401353" w:rsidRDefault="00401353" w:rsidP="00401353">
      <w:pPr>
        <w:pStyle w:val="AmdtsEntriesDefL2"/>
      </w:pPr>
      <w:r>
        <w:tab/>
        <w:t xml:space="preserve">om </w:t>
      </w:r>
      <w:hyperlink r:id="rId1538"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19</w:t>
      </w:r>
    </w:p>
    <w:p w14:paraId="2BE4048F" w14:textId="57C4E043" w:rsidR="003F79C5" w:rsidRDefault="003F79C5">
      <w:pPr>
        <w:pStyle w:val="AmdtsEntries"/>
      </w:pPr>
      <w:r w:rsidRPr="00E2194F">
        <w:tab/>
      </w:r>
      <w:r>
        <w:t xml:space="preserve">def </w:t>
      </w:r>
      <w:r w:rsidRPr="00E2194F">
        <w:rPr>
          <w:rStyle w:val="charBoldItals"/>
        </w:rPr>
        <w:t xml:space="preserve">registered insurer </w:t>
      </w:r>
      <w:r>
        <w:t xml:space="preserve">reloc from s 4 </w:t>
      </w:r>
      <w:hyperlink r:id="rId153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58FA6F5" w14:textId="3C10A04C" w:rsidR="0044467D" w:rsidRDefault="0044467D" w:rsidP="0044467D">
      <w:pPr>
        <w:pStyle w:val="AmdtsEntriesDefL2"/>
      </w:pPr>
      <w:r>
        <w:tab/>
        <w:t xml:space="preserve">om </w:t>
      </w:r>
      <w:hyperlink r:id="rId1540" w:tooltip="Revenue Legislation Amendment Act 2017 (No 2)" w:history="1">
        <w:r>
          <w:rPr>
            <w:rStyle w:val="charCitHyperlinkAbbrev"/>
          </w:rPr>
          <w:t>A2017</w:t>
        </w:r>
        <w:r>
          <w:rPr>
            <w:rStyle w:val="charCitHyperlinkAbbrev"/>
          </w:rPr>
          <w:noBreakHyphen/>
          <w:t>11</w:t>
        </w:r>
      </w:hyperlink>
      <w:r>
        <w:t xml:space="preserve"> s 9</w:t>
      </w:r>
    </w:p>
    <w:p w14:paraId="5304EA02" w14:textId="58E8F050" w:rsidR="003F79C5" w:rsidRDefault="003F79C5">
      <w:pPr>
        <w:pStyle w:val="AmdtsEntries"/>
        <w:keepNext/>
      </w:pPr>
      <w:r w:rsidRPr="00E2194F">
        <w:tab/>
      </w:r>
      <w:r>
        <w:t xml:space="preserve">def </w:t>
      </w:r>
      <w:r>
        <w:rPr>
          <w:rStyle w:val="charBoldItals"/>
        </w:rPr>
        <w:t>registered scheme</w:t>
      </w:r>
      <w:r>
        <w:t xml:space="preserve"> ins </w:t>
      </w:r>
      <w:hyperlink r:id="rId1541"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6</w:t>
      </w:r>
    </w:p>
    <w:p w14:paraId="7E9222DE" w14:textId="7DC53E4A" w:rsidR="003F79C5" w:rsidRDefault="003F79C5">
      <w:pPr>
        <w:pStyle w:val="AmdtsEntriesDefL2"/>
      </w:pPr>
      <w:r>
        <w:tab/>
        <w:t xml:space="preserve">reloc from s 4 </w:t>
      </w:r>
      <w:hyperlink r:id="rId154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7509E2D" w14:textId="26D2A742" w:rsidR="003F79C5" w:rsidRDefault="003F79C5">
      <w:pPr>
        <w:pStyle w:val="AmdtsEntriesDefL2"/>
      </w:pPr>
      <w:r>
        <w:tab/>
        <w:t xml:space="preserve">sub </w:t>
      </w:r>
      <w:hyperlink r:id="rId1543" w:tooltip="Duties Amendment Act 2001" w:history="1">
        <w:r w:rsidR="00E2194F" w:rsidRPr="00E2194F">
          <w:rPr>
            <w:rStyle w:val="charCitHyperlinkAbbrev"/>
          </w:rPr>
          <w:t>A2001</w:t>
        </w:r>
        <w:r w:rsidR="00E2194F" w:rsidRPr="00E2194F">
          <w:rPr>
            <w:rStyle w:val="charCitHyperlinkAbbrev"/>
          </w:rPr>
          <w:noBreakHyphen/>
          <w:t>40</w:t>
        </w:r>
      </w:hyperlink>
      <w:r>
        <w:t xml:space="preserve"> s 19</w:t>
      </w:r>
    </w:p>
    <w:p w14:paraId="7AD1042D" w14:textId="69DFA61B" w:rsidR="003F79C5" w:rsidRDefault="003F79C5">
      <w:pPr>
        <w:pStyle w:val="AmdtsEntries"/>
        <w:keepNext/>
      </w:pPr>
      <w:r w:rsidRPr="00E2194F">
        <w:tab/>
      </w:r>
      <w:r>
        <w:t xml:space="preserve">def </w:t>
      </w:r>
      <w:r>
        <w:rPr>
          <w:rStyle w:val="charBoldItals"/>
        </w:rPr>
        <w:t xml:space="preserve">related body corporate </w:t>
      </w:r>
      <w:r>
        <w:t xml:space="preserve">sub </w:t>
      </w:r>
      <w:hyperlink r:id="rId1544" w:tooltip="Duties Amendment Act 2001" w:history="1">
        <w:r w:rsidR="00E2194F" w:rsidRPr="00E2194F">
          <w:rPr>
            <w:rStyle w:val="charCitHyperlinkAbbrev"/>
          </w:rPr>
          <w:t>A2001</w:t>
        </w:r>
        <w:r w:rsidR="00E2194F" w:rsidRPr="00E2194F">
          <w:rPr>
            <w:rStyle w:val="charCitHyperlinkAbbrev"/>
          </w:rPr>
          <w:noBreakHyphen/>
          <w:t>40</w:t>
        </w:r>
      </w:hyperlink>
      <w:r>
        <w:t xml:space="preserve"> s 20</w:t>
      </w:r>
    </w:p>
    <w:p w14:paraId="3F9A3EC3" w14:textId="103F35FD" w:rsidR="003F79C5" w:rsidRDefault="003F79C5">
      <w:pPr>
        <w:pStyle w:val="AmdtsEntriesDefL2"/>
      </w:pPr>
      <w:r>
        <w:tab/>
        <w:t xml:space="preserve">reloc from s 4 </w:t>
      </w:r>
      <w:hyperlink r:id="rId154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5B8C34F" w14:textId="788836DF" w:rsidR="00471834" w:rsidRDefault="00471834">
      <w:pPr>
        <w:pStyle w:val="AmdtsEntriesDefL2"/>
      </w:pPr>
      <w:r>
        <w:tab/>
        <w:t xml:space="preserve">om </w:t>
      </w:r>
      <w:hyperlink r:id="rId1546" w:tooltip="Revenue Legislation Amendment Act 2023" w:history="1">
        <w:r>
          <w:rPr>
            <w:rStyle w:val="charCitHyperlinkAbbrev"/>
          </w:rPr>
          <w:t>A2023</w:t>
        </w:r>
        <w:r>
          <w:rPr>
            <w:rStyle w:val="charCitHyperlinkAbbrev"/>
          </w:rPr>
          <w:noBreakHyphen/>
          <w:t>6</w:t>
        </w:r>
      </w:hyperlink>
      <w:r>
        <w:t xml:space="preserve"> s 44</w:t>
      </w:r>
    </w:p>
    <w:p w14:paraId="1B66A7F7" w14:textId="5C1D0F4B" w:rsidR="003F79C5" w:rsidRDefault="003F79C5">
      <w:pPr>
        <w:pStyle w:val="AmdtsEntries"/>
        <w:keepNext/>
      </w:pPr>
      <w:r w:rsidRPr="00E2194F">
        <w:tab/>
      </w:r>
      <w:r>
        <w:t xml:space="preserve">def </w:t>
      </w:r>
      <w:r>
        <w:rPr>
          <w:rStyle w:val="charBoldItals"/>
        </w:rPr>
        <w:t xml:space="preserve">related person </w:t>
      </w:r>
      <w:r>
        <w:t xml:space="preserve">am </w:t>
      </w:r>
      <w:hyperlink r:id="rId1547" w:tooltip="Duties Amendment Act 2001" w:history="1">
        <w:r w:rsidR="00E2194F" w:rsidRPr="00E2194F">
          <w:rPr>
            <w:rStyle w:val="charCitHyperlinkAbbrev"/>
          </w:rPr>
          <w:t>A2001</w:t>
        </w:r>
        <w:r w:rsidR="00E2194F" w:rsidRPr="00E2194F">
          <w:rPr>
            <w:rStyle w:val="charCitHyperlinkAbbrev"/>
          </w:rPr>
          <w:noBreakHyphen/>
          <w:t>40</w:t>
        </w:r>
      </w:hyperlink>
      <w:r>
        <w:t xml:space="preserve"> s 21</w:t>
      </w:r>
    </w:p>
    <w:p w14:paraId="4C468280" w14:textId="01E6F416" w:rsidR="003F79C5" w:rsidRDefault="003F79C5">
      <w:pPr>
        <w:pStyle w:val="AmdtsEntriesDefL2"/>
        <w:keepNext/>
      </w:pPr>
      <w:r>
        <w:tab/>
        <w:t xml:space="preserve">reloc from s 4 </w:t>
      </w:r>
      <w:hyperlink r:id="rId154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8094530" w14:textId="77777777" w:rsidR="003F79C5" w:rsidRDefault="003F79C5">
      <w:pPr>
        <w:pStyle w:val="AmdtsEntriesDefL2"/>
      </w:pPr>
      <w:r>
        <w:tab/>
        <w:t>am A200-4-2 amdt 1.22</w:t>
      </w:r>
    </w:p>
    <w:p w14:paraId="4168C311" w14:textId="5B08B25D" w:rsidR="00471834" w:rsidRDefault="00471834" w:rsidP="00471834">
      <w:pPr>
        <w:pStyle w:val="AmdtsEntriesDefL2"/>
      </w:pPr>
      <w:r>
        <w:tab/>
        <w:t xml:space="preserve">om </w:t>
      </w:r>
      <w:hyperlink r:id="rId1549" w:tooltip="Revenue Legislation Amendment Act 2023" w:history="1">
        <w:r>
          <w:rPr>
            <w:rStyle w:val="charCitHyperlinkAbbrev"/>
          </w:rPr>
          <w:t>A2023</w:t>
        </w:r>
        <w:r>
          <w:rPr>
            <w:rStyle w:val="charCitHyperlinkAbbrev"/>
          </w:rPr>
          <w:noBreakHyphen/>
          <w:t>6</w:t>
        </w:r>
      </w:hyperlink>
      <w:r>
        <w:t xml:space="preserve"> s 44</w:t>
      </w:r>
    </w:p>
    <w:p w14:paraId="26B0105D" w14:textId="22A87F24" w:rsidR="003F79C5" w:rsidRDefault="003F79C5">
      <w:pPr>
        <w:pStyle w:val="AmdtsEntries"/>
        <w:keepNext/>
      </w:pPr>
      <w:r w:rsidRPr="00E2194F">
        <w:tab/>
      </w:r>
      <w:r>
        <w:t xml:space="preserve">def </w:t>
      </w:r>
      <w:r>
        <w:rPr>
          <w:rStyle w:val="charBoldItals"/>
        </w:rPr>
        <w:t xml:space="preserve">relationship property </w:t>
      </w:r>
      <w:r>
        <w:t xml:space="preserve">ins </w:t>
      </w:r>
      <w:hyperlink r:id="rId1550"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17</w:t>
      </w:r>
    </w:p>
    <w:p w14:paraId="4B709607" w14:textId="3DC3DA51" w:rsidR="003F79C5" w:rsidRDefault="003F79C5">
      <w:pPr>
        <w:pStyle w:val="AmdtsEntriesDefL2"/>
      </w:pPr>
      <w:r>
        <w:tab/>
        <w:t xml:space="preserve">am </w:t>
      </w:r>
      <w:hyperlink r:id="rId1551"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1.57 (</w:t>
      </w:r>
      <w:hyperlink r:id="rId1552"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w:t>
      </w:r>
    </w:p>
    <w:p w14:paraId="39386701" w14:textId="63D8E7BD" w:rsidR="003F79C5" w:rsidRDefault="003F79C5">
      <w:pPr>
        <w:pStyle w:val="AmdtsEntries"/>
        <w:keepNext/>
      </w:pPr>
      <w:r>
        <w:tab/>
        <w:t xml:space="preserve">def </w:t>
      </w:r>
      <w:r>
        <w:rPr>
          <w:rStyle w:val="charBoldItals"/>
        </w:rPr>
        <w:t xml:space="preserve">relevant acquisition </w:t>
      </w:r>
      <w:r>
        <w:t xml:space="preserve">ins </w:t>
      </w:r>
      <w:hyperlink r:id="rId1553"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3.48</w:t>
      </w:r>
    </w:p>
    <w:p w14:paraId="43D470BF" w14:textId="77D9CB22" w:rsidR="003F79C5" w:rsidRDefault="003F79C5">
      <w:pPr>
        <w:pStyle w:val="AmdtsEntriesDefL2"/>
      </w:pPr>
      <w:r>
        <w:tab/>
        <w:t xml:space="preserve">sub </w:t>
      </w:r>
      <w:hyperlink r:id="rId1554"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1.32</w:t>
      </w:r>
    </w:p>
    <w:p w14:paraId="47F631FE" w14:textId="783B8A51" w:rsidR="003F79C5" w:rsidRDefault="003F79C5">
      <w:pPr>
        <w:pStyle w:val="AmdtsEntries"/>
      </w:pPr>
      <w:r>
        <w:tab/>
        <w:t xml:space="preserve">def </w:t>
      </w:r>
      <w:r>
        <w:rPr>
          <w:rStyle w:val="charBoldItals"/>
        </w:rPr>
        <w:t xml:space="preserve">relevant period </w:t>
      </w:r>
      <w:r>
        <w:t xml:space="preserve">ins </w:t>
      </w:r>
      <w:hyperlink r:id="rId155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33</w:t>
      </w:r>
    </w:p>
    <w:p w14:paraId="4AE8B89C" w14:textId="7CD868BC" w:rsidR="0097630C" w:rsidRPr="0097630C" w:rsidRDefault="0097630C" w:rsidP="0097630C">
      <w:pPr>
        <w:pStyle w:val="AmdtsEntries"/>
        <w:keepNext/>
      </w:pPr>
      <w:r>
        <w:lastRenderedPageBreak/>
        <w:tab/>
        <w:t xml:space="preserve">def </w:t>
      </w:r>
      <w:r w:rsidRPr="00EA2ED7">
        <w:rPr>
          <w:rStyle w:val="charBoldItals"/>
        </w:rPr>
        <w:t>rent reserved</w:t>
      </w:r>
      <w:r>
        <w:rPr>
          <w:rStyle w:val="charBoldItals"/>
        </w:rPr>
        <w:t xml:space="preserve"> </w:t>
      </w:r>
      <w:r>
        <w:t xml:space="preserve">ins </w:t>
      </w:r>
      <w:hyperlink r:id="rId1556" w:tooltip="Duties (Commercial Leases) Amendment Act 2014" w:history="1">
        <w:r>
          <w:rPr>
            <w:rStyle w:val="charCitHyperlinkAbbrev"/>
          </w:rPr>
          <w:t>A2014</w:t>
        </w:r>
        <w:r>
          <w:rPr>
            <w:rStyle w:val="charCitHyperlinkAbbrev"/>
          </w:rPr>
          <w:noBreakHyphen/>
          <w:t>12</w:t>
        </w:r>
      </w:hyperlink>
      <w:r>
        <w:t xml:space="preserve"> s 21</w:t>
      </w:r>
    </w:p>
    <w:p w14:paraId="5CFF229E" w14:textId="7A28EED4" w:rsidR="003F79C5" w:rsidRPr="00E2194F" w:rsidRDefault="003F79C5" w:rsidP="007E763F">
      <w:pPr>
        <w:pStyle w:val="AmdtsEntries"/>
        <w:keepNext/>
      </w:pPr>
      <w:r w:rsidRPr="00E2194F">
        <w:tab/>
      </w:r>
      <w:r>
        <w:t xml:space="preserve">def </w:t>
      </w:r>
      <w:r w:rsidRPr="00E2194F">
        <w:rPr>
          <w:rStyle w:val="charBoldItals"/>
        </w:rPr>
        <w:t xml:space="preserve">replica </w:t>
      </w:r>
      <w:r>
        <w:t xml:space="preserve">reloc from s 4 </w:t>
      </w:r>
      <w:hyperlink r:id="rId155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2E00175" w14:textId="54F3B3B5" w:rsidR="007E763F" w:rsidRDefault="007E763F" w:rsidP="007E763F">
      <w:pPr>
        <w:pStyle w:val="AmdtsEntriesDefL2"/>
      </w:pPr>
      <w:r>
        <w:tab/>
        <w:t xml:space="preserve">om </w:t>
      </w:r>
      <w:hyperlink r:id="rId1558" w:tooltip="Statute Law Amendment Act 2013" w:history="1">
        <w:r>
          <w:rPr>
            <w:rStyle w:val="charCitHyperlinkAbbrev"/>
          </w:rPr>
          <w:t>A2013</w:t>
        </w:r>
        <w:r>
          <w:rPr>
            <w:rStyle w:val="charCitHyperlinkAbbrev"/>
          </w:rPr>
          <w:noBreakHyphen/>
          <w:t>19</w:t>
        </w:r>
      </w:hyperlink>
      <w:r>
        <w:t xml:space="preserve"> amdt 3.108</w:t>
      </w:r>
    </w:p>
    <w:p w14:paraId="26A4BB39" w14:textId="124042DA" w:rsidR="003F79C5" w:rsidRDefault="003F79C5">
      <w:pPr>
        <w:pStyle w:val="AmdtsEntries"/>
        <w:keepNext/>
      </w:pPr>
      <w:r>
        <w:tab/>
        <w:t xml:space="preserve">def </w:t>
      </w:r>
      <w:r w:rsidRPr="00E2194F">
        <w:rPr>
          <w:rStyle w:val="charBoldItals"/>
        </w:rPr>
        <w:t xml:space="preserve">residential lease </w:t>
      </w:r>
      <w:r>
        <w:t xml:space="preserve">ins </w:t>
      </w:r>
      <w:hyperlink r:id="rId1559"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12</w:t>
      </w:r>
    </w:p>
    <w:p w14:paraId="18AF4BC2" w14:textId="3B41DEF5" w:rsidR="007E763F" w:rsidRDefault="007E763F" w:rsidP="007E763F">
      <w:pPr>
        <w:pStyle w:val="AmdtsEntriesDefL2"/>
      </w:pPr>
      <w:r>
        <w:tab/>
        <w:t xml:space="preserve">sub </w:t>
      </w:r>
      <w:hyperlink r:id="rId1560" w:tooltip="Statute Law Amendment Act 2013" w:history="1">
        <w:r>
          <w:rPr>
            <w:rStyle w:val="charCitHyperlinkAbbrev"/>
          </w:rPr>
          <w:t>A2013</w:t>
        </w:r>
        <w:r>
          <w:rPr>
            <w:rStyle w:val="charCitHyperlinkAbbrev"/>
          </w:rPr>
          <w:noBreakHyphen/>
          <w:t>19</w:t>
        </w:r>
      </w:hyperlink>
      <w:r>
        <w:t xml:space="preserve"> amdt 3.109</w:t>
      </w:r>
    </w:p>
    <w:p w14:paraId="17FA00FC" w14:textId="1F7401EE" w:rsidR="003F79C5" w:rsidRDefault="003F79C5">
      <w:pPr>
        <w:pStyle w:val="AmdtsEntries"/>
        <w:keepNext/>
      </w:pPr>
      <w:r w:rsidRPr="00E2194F">
        <w:tab/>
      </w:r>
      <w:r>
        <w:t xml:space="preserve">def </w:t>
      </w:r>
      <w:r>
        <w:rPr>
          <w:rStyle w:val="charBoldItals"/>
        </w:rPr>
        <w:t xml:space="preserve">responsible entity </w:t>
      </w:r>
      <w:r>
        <w:t xml:space="preserve">sub </w:t>
      </w:r>
      <w:hyperlink r:id="rId1561" w:tooltip="Duties Amendment Act 2001" w:history="1">
        <w:r w:rsidR="00E2194F" w:rsidRPr="00E2194F">
          <w:rPr>
            <w:rStyle w:val="charCitHyperlinkAbbrev"/>
          </w:rPr>
          <w:t>A2001</w:t>
        </w:r>
        <w:r w:rsidR="00E2194F" w:rsidRPr="00E2194F">
          <w:rPr>
            <w:rStyle w:val="charCitHyperlinkAbbrev"/>
          </w:rPr>
          <w:noBreakHyphen/>
          <w:t>40</w:t>
        </w:r>
      </w:hyperlink>
      <w:r>
        <w:t xml:space="preserve"> s 22</w:t>
      </w:r>
    </w:p>
    <w:p w14:paraId="6D047D2A" w14:textId="41D21ECC" w:rsidR="003F79C5" w:rsidRDefault="003F79C5">
      <w:pPr>
        <w:pStyle w:val="AmdtsEntriesDefL2"/>
      </w:pPr>
      <w:r>
        <w:tab/>
        <w:t xml:space="preserve">reloc from s 4 </w:t>
      </w:r>
      <w:hyperlink r:id="rId156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042A83F" w14:textId="0E11FBE5" w:rsidR="003F79C5" w:rsidRDefault="003F79C5">
      <w:pPr>
        <w:pStyle w:val="AmdtsEntriesDefL2"/>
      </w:pPr>
      <w:r>
        <w:tab/>
        <w:t xml:space="preserve">sub </w:t>
      </w:r>
      <w:hyperlink r:id="rId156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1.34</w:t>
      </w:r>
      <w:r w:rsidR="00401353">
        <w:t xml:space="preserve">; </w:t>
      </w:r>
      <w:hyperlink r:id="rId1564" w:tooltip="Duties (Landholders) Amendment Act 2012" w:history="1">
        <w:r w:rsidR="00E2194F" w:rsidRPr="00E2194F">
          <w:rPr>
            <w:rStyle w:val="charCitHyperlinkAbbrev"/>
          </w:rPr>
          <w:t>A2012</w:t>
        </w:r>
        <w:r w:rsidR="00E2194F" w:rsidRPr="00E2194F">
          <w:rPr>
            <w:rStyle w:val="charCitHyperlinkAbbrev"/>
          </w:rPr>
          <w:noBreakHyphen/>
          <w:t>35</w:t>
        </w:r>
      </w:hyperlink>
      <w:r w:rsidR="00401353">
        <w:t xml:space="preserve"> s 20</w:t>
      </w:r>
    </w:p>
    <w:p w14:paraId="783D599E" w14:textId="0BFB2769" w:rsidR="003F79C5" w:rsidRDefault="003F79C5" w:rsidP="007E763F">
      <w:pPr>
        <w:pStyle w:val="AmdtsEntries"/>
      </w:pPr>
      <w:r>
        <w:tab/>
        <w:t xml:space="preserve">def </w:t>
      </w:r>
      <w:r>
        <w:rPr>
          <w:rStyle w:val="charBoldItals"/>
        </w:rPr>
        <w:t xml:space="preserve">right </w:t>
      </w:r>
      <w:r>
        <w:t xml:space="preserve">reloc from s 4 </w:t>
      </w:r>
      <w:hyperlink r:id="rId156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4A3EF58" w14:textId="1AAA6F08" w:rsidR="003F79C5" w:rsidRDefault="003F79C5">
      <w:pPr>
        <w:pStyle w:val="AmdtsEntries"/>
        <w:keepNext/>
      </w:pPr>
      <w:r>
        <w:tab/>
        <w:t xml:space="preserve">def </w:t>
      </w:r>
      <w:r>
        <w:rPr>
          <w:rStyle w:val="charBoldItals"/>
        </w:rPr>
        <w:t xml:space="preserve">rights alteration </w:t>
      </w:r>
      <w:r>
        <w:t xml:space="preserve">ins </w:t>
      </w:r>
      <w:hyperlink r:id="rId1566"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3.48</w:t>
      </w:r>
    </w:p>
    <w:p w14:paraId="0021E102" w14:textId="77777777" w:rsidR="003F79C5" w:rsidRPr="00FB23D9" w:rsidRDefault="003F79C5">
      <w:pPr>
        <w:pStyle w:val="AmdtsEntriesDefL2"/>
      </w:pPr>
      <w:r w:rsidRPr="00FB23D9">
        <w:tab/>
        <w:t>exp 30 June 2010 (s 75A)</w:t>
      </w:r>
    </w:p>
    <w:p w14:paraId="2EC1BBA1" w14:textId="1418D5E3" w:rsidR="003F79C5" w:rsidRDefault="003F79C5">
      <w:pPr>
        <w:pStyle w:val="AmdtsEntries"/>
      </w:pPr>
      <w:r w:rsidRPr="00E2194F">
        <w:tab/>
      </w:r>
      <w:r>
        <w:t xml:space="preserve">def </w:t>
      </w:r>
      <w:r>
        <w:rPr>
          <w:rStyle w:val="charBoldItals"/>
        </w:rPr>
        <w:t xml:space="preserve">scheme </w:t>
      </w:r>
      <w:r>
        <w:t xml:space="preserve">reloc from s 4 </w:t>
      </w:r>
      <w:hyperlink r:id="rId156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947E847" w14:textId="75E7DB1F" w:rsidR="005B6816" w:rsidRPr="00E2194F" w:rsidRDefault="005B6816" w:rsidP="005B6816">
      <w:pPr>
        <w:pStyle w:val="AmdtsEntriesDefL2"/>
      </w:pPr>
      <w:r>
        <w:tab/>
        <w:t xml:space="preserve">sub </w:t>
      </w:r>
      <w:hyperlink r:id="rId1568" w:tooltip="Revenue Legislation Amendment Act 2015" w:history="1">
        <w:r>
          <w:rPr>
            <w:rStyle w:val="charCitHyperlinkAbbrev"/>
          </w:rPr>
          <w:t>A2015</w:t>
        </w:r>
        <w:r>
          <w:rPr>
            <w:rStyle w:val="charCitHyperlinkAbbrev"/>
          </w:rPr>
          <w:noBreakHyphen/>
          <w:t>49</w:t>
        </w:r>
      </w:hyperlink>
      <w:r>
        <w:t xml:space="preserve"> s 14</w:t>
      </w:r>
    </w:p>
    <w:p w14:paraId="36A6DD63" w14:textId="300DD59A" w:rsidR="003F79C5" w:rsidRPr="00E2194F" w:rsidRDefault="003F79C5">
      <w:pPr>
        <w:pStyle w:val="AmdtsEntries"/>
      </w:pPr>
      <w:r w:rsidRPr="00E2194F">
        <w:tab/>
      </w:r>
      <w:r>
        <w:t xml:space="preserve">def </w:t>
      </w:r>
      <w:r>
        <w:rPr>
          <w:rStyle w:val="charBoldItals"/>
        </w:rPr>
        <w:t xml:space="preserve">shares </w:t>
      </w:r>
      <w:r>
        <w:t xml:space="preserve">reloc from s 4 </w:t>
      </w:r>
      <w:hyperlink r:id="rId156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A87E087" w14:textId="26BFFAFF" w:rsidR="003F79C5" w:rsidRDefault="003F79C5">
      <w:pPr>
        <w:pStyle w:val="AmdtsEntries"/>
      </w:pPr>
      <w:r>
        <w:tab/>
        <w:t xml:space="preserve">def </w:t>
      </w:r>
      <w:r>
        <w:rPr>
          <w:rStyle w:val="charBoldItals"/>
        </w:rPr>
        <w:t xml:space="preserve">significant interest </w:t>
      </w:r>
      <w:r>
        <w:t xml:space="preserve">ins </w:t>
      </w:r>
      <w:hyperlink r:id="rId157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35</w:t>
      </w:r>
    </w:p>
    <w:p w14:paraId="09BD726A" w14:textId="3E819DB1" w:rsidR="003F79C5" w:rsidRDefault="003F79C5">
      <w:pPr>
        <w:pStyle w:val="AmdtsEntries"/>
        <w:keepNext/>
      </w:pPr>
      <w:r w:rsidRPr="00E2194F">
        <w:tab/>
      </w:r>
      <w:r>
        <w:t xml:space="preserve">def </w:t>
      </w:r>
      <w:r>
        <w:rPr>
          <w:rStyle w:val="charBoldItals"/>
        </w:rPr>
        <w:t xml:space="preserve">solicitor </w:t>
      </w:r>
      <w:r>
        <w:t xml:space="preserve">reloc from s 4 </w:t>
      </w:r>
      <w:hyperlink r:id="rId157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3DAF80B" w14:textId="388F78C7" w:rsidR="003F79C5" w:rsidRDefault="003F79C5">
      <w:pPr>
        <w:pStyle w:val="AmdtsEntriesDefL2"/>
      </w:pPr>
      <w:r>
        <w:tab/>
        <w:t xml:space="preserve">om </w:t>
      </w:r>
      <w:hyperlink r:id="rId1572"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3.49</w:t>
      </w:r>
    </w:p>
    <w:p w14:paraId="5A9F154A" w14:textId="28919DF8" w:rsidR="00561618" w:rsidRDefault="00561618">
      <w:pPr>
        <w:pStyle w:val="AmdtsEntries"/>
        <w:keepNext/>
      </w:pPr>
      <w:r>
        <w:tab/>
        <w:t xml:space="preserve">def </w:t>
      </w:r>
      <w:r w:rsidRPr="00561618">
        <w:rPr>
          <w:rStyle w:val="charBoldItals"/>
        </w:rPr>
        <w:t>special disability trust</w:t>
      </w:r>
      <w:r>
        <w:t xml:space="preserve"> ins </w:t>
      </w:r>
      <w:hyperlink r:id="rId1573" w:tooltip="Revenue Legislation Amendment Act 2021" w:history="1">
        <w:r>
          <w:rPr>
            <w:rStyle w:val="charCitHyperlinkAbbrev"/>
          </w:rPr>
          <w:t>A2021</w:t>
        </w:r>
        <w:r>
          <w:rPr>
            <w:rStyle w:val="charCitHyperlinkAbbrev"/>
          </w:rPr>
          <w:noBreakHyphen/>
          <w:t>10</w:t>
        </w:r>
      </w:hyperlink>
      <w:r>
        <w:t xml:space="preserve"> amdt 1.6</w:t>
      </w:r>
    </w:p>
    <w:p w14:paraId="426A85ED" w14:textId="644D9E0D" w:rsidR="003F79C5" w:rsidRPr="00E2194F" w:rsidRDefault="003F79C5">
      <w:pPr>
        <w:pStyle w:val="AmdtsEntries"/>
        <w:keepNext/>
      </w:pPr>
      <w:r w:rsidRPr="00E2194F">
        <w:tab/>
      </w:r>
      <w:r>
        <w:t xml:space="preserve">def </w:t>
      </w:r>
      <w:r>
        <w:rPr>
          <w:rStyle w:val="charBoldItals"/>
        </w:rPr>
        <w:t xml:space="preserve">special hiring agreement </w:t>
      </w:r>
      <w:r>
        <w:t xml:space="preserve">reloc from s 4 </w:t>
      </w:r>
      <w:hyperlink r:id="rId157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BA0BD54" w14:textId="77777777" w:rsidR="003F79C5" w:rsidRDefault="003F79C5">
      <w:pPr>
        <w:pStyle w:val="AmdtsEntriesDefL2"/>
      </w:pPr>
      <w:r>
        <w:tab/>
        <w:t>exp 30 June 2007 (s 173A)</w:t>
      </w:r>
    </w:p>
    <w:p w14:paraId="308BE608" w14:textId="138C828A" w:rsidR="003F79C5" w:rsidRDefault="003F79C5">
      <w:pPr>
        <w:pStyle w:val="AmdtsEntries"/>
        <w:keepNext/>
      </w:pPr>
      <w:r w:rsidRPr="00E2194F">
        <w:tab/>
      </w:r>
      <w:r>
        <w:t xml:space="preserve">def </w:t>
      </w:r>
      <w:r>
        <w:rPr>
          <w:rStyle w:val="charBoldItals"/>
        </w:rPr>
        <w:t xml:space="preserve">spouse </w:t>
      </w:r>
      <w:r>
        <w:t xml:space="preserve">reloc from s 4 </w:t>
      </w:r>
      <w:hyperlink r:id="rId157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2048253" w14:textId="7CE84D7F" w:rsidR="00B16305" w:rsidRDefault="003F79C5" w:rsidP="00B16305">
      <w:pPr>
        <w:pStyle w:val="AmdtsEntriesDefL2"/>
      </w:pPr>
      <w:r>
        <w:tab/>
        <w:t xml:space="preserve">om </w:t>
      </w:r>
      <w:hyperlink r:id="rId1576"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r>
        <w:t xml:space="preserve"> amdt 1.23</w:t>
      </w:r>
    </w:p>
    <w:p w14:paraId="02084D39" w14:textId="3DA8B2AA" w:rsidR="00B16305" w:rsidRDefault="003F79C5" w:rsidP="003F5631">
      <w:pPr>
        <w:pStyle w:val="AmdtsEntries"/>
      </w:pPr>
      <w:r>
        <w:tab/>
      </w:r>
      <w:r w:rsidR="00B16305">
        <w:t xml:space="preserve">def </w:t>
      </w:r>
      <w:r w:rsidR="00B16305" w:rsidRPr="003F4AF8">
        <w:rPr>
          <w:rStyle w:val="charBoldItals"/>
        </w:rPr>
        <w:t>spouse party</w:t>
      </w:r>
      <w:r w:rsidR="00B16305">
        <w:rPr>
          <w:rStyle w:val="charBoldItals"/>
        </w:rPr>
        <w:t xml:space="preserve"> </w:t>
      </w:r>
      <w:r w:rsidR="00B16305">
        <w:t xml:space="preserve">ins </w:t>
      </w:r>
      <w:hyperlink r:id="rId1577" w:tooltip="Revenue Legislation Amendment Act 2017" w:history="1">
        <w:r w:rsidR="00B16305">
          <w:rPr>
            <w:rStyle w:val="charCitHyperlinkAbbrev"/>
          </w:rPr>
          <w:t>A2017</w:t>
        </w:r>
        <w:r w:rsidR="00B16305">
          <w:rPr>
            <w:rStyle w:val="charCitHyperlinkAbbrev"/>
          </w:rPr>
          <w:noBreakHyphen/>
          <w:t>1</w:t>
        </w:r>
      </w:hyperlink>
      <w:r w:rsidR="00B16305">
        <w:t xml:space="preserve"> amdt 1.95</w:t>
      </w:r>
    </w:p>
    <w:p w14:paraId="1387377D" w14:textId="680F4CFB" w:rsidR="003F79C5" w:rsidRDefault="00B16305" w:rsidP="003F5631">
      <w:pPr>
        <w:pStyle w:val="AmdtsEntries"/>
      </w:pPr>
      <w:r>
        <w:tab/>
      </w:r>
      <w:r w:rsidR="003F79C5">
        <w:t xml:space="preserve">def </w:t>
      </w:r>
      <w:r w:rsidR="003F79C5">
        <w:rPr>
          <w:rStyle w:val="charBoldItals"/>
        </w:rPr>
        <w:t xml:space="preserve">stamped </w:t>
      </w:r>
      <w:r w:rsidR="003F79C5">
        <w:t xml:space="preserve">ins </w:t>
      </w:r>
      <w:hyperlink r:id="rId1578" w:tooltip="Revenue Legislation Amendment Act 2006 (No 3)" w:history="1">
        <w:r w:rsidR="00E2194F" w:rsidRPr="00E2194F">
          <w:rPr>
            <w:rStyle w:val="charCitHyperlinkAbbrev"/>
          </w:rPr>
          <w:t>A2006</w:t>
        </w:r>
        <w:r w:rsidR="00E2194F" w:rsidRPr="00E2194F">
          <w:rPr>
            <w:rStyle w:val="charCitHyperlinkAbbrev"/>
          </w:rPr>
          <w:noBreakHyphen/>
          <w:t>37</w:t>
        </w:r>
      </w:hyperlink>
      <w:r w:rsidR="003F79C5">
        <w:t xml:space="preserve"> s 16</w:t>
      </w:r>
    </w:p>
    <w:p w14:paraId="45686E3A" w14:textId="3005BE01" w:rsidR="00945E91" w:rsidRDefault="00945E91" w:rsidP="00945E91">
      <w:pPr>
        <w:pStyle w:val="AmdtsEntriesDefL2"/>
      </w:pPr>
      <w:r>
        <w:tab/>
        <w:t>om</w:t>
      </w:r>
      <w:r w:rsidR="00B16305">
        <w:t xml:space="preserve"> </w:t>
      </w:r>
      <w:hyperlink r:id="rId1579" w:tooltip="Revenue Legislation Amendment Act 2017" w:history="1">
        <w:r w:rsidR="00B16305">
          <w:rPr>
            <w:rStyle w:val="charCitHyperlinkAbbrev"/>
          </w:rPr>
          <w:t>A2017</w:t>
        </w:r>
        <w:r w:rsidR="00B16305">
          <w:rPr>
            <w:rStyle w:val="charCitHyperlinkAbbrev"/>
          </w:rPr>
          <w:noBreakHyphen/>
          <w:t>1</w:t>
        </w:r>
      </w:hyperlink>
      <w:r w:rsidR="00B16305">
        <w:t xml:space="preserve"> amdt 1.96</w:t>
      </w:r>
    </w:p>
    <w:p w14:paraId="525985A6" w14:textId="0EE0DE39" w:rsidR="003F79C5" w:rsidRDefault="003F79C5">
      <w:pPr>
        <w:pStyle w:val="AmdtsEntries"/>
        <w:keepNext/>
      </w:pPr>
      <w:r w:rsidRPr="00E2194F">
        <w:tab/>
      </w:r>
      <w:r>
        <w:t xml:space="preserve">def </w:t>
      </w:r>
      <w:r w:rsidRPr="00E2194F">
        <w:rPr>
          <w:rStyle w:val="charBoldItals"/>
        </w:rPr>
        <w:t>stock exchange</w:t>
      </w:r>
      <w:r>
        <w:t xml:space="preserve"> ins </w:t>
      </w:r>
      <w:hyperlink r:id="rId158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23</w:t>
      </w:r>
    </w:p>
    <w:p w14:paraId="4F690C1E" w14:textId="6F455BCB" w:rsidR="003F79C5" w:rsidRPr="00E2194F" w:rsidRDefault="003F79C5" w:rsidP="003F5631">
      <w:pPr>
        <w:pStyle w:val="AmdtsEntriesDefL2"/>
        <w:keepNext/>
      </w:pPr>
      <w:r>
        <w:tab/>
        <w:t xml:space="preserve">am </w:t>
      </w:r>
      <w:hyperlink r:id="rId1581"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1.1258</w:t>
      </w:r>
    </w:p>
    <w:p w14:paraId="0C02BA6F" w14:textId="601B2971" w:rsidR="003F79C5" w:rsidRDefault="003F79C5">
      <w:pPr>
        <w:pStyle w:val="AmdtsEntriesDefL2"/>
      </w:pPr>
      <w:r>
        <w:tab/>
        <w:t xml:space="preserve">om </w:t>
      </w:r>
      <w:hyperlink r:id="rId1582"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1.36</w:t>
      </w:r>
    </w:p>
    <w:p w14:paraId="5FB6FE80" w14:textId="79F5793F" w:rsidR="003F79C5" w:rsidRPr="00E2194F" w:rsidRDefault="003F79C5">
      <w:pPr>
        <w:pStyle w:val="AmdtsEntries"/>
        <w:keepNext/>
      </w:pPr>
      <w:r w:rsidRPr="00E2194F">
        <w:tab/>
      </w:r>
      <w:r>
        <w:t xml:space="preserve">def </w:t>
      </w:r>
      <w:r>
        <w:rPr>
          <w:rStyle w:val="charBoldItals"/>
        </w:rPr>
        <w:t xml:space="preserve">subsidiary </w:t>
      </w:r>
      <w:r>
        <w:t xml:space="preserve">reloc from s 4 </w:t>
      </w:r>
      <w:hyperlink r:id="rId158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A4E6DF6" w14:textId="0AA6AB2D" w:rsidR="003F79C5" w:rsidRDefault="003F79C5">
      <w:pPr>
        <w:pStyle w:val="AmdtsEntriesDefL2"/>
      </w:pPr>
      <w:r>
        <w:tab/>
        <w:t xml:space="preserve">sub </w:t>
      </w:r>
      <w:hyperlink r:id="rId1584"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3.50</w:t>
      </w:r>
    </w:p>
    <w:p w14:paraId="7DDD3AB3" w14:textId="53CFCCCC" w:rsidR="003F79C5" w:rsidRDefault="003F79C5">
      <w:pPr>
        <w:pStyle w:val="AmdtsEntriesDefL2"/>
      </w:pPr>
      <w:r>
        <w:tab/>
        <w:t xml:space="preserve">om </w:t>
      </w:r>
      <w:hyperlink r:id="rId158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1.37</w:t>
      </w:r>
    </w:p>
    <w:p w14:paraId="2B21D80B" w14:textId="56463657" w:rsidR="003F79C5" w:rsidRPr="00E2194F" w:rsidRDefault="003F79C5">
      <w:pPr>
        <w:pStyle w:val="AmdtsEntries"/>
      </w:pPr>
      <w:r>
        <w:tab/>
        <w:t xml:space="preserve">def </w:t>
      </w:r>
      <w:r>
        <w:rPr>
          <w:rStyle w:val="charBoldItals"/>
        </w:rPr>
        <w:t xml:space="preserve">Taxation Administration Act </w:t>
      </w:r>
      <w:r>
        <w:t xml:space="preserve">reloc from s 4 </w:t>
      </w:r>
      <w:hyperlink r:id="rId158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C69F0F1" w14:textId="26E57338" w:rsidR="003F79C5" w:rsidRPr="00E2194F" w:rsidRDefault="003F79C5">
      <w:pPr>
        <w:pStyle w:val="AmdtsEntries"/>
        <w:keepNext/>
      </w:pPr>
      <w:r>
        <w:tab/>
        <w:t xml:space="preserve">def </w:t>
      </w:r>
      <w:r>
        <w:rPr>
          <w:rStyle w:val="charBoldItals"/>
        </w:rPr>
        <w:t xml:space="preserve">tax avoidance scheme </w:t>
      </w:r>
      <w:r>
        <w:t xml:space="preserve">reloc from s 4 </w:t>
      </w:r>
      <w:hyperlink r:id="rId158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74D2A51" w14:textId="53812B1A" w:rsidR="005B6816" w:rsidRPr="00E2194F" w:rsidRDefault="005B6816" w:rsidP="005B6816">
      <w:pPr>
        <w:pStyle w:val="AmdtsEntriesDefL2"/>
      </w:pPr>
      <w:r>
        <w:tab/>
        <w:t xml:space="preserve">sub </w:t>
      </w:r>
      <w:hyperlink r:id="rId1588" w:tooltip="Revenue Legislation Amendment Act 2015" w:history="1">
        <w:r>
          <w:rPr>
            <w:rStyle w:val="charCitHyperlinkAbbrev"/>
          </w:rPr>
          <w:t>A2015</w:t>
        </w:r>
        <w:r>
          <w:rPr>
            <w:rStyle w:val="charCitHyperlinkAbbrev"/>
          </w:rPr>
          <w:noBreakHyphen/>
          <w:t>49</w:t>
        </w:r>
      </w:hyperlink>
      <w:r>
        <w:t xml:space="preserve"> s 14</w:t>
      </w:r>
    </w:p>
    <w:p w14:paraId="065D13F6" w14:textId="70D5EF7D" w:rsidR="003F79C5" w:rsidRPr="00E2194F" w:rsidRDefault="003F79C5">
      <w:pPr>
        <w:pStyle w:val="AmdtsEntries"/>
        <w:keepNext/>
      </w:pPr>
      <w:r w:rsidRPr="00E2194F">
        <w:tab/>
      </w:r>
      <w:r>
        <w:t xml:space="preserve">def </w:t>
      </w:r>
      <w:r>
        <w:rPr>
          <w:rStyle w:val="charBoldItals"/>
        </w:rPr>
        <w:t xml:space="preserve">tenement </w:t>
      </w:r>
      <w:r>
        <w:t xml:space="preserve">reloc from s 4 </w:t>
      </w:r>
      <w:hyperlink r:id="rId158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BD37020" w14:textId="02CDF1C2" w:rsidR="003F79C5" w:rsidRPr="00E2194F" w:rsidRDefault="003F79C5">
      <w:pPr>
        <w:pStyle w:val="AmdtsEntriesDefL2"/>
      </w:pPr>
      <w:r>
        <w:tab/>
        <w:t xml:space="preserve">om </w:t>
      </w:r>
      <w:hyperlink r:id="rId1590"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45</w:t>
      </w:r>
    </w:p>
    <w:p w14:paraId="39815876" w14:textId="3ACDC5B8" w:rsidR="003F79C5" w:rsidRDefault="003F79C5">
      <w:pPr>
        <w:pStyle w:val="AmdtsEntries"/>
        <w:keepNext/>
      </w:pPr>
      <w:r w:rsidRPr="00E2194F">
        <w:tab/>
      </w:r>
      <w:r>
        <w:t xml:space="preserve">def </w:t>
      </w:r>
      <w:r>
        <w:rPr>
          <w:rStyle w:val="charBoldItals"/>
        </w:rPr>
        <w:t xml:space="preserve">territory company </w:t>
      </w:r>
      <w:r>
        <w:t xml:space="preserve">sub </w:t>
      </w:r>
      <w:hyperlink r:id="rId1591" w:tooltip="Duties Amendment Act 2001" w:history="1">
        <w:r w:rsidR="00E2194F" w:rsidRPr="00E2194F">
          <w:rPr>
            <w:rStyle w:val="charCitHyperlinkAbbrev"/>
          </w:rPr>
          <w:t>A2001</w:t>
        </w:r>
        <w:r w:rsidR="00E2194F" w:rsidRPr="00E2194F">
          <w:rPr>
            <w:rStyle w:val="charCitHyperlinkAbbrev"/>
          </w:rPr>
          <w:noBreakHyphen/>
          <w:t>40</w:t>
        </w:r>
      </w:hyperlink>
      <w:r>
        <w:t xml:space="preserve"> s 23</w:t>
      </w:r>
    </w:p>
    <w:p w14:paraId="322B82BB" w14:textId="0A7FED02" w:rsidR="003F79C5" w:rsidRDefault="003F79C5">
      <w:pPr>
        <w:pStyle w:val="AmdtsEntriesDefL2"/>
      </w:pPr>
      <w:r>
        <w:tab/>
        <w:t xml:space="preserve">reloc from s 4 </w:t>
      </w:r>
      <w:hyperlink r:id="rId159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A430DEF" w14:textId="600F8A5D" w:rsidR="007E763F" w:rsidRDefault="007E763F" w:rsidP="007E763F">
      <w:pPr>
        <w:pStyle w:val="AmdtsEntriesDefL2"/>
      </w:pPr>
      <w:r>
        <w:tab/>
        <w:t xml:space="preserve">om </w:t>
      </w:r>
      <w:hyperlink r:id="rId1593" w:tooltip="Statute Law Amendment Act 2013" w:history="1">
        <w:r>
          <w:rPr>
            <w:rStyle w:val="charCitHyperlinkAbbrev"/>
          </w:rPr>
          <w:t>A2013</w:t>
        </w:r>
        <w:r>
          <w:rPr>
            <w:rStyle w:val="charCitHyperlinkAbbrev"/>
          </w:rPr>
          <w:noBreakHyphen/>
          <w:t>19</w:t>
        </w:r>
      </w:hyperlink>
      <w:r>
        <w:t xml:space="preserve"> amdt 3.110</w:t>
      </w:r>
    </w:p>
    <w:p w14:paraId="097A670A" w14:textId="4DB91206" w:rsidR="003F79C5" w:rsidRDefault="003F79C5" w:rsidP="004276A6">
      <w:pPr>
        <w:pStyle w:val="AmdtsEntries"/>
        <w:keepNext/>
      </w:pPr>
      <w:r w:rsidRPr="00E2194F">
        <w:tab/>
      </w:r>
      <w:r>
        <w:t xml:space="preserve">def </w:t>
      </w:r>
      <w:r>
        <w:rPr>
          <w:rStyle w:val="charBoldItals"/>
        </w:rPr>
        <w:t xml:space="preserve">third-party insurance </w:t>
      </w:r>
      <w:r>
        <w:t xml:space="preserve">ins </w:t>
      </w:r>
      <w:hyperlink r:id="rId1594"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18</w:t>
      </w:r>
    </w:p>
    <w:p w14:paraId="37CF9C9C" w14:textId="0F2B5EBE" w:rsidR="0044467D" w:rsidRPr="00E2194F" w:rsidRDefault="0044467D" w:rsidP="0044467D">
      <w:pPr>
        <w:pStyle w:val="AmdtsEntriesDefL2"/>
      </w:pPr>
      <w:r>
        <w:tab/>
        <w:t xml:space="preserve">om </w:t>
      </w:r>
      <w:hyperlink r:id="rId1595" w:tooltip="Revenue Legislation Amendment Act 2017 (No 2)" w:history="1">
        <w:r>
          <w:rPr>
            <w:rStyle w:val="charCitHyperlinkAbbrev"/>
          </w:rPr>
          <w:t>A2017</w:t>
        </w:r>
        <w:r>
          <w:rPr>
            <w:rStyle w:val="charCitHyperlinkAbbrev"/>
          </w:rPr>
          <w:noBreakHyphen/>
          <w:t>11</w:t>
        </w:r>
      </w:hyperlink>
      <w:r>
        <w:t xml:space="preserve"> s 9</w:t>
      </w:r>
    </w:p>
    <w:p w14:paraId="32B7EC6E" w14:textId="26FB540F" w:rsidR="003F79C5" w:rsidRDefault="003F79C5">
      <w:pPr>
        <w:pStyle w:val="AmdtsEntries"/>
        <w:keepNext/>
      </w:pPr>
      <w:r>
        <w:tab/>
        <w:t xml:space="preserve">def </w:t>
      </w:r>
      <w:r>
        <w:rPr>
          <w:rStyle w:val="charBoldItals"/>
        </w:rPr>
        <w:t xml:space="preserve">time </w:t>
      </w:r>
      <w:r>
        <w:t xml:space="preserve">ins </w:t>
      </w:r>
      <w:hyperlink r:id="rId1596"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3.51</w:t>
      </w:r>
    </w:p>
    <w:p w14:paraId="54F6170B" w14:textId="7F726AC5" w:rsidR="003F79C5" w:rsidRPr="00E2194F" w:rsidRDefault="003F79C5">
      <w:pPr>
        <w:pStyle w:val="AmdtsEntries"/>
        <w:keepNext/>
      </w:pPr>
      <w:r w:rsidRPr="00E2194F">
        <w:tab/>
      </w:r>
      <w:r>
        <w:t xml:space="preserve">def </w:t>
      </w:r>
      <w:r>
        <w:rPr>
          <w:rStyle w:val="charBoldItals"/>
        </w:rPr>
        <w:t xml:space="preserve">trading stock </w:t>
      </w:r>
      <w:r>
        <w:t xml:space="preserve">reloc from s 4 </w:t>
      </w:r>
      <w:hyperlink r:id="rId159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FDEEE17" w14:textId="681306A7" w:rsidR="003F79C5" w:rsidRDefault="003F79C5">
      <w:pPr>
        <w:pStyle w:val="AmdtsEntriesDefL2"/>
      </w:pPr>
      <w:r>
        <w:tab/>
        <w:t xml:space="preserve">sub </w:t>
      </w:r>
      <w:hyperlink r:id="rId1598"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3.52</w:t>
      </w:r>
    </w:p>
    <w:p w14:paraId="2660D42E" w14:textId="58A7C789" w:rsidR="00945E91" w:rsidRDefault="002043EA" w:rsidP="002043EA">
      <w:pPr>
        <w:pStyle w:val="AmdtsEntries"/>
        <w:keepNext/>
      </w:pPr>
      <w:r>
        <w:lastRenderedPageBreak/>
        <w:tab/>
        <w:t xml:space="preserve">def </w:t>
      </w:r>
      <w:r w:rsidRPr="003F4AF8">
        <w:rPr>
          <w:rStyle w:val="charBoldItals"/>
        </w:rPr>
        <w:t>transaction</w:t>
      </w:r>
      <w:r>
        <w:rPr>
          <w:rStyle w:val="charBoldItals"/>
        </w:rPr>
        <w:t xml:space="preserve"> </w:t>
      </w:r>
      <w:r>
        <w:t xml:space="preserve">ins </w:t>
      </w:r>
      <w:hyperlink r:id="rId1599" w:tooltip="Revenue Legislation Amendment Act 2017" w:history="1">
        <w:r>
          <w:rPr>
            <w:rStyle w:val="charCitHyperlinkAbbrev"/>
          </w:rPr>
          <w:t>A2017</w:t>
        </w:r>
        <w:r>
          <w:rPr>
            <w:rStyle w:val="charCitHyperlinkAbbrev"/>
          </w:rPr>
          <w:noBreakHyphen/>
          <w:t>1</w:t>
        </w:r>
      </w:hyperlink>
      <w:r>
        <w:t xml:space="preserve"> amdt 1.97</w:t>
      </w:r>
    </w:p>
    <w:p w14:paraId="6BB8AADF" w14:textId="76BDD169" w:rsidR="003F79C5" w:rsidRDefault="003F79C5">
      <w:pPr>
        <w:pStyle w:val="AmdtsEntries"/>
        <w:keepNext/>
      </w:pPr>
      <w:r w:rsidRPr="00E2194F">
        <w:tab/>
      </w:r>
      <w:r>
        <w:t xml:space="preserve">def </w:t>
      </w:r>
      <w:r w:rsidRPr="00E2194F">
        <w:rPr>
          <w:rStyle w:val="charBoldItals"/>
        </w:rPr>
        <w:t xml:space="preserve">transfer </w:t>
      </w:r>
      <w:r>
        <w:t xml:space="preserve">sub </w:t>
      </w:r>
      <w:hyperlink r:id="rId160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38; </w:t>
      </w:r>
      <w:hyperlink r:id="rId1601"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3.53</w:t>
      </w:r>
    </w:p>
    <w:p w14:paraId="268015C3" w14:textId="037587C7" w:rsidR="003F79C5" w:rsidRDefault="003F79C5" w:rsidP="00E748C7">
      <w:pPr>
        <w:pStyle w:val="AmdtsEntriesDefL2"/>
        <w:keepNext/>
      </w:pPr>
      <w:r>
        <w:tab/>
        <w:t xml:space="preserve">am </w:t>
      </w:r>
      <w:hyperlink r:id="rId1602"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46; pars renum R22 LA</w:t>
      </w:r>
    </w:p>
    <w:p w14:paraId="1ACFB149" w14:textId="7F9A183C" w:rsidR="003F79C5" w:rsidRDefault="003F79C5">
      <w:pPr>
        <w:pStyle w:val="AmdtsEntriesDefL2"/>
      </w:pPr>
      <w:r>
        <w:tab/>
        <w:t xml:space="preserve">sub </w:t>
      </w:r>
      <w:hyperlink r:id="rId160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1.38</w:t>
      </w:r>
    </w:p>
    <w:p w14:paraId="2CD0F006" w14:textId="77777777" w:rsidR="00FB23D9" w:rsidRDefault="00FB23D9" w:rsidP="00FB23D9">
      <w:pPr>
        <w:pStyle w:val="AmdtsEntriesDefL2"/>
      </w:pPr>
      <w:r w:rsidRPr="00FB23D9">
        <w:tab/>
      </w:r>
      <w:r>
        <w:t xml:space="preserve">(b) </w:t>
      </w:r>
      <w:r w:rsidRPr="00FB23D9">
        <w:t>exp 30 June 2010 (s 75A)</w:t>
      </w:r>
    </w:p>
    <w:p w14:paraId="6694D9FD" w14:textId="77777777" w:rsidR="008E152A" w:rsidRPr="00FB23D9" w:rsidRDefault="008E152A" w:rsidP="00FB23D9">
      <w:pPr>
        <w:pStyle w:val="AmdtsEntriesDefL2"/>
      </w:pPr>
      <w:r>
        <w:tab/>
        <w:t>pars renum R45 LA</w:t>
      </w:r>
    </w:p>
    <w:p w14:paraId="777BA782" w14:textId="0EBB4F0C" w:rsidR="003F79C5" w:rsidRDefault="003F79C5">
      <w:pPr>
        <w:pStyle w:val="AmdtsEntries"/>
        <w:keepNext/>
      </w:pPr>
      <w:r>
        <w:tab/>
        <w:t xml:space="preserve">def </w:t>
      </w:r>
      <w:r>
        <w:rPr>
          <w:rStyle w:val="charBoldItals"/>
        </w:rPr>
        <w:t xml:space="preserve">transferee </w:t>
      </w:r>
      <w:r>
        <w:t xml:space="preserve">ins </w:t>
      </w:r>
      <w:hyperlink r:id="rId1604"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3.54</w:t>
      </w:r>
    </w:p>
    <w:p w14:paraId="5DD615F1" w14:textId="62A3626B" w:rsidR="003F79C5" w:rsidRDefault="003F79C5">
      <w:pPr>
        <w:pStyle w:val="AmdtsEntries"/>
        <w:keepNext/>
      </w:pPr>
      <w:r w:rsidRPr="00E2194F">
        <w:tab/>
      </w:r>
      <w:r>
        <w:t xml:space="preserve">def </w:t>
      </w:r>
      <w:r w:rsidRPr="00E2194F">
        <w:rPr>
          <w:rStyle w:val="charBoldItals"/>
        </w:rPr>
        <w:t xml:space="preserve">trustee </w:t>
      </w:r>
      <w:r>
        <w:t xml:space="preserve">am </w:t>
      </w:r>
      <w:hyperlink r:id="rId160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914B828" w14:textId="72C20B03" w:rsidR="003F79C5" w:rsidRDefault="003F79C5">
      <w:pPr>
        <w:pStyle w:val="AmdtsEntriesDefL2"/>
      </w:pPr>
      <w:r>
        <w:tab/>
        <w:t xml:space="preserve">reloc from s 4 </w:t>
      </w:r>
      <w:hyperlink r:id="rId160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AE9CF2B" w14:textId="77777777" w:rsidR="008E152A" w:rsidRPr="00FB23D9" w:rsidRDefault="008E152A" w:rsidP="008E152A">
      <w:pPr>
        <w:pStyle w:val="AmdtsEntriesDefL2"/>
      </w:pPr>
      <w:r>
        <w:tab/>
        <w:t>pars renum R45 LA</w:t>
      </w:r>
    </w:p>
    <w:p w14:paraId="4A4EC2E9" w14:textId="7E8C642A" w:rsidR="00471834" w:rsidRDefault="00471834" w:rsidP="00471834">
      <w:pPr>
        <w:pStyle w:val="AmdtsEntriesDefL2"/>
      </w:pPr>
      <w:r>
        <w:tab/>
        <w:t xml:space="preserve">am </w:t>
      </w:r>
      <w:hyperlink r:id="rId1607" w:tooltip="Revenue Legislation Amendment Act 2023" w:history="1">
        <w:r>
          <w:rPr>
            <w:rStyle w:val="charCitHyperlinkAbbrev"/>
          </w:rPr>
          <w:t>A2023</w:t>
        </w:r>
        <w:r>
          <w:rPr>
            <w:rStyle w:val="charCitHyperlinkAbbrev"/>
          </w:rPr>
          <w:noBreakHyphen/>
          <w:t>6</w:t>
        </w:r>
      </w:hyperlink>
      <w:r>
        <w:t xml:space="preserve"> s 45</w:t>
      </w:r>
    </w:p>
    <w:p w14:paraId="66BD692E" w14:textId="6E3CCD92" w:rsidR="003F79C5" w:rsidRDefault="003F79C5">
      <w:pPr>
        <w:pStyle w:val="AmdtsEntries"/>
        <w:keepNext/>
      </w:pPr>
      <w:r>
        <w:tab/>
        <w:t xml:space="preserve">def </w:t>
      </w:r>
      <w:r>
        <w:rPr>
          <w:rStyle w:val="charBoldItals"/>
        </w:rPr>
        <w:t xml:space="preserve">unascertainable </w:t>
      </w:r>
      <w:r>
        <w:t xml:space="preserve">ins </w:t>
      </w:r>
      <w:hyperlink r:id="rId1608"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3.54</w:t>
      </w:r>
    </w:p>
    <w:p w14:paraId="0B78EB45" w14:textId="0826CF4F" w:rsidR="00D27491" w:rsidRDefault="00D27491" w:rsidP="00D27491">
      <w:pPr>
        <w:pStyle w:val="AmdtsEntriesDefL2"/>
      </w:pPr>
      <w:r>
        <w:tab/>
        <w:t xml:space="preserve">om </w:t>
      </w:r>
      <w:hyperlink r:id="rId1609" w:tooltip="Statute Law Amendment Act 2014 (No 2)" w:history="1">
        <w:r>
          <w:rPr>
            <w:rStyle w:val="charCitHyperlinkAbbrev"/>
          </w:rPr>
          <w:t>A2014</w:t>
        </w:r>
        <w:r>
          <w:rPr>
            <w:rStyle w:val="charCitHyperlinkAbbrev"/>
          </w:rPr>
          <w:noBreakHyphen/>
          <w:t>44</w:t>
        </w:r>
      </w:hyperlink>
      <w:r>
        <w:t xml:space="preserve"> amdt 3.15</w:t>
      </w:r>
    </w:p>
    <w:p w14:paraId="38E67C93" w14:textId="15F05715" w:rsidR="003F79C5" w:rsidRDefault="003F79C5">
      <w:pPr>
        <w:pStyle w:val="AmdtsEntries"/>
      </w:pPr>
      <w:r w:rsidRPr="00E2194F">
        <w:tab/>
      </w:r>
      <w:r>
        <w:t xml:space="preserve">def </w:t>
      </w:r>
      <w:r>
        <w:rPr>
          <w:rStyle w:val="charBoldItals"/>
        </w:rPr>
        <w:t>unencumbered value</w:t>
      </w:r>
      <w:r>
        <w:rPr>
          <w:b/>
          <w:bCs/>
          <w:i/>
          <w:iCs/>
        </w:rPr>
        <w:t xml:space="preserve"> </w:t>
      </w:r>
      <w:r>
        <w:t xml:space="preserve">reloc from s 4 </w:t>
      </w:r>
      <w:hyperlink r:id="rId161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D45EA51" w14:textId="5F22C885" w:rsidR="003F79C5" w:rsidRPr="00E2194F" w:rsidRDefault="003F79C5" w:rsidP="003B6353">
      <w:pPr>
        <w:pStyle w:val="AmdtsEntries"/>
      </w:pPr>
      <w:r>
        <w:tab/>
        <w:t xml:space="preserve">def </w:t>
      </w:r>
      <w:r>
        <w:rPr>
          <w:rStyle w:val="charBoldItals"/>
        </w:rPr>
        <w:t>unit</w:t>
      </w:r>
      <w:r>
        <w:rPr>
          <w:b/>
          <w:bCs/>
          <w:i/>
          <w:iCs/>
        </w:rPr>
        <w:t xml:space="preserve"> </w:t>
      </w:r>
      <w:r>
        <w:t xml:space="preserve">reloc from s 4 </w:t>
      </w:r>
      <w:hyperlink r:id="rId161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E3B1A3C" w14:textId="6D1B0F42" w:rsidR="003F79C5" w:rsidRPr="00E2194F" w:rsidRDefault="003F79C5">
      <w:pPr>
        <w:pStyle w:val="AmdtsEntries"/>
        <w:keepNext/>
      </w:pPr>
      <w:r>
        <w:tab/>
        <w:t xml:space="preserve">def </w:t>
      </w:r>
      <w:r>
        <w:rPr>
          <w:rStyle w:val="charBoldItals"/>
        </w:rPr>
        <w:t>unit trust scheme</w:t>
      </w:r>
      <w:r>
        <w:rPr>
          <w:b/>
          <w:bCs/>
          <w:i/>
          <w:iCs/>
        </w:rPr>
        <w:t xml:space="preserve"> </w:t>
      </w:r>
      <w:r>
        <w:t xml:space="preserve">reloc to from s 4 </w:t>
      </w:r>
      <w:hyperlink r:id="rId161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C6A76E5" w14:textId="2D12B6F2" w:rsidR="003F79C5" w:rsidRDefault="003F79C5">
      <w:pPr>
        <w:pStyle w:val="AmdtsEntries"/>
        <w:keepNext/>
      </w:pPr>
      <w:r w:rsidRPr="00E2194F">
        <w:tab/>
      </w:r>
      <w:r>
        <w:t xml:space="preserve">def </w:t>
      </w:r>
      <w:r>
        <w:rPr>
          <w:rStyle w:val="charBoldItals"/>
        </w:rPr>
        <w:t xml:space="preserve">value of the lease </w:t>
      </w:r>
      <w:r>
        <w:t xml:space="preserve">ins </w:t>
      </w:r>
      <w:hyperlink r:id="rId161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39</w:t>
      </w:r>
    </w:p>
    <w:p w14:paraId="5B5FF5D9" w14:textId="77777777" w:rsidR="003F79C5" w:rsidRPr="00E2194F" w:rsidRDefault="003F79C5">
      <w:pPr>
        <w:pStyle w:val="AmdtsEntriesDefL2"/>
        <w:rPr>
          <w:rFonts w:cs="Arial"/>
        </w:rPr>
      </w:pPr>
      <w:r>
        <w:tab/>
      </w:r>
      <w:r w:rsidRPr="00E2194F">
        <w:rPr>
          <w:rFonts w:cs="Arial"/>
        </w:rPr>
        <w:t>exp 30 June 2009 (s 150A)</w:t>
      </w:r>
    </w:p>
    <w:p w14:paraId="0B676AB0" w14:textId="421C66C8" w:rsidR="003F79C5" w:rsidRDefault="003F79C5">
      <w:pPr>
        <w:pStyle w:val="AmdtsEntries"/>
        <w:keepNext/>
      </w:pPr>
      <w:r>
        <w:tab/>
        <w:t xml:space="preserve">def </w:t>
      </w:r>
      <w:r>
        <w:rPr>
          <w:rStyle w:val="charBoldItals"/>
        </w:rPr>
        <w:t>variation</w:t>
      </w:r>
      <w:r>
        <w:rPr>
          <w:b/>
          <w:bCs/>
          <w:i/>
          <w:iCs/>
        </w:rPr>
        <w:t xml:space="preserve"> </w:t>
      </w:r>
      <w:r>
        <w:t xml:space="preserve">reloc from s 4 </w:t>
      </w:r>
      <w:hyperlink r:id="rId161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974A826" w14:textId="77777777" w:rsidR="003F79C5" w:rsidRPr="00E2194F" w:rsidRDefault="003F79C5">
      <w:pPr>
        <w:pStyle w:val="AmdtsEntriesDefL2"/>
        <w:rPr>
          <w:rFonts w:cs="Arial"/>
        </w:rPr>
      </w:pPr>
      <w:r>
        <w:tab/>
      </w:r>
      <w:r w:rsidRPr="00E2194F">
        <w:rPr>
          <w:rFonts w:cs="Arial"/>
        </w:rPr>
        <w:t>exp 30 June 2009 (s 150A)</w:t>
      </w:r>
    </w:p>
    <w:p w14:paraId="2B6374DA" w14:textId="4C0A359D" w:rsidR="003F79C5" w:rsidRDefault="003F79C5">
      <w:pPr>
        <w:pStyle w:val="AmdtsEntries"/>
        <w:keepNext/>
      </w:pPr>
      <w:r>
        <w:tab/>
        <w:t xml:space="preserve">def </w:t>
      </w:r>
      <w:r>
        <w:rPr>
          <w:rStyle w:val="charBoldItals"/>
        </w:rPr>
        <w:t xml:space="preserve">Vehicle Registration Act </w:t>
      </w:r>
      <w:r>
        <w:t xml:space="preserve">ins </w:t>
      </w:r>
      <w:hyperlink r:id="rId1615"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sch 3</w:t>
      </w:r>
    </w:p>
    <w:p w14:paraId="218687C5" w14:textId="26457A7D" w:rsidR="003F79C5" w:rsidRDefault="003F79C5">
      <w:pPr>
        <w:pStyle w:val="AmdtsEntriesDefL2"/>
      </w:pPr>
      <w:r>
        <w:tab/>
        <w:t xml:space="preserve">reloc from s 4 </w:t>
      </w:r>
      <w:hyperlink r:id="rId161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113495D" w14:textId="7FABDDB1" w:rsidR="003F79C5" w:rsidRDefault="003F79C5">
      <w:pPr>
        <w:pStyle w:val="AmdtsEntriesDefL2"/>
      </w:pPr>
      <w:r w:rsidRPr="00E2194F">
        <w:tab/>
      </w:r>
      <w:r>
        <w:t xml:space="preserve">sub </w:t>
      </w:r>
      <w:hyperlink r:id="rId1617"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1.1259</w:t>
      </w:r>
    </w:p>
    <w:p w14:paraId="1BF2427D" w14:textId="57AA8E81" w:rsidR="003F79C5" w:rsidRDefault="003F79C5">
      <w:pPr>
        <w:pStyle w:val="AmdtsEntries"/>
        <w:keepNext/>
      </w:pPr>
      <w:r>
        <w:tab/>
        <w:t xml:space="preserve">def </w:t>
      </w:r>
      <w:r>
        <w:rPr>
          <w:rStyle w:val="charBoldItals"/>
        </w:rPr>
        <w:t xml:space="preserve">voluntary transfer </w:t>
      </w:r>
      <w:r>
        <w:t xml:space="preserve">ins </w:t>
      </w:r>
      <w:hyperlink r:id="rId1618"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3.54</w:t>
      </w:r>
    </w:p>
    <w:p w14:paraId="37ED76C0" w14:textId="28FEB683" w:rsidR="003F79C5" w:rsidRDefault="003F79C5">
      <w:pPr>
        <w:pStyle w:val="AmdtsEntriesDefL2"/>
      </w:pPr>
      <w:r>
        <w:tab/>
        <w:t xml:space="preserve">am </w:t>
      </w:r>
      <w:hyperlink r:id="rId1619"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3.84</w:t>
      </w:r>
      <w:r w:rsidR="00C56FCA">
        <w:t xml:space="preserve">; </w:t>
      </w:r>
      <w:hyperlink r:id="rId1620" w:tooltip="Revenue Legislation Amendment Act 2019" w:history="1">
        <w:r w:rsidR="00C56FCA" w:rsidRPr="000D3A9A">
          <w:rPr>
            <w:rStyle w:val="charCitHyperlinkAbbrev"/>
          </w:rPr>
          <w:t>A2019</w:t>
        </w:r>
        <w:r w:rsidR="00C56FCA" w:rsidRPr="000D3A9A">
          <w:rPr>
            <w:rStyle w:val="charCitHyperlinkAbbrev"/>
          </w:rPr>
          <w:noBreakHyphen/>
          <w:t>7</w:t>
        </w:r>
      </w:hyperlink>
      <w:r w:rsidR="00C56FCA">
        <w:t xml:space="preserve"> amdt 1.14</w:t>
      </w:r>
    </w:p>
    <w:p w14:paraId="2BF16637" w14:textId="4AB86E79" w:rsidR="003F79C5" w:rsidRDefault="003F79C5">
      <w:pPr>
        <w:pStyle w:val="AmdtsEntries"/>
        <w:keepNext/>
      </w:pPr>
      <w:r>
        <w:tab/>
        <w:t xml:space="preserve">def </w:t>
      </w:r>
      <w:r>
        <w:rPr>
          <w:rStyle w:val="charBoldItals"/>
        </w:rPr>
        <w:t xml:space="preserve">voting share </w:t>
      </w:r>
      <w:r>
        <w:t xml:space="preserve">ins </w:t>
      </w:r>
      <w:hyperlink r:id="rId1621"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3.54</w:t>
      </w:r>
    </w:p>
    <w:p w14:paraId="66EB03E0" w14:textId="77777777" w:rsidR="003F79C5" w:rsidRPr="00FB23D9" w:rsidRDefault="003F79C5">
      <w:pPr>
        <w:pStyle w:val="AmdtsEntriesDefL2"/>
      </w:pPr>
      <w:r w:rsidRPr="00FB23D9">
        <w:tab/>
        <w:t>exp 30 June 2010 (s 75A)</w:t>
      </w:r>
    </w:p>
    <w:p w14:paraId="6100958B" w14:textId="77777777" w:rsidR="003F79C5" w:rsidRDefault="003F79C5">
      <w:pPr>
        <w:pStyle w:val="PageBreak"/>
      </w:pPr>
    </w:p>
    <w:p w14:paraId="6E75E849" w14:textId="7705F602" w:rsidR="003F79C5" w:rsidRDefault="003F79C5" w:rsidP="00E02814">
      <w:pPr>
        <w:pStyle w:val="AmdtsEntries"/>
        <w:keepNext/>
      </w:pPr>
      <w:r>
        <w:tab/>
        <w:t xml:space="preserve">def </w:t>
      </w:r>
      <w:r>
        <w:rPr>
          <w:rStyle w:val="charBoldItals"/>
        </w:rPr>
        <w:t xml:space="preserve">wholesale unit trust scheme </w:t>
      </w:r>
      <w:r>
        <w:t xml:space="preserve">ins </w:t>
      </w:r>
      <w:hyperlink r:id="rId1622"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16</w:t>
      </w:r>
    </w:p>
    <w:p w14:paraId="3C5D1CD9" w14:textId="4B2C2E8F" w:rsidR="00401353" w:rsidRDefault="00401353" w:rsidP="00401353">
      <w:pPr>
        <w:pStyle w:val="AmdtsEntriesDefL2"/>
      </w:pPr>
      <w:r>
        <w:tab/>
        <w:t xml:space="preserve">om </w:t>
      </w:r>
      <w:hyperlink r:id="rId1623"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21</w:t>
      </w:r>
    </w:p>
    <w:p w14:paraId="5B289310" w14:textId="00AFB880" w:rsidR="003F79C5" w:rsidRDefault="003F79C5">
      <w:pPr>
        <w:pStyle w:val="AmdtsEntries"/>
      </w:pPr>
      <w:r>
        <w:tab/>
        <w:t xml:space="preserve">def </w:t>
      </w:r>
      <w:r>
        <w:rPr>
          <w:rStyle w:val="charBoldItals"/>
        </w:rPr>
        <w:t xml:space="preserve">widely held trust </w:t>
      </w:r>
      <w:r>
        <w:t xml:space="preserve">ins </w:t>
      </w:r>
      <w:hyperlink r:id="rId1624"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16</w:t>
      </w:r>
    </w:p>
    <w:p w14:paraId="3E9EABAC" w14:textId="3FABAA18" w:rsidR="00401353" w:rsidRDefault="00401353" w:rsidP="00401353">
      <w:pPr>
        <w:pStyle w:val="AmdtsEntriesDefL2"/>
      </w:pPr>
      <w:r>
        <w:tab/>
        <w:t xml:space="preserve">sub </w:t>
      </w:r>
      <w:hyperlink r:id="rId1625"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22</w:t>
      </w:r>
    </w:p>
    <w:p w14:paraId="682CBDAC" w14:textId="77777777" w:rsidR="0046533B" w:rsidRPr="0046533B" w:rsidRDefault="0046533B" w:rsidP="0046533B">
      <w:pPr>
        <w:pStyle w:val="PageBreak"/>
      </w:pPr>
      <w:r w:rsidRPr="0046533B">
        <w:br w:type="page"/>
      </w:r>
    </w:p>
    <w:p w14:paraId="177567AC" w14:textId="77777777" w:rsidR="003F79C5" w:rsidRPr="0088528F" w:rsidRDefault="003F79C5">
      <w:pPr>
        <w:pStyle w:val="Endnote2"/>
      </w:pPr>
      <w:bookmarkStart w:id="214" w:name="_Toc146033875"/>
      <w:r w:rsidRPr="0088528F">
        <w:rPr>
          <w:rStyle w:val="charTableNo"/>
        </w:rPr>
        <w:lastRenderedPageBreak/>
        <w:t>5</w:t>
      </w:r>
      <w:r>
        <w:tab/>
      </w:r>
      <w:r w:rsidRPr="0088528F">
        <w:rPr>
          <w:rStyle w:val="charTableText"/>
        </w:rPr>
        <w:t>Earlier republications</w:t>
      </w:r>
      <w:bookmarkEnd w:id="214"/>
    </w:p>
    <w:p w14:paraId="0E16F273" w14:textId="77777777" w:rsidR="003F79C5" w:rsidRDefault="003F79C5">
      <w:pPr>
        <w:pStyle w:val="EndNoteTextPub"/>
        <w:keepNext/>
      </w:pPr>
      <w:r>
        <w:t xml:space="preserve">Some earlier republications were not numbered. The number in column 1 refers to the publication order.  </w:t>
      </w:r>
    </w:p>
    <w:p w14:paraId="215FEBC3" w14:textId="77777777" w:rsidR="003F79C5" w:rsidRDefault="003F79C5">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7E46457" w14:textId="77777777" w:rsidR="003F79C5" w:rsidRDefault="003F79C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F79C5" w14:paraId="3A7E75BF" w14:textId="77777777">
        <w:trPr>
          <w:cantSplit/>
          <w:tblHeader/>
        </w:trPr>
        <w:tc>
          <w:tcPr>
            <w:tcW w:w="1576" w:type="dxa"/>
            <w:tcBorders>
              <w:bottom w:val="single" w:sz="4" w:space="0" w:color="auto"/>
            </w:tcBorders>
          </w:tcPr>
          <w:p w14:paraId="0FEA48E8" w14:textId="77777777" w:rsidR="003F79C5" w:rsidRDefault="003F79C5">
            <w:pPr>
              <w:pStyle w:val="EarlierRepubHdg"/>
            </w:pPr>
            <w:r>
              <w:t>Republication No and date</w:t>
            </w:r>
          </w:p>
        </w:tc>
        <w:tc>
          <w:tcPr>
            <w:tcW w:w="1681" w:type="dxa"/>
            <w:tcBorders>
              <w:bottom w:val="single" w:sz="4" w:space="0" w:color="auto"/>
            </w:tcBorders>
          </w:tcPr>
          <w:p w14:paraId="29FBA3F4" w14:textId="77777777" w:rsidR="003F79C5" w:rsidRDefault="003F79C5">
            <w:pPr>
              <w:pStyle w:val="EarlierRepubHdg"/>
            </w:pPr>
            <w:r>
              <w:t>Effective</w:t>
            </w:r>
          </w:p>
        </w:tc>
        <w:tc>
          <w:tcPr>
            <w:tcW w:w="1783" w:type="dxa"/>
            <w:tcBorders>
              <w:bottom w:val="single" w:sz="4" w:space="0" w:color="auto"/>
            </w:tcBorders>
          </w:tcPr>
          <w:p w14:paraId="35CD9FE8" w14:textId="77777777" w:rsidR="003F79C5" w:rsidRDefault="003F79C5">
            <w:pPr>
              <w:pStyle w:val="EarlierRepubHdg"/>
            </w:pPr>
            <w:r>
              <w:t>Last amendment made by</w:t>
            </w:r>
          </w:p>
        </w:tc>
        <w:tc>
          <w:tcPr>
            <w:tcW w:w="1783" w:type="dxa"/>
            <w:tcBorders>
              <w:bottom w:val="single" w:sz="4" w:space="0" w:color="auto"/>
            </w:tcBorders>
          </w:tcPr>
          <w:p w14:paraId="2C7C6013" w14:textId="77777777" w:rsidR="003F79C5" w:rsidRDefault="003F79C5">
            <w:pPr>
              <w:pStyle w:val="EarlierRepubHdg"/>
            </w:pPr>
            <w:r>
              <w:t>Republication for</w:t>
            </w:r>
          </w:p>
        </w:tc>
      </w:tr>
      <w:tr w:rsidR="003F79C5" w14:paraId="00DA321D" w14:textId="77777777">
        <w:trPr>
          <w:cantSplit/>
        </w:trPr>
        <w:tc>
          <w:tcPr>
            <w:tcW w:w="1576" w:type="dxa"/>
            <w:tcBorders>
              <w:top w:val="single" w:sz="4" w:space="0" w:color="auto"/>
              <w:bottom w:val="single" w:sz="4" w:space="0" w:color="auto"/>
            </w:tcBorders>
          </w:tcPr>
          <w:p w14:paraId="2077E6BF" w14:textId="77777777" w:rsidR="003F79C5" w:rsidRDefault="003F79C5">
            <w:pPr>
              <w:pStyle w:val="EarlierRepubEntries"/>
            </w:pPr>
            <w:r>
              <w:t>R0A</w:t>
            </w:r>
            <w:r>
              <w:br/>
              <w:t>13 Feb 2006</w:t>
            </w:r>
          </w:p>
        </w:tc>
        <w:tc>
          <w:tcPr>
            <w:tcW w:w="1681" w:type="dxa"/>
            <w:tcBorders>
              <w:top w:val="single" w:sz="4" w:space="0" w:color="auto"/>
              <w:bottom w:val="single" w:sz="4" w:space="0" w:color="auto"/>
            </w:tcBorders>
          </w:tcPr>
          <w:p w14:paraId="32DBF65E" w14:textId="77777777" w:rsidR="003F79C5" w:rsidRDefault="003F79C5">
            <w:pPr>
              <w:pStyle w:val="EarlierRepubEntries"/>
            </w:pPr>
            <w:r>
              <w:t>1 Mar 1999–</w:t>
            </w:r>
            <w:r>
              <w:br/>
              <w:t>27 Feb 2000</w:t>
            </w:r>
          </w:p>
        </w:tc>
        <w:tc>
          <w:tcPr>
            <w:tcW w:w="1783" w:type="dxa"/>
            <w:tcBorders>
              <w:top w:val="single" w:sz="4" w:space="0" w:color="auto"/>
              <w:bottom w:val="single" w:sz="4" w:space="0" w:color="auto"/>
            </w:tcBorders>
          </w:tcPr>
          <w:p w14:paraId="3B874AD7" w14:textId="77777777" w:rsidR="003F79C5" w:rsidRDefault="003F79C5">
            <w:pPr>
              <w:pStyle w:val="EarlierRepubEntries"/>
            </w:pPr>
            <w:r>
              <w:t>–</w:t>
            </w:r>
          </w:p>
        </w:tc>
        <w:tc>
          <w:tcPr>
            <w:tcW w:w="1783" w:type="dxa"/>
            <w:tcBorders>
              <w:top w:val="single" w:sz="4" w:space="0" w:color="auto"/>
              <w:bottom w:val="single" w:sz="4" w:space="0" w:color="auto"/>
            </w:tcBorders>
          </w:tcPr>
          <w:p w14:paraId="504EFA03" w14:textId="7254D7FB" w:rsidR="003F79C5" w:rsidRDefault="003F79C5">
            <w:pPr>
              <w:pStyle w:val="EarlierRepubEntries"/>
            </w:pPr>
            <w:r>
              <w:t xml:space="preserve">new Act and retrospective amendments by </w:t>
            </w:r>
            <w:hyperlink r:id="rId1626" w:tooltip="Duties Amendment Act 2002" w:history="1">
              <w:r w:rsidR="00E2194F" w:rsidRPr="00E2194F">
                <w:rPr>
                  <w:rStyle w:val="charCitHyperlinkAbbrev"/>
                </w:rPr>
                <w:t>A2002</w:t>
              </w:r>
              <w:r w:rsidR="00E2194F" w:rsidRPr="00E2194F">
                <w:rPr>
                  <w:rStyle w:val="charCitHyperlinkAbbrev"/>
                </w:rPr>
                <w:noBreakHyphen/>
                <w:t>6</w:t>
              </w:r>
            </w:hyperlink>
          </w:p>
        </w:tc>
      </w:tr>
      <w:tr w:rsidR="003F79C5" w14:paraId="181D90AA" w14:textId="77777777">
        <w:trPr>
          <w:cantSplit/>
        </w:trPr>
        <w:tc>
          <w:tcPr>
            <w:tcW w:w="1576" w:type="dxa"/>
            <w:tcBorders>
              <w:top w:val="single" w:sz="4" w:space="0" w:color="auto"/>
              <w:bottom w:val="single" w:sz="4" w:space="0" w:color="auto"/>
            </w:tcBorders>
          </w:tcPr>
          <w:p w14:paraId="4DC14106" w14:textId="77777777" w:rsidR="003F79C5" w:rsidRDefault="003F79C5">
            <w:pPr>
              <w:pStyle w:val="EarlierRepubEntries"/>
            </w:pPr>
            <w:r>
              <w:t>R0B</w:t>
            </w:r>
            <w:r>
              <w:br/>
              <w:t>13 Feb 2006</w:t>
            </w:r>
          </w:p>
        </w:tc>
        <w:tc>
          <w:tcPr>
            <w:tcW w:w="1681" w:type="dxa"/>
            <w:tcBorders>
              <w:top w:val="single" w:sz="4" w:space="0" w:color="auto"/>
              <w:bottom w:val="single" w:sz="4" w:space="0" w:color="auto"/>
            </w:tcBorders>
          </w:tcPr>
          <w:p w14:paraId="09E86FC1" w14:textId="77777777" w:rsidR="003F79C5" w:rsidRDefault="003F79C5">
            <w:pPr>
              <w:pStyle w:val="EarlierRepubEntries"/>
            </w:pPr>
            <w:r>
              <w:t>1 Mar 2000–</w:t>
            </w:r>
            <w:r>
              <w:br/>
              <w:t>30 June 2000</w:t>
            </w:r>
          </w:p>
        </w:tc>
        <w:tc>
          <w:tcPr>
            <w:tcW w:w="1783" w:type="dxa"/>
            <w:tcBorders>
              <w:top w:val="single" w:sz="4" w:space="0" w:color="auto"/>
              <w:bottom w:val="single" w:sz="4" w:space="0" w:color="auto"/>
            </w:tcBorders>
          </w:tcPr>
          <w:p w14:paraId="3514059F" w14:textId="4C3C2CB7" w:rsidR="003F79C5" w:rsidRDefault="00593438">
            <w:pPr>
              <w:pStyle w:val="EarlierRepubEntries"/>
            </w:pPr>
            <w:hyperlink r:id="rId1627" w:tooltip="Duties Amendment Act 2000" w:history="1">
              <w:r w:rsidR="00E2194F" w:rsidRPr="00E2194F">
                <w:rPr>
                  <w:rStyle w:val="charCitHyperlinkAbbrev"/>
                </w:rPr>
                <w:t>A2000</w:t>
              </w:r>
              <w:r w:rsidR="00E2194F" w:rsidRPr="00E2194F">
                <w:rPr>
                  <w:rStyle w:val="charCitHyperlinkAbbrev"/>
                </w:rPr>
                <w:noBreakHyphen/>
                <w:t>5</w:t>
              </w:r>
            </w:hyperlink>
          </w:p>
        </w:tc>
        <w:tc>
          <w:tcPr>
            <w:tcW w:w="1783" w:type="dxa"/>
            <w:tcBorders>
              <w:top w:val="single" w:sz="4" w:space="0" w:color="auto"/>
              <w:bottom w:val="single" w:sz="4" w:space="0" w:color="auto"/>
            </w:tcBorders>
          </w:tcPr>
          <w:p w14:paraId="5C287BAD" w14:textId="05FC7143" w:rsidR="003F79C5" w:rsidRDefault="003F79C5">
            <w:pPr>
              <w:pStyle w:val="EarlierRepubEntries"/>
            </w:pPr>
            <w:r>
              <w:t xml:space="preserve">amendments by </w:t>
            </w:r>
            <w:hyperlink r:id="rId1628"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w:t>
            </w:r>
            <w:r>
              <w:br/>
            </w:r>
            <w:hyperlink r:id="rId1629" w:tooltip="Duties (Transitional Provisions) Regulations 2000" w:history="1">
              <w:r w:rsidR="00E2194F" w:rsidRPr="00E2194F">
                <w:rPr>
                  <w:rStyle w:val="charCitHyperlinkAbbrev"/>
                </w:rPr>
                <w:t>SL2000</w:t>
              </w:r>
              <w:r w:rsidR="00E2194F" w:rsidRPr="00E2194F">
                <w:rPr>
                  <w:rStyle w:val="charCitHyperlinkAbbrev"/>
                </w:rPr>
                <w:noBreakHyphen/>
                <w:t>15</w:t>
              </w:r>
            </w:hyperlink>
            <w:r>
              <w:t xml:space="preserve">, </w:t>
            </w:r>
            <w:r>
              <w:br/>
            </w:r>
            <w:hyperlink r:id="rId1630" w:tooltip="Duties Amendment Act 2000" w:history="1">
              <w:r w:rsidR="00E2194F" w:rsidRPr="00E2194F">
                <w:rPr>
                  <w:rStyle w:val="charCitHyperlinkAbbrev"/>
                </w:rPr>
                <w:t>A2000</w:t>
              </w:r>
              <w:r w:rsidR="00E2194F" w:rsidRPr="00E2194F">
                <w:rPr>
                  <w:rStyle w:val="charCitHyperlinkAbbrev"/>
                </w:rPr>
                <w:noBreakHyphen/>
                <w:t>5</w:t>
              </w:r>
            </w:hyperlink>
            <w:r>
              <w:t xml:space="preserve"> and </w:t>
            </w:r>
            <w:hyperlink r:id="rId1631"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and includes retrospective amendments by </w:t>
            </w:r>
            <w:hyperlink r:id="rId1632" w:tooltip="Duties Amendment Act 2002" w:history="1">
              <w:r w:rsidR="00E2194F" w:rsidRPr="00E2194F">
                <w:rPr>
                  <w:rStyle w:val="charCitHyperlinkAbbrev"/>
                </w:rPr>
                <w:t>A2002</w:t>
              </w:r>
              <w:r w:rsidR="00E2194F" w:rsidRPr="00E2194F">
                <w:rPr>
                  <w:rStyle w:val="charCitHyperlinkAbbrev"/>
                </w:rPr>
                <w:noBreakHyphen/>
                <w:t>6</w:t>
              </w:r>
            </w:hyperlink>
          </w:p>
        </w:tc>
      </w:tr>
      <w:tr w:rsidR="003F79C5" w14:paraId="507D3F43" w14:textId="77777777">
        <w:trPr>
          <w:cantSplit/>
        </w:trPr>
        <w:tc>
          <w:tcPr>
            <w:tcW w:w="1576" w:type="dxa"/>
            <w:tcBorders>
              <w:top w:val="single" w:sz="4" w:space="0" w:color="auto"/>
              <w:bottom w:val="single" w:sz="4" w:space="0" w:color="auto"/>
            </w:tcBorders>
          </w:tcPr>
          <w:p w14:paraId="4143840D" w14:textId="77777777" w:rsidR="003F79C5" w:rsidRDefault="003F79C5">
            <w:pPr>
              <w:pStyle w:val="EarlierRepubEntries"/>
            </w:pPr>
            <w:r>
              <w:t>R0C</w:t>
            </w:r>
            <w:r>
              <w:br/>
              <w:t>13 Feb 2006</w:t>
            </w:r>
          </w:p>
        </w:tc>
        <w:tc>
          <w:tcPr>
            <w:tcW w:w="1681" w:type="dxa"/>
            <w:tcBorders>
              <w:top w:val="single" w:sz="4" w:space="0" w:color="auto"/>
              <w:bottom w:val="single" w:sz="4" w:space="0" w:color="auto"/>
            </w:tcBorders>
          </w:tcPr>
          <w:p w14:paraId="562DCCB3" w14:textId="77777777" w:rsidR="003F79C5" w:rsidRDefault="003F79C5">
            <w:pPr>
              <w:pStyle w:val="EarlierRepubEntries"/>
            </w:pPr>
            <w:r>
              <w:t>6 July 2000–</w:t>
            </w:r>
            <w:r>
              <w:br/>
              <w:t>27 Sept 2000</w:t>
            </w:r>
          </w:p>
        </w:tc>
        <w:tc>
          <w:tcPr>
            <w:tcW w:w="1783" w:type="dxa"/>
            <w:tcBorders>
              <w:top w:val="single" w:sz="4" w:space="0" w:color="auto"/>
              <w:bottom w:val="single" w:sz="4" w:space="0" w:color="auto"/>
            </w:tcBorders>
          </w:tcPr>
          <w:p w14:paraId="3612D109" w14:textId="317B03FE" w:rsidR="003F79C5" w:rsidRDefault="00593438">
            <w:pPr>
              <w:pStyle w:val="EarlierRepubEntries"/>
            </w:pPr>
            <w:hyperlink r:id="rId163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p>
        </w:tc>
        <w:tc>
          <w:tcPr>
            <w:tcW w:w="1783" w:type="dxa"/>
            <w:tcBorders>
              <w:top w:val="single" w:sz="4" w:space="0" w:color="auto"/>
              <w:bottom w:val="single" w:sz="4" w:space="0" w:color="auto"/>
            </w:tcBorders>
          </w:tcPr>
          <w:p w14:paraId="0AEA103A" w14:textId="1D9892A0" w:rsidR="003F79C5" w:rsidRDefault="003F79C5">
            <w:pPr>
              <w:pStyle w:val="EarlierRepubEntries"/>
            </w:pPr>
            <w:r>
              <w:t xml:space="preserve">amendments by </w:t>
            </w:r>
            <w:hyperlink r:id="rId1634" w:tooltip="Duties Amendment Act 2000 (No 2)" w:history="1">
              <w:r w:rsidR="00E2194F" w:rsidRPr="00E2194F">
                <w:rPr>
                  <w:rStyle w:val="charCitHyperlinkAbbrev"/>
                </w:rPr>
                <w:t>A2000</w:t>
              </w:r>
              <w:r w:rsidR="00E2194F" w:rsidRPr="00E2194F">
                <w:rPr>
                  <w:rStyle w:val="charCitHyperlinkAbbrev"/>
                </w:rPr>
                <w:noBreakHyphen/>
                <w:t>30</w:t>
              </w:r>
            </w:hyperlink>
            <w:r>
              <w:t xml:space="preserve"> and </w:t>
            </w:r>
            <w:hyperlink r:id="rId163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and includes retrospective amendments by </w:t>
            </w:r>
            <w:hyperlink r:id="rId1636" w:tooltip="Duties Amendment Act 2002" w:history="1">
              <w:r w:rsidR="00E2194F" w:rsidRPr="00E2194F">
                <w:rPr>
                  <w:rStyle w:val="charCitHyperlinkAbbrev"/>
                </w:rPr>
                <w:t>A2002</w:t>
              </w:r>
              <w:r w:rsidR="00E2194F" w:rsidRPr="00E2194F">
                <w:rPr>
                  <w:rStyle w:val="charCitHyperlinkAbbrev"/>
                </w:rPr>
                <w:noBreakHyphen/>
                <w:t>6</w:t>
              </w:r>
            </w:hyperlink>
          </w:p>
        </w:tc>
      </w:tr>
      <w:tr w:rsidR="003F79C5" w14:paraId="0823E151" w14:textId="77777777">
        <w:trPr>
          <w:cantSplit/>
        </w:trPr>
        <w:tc>
          <w:tcPr>
            <w:tcW w:w="1576" w:type="dxa"/>
            <w:tcBorders>
              <w:top w:val="single" w:sz="4" w:space="0" w:color="auto"/>
              <w:bottom w:val="single" w:sz="4" w:space="0" w:color="auto"/>
            </w:tcBorders>
          </w:tcPr>
          <w:p w14:paraId="6FF0BE09" w14:textId="77777777" w:rsidR="003F79C5" w:rsidRDefault="003F79C5">
            <w:pPr>
              <w:pStyle w:val="EarlierRepubEntries"/>
            </w:pPr>
            <w:r>
              <w:t>R0D</w:t>
            </w:r>
            <w:r>
              <w:br/>
              <w:t>13 Feb 2006</w:t>
            </w:r>
          </w:p>
        </w:tc>
        <w:tc>
          <w:tcPr>
            <w:tcW w:w="1681" w:type="dxa"/>
            <w:tcBorders>
              <w:top w:val="single" w:sz="4" w:space="0" w:color="auto"/>
              <w:bottom w:val="single" w:sz="4" w:space="0" w:color="auto"/>
            </w:tcBorders>
          </w:tcPr>
          <w:p w14:paraId="01B7512A" w14:textId="77777777" w:rsidR="003F79C5" w:rsidRDefault="003F79C5" w:rsidP="00162AAD">
            <w:pPr>
              <w:pStyle w:val="EarlierRepubEntries"/>
            </w:pPr>
            <w:r>
              <w:t>28 Sept 2000–</w:t>
            </w:r>
            <w:r>
              <w:br/>
            </w:r>
            <w:r w:rsidR="00162AAD">
              <w:t>20 Dec 2000</w:t>
            </w:r>
          </w:p>
        </w:tc>
        <w:tc>
          <w:tcPr>
            <w:tcW w:w="1783" w:type="dxa"/>
            <w:tcBorders>
              <w:top w:val="single" w:sz="4" w:space="0" w:color="auto"/>
              <w:bottom w:val="single" w:sz="4" w:space="0" w:color="auto"/>
            </w:tcBorders>
          </w:tcPr>
          <w:p w14:paraId="70B16F54" w14:textId="37B0C102" w:rsidR="003F79C5" w:rsidRDefault="00593438">
            <w:pPr>
              <w:pStyle w:val="EarlierRepubEntries"/>
            </w:pPr>
            <w:hyperlink r:id="rId1637" w:tooltip="Duties Amendment Act 2000 (No 3)" w:history="1">
              <w:r w:rsidR="00E2194F" w:rsidRPr="00E2194F">
                <w:rPr>
                  <w:rStyle w:val="charCitHyperlinkAbbrev"/>
                </w:rPr>
                <w:t>A2000</w:t>
              </w:r>
              <w:r w:rsidR="00E2194F" w:rsidRPr="00E2194F">
                <w:rPr>
                  <w:rStyle w:val="charCitHyperlinkAbbrev"/>
                </w:rPr>
                <w:noBreakHyphen/>
                <w:t>46</w:t>
              </w:r>
            </w:hyperlink>
          </w:p>
        </w:tc>
        <w:tc>
          <w:tcPr>
            <w:tcW w:w="1783" w:type="dxa"/>
            <w:tcBorders>
              <w:top w:val="single" w:sz="4" w:space="0" w:color="auto"/>
              <w:bottom w:val="single" w:sz="4" w:space="0" w:color="auto"/>
            </w:tcBorders>
          </w:tcPr>
          <w:p w14:paraId="6208D6C3" w14:textId="49E28720" w:rsidR="003F79C5" w:rsidRDefault="003F79C5">
            <w:pPr>
              <w:pStyle w:val="EarlierRepubEntries"/>
            </w:pPr>
            <w:r>
              <w:t xml:space="preserve">amendments by </w:t>
            </w:r>
            <w:hyperlink r:id="rId1638"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and includes retrospective amendments by </w:t>
            </w:r>
            <w:hyperlink r:id="rId1639" w:tooltip="Duties Amendment Act 2002" w:history="1">
              <w:r w:rsidR="00E2194F" w:rsidRPr="00E2194F">
                <w:rPr>
                  <w:rStyle w:val="charCitHyperlinkAbbrev"/>
                </w:rPr>
                <w:t>A2002</w:t>
              </w:r>
              <w:r w:rsidR="00E2194F" w:rsidRPr="00E2194F">
                <w:rPr>
                  <w:rStyle w:val="charCitHyperlinkAbbrev"/>
                </w:rPr>
                <w:noBreakHyphen/>
                <w:t>6</w:t>
              </w:r>
            </w:hyperlink>
          </w:p>
        </w:tc>
      </w:tr>
      <w:tr w:rsidR="003F79C5" w14:paraId="00B5F366" w14:textId="77777777">
        <w:trPr>
          <w:cantSplit/>
        </w:trPr>
        <w:tc>
          <w:tcPr>
            <w:tcW w:w="1576" w:type="dxa"/>
            <w:tcBorders>
              <w:top w:val="single" w:sz="4" w:space="0" w:color="auto"/>
              <w:bottom w:val="single" w:sz="4" w:space="0" w:color="auto"/>
            </w:tcBorders>
          </w:tcPr>
          <w:p w14:paraId="6387982C" w14:textId="77777777" w:rsidR="003F79C5" w:rsidRDefault="003F79C5">
            <w:pPr>
              <w:pStyle w:val="EarlierRepubEntries"/>
            </w:pPr>
            <w:r>
              <w:lastRenderedPageBreak/>
              <w:t>R1</w:t>
            </w:r>
            <w:r>
              <w:br/>
              <w:t>17 Apr 2001</w:t>
            </w:r>
          </w:p>
        </w:tc>
        <w:tc>
          <w:tcPr>
            <w:tcW w:w="1681" w:type="dxa"/>
            <w:tcBorders>
              <w:top w:val="single" w:sz="4" w:space="0" w:color="auto"/>
              <w:bottom w:val="single" w:sz="4" w:space="0" w:color="auto"/>
            </w:tcBorders>
          </w:tcPr>
          <w:p w14:paraId="63E5AF37" w14:textId="77777777" w:rsidR="003F79C5" w:rsidRDefault="003F79C5">
            <w:pPr>
              <w:pStyle w:val="EarlierRepubEntries"/>
            </w:pPr>
            <w:r>
              <w:t>12 Sept 2001–</w:t>
            </w:r>
            <w:r>
              <w:br/>
              <w:t>4 Oct 2001</w:t>
            </w:r>
          </w:p>
        </w:tc>
        <w:tc>
          <w:tcPr>
            <w:tcW w:w="1783" w:type="dxa"/>
            <w:tcBorders>
              <w:top w:val="single" w:sz="4" w:space="0" w:color="auto"/>
              <w:bottom w:val="single" w:sz="4" w:space="0" w:color="auto"/>
            </w:tcBorders>
          </w:tcPr>
          <w:p w14:paraId="7D7FCC02" w14:textId="0B9A73BB" w:rsidR="003F79C5" w:rsidRDefault="00593438">
            <w:pPr>
              <w:pStyle w:val="EarlierRepubEntries"/>
            </w:pPr>
            <w:hyperlink r:id="rId1640" w:tooltip="Duties Amendment Act 2001 (No 2)" w:history="1">
              <w:r w:rsidR="00E2194F" w:rsidRPr="00E2194F">
                <w:rPr>
                  <w:rStyle w:val="charCitHyperlinkAbbrev"/>
                </w:rPr>
                <w:t>A2001</w:t>
              </w:r>
              <w:r w:rsidR="00E2194F" w:rsidRPr="00E2194F">
                <w:rPr>
                  <w:rStyle w:val="charCitHyperlinkAbbrev"/>
                </w:rPr>
                <w:noBreakHyphen/>
                <w:t>55</w:t>
              </w:r>
            </w:hyperlink>
          </w:p>
        </w:tc>
        <w:tc>
          <w:tcPr>
            <w:tcW w:w="1783" w:type="dxa"/>
            <w:tcBorders>
              <w:top w:val="single" w:sz="4" w:space="0" w:color="auto"/>
              <w:bottom w:val="single" w:sz="4" w:space="0" w:color="auto"/>
            </w:tcBorders>
          </w:tcPr>
          <w:p w14:paraId="2AC272AC" w14:textId="5ECA34CF" w:rsidR="003F79C5" w:rsidRDefault="003F79C5">
            <w:pPr>
              <w:pStyle w:val="EarlierRepubEntries"/>
            </w:pPr>
            <w:r>
              <w:t xml:space="preserve">amendments by </w:t>
            </w:r>
            <w:hyperlink r:id="rId1641" w:tooltip="Statute Law Amendment Act 2000" w:history="1">
              <w:r w:rsidR="00E2194F" w:rsidRPr="00E2194F">
                <w:rPr>
                  <w:rStyle w:val="charCitHyperlinkAbbrev"/>
                </w:rPr>
                <w:t>A2000</w:t>
              </w:r>
              <w:r w:rsidR="00E2194F" w:rsidRPr="00E2194F">
                <w:rPr>
                  <w:rStyle w:val="charCitHyperlinkAbbrev"/>
                </w:rPr>
                <w:noBreakHyphen/>
                <w:t>80</w:t>
              </w:r>
            </w:hyperlink>
            <w:r>
              <w:t xml:space="preserve">, </w:t>
            </w:r>
            <w:r>
              <w:br/>
            </w:r>
            <w:hyperlink r:id="rId1642" w:tooltip="Insurance Levy Legislation Repeal Act 2001" w:history="1">
              <w:r w:rsidR="00E2194F" w:rsidRPr="00E2194F">
                <w:rPr>
                  <w:rStyle w:val="charCitHyperlinkAbbrev"/>
                </w:rPr>
                <w:t>A2001</w:t>
              </w:r>
              <w:r w:rsidR="00E2194F" w:rsidRPr="00E2194F">
                <w:rPr>
                  <w:rStyle w:val="charCitHyperlinkAbbrev"/>
                </w:rPr>
                <w:noBreakHyphen/>
                <w:t>22</w:t>
              </w:r>
            </w:hyperlink>
            <w:r>
              <w:t xml:space="preserve">, </w:t>
            </w:r>
            <w:r>
              <w:br/>
            </w:r>
            <w:hyperlink r:id="rId1643" w:tooltip="Duties Amendment Act 2001" w:history="1">
              <w:r w:rsidR="00E2194F" w:rsidRPr="00E2194F">
                <w:rPr>
                  <w:rStyle w:val="charCitHyperlinkAbbrev"/>
                </w:rPr>
                <w:t>A2001</w:t>
              </w:r>
              <w:r w:rsidR="00E2194F" w:rsidRPr="00E2194F">
                <w:rPr>
                  <w:rStyle w:val="charCitHyperlinkAbbrev"/>
                </w:rPr>
                <w:noBreakHyphen/>
                <w:t>40</w:t>
              </w:r>
            </w:hyperlink>
            <w:r>
              <w:t xml:space="preserve">, </w:t>
            </w:r>
            <w:r>
              <w:br/>
            </w:r>
            <w:hyperlink r:id="rId1644"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and </w:t>
            </w:r>
            <w:hyperlink r:id="rId1645"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and includes retrospective amendments by </w:t>
            </w:r>
            <w:hyperlink r:id="rId1646" w:tooltip="Duties Amendment Act 2002" w:history="1">
              <w:r w:rsidR="00E2194F" w:rsidRPr="00E2194F">
                <w:rPr>
                  <w:rStyle w:val="charCitHyperlinkAbbrev"/>
                </w:rPr>
                <w:t>A2002</w:t>
              </w:r>
              <w:r w:rsidR="00E2194F" w:rsidRPr="00E2194F">
                <w:rPr>
                  <w:rStyle w:val="charCitHyperlinkAbbrev"/>
                </w:rPr>
                <w:noBreakHyphen/>
                <w:t>6</w:t>
              </w:r>
            </w:hyperlink>
          </w:p>
        </w:tc>
      </w:tr>
      <w:tr w:rsidR="00A66AD5" w14:paraId="2ABBC7BF" w14:textId="77777777" w:rsidTr="00F80470">
        <w:trPr>
          <w:cantSplit/>
        </w:trPr>
        <w:tc>
          <w:tcPr>
            <w:tcW w:w="1576" w:type="dxa"/>
            <w:tcBorders>
              <w:top w:val="single" w:sz="4" w:space="0" w:color="auto"/>
              <w:bottom w:val="single" w:sz="4" w:space="0" w:color="auto"/>
            </w:tcBorders>
          </w:tcPr>
          <w:p w14:paraId="5F474B65" w14:textId="77777777" w:rsidR="00A66AD5" w:rsidRDefault="00A66AD5" w:rsidP="00F80470">
            <w:pPr>
              <w:pStyle w:val="EarlierRepubEntries"/>
            </w:pPr>
            <w:r>
              <w:t>R2</w:t>
            </w:r>
            <w:r>
              <w:br/>
              <w:t>17 Apr 2002</w:t>
            </w:r>
          </w:p>
        </w:tc>
        <w:tc>
          <w:tcPr>
            <w:tcW w:w="1681" w:type="dxa"/>
            <w:tcBorders>
              <w:top w:val="single" w:sz="4" w:space="0" w:color="auto"/>
              <w:bottom w:val="single" w:sz="4" w:space="0" w:color="auto"/>
            </w:tcBorders>
          </w:tcPr>
          <w:p w14:paraId="4D245C80" w14:textId="77777777" w:rsidR="00A66AD5" w:rsidRDefault="00A66AD5" w:rsidP="00F80470">
            <w:pPr>
              <w:pStyle w:val="EarlierRepubEntries"/>
            </w:pPr>
            <w:r>
              <w:t>5 Oct 2001–</w:t>
            </w:r>
            <w:r>
              <w:br/>
              <w:t>1 Mar 2002</w:t>
            </w:r>
          </w:p>
        </w:tc>
        <w:tc>
          <w:tcPr>
            <w:tcW w:w="1783" w:type="dxa"/>
            <w:tcBorders>
              <w:top w:val="single" w:sz="4" w:space="0" w:color="auto"/>
              <w:bottom w:val="single" w:sz="4" w:space="0" w:color="auto"/>
            </w:tcBorders>
          </w:tcPr>
          <w:p w14:paraId="06FD74A4" w14:textId="7FE89529" w:rsidR="00A66AD5" w:rsidRDefault="00593438" w:rsidP="00F80470">
            <w:pPr>
              <w:pStyle w:val="EarlierRepubEntries"/>
            </w:pPr>
            <w:hyperlink r:id="rId1647" w:tooltip="Duties Amendment Act 2001 (No 2)" w:history="1">
              <w:r w:rsidR="00A66AD5" w:rsidRPr="00E2194F">
                <w:rPr>
                  <w:rStyle w:val="charCitHyperlinkAbbrev"/>
                </w:rPr>
                <w:t>A2001</w:t>
              </w:r>
              <w:r w:rsidR="00A66AD5" w:rsidRPr="00E2194F">
                <w:rPr>
                  <w:rStyle w:val="charCitHyperlinkAbbrev"/>
                </w:rPr>
                <w:noBreakHyphen/>
                <w:t>55</w:t>
              </w:r>
            </w:hyperlink>
          </w:p>
        </w:tc>
        <w:tc>
          <w:tcPr>
            <w:tcW w:w="1783" w:type="dxa"/>
            <w:tcBorders>
              <w:top w:val="single" w:sz="4" w:space="0" w:color="auto"/>
              <w:bottom w:val="single" w:sz="4" w:space="0" w:color="auto"/>
            </w:tcBorders>
          </w:tcPr>
          <w:p w14:paraId="44707EC3" w14:textId="38F4F54F" w:rsidR="00A66AD5" w:rsidRDefault="00A66AD5" w:rsidP="00F80470">
            <w:pPr>
              <w:pStyle w:val="EarlierRepubEntries"/>
            </w:pPr>
            <w:r>
              <w:t xml:space="preserve">amendments by </w:t>
            </w:r>
            <w:hyperlink r:id="rId1648" w:tooltip="Unit Titles Consequential Amendments Act 2001" w:history="1">
              <w:r w:rsidRPr="00E2194F">
                <w:rPr>
                  <w:rStyle w:val="charCitHyperlinkAbbrev"/>
                </w:rPr>
                <w:t>A2001</w:t>
              </w:r>
              <w:r w:rsidRPr="00E2194F">
                <w:rPr>
                  <w:rStyle w:val="charCitHyperlinkAbbrev"/>
                </w:rPr>
                <w:noBreakHyphen/>
                <w:t>17</w:t>
              </w:r>
            </w:hyperlink>
            <w:r>
              <w:t xml:space="preserve"> and includes retrospective amendments by </w:t>
            </w:r>
            <w:hyperlink r:id="rId1649" w:tooltip="Duties Amendment Act 2002" w:history="1">
              <w:r w:rsidRPr="00E2194F">
                <w:rPr>
                  <w:rStyle w:val="charCitHyperlinkAbbrev"/>
                </w:rPr>
                <w:t>A2002</w:t>
              </w:r>
              <w:r w:rsidRPr="00E2194F">
                <w:rPr>
                  <w:rStyle w:val="charCitHyperlinkAbbrev"/>
                </w:rPr>
                <w:noBreakHyphen/>
                <w:t>6</w:t>
              </w:r>
            </w:hyperlink>
          </w:p>
        </w:tc>
      </w:tr>
      <w:tr w:rsidR="00A66AD5" w14:paraId="726237AD" w14:textId="77777777" w:rsidTr="00F80470">
        <w:trPr>
          <w:cantSplit/>
        </w:trPr>
        <w:tc>
          <w:tcPr>
            <w:tcW w:w="1576" w:type="dxa"/>
            <w:tcBorders>
              <w:top w:val="single" w:sz="4" w:space="0" w:color="auto"/>
              <w:bottom w:val="single" w:sz="4" w:space="0" w:color="auto"/>
            </w:tcBorders>
          </w:tcPr>
          <w:p w14:paraId="00EABA1D" w14:textId="77777777" w:rsidR="00A66AD5" w:rsidRDefault="00A66AD5" w:rsidP="00F80470">
            <w:pPr>
              <w:pStyle w:val="EarlierRepubEntries"/>
            </w:pPr>
            <w:r>
              <w:t>R3 (RI)</w:t>
            </w:r>
            <w:r>
              <w:br/>
              <w:t>30 Sept 2016</w:t>
            </w:r>
          </w:p>
        </w:tc>
        <w:tc>
          <w:tcPr>
            <w:tcW w:w="1681" w:type="dxa"/>
            <w:tcBorders>
              <w:top w:val="single" w:sz="4" w:space="0" w:color="auto"/>
              <w:bottom w:val="single" w:sz="4" w:space="0" w:color="auto"/>
            </w:tcBorders>
          </w:tcPr>
          <w:p w14:paraId="47F2A833" w14:textId="77777777" w:rsidR="00A66AD5" w:rsidRDefault="00A66AD5" w:rsidP="00F80470">
            <w:pPr>
              <w:pStyle w:val="EarlierRepubEntries"/>
            </w:pPr>
            <w:r>
              <w:t>2 Mar 2002–</w:t>
            </w:r>
            <w:r>
              <w:br/>
              <w:t>31 Mar 2002</w:t>
            </w:r>
          </w:p>
        </w:tc>
        <w:tc>
          <w:tcPr>
            <w:tcW w:w="1783" w:type="dxa"/>
            <w:tcBorders>
              <w:top w:val="single" w:sz="4" w:space="0" w:color="auto"/>
              <w:bottom w:val="single" w:sz="4" w:space="0" w:color="auto"/>
            </w:tcBorders>
          </w:tcPr>
          <w:p w14:paraId="432B992D" w14:textId="76191336" w:rsidR="00A66AD5" w:rsidRDefault="00593438" w:rsidP="00F80470">
            <w:pPr>
              <w:pStyle w:val="EarlierRepubEntries"/>
            </w:pPr>
            <w:hyperlink r:id="rId1650" w:tooltip="Duties Amendment Act 2001 (No 2)" w:history="1">
              <w:r w:rsidR="00A66AD5" w:rsidRPr="00E2194F">
                <w:rPr>
                  <w:rStyle w:val="charCitHyperlinkAbbrev"/>
                </w:rPr>
                <w:t>A2001</w:t>
              </w:r>
              <w:r w:rsidR="00A66AD5" w:rsidRPr="00E2194F">
                <w:rPr>
                  <w:rStyle w:val="charCitHyperlinkAbbrev"/>
                </w:rPr>
                <w:noBreakHyphen/>
                <w:t>55</w:t>
              </w:r>
            </w:hyperlink>
          </w:p>
        </w:tc>
        <w:tc>
          <w:tcPr>
            <w:tcW w:w="1783" w:type="dxa"/>
            <w:tcBorders>
              <w:top w:val="single" w:sz="4" w:space="0" w:color="auto"/>
              <w:bottom w:val="single" w:sz="4" w:space="0" w:color="auto"/>
            </w:tcBorders>
          </w:tcPr>
          <w:p w14:paraId="7AA020D2" w14:textId="7C587712" w:rsidR="00A66AD5" w:rsidRDefault="00A66AD5" w:rsidP="00F80470">
            <w:pPr>
              <w:pStyle w:val="EarlierRepubEntries"/>
            </w:pPr>
            <w:r>
              <w:t xml:space="preserve">commenced expiry and includes retrospective amendments by </w:t>
            </w:r>
            <w:hyperlink r:id="rId1651" w:tooltip="Duties Amendment Act 2002" w:history="1">
              <w:r w:rsidRPr="00E2194F">
                <w:rPr>
                  <w:rStyle w:val="charCitHyperlinkAbbrev"/>
                </w:rPr>
                <w:t>A2002</w:t>
              </w:r>
              <w:r w:rsidRPr="00E2194F">
                <w:rPr>
                  <w:rStyle w:val="charCitHyperlinkAbbrev"/>
                </w:rPr>
                <w:noBreakHyphen/>
                <w:t>6</w:t>
              </w:r>
            </w:hyperlink>
          </w:p>
          <w:p w14:paraId="6C181172" w14:textId="77777777" w:rsidR="00A66AD5" w:rsidRDefault="00A66AD5" w:rsidP="00F80470">
            <w:pPr>
              <w:pStyle w:val="EarlierRepubEntries"/>
            </w:pPr>
            <w:r>
              <w:t>reissue for correction to ch 13 expiry</w:t>
            </w:r>
          </w:p>
        </w:tc>
      </w:tr>
      <w:tr w:rsidR="00A66AD5" w14:paraId="4ED36D66" w14:textId="77777777" w:rsidTr="00F80470">
        <w:trPr>
          <w:cantSplit/>
        </w:trPr>
        <w:tc>
          <w:tcPr>
            <w:tcW w:w="1576" w:type="dxa"/>
            <w:tcBorders>
              <w:top w:val="single" w:sz="4" w:space="0" w:color="auto"/>
              <w:bottom w:val="single" w:sz="4" w:space="0" w:color="auto"/>
            </w:tcBorders>
          </w:tcPr>
          <w:p w14:paraId="3CFECC07" w14:textId="77777777" w:rsidR="00A66AD5" w:rsidRDefault="00A66AD5" w:rsidP="00F80470">
            <w:pPr>
              <w:pStyle w:val="EarlierRepubEntries"/>
            </w:pPr>
            <w:r>
              <w:t>R4 (RI)</w:t>
            </w:r>
            <w:r>
              <w:br/>
              <w:t>30 Sept 2016</w:t>
            </w:r>
          </w:p>
        </w:tc>
        <w:tc>
          <w:tcPr>
            <w:tcW w:w="1681" w:type="dxa"/>
            <w:tcBorders>
              <w:top w:val="single" w:sz="4" w:space="0" w:color="auto"/>
              <w:bottom w:val="single" w:sz="4" w:space="0" w:color="auto"/>
            </w:tcBorders>
          </w:tcPr>
          <w:p w14:paraId="15E5FCD7" w14:textId="77777777" w:rsidR="00A66AD5" w:rsidRDefault="00A66AD5" w:rsidP="00F80470">
            <w:pPr>
              <w:pStyle w:val="EarlierRepubEntries"/>
            </w:pPr>
            <w:r>
              <w:t>1 Apr 2002–</w:t>
            </w:r>
            <w:r>
              <w:br/>
              <w:t>16 Apr 2002</w:t>
            </w:r>
          </w:p>
        </w:tc>
        <w:tc>
          <w:tcPr>
            <w:tcW w:w="1783" w:type="dxa"/>
            <w:tcBorders>
              <w:top w:val="single" w:sz="4" w:space="0" w:color="auto"/>
              <w:bottom w:val="single" w:sz="4" w:space="0" w:color="auto"/>
            </w:tcBorders>
          </w:tcPr>
          <w:p w14:paraId="332184D8" w14:textId="7E010AB2" w:rsidR="00A66AD5" w:rsidRDefault="00593438" w:rsidP="00F80470">
            <w:pPr>
              <w:pStyle w:val="EarlierRepubEntries"/>
            </w:pPr>
            <w:hyperlink r:id="rId1652" w:tooltip="Duties Amendment Act 2001 (No 2)" w:history="1">
              <w:r w:rsidR="00A66AD5" w:rsidRPr="00E2194F">
                <w:rPr>
                  <w:rStyle w:val="charCitHyperlinkAbbrev"/>
                </w:rPr>
                <w:t>A2001</w:t>
              </w:r>
              <w:r w:rsidR="00A66AD5" w:rsidRPr="00E2194F">
                <w:rPr>
                  <w:rStyle w:val="charCitHyperlinkAbbrev"/>
                </w:rPr>
                <w:noBreakHyphen/>
                <w:t>55</w:t>
              </w:r>
            </w:hyperlink>
          </w:p>
        </w:tc>
        <w:tc>
          <w:tcPr>
            <w:tcW w:w="1783" w:type="dxa"/>
            <w:tcBorders>
              <w:top w:val="single" w:sz="4" w:space="0" w:color="auto"/>
              <w:bottom w:val="single" w:sz="4" w:space="0" w:color="auto"/>
            </w:tcBorders>
          </w:tcPr>
          <w:p w14:paraId="27F229E9" w14:textId="05948980" w:rsidR="00A66AD5" w:rsidRDefault="00A66AD5" w:rsidP="00F80470">
            <w:pPr>
              <w:pStyle w:val="EarlierRepubEntries"/>
            </w:pPr>
            <w:r>
              <w:t xml:space="preserve">commenced expiry and includes retrospective amendments by </w:t>
            </w:r>
            <w:hyperlink r:id="rId1653" w:tooltip="Duties Amendment Act 2002" w:history="1">
              <w:r w:rsidRPr="00E2194F">
                <w:rPr>
                  <w:rStyle w:val="charCitHyperlinkAbbrev"/>
                </w:rPr>
                <w:t>A2002</w:t>
              </w:r>
              <w:r w:rsidRPr="00E2194F">
                <w:rPr>
                  <w:rStyle w:val="charCitHyperlinkAbbrev"/>
                </w:rPr>
                <w:noBreakHyphen/>
                <w:t>6</w:t>
              </w:r>
            </w:hyperlink>
          </w:p>
          <w:p w14:paraId="103EA883" w14:textId="77777777" w:rsidR="00A66AD5" w:rsidRDefault="00A66AD5" w:rsidP="00F80470">
            <w:pPr>
              <w:pStyle w:val="EarlierRepubEntries"/>
            </w:pPr>
            <w:r>
              <w:t>reissue for correction to ch 13 expiry</w:t>
            </w:r>
          </w:p>
        </w:tc>
      </w:tr>
      <w:tr w:rsidR="00A66AD5" w14:paraId="2C226483" w14:textId="77777777" w:rsidTr="00F80470">
        <w:trPr>
          <w:cantSplit/>
        </w:trPr>
        <w:tc>
          <w:tcPr>
            <w:tcW w:w="1576" w:type="dxa"/>
            <w:tcBorders>
              <w:top w:val="single" w:sz="4" w:space="0" w:color="auto"/>
              <w:bottom w:val="single" w:sz="4" w:space="0" w:color="auto"/>
            </w:tcBorders>
          </w:tcPr>
          <w:p w14:paraId="2018CAA8" w14:textId="77777777" w:rsidR="00A66AD5" w:rsidRDefault="00A66AD5" w:rsidP="00F80470">
            <w:pPr>
              <w:pStyle w:val="EarlierRepubEntries"/>
            </w:pPr>
            <w:r>
              <w:t>R5 (RI)</w:t>
            </w:r>
            <w:r>
              <w:br/>
              <w:t>30 Sept 2016</w:t>
            </w:r>
          </w:p>
        </w:tc>
        <w:tc>
          <w:tcPr>
            <w:tcW w:w="1681" w:type="dxa"/>
            <w:tcBorders>
              <w:top w:val="single" w:sz="4" w:space="0" w:color="auto"/>
              <w:bottom w:val="single" w:sz="4" w:space="0" w:color="auto"/>
            </w:tcBorders>
          </w:tcPr>
          <w:p w14:paraId="72235862" w14:textId="77777777" w:rsidR="00A66AD5" w:rsidRDefault="00A66AD5" w:rsidP="00F80470">
            <w:pPr>
              <w:pStyle w:val="EarlierRepubEntries"/>
            </w:pPr>
            <w:r>
              <w:t>17 Apr 2002–</w:t>
            </w:r>
            <w:r>
              <w:br/>
              <w:t>23 May 2002</w:t>
            </w:r>
          </w:p>
        </w:tc>
        <w:tc>
          <w:tcPr>
            <w:tcW w:w="1783" w:type="dxa"/>
            <w:tcBorders>
              <w:top w:val="single" w:sz="4" w:space="0" w:color="auto"/>
              <w:bottom w:val="single" w:sz="4" w:space="0" w:color="auto"/>
            </w:tcBorders>
          </w:tcPr>
          <w:p w14:paraId="5102A122" w14:textId="72423E61" w:rsidR="00A66AD5" w:rsidRDefault="00593438" w:rsidP="00F80470">
            <w:pPr>
              <w:pStyle w:val="EarlierRepubEntries"/>
            </w:pPr>
            <w:hyperlink r:id="rId1654" w:tooltip="Duties Amendment Act 2002" w:history="1">
              <w:r w:rsidR="00A66AD5" w:rsidRPr="00E2194F">
                <w:rPr>
                  <w:rStyle w:val="charCitHyperlinkAbbrev"/>
                </w:rPr>
                <w:t>A2002</w:t>
              </w:r>
              <w:r w:rsidR="00A66AD5" w:rsidRPr="00E2194F">
                <w:rPr>
                  <w:rStyle w:val="charCitHyperlinkAbbrev"/>
                </w:rPr>
                <w:noBreakHyphen/>
                <w:t>6</w:t>
              </w:r>
            </w:hyperlink>
          </w:p>
        </w:tc>
        <w:tc>
          <w:tcPr>
            <w:tcW w:w="1783" w:type="dxa"/>
            <w:tcBorders>
              <w:top w:val="single" w:sz="4" w:space="0" w:color="auto"/>
              <w:bottom w:val="single" w:sz="4" w:space="0" w:color="auto"/>
            </w:tcBorders>
          </w:tcPr>
          <w:p w14:paraId="6CEC872A" w14:textId="6799B21D" w:rsidR="00A66AD5" w:rsidRDefault="00A66AD5" w:rsidP="00F80470">
            <w:pPr>
              <w:pStyle w:val="EarlierRepubEntries"/>
            </w:pPr>
            <w:r>
              <w:t xml:space="preserve">amendments by </w:t>
            </w:r>
            <w:hyperlink r:id="rId1655" w:tooltip="Duties Amendment Act 2002" w:history="1">
              <w:r w:rsidRPr="00E2194F">
                <w:rPr>
                  <w:rStyle w:val="charCitHyperlinkAbbrev"/>
                </w:rPr>
                <w:t>A2002</w:t>
              </w:r>
              <w:r w:rsidRPr="00E2194F">
                <w:rPr>
                  <w:rStyle w:val="charCitHyperlinkAbbrev"/>
                </w:rPr>
                <w:noBreakHyphen/>
                <w:t>6</w:t>
              </w:r>
            </w:hyperlink>
          </w:p>
          <w:p w14:paraId="490A5317" w14:textId="77777777" w:rsidR="00A66AD5" w:rsidRDefault="00A66AD5" w:rsidP="00F80470">
            <w:pPr>
              <w:pStyle w:val="EarlierRepubEntries"/>
            </w:pPr>
            <w:r>
              <w:t>reissue for correction to ch 13 expiry</w:t>
            </w:r>
          </w:p>
        </w:tc>
      </w:tr>
      <w:tr w:rsidR="00A66AD5" w14:paraId="6DDFC9DA" w14:textId="77777777" w:rsidTr="00F80470">
        <w:trPr>
          <w:cantSplit/>
        </w:trPr>
        <w:tc>
          <w:tcPr>
            <w:tcW w:w="1576" w:type="dxa"/>
            <w:tcBorders>
              <w:top w:val="single" w:sz="4" w:space="0" w:color="auto"/>
              <w:bottom w:val="single" w:sz="4" w:space="0" w:color="auto"/>
            </w:tcBorders>
          </w:tcPr>
          <w:p w14:paraId="3E76B02F" w14:textId="77777777" w:rsidR="00A66AD5" w:rsidRDefault="00A66AD5" w:rsidP="00F80470">
            <w:pPr>
              <w:pStyle w:val="EarlierRepubEntries"/>
            </w:pPr>
            <w:r>
              <w:lastRenderedPageBreak/>
              <w:t>R6 (RI)</w:t>
            </w:r>
            <w:r>
              <w:br/>
              <w:t>30 Sept 2016</w:t>
            </w:r>
          </w:p>
        </w:tc>
        <w:tc>
          <w:tcPr>
            <w:tcW w:w="1681" w:type="dxa"/>
            <w:tcBorders>
              <w:top w:val="single" w:sz="4" w:space="0" w:color="auto"/>
              <w:bottom w:val="single" w:sz="4" w:space="0" w:color="auto"/>
            </w:tcBorders>
          </w:tcPr>
          <w:p w14:paraId="6A51D68F" w14:textId="77777777" w:rsidR="00A66AD5" w:rsidRDefault="00A66AD5" w:rsidP="00F80470">
            <w:pPr>
              <w:pStyle w:val="EarlierRepubEntries"/>
            </w:pPr>
            <w:r>
              <w:t>24 May 2002–</w:t>
            </w:r>
            <w:r>
              <w:br/>
              <w:t>30 June 2002</w:t>
            </w:r>
          </w:p>
        </w:tc>
        <w:tc>
          <w:tcPr>
            <w:tcW w:w="1783" w:type="dxa"/>
            <w:tcBorders>
              <w:top w:val="single" w:sz="4" w:space="0" w:color="auto"/>
              <w:bottom w:val="single" w:sz="4" w:space="0" w:color="auto"/>
            </w:tcBorders>
          </w:tcPr>
          <w:p w14:paraId="60A123D5" w14:textId="1D361108" w:rsidR="00A66AD5" w:rsidRDefault="00593438" w:rsidP="00F80470">
            <w:pPr>
              <w:pStyle w:val="EarlierRepubEntries"/>
            </w:pPr>
            <w:hyperlink r:id="rId1656" w:tooltip="Duties (Personal Relationship Agreements) Amendment Act 2002" w:history="1">
              <w:r w:rsidR="00A66AD5" w:rsidRPr="00E2194F">
                <w:rPr>
                  <w:rStyle w:val="charCitHyperlinkAbbrev"/>
                </w:rPr>
                <w:t>A2002</w:t>
              </w:r>
              <w:r w:rsidR="00A66AD5" w:rsidRPr="00E2194F">
                <w:rPr>
                  <w:rStyle w:val="charCitHyperlinkAbbrev"/>
                </w:rPr>
                <w:noBreakHyphen/>
                <w:t>14</w:t>
              </w:r>
            </w:hyperlink>
          </w:p>
        </w:tc>
        <w:tc>
          <w:tcPr>
            <w:tcW w:w="1783" w:type="dxa"/>
            <w:tcBorders>
              <w:top w:val="single" w:sz="4" w:space="0" w:color="auto"/>
              <w:bottom w:val="single" w:sz="4" w:space="0" w:color="auto"/>
            </w:tcBorders>
          </w:tcPr>
          <w:p w14:paraId="20E89432" w14:textId="08DC21D0" w:rsidR="00A66AD5" w:rsidRDefault="00A66AD5" w:rsidP="00F80470">
            <w:pPr>
              <w:pStyle w:val="EarlierRepubEntries"/>
            </w:pPr>
            <w:r>
              <w:t xml:space="preserve">amendments by </w:t>
            </w:r>
            <w:hyperlink r:id="rId1657" w:tooltip="Duties (Personal Relationship Agreements) Amendment Act 2002" w:history="1">
              <w:r w:rsidRPr="00E2194F">
                <w:rPr>
                  <w:rStyle w:val="charCitHyperlinkAbbrev"/>
                </w:rPr>
                <w:t>A2002</w:t>
              </w:r>
              <w:r w:rsidRPr="00E2194F">
                <w:rPr>
                  <w:rStyle w:val="charCitHyperlinkAbbrev"/>
                </w:rPr>
                <w:noBreakHyphen/>
                <w:t>14</w:t>
              </w:r>
            </w:hyperlink>
          </w:p>
          <w:p w14:paraId="158A18A2" w14:textId="77777777" w:rsidR="00A66AD5" w:rsidRDefault="00A66AD5" w:rsidP="00F80470">
            <w:pPr>
              <w:pStyle w:val="EarlierRepubEntries"/>
            </w:pPr>
            <w:r>
              <w:t>reissue for correction to ch 13 expiry</w:t>
            </w:r>
          </w:p>
        </w:tc>
      </w:tr>
      <w:tr w:rsidR="00A66AD5" w14:paraId="34A762F3" w14:textId="77777777" w:rsidTr="00F80470">
        <w:trPr>
          <w:cantSplit/>
        </w:trPr>
        <w:tc>
          <w:tcPr>
            <w:tcW w:w="1576" w:type="dxa"/>
            <w:tcBorders>
              <w:top w:val="single" w:sz="4" w:space="0" w:color="auto"/>
              <w:bottom w:val="single" w:sz="4" w:space="0" w:color="auto"/>
            </w:tcBorders>
          </w:tcPr>
          <w:p w14:paraId="3D4FA994" w14:textId="77777777" w:rsidR="00A66AD5" w:rsidRDefault="00A66AD5" w:rsidP="00F80470">
            <w:pPr>
              <w:pStyle w:val="EarlierRepubEntries"/>
            </w:pPr>
            <w:r>
              <w:t>R7 (RI)</w:t>
            </w:r>
            <w:r>
              <w:br/>
              <w:t>30 Sept 2016</w:t>
            </w:r>
          </w:p>
        </w:tc>
        <w:tc>
          <w:tcPr>
            <w:tcW w:w="1681" w:type="dxa"/>
            <w:tcBorders>
              <w:top w:val="single" w:sz="4" w:space="0" w:color="auto"/>
              <w:bottom w:val="single" w:sz="4" w:space="0" w:color="auto"/>
            </w:tcBorders>
          </w:tcPr>
          <w:p w14:paraId="3429767F" w14:textId="77777777" w:rsidR="00A66AD5" w:rsidRDefault="00A66AD5" w:rsidP="00F80470">
            <w:pPr>
              <w:pStyle w:val="EarlierRepubEntries"/>
            </w:pPr>
            <w:r>
              <w:t>1 July 2002–</w:t>
            </w:r>
            <w:r>
              <w:br/>
              <w:t>3 Mar 2003</w:t>
            </w:r>
          </w:p>
        </w:tc>
        <w:tc>
          <w:tcPr>
            <w:tcW w:w="1783" w:type="dxa"/>
            <w:tcBorders>
              <w:top w:val="single" w:sz="4" w:space="0" w:color="auto"/>
              <w:bottom w:val="single" w:sz="4" w:space="0" w:color="auto"/>
            </w:tcBorders>
          </w:tcPr>
          <w:p w14:paraId="35B3B6E9" w14:textId="1317D6A8" w:rsidR="00A66AD5" w:rsidRDefault="00593438" w:rsidP="00F80470">
            <w:pPr>
              <w:pStyle w:val="EarlierRepubEntries"/>
            </w:pPr>
            <w:hyperlink r:id="rId1658" w:tooltip="Duties (Insurance Exemptions) Amendment Act 2002" w:history="1">
              <w:r w:rsidR="00A66AD5" w:rsidRPr="00E2194F">
                <w:rPr>
                  <w:rStyle w:val="charCitHyperlinkAbbrev"/>
                </w:rPr>
                <w:t>A2002</w:t>
              </w:r>
              <w:r w:rsidR="00A66AD5" w:rsidRPr="00E2194F">
                <w:rPr>
                  <w:rStyle w:val="charCitHyperlinkAbbrev"/>
                </w:rPr>
                <w:noBreakHyphen/>
                <w:t>20</w:t>
              </w:r>
            </w:hyperlink>
          </w:p>
        </w:tc>
        <w:tc>
          <w:tcPr>
            <w:tcW w:w="1783" w:type="dxa"/>
            <w:tcBorders>
              <w:top w:val="single" w:sz="4" w:space="0" w:color="auto"/>
              <w:bottom w:val="single" w:sz="4" w:space="0" w:color="auto"/>
            </w:tcBorders>
          </w:tcPr>
          <w:p w14:paraId="4A7CDB24" w14:textId="5816FDB5" w:rsidR="00A66AD5" w:rsidRDefault="00A66AD5" w:rsidP="00F80470">
            <w:pPr>
              <w:pStyle w:val="EarlierRepubEntries"/>
            </w:pPr>
            <w:r>
              <w:t xml:space="preserve">amendments by </w:t>
            </w:r>
            <w:hyperlink r:id="rId1659" w:tooltip="Duties (Insurance Exemptions) Amendment Act 2002" w:history="1">
              <w:r w:rsidRPr="00E2194F">
                <w:rPr>
                  <w:rStyle w:val="charCitHyperlinkAbbrev"/>
                </w:rPr>
                <w:t>A2002</w:t>
              </w:r>
              <w:r w:rsidRPr="00E2194F">
                <w:rPr>
                  <w:rStyle w:val="charCitHyperlinkAbbrev"/>
                </w:rPr>
                <w:noBreakHyphen/>
                <w:t>20</w:t>
              </w:r>
            </w:hyperlink>
          </w:p>
          <w:p w14:paraId="32EFCD65" w14:textId="77777777" w:rsidR="00A66AD5" w:rsidRDefault="00A66AD5" w:rsidP="00F80470">
            <w:pPr>
              <w:pStyle w:val="EarlierRepubEntries"/>
            </w:pPr>
            <w:r>
              <w:t>reissue for correction to ch 13 expiry</w:t>
            </w:r>
          </w:p>
        </w:tc>
      </w:tr>
      <w:tr w:rsidR="00A66AD5" w14:paraId="1339DC39" w14:textId="77777777" w:rsidTr="00F80470">
        <w:trPr>
          <w:cantSplit/>
        </w:trPr>
        <w:tc>
          <w:tcPr>
            <w:tcW w:w="1576" w:type="dxa"/>
            <w:tcBorders>
              <w:top w:val="single" w:sz="4" w:space="0" w:color="auto"/>
              <w:bottom w:val="single" w:sz="4" w:space="0" w:color="auto"/>
            </w:tcBorders>
          </w:tcPr>
          <w:p w14:paraId="148BD427" w14:textId="77777777" w:rsidR="00A66AD5" w:rsidRDefault="00A66AD5" w:rsidP="00F80470">
            <w:pPr>
              <w:pStyle w:val="EarlierRepubEntries"/>
            </w:pPr>
            <w:r>
              <w:t>R8 (RI)</w:t>
            </w:r>
            <w:r>
              <w:br/>
              <w:t>30 Sept 2016</w:t>
            </w:r>
          </w:p>
        </w:tc>
        <w:tc>
          <w:tcPr>
            <w:tcW w:w="1681" w:type="dxa"/>
            <w:tcBorders>
              <w:top w:val="single" w:sz="4" w:space="0" w:color="auto"/>
              <w:bottom w:val="single" w:sz="4" w:space="0" w:color="auto"/>
            </w:tcBorders>
          </w:tcPr>
          <w:p w14:paraId="5356A7C5" w14:textId="77777777" w:rsidR="00A66AD5" w:rsidRDefault="00A66AD5" w:rsidP="00F80470">
            <w:pPr>
              <w:pStyle w:val="EarlierRepubEntries"/>
            </w:pPr>
            <w:r>
              <w:t>4 Mar 2003–</w:t>
            </w:r>
            <w:r>
              <w:br/>
              <w:t>30 June 2003</w:t>
            </w:r>
          </w:p>
        </w:tc>
        <w:tc>
          <w:tcPr>
            <w:tcW w:w="1783" w:type="dxa"/>
            <w:tcBorders>
              <w:top w:val="single" w:sz="4" w:space="0" w:color="auto"/>
              <w:bottom w:val="single" w:sz="4" w:space="0" w:color="auto"/>
            </w:tcBorders>
          </w:tcPr>
          <w:p w14:paraId="3E6F14F9" w14:textId="5035AB27" w:rsidR="00A66AD5" w:rsidRDefault="00593438" w:rsidP="00F80470">
            <w:pPr>
              <w:pStyle w:val="EarlierRepubEntries"/>
            </w:pPr>
            <w:hyperlink r:id="rId1660" w:tooltip="Duties Amendment Act 2003" w:history="1">
              <w:r w:rsidR="00A66AD5" w:rsidRPr="00E2194F">
                <w:rPr>
                  <w:rStyle w:val="charCitHyperlinkAbbrev"/>
                </w:rPr>
                <w:t>A2003</w:t>
              </w:r>
              <w:r w:rsidR="00A66AD5" w:rsidRPr="00E2194F">
                <w:rPr>
                  <w:rStyle w:val="charCitHyperlinkAbbrev"/>
                </w:rPr>
                <w:noBreakHyphen/>
                <w:t>1</w:t>
              </w:r>
            </w:hyperlink>
          </w:p>
        </w:tc>
        <w:tc>
          <w:tcPr>
            <w:tcW w:w="1783" w:type="dxa"/>
            <w:tcBorders>
              <w:top w:val="single" w:sz="4" w:space="0" w:color="auto"/>
              <w:bottom w:val="single" w:sz="4" w:space="0" w:color="auto"/>
            </w:tcBorders>
          </w:tcPr>
          <w:p w14:paraId="46845738" w14:textId="6915A3D3" w:rsidR="00A66AD5" w:rsidRDefault="00A66AD5" w:rsidP="00F80470">
            <w:pPr>
              <w:pStyle w:val="EarlierRepubEntries"/>
            </w:pPr>
            <w:r>
              <w:t xml:space="preserve">amendments by </w:t>
            </w:r>
            <w:hyperlink r:id="rId1661" w:tooltip="Duties Amendment Act 2003" w:history="1">
              <w:r w:rsidRPr="00E2194F">
                <w:rPr>
                  <w:rStyle w:val="charCitHyperlinkAbbrev"/>
                </w:rPr>
                <w:t>A2003</w:t>
              </w:r>
              <w:r w:rsidRPr="00E2194F">
                <w:rPr>
                  <w:rStyle w:val="charCitHyperlinkAbbrev"/>
                </w:rPr>
                <w:noBreakHyphen/>
                <w:t>1</w:t>
              </w:r>
            </w:hyperlink>
          </w:p>
          <w:p w14:paraId="5E12D31D" w14:textId="77777777" w:rsidR="00A66AD5" w:rsidRDefault="00A66AD5" w:rsidP="00F80470">
            <w:pPr>
              <w:pStyle w:val="EarlierRepubEntries"/>
            </w:pPr>
            <w:r>
              <w:t>reissue for correction to ch 13 expiry</w:t>
            </w:r>
          </w:p>
        </w:tc>
      </w:tr>
      <w:tr w:rsidR="00A66AD5" w14:paraId="410BC87D" w14:textId="77777777" w:rsidTr="00F80470">
        <w:trPr>
          <w:cantSplit/>
        </w:trPr>
        <w:tc>
          <w:tcPr>
            <w:tcW w:w="1576" w:type="dxa"/>
            <w:tcBorders>
              <w:top w:val="single" w:sz="4" w:space="0" w:color="auto"/>
              <w:bottom w:val="single" w:sz="4" w:space="0" w:color="auto"/>
            </w:tcBorders>
          </w:tcPr>
          <w:p w14:paraId="2DC244A2" w14:textId="77777777" w:rsidR="00A66AD5" w:rsidRDefault="00A66AD5" w:rsidP="00F80470">
            <w:pPr>
              <w:pStyle w:val="EarlierRepubEntries"/>
            </w:pPr>
            <w:r>
              <w:t>R9 (RI)</w:t>
            </w:r>
            <w:r>
              <w:br/>
              <w:t>30 Sept 2016</w:t>
            </w:r>
          </w:p>
        </w:tc>
        <w:tc>
          <w:tcPr>
            <w:tcW w:w="1681" w:type="dxa"/>
            <w:tcBorders>
              <w:top w:val="single" w:sz="4" w:space="0" w:color="auto"/>
              <w:bottom w:val="single" w:sz="4" w:space="0" w:color="auto"/>
            </w:tcBorders>
          </w:tcPr>
          <w:p w14:paraId="10CFD119" w14:textId="77777777" w:rsidR="00A66AD5" w:rsidRDefault="00A66AD5" w:rsidP="00F80470">
            <w:pPr>
              <w:pStyle w:val="EarlierRepubEntries"/>
            </w:pPr>
            <w:r>
              <w:t>1 July 2003–</w:t>
            </w:r>
            <w:r>
              <w:br/>
              <w:t>8 Oct 2003</w:t>
            </w:r>
          </w:p>
        </w:tc>
        <w:tc>
          <w:tcPr>
            <w:tcW w:w="1783" w:type="dxa"/>
            <w:tcBorders>
              <w:top w:val="single" w:sz="4" w:space="0" w:color="auto"/>
              <w:bottom w:val="single" w:sz="4" w:space="0" w:color="auto"/>
            </w:tcBorders>
          </w:tcPr>
          <w:p w14:paraId="0F95622F" w14:textId="2D17BEB0" w:rsidR="00A66AD5" w:rsidRDefault="00593438" w:rsidP="00F80470">
            <w:pPr>
              <w:pStyle w:val="EarlierRepubEntries"/>
            </w:pPr>
            <w:hyperlink r:id="rId1662" w:tooltip="Revenue Legislation Amendment Act 2003" w:history="1">
              <w:r w:rsidR="00A66AD5" w:rsidRPr="00E2194F">
                <w:rPr>
                  <w:rStyle w:val="charCitHyperlinkAbbrev"/>
                </w:rPr>
                <w:t>A2003</w:t>
              </w:r>
              <w:r w:rsidR="00A66AD5" w:rsidRPr="00E2194F">
                <w:rPr>
                  <w:rStyle w:val="charCitHyperlinkAbbrev"/>
                </w:rPr>
                <w:noBreakHyphen/>
                <w:t>29</w:t>
              </w:r>
            </w:hyperlink>
          </w:p>
        </w:tc>
        <w:tc>
          <w:tcPr>
            <w:tcW w:w="1783" w:type="dxa"/>
            <w:tcBorders>
              <w:top w:val="single" w:sz="4" w:space="0" w:color="auto"/>
              <w:bottom w:val="single" w:sz="4" w:space="0" w:color="auto"/>
            </w:tcBorders>
          </w:tcPr>
          <w:p w14:paraId="70E45E18" w14:textId="792FA4F7" w:rsidR="00A66AD5" w:rsidRDefault="00A66AD5" w:rsidP="00F80470">
            <w:pPr>
              <w:pStyle w:val="EarlierRepubEntries"/>
            </w:pPr>
            <w:r>
              <w:t xml:space="preserve">amendments by </w:t>
            </w:r>
            <w:hyperlink r:id="rId1663" w:tooltip="Revenue Legislation Amendment Act 2003" w:history="1">
              <w:r w:rsidRPr="00E2194F">
                <w:rPr>
                  <w:rStyle w:val="charCitHyperlinkAbbrev"/>
                </w:rPr>
                <w:t>A2003</w:t>
              </w:r>
              <w:r w:rsidRPr="00E2194F">
                <w:rPr>
                  <w:rStyle w:val="charCitHyperlinkAbbrev"/>
                </w:rPr>
                <w:noBreakHyphen/>
                <w:t>29</w:t>
              </w:r>
            </w:hyperlink>
          </w:p>
          <w:p w14:paraId="03FAA154" w14:textId="77777777" w:rsidR="00A66AD5" w:rsidRDefault="00A66AD5" w:rsidP="00F80470">
            <w:pPr>
              <w:pStyle w:val="EarlierRepubEntries"/>
            </w:pPr>
            <w:r>
              <w:t>reissue for correction to ch 13 expiry</w:t>
            </w:r>
          </w:p>
        </w:tc>
      </w:tr>
      <w:tr w:rsidR="00A66AD5" w14:paraId="02892A59" w14:textId="77777777" w:rsidTr="00F80470">
        <w:trPr>
          <w:cantSplit/>
        </w:trPr>
        <w:tc>
          <w:tcPr>
            <w:tcW w:w="1576" w:type="dxa"/>
            <w:tcBorders>
              <w:top w:val="single" w:sz="4" w:space="0" w:color="auto"/>
              <w:bottom w:val="single" w:sz="4" w:space="0" w:color="auto"/>
            </w:tcBorders>
          </w:tcPr>
          <w:p w14:paraId="7C174D5B" w14:textId="77777777" w:rsidR="00A66AD5" w:rsidRDefault="00A66AD5" w:rsidP="00F80470">
            <w:pPr>
              <w:pStyle w:val="EarlierRepubEntries"/>
            </w:pPr>
            <w:r>
              <w:t>R10 (RI)</w:t>
            </w:r>
            <w:r>
              <w:br/>
              <w:t>30 Sept 2016</w:t>
            </w:r>
          </w:p>
        </w:tc>
        <w:tc>
          <w:tcPr>
            <w:tcW w:w="1681" w:type="dxa"/>
            <w:tcBorders>
              <w:top w:val="single" w:sz="4" w:space="0" w:color="auto"/>
              <w:bottom w:val="single" w:sz="4" w:space="0" w:color="auto"/>
            </w:tcBorders>
          </w:tcPr>
          <w:p w14:paraId="24FF961E" w14:textId="77777777" w:rsidR="00A66AD5" w:rsidRDefault="00A66AD5" w:rsidP="00F80470">
            <w:pPr>
              <w:pStyle w:val="EarlierRepubEntries"/>
            </w:pPr>
            <w:r>
              <w:t>9 Oct 2003–</w:t>
            </w:r>
            <w:r>
              <w:br/>
              <w:t>21 Dec 2003</w:t>
            </w:r>
          </w:p>
        </w:tc>
        <w:tc>
          <w:tcPr>
            <w:tcW w:w="1783" w:type="dxa"/>
            <w:tcBorders>
              <w:top w:val="single" w:sz="4" w:space="0" w:color="auto"/>
              <w:bottom w:val="single" w:sz="4" w:space="0" w:color="auto"/>
            </w:tcBorders>
          </w:tcPr>
          <w:p w14:paraId="7C2ED2B0" w14:textId="16C55A73" w:rsidR="00A66AD5" w:rsidRDefault="00593438" w:rsidP="00F80470">
            <w:pPr>
              <w:pStyle w:val="EarlierRepubEntries"/>
            </w:pPr>
            <w:hyperlink r:id="rId1664" w:tooltip="Statute Law Amendment Act 2003" w:history="1">
              <w:r w:rsidR="00A66AD5" w:rsidRPr="00E2194F">
                <w:rPr>
                  <w:rStyle w:val="charCitHyperlinkAbbrev"/>
                </w:rPr>
                <w:t>A2003</w:t>
              </w:r>
              <w:r w:rsidR="00A66AD5" w:rsidRPr="00E2194F">
                <w:rPr>
                  <w:rStyle w:val="charCitHyperlinkAbbrev"/>
                </w:rPr>
                <w:noBreakHyphen/>
                <w:t>41</w:t>
              </w:r>
            </w:hyperlink>
          </w:p>
        </w:tc>
        <w:tc>
          <w:tcPr>
            <w:tcW w:w="1783" w:type="dxa"/>
            <w:tcBorders>
              <w:top w:val="single" w:sz="4" w:space="0" w:color="auto"/>
              <w:bottom w:val="single" w:sz="4" w:space="0" w:color="auto"/>
            </w:tcBorders>
          </w:tcPr>
          <w:p w14:paraId="2B55A951" w14:textId="24D27E60" w:rsidR="00A66AD5" w:rsidRDefault="00A66AD5" w:rsidP="00F80470">
            <w:pPr>
              <w:pStyle w:val="EarlierRepubEntries"/>
            </w:pPr>
            <w:r>
              <w:t xml:space="preserve">amendments by </w:t>
            </w:r>
            <w:hyperlink r:id="rId1665" w:tooltip="Statute Law Amendment Act 2003" w:history="1">
              <w:r w:rsidRPr="00E2194F">
                <w:rPr>
                  <w:rStyle w:val="charCitHyperlinkAbbrev"/>
                </w:rPr>
                <w:t>A2003</w:t>
              </w:r>
              <w:r w:rsidRPr="00E2194F">
                <w:rPr>
                  <w:rStyle w:val="charCitHyperlinkAbbrev"/>
                </w:rPr>
                <w:noBreakHyphen/>
                <w:t>41</w:t>
              </w:r>
            </w:hyperlink>
          </w:p>
          <w:p w14:paraId="104D5A2D" w14:textId="77777777" w:rsidR="00A66AD5" w:rsidRDefault="00A66AD5" w:rsidP="00F80470">
            <w:pPr>
              <w:pStyle w:val="EarlierRepubEntries"/>
            </w:pPr>
            <w:r>
              <w:t>reissue for correction to ch 13 expiry</w:t>
            </w:r>
          </w:p>
        </w:tc>
      </w:tr>
      <w:tr w:rsidR="00A66AD5" w14:paraId="323CCCA4" w14:textId="77777777" w:rsidTr="00F80470">
        <w:trPr>
          <w:cantSplit/>
        </w:trPr>
        <w:tc>
          <w:tcPr>
            <w:tcW w:w="1576" w:type="dxa"/>
            <w:tcBorders>
              <w:top w:val="single" w:sz="4" w:space="0" w:color="auto"/>
              <w:bottom w:val="single" w:sz="4" w:space="0" w:color="auto"/>
            </w:tcBorders>
          </w:tcPr>
          <w:p w14:paraId="632A3C12" w14:textId="77777777" w:rsidR="00A66AD5" w:rsidRDefault="00A66AD5" w:rsidP="00F80470">
            <w:pPr>
              <w:pStyle w:val="EarlierRepubEntries"/>
            </w:pPr>
            <w:r>
              <w:t>R10A</w:t>
            </w:r>
            <w:r>
              <w:br/>
              <w:t>30 Sept 2016</w:t>
            </w:r>
          </w:p>
        </w:tc>
        <w:tc>
          <w:tcPr>
            <w:tcW w:w="1681" w:type="dxa"/>
            <w:tcBorders>
              <w:top w:val="single" w:sz="4" w:space="0" w:color="auto"/>
              <w:bottom w:val="single" w:sz="4" w:space="0" w:color="auto"/>
            </w:tcBorders>
          </w:tcPr>
          <w:p w14:paraId="664F7108" w14:textId="77777777" w:rsidR="00A66AD5" w:rsidRDefault="00A66AD5" w:rsidP="00F80470">
            <w:pPr>
              <w:pStyle w:val="EarlierRepubEntries"/>
            </w:pPr>
            <w:r>
              <w:t>22 Dec 2003–</w:t>
            </w:r>
            <w:r>
              <w:br/>
              <w:t>21 Mar 2004</w:t>
            </w:r>
          </w:p>
        </w:tc>
        <w:tc>
          <w:tcPr>
            <w:tcW w:w="1783" w:type="dxa"/>
            <w:tcBorders>
              <w:top w:val="single" w:sz="4" w:space="0" w:color="auto"/>
              <w:bottom w:val="single" w:sz="4" w:space="0" w:color="auto"/>
            </w:tcBorders>
          </w:tcPr>
          <w:p w14:paraId="10B01F5E" w14:textId="506861DA" w:rsidR="00A66AD5" w:rsidRDefault="00593438" w:rsidP="00F80470">
            <w:pPr>
              <w:pStyle w:val="EarlierRepubEntries"/>
            </w:pPr>
            <w:hyperlink r:id="rId1666" w:tooltip="Statute Law Amendment Act 2003" w:history="1">
              <w:r w:rsidR="00A66AD5" w:rsidRPr="00E2194F">
                <w:rPr>
                  <w:rStyle w:val="charCitHyperlinkAbbrev"/>
                </w:rPr>
                <w:t>A2003</w:t>
              </w:r>
              <w:r w:rsidR="00A66AD5" w:rsidRPr="00E2194F">
                <w:rPr>
                  <w:rStyle w:val="charCitHyperlinkAbbrev"/>
                </w:rPr>
                <w:noBreakHyphen/>
                <w:t>41</w:t>
              </w:r>
            </w:hyperlink>
          </w:p>
        </w:tc>
        <w:tc>
          <w:tcPr>
            <w:tcW w:w="1783" w:type="dxa"/>
            <w:tcBorders>
              <w:top w:val="single" w:sz="4" w:space="0" w:color="auto"/>
              <w:bottom w:val="single" w:sz="4" w:space="0" w:color="auto"/>
            </w:tcBorders>
          </w:tcPr>
          <w:p w14:paraId="4FB01C5C" w14:textId="77777777" w:rsidR="00A66AD5" w:rsidRDefault="00A66AD5" w:rsidP="00F80470">
            <w:pPr>
              <w:pStyle w:val="EarlierRepubEntries"/>
            </w:pPr>
            <w:r>
              <w:t>expiry of transitional provisions (ch 13)</w:t>
            </w:r>
          </w:p>
        </w:tc>
      </w:tr>
      <w:tr w:rsidR="003F79C5" w14:paraId="046BE44F" w14:textId="77777777">
        <w:trPr>
          <w:cantSplit/>
        </w:trPr>
        <w:tc>
          <w:tcPr>
            <w:tcW w:w="1576" w:type="dxa"/>
            <w:tcBorders>
              <w:top w:val="single" w:sz="4" w:space="0" w:color="auto"/>
              <w:bottom w:val="single" w:sz="4" w:space="0" w:color="auto"/>
            </w:tcBorders>
          </w:tcPr>
          <w:p w14:paraId="61837389" w14:textId="77777777" w:rsidR="003F79C5" w:rsidRDefault="003F79C5">
            <w:pPr>
              <w:pStyle w:val="EarlierRepubEntries"/>
            </w:pPr>
            <w:r>
              <w:t>R11</w:t>
            </w:r>
            <w:r>
              <w:br/>
              <w:t>22 Mar 2004</w:t>
            </w:r>
          </w:p>
        </w:tc>
        <w:tc>
          <w:tcPr>
            <w:tcW w:w="1681" w:type="dxa"/>
            <w:tcBorders>
              <w:top w:val="single" w:sz="4" w:space="0" w:color="auto"/>
              <w:bottom w:val="single" w:sz="4" w:space="0" w:color="auto"/>
            </w:tcBorders>
          </w:tcPr>
          <w:p w14:paraId="0AF4454F" w14:textId="77777777" w:rsidR="003F79C5" w:rsidRDefault="003F79C5">
            <w:pPr>
              <w:pStyle w:val="EarlierRepubEntries"/>
            </w:pPr>
            <w:r>
              <w:t>22 Mar 2004–</w:t>
            </w:r>
            <w:r>
              <w:br/>
              <w:t>8 Apr 2004</w:t>
            </w:r>
          </w:p>
        </w:tc>
        <w:tc>
          <w:tcPr>
            <w:tcW w:w="1783" w:type="dxa"/>
            <w:tcBorders>
              <w:top w:val="single" w:sz="4" w:space="0" w:color="auto"/>
              <w:bottom w:val="single" w:sz="4" w:space="0" w:color="auto"/>
            </w:tcBorders>
          </w:tcPr>
          <w:p w14:paraId="5813A8D0" w14:textId="4D28C1F7" w:rsidR="003F79C5" w:rsidRDefault="00593438">
            <w:pPr>
              <w:pStyle w:val="EarlierRepubEntries"/>
            </w:pPr>
            <w:hyperlink r:id="rId1667"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p>
        </w:tc>
        <w:tc>
          <w:tcPr>
            <w:tcW w:w="1783" w:type="dxa"/>
            <w:tcBorders>
              <w:top w:val="single" w:sz="4" w:space="0" w:color="auto"/>
              <w:bottom w:val="single" w:sz="4" w:space="0" w:color="auto"/>
            </w:tcBorders>
          </w:tcPr>
          <w:p w14:paraId="0540077C" w14:textId="10844271" w:rsidR="003F79C5" w:rsidRDefault="003F79C5">
            <w:pPr>
              <w:pStyle w:val="EarlierRepubEntries"/>
            </w:pPr>
            <w:r>
              <w:t xml:space="preserve">amendments by </w:t>
            </w:r>
            <w:hyperlink r:id="rId1668"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p>
        </w:tc>
      </w:tr>
      <w:tr w:rsidR="003F79C5" w14:paraId="4913BB1A" w14:textId="77777777">
        <w:trPr>
          <w:cantSplit/>
        </w:trPr>
        <w:tc>
          <w:tcPr>
            <w:tcW w:w="1576" w:type="dxa"/>
            <w:tcBorders>
              <w:top w:val="single" w:sz="4" w:space="0" w:color="auto"/>
              <w:bottom w:val="single" w:sz="4" w:space="0" w:color="auto"/>
            </w:tcBorders>
          </w:tcPr>
          <w:p w14:paraId="3A227062" w14:textId="77777777" w:rsidR="003F79C5" w:rsidRDefault="003F79C5">
            <w:pPr>
              <w:pStyle w:val="EarlierRepubEntries"/>
            </w:pPr>
            <w:r>
              <w:t>R12</w:t>
            </w:r>
            <w:r>
              <w:br/>
              <w:t>9 Apr 2004</w:t>
            </w:r>
          </w:p>
        </w:tc>
        <w:tc>
          <w:tcPr>
            <w:tcW w:w="1681" w:type="dxa"/>
            <w:tcBorders>
              <w:top w:val="single" w:sz="4" w:space="0" w:color="auto"/>
              <w:bottom w:val="single" w:sz="4" w:space="0" w:color="auto"/>
            </w:tcBorders>
          </w:tcPr>
          <w:p w14:paraId="563E3698" w14:textId="77777777" w:rsidR="003F79C5" w:rsidRDefault="003F79C5">
            <w:pPr>
              <w:pStyle w:val="EarlierRepubEntries"/>
            </w:pPr>
            <w:r>
              <w:t>9 Apr 2004–</w:t>
            </w:r>
            <w:r>
              <w:br/>
              <w:t>31 Aug 2004</w:t>
            </w:r>
          </w:p>
        </w:tc>
        <w:tc>
          <w:tcPr>
            <w:tcW w:w="1783" w:type="dxa"/>
            <w:tcBorders>
              <w:top w:val="single" w:sz="4" w:space="0" w:color="auto"/>
              <w:bottom w:val="single" w:sz="4" w:space="0" w:color="auto"/>
            </w:tcBorders>
          </w:tcPr>
          <w:p w14:paraId="2BC13AA3" w14:textId="38823630" w:rsidR="003F79C5" w:rsidRDefault="00593438">
            <w:pPr>
              <w:pStyle w:val="EarlierRepubEntries"/>
            </w:pPr>
            <w:hyperlink r:id="rId1669" w:tooltip="Criminal Code (Theft, Fraud, Bribery and Related Offences) Amendment Act 2004" w:history="1">
              <w:r w:rsidR="00E2194F" w:rsidRPr="00E2194F">
                <w:rPr>
                  <w:rStyle w:val="charCitHyperlinkAbbrev"/>
                </w:rPr>
                <w:t>A2004</w:t>
              </w:r>
              <w:r w:rsidR="00E2194F" w:rsidRPr="00E2194F">
                <w:rPr>
                  <w:rStyle w:val="charCitHyperlinkAbbrev"/>
                </w:rPr>
                <w:noBreakHyphen/>
                <w:t>15</w:t>
              </w:r>
            </w:hyperlink>
          </w:p>
        </w:tc>
        <w:tc>
          <w:tcPr>
            <w:tcW w:w="1783" w:type="dxa"/>
            <w:tcBorders>
              <w:top w:val="single" w:sz="4" w:space="0" w:color="auto"/>
              <w:bottom w:val="single" w:sz="4" w:space="0" w:color="auto"/>
            </w:tcBorders>
          </w:tcPr>
          <w:p w14:paraId="2EF35BC1" w14:textId="311F6860" w:rsidR="003F79C5" w:rsidRDefault="003F79C5">
            <w:pPr>
              <w:pStyle w:val="EarlierRepubEntries"/>
            </w:pPr>
            <w:r>
              <w:t xml:space="preserve">amendments by </w:t>
            </w:r>
            <w:hyperlink r:id="rId1670" w:tooltip="Criminal Code (Theft, Fraud, Bribery and Related Offences) Amendment Act 2004" w:history="1">
              <w:r w:rsidR="00E2194F" w:rsidRPr="00E2194F">
                <w:rPr>
                  <w:rStyle w:val="charCitHyperlinkAbbrev"/>
                </w:rPr>
                <w:t>A2004</w:t>
              </w:r>
              <w:r w:rsidR="00E2194F" w:rsidRPr="00E2194F">
                <w:rPr>
                  <w:rStyle w:val="charCitHyperlinkAbbrev"/>
                </w:rPr>
                <w:noBreakHyphen/>
                <w:t>15</w:t>
              </w:r>
            </w:hyperlink>
          </w:p>
        </w:tc>
      </w:tr>
      <w:tr w:rsidR="003F79C5" w14:paraId="3523202D" w14:textId="77777777">
        <w:trPr>
          <w:cantSplit/>
        </w:trPr>
        <w:tc>
          <w:tcPr>
            <w:tcW w:w="1576" w:type="dxa"/>
            <w:tcBorders>
              <w:top w:val="single" w:sz="4" w:space="0" w:color="auto"/>
              <w:bottom w:val="single" w:sz="4" w:space="0" w:color="auto"/>
            </w:tcBorders>
          </w:tcPr>
          <w:p w14:paraId="14FDB2EF" w14:textId="77777777" w:rsidR="003F79C5" w:rsidRDefault="003F79C5">
            <w:pPr>
              <w:pStyle w:val="EarlierRepubEntries"/>
            </w:pPr>
            <w:r>
              <w:t>R13</w:t>
            </w:r>
            <w:r>
              <w:br/>
              <w:t>1 Sept 2004</w:t>
            </w:r>
          </w:p>
        </w:tc>
        <w:tc>
          <w:tcPr>
            <w:tcW w:w="1681" w:type="dxa"/>
            <w:tcBorders>
              <w:top w:val="single" w:sz="4" w:space="0" w:color="auto"/>
              <w:bottom w:val="single" w:sz="4" w:space="0" w:color="auto"/>
            </w:tcBorders>
          </w:tcPr>
          <w:p w14:paraId="63C6302C" w14:textId="77777777" w:rsidR="003F79C5" w:rsidRDefault="003F79C5">
            <w:pPr>
              <w:pStyle w:val="EarlierRepubEntries"/>
            </w:pPr>
            <w:r>
              <w:t>1 Sept 2004–</w:t>
            </w:r>
            <w:r>
              <w:br/>
              <w:t>1 June 2005</w:t>
            </w:r>
          </w:p>
        </w:tc>
        <w:tc>
          <w:tcPr>
            <w:tcW w:w="1783" w:type="dxa"/>
            <w:tcBorders>
              <w:top w:val="single" w:sz="4" w:space="0" w:color="auto"/>
              <w:bottom w:val="single" w:sz="4" w:space="0" w:color="auto"/>
            </w:tcBorders>
          </w:tcPr>
          <w:p w14:paraId="4532EE69" w14:textId="591DA9E0" w:rsidR="003F79C5" w:rsidRDefault="00593438">
            <w:pPr>
              <w:pStyle w:val="EarlierRepubEntries"/>
            </w:pPr>
            <w:hyperlink r:id="rId1671" w:tooltip="Criminal Code (Theft, Fraud, Bribery and Related Offences) Amendment Act 2004" w:history="1">
              <w:r w:rsidR="00E2194F" w:rsidRPr="00E2194F">
                <w:rPr>
                  <w:rStyle w:val="charCitHyperlinkAbbrev"/>
                </w:rPr>
                <w:t>A2004</w:t>
              </w:r>
              <w:r w:rsidR="00E2194F" w:rsidRPr="00E2194F">
                <w:rPr>
                  <w:rStyle w:val="charCitHyperlinkAbbrev"/>
                </w:rPr>
                <w:noBreakHyphen/>
                <w:t>15</w:t>
              </w:r>
            </w:hyperlink>
          </w:p>
        </w:tc>
        <w:tc>
          <w:tcPr>
            <w:tcW w:w="1783" w:type="dxa"/>
            <w:tcBorders>
              <w:top w:val="single" w:sz="4" w:space="0" w:color="auto"/>
              <w:bottom w:val="single" w:sz="4" w:space="0" w:color="auto"/>
            </w:tcBorders>
          </w:tcPr>
          <w:p w14:paraId="4DF11799" w14:textId="54895827" w:rsidR="003F79C5" w:rsidRDefault="003F79C5">
            <w:pPr>
              <w:pStyle w:val="EarlierRepubEntries"/>
            </w:pPr>
            <w:r>
              <w:t xml:space="preserve">amendments by </w:t>
            </w:r>
            <w:hyperlink r:id="rId1672" w:tooltip="Construction Occupations Legislation Amendment Act 2004" w:history="1">
              <w:r w:rsidR="00E2194F" w:rsidRPr="00E2194F">
                <w:rPr>
                  <w:rStyle w:val="charCitHyperlinkAbbrev"/>
                </w:rPr>
                <w:t>A2004</w:t>
              </w:r>
              <w:r w:rsidR="00E2194F" w:rsidRPr="00E2194F">
                <w:rPr>
                  <w:rStyle w:val="charCitHyperlinkAbbrev"/>
                </w:rPr>
                <w:noBreakHyphen/>
                <w:t>13</w:t>
              </w:r>
            </w:hyperlink>
          </w:p>
        </w:tc>
      </w:tr>
      <w:tr w:rsidR="003F79C5" w14:paraId="31964BCC" w14:textId="77777777">
        <w:trPr>
          <w:cantSplit/>
        </w:trPr>
        <w:tc>
          <w:tcPr>
            <w:tcW w:w="1576" w:type="dxa"/>
            <w:tcBorders>
              <w:top w:val="single" w:sz="4" w:space="0" w:color="auto"/>
              <w:bottom w:val="single" w:sz="4" w:space="0" w:color="auto"/>
            </w:tcBorders>
          </w:tcPr>
          <w:p w14:paraId="1F961ECA" w14:textId="77777777" w:rsidR="003F79C5" w:rsidRDefault="003F79C5">
            <w:pPr>
              <w:pStyle w:val="EarlierRepubEntries"/>
            </w:pPr>
            <w:r>
              <w:t>R14</w:t>
            </w:r>
            <w:r>
              <w:br/>
              <w:t>2 June 2005</w:t>
            </w:r>
          </w:p>
        </w:tc>
        <w:tc>
          <w:tcPr>
            <w:tcW w:w="1681" w:type="dxa"/>
            <w:tcBorders>
              <w:top w:val="single" w:sz="4" w:space="0" w:color="auto"/>
              <w:bottom w:val="single" w:sz="4" w:space="0" w:color="auto"/>
            </w:tcBorders>
          </w:tcPr>
          <w:p w14:paraId="5D27E6F3" w14:textId="77777777" w:rsidR="003F79C5" w:rsidRDefault="003F79C5">
            <w:pPr>
              <w:pStyle w:val="EarlierRepubEntries"/>
            </w:pPr>
            <w:r>
              <w:t>2 June 2005–</w:t>
            </w:r>
            <w:r>
              <w:br/>
              <w:t>30 June 2005</w:t>
            </w:r>
          </w:p>
        </w:tc>
        <w:tc>
          <w:tcPr>
            <w:tcW w:w="1783" w:type="dxa"/>
            <w:tcBorders>
              <w:top w:val="single" w:sz="4" w:space="0" w:color="auto"/>
              <w:bottom w:val="single" w:sz="4" w:space="0" w:color="auto"/>
            </w:tcBorders>
          </w:tcPr>
          <w:p w14:paraId="5ED3E1A0" w14:textId="23AD7070" w:rsidR="003F79C5" w:rsidRDefault="00593438">
            <w:pPr>
              <w:pStyle w:val="EarlierRepubEntries"/>
            </w:pPr>
            <w:hyperlink r:id="rId1673" w:tooltip="Statute Law Amendment Act 2005" w:history="1">
              <w:r w:rsidR="00E2194F" w:rsidRPr="00E2194F">
                <w:rPr>
                  <w:rStyle w:val="charCitHyperlinkAbbrev"/>
                </w:rPr>
                <w:t>A2005</w:t>
              </w:r>
              <w:r w:rsidR="00E2194F" w:rsidRPr="00E2194F">
                <w:rPr>
                  <w:rStyle w:val="charCitHyperlinkAbbrev"/>
                </w:rPr>
                <w:noBreakHyphen/>
                <w:t>20</w:t>
              </w:r>
            </w:hyperlink>
          </w:p>
        </w:tc>
        <w:tc>
          <w:tcPr>
            <w:tcW w:w="1783" w:type="dxa"/>
            <w:tcBorders>
              <w:top w:val="single" w:sz="4" w:space="0" w:color="auto"/>
              <w:bottom w:val="single" w:sz="4" w:space="0" w:color="auto"/>
            </w:tcBorders>
          </w:tcPr>
          <w:p w14:paraId="01839FCE" w14:textId="75D4447E" w:rsidR="003F79C5" w:rsidRDefault="003F79C5">
            <w:pPr>
              <w:pStyle w:val="EarlierRepubEntries"/>
            </w:pPr>
            <w:r>
              <w:t xml:space="preserve">amendments by </w:t>
            </w:r>
            <w:hyperlink r:id="rId1674" w:tooltip="Statute Law Amendment Act 2005" w:history="1">
              <w:r w:rsidR="00E2194F" w:rsidRPr="00E2194F">
                <w:rPr>
                  <w:rStyle w:val="charCitHyperlinkAbbrev"/>
                </w:rPr>
                <w:t>A2005</w:t>
              </w:r>
              <w:r w:rsidR="00E2194F" w:rsidRPr="00E2194F">
                <w:rPr>
                  <w:rStyle w:val="charCitHyperlinkAbbrev"/>
                </w:rPr>
                <w:noBreakHyphen/>
                <w:t>20</w:t>
              </w:r>
            </w:hyperlink>
          </w:p>
        </w:tc>
      </w:tr>
      <w:tr w:rsidR="003F79C5" w14:paraId="7F39CB04" w14:textId="77777777">
        <w:trPr>
          <w:cantSplit/>
        </w:trPr>
        <w:tc>
          <w:tcPr>
            <w:tcW w:w="1576" w:type="dxa"/>
            <w:tcBorders>
              <w:top w:val="single" w:sz="4" w:space="0" w:color="auto"/>
              <w:bottom w:val="single" w:sz="4" w:space="0" w:color="auto"/>
            </w:tcBorders>
          </w:tcPr>
          <w:p w14:paraId="6DE6A028" w14:textId="77777777" w:rsidR="003F79C5" w:rsidRDefault="003F79C5">
            <w:pPr>
              <w:pStyle w:val="EarlierRepubEntries"/>
            </w:pPr>
            <w:r>
              <w:lastRenderedPageBreak/>
              <w:t>R15</w:t>
            </w:r>
            <w:r>
              <w:br/>
              <w:t>1 July 2005</w:t>
            </w:r>
          </w:p>
        </w:tc>
        <w:tc>
          <w:tcPr>
            <w:tcW w:w="1681" w:type="dxa"/>
            <w:tcBorders>
              <w:top w:val="single" w:sz="4" w:space="0" w:color="auto"/>
              <w:bottom w:val="single" w:sz="4" w:space="0" w:color="auto"/>
            </w:tcBorders>
          </w:tcPr>
          <w:p w14:paraId="439B1C13" w14:textId="77777777" w:rsidR="003F79C5" w:rsidRDefault="003F79C5">
            <w:pPr>
              <w:pStyle w:val="EarlierRepubEntries"/>
            </w:pPr>
            <w:r>
              <w:t>1 July 2005–</w:t>
            </w:r>
            <w:r>
              <w:br/>
              <w:t>23 Nov 2005</w:t>
            </w:r>
          </w:p>
        </w:tc>
        <w:tc>
          <w:tcPr>
            <w:tcW w:w="1783" w:type="dxa"/>
            <w:tcBorders>
              <w:top w:val="single" w:sz="4" w:space="0" w:color="auto"/>
              <w:bottom w:val="single" w:sz="4" w:space="0" w:color="auto"/>
            </w:tcBorders>
          </w:tcPr>
          <w:p w14:paraId="3090D899" w14:textId="27216889" w:rsidR="003F79C5" w:rsidRDefault="00593438">
            <w:pPr>
              <w:pStyle w:val="EarlierRepubEntries"/>
            </w:pPr>
            <w:hyperlink r:id="rId1675" w:tooltip="Revenue Legislation Amendment Act 2005" w:history="1">
              <w:r w:rsidR="00E2194F" w:rsidRPr="00E2194F">
                <w:rPr>
                  <w:rStyle w:val="charCitHyperlinkAbbrev"/>
                </w:rPr>
                <w:t>A2005</w:t>
              </w:r>
              <w:r w:rsidR="00E2194F" w:rsidRPr="00E2194F">
                <w:rPr>
                  <w:rStyle w:val="charCitHyperlinkAbbrev"/>
                </w:rPr>
                <w:noBreakHyphen/>
                <w:t>29</w:t>
              </w:r>
            </w:hyperlink>
          </w:p>
        </w:tc>
        <w:tc>
          <w:tcPr>
            <w:tcW w:w="1783" w:type="dxa"/>
            <w:tcBorders>
              <w:top w:val="single" w:sz="4" w:space="0" w:color="auto"/>
              <w:bottom w:val="single" w:sz="4" w:space="0" w:color="auto"/>
            </w:tcBorders>
          </w:tcPr>
          <w:p w14:paraId="3FD23B4D" w14:textId="61B944DD" w:rsidR="003F79C5" w:rsidRDefault="003F79C5">
            <w:pPr>
              <w:pStyle w:val="EarlierRepubEntries"/>
            </w:pPr>
            <w:r>
              <w:t xml:space="preserve">amendments by </w:t>
            </w:r>
            <w:hyperlink r:id="rId1676" w:tooltip="Revenue Legislation Amendment Act 2005" w:history="1">
              <w:r w:rsidR="00E2194F" w:rsidRPr="00E2194F">
                <w:rPr>
                  <w:rStyle w:val="charCitHyperlinkAbbrev"/>
                </w:rPr>
                <w:t>A2005</w:t>
              </w:r>
              <w:r w:rsidR="00E2194F" w:rsidRPr="00E2194F">
                <w:rPr>
                  <w:rStyle w:val="charCitHyperlinkAbbrev"/>
                </w:rPr>
                <w:noBreakHyphen/>
                <w:t>29</w:t>
              </w:r>
            </w:hyperlink>
          </w:p>
        </w:tc>
      </w:tr>
      <w:tr w:rsidR="003F79C5" w14:paraId="53281171" w14:textId="77777777">
        <w:trPr>
          <w:cantSplit/>
        </w:trPr>
        <w:tc>
          <w:tcPr>
            <w:tcW w:w="1576" w:type="dxa"/>
            <w:tcBorders>
              <w:top w:val="single" w:sz="4" w:space="0" w:color="auto"/>
              <w:bottom w:val="single" w:sz="4" w:space="0" w:color="auto"/>
            </w:tcBorders>
          </w:tcPr>
          <w:p w14:paraId="672E54AF" w14:textId="77777777" w:rsidR="003F79C5" w:rsidRDefault="003F79C5">
            <w:pPr>
              <w:pStyle w:val="EarlierRepubEntries"/>
            </w:pPr>
            <w:r>
              <w:t>R16</w:t>
            </w:r>
            <w:r>
              <w:br/>
              <w:t>24 Nov 2005</w:t>
            </w:r>
          </w:p>
        </w:tc>
        <w:tc>
          <w:tcPr>
            <w:tcW w:w="1681" w:type="dxa"/>
            <w:tcBorders>
              <w:top w:val="single" w:sz="4" w:space="0" w:color="auto"/>
              <w:bottom w:val="single" w:sz="4" w:space="0" w:color="auto"/>
            </w:tcBorders>
          </w:tcPr>
          <w:p w14:paraId="77739DB4" w14:textId="77777777" w:rsidR="003F79C5" w:rsidRDefault="003F79C5">
            <w:pPr>
              <w:pStyle w:val="EarlierRepubEntries"/>
            </w:pPr>
            <w:r>
              <w:t>24 Nov 2005–</w:t>
            </w:r>
            <w:r>
              <w:br/>
              <w:t>17 May 2006</w:t>
            </w:r>
          </w:p>
        </w:tc>
        <w:tc>
          <w:tcPr>
            <w:tcW w:w="1783" w:type="dxa"/>
            <w:tcBorders>
              <w:top w:val="single" w:sz="4" w:space="0" w:color="auto"/>
              <w:bottom w:val="single" w:sz="4" w:space="0" w:color="auto"/>
            </w:tcBorders>
          </w:tcPr>
          <w:p w14:paraId="29760451" w14:textId="0FD9A447" w:rsidR="003F79C5" w:rsidRDefault="00593438">
            <w:pPr>
              <w:pStyle w:val="EarlierRepubEntries"/>
            </w:pPr>
            <w:hyperlink r:id="rId1677" w:tooltip="Criminal Code Harmonisation Act 2005" w:history="1">
              <w:r w:rsidR="00E2194F" w:rsidRPr="00E2194F">
                <w:rPr>
                  <w:rStyle w:val="charCitHyperlinkAbbrev"/>
                </w:rPr>
                <w:t>A2005</w:t>
              </w:r>
              <w:r w:rsidR="00E2194F" w:rsidRPr="00E2194F">
                <w:rPr>
                  <w:rStyle w:val="charCitHyperlinkAbbrev"/>
                </w:rPr>
                <w:noBreakHyphen/>
                <w:t>54</w:t>
              </w:r>
            </w:hyperlink>
          </w:p>
        </w:tc>
        <w:tc>
          <w:tcPr>
            <w:tcW w:w="1783" w:type="dxa"/>
            <w:tcBorders>
              <w:top w:val="single" w:sz="4" w:space="0" w:color="auto"/>
              <w:bottom w:val="single" w:sz="4" w:space="0" w:color="auto"/>
            </w:tcBorders>
          </w:tcPr>
          <w:p w14:paraId="2F907011" w14:textId="65210B5C" w:rsidR="003F79C5" w:rsidRDefault="003F79C5">
            <w:pPr>
              <w:pStyle w:val="EarlierRepubEntries"/>
            </w:pPr>
            <w:r>
              <w:t xml:space="preserve">amendments by </w:t>
            </w:r>
            <w:hyperlink r:id="rId1678" w:tooltip="Criminal Code Harmonisation Act 2005" w:history="1">
              <w:r w:rsidR="00E2194F" w:rsidRPr="00E2194F">
                <w:rPr>
                  <w:rStyle w:val="charCitHyperlinkAbbrev"/>
                </w:rPr>
                <w:t>A2005</w:t>
              </w:r>
              <w:r w:rsidR="00E2194F" w:rsidRPr="00E2194F">
                <w:rPr>
                  <w:rStyle w:val="charCitHyperlinkAbbrev"/>
                </w:rPr>
                <w:noBreakHyphen/>
                <w:t>54</w:t>
              </w:r>
            </w:hyperlink>
          </w:p>
        </w:tc>
      </w:tr>
      <w:tr w:rsidR="003F79C5" w14:paraId="0400354A" w14:textId="77777777">
        <w:trPr>
          <w:cantSplit/>
        </w:trPr>
        <w:tc>
          <w:tcPr>
            <w:tcW w:w="1576" w:type="dxa"/>
            <w:tcBorders>
              <w:top w:val="single" w:sz="4" w:space="0" w:color="auto"/>
              <w:bottom w:val="single" w:sz="4" w:space="0" w:color="auto"/>
            </w:tcBorders>
          </w:tcPr>
          <w:p w14:paraId="43321104" w14:textId="77777777" w:rsidR="003F79C5" w:rsidRDefault="003F79C5">
            <w:pPr>
              <w:pStyle w:val="EarlierRepubEntries"/>
            </w:pPr>
            <w:r>
              <w:t>R17</w:t>
            </w:r>
            <w:r>
              <w:br/>
              <w:t>18 May 2006</w:t>
            </w:r>
          </w:p>
        </w:tc>
        <w:tc>
          <w:tcPr>
            <w:tcW w:w="1681" w:type="dxa"/>
            <w:tcBorders>
              <w:top w:val="single" w:sz="4" w:space="0" w:color="auto"/>
              <w:bottom w:val="single" w:sz="4" w:space="0" w:color="auto"/>
            </w:tcBorders>
          </w:tcPr>
          <w:p w14:paraId="72C38EAE" w14:textId="77777777" w:rsidR="003F79C5" w:rsidRDefault="003F79C5">
            <w:pPr>
              <w:pStyle w:val="EarlierRepubEntries"/>
            </w:pPr>
            <w:r>
              <w:t>18 May 2006–</w:t>
            </w:r>
            <w:r>
              <w:br/>
              <w:t>30 June 2006</w:t>
            </w:r>
          </w:p>
        </w:tc>
        <w:tc>
          <w:tcPr>
            <w:tcW w:w="1783" w:type="dxa"/>
            <w:tcBorders>
              <w:top w:val="single" w:sz="4" w:space="0" w:color="auto"/>
              <w:bottom w:val="single" w:sz="4" w:space="0" w:color="auto"/>
            </w:tcBorders>
          </w:tcPr>
          <w:p w14:paraId="5345AD4F" w14:textId="6900F645" w:rsidR="003F79C5" w:rsidRDefault="00593438">
            <w:pPr>
              <w:pStyle w:val="EarlierRepubEntries"/>
            </w:pPr>
            <w:hyperlink r:id="rId1679" w:tooltip="Revenue Legislation Amendment Act 2006" w:history="1">
              <w:r w:rsidR="00E2194F" w:rsidRPr="00E2194F">
                <w:rPr>
                  <w:rStyle w:val="charCitHyperlinkAbbrev"/>
                </w:rPr>
                <w:t>A2006</w:t>
              </w:r>
              <w:r w:rsidR="00E2194F" w:rsidRPr="00E2194F">
                <w:rPr>
                  <w:rStyle w:val="charCitHyperlinkAbbrev"/>
                </w:rPr>
                <w:noBreakHyphen/>
                <w:t>19</w:t>
              </w:r>
            </w:hyperlink>
          </w:p>
        </w:tc>
        <w:tc>
          <w:tcPr>
            <w:tcW w:w="1783" w:type="dxa"/>
            <w:tcBorders>
              <w:top w:val="single" w:sz="4" w:space="0" w:color="auto"/>
              <w:bottom w:val="single" w:sz="4" w:space="0" w:color="auto"/>
            </w:tcBorders>
          </w:tcPr>
          <w:p w14:paraId="33169288" w14:textId="16461E82" w:rsidR="003F79C5" w:rsidRDefault="003F79C5">
            <w:pPr>
              <w:pStyle w:val="EarlierRepubEntries"/>
            </w:pPr>
            <w:r>
              <w:t xml:space="preserve">amendments by </w:t>
            </w:r>
            <w:hyperlink r:id="rId1680" w:tooltip="Revenue Legislation Amendment Act 2006" w:history="1">
              <w:r w:rsidR="00E2194F" w:rsidRPr="00E2194F">
                <w:rPr>
                  <w:rStyle w:val="charCitHyperlinkAbbrev"/>
                </w:rPr>
                <w:t>A2006</w:t>
              </w:r>
              <w:r w:rsidR="00E2194F" w:rsidRPr="00E2194F">
                <w:rPr>
                  <w:rStyle w:val="charCitHyperlinkAbbrev"/>
                </w:rPr>
                <w:noBreakHyphen/>
                <w:t>19</w:t>
              </w:r>
            </w:hyperlink>
          </w:p>
        </w:tc>
      </w:tr>
      <w:tr w:rsidR="003F79C5" w14:paraId="1732A943" w14:textId="77777777">
        <w:trPr>
          <w:cantSplit/>
        </w:trPr>
        <w:tc>
          <w:tcPr>
            <w:tcW w:w="1576" w:type="dxa"/>
            <w:tcBorders>
              <w:top w:val="single" w:sz="4" w:space="0" w:color="auto"/>
              <w:bottom w:val="single" w:sz="4" w:space="0" w:color="auto"/>
            </w:tcBorders>
          </w:tcPr>
          <w:p w14:paraId="17090F1C" w14:textId="77777777" w:rsidR="003F79C5" w:rsidRDefault="003F79C5">
            <w:pPr>
              <w:pStyle w:val="EarlierRepubEntries"/>
            </w:pPr>
            <w:r>
              <w:t>R18</w:t>
            </w:r>
            <w:r>
              <w:br/>
              <w:t>1 July 2006</w:t>
            </w:r>
          </w:p>
        </w:tc>
        <w:tc>
          <w:tcPr>
            <w:tcW w:w="1681" w:type="dxa"/>
            <w:tcBorders>
              <w:top w:val="single" w:sz="4" w:space="0" w:color="auto"/>
              <w:bottom w:val="single" w:sz="4" w:space="0" w:color="auto"/>
            </w:tcBorders>
          </w:tcPr>
          <w:p w14:paraId="519553A0" w14:textId="77777777" w:rsidR="003F79C5" w:rsidRDefault="003F79C5">
            <w:pPr>
              <w:pStyle w:val="EarlierRepubEntries"/>
            </w:pPr>
            <w:r>
              <w:t>1 July 2006–</w:t>
            </w:r>
            <w:r>
              <w:br/>
              <w:t>30 Aug 2006</w:t>
            </w:r>
          </w:p>
        </w:tc>
        <w:tc>
          <w:tcPr>
            <w:tcW w:w="1783" w:type="dxa"/>
            <w:tcBorders>
              <w:top w:val="single" w:sz="4" w:space="0" w:color="auto"/>
              <w:bottom w:val="single" w:sz="4" w:space="0" w:color="auto"/>
            </w:tcBorders>
          </w:tcPr>
          <w:p w14:paraId="68B612A4" w14:textId="5ED1DB38" w:rsidR="003F79C5" w:rsidRDefault="00593438">
            <w:pPr>
              <w:pStyle w:val="EarlierRepubEntries"/>
            </w:pPr>
            <w:hyperlink r:id="rId1681" w:tooltip="Revenue Legislation Amendment Act 2006" w:history="1">
              <w:r w:rsidR="00E2194F" w:rsidRPr="00E2194F">
                <w:rPr>
                  <w:rStyle w:val="charCitHyperlinkAbbrev"/>
                </w:rPr>
                <w:t>A2006</w:t>
              </w:r>
              <w:r w:rsidR="00E2194F" w:rsidRPr="00E2194F">
                <w:rPr>
                  <w:rStyle w:val="charCitHyperlinkAbbrev"/>
                </w:rPr>
                <w:noBreakHyphen/>
                <w:t>19</w:t>
              </w:r>
            </w:hyperlink>
          </w:p>
        </w:tc>
        <w:tc>
          <w:tcPr>
            <w:tcW w:w="1783" w:type="dxa"/>
            <w:tcBorders>
              <w:top w:val="single" w:sz="4" w:space="0" w:color="auto"/>
              <w:bottom w:val="single" w:sz="4" w:space="0" w:color="auto"/>
            </w:tcBorders>
          </w:tcPr>
          <w:p w14:paraId="2BF5FE89" w14:textId="5FF1D00E" w:rsidR="003F79C5" w:rsidRDefault="003F79C5">
            <w:pPr>
              <w:pStyle w:val="EarlierRepubEntries"/>
            </w:pPr>
            <w:r>
              <w:t xml:space="preserve">amendments by </w:t>
            </w:r>
            <w:hyperlink r:id="rId1682" w:tooltip="Duties Amendment Act 2006" w:history="1">
              <w:r w:rsidR="00E2194F" w:rsidRPr="00E2194F">
                <w:rPr>
                  <w:rStyle w:val="charCitHyperlinkAbbrev"/>
                </w:rPr>
                <w:t>A2006</w:t>
              </w:r>
              <w:r w:rsidR="00E2194F" w:rsidRPr="00E2194F">
                <w:rPr>
                  <w:rStyle w:val="charCitHyperlinkAbbrev"/>
                </w:rPr>
                <w:noBreakHyphen/>
                <w:t>13</w:t>
              </w:r>
            </w:hyperlink>
          </w:p>
        </w:tc>
      </w:tr>
      <w:tr w:rsidR="003F79C5" w14:paraId="4B29705E" w14:textId="77777777">
        <w:trPr>
          <w:cantSplit/>
        </w:trPr>
        <w:tc>
          <w:tcPr>
            <w:tcW w:w="1576" w:type="dxa"/>
            <w:tcBorders>
              <w:top w:val="single" w:sz="4" w:space="0" w:color="auto"/>
              <w:bottom w:val="single" w:sz="4" w:space="0" w:color="auto"/>
            </w:tcBorders>
          </w:tcPr>
          <w:p w14:paraId="0D941A80" w14:textId="77777777" w:rsidR="003F79C5" w:rsidRDefault="003F79C5">
            <w:pPr>
              <w:pStyle w:val="EarlierRepubEntries"/>
            </w:pPr>
            <w:r>
              <w:t>R19</w:t>
            </w:r>
            <w:r>
              <w:br/>
              <w:t>31 Aug 2006</w:t>
            </w:r>
          </w:p>
        </w:tc>
        <w:tc>
          <w:tcPr>
            <w:tcW w:w="1681" w:type="dxa"/>
            <w:tcBorders>
              <w:top w:val="single" w:sz="4" w:space="0" w:color="auto"/>
              <w:bottom w:val="single" w:sz="4" w:space="0" w:color="auto"/>
            </w:tcBorders>
          </w:tcPr>
          <w:p w14:paraId="05C96BF5" w14:textId="77777777" w:rsidR="003F79C5" w:rsidRDefault="003F79C5">
            <w:pPr>
              <w:pStyle w:val="EarlierRepubEntries"/>
            </w:pPr>
            <w:r>
              <w:t>31 Aug 2006–</w:t>
            </w:r>
            <w:r>
              <w:br/>
              <w:t>26 Sept 2006</w:t>
            </w:r>
          </w:p>
        </w:tc>
        <w:tc>
          <w:tcPr>
            <w:tcW w:w="1783" w:type="dxa"/>
            <w:tcBorders>
              <w:top w:val="single" w:sz="4" w:space="0" w:color="auto"/>
              <w:bottom w:val="single" w:sz="4" w:space="0" w:color="auto"/>
            </w:tcBorders>
          </w:tcPr>
          <w:p w14:paraId="1B3F461C" w14:textId="3477BE71" w:rsidR="003F79C5" w:rsidRDefault="00593438">
            <w:pPr>
              <w:pStyle w:val="EarlierRepubEntries"/>
            </w:pPr>
            <w:hyperlink r:id="rId1683" w:tooltip="Revenue Legislation Amendment Act 2006 (No 2)" w:history="1">
              <w:r w:rsidR="00E2194F" w:rsidRPr="00E2194F">
                <w:rPr>
                  <w:rStyle w:val="charCitHyperlinkAbbrev"/>
                </w:rPr>
                <w:t>A2006</w:t>
              </w:r>
              <w:r w:rsidR="00E2194F" w:rsidRPr="00E2194F">
                <w:rPr>
                  <w:rStyle w:val="charCitHyperlinkAbbrev"/>
                </w:rPr>
                <w:noBreakHyphen/>
                <w:t>32</w:t>
              </w:r>
            </w:hyperlink>
          </w:p>
        </w:tc>
        <w:tc>
          <w:tcPr>
            <w:tcW w:w="1783" w:type="dxa"/>
            <w:tcBorders>
              <w:top w:val="single" w:sz="4" w:space="0" w:color="auto"/>
              <w:bottom w:val="single" w:sz="4" w:space="0" w:color="auto"/>
            </w:tcBorders>
          </w:tcPr>
          <w:p w14:paraId="65716B2C" w14:textId="39A4ED67" w:rsidR="003F79C5" w:rsidRDefault="003F79C5">
            <w:pPr>
              <w:pStyle w:val="EarlierRepubEntries"/>
            </w:pPr>
            <w:r>
              <w:t xml:space="preserve">amendments by </w:t>
            </w:r>
            <w:hyperlink r:id="rId1684" w:tooltip="Revenue Legislation Amendment Act 2006 (No 2)" w:history="1">
              <w:r w:rsidR="00E2194F" w:rsidRPr="00E2194F">
                <w:rPr>
                  <w:rStyle w:val="charCitHyperlinkAbbrev"/>
                </w:rPr>
                <w:t>A2006</w:t>
              </w:r>
              <w:r w:rsidR="00E2194F" w:rsidRPr="00E2194F">
                <w:rPr>
                  <w:rStyle w:val="charCitHyperlinkAbbrev"/>
                </w:rPr>
                <w:noBreakHyphen/>
                <w:t>32</w:t>
              </w:r>
            </w:hyperlink>
          </w:p>
        </w:tc>
      </w:tr>
      <w:tr w:rsidR="003F79C5" w14:paraId="5C8CC3F4" w14:textId="77777777">
        <w:trPr>
          <w:cantSplit/>
        </w:trPr>
        <w:tc>
          <w:tcPr>
            <w:tcW w:w="1576" w:type="dxa"/>
            <w:tcBorders>
              <w:top w:val="single" w:sz="4" w:space="0" w:color="auto"/>
              <w:bottom w:val="single" w:sz="4" w:space="0" w:color="auto"/>
            </w:tcBorders>
          </w:tcPr>
          <w:p w14:paraId="0FC8A9E2" w14:textId="77777777" w:rsidR="003F79C5" w:rsidRDefault="003F79C5">
            <w:pPr>
              <w:pStyle w:val="EarlierRepubEntries"/>
            </w:pPr>
            <w:r>
              <w:t>R20</w:t>
            </w:r>
            <w:r>
              <w:br/>
              <w:t>27 Sept 2006</w:t>
            </w:r>
          </w:p>
        </w:tc>
        <w:tc>
          <w:tcPr>
            <w:tcW w:w="1681" w:type="dxa"/>
            <w:tcBorders>
              <w:top w:val="single" w:sz="4" w:space="0" w:color="auto"/>
              <w:bottom w:val="single" w:sz="4" w:space="0" w:color="auto"/>
            </w:tcBorders>
          </w:tcPr>
          <w:p w14:paraId="2029ED83" w14:textId="77777777" w:rsidR="003F79C5" w:rsidRDefault="003F79C5">
            <w:pPr>
              <w:pStyle w:val="EarlierRepubEntries"/>
            </w:pPr>
            <w:r>
              <w:t>27 Sept 2006–</w:t>
            </w:r>
            <w:r>
              <w:br/>
              <w:t>15 Nov 2006</w:t>
            </w:r>
          </w:p>
        </w:tc>
        <w:tc>
          <w:tcPr>
            <w:tcW w:w="1783" w:type="dxa"/>
            <w:tcBorders>
              <w:top w:val="single" w:sz="4" w:space="0" w:color="auto"/>
              <w:bottom w:val="single" w:sz="4" w:space="0" w:color="auto"/>
            </w:tcBorders>
          </w:tcPr>
          <w:p w14:paraId="03898D17" w14:textId="7BD8FB9E" w:rsidR="003F79C5" w:rsidRDefault="00593438">
            <w:pPr>
              <w:pStyle w:val="EarlierRepubEntries"/>
            </w:pPr>
            <w:hyperlink r:id="rId1685" w:tooltip="Revenue Legislation Amendment Act 2006 (No 3)" w:history="1">
              <w:r w:rsidR="00E2194F" w:rsidRPr="00E2194F">
                <w:rPr>
                  <w:rStyle w:val="charCitHyperlinkAbbrev"/>
                </w:rPr>
                <w:t>A2006</w:t>
              </w:r>
              <w:r w:rsidR="00E2194F" w:rsidRPr="00E2194F">
                <w:rPr>
                  <w:rStyle w:val="charCitHyperlinkAbbrev"/>
                </w:rPr>
                <w:noBreakHyphen/>
                <w:t>37</w:t>
              </w:r>
            </w:hyperlink>
          </w:p>
        </w:tc>
        <w:tc>
          <w:tcPr>
            <w:tcW w:w="1783" w:type="dxa"/>
            <w:tcBorders>
              <w:top w:val="single" w:sz="4" w:space="0" w:color="auto"/>
              <w:bottom w:val="single" w:sz="4" w:space="0" w:color="auto"/>
            </w:tcBorders>
          </w:tcPr>
          <w:p w14:paraId="4EF65E4E" w14:textId="1A023207" w:rsidR="003F79C5" w:rsidRDefault="003F79C5">
            <w:pPr>
              <w:pStyle w:val="EarlierRepubEntries"/>
            </w:pPr>
            <w:r>
              <w:t xml:space="preserve">amendments by </w:t>
            </w:r>
            <w:hyperlink r:id="rId1686" w:tooltip="Revenue Legislation Amendment Act 2006 (No 3)" w:history="1">
              <w:r w:rsidR="00E2194F" w:rsidRPr="00E2194F">
                <w:rPr>
                  <w:rStyle w:val="charCitHyperlinkAbbrev"/>
                </w:rPr>
                <w:t>A2006</w:t>
              </w:r>
              <w:r w:rsidR="00E2194F" w:rsidRPr="00E2194F">
                <w:rPr>
                  <w:rStyle w:val="charCitHyperlinkAbbrev"/>
                </w:rPr>
                <w:noBreakHyphen/>
                <w:t>37</w:t>
              </w:r>
            </w:hyperlink>
          </w:p>
        </w:tc>
      </w:tr>
      <w:tr w:rsidR="003F79C5" w14:paraId="320719F7" w14:textId="77777777">
        <w:trPr>
          <w:cantSplit/>
        </w:trPr>
        <w:tc>
          <w:tcPr>
            <w:tcW w:w="1576" w:type="dxa"/>
            <w:tcBorders>
              <w:top w:val="single" w:sz="4" w:space="0" w:color="auto"/>
              <w:bottom w:val="single" w:sz="4" w:space="0" w:color="auto"/>
            </w:tcBorders>
          </w:tcPr>
          <w:p w14:paraId="1F465DE1" w14:textId="77777777" w:rsidR="003F79C5" w:rsidRDefault="003F79C5">
            <w:pPr>
              <w:pStyle w:val="EarlierRepubEntries"/>
            </w:pPr>
            <w:r>
              <w:t>R21</w:t>
            </w:r>
            <w:r>
              <w:br/>
              <w:t>16 Nov 2006</w:t>
            </w:r>
          </w:p>
        </w:tc>
        <w:tc>
          <w:tcPr>
            <w:tcW w:w="1681" w:type="dxa"/>
            <w:tcBorders>
              <w:top w:val="single" w:sz="4" w:space="0" w:color="auto"/>
              <w:bottom w:val="single" w:sz="4" w:space="0" w:color="auto"/>
            </w:tcBorders>
          </w:tcPr>
          <w:p w14:paraId="698C4C57" w14:textId="77777777" w:rsidR="003F79C5" w:rsidRDefault="003F79C5">
            <w:pPr>
              <w:pStyle w:val="EarlierRepubEntries"/>
            </w:pPr>
            <w:r>
              <w:t>16 Nov 2006–</w:t>
            </w:r>
            <w:r>
              <w:br/>
              <w:t>28 Nov 2006</w:t>
            </w:r>
          </w:p>
        </w:tc>
        <w:tc>
          <w:tcPr>
            <w:tcW w:w="1783" w:type="dxa"/>
            <w:tcBorders>
              <w:top w:val="single" w:sz="4" w:space="0" w:color="auto"/>
              <w:bottom w:val="single" w:sz="4" w:space="0" w:color="auto"/>
            </w:tcBorders>
          </w:tcPr>
          <w:p w14:paraId="46598A02" w14:textId="5254F1CE" w:rsidR="003F79C5" w:rsidRDefault="00593438">
            <w:pPr>
              <w:pStyle w:val="EarlierRepubEntries"/>
            </w:pPr>
            <w:hyperlink r:id="rId1687" w:tooltip="Statute Law Amendment Act 2006" w:history="1">
              <w:r w:rsidR="00E2194F" w:rsidRPr="00E2194F">
                <w:rPr>
                  <w:rStyle w:val="charCitHyperlinkAbbrev"/>
                </w:rPr>
                <w:t>A2006</w:t>
              </w:r>
              <w:r w:rsidR="00E2194F" w:rsidRPr="00E2194F">
                <w:rPr>
                  <w:rStyle w:val="charCitHyperlinkAbbrev"/>
                </w:rPr>
                <w:noBreakHyphen/>
                <w:t>42</w:t>
              </w:r>
            </w:hyperlink>
          </w:p>
        </w:tc>
        <w:tc>
          <w:tcPr>
            <w:tcW w:w="1783" w:type="dxa"/>
            <w:tcBorders>
              <w:top w:val="single" w:sz="4" w:space="0" w:color="auto"/>
              <w:bottom w:val="single" w:sz="4" w:space="0" w:color="auto"/>
            </w:tcBorders>
          </w:tcPr>
          <w:p w14:paraId="741057D9" w14:textId="245DC856" w:rsidR="003F79C5" w:rsidRDefault="003F79C5">
            <w:pPr>
              <w:pStyle w:val="EarlierRepubEntries"/>
            </w:pPr>
            <w:r>
              <w:t xml:space="preserve">amendments by </w:t>
            </w:r>
            <w:hyperlink r:id="rId1688" w:tooltip="Statute Law Amendment Act 2006" w:history="1">
              <w:r w:rsidR="00E2194F" w:rsidRPr="00E2194F">
                <w:rPr>
                  <w:rStyle w:val="charCitHyperlinkAbbrev"/>
                </w:rPr>
                <w:t>A2006</w:t>
              </w:r>
              <w:r w:rsidR="00E2194F" w:rsidRPr="00E2194F">
                <w:rPr>
                  <w:rStyle w:val="charCitHyperlinkAbbrev"/>
                </w:rPr>
                <w:noBreakHyphen/>
                <w:t>42</w:t>
              </w:r>
            </w:hyperlink>
          </w:p>
        </w:tc>
      </w:tr>
      <w:tr w:rsidR="003F79C5" w14:paraId="1D7FBCA8" w14:textId="77777777">
        <w:trPr>
          <w:cantSplit/>
        </w:trPr>
        <w:tc>
          <w:tcPr>
            <w:tcW w:w="1576" w:type="dxa"/>
            <w:tcBorders>
              <w:top w:val="single" w:sz="4" w:space="0" w:color="auto"/>
              <w:bottom w:val="single" w:sz="4" w:space="0" w:color="auto"/>
            </w:tcBorders>
          </w:tcPr>
          <w:p w14:paraId="557BF591" w14:textId="77777777" w:rsidR="003F79C5" w:rsidRDefault="003F79C5">
            <w:pPr>
              <w:pStyle w:val="EarlierRepubEntries"/>
            </w:pPr>
            <w:r>
              <w:t>R22*</w:t>
            </w:r>
            <w:r>
              <w:br/>
              <w:t>29 Nov 2006</w:t>
            </w:r>
          </w:p>
        </w:tc>
        <w:tc>
          <w:tcPr>
            <w:tcW w:w="1681" w:type="dxa"/>
            <w:tcBorders>
              <w:top w:val="single" w:sz="4" w:space="0" w:color="auto"/>
              <w:bottom w:val="single" w:sz="4" w:space="0" w:color="auto"/>
            </w:tcBorders>
          </w:tcPr>
          <w:p w14:paraId="0F88978B" w14:textId="77777777" w:rsidR="003F79C5" w:rsidRDefault="003F79C5">
            <w:pPr>
              <w:pStyle w:val="EarlierRepubEntries"/>
            </w:pPr>
            <w:r>
              <w:t>29 Nov 2006–</w:t>
            </w:r>
            <w:r>
              <w:br/>
              <w:t>11 Apr 2007</w:t>
            </w:r>
          </w:p>
        </w:tc>
        <w:tc>
          <w:tcPr>
            <w:tcW w:w="1783" w:type="dxa"/>
            <w:tcBorders>
              <w:top w:val="single" w:sz="4" w:space="0" w:color="auto"/>
              <w:bottom w:val="single" w:sz="4" w:space="0" w:color="auto"/>
            </w:tcBorders>
          </w:tcPr>
          <w:p w14:paraId="062A5723" w14:textId="4488AD6B" w:rsidR="003F79C5" w:rsidRDefault="00593438">
            <w:pPr>
              <w:pStyle w:val="EarlierRepubEntries"/>
            </w:pPr>
            <w:hyperlink r:id="rId1689" w:tooltip="Duties Amendment Act 2006 (No 2)" w:history="1">
              <w:r w:rsidR="00E2194F" w:rsidRPr="00E2194F">
                <w:rPr>
                  <w:rStyle w:val="charCitHyperlinkAbbrev"/>
                </w:rPr>
                <w:t>A2006</w:t>
              </w:r>
              <w:r w:rsidR="00E2194F" w:rsidRPr="00E2194F">
                <w:rPr>
                  <w:rStyle w:val="charCitHyperlinkAbbrev"/>
                </w:rPr>
                <w:noBreakHyphen/>
                <w:t>45</w:t>
              </w:r>
            </w:hyperlink>
          </w:p>
        </w:tc>
        <w:tc>
          <w:tcPr>
            <w:tcW w:w="1783" w:type="dxa"/>
            <w:tcBorders>
              <w:top w:val="single" w:sz="4" w:space="0" w:color="auto"/>
              <w:bottom w:val="single" w:sz="4" w:space="0" w:color="auto"/>
            </w:tcBorders>
          </w:tcPr>
          <w:p w14:paraId="215D9091" w14:textId="072FB2D2" w:rsidR="003F79C5" w:rsidRDefault="003F79C5">
            <w:pPr>
              <w:pStyle w:val="EarlierRepubEntries"/>
            </w:pPr>
            <w:r>
              <w:t xml:space="preserve">amendments by </w:t>
            </w:r>
            <w:hyperlink r:id="rId1690" w:tooltip="Duties Amendment Act 2006 (No 2)" w:history="1">
              <w:r w:rsidR="00E2194F" w:rsidRPr="00E2194F">
                <w:rPr>
                  <w:rStyle w:val="charCitHyperlinkAbbrev"/>
                </w:rPr>
                <w:t>A2006</w:t>
              </w:r>
              <w:r w:rsidR="00E2194F" w:rsidRPr="00E2194F">
                <w:rPr>
                  <w:rStyle w:val="charCitHyperlinkAbbrev"/>
                </w:rPr>
                <w:noBreakHyphen/>
                <w:t>45</w:t>
              </w:r>
            </w:hyperlink>
          </w:p>
        </w:tc>
      </w:tr>
      <w:tr w:rsidR="003F79C5" w14:paraId="79C868FB" w14:textId="77777777">
        <w:trPr>
          <w:cantSplit/>
        </w:trPr>
        <w:tc>
          <w:tcPr>
            <w:tcW w:w="1576" w:type="dxa"/>
            <w:tcBorders>
              <w:top w:val="single" w:sz="4" w:space="0" w:color="auto"/>
              <w:bottom w:val="single" w:sz="4" w:space="0" w:color="auto"/>
            </w:tcBorders>
          </w:tcPr>
          <w:p w14:paraId="4875326D" w14:textId="77777777" w:rsidR="003F79C5" w:rsidRDefault="003F79C5">
            <w:pPr>
              <w:pStyle w:val="EarlierRepubEntries"/>
            </w:pPr>
            <w:r>
              <w:t>R23</w:t>
            </w:r>
            <w:r>
              <w:br/>
              <w:t>12 Apr 2007</w:t>
            </w:r>
          </w:p>
        </w:tc>
        <w:tc>
          <w:tcPr>
            <w:tcW w:w="1681" w:type="dxa"/>
            <w:tcBorders>
              <w:top w:val="single" w:sz="4" w:space="0" w:color="auto"/>
              <w:bottom w:val="single" w:sz="4" w:space="0" w:color="auto"/>
            </w:tcBorders>
          </w:tcPr>
          <w:p w14:paraId="531C5EAE" w14:textId="77777777" w:rsidR="003F79C5" w:rsidRDefault="003F79C5">
            <w:pPr>
              <w:pStyle w:val="EarlierRepubEntries"/>
            </w:pPr>
            <w:r>
              <w:t>12 Apr 2007–</w:t>
            </w:r>
            <w:r>
              <w:br/>
              <w:t>19 June 2007</w:t>
            </w:r>
          </w:p>
        </w:tc>
        <w:tc>
          <w:tcPr>
            <w:tcW w:w="1783" w:type="dxa"/>
            <w:tcBorders>
              <w:top w:val="single" w:sz="4" w:space="0" w:color="auto"/>
              <w:bottom w:val="single" w:sz="4" w:space="0" w:color="auto"/>
            </w:tcBorders>
          </w:tcPr>
          <w:p w14:paraId="02692650" w14:textId="3154F34C" w:rsidR="003F79C5" w:rsidRDefault="00593438">
            <w:pPr>
              <w:pStyle w:val="EarlierRepubEntries"/>
            </w:pPr>
            <w:hyperlink r:id="rId1691" w:tooltip="Statute Law Amendment Act 2007" w:history="1">
              <w:r w:rsidR="00E2194F" w:rsidRPr="00E2194F">
                <w:rPr>
                  <w:rStyle w:val="charCitHyperlinkAbbrev"/>
                </w:rPr>
                <w:t>A2007</w:t>
              </w:r>
              <w:r w:rsidR="00E2194F" w:rsidRPr="00E2194F">
                <w:rPr>
                  <w:rStyle w:val="charCitHyperlinkAbbrev"/>
                </w:rPr>
                <w:noBreakHyphen/>
                <w:t>3</w:t>
              </w:r>
            </w:hyperlink>
          </w:p>
        </w:tc>
        <w:tc>
          <w:tcPr>
            <w:tcW w:w="1783" w:type="dxa"/>
            <w:tcBorders>
              <w:top w:val="single" w:sz="4" w:space="0" w:color="auto"/>
              <w:bottom w:val="single" w:sz="4" w:space="0" w:color="auto"/>
            </w:tcBorders>
          </w:tcPr>
          <w:p w14:paraId="16EF6A29" w14:textId="4D0E1633" w:rsidR="003F79C5" w:rsidRDefault="003F79C5">
            <w:pPr>
              <w:pStyle w:val="EarlierRepubEntries"/>
            </w:pPr>
            <w:r>
              <w:t xml:space="preserve">amendments by </w:t>
            </w:r>
            <w:hyperlink r:id="rId1692" w:tooltip="Statute Law Amendment Act 2007" w:history="1">
              <w:r w:rsidR="00E2194F" w:rsidRPr="00E2194F">
                <w:rPr>
                  <w:rStyle w:val="charCitHyperlinkAbbrev"/>
                </w:rPr>
                <w:t>A2007</w:t>
              </w:r>
              <w:r w:rsidR="00E2194F" w:rsidRPr="00E2194F">
                <w:rPr>
                  <w:rStyle w:val="charCitHyperlinkAbbrev"/>
                </w:rPr>
                <w:noBreakHyphen/>
                <w:t>3</w:t>
              </w:r>
            </w:hyperlink>
          </w:p>
        </w:tc>
      </w:tr>
      <w:tr w:rsidR="003F79C5" w14:paraId="628EA011" w14:textId="77777777">
        <w:trPr>
          <w:cantSplit/>
        </w:trPr>
        <w:tc>
          <w:tcPr>
            <w:tcW w:w="1576" w:type="dxa"/>
            <w:tcBorders>
              <w:top w:val="single" w:sz="4" w:space="0" w:color="auto"/>
              <w:bottom w:val="single" w:sz="4" w:space="0" w:color="auto"/>
            </w:tcBorders>
          </w:tcPr>
          <w:p w14:paraId="18705DF9" w14:textId="77777777" w:rsidR="003F79C5" w:rsidRDefault="003F79C5">
            <w:pPr>
              <w:pStyle w:val="EarlierRepubEntries"/>
            </w:pPr>
            <w:r>
              <w:t>R24</w:t>
            </w:r>
            <w:r>
              <w:br/>
              <w:t>20 June 2007</w:t>
            </w:r>
          </w:p>
        </w:tc>
        <w:tc>
          <w:tcPr>
            <w:tcW w:w="1681" w:type="dxa"/>
            <w:tcBorders>
              <w:top w:val="single" w:sz="4" w:space="0" w:color="auto"/>
              <w:bottom w:val="single" w:sz="4" w:space="0" w:color="auto"/>
            </w:tcBorders>
          </w:tcPr>
          <w:p w14:paraId="29D1C571" w14:textId="77777777" w:rsidR="003F79C5" w:rsidRDefault="003F79C5">
            <w:pPr>
              <w:pStyle w:val="EarlierRepubEntries"/>
            </w:pPr>
            <w:r>
              <w:t>20 June 2007–</w:t>
            </w:r>
            <w:r>
              <w:br/>
              <w:t>30 June 2007</w:t>
            </w:r>
          </w:p>
        </w:tc>
        <w:tc>
          <w:tcPr>
            <w:tcW w:w="1783" w:type="dxa"/>
            <w:tcBorders>
              <w:top w:val="single" w:sz="4" w:space="0" w:color="auto"/>
              <w:bottom w:val="single" w:sz="4" w:space="0" w:color="auto"/>
            </w:tcBorders>
          </w:tcPr>
          <w:p w14:paraId="6F904B6D" w14:textId="4A7FEB7D" w:rsidR="003F79C5" w:rsidRDefault="00593438">
            <w:pPr>
              <w:pStyle w:val="EarlierRepubEntries"/>
            </w:pPr>
            <w:hyperlink r:id="rId1693" w:tooltip="Revenue Legislation Amendment Act 2007" w:history="1">
              <w:r w:rsidR="00E2194F" w:rsidRPr="00E2194F">
                <w:rPr>
                  <w:rStyle w:val="charCitHyperlinkAbbrev"/>
                </w:rPr>
                <w:t>A2007</w:t>
              </w:r>
              <w:r w:rsidR="00E2194F" w:rsidRPr="00E2194F">
                <w:rPr>
                  <w:rStyle w:val="charCitHyperlinkAbbrev"/>
                </w:rPr>
                <w:noBreakHyphen/>
                <w:t>21</w:t>
              </w:r>
            </w:hyperlink>
          </w:p>
        </w:tc>
        <w:tc>
          <w:tcPr>
            <w:tcW w:w="1783" w:type="dxa"/>
            <w:tcBorders>
              <w:top w:val="single" w:sz="4" w:space="0" w:color="auto"/>
              <w:bottom w:val="single" w:sz="4" w:space="0" w:color="auto"/>
            </w:tcBorders>
          </w:tcPr>
          <w:p w14:paraId="0DAA8A77" w14:textId="6793C454" w:rsidR="003F79C5" w:rsidRDefault="003F79C5">
            <w:pPr>
              <w:pStyle w:val="EarlierRepubEntries"/>
            </w:pPr>
            <w:r>
              <w:t xml:space="preserve">amendments by </w:t>
            </w:r>
            <w:hyperlink r:id="rId1694" w:tooltip="Revenue Legislation Amendment Act 2007" w:history="1">
              <w:r w:rsidR="00E2194F" w:rsidRPr="00E2194F">
                <w:rPr>
                  <w:rStyle w:val="charCitHyperlinkAbbrev"/>
                </w:rPr>
                <w:t>A2007</w:t>
              </w:r>
              <w:r w:rsidR="00E2194F" w:rsidRPr="00E2194F">
                <w:rPr>
                  <w:rStyle w:val="charCitHyperlinkAbbrev"/>
                </w:rPr>
                <w:noBreakHyphen/>
                <w:t>21</w:t>
              </w:r>
            </w:hyperlink>
          </w:p>
        </w:tc>
      </w:tr>
      <w:tr w:rsidR="003F79C5" w14:paraId="3419CDDC" w14:textId="77777777">
        <w:trPr>
          <w:cantSplit/>
        </w:trPr>
        <w:tc>
          <w:tcPr>
            <w:tcW w:w="1576" w:type="dxa"/>
            <w:tcBorders>
              <w:top w:val="single" w:sz="4" w:space="0" w:color="auto"/>
              <w:bottom w:val="single" w:sz="4" w:space="0" w:color="auto"/>
            </w:tcBorders>
          </w:tcPr>
          <w:p w14:paraId="149F85CB" w14:textId="77777777" w:rsidR="003F79C5" w:rsidRDefault="003F79C5">
            <w:pPr>
              <w:pStyle w:val="EarlierRepubEntries"/>
            </w:pPr>
            <w:r>
              <w:t>R25</w:t>
            </w:r>
            <w:r>
              <w:br/>
              <w:t>1 July 2007</w:t>
            </w:r>
          </w:p>
        </w:tc>
        <w:tc>
          <w:tcPr>
            <w:tcW w:w="1681" w:type="dxa"/>
            <w:tcBorders>
              <w:top w:val="single" w:sz="4" w:space="0" w:color="auto"/>
              <w:bottom w:val="single" w:sz="4" w:space="0" w:color="auto"/>
            </w:tcBorders>
          </w:tcPr>
          <w:p w14:paraId="46DC7983" w14:textId="77777777" w:rsidR="003F79C5" w:rsidRDefault="003F79C5">
            <w:pPr>
              <w:pStyle w:val="EarlierRepubEntries"/>
            </w:pPr>
            <w:r>
              <w:t>1 July 2007–</w:t>
            </w:r>
            <w:r>
              <w:br/>
              <w:t>2 Oct 2007</w:t>
            </w:r>
          </w:p>
        </w:tc>
        <w:tc>
          <w:tcPr>
            <w:tcW w:w="1783" w:type="dxa"/>
            <w:tcBorders>
              <w:top w:val="single" w:sz="4" w:space="0" w:color="auto"/>
              <w:bottom w:val="single" w:sz="4" w:space="0" w:color="auto"/>
            </w:tcBorders>
          </w:tcPr>
          <w:p w14:paraId="132E7C58" w14:textId="632C4C26" w:rsidR="003F79C5" w:rsidRDefault="00593438">
            <w:pPr>
              <w:pStyle w:val="EarlierRepubEntries"/>
            </w:pPr>
            <w:hyperlink r:id="rId1695" w:tooltip="Revenue Legislation Amendment Act 2007" w:history="1">
              <w:r w:rsidR="00E2194F" w:rsidRPr="00E2194F">
                <w:rPr>
                  <w:rStyle w:val="charCitHyperlinkAbbrev"/>
                </w:rPr>
                <w:t>A2007</w:t>
              </w:r>
              <w:r w:rsidR="00E2194F" w:rsidRPr="00E2194F">
                <w:rPr>
                  <w:rStyle w:val="charCitHyperlinkAbbrev"/>
                </w:rPr>
                <w:noBreakHyphen/>
                <w:t>21</w:t>
              </w:r>
            </w:hyperlink>
          </w:p>
        </w:tc>
        <w:tc>
          <w:tcPr>
            <w:tcW w:w="1783" w:type="dxa"/>
            <w:tcBorders>
              <w:top w:val="single" w:sz="4" w:space="0" w:color="auto"/>
              <w:bottom w:val="single" w:sz="4" w:space="0" w:color="auto"/>
            </w:tcBorders>
          </w:tcPr>
          <w:p w14:paraId="79650911" w14:textId="77777777" w:rsidR="003F79C5" w:rsidRDefault="003F79C5">
            <w:pPr>
              <w:pStyle w:val="EarlierRepubEntries"/>
            </w:pPr>
            <w:r>
              <w:t>commenced expiry</w:t>
            </w:r>
          </w:p>
        </w:tc>
      </w:tr>
      <w:tr w:rsidR="003F79C5" w14:paraId="352DBF34" w14:textId="77777777">
        <w:trPr>
          <w:cantSplit/>
        </w:trPr>
        <w:tc>
          <w:tcPr>
            <w:tcW w:w="1576" w:type="dxa"/>
            <w:tcBorders>
              <w:top w:val="single" w:sz="4" w:space="0" w:color="auto"/>
              <w:bottom w:val="single" w:sz="4" w:space="0" w:color="auto"/>
            </w:tcBorders>
          </w:tcPr>
          <w:p w14:paraId="5CFB2DFD" w14:textId="77777777" w:rsidR="003F79C5" w:rsidRDefault="003F79C5">
            <w:pPr>
              <w:pStyle w:val="EarlierRepubEntries"/>
            </w:pPr>
            <w:r>
              <w:t>R26</w:t>
            </w:r>
            <w:r>
              <w:br/>
              <w:t>3 Oct 2007</w:t>
            </w:r>
          </w:p>
        </w:tc>
        <w:tc>
          <w:tcPr>
            <w:tcW w:w="1681" w:type="dxa"/>
            <w:tcBorders>
              <w:top w:val="single" w:sz="4" w:space="0" w:color="auto"/>
              <w:bottom w:val="single" w:sz="4" w:space="0" w:color="auto"/>
            </w:tcBorders>
          </w:tcPr>
          <w:p w14:paraId="2B201E2D" w14:textId="77777777" w:rsidR="003F79C5" w:rsidRDefault="003F79C5">
            <w:pPr>
              <w:pStyle w:val="EarlierRepubEntries"/>
            </w:pPr>
            <w:r>
              <w:t>3 Oct 2007–</w:t>
            </w:r>
            <w:r>
              <w:br/>
              <w:t>4 Dec 2007</w:t>
            </w:r>
          </w:p>
        </w:tc>
        <w:tc>
          <w:tcPr>
            <w:tcW w:w="1783" w:type="dxa"/>
            <w:tcBorders>
              <w:top w:val="single" w:sz="4" w:space="0" w:color="auto"/>
              <w:bottom w:val="single" w:sz="4" w:space="0" w:color="auto"/>
            </w:tcBorders>
          </w:tcPr>
          <w:p w14:paraId="0A3260F8" w14:textId="78D4C630" w:rsidR="003F79C5" w:rsidRDefault="00593438">
            <w:pPr>
              <w:pStyle w:val="EarlierRepubEntries"/>
            </w:pPr>
            <w:hyperlink r:id="rId1696"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p>
        </w:tc>
        <w:tc>
          <w:tcPr>
            <w:tcW w:w="1783" w:type="dxa"/>
            <w:tcBorders>
              <w:top w:val="single" w:sz="4" w:space="0" w:color="auto"/>
              <w:bottom w:val="single" w:sz="4" w:space="0" w:color="auto"/>
            </w:tcBorders>
          </w:tcPr>
          <w:p w14:paraId="49BEBB8C" w14:textId="1C3BB394" w:rsidR="003F79C5" w:rsidRDefault="003F79C5">
            <w:pPr>
              <w:pStyle w:val="EarlierRepubEntries"/>
            </w:pPr>
            <w:r>
              <w:t xml:space="preserve">amendments by </w:t>
            </w:r>
            <w:hyperlink r:id="rId1697"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p>
        </w:tc>
      </w:tr>
      <w:tr w:rsidR="003F79C5" w14:paraId="3323E756" w14:textId="77777777">
        <w:trPr>
          <w:cantSplit/>
        </w:trPr>
        <w:tc>
          <w:tcPr>
            <w:tcW w:w="1576" w:type="dxa"/>
            <w:tcBorders>
              <w:top w:val="single" w:sz="4" w:space="0" w:color="auto"/>
              <w:bottom w:val="single" w:sz="4" w:space="0" w:color="auto"/>
            </w:tcBorders>
          </w:tcPr>
          <w:p w14:paraId="370D0376" w14:textId="77777777" w:rsidR="003F79C5" w:rsidRDefault="003F79C5">
            <w:pPr>
              <w:pStyle w:val="EarlierRepubEntries"/>
            </w:pPr>
            <w:r>
              <w:t>R27</w:t>
            </w:r>
            <w:r>
              <w:br/>
              <w:t>5 Dec 2007</w:t>
            </w:r>
          </w:p>
        </w:tc>
        <w:tc>
          <w:tcPr>
            <w:tcW w:w="1681" w:type="dxa"/>
            <w:tcBorders>
              <w:top w:val="single" w:sz="4" w:space="0" w:color="auto"/>
              <w:bottom w:val="single" w:sz="4" w:space="0" w:color="auto"/>
            </w:tcBorders>
          </w:tcPr>
          <w:p w14:paraId="094A89FB" w14:textId="77777777" w:rsidR="003F79C5" w:rsidRDefault="003F79C5">
            <w:pPr>
              <w:pStyle w:val="EarlierRepubEntries"/>
            </w:pPr>
            <w:r>
              <w:t>5 Dec 2007–</w:t>
            </w:r>
            <w:r>
              <w:br/>
              <w:t>30 Mar 2008</w:t>
            </w:r>
          </w:p>
        </w:tc>
        <w:tc>
          <w:tcPr>
            <w:tcW w:w="1783" w:type="dxa"/>
            <w:tcBorders>
              <w:top w:val="single" w:sz="4" w:space="0" w:color="auto"/>
              <w:bottom w:val="single" w:sz="4" w:space="0" w:color="auto"/>
            </w:tcBorders>
          </w:tcPr>
          <w:p w14:paraId="0B9C19EF" w14:textId="6F0905E0" w:rsidR="003F79C5" w:rsidRDefault="00593438">
            <w:pPr>
              <w:pStyle w:val="EarlierRepubEntries"/>
            </w:pPr>
            <w:hyperlink r:id="rId1698" w:tooltip="Duties Amendment Act 2007" w:history="1">
              <w:r w:rsidR="00E2194F" w:rsidRPr="00E2194F">
                <w:rPr>
                  <w:rStyle w:val="charCitHyperlinkAbbrev"/>
                </w:rPr>
                <w:t>A2007</w:t>
              </w:r>
              <w:r w:rsidR="00E2194F" w:rsidRPr="00E2194F">
                <w:rPr>
                  <w:rStyle w:val="charCitHyperlinkAbbrev"/>
                </w:rPr>
                <w:noBreakHyphen/>
                <w:t>38</w:t>
              </w:r>
            </w:hyperlink>
          </w:p>
        </w:tc>
        <w:tc>
          <w:tcPr>
            <w:tcW w:w="1783" w:type="dxa"/>
            <w:tcBorders>
              <w:top w:val="single" w:sz="4" w:space="0" w:color="auto"/>
              <w:bottom w:val="single" w:sz="4" w:space="0" w:color="auto"/>
            </w:tcBorders>
          </w:tcPr>
          <w:p w14:paraId="7E9B9EB1" w14:textId="72D0222C" w:rsidR="003F79C5" w:rsidRDefault="003F79C5">
            <w:pPr>
              <w:pStyle w:val="EarlierRepubEntries"/>
            </w:pPr>
            <w:r>
              <w:t xml:space="preserve">amendments by </w:t>
            </w:r>
            <w:hyperlink r:id="rId1699" w:tooltip="Duties Amendment Act 2007" w:history="1">
              <w:r w:rsidR="00E2194F" w:rsidRPr="00E2194F">
                <w:rPr>
                  <w:rStyle w:val="charCitHyperlinkAbbrev"/>
                </w:rPr>
                <w:t>A2007</w:t>
              </w:r>
              <w:r w:rsidR="00E2194F" w:rsidRPr="00E2194F">
                <w:rPr>
                  <w:rStyle w:val="charCitHyperlinkAbbrev"/>
                </w:rPr>
                <w:noBreakHyphen/>
                <w:t>38</w:t>
              </w:r>
            </w:hyperlink>
          </w:p>
        </w:tc>
      </w:tr>
      <w:tr w:rsidR="003F79C5" w14:paraId="21AC4AA0" w14:textId="77777777">
        <w:trPr>
          <w:cantSplit/>
        </w:trPr>
        <w:tc>
          <w:tcPr>
            <w:tcW w:w="1576" w:type="dxa"/>
            <w:tcBorders>
              <w:top w:val="single" w:sz="4" w:space="0" w:color="auto"/>
              <w:bottom w:val="single" w:sz="4" w:space="0" w:color="auto"/>
            </w:tcBorders>
          </w:tcPr>
          <w:p w14:paraId="036E8B9D" w14:textId="77777777" w:rsidR="003F79C5" w:rsidRDefault="003F79C5">
            <w:pPr>
              <w:pStyle w:val="EarlierRepubEntries"/>
            </w:pPr>
            <w:r>
              <w:t>R28</w:t>
            </w:r>
            <w:r>
              <w:br/>
              <w:t>31 Mar 2008</w:t>
            </w:r>
          </w:p>
        </w:tc>
        <w:tc>
          <w:tcPr>
            <w:tcW w:w="1681" w:type="dxa"/>
            <w:tcBorders>
              <w:top w:val="single" w:sz="4" w:space="0" w:color="auto"/>
              <w:bottom w:val="single" w:sz="4" w:space="0" w:color="auto"/>
            </w:tcBorders>
          </w:tcPr>
          <w:p w14:paraId="42EEB072" w14:textId="77777777" w:rsidR="003F79C5" w:rsidRDefault="003F79C5">
            <w:pPr>
              <w:pStyle w:val="EarlierRepubEntries"/>
            </w:pPr>
            <w:r>
              <w:t>31 Mar 2008–</w:t>
            </w:r>
            <w:r>
              <w:br/>
              <w:t>18 May 2008</w:t>
            </w:r>
          </w:p>
        </w:tc>
        <w:tc>
          <w:tcPr>
            <w:tcW w:w="1783" w:type="dxa"/>
            <w:tcBorders>
              <w:top w:val="single" w:sz="4" w:space="0" w:color="auto"/>
              <w:bottom w:val="single" w:sz="4" w:space="0" w:color="auto"/>
            </w:tcBorders>
          </w:tcPr>
          <w:p w14:paraId="59F3D7E9" w14:textId="054718C6" w:rsidR="003F79C5" w:rsidRDefault="00593438">
            <w:pPr>
              <w:pStyle w:val="EarlierRepubEntries"/>
            </w:pPr>
            <w:hyperlink r:id="rId1700" w:tooltip="Duties Amendment Act 2007" w:history="1">
              <w:r w:rsidR="00E2194F" w:rsidRPr="00E2194F">
                <w:rPr>
                  <w:rStyle w:val="charCitHyperlinkAbbrev"/>
                </w:rPr>
                <w:t>A2007</w:t>
              </w:r>
              <w:r w:rsidR="00E2194F" w:rsidRPr="00E2194F">
                <w:rPr>
                  <w:rStyle w:val="charCitHyperlinkAbbrev"/>
                </w:rPr>
                <w:noBreakHyphen/>
                <w:t>38</w:t>
              </w:r>
            </w:hyperlink>
          </w:p>
        </w:tc>
        <w:tc>
          <w:tcPr>
            <w:tcW w:w="1783" w:type="dxa"/>
            <w:tcBorders>
              <w:top w:val="single" w:sz="4" w:space="0" w:color="auto"/>
              <w:bottom w:val="single" w:sz="4" w:space="0" w:color="auto"/>
            </w:tcBorders>
          </w:tcPr>
          <w:p w14:paraId="7AAEDEF5" w14:textId="4CA36846" w:rsidR="003F79C5" w:rsidRDefault="003F79C5">
            <w:pPr>
              <w:pStyle w:val="EarlierRepubEntries"/>
            </w:pPr>
            <w:r>
              <w:t xml:space="preserve">amendments by </w:t>
            </w:r>
            <w:hyperlink r:id="rId1701" w:tooltip="Planning and Development (Consequential Amendments) Act 2007" w:history="1">
              <w:r w:rsidR="00E2194F" w:rsidRPr="00E2194F">
                <w:rPr>
                  <w:rStyle w:val="charCitHyperlinkAbbrev"/>
                </w:rPr>
                <w:t>A2007</w:t>
              </w:r>
              <w:r w:rsidR="00E2194F" w:rsidRPr="00E2194F">
                <w:rPr>
                  <w:rStyle w:val="charCitHyperlinkAbbrev"/>
                </w:rPr>
                <w:noBreakHyphen/>
                <w:t>25</w:t>
              </w:r>
            </w:hyperlink>
          </w:p>
        </w:tc>
      </w:tr>
      <w:tr w:rsidR="003F79C5" w14:paraId="50F731A4" w14:textId="77777777">
        <w:trPr>
          <w:cantSplit/>
        </w:trPr>
        <w:tc>
          <w:tcPr>
            <w:tcW w:w="1576" w:type="dxa"/>
            <w:tcBorders>
              <w:top w:val="single" w:sz="4" w:space="0" w:color="auto"/>
              <w:bottom w:val="single" w:sz="4" w:space="0" w:color="auto"/>
            </w:tcBorders>
          </w:tcPr>
          <w:p w14:paraId="69B7AC12" w14:textId="77777777" w:rsidR="003F79C5" w:rsidRDefault="003F79C5">
            <w:pPr>
              <w:pStyle w:val="EarlierRepubEntries"/>
            </w:pPr>
            <w:r>
              <w:t>R29</w:t>
            </w:r>
            <w:r>
              <w:br/>
              <w:t>19 May 2008</w:t>
            </w:r>
          </w:p>
        </w:tc>
        <w:tc>
          <w:tcPr>
            <w:tcW w:w="1681" w:type="dxa"/>
            <w:tcBorders>
              <w:top w:val="single" w:sz="4" w:space="0" w:color="auto"/>
              <w:bottom w:val="single" w:sz="4" w:space="0" w:color="auto"/>
            </w:tcBorders>
          </w:tcPr>
          <w:p w14:paraId="46512779" w14:textId="77777777" w:rsidR="003F79C5" w:rsidRDefault="003F79C5">
            <w:pPr>
              <w:pStyle w:val="EarlierRepubEntries"/>
            </w:pPr>
            <w:r>
              <w:t>19 May 2008–</w:t>
            </w:r>
            <w:r>
              <w:br/>
              <w:t>29 June 2008</w:t>
            </w:r>
          </w:p>
        </w:tc>
        <w:tc>
          <w:tcPr>
            <w:tcW w:w="1783" w:type="dxa"/>
            <w:tcBorders>
              <w:top w:val="single" w:sz="4" w:space="0" w:color="auto"/>
              <w:bottom w:val="single" w:sz="4" w:space="0" w:color="auto"/>
            </w:tcBorders>
          </w:tcPr>
          <w:p w14:paraId="32642D3E" w14:textId="508AD782" w:rsidR="003F79C5" w:rsidRDefault="00593438">
            <w:pPr>
              <w:pStyle w:val="EarlierRepubEntries"/>
            </w:pPr>
            <w:hyperlink r:id="rId1702" w:anchor="history" w:tooltip="Civil Partnerships Act 2008" w:history="1">
              <w:r w:rsidR="00BA760C" w:rsidRPr="00E2194F">
                <w:rPr>
                  <w:rStyle w:val="charCitHyperlinkAbbrev"/>
                </w:rPr>
                <w:t>A2008</w:t>
              </w:r>
              <w:r w:rsidR="00BA760C" w:rsidRPr="00E2194F">
                <w:rPr>
                  <w:rStyle w:val="charCitHyperlinkAbbrev"/>
                </w:rPr>
                <w:noBreakHyphen/>
                <w:t>14</w:t>
              </w:r>
            </w:hyperlink>
          </w:p>
        </w:tc>
        <w:tc>
          <w:tcPr>
            <w:tcW w:w="1783" w:type="dxa"/>
            <w:tcBorders>
              <w:top w:val="single" w:sz="4" w:space="0" w:color="auto"/>
              <w:bottom w:val="single" w:sz="4" w:space="0" w:color="auto"/>
            </w:tcBorders>
          </w:tcPr>
          <w:p w14:paraId="482866A9" w14:textId="67CE3D7E" w:rsidR="003F79C5" w:rsidRDefault="003F79C5">
            <w:pPr>
              <w:pStyle w:val="EarlierRepubEntries"/>
            </w:pPr>
            <w:r>
              <w:t xml:space="preserve">amendments by </w:t>
            </w:r>
            <w:hyperlink r:id="rId1703" w:anchor="history" w:tooltip="Civil Partnerships Act 2008" w:history="1">
              <w:r w:rsidR="00BA760C" w:rsidRPr="00E2194F">
                <w:rPr>
                  <w:rStyle w:val="charCitHyperlinkAbbrev"/>
                </w:rPr>
                <w:t>A2008</w:t>
              </w:r>
              <w:r w:rsidR="00BA760C" w:rsidRPr="00E2194F">
                <w:rPr>
                  <w:rStyle w:val="charCitHyperlinkAbbrev"/>
                </w:rPr>
                <w:noBreakHyphen/>
                <w:t>14</w:t>
              </w:r>
            </w:hyperlink>
          </w:p>
        </w:tc>
      </w:tr>
      <w:tr w:rsidR="003F79C5" w14:paraId="2D646787" w14:textId="77777777">
        <w:trPr>
          <w:cantSplit/>
        </w:trPr>
        <w:tc>
          <w:tcPr>
            <w:tcW w:w="1576" w:type="dxa"/>
            <w:tcBorders>
              <w:top w:val="single" w:sz="4" w:space="0" w:color="auto"/>
              <w:bottom w:val="single" w:sz="4" w:space="0" w:color="auto"/>
            </w:tcBorders>
          </w:tcPr>
          <w:p w14:paraId="36384F06" w14:textId="77777777" w:rsidR="003F79C5" w:rsidRDefault="003F79C5">
            <w:pPr>
              <w:pStyle w:val="EarlierRepubEntries"/>
            </w:pPr>
            <w:r>
              <w:t>R30</w:t>
            </w:r>
            <w:r>
              <w:br/>
              <w:t>30 June 2008</w:t>
            </w:r>
          </w:p>
        </w:tc>
        <w:tc>
          <w:tcPr>
            <w:tcW w:w="1681" w:type="dxa"/>
            <w:tcBorders>
              <w:top w:val="single" w:sz="4" w:space="0" w:color="auto"/>
              <w:bottom w:val="single" w:sz="4" w:space="0" w:color="auto"/>
            </w:tcBorders>
          </w:tcPr>
          <w:p w14:paraId="293C68FB" w14:textId="77777777" w:rsidR="003F79C5" w:rsidRDefault="003F79C5">
            <w:pPr>
              <w:pStyle w:val="EarlierRepubEntries"/>
            </w:pPr>
            <w:r>
              <w:t>30 June 2008–</w:t>
            </w:r>
            <w:r>
              <w:br/>
              <w:t>30 June 2008</w:t>
            </w:r>
          </w:p>
        </w:tc>
        <w:tc>
          <w:tcPr>
            <w:tcW w:w="1783" w:type="dxa"/>
            <w:tcBorders>
              <w:top w:val="single" w:sz="4" w:space="0" w:color="auto"/>
              <w:bottom w:val="single" w:sz="4" w:space="0" w:color="auto"/>
            </w:tcBorders>
          </w:tcPr>
          <w:p w14:paraId="0D9429D2" w14:textId="7812AB44" w:rsidR="003F79C5" w:rsidRDefault="00593438">
            <w:pPr>
              <w:pStyle w:val="EarlierRepubEntries"/>
            </w:pPr>
            <w:hyperlink r:id="rId1704" w:tooltip="Duties Amendment Act 2008" w:history="1">
              <w:r w:rsidR="00E2194F" w:rsidRPr="00E2194F">
                <w:rPr>
                  <w:rStyle w:val="Hyperlink"/>
                </w:rPr>
                <w:t>A2008</w:t>
              </w:r>
              <w:r w:rsidR="00E2194F" w:rsidRPr="00E2194F">
                <w:rPr>
                  <w:rStyle w:val="Hyperlink"/>
                </w:rPr>
                <w:noBreakHyphen/>
                <w:t>17</w:t>
              </w:r>
            </w:hyperlink>
          </w:p>
        </w:tc>
        <w:tc>
          <w:tcPr>
            <w:tcW w:w="1783" w:type="dxa"/>
            <w:tcBorders>
              <w:top w:val="single" w:sz="4" w:space="0" w:color="auto"/>
              <w:bottom w:val="single" w:sz="4" w:space="0" w:color="auto"/>
            </w:tcBorders>
          </w:tcPr>
          <w:p w14:paraId="08151F74" w14:textId="0586E158" w:rsidR="003F79C5" w:rsidRDefault="003F79C5">
            <w:pPr>
              <w:pStyle w:val="EarlierRepubEntries"/>
            </w:pPr>
            <w:r>
              <w:t xml:space="preserve">amendments by </w:t>
            </w:r>
            <w:hyperlink r:id="rId1705" w:tooltip="Duties Amendment Act 2008" w:history="1">
              <w:r w:rsidR="00E2194F" w:rsidRPr="00E2194F">
                <w:rPr>
                  <w:rStyle w:val="charCitHyperlinkAbbrev"/>
                </w:rPr>
                <w:t>A2008</w:t>
              </w:r>
              <w:r w:rsidR="00E2194F" w:rsidRPr="00E2194F">
                <w:rPr>
                  <w:rStyle w:val="charCitHyperlinkAbbrev"/>
                </w:rPr>
                <w:noBreakHyphen/>
                <w:t>17</w:t>
              </w:r>
            </w:hyperlink>
          </w:p>
        </w:tc>
      </w:tr>
      <w:tr w:rsidR="003F79C5" w14:paraId="353AE988" w14:textId="77777777">
        <w:trPr>
          <w:cantSplit/>
        </w:trPr>
        <w:tc>
          <w:tcPr>
            <w:tcW w:w="1576" w:type="dxa"/>
            <w:tcBorders>
              <w:top w:val="single" w:sz="4" w:space="0" w:color="auto"/>
              <w:bottom w:val="single" w:sz="4" w:space="0" w:color="auto"/>
            </w:tcBorders>
          </w:tcPr>
          <w:p w14:paraId="7FE47D55" w14:textId="77777777" w:rsidR="003F79C5" w:rsidRDefault="003F79C5">
            <w:pPr>
              <w:pStyle w:val="EarlierRepubEntries"/>
            </w:pPr>
            <w:r>
              <w:lastRenderedPageBreak/>
              <w:t>R31</w:t>
            </w:r>
            <w:r>
              <w:br/>
              <w:t>1 July 2008</w:t>
            </w:r>
          </w:p>
        </w:tc>
        <w:tc>
          <w:tcPr>
            <w:tcW w:w="1681" w:type="dxa"/>
            <w:tcBorders>
              <w:top w:val="single" w:sz="4" w:space="0" w:color="auto"/>
              <w:bottom w:val="single" w:sz="4" w:space="0" w:color="auto"/>
            </w:tcBorders>
          </w:tcPr>
          <w:p w14:paraId="7BA9172B" w14:textId="77777777" w:rsidR="003F79C5" w:rsidRDefault="003F79C5">
            <w:pPr>
              <w:pStyle w:val="EarlierRepubEntries"/>
            </w:pPr>
            <w:r>
              <w:t>1 July 2008–</w:t>
            </w:r>
            <w:r>
              <w:br/>
              <w:t>25 Aug 2008</w:t>
            </w:r>
          </w:p>
        </w:tc>
        <w:tc>
          <w:tcPr>
            <w:tcW w:w="1783" w:type="dxa"/>
            <w:tcBorders>
              <w:top w:val="single" w:sz="4" w:space="0" w:color="auto"/>
              <w:bottom w:val="single" w:sz="4" w:space="0" w:color="auto"/>
            </w:tcBorders>
          </w:tcPr>
          <w:p w14:paraId="20EABF0A" w14:textId="17576EC7" w:rsidR="003F79C5" w:rsidRDefault="00593438">
            <w:pPr>
              <w:pStyle w:val="EarlierRepubEntries"/>
            </w:pPr>
            <w:hyperlink r:id="rId1706" w:tooltip="Duties Amendment Act 2008" w:history="1">
              <w:r w:rsidR="00E2194F" w:rsidRPr="00E2194F">
                <w:rPr>
                  <w:rStyle w:val="charCitHyperlinkAbbrev"/>
                </w:rPr>
                <w:t>A2008</w:t>
              </w:r>
              <w:r w:rsidR="00E2194F" w:rsidRPr="00E2194F">
                <w:rPr>
                  <w:rStyle w:val="charCitHyperlinkAbbrev"/>
                </w:rPr>
                <w:noBreakHyphen/>
                <w:t>17</w:t>
              </w:r>
            </w:hyperlink>
          </w:p>
        </w:tc>
        <w:tc>
          <w:tcPr>
            <w:tcW w:w="1783" w:type="dxa"/>
            <w:tcBorders>
              <w:top w:val="single" w:sz="4" w:space="0" w:color="auto"/>
              <w:bottom w:val="single" w:sz="4" w:space="0" w:color="auto"/>
            </w:tcBorders>
          </w:tcPr>
          <w:p w14:paraId="68AFA431" w14:textId="3A0553F3" w:rsidR="003F79C5" w:rsidRDefault="003F79C5">
            <w:pPr>
              <w:pStyle w:val="EarlierRepubEntries"/>
            </w:pPr>
            <w:r>
              <w:t xml:space="preserve">amendments by </w:t>
            </w:r>
            <w:hyperlink r:id="rId1707" w:tooltip="Duties Amendment Act 2008" w:history="1">
              <w:r w:rsidR="00E2194F" w:rsidRPr="00E2194F">
                <w:rPr>
                  <w:rStyle w:val="charCitHyperlinkAbbrev"/>
                </w:rPr>
                <w:t>A2008</w:t>
              </w:r>
              <w:r w:rsidR="00E2194F" w:rsidRPr="00E2194F">
                <w:rPr>
                  <w:rStyle w:val="charCitHyperlinkAbbrev"/>
                </w:rPr>
                <w:noBreakHyphen/>
                <w:t>17</w:t>
              </w:r>
            </w:hyperlink>
            <w:r>
              <w:t xml:space="preserve"> and commenced expiry</w:t>
            </w:r>
          </w:p>
        </w:tc>
      </w:tr>
      <w:tr w:rsidR="003F79C5" w14:paraId="3EB88E05" w14:textId="77777777">
        <w:trPr>
          <w:cantSplit/>
        </w:trPr>
        <w:tc>
          <w:tcPr>
            <w:tcW w:w="1576" w:type="dxa"/>
            <w:tcBorders>
              <w:top w:val="single" w:sz="4" w:space="0" w:color="auto"/>
              <w:bottom w:val="single" w:sz="4" w:space="0" w:color="auto"/>
            </w:tcBorders>
          </w:tcPr>
          <w:p w14:paraId="301DD84E" w14:textId="77777777" w:rsidR="003F79C5" w:rsidRDefault="003F79C5">
            <w:pPr>
              <w:pStyle w:val="EarlierRepubEntries"/>
            </w:pPr>
            <w:r>
              <w:t>R32</w:t>
            </w:r>
            <w:r>
              <w:br/>
              <w:t>26 Aug 2008</w:t>
            </w:r>
          </w:p>
        </w:tc>
        <w:tc>
          <w:tcPr>
            <w:tcW w:w="1681" w:type="dxa"/>
            <w:tcBorders>
              <w:top w:val="single" w:sz="4" w:space="0" w:color="auto"/>
              <w:bottom w:val="single" w:sz="4" w:space="0" w:color="auto"/>
            </w:tcBorders>
          </w:tcPr>
          <w:p w14:paraId="03FFF045" w14:textId="77777777" w:rsidR="003F79C5" w:rsidRDefault="003F79C5">
            <w:pPr>
              <w:pStyle w:val="EarlierRepubEntries"/>
            </w:pPr>
            <w:r>
              <w:t>26 Aug 2008–</w:t>
            </w:r>
            <w:r>
              <w:br/>
              <w:t>31 Aug 2008</w:t>
            </w:r>
          </w:p>
        </w:tc>
        <w:tc>
          <w:tcPr>
            <w:tcW w:w="1783" w:type="dxa"/>
            <w:tcBorders>
              <w:top w:val="single" w:sz="4" w:space="0" w:color="auto"/>
              <w:bottom w:val="single" w:sz="4" w:space="0" w:color="auto"/>
            </w:tcBorders>
          </w:tcPr>
          <w:p w14:paraId="0CB148EF" w14:textId="31EC58F5" w:rsidR="003F79C5" w:rsidRDefault="00593438">
            <w:pPr>
              <w:pStyle w:val="EarlierRepubEntries"/>
            </w:pPr>
            <w:hyperlink r:id="rId1708" w:tooltip="Duties (Landholders) Amendment Act 2008" w:history="1">
              <w:r w:rsidR="00E2194F" w:rsidRPr="00E2194F">
                <w:rPr>
                  <w:rStyle w:val="Hyperlink"/>
                </w:rPr>
                <w:t>A2008</w:t>
              </w:r>
              <w:r w:rsidR="00E2194F" w:rsidRPr="00E2194F">
                <w:rPr>
                  <w:rStyle w:val="Hyperlink"/>
                </w:rPr>
                <w:noBreakHyphen/>
                <w:t>31</w:t>
              </w:r>
            </w:hyperlink>
          </w:p>
        </w:tc>
        <w:tc>
          <w:tcPr>
            <w:tcW w:w="1783" w:type="dxa"/>
            <w:tcBorders>
              <w:top w:val="single" w:sz="4" w:space="0" w:color="auto"/>
              <w:bottom w:val="single" w:sz="4" w:space="0" w:color="auto"/>
            </w:tcBorders>
          </w:tcPr>
          <w:p w14:paraId="08479F57" w14:textId="2B74420B" w:rsidR="003F79C5" w:rsidRDefault="003F79C5">
            <w:pPr>
              <w:pStyle w:val="EarlierRepubEntries"/>
            </w:pPr>
            <w:r>
              <w:t xml:space="preserve">amendments by </w:t>
            </w:r>
            <w:hyperlink r:id="rId1709" w:tooltip="Statute Law Amendment Act 2008" w:history="1">
              <w:r w:rsidR="00E2194F" w:rsidRPr="00E2194F">
                <w:rPr>
                  <w:rStyle w:val="charCitHyperlinkAbbrev"/>
                </w:rPr>
                <w:t>A2008</w:t>
              </w:r>
              <w:r w:rsidR="00E2194F" w:rsidRPr="00E2194F">
                <w:rPr>
                  <w:rStyle w:val="charCitHyperlinkAbbrev"/>
                </w:rPr>
                <w:noBreakHyphen/>
                <w:t>28</w:t>
              </w:r>
            </w:hyperlink>
          </w:p>
        </w:tc>
      </w:tr>
      <w:tr w:rsidR="003F79C5" w14:paraId="69CC910B" w14:textId="77777777">
        <w:trPr>
          <w:cantSplit/>
        </w:trPr>
        <w:tc>
          <w:tcPr>
            <w:tcW w:w="1576" w:type="dxa"/>
            <w:tcBorders>
              <w:top w:val="single" w:sz="4" w:space="0" w:color="auto"/>
              <w:bottom w:val="single" w:sz="4" w:space="0" w:color="auto"/>
            </w:tcBorders>
          </w:tcPr>
          <w:p w14:paraId="492D1F3F" w14:textId="77777777" w:rsidR="003F79C5" w:rsidRDefault="003F79C5">
            <w:pPr>
              <w:pStyle w:val="EarlierRepubEntries"/>
            </w:pPr>
            <w:r>
              <w:t>R33</w:t>
            </w:r>
            <w:r>
              <w:br/>
              <w:t>1 Sept 2008</w:t>
            </w:r>
          </w:p>
        </w:tc>
        <w:tc>
          <w:tcPr>
            <w:tcW w:w="1681" w:type="dxa"/>
            <w:tcBorders>
              <w:top w:val="single" w:sz="4" w:space="0" w:color="auto"/>
              <w:bottom w:val="single" w:sz="4" w:space="0" w:color="auto"/>
            </w:tcBorders>
          </w:tcPr>
          <w:p w14:paraId="63148E06" w14:textId="77777777" w:rsidR="003F79C5" w:rsidRDefault="003F79C5">
            <w:pPr>
              <w:pStyle w:val="EarlierRepubEntries"/>
            </w:pPr>
            <w:r>
              <w:t>1 Sept 2008–</w:t>
            </w:r>
            <w:r>
              <w:br/>
              <w:t>2 Sept 2008</w:t>
            </w:r>
          </w:p>
        </w:tc>
        <w:tc>
          <w:tcPr>
            <w:tcW w:w="1783" w:type="dxa"/>
            <w:tcBorders>
              <w:top w:val="single" w:sz="4" w:space="0" w:color="auto"/>
              <w:bottom w:val="single" w:sz="4" w:space="0" w:color="auto"/>
            </w:tcBorders>
          </w:tcPr>
          <w:p w14:paraId="269969BA" w14:textId="461C261F" w:rsidR="003F79C5" w:rsidRPr="00E2194F" w:rsidRDefault="00593438">
            <w:pPr>
              <w:pStyle w:val="EarlierRepubEntries"/>
              <w:rPr>
                <w:rFonts w:cs="Arial"/>
              </w:rPr>
            </w:pPr>
            <w:hyperlink r:id="rId1710" w:tooltip="Duties (Landholders) Amendment Act 2008" w:history="1">
              <w:r w:rsidR="00E2194F" w:rsidRPr="00E2194F">
                <w:rPr>
                  <w:rStyle w:val="charCitHyperlinkAbbrev"/>
                </w:rPr>
                <w:t>A2008</w:t>
              </w:r>
              <w:r w:rsidR="00E2194F" w:rsidRPr="00E2194F">
                <w:rPr>
                  <w:rStyle w:val="charCitHyperlinkAbbrev"/>
                </w:rPr>
                <w:noBreakHyphen/>
                <w:t>31</w:t>
              </w:r>
            </w:hyperlink>
          </w:p>
        </w:tc>
        <w:tc>
          <w:tcPr>
            <w:tcW w:w="1783" w:type="dxa"/>
            <w:tcBorders>
              <w:top w:val="single" w:sz="4" w:space="0" w:color="auto"/>
              <w:bottom w:val="single" w:sz="4" w:space="0" w:color="auto"/>
            </w:tcBorders>
          </w:tcPr>
          <w:p w14:paraId="6679CD79" w14:textId="3995974A" w:rsidR="003F79C5" w:rsidRDefault="003F79C5">
            <w:pPr>
              <w:pStyle w:val="EarlierRepubEntries"/>
            </w:pPr>
            <w:r>
              <w:t xml:space="preserve">amendments by </w:t>
            </w:r>
            <w:hyperlink r:id="rId1711" w:tooltip="Duties (Landholders) Amendment Act 2008" w:history="1">
              <w:r w:rsidR="00E2194F" w:rsidRPr="00E2194F">
                <w:rPr>
                  <w:rStyle w:val="charCitHyperlinkAbbrev"/>
                </w:rPr>
                <w:t>A2008</w:t>
              </w:r>
              <w:r w:rsidR="00E2194F" w:rsidRPr="00E2194F">
                <w:rPr>
                  <w:rStyle w:val="charCitHyperlinkAbbrev"/>
                </w:rPr>
                <w:noBreakHyphen/>
                <w:t>31</w:t>
              </w:r>
            </w:hyperlink>
          </w:p>
        </w:tc>
      </w:tr>
      <w:tr w:rsidR="003F79C5" w14:paraId="42AA6D98" w14:textId="77777777">
        <w:trPr>
          <w:cantSplit/>
        </w:trPr>
        <w:tc>
          <w:tcPr>
            <w:tcW w:w="1576" w:type="dxa"/>
            <w:tcBorders>
              <w:top w:val="single" w:sz="4" w:space="0" w:color="auto"/>
              <w:bottom w:val="single" w:sz="4" w:space="0" w:color="auto"/>
            </w:tcBorders>
          </w:tcPr>
          <w:p w14:paraId="67E53706" w14:textId="77777777" w:rsidR="003F79C5" w:rsidRDefault="003F79C5">
            <w:pPr>
              <w:pStyle w:val="EarlierRepubEntries"/>
            </w:pPr>
            <w:r>
              <w:t>R34</w:t>
            </w:r>
            <w:r>
              <w:br/>
              <w:t>3 Sept 2008</w:t>
            </w:r>
          </w:p>
        </w:tc>
        <w:tc>
          <w:tcPr>
            <w:tcW w:w="1681" w:type="dxa"/>
            <w:tcBorders>
              <w:top w:val="single" w:sz="4" w:space="0" w:color="auto"/>
              <w:bottom w:val="single" w:sz="4" w:space="0" w:color="auto"/>
            </w:tcBorders>
          </w:tcPr>
          <w:p w14:paraId="5F7CCDD3" w14:textId="77777777" w:rsidR="003F79C5" w:rsidRDefault="003F79C5">
            <w:pPr>
              <w:pStyle w:val="EarlierRepubEntries"/>
            </w:pPr>
            <w:r>
              <w:t>3 Sept 2008–</w:t>
            </w:r>
            <w:r>
              <w:br/>
              <w:t>11 Sept 2008</w:t>
            </w:r>
          </w:p>
        </w:tc>
        <w:tc>
          <w:tcPr>
            <w:tcW w:w="1783" w:type="dxa"/>
            <w:tcBorders>
              <w:top w:val="single" w:sz="4" w:space="0" w:color="auto"/>
              <w:bottom w:val="single" w:sz="4" w:space="0" w:color="auto"/>
            </w:tcBorders>
          </w:tcPr>
          <w:p w14:paraId="51F10007" w14:textId="4CC0340A" w:rsidR="003F79C5" w:rsidRPr="00E2194F" w:rsidRDefault="00593438">
            <w:pPr>
              <w:pStyle w:val="EarlierRepubEntries"/>
              <w:rPr>
                <w:rFonts w:cs="Arial"/>
              </w:rPr>
            </w:pPr>
            <w:hyperlink r:id="rId1712" w:tooltip="Duties Amendment Act 2008 (No 2)" w:history="1">
              <w:r w:rsidR="00E2194F" w:rsidRPr="00E2194F">
                <w:rPr>
                  <w:rStyle w:val="charCitHyperlinkAbbrev"/>
                </w:rPr>
                <w:t>A2008</w:t>
              </w:r>
              <w:r w:rsidR="00E2194F" w:rsidRPr="00E2194F">
                <w:rPr>
                  <w:rStyle w:val="charCitHyperlinkAbbrev"/>
                </w:rPr>
                <w:noBreakHyphen/>
                <w:t>34</w:t>
              </w:r>
            </w:hyperlink>
          </w:p>
        </w:tc>
        <w:tc>
          <w:tcPr>
            <w:tcW w:w="1783" w:type="dxa"/>
            <w:tcBorders>
              <w:top w:val="single" w:sz="4" w:space="0" w:color="auto"/>
              <w:bottom w:val="single" w:sz="4" w:space="0" w:color="auto"/>
            </w:tcBorders>
          </w:tcPr>
          <w:p w14:paraId="259AE75C" w14:textId="05E39C1E" w:rsidR="003F79C5" w:rsidRDefault="003F79C5">
            <w:pPr>
              <w:pStyle w:val="EarlierRepubEntries"/>
            </w:pPr>
            <w:r>
              <w:t xml:space="preserve">amendments by </w:t>
            </w:r>
            <w:hyperlink r:id="rId1713" w:tooltip="Duties Amendment Act 2008 (No 2)" w:history="1">
              <w:r w:rsidR="00E2194F" w:rsidRPr="00E2194F">
                <w:rPr>
                  <w:rStyle w:val="charCitHyperlinkAbbrev"/>
                </w:rPr>
                <w:t>A2008</w:t>
              </w:r>
              <w:r w:rsidR="00E2194F" w:rsidRPr="00E2194F">
                <w:rPr>
                  <w:rStyle w:val="charCitHyperlinkAbbrev"/>
                </w:rPr>
                <w:noBreakHyphen/>
                <w:t>34</w:t>
              </w:r>
            </w:hyperlink>
          </w:p>
        </w:tc>
      </w:tr>
      <w:tr w:rsidR="00964411" w14:paraId="3C1AE9D3" w14:textId="77777777">
        <w:trPr>
          <w:cantSplit/>
        </w:trPr>
        <w:tc>
          <w:tcPr>
            <w:tcW w:w="1576" w:type="dxa"/>
            <w:tcBorders>
              <w:top w:val="single" w:sz="4" w:space="0" w:color="auto"/>
              <w:bottom w:val="single" w:sz="4" w:space="0" w:color="auto"/>
            </w:tcBorders>
          </w:tcPr>
          <w:p w14:paraId="1F3B2A66" w14:textId="77777777" w:rsidR="00964411" w:rsidRDefault="00964411">
            <w:pPr>
              <w:pStyle w:val="EarlierRepubEntries"/>
            </w:pPr>
            <w:r>
              <w:t>R35</w:t>
            </w:r>
            <w:r>
              <w:br/>
              <w:t>12 Sept 2008</w:t>
            </w:r>
          </w:p>
        </w:tc>
        <w:tc>
          <w:tcPr>
            <w:tcW w:w="1681" w:type="dxa"/>
            <w:tcBorders>
              <w:top w:val="single" w:sz="4" w:space="0" w:color="auto"/>
              <w:bottom w:val="single" w:sz="4" w:space="0" w:color="auto"/>
            </w:tcBorders>
          </w:tcPr>
          <w:p w14:paraId="3BD65E27" w14:textId="77777777" w:rsidR="00964411" w:rsidRDefault="00964411">
            <w:pPr>
              <w:pStyle w:val="EarlierRepubEntries"/>
            </w:pPr>
            <w:r>
              <w:t>12 Sept 2008–</w:t>
            </w:r>
            <w:r>
              <w:br/>
              <w:t>1 Feb 2009</w:t>
            </w:r>
          </w:p>
        </w:tc>
        <w:tc>
          <w:tcPr>
            <w:tcW w:w="1783" w:type="dxa"/>
            <w:tcBorders>
              <w:top w:val="single" w:sz="4" w:space="0" w:color="auto"/>
              <w:bottom w:val="single" w:sz="4" w:space="0" w:color="auto"/>
            </w:tcBorders>
          </w:tcPr>
          <w:p w14:paraId="29E6C281" w14:textId="091E37C7" w:rsidR="00964411" w:rsidRPr="00E2194F" w:rsidRDefault="00593438">
            <w:pPr>
              <w:pStyle w:val="EarlierRepubEntries"/>
              <w:rPr>
                <w:rFonts w:cs="Arial"/>
              </w:rPr>
            </w:pPr>
            <w:hyperlink r:id="rId1714" w:tooltip="Duties (Transitional Provisions) Regulation 2008" w:history="1">
              <w:r w:rsidR="00E2194F" w:rsidRPr="00E2194F">
                <w:rPr>
                  <w:rStyle w:val="charCitHyperlinkAbbrev"/>
                </w:rPr>
                <w:t>SL2008</w:t>
              </w:r>
              <w:r w:rsidR="00E2194F" w:rsidRPr="00E2194F">
                <w:rPr>
                  <w:rStyle w:val="charCitHyperlinkAbbrev"/>
                </w:rPr>
                <w:noBreakHyphen/>
                <w:t>38</w:t>
              </w:r>
            </w:hyperlink>
          </w:p>
        </w:tc>
        <w:tc>
          <w:tcPr>
            <w:tcW w:w="1783" w:type="dxa"/>
            <w:tcBorders>
              <w:top w:val="single" w:sz="4" w:space="0" w:color="auto"/>
              <w:bottom w:val="single" w:sz="4" w:space="0" w:color="auto"/>
            </w:tcBorders>
          </w:tcPr>
          <w:p w14:paraId="14C09B85" w14:textId="4B35C5A6" w:rsidR="00964411" w:rsidRDefault="00964411">
            <w:pPr>
              <w:pStyle w:val="EarlierRepubEntries"/>
            </w:pPr>
            <w:r>
              <w:t xml:space="preserve">modifications by </w:t>
            </w:r>
            <w:hyperlink r:id="rId1715" w:tooltip="Duties (Transitional Provisions) Regulation 2008" w:history="1">
              <w:r w:rsidR="00E2194F" w:rsidRPr="00E2194F">
                <w:rPr>
                  <w:rStyle w:val="charCitHyperlinkAbbrev"/>
                </w:rPr>
                <w:t>SL2008</w:t>
              </w:r>
              <w:r w:rsidR="00E2194F" w:rsidRPr="00E2194F">
                <w:rPr>
                  <w:rStyle w:val="charCitHyperlinkAbbrev"/>
                </w:rPr>
                <w:noBreakHyphen/>
                <w:t>38</w:t>
              </w:r>
            </w:hyperlink>
          </w:p>
        </w:tc>
      </w:tr>
      <w:tr w:rsidR="00756817" w14:paraId="32F88683" w14:textId="77777777">
        <w:trPr>
          <w:cantSplit/>
        </w:trPr>
        <w:tc>
          <w:tcPr>
            <w:tcW w:w="1576" w:type="dxa"/>
            <w:tcBorders>
              <w:top w:val="single" w:sz="4" w:space="0" w:color="auto"/>
              <w:bottom w:val="single" w:sz="4" w:space="0" w:color="auto"/>
            </w:tcBorders>
          </w:tcPr>
          <w:p w14:paraId="6F891971" w14:textId="77777777" w:rsidR="00756817" w:rsidRDefault="00756817">
            <w:pPr>
              <w:pStyle w:val="EarlierRepubEntries"/>
            </w:pPr>
            <w:r>
              <w:t>R36</w:t>
            </w:r>
            <w:r>
              <w:br/>
              <w:t>2 Feb 2009</w:t>
            </w:r>
          </w:p>
        </w:tc>
        <w:tc>
          <w:tcPr>
            <w:tcW w:w="1681" w:type="dxa"/>
            <w:tcBorders>
              <w:top w:val="single" w:sz="4" w:space="0" w:color="auto"/>
              <w:bottom w:val="single" w:sz="4" w:space="0" w:color="auto"/>
            </w:tcBorders>
          </w:tcPr>
          <w:p w14:paraId="79A2036D" w14:textId="77777777" w:rsidR="00756817" w:rsidRDefault="00756817">
            <w:pPr>
              <w:pStyle w:val="EarlierRepubEntries"/>
            </w:pPr>
            <w:r>
              <w:t>2 Feb 2009–</w:t>
            </w:r>
            <w:r>
              <w:br/>
              <w:t>4 Mar 2009</w:t>
            </w:r>
          </w:p>
        </w:tc>
        <w:tc>
          <w:tcPr>
            <w:tcW w:w="1783" w:type="dxa"/>
            <w:tcBorders>
              <w:top w:val="single" w:sz="4" w:space="0" w:color="auto"/>
              <w:bottom w:val="single" w:sz="4" w:space="0" w:color="auto"/>
            </w:tcBorders>
          </w:tcPr>
          <w:p w14:paraId="576A64B5" w14:textId="4E394306" w:rsidR="00756817" w:rsidRPr="00E2194F" w:rsidRDefault="00593438">
            <w:pPr>
              <w:pStyle w:val="EarlierRepubEntries"/>
              <w:rPr>
                <w:rFonts w:cs="Arial"/>
              </w:rPr>
            </w:pPr>
            <w:hyperlink r:id="rId1716" w:tooltip="Duties (Transitional Provisions) Regulation 2008" w:history="1">
              <w:r w:rsidR="00E2194F" w:rsidRPr="00E2194F">
                <w:rPr>
                  <w:rStyle w:val="charCitHyperlinkAbbrev"/>
                </w:rPr>
                <w:t>SL2008</w:t>
              </w:r>
              <w:r w:rsidR="00E2194F" w:rsidRPr="00E2194F">
                <w:rPr>
                  <w:rStyle w:val="charCitHyperlinkAbbrev"/>
                </w:rPr>
                <w:noBreakHyphen/>
                <w:t>38</w:t>
              </w:r>
            </w:hyperlink>
          </w:p>
        </w:tc>
        <w:tc>
          <w:tcPr>
            <w:tcW w:w="1783" w:type="dxa"/>
            <w:tcBorders>
              <w:top w:val="single" w:sz="4" w:space="0" w:color="auto"/>
              <w:bottom w:val="single" w:sz="4" w:space="0" w:color="auto"/>
            </w:tcBorders>
          </w:tcPr>
          <w:p w14:paraId="27A65430" w14:textId="28D362A9" w:rsidR="00756817" w:rsidRDefault="00756817">
            <w:pPr>
              <w:pStyle w:val="EarlierRepubEntries"/>
            </w:pPr>
            <w:r>
              <w:t xml:space="preserve">amendments by </w:t>
            </w:r>
            <w:hyperlink r:id="rId1717" w:tooltip="ACT Civil and Administrative Tribunal Legislation Amendment Act 2008 (No 2)" w:history="1">
              <w:r w:rsidR="00E2194F" w:rsidRPr="00E2194F">
                <w:rPr>
                  <w:rStyle w:val="charCitHyperlinkAbbrev"/>
                </w:rPr>
                <w:t>A2008</w:t>
              </w:r>
              <w:r w:rsidR="00E2194F" w:rsidRPr="00E2194F">
                <w:rPr>
                  <w:rStyle w:val="charCitHyperlinkAbbrev"/>
                </w:rPr>
                <w:noBreakHyphen/>
                <w:t>37</w:t>
              </w:r>
            </w:hyperlink>
          </w:p>
        </w:tc>
      </w:tr>
      <w:tr w:rsidR="00CE0D94" w14:paraId="6CA8A20D" w14:textId="77777777">
        <w:trPr>
          <w:cantSplit/>
        </w:trPr>
        <w:tc>
          <w:tcPr>
            <w:tcW w:w="1576" w:type="dxa"/>
            <w:tcBorders>
              <w:top w:val="single" w:sz="4" w:space="0" w:color="auto"/>
              <w:bottom w:val="single" w:sz="4" w:space="0" w:color="auto"/>
            </w:tcBorders>
          </w:tcPr>
          <w:p w14:paraId="034D179A" w14:textId="77777777" w:rsidR="00CE0D94" w:rsidRDefault="00CE0D94">
            <w:pPr>
              <w:pStyle w:val="EarlierRepubEntries"/>
            </w:pPr>
            <w:r>
              <w:t>R37</w:t>
            </w:r>
            <w:r>
              <w:br/>
              <w:t>5 Mar 2009</w:t>
            </w:r>
          </w:p>
        </w:tc>
        <w:tc>
          <w:tcPr>
            <w:tcW w:w="1681" w:type="dxa"/>
            <w:tcBorders>
              <w:top w:val="single" w:sz="4" w:space="0" w:color="auto"/>
              <w:bottom w:val="single" w:sz="4" w:space="0" w:color="auto"/>
            </w:tcBorders>
          </w:tcPr>
          <w:p w14:paraId="3F8F116A" w14:textId="77777777" w:rsidR="00CE0D94" w:rsidRDefault="00CE0D94">
            <w:pPr>
              <w:pStyle w:val="EarlierRepubEntries"/>
            </w:pPr>
            <w:r>
              <w:t>5 Mar 2009–</w:t>
            </w:r>
            <w:r>
              <w:br/>
              <w:t>30 June 2009</w:t>
            </w:r>
          </w:p>
        </w:tc>
        <w:tc>
          <w:tcPr>
            <w:tcW w:w="1783" w:type="dxa"/>
            <w:tcBorders>
              <w:top w:val="single" w:sz="4" w:space="0" w:color="auto"/>
              <w:bottom w:val="single" w:sz="4" w:space="0" w:color="auto"/>
            </w:tcBorders>
          </w:tcPr>
          <w:p w14:paraId="6E9BD843" w14:textId="5CF1661B" w:rsidR="00CE0D94" w:rsidRPr="00E2194F" w:rsidRDefault="00593438">
            <w:pPr>
              <w:pStyle w:val="EarlierRepubEntries"/>
              <w:rPr>
                <w:rFonts w:cs="Arial"/>
              </w:rPr>
            </w:pPr>
            <w:hyperlink r:id="rId1718" w:tooltip="Revenue Legislation Amendment Act 2009" w:history="1">
              <w:r w:rsidR="00E2194F" w:rsidRPr="00E2194F">
                <w:rPr>
                  <w:rStyle w:val="charCitHyperlinkAbbrev"/>
                </w:rPr>
                <w:t>A2009</w:t>
              </w:r>
              <w:r w:rsidR="00E2194F" w:rsidRPr="00E2194F">
                <w:rPr>
                  <w:rStyle w:val="charCitHyperlinkAbbrev"/>
                </w:rPr>
                <w:noBreakHyphen/>
                <w:t>4</w:t>
              </w:r>
            </w:hyperlink>
          </w:p>
        </w:tc>
        <w:tc>
          <w:tcPr>
            <w:tcW w:w="1783" w:type="dxa"/>
            <w:tcBorders>
              <w:top w:val="single" w:sz="4" w:space="0" w:color="auto"/>
              <w:bottom w:val="single" w:sz="4" w:space="0" w:color="auto"/>
            </w:tcBorders>
          </w:tcPr>
          <w:p w14:paraId="6BC4817E" w14:textId="41E3CD86" w:rsidR="00CE0D94" w:rsidRDefault="00CE0D94">
            <w:pPr>
              <w:pStyle w:val="EarlierRepubEntries"/>
            </w:pPr>
            <w:r>
              <w:t xml:space="preserve">amendments by </w:t>
            </w:r>
            <w:hyperlink r:id="rId1719" w:tooltip="Revenue Legislation Amendment Act 2009" w:history="1">
              <w:r w:rsidR="00E2194F" w:rsidRPr="00E2194F">
                <w:rPr>
                  <w:rStyle w:val="charCitHyperlinkAbbrev"/>
                </w:rPr>
                <w:t>A2009</w:t>
              </w:r>
              <w:r w:rsidR="00E2194F" w:rsidRPr="00E2194F">
                <w:rPr>
                  <w:rStyle w:val="charCitHyperlinkAbbrev"/>
                </w:rPr>
                <w:noBreakHyphen/>
                <w:t>4</w:t>
              </w:r>
            </w:hyperlink>
          </w:p>
        </w:tc>
      </w:tr>
      <w:tr w:rsidR="00F96FE1" w14:paraId="097CA024" w14:textId="77777777">
        <w:trPr>
          <w:cantSplit/>
        </w:trPr>
        <w:tc>
          <w:tcPr>
            <w:tcW w:w="1576" w:type="dxa"/>
            <w:tcBorders>
              <w:top w:val="single" w:sz="4" w:space="0" w:color="auto"/>
              <w:bottom w:val="single" w:sz="4" w:space="0" w:color="auto"/>
            </w:tcBorders>
          </w:tcPr>
          <w:p w14:paraId="1C5DC07D" w14:textId="77777777" w:rsidR="00F96FE1" w:rsidRDefault="00F96FE1">
            <w:pPr>
              <w:pStyle w:val="EarlierRepubEntries"/>
            </w:pPr>
            <w:r>
              <w:t>R38</w:t>
            </w:r>
            <w:r>
              <w:br/>
              <w:t>1 July 2009</w:t>
            </w:r>
          </w:p>
        </w:tc>
        <w:tc>
          <w:tcPr>
            <w:tcW w:w="1681" w:type="dxa"/>
            <w:tcBorders>
              <w:top w:val="single" w:sz="4" w:space="0" w:color="auto"/>
              <w:bottom w:val="single" w:sz="4" w:space="0" w:color="auto"/>
            </w:tcBorders>
          </w:tcPr>
          <w:p w14:paraId="53AE4750" w14:textId="77777777" w:rsidR="00F96FE1" w:rsidRDefault="00F96FE1">
            <w:pPr>
              <w:pStyle w:val="EarlierRepubEntries"/>
            </w:pPr>
            <w:r>
              <w:t>1 July 2009–</w:t>
            </w:r>
            <w:r>
              <w:br/>
              <w:t>4 July 2009</w:t>
            </w:r>
          </w:p>
        </w:tc>
        <w:tc>
          <w:tcPr>
            <w:tcW w:w="1783" w:type="dxa"/>
            <w:tcBorders>
              <w:top w:val="single" w:sz="4" w:space="0" w:color="auto"/>
              <w:bottom w:val="single" w:sz="4" w:space="0" w:color="auto"/>
            </w:tcBorders>
          </w:tcPr>
          <w:p w14:paraId="5FF2A1FA" w14:textId="3604F1F9" w:rsidR="00F96FE1" w:rsidRPr="00F96FE1" w:rsidRDefault="00593438">
            <w:pPr>
              <w:pStyle w:val="EarlierRepubEntries"/>
              <w:rPr>
                <w:rStyle w:val="charUnderline"/>
              </w:rPr>
            </w:pPr>
            <w:hyperlink r:id="rId1720" w:tooltip="Road Transport (Third-Party Insurance) Amendment Act 2009" w:history="1">
              <w:r w:rsidR="00E2194F" w:rsidRPr="00E2194F">
                <w:rPr>
                  <w:rStyle w:val="Hyperlink"/>
                </w:rPr>
                <w:t>A2009</w:t>
              </w:r>
              <w:r w:rsidR="00E2194F" w:rsidRPr="00E2194F">
                <w:rPr>
                  <w:rStyle w:val="Hyperlink"/>
                </w:rPr>
                <w:noBreakHyphen/>
                <w:t>16</w:t>
              </w:r>
            </w:hyperlink>
          </w:p>
        </w:tc>
        <w:tc>
          <w:tcPr>
            <w:tcW w:w="1783" w:type="dxa"/>
            <w:tcBorders>
              <w:top w:val="single" w:sz="4" w:space="0" w:color="auto"/>
              <w:bottom w:val="single" w:sz="4" w:space="0" w:color="auto"/>
            </w:tcBorders>
          </w:tcPr>
          <w:p w14:paraId="7A3CCC75" w14:textId="4C253E3F" w:rsidR="00F96FE1" w:rsidRDefault="00BA3970">
            <w:pPr>
              <w:pStyle w:val="EarlierRepubEntries"/>
            </w:pPr>
            <w:r>
              <w:t xml:space="preserve">amendments by </w:t>
            </w:r>
            <w:hyperlink r:id="rId1721" w:tooltip="Duties Amendment Act 2009" w:history="1">
              <w:r w:rsidR="00E2194F" w:rsidRPr="00E2194F">
                <w:rPr>
                  <w:rStyle w:val="charCitHyperlinkAbbrev"/>
                </w:rPr>
                <w:t>A2009</w:t>
              </w:r>
              <w:r w:rsidR="00E2194F" w:rsidRPr="00E2194F">
                <w:rPr>
                  <w:rStyle w:val="charCitHyperlinkAbbrev"/>
                </w:rPr>
                <w:noBreakHyphen/>
                <w:t>15</w:t>
              </w:r>
            </w:hyperlink>
            <w:r>
              <w:t xml:space="preserve"> and commenced expiry </w:t>
            </w:r>
          </w:p>
        </w:tc>
      </w:tr>
      <w:tr w:rsidR="00D102F9" w14:paraId="63A1F9E3" w14:textId="77777777">
        <w:trPr>
          <w:cantSplit/>
        </w:trPr>
        <w:tc>
          <w:tcPr>
            <w:tcW w:w="1576" w:type="dxa"/>
            <w:tcBorders>
              <w:top w:val="single" w:sz="4" w:space="0" w:color="auto"/>
              <w:bottom w:val="single" w:sz="4" w:space="0" w:color="auto"/>
            </w:tcBorders>
          </w:tcPr>
          <w:p w14:paraId="0D182D78" w14:textId="77777777" w:rsidR="00D102F9" w:rsidRDefault="00D102F9">
            <w:pPr>
              <w:pStyle w:val="EarlierRepubEntries"/>
            </w:pPr>
            <w:r>
              <w:t>R39</w:t>
            </w:r>
            <w:r>
              <w:br/>
              <w:t>5 July 2009</w:t>
            </w:r>
          </w:p>
        </w:tc>
        <w:tc>
          <w:tcPr>
            <w:tcW w:w="1681" w:type="dxa"/>
            <w:tcBorders>
              <w:top w:val="single" w:sz="4" w:space="0" w:color="auto"/>
              <w:bottom w:val="single" w:sz="4" w:space="0" w:color="auto"/>
            </w:tcBorders>
          </w:tcPr>
          <w:p w14:paraId="73950465" w14:textId="77777777" w:rsidR="00D102F9" w:rsidRDefault="00D102F9">
            <w:pPr>
              <w:pStyle w:val="EarlierRepubEntries"/>
            </w:pPr>
            <w:r>
              <w:t>5 July 2009–</w:t>
            </w:r>
            <w:r>
              <w:br/>
              <w:t>21 Sept 2009</w:t>
            </w:r>
          </w:p>
        </w:tc>
        <w:tc>
          <w:tcPr>
            <w:tcW w:w="1783" w:type="dxa"/>
            <w:tcBorders>
              <w:top w:val="single" w:sz="4" w:space="0" w:color="auto"/>
              <w:bottom w:val="single" w:sz="4" w:space="0" w:color="auto"/>
            </w:tcBorders>
          </w:tcPr>
          <w:p w14:paraId="36D6928C" w14:textId="4EAB19ED" w:rsidR="00D102F9" w:rsidRPr="0002548F" w:rsidRDefault="00593438">
            <w:pPr>
              <w:pStyle w:val="EarlierRepubEntries"/>
            </w:pPr>
            <w:hyperlink r:id="rId1722" w:tooltip="Road Transport (Third-Party Insurance) Amendment Act 2009" w:history="1">
              <w:r w:rsidR="00E2194F" w:rsidRPr="00E2194F">
                <w:rPr>
                  <w:rStyle w:val="charCitHyperlinkAbbrev"/>
                </w:rPr>
                <w:t>A2009</w:t>
              </w:r>
              <w:r w:rsidR="00E2194F" w:rsidRPr="00E2194F">
                <w:rPr>
                  <w:rStyle w:val="charCitHyperlinkAbbrev"/>
                </w:rPr>
                <w:noBreakHyphen/>
                <w:t>16</w:t>
              </w:r>
            </w:hyperlink>
          </w:p>
        </w:tc>
        <w:tc>
          <w:tcPr>
            <w:tcW w:w="1783" w:type="dxa"/>
            <w:tcBorders>
              <w:top w:val="single" w:sz="4" w:space="0" w:color="auto"/>
              <w:bottom w:val="single" w:sz="4" w:space="0" w:color="auto"/>
            </w:tcBorders>
          </w:tcPr>
          <w:p w14:paraId="60C0E870" w14:textId="6844DCDF" w:rsidR="00D102F9" w:rsidRDefault="00D102F9">
            <w:pPr>
              <w:pStyle w:val="EarlierRepubEntries"/>
            </w:pPr>
            <w:r>
              <w:t xml:space="preserve">amendments by </w:t>
            </w:r>
            <w:hyperlink r:id="rId1723" w:tooltip="Road Transport (Third-Party Insurance) Amendment Act 2009" w:history="1">
              <w:r w:rsidR="00E2194F" w:rsidRPr="00E2194F">
                <w:rPr>
                  <w:rStyle w:val="charCitHyperlinkAbbrev"/>
                </w:rPr>
                <w:t>A2009</w:t>
              </w:r>
              <w:r w:rsidR="00E2194F" w:rsidRPr="00E2194F">
                <w:rPr>
                  <w:rStyle w:val="charCitHyperlinkAbbrev"/>
                </w:rPr>
                <w:noBreakHyphen/>
                <w:t>16</w:t>
              </w:r>
            </w:hyperlink>
          </w:p>
        </w:tc>
      </w:tr>
      <w:tr w:rsidR="00AC205D" w14:paraId="2B22CBCF" w14:textId="77777777">
        <w:trPr>
          <w:cantSplit/>
        </w:trPr>
        <w:tc>
          <w:tcPr>
            <w:tcW w:w="1576" w:type="dxa"/>
            <w:tcBorders>
              <w:top w:val="single" w:sz="4" w:space="0" w:color="auto"/>
              <w:bottom w:val="single" w:sz="4" w:space="0" w:color="auto"/>
            </w:tcBorders>
          </w:tcPr>
          <w:p w14:paraId="57FC5434" w14:textId="77777777" w:rsidR="00AC205D" w:rsidRDefault="00AC205D">
            <w:pPr>
              <w:pStyle w:val="EarlierRepubEntries"/>
            </w:pPr>
            <w:r>
              <w:t>R40</w:t>
            </w:r>
            <w:r>
              <w:br/>
              <w:t>22 Sept 2009</w:t>
            </w:r>
          </w:p>
        </w:tc>
        <w:tc>
          <w:tcPr>
            <w:tcW w:w="1681" w:type="dxa"/>
            <w:tcBorders>
              <w:top w:val="single" w:sz="4" w:space="0" w:color="auto"/>
              <w:bottom w:val="single" w:sz="4" w:space="0" w:color="auto"/>
            </w:tcBorders>
          </w:tcPr>
          <w:p w14:paraId="06372776" w14:textId="77777777" w:rsidR="00AC205D" w:rsidRDefault="00AC205D">
            <w:pPr>
              <w:pStyle w:val="EarlierRepubEntries"/>
            </w:pPr>
            <w:r>
              <w:t>22 Sept 2009–</w:t>
            </w:r>
            <w:r>
              <w:br/>
              <w:t>24 Nov 2009</w:t>
            </w:r>
          </w:p>
        </w:tc>
        <w:tc>
          <w:tcPr>
            <w:tcW w:w="1783" w:type="dxa"/>
            <w:tcBorders>
              <w:top w:val="single" w:sz="4" w:space="0" w:color="auto"/>
              <w:bottom w:val="single" w:sz="4" w:space="0" w:color="auto"/>
            </w:tcBorders>
          </w:tcPr>
          <w:p w14:paraId="0CF181CF" w14:textId="35BE3CC2" w:rsidR="00AC205D" w:rsidRPr="0002548F" w:rsidRDefault="00593438">
            <w:pPr>
              <w:pStyle w:val="EarlierRepubEntries"/>
            </w:pPr>
            <w:hyperlink r:id="rId1724" w:tooltip="Statute Law Amendment Act 2009" w:history="1">
              <w:r w:rsidR="00E2194F" w:rsidRPr="00E2194F">
                <w:rPr>
                  <w:rStyle w:val="charCitHyperlinkAbbrev"/>
                </w:rPr>
                <w:t>A2009</w:t>
              </w:r>
              <w:r w:rsidR="00E2194F" w:rsidRPr="00E2194F">
                <w:rPr>
                  <w:rStyle w:val="charCitHyperlinkAbbrev"/>
                </w:rPr>
                <w:noBreakHyphen/>
                <w:t>20</w:t>
              </w:r>
            </w:hyperlink>
          </w:p>
        </w:tc>
        <w:tc>
          <w:tcPr>
            <w:tcW w:w="1783" w:type="dxa"/>
            <w:tcBorders>
              <w:top w:val="single" w:sz="4" w:space="0" w:color="auto"/>
              <w:bottom w:val="single" w:sz="4" w:space="0" w:color="auto"/>
            </w:tcBorders>
          </w:tcPr>
          <w:p w14:paraId="280D8E8F" w14:textId="1B2D0B4A" w:rsidR="00AC205D" w:rsidRDefault="00AC205D">
            <w:pPr>
              <w:pStyle w:val="EarlierRepubEntries"/>
            </w:pPr>
            <w:r>
              <w:t xml:space="preserve">amendments by </w:t>
            </w:r>
            <w:hyperlink r:id="rId1725" w:tooltip="Statute Law Amendment Act 2009" w:history="1">
              <w:r w:rsidR="00E2194F" w:rsidRPr="00E2194F">
                <w:rPr>
                  <w:rStyle w:val="charCitHyperlinkAbbrev"/>
                </w:rPr>
                <w:t>A2009</w:t>
              </w:r>
              <w:r w:rsidR="00E2194F" w:rsidRPr="00E2194F">
                <w:rPr>
                  <w:rStyle w:val="charCitHyperlinkAbbrev"/>
                </w:rPr>
                <w:noBreakHyphen/>
                <w:t>20</w:t>
              </w:r>
            </w:hyperlink>
          </w:p>
        </w:tc>
      </w:tr>
      <w:tr w:rsidR="001B6E8E" w14:paraId="7F3A3139" w14:textId="77777777">
        <w:trPr>
          <w:cantSplit/>
        </w:trPr>
        <w:tc>
          <w:tcPr>
            <w:tcW w:w="1576" w:type="dxa"/>
            <w:tcBorders>
              <w:top w:val="single" w:sz="4" w:space="0" w:color="auto"/>
              <w:bottom w:val="single" w:sz="4" w:space="0" w:color="auto"/>
            </w:tcBorders>
          </w:tcPr>
          <w:p w14:paraId="70F17F17" w14:textId="77777777" w:rsidR="001B6E8E" w:rsidRDefault="001B6E8E">
            <w:pPr>
              <w:pStyle w:val="EarlierRepubEntries"/>
            </w:pPr>
            <w:r>
              <w:t>R41</w:t>
            </w:r>
            <w:r>
              <w:br/>
              <w:t>25 Nov 2009</w:t>
            </w:r>
          </w:p>
        </w:tc>
        <w:tc>
          <w:tcPr>
            <w:tcW w:w="1681" w:type="dxa"/>
            <w:tcBorders>
              <w:top w:val="single" w:sz="4" w:space="0" w:color="auto"/>
              <w:bottom w:val="single" w:sz="4" w:space="0" w:color="auto"/>
            </w:tcBorders>
          </w:tcPr>
          <w:p w14:paraId="7BA58CB7" w14:textId="77777777" w:rsidR="001B6E8E" w:rsidRDefault="001B6E8E">
            <w:pPr>
              <w:pStyle w:val="EarlierRepubEntries"/>
            </w:pPr>
            <w:r>
              <w:t>25 Nov 2009–</w:t>
            </w:r>
            <w:r>
              <w:br/>
              <w:t>16 Dec 2009</w:t>
            </w:r>
          </w:p>
        </w:tc>
        <w:tc>
          <w:tcPr>
            <w:tcW w:w="1783" w:type="dxa"/>
            <w:tcBorders>
              <w:top w:val="single" w:sz="4" w:space="0" w:color="auto"/>
              <w:bottom w:val="single" w:sz="4" w:space="0" w:color="auto"/>
            </w:tcBorders>
          </w:tcPr>
          <w:p w14:paraId="19142FF6" w14:textId="4A008005" w:rsidR="001B6E8E" w:rsidRPr="001B6E8E" w:rsidRDefault="00593438">
            <w:pPr>
              <w:pStyle w:val="EarlierRepubEntries"/>
              <w:rPr>
                <w:rStyle w:val="charUnderline"/>
              </w:rPr>
            </w:pPr>
            <w:hyperlink r:id="rId1726" w:tooltip="Duties Amendment Act 2009 (No 2)" w:history="1">
              <w:r w:rsidR="00E2194F" w:rsidRPr="00E2194F">
                <w:rPr>
                  <w:rStyle w:val="Hyperlink"/>
                </w:rPr>
                <w:t>A2009</w:t>
              </w:r>
              <w:r w:rsidR="00E2194F" w:rsidRPr="00E2194F">
                <w:rPr>
                  <w:rStyle w:val="Hyperlink"/>
                </w:rPr>
                <w:noBreakHyphen/>
                <w:t>45</w:t>
              </w:r>
            </w:hyperlink>
          </w:p>
        </w:tc>
        <w:tc>
          <w:tcPr>
            <w:tcW w:w="1783" w:type="dxa"/>
            <w:tcBorders>
              <w:top w:val="single" w:sz="4" w:space="0" w:color="auto"/>
              <w:bottom w:val="single" w:sz="4" w:space="0" w:color="auto"/>
            </w:tcBorders>
          </w:tcPr>
          <w:p w14:paraId="36809E00" w14:textId="6EB0BCAE" w:rsidR="001B6E8E" w:rsidRDefault="001B6E8E">
            <w:pPr>
              <w:pStyle w:val="EarlierRepubEntries"/>
            </w:pPr>
            <w:r>
              <w:t xml:space="preserve">amendments by </w:t>
            </w:r>
            <w:hyperlink r:id="rId1727" w:tooltip="Duties Amendment Act 2009 (No 2)" w:history="1">
              <w:r w:rsidR="00E2194F" w:rsidRPr="00E2194F">
                <w:rPr>
                  <w:rStyle w:val="charCitHyperlinkAbbrev"/>
                </w:rPr>
                <w:t>A2009</w:t>
              </w:r>
              <w:r w:rsidR="00E2194F" w:rsidRPr="00E2194F">
                <w:rPr>
                  <w:rStyle w:val="charCitHyperlinkAbbrev"/>
                </w:rPr>
                <w:noBreakHyphen/>
                <w:t>45</w:t>
              </w:r>
            </w:hyperlink>
          </w:p>
        </w:tc>
      </w:tr>
      <w:tr w:rsidR="00AA754D" w14:paraId="33FAB663" w14:textId="77777777">
        <w:trPr>
          <w:cantSplit/>
        </w:trPr>
        <w:tc>
          <w:tcPr>
            <w:tcW w:w="1576" w:type="dxa"/>
            <w:tcBorders>
              <w:top w:val="single" w:sz="4" w:space="0" w:color="auto"/>
              <w:bottom w:val="single" w:sz="4" w:space="0" w:color="auto"/>
            </w:tcBorders>
          </w:tcPr>
          <w:p w14:paraId="767F65FE" w14:textId="77777777" w:rsidR="00AA754D" w:rsidRDefault="00AA754D">
            <w:pPr>
              <w:pStyle w:val="EarlierRepubEntries"/>
            </w:pPr>
            <w:r>
              <w:t>R42</w:t>
            </w:r>
            <w:r>
              <w:br/>
              <w:t>17 Dec 2009</w:t>
            </w:r>
          </w:p>
        </w:tc>
        <w:tc>
          <w:tcPr>
            <w:tcW w:w="1681" w:type="dxa"/>
            <w:tcBorders>
              <w:top w:val="single" w:sz="4" w:space="0" w:color="auto"/>
              <w:bottom w:val="single" w:sz="4" w:space="0" w:color="auto"/>
            </w:tcBorders>
          </w:tcPr>
          <w:p w14:paraId="1078BF15" w14:textId="77777777" w:rsidR="00AA754D" w:rsidRDefault="00AA754D">
            <w:pPr>
              <w:pStyle w:val="EarlierRepubEntries"/>
            </w:pPr>
            <w:r>
              <w:t>17 Dec 2009–</w:t>
            </w:r>
            <w:r>
              <w:br/>
              <w:t>15 Mar 2010</w:t>
            </w:r>
          </w:p>
        </w:tc>
        <w:tc>
          <w:tcPr>
            <w:tcW w:w="1783" w:type="dxa"/>
            <w:tcBorders>
              <w:top w:val="single" w:sz="4" w:space="0" w:color="auto"/>
              <w:bottom w:val="single" w:sz="4" w:space="0" w:color="auto"/>
            </w:tcBorders>
          </w:tcPr>
          <w:p w14:paraId="03473B36" w14:textId="6BECC00C" w:rsidR="00AA754D" w:rsidRPr="00E2194F" w:rsidRDefault="00593438">
            <w:pPr>
              <w:pStyle w:val="EarlierRepubEntries"/>
              <w:rPr>
                <w:rFonts w:cs="Arial"/>
              </w:rPr>
            </w:pPr>
            <w:hyperlink r:id="rId1728" w:tooltip="Statute Law Amendment Act 2009 (No 2)" w:history="1">
              <w:r w:rsidR="00E2194F" w:rsidRPr="00E2194F">
                <w:rPr>
                  <w:rStyle w:val="charCitHyperlinkAbbrev"/>
                </w:rPr>
                <w:t>A2009</w:t>
              </w:r>
              <w:r w:rsidR="00E2194F" w:rsidRPr="00E2194F">
                <w:rPr>
                  <w:rStyle w:val="charCitHyperlinkAbbrev"/>
                </w:rPr>
                <w:noBreakHyphen/>
                <w:t>49</w:t>
              </w:r>
            </w:hyperlink>
          </w:p>
        </w:tc>
        <w:tc>
          <w:tcPr>
            <w:tcW w:w="1783" w:type="dxa"/>
            <w:tcBorders>
              <w:top w:val="single" w:sz="4" w:space="0" w:color="auto"/>
              <w:bottom w:val="single" w:sz="4" w:space="0" w:color="auto"/>
            </w:tcBorders>
          </w:tcPr>
          <w:p w14:paraId="5EB72B08" w14:textId="656804EC" w:rsidR="00AA754D" w:rsidRDefault="00AA754D">
            <w:pPr>
              <w:pStyle w:val="EarlierRepubEntries"/>
            </w:pPr>
            <w:r>
              <w:t xml:space="preserve">amendments by </w:t>
            </w:r>
            <w:hyperlink r:id="rId1729" w:tooltip="Statute Law Amendment Act 2009 (No 2)" w:history="1">
              <w:r w:rsidR="00E2194F" w:rsidRPr="00E2194F">
                <w:rPr>
                  <w:rStyle w:val="charCitHyperlinkAbbrev"/>
                </w:rPr>
                <w:t>A2009</w:t>
              </w:r>
              <w:r w:rsidR="00E2194F" w:rsidRPr="00E2194F">
                <w:rPr>
                  <w:rStyle w:val="charCitHyperlinkAbbrev"/>
                </w:rPr>
                <w:noBreakHyphen/>
                <w:t>49</w:t>
              </w:r>
            </w:hyperlink>
          </w:p>
        </w:tc>
      </w:tr>
      <w:tr w:rsidR="0071562D" w14:paraId="68FA9BD3" w14:textId="77777777">
        <w:trPr>
          <w:cantSplit/>
        </w:trPr>
        <w:tc>
          <w:tcPr>
            <w:tcW w:w="1576" w:type="dxa"/>
            <w:tcBorders>
              <w:top w:val="single" w:sz="4" w:space="0" w:color="auto"/>
              <w:bottom w:val="single" w:sz="4" w:space="0" w:color="auto"/>
            </w:tcBorders>
          </w:tcPr>
          <w:p w14:paraId="3433D4B3" w14:textId="77777777" w:rsidR="0071562D" w:rsidRDefault="0071562D">
            <w:pPr>
              <w:pStyle w:val="EarlierRepubEntries"/>
            </w:pPr>
            <w:r>
              <w:t>R43</w:t>
            </w:r>
            <w:r>
              <w:br/>
              <w:t>16 Mar 2010</w:t>
            </w:r>
          </w:p>
        </w:tc>
        <w:tc>
          <w:tcPr>
            <w:tcW w:w="1681" w:type="dxa"/>
            <w:tcBorders>
              <w:top w:val="single" w:sz="4" w:space="0" w:color="auto"/>
              <w:bottom w:val="single" w:sz="4" w:space="0" w:color="auto"/>
            </w:tcBorders>
          </w:tcPr>
          <w:p w14:paraId="43739D9C" w14:textId="77777777" w:rsidR="0071562D" w:rsidRDefault="0071562D">
            <w:pPr>
              <w:pStyle w:val="EarlierRepubEntries"/>
            </w:pPr>
            <w:r>
              <w:t>16 Mar 2010–</w:t>
            </w:r>
            <w:r>
              <w:br/>
              <w:t>2 June 2010</w:t>
            </w:r>
          </w:p>
        </w:tc>
        <w:tc>
          <w:tcPr>
            <w:tcW w:w="1783" w:type="dxa"/>
            <w:tcBorders>
              <w:top w:val="single" w:sz="4" w:space="0" w:color="auto"/>
              <w:bottom w:val="single" w:sz="4" w:space="0" w:color="auto"/>
            </w:tcBorders>
          </w:tcPr>
          <w:p w14:paraId="4572478F" w14:textId="0ADFE786" w:rsidR="0071562D" w:rsidRPr="00E2194F" w:rsidRDefault="00593438">
            <w:pPr>
              <w:pStyle w:val="EarlierRepubEntries"/>
              <w:rPr>
                <w:rFonts w:cs="Arial"/>
              </w:rPr>
            </w:pPr>
            <w:hyperlink r:id="rId1730" w:tooltip="Statute Law Amendment Act 2009 (No 2)" w:history="1">
              <w:r w:rsidR="00E2194F" w:rsidRPr="00E2194F">
                <w:rPr>
                  <w:rStyle w:val="charCitHyperlinkAbbrev"/>
                </w:rPr>
                <w:t>A2009</w:t>
              </w:r>
              <w:r w:rsidR="00E2194F" w:rsidRPr="00E2194F">
                <w:rPr>
                  <w:rStyle w:val="charCitHyperlinkAbbrev"/>
                </w:rPr>
                <w:noBreakHyphen/>
                <w:t>49</w:t>
              </w:r>
            </w:hyperlink>
          </w:p>
        </w:tc>
        <w:tc>
          <w:tcPr>
            <w:tcW w:w="1783" w:type="dxa"/>
            <w:tcBorders>
              <w:top w:val="single" w:sz="4" w:space="0" w:color="auto"/>
              <w:bottom w:val="single" w:sz="4" w:space="0" w:color="auto"/>
            </w:tcBorders>
          </w:tcPr>
          <w:p w14:paraId="4C300347" w14:textId="0561876E" w:rsidR="0071562D" w:rsidRDefault="0071562D">
            <w:pPr>
              <w:pStyle w:val="EarlierRepubEntries"/>
            </w:pPr>
            <w:r>
              <w:t xml:space="preserve">amendments by </w:t>
            </w:r>
            <w:hyperlink r:id="rId1731" w:tooltip="Duties Amendment Act 2009 (No 2)" w:history="1">
              <w:r w:rsidR="00E2194F" w:rsidRPr="00E2194F">
                <w:rPr>
                  <w:rStyle w:val="charCitHyperlinkAbbrev"/>
                </w:rPr>
                <w:t>A2009</w:t>
              </w:r>
              <w:r w:rsidR="00E2194F" w:rsidRPr="00E2194F">
                <w:rPr>
                  <w:rStyle w:val="charCitHyperlinkAbbrev"/>
                </w:rPr>
                <w:noBreakHyphen/>
                <w:t>45</w:t>
              </w:r>
            </w:hyperlink>
          </w:p>
        </w:tc>
      </w:tr>
      <w:tr w:rsidR="0087386E" w14:paraId="4F3A07E4" w14:textId="77777777">
        <w:trPr>
          <w:cantSplit/>
        </w:trPr>
        <w:tc>
          <w:tcPr>
            <w:tcW w:w="1576" w:type="dxa"/>
            <w:tcBorders>
              <w:top w:val="single" w:sz="4" w:space="0" w:color="auto"/>
              <w:bottom w:val="single" w:sz="4" w:space="0" w:color="auto"/>
            </w:tcBorders>
          </w:tcPr>
          <w:p w14:paraId="7138D01B" w14:textId="77777777" w:rsidR="0087386E" w:rsidRDefault="0087386E">
            <w:pPr>
              <w:pStyle w:val="EarlierRepubEntries"/>
            </w:pPr>
            <w:r>
              <w:t>R44</w:t>
            </w:r>
            <w:r>
              <w:br/>
              <w:t>3 June 2010</w:t>
            </w:r>
          </w:p>
        </w:tc>
        <w:tc>
          <w:tcPr>
            <w:tcW w:w="1681" w:type="dxa"/>
            <w:tcBorders>
              <w:top w:val="single" w:sz="4" w:space="0" w:color="auto"/>
              <w:bottom w:val="single" w:sz="4" w:space="0" w:color="auto"/>
            </w:tcBorders>
          </w:tcPr>
          <w:p w14:paraId="2B948F93" w14:textId="77777777" w:rsidR="0087386E" w:rsidRDefault="0087386E">
            <w:pPr>
              <w:pStyle w:val="EarlierRepubEntries"/>
            </w:pPr>
            <w:r>
              <w:t>3 June 2010–</w:t>
            </w:r>
            <w:r>
              <w:br/>
              <w:t>30 June 2010</w:t>
            </w:r>
          </w:p>
        </w:tc>
        <w:tc>
          <w:tcPr>
            <w:tcW w:w="1783" w:type="dxa"/>
            <w:tcBorders>
              <w:top w:val="single" w:sz="4" w:space="0" w:color="auto"/>
              <w:bottom w:val="single" w:sz="4" w:space="0" w:color="auto"/>
            </w:tcBorders>
          </w:tcPr>
          <w:p w14:paraId="7D54C64D" w14:textId="3C43341F" w:rsidR="0087386E" w:rsidRPr="00E2194F" w:rsidRDefault="00593438">
            <w:pPr>
              <w:pStyle w:val="EarlierRepubEntries"/>
              <w:rPr>
                <w:rFonts w:cs="Arial"/>
              </w:rPr>
            </w:pPr>
            <w:hyperlink r:id="rId1732" w:tooltip="Statute Law Amendment Act 2010" w:history="1">
              <w:r w:rsidR="00E2194F" w:rsidRPr="00E2194F">
                <w:rPr>
                  <w:rStyle w:val="charCitHyperlinkAbbrev"/>
                </w:rPr>
                <w:t>A2010</w:t>
              </w:r>
              <w:r w:rsidR="00E2194F" w:rsidRPr="00E2194F">
                <w:rPr>
                  <w:rStyle w:val="charCitHyperlinkAbbrev"/>
                </w:rPr>
                <w:noBreakHyphen/>
                <w:t>18</w:t>
              </w:r>
            </w:hyperlink>
          </w:p>
        </w:tc>
        <w:tc>
          <w:tcPr>
            <w:tcW w:w="1783" w:type="dxa"/>
            <w:tcBorders>
              <w:top w:val="single" w:sz="4" w:space="0" w:color="auto"/>
              <w:bottom w:val="single" w:sz="4" w:space="0" w:color="auto"/>
            </w:tcBorders>
          </w:tcPr>
          <w:p w14:paraId="38487840" w14:textId="402C139F" w:rsidR="0087386E" w:rsidRDefault="0087386E">
            <w:pPr>
              <w:pStyle w:val="EarlierRepubEntries"/>
            </w:pPr>
            <w:r>
              <w:t xml:space="preserve">amendments by </w:t>
            </w:r>
            <w:hyperlink r:id="rId1733" w:tooltip="Statute Law Amendment Act 2010" w:history="1">
              <w:r w:rsidR="00E2194F" w:rsidRPr="00E2194F">
                <w:rPr>
                  <w:rStyle w:val="charCitHyperlinkAbbrev"/>
                </w:rPr>
                <w:t>A2010</w:t>
              </w:r>
              <w:r w:rsidR="00E2194F" w:rsidRPr="00E2194F">
                <w:rPr>
                  <w:rStyle w:val="charCitHyperlinkAbbrev"/>
                </w:rPr>
                <w:noBreakHyphen/>
                <w:t>18</w:t>
              </w:r>
            </w:hyperlink>
          </w:p>
        </w:tc>
      </w:tr>
      <w:tr w:rsidR="00F94DC0" w14:paraId="5528FBF7" w14:textId="77777777">
        <w:trPr>
          <w:cantSplit/>
        </w:trPr>
        <w:tc>
          <w:tcPr>
            <w:tcW w:w="1576" w:type="dxa"/>
            <w:tcBorders>
              <w:top w:val="single" w:sz="4" w:space="0" w:color="auto"/>
              <w:bottom w:val="single" w:sz="4" w:space="0" w:color="auto"/>
            </w:tcBorders>
          </w:tcPr>
          <w:p w14:paraId="004D8B1A" w14:textId="77777777" w:rsidR="00F94DC0" w:rsidRDefault="00F94DC0">
            <w:pPr>
              <w:pStyle w:val="EarlierRepubEntries"/>
            </w:pPr>
            <w:r>
              <w:t>R45</w:t>
            </w:r>
            <w:r>
              <w:br/>
              <w:t>1 July 2010</w:t>
            </w:r>
          </w:p>
        </w:tc>
        <w:tc>
          <w:tcPr>
            <w:tcW w:w="1681" w:type="dxa"/>
            <w:tcBorders>
              <w:top w:val="single" w:sz="4" w:space="0" w:color="auto"/>
              <w:bottom w:val="single" w:sz="4" w:space="0" w:color="auto"/>
            </w:tcBorders>
          </w:tcPr>
          <w:p w14:paraId="39DE0CAF" w14:textId="77777777" w:rsidR="00F94DC0" w:rsidRDefault="00F94DC0">
            <w:pPr>
              <w:pStyle w:val="EarlierRepubEntries"/>
            </w:pPr>
            <w:r>
              <w:t>1 July 2010–</w:t>
            </w:r>
            <w:r>
              <w:br/>
              <w:t>6 July 2010</w:t>
            </w:r>
          </w:p>
        </w:tc>
        <w:tc>
          <w:tcPr>
            <w:tcW w:w="1783" w:type="dxa"/>
            <w:tcBorders>
              <w:top w:val="single" w:sz="4" w:space="0" w:color="auto"/>
              <w:bottom w:val="single" w:sz="4" w:space="0" w:color="auto"/>
            </w:tcBorders>
          </w:tcPr>
          <w:p w14:paraId="16995DCF" w14:textId="0395A04F" w:rsidR="00F94DC0" w:rsidRPr="00E2194F" w:rsidRDefault="00593438">
            <w:pPr>
              <w:pStyle w:val="EarlierRepubEntries"/>
              <w:rPr>
                <w:rFonts w:cs="Arial"/>
              </w:rPr>
            </w:pPr>
            <w:hyperlink r:id="rId1734" w:tooltip="Duties Amendment Act 2010" w:history="1">
              <w:r w:rsidR="00E2194F" w:rsidRPr="00E2194F">
                <w:rPr>
                  <w:rStyle w:val="charCitHyperlinkAbbrev"/>
                </w:rPr>
                <w:t>A2010</w:t>
              </w:r>
              <w:r w:rsidR="00E2194F" w:rsidRPr="00E2194F">
                <w:rPr>
                  <w:rStyle w:val="charCitHyperlinkAbbrev"/>
                </w:rPr>
                <w:noBreakHyphen/>
                <w:t>19</w:t>
              </w:r>
            </w:hyperlink>
          </w:p>
        </w:tc>
        <w:tc>
          <w:tcPr>
            <w:tcW w:w="1783" w:type="dxa"/>
            <w:tcBorders>
              <w:top w:val="single" w:sz="4" w:space="0" w:color="auto"/>
              <w:bottom w:val="single" w:sz="4" w:space="0" w:color="auto"/>
            </w:tcBorders>
          </w:tcPr>
          <w:p w14:paraId="14B093F6" w14:textId="408FC0F3" w:rsidR="00F94DC0" w:rsidRDefault="00F94DC0">
            <w:pPr>
              <w:pStyle w:val="EarlierRepubEntries"/>
            </w:pPr>
            <w:r>
              <w:t xml:space="preserve">amendments by </w:t>
            </w:r>
            <w:hyperlink r:id="rId1735" w:tooltip="Duties Amendment Act 2010" w:history="1">
              <w:r w:rsidR="00E2194F" w:rsidRPr="00E2194F">
                <w:rPr>
                  <w:rStyle w:val="charCitHyperlinkAbbrev"/>
                </w:rPr>
                <w:t>A2010</w:t>
              </w:r>
              <w:r w:rsidR="00E2194F" w:rsidRPr="00E2194F">
                <w:rPr>
                  <w:rStyle w:val="charCitHyperlinkAbbrev"/>
                </w:rPr>
                <w:noBreakHyphen/>
                <w:t>19</w:t>
              </w:r>
            </w:hyperlink>
            <w:r>
              <w:t xml:space="preserve"> and commenced expiry</w:t>
            </w:r>
          </w:p>
        </w:tc>
      </w:tr>
      <w:tr w:rsidR="0071422E" w14:paraId="251467D4" w14:textId="77777777">
        <w:trPr>
          <w:cantSplit/>
        </w:trPr>
        <w:tc>
          <w:tcPr>
            <w:tcW w:w="1576" w:type="dxa"/>
            <w:tcBorders>
              <w:top w:val="single" w:sz="4" w:space="0" w:color="auto"/>
              <w:bottom w:val="single" w:sz="4" w:space="0" w:color="auto"/>
            </w:tcBorders>
          </w:tcPr>
          <w:p w14:paraId="20570408" w14:textId="77777777" w:rsidR="0071422E" w:rsidRDefault="0071422E">
            <w:pPr>
              <w:pStyle w:val="EarlierRepubEntries"/>
            </w:pPr>
            <w:r>
              <w:lastRenderedPageBreak/>
              <w:t>R46</w:t>
            </w:r>
            <w:r>
              <w:br/>
              <w:t>7 July 2010</w:t>
            </w:r>
          </w:p>
        </w:tc>
        <w:tc>
          <w:tcPr>
            <w:tcW w:w="1681" w:type="dxa"/>
            <w:tcBorders>
              <w:top w:val="single" w:sz="4" w:space="0" w:color="auto"/>
              <w:bottom w:val="single" w:sz="4" w:space="0" w:color="auto"/>
            </w:tcBorders>
          </w:tcPr>
          <w:p w14:paraId="45425D74" w14:textId="77777777" w:rsidR="0071422E" w:rsidRDefault="0071422E">
            <w:pPr>
              <w:pStyle w:val="EarlierRepubEntries"/>
            </w:pPr>
            <w:r>
              <w:t>7 July 2010–</w:t>
            </w:r>
            <w:r>
              <w:br/>
              <w:t>1 Sept 2010</w:t>
            </w:r>
          </w:p>
        </w:tc>
        <w:tc>
          <w:tcPr>
            <w:tcW w:w="1783" w:type="dxa"/>
            <w:tcBorders>
              <w:top w:val="single" w:sz="4" w:space="0" w:color="auto"/>
              <w:bottom w:val="single" w:sz="4" w:space="0" w:color="auto"/>
            </w:tcBorders>
          </w:tcPr>
          <w:p w14:paraId="1E080DF9" w14:textId="5C93113E" w:rsidR="0071422E" w:rsidRPr="00E2194F" w:rsidRDefault="00593438">
            <w:pPr>
              <w:pStyle w:val="EarlierRepubEntries"/>
              <w:rPr>
                <w:rFonts w:cs="Arial"/>
              </w:rPr>
            </w:pPr>
            <w:hyperlink r:id="rId1736" w:tooltip="Revenue Legislation Amendment Act 2010 (No 2)" w:history="1">
              <w:r w:rsidR="00E2194F" w:rsidRPr="00E2194F">
                <w:rPr>
                  <w:rStyle w:val="charCitHyperlinkAbbrev"/>
                </w:rPr>
                <w:t>A2010</w:t>
              </w:r>
              <w:r w:rsidR="00E2194F" w:rsidRPr="00E2194F">
                <w:rPr>
                  <w:rStyle w:val="charCitHyperlinkAbbrev"/>
                </w:rPr>
                <w:noBreakHyphen/>
                <w:t>20</w:t>
              </w:r>
            </w:hyperlink>
          </w:p>
        </w:tc>
        <w:tc>
          <w:tcPr>
            <w:tcW w:w="1783" w:type="dxa"/>
            <w:tcBorders>
              <w:top w:val="single" w:sz="4" w:space="0" w:color="auto"/>
              <w:bottom w:val="single" w:sz="4" w:space="0" w:color="auto"/>
            </w:tcBorders>
          </w:tcPr>
          <w:p w14:paraId="360CD356" w14:textId="307A0C51" w:rsidR="0071422E" w:rsidRDefault="0071422E">
            <w:pPr>
              <w:pStyle w:val="EarlierRepubEntries"/>
            </w:pPr>
            <w:r>
              <w:t xml:space="preserve">amendments by </w:t>
            </w:r>
            <w:hyperlink r:id="rId1737" w:tooltip="Revenue Legislation Amendment Act 2010 (No 2)" w:history="1">
              <w:r w:rsidR="00E2194F" w:rsidRPr="00E2194F">
                <w:rPr>
                  <w:rStyle w:val="charCitHyperlinkAbbrev"/>
                </w:rPr>
                <w:t>A2010</w:t>
              </w:r>
              <w:r w:rsidR="00E2194F" w:rsidRPr="00E2194F">
                <w:rPr>
                  <w:rStyle w:val="charCitHyperlinkAbbrev"/>
                </w:rPr>
                <w:noBreakHyphen/>
                <w:t>20</w:t>
              </w:r>
            </w:hyperlink>
          </w:p>
        </w:tc>
      </w:tr>
      <w:tr w:rsidR="000A0551" w14:paraId="29FB19C5" w14:textId="77777777">
        <w:trPr>
          <w:cantSplit/>
        </w:trPr>
        <w:tc>
          <w:tcPr>
            <w:tcW w:w="1576" w:type="dxa"/>
            <w:tcBorders>
              <w:top w:val="single" w:sz="4" w:space="0" w:color="auto"/>
              <w:bottom w:val="single" w:sz="4" w:space="0" w:color="auto"/>
            </w:tcBorders>
          </w:tcPr>
          <w:p w14:paraId="1AE004D6" w14:textId="77777777" w:rsidR="000A0551" w:rsidRDefault="000A0551">
            <w:pPr>
              <w:pStyle w:val="EarlierRepubEntries"/>
            </w:pPr>
            <w:r>
              <w:t>R47</w:t>
            </w:r>
            <w:r>
              <w:br/>
              <w:t>2 Sept 2010</w:t>
            </w:r>
          </w:p>
        </w:tc>
        <w:tc>
          <w:tcPr>
            <w:tcW w:w="1681" w:type="dxa"/>
            <w:tcBorders>
              <w:top w:val="single" w:sz="4" w:space="0" w:color="auto"/>
              <w:bottom w:val="single" w:sz="4" w:space="0" w:color="auto"/>
            </w:tcBorders>
          </w:tcPr>
          <w:p w14:paraId="1F2650E6" w14:textId="77777777" w:rsidR="000A0551" w:rsidRDefault="000A0551">
            <w:pPr>
              <w:pStyle w:val="EarlierRepubEntries"/>
            </w:pPr>
            <w:r>
              <w:t>2 Sept 2010–</w:t>
            </w:r>
            <w:r>
              <w:br/>
              <w:t>28 Feb 2011</w:t>
            </w:r>
          </w:p>
        </w:tc>
        <w:tc>
          <w:tcPr>
            <w:tcW w:w="1783" w:type="dxa"/>
            <w:tcBorders>
              <w:top w:val="single" w:sz="4" w:space="0" w:color="auto"/>
              <w:bottom w:val="single" w:sz="4" w:space="0" w:color="auto"/>
            </w:tcBorders>
          </w:tcPr>
          <w:p w14:paraId="1BFA4227" w14:textId="45462FF2" w:rsidR="000A0551" w:rsidRPr="00E2194F" w:rsidRDefault="00593438">
            <w:pPr>
              <w:pStyle w:val="EarlierRepubEntries"/>
              <w:rPr>
                <w:rFonts w:cs="Arial"/>
              </w:rPr>
            </w:pPr>
            <w:hyperlink r:id="rId1738" w:tooltip="Revenue Legislation Amendment Act 2010 (No 2)" w:history="1">
              <w:r w:rsidR="00E2194F" w:rsidRPr="00E2194F">
                <w:rPr>
                  <w:rStyle w:val="charCitHyperlinkAbbrev"/>
                </w:rPr>
                <w:t>A2010</w:t>
              </w:r>
              <w:r w:rsidR="00E2194F" w:rsidRPr="00E2194F">
                <w:rPr>
                  <w:rStyle w:val="charCitHyperlinkAbbrev"/>
                </w:rPr>
                <w:noBreakHyphen/>
                <w:t>20</w:t>
              </w:r>
            </w:hyperlink>
          </w:p>
        </w:tc>
        <w:tc>
          <w:tcPr>
            <w:tcW w:w="1783" w:type="dxa"/>
            <w:tcBorders>
              <w:top w:val="single" w:sz="4" w:space="0" w:color="auto"/>
              <w:bottom w:val="single" w:sz="4" w:space="0" w:color="auto"/>
            </w:tcBorders>
          </w:tcPr>
          <w:p w14:paraId="6AC8874A" w14:textId="77777777" w:rsidR="000A0551" w:rsidRDefault="000A0551">
            <w:pPr>
              <w:pStyle w:val="EarlierRepubEntries"/>
            </w:pPr>
            <w:r>
              <w:t>commenced expiry</w:t>
            </w:r>
          </w:p>
        </w:tc>
      </w:tr>
      <w:tr w:rsidR="008F37AA" w14:paraId="047FA8C3" w14:textId="77777777">
        <w:trPr>
          <w:cantSplit/>
        </w:trPr>
        <w:tc>
          <w:tcPr>
            <w:tcW w:w="1576" w:type="dxa"/>
            <w:tcBorders>
              <w:top w:val="single" w:sz="4" w:space="0" w:color="auto"/>
              <w:bottom w:val="single" w:sz="4" w:space="0" w:color="auto"/>
            </w:tcBorders>
          </w:tcPr>
          <w:p w14:paraId="21186605" w14:textId="77777777" w:rsidR="008F37AA" w:rsidRDefault="008F37AA">
            <w:pPr>
              <w:pStyle w:val="EarlierRepubEntries"/>
            </w:pPr>
            <w:r>
              <w:t>R48</w:t>
            </w:r>
            <w:r>
              <w:br/>
              <w:t>1 Mar 2011</w:t>
            </w:r>
          </w:p>
        </w:tc>
        <w:tc>
          <w:tcPr>
            <w:tcW w:w="1681" w:type="dxa"/>
            <w:tcBorders>
              <w:top w:val="single" w:sz="4" w:space="0" w:color="auto"/>
              <w:bottom w:val="single" w:sz="4" w:space="0" w:color="auto"/>
            </w:tcBorders>
          </w:tcPr>
          <w:p w14:paraId="400EA449" w14:textId="77777777" w:rsidR="008F37AA" w:rsidRDefault="008F37AA">
            <w:pPr>
              <w:pStyle w:val="EarlierRepubEntries"/>
            </w:pPr>
            <w:r>
              <w:t>1 Mar 2011–</w:t>
            </w:r>
            <w:r>
              <w:br/>
              <w:t>1 July 2011</w:t>
            </w:r>
          </w:p>
        </w:tc>
        <w:tc>
          <w:tcPr>
            <w:tcW w:w="1783" w:type="dxa"/>
            <w:tcBorders>
              <w:top w:val="single" w:sz="4" w:space="0" w:color="auto"/>
              <w:bottom w:val="single" w:sz="4" w:space="0" w:color="auto"/>
            </w:tcBorders>
          </w:tcPr>
          <w:p w14:paraId="0CC14F87" w14:textId="0E679368" w:rsidR="008F37AA" w:rsidRPr="00E2194F" w:rsidRDefault="00593438">
            <w:pPr>
              <w:pStyle w:val="EarlierRepubEntries"/>
              <w:rPr>
                <w:rFonts w:cs="Arial"/>
              </w:rPr>
            </w:pPr>
            <w:hyperlink r:id="rId1739" w:tooltip="Statute Law Amendment Act 2011" w:history="1">
              <w:r w:rsidR="00E2194F" w:rsidRPr="00E2194F">
                <w:rPr>
                  <w:rStyle w:val="charCitHyperlinkAbbrev"/>
                </w:rPr>
                <w:t>A2011</w:t>
              </w:r>
              <w:r w:rsidR="00E2194F" w:rsidRPr="00E2194F">
                <w:rPr>
                  <w:rStyle w:val="charCitHyperlinkAbbrev"/>
                </w:rPr>
                <w:noBreakHyphen/>
                <w:t>3</w:t>
              </w:r>
            </w:hyperlink>
          </w:p>
        </w:tc>
        <w:tc>
          <w:tcPr>
            <w:tcW w:w="1783" w:type="dxa"/>
            <w:tcBorders>
              <w:top w:val="single" w:sz="4" w:space="0" w:color="auto"/>
              <w:bottom w:val="single" w:sz="4" w:space="0" w:color="auto"/>
            </w:tcBorders>
          </w:tcPr>
          <w:p w14:paraId="6F149AB3" w14:textId="1B79E0BD" w:rsidR="008F37AA" w:rsidRDefault="008F37AA">
            <w:pPr>
              <w:pStyle w:val="EarlierRepubEntries"/>
            </w:pPr>
            <w:r>
              <w:t xml:space="preserve">amendments by </w:t>
            </w:r>
            <w:hyperlink r:id="rId1740" w:tooltip="Statute Law Amendment Act 2011" w:history="1">
              <w:r w:rsidR="00E2194F" w:rsidRPr="00E2194F">
                <w:rPr>
                  <w:rStyle w:val="charCitHyperlinkAbbrev"/>
                </w:rPr>
                <w:t>A2011</w:t>
              </w:r>
              <w:r w:rsidR="00E2194F" w:rsidRPr="00E2194F">
                <w:rPr>
                  <w:rStyle w:val="charCitHyperlinkAbbrev"/>
                </w:rPr>
                <w:noBreakHyphen/>
                <w:t>3</w:t>
              </w:r>
            </w:hyperlink>
          </w:p>
        </w:tc>
      </w:tr>
      <w:tr w:rsidR="00C64A45" w14:paraId="746C678B" w14:textId="77777777">
        <w:trPr>
          <w:cantSplit/>
        </w:trPr>
        <w:tc>
          <w:tcPr>
            <w:tcW w:w="1576" w:type="dxa"/>
            <w:tcBorders>
              <w:top w:val="single" w:sz="4" w:space="0" w:color="auto"/>
              <w:bottom w:val="single" w:sz="4" w:space="0" w:color="auto"/>
            </w:tcBorders>
          </w:tcPr>
          <w:p w14:paraId="3079EB53" w14:textId="77777777" w:rsidR="00C64A45" w:rsidRDefault="00C64A45">
            <w:pPr>
              <w:pStyle w:val="EarlierRepubEntries"/>
            </w:pPr>
            <w:r>
              <w:t>R49</w:t>
            </w:r>
            <w:r>
              <w:br/>
              <w:t>2 July 2011</w:t>
            </w:r>
          </w:p>
        </w:tc>
        <w:tc>
          <w:tcPr>
            <w:tcW w:w="1681" w:type="dxa"/>
            <w:tcBorders>
              <w:top w:val="single" w:sz="4" w:space="0" w:color="auto"/>
              <w:bottom w:val="single" w:sz="4" w:space="0" w:color="auto"/>
            </w:tcBorders>
          </w:tcPr>
          <w:p w14:paraId="5045A89E" w14:textId="77777777" w:rsidR="00C64A45" w:rsidRDefault="00C64A45">
            <w:pPr>
              <w:pStyle w:val="EarlierRepubEntries"/>
            </w:pPr>
            <w:r>
              <w:t>2 July 2011–</w:t>
            </w:r>
            <w:r>
              <w:br/>
              <w:t>17 May 2012</w:t>
            </w:r>
          </w:p>
        </w:tc>
        <w:tc>
          <w:tcPr>
            <w:tcW w:w="1783" w:type="dxa"/>
            <w:tcBorders>
              <w:top w:val="single" w:sz="4" w:space="0" w:color="auto"/>
              <w:bottom w:val="single" w:sz="4" w:space="0" w:color="auto"/>
            </w:tcBorders>
          </w:tcPr>
          <w:p w14:paraId="1B628A98" w14:textId="3C642498" w:rsidR="00C64A45" w:rsidRPr="00E2194F" w:rsidRDefault="00593438">
            <w:pPr>
              <w:pStyle w:val="EarlierRepubEntries"/>
              <w:rPr>
                <w:rFonts w:cs="Arial"/>
              </w:rPr>
            </w:pPr>
            <w:hyperlink r:id="rId1741" w:tooltip="Statute Law Amendment Act 2011" w:history="1">
              <w:r w:rsidR="00E2194F" w:rsidRPr="00E2194F">
                <w:rPr>
                  <w:rStyle w:val="charCitHyperlinkAbbrev"/>
                </w:rPr>
                <w:t>A2011</w:t>
              </w:r>
              <w:r w:rsidR="00E2194F" w:rsidRPr="00E2194F">
                <w:rPr>
                  <w:rStyle w:val="charCitHyperlinkAbbrev"/>
                </w:rPr>
                <w:noBreakHyphen/>
                <w:t>3</w:t>
              </w:r>
            </w:hyperlink>
          </w:p>
        </w:tc>
        <w:tc>
          <w:tcPr>
            <w:tcW w:w="1783" w:type="dxa"/>
            <w:tcBorders>
              <w:top w:val="single" w:sz="4" w:space="0" w:color="auto"/>
              <w:bottom w:val="single" w:sz="4" w:space="0" w:color="auto"/>
            </w:tcBorders>
          </w:tcPr>
          <w:p w14:paraId="2E6BB0DA" w14:textId="77777777" w:rsidR="00C64A45" w:rsidRDefault="00C64A45">
            <w:pPr>
              <w:pStyle w:val="EarlierRepubEntries"/>
            </w:pPr>
            <w:r>
              <w:t>expiry of transitional provisions (ch 14)</w:t>
            </w:r>
          </w:p>
        </w:tc>
      </w:tr>
      <w:tr w:rsidR="006E1D73" w14:paraId="2DCCE97A" w14:textId="77777777">
        <w:trPr>
          <w:cantSplit/>
        </w:trPr>
        <w:tc>
          <w:tcPr>
            <w:tcW w:w="1576" w:type="dxa"/>
            <w:tcBorders>
              <w:top w:val="single" w:sz="4" w:space="0" w:color="auto"/>
              <w:bottom w:val="single" w:sz="4" w:space="0" w:color="auto"/>
            </w:tcBorders>
          </w:tcPr>
          <w:p w14:paraId="7DCD4337" w14:textId="77777777" w:rsidR="006E1D73" w:rsidRDefault="006E1D73">
            <w:pPr>
              <w:pStyle w:val="EarlierRepubEntries"/>
            </w:pPr>
            <w:r>
              <w:t>R50</w:t>
            </w:r>
            <w:r>
              <w:br/>
              <w:t>18 May 2012</w:t>
            </w:r>
          </w:p>
        </w:tc>
        <w:tc>
          <w:tcPr>
            <w:tcW w:w="1681" w:type="dxa"/>
            <w:tcBorders>
              <w:top w:val="single" w:sz="4" w:space="0" w:color="auto"/>
              <w:bottom w:val="single" w:sz="4" w:space="0" w:color="auto"/>
            </w:tcBorders>
          </w:tcPr>
          <w:p w14:paraId="4698A1C5" w14:textId="77777777" w:rsidR="006E1D73" w:rsidRDefault="006E1D73">
            <w:pPr>
              <w:pStyle w:val="EarlierRepubEntries"/>
            </w:pPr>
            <w:r>
              <w:t>18 May 2012–</w:t>
            </w:r>
            <w:r>
              <w:br/>
              <w:t>4 June 2012</w:t>
            </w:r>
          </w:p>
        </w:tc>
        <w:tc>
          <w:tcPr>
            <w:tcW w:w="1783" w:type="dxa"/>
            <w:tcBorders>
              <w:top w:val="single" w:sz="4" w:space="0" w:color="auto"/>
              <w:bottom w:val="single" w:sz="4" w:space="0" w:color="auto"/>
            </w:tcBorders>
          </w:tcPr>
          <w:p w14:paraId="6882E818" w14:textId="76EF888C" w:rsidR="006E1D73" w:rsidRPr="00E2194F" w:rsidRDefault="00593438">
            <w:pPr>
              <w:pStyle w:val="EarlierRepubEntries"/>
              <w:rPr>
                <w:rFonts w:cs="Arial"/>
              </w:rPr>
            </w:pPr>
            <w:hyperlink r:id="rId1742" w:tooltip="Duties Amendment Act 2012" w:history="1">
              <w:r w:rsidR="00E2194F" w:rsidRPr="00E2194F">
                <w:rPr>
                  <w:rStyle w:val="charCitHyperlinkAbbrev"/>
                </w:rPr>
                <w:t>A2012</w:t>
              </w:r>
              <w:r w:rsidR="00E2194F" w:rsidRPr="00E2194F">
                <w:rPr>
                  <w:rStyle w:val="charCitHyperlinkAbbrev"/>
                </w:rPr>
                <w:noBreakHyphen/>
                <w:t>19</w:t>
              </w:r>
            </w:hyperlink>
          </w:p>
        </w:tc>
        <w:tc>
          <w:tcPr>
            <w:tcW w:w="1783" w:type="dxa"/>
            <w:tcBorders>
              <w:top w:val="single" w:sz="4" w:space="0" w:color="auto"/>
              <w:bottom w:val="single" w:sz="4" w:space="0" w:color="auto"/>
            </w:tcBorders>
          </w:tcPr>
          <w:p w14:paraId="010EBF48" w14:textId="335CABF9" w:rsidR="006E1D73" w:rsidRDefault="006E1D73">
            <w:pPr>
              <w:pStyle w:val="EarlierRepubEntries"/>
            </w:pPr>
            <w:r>
              <w:t xml:space="preserve">amendments by </w:t>
            </w:r>
            <w:hyperlink r:id="rId1743" w:tooltip="Duties Amendment Act 2012" w:history="1">
              <w:r w:rsidR="00E2194F" w:rsidRPr="00E2194F">
                <w:rPr>
                  <w:rStyle w:val="charCitHyperlinkAbbrev"/>
                </w:rPr>
                <w:t>A2012</w:t>
              </w:r>
              <w:r w:rsidR="00E2194F" w:rsidRPr="00E2194F">
                <w:rPr>
                  <w:rStyle w:val="charCitHyperlinkAbbrev"/>
                </w:rPr>
                <w:noBreakHyphen/>
                <w:t>19</w:t>
              </w:r>
            </w:hyperlink>
          </w:p>
        </w:tc>
      </w:tr>
      <w:tr w:rsidR="00291015" w14:paraId="227FD111" w14:textId="77777777">
        <w:trPr>
          <w:cantSplit/>
        </w:trPr>
        <w:tc>
          <w:tcPr>
            <w:tcW w:w="1576" w:type="dxa"/>
            <w:tcBorders>
              <w:top w:val="single" w:sz="4" w:space="0" w:color="auto"/>
              <w:bottom w:val="single" w:sz="4" w:space="0" w:color="auto"/>
            </w:tcBorders>
          </w:tcPr>
          <w:p w14:paraId="2925A944" w14:textId="77777777" w:rsidR="00291015" w:rsidRDefault="00291015">
            <w:pPr>
              <w:pStyle w:val="EarlierRepubEntries"/>
            </w:pPr>
            <w:r>
              <w:t>R51</w:t>
            </w:r>
            <w:r>
              <w:br/>
              <w:t>5 June 2012</w:t>
            </w:r>
          </w:p>
        </w:tc>
        <w:tc>
          <w:tcPr>
            <w:tcW w:w="1681" w:type="dxa"/>
            <w:tcBorders>
              <w:top w:val="single" w:sz="4" w:space="0" w:color="auto"/>
              <w:bottom w:val="single" w:sz="4" w:space="0" w:color="auto"/>
            </w:tcBorders>
          </w:tcPr>
          <w:p w14:paraId="24DB60AC" w14:textId="77777777" w:rsidR="00291015" w:rsidRDefault="00291015">
            <w:pPr>
              <w:pStyle w:val="EarlierRepubEntries"/>
            </w:pPr>
            <w:r>
              <w:t>5 June 2012–</w:t>
            </w:r>
            <w:r>
              <w:br/>
              <w:t>18 June 2012</w:t>
            </w:r>
          </w:p>
        </w:tc>
        <w:tc>
          <w:tcPr>
            <w:tcW w:w="1783" w:type="dxa"/>
            <w:tcBorders>
              <w:top w:val="single" w:sz="4" w:space="0" w:color="auto"/>
              <w:bottom w:val="single" w:sz="4" w:space="0" w:color="auto"/>
            </w:tcBorders>
          </w:tcPr>
          <w:p w14:paraId="0F1862D8" w14:textId="41AE58DC" w:rsidR="00291015" w:rsidRPr="00E2194F" w:rsidRDefault="00593438">
            <w:pPr>
              <w:pStyle w:val="EarlierRepubEntries"/>
              <w:rPr>
                <w:rFonts w:cs="Arial"/>
              </w:rPr>
            </w:pPr>
            <w:hyperlink r:id="rId1744" w:tooltip="Statute Law Amendment Act 2012" w:history="1">
              <w:r w:rsidR="00E2194F" w:rsidRPr="00E2194F">
                <w:rPr>
                  <w:rStyle w:val="charCitHyperlinkAbbrev"/>
                </w:rPr>
                <w:t>A2012</w:t>
              </w:r>
              <w:r w:rsidR="00E2194F" w:rsidRPr="00E2194F">
                <w:rPr>
                  <w:rStyle w:val="charCitHyperlinkAbbrev"/>
                </w:rPr>
                <w:noBreakHyphen/>
                <w:t>21</w:t>
              </w:r>
            </w:hyperlink>
          </w:p>
        </w:tc>
        <w:tc>
          <w:tcPr>
            <w:tcW w:w="1783" w:type="dxa"/>
            <w:tcBorders>
              <w:top w:val="single" w:sz="4" w:space="0" w:color="auto"/>
              <w:bottom w:val="single" w:sz="4" w:space="0" w:color="auto"/>
            </w:tcBorders>
          </w:tcPr>
          <w:p w14:paraId="3594A4B7" w14:textId="37937C51" w:rsidR="00291015" w:rsidRDefault="00291015">
            <w:pPr>
              <w:pStyle w:val="EarlierRepubEntries"/>
            </w:pPr>
            <w:r>
              <w:t xml:space="preserve">amendments by </w:t>
            </w:r>
            <w:hyperlink r:id="rId1745" w:tooltip="Statute Law Amendment Act 2012" w:history="1">
              <w:r w:rsidR="00E2194F" w:rsidRPr="00E2194F">
                <w:rPr>
                  <w:rStyle w:val="charCitHyperlinkAbbrev"/>
                </w:rPr>
                <w:t>A2012</w:t>
              </w:r>
              <w:r w:rsidR="00E2194F" w:rsidRPr="00E2194F">
                <w:rPr>
                  <w:rStyle w:val="charCitHyperlinkAbbrev"/>
                </w:rPr>
                <w:noBreakHyphen/>
                <w:t>21</w:t>
              </w:r>
            </w:hyperlink>
          </w:p>
        </w:tc>
      </w:tr>
      <w:tr w:rsidR="002632F5" w14:paraId="77239849" w14:textId="77777777">
        <w:trPr>
          <w:cantSplit/>
        </w:trPr>
        <w:tc>
          <w:tcPr>
            <w:tcW w:w="1576" w:type="dxa"/>
            <w:tcBorders>
              <w:top w:val="single" w:sz="4" w:space="0" w:color="auto"/>
              <w:bottom w:val="single" w:sz="4" w:space="0" w:color="auto"/>
            </w:tcBorders>
          </w:tcPr>
          <w:p w14:paraId="1C844D66" w14:textId="77777777" w:rsidR="002632F5" w:rsidRDefault="002632F5">
            <w:pPr>
              <w:pStyle w:val="EarlierRepubEntries"/>
            </w:pPr>
            <w:r>
              <w:t>R52</w:t>
            </w:r>
            <w:r>
              <w:br/>
              <w:t>19 June 2012</w:t>
            </w:r>
          </w:p>
        </w:tc>
        <w:tc>
          <w:tcPr>
            <w:tcW w:w="1681" w:type="dxa"/>
            <w:tcBorders>
              <w:top w:val="single" w:sz="4" w:space="0" w:color="auto"/>
              <w:bottom w:val="single" w:sz="4" w:space="0" w:color="auto"/>
            </w:tcBorders>
          </w:tcPr>
          <w:p w14:paraId="1A99FBD4" w14:textId="77777777" w:rsidR="002632F5" w:rsidRDefault="002632F5">
            <w:pPr>
              <w:pStyle w:val="EarlierRepubEntries"/>
            </w:pPr>
            <w:r>
              <w:t>19 June 2012–</w:t>
            </w:r>
            <w:r>
              <w:br/>
              <w:t>30 June 2012</w:t>
            </w:r>
          </w:p>
        </w:tc>
        <w:tc>
          <w:tcPr>
            <w:tcW w:w="1783" w:type="dxa"/>
            <w:tcBorders>
              <w:top w:val="single" w:sz="4" w:space="0" w:color="auto"/>
              <w:bottom w:val="single" w:sz="4" w:space="0" w:color="auto"/>
            </w:tcBorders>
          </w:tcPr>
          <w:p w14:paraId="205EA938" w14:textId="2FE68056" w:rsidR="002632F5" w:rsidRPr="00E2194F" w:rsidRDefault="00593438">
            <w:pPr>
              <w:pStyle w:val="EarlierRepubEntries"/>
              <w:rPr>
                <w:rFonts w:cs="Arial"/>
              </w:rPr>
            </w:pPr>
            <w:hyperlink r:id="rId1746" w:tooltip="Duties Amendment Act 2012 (No 2)" w:history="1">
              <w:r w:rsidR="00E2194F" w:rsidRPr="00E2194F">
                <w:rPr>
                  <w:rStyle w:val="charCitHyperlinkAbbrev"/>
                </w:rPr>
                <w:t>A2012</w:t>
              </w:r>
              <w:r w:rsidR="00E2194F" w:rsidRPr="00E2194F">
                <w:rPr>
                  <w:rStyle w:val="charCitHyperlinkAbbrev"/>
                </w:rPr>
                <w:noBreakHyphen/>
                <w:t>36</w:t>
              </w:r>
            </w:hyperlink>
          </w:p>
        </w:tc>
        <w:tc>
          <w:tcPr>
            <w:tcW w:w="1783" w:type="dxa"/>
            <w:tcBorders>
              <w:top w:val="single" w:sz="4" w:space="0" w:color="auto"/>
              <w:bottom w:val="single" w:sz="4" w:space="0" w:color="auto"/>
            </w:tcBorders>
          </w:tcPr>
          <w:p w14:paraId="6A8E7B78" w14:textId="0C5712CC" w:rsidR="002632F5" w:rsidRDefault="002632F5">
            <w:pPr>
              <w:pStyle w:val="EarlierRepubEntries"/>
            </w:pPr>
            <w:r>
              <w:t xml:space="preserve">amendments by </w:t>
            </w:r>
            <w:hyperlink r:id="rId1747" w:tooltip="Duties Amendment Act 2012 (No 2)" w:history="1">
              <w:r w:rsidR="00E2194F" w:rsidRPr="00E2194F">
                <w:rPr>
                  <w:rStyle w:val="charCitHyperlinkAbbrev"/>
                </w:rPr>
                <w:t>A2012</w:t>
              </w:r>
              <w:r w:rsidR="00E2194F" w:rsidRPr="00E2194F">
                <w:rPr>
                  <w:rStyle w:val="charCitHyperlinkAbbrev"/>
                </w:rPr>
                <w:noBreakHyphen/>
                <w:t>36</w:t>
              </w:r>
            </w:hyperlink>
          </w:p>
        </w:tc>
      </w:tr>
      <w:tr w:rsidR="00B11734" w14:paraId="6618A62D" w14:textId="77777777">
        <w:trPr>
          <w:cantSplit/>
        </w:trPr>
        <w:tc>
          <w:tcPr>
            <w:tcW w:w="1576" w:type="dxa"/>
            <w:tcBorders>
              <w:top w:val="single" w:sz="4" w:space="0" w:color="auto"/>
              <w:bottom w:val="single" w:sz="4" w:space="0" w:color="auto"/>
            </w:tcBorders>
          </w:tcPr>
          <w:p w14:paraId="2B9625BA" w14:textId="77777777" w:rsidR="00B11734" w:rsidRDefault="00B11734">
            <w:pPr>
              <w:pStyle w:val="EarlierRepubEntries"/>
            </w:pPr>
            <w:r>
              <w:t>R53</w:t>
            </w:r>
            <w:r>
              <w:br/>
              <w:t>1 July 2012</w:t>
            </w:r>
          </w:p>
        </w:tc>
        <w:tc>
          <w:tcPr>
            <w:tcW w:w="1681" w:type="dxa"/>
            <w:tcBorders>
              <w:top w:val="single" w:sz="4" w:space="0" w:color="auto"/>
              <w:bottom w:val="single" w:sz="4" w:space="0" w:color="auto"/>
            </w:tcBorders>
          </w:tcPr>
          <w:p w14:paraId="3A321821" w14:textId="77777777" w:rsidR="00B11734" w:rsidRDefault="00B11734">
            <w:pPr>
              <w:pStyle w:val="EarlierRepubEntries"/>
            </w:pPr>
            <w:r>
              <w:t>1 July 2012–</w:t>
            </w:r>
            <w:r>
              <w:br/>
              <w:t>10 Sept 2012</w:t>
            </w:r>
          </w:p>
        </w:tc>
        <w:tc>
          <w:tcPr>
            <w:tcW w:w="1783" w:type="dxa"/>
            <w:tcBorders>
              <w:top w:val="single" w:sz="4" w:space="0" w:color="auto"/>
              <w:bottom w:val="single" w:sz="4" w:space="0" w:color="auto"/>
            </w:tcBorders>
          </w:tcPr>
          <w:p w14:paraId="2ED46F60" w14:textId="4EC30804" w:rsidR="00B11734" w:rsidRPr="00E2194F" w:rsidRDefault="00593438">
            <w:pPr>
              <w:pStyle w:val="EarlierRepubEntries"/>
              <w:rPr>
                <w:rFonts w:cs="Arial"/>
              </w:rPr>
            </w:pPr>
            <w:hyperlink r:id="rId1748" w:tooltip="Duties Amendment Act 2012 (No 2)" w:history="1">
              <w:r w:rsidR="00E2194F" w:rsidRPr="00E2194F">
                <w:rPr>
                  <w:rStyle w:val="charCitHyperlinkAbbrev"/>
                </w:rPr>
                <w:t>A2012</w:t>
              </w:r>
              <w:r w:rsidR="00E2194F" w:rsidRPr="00E2194F">
                <w:rPr>
                  <w:rStyle w:val="charCitHyperlinkAbbrev"/>
                </w:rPr>
                <w:noBreakHyphen/>
                <w:t>36</w:t>
              </w:r>
            </w:hyperlink>
          </w:p>
        </w:tc>
        <w:tc>
          <w:tcPr>
            <w:tcW w:w="1783" w:type="dxa"/>
            <w:tcBorders>
              <w:top w:val="single" w:sz="4" w:space="0" w:color="auto"/>
              <w:bottom w:val="single" w:sz="4" w:space="0" w:color="auto"/>
            </w:tcBorders>
          </w:tcPr>
          <w:p w14:paraId="26C170FF" w14:textId="38B48DD3" w:rsidR="00B11734" w:rsidRDefault="00B11734">
            <w:pPr>
              <w:pStyle w:val="EarlierRepubEntries"/>
            </w:pPr>
            <w:r>
              <w:t xml:space="preserve">amendments by </w:t>
            </w:r>
            <w:hyperlink r:id="rId1749"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and expiry of transitional provisions (pt 15.1)</w:t>
            </w:r>
          </w:p>
        </w:tc>
      </w:tr>
      <w:tr w:rsidR="00E860D8" w14:paraId="185601CB" w14:textId="77777777">
        <w:trPr>
          <w:cantSplit/>
        </w:trPr>
        <w:tc>
          <w:tcPr>
            <w:tcW w:w="1576" w:type="dxa"/>
            <w:tcBorders>
              <w:top w:val="single" w:sz="4" w:space="0" w:color="auto"/>
              <w:bottom w:val="single" w:sz="4" w:space="0" w:color="auto"/>
            </w:tcBorders>
          </w:tcPr>
          <w:p w14:paraId="5AABE762" w14:textId="77777777" w:rsidR="00E860D8" w:rsidRDefault="00E860D8">
            <w:pPr>
              <w:pStyle w:val="EarlierRepubEntries"/>
            </w:pPr>
            <w:r>
              <w:t>R54</w:t>
            </w:r>
            <w:r>
              <w:br/>
              <w:t>11 Sept 2012</w:t>
            </w:r>
          </w:p>
        </w:tc>
        <w:tc>
          <w:tcPr>
            <w:tcW w:w="1681" w:type="dxa"/>
            <w:tcBorders>
              <w:top w:val="single" w:sz="4" w:space="0" w:color="auto"/>
              <w:bottom w:val="single" w:sz="4" w:space="0" w:color="auto"/>
            </w:tcBorders>
          </w:tcPr>
          <w:p w14:paraId="0FD88F0B" w14:textId="77777777" w:rsidR="00E860D8" w:rsidRDefault="00E860D8">
            <w:pPr>
              <w:pStyle w:val="EarlierRepubEntries"/>
            </w:pPr>
            <w:r>
              <w:t>11 Sept 2012–</w:t>
            </w:r>
            <w:r>
              <w:br/>
              <w:t>13 June 2013</w:t>
            </w:r>
          </w:p>
        </w:tc>
        <w:tc>
          <w:tcPr>
            <w:tcW w:w="1783" w:type="dxa"/>
            <w:tcBorders>
              <w:top w:val="single" w:sz="4" w:space="0" w:color="auto"/>
              <w:bottom w:val="single" w:sz="4" w:space="0" w:color="auto"/>
            </w:tcBorders>
          </w:tcPr>
          <w:p w14:paraId="01F456D1" w14:textId="1A1B1321" w:rsidR="00E860D8" w:rsidRDefault="00593438">
            <w:pPr>
              <w:pStyle w:val="EarlierRepubEntries"/>
            </w:pPr>
            <w:hyperlink r:id="rId1750" w:anchor="history" w:tooltip="Civil Unions Act 2012" w:history="1">
              <w:r w:rsidR="009E3DF5" w:rsidRPr="00E2194F">
                <w:rPr>
                  <w:rStyle w:val="charCitHyperlinkAbbrev"/>
                </w:rPr>
                <w:t>A2012</w:t>
              </w:r>
              <w:r w:rsidR="009E3DF5" w:rsidRPr="00E2194F">
                <w:rPr>
                  <w:rStyle w:val="charCitHyperlinkAbbrev"/>
                </w:rPr>
                <w:noBreakHyphen/>
                <w:t>40</w:t>
              </w:r>
            </w:hyperlink>
          </w:p>
        </w:tc>
        <w:tc>
          <w:tcPr>
            <w:tcW w:w="1783" w:type="dxa"/>
            <w:tcBorders>
              <w:top w:val="single" w:sz="4" w:space="0" w:color="auto"/>
              <w:bottom w:val="single" w:sz="4" w:space="0" w:color="auto"/>
            </w:tcBorders>
          </w:tcPr>
          <w:p w14:paraId="15B33DC9" w14:textId="37DE7EF3" w:rsidR="00E860D8" w:rsidRDefault="00E860D8">
            <w:pPr>
              <w:pStyle w:val="EarlierRepubEntries"/>
            </w:pPr>
            <w:r>
              <w:t xml:space="preserve">amendments by </w:t>
            </w:r>
            <w:hyperlink r:id="rId1751" w:anchor="history" w:tooltip="Civil Unions Act 2012" w:history="1">
              <w:r w:rsidR="009E3DF5" w:rsidRPr="00E2194F">
                <w:rPr>
                  <w:rStyle w:val="charCitHyperlinkAbbrev"/>
                </w:rPr>
                <w:t>A2012</w:t>
              </w:r>
              <w:r w:rsidR="009E3DF5" w:rsidRPr="00E2194F">
                <w:rPr>
                  <w:rStyle w:val="charCitHyperlinkAbbrev"/>
                </w:rPr>
                <w:noBreakHyphen/>
                <w:t>40</w:t>
              </w:r>
            </w:hyperlink>
          </w:p>
        </w:tc>
      </w:tr>
      <w:tr w:rsidR="00216627" w14:paraId="6D694800" w14:textId="77777777">
        <w:trPr>
          <w:cantSplit/>
        </w:trPr>
        <w:tc>
          <w:tcPr>
            <w:tcW w:w="1576" w:type="dxa"/>
            <w:tcBorders>
              <w:top w:val="single" w:sz="4" w:space="0" w:color="auto"/>
              <w:bottom w:val="single" w:sz="4" w:space="0" w:color="auto"/>
            </w:tcBorders>
          </w:tcPr>
          <w:p w14:paraId="368F94F3" w14:textId="77777777" w:rsidR="00216627" w:rsidRDefault="00216627">
            <w:pPr>
              <w:pStyle w:val="EarlierRepubEntries"/>
            </w:pPr>
            <w:r>
              <w:t>R55</w:t>
            </w:r>
            <w:r>
              <w:br/>
              <w:t>14 June 2013</w:t>
            </w:r>
          </w:p>
        </w:tc>
        <w:tc>
          <w:tcPr>
            <w:tcW w:w="1681" w:type="dxa"/>
            <w:tcBorders>
              <w:top w:val="single" w:sz="4" w:space="0" w:color="auto"/>
              <w:bottom w:val="single" w:sz="4" w:space="0" w:color="auto"/>
            </w:tcBorders>
          </w:tcPr>
          <w:p w14:paraId="3D51FDB4" w14:textId="77777777" w:rsidR="00216627" w:rsidRDefault="00216627">
            <w:pPr>
              <w:pStyle w:val="EarlierRepubEntries"/>
            </w:pPr>
            <w:r>
              <w:t>14 June 2013–</w:t>
            </w:r>
            <w:r>
              <w:br/>
              <w:t>30 June 2013</w:t>
            </w:r>
          </w:p>
        </w:tc>
        <w:tc>
          <w:tcPr>
            <w:tcW w:w="1783" w:type="dxa"/>
            <w:tcBorders>
              <w:top w:val="single" w:sz="4" w:space="0" w:color="auto"/>
              <w:bottom w:val="single" w:sz="4" w:space="0" w:color="auto"/>
            </w:tcBorders>
          </w:tcPr>
          <w:p w14:paraId="0D7EAA8D" w14:textId="6E6FB673" w:rsidR="00216627" w:rsidRDefault="00593438">
            <w:pPr>
              <w:pStyle w:val="EarlierRepubEntries"/>
            </w:pPr>
            <w:hyperlink r:id="rId1752" w:tooltip="Statute Law Amendment Act 2013" w:history="1">
              <w:r w:rsidR="00216627">
                <w:rPr>
                  <w:rStyle w:val="charCitHyperlinkAbbrev"/>
                </w:rPr>
                <w:t>A2013</w:t>
              </w:r>
              <w:r w:rsidR="00216627">
                <w:rPr>
                  <w:rStyle w:val="charCitHyperlinkAbbrev"/>
                </w:rPr>
                <w:noBreakHyphen/>
                <w:t>19</w:t>
              </w:r>
            </w:hyperlink>
          </w:p>
        </w:tc>
        <w:tc>
          <w:tcPr>
            <w:tcW w:w="1783" w:type="dxa"/>
            <w:tcBorders>
              <w:top w:val="single" w:sz="4" w:space="0" w:color="auto"/>
              <w:bottom w:val="single" w:sz="4" w:space="0" w:color="auto"/>
            </w:tcBorders>
          </w:tcPr>
          <w:p w14:paraId="4F6193A0" w14:textId="667A782D" w:rsidR="00216627" w:rsidRDefault="00216627">
            <w:pPr>
              <w:pStyle w:val="EarlierRepubEntries"/>
            </w:pPr>
            <w:r>
              <w:t xml:space="preserve">amendments by </w:t>
            </w:r>
            <w:hyperlink r:id="rId1753" w:tooltip="Statute Law Amendment Act 2013" w:history="1">
              <w:r>
                <w:rPr>
                  <w:rStyle w:val="charCitHyperlinkAbbrev"/>
                </w:rPr>
                <w:t>A2013</w:t>
              </w:r>
              <w:r>
                <w:rPr>
                  <w:rStyle w:val="charCitHyperlinkAbbrev"/>
                </w:rPr>
                <w:noBreakHyphen/>
                <w:t>19</w:t>
              </w:r>
            </w:hyperlink>
          </w:p>
        </w:tc>
      </w:tr>
      <w:tr w:rsidR="00FD1FB2" w14:paraId="5DBED348" w14:textId="77777777">
        <w:trPr>
          <w:cantSplit/>
        </w:trPr>
        <w:tc>
          <w:tcPr>
            <w:tcW w:w="1576" w:type="dxa"/>
            <w:tcBorders>
              <w:top w:val="single" w:sz="4" w:space="0" w:color="auto"/>
              <w:bottom w:val="single" w:sz="4" w:space="0" w:color="auto"/>
            </w:tcBorders>
          </w:tcPr>
          <w:p w14:paraId="7AFC10E5" w14:textId="77777777" w:rsidR="00FD1FB2" w:rsidRDefault="00FD1FB2">
            <w:pPr>
              <w:pStyle w:val="EarlierRepubEntries"/>
            </w:pPr>
            <w:r>
              <w:t>R56*</w:t>
            </w:r>
            <w:r>
              <w:br/>
              <w:t>1 July 2013</w:t>
            </w:r>
          </w:p>
        </w:tc>
        <w:tc>
          <w:tcPr>
            <w:tcW w:w="1681" w:type="dxa"/>
            <w:tcBorders>
              <w:top w:val="single" w:sz="4" w:space="0" w:color="auto"/>
              <w:bottom w:val="single" w:sz="4" w:space="0" w:color="auto"/>
            </w:tcBorders>
          </w:tcPr>
          <w:p w14:paraId="33212CC9" w14:textId="77777777" w:rsidR="00FD1FB2" w:rsidRDefault="00941D36" w:rsidP="00CA526B">
            <w:pPr>
              <w:pStyle w:val="EarlierRepubEntries"/>
            </w:pPr>
            <w:r>
              <w:t>1 July 2013–</w:t>
            </w:r>
            <w:r>
              <w:br/>
              <w:t>31</w:t>
            </w:r>
            <w:r w:rsidR="00FD1FB2">
              <w:t xml:space="preserve"> </w:t>
            </w:r>
            <w:r w:rsidR="00CA526B">
              <w:t>Aug</w:t>
            </w:r>
            <w:r w:rsidR="00FD1FB2">
              <w:t xml:space="preserve"> 2013</w:t>
            </w:r>
          </w:p>
        </w:tc>
        <w:tc>
          <w:tcPr>
            <w:tcW w:w="1783" w:type="dxa"/>
            <w:tcBorders>
              <w:top w:val="single" w:sz="4" w:space="0" w:color="auto"/>
              <w:bottom w:val="single" w:sz="4" w:space="0" w:color="auto"/>
            </w:tcBorders>
          </w:tcPr>
          <w:p w14:paraId="1ABFDDC9" w14:textId="45C6ED7A" w:rsidR="00FD1FB2" w:rsidRDefault="00593438">
            <w:pPr>
              <w:pStyle w:val="EarlierRepubEntries"/>
            </w:pPr>
            <w:hyperlink r:id="rId1754" w:tooltip="Statute Law Amendment Act 2013" w:history="1">
              <w:r w:rsidR="00FD1FB2">
                <w:rPr>
                  <w:rStyle w:val="charCitHyperlinkAbbrev"/>
                </w:rPr>
                <w:t>A2013</w:t>
              </w:r>
              <w:r w:rsidR="00FD1FB2">
                <w:rPr>
                  <w:rStyle w:val="charCitHyperlinkAbbrev"/>
                </w:rPr>
                <w:noBreakHyphen/>
                <w:t>19</w:t>
              </w:r>
            </w:hyperlink>
          </w:p>
        </w:tc>
        <w:tc>
          <w:tcPr>
            <w:tcW w:w="1783" w:type="dxa"/>
            <w:tcBorders>
              <w:top w:val="single" w:sz="4" w:space="0" w:color="auto"/>
              <w:bottom w:val="single" w:sz="4" w:space="0" w:color="auto"/>
            </w:tcBorders>
          </w:tcPr>
          <w:p w14:paraId="4DAC156D" w14:textId="77777777" w:rsidR="00FD1FB2" w:rsidRDefault="00FD1FB2">
            <w:pPr>
              <w:pStyle w:val="EarlierRepubEntries"/>
            </w:pPr>
            <w:r>
              <w:t>expiry of transitional provisions (ch 16)</w:t>
            </w:r>
          </w:p>
        </w:tc>
      </w:tr>
      <w:tr w:rsidR="006628BC" w14:paraId="11A98508" w14:textId="77777777">
        <w:trPr>
          <w:cantSplit/>
        </w:trPr>
        <w:tc>
          <w:tcPr>
            <w:tcW w:w="1576" w:type="dxa"/>
            <w:tcBorders>
              <w:top w:val="single" w:sz="4" w:space="0" w:color="auto"/>
              <w:bottom w:val="single" w:sz="4" w:space="0" w:color="auto"/>
            </w:tcBorders>
          </w:tcPr>
          <w:p w14:paraId="7CBC6571" w14:textId="77777777" w:rsidR="006628BC" w:rsidRDefault="000739E5" w:rsidP="000739E5">
            <w:pPr>
              <w:pStyle w:val="EarlierRepubEntries"/>
            </w:pPr>
            <w:r>
              <w:t>R57</w:t>
            </w:r>
            <w:r>
              <w:br/>
              <w:t>1 Sept 2013</w:t>
            </w:r>
          </w:p>
        </w:tc>
        <w:tc>
          <w:tcPr>
            <w:tcW w:w="1681" w:type="dxa"/>
            <w:tcBorders>
              <w:top w:val="single" w:sz="4" w:space="0" w:color="auto"/>
              <w:bottom w:val="single" w:sz="4" w:space="0" w:color="auto"/>
            </w:tcBorders>
          </w:tcPr>
          <w:p w14:paraId="628C9CA8" w14:textId="77777777" w:rsidR="006628BC" w:rsidRDefault="000739E5" w:rsidP="00CA526B">
            <w:pPr>
              <w:pStyle w:val="EarlierRepubEntries"/>
            </w:pPr>
            <w:r>
              <w:t>1 Sept 2013–</w:t>
            </w:r>
            <w:r>
              <w:br/>
              <w:t>6 Nov 2013</w:t>
            </w:r>
          </w:p>
        </w:tc>
        <w:tc>
          <w:tcPr>
            <w:tcW w:w="1783" w:type="dxa"/>
            <w:tcBorders>
              <w:top w:val="single" w:sz="4" w:space="0" w:color="auto"/>
              <w:bottom w:val="single" w:sz="4" w:space="0" w:color="auto"/>
            </w:tcBorders>
          </w:tcPr>
          <w:p w14:paraId="4762B591" w14:textId="0C07D78C" w:rsidR="006628BC" w:rsidRDefault="00593438">
            <w:pPr>
              <w:pStyle w:val="EarlierRepubEntries"/>
            </w:pPr>
            <w:hyperlink r:id="rId1755" w:tooltip="Duties (Duty Deferral) Amendment Act 2013" w:history="1">
              <w:r w:rsidR="000739E5" w:rsidRPr="000739E5">
                <w:rPr>
                  <w:rStyle w:val="charCitHyperlinkAbbrev"/>
                </w:rPr>
                <w:t>A2013-35</w:t>
              </w:r>
            </w:hyperlink>
          </w:p>
        </w:tc>
        <w:tc>
          <w:tcPr>
            <w:tcW w:w="1783" w:type="dxa"/>
            <w:tcBorders>
              <w:top w:val="single" w:sz="4" w:space="0" w:color="auto"/>
              <w:bottom w:val="single" w:sz="4" w:space="0" w:color="auto"/>
            </w:tcBorders>
          </w:tcPr>
          <w:p w14:paraId="30DC6207" w14:textId="1A99BF17" w:rsidR="00BF1128" w:rsidRDefault="000739E5">
            <w:pPr>
              <w:pStyle w:val="EarlierRepubEntries"/>
            </w:pPr>
            <w:r>
              <w:t xml:space="preserve">retrospective amendments by </w:t>
            </w:r>
            <w:hyperlink r:id="rId1756" w:tooltip="Duties (Duty Deferral) Amendment Act 2013" w:history="1">
              <w:r w:rsidRPr="000739E5">
                <w:rPr>
                  <w:rStyle w:val="charCitHyperlinkAbbrev"/>
                </w:rPr>
                <w:t>A2013-35</w:t>
              </w:r>
            </w:hyperlink>
          </w:p>
        </w:tc>
      </w:tr>
      <w:tr w:rsidR="00BF1128" w14:paraId="5EEFFBEE" w14:textId="77777777">
        <w:trPr>
          <w:cantSplit/>
        </w:trPr>
        <w:tc>
          <w:tcPr>
            <w:tcW w:w="1576" w:type="dxa"/>
            <w:tcBorders>
              <w:top w:val="single" w:sz="4" w:space="0" w:color="auto"/>
              <w:bottom w:val="single" w:sz="4" w:space="0" w:color="auto"/>
            </w:tcBorders>
          </w:tcPr>
          <w:p w14:paraId="2F613942" w14:textId="77777777" w:rsidR="00BF1128" w:rsidRDefault="00BF1128" w:rsidP="000739E5">
            <w:pPr>
              <w:pStyle w:val="EarlierRepubEntries"/>
            </w:pPr>
            <w:r>
              <w:t>R58</w:t>
            </w:r>
            <w:r>
              <w:br/>
              <w:t>7 Nov 2013</w:t>
            </w:r>
          </w:p>
        </w:tc>
        <w:tc>
          <w:tcPr>
            <w:tcW w:w="1681" w:type="dxa"/>
            <w:tcBorders>
              <w:top w:val="single" w:sz="4" w:space="0" w:color="auto"/>
              <w:bottom w:val="single" w:sz="4" w:space="0" w:color="auto"/>
            </w:tcBorders>
          </w:tcPr>
          <w:p w14:paraId="3FDE590A" w14:textId="77777777" w:rsidR="00BF1128" w:rsidRDefault="00BF1128" w:rsidP="00CA526B">
            <w:pPr>
              <w:pStyle w:val="EarlierRepubEntries"/>
            </w:pPr>
            <w:r>
              <w:t>never effective</w:t>
            </w:r>
          </w:p>
        </w:tc>
        <w:tc>
          <w:tcPr>
            <w:tcW w:w="1783" w:type="dxa"/>
            <w:tcBorders>
              <w:top w:val="single" w:sz="4" w:space="0" w:color="auto"/>
              <w:bottom w:val="single" w:sz="4" w:space="0" w:color="auto"/>
            </w:tcBorders>
          </w:tcPr>
          <w:p w14:paraId="500ABA16" w14:textId="3CE5D22B" w:rsidR="00BF1128" w:rsidRPr="00BF1128" w:rsidRDefault="00593438" w:rsidP="00BF1128">
            <w:pPr>
              <w:pStyle w:val="EarlierRepubEntries"/>
            </w:pPr>
            <w:hyperlink r:id="rId1757" w:tooltip="Marriage Equality (Same Sex) Act 2013" w:history="1">
              <w:r w:rsidR="00BF1128">
                <w:rPr>
                  <w:rStyle w:val="charCitHyperlinkAbbrev"/>
                </w:rPr>
                <w:t>A2013</w:t>
              </w:r>
              <w:r w:rsidR="00BF1128">
                <w:rPr>
                  <w:rStyle w:val="charCitHyperlinkAbbrev"/>
                </w:rPr>
                <w:noBreakHyphen/>
                <w:t>39</w:t>
              </w:r>
            </w:hyperlink>
            <w:r w:rsidR="00BF1128">
              <w:t xml:space="preserve"> (never effective)</w:t>
            </w:r>
          </w:p>
        </w:tc>
        <w:tc>
          <w:tcPr>
            <w:tcW w:w="1783" w:type="dxa"/>
            <w:tcBorders>
              <w:top w:val="single" w:sz="4" w:space="0" w:color="auto"/>
              <w:bottom w:val="single" w:sz="4" w:space="0" w:color="auto"/>
            </w:tcBorders>
          </w:tcPr>
          <w:p w14:paraId="4691B595" w14:textId="7A7F0D5C" w:rsidR="00BF1128" w:rsidRDefault="00BF1128">
            <w:pPr>
              <w:pStyle w:val="EarlierRepubEntries"/>
            </w:pPr>
            <w:r>
              <w:t xml:space="preserve">amendments by </w:t>
            </w:r>
            <w:hyperlink r:id="rId1758" w:tooltip="Marriage Equality (Same Sex) Act 2013" w:history="1">
              <w:r>
                <w:rPr>
                  <w:rStyle w:val="charCitHyperlinkAbbrev"/>
                </w:rPr>
                <w:t>A2013</w:t>
              </w:r>
              <w:r>
                <w:rPr>
                  <w:rStyle w:val="charCitHyperlinkAbbrev"/>
                </w:rPr>
                <w:noBreakHyphen/>
                <w:t>39</w:t>
              </w:r>
            </w:hyperlink>
          </w:p>
        </w:tc>
      </w:tr>
      <w:tr w:rsidR="0097630C" w14:paraId="46A5876A" w14:textId="77777777">
        <w:trPr>
          <w:cantSplit/>
        </w:trPr>
        <w:tc>
          <w:tcPr>
            <w:tcW w:w="1576" w:type="dxa"/>
            <w:tcBorders>
              <w:top w:val="single" w:sz="4" w:space="0" w:color="auto"/>
              <w:bottom w:val="single" w:sz="4" w:space="0" w:color="auto"/>
            </w:tcBorders>
          </w:tcPr>
          <w:p w14:paraId="37A0BB65" w14:textId="77777777" w:rsidR="0097630C" w:rsidRDefault="0097630C" w:rsidP="000739E5">
            <w:pPr>
              <w:pStyle w:val="EarlierRepubEntries"/>
            </w:pPr>
            <w:r>
              <w:lastRenderedPageBreak/>
              <w:t>R58 (RI)</w:t>
            </w:r>
            <w:r>
              <w:br/>
              <w:t>7 Nov 2013</w:t>
            </w:r>
          </w:p>
        </w:tc>
        <w:tc>
          <w:tcPr>
            <w:tcW w:w="1681" w:type="dxa"/>
            <w:tcBorders>
              <w:top w:val="single" w:sz="4" w:space="0" w:color="auto"/>
              <w:bottom w:val="single" w:sz="4" w:space="0" w:color="auto"/>
            </w:tcBorders>
          </w:tcPr>
          <w:p w14:paraId="2C41D4AE" w14:textId="77777777" w:rsidR="0097630C" w:rsidRDefault="002E5578" w:rsidP="00CA526B">
            <w:pPr>
              <w:pStyle w:val="EarlierRepubEntries"/>
            </w:pPr>
            <w:r>
              <w:t>7 Nov 2013–</w:t>
            </w:r>
            <w:r>
              <w:br/>
              <w:t>28 Apr 2014</w:t>
            </w:r>
          </w:p>
        </w:tc>
        <w:tc>
          <w:tcPr>
            <w:tcW w:w="1783" w:type="dxa"/>
            <w:tcBorders>
              <w:top w:val="single" w:sz="4" w:space="0" w:color="auto"/>
              <w:bottom w:val="single" w:sz="4" w:space="0" w:color="auto"/>
            </w:tcBorders>
          </w:tcPr>
          <w:p w14:paraId="7488D985" w14:textId="1C63369D" w:rsidR="0097630C" w:rsidRDefault="00593438" w:rsidP="00BF1128">
            <w:pPr>
              <w:pStyle w:val="EarlierRepubEntries"/>
            </w:pPr>
            <w:hyperlink r:id="rId1759" w:tooltip="Marriage Equality (Same Sex) Act 2013" w:history="1">
              <w:r w:rsidR="002E5578">
                <w:rPr>
                  <w:rStyle w:val="charCitHyperlinkAbbrev"/>
                </w:rPr>
                <w:t>A2013</w:t>
              </w:r>
              <w:r w:rsidR="002E5578">
                <w:rPr>
                  <w:rStyle w:val="charCitHyperlinkAbbrev"/>
                </w:rPr>
                <w:noBreakHyphen/>
                <w:t>39</w:t>
              </w:r>
            </w:hyperlink>
            <w:r w:rsidR="002E5578">
              <w:t xml:space="preserve"> (never effective)</w:t>
            </w:r>
          </w:p>
        </w:tc>
        <w:tc>
          <w:tcPr>
            <w:tcW w:w="1783" w:type="dxa"/>
            <w:tcBorders>
              <w:top w:val="single" w:sz="4" w:space="0" w:color="auto"/>
              <w:bottom w:val="single" w:sz="4" w:space="0" w:color="auto"/>
            </w:tcBorders>
          </w:tcPr>
          <w:p w14:paraId="410DBA01" w14:textId="2D830A6A" w:rsidR="0097630C" w:rsidRDefault="002E5578">
            <w:pPr>
              <w:pStyle w:val="EarlierRepubEntries"/>
            </w:pPr>
            <w:r>
              <w:t xml:space="preserve">reissued because of High Court decision in relation to </w:t>
            </w:r>
            <w:hyperlink r:id="rId1760" w:tooltip="Marriage Equality (Same Sex) Act 2013" w:history="1">
              <w:r>
                <w:rPr>
                  <w:rStyle w:val="charCitHyperlinkAbbrev"/>
                </w:rPr>
                <w:t>A2013</w:t>
              </w:r>
              <w:r>
                <w:rPr>
                  <w:rStyle w:val="charCitHyperlinkAbbrev"/>
                </w:rPr>
                <w:noBreakHyphen/>
                <w:t>39</w:t>
              </w:r>
            </w:hyperlink>
          </w:p>
        </w:tc>
      </w:tr>
      <w:tr w:rsidR="00095374" w14:paraId="35D4DC9E" w14:textId="77777777">
        <w:trPr>
          <w:cantSplit/>
        </w:trPr>
        <w:tc>
          <w:tcPr>
            <w:tcW w:w="1576" w:type="dxa"/>
            <w:tcBorders>
              <w:top w:val="single" w:sz="4" w:space="0" w:color="auto"/>
              <w:bottom w:val="single" w:sz="4" w:space="0" w:color="auto"/>
            </w:tcBorders>
          </w:tcPr>
          <w:p w14:paraId="5748B92F" w14:textId="77777777" w:rsidR="00095374" w:rsidRDefault="00095374" w:rsidP="000739E5">
            <w:pPr>
              <w:pStyle w:val="EarlierRepubEntries"/>
            </w:pPr>
            <w:r>
              <w:t>R59</w:t>
            </w:r>
            <w:r>
              <w:br/>
              <w:t>29 Apr 2014</w:t>
            </w:r>
          </w:p>
        </w:tc>
        <w:tc>
          <w:tcPr>
            <w:tcW w:w="1681" w:type="dxa"/>
            <w:tcBorders>
              <w:top w:val="single" w:sz="4" w:space="0" w:color="auto"/>
              <w:bottom w:val="single" w:sz="4" w:space="0" w:color="auto"/>
            </w:tcBorders>
          </w:tcPr>
          <w:p w14:paraId="1BF52B73" w14:textId="77777777" w:rsidR="00095374" w:rsidRDefault="00095374" w:rsidP="00CA526B">
            <w:pPr>
              <w:pStyle w:val="EarlierRepubEntries"/>
            </w:pPr>
            <w:r>
              <w:t>29 Apr 2014–</w:t>
            </w:r>
            <w:r>
              <w:br/>
              <w:t>30 June 2014</w:t>
            </w:r>
          </w:p>
        </w:tc>
        <w:tc>
          <w:tcPr>
            <w:tcW w:w="1783" w:type="dxa"/>
            <w:tcBorders>
              <w:top w:val="single" w:sz="4" w:space="0" w:color="auto"/>
              <w:bottom w:val="single" w:sz="4" w:space="0" w:color="auto"/>
            </w:tcBorders>
          </w:tcPr>
          <w:p w14:paraId="2790996B" w14:textId="270261AA" w:rsidR="00095374" w:rsidRDefault="00593438" w:rsidP="00BF1128">
            <w:pPr>
              <w:pStyle w:val="EarlierRepubEntries"/>
            </w:pPr>
            <w:hyperlink r:id="rId1761" w:tooltip="Duties (Commercial Leases) Amendment Act 2014" w:history="1">
              <w:r w:rsidR="00095374">
                <w:rPr>
                  <w:rStyle w:val="charCitHyperlinkAbbrev"/>
                </w:rPr>
                <w:t>A2014</w:t>
              </w:r>
              <w:r w:rsidR="00095374">
                <w:rPr>
                  <w:rStyle w:val="charCitHyperlinkAbbrev"/>
                </w:rPr>
                <w:noBreakHyphen/>
                <w:t>12</w:t>
              </w:r>
            </w:hyperlink>
          </w:p>
        </w:tc>
        <w:tc>
          <w:tcPr>
            <w:tcW w:w="1783" w:type="dxa"/>
            <w:tcBorders>
              <w:top w:val="single" w:sz="4" w:space="0" w:color="auto"/>
              <w:bottom w:val="single" w:sz="4" w:space="0" w:color="auto"/>
            </w:tcBorders>
          </w:tcPr>
          <w:p w14:paraId="715A7203" w14:textId="65EEFC84" w:rsidR="00095374" w:rsidRDefault="00095374">
            <w:pPr>
              <w:pStyle w:val="EarlierRepubEntries"/>
            </w:pPr>
            <w:r>
              <w:t xml:space="preserve">amendments by </w:t>
            </w:r>
            <w:hyperlink r:id="rId1762" w:tooltip="Duties (Commercial Leases) Amendment Act 2014" w:history="1">
              <w:r>
                <w:rPr>
                  <w:rStyle w:val="charCitHyperlinkAbbrev"/>
                </w:rPr>
                <w:t>A2014</w:t>
              </w:r>
              <w:r>
                <w:rPr>
                  <w:rStyle w:val="charCitHyperlinkAbbrev"/>
                </w:rPr>
                <w:noBreakHyphen/>
                <w:t>12</w:t>
              </w:r>
            </w:hyperlink>
          </w:p>
        </w:tc>
      </w:tr>
      <w:tr w:rsidR="00F512E6" w14:paraId="7B961BE3" w14:textId="77777777">
        <w:trPr>
          <w:cantSplit/>
        </w:trPr>
        <w:tc>
          <w:tcPr>
            <w:tcW w:w="1576" w:type="dxa"/>
            <w:tcBorders>
              <w:top w:val="single" w:sz="4" w:space="0" w:color="auto"/>
              <w:bottom w:val="single" w:sz="4" w:space="0" w:color="auto"/>
            </w:tcBorders>
          </w:tcPr>
          <w:p w14:paraId="4220793B" w14:textId="77777777" w:rsidR="00F512E6" w:rsidRDefault="00F512E6" w:rsidP="000739E5">
            <w:pPr>
              <w:pStyle w:val="EarlierRepubEntries"/>
            </w:pPr>
            <w:r>
              <w:t>R60</w:t>
            </w:r>
            <w:r>
              <w:br/>
              <w:t>1 July 2014</w:t>
            </w:r>
          </w:p>
        </w:tc>
        <w:tc>
          <w:tcPr>
            <w:tcW w:w="1681" w:type="dxa"/>
            <w:tcBorders>
              <w:top w:val="single" w:sz="4" w:space="0" w:color="auto"/>
              <w:bottom w:val="single" w:sz="4" w:space="0" w:color="auto"/>
            </w:tcBorders>
          </w:tcPr>
          <w:p w14:paraId="72D7B27C" w14:textId="77777777" w:rsidR="00F512E6" w:rsidRDefault="00F512E6" w:rsidP="00CA526B">
            <w:pPr>
              <w:pStyle w:val="EarlierRepubEntries"/>
            </w:pPr>
            <w:r>
              <w:t>1 July 2014–</w:t>
            </w:r>
            <w:r>
              <w:br/>
              <w:t>1 July 2014</w:t>
            </w:r>
          </w:p>
        </w:tc>
        <w:tc>
          <w:tcPr>
            <w:tcW w:w="1783" w:type="dxa"/>
            <w:tcBorders>
              <w:top w:val="single" w:sz="4" w:space="0" w:color="auto"/>
              <w:bottom w:val="single" w:sz="4" w:space="0" w:color="auto"/>
            </w:tcBorders>
          </w:tcPr>
          <w:p w14:paraId="57E72805" w14:textId="4DF9EF9F" w:rsidR="00F512E6" w:rsidRDefault="00593438" w:rsidP="00BF1128">
            <w:pPr>
              <w:pStyle w:val="EarlierRepubEntries"/>
            </w:pPr>
            <w:hyperlink r:id="rId1763" w:tooltip="Duties (Commercial Leases) Amendment Act 2014" w:history="1">
              <w:r w:rsidR="008E5D59">
                <w:rPr>
                  <w:rStyle w:val="charCitHyperlinkAbbrev"/>
                </w:rPr>
                <w:t>A2014</w:t>
              </w:r>
              <w:r w:rsidR="008E5D59">
                <w:rPr>
                  <w:rStyle w:val="charCitHyperlinkAbbrev"/>
                </w:rPr>
                <w:noBreakHyphen/>
                <w:t>12</w:t>
              </w:r>
            </w:hyperlink>
          </w:p>
        </w:tc>
        <w:tc>
          <w:tcPr>
            <w:tcW w:w="1783" w:type="dxa"/>
            <w:tcBorders>
              <w:top w:val="single" w:sz="4" w:space="0" w:color="auto"/>
              <w:bottom w:val="single" w:sz="4" w:space="0" w:color="auto"/>
            </w:tcBorders>
          </w:tcPr>
          <w:p w14:paraId="59F73416" w14:textId="77777777" w:rsidR="00F512E6" w:rsidRDefault="008E5D59">
            <w:pPr>
              <w:pStyle w:val="EarlierRepubEntries"/>
            </w:pPr>
            <w:r>
              <w:t>expiry of transitional provisions (pt 15.2)</w:t>
            </w:r>
          </w:p>
        </w:tc>
      </w:tr>
      <w:tr w:rsidR="00D7059F" w14:paraId="65D88797" w14:textId="77777777">
        <w:trPr>
          <w:cantSplit/>
        </w:trPr>
        <w:tc>
          <w:tcPr>
            <w:tcW w:w="1576" w:type="dxa"/>
            <w:tcBorders>
              <w:top w:val="single" w:sz="4" w:space="0" w:color="auto"/>
              <w:bottom w:val="single" w:sz="4" w:space="0" w:color="auto"/>
            </w:tcBorders>
          </w:tcPr>
          <w:p w14:paraId="48B8C2E2" w14:textId="77777777" w:rsidR="00D7059F" w:rsidRDefault="00D7059F" w:rsidP="000739E5">
            <w:pPr>
              <w:pStyle w:val="EarlierRepubEntries"/>
            </w:pPr>
            <w:r>
              <w:t>R61</w:t>
            </w:r>
            <w:r>
              <w:br/>
              <w:t>2 July 2014</w:t>
            </w:r>
          </w:p>
        </w:tc>
        <w:tc>
          <w:tcPr>
            <w:tcW w:w="1681" w:type="dxa"/>
            <w:tcBorders>
              <w:top w:val="single" w:sz="4" w:space="0" w:color="auto"/>
              <w:bottom w:val="single" w:sz="4" w:space="0" w:color="auto"/>
            </w:tcBorders>
          </w:tcPr>
          <w:p w14:paraId="731935D6" w14:textId="77777777" w:rsidR="00D7059F" w:rsidRDefault="00D7059F" w:rsidP="00CA526B">
            <w:pPr>
              <w:pStyle w:val="EarlierRepubEntries"/>
            </w:pPr>
            <w:r>
              <w:t>2 July 2014–</w:t>
            </w:r>
            <w:r>
              <w:br/>
              <w:t>18 Nov 2014</w:t>
            </w:r>
          </w:p>
        </w:tc>
        <w:tc>
          <w:tcPr>
            <w:tcW w:w="1783" w:type="dxa"/>
            <w:tcBorders>
              <w:top w:val="single" w:sz="4" w:space="0" w:color="auto"/>
              <w:bottom w:val="single" w:sz="4" w:space="0" w:color="auto"/>
            </w:tcBorders>
          </w:tcPr>
          <w:p w14:paraId="29333580" w14:textId="7775B564" w:rsidR="00D7059F" w:rsidRDefault="00593438" w:rsidP="00BF1128">
            <w:pPr>
              <w:pStyle w:val="EarlierRepubEntries"/>
            </w:pPr>
            <w:hyperlink r:id="rId1764" w:tooltip="Duties (Commercial Leases) Amendment Act 2014" w:history="1">
              <w:r w:rsidR="00D7059F">
                <w:rPr>
                  <w:rStyle w:val="charCitHyperlinkAbbrev"/>
                </w:rPr>
                <w:t>A2014</w:t>
              </w:r>
              <w:r w:rsidR="00D7059F">
                <w:rPr>
                  <w:rStyle w:val="charCitHyperlinkAbbrev"/>
                </w:rPr>
                <w:noBreakHyphen/>
                <w:t>12</w:t>
              </w:r>
            </w:hyperlink>
          </w:p>
        </w:tc>
        <w:tc>
          <w:tcPr>
            <w:tcW w:w="1783" w:type="dxa"/>
            <w:tcBorders>
              <w:top w:val="single" w:sz="4" w:space="0" w:color="auto"/>
              <w:bottom w:val="single" w:sz="4" w:space="0" w:color="auto"/>
            </w:tcBorders>
          </w:tcPr>
          <w:p w14:paraId="2C983290" w14:textId="77777777" w:rsidR="00D7059F" w:rsidRDefault="00D7059F">
            <w:pPr>
              <w:pStyle w:val="EarlierRepubEntries"/>
            </w:pPr>
            <w:r>
              <w:t>expiry of transitional provisions (ch 18)</w:t>
            </w:r>
          </w:p>
        </w:tc>
      </w:tr>
      <w:tr w:rsidR="001F4C64" w14:paraId="07D7B2F1" w14:textId="77777777">
        <w:trPr>
          <w:cantSplit/>
        </w:trPr>
        <w:tc>
          <w:tcPr>
            <w:tcW w:w="1576" w:type="dxa"/>
            <w:tcBorders>
              <w:top w:val="single" w:sz="4" w:space="0" w:color="auto"/>
              <w:bottom w:val="single" w:sz="4" w:space="0" w:color="auto"/>
            </w:tcBorders>
          </w:tcPr>
          <w:p w14:paraId="3ED69E6C" w14:textId="77777777" w:rsidR="001F4C64" w:rsidRDefault="001F4C64" w:rsidP="000739E5">
            <w:pPr>
              <w:pStyle w:val="EarlierRepubEntries"/>
            </w:pPr>
            <w:r>
              <w:t>R62</w:t>
            </w:r>
            <w:r>
              <w:br/>
              <w:t>19 Nov 2014</w:t>
            </w:r>
          </w:p>
        </w:tc>
        <w:tc>
          <w:tcPr>
            <w:tcW w:w="1681" w:type="dxa"/>
            <w:tcBorders>
              <w:top w:val="single" w:sz="4" w:space="0" w:color="auto"/>
              <w:bottom w:val="single" w:sz="4" w:space="0" w:color="auto"/>
            </w:tcBorders>
          </w:tcPr>
          <w:p w14:paraId="4A8864A8" w14:textId="77777777" w:rsidR="001F4C64" w:rsidRDefault="001F4C64" w:rsidP="00CA526B">
            <w:pPr>
              <w:pStyle w:val="EarlierRepubEntries"/>
            </w:pPr>
            <w:r>
              <w:t>19 Nov 2014–</w:t>
            </w:r>
            <w:r>
              <w:br/>
              <w:t>9 June 2015</w:t>
            </w:r>
          </w:p>
        </w:tc>
        <w:tc>
          <w:tcPr>
            <w:tcW w:w="1783" w:type="dxa"/>
            <w:tcBorders>
              <w:top w:val="single" w:sz="4" w:space="0" w:color="auto"/>
              <w:bottom w:val="single" w:sz="4" w:space="0" w:color="auto"/>
            </w:tcBorders>
          </w:tcPr>
          <w:p w14:paraId="6D8A6F8C" w14:textId="5949D5F2" w:rsidR="001F4C64" w:rsidRDefault="00593438" w:rsidP="00BF1128">
            <w:pPr>
              <w:pStyle w:val="EarlierRepubEntries"/>
            </w:pPr>
            <w:hyperlink r:id="rId1765" w:tooltip="Statute Law Amendment Act 2014 (No 2)" w:history="1">
              <w:r w:rsidR="001F4C64" w:rsidRPr="001F4C64">
                <w:rPr>
                  <w:rStyle w:val="charCitHyperlinkAbbrev"/>
                </w:rPr>
                <w:t>A2014-44</w:t>
              </w:r>
            </w:hyperlink>
          </w:p>
        </w:tc>
        <w:tc>
          <w:tcPr>
            <w:tcW w:w="1783" w:type="dxa"/>
            <w:tcBorders>
              <w:top w:val="single" w:sz="4" w:space="0" w:color="auto"/>
              <w:bottom w:val="single" w:sz="4" w:space="0" w:color="auto"/>
            </w:tcBorders>
          </w:tcPr>
          <w:p w14:paraId="72E64AFD" w14:textId="4E9F82C0" w:rsidR="001F4C64" w:rsidRDefault="001F4C64">
            <w:pPr>
              <w:pStyle w:val="EarlierRepubEntries"/>
            </w:pPr>
            <w:r>
              <w:t xml:space="preserve">amendments by </w:t>
            </w:r>
            <w:hyperlink r:id="rId1766" w:tooltip="Statute Law Amendment Act 2014 (No 2)" w:history="1">
              <w:r w:rsidRPr="001F4C64">
                <w:rPr>
                  <w:rStyle w:val="charCitHyperlinkAbbrev"/>
                </w:rPr>
                <w:t>A2014-44</w:t>
              </w:r>
            </w:hyperlink>
          </w:p>
        </w:tc>
      </w:tr>
      <w:tr w:rsidR="00CE5FF7" w14:paraId="0FB7F250" w14:textId="77777777">
        <w:trPr>
          <w:cantSplit/>
        </w:trPr>
        <w:tc>
          <w:tcPr>
            <w:tcW w:w="1576" w:type="dxa"/>
            <w:tcBorders>
              <w:top w:val="single" w:sz="4" w:space="0" w:color="auto"/>
              <w:bottom w:val="single" w:sz="4" w:space="0" w:color="auto"/>
            </w:tcBorders>
          </w:tcPr>
          <w:p w14:paraId="78F871BB" w14:textId="77777777" w:rsidR="00CE5FF7" w:rsidRDefault="00CE5FF7" w:rsidP="000739E5">
            <w:pPr>
              <w:pStyle w:val="EarlierRepubEntries"/>
            </w:pPr>
            <w:r>
              <w:t>R63</w:t>
            </w:r>
            <w:r>
              <w:br/>
              <w:t>10 June 2015</w:t>
            </w:r>
          </w:p>
        </w:tc>
        <w:tc>
          <w:tcPr>
            <w:tcW w:w="1681" w:type="dxa"/>
            <w:tcBorders>
              <w:top w:val="single" w:sz="4" w:space="0" w:color="auto"/>
              <w:bottom w:val="single" w:sz="4" w:space="0" w:color="auto"/>
            </w:tcBorders>
          </w:tcPr>
          <w:p w14:paraId="6E301D40" w14:textId="77777777" w:rsidR="00CE5FF7" w:rsidRDefault="00CE5FF7" w:rsidP="00CA526B">
            <w:pPr>
              <w:pStyle w:val="EarlierRepubEntries"/>
            </w:pPr>
            <w:r>
              <w:t>10 June 2015–</w:t>
            </w:r>
            <w:r>
              <w:br/>
              <w:t>30 June 2015</w:t>
            </w:r>
          </w:p>
        </w:tc>
        <w:tc>
          <w:tcPr>
            <w:tcW w:w="1783" w:type="dxa"/>
            <w:tcBorders>
              <w:top w:val="single" w:sz="4" w:space="0" w:color="auto"/>
              <w:bottom w:val="single" w:sz="4" w:space="0" w:color="auto"/>
            </w:tcBorders>
          </w:tcPr>
          <w:p w14:paraId="46DF0614" w14:textId="23D10A75" w:rsidR="00CE5FF7" w:rsidRDefault="00593438" w:rsidP="00BF1128">
            <w:pPr>
              <w:pStyle w:val="EarlierRepubEntries"/>
            </w:pPr>
            <w:hyperlink r:id="rId1767" w:tooltip="Statute Law Amendment Act 2015" w:history="1">
              <w:r w:rsidR="00CE5FF7" w:rsidRPr="00CE5FF7">
                <w:rPr>
                  <w:rStyle w:val="charCitHyperlinkAbbrev"/>
                </w:rPr>
                <w:t>A2015-15</w:t>
              </w:r>
            </w:hyperlink>
          </w:p>
        </w:tc>
        <w:tc>
          <w:tcPr>
            <w:tcW w:w="1783" w:type="dxa"/>
            <w:tcBorders>
              <w:top w:val="single" w:sz="4" w:space="0" w:color="auto"/>
              <w:bottom w:val="single" w:sz="4" w:space="0" w:color="auto"/>
            </w:tcBorders>
          </w:tcPr>
          <w:p w14:paraId="74F90168" w14:textId="5F696A34" w:rsidR="00CE5FF7" w:rsidRDefault="00CE5FF7">
            <w:pPr>
              <w:pStyle w:val="EarlierRepubEntries"/>
            </w:pPr>
            <w:r>
              <w:t xml:space="preserve">amendments by </w:t>
            </w:r>
            <w:hyperlink r:id="rId1768" w:tooltip="Statute Law Amendment Act 2015" w:history="1">
              <w:r w:rsidRPr="00CE5FF7">
                <w:rPr>
                  <w:rStyle w:val="charCitHyperlinkAbbrev"/>
                </w:rPr>
                <w:t>A2015-15</w:t>
              </w:r>
            </w:hyperlink>
          </w:p>
        </w:tc>
      </w:tr>
      <w:tr w:rsidR="004D308B" w14:paraId="260A4CE2" w14:textId="77777777">
        <w:trPr>
          <w:cantSplit/>
        </w:trPr>
        <w:tc>
          <w:tcPr>
            <w:tcW w:w="1576" w:type="dxa"/>
            <w:tcBorders>
              <w:top w:val="single" w:sz="4" w:space="0" w:color="auto"/>
              <w:bottom w:val="single" w:sz="4" w:space="0" w:color="auto"/>
            </w:tcBorders>
          </w:tcPr>
          <w:p w14:paraId="1ED7A089" w14:textId="77777777" w:rsidR="004D308B" w:rsidRDefault="004D308B" w:rsidP="000739E5">
            <w:pPr>
              <w:pStyle w:val="EarlierRepubEntries"/>
            </w:pPr>
            <w:r>
              <w:t>R64</w:t>
            </w:r>
            <w:r>
              <w:br/>
              <w:t>1 July 2015</w:t>
            </w:r>
          </w:p>
        </w:tc>
        <w:tc>
          <w:tcPr>
            <w:tcW w:w="1681" w:type="dxa"/>
            <w:tcBorders>
              <w:top w:val="single" w:sz="4" w:space="0" w:color="auto"/>
              <w:bottom w:val="single" w:sz="4" w:space="0" w:color="auto"/>
            </w:tcBorders>
          </w:tcPr>
          <w:p w14:paraId="51366775" w14:textId="77777777" w:rsidR="004D308B" w:rsidRDefault="004D308B" w:rsidP="00CA526B">
            <w:pPr>
              <w:pStyle w:val="EarlierRepubEntries"/>
            </w:pPr>
            <w:r>
              <w:t>1 July 2015–</w:t>
            </w:r>
            <w:r>
              <w:br/>
              <w:t>24 Nov 2015</w:t>
            </w:r>
          </w:p>
        </w:tc>
        <w:tc>
          <w:tcPr>
            <w:tcW w:w="1783" w:type="dxa"/>
            <w:tcBorders>
              <w:top w:val="single" w:sz="4" w:space="0" w:color="auto"/>
              <w:bottom w:val="single" w:sz="4" w:space="0" w:color="auto"/>
            </w:tcBorders>
          </w:tcPr>
          <w:p w14:paraId="2F2BDC7B" w14:textId="556B4114" w:rsidR="004D308B" w:rsidRDefault="00593438" w:rsidP="00BF1128">
            <w:pPr>
              <w:pStyle w:val="EarlierRepubEntries"/>
            </w:pPr>
            <w:hyperlink r:id="rId1769" w:tooltip="Planning and Development (University of Canberra and Other Leases) Legislation Amendment Act 2015" w:history="1">
              <w:r w:rsidR="004D308B" w:rsidRPr="004D308B">
                <w:rPr>
                  <w:rStyle w:val="charCitHyperlinkAbbrev"/>
                </w:rPr>
                <w:t>A2015-19</w:t>
              </w:r>
            </w:hyperlink>
          </w:p>
        </w:tc>
        <w:tc>
          <w:tcPr>
            <w:tcW w:w="1783" w:type="dxa"/>
            <w:tcBorders>
              <w:top w:val="single" w:sz="4" w:space="0" w:color="auto"/>
              <w:bottom w:val="single" w:sz="4" w:space="0" w:color="auto"/>
            </w:tcBorders>
          </w:tcPr>
          <w:p w14:paraId="40B62084" w14:textId="0A8C0C5A" w:rsidR="004D308B" w:rsidRDefault="004D308B">
            <w:pPr>
              <w:pStyle w:val="EarlierRepubEntries"/>
            </w:pPr>
            <w:r>
              <w:t xml:space="preserve">amendments by </w:t>
            </w:r>
            <w:hyperlink r:id="rId1770" w:tooltip="Planning and Development (University of Canberra and Other Leases) Legislation Amendment Act 2015" w:history="1">
              <w:r w:rsidRPr="004D308B">
                <w:rPr>
                  <w:rStyle w:val="charCitHyperlinkAbbrev"/>
                </w:rPr>
                <w:t>A2015-19</w:t>
              </w:r>
            </w:hyperlink>
            <w:r>
              <w:t xml:space="preserve"> and expiry of transitional provisions (pt 15.3)</w:t>
            </w:r>
          </w:p>
        </w:tc>
      </w:tr>
      <w:tr w:rsidR="00871E47" w14:paraId="298B09FC" w14:textId="77777777">
        <w:trPr>
          <w:cantSplit/>
        </w:trPr>
        <w:tc>
          <w:tcPr>
            <w:tcW w:w="1576" w:type="dxa"/>
            <w:tcBorders>
              <w:top w:val="single" w:sz="4" w:space="0" w:color="auto"/>
              <w:bottom w:val="single" w:sz="4" w:space="0" w:color="auto"/>
            </w:tcBorders>
          </w:tcPr>
          <w:p w14:paraId="74344746" w14:textId="77777777" w:rsidR="00871E47" w:rsidRDefault="00871E47" w:rsidP="000739E5">
            <w:pPr>
              <w:pStyle w:val="EarlierRepubEntries"/>
            </w:pPr>
            <w:r>
              <w:t>R65</w:t>
            </w:r>
            <w:r>
              <w:br/>
              <w:t>25 Nov 2015</w:t>
            </w:r>
          </w:p>
        </w:tc>
        <w:tc>
          <w:tcPr>
            <w:tcW w:w="1681" w:type="dxa"/>
            <w:tcBorders>
              <w:top w:val="single" w:sz="4" w:space="0" w:color="auto"/>
              <w:bottom w:val="single" w:sz="4" w:space="0" w:color="auto"/>
            </w:tcBorders>
          </w:tcPr>
          <w:p w14:paraId="149F4C15" w14:textId="77777777" w:rsidR="00871E47" w:rsidRDefault="00871E47" w:rsidP="00CA526B">
            <w:pPr>
              <w:pStyle w:val="EarlierRepubEntries"/>
            </w:pPr>
            <w:r>
              <w:t>25 Nov 2015–</w:t>
            </w:r>
            <w:r>
              <w:br/>
              <w:t>26 Apr 2016</w:t>
            </w:r>
          </w:p>
        </w:tc>
        <w:tc>
          <w:tcPr>
            <w:tcW w:w="1783" w:type="dxa"/>
            <w:tcBorders>
              <w:top w:val="single" w:sz="4" w:space="0" w:color="auto"/>
              <w:bottom w:val="single" w:sz="4" w:space="0" w:color="auto"/>
            </w:tcBorders>
          </w:tcPr>
          <w:p w14:paraId="3E367AA6" w14:textId="79F249D9" w:rsidR="00871E47" w:rsidRDefault="00593438" w:rsidP="00BF1128">
            <w:pPr>
              <w:pStyle w:val="EarlierRepubEntries"/>
            </w:pPr>
            <w:hyperlink r:id="rId1771" w:tooltip="Revenue Legislation Amendment Act 2015" w:history="1">
              <w:r w:rsidR="00871E47" w:rsidRPr="00871E47">
                <w:rPr>
                  <w:rStyle w:val="charCitHyperlinkAbbrev"/>
                </w:rPr>
                <w:t>A2015-49</w:t>
              </w:r>
            </w:hyperlink>
          </w:p>
        </w:tc>
        <w:tc>
          <w:tcPr>
            <w:tcW w:w="1783" w:type="dxa"/>
            <w:tcBorders>
              <w:top w:val="single" w:sz="4" w:space="0" w:color="auto"/>
              <w:bottom w:val="single" w:sz="4" w:space="0" w:color="auto"/>
            </w:tcBorders>
          </w:tcPr>
          <w:p w14:paraId="4B0C14E9" w14:textId="75323A9F" w:rsidR="00871E47" w:rsidRDefault="00871E47">
            <w:pPr>
              <w:pStyle w:val="EarlierRepubEntries"/>
            </w:pPr>
            <w:r>
              <w:t xml:space="preserve">amendments by </w:t>
            </w:r>
            <w:hyperlink r:id="rId1772" w:tooltip="Revenue (Charitable Organisations) Legislation Amendment Act 2015" w:history="1">
              <w:r w:rsidRPr="00871E47">
                <w:rPr>
                  <w:rStyle w:val="charCitHyperlinkAbbrev"/>
                </w:rPr>
                <w:t>A2015-48</w:t>
              </w:r>
            </w:hyperlink>
            <w:r>
              <w:t xml:space="preserve"> and </w:t>
            </w:r>
            <w:hyperlink r:id="rId1773" w:tooltip="Revenue Legislation Amendment Act 2015" w:history="1">
              <w:r w:rsidRPr="00871E47">
                <w:rPr>
                  <w:rStyle w:val="charCitHyperlinkAbbrev"/>
                </w:rPr>
                <w:t>A2015-49</w:t>
              </w:r>
            </w:hyperlink>
          </w:p>
        </w:tc>
      </w:tr>
      <w:tr w:rsidR="00993334" w14:paraId="559319EE" w14:textId="77777777">
        <w:trPr>
          <w:cantSplit/>
        </w:trPr>
        <w:tc>
          <w:tcPr>
            <w:tcW w:w="1576" w:type="dxa"/>
            <w:tcBorders>
              <w:top w:val="single" w:sz="4" w:space="0" w:color="auto"/>
              <w:bottom w:val="single" w:sz="4" w:space="0" w:color="auto"/>
            </w:tcBorders>
          </w:tcPr>
          <w:p w14:paraId="560ACC22" w14:textId="77777777" w:rsidR="00993334" w:rsidRDefault="00993334" w:rsidP="000739E5">
            <w:pPr>
              <w:pStyle w:val="EarlierRepubEntries"/>
            </w:pPr>
            <w:r>
              <w:t>R66</w:t>
            </w:r>
            <w:r>
              <w:br/>
              <w:t>27 Apr 2016</w:t>
            </w:r>
          </w:p>
        </w:tc>
        <w:tc>
          <w:tcPr>
            <w:tcW w:w="1681" w:type="dxa"/>
            <w:tcBorders>
              <w:top w:val="single" w:sz="4" w:space="0" w:color="auto"/>
              <w:bottom w:val="single" w:sz="4" w:space="0" w:color="auto"/>
            </w:tcBorders>
          </w:tcPr>
          <w:p w14:paraId="7746080B" w14:textId="77777777" w:rsidR="00993334" w:rsidRDefault="00993334" w:rsidP="00CA526B">
            <w:pPr>
              <w:pStyle w:val="EarlierRepubEntries"/>
            </w:pPr>
            <w:r>
              <w:t>27 Apr 2016–</w:t>
            </w:r>
            <w:r>
              <w:br/>
              <w:t>31 Aug 2016</w:t>
            </w:r>
          </w:p>
        </w:tc>
        <w:tc>
          <w:tcPr>
            <w:tcW w:w="1783" w:type="dxa"/>
            <w:tcBorders>
              <w:top w:val="single" w:sz="4" w:space="0" w:color="auto"/>
              <w:bottom w:val="single" w:sz="4" w:space="0" w:color="auto"/>
            </w:tcBorders>
          </w:tcPr>
          <w:p w14:paraId="54AF8A14" w14:textId="4C517B7B" w:rsidR="00993334" w:rsidRDefault="00593438" w:rsidP="00BF1128">
            <w:pPr>
              <w:pStyle w:val="EarlierRepubEntries"/>
            </w:pPr>
            <w:hyperlink r:id="rId1774" w:tooltip="Red Tape Reduction Legislation Amendment Act 2016 " w:history="1">
              <w:r w:rsidR="00993334" w:rsidRPr="00993334">
                <w:rPr>
                  <w:rStyle w:val="charCitHyperlinkAbbrev"/>
                </w:rPr>
                <w:t>A2016-18</w:t>
              </w:r>
            </w:hyperlink>
          </w:p>
        </w:tc>
        <w:tc>
          <w:tcPr>
            <w:tcW w:w="1783" w:type="dxa"/>
            <w:tcBorders>
              <w:top w:val="single" w:sz="4" w:space="0" w:color="auto"/>
              <w:bottom w:val="single" w:sz="4" w:space="0" w:color="auto"/>
            </w:tcBorders>
          </w:tcPr>
          <w:p w14:paraId="6D50F34F" w14:textId="75D3A05F" w:rsidR="00993334" w:rsidRDefault="00993334">
            <w:pPr>
              <w:pStyle w:val="EarlierRepubEntries"/>
            </w:pPr>
            <w:r>
              <w:t xml:space="preserve">amendments by </w:t>
            </w:r>
            <w:hyperlink r:id="rId1775" w:tooltip="Red Tape Reduction Legislation Amendment Act 2016 " w:history="1">
              <w:r w:rsidRPr="00993334">
                <w:rPr>
                  <w:rStyle w:val="charCitHyperlinkAbbrev"/>
                </w:rPr>
                <w:t>A2016-18</w:t>
              </w:r>
            </w:hyperlink>
          </w:p>
        </w:tc>
      </w:tr>
      <w:tr w:rsidR="0057660F" w14:paraId="2A9C1C8F" w14:textId="77777777">
        <w:trPr>
          <w:cantSplit/>
        </w:trPr>
        <w:tc>
          <w:tcPr>
            <w:tcW w:w="1576" w:type="dxa"/>
            <w:tcBorders>
              <w:top w:val="single" w:sz="4" w:space="0" w:color="auto"/>
              <w:bottom w:val="single" w:sz="4" w:space="0" w:color="auto"/>
            </w:tcBorders>
          </w:tcPr>
          <w:p w14:paraId="07569F99" w14:textId="77777777" w:rsidR="0057660F" w:rsidRDefault="0057660F" w:rsidP="000739E5">
            <w:pPr>
              <w:pStyle w:val="EarlierRepubEntries"/>
            </w:pPr>
            <w:r>
              <w:t>R67</w:t>
            </w:r>
            <w:r>
              <w:br/>
              <w:t>1 Sept 2016</w:t>
            </w:r>
          </w:p>
        </w:tc>
        <w:tc>
          <w:tcPr>
            <w:tcW w:w="1681" w:type="dxa"/>
            <w:tcBorders>
              <w:top w:val="single" w:sz="4" w:space="0" w:color="auto"/>
              <w:bottom w:val="single" w:sz="4" w:space="0" w:color="auto"/>
            </w:tcBorders>
          </w:tcPr>
          <w:p w14:paraId="213565C9" w14:textId="77777777" w:rsidR="0057660F" w:rsidRDefault="0057660F" w:rsidP="00CA526B">
            <w:pPr>
              <w:pStyle w:val="EarlierRepubEntries"/>
            </w:pPr>
            <w:r>
              <w:t>1 Sept 2016</w:t>
            </w:r>
            <w:r w:rsidR="009A127D">
              <w:t>–</w:t>
            </w:r>
            <w:r>
              <w:br/>
              <w:t>30 June 2017</w:t>
            </w:r>
          </w:p>
        </w:tc>
        <w:tc>
          <w:tcPr>
            <w:tcW w:w="1783" w:type="dxa"/>
            <w:tcBorders>
              <w:top w:val="single" w:sz="4" w:space="0" w:color="auto"/>
              <w:bottom w:val="single" w:sz="4" w:space="0" w:color="auto"/>
            </w:tcBorders>
          </w:tcPr>
          <w:p w14:paraId="188E8226" w14:textId="1CED84DF" w:rsidR="0057660F" w:rsidRDefault="00593438" w:rsidP="00BF1128">
            <w:pPr>
              <w:pStyle w:val="EarlierRepubEntries"/>
            </w:pPr>
            <w:hyperlink r:id="rId1776" w:tooltip="RevenueLegislation Amendment Act 2016" w:history="1">
              <w:r w:rsidR="0057660F">
                <w:rPr>
                  <w:rStyle w:val="charCitHyperlinkAbbrev"/>
                </w:rPr>
                <w:t>A2016</w:t>
              </w:r>
              <w:r w:rsidR="0057660F">
                <w:rPr>
                  <w:rStyle w:val="charCitHyperlinkAbbrev"/>
                </w:rPr>
                <w:noBreakHyphen/>
                <w:t>47</w:t>
              </w:r>
            </w:hyperlink>
          </w:p>
        </w:tc>
        <w:tc>
          <w:tcPr>
            <w:tcW w:w="1783" w:type="dxa"/>
            <w:tcBorders>
              <w:top w:val="single" w:sz="4" w:space="0" w:color="auto"/>
              <w:bottom w:val="single" w:sz="4" w:space="0" w:color="auto"/>
            </w:tcBorders>
          </w:tcPr>
          <w:p w14:paraId="2E23B323" w14:textId="61FCE34B" w:rsidR="0057660F" w:rsidRDefault="0057660F">
            <w:pPr>
              <w:pStyle w:val="EarlierRepubEntries"/>
            </w:pPr>
            <w:r>
              <w:t xml:space="preserve">amendments by </w:t>
            </w:r>
            <w:hyperlink r:id="rId1777" w:tooltip="RevenueLegislation Amendment Act 2016" w:history="1">
              <w:r>
                <w:rPr>
                  <w:rStyle w:val="charCitHyperlinkAbbrev"/>
                </w:rPr>
                <w:t>A2016</w:t>
              </w:r>
              <w:r>
                <w:rPr>
                  <w:rStyle w:val="charCitHyperlinkAbbrev"/>
                </w:rPr>
                <w:noBreakHyphen/>
                <w:t>47</w:t>
              </w:r>
            </w:hyperlink>
          </w:p>
        </w:tc>
      </w:tr>
      <w:tr w:rsidR="00365396" w14:paraId="279AFF36" w14:textId="77777777">
        <w:trPr>
          <w:cantSplit/>
        </w:trPr>
        <w:tc>
          <w:tcPr>
            <w:tcW w:w="1576" w:type="dxa"/>
            <w:tcBorders>
              <w:top w:val="single" w:sz="4" w:space="0" w:color="auto"/>
              <w:bottom w:val="single" w:sz="4" w:space="0" w:color="auto"/>
            </w:tcBorders>
          </w:tcPr>
          <w:p w14:paraId="4200616E" w14:textId="77777777" w:rsidR="00365396" w:rsidRDefault="00365396" w:rsidP="000739E5">
            <w:pPr>
              <w:pStyle w:val="EarlierRepubEntries"/>
            </w:pPr>
            <w:r>
              <w:t>R68</w:t>
            </w:r>
            <w:r>
              <w:br/>
              <w:t>1 July 2017</w:t>
            </w:r>
          </w:p>
        </w:tc>
        <w:tc>
          <w:tcPr>
            <w:tcW w:w="1681" w:type="dxa"/>
            <w:tcBorders>
              <w:top w:val="single" w:sz="4" w:space="0" w:color="auto"/>
              <w:bottom w:val="single" w:sz="4" w:space="0" w:color="auto"/>
            </w:tcBorders>
          </w:tcPr>
          <w:p w14:paraId="23A69DBE" w14:textId="77777777" w:rsidR="00365396" w:rsidRDefault="00365396" w:rsidP="00CA526B">
            <w:pPr>
              <w:pStyle w:val="EarlierRepubEntries"/>
            </w:pPr>
            <w:r>
              <w:t>1 July 2017</w:t>
            </w:r>
            <w:r w:rsidR="009A127D">
              <w:t>–</w:t>
            </w:r>
            <w:r>
              <w:br/>
              <w:t>17 Sept 2017</w:t>
            </w:r>
          </w:p>
        </w:tc>
        <w:tc>
          <w:tcPr>
            <w:tcW w:w="1783" w:type="dxa"/>
            <w:tcBorders>
              <w:top w:val="single" w:sz="4" w:space="0" w:color="auto"/>
              <w:bottom w:val="single" w:sz="4" w:space="0" w:color="auto"/>
            </w:tcBorders>
          </w:tcPr>
          <w:p w14:paraId="49FE4143" w14:textId="098D2F12" w:rsidR="00365396" w:rsidRDefault="00593438" w:rsidP="00BF1128">
            <w:pPr>
              <w:pStyle w:val="EarlierRepubEntries"/>
            </w:pPr>
            <w:hyperlink r:id="rId1778" w:tooltip="Revenue Legislation Amendment Act 2017 (No 2)" w:history="1">
              <w:r w:rsidR="002975D3">
                <w:rPr>
                  <w:rStyle w:val="charCitHyperlinkAbbrev"/>
                </w:rPr>
                <w:t>A2017</w:t>
              </w:r>
              <w:r w:rsidR="002975D3">
                <w:rPr>
                  <w:rStyle w:val="charCitHyperlinkAbbrev"/>
                </w:rPr>
                <w:noBreakHyphen/>
                <w:t>11</w:t>
              </w:r>
            </w:hyperlink>
          </w:p>
        </w:tc>
        <w:tc>
          <w:tcPr>
            <w:tcW w:w="1783" w:type="dxa"/>
            <w:tcBorders>
              <w:top w:val="single" w:sz="4" w:space="0" w:color="auto"/>
              <w:bottom w:val="single" w:sz="4" w:space="0" w:color="auto"/>
            </w:tcBorders>
          </w:tcPr>
          <w:p w14:paraId="3A1A8CDE" w14:textId="02F7DB6B" w:rsidR="00365396" w:rsidRDefault="00365396">
            <w:pPr>
              <w:pStyle w:val="EarlierRepubEntries"/>
            </w:pPr>
            <w:r>
              <w:t xml:space="preserve">amendments by </w:t>
            </w:r>
            <w:hyperlink r:id="rId1779" w:tooltip="Revenue Legislation Amendment Act 2017 (No 2)" w:history="1">
              <w:r>
                <w:rPr>
                  <w:rStyle w:val="charCitHyperlinkAbbrev"/>
                </w:rPr>
                <w:t>A2017</w:t>
              </w:r>
              <w:r>
                <w:rPr>
                  <w:rStyle w:val="charCitHyperlinkAbbrev"/>
                </w:rPr>
                <w:noBreakHyphen/>
                <w:t>11</w:t>
              </w:r>
            </w:hyperlink>
          </w:p>
        </w:tc>
      </w:tr>
      <w:tr w:rsidR="009A127D" w14:paraId="29120501" w14:textId="77777777">
        <w:trPr>
          <w:cantSplit/>
        </w:trPr>
        <w:tc>
          <w:tcPr>
            <w:tcW w:w="1576" w:type="dxa"/>
            <w:tcBorders>
              <w:top w:val="single" w:sz="4" w:space="0" w:color="auto"/>
              <w:bottom w:val="single" w:sz="4" w:space="0" w:color="auto"/>
            </w:tcBorders>
          </w:tcPr>
          <w:p w14:paraId="003D76F0" w14:textId="77777777" w:rsidR="009A127D" w:rsidRDefault="009A127D" w:rsidP="000739E5">
            <w:pPr>
              <w:pStyle w:val="EarlierRepubEntries"/>
            </w:pPr>
            <w:r>
              <w:t>R69</w:t>
            </w:r>
            <w:r>
              <w:br/>
              <w:t>18 Sept 2017</w:t>
            </w:r>
          </w:p>
        </w:tc>
        <w:tc>
          <w:tcPr>
            <w:tcW w:w="1681" w:type="dxa"/>
            <w:tcBorders>
              <w:top w:val="single" w:sz="4" w:space="0" w:color="auto"/>
              <w:bottom w:val="single" w:sz="4" w:space="0" w:color="auto"/>
            </w:tcBorders>
          </w:tcPr>
          <w:p w14:paraId="51089121" w14:textId="77777777" w:rsidR="009A127D" w:rsidRDefault="009A127D" w:rsidP="00CA526B">
            <w:pPr>
              <w:pStyle w:val="EarlierRepubEntries"/>
            </w:pPr>
            <w:r>
              <w:t>18 Sept 2017–</w:t>
            </w:r>
            <w:r>
              <w:br/>
              <w:t>28 Feb 2018</w:t>
            </w:r>
          </w:p>
        </w:tc>
        <w:tc>
          <w:tcPr>
            <w:tcW w:w="1783" w:type="dxa"/>
            <w:tcBorders>
              <w:top w:val="single" w:sz="4" w:space="0" w:color="auto"/>
              <w:bottom w:val="single" w:sz="4" w:space="0" w:color="auto"/>
            </w:tcBorders>
          </w:tcPr>
          <w:p w14:paraId="50B484D1" w14:textId="6CBF9DE5" w:rsidR="009A127D" w:rsidRDefault="00593438" w:rsidP="00BF1128">
            <w:pPr>
              <w:pStyle w:val="EarlierRepubEntries"/>
            </w:pPr>
            <w:hyperlink r:id="rId1780" w:tooltip="Revenue Legislation Amendment Act 2017 (No 2)" w:history="1">
              <w:r w:rsidR="003542C7">
                <w:rPr>
                  <w:rStyle w:val="charCitHyperlinkAbbrev"/>
                </w:rPr>
                <w:t>A2017</w:t>
              </w:r>
              <w:r w:rsidR="003542C7">
                <w:rPr>
                  <w:rStyle w:val="charCitHyperlinkAbbrev"/>
                </w:rPr>
                <w:noBreakHyphen/>
                <w:t>11</w:t>
              </w:r>
            </w:hyperlink>
          </w:p>
        </w:tc>
        <w:tc>
          <w:tcPr>
            <w:tcW w:w="1783" w:type="dxa"/>
            <w:tcBorders>
              <w:top w:val="single" w:sz="4" w:space="0" w:color="auto"/>
              <w:bottom w:val="single" w:sz="4" w:space="0" w:color="auto"/>
            </w:tcBorders>
          </w:tcPr>
          <w:p w14:paraId="38582862" w14:textId="7B6340D1" w:rsidR="009A127D" w:rsidRDefault="009A127D">
            <w:pPr>
              <w:pStyle w:val="EarlierRepubEntries"/>
            </w:pPr>
            <w:r>
              <w:t xml:space="preserve">amendments by </w:t>
            </w:r>
            <w:hyperlink r:id="rId1781" w:tooltip="Revenue Legislation Amendment Act 2017 " w:history="1">
              <w:r w:rsidR="003542C7" w:rsidRPr="003542C7">
                <w:rPr>
                  <w:rStyle w:val="charCitHyperlinkAbbrev"/>
                </w:rPr>
                <w:t>A2017-1</w:t>
              </w:r>
            </w:hyperlink>
          </w:p>
        </w:tc>
      </w:tr>
      <w:tr w:rsidR="00B70C0B" w14:paraId="4163B426" w14:textId="77777777">
        <w:trPr>
          <w:cantSplit/>
        </w:trPr>
        <w:tc>
          <w:tcPr>
            <w:tcW w:w="1576" w:type="dxa"/>
            <w:tcBorders>
              <w:top w:val="single" w:sz="4" w:space="0" w:color="auto"/>
              <w:bottom w:val="single" w:sz="4" w:space="0" w:color="auto"/>
            </w:tcBorders>
          </w:tcPr>
          <w:p w14:paraId="3356C331" w14:textId="77777777" w:rsidR="00547CDF" w:rsidRDefault="00B70C0B" w:rsidP="005007CA">
            <w:pPr>
              <w:pStyle w:val="EarlierRepubEntries"/>
              <w:keepNext/>
            </w:pPr>
            <w:r>
              <w:lastRenderedPageBreak/>
              <w:t>R70</w:t>
            </w:r>
            <w:r w:rsidR="00547CDF">
              <w:br/>
              <w:t>1 March 2018</w:t>
            </w:r>
          </w:p>
        </w:tc>
        <w:tc>
          <w:tcPr>
            <w:tcW w:w="1681" w:type="dxa"/>
            <w:tcBorders>
              <w:top w:val="single" w:sz="4" w:space="0" w:color="auto"/>
              <w:bottom w:val="single" w:sz="4" w:space="0" w:color="auto"/>
            </w:tcBorders>
          </w:tcPr>
          <w:p w14:paraId="228B01C0" w14:textId="77777777" w:rsidR="00B70C0B" w:rsidRDefault="00547CDF" w:rsidP="005007CA">
            <w:pPr>
              <w:pStyle w:val="EarlierRepubEntries"/>
              <w:keepNext/>
            </w:pPr>
            <w:r>
              <w:t>1 March 2018–</w:t>
            </w:r>
            <w:r>
              <w:br/>
              <w:t>27 March 2019</w:t>
            </w:r>
          </w:p>
        </w:tc>
        <w:tc>
          <w:tcPr>
            <w:tcW w:w="1783" w:type="dxa"/>
            <w:tcBorders>
              <w:top w:val="single" w:sz="4" w:space="0" w:color="auto"/>
              <w:bottom w:val="single" w:sz="4" w:space="0" w:color="auto"/>
            </w:tcBorders>
          </w:tcPr>
          <w:p w14:paraId="49CED926" w14:textId="7600683F" w:rsidR="00B70C0B" w:rsidRDefault="00593438" w:rsidP="005007CA">
            <w:pPr>
              <w:pStyle w:val="EarlierRepubEntries"/>
              <w:keepNext/>
              <w:rPr>
                <w:rStyle w:val="charCitHyperlinkAbbrev"/>
              </w:rPr>
            </w:pPr>
            <w:hyperlink r:id="rId1782" w:tooltip="Revenue Legislation Amendment Act 2018" w:history="1">
              <w:r w:rsidR="00E42242">
                <w:rPr>
                  <w:rStyle w:val="charCitHyperlinkAbbrev"/>
                </w:rPr>
                <w:t>A2018</w:t>
              </w:r>
              <w:r w:rsidR="00E42242">
                <w:rPr>
                  <w:rStyle w:val="charCitHyperlinkAbbrev"/>
                </w:rPr>
                <w:noBreakHyphen/>
                <w:t>2</w:t>
              </w:r>
            </w:hyperlink>
          </w:p>
        </w:tc>
        <w:tc>
          <w:tcPr>
            <w:tcW w:w="1783" w:type="dxa"/>
            <w:tcBorders>
              <w:top w:val="single" w:sz="4" w:space="0" w:color="auto"/>
              <w:bottom w:val="single" w:sz="4" w:space="0" w:color="auto"/>
            </w:tcBorders>
          </w:tcPr>
          <w:p w14:paraId="1F6D5BB3" w14:textId="508D2AE5" w:rsidR="00B70C0B" w:rsidRDefault="00547CDF" w:rsidP="005007CA">
            <w:pPr>
              <w:pStyle w:val="EarlierRepubEntries"/>
              <w:keepNext/>
            </w:pPr>
            <w:r>
              <w:t xml:space="preserve">amendments by </w:t>
            </w:r>
            <w:hyperlink r:id="rId1783" w:tooltip="Revenue Legislation Amendment Act 2018" w:history="1">
              <w:r w:rsidR="00E42242">
                <w:rPr>
                  <w:rStyle w:val="charCitHyperlinkAbbrev"/>
                </w:rPr>
                <w:t>A2018</w:t>
              </w:r>
              <w:r w:rsidR="00E42242">
                <w:rPr>
                  <w:rStyle w:val="charCitHyperlinkAbbrev"/>
                </w:rPr>
                <w:noBreakHyphen/>
                <w:t>2</w:t>
              </w:r>
            </w:hyperlink>
          </w:p>
        </w:tc>
      </w:tr>
      <w:tr w:rsidR="00A77244" w14:paraId="1269DE1D" w14:textId="77777777">
        <w:trPr>
          <w:cantSplit/>
        </w:trPr>
        <w:tc>
          <w:tcPr>
            <w:tcW w:w="1576" w:type="dxa"/>
            <w:tcBorders>
              <w:top w:val="single" w:sz="4" w:space="0" w:color="auto"/>
              <w:bottom w:val="single" w:sz="4" w:space="0" w:color="auto"/>
            </w:tcBorders>
          </w:tcPr>
          <w:p w14:paraId="2902F2A4" w14:textId="77777777" w:rsidR="00A77244" w:rsidRDefault="00A77244" w:rsidP="005007CA">
            <w:pPr>
              <w:pStyle w:val="EarlierRepubEntries"/>
              <w:keepNext/>
            </w:pPr>
            <w:r>
              <w:t>R71</w:t>
            </w:r>
            <w:r>
              <w:br/>
              <w:t>28 March 2019</w:t>
            </w:r>
          </w:p>
        </w:tc>
        <w:tc>
          <w:tcPr>
            <w:tcW w:w="1681" w:type="dxa"/>
            <w:tcBorders>
              <w:top w:val="single" w:sz="4" w:space="0" w:color="auto"/>
              <w:bottom w:val="single" w:sz="4" w:space="0" w:color="auto"/>
            </w:tcBorders>
          </w:tcPr>
          <w:p w14:paraId="71235970" w14:textId="77777777" w:rsidR="00A77244" w:rsidRDefault="00A77244" w:rsidP="005007CA">
            <w:pPr>
              <w:pStyle w:val="EarlierRepubEntries"/>
              <w:keepNext/>
            </w:pPr>
            <w:r>
              <w:t>28 March 2019–</w:t>
            </w:r>
            <w:r>
              <w:br/>
            </w:r>
            <w:r w:rsidR="00E065BC">
              <w:t>15 Dec 2019</w:t>
            </w:r>
          </w:p>
        </w:tc>
        <w:tc>
          <w:tcPr>
            <w:tcW w:w="1783" w:type="dxa"/>
            <w:tcBorders>
              <w:top w:val="single" w:sz="4" w:space="0" w:color="auto"/>
              <w:bottom w:val="single" w:sz="4" w:space="0" w:color="auto"/>
            </w:tcBorders>
          </w:tcPr>
          <w:p w14:paraId="742B120C" w14:textId="48CF390D" w:rsidR="00A77244" w:rsidRDefault="00593438" w:rsidP="005007CA">
            <w:pPr>
              <w:pStyle w:val="EarlierRepubEntries"/>
              <w:keepNext/>
            </w:pPr>
            <w:hyperlink r:id="rId1784" w:tooltip="Revenue Legislation Amendment Act 2019" w:history="1">
              <w:r w:rsidR="00A77244" w:rsidRPr="002122B5">
                <w:rPr>
                  <w:rStyle w:val="charCitHyperlinkAbbrev"/>
                </w:rPr>
                <w:t>A2019</w:t>
              </w:r>
              <w:r w:rsidR="00A77244" w:rsidRPr="002122B5">
                <w:rPr>
                  <w:rStyle w:val="charCitHyperlinkAbbrev"/>
                </w:rPr>
                <w:noBreakHyphen/>
                <w:t>7</w:t>
              </w:r>
            </w:hyperlink>
          </w:p>
        </w:tc>
        <w:tc>
          <w:tcPr>
            <w:tcW w:w="1783" w:type="dxa"/>
            <w:tcBorders>
              <w:top w:val="single" w:sz="4" w:space="0" w:color="auto"/>
              <w:bottom w:val="single" w:sz="4" w:space="0" w:color="auto"/>
            </w:tcBorders>
          </w:tcPr>
          <w:p w14:paraId="33605A02" w14:textId="51E393DA" w:rsidR="00A77244" w:rsidRDefault="00A77244" w:rsidP="005007CA">
            <w:pPr>
              <w:pStyle w:val="EarlierRepubEntries"/>
              <w:keepNext/>
            </w:pPr>
            <w:r>
              <w:t xml:space="preserve">amendments by </w:t>
            </w:r>
            <w:hyperlink r:id="rId1785" w:tooltip="Revenue Legislation Amendment Act 2019" w:history="1">
              <w:r w:rsidRPr="002122B5">
                <w:rPr>
                  <w:rStyle w:val="charCitHyperlinkAbbrev"/>
                </w:rPr>
                <w:t>A2019</w:t>
              </w:r>
              <w:r w:rsidRPr="002122B5">
                <w:rPr>
                  <w:rStyle w:val="charCitHyperlinkAbbrev"/>
                </w:rPr>
                <w:noBreakHyphen/>
                <w:t>7</w:t>
              </w:r>
            </w:hyperlink>
          </w:p>
        </w:tc>
      </w:tr>
      <w:tr w:rsidR="00561618" w14:paraId="2E573750" w14:textId="77777777">
        <w:trPr>
          <w:cantSplit/>
        </w:trPr>
        <w:tc>
          <w:tcPr>
            <w:tcW w:w="1576" w:type="dxa"/>
            <w:tcBorders>
              <w:top w:val="single" w:sz="4" w:space="0" w:color="auto"/>
              <w:bottom w:val="single" w:sz="4" w:space="0" w:color="auto"/>
            </w:tcBorders>
          </w:tcPr>
          <w:p w14:paraId="35FF0F6E" w14:textId="38240455" w:rsidR="00561618" w:rsidRDefault="00561618" w:rsidP="005007CA">
            <w:pPr>
              <w:pStyle w:val="EarlierRepubEntries"/>
              <w:keepNext/>
            </w:pPr>
            <w:r>
              <w:t>R72</w:t>
            </w:r>
            <w:r>
              <w:br/>
              <w:t>16 Dec 2019</w:t>
            </w:r>
          </w:p>
        </w:tc>
        <w:tc>
          <w:tcPr>
            <w:tcW w:w="1681" w:type="dxa"/>
            <w:tcBorders>
              <w:top w:val="single" w:sz="4" w:space="0" w:color="auto"/>
              <w:bottom w:val="single" w:sz="4" w:space="0" w:color="auto"/>
            </w:tcBorders>
          </w:tcPr>
          <w:p w14:paraId="14FFCBA6" w14:textId="0B8E1023" w:rsidR="00561618" w:rsidRDefault="00561618" w:rsidP="005007CA">
            <w:pPr>
              <w:pStyle w:val="EarlierRepubEntries"/>
              <w:keepNext/>
            </w:pPr>
            <w:r>
              <w:t>16 Dec 2019–</w:t>
            </w:r>
            <w:r>
              <w:br/>
              <w:t>19 May 2021</w:t>
            </w:r>
          </w:p>
        </w:tc>
        <w:tc>
          <w:tcPr>
            <w:tcW w:w="1783" w:type="dxa"/>
            <w:tcBorders>
              <w:top w:val="single" w:sz="4" w:space="0" w:color="auto"/>
              <w:bottom w:val="single" w:sz="4" w:space="0" w:color="auto"/>
            </w:tcBorders>
          </w:tcPr>
          <w:p w14:paraId="34346D3B" w14:textId="3AF4EB23" w:rsidR="00561618" w:rsidRDefault="00593438" w:rsidP="005007CA">
            <w:pPr>
              <w:pStyle w:val="EarlierRepubEntries"/>
              <w:keepNext/>
            </w:pPr>
            <w:hyperlink r:id="rId1786" w:tooltip="Revenue Legislation Amendment Act 2019 (No 2)" w:history="1">
              <w:r w:rsidR="00561618">
                <w:rPr>
                  <w:rStyle w:val="charCitHyperlinkAbbrev"/>
                </w:rPr>
                <w:t>A2019</w:t>
              </w:r>
              <w:r w:rsidR="00561618">
                <w:rPr>
                  <w:rStyle w:val="charCitHyperlinkAbbrev"/>
                </w:rPr>
                <w:noBreakHyphen/>
                <w:t>46</w:t>
              </w:r>
            </w:hyperlink>
          </w:p>
        </w:tc>
        <w:tc>
          <w:tcPr>
            <w:tcW w:w="1783" w:type="dxa"/>
            <w:tcBorders>
              <w:top w:val="single" w:sz="4" w:space="0" w:color="auto"/>
              <w:bottom w:val="single" w:sz="4" w:space="0" w:color="auto"/>
            </w:tcBorders>
          </w:tcPr>
          <w:p w14:paraId="5A4F46AD" w14:textId="10723B60" w:rsidR="00561618" w:rsidRDefault="00561618" w:rsidP="005007CA">
            <w:pPr>
              <w:pStyle w:val="EarlierRepubEntries"/>
              <w:keepNext/>
            </w:pPr>
            <w:r>
              <w:t xml:space="preserve">amendments by </w:t>
            </w:r>
            <w:hyperlink r:id="rId1787" w:tooltip="Revenue Legislation Amendment Act 2019 (No 2)" w:history="1">
              <w:r>
                <w:rPr>
                  <w:rStyle w:val="charCitHyperlinkAbbrev"/>
                </w:rPr>
                <w:t>A2019</w:t>
              </w:r>
              <w:r>
                <w:rPr>
                  <w:rStyle w:val="charCitHyperlinkAbbrev"/>
                </w:rPr>
                <w:noBreakHyphen/>
                <w:t>46</w:t>
              </w:r>
            </w:hyperlink>
          </w:p>
        </w:tc>
      </w:tr>
      <w:tr w:rsidR="00F95A43" w14:paraId="238A2497" w14:textId="77777777">
        <w:trPr>
          <w:cantSplit/>
        </w:trPr>
        <w:tc>
          <w:tcPr>
            <w:tcW w:w="1576" w:type="dxa"/>
            <w:tcBorders>
              <w:top w:val="single" w:sz="4" w:space="0" w:color="auto"/>
              <w:bottom w:val="single" w:sz="4" w:space="0" w:color="auto"/>
            </w:tcBorders>
          </w:tcPr>
          <w:p w14:paraId="133AD554" w14:textId="44CB1E54" w:rsidR="00F95A43" w:rsidRDefault="00F95A43" w:rsidP="005007CA">
            <w:pPr>
              <w:pStyle w:val="EarlierRepubEntries"/>
              <w:keepNext/>
            </w:pPr>
            <w:r>
              <w:t>R73</w:t>
            </w:r>
            <w:r>
              <w:br/>
              <w:t>20 May 2021</w:t>
            </w:r>
          </w:p>
        </w:tc>
        <w:tc>
          <w:tcPr>
            <w:tcW w:w="1681" w:type="dxa"/>
            <w:tcBorders>
              <w:top w:val="single" w:sz="4" w:space="0" w:color="auto"/>
              <w:bottom w:val="single" w:sz="4" w:space="0" w:color="auto"/>
            </w:tcBorders>
          </w:tcPr>
          <w:p w14:paraId="5316ABBD" w14:textId="407F793B" w:rsidR="00F95A43" w:rsidRDefault="00F95A43" w:rsidP="005007CA">
            <w:pPr>
              <w:pStyle w:val="EarlierRepubEntries"/>
              <w:keepNext/>
            </w:pPr>
            <w:r>
              <w:t>20 May 2021–</w:t>
            </w:r>
            <w:r>
              <w:br/>
            </w:r>
            <w:r w:rsidR="00AB2B84">
              <w:t>22 June 2021</w:t>
            </w:r>
          </w:p>
        </w:tc>
        <w:tc>
          <w:tcPr>
            <w:tcW w:w="1783" w:type="dxa"/>
            <w:tcBorders>
              <w:top w:val="single" w:sz="4" w:space="0" w:color="auto"/>
              <w:bottom w:val="single" w:sz="4" w:space="0" w:color="auto"/>
            </w:tcBorders>
          </w:tcPr>
          <w:p w14:paraId="27C762A7" w14:textId="3CDC4639" w:rsidR="00F95A43" w:rsidRDefault="00593438" w:rsidP="005007CA">
            <w:pPr>
              <w:pStyle w:val="EarlierRepubEntries"/>
              <w:keepNext/>
            </w:pPr>
            <w:hyperlink r:id="rId1788" w:tooltip="Revenue Legislation Amendment Act 2021" w:history="1">
              <w:r w:rsidR="00F95A43">
                <w:rPr>
                  <w:rStyle w:val="charCitHyperlinkAbbrev"/>
                </w:rPr>
                <w:t>A2021-10</w:t>
              </w:r>
            </w:hyperlink>
          </w:p>
        </w:tc>
        <w:tc>
          <w:tcPr>
            <w:tcW w:w="1783" w:type="dxa"/>
            <w:tcBorders>
              <w:top w:val="single" w:sz="4" w:space="0" w:color="auto"/>
              <w:bottom w:val="single" w:sz="4" w:space="0" w:color="auto"/>
            </w:tcBorders>
          </w:tcPr>
          <w:p w14:paraId="27207736" w14:textId="3F8B8B9D" w:rsidR="00F95A43" w:rsidRDefault="00F95A43" w:rsidP="005007CA">
            <w:pPr>
              <w:pStyle w:val="EarlierRepubEntries"/>
              <w:keepNext/>
            </w:pPr>
            <w:r>
              <w:t xml:space="preserve">amendments by </w:t>
            </w:r>
            <w:hyperlink r:id="rId1789" w:tooltip="Revenue Legislation Amendment Act 2021" w:history="1">
              <w:r>
                <w:rPr>
                  <w:rStyle w:val="charCitHyperlinkAbbrev"/>
                </w:rPr>
                <w:t>A2021-10</w:t>
              </w:r>
            </w:hyperlink>
          </w:p>
        </w:tc>
      </w:tr>
      <w:tr w:rsidR="00233DC1" w14:paraId="0E65528C" w14:textId="77777777">
        <w:trPr>
          <w:cantSplit/>
        </w:trPr>
        <w:tc>
          <w:tcPr>
            <w:tcW w:w="1576" w:type="dxa"/>
            <w:tcBorders>
              <w:top w:val="single" w:sz="4" w:space="0" w:color="auto"/>
              <w:bottom w:val="single" w:sz="4" w:space="0" w:color="auto"/>
            </w:tcBorders>
          </w:tcPr>
          <w:p w14:paraId="52A9175F" w14:textId="5BC015E4" w:rsidR="00233DC1" w:rsidRDefault="00233DC1" w:rsidP="005007CA">
            <w:pPr>
              <w:pStyle w:val="EarlierRepubEntries"/>
              <w:keepNext/>
            </w:pPr>
            <w:r>
              <w:t>R74</w:t>
            </w:r>
            <w:r>
              <w:br/>
              <w:t>23 June 2021</w:t>
            </w:r>
          </w:p>
        </w:tc>
        <w:tc>
          <w:tcPr>
            <w:tcW w:w="1681" w:type="dxa"/>
            <w:tcBorders>
              <w:top w:val="single" w:sz="4" w:space="0" w:color="auto"/>
              <w:bottom w:val="single" w:sz="4" w:space="0" w:color="auto"/>
            </w:tcBorders>
          </w:tcPr>
          <w:p w14:paraId="3BF26B82" w14:textId="6561DA4F" w:rsidR="00233DC1" w:rsidRDefault="00233DC1" w:rsidP="005007CA">
            <w:pPr>
              <w:pStyle w:val="EarlierRepubEntries"/>
              <w:keepNext/>
            </w:pPr>
            <w:r>
              <w:t>23 June 2021–</w:t>
            </w:r>
            <w:r>
              <w:br/>
              <w:t>18 Sept 2022</w:t>
            </w:r>
          </w:p>
        </w:tc>
        <w:tc>
          <w:tcPr>
            <w:tcW w:w="1783" w:type="dxa"/>
            <w:tcBorders>
              <w:top w:val="single" w:sz="4" w:space="0" w:color="auto"/>
              <w:bottom w:val="single" w:sz="4" w:space="0" w:color="auto"/>
            </w:tcBorders>
          </w:tcPr>
          <w:p w14:paraId="5E132574" w14:textId="79F1A748" w:rsidR="00233DC1" w:rsidRDefault="00593438" w:rsidP="005007CA">
            <w:pPr>
              <w:pStyle w:val="EarlierRepubEntries"/>
              <w:keepNext/>
            </w:pPr>
            <w:hyperlink r:id="rId1790" w:tooltip="Statute Law Amendment Act 2021" w:history="1">
              <w:r w:rsidR="00233DC1">
                <w:rPr>
                  <w:rStyle w:val="charCitHyperlinkAbbrev"/>
                </w:rPr>
                <w:t>A2021</w:t>
              </w:r>
              <w:r w:rsidR="00233DC1">
                <w:rPr>
                  <w:rStyle w:val="charCitHyperlinkAbbrev"/>
                </w:rPr>
                <w:noBreakHyphen/>
                <w:t>12</w:t>
              </w:r>
            </w:hyperlink>
          </w:p>
        </w:tc>
        <w:tc>
          <w:tcPr>
            <w:tcW w:w="1783" w:type="dxa"/>
            <w:tcBorders>
              <w:top w:val="single" w:sz="4" w:space="0" w:color="auto"/>
              <w:bottom w:val="single" w:sz="4" w:space="0" w:color="auto"/>
            </w:tcBorders>
          </w:tcPr>
          <w:p w14:paraId="1F90BB12" w14:textId="386F16DD" w:rsidR="00233DC1" w:rsidRDefault="00233DC1" w:rsidP="005007CA">
            <w:pPr>
              <w:pStyle w:val="EarlierRepubEntries"/>
              <w:keepNext/>
            </w:pPr>
            <w:r>
              <w:t xml:space="preserve">amendments by </w:t>
            </w:r>
            <w:hyperlink r:id="rId1791" w:tooltip="Statute Law Amendment Act 2021" w:history="1">
              <w:r>
                <w:rPr>
                  <w:rStyle w:val="charCitHyperlinkAbbrev"/>
                </w:rPr>
                <w:t>A2021</w:t>
              </w:r>
              <w:r>
                <w:rPr>
                  <w:rStyle w:val="charCitHyperlinkAbbrev"/>
                </w:rPr>
                <w:noBreakHyphen/>
                <w:t>12</w:t>
              </w:r>
            </w:hyperlink>
          </w:p>
        </w:tc>
      </w:tr>
      <w:tr w:rsidR="00D87280" w14:paraId="5630A15C" w14:textId="77777777">
        <w:trPr>
          <w:cantSplit/>
        </w:trPr>
        <w:tc>
          <w:tcPr>
            <w:tcW w:w="1576" w:type="dxa"/>
            <w:tcBorders>
              <w:top w:val="single" w:sz="4" w:space="0" w:color="auto"/>
              <w:bottom w:val="single" w:sz="4" w:space="0" w:color="auto"/>
            </w:tcBorders>
          </w:tcPr>
          <w:p w14:paraId="4E841EC7" w14:textId="353105AA" w:rsidR="00D87280" w:rsidRDefault="00D87280" w:rsidP="005007CA">
            <w:pPr>
              <w:pStyle w:val="EarlierRepubEntries"/>
              <w:keepNext/>
            </w:pPr>
            <w:r>
              <w:t>R75</w:t>
            </w:r>
            <w:r>
              <w:br/>
              <w:t>19 Sept 202</w:t>
            </w:r>
            <w:r w:rsidR="007E7652">
              <w:t>2</w:t>
            </w:r>
          </w:p>
        </w:tc>
        <w:tc>
          <w:tcPr>
            <w:tcW w:w="1681" w:type="dxa"/>
            <w:tcBorders>
              <w:top w:val="single" w:sz="4" w:space="0" w:color="auto"/>
              <w:bottom w:val="single" w:sz="4" w:space="0" w:color="auto"/>
            </w:tcBorders>
          </w:tcPr>
          <w:p w14:paraId="3D9D847F" w14:textId="603D7414" w:rsidR="00D87280" w:rsidRDefault="00D87280" w:rsidP="005007CA">
            <w:pPr>
              <w:pStyle w:val="EarlierRepubEntries"/>
              <w:keepNext/>
            </w:pPr>
            <w:r>
              <w:t>19 Sept 202</w:t>
            </w:r>
            <w:r w:rsidR="007E7652">
              <w:t>2</w:t>
            </w:r>
            <w:r>
              <w:t>–</w:t>
            </w:r>
            <w:r>
              <w:br/>
              <w:t>30 Sept 2023</w:t>
            </w:r>
          </w:p>
        </w:tc>
        <w:tc>
          <w:tcPr>
            <w:tcW w:w="1783" w:type="dxa"/>
            <w:tcBorders>
              <w:top w:val="single" w:sz="4" w:space="0" w:color="auto"/>
              <w:bottom w:val="single" w:sz="4" w:space="0" w:color="auto"/>
            </w:tcBorders>
          </w:tcPr>
          <w:p w14:paraId="5EF0CB8F" w14:textId="0B558C6E" w:rsidR="00D87280" w:rsidRDefault="00593438" w:rsidP="005007CA">
            <w:pPr>
              <w:pStyle w:val="EarlierRepubEntries"/>
              <w:keepNext/>
            </w:pPr>
            <w:hyperlink r:id="rId1792" w:tooltip="Statute Law Amendment Act 2021" w:history="1">
              <w:r w:rsidR="00D87280">
                <w:rPr>
                  <w:rStyle w:val="charCitHyperlinkAbbrev"/>
                </w:rPr>
                <w:t>A2021</w:t>
              </w:r>
              <w:r w:rsidR="00D87280">
                <w:rPr>
                  <w:rStyle w:val="charCitHyperlinkAbbrev"/>
                </w:rPr>
                <w:noBreakHyphen/>
                <w:t>12</w:t>
              </w:r>
            </w:hyperlink>
          </w:p>
        </w:tc>
        <w:tc>
          <w:tcPr>
            <w:tcW w:w="1783" w:type="dxa"/>
            <w:tcBorders>
              <w:top w:val="single" w:sz="4" w:space="0" w:color="auto"/>
              <w:bottom w:val="single" w:sz="4" w:space="0" w:color="auto"/>
            </w:tcBorders>
          </w:tcPr>
          <w:p w14:paraId="56BE1B78" w14:textId="40537087" w:rsidR="00D87280" w:rsidRDefault="00D87280" w:rsidP="005007CA">
            <w:pPr>
              <w:pStyle w:val="EarlierRepubEntries"/>
              <w:keepNext/>
            </w:pPr>
            <w:r>
              <w:t>expiry of transitional provisions (ch 19)</w:t>
            </w:r>
          </w:p>
        </w:tc>
      </w:tr>
    </w:tbl>
    <w:p w14:paraId="027ABAC8" w14:textId="77777777" w:rsidR="00A66AD5" w:rsidRPr="00300971" w:rsidRDefault="00A66AD5" w:rsidP="005007CA">
      <w:pPr>
        <w:pStyle w:val="LegHistNote"/>
        <w:keepNext/>
        <w:ind w:left="2410"/>
      </w:pPr>
      <w:r w:rsidRPr="00300971">
        <w:rPr>
          <w:rStyle w:val="charItals"/>
        </w:rPr>
        <w:t>Note</w:t>
      </w:r>
      <w:r w:rsidRPr="00300971">
        <w:tab/>
        <w:t>Republication 6 was published in printed format.  It has been replaced with republication 6 (RI).</w:t>
      </w:r>
    </w:p>
    <w:p w14:paraId="395C3FA2" w14:textId="77777777" w:rsidR="00EE19E6" w:rsidRPr="00EE19E6" w:rsidRDefault="00EE19E6" w:rsidP="00EE19E6">
      <w:pPr>
        <w:pStyle w:val="PageBreak"/>
      </w:pPr>
      <w:r w:rsidRPr="00EE19E6">
        <w:br w:type="page"/>
      </w:r>
    </w:p>
    <w:p w14:paraId="2301ED71" w14:textId="77777777" w:rsidR="00EE19E6" w:rsidRPr="0088528F" w:rsidRDefault="00EE19E6" w:rsidP="00EE19E6">
      <w:pPr>
        <w:pStyle w:val="Endnote2"/>
      </w:pPr>
      <w:bookmarkStart w:id="215" w:name="_Toc146033876"/>
      <w:r w:rsidRPr="0088528F">
        <w:rPr>
          <w:rStyle w:val="charTableNo"/>
        </w:rPr>
        <w:lastRenderedPageBreak/>
        <w:t>6</w:t>
      </w:r>
      <w:r w:rsidRPr="00217CE1">
        <w:tab/>
      </w:r>
      <w:r w:rsidRPr="0088528F">
        <w:rPr>
          <w:rStyle w:val="charTableText"/>
        </w:rPr>
        <w:t>Expired transitional or validating provisions</w:t>
      </w:r>
      <w:bookmarkEnd w:id="215"/>
    </w:p>
    <w:p w14:paraId="1BFECC63" w14:textId="4A1F118B" w:rsidR="00EE19E6" w:rsidRDefault="00EE19E6" w:rsidP="00EE19E6">
      <w:pPr>
        <w:pStyle w:val="EndNoteTextPub"/>
      </w:pPr>
      <w:r w:rsidRPr="00600F19">
        <w:t>This Act may be affected by transitional or validating provisions that have expired.  The expiry does not affect any continuing operation of the provisions (s</w:t>
      </w:r>
      <w:r>
        <w:t xml:space="preserve">ee </w:t>
      </w:r>
      <w:hyperlink r:id="rId1793" w:tooltip="A2001-14" w:history="1">
        <w:r w:rsidR="00E2194F" w:rsidRPr="00E2194F">
          <w:rPr>
            <w:rStyle w:val="charCitHyperlinkItal"/>
          </w:rPr>
          <w:t>Legislation Act 2001</w:t>
        </w:r>
      </w:hyperlink>
      <w:r>
        <w:t>, s 88 (1)).</w:t>
      </w:r>
    </w:p>
    <w:p w14:paraId="18F3BE9F" w14:textId="77777777" w:rsidR="00EE19E6" w:rsidRDefault="00EE19E6" w:rsidP="00EE19E6">
      <w:pPr>
        <w:pStyle w:val="EndNoteTextPub"/>
        <w:spacing w:before="120"/>
      </w:pPr>
      <w:r>
        <w:t>Expired provisions are removed from the republished law when the expiry takes effect and are listed in the amendment history using the abbreviation ‘exp’ followed by the date of the expiry.</w:t>
      </w:r>
    </w:p>
    <w:p w14:paraId="59E48645" w14:textId="77777777" w:rsidR="00EE19E6" w:rsidRDefault="00EE19E6" w:rsidP="00EE19E6">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F622418" w14:textId="77777777" w:rsidR="00CC23CD" w:rsidRDefault="00CC23CD" w:rsidP="007B3882">
      <w:pPr>
        <w:pStyle w:val="05EndNote"/>
        <w:sectPr w:rsidR="00CC23CD" w:rsidSect="0088528F">
          <w:headerReference w:type="even" r:id="rId1794"/>
          <w:headerReference w:type="default" r:id="rId1795"/>
          <w:footerReference w:type="even" r:id="rId1796"/>
          <w:footerReference w:type="default" r:id="rId1797"/>
          <w:pgSz w:w="11907" w:h="16839" w:code="9"/>
          <w:pgMar w:top="3000" w:right="1900" w:bottom="2500" w:left="2300" w:header="2480" w:footer="2100" w:gutter="0"/>
          <w:cols w:space="720"/>
          <w:docGrid w:linePitch="326"/>
        </w:sectPr>
      </w:pPr>
    </w:p>
    <w:p w14:paraId="287C02F0" w14:textId="77777777" w:rsidR="00BA3970" w:rsidRDefault="00BA3970">
      <w:pPr>
        <w:rPr>
          <w:color w:val="000000"/>
          <w:sz w:val="22"/>
          <w:szCs w:val="22"/>
        </w:rPr>
      </w:pPr>
    </w:p>
    <w:p w14:paraId="388982EF" w14:textId="77777777" w:rsidR="00BA3970" w:rsidRDefault="00BA3970">
      <w:pPr>
        <w:rPr>
          <w:color w:val="000000"/>
          <w:sz w:val="22"/>
          <w:szCs w:val="22"/>
        </w:rPr>
      </w:pPr>
    </w:p>
    <w:p w14:paraId="0E70EB2F" w14:textId="77777777" w:rsidR="00BA3970" w:rsidRDefault="00BA3970">
      <w:pPr>
        <w:rPr>
          <w:color w:val="000000"/>
          <w:sz w:val="22"/>
          <w:szCs w:val="22"/>
        </w:rPr>
      </w:pPr>
    </w:p>
    <w:p w14:paraId="1CFB342E" w14:textId="77777777" w:rsidR="00BA3970" w:rsidRDefault="00BA3970">
      <w:pPr>
        <w:rPr>
          <w:color w:val="000000"/>
          <w:sz w:val="22"/>
          <w:szCs w:val="22"/>
        </w:rPr>
      </w:pPr>
    </w:p>
    <w:p w14:paraId="6C0D94D6" w14:textId="6999678E" w:rsidR="00BA3970" w:rsidRDefault="00BA3970">
      <w:pPr>
        <w:rPr>
          <w:color w:val="000000"/>
          <w:sz w:val="22"/>
          <w:szCs w:val="22"/>
        </w:rPr>
      </w:pPr>
    </w:p>
    <w:p w14:paraId="3D269711" w14:textId="1E697193" w:rsidR="00CE5FD0" w:rsidRDefault="00CE5FD0">
      <w:pPr>
        <w:rPr>
          <w:color w:val="000000"/>
          <w:sz w:val="22"/>
          <w:szCs w:val="22"/>
        </w:rPr>
      </w:pPr>
    </w:p>
    <w:p w14:paraId="4E36E553" w14:textId="4B382DEE" w:rsidR="00CE5FD0" w:rsidRDefault="00CE5FD0">
      <w:pPr>
        <w:rPr>
          <w:color w:val="000000"/>
          <w:sz w:val="22"/>
          <w:szCs w:val="22"/>
        </w:rPr>
      </w:pPr>
    </w:p>
    <w:p w14:paraId="4546E7CA" w14:textId="5260EDE8" w:rsidR="00CE5FD0" w:rsidRDefault="00CE5FD0">
      <w:pPr>
        <w:rPr>
          <w:color w:val="000000"/>
          <w:sz w:val="22"/>
          <w:szCs w:val="22"/>
        </w:rPr>
      </w:pPr>
    </w:p>
    <w:p w14:paraId="6B93B326" w14:textId="651C7E89" w:rsidR="00CE5FD0" w:rsidRDefault="00CE5FD0">
      <w:pPr>
        <w:rPr>
          <w:color w:val="000000"/>
          <w:sz w:val="22"/>
          <w:szCs w:val="22"/>
        </w:rPr>
      </w:pPr>
    </w:p>
    <w:p w14:paraId="112F4C07" w14:textId="49A37AE6" w:rsidR="00CE5FD0" w:rsidRDefault="00CE5FD0">
      <w:pPr>
        <w:rPr>
          <w:color w:val="000000"/>
          <w:sz w:val="22"/>
          <w:szCs w:val="22"/>
        </w:rPr>
      </w:pPr>
    </w:p>
    <w:p w14:paraId="1FAE96CF" w14:textId="63D9859A" w:rsidR="00CE5FD0" w:rsidRDefault="00CE5FD0">
      <w:pPr>
        <w:rPr>
          <w:color w:val="000000"/>
          <w:sz w:val="22"/>
          <w:szCs w:val="22"/>
        </w:rPr>
      </w:pPr>
    </w:p>
    <w:p w14:paraId="2AE753D7" w14:textId="54F5C669" w:rsidR="00CE5FD0" w:rsidRDefault="00CE5FD0">
      <w:pPr>
        <w:rPr>
          <w:color w:val="000000"/>
          <w:sz w:val="22"/>
          <w:szCs w:val="22"/>
        </w:rPr>
      </w:pPr>
    </w:p>
    <w:p w14:paraId="73C98913" w14:textId="2965BA04" w:rsidR="00CE5FD0" w:rsidRDefault="00CE5FD0">
      <w:pPr>
        <w:rPr>
          <w:color w:val="000000"/>
          <w:sz w:val="22"/>
          <w:szCs w:val="22"/>
        </w:rPr>
      </w:pPr>
    </w:p>
    <w:p w14:paraId="3E9DF050" w14:textId="417CCD2F" w:rsidR="00CE5FD0" w:rsidRDefault="00CE5FD0">
      <w:pPr>
        <w:rPr>
          <w:color w:val="000000"/>
          <w:sz w:val="22"/>
          <w:szCs w:val="22"/>
        </w:rPr>
      </w:pPr>
    </w:p>
    <w:p w14:paraId="6BD84DE0" w14:textId="67583232" w:rsidR="00CE5FD0" w:rsidRDefault="00CE5FD0">
      <w:pPr>
        <w:rPr>
          <w:color w:val="000000"/>
          <w:sz w:val="22"/>
          <w:szCs w:val="22"/>
        </w:rPr>
      </w:pPr>
    </w:p>
    <w:p w14:paraId="3D8A8680" w14:textId="35D7F418" w:rsidR="00CE5FD0" w:rsidRDefault="00CE5FD0">
      <w:pPr>
        <w:rPr>
          <w:color w:val="000000"/>
          <w:sz w:val="22"/>
          <w:szCs w:val="22"/>
        </w:rPr>
      </w:pPr>
    </w:p>
    <w:p w14:paraId="38BC1B5B" w14:textId="35396D0D" w:rsidR="00CE5FD0" w:rsidRDefault="00CE5FD0">
      <w:pPr>
        <w:rPr>
          <w:color w:val="000000"/>
          <w:sz w:val="22"/>
          <w:szCs w:val="22"/>
        </w:rPr>
      </w:pPr>
    </w:p>
    <w:p w14:paraId="7719500E" w14:textId="1AAD9C4A" w:rsidR="00CE5FD0" w:rsidRDefault="00CE5FD0">
      <w:pPr>
        <w:rPr>
          <w:color w:val="000000"/>
          <w:sz w:val="22"/>
          <w:szCs w:val="22"/>
        </w:rPr>
      </w:pPr>
    </w:p>
    <w:p w14:paraId="11517397" w14:textId="192C2081" w:rsidR="00CE5FD0" w:rsidRDefault="00CE5FD0">
      <w:pPr>
        <w:rPr>
          <w:color w:val="000000"/>
          <w:sz w:val="22"/>
          <w:szCs w:val="22"/>
        </w:rPr>
      </w:pPr>
    </w:p>
    <w:p w14:paraId="4CE7AA37" w14:textId="26FCA887" w:rsidR="00CE5FD0" w:rsidRDefault="00CE5FD0">
      <w:pPr>
        <w:rPr>
          <w:color w:val="000000"/>
          <w:sz w:val="22"/>
          <w:szCs w:val="22"/>
        </w:rPr>
      </w:pPr>
    </w:p>
    <w:p w14:paraId="45DA0AAD" w14:textId="4260D8BF" w:rsidR="00CE5FD0" w:rsidRDefault="00CE5FD0">
      <w:pPr>
        <w:rPr>
          <w:color w:val="000000"/>
          <w:sz w:val="22"/>
          <w:szCs w:val="22"/>
        </w:rPr>
      </w:pPr>
    </w:p>
    <w:p w14:paraId="42D2AB8D" w14:textId="77777777" w:rsidR="00CE5FD0" w:rsidRDefault="00CE5FD0">
      <w:pPr>
        <w:rPr>
          <w:color w:val="000000"/>
          <w:sz w:val="22"/>
          <w:szCs w:val="22"/>
        </w:rPr>
      </w:pPr>
    </w:p>
    <w:p w14:paraId="6013C48F" w14:textId="77777777" w:rsidR="0018559F" w:rsidRDefault="0018559F">
      <w:pPr>
        <w:rPr>
          <w:color w:val="000000"/>
          <w:sz w:val="22"/>
          <w:szCs w:val="22"/>
        </w:rPr>
      </w:pPr>
    </w:p>
    <w:p w14:paraId="716894A9" w14:textId="77777777" w:rsidR="0018559F" w:rsidRDefault="0018559F">
      <w:pPr>
        <w:rPr>
          <w:color w:val="000000"/>
          <w:sz w:val="22"/>
          <w:szCs w:val="22"/>
        </w:rPr>
      </w:pPr>
    </w:p>
    <w:p w14:paraId="541C1B1E" w14:textId="77777777" w:rsidR="0018559F" w:rsidRDefault="0018559F">
      <w:pPr>
        <w:rPr>
          <w:color w:val="000000"/>
          <w:sz w:val="22"/>
          <w:szCs w:val="22"/>
        </w:rPr>
      </w:pPr>
    </w:p>
    <w:p w14:paraId="55493453" w14:textId="77777777" w:rsidR="00E748C7" w:rsidRDefault="00E748C7">
      <w:pPr>
        <w:rPr>
          <w:color w:val="000000"/>
          <w:sz w:val="22"/>
          <w:szCs w:val="22"/>
        </w:rPr>
      </w:pPr>
    </w:p>
    <w:p w14:paraId="7469399A" w14:textId="0837761F" w:rsidR="003F79C5" w:rsidRDefault="003F79C5">
      <w:pPr>
        <w:rPr>
          <w:color w:val="000000"/>
          <w:sz w:val="22"/>
          <w:szCs w:val="22"/>
        </w:rPr>
      </w:pPr>
      <w:r>
        <w:rPr>
          <w:color w:val="000000"/>
          <w:sz w:val="22"/>
          <w:szCs w:val="22"/>
        </w:rPr>
        <w:t>©  A</w:t>
      </w:r>
      <w:r w:rsidR="001F4C64">
        <w:rPr>
          <w:color w:val="000000"/>
          <w:sz w:val="22"/>
          <w:szCs w:val="22"/>
        </w:rPr>
        <w:t xml:space="preserve">ustralian Capital Territory </w:t>
      </w:r>
      <w:r w:rsidR="0088528F">
        <w:rPr>
          <w:color w:val="000000"/>
          <w:sz w:val="22"/>
          <w:szCs w:val="22"/>
        </w:rPr>
        <w:t>2023</w:t>
      </w:r>
    </w:p>
    <w:p w14:paraId="03D3C6E7" w14:textId="77777777" w:rsidR="003F79C5" w:rsidRDefault="003F79C5"/>
    <w:p w14:paraId="060014B8" w14:textId="77777777" w:rsidR="00273149" w:rsidRDefault="00273149">
      <w:pPr>
        <w:pStyle w:val="06Copyright"/>
        <w:sectPr w:rsidR="00273149" w:rsidSect="00273149">
          <w:headerReference w:type="even" r:id="rId1798"/>
          <w:headerReference w:type="default" r:id="rId1799"/>
          <w:footerReference w:type="even" r:id="rId1800"/>
          <w:footerReference w:type="default" r:id="rId1801"/>
          <w:headerReference w:type="first" r:id="rId1802"/>
          <w:footerReference w:type="first" r:id="rId1803"/>
          <w:type w:val="continuous"/>
          <w:pgSz w:w="11907" w:h="16839" w:code="9"/>
          <w:pgMar w:top="3000" w:right="1900" w:bottom="2500" w:left="2300" w:header="2480" w:footer="2100" w:gutter="0"/>
          <w:pgNumType w:fmt="lowerRoman"/>
          <w:cols w:space="720"/>
          <w:titlePg/>
          <w:docGrid w:linePitch="326"/>
        </w:sectPr>
      </w:pPr>
    </w:p>
    <w:p w14:paraId="17BB00DD" w14:textId="77777777" w:rsidR="003F79C5" w:rsidRDefault="003F79C5"/>
    <w:sectPr w:rsidR="003F79C5" w:rsidSect="00A13DC9">
      <w:headerReference w:type="first" r:id="rId1804"/>
      <w:footerReference w:type="first" r:id="rId1805"/>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B57C" w14:textId="77777777" w:rsidR="005B38AA" w:rsidRDefault="005B38AA">
      <w:r>
        <w:separator/>
      </w:r>
    </w:p>
  </w:endnote>
  <w:endnote w:type="continuationSeparator" w:id="0">
    <w:p w14:paraId="27334758" w14:textId="77777777" w:rsidR="005B38AA" w:rsidRDefault="005B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20B2" w14:textId="366D7855" w:rsidR="00A0051A" w:rsidRPr="00593438" w:rsidRDefault="00A0051A" w:rsidP="00593438">
    <w:pPr>
      <w:pStyle w:val="Footer"/>
      <w:jc w:val="center"/>
      <w:rPr>
        <w:rFonts w:cs="Arial"/>
        <w:sz w:val="14"/>
      </w:rPr>
    </w:pPr>
    <w:r w:rsidRPr="00593438">
      <w:rPr>
        <w:rFonts w:cs="Arial"/>
        <w:sz w:val="14"/>
      </w:rPr>
      <w:fldChar w:fldCharType="begin"/>
    </w:r>
    <w:r w:rsidRPr="00593438">
      <w:rPr>
        <w:rFonts w:cs="Arial"/>
        <w:sz w:val="14"/>
      </w:rPr>
      <w:instrText xml:space="preserve"> DOCPROPERTY "Status" </w:instrText>
    </w:r>
    <w:r w:rsidRPr="00593438">
      <w:rPr>
        <w:rFonts w:cs="Arial"/>
        <w:sz w:val="14"/>
      </w:rPr>
      <w:fldChar w:fldCharType="separate"/>
    </w:r>
    <w:r w:rsidR="001616F4" w:rsidRPr="00593438">
      <w:rPr>
        <w:rFonts w:cs="Arial"/>
        <w:sz w:val="14"/>
      </w:rPr>
      <w:t xml:space="preserve"> </w:t>
    </w:r>
    <w:r w:rsidRPr="00593438">
      <w:rPr>
        <w:rFonts w:cs="Arial"/>
        <w:sz w:val="14"/>
      </w:rPr>
      <w:fldChar w:fldCharType="end"/>
    </w:r>
    <w:r w:rsidR="00593438" w:rsidRPr="0059343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EE5F" w14:textId="77777777" w:rsidR="00CC23CD" w:rsidRDefault="00CC23CD"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23CD" w14:paraId="2C5956D8" w14:textId="77777777" w:rsidTr="007A5E5F">
      <w:tc>
        <w:tcPr>
          <w:tcW w:w="847" w:type="pct"/>
        </w:tcPr>
        <w:p w14:paraId="001F8F81" w14:textId="77777777" w:rsidR="00CC23CD" w:rsidRDefault="00CC23CD"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55D0E4EF" w14:textId="5C786764" w:rsidR="00CC23CD" w:rsidRDefault="00593438" w:rsidP="007A5E5F">
          <w:pPr>
            <w:pStyle w:val="Footer"/>
            <w:jc w:val="center"/>
          </w:pPr>
          <w:r>
            <w:fldChar w:fldCharType="begin"/>
          </w:r>
          <w:r>
            <w:instrText xml:space="preserve"> REF Citation *\charformat </w:instrText>
          </w:r>
          <w:r>
            <w:fldChar w:fldCharType="separate"/>
          </w:r>
          <w:r w:rsidR="001616F4">
            <w:t>Duties Act 1999</w:t>
          </w:r>
          <w:r>
            <w:fldChar w:fldCharType="end"/>
          </w:r>
        </w:p>
        <w:p w14:paraId="49EB90F2" w14:textId="699DF7D4" w:rsidR="00CC23CD" w:rsidRDefault="00593438" w:rsidP="007A5E5F">
          <w:pPr>
            <w:pStyle w:val="FooterInfoCentre"/>
          </w:pPr>
          <w:r>
            <w:fldChar w:fldCharType="begin"/>
          </w:r>
          <w:r>
            <w:instrText xml:space="preserve"> DOCPROPERTY "Eff"  *\charformat </w:instrText>
          </w:r>
          <w:r>
            <w:fldChar w:fldCharType="separate"/>
          </w:r>
          <w:r w:rsidR="001616F4">
            <w:t xml:space="preserve">Effective:  </w:t>
          </w:r>
          <w:r>
            <w:fldChar w:fldCharType="end"/>
          </w:r>
          <w:r>
            <w:fldChar w:fldCharType="begin"/>
          </w:r>
          <w:r>
            <w:instrText xml:space="preserve"> DOCPROPERTY "StartDt"  *\charformat </w:instrText>
          </w:r>
          <w:r>
            <w:fldChar w:fldCharType="separate"/>
          </w:r>
          <w:r w:rsidR="001616F4">
            <w:t>01/10/23</w:t>
          </w:r>
          <w:r>
            <w:fldChar w:fldCharType="end"/>
          </w:r>
          <w:r>
            <w:fldChar w:fldCharType="begin"/>
          </w:r>
          <w:r>
            <w:instrText xml:space="preserve"> DOCPROPERTY "EndDt"  *\charformat </w:instrText>
          </w:r>
          <w:r>
            <w:fldChar w:fldCharType="separate"/>
          </w:r>
          <w:r w:rsidR="001616F4">
            <w:t>-26/11/23</w:t>
          </w:r>
          <w:r>
            <w:fldChar w:fldCharType="end"/>
          </w:r>
        </w:p>
      </w:tc>
      <w:tc>
        <w:tcPr>
          <w:tcW w:w="1061" w:type="pct"/>
        </w:tcPr>
        <w:p w14:paraId="6D248042" w14:textId="73DF7A00" w:rsidR="00CC23CD" w:rsidRDefault="00593438" w:rsidP="007A5E5F">
          <w:pPr>
            <w:pStyle w:val="Footer"/>
            <w:jc w:val="right"/>
          </w:pPr>
          <w:r>
            <w:fldChar w:fldCharType="begin"/>
          </w:r>
          <w:r>
            <w:instrText xml:space="preserve"> DOCPROPERTY "Category"  *\charformat  </w:instrText>
          </w:r>
          <w:r>
            <w:fldChar w:fldCharType="separate"/>
          </w:r>
          <w:r w:rsidR="001616F4">
            <w:t>R76</w:t>
          </w:r>
          <w:r>
            <w:fldChar w:fldCharType="end"/>
          </w:r>
          <w:r w:rsidR="00CC23CD">
            <w:br/>
          </w:r>
          <w:r>
            <w:fldChar w:fldCharType="begin"/>
          </w:r>
          <w:r>
            <w:instrText xml:space="preserve"> DOCPROPERTY "RepubD</w:instrText>
          </w:r>
          <w:r>
            <w:instrText xml:space="preserve">t"  *\charformat  </w:instrText>
          </w:r>
          <w:r>
            <w:fldChar w:fldCharType="separate"/>
          </w:r>
          <w:r w:rsidR="001616F4">
            <w:t>01/10/23</w:t>
          </w:r>
          <w:r>
            <w:fldChar w:fldCharType="end"/>
          </w:r>
        </w:p>
      </w:tc>
    </w:tr>
  </w:tbl>
  <w:p w14:paraId="7A656179" w14:textId="0102BECF" w:rsidR="00CC23CD" w:rsidRPr="00593438" w:rsidRDefault="00593438" w:rsidP="00593438">
    <w:pPr>
      <w:pStyle w:val="Status"/>
      <w:rPr>
        <w:rFonts w:cs="Arial"/>
      </w:rPr>
    </w:pPr>
    <w:r w:rsidRPr="00593438">
      <w:rPr>
        <w:rFonts w:cs="Arial"/>
      </w:rPr>
      <w:fldChar w:fldCharType="begin"/>
    </w:r>
    <w:r w:rsidRPr="00593438">
      <w:rPr>
        <w:rFonts w:cs="Arial"/>
      </w:rPr>
      <w:instrText xml:space="preserve"> DOCPROPERTY "Status" </w:instrText>
    </w:r>
    <w:r w:rsidRPr="00593438">
      <w:rPr>
        <w:rFonts w:cs="Arial"/>
      </w:rPr>
      <w:fldChar w:fldCharType="separate"/>
    </w:r>
    <w:r w:rsidR="001616F4" w:rsidRPr="00593438">
      <w:rPr>
        <w:rFonts w:cs="Arial"/>
      </w:rPr>
      <w:t xml:space="preserve"> </w:t>
    </w:r>
    <w:r w:rsidRPr="00593438">
      <w:rPr>
        <w:rFonts w:cs="Arial"/>
      </w:rPr>
      <w:fldChar w:fldCharType="end"/>
    </w:r>
    <w:r w:rsidRPr="0059343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C64B" w14:textId="77777777" w:rsidR="00CC23CD" w:rsidRDefault="00CC23CD"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23CD" w14:paraId="7F3F7A43" w14:textId="77777777" w:rsidTr="007A5E5F">
      <w:tc>
        <w:tcPr>
          <w:tcW w:w="1061" w:type="pct"/>
        </w:tcPr>
        <w:p w14:paraId="20D42AC7" w14:textId="714788D1" w:rsidR="00CC23CD" w:rsidRDefault="00593438" w:rsidP="007A5E5F">
          <w:pPr>
            <w:pStyle w:val="Footer"/>
          </w:pPr>
          <w:r>
            <w:fldChar w:fldCharType="begin"/>
          </w:r>
          <w:r>
            <w:instrText xml:space="preserve"> DOCPROPERTY "Category"  *\charformat  </w:instrText>
          </w:r>
          <w:r>
            <w:fldChar w:fldCharType="separate"/>
          </w:r>
          <w:r w:rsidR="001616F4">
            <w:t>R76</w:t>
          </w:r>
          <w:r>
            <w:fldChar w:fldCharType="end"/>
          </w:r>
          <w:r w:rsidR="00CC23CD">
            <w:br/>
          </w:r>
          <w:r>
            <w:fldChar w:fldCharType="begin"/>
          </w:r>
          <w:r>
            <w:instrText xml:space="preserve"> DOCPROPERTY "RepubDt"  *\charformat  </w:instrText>
          </w:r>
          <w:r>
            <w:fldChar w:fldCharType="separate"/>
          </w:r>
          <w:r w:rsidR="001616F4">
            <w:t>01/10/23</w:t>
          </w:r>
          <w:r>
            <w:fldChar w:fldCharType="end"/>
          </w:r>
        </w:p>
      </w:tc>
      <w:tc>
        <w:tcPr>
          <w:tcW w:w="3092" w:type="pct"/>
        </w:tcPr>
        <w:p w14:paraId="0679CD9E" w14:textId="131F62C1" w:rsidR="00CC23CD" w:rsidRDefault="00593438" w:rsidP="007A5E5F">
          <w:pPr>
            <w:pStyle w:val="Footer"/>
            <w:jc w:val="center"/>
          </w:pPr>
          <w:r>
            <w:fldChar w:fldCharType="begin"/>
          </w:r>
          <w:r>
            <w:instrText xml:space="preserve"> REF Citation *\charformat </w:instrText>
          </w:r>
          <w:r>
            <w:fldChar w:fldCharType="separate"/>
          </w:r>
          <w:r w:rsidR="001616F4">
            <w:t>Duties Act 1999</w:t>
          </w:r>
          <w:r>
            <w:fldChar w:fldCharType="end"/>
          </w:r>
        </w:p>
        <w:p w14:paraId="09D1D828" w14:textId="32D1FD36" w:rsidR="00CC23CD" w:rsidRDefault="00593438" w:rsidP="007A5E5F">
          <w:pPr>
            <w:pStyle w:val="FooterInfoCentre"/>
          </w:pPr>
          <w:r>
            <w:fldChar w:fldCharType="begin"/>
          </w:r>
          <w:r>
            <w:instrText xml:space="preserve"> DOCPROPERTY "Eff"  *\charformat </w:instrText>
          </w:r>
          <w:r>
            <w:fldChar w:fldCharType="separate"/>
          </w:r>
          <w:r w:rsidR="001616F4">
            <w:t xml:space="preserve">Effective:  </w:t>
          </w:r>
          <w:r>
            <w:fldChar w:fldCharType="end"/>
          </w:r>
          <w:r>
            <w:fldChar w:fldCharType="begin"/>
          </w:r>
          <w:r>
            <w:instrText xml:space="preserve"> DOCPR</w:instrText>
          </w:r>
          <w:r>
            <w:instrText xml:space="preserve">OPERTY "StartDt"  *\charformat </w:instrText>
          </w:r>
          <w:r>
            <w:fldChar w:fldCharType="separate"/>
          </w:r>
          <w:r w:rsidR="001616F4">
            <w:t>01/10/23</w:t>
          </w:r>
          <w:r>
            <w:fldChar w:fldCharType="end"/>
          </w:r>
          <w:r>
            <w:fldChar w:fldCharType="begin"/>
          </w:r>
          <w:r>
            <w:instrText xml:space="preserve"> DOCPROPERTY "EndDt"  *\charformat </w:instrText>
          </w:r>
          <w:r>
            <w:fldChar w:fldCharType="separate"/>
          </w:r>
          <w:r w:rsidR="001616F4">
            <w:t>-26/11/23</w:t>
          </w:r>
          <w:r>
            <w:fldChar w:fldCharType="end"/>
          </w:r>
        </w:p>
      </w:tc>
      <w:tc>
        <w:tcPr>
          <w:tcW w:w="847" w:type="pct"/>
        </w:tcPr>
        <w:p w14:paraId="525E1B05" w14:textId="77777777" w:rsidR="00CC23CD" w:rsidRDefault="00CC23CD"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1424850" w14:textId="1BE6D193" w:rsidR="00CC23CD" w:rsidRPr="00593438" w:rsidRDefault="00593438" w:rsidP="00593438">
    <w:pPr>
      <w:pStyle w:val="Status"/>
      <w:rPr>
        <w:rFonts w:cs="Arial"/>
      </w:rPr>
    </w:pPr>
    <w:r w:rsidRPr="00593438">
      <w:rPr>
        <w:rFonts w:cs="Arial"/>
      </w:rPr>
      <w:fldChar w:fldCharType="begin"/>
    </w:r>
    <w:r w:rsidRPr="00593438">
      <w:rPr>
        <w:rFonts w:cs="Arial"/>
      </w:rPr>
      <w:instrText xml:space="preserve"> DOCPROPERTY "Status" </w:instrText>
    </w:r>
    <w:r w:rsidRPr="00593438">
      <w:rPr>
        <w:rFonts w:cs="Arial"/>
      </w:rPr>
      <w:fldChar w:fldCharType="separate"/>
    </w:r>
    <w:r w:rsidR="001616F4" w:rsidRPr="00593438">
      <w:rPr>
        <w:rFonts w:cs="Arial"/>
      </w:rPr>
      <w:t xml:space="preserve"> </w:t>
    </w:r>
    <w:r w:rsidRPr="00593438">
      <w:rPr>
        <w:rFonts w:cs="Arial"/>
      </w:rPr>
      <w:fldChar w:fldCharType="end"/>
    </w:r>
    <w:r w:rsidRPr="0059343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0668" w14:textId="77777777" w:rsidR="00CC23CD" w:rsidRDefault="00CC23C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C23CD" w:rsidRPr="00CB3D59" w14:paraId="07FFE899" w14:textId="77777777">
      <w:tc>
        <w:tcPr>
          <w:tcW w:w="1061" w:type="pct"/>
        </w:tcPr>
        <w:p w14:paraId="33207576" w14:textId="511F46CF" w:rsidR="00CC23CD" w:rsidRPr="00783A18" w:rsidRDefault="00CC23CD"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1616F4">
            <w:rPr>
              <w:rFonts w:ascii="Times New Roman" w:hAnsi="Times New Roman"/>
              <w:sz w:val="24"/>
              <w:szCs w:val="24"/>
            </w:rPr>
            <w:t>R76</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1616F4">
            <w:rPr>
              <w:rFonts w:ascii="Times New Roman" w:hAnsi="Times New Roman"/>
              <w:sz w:val="24"/>
              <w:szCs w:val="24"/>
            </w:rPr>
            <w:t>01/10/23</w:t>
          </w:r>
          <w:r w:rsidRPr="00783A18">
            <w:rPr>
              <w:rFonts w:ascii="Times New Roman" w:hAnsi="Times New Roman"/>
              <w:sz w:val="24"/>
              <w:szCs w:val="24"/>
            </w:rPr>
            <w:fldChar w:fldCharType="end"/>
          </w:r>
        </w:p>
      </w:tc>
      <w:tc>
        <w:tcPr>
          <w:tcW w:w="3092" w:type="pct"/>
        </w:tcPr>
        <w:p w14:paraId="7F46F3C0" w14:textId="1823858E" w:rsidR="00CC23CD" w:rsidRPr="00783A18" w:rsidRDefault="00CC23CD"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1616F4">
            <w:t>Duties Act 1999</w:t>
          </w:r>
          <w:r w:rsidRPr="00783A18">
            <w:rPr>
              <w:rFonts w:ascii="Times New Roman" w:hAnsi="Times New Roman"/>
              <w:sz w:val="24"/>
              <w:szCs w:val="24"/>
            </w:rPr>
            <w:fldChar w:fldCharType="end"/>
          </w:r>
        </w:p>
        <w:p w14:paraId="6001FC51" w14:textId="06F05A82" w:rsidR="00CC23CD" w:rsidRPr="00783A18" w:rsidRDefault="00CC23CD"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1616F4">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1616F4">
            <w:rPr>
              <w:rFonts w:ascii="Times New Roman" w:hAnsi="Times New Roman"/>
              <w:sz w:val="24"/>
              <w:szCs w:val="24"/>
            </w:rPr>
            <w:t>01/10/23</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1616F4">
            <w:rPr>
              <w:rFonts w:ascii="Times New Roman" w:hAnsi="Times New Roman"/>
              <w:sz w:val="24"/>
              <w:szCs w:val="24"/>
            </w:rPr>
            <w:t>-26/11/23</w:t>
          </w:r>
          <w:r w:rsidRPr="00783A18">
            <w:rPr>
              <w:rFonts w:ascii="Times New Roman" w:hAnsi="Times New Roman"/>
              <w:sz w:val="24"/>
              <w:szCs w:val="24"/>
            </w:rPr>
            <w:fldChar w:fldCharType="end"/>
          </w:r>
        </w:p>
      </w:tc>
      <w:tc>
        <w:tcPr>
          <w:tcW w:w="847" w:type="pct"/>
        </w:tcPr>
        <w:p w14:paraId="47399B19" w14:textId="77777777" w:rsidR="00CC23CD" w:rsidRPr="00783A18" w:rsidRDefault="00CC23CD"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7F8AF93D" w14:textId="4992B704" w:rsidR="00CC23CD" w:rsidRDefault="00593438">
    <w:pPr>
      <w:pStyle w:val="Status"/>
    </w:pPr>
    <w:r>
      <w:fldChar w:fldCharType="begin"/>
    </w:r>
    <w:r>
      <w:instrText xml:space="preserve"> DOCPROPERTY "Status" </w:instrText>
    </w:r>
    <w:r>
      <w:fldChar w:fldCharType="separate"/>
    </w:r>
    <w:r w:rsidR="001616F4">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6992" w14:textId="77777777" w:rsidR="00CC23CD" w:rsidRDefault="00CC23CD"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23CD" w14:paraId="1C5182FA" w14:textId="77777777" w:rsidTr="007A5E5F">
      <w:tc>
        <w:tcPr>
          <w:tcW w:w="847" w:type="pct"/>
        </w:tcPr>
        <w:p w14:paraId="28A1CC19" w14:textId="77777777" w:rsidR="00CC23CD" w:rsidRDefault="00CC23CD"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621FAE8D" w14:textId="50383ACE" w:rsidR="00CC23CD" w:rsidRDefault="00593438" w:rsidP="007A5E5F">
          <w:pPr>
            <w:pStyle w:val="Footer"/>
            <w:jc w:val="center"/>
          </w:pPr>
          <w:r>
            <w:fldChar w:fldCharType="begin"/>
          </w:r>
          <w:r>
            <w:instrText xml:space="preserve"> REF Citation *\charformat </w:instrText>
          </w:r>
          <w:r>
            <w:fldChar w:fldCharType="separate"/>
          </w:r>
          <w:r w:rsidR="001616F4">
            <w:t>Duties Act 1999</w:t>
          </w:r>
          <w:r>
            <w:fldChar w:fldCharType="end"/>
          </w:r>
        </w:p>
        <w:p w14:paraId="74783E65" w14:textId="560D8322" w:rsidR="00CC23CD" w:rsidRDefault="00593438" w:rsidP="007A5E5F">
          <w:pPr>
            <w:pStyle w:val="FooterInfoCentre"/>
          </w:pPr>
          <w:r>
            <w:fldChar w:fldCharType="begin"/>
          </w:r>
          <w:r>
            <w:instrText xml:space="preserve"> DOCPROPERTY "Eff"  *\charformat </w:instrText>
          </w:r>
          <w:r>
            <w:fldChar w:fldCharType="separate"/>
          </w:r>
          <w:r w:rsidR="001616F4">
            <w:t xml:space="preserve">Effective:  </w:t>
          </w:r>
          <w:r>
            <w:fldChar w:fldCharType="end"/>
          </w:r>
          <w:r>
            <w:fldChar w:fldCharType="begin"/>
          </w:r>
          <w:r>
            <w:instrText xml:space="preserve"> DOCPROPERTY "StartDt"  *\charformat </w:instrText>
          </w:r>
          <w:r>
            <w:fldChar w:fldCharType="separate"/>
          </w:r>
          <w:r w:rsidR="001616F4">
            <w:t>01/10/23</w:t>
          </w:r>
          <w:r>
            <w:fldChar w:fldCharType="end"/>
          </w:r>
          <w:r>
            <w:fldChar w:fldCharType="begin"/>
          </w:r>
          <w:r>
            <w:instrText xml:space="preserve"> DOCPROPERTY "EndDt"  *\charformat </w:instrText>
          </w:r>
          <w:r>
            <w:fldChar w:fldCharType="separate"/>
          </w:r>
          <w:r w:rsidR="001616F4">
            <w:t>-26/11/23</w:t>
          </w:r>
          <w:r>
            <w:fldChar w:fldCharType="end"/>
          </w:r>
        </w:p>
      </w:tc>
      <w:tc>
        <w:tcPr>
          <w:tcW w:w="1061" w:type="pct"/>
        </w:tcPr>
        <w:p w14:paraId="43FEAD77" w14:textId="1EDCCC61" w:rsidR="00CC23CD" w:rsidRDefault="00593438" w:rsidP="007A5E5F">
          <w:pPr>
            <w:pStyle w:val="Footer"/>
            <w:jc w:val="right"/>
          </w:pPr>
          <w:r>
            <w:fldChar w:fldCharType="begin"/>
          </w:r>
          <w:r>
            <w:instrText xml:space="preserve"> DOCPROPERTY "Category"  *\charformat  </w:instrText>
          </w:r>
          <w:r>
            <w:fldChar w:fldCharType="separate"/>
          </w:r>
          <w:r w:rsidR="001616F4">
            <w:t>R76</w:t>
          </w:r>
          <w:r>
            <w:fldChar w:fldCharType="end"/>
          </w:r>
          <w:r w:rsidR="00CC23CD">
            <w:br/>
          </w:r>
          <w:r>
            <w:fldChar w:fldCharType="begin"/>
          </w:r>
          <w:r>
            <w:instrText xml:space="preserve"> DOCPROPERTY "RepubDt"  *\charformat  </w:instrText>
          </w:r>
          <w:r>
            <w:fldChar w:fldCharType="separate"/>
          </w:r>
          <w:r w:rsidR="001616F4">
            <w:t>01/10/23</w:t>
          </w:r>
          <w:r>
            <w:fldChar w:fldCharType="end"/>
          </w:r>
        </w:p>
      </w:tc>
    </w:tr>
  </w:tbl>
  <w:p w14:paraId="7E1A7500" w14:textId="0CE50C15" w:rsidR="00CC23CD" w:rsidRPr="00593438" w:rsidRDefault="00593438" w:rsidP="00593438">
    <w:pPr>
      <w:pStyle w:val="Status"/>
      <w:rPr>
        <w:rFonts w:cs="Arial"/>
      </w:rPr>
    </w:pPr>
    <w:r w:rsidRPr="00593438">
      <w:rPr>
        <w:rFonts w:cs="Arial"/>
      </w:rPr>
      <w:fldChar w:fldCharType="begin"/>
    </w:r>
    <w:r w:rsidRPr="00593438">
      <w:rPr>
        <w:rFonts w:cs="Arial"/>
      </w:rPr>
      <w:instrText xml:space="preserve"> DOCPROPERTY "Status" </w:instrText>
    </w:r>
    <w:r w:rsidRPr="00593438">
      <w:rPr>
        <w:rFonts w:cs="Arial"/>
      </w:rPr>
      <w:fldChar w:fldCharType="separate"/>
    </w:r>
    <w:r w:rsidR="001616F4" w:rsidRPr="00593438">
      <w:rPr>
        <w:rFonts w:cs="Arial"/>
      </w:rPr>
      <w:t xml:space="preserve"> </w:t>
    </w:r>
    <w:r w:rsidRPr="00593438">
      <w:rPr>
        <w:rFonts w:cs="Arial"/>
      </w:rPr>
      <w:fldChar w:fldCharType="end"/>
    </w:r>
    <w:r w:rsidRPr="0059343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A63D" w14:textId="77777777" w:rsidR="00CC23CD" w:rsidRDefault="00CC23CD"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23CD" w14:paraId="541BC066" w14:textId="77777777" w:rsidTr="007A5E5F">
      <w:tc>
        <w:tcPr>
          <w:tcW w:w="1061" w:type="pct"/>
        </w:tcPr>
        <w:p w14:paraId="052D4E2D" w14:textId="40C3817E" w:rsidR="00CC23CD" w:rsidRDefault="00593438" w:rsidP="007A5E5F">
          <w:pPr>
            <w:pStyle w:val="Footer"/>
          </w:pPr>
          <w:r>
            <w:fldChar w:fldCharType="begin"/>
          </w:r>
          <w:r>
            <w:instrText xml:space="preserve"> DOCPROPERTY "Category"  *\charformat  </w:instrText>
          </w:r>
          <w:r>
            <w:fldChar w:fldCharType="separate"/>
          </w:r>
          <w:r w:rsidR="001616F4">
            <w:t>R76</w:t>
          </w:r>
          <w:r>
            <w:fldChar w:fldCharType="end"/>
          </w:r>
          <w:r w:rsidR="00CC23CD">
            <w:br/>
          </w:r>
          <w:r>
            <w:fldChar w:fldCharType="begin"/>
          </w:r>
          <w:r>
            <w:instrText xml:space="preserve"> DOCPROPERTY "RepubDt"  *\charformat  </w:instrText>
          </w:r>
          <w:r>
            <w:fldChar w:fldCharType="separate"/>
          </w:r>
          <w:r w:rsidR="001616F4">
            <w:t>01/10/23</w:t>
          </w:r>
          <w:r>
            <w:fldChar w:fldCharType="end"/>
          </w:r>
        </w:p>
      </w:tc>
      <w:tc>
        <w:tcPr>
          <w:tcW w:w="3092" w:type="pct"/>
        </w:tcPr>
        <w:p w14:paraId="361CC9EC" w14:textId="7913BA26" w:rsidR="00CC23CD" w:rsidRDefault="00593438" w:rsidP="007A5E5F">
          <w:pPr>
            <w:pStyle w:val="Footer"/>
            <w:jc w:val="center"/>
          </w:pPr>
          <w:r>
            <w:fldChar w:fldCharType="begin"/>
          </w:r>
          <w:r>
            <w:instrText xml:space="preserve"> REF Citation *\charformat </w:instrText>
          </w:r>
          <w:r>
            <w:fldChar w:fldCharType="separate"/>
          </w:r>
          <w:r w:rsidR="001616F4">
            <w:t>Duties Act 1999</w:t>
          </w:r>
          <w:r>
            <w:fldChar w:fldCharType="end"/>
          </w:r>
        </w:p>
        <w:p w14:paraId="097B37B5" w14:textId="72C43234" w:rsidR="00CC23CD" w:rsidRDefault="00593438" w:rsidP="007A5E5F">
          <w:pPr>
            <w:pStyle w:val="FooterInfoCentre"/>
          </w:pPr>
          <w:r>
            <w:fldChar w:fldCharType="begin"/>
          </w:r>
          <w:r>
            <w:instrText xml:space="preserve"> DOCPROPERTY "Eff"  *\charformat </w:instrText>
          </w:r>
          <w:r>
            <w:fldChar w:fldCharType="separate"/>
          </w:r>
          <w:r w:rsidR="001616F4">
            <w:t xml:space="preserve">Effective:  </w:t>
          </w:r>
          <w:r>
            <w:fldChar w:fldCharType="end"/>
          </w:r>
          <w:r>
            <w:fldChar w:fldCharType="begin"/>
          </w:r>
          <w:r>
            <w:instrText xml:space="preserve"> DOCPROPERTY "StartDt"  *\charformat </w:instrText>
          </w:r>
          <w:r>
            <w:fldChar w:fldCharType="separate"/>
          </w:r>
          <w:r w:rsidR="001616F4">
            <w:t>01/10/23</w:t>
          </w:r>
          <w:r>
            <w:fldChar w:fldCharType="end"/>
          </w:r>
          <w:r>
            <w:fldChar w:fldCharType="begin"/>
          </w:r>
          <w:r>
            <w:instrText xml:space="preserve"> DOCPROPERTY "EndDt"  *\charformat </w:instrText>
          </w:r>
          <w:r>
            <w:fldChar w:fldCharType="separate"/>
          </w:r>
          <w:r w:rsidR="001616F4">
            <w:t>-26/11/23</w:t>
          </w:r>
          <w:r>
            <w:fldChar w:fldCharType="end"/>
          </w:r>
        </w:p>
      </w:tc>
      <w:tc>
        <w:tcPr>
          <w:tcW w:w="847" w:type="pct"/>
        </w:tcPr>
        <w:p w14:paraId="5714CD7B" w14:textId="77777777" w:rsidR="00CC23CD" w:rsidRDefault="00CC23CD"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7B0E54B" w14:textId="615ECCD6" w:rsidR="00CC23CD" w:rsidRPr="00593438" w:rsidRDefault="00593438" w:rsidP="00593438">
    <w:pPr>
      <w:pStyle w:val="Status"/>
      <w:rPr>
        <w:rFonts w:cs="Arial"/>
      </w:rPr>
    </w:pPr>
    <w:r w:rsidRPr="00593438">
      <w:rPr>
        <w:rFonts w:cs="Arial"/>
      </w:rPr>
      <w:fldChar w:fldCharType="begin"/>
    </w:r>
    <w:r w:rsidRPr="00593438">
      <w:rPr>
        <w:rFonts w:cs="Arial"/>
      </w:rPr>
      <w:instrText xml:space="preserve"> DOCPROPERTY "Status" </w:instrText>
    </w:r>
    <w:r w:rsidRPr="00593438">
      <w:rPr>
        <w:rFonts w:cs="Arial"/>
      </w:rPr>
      <w:fldChar w:fldCharType="separate"/>
    </w:r>
    <w:r w:rsidR="001616F4" w:rsidRPr="00593438">
      <w:rPr>
        <w:rFonts w:cs="Arial"/>
      </w:rPr>
      <w:t xml:space="preserve"> </w:t>
    </w:r>
    <w:r w:rsidRPr="00593438">
      <w:rPr>
        <w:rFonts w:cs="Arial"/>
      </w:rPr>
      <w:fldChar w:fldCharType="end"/>
    </w:r>
    <w:r w:rsidRPr="0059343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002D" w14:textId="77777777" w:rsidR="00CC23CD" w:rsidRDefault="00CC23C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C23CD" w:rsidRPr="00CB3D59" w14:paraId="52F2D279" w14:textId="77777777">
      <w:tc>
        <w:tcPr>
          <w:tcW w:w="1061" w:type="pct"/>
        </w:tcPr>
        <w:p w14:paraId="162D9890" w14:textId="74C18259" w:rsidR="00CC23CD" w:rsidRPr="00783A18" w:rsidRDefault="00CC23CD"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1616F4">
            <w:rPr>
              <w:rFonts w:ascii="Times New Roman" w:hAnsi="Times New Roman"/>
              <w:sz w:val="24"/>
              <w:szCs w:val="24"/>
            </w:rPr>
            <w:t>R76</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1616F4">
            <w:rPr>
              <w:rFonts w:ascii="Times New Roman" w:hAnsi="Times New Roman"/>
              <w:sz w:val="24"/>
              <w:szCs w:val="24"/>
            </w:rPr>
            <w:t>01/10/23</w:t>
          </w:r>
          <w:r w:rsidRPr="00783A18">
            <w:rPr>
              <w:rFonts w:ascii="Times New Roman" w:hAnsi="Times New Roman"/>
              <w:sz w:val="24"/>
              <w:szCs w:val="24"/>
            </w:rPr>
            <w:fldChar w:fldCharType="end"/>
          </w:r>
        </w:p>
      </w:tc>
      <w:tc>
        <w:tcPr>
          <w:tcW w:w="3092" w:type="pct"/>
        </w:tcPr>
        <w:p w14:paraId="6E429A76" w14:textId="547E67EE" w:rsidR="00CC23CD" w:rsidRPr="00783A18" w:rsidRDefault="00CC23CD"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1616F4">
            <w:t>Duties Act 1999</w:t>
          </w:r>
          <w:r w:rsidRPr="00783A18">
            <w:rPr>
              <w:rFonts w:ascii="Times New Roman" w:hAnsi="Times New Roman"/>
              <w:sz w:val="24"/>
              <w:szCs w:val="24"/>
            </w:rPr>
            <w:fldChar w:fldCharType="end"/>
          </w:r>
        </w:p>
        <w:p w14:paraId="0C2C8C05" w14:textId="1B88EDE1" w:rsidR="00CC23CD" w:rsidRPr="00783A18" w:rsidRDefault="00CC23CD"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1616F4">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1616F4">
            <w:rPr>
              <w:rFonts w:ascii="Times New Roman" w:hAnsi="Times New Roman"/>
              <w:sz w:val="24"/>
              <w:szCs w:val="24"/>
            </w:rPr>
            <w:t>01/10/23</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1616F4">
            <w:rPr>
              <w:rFonts w:ascii="Times New Roman" w:hAnsi="Times New Roman"/>
              <w:sz w:val="24"/>
              <w:szCs w:val="24"/>
            </w:rPr>
            <w:t>-26/11/23</w:t>
          </w:r>
          <w:r w:rsidRPr="00783A18">
            <w:rPr>
              <w:rFonts w:ascii="Times New Roman" w:hAnsi="Times New Roman"/>
              <w:sz w:val="24"/>
              <w:szCs w:val="24"/>
            </w:rPr>
            <w:fldChar w:fldCharType="end"/>
          </w:r>
        </w:p>
      </w:tc>
      <w:tc>
        <w:tcPr>
          <w:tcW w:w="847" w:type="pct"/>
        </w:tcPr>
        <w:p w14:paraId="240445B4" w14:textId="77777777" w:rsidR="00CC23CD" w:rsidRPr="00783A18" w:rsidRDefault="00CC23CD"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48813BC1" w14:textId="681DFA57" w:rsidR="00CC23CD" w:rsidRDefault="00593438">
    <w:pPr>
      <w:pStyle w:val="Status"/>
    </w:pPr>
    <w:r>
      <w:fldChar w:fldCharType="begin"/>
    </w:r>
    <w:r>
      <w:instrText xml:space="preserve"> DOCPROPERTY "Status" </w:instrText>
    </w:r>
    <w:r>
      <w:fldChar w:fldCharType="separate"/>
    </w:r>
    <w:r w:rsidR="001616F4">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17DA" w14:textId="77777777" w:rsidR="00CC23CD" w:rsidRDefault="00CC23C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23CD" w14:paraId="7393790C" w14:textId="77777777">
      <w:tc>
        <w:tcPr>
          <w:tcW w:w="847" w:type="pct"/>
        </w:tcPr>
        <w:p w14:paraId="0BAAFC10" w14:textId="77777777" w:rsidR="00CC23CD" w:rsidRDefault="00CC23C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9949A93" w14:textId="00B09C37" w:rsidR="00CC23CD" w:rsidRDefault="00593438">
          <w:pPr>
            <w:pStyle w:val="Footer"/>
            <w:jc w:val="center"/>
          </w:pPr>
          <w:r>
            <w:fldChar w:fldCharType="begin"/>
          </w:r>
          <w:r>
            <w:instrText xml:space="preserve"> REF Citation *\charformat </w:instrText>
          </w:r>
          <w:r>
            <w:fldChar w:fldCharType="separate"/>
          </w:r>
          <w:r w:rsidR="001616F4">
            <w:t>Duties Act 1999</w:t>
          </w:r>
          <w:r>
            <w:fldChar w:fldCharType="end"/>
          </w:r>
        </w:p>
        <w:p w14:paraId="14FACC0D" w14:textId="60BE8B94" w:rsidR="00CC23CD" w:rsidRDefault="00593438">
          <w:pPr>
            <w:pStyle w:val="FooterInfoCentre"/>
          </w:pPr>
          <w:r>
            <w:fldChar w:fldCharType="begin"/>
          </w:r>
          <w:r>
            <w:instrText xml:space="preserve"> DOCPROPERTY "Eff"  *\charformat </w:instrText>
          </w:r>
          <w:r>
            <w:fldChar w:fldCharType="separate"/>
          </w:r>
          <w:r w:rsidR="001616F4">
            <w:t xml:space="preserve">Effective:  </w:t>
          </w:r>
          <w:r>
            <w:fldChar w:fldCharType="end"/>
          </w:r>
          <w:r>
            <w:fldChar w:fldCharType="begin"/>
          </w:r>
          <w:r>
            <w:instrText xml:space="preserve"> DOCPROPERTY "StartDt"  *\charformat </w:instrText>
          </w:r>
          <w:r>
            <w:fldChar w:fldCharType="separate"/>
          </w:r>
          <w:r w:rsidR="001616F4">
            <w:t>01/10/23</w:t>
          </w:r>
          <w:r>
            <w:fldChar w:fldCharType="end"/>
          </w:r>
          <w:r>
            <w:fldChar w:fldCharType="begin"/>
          </w:r>
          <w:r>
            <w:instrText xml:space="preserve"> DOCPROPERTY "EndDt"  *\charformat </w:instrText>
          </w:r>
          <w:r>
            <w:fldChar w:fldCharType="separate"/>
          </w:r>
          <w:r w:rsidR="001616F4">
            <w:t>-26/11/23</w:t>
          </w:r>
          <w:r>
            <w:fldChar w:fldCharType="end"/>
          </w:r>
        </w:p>
      </w:tc>
      <w:tc>
        <w:tcPr>
          <w:tcW w:w="1061" w:type="pct"/>
        </w:tcPr>
        <w:p w14:paraId="7472CF9C" w14:textId="518D9385" w:rsidR="00CC23CD" w:rsidRDefault="00593438">
          <w:pPr>
            <w:pStyle w:val="Footer"/>
            <w:jc w:val="right"/>
          </w:pPr>
          <w:r>
            <w:fldChar w:fldCharType="begin"/>
          </w:r>
          <w:r>
            <w:instrText xml:space="preserve"> DOCPROPERTY "Category"  *\charformat  </w:instrText>
          </w:r>
          <w:r>
            <w:fldChar w:fldCharType="separate"/>
          </w:r>
          <w:r w:rsidR="001616F4">
            <w:t>R76</w:t>
          </w:r>
          <w:r>
            <w:fldChar w:fldCharType="end"/>
          </w:r>
          <w:r w:rsidR="00CC23CD">
            <w:br/>
          </w:r>
          <w:r>
            <w:fldChar w:fldCharType="begin"/>
          </w:r>
          <w:r>
            <w:instrText xml:space="preserve"> DOCPROPERTY "RepubDt"  *\charformat  </w:instrText>
          </w:r>
          <w:r>
            <w:fldChar w:fldCharType="separate"/>
          </w:r>
          <w:r w:rsidR="001616F4">
            <w:t>01/10/23</w:t>
          </w:r>
          <w:r>
            <w:fldChar w:fldCharType="end"/>
          </w:r>
        </w:p>
      </w:tc>
    </w:tr>
  </w:tbl>
  <w:p w14:paraId="7B97B86B" w14:textId="77A41F83" w:rsidR="00CC23CD" w:rsidRPr="00593438" w:rsidRDefault="00593438" w:rsidP="00593438">
    <w:pPr>
      <w:pStyle w:val="Status"/>
      <w:rPr>
        <w:rFonts w:cs="Arial"/>
      </w:rPr>
    </w:pPr>
    <w:r w:rsidRPr="00593438">
      <w:rPr>
        <w:rFonts w:cs="Arial"/>
      </w:rPr>
      <w:fldChar w:fldCharType="begin"/>
    </w:r>
    <w:r w:rsidRPr="00593438">
      <w:rPr>
        <w:rFonts w:cs="Arial"/>
      </w:rPr>
      <w:instrText xml:space="preserve"> DOCPROPERTY "Status" </w:instrText>
    </w:r>
    <w:r w:rsidRPr="00593438">
      <w:rPr>
        <w:rFonts w:cs="Arial"/>
      </w:rPr>
      <w:fldChar w:fldCharType="separate"/>
    </w:r>
    <w:r w:rsidR="001616F4" w:rsidRPr="00593438">
      <w:rPr>
        <w:rFonts w:cs="Arial"/>
      </w:rPr>
      <w:t xml:space="preserve"> </w:t>
    </w:r>
    <w:r w:rsidRPr="00593438">
      <w:rPr>
        <w:rFonts w:cs="Arial"/>
      </w:rPr>
      <w:fldChar w:fldCharType="end"/>
    </w:r>
    <w:r w:rsidRPr="0059343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4039" w14:textId="77777777" w:rsidR="00CC23CD" w:rsidRDefault="00CC23C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23CD" w14:paraId="1667828E" w14:textId="77777777">
      <w:tc>
        <w:tcPr>
          <w:tcW w:w="1061" w:type="pct"/>
        </w:tcPr>
        <w:p w14:paraId="74F7946F" w14:textId="6A886F0A" w:rsidR="00CC23CD" w:rsidRDefault="00593438">
          <w:pPr>
            <w:pStyle w:val="Footer"/>
          </w:pPr>
          <w:r>
            <w:fldChar w:fldCharType="begin"/>
          </w:r>
          <w:r>
            <w:instrText xml:space="preserve"> DOCPROPERTY "Category"  *\charformat  </w:instrText>
          </w:r>
          <w:r>
            <w:fldChar w:fldCharType="separate"/>
          </w:r>
          <w:r w:rsidR="001616F4">
            <w:t>R76</w:t>
          </w:r>
          <w:r>
            <w:fldChar w:fldCharType="end"/>
          </w:r>
          <w:r w:rsidR="00CC23CD">
            <w:br/>
          </w:r>
          <w:r>
            <w:fldChar w:fldCharType="begin"/>
          </w:r>
          <w:r>
            <w:instrText xml:space="preserve"> DOCPROPERTY "RepubDt"  *\charformat  </w:instrText>
          </w:r>
          <w:r>
            <w:fldChar w:fldCharType="separate"/>
          </w:r>
          <w:r w:rsidR="001616F4">
            <w:t>01/10/23</w:t>
          </w:r>
          <w:r>
            <w:fldChar w:fldCharType="end"/>
          </w:r>
        </w:p>
      </w:tc>
      <w:tc>
        <w:tcPr>
          <w:tcW w:w="3092" w:type="pct"/>
        </w:tcPr>
        <w:p w14:paraId="59065C56" w14:textId="337DA12C" w:rsidR="00CC23CD" w:rsidRDefault="00593438">
          <w:pPr>
            <w:pStyle w:val="Footer"/>
            <w:jc w:val="center"/>
          </w:pPr>
          <w:r>
            <w:fldChar w:fldCharType="begin"/>
          </w:r>
          <w:r>
            <w:instrText xml:space="preserve"> REF Citation *\charformat </w:instrText>
          </w:r>
          <w:r>
            <w:fldChar w:fldCharType="separate"/>
          </w:r>
          <w:r w:rsidR="001616F4">
            <w:t>Duties Act 1999</w:t>
          </w:r>
          <w:r>
            <w:fldChar w:fldCharType="end"/>
          </w:r>
        </w:p>
        <w:p w14:paraId="64112C60" w14:textId="6D369B9D" w:rsidR="00CC23CD" w:rsidRDefault="00593438">
          <w:pPr>
            <w:pStyle w:val="FooterInfoCentre"/>
          </w:pPr>
          <w:r>
            <w:fldChar w:fldCharType="begin"/>
          </w:r>
          <w:r>
            <w:instrText xml:space="preserve"> DOCPROPERTY "Eff"  *\charformat </w:instrText>
          </w:r>
          <w:r>
            <w:fldChar w:fldCharType="separate"/>
          </w:r>
          <w:r w:rsidR="001616F4">
            <w:t xml:space="preserve">Effective:  </w:t>
          </w:r>
          <w:r>
            <w:fldChar w:fldCharType="end"/>
          </w:r>
          <w:r>
            <w:fldChar w:fldCharType="begin"/>
          </w:r>
          <w:r>
            <w:instrText xml:space="preserve"> DOCPROPERTY "StartDt"  *\charformat </w:instrText>
          </w:r>
          <w:r>
            <w:fldChar w:fldCharType="separate"/>
          </w:r>
          <w:r w:rsidR="001616F4">
            <w:t>01/10/23</w:t>
          </w:r>
          <w:r>
            <w:fldChar w:fldCharType="end"/>
          </w:r>
          <w:r>
            <w:fldChar w:fldCharType="begin"/>
          </w:r>
          <w:r>
            <w:instrText xml:space="preserve"> DOCPROPERTY "EndDt"  *\charformat </w:instrText>
          </w:r>
          <w:r>
            <w:fldChar w:fldCharType="separate"/>
          </w:r>
          <w:r w:rsidR="001616F4">
            <w:t>-26/11/23</w:t>
          </w:r>
          <w:r>
            <w:fldChar w:fldCharType="end"/>
          </w:r>
        </w:p>
      </w:tc>
      <w:tc>
        <w:tcPr>
          <w:tcW w:w="847" w:type="pct"/>
        </w:tcPr>
        <w:p w14:paraId="01E0569D" w14:textId="77777777" w:rsidR="00CC23CD" w:rsidRDefault="00CC23C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C0839F0" w14:textId="4A0D3481" w:rsidR="00CC23CD" w:rsidRPr="00593438" w:rsidRDefault="00593438" w:rsidP="00593438">
    <w:pPr>
      <w:pStyle w:val="Status"/>
      <w:rPr>
        <w:rFonts w:cs="Arial"/>
      </w:rPr>
    </w:pPr>
    <w:r w:rsidRPr="00593438">
      <w:rPr>
        <w:rFonts w:cs="Arial"/>
      </w:rPr>
      <w:fldChar w:fldCharType="begin"/>
    </w:r>
    <w:r w:rsidRPr="00593438">
      <w:rPr>
        <w:rFonts w:cs="Arial"/>
      </w:rPr>
      <w:instrText xml:space="preserve"> DOCPROPERTY "Status" </w:instrText>
    </w:r>
    <w:r w:rsidRPr="00593438">
      <w:rPr>
        <w:rFonts w:cs="Arial"/>
      </w:rPr>
      <w:fldChar w:fldCharType="separate"/>
    </w:r>
    <w:r w:rsidR="001616F4" w:rsidRPr="00593438">
      <w:rPr>
        <w:rFonts w:cs="Arial"/>
      </w:rPr>
      <w:t xml:space="preserve"> </w:t>
    </w:r>
    <w:r w:rsidRPr="00593438">
      <w:rPr>
        <w:rFonts w:cs="Arial"/>
      </w:rPr>
      <w:fldChar w:fldCharType="end"/>
    </w:r>
    <w:r w:rsidRPr="0059343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E6BA" w14:textId="77777777" w:rsidR="00CC23CD" w:rsidRDefault="00CC23C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23CD" w14:paraId="3614BA70" w14:textId="77777777">
      <w:tc>
        <w:tcPr>
          <w:tcW w:w="847" w:type="pct"/>
        </w:tcPr>
        <w:p w14:paraId="377965D5" w14:textId="77777777" w:rsidR="00CC23CD" w:rsidRDefault="00CC23C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7446463" w14:textId="5D6D2B2C" w:rsidR="00CC23CD" w:rsidRDefault="00593438">
          <w:pPr>
            <w:pStyle w:val="Footer"/>
            <w:jc w:val="center"/>
          </w:pPr>
          <w:r>
            <w:fldChar w:fldCharType="begin"/>
          </w:r>
          <w:r>
            <w:instrText xml:space="preserve"> REF Citation *\charformat </w:instrText>
          </w:r>
          <w:r>
            <w:fldChar w:fldCharType="separate"/>
          </w:r>
          <w:r w:rsidR="001616F4">
            <w:t>Duties Act 1999</w:t>
          </w:r>
          <w:r>
            <w:fldChar w:fldCharType="end"/>
          </w:r>
        </w:p>
        <w:p w14:paraId="25CBF2CC" w14:textId="7A9B7E7D" w:rsidR="00CC23CD" w:rsidRDefault="00593438">
          <w:pPr>
            <w:pStyle w:val="FooterInfoCentre"/>
          </w:pPr>
          <w:r>
            <w:fldChar w:fldCharType="begin"/>
          </w:r>
          <w:r>
            <w:instrText xml:space="preserve"> DOCPROPERTY "Eff"  *\charformat </w:instrText>
          </w:r>
          <w:r>
            <w:fldChar w:fldCharType="separate"/>
          </w:r>
          <w:r w:rsidR="001616F4">
            <w:t xml:space="preserve">Effective:  </w:t>
          </w:r>
          <w:r>
            <w:fldChar w:fldCharType="end"/>
          </w:r>
          <w:r>
            <w:fldChar w:fldCharType="begin"/>
          </w:r>
          <w:r>
            <w:instrText xml:space="preserve"> DOCPROPERTY "StartDt"  *\charformat </w:instrText>
          </w:r>
          <w:r>
            <w:fldChar w:fldCharType="separate"/>
          </w:r>
          <w:r w:rsidR="001616F4">
            <w:t>01/10/23</w:t>
          </w:r>
          <w:r>
            <w:fldChar w:fldCharType="end"/>
          </w:r>
          <w:r>
            <w:fldChar w:fldCharType="begin"/>
          </w:r>
          <w:r>
            <w:instrText xml:space="preserve"> DOCPROPERTY "EndDt"  *\charformat </w:instrText>
          </w:r>
          <w:r>
            <w:fldChar w:fldCharType="separate"/>
          </w:r>
          <w:r w:rsidR="001616F4">
            <w:t>-26/11/23</w:t>
          </w:r>
          <w:r>
            <w:fldChar w:fldCharType="end"/>
          </w:r>
        </w:p>
      </w:tc>
      <w:tc>
        <w:tcPr>
          <w:tcW w:w="1061" w:type="pct"/>
        </w:tcPr>
        <w:p w14:paraId="1C2E44DE" w14:textId="5C851025" w:rsidR="00CC23CD" w:rsidRDefault="00593438">
          <w:pPr>
            <w:pStyle w:val="Footer"/>
            <w:jc w:val="right"/>
          </w:pPr>
          <w:r>
            <w:fldChar w:fldCharType="begin"/>
          </w:r>
          <w:r>
            <w:instrText xml:space="preserve"> DOCPROPERTY "Category"  *\charformat  </w:instrText>
          </w:r>
          <w:r>
            <w:fldChar w:fldCharType="separate"/>
          </w:r>
          <w:r w:rsidR="001616F4">
            <w:t>R76</w:t>
          </w:r>
          <w:r>
            <w:fldChar w:fldCharType="end"/>
          </w:r>
          <w:r w:rsidR="00CC23CD">
            <w:br/>
          </w:r>
          <w:r>
            <w:fldChar w:fldCharType="begin"/>
          </w:r>
          <w:r>
            <w:instrText xml:space="preserve"> DOCPROPERTY "RepubDt"  *\charformat  </w:instrText>
          </w:r>
          <w:r>
            <w:fldChar w:fldCharType="separate"/>
          </w:r>
          <w:r w:rsidR="001616F4">
            <w:t>01/10/23</w:t>
          </w:r>
          <w:r>
            <w:fldChar w:fldCharType="end"/>
          </w:r>
        </w:p>
      </w:tc>
    </w:tr>
  </w:tbl>
  <w:p w14:paraId="54412098" w14:textId="08CADB95" w:rsidR="00CC23CD" w:rsidRPr="00593438" w:rsidRDefault="00593438" w:rsidP="00593438">
    <w:pPr>
      <w:pStyle w:val="Status"/>
      <w:rPr>
        <w:rFonts w:cs="Arial"/>
      </w:rPr>
    </w:pPr>
    <w:r w:rsidRPr="00593438">
      <w:rPr>
        <w:rFonts w:cs="Arial"/>
      </w:rPr>
      <w:fldChar w:fldCharType="begin"/>
    </w:r>
    <w:r w:rsidRPr="00593438">
      <w:rPr>
        <w:rFonts w:cs="Arial"/>
      </w:rPr>
      <w:instrText xml:space="preserve"> DOCPROPERTY "Status" </w:instrText>
    </w:r>
    <w:r w:rsidRPr="00593438">
      <w:rPr>
        <w:rFonts w:cs="Arial"/>
      </w:rPr>
      <w:fldChar w:fldCharType="separate"/>
    </w:r>
    <w:r w:rsidR="001616F4" w:rsidRPr="00593438">
      <w:rPr>
        <w:rFonts w:cs="Arial"/>
      </w:rPr>
      <w:t xml:space="preserve"> </w:t>
    </w:r>
    <w:r w:rsidRPr="00593438">
      <w:rPr>
        <w:rFonts w:cs="Arial"/>
      </w:rPr>
      <w:fldChar w:fldCharType="end"/>
    </w:r>
    <w:r w:rsidRPr="00593438">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6EF4" w14:textId="77777777" w:rsidR="00CC23CD" w:rsidRDefault="00CC23C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23CD" w14:paraId="46B577F0" w14:textId="77777777">
      <w:tc>
        <w:tcPr>
          <w:tcW w:w="1061" w:type="pct"/>
        </w:tcPr>
        <w:p w14:paraId="1E76644E" w14:textId="75245760" w:rsidR="00CC23CD" w:rsidRDefault="00593438">
          <w:pPr>
            <w:pStyle w:val="Footer"/>
          </w:pPr>
          <w:r>
            <w:fldChar w:fldCharType="begin"/>
          </w:r>
          <w:r>
            <w:instrText xml:space="preserve"> DOCPROPERTY "Category"  *\charformat  </w:instrText>
          </w:r>
          <w:r>
            <w:fldChar w:fldCharType="separate"/>
          </w:r>
          <w:r w:rsidR="001616F4">
            <w:t>R76</w:t>
          </w:r>
          <w:r>
            <w:fldChar w:fldCharType="end"/>
          </w:r>
          <w:r w:rsidR="00CC23CD">
            <w:br/>
          </w:r>
          <w:r>
            <w:fldChar w:fldCharType="begin"/>
          </w:r>
          <w:r>
            <w:instrText xml:space="preserve"> DOCPROPERTY "RepubDt"  *\charformat  </w:instrText>
          </w:r>
          <w:r>
            <w:fldChar w:fldCharType="separate"/>
          </w:r>
          <w:r w:rsidR="001616F4">
            <w:t>01/10/23</w:t>
          </w:r>
          <w:r>
            <w:fldChar w:fldCharType="end"/>
          </w:r>
        </w:p>
      </w:tc>
      <w:tc>
        <w:tcPr>
          <w:tcW w:w="3092" w:type="pct"/>
        </w:tcPr>
        <w:p w14:paraId="3EF2B9C3" w14:textId="008155C4" w:rsidR="00CC23CD" w:rsidRDefault="00593438">
          <w:pPr>
            <w:pStyle w:val="Footer"/>
            <w:jc w:val="center"/>
          </w:pPr>
          <w:r>
            <w:fldChar w:fldCharType="begin"/>
          </w:r>
          <w:r>
            <w:instrText xml:space="preserve"> REF Citation *\charformat </w:instrText>
          </w:r>
          <w:r>
            <w:fldChar w:fldCharType="separate"/>
          </w:r>
          <w:r w:rsidR="001616F4">
            <w:t>Duties Act 1999</w:t>
          </w:r>
          <w:r>
            <w:fldChar w:fldCharType="end"/>
          </w:r>
        </w:p>
        <w:p w14:paraId="00CD34E0" w14:textId="26D1904B" w:rsidR="00CC23CD" w:rsidRDefault="00593438">
          <w:pPr>
            <w:pStyle w:val="FooterInfoCentre"/>
          </w:pPr>
          <w:r>
            <w:fldChar w:fldCharType="begin"/>
          </w:r>
          <w:r>
            <w:instrText xml:space="preserve"> DOCPROPERTY "Eff"  *\charformat </w:instrText>
          </w:r>
          <w:r>
            <w:fldChar w:fldCharType="separate"/>
          </w:r>
          <w:r w:rsidR="001616F4">
            <w:t xml:space="preserve">Effective:  </w:t>
          </w:r>
          <w:r>
            <w:fldChar w:fldCharType="end"/>
          </w:r>
          <w:r>
            <w:fldChar w:fldCharType="begin"/>
          </w:r>
          <w:r>
            <w:instrText xml:space="preserve"> DOCPROPERTY "StartDt"  *\charformat </w:instrText>
          </w:r>
          <w:r>
            <w:fldChar w:fldCharType="separate"/>
          </w:r>
          <w:r w:rsidR="001616F4">
            <w:t>01/10/23</w:t>
          </w:r>
          <w:r>
            <w:fldChar w:fldCharType="end"/>
          </w:r>
          <w:r>
            <w:fldChar w:fldCharType="begin"/>
          </w:r>
          <w:r>
            <w:instrText xml:space="preserve"> DOCPROPERTY "EndDt"  *\charformat </w:instrText>
          </w:r>
          <w:r>
            <w:fldChar w:fldCharType="separate"/>
          </w:r>
          <w:r w:rsidR="001616F4">
            <w:t>-26/11/23</w:t>
          </w:r>
          <w:r>
            <w:fldChar w:fldCharType="end"/>
          </w:r>
        </w:p>
      </w:tc>
      <w:tc>
        <w:tcPr>
          <w:tcW w:w="847" w:type="pct"/>
        </w:tcPr>
        <w:p w14:paraId="5B723058" w14:textId="77777777" w:rsidR="00CC23CD" w:rsidRDefault="00CC23C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AC6FA92" w14:textId="6E59DEF2" w:rsidR="00CC23CD" w:rsidRPr="00593438" w:rsidRDefault="00593438" w:rsidP="00593438">
    <w:pPr>
      <w:pStyle w:val="Status"/>
      <w:rPr>
        <w:rFonts w:cs="Arial"/>
      </w:rPr>
    </w:pPr>
    <w:r w:rsidRPr="00593438">
      <w:rPr>
        <w:rFonts w:cs="Arial"/>
      </w:rPr>
      <w:fldChar w:fldCharType="begin"/>
    </w:r>
    <w:r w:rsidRPr="00593438">
      <w:rPr>
        <w:rFonts w:cs="Arial"/>
      </w:rPr>
      <w:instrText xml:space="preserve"> DOCPROPERTY "Status" </w:instrText>
    </w:r>
    <w:r w:rsidRPr="00593438">
      <w:rPr>
        <w:rFonts w:cs="Arial"/>
      </w:rPr>
      <w:fldChar w:fldCharType="separate"/>
    </w:r>
    <w:r w:rsidR="001616F4" w:rsidRPr="00593438">
      <w:rPr>
        <w:rFonts w:cs="Arial"/>
      </w:rPr>
      <w:t xml:space="preserve"> </w:t>
    </w:r>
    <w:r w:rsidRPr="00593438">
      <w:rPr>
        <w:rFonts w:cs="Arial"/>
      </w:rPr>
      <w:fldChar w:fldCharType="end"/>
    </w:r>
    <w:r w:rsidRPr="0059343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626E" w14:textId="53D89232" w:rsidR="00A0051A" w:rsidRPr="00593438" w:rsidRDefault="00A0051A" w:rsidP="00593438">
    <w:pPr>
      <w:pStyle w:val="Footer"/>
      <w:jc w:val="center"/>
      <w:rPr>
        <w:rFonts w:cs="Arial"/>
        <w:sz w:val="14"/>
      </w:rPr>
    </w:pPr>
    <w:r w:rsidRPr="00593438">
      <w:rPr>
        <w:rFonts w:cs="Arial"/>
        <w:sz w:val="14"/>
      </w:rPr>
      <w:fldChar w:fldCharType="begin"/>
    </w:r>
    <w:r w:rsidRPr="00593438">
      <w:rPr>
        <w:rFonts w:cs="Arial"/>
        <w:sz w:val="14"/>
      </w:rPr>
      <w:instrText xml:space="preserve"> DOCPROPERTY "Status" </w:instrText>
    </w:r>
    <w:r w:rsidRPr="00593438">
      <w:rPr>
        <w:rFonts w:cs="Arial"/>
        <w:sz w:val="14"/>
      </w:rPr>
      <w:fldChar w:fldCharType="separate"/>
    </w:r>
    <w:r w:rsidR="001616F4" w:rsidRPr="00593438">
      <w:rPr>
        <w:rFonts w:cs="Arial"/>
        <w:sz w:val="14"/>
      </w:rPr>
      <w:t xml:space="preserve"> </w:t>
    </w:r>
    <w:r w:rsidRPr="00593438">
      <w:rPr>
        <w:rFonts w:cs="Arial"/>
        <w:sz w:val="14"/>
      </w:rPr>
      <w:fldChar w:fldCharType="end"/>
    </w:r>
    <w:r w:rsidRPr="00593438">
      <w:rPr>
        <w:rFonts w:cs="Arial"/>
        <w:sz w:val="14"/>
      </w:rPr>
      <w:fldChar w:fldCharType="begin"/>
    </w:r>
    <w:r w:rsidRPr="00593438">
      <w:rPr>
        <w:rFonts w:cs="Arial"/>
        <w:sz w:val="14"/>
      </w:rPr>
      <w:instrText xml:space="preserve"> COMMENTS  \* MERGEFORMAT </w:instrText>
    </w:r>
    <w:r w:rsidRPr="00593438">
      <w:rPr>
        <w:rFonts w:cs="Arial"/>
        <w:sz w:val="14"/>
      </w:rPr>
      <w:fldChar w:fldCharType="end"/>
    </w:r>
    <w:r w:rsidR="00593438" w:rsidRPr="0059343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8F64" w14:textId="5636E0BD" w:rsidR="00A0051A" w:rsidRPr="00593438" w:rsidRDefault="00593438" w:rsidP="00593438">
    <w:pPr>
      <w:pStyle w:val="Footer"/>
      <w:jc w:val="center"/>
      <w:rPr>
        <w:rFonts w:cs="Arial"/>
        <w:sz w:val="14"/>
      </w:rPr>
    </w:pPr>
    <w:r w:rsidRPr="00593438">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FA78" w14:textId="3D072583" w:rsidR="00A0051A" w:rsidRPr="00593438" w:rsidRDefault="00A0051A" w:rsidP="00593438">
    <w:pPr>
      <w:pStyle w:val="Footer"/>
      <w:jc w:val="center"/>
      <w:rPr>
        <w:rFonts w:cs="Arial"/>
        <w:sz w:val="14"/>
      </w:rPr>
    </w:pPr>
    <w:r w:rsidRPr="00593438">
      <w:rPr>
        <w:rFonts w:cs="Arial"/>
        <w:sz w:val="14"/>
      </w:rPr>
      <w:fldChar w:fldCharType="begin"/>
    </w:r>
    <w:r w:rsidRPr="00593438">
      <w:rPr>
        <w:rFonts w:cs="Arial"/>
        <w:sz w:val="14"/>
      </w:rPr>
      <w:instrText xml:space="preserve"> COMMENTS  \* MERGEFORMAT </w:instrText>
    </w:r>
    <w:r w:rsidRPr="00593438">
      <w:rPr>
        <w:rFonts w:cs="Arial"/>
        <w:sz w:val="14"/>
      </w:rPr>
      <w:fldChar w:fldCharType="end"/>
    </w:r>
    <w:r w:rsidR="00593438" w:rsidRPr="00593438">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6869" w14:textId="6956ABBB" w:rsidR="00A0051A" w:rsidRPr="00593438" w:rsidRDefault="00593438" w:rsidP="00593438">
    <w:pPr>
      <w:pStyle w:val="Footer"/>
      <w:jc w:val="center"/>
      <w:rPr>
        <w:rFonts w:cs="Arial"/>
        <w:sz w:val="14"/>
      </w:rPr>
    </w:pPr>
    <w:r w:rsidRPr="00593438">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39C9" w14:textId="12589DD0" w:rsidR="00A0051A" w:rsidRPr="00593438" w:rsidRDefault="00593438" w:rsidP="00593438">
    <w:pPr>
      <w:pStyle w:val="Footer"/>
      <w:jc w:val="center"/>
      <w:rPr>
        <w:rFonts w:cs="Arial"/>
        <w:sz w:val="14"/>
      </w:rPr>
    </w:pPr>
    <w:r w:rsidRPr="0059343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151C" w14:textId="29C70A08" w:rsidR="008575CB" w:rsidRPr="00593438" w:rsidRDefault="00593438" w:rsidP="00593438">
    <w:pPr>
      <w:pStyle w:val="Footer"/>
      <w:jc w:val="center"/>
      <w:rPr>
        <w:rFonts w:cs="Arial"/>
        <w:sz w:val="14"/>
      </w:rPr>
    </w:pPr>
    <w:r w:rsidRPr="0059343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84A5" w14:textId="77777777" w:rsidR="00CC23CD" w:rsidRDefault="00CC23C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C23CD" w14:paraId="586CA149" w14:textId="77777777">
      <w:tc>
        <w:tcPr>
          <w:tcW w:w="846" w:type="pct"/>
        </w:tcPr>
        <w:p w14:paraId="3DD37F2A" w14:textId="77777777" w:rsidR="00CC23CD" w:rsidRDefault="00CC23C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5C24433" w14:textId="1DB8EF48" w:rsidR="00CC23CD" w:rsidRDefault="00593438">
          <w:pPr>
            <w:pStyle w:val="Footer"/>
            <w:jc w:val="center"/>
          </w:pPr>
          <w:r>
            <w:fldChar w:fldCharType="begin"/>
          </w:r>
          <w:r>
            <w:instrText xml:space="preserve"> REF Citation *\charformat </w:instrText>
          </w:r>
          <w:r>
            <w:fldChar w:fldCharType="separate"/>
          </w:r>
          <w:r w:rsidR="001616F4">
            <w:t>Duties Act 1999</w:t>
          </w:r>
          <w:r>
            <w:fldChar w:fldCharType="end"/>
          </w:r>
        </w:p>
        <w:p w14:paraId="38BF3F7B" w14:textId="66F5C059" w:rsidR="00CC23CD" w:rsidRDefault="00593438">
          <w:pPr>
            <w:pStyle w:val="FooterInfoCentre"/>
          </w:pPr>
          <w:r>
            <w:fldChar w:fldCharType="begin"/>
          </w:r>
          <w:r>
            <w:instrText xml:space="preserve"> DOCPROPERTY "Eff"  </w:instrText>
          </w:r>
          <w:r>
            <w:fldChar w:fldCharType="separate"/>
          </w:r>
          <w:r w:rsidR="001616F4">
            <w:t xml:space="preserve">Effective:  </w:t>
          </w:r>
          <w:r>
            <w:fldChar w:fldCharType="end"/>
          </w:r>
          <w:r>
            <w:fldChar w:fldCharType="begin"/>
          </w:r>
          <w:r>
            <w:instrText xml:space="preserve"> DOCPROPERTY "StartDt"   </w:instrText>
          </w:r>
          <w:r>
            <w:fldChar w:fldCharType="separate"/>
          </w:r>
          <w:r w:rsidR="001616F4">
            <w:t>01/10/23</w:t>
          </w:r>
          <w:r>
            <w:fldChar w:fldCharType="end"/>
          </w:r>
          <w:r>
            <w:fldChar w:fldCharType="begin"/>
          </w:r>
          <w:r>
            <w:instrText xml:space="preserve"> DOCPROPERTY "EndDt"  </w:instrText>
          </w:r>
          <w:r>
            <w:fldChar w:fldCharType="separate"/>
          </w:r>
          <w:r w:rsidR="001616F4">
            <w:t>-26/11/23</w:t>
          </w:r>
          <w:r>
            <w:fldChar w:fldCharType="end"/>
          </w:r>
        </w:p>
      </w:tc>
      <w:tc>
        <w:tcPr>
          <w:tcW w:w="1061" w:type="pct"/>
        </w:tcPr>
        <w:p w14:paraId="1BF31B57" w14:textId="383AC615" w:rsidR="00CC23CD" w:rsidRDefault="00593438">
          <w:pPr>
            <w:pStyle w:val="Footer"/>
            <w:jc w:val="right"/>
          </w:pPr>
          <w:r>
            <w:fldChar w:fldCharType="begin"/>
          </w:r>
          <w:r>
            <w:instrText xml:space="preserve"> DOCPROPERTY "Category"  </w:instrText>
          </w:r>
          <w:r>
            <w:fldChar w:fldCharType="separate"/>
          </w:r>
          <w:r w:rsidR="001616F4">
            <w:t>R76</w:t>
          </w:r>
          <w:r>
            <w:fldChar w:fldCharType="end"/>
          </w:r>
          <w:r w:rsidR="00CC23CD">
            <w:br/>
          </w:r>
          <w:r>
            <w:fldChar w:fldCharType="begin"/>
          </w:r>
          <w:r>
            <w:instrText xml:space="preserve"> DOCPROP</w:instrText>
          </w:r>
          <w:r>
            <w:instrText xml:space="preserve">ERTY "RepubDt"  </w:instrText>
          </w:r>
          <w:r>
            <w:fldChar w:fldCharType="separate"/>
          </w:r>
          <w:r w:rsidR="001616F4">
            <w:t>01/10/23</w:t>
          </w:r>
          <w:r>
            <w:fldChar w:fldCharType="end"/>
          </w:r>
        </w:p>
      </w:tc>
    </w:tr>
  </w:tbl>
  <w:p w14:paraId="5A744EB3" w14:textId="04894A0C" w:rsidR="00CC23CD" w:rsidRPr="00593438" w:rsidRDefault="00593438" w:rsidP="00593438">
    <w:pPr>
      <w:pStyle w:val="Status"/>
      <w:rPr>
        <w:rFonts w:cs="Arial"/>
      </w:rPr>
    </w:pPr>
    <w:r w:rsidRPr="00593438">
      <w:rPr>
        <w:rFonts w:cs="Arial"/>
      </w:rPr>
      <w:fldChar w:fldCharType="begin"/>
    </w:r>
    <w:r w:rsidRPr="00593438">
      <w:rPr>
        <w:rFonts w:cs="Arial"/>
      </w:rPr>
      <w:instrText xml:space="preserve"> DOCPROPERTY "Status" </w:instrText>
    </w:r>
    <w:r w:rsidRPr="00593438">
      <w:rPr>
        <w:rFonts w:cs="Arial"/>
      </w:rPr>
      <w:fldChar w:fldCharType="separate"/>
    </w:r>
    <w:r w:rsidR="001616F4" w:rsidRPr="00593438">
      <w:rPr>
        <w:rFonts w:cs="Arial"/>
      </w:rPr>
      <w:t xml:space="preserve"> </w:t>
    </w:r>
    <w:r w:rsidRPr="00593438">
      <w:rPr>
        <w:rFonts w:cs="Arial"/>
      </w:rPr>
      <w:fldChar w:fldCharType="end"/>
    </w:r>
    <w:r w:rsidRPr="0059343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0964" w14:textId="77777777" w:rsidR="00CC23CD" w:rsidRDefault="00CC23C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C23CD" w14:paraId="54183ED2" w14:textId="77777777">
      <w:tc>
        <w:tcPr>
          <w:tcW w:w="1061" w:type="pct"/>
        </w:tcPr>
        <w:p w14:paraId="563D3444" w14:textId="64111318" w:rsidR="00CC23CD" w:rsidRDefault="00593438">
          <w:pPr>
            <w:pStyle w:val="Footer"/>
          </w:pPr>
          <w:r>
            <w:fldChar w:fldCharType="begin"/>
          </w:r>
          <w:r>
            <w:instrText xml:space="preserve"> DOCPROPERTY "Category"  </w:instrText>
          </w:r>
          <w:r>
            <w:fldChar w:fldCharType="separate"/>
          </w:r>
          <w:r w:rsidR="001616F4">
            <w:t>R76</w:t>
          </w:r>
          <w:r>
            <w:fldChar w:fldCharType="end"/>
          </w:r>
          <w:r w:rsidR="00CC23CD">
            <w:br/>
          </w:r>
          <w:r>
            <w:fldChar w:fldCharType="begin"/>
          </w:r>
          <w:r>
            <w:instrText xml:space="preserve"> DOCPROPERTY "RepubDt"  </w:instrText>
          </w:r>
          <w:r>
            <w:fldChar w:fldCharType="separate"/>
          </w:r>
          <w:r w:rsidR="001616F4">
            <w:t>01/10/23</w:t>
          </w:r>
          <w:r>
            <w:fldChar w:fldCharType="end"/>
          </w:r>
        </w:p>
      </w:tc>
      <w:tc>
        <w:tcPr>
          <w:tcW w:w="3093" w:type="pct"/>
        </w:tcPr>
        <w:p w14:paraId="050B071F" w14:textId="0733BE46" w:rsidR="00CC23CD" w:rsidRDefault="00593438">
          <w:pPr>
            <w:pStyle w:val="Footer"/>
            <w:jc w:val="center"/>
          </w:pPr>
          <w:r>
            <w:fldChar w:fldCharType="begin"/>
          </w:r>
          <w:r>
            <w:instrText xml:space="preserve"> REF Citation *\charformat </w:instrText>
          </w:r>
          <w:r>
            <w:fldChar w:fldCharType="separate"/>
          </w:r>
          <w:r w:rsidR="001616F4">
            <w:t>Duties Act 1999</w:t>
          </w:r>
          <w:r>
            <w:fldChar w:fldCharType="end"/>
          </w:r>
        </w:p>
        <w:p w14:paraId="131CF1C1" w14:textId="5BC97CA8" w:rsidR="00CC23CD" w:rsidRDefault="00593438">
          <w:pPr>
            <w:pStyle w:val="FooterInfoCentre"/>
          </w:pPr>
          <w:r>
            <w:fldChar w:fldCharType="begin"/>
          </w:r>
          <w:r>
            <w:instrText xml:space="preserve"> DOCPROPERTY "Eff"  </w:instrText>
          </w:r>
          <w:r>
            <w:fldChar w:fldCharType="separate"/>
          </w:r>
          <w:r w:rsidR="001616F4">
            <w:t xml:space="preserve">Effective:  </w:t>
          </w:r>
          <w:r>
            <w:fldChar w:fldCharType="end"/>
          </w:r>
          <w:r>
            <w:fldChar w:fldCharType="begin"/>
          </w:r>
          <w:r>
            <w:instrText xml:space="preserve"> DOCPROPERTY "StartDt"  </w:instrText>
          </w:r>
          <w:r>
            <w:fldChar w:fldCharType="separate"/>
          </w:r>
          <w:r w:rsidR="001616F4">
            <w:t>01/10/23</w:t>
          </w:r>
          <w:r>
            <w:fldChar w:fldCharType="end"/>
          </w:r>
          <w:r>
            <w:fldChar w:fldCharType="begin"/>
          </w:r>
          <w:r>
            <w:instrText xml:space="preserve"> DOCPROPERTY "EndDt"  </w:instrText>
          </w:r>
          <w:r>
            <w:fldChar w:fldCharType="separate"/>
          </w:r>
          <w:r w:rsidR="001616F4">
            <w:t>-26/11/23</w:t>
          </w:r>
          <w:r>
            <w:fldChar w:fldCharType="end"/>
          </w:r>
        </w:p>
      </w:tc>
      <w:tc>
        <w:tcPr>
          <w:tcW w:w="846" w:type="pct"/>
        </w:tcPr>
        <w:p w14:paraId="58732326" w14:textId="77777777" w:rsidR="00CC23CD" w:rsidRDefault="00CC23C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12EEC36" w14:textId="54C78013" w:rsidR="00CC23CD" w:rsidRPr="00593438" w:rsidRDefault="00593438" w:rsidP="00593438">
    <w:pPr>
      <w:pStyle w:val="Status"/>
      <w:rPr>
        <w:rFonts w:cs="Arial"/>
      </w:rPr>
    </w:pPr>
    <w:r w:rsidRPr="00593438">
      <w:rPr>
        <w:rFonts w:cs="Arial"/>
      </w:rPr>
      <w:fldChar w:fldCharType="begin"/>
    </w:r>
    <w:r w:rsidRPr="00593438">
      <w:rPr>
        <w:rFonts w:cs="Arial"/>
      </w:rPr>
      <w:instrText xml:space="preserve"> DOCPROPERTY "Status" </w:instrText>
    </w:r>
    <w:r w:rsidRPr="00593438">
      <w:rPr>
        <w:rFonts w:cs="Arial"/>
      </w:rPr>
      <w:fldChar w:fldCharType="separate"/>
    </w:r>
    <w:r w:rsidR="001616F4" w:rsidRPr="00593438">
      <w:rPr>
        <w:rFonts w:cs="Arial"/>
      </w:rPr>
      <w:t xml:space="preserve"> </w:t>
    </w:r>
    <w:r w:rsidRPr="00593438">
      <w:rPr>
        <w:rFonts w:cs="Arial"/>
      </w:rPr>
      <w:fldChar w:fldCharType="end"/>
    </w:r>
    <w:r w:rsidRPr="0059343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767B" w14:textId="77777777" w:rsidR="00CC23CD" w:rsidRDefault="00CC23C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C23CD" w14:paraId="15631E82" w14:textId="77777777">
      <w:tc>
        <w:tcPr>
          <w:tcW w:w="1061" w:type="pct"/>
        </w:tcPr>
        <w:p w14:paraId="58083296" w14:textId="03F7226C" w:rsidR="00CC23CD" w:rsidRDefault="00593438">
          <w:pPr>
            <w:pStyle w:val="Footer"/>
          </w:pPr>
          <w:r>
            <w:fldChar w:fldCharType="begin"/>
          </w:r>
          <w:r>
            <w:instrText xml:space="preserve"> DOCPROPERTY "Category"  </w:instrText>
          </w:r>
          <w:r>
            <w:fldChar w:fldCharType="separate"/>
          </w:r>
          <w:r w:rsidR="001616F4">
            <w:t>R76</w:t>
          </w:r>
          <w:r>
            <w:fldChar w:fldCharType="end"/>
          </w:r>
          <w:r w:rsidR="00CC23CD">
            <w:br/>
          </w:r>
          <w:r>
            <w:fldChar w:fldCharType="begin"/>
          </w:r>
          <w:r>
            <w:instrText xml:space="preserve"> DOCPROPERTY "RepubDt"  </w:instrText>
          </w:r>
          <w:r>
            <w:fldChar w:fldCharType="separate"/>
          </w:r>
          <w:r w:rsidR="001616F4">
            <w:t>01/10/23</w:t>
          </w:r>
          <w:r>
            <w:fldChar w:fldCharType="end"/>
          </w:r>
        </w:p>
      </w:tc>
      <w:tc>
        <w:tcPr>
          <w:tcW w:w="3093" w:type="pct"/>
        </w:tcPr>
        <w:p w14:paraId="4D897F88" w14:textId="7A77AF5F" w:rsidR="00CC23CD" w:rsidRDefault="00593438">
          <w:pPr>
            <w:pStyle w:val="Footer"/>
            <w:jc w:val="center"/>
          </w:pPr>
          <w:r>
            <w:fldChar w:fldCharType="begin"/>
          </w:r>
          <w:r>
            <w:instrText xml:space="preserve"> REF Citation *\charformat </w:instrText>
          </w:r>
          <w:r>
            <w:fldChar w:fldCharType="separate"/>
          </w:r>
          <w:r w:rsidR="001616F4">
            <w:t>Duties Act 1999</w:t>
          </w:r>
          <w:r>
            <w:fldChar w:fldCharType="end"/>
          </w:r>
        </w:p>
        <w:p w14:paraId="2EEE527C" w14:textId="206B4B27" w:rsidR="00CC23CD" w:rsidRDefault="00593438">
          <w:pPr>
            <w:pStyle w:val="FooterInfoCentre"/>
          </w:pPr>
          <w:r>
            <w:fldChar w:fldCharType="begin"/>
          </w:r>
          <w:r>
            <w:instrText xml:space="preserve"> DOCPROPERTY "Eff"  </w:instrText>
          </w:r>
          <w:r>
            <w:fldChar w:fldCharType="separate"/>
          </w:r>
          <w:r w:rsidR="001616F4">
            <w:t xml:space="preserve">Effective:  </w:t>
          </w:r>
          <w:r>
            <w:fldChar w:fldCharType="end"/>
          </w:r>
          <w:r>
            <w:fldChar w:fldCharType="begin"/>
          </w:r>
          <w:r>
            <w:instrText xml:space="preserve"> DOCPROPERTY "StartDt"   </w:instrText>
          </w:r>
          <w:r>
            <w:fldChar w:fldCharType="separate"/>
          </w:r>
          <w:r w:rsidR="001616F4">
            <w:t>01/10/23</w:t>
          </w:r>
          <w:r>
            <w:fldChar w:fldCharType="end"/>
          </w:r>
          <w:r>
            <w:fldChar w:fldCharType="begin"/>
          </w:r>
          <w:r>
            <w:instrText xml:space="preserve"> DOCPROPERTY "EndDt"  </w:instrText>
          </w:r>
          <w:r>
            <w:fldChar w:fldCharType="separate"/>
          </w:r>
          <w:r w:rsidR="001616F4">
            <w:t>-26/11/23</w:t>
          </w:r>
          <w:r>
            <w:fldChar w:fldCharType="end"/>
          </w:r>
        </w:p>
      </w:tc>
      <w:tc>
        <w:tcPr>
          <w:tcW w:w="846" w:type="pct"/>
        </w:tcPr>
        <w:p w14:paraId="07DF1CDE" w14:textId="77777777" w:rsidR="00CC23CD" w:rsidRDefault="00CC23C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6961B00" w14:textId="20AE2B80" w:rsidR="00CC23CD" w:rsidRPr="00593438" w:rsidRDefault="00593438" w:rsidP="00593438">
    <w:pPr>
      <w:pStyle w:val="Status"/>
      <w:rPr>
        <w:rFonts w:cs="Arial"/>
      </w:rPr>
    </w:pPr>
    <w:r w:rsidRPr="00593438">
      <w:rPr>
        <w:rFonts w:cs="Arial"/>
      </w:rPr>
      <w:fldChar w:fldCharType="begin"/>
    </w:r>
    <w:r w:rsidRPr="00593438">
      <w:rPr>
        <w:rFonts w:cs="Arial"/>
      </w:rPr>
      <w:instrText xml:space="preserve"> DOCPROPERTY "Status" </w:instrText>
    </w:r>
    <w:r w:rsidRPr="00593438">
      <w:rPr>
        <w:rFonts w:cs="Arial"/>
      </w:rPr>
      <w:fldChar w:fldCharType="separate"/>
    </w:r>
    <w:r w:rsidR="001616F4" w:rsidRPr="00593438">
      <w:rPr>
        <w:rFonts w:cs="Arial"/>
      </w:rPr>
      <w:t xml:space="preserve"> </w:t>
    </w:r>
    <w:r w:rsidRPr="00593438">
      <w:rPr>
        <w:rFonts w:cs="Arial"/>
      </w:rPr>
      <w:fldChar w:fldCharType="end"/>
    </w:r>
    <w:r w:rsidRPr="0059343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D9F1" w14:textId="77777777" w:rsidR="00CC23CD" w:rsidRDefault="00CC23C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23CD" w14:paraId="362AE13F" w14:textId="77777777">
      <w:tc>
        <w:tcPr>
          <w:tcW w:w="847" w:type="pct"/>
        </w:tcPr>
        <w:p w14:paraId="488AB948" w14:textId="77777777" w:rsidR="00CC23CD" w:rsidRDefault="00CC23C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CF2EAFB" w14:textId="02F09BDE" w:rsidR="00CC23CD" w:rsidRDefault="00593438">
          <w:pPr>
            <w:pStyle w:val="Footer"/>
            <w:jc w:val="center"/>
          </w:pPr>
          <w:r>
            <w:fldChar w:fldCharType="begin"/>
          </w:r>
          <w:r>
            <w:instrText xml:space="preserve"> REF Citation *\charformat </w:instrText>
          </w:r>
          <w:r>
            <w:fldChar w:fldCharType="separate"/>
          </w:r>
          <w:r w:rsidR="001616F4">
            <w:t>Duties Act 1999</w:t>
          </w:r>
          <w:r>
            <w:fldChar w:fldCharType="end"/>
          </w:r>
        </w:p>
        <w:p w14:paraId="5E2D6145" w14:textId="4E8D35A8" w:rsidR="00CC23CD" w:rsidRDefault="00593438">
          <w:pPr>
            <w:pStyle w:val="FooterInfoCentre"/>
          </w:pPr>
          <w:r>
            <w:fldChar w:fldCharType="begin"/>
          </w:r>
          <w:r>
            <w:instrText xml:space="preserve"> DOCPROPERTY "Eff"  *\charformat </w:instrText>
          </w:r>
          <w:r>
            <w:fldChar w:fldCharType="separate"/>
          </w:r>
          <w:r w:rsidR="001616F4">
            <w:t xml:space="preserve">Effective:  </w:t>
          </w:r>
          <w:r>
            <w:fldChar w:fldCharType="end"/>
          </w:r>
          <w:r>
            <w:fldChar w:fldCharType="begin"/>
          </w:r>
          <w:r>
            <w:instrText xml:space="preserve"> DOCPROPERTY "StartDt"  *\charformat </w:instrText>
          </w:r>
          <w:r>
            <w:fldChar w:fldCharType="separate"/>
          </w:r>
          <w:r w:rsidR="001616F4">
            <w:t>01/10/23</w:t>
          </w:r>
          <w:r>
            <w:fldChar w:fldCharType="end"/>
          </w:r>
          <w:r>
            <w:fldChar w:fldCharType="begin"/>
          </w:r>
          <w:r>
            <w:instrText xml:space="preserve"> DOCPROPERTY "EndDt"  *\charformat </w:instrText>
          </w:r>
          <w:r>
            <w:fldChar w:fldCharType="separate"/>
          </w:r>
          <w:r w:rsidR="001616F4">
            <w:t>-26/11/23</w:t>
          </w:r>
          <w:r>
            <w:fldChar w:fldCharType="end"/>
          </w:r>
        </w:p>
      </w:tc>
      <w:tc>
        <w:tcPr>
          <w:tcW w:w="1061" w:type="pct"/>
        </w:tcPr>
        <w:p w14:paraId="0DF975DA" w14:textId="0E61D6F6" w:rsidR="00CC23CD" w:rsidRDefault="00593438">
          <w:pPr>
            <w:pStyle w:val="Footer"/>
            <w:jc w:val="right"/>
          </w:pPr>
          <w:r>
            <w:fldChar w:fldCharType="begin"/>
          </w:r>
          <w:r>
            <w:instrText xml:space="preserve"> DOCPROPERTY "Category"  *\charformat  </w:instrText>
          </w:r>
          <w:r>
            <w:fldChar w:fldCharType="separate"/>
          </w:r>
          <w:r w:rsidR="001616F4">
            <w:t>R76</w:t>
          </w:r>
          <w:r>
            <w:fldChar w:fldCharType="end"/>
          </w:r>
          <w:r w:rsidR="00CC23CD">
            <w:br/>
          </w:r>
          <w:r>
            <w:fldChar w:fldCharType="begin"/>
          </w:r>
          <w:r>
            <w:instrText xml:space="preserve"> DOCPROPERTY "RepubDt"  *\charformat  </w:instrText>
          </w:r>
          <w:r>
            <w:fldChar w:fldCharType="separate"/>
          </w:r>
          <w:r w:rsidR="001616F4">
            <w:t>01/10/23</w:t>
          </w:r>
          <w:r>
            <w:fldChar w:fldCharType="end"/>
          </w:r>
        </w:p>
      </w:tc>
    </w:tr>
  </w:tbl>
  <w:p w14:paraId="260FF871" w14:textId="58CF185F" w:rsidR="00CC23CD" w:rsidRPr="00593438" w:rsidRDefault="00593438" w:rsidP="00593438">
    <w:pPr>
      <w:pStyle w:val="Status"/>
      <w:rPr>
        <w:rFonts w:cs="Arial"/>
      </w:rPr>
    </w:pPr>
    <w:r w:rsidRPr="00593438">
      <w:rPr>
        <w:rFonts w:cs="Arial"/>
      </w:rPr>
      <w:fldChar w:fldCharType="begin"/>
    </w:r>
    <w:r w:rsidRPr="00593438">
      <w:rPr>
        <w:rFonts w:cs="Arial"/>
      </w:rPr>
      <w:instrText xml:space="preserve"> DOCPROPERTY "Status" </w:instrText>
    </w:r>
    <w:r w:rsidRPr="00593438">
      <w:rPr>
        <w:rFonts w:cs="Arial"/>
      </w:rPr>
      <w:fldChar w:fldCharType="separate"/>
    </w:r>
    <w:r w:rsidR="001616F4" w:rsidRPr="00593438">
      <w:rPr>
        <w:rFonts w:cs="Arial"/>
      </w:rPr>
      <w:t xml:space="preserve"> </w:t>
    </w:r>
    <w:r w:rsidRPr="00593438">
      <w:rPr>
        <w:rFonts w:cs="Arial"/>
      </w:rPr>
      <w:fldChar w:fldCharType="end"/>
    </w:r>
    <w:r w:rsidRPr="0059343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8E38" w14:textId="77777777" w:rsidR="00CC23CD" w:rsidRDefault="00CC23C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23CD" w14:paraId="4225695A" w14:textId="77777777">
      <w:tc>
        <w:tcPr>
          <w:tcW w:w="1061" w:type="pct"/>
        </w:tcPr>
        <w:p w14:paraId="1004C8DF" w14:textId="6D84F21F" w:rsidR="00CC23CD" w:rsidRDefault="00593438">
          <w:pPr>
            <w:pStyle w:val="Footer"/>
          </w:pPr>
          <w:r>
            <w:fldChar w:fldCharType="begin"/>
          </w:r>
          <w:r>
            <w:instrText xml:space="preserve"> DOCPROPERTY "Category"  *\charfor</w:instrText>
          </w:r>
          <w:r>
            <w:instrText xml:space="preserve">mat  </w:instrText>
          </w:r>
          <w:r>
            <w:fldChar w:fldCharType="separate"/>
          </w:r>
          <w:r w:rsidR="001616F4">
            <w:t>R76</w:t>
          </w:r>
          <w:r>
            <w:fldChar w:fldCharType="end"/>
          </w:r>
          <w:r w:rsidR="00CC23CD">
            <w:br/>
          </w:r>
          <w:r>
            <w:fldChar w:fldCharType="begin"/>
          </w:r>
          <w:r>
            <w:instrText xml:space="preserve"> DOCPROPERTY "RepubDt"  *\charformat  </w:instrText>
          </w:r>
          <w:r>
            <w:fldChar w:fldCharType="separate"/>
          </w:r>
          <w:r w:rsidR="001616F4">
            <w:t>01/10/23</w:t>
          </w:r>
          <w:r>
            <w:fldChar w:fldCharType="end"/>
          </w:r>
        </w:p>
      </w:tc>
      <w:tc>
        <w:tcPr>
          <w:tcW w:w="3092" w:type="pct"/>
        </w:tcPr>
        <w:p w14:paraId="229AD447" w14:textId="68AE29BC" w:rsidR="00CC23CD" w:rsidRDefault="00593438">
          <w:pPr>
            <w:pStyle w:val="Footer"/>
            <w:jc w:val="center"/>
          </w:pPr>
          <w:r>
            <w:fldChar w:fldCharType="begin"/>
          </w:r>
          <w:r>
            <w:instrText xml:space="preserve"> REF Citation *\charformat </w:instrText>
          </w:r>
          <w:r>
            <w:fldChar w:fldCharType="separate"/>
          </w:r>
          <w:r w:rsidR="001616F4">
            <w:t>Duties Act 1999</w:t>
          </w:r>
          <w:r>
            <w:fldChar w:fldCharType="end"/>
          </w:r>
        </w:p>
        <w:p w14:paraId="28CE634A" w14:textId="62B05464" w:rsidR="00CC23CD" w:rsidRDefault="00593438">
          <w:pPr>
            <w:pStyle w:val="FooterInfoCentre"/>
          </w:pPr>
          <w:r>
            <w:fldChar w:fldCharType="begin"/>
          </w:r>
          <w:r>
            <w:instrText xml:space="preserve"> DOCPROPERTY "Eff"  *\charformat </w:instrText>
          </w:r>
          <w:r>
            <w:fldChar w:fldCharType="separate"/>
          </w:r>
          <w:r w:rsidR="001616F4">
            <w:t xml:space="preserve">Effective:  </w:t>
          </w:r>
          <w:r>
            <w:fldChar w:fldCharType="end"/>
          </w:r>
          <w:r>
            <w:fldChar w:fldCharType="begin"/>
          </w:r>
          <w:r>
            <w:instrText xml:space="preserve"> DOCPROPERTY "StartDt"  *\charformat </w:instrText>
          </w:r>
          <w:r>
            <w:fldChar w:fldCharType="separate"/>
          </w:r>
          <w:r w:rsidR="001616F4">
            <w:t>01/10/23</w:t>
          </w:r>
          <w:r>
            <w:fldChar w:fldCharType="end"/>
          </w:r>
          <w:r>
            <w:fldChar w:fldCharType="begin"/>
          </w:r>
          <w:r>
            <w:instrText xml:space="preserve"> DOCPROPERTY "EndDt"  *\charformat </w:instrText>
          </w:r>
          <w:r>
            <w:fldChar w:fldCharType="separate"/>
          </w:r>
          <w:r w:rsidR="001616F4">
            <w:t>-26/11/23</w:t>
          </w:r>
          <w:r>
            <w:fldChar w:fldCharType="end"/>
          </w:r>
        </w:p>
      </w:tc>
      <w:tc>
        <w:tcPr>
          <w:tcW w:w="847" w:type="pct"/>
        </w:tcPr>
        <w:p w14:paraId="10C3C9E7" w14:textId="77777777" w:rsidR="00CC23CD" w:rsidRDefault="00CC23C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04771A5" w14:textId="39504E0D" w:rsidR="00CC23CD" w:rsidRPr="00593438" w:rsidRDefault="00593438" w:rsidP="00593438">
    <w:pPr>
      <w:pStyle w:val="Status"/>
      <w:rPr>
        <w:rFonts w:cs="Arial"/>
      </w:rPr>
    </w:pPr>
    <w:r w:rsidRPr="00593438">
      <w:rPr>
        <w:rFonts w:cs="Arial"/>
      </w:rPr>
      <w:fldChar w:fldCharType="begin"/>
    </w:r>
    <w:r w:rsidRPr="00593438">
      <w:rPr>
        <w:rFonts w:cs="Arial"/>
      </w:rPr>
      <w:instrText xml:space="preserve"> DOCPROPERTY "Status" </w:instrText>
    </w:r>
    <w:r w:rsidRPr="00593438">
      <w:rPr>
        <w:rFonts w:cs="Arial"/>
      </w:rPr>
      <w:fldChar w:fldCharType="separate"/>
    </w:r>
    <w:r w:rsidR="001616F4" w:rsidRPr="00593438">
      <w:rPr>
        <w:rFonts w:cs="Arial"/>
      </w:rPr>
      <w:t xml:space="preserve"> </w:t>
    </w:r>
    <w:r w:rsidRPr="00593438">
      <w:rPr>
        <w:rFonts w:cs="Arial"/>
      </w:rPr>
      <w:fldChar w:fldCharType="end"/>
    </w:r>
    <w:r w:rsidRPr="0059343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16E0" w14:textId="77777777" w:rsidR="00CC23CD" w:rsidRDefault="00CC23C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C23CD" w14:paraId="4666B4F8" w14:textId="77777777">
      <w:tc>
        <w:tcPr>
          <w:tcW w:w="1061" w:type="pct"/>
        </w:tcPr>
        <w:p w14:paraId="2AA75283" w14:textId="70E247B9" w:rsidR="00CC23CD" w:rsidRDefault="00593438">
          <w:pPr>
            <w:pStyle w:val="Footer"/>
          </w:pPr>
          <w:r>
            <w:fldChar w:fldCharType="begin"/>
          </w:r>
          <w:r>
            <w:instrText xml:space="preserve"> DOCPROPERTY "Category"  *\charformat  </w:instrText>
          </w:r>
          <w:r>
            <w:fldChar w:fldCharType="separate"/>
          </w:r>
          <w:r w:rsidR="001616F4">
            <w:t>R76</w:t>
          </w:r>
          <w:r>
            <w:fldChar w:fldCharType="end"/>
          </w:r>
          <w:r w:rsidR="00CC23CD">
            <w:br/>
          </w:r>
          <w:r>
            <w:fldChar w:fldCharType="begin"/>
          </w:r>
          <w:r>
            <w:instrText xml:space="preserve"> DOCPROPERTY "RepubDt"  *\charformat  </w:instrText>
          </w:r>
          <w:r>
            <w:fldChar w:fldCharType="separate"/>
          </w:r>
          <w:r w:rsidR="001616F4">
            <w:t>01/10/23</w:t>
          </w:r>
          <w:r>
            <w:fldChar w:fldCharType="end"/>
          </w:r>
        </w:p>
      </w:tc>
      <w:tc>
        <w:tcPr>
          <w:tcW w:w="3092" w:type="pct"/>
        </w:tcPr>
        <w:p w14:paraId="70153BD6" w14:textId="01E65D6D" w:rsidR="00CC23CD" w:rsidRDefault="00593438">
          <w:pPr>
            <w:pStyle w:val="Footer"/>
            <w:jc w:val="center"/>
          </w:pPr>
          <w:r>
            <w:fldChar w:fldCharType="begin"/>
          </w:r>
          <w:r>
            <w:instrText xml:space="preserve"> REF Citation *\charformat </w:instrText>
          </w:r>
          <w:r>
            <w:fldChar w:fldCharType="separate"/>
          </w:r>
          <w:r w:rsidR="001616F4">
            <w:t>Duties Act 1999</w:t>
          </w:r>
          <w:r>
            <w:fldChar w:fldCharType="end"/>
          </w:r>
        </w:p>
        <w:p w14:paraId="79A57CD2" w14:textId="7C053E9D" w:rsidR="00CC23CD" w:rsidRDefault="00593438">
          <w:pPr>
            <w:pStyle w:val="FooterInfoCentre"/>
          </w:pPr>
          <w:r>
            <w:fldChar w:fldCharType="begin"/>
          </w:r>
          <w:r>
            <w:instrText xml:space="preserve"> DOCPROPERTY "Eff"  *\charformat </w:instrText>
          </w:r>
          <w:r>
            <w:fldChar w:fldCharType="separate"/>
          </w:r>
          <w:r w:rsidR="001616F4">
            <w:t xml:space="preserve">Effective:  </w:t>
          </w:r>
          <w:r>
            <w:fldChar w:fldCharType="end"/>
          </w:r>
          <w:r>
            <w:fldChar w:fldCharType="begin"/>
          </w:r>
          <w:r>
            <w:instrText xml:space="preserve"> DOCPROPERTY "StartDt"  *\charformat </w:instrText>
          </w:r>
          <w:r>
            <w:fldChar w:fldCharType="separate"/>
          </w:r>
          <w:r w:rsidR="001616F4">
            <w:t>01/10/23</w:t>
          </w:r>
          <w:r>
            <w:fldChar w:fldCharType="end"/>
          </w:r>
          <w:r>
            <w:fldChar w:fldCharType="begin"/>
          </w:r>
          <w:r>
            <w:instrText xml:space="preserve"> DOCPROPERTY "EndDt"  *\charformat </w:instrText>
          </w:r>
          <w:r>
            <w:fldChar w:fldCharType="separate"/>
          </w:r>
          <w:r w:rsidR="001616F4">
            <w:t>-26/11/23</w:t>
          </w:r>
          <w:r>
            <w:fldChar w:fldCharType="end"/>
          </w:r>
        </w:p>
      </w:tc>
      <w:tc>
        <w:tcPr>
          <w:tcW w:w="847" w:type="pct"/>
        </w:tcPr>
        <w:p w14:paraId="5CB27CB3" w14:textId="77777777" w:rsidR="00CC23CD" w:rsidRDefault="00CC23C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D39750B" w14:textId="21EA6C7A" w:rsidR="00CC23CD" w:rsidRPr="00593438" w:rsidRDefault="00593438" w:rsidP="00593438">
    <w:pPr>
      <w:pStyle w:val="Status"/>
      <w:rPr>
        <w:rFonts w:cs="Arial"/>
      </w:rPr>
    </w:pPr>
    <w:r w:rsidRPr="00593438">
      <w:rPr>
        <w:rFonts w:cs="Arial"/>
      </w:rPr>
      <w:fldChar w:fldCharType="begin"/>
    </w:r>
    <w:r w:rsidRPr="00593438">
      <w:rPr>
        <w:rFonts w:cs="Arial"/>
      </w:rPr>
      <w:instrText xml:space="preserve"> DOCPROPERTY "Status" </w:instrText>
    </w:r>
    <w:r w:rsidRPr="00593438">
      <w:rPr>
        <w:rFonts w:cs="Arial"/>
      </w:rPr>
      <w:fldChar w:fldCharType="separate"/>
    </w:r>
    <w:r w:rsidR="001616F4" w:rsidRPr="00593438">
      <w:rPr>
        <w:rFonts w:cs="Arial"/>
      </w:rPr>
      <w:t xml:space="preserve"> </w:t>
    </w:r>
    <w:r w:rsidRPr="00593438">
      <w:rPr>
        <w:rFonts w:cs="Arial"/>
      </w:rPr>
      <w:fldChar w:fldCharType="end"/>
    </w:r>
    <w:r w:rsidRPr="0059343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5A89" w14:textId="77777777" w:rsidR="005B38AA" w:rsidRDefault="005B38AA">
      <w:r>
        <w:separator/>
      </w:r>
    </w:p>
  </w:footnote>
  <w:footnote w:type="continuationSeparator" w:id="0">
    <w:p w14:paraId="294DDD2B" w14:textId="77777777" w:rsidR="005B38AA" w:rsidRDefault="005B3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92B5" w14:textId="77777777" w:rsidR="008575CB" w:rsidRDefault="008575C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CC23CD" w14:paraId="0DB342B5" w14:textId="77777777" w:rsidTr="007A5E5F">
      <w:tc>
        <w:tcPr>
          <w:tcW w:w="1701" w:type="dxa"/>
        </w:tcPr>
        <w:p w14:paraId="28237FD3" w14:textId="08D1DC7B" w:rsidR="00CC23CD" w:rsidRDefault="00CC23CD" w:rsidP="007A5E5F">
          <w:pPr>
            <w:pStyle w:val="HeaderEven"/>
            <w:rPr>
              <w:b/>
            </w:rPr>
          </w:pPr>
          <w:r>
            <w:rPr>
              <w:b/>
            </w:rPr>
            <w:fldChar w:fldCharType="begin"/>
          </w:r>
          <w:r>
            <w:rPr>
              <w:b/>
            </w:rPr>
            <w:instrText xml:space="preserve"> STYLEREF CharChapNo \*charformat  </w:instrText>
          </w:r>
          <w:r>
            <w:rPr>
              <w:b/>
            </w:rPr>
            <w:fldChar w:fldCharType="separate"/>
          </w:r>
          <w:r w:rsidR="00593438">
            <w:rPr>
              <w:b/>
              <w:noProof/>
            </w:rPr>
            <w:t>Chapter 12</w:t>
          </w:r>
          <w:r>
            <w:rPr>
              <w:b/>
            </w:rPr>
            <w:fldChar w:fldCharType="end"/>
          </w:r>
        </w:p>
      </w:tc>
      <w:tc>
        <w:tcPr>
          <w:tcW w:w="6320" w:type="dxa"/>
        </w:tcPr>
        <w:p w14:paraId="74EB9B57" w14:textId="1463AF49" w:rsidR="00CC23CD" w:rsidRDefault="00CC23CD" w:rsidP="007A5E5F">
          <w:pPr>
            <w:pStyle w:val="HeaderEven"/>
          </w:pPr>
          <w:r>
            <w:rPr>
              <w:noProof/>
            </w:rPr>
            <w:fldChar w:fldCharType="begin"/>
          </w:r>
          <w:r>
            <w:rPr>
              <w:noProof/>
            </w:rPr>
            <w:instrText xml:space="preserve"> STYLEREF CharChapText \*charformat  </w:instrText>
          </w:r>
          <w:r>
            <w:rPr>
              <w:noProof/>
            </w:rPr>
            <w:fldChar w:fldCharType="separate"/>
          </w:r>
          <w:r w:rsidR="00593438">
            <w:rPr>
              <w:noProof/>
            </w:rPr>
            <w:t>Miscellaneous</w:t>
          </w:r>
          <w:r>
            <w:rPr>
              <w:noProof/>
            </w:rPr>
            <w:fldChar w:fldCharType="end"/>
          </w:r>
        </w:p>
      </w:tc>
    </w:tr>
    <w:tr w:rsidR="00CC23CD" w14:paraId="51BC43D4" w14:textId="77777777" w:rsidTr="007A5E5F">
      <w:tc>
        <w:tcPr>
          <w:tcW w:w="1701" w:type="dxa"/>
        </w:tcPr>
        <w:p w14:paraId="3112D506" w14:textId="21DCD604" w:rsidR="00CC23CD" w:rsidRDefault="00CC23CD"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3A8314A8" w14:textId="354A0021" w:rsidR="00CC23CD" w:rsidRDefault="00593438" w:rsidP="007A5E5F">
          <w:pPr>
            <w:pStyle w:val="HeaderEven"/>
          </w:pPr>
          <w:r>
            <w:fldChar w:fldCharType="begin"/>
          </w:r>
          <w:r>
            <w:instrText xml:space="preserve"> STYLEREF CharPartText \*charformat </w:instrText>
          </w:r>
          <w:r>
            <w:rPr>
              <w:noProof/>
            </w:rPr>
            <w:fldChar w:fldCharType="end"/>
          </w:r>
        </w:p>
      </w:tc>
    </w:tr>
    <w:tr w:rsidR="00CC23CD" w14:paraId="7D2076E4" w14:textId="77777777" w:rsidTr="007A5E5F">
      <w:tc>
        <w:tcPr>
          <w:tcW w:w="1701" w:type="dxa"/>
        </w:tcPr>
        <w:p w14:paraId="3E82EAD7" w14:textId="0E41114B" w:rsidR="00CC23CD" w:rsidRDefault="00CC23CD"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F78173E" w14:textId="6C0C7DA2" w:rsidR="00CC23CD" w:rsidRDefault="00CC23CD" w:rsidP="007A5E5F">
          <w:pPr>
            <w:pStyle w:val="HeaderEven"/>
          </w:pPr>
          <w:r>
            <w:fldChar w:fldCharType="begin"/>
          </w:r>
          <w:r>
            <w:instrText xml:space="preserve"> STYLEREF CharDivText \*charformat </w:instrText>
          </w:r>
          <w:r>
            <w:fldChar w:fldCharType="end"/>
          </w:r>
        </w:p>
      </w:tc>
    </w:tr>
    <w:tr w:rsidR="00CC23CD" w14:paraId="3CAE7853" w14:textId="77777777" w:rsidTr="007A5E5F">
      <w:trPr>
        <w:cantSplit/>
      </w:trPr>
      <w:tc>
        <w:tcPr>
          <w:tcW w:w="1701" w:type="dxa"/>
          <w:gridSpan w:val="2"/>
          <w:tcBorders>
            <w:bottom w:val="single" w:sz="4" w:space="0" w:color="auto"/>
          </w:tcBorders>
        </w:tcPr>
        <w:p w14:paraId="617E1312" w14:textId="4E71FAE8" w:rsidR="00CC23CD" w:rsidRDefault="00593438" w:rsidP="007A5E5F">
          <w:pPr>
            <w:pStyle w:val="HeaderEven6"/>
          </w:pPr>
          <w:r>
            <w:fldChar w:fldCharType="begin"/>
          </w:r>
          <w:r>
            <w:instrText xml:space="preserve"> DOCPROPERTY "Company"  \* MERGEFORMAT </w:instrText>
          </w:r>
          <w:r>
            <w:fldChar w:fldCharType="separate"/>
          </w:r>
          <w:r w:rsidR="001616F4">
            <w:t>Section</w:t>
          </w:r>
          <w:r>
            <w:fldChar w:fldCharType="end"/>
          </w:r>
          <w:r w:rsidR="00CC23CD">
            <w:t xml:space="preserve"> </w:t>
          </w:r>
          <w:r w:rsidR="00CC23CD">
            <w:rPr>
              <w:noProof/>
            </w:rPr>
            <w:fldChar w:fldCharType="begin"/>
          </w:r>
          <w:r w:rsidR="00CC23CD">
            <w:rPr>
              <w:noProof/>
            </w:rPr>
            <w:instrText xml:space="preserve"> STYLEREF CharSectNo \*charformat </w:instrText>
          </w:r>
          <w:r w:rsidR="00CC23CD">
            <w:rPr>
              <w:noProof/>
            </w:rPr>
            <w:fldChar w:fldCharType="separate"/>
          </w:r>
          <w:r>
            <w:rPr>
              <w:noProof/>
            </w:rPr>
            <w:t>252</w:t>
          </w:r>
          <w:r w:rsidR="00CC23CD">
            <w:rPr>
              <w:noProof/>
            </w:rPr>
            <w:fldChar w:fldCharType="end"/>
          </w:r>
        </w:p>
      </w:tc>
    </w:tr>
  </w:tbl>
  <w:p w14:paraId="0C4AD961" w14:textId="77777777" w:rsidR="00CC23CD" w:rsidRDefault="00CC23CD" w:rsidP="007A5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CC23CD" w14:paraId="5EE341A1" w14:textId="77777777" w:rsidTr="007A5E5F">
      <w:tc>
        <w:tcPr>
          <w:tcW w:w="6320" w:type="dxa"/>
        </w:tcPr>
        <w:p w14:paraId="4E58F1E0" w14:textId="4ECA537A" w:rsidR="00CC23CD" w:rsidRDefault="00CC23CD" w:rsidP="007A5E5F">
          <w:pPr>
            <w:pStyle w:val="HeaderEven"/>
            <w:jc w:val="right"/>
          </w:pPr>
          <w:r>
            <w:rPr>
              <w:noProof/>
            </w:rPr>
            <w:fldChar w:fldCharType="begin"/>
          </w:r>
          <w:r>
            <w:rPr>
              <w:noProof/>
            </w:rPr>
            <w:instrText xml:space="preserve"> STYLEREF CharChapText \*charformat  </w:instrText>
          </w:r>
          <w:r>
            <w:rPr>
              <w:noProof/>
            </w:rPr>
            <w:fldChar w:fldCharType="separate"/>
          </w:r>
          <w:r w:rsidR="00593438">
            <w:rPr>
              <w:noProof/>
            </w:rPr>
            <w:t>Miscellaneous</w:t>
          </w:r>
          <w:r>
            <w:rPr>
              <w:noProof/>
            </w:rPr>
            <w:fldChar w:fldCharType="end"/>
          </w:r>
        </w:p>
      </w:tc>
      <w:tc>
        <w:tcPr>
          <w:tcW w:w="1701" w:type="dxa"/>
        </w:tcPr>
        <w:p w14:paraId="45440E3E" w14:textId="3FE9408A" w:rsidR="00CC23CD" w:rsidRDefault="00CC23CD" w:rsidP="007A5E5F">
          <w:pPr>
            <w:pStyle w:val="HeaderEven"/>
            <w:jc w:val="right"/>
            <w:rPr>
              <w:b/>
            </w:rPr>
          </w:pPr>
          <w:r>
            <w:rPr>
              <w:b/>
            </w:rPr>
            <w:fldChar w:fldCharType="begin"/>
          </w:r>
          <w:r>
            <w:rPr>
              <w:b/>
            </w:rPr>
            <w:instrText xml:space="preserve"> STYLEREF CharChapNo \*charformat  </w:instrText>
          </w:r>
          <w:r>
            <w:rPr>
              <w:b/>
            </w:rPr>
            <w:fldChar w:fldCharType="separate"/>
          </w:r>
          <w:r w:rsidR="00593438">
            <w:rPr>
              <w:b/>
              <w:noProof/>
            </w:rPr>
            <w:t>Chapter 12</w:t>
          </w:r>
          <w:r>
            <w:rPr>
              <w:b/>
            </w:rPr>
            <w:fldChar w:fldCharType="end"/>
          </w:r>
        </w:p>
      </w:tc>
    </w:tr>
    <w:tr w:rsidR="00CC23CD" w14:paraId="6CC76B15" w14:textId="77777777" w:rsidTr="007A5E5F">
      <w:tc>
        <w:tcPr>
          <w:tcW w:w="6320" w:type="dxa"/>
        </w:tcPr>
        <w:p w14:paraId="4F59A6E9" w14:textId="10242BC8" w:rsidR="00CC23CD" w:rsidRDefault="00593438" w:rsidP="007A5E5F">
          <w:pPr>
            <w:pStyle w:val="HeaderEven"/>
            <w:jc w:val="right"/>
          </w:pPr>
          <w:r>
            <w:fldChar w:fldCharType="begin"/>
          </w:r>
          <w:r>
            <w:instrText xml:space="preserve"> STYLEREF CharPartText \*charformat </w:instrText>
          </w:r>
          <w:r>
            <w:rPr>
              <w:noProof/>
            </w:rPr>
            <w:fldChar w:fldCharType="end"/>
          </w:r>
        </w:p>
      </w:tc>
      <w:tc>
        <w:tcPr>
          <w:tcW w:w="1701" w:type="dxa"/>
        </w:tcPr>
        <w:p w14:paraId="3D65284A" w14:textId="46D44B47" w:rsidR="00CC23CD" w:rsidRDefault="00CC23CD" w:rsidP="007A5E5F">
          <w:pPr>
            <w:pStyle w:val="HeaderEven"/>
            <w:jc w:val="right"/>
            <w:rPr>
              <w:b/>
            </w:rPr>
          </w:pPr>
          <w:r>
            <w:rPr>
              <w:b/>
            </w:rPr>
            <w:fldChar w:fldCharType="begin"/>
          </w:r>
          <w:r>
            <w:rPr>
              <w:b/>
            </w:rPr>
            <w:instrText xml:space="preserve"> STYLEREF CharPartNo \*charformat </w:instrText>
          </w:r>
          <w:r>
            <w:rPr>
              <w:b/>
            </w:rPr>
            <w:fldChar w:fldCharType="end"/>
          </w:r>
        </w:p>
      </w:tc>
    </w:tr>
    <w:tr w:rsidR="00CC23CD" w14:paraId="209D1A50" w14:textId="77777777" w:rsidTr="007A5E5F">
      <w:tc>
        <w:tcPr>
          <w:tcW w:w="6320" w:type="dxa"/>
        </w:tcPr>
        <w:p w14:paraId="3963FA6B" w14:textId="3DE751E7" w:rsidR="00CC23CD" w:rsidRDefault="00CC23CD" w:rsidP="007A5E5F">
          <w:pPr>
            <w:pStyle w:val="HeaderEven"/>
            <w:jc w:val="right"/>
          </w:pPr>
          <w:r>
            <w:fldChar w:fldCharType="begin"/>
          </w:r>
          <w:r>
            <w:instrText xml:space="preserve"> STYLEREF CharDivText \*charformat </w:instrText>
          </w:r>
          <w:r>
            <w:fldChar w:fldCharType="end"/>
          </w:r>
        </w:p>
      </w:tc>
      <w:tc>
        <w:tcPr>
          <w:tcW w:w="1701" w:type="dxa"/>
        </w:tcPr>
        <w:p w14:paraId="4B8AA307" w14:textId="54BA97F6" w:rsidR="00CC23CD" w:rsidRDefault="00CC23CD" w:rsidP="007A5E5F">
          <w:pPr>
            <w:pStyle w:val="HeaderEven"/>
            <w:jc w:val="right"/>
            <w:rPr>
              <w:b/>
            </w:rPr>
          </w:pPr>
          <w:r>
            <w:rPr>
              <w:b/>
            </w:rPr>
            <w:fldChar w:fldCharType="begin"/>
          </w:r>
          <w:r>
            <w:rPr>
              <w:b/>
            </w:rPr>
            <w:instrText xml:space="preserve"> STYLEREF CharDivNo \*charformat </w:instrText>
          </w:r>
          <w:r>
            <w:rPr>
              <w:b/>
            </w:rPr>
            <w:fldChar w:fldCharType="end"/>
          </w:r>
        </w:p>
      </w:tc>
    </w:tr>
    <w:tr w:rsidR="00CC23CD" w14:paraId="1CB9034E" w14:textId="77777777" w:rsidTr="007A5E5F">
      <w:trPr>
        <w:cantSplit/>
      </w:trPr>
      <w:tc>
        <w:tcPr>
          <w:tcW w:w="1701" w:type="dxa"/>
          <w:gridSpan w:val="2"/>
          <w:tcBorders>
            <w:bottom w:val="single" w:sz="4" w:space="0" w:color="auto"/>
          </w:tcBorders>
        </w:tcPr>
        <w:p w14:paraId="46072F93" w14:textId="50AB3182" w:rsidR="00CC23CD" w:rsidRDefault="00593438" w:rsidP="007A5E5F">
          <w:pPr>
            <w:pStyle w:val="HeaderOdd6"/>
          </w:pPr>
          <w:r>
            <w:fldChar w:fldCharType="begin"/>
          </w:r>
          <w:r>
            <w:instrText xml:space="preserve"> DOCPROPERTY "Company"  \* MERGEFORMAT </w:instrText>
          </w:r>
          <w:r>
            <w:fldChar w:fldCharType="separate"/>
          </w:r>
          <w:r w:rsidR="001616F4">
            <w:t>Section</w:t>
          </w:r>
          <w:r>
            <w:fldChar w:fldCharType="end"/>
          </w:r>
          <w:r w:rsidR="00CC23CD">
            <w:t xml:space="preserve"> </w:t>
          </w:r>
          <w:r w:rsidR="00CC23CD">
            <w:rPr>
              <w:noProof/>
            </w:rPr>
            <w:fldChar w:fldCharType="begin"/>
          </w:r>
          <w:r w:rsidR="00CC23CD">
            <w:rPr>
              <w:noProof/>
            </w:rPr>
            <w:instrText xml:space="preserve"> STYLEREF CharSectNo \*charformat </w:instrText>
          </w:r>
          <w:r w:rsidR="00CC23CD">
            <w:rPr>
              <w:noProof/>
            </w:rPr>
            <w:fldChar w:fldCharType="separate"/>
          </w:r>
          <w:r>
            <w:rPr>
              <w:noProof/>
            </w:rPr>
            <w:t>252AA</w:t>
          </w:r>
          <w:r w:rsidR="00CC23CD">
            <w:rPr>
              <w:noProof/>
            </w:rPr>
            <w:fldChar w:fldCharType="end"/>
          </w:r>
        </w:p>
      </w:tc>
    </w:tr>
  </w:tbl>
  <w:p w14:paraId="00C08634" w14:textId="77777777" w:rsidR="00CC23CD" w:rsidRDefault="00CC23CD" w:rsidP="007A5E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CC23CD" w14:paraId="55E71C21" w14:textId="77777777">
      <w:trPr>
        <w:jc w:val="center"/>
      </w:trPr>
      <w:tc>
        <w:tcPr>
          <w:tcW w:w="1340" w:type="dxa"/>
        </w:tcPr>
        <w:p w14:paraId="7F0BFE69" w14:textId="77777777" w:rsidR="00CC23CD" w:rsidRDefault="00CC23CD">
          <w:pPr>
            <w:pStyle w:val="HeaderEven"/>
          </w:pPr>
        </w:p>
      </w:tc>
      <w:tc>
        <w:tcPr>
          <w:tcW w:w="6583" w:type="dxa"/>
        </w:tcPr>
        <w:p w14:paraId="0A2C05CC" w14:textId="77777777" w:rsidR="00CC23CD" w:rsidRDefault="00CC23CD">
          <w:pPr>
            <w:pStyle w:val="HeaderEven"/>
          </w:pPr>
        </w:p>
      </w:tc>
    </w:tr>
    <w:tr w:rsidR="00CC23CD" w14:paraId="0C36A28F" w14:textId="77777777">
      <w:trPr>
        <w:jc w:val="center"/>
      </w:trPr>
      <w:tc>
        <w:tcPr>
          <w:tcW w:w="7923" w:type="dxa"/>
          <w:gridSpan w:val="2"/>
          <w:tcBorders>
            <w:bottom w:val="single" w:sz="4" w:space="0" w:color="auto"/>
          </w:tcBorders>
        </w:tcPr>
        <w:p w14:paraId="1E2F0099" w14:textId="77777777" w:rsidR="00CC23CD" w:rsidRDefault="00CC23CD">
          <w:pPr>
            <w:pStyle w:val="HeaderEven6"/>
          </w:pPr>
          <w:r>
            <w:t>Dictionary</w:t>
          </w:r>
        </w:p>
      </w:tc>
    </w:tr>
  </w:tbl>
  <w:p w14:paraId="27070B89" w14:textId="77777777" w:rsidR="00CC23CD" w:rsidRDefault="00CC23C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CC23CD" w14:paraId="39654E19" w14:textId="77777777">
      <w:trPr>
        <w:jc w:val="center"/>
      </w:trPr>
      <w:tc>
        <w:tcPr>
          <w:tcW w:w="6583" w:type="dxa"/>
        </w:tcPr>
        <w:p w14:paraId="76655CF2" w14:textId="77777777" w:rsidR="00CC23CD" w:rsidRDefault="00CC23CD">
          <w:pPr>
            <w:pStyle w:val="HeaderOdd"/>
          </w:pPr>
        </w:p>
      </w:tc>
      <w:tc>
        <w:tcPr>
          <w:tcW w:w="1340" w:type="dxa"/>
        </w:tcPr>
        <w:p w14:paraId="29ABA853" w14:textId="77777777" w:rsidR="00CC23CD" w:rsidRDefault="00CC23CD">
          <w:pPr>
            <w:pStyle w:val="HeaderOdd"/>
          </w:pPr>
        </w:p>
      </w:tc>
    </w:tr>
    <w:tr w:rsidR="00CC23CD" w14:paraId="701EF0FD" w14:textId="77777777">
      <w:trPr>
        <w:jc w:val="center"/>
      </w:trPr>
      <w:tc>
        <w:tcPr>
          <w:tcW w:w="7923" w:type="dxa"/>
          <w:gridSpan w:val="2"/>
          <w:tcBorders>
            <w:bottom w:val="single" w:sz="4" w:space="0" w:color="auto"/>
          </w:tcBorders>
        </w:tcPr>
        <w:p w14:paraId="7E71D5AB" w14:textId="77777777" w:rsidR="00CC23CD" w:rsidRDefault="00CC23CD">
          <w:pPr>
            <w:pStyle w:val="HeaderOdd6"/>
          </w:pPr>
          <w:r>
            <w:t>Dictionary</w:t>
          </w:r>
        </w:p>
      </w:tc>
    </w:tr>
  </w:tbl>
  <w:p w14:paraId="6E0FFB17" w14:textId="77777777" w:rsidR="00CC23CD" w:rsidRDefault="00CC23C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CC23CD" w14:paraId="1A216C8C" w14:textId="77777777">
      <w:trPr>
        <w:jc w:val="center"/>
      </w:trPr>
      <w:tc>
        <w:tcPr>
          <w:tcW w:w="1234" w:type="dxa"/>
          <w:gridSpan w:val="2"/>
        </w:tcPr>
        <w:p w14:paraId="030F8909" w14:textId="77777777" w:rsidR="00CC23CD" w:rsidRDefault="00CC23CD">
          <w:pPr>
            <w:pStyle w:val="HeaderEven"/>
            <w:rPr>
              <w:b/>
            </w:rPr>
          </w:pPr>
          <w:r>
            <w:rPr>
              <w:b/>
            </w:rPr>
            <w:t>Endnotes</w:t>
          </w:r>
        </w:p>
      </w:tc>
      <w:tc>
        <w:tcPr>
          <w:tcW w:w="6062" w:type="dxa"/>
        </w:tcPr>
        <w:p w14:paraId="0608C95B" w14:textId="77777777" w:rsidR="00CC23CD" w:rsidRDefault="00CC23CD">
          <w:pPr>
            <w:pStyle w:val="HeaderEven"/>
          </w:pPr>
        </w:p>
      </w:tc>
    </w:tr>
    <w:tr w:rsidR="00CC23CD" w14:paraId="3EB291F2" w14:textId="77777777">
      <w:trPr>
        <w:cantSplit/>
        <w:jc w:val="center"/>
      </w:trPr>
      <w:tc>
        <w:tcPr>
          <w:tcW w:w="7296" w:type="dxa"/>
          <w:gridSpan w:val="3"/>
        </w:tcPr>
        <w:p w14:paraId="0F4E0215" w14:textId="77777777" w:rsidR="00CC23CD" w:rsidRDefault="00CC23CD">
          <w:pPr>
            <w:pStyle w:val="HeaderEven"/>
          </w:pPr>
        </w:p>
      </w:tc>
    </w:tr>
    <w:tr w:rsidR="00CC23CD" w14:paraId="22BAC7EC" w14:textId="77777777">
      <w:trPr>
        <w:cantSplit/>
        <w:jc w:val="center"/>
      </w:trPr>
      <w:tc>
        <w:tcPr>
          <w:tcW w:w="700" w:type="dxa"/>
          <w:tcBorders>
            <w:bottom w:val="single" w:sz="4" w:space="0" w:color="auto"/>
          </w:tcBorders>
        </w:tcPr>
        <w:p w14:paraId="6395B67C" w14:textId="359DBB67" w:rsidR="00CC23CD" w:rsidRDefault="00CC23CD">
          <w:pPr>
            <w:pStyle w:val="HeaderEven6"/>
          </w:pPr>
          <w:r>
            <w:rPr>
              <w:noProof/>
            </w:rPr>
            <w:fldChar w:fldCharType="begin"/>
          </w:r>
          <w:r>
            <w:rPr>
              <w:noProof/>
            </w:rPr>
            <w:instrText xml:space="preserve"> STYLEREF charTableNo \*charformat </w:instrText>
          </w:r>
          <w:r>
            <w:rPr>
              <w:noProof/>
            </w:rPr>
            <w:fldChar w:fldCharType="separate"/>
          </w:r>
          <w:r w:rsidR="00593438">
            <w:rPr>
              <w:noProof/>
            </w:rPr>
            <w:t>6</w:t>
          </w:r>
          <w:r>
            <w:rPr>
              <w:noProof/>
            </w:rPr>
            <w:fldChar w:fldCharType="end"/>
          </w:r>
        </w:p>
      </w:tc>
      <w:tc>
        <w:tcPr>
          <w:tcW w:w="6600" w:type="dxa"/>
          <w:gridSpan w:val="2"/>
          <w:tcBorders>
            <w:bottom w:val="single" w:sz="4" w:space="0" w:color="auto"/>
          </w:tcBorders>
        </w:tcPr>
        <w:p w14:paraId="018692CF" w14:textId="354B6DFB" w:rsidR="00CC23CD" w:rsidRDefault="00CC23CD">
          <w:pPr>
            <w:pStyle w:val="HeaderEven6"/>
          </w:pPr>
          <w:r>
            <w:rPr>
              <w:noProof/>
            </w:rPr>
            <w:fldChar w:fldCharType="begin"/>
          </w:r>
          <w:r>
            <w:rPr>
              <w:noProof/>
            </w:rPr>
            <w:instrText xml:space="preserve"> STYLEREF charTableText \*charformat </w:instrText>
          </w:r>
          <w:r>
            <w:rPr>
              <w:noProof/>
            </w:rPr>
            <w:fldChar w:fldCharType="separate"/>
          </w:r>
          <w:r w:rsidR="00593438">
            <w:rPr>
              <w:noProof/>
            </w:rPr>
            <w:t>Expired transitional or validating provisions</w:t>
          </w:r>
          <w:r>
            <w:rPr>
              <w:noProof/>
            </w:rPr>
            <w:fldChar w:fldCharType="end"/>
          </w:r>
        </w:p>
      </w:tc>
    </w:tr>
  </w:tbl>
  <w:p w14:paraId="72946F77" w14:textId="77777777" w:rsidR="00CC23CD" w:rsidRDefault="00CC23C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CC23CD" w14:paraId="15713C94" w14:textId="77777777">
      <w:trPr>
        <w:jc w:val="center"/>
      </w:trPr>
      <w:tc>
        <w:tcPr>
          <w:tcW w:w="5741" w:type="dxa"/>
        </w:tcPr>
        <w:p w14:paraId="65185B6E" w14:textId="77777777" w:rsidR="00CC23CD" w:rsidRDefault="00CC23CD">
          <w:pPr>
            <w:pStyle w:val="HeaderEven"/>
            <w:jc w:val="right"/>
          </w:pPr>
        </w:p>
      </w:tc>
      <w:tc>
        <w:tcPr>
          <w:tcW w:w="1560" w:type="dxa"/>
          <w:gridSpan w:val="2"/>
        </w:tcPr>
        <w:p w14:paraId="72788AC9" w14:textId="77777777" w:rsidR="00CC23CD" w:rsidRDefault="00CC23CD">
          <w:pPr>
            <w:pStyle w:val="HeaderEven"/>
            <w:jc w:val="right"/>
            <w:rPr>
              <w:b/>
            </w:rPr>
          </w:pPr>
          <w:r>
            <w:rPr>
              <w:b/>
            </w:rPr>
            <w:t>Endnotes</w:t>
          </w:r>
        </w:p>
      </w:tc>
    </w:tr>
    <w:tr w:rsidR="00CC23CD" w14:paraId="5A641247" w14:textId="77777777">
      <w:trPr>
        <w:jc w:val="center"/>
      </w:trPr>
      <w:tc>
        <w:tcPr>
          <w:tcW w:w="7301" w:type="dxa"/>
          <w:gridSpan w:val="3"/>
        </w:tcPr>
        <w:p w14:paraId="342DC179" w14:textId="77777777" w:rsidR="00CC23CD" w:rsidRDefault="00CC23CD">
          <w:pPr>
            <w:pStyle w:val="HeaderEven"/>
            <w:jc w:val="right"/>
            <w:rPr>
              <w:b/>
            </w:rPr>
          </w:pPr>
        </w:p>
      </w:tc>
    </w:tr>
    <w:tr w:rsidR="00CC23CD" w14:paraId="2EB5D5F2" w14:textId="77777777">
      <w:trPr>
        <w:jc w:val="center"/>
      </w:trPr>
      <w:tc>
        <w:tcPr>
          <w:tcW w:w="6600" w:type="dxa"/>
          <w:gridSpan w:val="2"/>
          <w:tcBorders>
            <w:bottom w:val="single" w:sz="4" w:space="0" w:color="auto"/>
          </w:tcBorders>
        </w:tcPr>
        <w:p w14:paraId="4C1E0708" w14:textId="382B828C" w:rsidR="00CC23CD" w:rsidRDefault="00CC23CD">
          <w:pPr>
            <w:pStyle w:val="HeaderOdd6"/>
          </w:pPr>
          <w:r>
            <w:rPr>
              <w:noProof/>
            </w:rPr>
            <w:fldChar w:fldCharType="begin"/>
          </w:r>
          <w:r>
            <w:rPr>
              <w:noProof/>
            </w:rPr>
            <w:instrText xml:space="preserve"> STYLEREF charTableText \*charformat </w:instrText>
          </w:r>
          <w:r>
            <w:rPr>
              <w:noProof/>
            </w:rPr>
            <w:fldChar w:fldCharType="separate"/>
          </w:r>
          <w:r w:rsidR="00593438">
            <w:rPr>
              <w:noProof/>
            </w:rPr>
            <w:t>Earlier republications</w:t>
          </w:r>
          <w:r>
            <w:rPr>
              <w:noProof/>
            </w:rPr>
            <w:fldChar w:fldCharType="end"/>
          </w:r>
        </w:p>
      </w:tc>
      <w:tc>
        <w:tcPr>
          <w:tcW w:w="700" w:type="dxa"/>
          <w:tcBorders>
            <w:bottom w:val="single" w:sz="4" w:space="0" w:color="auto"/>
          </w:tcBorders>
        </w:tcPr>
        <w:p w14:paraId="3700A48F" w14:textId="3476EA68" w:rsidR="00CC23CD" w:rsidRDefault="00CC23CD">
          <w:pPr>
            <w:pStyle w:val="HeaderOdd6"/>
          </w:pPr>
          <w:r>
            <w:rPr>
              <w:noProof/>
            </w:rPr>
            <w:fldChar w:fldCharType="begin"/>
          </w:r>
          <w:r>
            <w:rPr>
              <w:noProof/>
            </w:rPr>
            <w:instrText xml:space="preserve"> STYLEREF charTableNo \*charformat </w:instrText>
          </w:r>
          <w:r>
            <w:rPr>
              <w:noProof/>
            </w:rPr>
            <w:fldChar w:fldCharType="separate"/>
          </w:r>
          <w:r w:rsidR="00593438">
            <w:rPr>
              <w:noProof/>
            </w:rPr>
            <w:t>5</w:t>
          </w:r>
          <w:r>
            <w:rPr>
              <w:noProof/>
            </w:rPr>
            <w:fldChar w:fldCharType="end"/>
          </w:r>
        </w:p>
      </w:tc>
    </w:tr>
  </w:tbl>
  <w:p w14:paraId="10DD7025" w14:textId="77777777" w:rsidR="00CC23CD" w:rsidRDefault="00CC23C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9230" w14:textId="77777777" w:rsidR="00A0051A" w:rsidRDefault="00A0051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FC6" w14:textId="77777777" w:rsidR="00A0051A" w:rsidRDefault="00A0051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F296" w14:textId="77777777" w:rsidR="00A0051A" w:rsidRDefault="00A0051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4F7C" w14:textId="77777777" w:rsidR="00A0051A" w:rsidRDefault="00A00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C072" w14:textId="77777777" w:rsidR="008575CB" w:rsidRDefault="00857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B35C" w14:textId="77777777" w:rsidR="008575CB" w:rsidRDefault="008575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C23CD" w14:paraId="10385DE7" w14:textId="77777777">
      <w:tc>
        <w:tcPr>
          <w:tcW w:w="900" w:type="pct"/>
        </w:tcPr>
        <w:p w14:paraId="300877F4" w14:textId="77777777" w:rsidR="00CC23CD" w:rsidRDefault="00CC23CD">
          <w:pPr>
            <w:pStyle w:val="HeaderEven"/>
          </w:pPr>
        </w:p>
      </w:tc>
      <w:tc>
        <w:tcPr>
          <w:tcW w:w="4100" w:type="pct"/>
        </w:tcPr>
        <w:p w14:paraId="4FEE9E36" w14:textId="77777777" w:rsidR="00CC23CD" w:rsidRDefault="00CC23CD">
          <w:pPr>
            <w:pStyle w:val="HeaderEven"/>
          </w:pPr>
        </w:p>
      </w:tc>
    </w:tr>
    <w:tr w:rsidR="00CC23CD" w14:paraId="3F952B56" w14:textId="77777777">
      <w:tc>
        <w:tcPr>
          <w:tcW w:w="4100" w:type="pct"/>
          <w:gridSpan w:val="2"/>
          <w:tcBorders>
            <w:bottom w:val="single" w:sz="4" w:space="0" w:color="auto"/>
          </w:tcBorders>
        </w:tcPr>
        <w:p w14:paraId="5D772A0D" w14:textId="1D4464AA" w:rsidR="00CC23CD" w:rsidRDefault="0059343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8AC4A52" w14:textId="3A8705AC" w:rsidR="00CC23CD" w:rsidRDefault="00CC23CD">
    <w:pPr>
      <w:pStyle w:val="N-9pt"/>
    </w:pPr>
    <w:r>
      <w:tab/>
    </w:r>
    <w:r w:rsidR="00593438">
      <w:fldChar w:fldCharType="begin"/>
    </w:r>
    <w:r w:rsidR="00593438">
      <w:instrText xml:space="preserve"> STYLEREF charPage \* MERGEFORMAT </w:instrText>
    </w:r>
    <w:r w:rsidR="00593438">
      <w:fldChar w:fldCharType="separate"/>
    </w:r>
    <w:r w:rsidR="00593438">
      <w:rPr>
        <w:noProof/>
      </w:rPr>
      <w:t>Page</w:t>
    </w:r>
    <w:r w:rsidR="0059343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C23CD" w14:paraId="40508C64" w14:textId="77777777">
      <w:tc>
        <w:tcPr>
          <w:tcW w:w="4100" w:type="pct"/>
        </w:tcPr>
        <w:p w14:paraId="3A9F5247" w14:textId="77777777" w:rsidR="00CC23CD" w:rsidRDefault="00CC23CD">
          <w:pPr>
            <w:pStyle w:val="HeaderOdd"/>
          </w:pPr>
        </w:p>
      </w:tc>
      <w:tc>
        <w:tcPr>
          <w:tcW w:w="900" w:type="pct"/>
        </w:tcPr>
        <w:p w14:paraId="0D242FF5" w14:textId="77777777" w:rsidR="00CC23CD" w:rsidRDefault="00CC23CD">
          <w:pPr>
            <w:pStyle w:val="HeaderOdd"/>
          </w:pPr>
        </w:p>
      </w:tc>
    </w:tr>
    <w:tr w:rsidR="00CC23CD" w14:paraId="002C31B2" w14:textId="77777777">
      <w:tc>
        <w:tcPr>
          <w:tcW w:w="900" w:type="pct"/>
          <w:gridSpan w:val="2"/>
          <w:tcBorders>
            <w:bottom w:val="single" w:sz="4" w:space="0" w:color="auto"/>
          </w:tcBorders>
        </w:tcPr>
        <w:p w14:paraId="6D26AF9E" w14:textId="6CC8F042" w:rsidR="00CC23CD" w:rsidRDefault="0059343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A7B1F5B" w14:textId="26BEADAC" w:rsidR="00CC23CD" w:rsidRDefault="00CC23CD">
    <w:pPr>
      <w:pStyle w:val="N-9pt"/>
    </w:pPr>
    <w:r>
      <w:tab/>
    </w:r>
    <w:r w:rsidR="00593438">
      <w:fldChar w:fldCharType="begin"/>
    </w:r>
    <w:r w:rsidR="00593438">
      <w:instrText xml:space="preserve"> STYLEREF charPage \* MERGEFORMAT </w:instrText>
    </w:r>
    <w:r w:rsidR="00593438">
      <w:fldChar w:fldCharType="separate"/>
    </w:r>
    <w:r w:rsidR="00593438">
      <w:rPr>
        <w:noProof/>
      </w:rPr>
      <w:t>Page</w:t>
    </w:r>
    <w:r w:rsidR="0059343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1616F4" w14:paraId="1A3E6057" w14:textId="77777777" w:rsidTr="002A3279">
      <w:tc>
        <w:tcPr>
          <w:tcW w:w="1701" w:type="dxa"/>
        </w:tcPr>
        <w:p w14:paraId="2EC5BC3A" w14:textId="07F31D8A" w:rsidR="00CC23CD" w:rsidRDefault="00CC23CD">
          <w:pPr>
            <w:pStyle w:val="HeaderEven"/>
            <w:rPr>
              <w:b/>
            </w:rPr>
          </w:pPr>
          <w:r>
            <w:rPr>
              <w:b/>
            </w:rPr>
            <w:fldChar w:fldCharType="begin"/>
          </w:r>
          <w:r>
            <w:rPr>
              <w:b/>
            </w:rPr>
            <w:instrText xml:space="preserve"> STYLEREF CharChapNo \*charformat  </w:instrText>
          </w:r>
          <w:r>
            <w:rPr>
              <w:b/>
            </w:rPr>
            <w:fldChar w:fldCharType="separate"/>
          </w:r>
          <w:r w:rsidR="00593438">
            <w:rPr>
              <w:b/>
              <w:noProof/>
            </w:rPr>
            <w:t>Chapter 3</w:t>
          </w:r>
          <w:r>
            <w:rPr>
              <w:b/>
            </w:rPr>
            <w:fldChar w:fldCharType="end"/>
          </w:r>
        </w:p>
      </w:tc>
      <w:tc>
        <w:tcPr>
          <w:tcW w:w="6320" w:type="dxa"/>
        </w:tcPr>
        <w:p w14:paraId="72D2C0E1" w14:textId="49AA20B0" w:rsidR="00CC23CD" w:rsidRDefault="00CC23CD">
          <w:pPr>
            <w:pStyle w:val="HeaderEven"/>
          </w:pPr>
          <w:r>
            <w:rPr>
              <w:noProof/>
            </w:rPr>
            <w:fldChar w:fldCharType="begin"/>
          </w:r>
          <w:r>
            <w:rPr>
              <w:noProof/>
            </w:rPr>
            <w:instrText xml:space="preserve"> STYLEREF CharChapText \*charformat  </w:instrText>
          </w:r>
          <w:r>
            <w:rPr>
              <w:noProof/>
            </w:rPr>
            <w:fldChar w:fldCharType="separate"/>
          </w:r>
          <w:r w:rsidR="00593438">
            <w:rPr>
              <w:noProof/>
            </w:rPr>
            <w:t>Certain transactions treated as transfers</w:t>
          </w:r>
          <w:r>
            <w:rPr>
              <w:noProof/>
            </w:rPr>
            <w:fldChar w:fldCharType="end"/>
          </w:r>
        </w:p>
      </w:tc>
    </w:tr>
    <w:tr w:rsidR="001616F4" w14:paraId="3FD62B70" w14:textId="77777777" w:rsidTr="002A3279">
      <w:tc>
        <w:tcPr>
          <w:tcW w:w="1701" w:type="dxa"/>
        </w:tcPr>
        <w:p w14:paraId="6602B2F5" w14:textId="191F4F78" w:rsidR="00CC23CD" w:rsidRDefault="00CC23CD">
          <w:pPr>
            <w:pStyle w:val="HeaderEven"/>
            <w:rPr>
              <w:b/>
            </w:rPr>
          </w:pPr>
          <w:r>
            <w:rPr>
              <w:b/>
            </w:rPr>
            <w:fldChar w:fldCharType="begin"/>
          </w:r>
          <w:r>
            <w:rPr>
              <w:b/>
            </w:rPr>
            <w:instrText xml:space="preserve"> STYLEREF CharPartNo \*charformat </w:instrText>
          </w:r>
          <w:r w:rsidR="00593438">
            <w:rPr>
              <w:b/>
            </w:rPr>
            <w:fldChar w:fldCharType="separate"/>
          </w:r>
          <w:r w:rsidR="00593438">
            <w:rPr>
              <w:b/>
              <w:noProof/>
            </w:rPr>
            <w:t>Part 3.4</w:t>
          </w:r>
          <w:r>
            <w:rPr>
              <w:b/>
            </w:rPr>
            <w:fldChar w:fldCharType="end"/>
          </w:r>
        </w:p>
      </w:tc>
      <w:tc>
        <w:tcPr>
          <w:tcW w:w="6320" w:type="dxa"/>
        </w:tcPr>
        <w:p w14:paraId="10985A8A" w14:textId="4EFF7134" w:rsidR="00CC23CD" w:rsidRDefault="00593438">
          <w:pPr>
            <w:pStyle w:val="HeaderEven"/>
          </w:pPr>
          <w:r>
            <w:fldChar w:fldCharType="begin"/>
          </w:r>
          <w:r>
            <w:instrText xml:space="preserve"> STYLEREF CharPartText \*charformat </w:instrText>
          </w:r>
          <w:r>
            <w:fldChar w:fldCharType="separate"/>
          </w:r>
          <w:r>
            <w:rPr>
              <w:noProof/>
            </w:rPr>
            <w:t>Acquisition of land use entitlements by allotment of shares or issue of units</w:t>
          </w:r>
          <w:r>
            <w:rPr>
              <w:noProof/>
            </w:rPr>
            <w:fldChar w:fldCharType="end"/>
          </w:r>
        </w:p>
      </w:tc>
    </w:tr>
    <w:tr w:rsidR="001616F4" w14:paraId="670D1E20" w14:textId="77777777" w:rsidTr="002A3279">
      <w:tc>
        <w:tcPr>
          <w:tcW w:w="1701" w:type="dxa"/>
        </w:tcPr>
        <w:p w14:paraId="164D3039" w14:textId="71783C83" w:rsidR="00CC23CD" w:rsidRDefault="00CC23CD">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A3FA797" w14:textId="6BD2EB2F" w:rsidR="00CC23CD" w:rsidRDefault="00CC23CD">
          <w:pPr>
            <w:pStyle w:val="HeaderEven"/>
          </w:pPr>
          <w:r>
            <w:fldChar w:fldCharType="begin"/>
          </w:r>
          <w:r>
            <w:instrText xml:space="preserve"> STYLEREF CharDivText \*charformat </w:instrText>
          </w:r>
          <w:r>
            <w:fldChar w:fldCharType="end"/>
          </w:r>
        </w:p>
      </w:tc>
    </w:tr>
    <w:tr w:rsidR="00CC23CD" w14:paraId="0C01C8AE" w14:textId="77777777" w:rsidTr="002A3279">
      <w:trPr>
        <w:cantSplit/>
      </w:trPr>
      <w:tc>
        <w:tcPr>
          <w:tcW w:w="1701" w:type="dxa"/>
          <w:gridSpan w:val="2"/>
          <w:tcBorders>
            <w:bottom w:val="single" w:sz="4" w:space="0" w:color="auto"/>
          </w:tcBorders>
        </w:tcPr>
        <w:p w14:paraId="7D499C65" w14:textId="1C69422A" w:rsidR="00CC23CD" w:rsidRDefault="00593438">
          <w:pPr>
            <w:pStyle w:val="HeaderEven6"/>
          </w:pPr>
          <w:r>
            <w:fldChar w:fldCharType="begin"/>
          </w:r>
          <w:r>
            <w:instrText xml:space="preserve"> DOC</w:instrText>
          </w:r>
          <w:r>
            <w:instrText xml:space="preserve">PROPERTY "Company"  \* MERGEFORMAT </w:instrText>
          </w:r>
          <w:r>
            <w:fldChar w:fldCharType="separate"/>
          </w:r>
          <w:r w:rsidR="001616F4">
            <w:t>Section</w:t>
          </w:r>
          <w:r>
            <w:fldChar w:fldCharType="end"/>
          </w:r>
          <w:r w:rsidR="00CC23CD">
            <w:t xml:space="preserve"> </w:t>
          </w:r>
          <w:r w:rsidR="00CC23CD">
            <w:rPr>
              <w:noProof/>
            </w:rPr>
            <w:fldChar w:fldCharType="begin"/>
          </w:r>
          <w:r w:rsidR="00CC23CD">
            <w:rPr>
              <w:noProof/>
            </w:rPr>
            <w:instrText xml:space="preserve"> STYLEREF CharSectNo \*charformat </w:instrText>
          </w:r>
          <w:r w:rsidR="00CC23CD">
            <w:rPr>
              <w:noProof/>
            </w:rPr>
            <w:fldChar w:fldCharType="separate"/>
          </w:r>
          <w:r>
            <w:rPr>
              <w:noProof/>
            </w:rPr>
            <w:t>109</w:t>
          </w:r>
          <w:r w:rsidR="00CC23CD">
            <w:rPr>
              <w:noProof/>
            </w:rPr>
            <w:fldChar w:fldCharType="end"/>
          </w:r>
        </w:p>
      </w:tc>
    </w:tr>
  </w:tbl>
  <w:p w14:paraId="3B7C6399" w14:textId="77777777" w:rsidR="00CC23CD" w:rsidRDefault="00CC23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88528F" w14:paraId="1A76F9C7" w14:textId="77777777" w:rsidTr="002A3279">
      <w:tc>
        <w:tcPr>
          <w:tcW w:w="6320" w:type="dxa"/>
        </w:tcPr>
        <w:p w14:paraId="2CDA2D3F" w14:textId="091E8810" w:rsidR="00CC23CD" w:rsidRDefault="00CC23CD">
          <w:pPr>
            <w:pStyle w:val="HeaderEven"/>
            <w:jc w:val="right"/>
          </w:pPr>
          <w:r>
            <w:rPr>
              <w:noProof/>
            </w:rPr>
            <w:fldChar w:fldCharType="begin"/>
          </w:r>
          <w:r>
            <w:rPr>
              <w:noProof/>
            </w:rPr>
            <w:instrText xml:space="preserve"> STYLEREF CharChapText \*charformat  </w:instrText>
          </w:r>
          <w:r>
            <w:rPr>
              <w:noProof/>
            </w:rPr>
            <w:fldChar w:fldCharType="separate"/>
          </w:r>
          <w:r w:rsidR="00593438">
            <w:rPr>
              <w:noProof/>
            </w:rPr>
            <w:t>Certain transactions treated as transfers</w:t>
          </w:r>
          <w:r>
            <w:rPr>
              <w:noProof/>
            </w:rPr>
            <w:fldChar w:fldCharType="end"/>
          </w:r>
        </w:p>
      </w:tc>
      <w:tc>
        <w:tcPr>
          <w:tcW w:w="1701" w:type="dxa"/>
        </w:tcPr>
        <w:p w14:paraId="49068707" w14:textId="57D32F41" w:rsidR="00CC23CD" w:rsidRDefault="00CC23CD">
          <w:pPr>
            <w:pStyle w:val="HeaderEven"/>
            <w:jc w:val="right"/>
            <w:rPr>
              <w:b/>
            </w:rPr>
          </w:pPr>
          <w:r>
            <w:rPr>
              <w:b/>
            </w:rPr>
            <w:fldChar w:fldCharType="begin"/>
          </w:r>
          <w:r>
            <w:rPr>
              <w:b/>
            </w:rPr>
            <w:instrText xml:space="preserve"> STYLEREF CharChapNo \*charformat  </w:instrText>
          </w:r>
          <w:r>
            <w:rPr>
              <w:b/>
            </w:rPr>
            <w:fldChar w:fldCharType="separate"/>
          </w:r>
          <w:r w:rsidR="00593438">
            <w:rPr>
              <w:b/>
              <w:noProof/>
            </w:rPr>
            <w:t>Chapter 3</w:t>
          </w:r>
          <w:r>
            <w:rPr>
              <w:b/>
            </w:rPr>
            <w:fldChar w:fldCharType="end"/>
          </w:r>
        </w:p>
      </w:tc>
    </w:tr>
    <w:tr w:rsidR="0088528F" w14:paraId="443D9939" w14:textId="77777777" w:rsidTr="002A3279">
      <w:tc>
        <w:tcPr>
          <w:tcW w:w="6320" w:type="dxa"/>
        </w:tcPr>
        <w:p w14:paraId="6158FFCA" w14:textId="3C84F2B6" w:rsidR="00CC23CD" w:rsidRDefault="00593438">
          <w:pPr>
            <w:pStyle w:val="HeaderEven"/>
            <w:jc w:val="right"/>
          </w:pPr>
          <w:r>
            <w:fldChar w:fldCharType="begin"/>
          </w:r>
          <w:r>
            <w:instrText xml:space="preserve"> STYLEREF CharPartText \*charformat </w:instrText>
          </w:r>
          <w:r>
            <w:fldChar w:fldCharType="separate"/>
          </w:r>
          <w:r>
            <w:rPr>
              <w:noProof/>
            </w:rPr>
            <w:t>Acquisition of land use entitlements by allotment of shares or issue of units</w:t>
          </w:r>
          <w:r>
            <w:rPr>
              <w:noProof/>
            </w:rPr>
            <w:fldChar w:fldCharType="end"/>
          </w:r>
        </w:p>
      </w:tc>
      <w:tc>
        <w:tcPr>
          <w:tcW w:w="1701" w:type="dxa"/>
        </w:tcPr>
        <w:p w14:paraId="2E59C093" w14:textId="2306B4BC" w:rsidR="00CC23CD" w:rsidRDefault="00CC23CD">
          <w:pPr>
            <w:pStyle w:val="HeaderEven"/>
            <w:jc w:val="right"/>
            <w:rPr>
              <w:b/>
            </w:rPr>
          </w:pPr>
          <w:r>
            <w:rPr>
              <w:b/>
            </w:rPr>
            <w:fldChar w:fldCharType="begin"/>
          </w:r>
          <w:r>
            <w:rPr>
              <w:b/>
            </w:rPr>
            <w:instrText xml:space="preserve"> STYLEREF CharPartNo \*charformat </w:instrText>
          </w:r>
          <w:r w:rsidR="00593438">
            <w:rPr>
              <w:b/>
            </w:rPr>
            <w:fldChar w:fldCharType="separate"/>
          </w:r>
          <w:r w:rsidR="00593438">
            <w:rPr>
              <w:b/>
              <w:noProof/>
            </w:rPr>
            <w:t>Part 3.4</w:t>
          </w:r>
          <w:r>
            <w:rPr>
              <w:b/>
            </w:rPr>
            <w:fldChar w:fldCharType="end"/>
          </w:r>
        </w:p>
      </w:tc>
    </w:tr>
    <w:tr w:rsidR="0088528F" w14:paraId="3E8E4C1E" w14:textId="77777777" w:rsidTr="002A3279">
      <w:tc>
        <w:tcPr>
          <w:tcW w:w="6320" w:type="dxa"/>
        </w:tcPr>
        <w:p w14:paraId="0A2C0709" w14:textId="4BBD3826" w:rsidR="00CC23CD" w:rsidRDefault="00CC23CD">
          <w:pPr>
            <w:pStyle w:val="HeaderEven"/>
            <w:jc w:val="right"/>
          </w:pPr>
          <w:r>
            <w:fldChar w:fldCharType="begin"/>
          </w:r>
          <w:r>
            <w:instrText xml:space="preserve"> STYLEREF CharDivText \*charformat </w:instrText>
          </w:r>
          <w:r>
            <w:fldChar w:fldCharType="end"/>
          </w:r>
        </w:p>
      </w:tc>
      <w:tc>
        <w:tcPr>
          <w:tcW w:w="1701" w:type="dxa"/>
        </w:tcPr>
        <w:p w14:paraId="5616AA40" w14:textId="25782B14" w:rsidR="00CC23CD" w:rsidRDefault="00CC23CD">
          <w:pPr>
            <w:pStyle w:val="HeaderEven"/>
            <w:jc w:val="right"/>
            <w:rPr>
              <w:b/>
            </w:rPr>
          </w:pPr>
          <w:r>
            <w:rPr>
              <w:b/>
            </w:rPr>
            <w:fldChar w:fldCharType="begin"/>
          </w:r>
          <w:r>
            <w:rPr>
              <w:b/>
            </w:rPr>
            <w:instrText xml:space="preserve"> STYLEREF CharDivNo \*charformat </w:instrText>
          </w:r>
          <w:r>
            <w:rPr>
              <w:b/>
            </w:rPr>
            <w:fldChar w:fldCharType="end"/>
          </w:r>
        </w:p>
      </w:tc>
    </w:tr>
    <w:tr w:rsidR="00CC23CD" w14:paraId="6039CC6A" w14:textId="77777777" w:rsidTr="002A3279">
      <w:trPr>
        <w:cantSplit/>
      </w:trPr>
      <w:tc>
        <w:tcPr>
          <w:tcW w:w="1701" w:type="dxa"/>
          <w:gridSpan w:val="2"/>
          <w:tcBorders>
            <w:bottom w:val="single" w:sz="4" w:space="0" w:color="auto"/>
          </w:tcBorders>
        </w:tcPr>
        <w:p w14:paraId="740ADFD4" w14:textId="7EE59AB9" w:rsidR="00CC23CD" w:rsidRDefault="00593438">
          <w:pPr>
            <w:pStyle w:val="HeaderOdd6"/>
          </w:pPr>
          <w:r>
            <w:fldChar w:fldCharType="begin"/>
          </w:r>
          <w:r>
            <w:instrText xml:space="preserve"> DOCPROPERTY "Com</w:instrText>
          </w:r>
          <w:r>
            <w:instrText xml:space="preserve">pany"  \* MERGEFORMAT </w:instrText>
          </w:r>
          <w:r>
            <w:fldChar w:fldCharType="separate"/>
          </w:r>
          <w:r w:rsidR="001616F4">
            <w:t>Section</w:t>
          </w:r>
          <w:r>
            <w:fldChar w:fldCharType="end"/>
          </w:r>
          <w:r w:rsidR="00CC23CD">
            <w:t xml:space="preserve"> </w:t>
          </w:r>
          <w:r w:rsidR="00CC23CD">
            <w:rPr>
              <w:noProof/>
            </w:rPr>
            <w:fldChar w:fldCharType="begin"/>
          </w:r>
          <w:r w:rsidR="00CC23CD">
            <w:rPr>
              <w:noProof/>
            </w:rPr>
            <w:instrText xml:space="preserve"> STYLEREF CharSectNo \*charformat </w:instrText>
          </w:r>
          <w:r w:rsidR="00CC23CD">
            <w:rPr>
              <w:noProof/>
            </w:rPr>
            <w:fldChar w:fldCharType="separate"/>
          </w:r>
          <w:r>
            <w:rPr>
              <w:noProof/>
            </w:rPr>
            <w:t>109</w:t>
          </w:r>
          <w:r w:rsidR="00CC23CD">
            <w:rPr>
              <w:noProof/>
            </w:rPr>
            <w:fldChar w:fldCharType="end"/>
          </w:r>
        </w:p>
      </w:tc>
    </w:tr>
  </w:tbl>
  <w:p w14:paraId="2463D6DA" w14:textId="77777777" w:rsidR="00CC23CD" w:rsidRDefault="00CC23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CC23CD" w14:paraId="79D1EAAE" w14:textId="77777777" w:rsidTr="007A5E5F">
      <w:tc>
        <w:tcPr>
          <w:tcW w:w="1701" w:type="dxa"/>
        </w:tcPr>
        <w:p w14:paraId="55A54ACF" w14:textId="0D9FFE83" w:rsidR="00CC23CD" w:rsidRDefault="00CC23CD" w:rsidP="007A5E5F">
          <w:pPr>
            <w:pStyle w:val="HeaderEven"/>
            <w:rPr>
              <w:b/>
            </w:rPr>
          </w:pPr>
          <w:r>
            <w:rPr>
              <w:b/>
            </w:rPr>
            <w:fldChar w:fldCharType="begin"/>
          </w:r>
          <w:r>
            <w:rPr>
              <w:b/>
            </w:rPr>
            <w:instrText xml:space="preserve"> STYLEREF CharChapNo \*charformat  </w:instrText>
          </w:r>
          <w:r>
            <w:rPr>
              <w:b/>
            </w:rPr>
            <w:fldChar w:fldCharType="separate"/>
          </w:r>
          <w:r w:rsidR="00593438">
            <w:rPr>
              <w:b/>
              <w:noProof/>
            </w:rPr>
            <w:t>Chapter 3</w:t>
          </w:r>
          <w:r>
            <w:rPr>
              <w:b/>
            </w:rPr>
            <w:fldChar w:fldCharType="end"/>
          </w:r>
        </w:p>
      </w:tc>
      <w:tc>
        <w:tcPr>
          <w:tcW w:w="6320" w:type="dxa"/>
        </w:tcPr>
        <w:p w14:paraId="4133C323" w14:textId="169C00D3" w:rsidR="00CC23CD" w:rsidRDefault="00CC23CD" w:rsidP="007A5E5F">
          <w:pPr>
            <w:pStyle w:val="HeaderEven"/>
          </w:pPr>
          <w:r>
            <w:rPr>
              <w:noProof/>
            </w:rPr>
            <w:fldChar w:fldCharType="begin"/>
          </w:r>
          <w:r>
            <w:rPr>
              <w:noProof/>
            </w:rPr>
            <w:instrText xml:space="preserve"> STYLEREF CharChapText \*charformat  </w:instrText>
          </w:r>
          <w:r>
            <w:rPr>
              <w:noProof/>
            </w:rPr>
            <w:fldChar w:fldCharType="separate"/>
          </w:r>
          <w:r w:rsidR="00593438">
            <w:rPr>
              <w:noProof/>
            </w:rPr>
            <w:t>Certain transactions treated as transfers</w:t>
          </w:r>
          <w:r>
            <w:rPr>
              <w:noProof/>
            </w:rPr>
            <w:fldChar w:fldCharType="end"/>
          </w:r>
        </w:p>
      </w:tc>
    </w:tr>
    <w:tr w:rsidR="00CC23CD" w14:paraId="7E1A5C10" w14:textId="77777777" w:rsidTr="007A5E5F">
      <w:tc>
        <w:tcPr>
          <w:tcW w:w="1701" w:type="dxa"/>
        </w:tcPr>
        <w:p w14:paraId="052514AB" w14:textId="7AD0ADC9" w:rsidR="00CC23CD" w:rsidRDefault="00CC23CD" w:rsidP="007A5E5F">
          <w:pPr>
            <w:pStyle w:val="HeaderEven"/>
            <w:rPr>
              <w:b/>
            </w:rPr>
          </w:pPr>
          <w:r>
            <w:rPr>
              <w:b/>
            </w:rPr>
            <w:fldChar w:fldCharType="begin"/>
          </w:r>
          <w:r>
            <w:rPr>
              <w:b/>
            </w:rPr>
            <w:instrText xml:space="preserve"> STYLEREF CharPartNo \*charformat </w:instrText>
          </w:r>
          <w:r>
            <w:rPr>
              <w:b/>
            </w:rPr>
            <w:fldChar w:fldCharType="separate"/>
          </w:r>
          <w:r w:rsidR="00593438">
            <w:rPr>
              <w:b/>
              <w:noProof/>
            </w:rPr>
            <w:t>Part 3.6</w:t>
          </w:r>
          <w:r>
            <w:rPr>
              <w:b/>
            </w:rPr>
            <w:fldChar w:fldCharType="end"/>
          </w:r>
        </w:p>
      </w:tc>
      <w:tc>
        <w:tcPr>
          <w:tcW w:w="6320" w:type="dxa"/>
        </w:tcPr>
        <w:p w14:paraId="7A96968B" w14:textId="717A2DFC" w:rsidR="00CC23CD" w:rsidRDefault="00593438" w:rsidP="007A5E5F">
          <w:pPr>
            <w:pStyle w:val="HeaderEven"/>
          </w:pPr>
          <w:r>
            <w:fldChar w:fldCharType="begin"/>
          </w:r>
          <w:r>
            <w:instrText xml:space="preserve"> STYLEREF CharPartText \*charformat </w:instrText>
          </w:r>
          <w:r>
            <w:fldChar w:fldCharType="separate"/>
          </w:r>
          <w:r>
            <w:rPr>
              <w:noProof/>
            </w:rPr>
            <w:t>Voluntary transfers under Financial Sector (Transfer and Restructure) Act 1999 (Cwlth)</w:t>
          </w:r>
          <w:r>
            <w:rPr>
              <w:noProof/>
            </w:rPr>
            <w:fldChar w:fldCharType="end"/>
          </w:r>
        </w:p>
      </w:tc>
    </w:tr>
    <w:tr w:rsidR="00CC23CD" w14:paraId="071BBA51" w14:textId="77777777" w:rsidTr="007A5E5F">
      <w:tc>
        <w:tcPr>
          <w:tcW w:w="1701" w:type="dxa"/>
        </w:tcPr>
        <w:p w14:paraId="544ABE88" w14:textId="638AB0BE" w:rsidR="00CC23CD" w:rsidRDefault="00CC23CD"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27C56D3" w14:textId="77816655" w:rsidR="00CC23CD" w:rsidRDefault="00CC23CD" w:rsidP="007A5E5F">
          <w:pPr>
            <w:pStyle w:val="HeaderEven"/>
          </w:pPr>
          <w:r>
            <w:fldChar w:fldCharType="begin"/>
          </w:r>
          <w:r>
            <w:instrText xml:space="preserve"> STYLEREF CharDivText \*charformat </w:instrText>
          </w:r>
          <w:r>
            <w:fldChar w:fldCharType="end"/>
          </w:r>
        </w:p>
      </w:tc>
    </w:tr>
    <w:tr w:rsidR="00CC23CD" w14:paraId="765AF439" w14:textId="77777777" w:rsidTr="007A5E5F">
      <w:trPr>
        <w:cantSplit/>
      </w:trPr>
      <w:tc>
        <w:tcPr>
          <w:tcW w:w="1701" w:type="dxa"/>
          <w:gridSpan w:val="2"/>
          <w:tcBorders>
            <w:bottom w:val="single" w:sz="4" w:space="0" w:color="auto"/>
          </w:tcBorders>
        </w:tcPr>
        <w:p w14:paraId="4DC76AD9" w14:textId="3C41F7AB" w:rsidR="00CC23CD" w:rsidRDefault="00593438" w:rsidP="007A5E5F">
          <w:pPr>
            <w:pStyle w:val="HeaderEven6"/>
          </w:pPr>
          <w:r>
            <w:fldChar w:fldCharType="begin"/>
          </w:r>
          <w:r>
            <w:instrText xml:space="preserve"> DOCPROPERTY "Company"  \* MERGEFORMAT </w:instrText>
          </w:r>
          <w:r>
            <w:fldChar w:fldCharType="separate"/>
          </w:r>
          <w:r w:rsidR="001616F4">
            <w:t>Section</w:t>
          </w:r>
          <w:r>
            <w:fldChar w:fldCharType="end"/>
          </w:r>
          <w:r w:rsidR="00CC23CD">
            <w:t xml:space="preserve"> </w:t>
          </w:r>
          <w:r w:rsidR="00CC23CD">
            <w:rPr>
              <w:noProof/>
            </w:rPr>
            <w:fldChar w:fldCharType="begin"/>
          </w:r>
          <w:r w:rsidR="00CC23CD">
            <w:rPr>
              <w:noProof/>
            </w:rPr>
            <w:instrText xml:space="preserve"> STYLEREF CharSectNo \*charformat </w:instrText>
          </w:r>
          <w:r w:rsidR="00CC23CD">
            <w:rPr>
              <w:noProof/>
            </w:rPr>
            <w:fldChar w:fldCharType="separate"/>
          </w:r>
          <w:r>
            <w:rPr>
              <w:noProof/>
            </w:rPr>
            <w:t>115F</w:t>
          </w:r>
          <w:r w:rsidR="00CC23CD">
            <w:rPr>
              <w:noProof/>
            </w:rPr>
            <w:fldChar w:fldCharType="end"/>
          </w:r>
        </w:p>
      </w:tc>
    </w:tr>
  </w:tbl>
  <w:p w14:paraId="1A583668" w14:textId="77777777" w:rsidR="00CC23CD" w:rsidRDefault="00CC23CD" w:rsidP="007A5E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CC23CD" w14:paraId="60F2CB05" w14:textId="77777777" w:rsidTr="007A5E5F">
      <w:tc>
        <w:tcPr>
          <w:tcW w:w="6320" w:type="dxa"/>
        </w:tcPr>
        <w:p w14:paraId="400EA3C1" w14:textId="0704E526" w:rsidR="00CC23CD" w:rsidRDefault="00CC23CD" w:rsidP="007A5E5F">
          <w:pPr>
            <w:pStyle w:val="HeaderEven"/>
            <w:jc w:val="right"/>
          </w:pPr>
          <w:r>
            <w:rPr>
              <w:noProof/>
            </w:rPr>
            <w:fldChar w:fldCharType="begin"/>
          </w:r>
          <w:r>
            <w:rPr>
              <w:noProof/>
            </w:rPr>
            <w:instrText xml:space="preserve"> STYLEREF CharChapText \*charformat  </w:instrText>
          </w:r>
          <w:r>
            <w:rPr>
              <w:noProof/>
            </w:rPr>
            <w:fldChar w:fldCharType="separate"/>
          </w:r>
          <w:r w:rsidR="00593438">
            <w:rPr>
              <w:noProof/>
            </w:rPr>
            <w:t>Certain transactions treated as transfers</w:t>
          </w:r>
          <w:r>
            <w:rPr>
              <w:noProof/>
            </w:rPr>
            <w:fldChar w:fldCharType="end"/>
          </w:r>
        </w:p>
      </w:tc>
      <w:tc>
        <w:tcPr>
          <w:tcW w:w="1701" w:type="dxa"/>
        </w:tcPr>
        <w:p w14:paraId="0CACEC52" w14:textId="242656EE" w:rsidR="00CC23CD" w:rsidRDefault="00CC23CD" w:rsidP="007A5E5F">
          <w:pPr>
            <w:pStyle w:val="HeaderEven"/>
            <w:jc w:val="right"/>
            <w:rPr>
              <w:b/>
            </w:rPr>
          </w:pPr>
          <w:r>
            <w:rPr>
              <w:b/>
            </w:rPr>
            <w:fldChar w:fldCharType="begin"/>
          </w:r>
          <w:r>
            <w:rPr>
              <w:b/>
            </w:rPr>
            <w:instrText xml:space="preserve"> STYLEREF CharChapNo \*charformat  </w:instrText>
          </w:r>
          <w:r>
            <w:rPr>
              <w:b/>
            </w:rPr>
            <w:fldChar w:fldCharType="separate"/>
          </w:r>
          <w:r w:rsidR="00593438">
            <w:rPr>
              <w:b/>
              <w:noProof/>
            </w:rPr>
            <w:t>Chapter 3</w:t>
          </w:r>
          <w:r>
            <w:rPr>
              <w:b/>
            </w:rPr>
            <w:fldChar w:fldCharType="end"/>
          </w:r>
        </w:p>
      </w:tc>
    </w:tr>
    <w:tr w:rsidR="00CC23CD" w14:paraId="4C5A39FC" w14:textId="77777777" w:rsidTr="007A5E5F">
      <w:tc>
        <w:tcPr>
          <w:tcW w:w="6320" w:type="dxa"/>
        </w:tcPr>
        <w:p w14:paraId="5D6378B9" w14:textId="0410ED63" w:rsidR="00CC23CD" w:rsidRDefault="00593438" w:rsidP="007A5E5F">
          <w:pPr>
            <w:pStyle w:val="HeaderEven"/>
            <w:jc w:val="right"/>
          </w:pPr>
          <w:r>
            <w:fldChar w:fldCharType="begin"/>
          </w:r>
          <w:r>
            <w:instrText xml:space="preserve"> STYLEREF CharPartText \*charformat </w:instrText>
          </w:r>
          <w:r>
            <w:fldChar w:fldCharType="separate"/>
          </w:r>
          <w:r>
            <w:rPr>
              <w:noProof/>
            </w:rPr>
            <w:t>Voluntary transfers under Financial Sector (Transfer and Restructure) Act 1999 (Cwlth)</w:t>
          </w:r>
          <w:r>
            <w:rPr>
              <w:noProof/>
            </w:rPr>
            <w:fldChar w:fldCharType="end"/>
          </w:r>
        </w:p>
      </w:tc>
      <w:tc>
        <w:tcPr>
          <w:tcW w:w="1701" w:type="dxa"/>
        </w:tcPr>
        <w:p w14:paraId="4C1B3F5A" w14:textId="0F610796" w:rsidR="00CC23CD" w:rsidRDefault="00CC23CD" w:rsidP="007A5E5F">
          <w:pPr>
            <w:pStyle w:val="HeaderEven"/>
            <w:jc w:val="right"/>
            <w:rPr>
              <w:b/>
            </w:rPr>
          </w:pPr>
          <w:r>
            <w:rPr>
              <w:b/>
            </w:rPr>
            <w:fldChar w:fldCharType="begin"/>
          </w:r>
          <w:r>
            <w:rPr>
              <w:b/>
            </w:rPr>
            <w:instrText xml:space="preserve"> STYLEREF CharPartNo \*charformat </w:instrText>
          </w:r>
          <w:r>
            <w:rPr>
              <w:b/>
            </w:rPr>
            <w:fldChar w:fldCharType="separate"/>
          </w:r>
          <w:r w:rsidR="00593438">
            <w:rPr>
              <w:b/>
              <w:noProof/>
            </w:rPr>
            <w:t>Part 3.6</w:t>
          </w:r>
          <w:r>
            <w:rPr>
              <w:b/>
            </w:rPr>
            <w:fldChar w:fldCharType="end"/>
          </w:r>
        </w:p>
      </w:tc>
    </w:tr>
    <w:tr w:rsidR="00CC23CD" w14:paraId="3C98447E" w14:textId="77777777" w:rsidTr="007A5E5F">
      <w:tc>
        <w:tcPr>
          <w:tcW w:w="6320" w:type="dxa"/>
        </w:tcPr>
        <w:p w14:paraId="3C6F4DAA" w14:textId="1E850DD2" w:rsidR="00CC23CD" w:rsidRDefault="00CC23CD" w:rsidP="007A5E5F">
          <w:pPr>
            <w:pStyle w:val="HeaderEven"/>
            <w:jc w:val="right"/>
          </w:pPr>
          <w:r>
            <w:fldChar w:fldCharType="begin"/>
          </w:r>
          <w:r>
            <w:instrText xml:space="preserve"> STYLEREF CharDivText \*charformat </w:instrText>
          </w:r>
          <w:r>
            <w:fldChar w:fldCharType="end"/>
          </w:r>
        </w:p>
      </w:tc>
      <w:tc>
        <w:tcPr>
          <w:tcW w:w="1701" w:type="dxa"/>
        </w:tcPr>
        <w:p w14:paraId="150359CA" w14:textId="6CED01C5" w:rsidR="00CC23CD" w:rsidRDefault="00CC23CD" w:rsidP="007A5E5F">
          <w:pPr>
            <w:pStyle w:val="HeaderEven"/>
            <w:jc w:val="right"/>
            <w:rPr>
              <w:b/>
            </w:rPr>
          </w:pPr>
          <w:r>
            <w:rPr>
              <w:b/>
            </w:rPr>
            <w:fldChar w:fldCharType="begin"/>
          </w:r>
          <w:r>
            <w:rPr>
              <w:b/>
            </w:rPr>
            <w:instrText xml:space="preserve"> STYLEREF CharDivNo \*charformat </w:instrText>
          </w:r>
          <w:r>
            <w:rPr>
              <w:b/>
            </w:rPr>
            <w:fldChar w:fldCharType="end"/>
          </w:r>
        </w:p>
      </w:tc>
    </w:tr>
    <w:tr w:rsidR="00CC23CD" w14:paraId="65A76646" w14:textId="77777777" w:rsidTr="007A5E5F">
      <w:trPr>
        <w:cantSplit/>
      </w:trPr>
      <w:tc>
        <w:tcPr>
          <w:tcW w:w="1701" w:type="dxa"/>
          <w:gridSpan w:val="2"/>
          <w:tcBorders>
            <w:bottom w:val="single" w:sz="4" w:space="0" w:color="auto"/>
          </w:tcBorders>
        </w:tcPr>
        <w:p w14:paraId="388872C3" w14:textId="04CF181D" w:rsidR="00CC23CD" w:rsidRDefault="00593438" w:rsidP="007A5E5F">
          <w:pPr>
            <w:pStyle w:val="HeaderOdd6"/>
          </w:pPr>
          <w:r>
            <w:fldChar w:fldCharType="begin"/>
          </w:r>
          <w:r>
            <w:instrText xml:space="preserve"> DOCPROPERTY "Company"  \* MERGEFORMAT </w:instrText>
          </w:r>
          <w:r>
            <w:fldChar w:fldCharType="separate"/>
          </w:r>
          <w:r w:rsidR="001616F4">
            <w:t>Section</w:t>
          </w:r>
          <w:r>
            <w:fldChar w:fldCharType="end"/>
          </w:r>
          <w:r w:rsidR="00CC23CD">
            <w:t xml:space="preserve"> </w:t>
          </w:r>
          <w:r w:rsidR="00CC23CD">
            <w:rPr>
              <w:noProof/>
            </w:rPr>
            <w:fldChar w:fldCharType="begin"/>
          </w:r>
          <w:r w:rsidR="00CC23CD">
            <w:rPr>
              <w:noProof/>
            </w:rPr>
            <w:instrText xml:space="preserve"> STYLEREF CharSectNo \*charformat </w:instrText>
          </w:r>
          <w:r w:rsidR="00CC23CD">
            <w:rPr>
              <w:noProof/>
            </w:rPr>
            <w:fldChar w:fldCharType="separate"/>
          </w:r>
          <w:r>
            <w:rPr>
              <w:noProof/>
            </w:rPr>
            <w:t>115C</w:t>
          </w:r>
          <w:r w:rsidR="00CC23CD">
            <w:rPr>
              <w:noProof/>
            </w:rPr>
            <w:fldChar w:fldCharType="end"/>
          </w:r>
        </w:p>
      </w:tc>
    </w:tr>
  </w:tbl>
  <w:p w14:paraId="620B778D" w14:textId="77777777" w:rsidR="00CC23CD" w:rsidRDefault="00CC23CD" w:rsidP="007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1ECF"/>
    <w:multiLevelType w:val="multilevel"/>
    <w:tmpl w:val="58C25EEE"/>
    <w:name w:val="Section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09B34C56"/>
    <w:multiLevelType w:val="hybridMultilevel"/>
    <w:tmpl w:val="D6CE39AE"/>
    <w:lvl w:ilvl="0" w:tplc="35183904">
      <w:start w:val="18"/>
      <w:numFmt w:val="decimal"/>
      <w:lvlText w:val="(%1)"/>
      <w:lvlJc w:val="left"/>
      <w:pPr>
        <w:ind w:left="3050" w:hanging="360"/>
      </w:pPr>
      <w:rPr>
        <w:rFonts w:hint="default"/>
      </w:rPr>
    </w:lvl>
    <w:lvl w:ilvl="1" w:tplc="0C090019" w:tentative="1">
      <w:start w:val="1"/>
      <w:numFmt w:val="lowerLetter"/>
      <w:lvlText w:val="%2."/>
      <w:lvlJc w:val="left"/>
      <w:pPr>
        <w:ind w:left="3770" w:hanging="360"/>
      </w:pPr>
    </w:lvl>
    <w:lvl w:ilvl="2" w:tplc="0C09001B" w:tentative="1">
      <w:start w:val="1"/>
      <w:numFmt w:val="lowerRoman"/>
      <w:lvlText w:val="%3."/>
      <w:lvlJc w:val="right"/>
      <w:pPr>
        <w:ind w:left="4490" w:hanging="180"/>
      </w:pPr>
    </w:lvl>
    <w:lvl w:ilvl="3" w:tplc="0C09000F" w:tentative="1">
      <w:start w:val="1"/>
      <w:numFmt w:val="decimal"/>
      <w:lvlText w:val="%4."/>
      <w:lvlJc w:val="left"/>
      <w:pPr>
        <w:ind w:left="5210" w:hanging="360"/>
      </w:pPr>
    </w:lvl>
    <w:lvl w:ilvl="4" w:tplc="0C090019" w:tentative="1">
      <w:start w:val="1"/>
      <w:numFmt w:val="lowerLetter"/>
      <w:lvlText w:val="%5."/>
      <w:lvlJc w:val="left"/>
      <w:pPr>
        <w:ind w:left="5930" w:hanging="360"/>
      </w:pPr>
    </w:lvl>
    <w:lvl w:ilvl="5" w:tplc="0C09001B" w:tentative="1">
      <w:start w:val="1"/>
      <w:numFmt w:val="lowerRoman"/>
      <w:lvlText w:val="%6."/>
      <w:lvlJc w:val="right"/>
      <w:pPr>
        <w:ind w:left="6650" w:hanging="180"/>
      </w:pPr>
    </w:lvl>
    <w:lvl w:ilvl="6" w:tplc="0C09000F" w:tentative="1">
      <w:start w:val="1"/>
      <w:numFmt w:val="decimal"/>
      <w:lvlText w:val="%7."/>
      <w:lvlJc w:val="left"/>
      <w:pPr>
        <w:ind w:left="7370" w:hanging="360"/>
      </w:pPr>
    </w:lvl>
    <w:lvl w:ilvl="7" w:tplc="0C090019" w:tentative="1">
      <w:start w:val="1"/>
      <w:numFmt w:val="lowerLetter"/>
      <w:lvlText w:val="%8."/>
      <w:lvlJc w:val="left"/>
      <w:pPr>
        <w:ind w:left="8090" w:hanging="360"/>
      </w:pPr>
    </w:lvl>
    <w:lvl w:ilvl="8" w:tplc="0C09001B" w:tentative="1">
      <w:start w:val="1"/>
      <w:numFmt w:val="lowerRoman"/>
      <w:lvlText w:val="%9."/>
      <w:lvlJc w:val="right"/>
      <w:pPr>
        <w:ind w:left="8810" w:hanging="180"/>
      </w:pPr>
    </w:lvl>
  </w:abstractNum>
  <w:abstractNum w:abstractNumId="13" w15:restartNumberingAfterBreak="0">
    <w:nsid w:val="13A5618A"/>
    <w:multiLevelType w:val="singleLevel"/>
    <w:tmpl w:val="5EF8D95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4" w15:restartNumberingAfterBreak="0">
    <w:nsid w:val="1733479C"/>
    <w:multiLevelType w:val="multilevel"/>
    <w:tmpl w:val="083E8E6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480"/>
        </w:tabs>
        <w:ind w:left="5760"/>
      </w:pPr>
    </w:lvl>
  </w:abstractNum>
  <w:abstractNum w:abstractNumId="15" w15:restartNumberingAfterBreak="0">
    <w:nsid w:val="19F91A74"/>
    <w:multiLevelType w:val="multilevel"/>
    <w:tmpl w:val="F7CCEB2C"/>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9E57A8A"/>
    <w:multiLevelType w:val="multilevel"/>
    <w:tmpl w:val="74BA6B54"/>
    <w:name w:val="Section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21" w15:restartNumberingAfterBreak="0">
    <w:nsid w:val="2B620216"/>
    <w:multiLevelType w:val="multilevel"/>
    <w:tmpl w:val="A476E0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2" w15:restartNumberingAfterBreak="0">
    <w:nsid w:val="2FC7291F"/>
    <w:multiLevelType w:val="multilevel"/>
    <w:tmpl w:val="52029D9E"/>
    <w:lvl w:ilvl="0">
      <w:start w:val="1"/>
      <w:numFmt w:val="decimal"/>
      <w:pStyle w:val="bullet"/>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5"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DDC0708"/>
    <w:multiLevelType w:val="hybridMultilevel"/>
    <w:tmpl w:val="239099BC"/>
    <w:name w:val="Main"/>
    <w:lvl w:ilvl="0" w:tplc="E924C15A">
      <w:start w:val="1"/>
      <w:numFmt w:val="bullet"/>
      <w:pStyle w:val="TableBullet"/>
      <w:lvlText w:val=""/>
      <w:lvlJc w:val="left"/>
      <w:pPr>
        <w:ind w:left="720" w:hanging="360"/>
      </w:pPr>
      <w:rPr>
        <w:rFonts w:ascii="Symbol" w:hAnsi="Symbol" w:hint="default"/>
      </w:rPr>
    </w:lvl>
    <w:lvl w:ilvl="1" w:tplc="23A283C4" w:tentative="1">
      <w:start w:val="1"/>
      <w:numFmt w:val="bullet"/>
      <w:lvlText w:val="o"/>
      <w:lvlJc w:val="left"/>
      <w:pPr>
        <w:ind w:left="1440" w:hanging="360"/>
      </w:pPr>
      <w:rPr>
        <w:rFonts w:ascii="Courier New" w:hAnsi="Courier New" w:cs="Courier New" w:hint="default"/>
      </w:rPr>
    </w:lvl>
    <w:lvl w:ilvl="2" w:tplc="723E1C36" w:tentative="1">
      <w:start w:val="1"/>
      <w:numFmt w:val="bullet"/>
      <w:lvlText w:val=""/>
      <w:lvlJc w:val="left"/>
      <w:pPr>
        <w:ind w:left="2160" w:hanging="360"/>
      </w:pPr>
      <w:rPr>
        <w:rFonts w:ascii="Wingdings" w:hAnsi="Wingdings" w:hint="default"/>
      </w:rPr>
    </w:lvl>
    <w:lvl w:ilvl="3" w:tplc="BDC83C98" w:tentative="1">
      <w:start w:val="1"/>
      <w:numFmt w:val="bullet"/>
      <w:lvlText w:val=""/>
      <w:lvlJc w:val="left"/>
      <w:pPr>
        <w:ind w:left="2880" w:hanging="360"/>
      </w:pPr>
      <w:rPr>
        <w:rFonts w:ascii="Symbol" w:hAnsi="Symbol" w:hint="default"/>
      </w:rPr>
    </w:lvl>
    <w:lvl w:ilvl="4" w:tplc="00CE53B2" w:tentative="1">
      <w:start w:val="1"/>
      <w:numFmt w:val="bullet"/>
      <w:lvlText w:val="o"/>
      <w:lvlJc w:val="left"/>
      <w:pPr>
        <w:ind w:left="3600" w:hanging="360"/>
      </w:pPr>
      <w:rPr>
        <w:rFonts w:ascii="Courier New" w:hAnsi="Courier New" w:cs="Courier New" w:hint="default"/>
      </w:rPr>
    </w:lvl>
    <w:lvl w:ilvl="5" w:tplc="64769AF2" w:tentative="1">
      <w:start w:val="1"/>
      <w:numFmt w:val="bullet"/>
      <w:lvlText w:val=""/>
      <w:lvlJc w:val="left"/>
      <w:pPr>
        <w:ind w:left="4320" w:hanging="360"/>
      </w:pPr>
      <w:rPr>
        <w:rFonts w:ascii="Wingdings" w:hAnsi="Wingdings" w:hint="default"/>
      </w:rPr>
    </w:lvl>
    <w:lvl w:ilvl="6" w:tplc="C31CA4A2" w:tentative="1">
      <w:start w:val="1"/>
      <w:numFmt w:val="bullet"/>
      <w:lvlText w:val=""/>
      <w:lvlJc w:val="left"/>
      <w:pPr>
        <w:ind w:left="5040" w:hanging="360"/>
      </w:pPr>
      <w:rPr>
        <w:rFonts w:ascii="Symbol" w:hAnsi="Symbol" w:hint="default"/>
      </w:rPr>
    </w:lvl>
    <w:lvl w:ilvl="7" w:tplc="7F2E997C" w:tentative="1">
      <w:start w:val="1"/>
      <w:numFmt w:val="bullet"/>
      <w:lvlText w:val="o"/>
      <w:lvlJc w:val="left"/>
      <w:pPr>
        <w:ind w:left="5760" w:hanging="360"/>
      </w:pPr>
      <w:rPr>
        <w:rFonts w:ascii="Courier New" w:hAnsi="Courier New" w:cs="Courier New" w:hint="default"/>
      </w:rPr>
    </w:lvl>
    <w:lvl w:ilvl="8" w:tplc="985A55C6" w:tentative="1">
      <w:start w:val="1"/>
      <w:numFmt w:val="bullet"/>
      <w:lvlText w:val=""/>
      <w:lvlJc w:val="left"/>
      <w:pPr>
        <w:ind w:left="6480" w:hanging="360"/>
      </w:pPr>
      <w:rPr>
        <w:rFonts w:ascii="Wingdings" w:hAnsi="Wingdings" w:hint="default"/>
      </w:rPr>
    </w:lvl>
  </w:abstractNum>
  <w:abstractNum w:abstractNumId="28" w15:restartNumberingAfterBreak="0">
    <w:nsid w:val="65FC4493"/>
    <w:multiLevelType w:val="multilevel"/>
    <w:tmpl w:val="72BC0D10"/>
    <w:name w:val="Lower"/>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name w:val="Section4"/>
    <w:lvl w:ilvl="0" w:tplc="F4C619D2">
      <w:start w:val="1"/>
      <w:numFmt w:val="decimal"/>
      <w:pStyle w:val="TableNumbered"/>
      <w:suff w:val="space"/>
      <w:lvlText w:val="%1"/>
      <w:lvlJc w:val="left"/>
      <w:pPr>
        <w:ind w:left="360" w:hanging="360"/>
      </w:pPr>
      <w:rPr>
        <w:rFonts w:hint="default"/>
      </w:rPr>
    </w:lvl>
    <w:lvl w:ilvl="1" w:tplc="06FA22FC" w:tentative="1">
      <w:start w:val="1"/>
      <w:numFmt w:val="lowerLetter"/>
      <w:lvlText w:val="%2."/>
      <w:lvlJc w:val="left"/>
      <w:pPr>
        <w:ind w:left="1440" w:hanging="360"/>
      </w:pPr>
    </w:lvl>
    <w:lvl w:ilvl="2" w:tplc="72D01500" w:tentative="1">
      <w:start w:val="1"/>
      <w:numFmt w:val="lowerRoman"/>
      <w:lvlText w:val="%3."/>
      <w:lvlJc w:val="right"/>
      <w:pPr>
        <w:ind w:left="2160" w:hanging="180"/>
      </w:pPr>
    </w:lvl>
    <w:lvl w:ilvl="3" w:tplc="0E2AD71E" w:tentative="1">
      <w:start w:val="1"/>
      <w:numFmt w:val="decimal"/>
      <w:lvlText w:val="%4."/>
      <w:lvlJc w:val="left"/>
      <w:pPr>
        <w:ind w:left="2880" w:hanging="360"/>
      </w:pPr>
    </w:lvl>
    <w:lvl w:ilvl="4" w:tplc="12407604" w:tentative="1">
      <w:start w:val="1"/>
      <w:numFmt w:val="lowerLetter"/>
      <w:lvlText w:val="%5."/>
      <w:lvlJc w:val="left"/>
      <w:pPr>
        <w:ind w:left="3600" w:hanging="360"/>
      </w:pPr>
    </w:lvl>
    <w:lvl w:ilvl="5" w:tplc="E5C8D7EA" w:tentative="1">
      <w:start w:val="1"/>
      <w:numFmt w:val="lowerRoman"/>
      <w:lvlText w:val="%6."/>
      <w:lvlJc w:val="right"/>
      <w:pPr>
        <w:ind w:left="4320" w:hanging="180"/>
      </w:pPr>
    </w:lvl>
    <w:lvl w:ilvl="6" w:tplc="C592FA0C" w:tentative="1">
      <w:start w:val="1"/>
      <w:numFmt w:val="decimal"/>
      <w:lvlText w:val="%7."/>
      <w:lvlJc w:val="left"/>
      <w:pPr>
        <w:ind w:left="5040" w:hanging="360"/>
      </w:pPr>
    </w:lvl>
    <w:lvl w:ilvl="7" w:tplc="2AB4B1C4" w:tentative="1">
      <w:start w:val="1"/>
      <w:numFmt w:val="lowerLetter"/>
      <w:lvlText w:val="%8."/>
      <w:lvlJc w:val="left"/>
      <w:pPr>
        <w:ind w:left="5760" w:hanging="360"/>
      </w:pPr>
    </w:lvl>
    <w:lvl w:ilvl="8" w:tplc="3156388A" w:tentative="1">
      <w:start w:val="1"/>
      <w:numFmt w:val="lowerRoman"/>
      <w:lvlText w:val="%9."/>
      <w:lvlJc w:val="right"/>
      <w:pPr>
        <w:ind w:left="6480" w:hanging="180"/>
      </w:pPr>
    </w:lvl>
  </w:abstractNum>
  <w:num w:numId="1" w16cid:durableId="1857889435">
    <w:abstractNumId w:val="22"/>
  </w:num>
  <w:num w:numId="2" w16cid:durableId="863830571">
    <w:abstractNumId w:val="14"/>
  </w:num>
  <w:num w:numId="3" w16cid:durableId="486633381">
    <w:abstractNumId w:val="24"/>
  </w:num>
  <w:num w:numId="4" w16cid:durableId="577520249">
    <w:abstractNumId w:val="23"/>
  </w:num>
  <w:num w:numId="5" w16cid:durableId="82649856">
    <w:abstractNumId w:val="13"/>
  </w:num>
  <w:num w:numId="6" w16cid:durableId="1414350647">
    <w:abstractNumId w:val="18"/>
  </w:num>
  <w:num w:numId="7" w16cid:durableId="1698315439">
    <w:abstractNumId w:val="15"/>
  </w:num>
  <w:num w:numId="8" w16cid:durableId="1031958618">
    <w:abstractNumId w:val="27"/>
  </w:num>
  <w:num w:numId="9" w16cid:durableId="2009551313">
    <w:abstractNumId w:val="30"/>
  </w:num>
  <w:num w:numId="10" w16cid:durableId="1001156579">
    <w:abstractNumId w:val="9"/>
  </w:num>
  <w:num w:numId="11" w16cid:durableId="2069569991">
    <w:abstractNumId w:val="7"/>
  </w:num>
  <w:num w:numId="12" w16cid:durableId="65150442">
    <w:abstractNumId w:val="6"/>
  </w:num>
  <w:num w:numId="13" w16cid:durableId="128209339">
    <w:abstractNumId w:val="5"/>
  </w:num>
  <w:num w:numId="14" w16cid:durableId="129904270">
    <w:abstractNumId w:val="4"/>
  </w:num>
  <w:num w:numId="15" w16cid:durableId="1460882669">
    <w:abstractNumId w:val="8"/>
  </w:num>
  <w:num w:numId="16" w16cid:durableId="481118738">
    <w:abstractNumId w:val="3"/>
  </w:num>
  <w:num w:numId="17" w16cid:durableId="1900706800">
    <w:abstractNumId w:val="2"/>
  </w:num>
  <w:num w:numId="18" w16cid:durableId="1425569946">
    <w:abstractNumId w:val="1"/>
  </w:num>
  <w:num w:numId="19" w16cid:durableId="1927297644">
    <w:abstractNumId w:val="0"/>
  </w:num>
  <w:num w:numId="20" w16cid:durableId="601689221">
    <w:abstractNumId w:val="29"/>
  </w:num>
  <w:num w:numId="21" w16cid:durableId="142891269">
    <w:abstractNumId w:val="30"/>
    <w:lvlOverride w:ilvl="0">
      <w:startOverride w:val="1"/>
    </w:lvlOverride>
  </w:num>
  <w:num w:numId="22" w16cid:durableId="146755079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6A"/>
    <w:rsid w:val="00001DF7"/>
    <w:rsid w:val="00006645"/>
    <w:rsid w:val="00006935"/>
    <w:rsid w:val="000069FC"/>
    <w:rsid w:val="000074B2"/>
    <w:rsid w:val="00007BC3"/>
    <w:rsid w:val="0001071E"/>
    <w:rsid w:val="00011F69"/>
    <w:rsid w:val="00012E3C"/>
    <w:rsid w:val="00014AB5"/>
    <w:rsid w:val="00016F35"/>
    <w:rsid w:val="00022295"/>
    <w:rsid w:val="0002286C"/>
    <w:rsid w:val="0002288E"/>
    <w:rsid w:val="00023286"/>
    <w:rsid w:val="0002457E"/>
    <w:rsid w:val="00025038"/>
    <w:rsid w:val="0002548F"/>
    <w:rsid w:val="0002583E"/>
    <w:rsid w:val="000259F3"/>
    <w:rsid w:val="00025B68"/>
    <w:rsid w:val="00026192"/>
    <w:rsid w:val="000276A1"/>
    <w:rsid w:val="00027DBC"/>
    <w:rsid w:val="000307C1"/>
    <w:rsid w:val="000328B8"/>
    <w:rsid w:val="0003783A"/>
    <w:rsid w:val="00042701"/>
    <w:rsid w:val="000444E0"/>
    <w:rsid w:val="000450F3"/>
    <w:rsid w:val="000500E4"/>
    <w:rsid w:val="000514D7"/>
    <w:rsid w:val="00052868"/>
    <w:rsid w:val="00054EB5"/>
    <w:rsid w:val="00055652"/>
    <w:rsid w:val="000570C9"/>
    <w:rsid w:val="00057570"/>
    <w:rsid w:val="00063295"/>
    <w:rsid w:val="00063C70"/>
    <w:rsid w:val="00066879"/>
    <w:rsid w:val="00067748"/>
    <w:rsid w:val="000727D6"/>
    <w:rsid w:val="00072888"/>
    <w:rsid w:val="00072AEB"/>
    <w:rsid w:val="00073308"/>
    <w:rsid w:val="000739E5"/>
    <w:rsid w:val="00073B4B"/>
    <w:rsid w:val="00075F3C"/>
    <w:rsid w:val="000808F3"/>
    <w:rsid w:val="000901D4"/>
    <w:rsid w:val="00091501"/>
    <w:rsid w:val="00092D5E"/>
    <w:rsid w:val="00095374"/>
    <w:rsid w:val="000957C0"/>
    <w:rsid w:val="000A0551"/>
    <w:rsid w:val="000A2EB0"/>
    <w:rsid w:val="000A612B"/>
    <w:rsid w:val="000A75FF"/>
    <w:rsid w:val="000A77EC"/>
    <w:rsid w:val="000B4900"/>
    <w:rsid w:val="000B584D"/>
    <w:rsid w:val="000B6164"/>
    <w:rsid w:val="000C17C4"/>
    <w:rsid w:val="000C2E1F"/>
    <w:rsid w:val="000C7111"/>
    <w:rsid w:val="000C79B3"/>
    <w:rsid w:val="000C7E65"/>
    <w:rsid w:val="000D3A9A"/>
    <w:rsid w:val="000D408E"/>
    <w:rsid w:val="000E1824"/>
    <w:rsid w:val="000E4138"/>
    <w:rsid w:val="000E4892"/>
    <w:rsid w:val="000E69C0"/>
    <w:rsid w:val="000E7227"/>
    <w:rsid w:val="000F2DE2"/>
    <w:rsid w:val="000F2E41"/>
    <w:rsid w:val="000F37B8"/>
    <w:rsid w:val="000F43C3"/>
    <w:rsid w:val="000F43C5"/>
    <w:rsid w:val="000F5789"/>
    <w:rsid w:val="000F68B6"/>
    <w:rsid w:val="000F71C1"/>
    <w:rsid w:val="00100BE6"/>
    <w:rsid w:val="0010174B"/>
    <w:rsid w:val="00104064"/>
    <w:rsid w:val="00104DAB"/>
    <w:rsid w:val="00106701"/>
    <w:rsid w:val="00113E64"/>
    <w:rsid w:val="0011608B"/>
    <w:rsid w:val="001176BB"/>
    <w:rsid w:val="0012013C"/>
    <w:rsid w:val="00120606"/>
    <w:rsid w:val="00120AFC"/>
    <w:rsid w:val="00121485"/>
    <w:rsid w:val="00121886"/>
    <w:rsid w:val="001245D4"/>
    <w:rsid w:val="00126C54"/>
    <w:rsid w:val="00127820"/>
    <w:rsid w:val="00130975"/>
    <w:rsid w:val="00134654"/>
    <w:rsid w:val="00140FEF"/>
    <w:rsid w:val="00151B2C"/>
    <w:rsid w:val="00151D11"/>
    <w:rsid w:val="00152D39"/>
    <w:rsid w:val="00154180"/>
    <w:rsid w:val="00155B55"/>
    <w:rsid w:val="001616F4"/>
    <w:rsid w:val="001618CB"/>
    <w:rsid w:val="00162AAD"/>
    <w:rsid w:val="00164A84"/>
    <w:rsid w:val="00164EFF"/>
    <w:rsid w:val="00165E0E"/>
    <w:rsid w:val="00165F1D"/>
    <w:rsid w:val="001672DB"/>
    <w:rsid w:val="00167DBA"/>
    <w:rsid w:val="001765F4"/>
    <w:rsid w:val="00184842"/>
    <w:rsid w:val="001848C8"/>
    <w:rsid w:val="0018559F"/>
    <w:rsid w:val="00185F86"/>
    <w:rsid w:val="00187F88"/>
    <w:rsid w:val="0019107D"/>
    <w:rsid w:val="00195694"/>
    <w:rsid w:val="00195EDA"/>
    <w:rsid w:val="00197262"/>
    <w:rsid w:val="001977C5"/>
    <w:rsid w:val="001A05BC"/>
    <w:rsid w:val="001A175F"/>
    <w:rsid w:val="001A1ADA"/>
    <w:rsid w:val="001A36DE"/>
    <w:rsid w:val="001A4008"/>
    <w:rsid w:val="001A4B9A"/>
    <w:rsid w:val="001A51ED"/>
    <w:rsid w:val="001A6E4D"/>
    <w:rsid w:val="001B0C1C"/>
    <w:rsid w:val="001B1AF6"/>
    <w:rsid w:val="001B1E67"/>
    <w:rsid w:val="001B59EF"/>
    <w:rsid w:val="001B6C4E"/>
    <w:rsid w:val="001B6E8E"/>
    <w:rsid w:val="001B7462"/>
    <w:rsid w:val="001C209C"/>
    <w:rsid w:val="001C25D7"/>
    <w:rsid w:val="001C4B13"/>
    <w:rsid w:val="001C5C66"/>
    <w:rsid w:val="001D14E2"/>
    <w:rsid w:val="001D737F"/>
    <w:rsid w:val="001E30CD"/>
    <w:rsid w:val="001E38AE"/>
    <w:rsid w:val="001E7104"/>
    <w:rsid w:val="001E7902"/>
    <w:rsid w:val="001F01CA"/>
    <w:rsid w:val="001F42D5"/>
    <w:rsid w:val="001F4C64"/>
    <w:rsid w:val="001F7B7B"/>
    <w:rsid w:val="002010F2"/>
    <w:rsid w:val="0020284F"/>
    <w:rsid w:val="002041AA"/>
    <w:rsid w:val="002043EA"/>
    <w:rsid w:val="002044B8"/>
    <w:rsid w:val="00206275"/>
    <w:rsid w:val="00206F62"/>
    <w:rsid w:val="00207596"/>
    <w:rsid w:val="002111B2"/>
    <w:rsid w:val="002114FA"/>
    <w:rsid w:val="002122B5"/>
    <w:rsid w:val="00212C72"/>
    <w:rsid w:val="0021330E"/>
    <w:rsid w:val="002143DE"/>
    <w:rsid w:val="002147A4"/>
    <w:rsid w:val="0021547C"/>
    <w:rsid w:val="00216627"/>
    <w:rsid w:val="00217B31"/>
    <w:rsid w:val="002207B6"/>
    <w:rsid w:val="00220BFD"/>
    <w:rsid w:val="002267F6"/>
    <w:rsid w:val="00233DC1"/>
    <w:rsid w:val="00233FF4"/>
    <w:rsid w:val="00235F09"/>
    <w:rsid w:val="00237FA3"/>
    <w:rsid w:val="00241A3E"/>
    <w:rsid w:val="00243B8E"/>
    <w:rsid w:val="0024450F"/>
    <w:rsid w:val="0024578B"/>
    <w:rsid w:val="00245910"/>
    <w:rsid w:val="00254C6A"/>
    <w:rsid w:val="00256FB2"/>
    <w:rsid w:val="002632F5"/>
    <w:rsid w:val="00267F71"/>
    <w:rsid w:val="002726EC"/>
    <w:rsid w:val="00272D99"/>
    <w:rsid w:val="0027303F"/>
    <w:rsid w:val="00273149"/>
    <w:rsid w:val="00273C9A"/>
    <w:rsid w:val="00274129"/>
    <w:rsid w:val="00274611"/>
    <w:rsid w:val="00275D00"/>
    <w:rsid w:val="00276332"/>
    <w:rsid w:val="0027755B"/>
    <w:rsid w:val="002814A2"/>
    <w:rsid w:val="00281D59"/>
    <w:rsid w:val="0028280A"/>
    <w:rsid w:val="002833EC"/>
    <w:rsid w:val="0028468D"/>
    <w:rsid w:val="0028702A"/>
    <w:rsid w:val="00291015"/>
    <w:rsid w:val="00292820"/>
    <w:rsid w:val="002975D3"/>
    <w:rsid w:val="002A0AA6"/>
    <w:rsid w:val="002A1218"/>
    <w:rsid w:val="002A1596"/>
    <w:rsid w:val="002A1C9A"/>
    <w:rsid w:val="002A216B"/>
    <w:rsid w:val="002A7085"/>
    <w:rsid w:val="002A718C"/>
    <w:rsid w:val="002A7BDB"/>
    <w:rsid w:val="002B02CF"/>
    <w:rsid w:val="002B5114"/>
    <w:rsid w:val="002B52B9"/>
    <w:rsid w:val="002B609B"/>
    <w:rsid w:val="002B6793"/>
    <w:rsid w:val="002B6AC2"/>
    <w:rsid w:val="002B745B"/>
    <w:rsid w:val="002C2296"/>
    <w:rsid w:val="002C3555"/>
    <w:rsid w:val="002C5F34"/>
    <w:rsid w:val="002C666C"/>
    <w:rsid w:val="002D0519"/>
    <w:rsid w:val="002D0DF6"/>
    <w:rsid w:val="002D4860"/>
    <w:rsid w:val="002D5A1B"/>
    <w:rsid w:val="002D6DD6"/>
    <w:rsid w:val="002D71E9"/>
    <w:rsid w:val="002E023A"/>
    <w:rsid w:val="002E033A"/>
    <w:rsid w:val="002E487C"/>
    <w:rsid w:val="002E5578"/>
    <w:rsid w:val="002E5A81"/>
    <w:rsid w:val="002E5CC6"/>
    <w:rsid w:val="002E60D0"/>
    <w:rsid w:val="002E63B9"/>
    <w:rsid w:val="002F0959"/>
    <w:rsid w:val="003009D7"/>
    <w:rsid w:val="0030110B"/>
    <w:rsid w:val="00301FBB"/>
    <w:rsid w:val="0030320A"/>
    <w:rsid w:val="0030624C"/>
    <w:rsid w:val="00307531"/>
    <w:rsid w:val="00312074"/>
    <w:rsid w:val="0031350C"/>
    <w:rsid w:val="00314C2B"/>
    <w:rsid w:val="00317C37"/>
    <w:rsid w:val="00323818"/>
    <w:rsid w:val="00323A78"/>
    <w:rsid w:val="00323AD5"/>
    <w:rsid w:val="00331499"/>
    <w:rsid w:val="003319AD"/>
    <w:rsid w:val="00332E17"/>
    <w:rsid w:val="00335967"/>
    <w:rsid w:val="0033690E"/>
    <w:rsid w:val="00336FA1"/>
    <w:rsid w:val="00337490"/>
    <w:rsid w:val="00341987"/>
    <w:rsid w:val="00342C0A"/>
    <w:rsid w:val="003433BE"/>
    <w:rsid w:val="003457C8"/>
    <w:rsid w:val="00346F96"/>
    <w:rsid w:val="0035272E"/>
    <w:rsid w:val="0035357B"/>
    <w:rsid w:val="00353FDA"/>
    <w:rsid w:val="003542C7"/>
    <w:rsid w:val="00354E9F"/>
    <w:rsid w:val="00355642"/>
    <w:rsid w:val="00360685"/>
    <w:rsid w:val="00364423"/>
    <w:rsid w:val="00365396"/>
    <w:rsid w:val="00366099"/>
    <w:rsid w:val="00372A59"/>
    <w:rsid w:val="00374714"/>
    <w:rsid w:val="00374BDE"/>
    <w:rsid w:val="00374D26"/>
    <w:rsid w:val="00374F73"/>
    <w:rsid w:val="0037522D"/>
    <w:rsid w:val="003762BE"/>
    <w:rsid w:val="00381DCE"/>
    <w:rsid w:val="003851DE"/>
    <w:rsid w:val="00386083"/>
    <w:rsid w:val="003864F0"/>
    <w:rsid w:val="00390A2F"/>
    <w:rsid w:val="00391852"/>
    <w:rsid w:val="00393F57"/>
    <w:rsid w:val="0039504C"/>
    <w:rsid w:val="00396BB6"/>
    <w:rsid w:val="003A33CE"/>
    <w:rsid w:val="003A4FDD"/>
    <w:rsid w:val="003A7457"/>
    <w:rsid w:val="003A7AE2"/>
    <w:rsid w:val="003B6353"/>
    <w:rsid w:val="003B79B4"/>
    <w:rsid w:val="003C030E"/>
    <w:rsid w:val="003C0FA9"/>
    <w:rsid w:val="003C1D4A"/>
    <w:rsid w:val="003C33AE"/>
    <w:rsid w:val="003D1E2F"/>
    <w:rsid w:val="003D47EC"/>
    <w:rsid w:val="003E2B5C"/>
    <w:rsid w:val="003E2F11"/>
    <w:rsid w:val="003E4A06"/>
    <w:rsid w:val="003E7216"/>
    <w:rsid w:val="003E7788"/>
    <w:rsid w:val="003F48E7"/>
    <w:rsid w:val="003F5631"/>
    <w:rsid w:val="003F6C96"/>
    <w:rsid w:val="003F79C5"/>
    <w:rsid w:val="003F7DE8"/>
    <w:rsid w:val="003F7EE8"/>
    <w:rsid w:val="0040132B"/>
    <w:rsid w:val="00401353"/>
    <w:rsid w:val="004062FD"/>
    <w:rsid w:val="00414C26"/>
    <w:rsid w:val="00414F5D"/>
    <w:rsid w:val="00415F02"/>
    <w:rsid w:val="00417B6B"/>
    <w:rsid w:val="00421734"/>
    <w:rsid w:val="00424EFF"/>
    <w:rsid w:val="00425D75"/>
    <w:rsid w:val="004276A6"/>
    <w:rsid w:val="0043096D"/>
    <w:rsid w:val="0043129F"/>
    <w:rsid w:val="0043155F"/>
    <w:rsid w:val="0043204A"/>
    <w:rsid w:val="0043229A"/>
    <w:rsid w:val="00432771"/>
    <w:rsid w:val="00432960"/>
    <w:rsid w:val="0043348C"/>
    <w:rsid w:val="004344B9"/>
    <w:rsid w:val="00434B68"/>
    <w:rsid w:val="00436D30"/>
    <w:rsid w:val="004443D5"/>
    <w:rsid w:val="0044467D"/>
    <w:rsid w:val="00446BF2"/>
    <w:rsid w:val="00447611"/>
    <w:rsid w:val="0045150E"/>
    <w:rsid w:val="0045647D"/>
    <w:rsid w:val="00460B00"/>
    <w:rsid w:val="0046287B"/>
    <w:rsid w:val="00462D3E"/>
    <w:rsid w:val="0046533B"/>
    <w:rsid w:val="00466055"/>
    <w:rsid w:val="004700AE"/>
    <w:rsid w:val="00471834"/>
    <w:rsid w:val="00473DD2"/>
    <w:rsid w:val="00474104"/>
    <w:rsid w:val="00474E99"/>
    <w:rsid w:val="004777C8"/>
    <w:rsid w:val="00480C4F"/>
    <w:rsid w:val="004815DB"/>
    <w:rsid w:val="00483F9A"/>
    <w:rsid w:val="00484425"/>
    <w:rsid w:val="00487B97"/>
    <w:rsid w:val="004925A6"/>
    <w:rsid w:val="004938F0"/>
    <w:rsid w:val="00494362"/>
    <w:rsid w:val="004A4CB5"/>
    <w:rsid w:val="004A602D"/>
    <w:rsid w:val="004A63A9"/>
    <w:rsid w:val="004A67F8"/>
    <w:rsid w:val="004A698E"/>
    <w:rsid w:val="004B142B"/>
    <w:rsid w:val="004B19F7"/>
    <w:rsid w:val="004B1FE0"/>
    <w:rsid w:val="004B2429"/>
    <w:rsid w:val="004B480C"/>
    <w:rsid w:val="004B6EF3"/>
    <w:rsid w:val="004C18C0"/>
    <w:rsid w:val="004C2966"/>
    <w:rsid w:val="004C667B"/>
    <w:rsid w:val="004C6B73"/>
    <w:rsid w:val="004D0538"/>
    <w:rsid w:val="004D083D"/>
    <w:rsid w:val="004D308B"/>
    <w:rsid w:val="004D501A"/>
    <w:rsid w:val="004D5745"/>
    <w:rsid w:val="004D649C"/>
    <w:rsid w:val="004E113F"/>
    <w:rsid w:val="004E4443"/>
    <w:rsid w:val="004E6DB7"/>
    <w:rsid w:val="004F04D5"/>
    <w:rsid w:val="004F1F86"/>
    <w:rsid w:val="004F5768"/>
    <w:rsid w:val="004F5B09"/>
    <w:rsid w:val="005007CA"/>
    <w:rsid w:val="0050314B"/>
    <w:rsid w:val="00503D47"/>
    <w:rsid w:val="00505494"/>
    <w:rsid w:val="00506445"/>
    <w:rsid w:val="00514225"/>
    <w:rsid w:val="00515705"/>
    <w:rsid w:val="00517306"/>
    <w:rsid w:val="00524DEA"/>
    <w:rsid w:val="005256A3"/>
    <w:rsid w:val="00527040"/>
    <w:rsid w:val="00530854"/>
    <w:rsid w:val="0053534F"/>
    <w:rsid w:val="00536E33"/>
    <w:rsid w:val="00536EBC"/>
    <w:rsid w:val="00542B35"/>
    <w:rsid w:val="005432D4"/>
    <w:rsid w:val="00543AF8"/>
    <w:rsid w:val="00543CB3"/>
    <w:rsid w:val="00545AA4"/>
    <w:rsid w:val="00546846"/>
    <w:rsid w:val="00547CDF"/>
    <w:rsid w:val="00547F50"/>
    <w:rsid w:val="0055244D"/>
    <w:rsid w:val="00553551"/>
    <w:rsid w:val="00555DAA"/>
    <w:rsid w:val="00560419"/>
    <w:rsid w:val="00561618"/>
    <w:rsid w:val="00561EAD"/>
    <w:rsid w:val="005622F3"/>
    <w:rsid w:val="00565D7B"/>
    <w:rsid w:val="0056678B"/>
    <w:rsid w:val="00573BEF"/>
    <w:rsid w:val="00574EEE"/>
    <w:rsid w:val="005754F9"/>
    <w:rsid w:val="0057660F"/>
    <w:rsid w:val="00576E7E"/>
    <w:rsid w:val="00586049"/>
    <w:rsid w:val="0059032F"/>
    <w:rsid w:val="00591E30"/>
    <w:rsid w:val="0059200E"/>
    <w:rsid w:val="00593438"/>
    <w:rsid w:val="00593DF8"/>
    <w:rsid w:val="00595608"/>
    <w:rsid w:val="005A3F98"/>
    <w:rsid w:val="005A6E0B"/>
    <w:rsid w:val="005B1248"/>
    <w:rsid w:val="005B1B5F"/>
    <w:rsid w:val="005B38AA"/>
    <w:rsid w:val="005B3B66"/>
    <w:rsid w:val="005B5022"/>
    <w:rsid w:val="005B6816"/>
    <w:rsid w:val="005C0D32"/>
    <w:rsid w:val="005C1B9D"/>
    <w:rsid w:val="005C3835"/>
    <w:rsid w:val="005C5C86"/>
    <w:rsid w:val="005C65AF"/>
    <w:rsid w:val="005C6AA3"/>
    <w:rsid w:val="005C6D99"/>
    <w:rsid w:val="005D1C8A"/>
    <w:rsid w:val="005D53FA"/>
    <w:rsid w:val="005D6F47"/>
    <w:rsid w:val="005E1705"/>
    <w:rsid w:val="005E6DA3"/>
    <w:rsid w:val="005E7496"/>
    <w:rsid w:val="005F260A"/>
    <w:rsid w:val="005F2BC9"/>
    <w:rsid w:val="005F4F05"/>
    <w:rsid w:val="005F6F9B"/>
    <w:rsid w:val="005F7EFB"/>
    <w:rsid w:val="00600026"/>
    <w:rsid w:val="0060117C"/>
    <w:rsid w:val="00604C42"/>
    <w:rsid w:val="00610F15"/>
    <w:rsid w:val="006110D6"/>
    <w:rsid w:val="006116BC"/>
    <w:rsid w:val="00611C6C"/>
    <w:rsid w:val="00611D7B"/>
    <w:rsid w:val="006120C7"/>
    <w:rsid w:val="006126B5"/>
    <w:rsid w:val="00615323"/>
    <w:rsid w:val="00615EB9"/>
    <w:rsid w:val="006161AE"/>
    <w:rsid w:val="00620764"/>
    <w:rsid w:val="006211A9"/>
    <w:rsid w:val="0062133A"/>
    <w:rsid w:val="00621DA1"/>
    <w:rsid w:val="00622F9A"/>
    <w:rsid w:val="006260A3"/>
    <w:rsid w:val="006262ED"/>
    <w:rsid w:val="00626699"/>
    <w:rsid w:val="00627BE5"/>
    <w:rsid w:val="00630A5E"/>
    <w:rsid w:val="00630FD7"/>
    <w:rsid w:val="006319D8"/>
    <w:rsid w:val="00636D46"/>
    <w:rsid w:val="00637186"/>
    <w:rsid w:val="00637366"/>
    <w:rsid w:val="006447D4"/>
    <w:rsid w:val="0064490E"/>
    <w:rsid w:val="00645411"/>
    <w:rsid w:val="00645E8B"/>
    <w:rsid w:val="006474DC"/>
    <w:rsid w:val="0065154E"/>
    <w:rsid w:val="00652C1B"/>
    <w:rsid w:val="006628BC"/>
    <w:rsid w:val="0066548F"/>
    <w:rsid w:val="00665AD4"/>
    <w:rsid w:val="00667CD8"/>
    <w:rsid w:val="00671777"/>
    <w:rsid w:val="0067282A"/>
    <w:rsid w:val="00676A8F"/>
    <w:rsid w:val="00677649"/>
    <w:rsid w:val="00677F5D"/>
    <w:rsid w:val="00680C8B"/>
    <w:rsid w:val="00681518"/>
    <w:rsid w:val="00682E50"/>
    <w:rsid w:val="00686A21"/>
    <w:rsid w:val="00686FEE"/>
    <w:rsid w:val="0069266D"/>
    <w:rsid w:val="00693498"/>
    <w:rsid w:val="00697423"/>
    <w:rsid w:val="006A3C6B"/>
    <w:rsid w:val="006A62FD"/>
    <w:rsid w:val="006B1BAE"/>
    <w:rsid w:val="006B28A3"/>
    <w:rsid w:val="006B470D"/>
    <w:rsid w:val="006B62E3"/>
    <w:rsid w:val="006B7B07"/>
    <w:rsid w:val="006C72E8"/>
    <w:rsid w:val="006C7966"/>
    <w:rsid w:val="006D5576"/>
    <w:rsid w:val="006E014D"/>
    <w:rsid w:val="006E0189"/>
    <w:rsid w:val="006E0B5F"/>
    <w:rsid w:val="006E0BD6"/>
    <w:rsid w:val="006E1D73"/>
    <w:rsid w:val="006E461E"/>
    <w:rsid w:val="006E5066"/>
    <w:rsid w:val="006E63FC"/>
    <w:rsid w:val="006F035A"/>
    <w:rsid w:val="006F09B0"/>
    <w:rsid w:val="006F1A75"/>
    <w:rsid w:val="006F291E"/>
    <w:rsid w:val="006F3791"/>
    <w:rsid w:val="006F4848"/>
    <w:rsid w:val="00700008"/>
    <w:rsid w:val="00700FA9"/>
    <w:rsid w:val="00701683"/>
    <w:rsid w:val="00701E46"/>
    <w:rsid w:val="00703FB2"/>
    <w:rsid w:val="007111F0"/>
    <w:rsid w:val="0071199A"/>
    <w:rsid w:val="00711B90"/>
    <w:rsid w:val="00712D42"/>
    <w:rsid w:val="0071422E"/>
    <w:rsid w:val="00714C8E"/>
    <w:rsid w:val="0071562D"/>
    <w:rsid w:val="00715700"/>
    <w:rsid w:val="007160F2"/>
    <w:rsid w:val="00730602"/>
    <w:rsid w:val="0073281A"/>
    <w:rsid w:val="00733FB5"/>
    <w:rsid w:val="00734383"/>
    <w:rsid w:val="00734682"/>
    <w:rsid w:val="007347C5"/>
    <w:rsid w:val="007355F9"/>
    <w:rsid w:val="007400FB"/>
    <w:rsid w:val="00740D5B"/>
    <w:rsid w:val="00741A9B"/>
    <w:rsid w:val="00746F63"/>
    <w:rsid w:val="00755FBF"/>
    <w:rsid w:val="00756688"/>
    <w:rsid w:val="00756817"/>
    <w:rsid w:val="00760DAB"/>
    <w:rsid w:val="0076337F"/>
    <w:rsid w:val="00766009"/>
    <w:rsid w:val="00767276"/>
    <w:rsid w:val="00767650"/>
    <w:rsid w:val="00767B7E"/>
    <w:rsid w:val="0077203A"/>
    <w:rsid w:val="00774D9A"/>
    <w:rsid w:val="00777853"/>
    <w:rsid w:val="00780082"/>
    <w:rsid w:val="007855AE"/>
    <w:rsid w:val="00786124"/>
    <w:rsid w:val="00786E47"/>
    <w:rsid w:val="0078780E"/>
    <w:rsid w:val="00791F63"/>
    <w:rsid w:val="00792E21"/>
    <w:rsid w:val="00792F78"/>
    <w:rsid w:val="00793252"/>
    <w:rsid w:val="00796649"/>
    <w:rsid w:val="007B18E2"/>
    <w:rsid w:val="007B48E7"/>
    <w:rsid w:val="007B5BF5"/>
    <w:rsid w:val="007C03CC"/>
    <w:rsid w:val="007C1381"/>
    <w:rsid w:val="007C1730"/>
    <w:rsid w:val="007C1FC8"/>
    <w:rsid w:val="007C43EC"/>
    <w:rsid w:val="007C4B92"/>
    <w:rsid w:val="007D019D"/>
    <w:rsid w:val="007D09E1"/>
    <w:rsid w:val="007D1437"/>
    <w:rsid w:val="007D1EFD"/>
    <w:rsid w:val="007D37DE"/>
    <w:rsid w:val="007D4BB2"/>
    <w:rsid w:val="007E763F"/>
    <w:rsid w:val="007E7652"/>
    <w:rsid w:val="007F0AF9"/>
    <w:rsid w:val="007F2FF2"/>
    <w:rsid w:val="007F4AD7"/>
    <w:rsid w:val="007F4AF2"/>
    <w:rsid w:val="007F5F63"/>
    <w:rsid w:val="0080210F"/>
    <w:rsid w:val="00803C1B"/>
    <w:rsid w:val="00805540"/>
    <w:rsid w:val="00810790"/>
    <w:rsid w:val="008123D7"/>
    <w:rsid w:val="008166B6"/>
    <w:rsid w:val="00817841"/>
    <w:rsid w:val="00826CBE"/>
    <w:rsid w:val="008272C9"/>
    <w:rsid w:val="00831521"/>
    <w:rsid w:val="00834478"/>
    <w:rsid w:val="00836F31"/>
    <w:rsid w:val="00837744"/>
    <w:rsid w:val="008400FD"/>
    <w:rsid w:val="0084030A"/>
    <w:rsid w:val="0084211F"/>
    <w:rsid w:val="00847D25"/>
    <w:rsid w:val="00847D34"/>
    <w:rsid w:val="008508B5"/>
    <w:rsid w:val="00851A9E"/>
    <w:rsid w:val="00852254"/>
    <w:rsid w:val="00852E9E"/>
    <w:rsid w:val="00853BB1"/>
    <w:rsid w:val="00856AAA"/>
    <w:rsid w:val="008575CB"/>
    <w:rsid w:val="00860F06"/>
    <w:rsid w:val="0086110B"/>
    <w:rsid w:val="008626D0"/>
    <w:rsid w:val="00863A10"/>
    <w:rsid w:val="0086744A"/>
    <w:rsid w:val="008676AA"/>
    <w:rsid w:val="00871E47"/>
    <w:rsid w:val="0087259E"/>
    <w:rsid w:val="00872D2B"/>
    <w:rsid w:val="008734F3"/>
    <w:rsid w:val="0087386E"/>
    <w:rsid w:val="00874B08"/>
    <w:rsid w:val="00881873"/>
    <w:rsid w:val="00881FBC"/>
    <w:rsid w:val="00884D61"/>
    <w:rsid w:val="0088528F"/>
    <w:rsid w:val="00885ACF"/>
    <w:rsid w:val="00886895"/>
    <w:rsid w:val="00890EC6"/>
    <w:rsid w:val="00896199"/>
    <w:rsid w:val="008A238B"/>
    <w:rsid w:val="008A2996"/>
    <w:rsid w:val="008A2D23"/>
    <w:rsid w:val="008A5C0A"/>
    <w:rsid w:val="008A6F69"/>
    <w:rsid w:val="008B1473"/>
    <w:rsid w:val="008B1DD6"/>
    <w:rsid w:val="008B246F"/>
    <w:rsid w:val="008B2B6F"/>
    <w:rsid w:val="008B7B3B"/>
    <w:rsid w:val="008C1168"/>
    <w:rsid w:val="008C19C0"/>
    <w:rsid w:val="008C459F"/>
    <w:rsid w:val="008C4AD0"/>
    <w:rsid w:val="008C722A"/>
    <w:rsid w:val="008D1FE3"/>
    <w:rsid w:val="008D39AA"/>
    <w:rsid w:val="008D3D10"/>
    <w:rsid w:val="008D5A4D"/>
    <w:rsid w:val="008D623A"/>
    <w:rsid w:val="008D66B6"/>
    <w:rsid w:val="008D7555"/>
    <w:rsid w:val="008E152A"/>
    <w:rsid w:val="008E2DFD"/>
    <w:rsid w:val="008E3A34"/>
    <w:rsid w:val="008E460B"/>
    <w:rsid w:val="008E4A95"/>
    <w:rsid w:val="008E4C43"/>
    <w:rsid w:val="008E51B5"/>
    <w:rsid w:val="008E5D59"/>
    <w:rsid w:val="008E7369"/>
    <w:rsid w:val="008F0606"/>
    <w:rsid w:val="008F37AA"/>
    <w:rsid w:val="008F55B7"/>
    <w:rsid w:val="008F63E9"/>
    <w:rsid w:val="008F732C"/>
    <w:rsid w:val="008F7876"/>
    <w:rsid w:val="00900C9C"/>
    <w:rsid w:val="00902D6A"/>
    <w:rsid w:val="00903166"/>
    <w:rsid w:val="00903C4F"/>
    <w:rsid w:val="009041C1"/>
    <w:rsid w:val="009055BE"/>
    <w:rsid w:val="00907DA7"/>
    <w:rsid w:val="00910E51"/>
    <w:rsid w:val="00911FDC"/>
    <w:rsid w:val="00913349"/>
    <w:rsid w:val="00913B8B"/>
    <w:rsid w:val="00913E6A"/>
    <w:rsid w:val="00914ED2"/>
    <w:rsid w:val="00916646"/>
    <w:rsid w:val="0092014B"/>
    <w:rsid w:val="009208CF"/>
    <w:rsid w:val="00922164"/>
    <w:rsid w:val="00923C4A"/>
    <w:rsid w:val="00925066"/>
    <w:rsid w:val="00927616"/>
    <w:rsid w:val="00930A6D"/>
    <w:rsid w:val="00930B7C"/>
    <w:rsid w:val="009342BC"/>
    <w:rsid w:val="00934BF0"/>
    <w:rsid w:val="0093649F"/>
    <w:rsid w:val="009368FC"/>
    <w:rsid w:val="0094104C"/>
    <w:rsid w:val="00941D36"/>
    <w:rsid w:val="00942AB2"/>
    <w:rsid w:val="00945E91"/>
    <w:rsid w:val="00946190"/>
    <w:rsid w:val="00946569"/>
    <w:rsid w:val="00946C7B"/>
    <w:rsid w:val="00947718"/>
    <w:rsid w:val="00951153"/>
    <w:rsid w:val="00952CEE"/>
    <w:rsid w:val="00955D49"/>
    <w:rsid w:val="00956721"/>
    <w:rsid w:val="00960649"/>
    <w:rsid w:val="00960D99"/>
    <w:rsid w:val="009642AE"/>
    <w:rsid w:val="00964411"/>
    <w:rsid w:val="0096727D"/>
    <w:rsid w:val="00970261"/>
    <w:rsid w:val="009711B2"/>
    <w:rsid w:val="0097349A"/>
    <w:rsid w:val="00974441"/>
    <w:rsid w:val="00975B57"/>
    <w:rsid w:val="0097630C"/>
    <w:rsid w:val="009808EC"/>
    <w:rsid w:val="009850ED"/>
    <w:rsid w:val="00992342"/>
    <w:rsid w:val="00993334"/>
    <w:rsid w:val="00995B5A"/>
    <w:rsid w:val="00995E1F"/>
    <w:rsid w:val="009A0136"/>
    <w:rsid w:val="009A127D"/>
    <w:rsid w:val="009A3D16"/>
    <w:rsid w:val="009A3FC4"/>
    <w:rsid w:val="009A4221"/>
    <w:rsid w:val="009A5F31"/>
    <w:rsid w:val="009A7ABB"/>
    <w:rsid w:val="009A7B58"/>
    <w:rsid w:val="009A7DDD"/>
    <w:rsid w:val="009B0163"/>
    <w:rsid w:val="009B0C13"/>
    <w:rsid w:val="009B475B"/>
    <w:rsid w:val="009B7006"/>
    <w:rsid w:val="009C13DE"/>
    <w:rsid w:val="009C16DF"/>
    <w:rsid w:val="009D2559"/>
    <w:rsid w:val="009D2805"/>
    <w:rsid w:val="009D2A3A"/>
    <w:rsid w:val="009D5A15"/>
    <w:rsid w:val="009D74AD"/>
    <w:rsid w:val="009D7BC9"/>
    <w:rsid w:val="009D7F37"/>
    <w:rsid w:val="009E371D"/>
    <w:rsid w:val="009E3DF5"/>
    <w:rsid w:val="009E3F0C"/>
    <w:rsid w:val="009E64A8"/>
    <w:rsid w:val="009E6BC1"/>
    <w:rsid w:val="009F03E2"/>
    <w:rsid w:val="009F0528"/>
    <w:rsid w:val="009F12BD"/>
    <w:rsid w:val="009F2BE8"/>
    <w:rsid w:val="009F2C17"/>
    <w:rsid w:val="009F3D2B"/>
    <w:rsid w:val="009F4A7B"/>
    <w:rsid w:val="009F56D0"/>
    <w:rsid w:val="009F60AF"/>
    <w:rsid w:val="009F6A72"/>
    <w:rsid w:val="00A0051A"/>
    <w:rsid w:val="00A0452F"/>
    <w:rsid w:val="00A04A7F"/>
    <w:rsid w:val="00A0529D"/>
    <w:rsid w:val="00A0603C"/>
    <w:rsid w:val="00A0656B"/>
    <w:rsid w:val="00A1034A"/>
    <w:rsid w:val="00A13DC9"/>
    <w:rsid w:val="00A14D87"/>
    <w:rsid w:val="00A2369E"/>
    <w:rsid w:val="00A2716D"/>
    <w:rsid w:val="00A305DB"/>
    <w:rsid w:val="00A30ABA"/>
    <w:rsid w:val="00A329A7"/>
    <w:rsid w:val="00A330AD"/>
    <w:rsid w:val="00A336F5"/>
    <w:rsid w:val="00A33C42"/>
    <w:rsid w:val="00A36367"/>
    <w:rsid w:val="00A407B4"/>
    <w:rsid w:val="00A421D0"/>
    <w:rsid w:val="00A45717"/>
    <w:rsid w:val="00A46625"/>
    <w:rsid w:val="00A4692D"/>
    <w:rsid w:val="00A47DE9"/>
    <w:rsid w:val="00A5051E"/>
    <w:rsid w:val="00A555DF"/>
    <w:rsid w:val="00A66AD5"/>
    <w:rsid w:val="00A7117A"/>
    <w:rsid w:val="00A77244"/>
    <w:rsid w:val="00A77D58"/>
    <w:rsid w:val="00A827EF"/>
    <w:rsid w:val="00A82DB4"/>
    <w:rsid w:val="00A82E3A"/>
    <w:rsid w:val="00A83BCC"/>
    <w:rsid w:val="00A86186"/>
    <w:rsid w:val="00A87095"/>
    <w:rsid w:val="00A8751C"/>
    <w:rsid w:val="00A876F8"/>
    <w:rsid w:val="00A90210"/>
    <w:rsid w:val="00A90869"/>
    <w:rsid w:val="00A91A56"/>
    <w:rsid w:val="00A9512C"/>
    <w:rsid w:val="00AA03EF"/>
    <w:rsid w:val="00AA754D"/>
    <w:rsid w:val="00AB1186"/>
    <w:rsid w:val="00AB2B84"/>
    <w:rsid w:val="00AB2FA6"/>
    <w:rsid w:val="00AC1B2A"/>
    <w:rsid w:val="00AC205D"/>
    <w:rsid w:val="00AC21D0"/>
    <w:rsid w:val="00AC51AE"/>
    <w:rsid w:val="00AC6210"/>
    <w:rsid w:val="00AD0A91"/>
    <w:rsid w:val="00AD1FFE"/>
    <w:rsid w:val="00AD2832"/>
    <w:rsid w:val="00AD4A96"/>
    <w:rsid w:val="00AD6A79"/>
    <w:rsid w:val="00AD78B5"/>
    <w:rsid w:val="00AD7C4C"/>
    <w:rsid w:val="00AE0678"/>
    <w:rsid w:val="00AE33F3"/>
    <w:rsid w:val="00AE4651"/>
    <w:rsid w:val="00AE5638"/>
    <w:rsid w:val="00AE72A5"/>
    <w:rsid w:val="00AF0D8E"/>
    <w:rsid w:val="00AF1837"/>
    <w:rsid w:val="00AF4189"/>
    <w:rsid w:val="00AF6F05"/>
    <w:rsid w:val="00B00DF8"/>
    <w:rsid w:val="00B01353"/>
    <w:rsid w:val="00B04AAD"/>
    <w:rsid w:val="00B05891"/>
    <w:rsid w:val="00B06F4B"/>
    <w:rsid w:val="00B07380"/>
    <w:rsid w:val="00B07893"/>
    <w:rsid w:val="00B101BA"/>
    <w:rsid w:val="00B11734"/>
    <w:rsid w:val="00B11C71"/>
    <w:rsid w:val="00B13F82"/>
    <w:rsid w:val="00B14DCF"/>
    <w:rsid w:val="00B16305"/>
    <w:rsid w:val="00B234DA"/>
    <w:rsid w:val="00B24019"/>
    <w:rsid w:val="00B260C7"/>
    <w:rsid w:val="00B26191"/>
    <w:rsid w:val="00B2629F"/>
    <w:rsid w:val="00B2757E"/>
    <w:rsid w:val="00B35672"/>
    <w:rsid w:val="00B363D2"/>
    <w:rsid w:val="00B37C37"/>
    <w:rsid w:val="00B41A19"/>
    <w:rsid w:val="00B41B9D"/>
    <w:rsid w:val="00B429E9"/>
    <w:rsid w:val="00B46929"/>
    <w:rsid w:val="00B46F7A"/>
    <w:rsid w:val="00B47590"/>
    <w:rsid w:val="00B479D8"/>
    <w:rsid w:val="00B52698"/>
    <w:rsid w:val="00B5309F"/>
    <w:rsid w:val="00B6070B"/>
    <w:rsid w:val="00B6177B"/>
    <w:rsid w:val="00B626DF"/>
    <w:rsid w:val="00B653ED"/>
    <w:rsid w:val="00B654C6"/>
    <w:rsid w:val="00B65C54"/>
    <w:rsid w:val="00B65D5F"/>
    <w:rsid w:val="00B66292"/>
    <w:rsid w:val="00B66DBA"/>
    <w:rsid w:val="00B701E3"/>
    <w:rsid w:val="00B70C0B"/>
    <w:rsid w:val="00B7197C"/>
    <w:rsid w:val="00B723FA"/>
    <w:rsid w:val="00B732CA"/>
    <w:rsid w:val="00B75D35"/>
    <w:rsid w:val="00B76117"/>
    <w:rsid w:val="00B80173"/>
    <w:rsid w:val="00B803FD"/>
    <w:rsid w:val="00B82177"/>
    <w:rsid w:val="00B8355A"/>
    <w:rsid w:val="00B84AF2"/>
    <w:rsid w:val="00B85FEE"/>
    <w:rsid w:val="00B90099"/>
    <w:rsid w:val="00B9113E"/>
    <w:rsid w:val="00B936CC"/>
    <w:rsid w:val="00B96052"/>
    <w:rsid w:val="00B96972"/>
    <w:rsid w:val="00BA3352"/>
    <w:rsid w:val="00BA3970"/>
    <w:rsid w:val="00BA466B"/>
    <w:rsid w:val="00BA4BA3"/>
    <w:rsid w:val="00BA4CB4"/>
    <w:rsid w:val="00BA622B"/>
    <w:rsid w:val="00BA729F"/>
    <w:rsid w:val="00BA760C"/>
    <w:rsid w:val="00BB0E0F"/>
    <w:rsid w:val="00BB1468"/>
    <w:rsid w:val="00BB1D5C"/>
    <w:rsid w:val="00BB1FFB"/>
    <w:rsid w:val="00BB334F"/>
    <w:rsid w:val="00BB6837"/>
    <w:rsid w:val="00BC111F"/>
    <w:rsid w:val="00BC4C69"/>
    <w:rsid w:val="00BC5F6A"/>
    <w:rsid w:val="00BD039C"/>
    <w:rsid w:val="00BD04E5"/>
    <w:rsid w:val="00BD0D6A"/>
    <w:rsid w:val="00BD2B05"/>
    <w:rsid w:val="00BD3720"/>
    <w:rsid w:val="00BD5A28"/>
    <w:rsid w:val="00BD718B"/>
    <w:rsid w:val="00BD72BA"/>
    <w:rsid w:val="00BD77E1"/>
    <w:rsid w:val="00BE2138"/>
    <w:rsid w:val="00BE2DFF"/>
    <w:rsid w:val="00BE49BE"/>
    <w:rsid w:val="00BE5C70"/>
    <w:rsid w:val="00BE6F15"/>
    <w:rsid w:val="00BF071A"/>
    <w:rsid w:val="00BF0B76"/>
    <w:rsid w:val="00BF0BDE"/>
    <w:rsid w:val="00BF1128"/>
    <w:rsid w:val="00BF1FFC"/>
    <w:rsid w:val="00BF309D"/>
    <w:rsid w:val="00BF30D2"/>
    <w:rsid w:val="00BF3ACA"/>
    <w:rsid w:val="00BF66BB"/>
    <w:rsid w:val="00C012E6"/>
    <w:rsid w:val="00C03D85"/>
    <w:rsid w:val="00C03E13"/>
    <w:rsid w:val="00C1129A"/>
    <w:rsid w:val="00C119BD"/>
    <w:rsid w:val="00C11EC9"/>
    <w:rsid w:val="00C1293E"/>
    <w:rsid w:val="00C13037"/>
    <w:rsid w:val="00C136D5"/>
    <w:rsid w:val="00C15655"/>
    <w:rsid w:val="00C16E27"/>
    <w:rsid w:val="00C17590"/>
    <w:rsid w:val="00C21723"/>
    <w:rsid w:val="00C235B6"/>
    <w:rsid w:val="00C248F3"/>
    <w:rsid w:val="00C24A3A"/>
    <w:rsid w:val="00C257A0"/>
    <w:rsid w:val="00C25CF5"/>
    <w:rsid w:val="00C26134"/>
    <w:rsid w:val="00C27061"/>
    <w:rsid w:val="00C35A04"/>
    <w:rsid w:val="00C400C7"/>
    <w:rsid w:val="00C43628"/>
    <w:rsid w:val="00C43DAB"/>
    <w:rsid w:val="00C46796"/>
    <w:rsid w:val="00C52E1F"/>
    <w:rsid w:val="00C54581"/>
    <w:rsid w:val="00C563B6"/>
    <w:rsid w:val="00C56FCA"/>
    <w:rsid w:val="00C64A45"/>
    <w:rsid w:val="00C65B78"/>
    <w:rsid w:val="00C662C1"/>
    <w:rsid w:val="00C7047E"/>
    <w:rsid w:val="00C72576"/>
    <w:rsid w:val="00C73C4E"/>
    <w:rsid w:val="00C76FF9"/>
    <w:rsid w:val="00C818F7"/>
    <w:rsid w:val="00C9292A"/>
    <w:rsid w:val="00C94C76"/>
    <w:rsid w:val="00CA0EC6"/>
    <w:rsid w:val="00CA1C41"/>
    <w:rsid w:val="00CA2157"/>
    <w:rsid w:val="00CA27BC"/>
    <w:rsid w:val="00CA2C35"/>
    <w:rsid w:val="00CA4561"/>
    <w:rsid w:val="00CA526B"/>
    <w:rsid w:val="00CA68F1"/>
    <w:rsid w:val="00CB0681"/>
    <w:rsid w:val="00CB0FA1"/>
    <w:rsid w:val="00CB1A81"/>
    <w:rsid w:val="00CB36B2"/>
    <w:rsid w:val="00CB5997"/>
    <w:rsid w:val="00CB7048"/>
    <w:rsid w:val="00CC0A3F"/>
    <w:rsid w:val="00CC0D8F"/>
    <w:rsid w:val="00CC23CD"/>
    <w:rsid w:val="00CC2E5C"/>
    <w:rsid w:val="00CC5A05"/>
    <w:rsid w:val="00CC6D59"/>
    <w:rsid w:val="00CD228A"/>
    <w:rsid w:val="00CD6290"/>
    <w:rsid w:val="00CD6F55"/>
    <w:rsid w:val="00CE0D94"/>
    <w:rsid w:val="00CE5CF9"/>
    <w:rsid w:val="00CE5FD0"/>
    <w:rsid w:val="00CE5FF7"/>
    <w:rsid w:val="00CE7E9D"/>
    <w:rsid w:val="00CF1E8B"/>
    <w:rsid w:val="00CF5C87"/>
    <w:rsid w:val="00D003CE"/>
    <w:rsid w:val="00D008A7"/>
    <w:rsid w:val="00D02636"/>
    <w:rsid w:val="00D034EB"/>
    <w:rsid w:val="00D06452"/>
    <w:rsid w:val="00D102F9"/>
    <w:rsid w:val="00D11A15"/>
    <w:rsid w:val="00D12280"/>
    <w:rsid w:val="00D1331D"/>
    <w:rsid w:val="00D14106"/>
    <w:rsid w:val="00D14D2E"/>
    <w:rsid w:val="00D15ABA"/>
    <w:rsid w:val="00D15CF9"/>
    <w:rsid w:val="00D176F9"/>
    <w:rsid w:val="00D22AA3"/>
    <w:rsid w:val="00D2392F"/>
    <w:rsid w:val="00D24D24"/>
    <w:rsid w:val="00D25807"/>
    <w:rsid w:val="00D2690B"/>
    <w:rsid w:val="00D27491"/>
    <w:rsid w:val="00D34FAF"/>
    <w:rsid w:val="00D3795B"/>
    <w:rsid w:val="00D43258"/>
    <w:rsid w:val="00D4570D"/>
    <w:rsid w:val="00D46C97"/>
    <w:rsid w:val="00D50106"/>
    <w:rsid w:val="00D51CEF"/>
    <w:rsid w:val="00D5377D"/>
    <w:rsid w:val="00D5554F"/>
    <w:rsid w:val="00D570A4"/>
    <w:rsid w:val="00D57A0D"/>
    <w:rsid w:val="00D60790"/>
    <w:rsid w:val="00D60E5D"/>
    <w:rsid w:val="00D7059F"/>
    <w:rsid w:val="00D7076D"/>
    <w:rsid w:val="00D7152B"/>
    <w:rsid w:val="00D72063"/>
    <w:rsid w:val="00D72A92"/>
    <w:rsid w:val="00D74488"/>
    <w:rsid w:val="00D7476F"/>
    <w:rsid w:val="00D764BD"/>
    <w:rsid w:val="00D76AF1"/>
    <w:rsid w:val="00D81CE8"/>
    <w:rsid w:val="00D82227"/>
    <w:rsid w:val="00D84457"/>
    <w:rsid w:val="00D85229"/>
    <w:rsid w:val="00D85661"/>
    <w:rsid w:val="00D85EE3"/>
    <w:rsid w:val="00D87280"/>
    <w:rsid w:val="00D92545"/>
    <w:rsid w:val="00D92C60"/>
    <w:rsid w:val="00D94017"/>
    <w:rsid w:val="00D95928"/>
    <w:rsid w:val="00D96F42"/>
    <w:rsid w:val="00DA286A"/>
    <w:rsid w:val="00DA3273"/>
    <w:rsid w:val="00DA51F1"/>
    <w:rsid w:val="00DA554A"/>
    <w:rsid w:val="00DB0A31"/>
    <w:rsid w:val="00DB3C31"/>
    <w:rsid w:val="00DB4C4D"/>
    <w:rsid w:val="00DB6C3D"/>
    <w:rsid w:val="00DC2DEE"/>
    <w:rsid w:val="00DC44EF"/>
    <w:rsid w:val="00DC4686"/>
    <w:rsid w:val="00DC4A17"/>
    <w:rsid w:val="00DC4D33"/>
    <w:rsid w:val="00DC4D8F"/>
    <w:rsid w:val="00DC6449"/>
    <w:rsid w:val="00DC7109"/>
    <w:rsid w:val="00DD0903"/>
    <w:rsid w:val="00DD21E0"/>
    <w:rsid w:val="00DD383A"/>
    <w:rsid w:val="00DD41B7"/>
    <w:rsid w:val="00DD45D5"/>
    <w:rsid w:val="00DD4A6A"/>
    <w:rsid w:val="00DD70EB"/>
    <w:rsid w:val="00DD737D"/>
    <w:rsid w:val="00DE557B"/>
    <w:rsid w:val="00DF6E7E"/>
    <w:rsid w:val="00E00397"/>
    <w:rsid w:val="00E00E1D"/>
    <w:rsid w:val="00E02814"/>
    <w:rsid w:val="00E065BC"/>
    <w:rsid w:val="00E10A32"/>
    <w:rsid w:val="00E10E4A"/>
    <w:rsid w:val="00E126B7"/>
    <w:rsid w:val="00E139C3"/>
    <w:rsid w:val="00E13DD8"/>
    <w:rsid w:val="00E14D54"/>
    <w:rsid w:val="00E2194F"/>
    <w:rsid w:val="00E263F4"/>
    <w:rsid w:val="00E26CDF"/>
    <w:rsid w:val="00E27429"/>
    <w:rsid w:val="00E30E1A"/>
    <w:rsid w:val="00E318FC"/>
    <w:rsid w:val="00E322C2"/>
    <w:rsid w:val="00E3274A"/>
    <w:rsid w:val="00E339B6"/>
    <w:rsid w:val="00E36DF9"/>
    <w:rsid w:val="00E4036B"/>
    <w:rsid w:val="00E42242"/>
    <w:rsid w:val="00E44D0C"/>
    <w:rsid w:val="00E44E71"/>
    <w:rsid w:val="00E466B4"/>
    <w:rsid w:val="00E50555"/>
    <w:rsid w:val="00E5078F"/>
    <w:rsid w:val="00E5386B"/>
    <w:rsid w:val="00E5457E"/>
    <w:rsid w:val="00E545E5"/>
    <w:rsid w:val="00E54EA8"/>
    <w:rsid w:val="00E6018B"/>
    <w:rsid w:val="00E656BA"/>
    <w:rsid w:val="00E65F47"/>
    <w:rsid w:val="00E66FA7"/>
    <w:rsid w:val="00E70F77"/>
    <w:rsid w:val="00E71FA0"/>
    <w:rsid w:val="00E73DBF"/>
    <w:rsid w:val="00E74239"/>
    <w:rsid w:val="00E748C7"/>
    <w:rsid w:val="00E76857"/>
    <w:rsid w:val="00E81610"/>
    <w:rsid w:val="00E84588"/>
    <w:rsid w:val="00E860AA"/>
    <w:rsid w:val="00E860D8"/>
    <w:rsid w:val="00E90E07"/>
    <w:rsid w:val="00E92041"/>
    <w:rsid w:val="00E978E8"/>
    <w:rsid w:val="00EA1362"/>
    <w:rsid w:val="00EA414D"/>
    <w:rsid w:val="00EA539D"/>
    <w:rsid w:val="00EA5C34"/>
    <w:rsid w:val="00EA659F"/>
    <w:rsid w:val="00EB1619"/>
    <w:rsid w:val="00EB1719"/>
    <w:rsid w:val="00EB2C77"/>
    <w:rsid w:val="00EB3A4C"/>
    <w:rsid w:val="00EB4955"/>
    <w:rsid w:val="00EB68C3"/>
    <w:rsid w:val="00EC1C8E"/>
    <w:rsid w:val="00EC3496"/>
    <w:rsid w:val="00EC3F68"/>
    <w:rsid w:val="00EC3FE4"/>
    <w:rsid w:val="00EC73F3"/>
    <w:rsid w:val="00ED385B"/>
    <w:rsid w:val="00EE0390"/>
    <w:rsid w:val="00EE19E6"/>
    <w:rsid w:val="00EE1CDE"/>
    <w:rsid w:val="00EE4B07"/>
    <w:rsid w:val="00EE4D17"/>
    <w:rsid w:val="00EE5885"/>
    <w:rsid w:val="00EE66D9"/>
    <w:rsid w:val="00EF32AA"/>
    <w:rsid w:val="00EF395A"/>
    <w:rsid w:val="00EF777A"/>
    <w:rsid w:val="00EF7D5A"/>
    <w:rsid w:val="00F00902"/>
    <w:rsid w:val="00F02330"/>
    <w:rsid w:val="00F02607"/>
    <w:rsid w:val="00F026B4"/>
    <w:rsid w:val="00F03436"/>
    <w:rsid w:val="00F03F04"/>
    <w:rsid w:val="00F1219A"/>
    <w:rsid w:val="00F13680"/>
    <w:rsid w:val="00F20167"/>
    <w:rsid w:val="00F2020A"/>
    <w:rsid w:val="00F20EED"/>
    <w:rsid w:val="00F23213"/>
    <w:rsid w:val="00F2324A"/>
    <w:rsid w:val="00F24CFD"/>
    <w:rsid w:val="00F24F4B"/>
    <w:rsid w:val="00F25E6F"/>
    <w:rsid w:val="00F32105"/>
    <w:rsid w:val="00F365A5"/>
    <w:rsid w:val="00F3704A"/>
    <w:rsid w:val="00F413ED"/>
    <w:rsid w:val="00F424A3"/>
    <w:rsid w:val="00F44D8F"/>
    <w:rsid w:val="00F45806"/>
    <w:rsid w:val="00F45F03"/>
    <w:rsid w:val="00F50AEA"/>
    <w:rsid w:val="00F512E6"/>
    <w:rsid w:val="00F531BE"/>
    <w:rsid w:val="00F5379C"/>
    <w:rsid w:val="00F54879"/>
    <w:rsid w:val="00F671FF"/>
    <w:rsid w:val="00F70177"/>
    <w:rsid w:val="00F80470"/>
    <w:rsid w:val="00F8576B"/>
    <w:rsid w:val="00F87ACA"/>
    <w:rsid w:val="00F87BF6"/>
    <w:rsid w:val="00F922C8"/>
    <w:rsid w:val="00F9287A"/>
    <w:rsid w:val="00F94DC0"/>
    <w:rsid w:val="00F95A43"/>
    <w:rsid w:val="00F96FE1"/>
    <w:rsid w:val="00FA57EE"/>
    <w:rsid w:val="00FA7058"/>
    <w:rsid w:val="00FB1EE1"/>
    <w:rsid w:val="00FB217B"/>
    <w:rsid w:val="00FB23D9"/>
    <w:rsid w:val="00FB4BD5"/>
    <w:rsid w:val="00FB78F4"/>
    <w:rsid w:val="00FC144E"/>
    <w:rsid w:val="00FC3B38"/>
    <w:rsid w:val="00FC5BAD"/>
    <w:rsid w:val="00FC5E84"/>
    <w:rsid w:val="00FD0094"/>
    <w:rsid w:val="00FD058D"/>
    <w:rsid w:val="00FD1FB2"/>
    <w:rsid w:val="00FD3B8B"/>
    <w:rsid w:val="00FD5E0C"/>
    <w:rsid w:val="00FD7503"/>
    <w:rsid w:val="00FD782B"/>
    <w:rsid w:val="00FE7CD7"/>
    <w:rsid w:val="00FF178D"/>
    <w:rsid w:val="00FF3CEE"/>
    <w:rsid w:val="00FF7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862ABB5"/>
  <w15:docId w15:val="{1880724D-9803-44A3-BF27-8D48694B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4F"/>
    <w:rPr>
      <w:sz w:val="24"/>
      <w:lang w:eastAsia="en-US"/>
    </w:rPr>
  </w:style>
  <w:style w:type="paragraph" w:styleId="Heading1">
    <w:name w:val="heading 1"/>
    <w:aliases w:val="h1"/>
    <w:basedOn w:val="Normal"/>
    <w:next w:val="Normal"/>
    <w:qFormat/>
    <w:rsid w:val="00E2194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E2194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2194F"/>
    <w:pPr>
      <w:keepNext/>
      <w:spacing w:before="140"/>
      <w:outlineLvl w:val="2"/>
    </w:pPr>
    <w:rPr>
      <w:b/>
    </w:rPr>
  </w:style>
  <w:style w:type="paragraph" w:styleId="Heading4">
    <w:name w:val="heading 4"/>
    <w:basedOn w:val="Normal"/>
    <w:next w:val="Normal"/>
    <w:qFormat/>
    <w:rsid w:val="00E2194F"/>
    <w:pPr>
      <w:keepNext/>
      <w:spacing w:before="240" w:after="60"/>
      <w:outlineLvl w:val="3"/>
    </w:pPr>
    <w:rPr>
      <w:rFonts w:ascii="Arial" w:hAnsi="Arial"/>
      <w:b/>
      <w:bCs/>
      <w:sz w:val="22"/>
      <w:szCs w:val="28"/>
    </w:rPr>
  </w:style>
  <w:style w:type="paragraph" w:styleId="Heading5">
    <w:name w:val="heading 5"/>
    <w:basedOn w:val="Normal"/>
    <w:next w:val="Normal"/>
    <w:qFormat/>
    <w:rsid w:val="00A13DC9"/>
    <w:pPr>
      <w:numPr>
        <w:ilvl w:val="4"/>
        <w:numId w:val="4"/>
      </w:numPr>
      <w:spacing w:before="240" w:after="60"/>
      <w:outlineLvl w:val="4"/>
    </w:pPr>
    <w:rPr>
      <w:sz w:val="22"/>
      <w:szCs w:val="22"/>
    </w:rPr>
  </w:style>
  <w:style w:type="paragraph" w:styleId="Heading6">
    <w:name w:val="heading 6"/>
    <w:basedOn w:val="Normal"/>
    <w:next w:val="Normal"/>
    <w:qFormat/>
    <w:rsid w:val="00A13DC9"/>
    <w:pPr>
      <w:numPr>
        <w:ilvl w:val="5"/>
        <w:numId w:val="4"/>
      </w:numPr>
      <w:spacing w:before="240" w:after="60"/>
      <w:outlineLvl w:val="5"/>
    </w:pPr>
    <w:rPr>
      <w:i/>
      <w:iCs/>
      <w:sz w:val="22"/>
      <w:szCs w:val="22"/>
    </w:rPr>
  </w:style>
  <w:style w:type="paragraph" w:styleId="Heading7">
    <w:name w:val="heading 7"/>
    <w:basedOn w:val="Normal"/>
    <w:next w:val="Normal"/>
    <w:qFormat/>
    <w:rsid w:val="00A13DC9"/>
    <w:pPr>
      <w:numPr>
        <w:ilvl w:val="6"/>
        <w:numId w:val="4"/>
      </w:numPr>
      <w:spacing w:before="240" w:after="60"/>
      <w:outlineLvl w:val="6"/>
    </w:pPr>
    <w:rPr>
      <w:rFonts w:ascii="Arial" w:hAnsi="Arial" w:cs="Arial"/>
      <w:sz w:val="20"/>
    </w:rPr>
  </w:style>
  <w:style w:type="paragraph" w:styleId="Heading8">
    <w:name w:val="heading 8"/>
    <w:basedOn w:val="Normal"/>
    <w:next w:val="Normal"/>
    <w:qFormat/>
    <w:rsid w:val="00A13DC9"/>
    <w:pPr>
      <w:numPr>
        <w:ilvl w:val="7"/>
        <w:numId w:val="2"/>
      </w:numPr>
      <w:spacing w:before="240" w:after="60"/>
      <w:jc w:val="both"/>
      <w:outlineLvl w:val="7"/>
    </w:pPr>
    <w:rPr>
      <w:rFonts w:ascii="Arial" w:hAnsi="Arial" w:cs="Arial"/>
      <w:i/>
      <w:iCs/>
      <w:sz w:val="20"/>
    </w:rPr>
  </w:style>
  <w:style w:type="paragraph" w:styleId="Heading9">
    <w:name w:val="heading 9"/>
    <w:basedOn w:val="Normal"/>
    <w:next w:val="Normal"/>
    <w:qFormat/>
    <w:rsid w:val="00A13DC9"/>
    <w:pPr>
      <w:numPr>
        <w:ilvl w:val="8"/>
        <w:numId w:val="2"/>
      </w:num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2194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2194F"/>
  </w:style>
  <w:style w:type="paragraph" w:customStyle="1" w:styleId="00ClientCover">
    <w:name w:val="00ClientCover"/>
    <w:basedOn w:val="Normal"/>
    <w:rsid w:val="00E2194F"/>
  </w:style>
  <w:style w:type="paragraph" w:customStyle="1" w:styleId="02Text">
    <w:name w:val="02Text"/>
    <w:basedOn w:val="Normal"/>
    <w:rsid w:val="00E2194F"/>
  </w:style>
  <w:style w:type="paragraph" w:customStyle="1" w:styleId="BillBasic">
    <w:name w:val="BillBasic"/>
    <w:rsid w:val="00E2194F"/>
    <w:pPr>
      <w:spacing w:before="140"/>
      <w:jc w:val="both"/>
    </w:pPr>
    <w:rPr>
      <w:sz w:val="24"/>
      <w:lang w:eastAsia="en-US"/>
    </w:rPr>
  </w:style>
  <w:style w:type="paragraph" w:styleId="Header">
    <w:name w:val="header"/>
    <w:basedOn w:val="Normal"/>
    <w:link w:val="HeaderChar"/>
    <w:rsid w:val="00E2194F"/>
    <w:pPr>
      <w:tabs>
        <w:tab w:val="center" w:pos="4153"/>
        <w:tab w:val="right" w:pos="8306"/>
      </w:tabs>
    </w:pPr>
  </w:style>
  <w:style w:type="paragraph" w:styleId="Footer">
    <w:name w:val="footer"/>
    <w:basedOn w:val="Normal"/>
    <w:link w:val="FooterChar"/>
    <w:rsid w:val="00E2194F"/>
    <w:pPr>
      <w:spacing w:before="120" w:line="240" w:lineRule="exact"/>
    </w:pPr>
    <w:rPr>
      <w:rFonts w:ascii="Arial" w:hAnsi="Arial"/>
      <w:sz w:val="18"/>
    </w:rPr>
  </w:style>
  <w:style w:type="paragraph" w:customStyle="1" w:styleId="Billname">
    <w:name w:val="Billname"/>
    <w:basedOn w:val="Normal"/>
    <w:rsid w:val="00E2194F"/>
    <w:pPr>
      <w:spacing w:before="1220"/>
    </w:pPr>
    <w:rPr>
      <w:rFonts w:ascii="Arial" w:hAnsi="Arial"/>
      <w:b/>
      <w:sz w:val="40"/>
    </w:rPr>
  </w:style>
  <w:style w:type="paragraph" w:customStyle="1" w:styleId="BillBasicHeading">
    <w:name w:val="BillBasicHeading"/>
    <w:basedOn w:val="BillBasic"/>
    <w:rsid w:val="00E2194F"/>
    <w:pPr>
      <w:keepNext/>
      <w:tabs>
        <w:tab w:val="left" w:pos="2600"/>
      </w:tabs>
      <w:jc w:val="left"/>
    </w:pPr>
    <w:rPr>
      <w:rFonts w:ascii="Arial" w:hAnsi="Arial"/>
      <w:b/>
    </w:rPr>
  </w:style>
  <w:style w:type="paragraph" w:customStyle="1" w:styleId="draft">
    <w:name w:val="draft"/>
    <w:basedOn w:val="Normal"/>
    <w:rsid w:val="00E2194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E2194F"/>
    <w:pPr>
      <w:tabs>
        <w:tab w:val="center" w:pos="3160"/>
      </w:tabs>
      <w:spacing w:after="60"/>
    </w:pPr>
    <w:rPr>
      <w:sz w:val="216"/>
    </w:rPr>
  </w:style>
  <w:style w:type="paragraph" w:customStyle="1" w:styleId="Amain">
    <w:name w:val="A main"/>
    <w:basedOn w:val="BillBasic"/>
    <w:rsid w:val="00E2194F"/>
    <w:pPr>
      <w:tabs>
        <w:tab w:val="right" w:pos="900"/>
        <w:tab w:val="left" w:pos="1100"/>
      </w:tabs>
      <w:ind w:left="1100" w:hanging="1100"/>
      <w:outlineLvl w:val="5"/>
    </w:pPr>
  </w:style>
  <w:style w:type="paragraph" w:customStyle="1" w:styleId="Amainreturn">
    <w:name w:val="A main return"/>
    <w:basedOn w:val="BillBasic"/>
    <w:link w:val="AmainreturnChar"/>
    <w:rsid w:val="00E2194F"/>
    <w:pPr>
      <w:ind w:left="1100"/>
    </w:pPr>
  </w:style>
  <w:style w:type="paragraph" w:customStyle="1" w:styleId="Apara">
    <w:name w:val="A para"/>
    <w:basedOn w:val="BillBasic"/>
    <w:rsid w:val="00E2194F"/>
    <w:pPr>
      <w:tabs>
        <w:tab w:val="right" w:pos="1400"/>
        <w:tab w:val="left" w:pos="1600"/>
      </w:tabs>
      <w:ind w:left="1600" w:hanging="1600"/>
      <w:outlineLvl w:val="6"/>
    </w:pPr>
  </w:style>
  <w:style w:type="paragraph" w:customStyle="1" w:styleId="Asubpara">
    <w:name w:val="A subpara"/>
    <w:basedOn w:val="BillBasic"/>
    <w:rsid w:val="00E2194F"/>
    <w:pPr>
      <w:tabs>
        <w:tab w:val="right" w:pos="1900"/>
        <w:tab w:val="left" w:pos="2100"/>
      </w:tabs>
      <w:ind w:left="2100" w:hanging="2100"/>
      <w:outlineLvl w:val="7"/>
    </w:pPr>
  </w:style>
  <w:style w:type="paragraph" w:customStyle="1" w:styleId="Asubsubpara">
    <w:name w:val="A subsubpara"/>
    <w:basedOn w:val="BillBasic"/>
    <w:rsid w:val="00E2194F"/>
    <w:pPr>
      <w:tabs>
        <w:tab w:val="right" w:pos="2400"/>
        <w:tab w:val="left" w:pos="2600"/>
      </w:tabs>
      <w:ind w:left="2600" w:hanging="2600"/>
      <w:outlineLvl w:val="8"/>
    </w:pPr>
  </w:style>
  <w:style w:type="paragraph" w:customStyle="1" w:styleId="aDef">
    <w:name w:val="aDef"/>
    <w:basedOn w:val="BillBasic"/>
    <w:link w:val="aDefChar"/>
    <w:rsid w:val="00E2194F"/>
    <w:pPr>
      <w:ind w:left="1100"/>
    </w:pPr>
  </w:style>
  <w:style w:type="paragraph" w:customStyle="1" w:styleId="aExamHead">
    <w:name w:val="aExam Head"/>
    <w:basedOn w:val="BillBasicHeading"/>
    <w:next w:val="aExam"/>
    <w:rsid w:val="00E2194F"/>
    <w:pPr>
      <w:tabs>
        <w:tab w:val="clear" w:pos="2600"/>
      </w:tabs>
      <w:ind w:left="1100"/>
    </w:pPr>
    <w:rPr>
      <w:sz w:val="18"/>
    </w:rPr>
  </w:style>
  <w:style w:type="paragraph" w:customStyle="1" w:styleId="aExam">
    <w:name w:val="aExam"/>
    <w:basedOn w:val="aNote"/>
    <w:rsid w:val="00E2194F"/>
    <w:pPr>
      <w:spacing w:before="60"/>
      <w:ind w:left="1100" w:firstLine="0"/>
    </w:pPr>
  </w:style>
  <w:style w:type="paragraph" w:customStyle="1" w:styleId="aNote">
    <w:name w:val="aNote"/>
    <w:basedOn w:val="BillBasic"/>
    <w:link w:val="aNoteChar"/>
    <w:rsid w:val="00E2194F"/>
    <w:pPr>
      <w:ind w:left="1900" w:hanging="800"/>
    </w:pPr>
    <w:rPr>
      <w:sz w:val="20"/>
    </w:rPr>
  </w:style>
  <w:style w:type="paragraph" w:customStyle="1" w:styleId="HeaderEven">
    <w:name w:val="HeaderEven"/>
    <w:basedOn w:val="Normal"/>
    <w:rsid w:val="00E2194F"/>
    <w:rPr>
      <w:rFonts w:ascii="Arial" w:hAnsi="Arial"/>
      <w:sz w:val="18"/>
    </w:rPr>
  </w:style>
  <w:style w:type="paragraph" w:customStyle="1" w:styleId="HeaderEven6">
    <w:name w:val="HeaderEven6"/>
    <w:basedOn w:val="HeaderEven"/>
    <w:rsid w:val="00E2194F"/>
    <w:pPr>
      <w:spacing w:before="120" w:after="60"/>
    </w:pPr>
  </w:style>
  <w:style w:type="paragraph" w:customStyle="1" w:styleId="HeaderOdd6">
    <w:name w:val="HeaderOdd6"/>
    <w:basedOn w:val="HeaderEven6"/>
    <w:rsid w:val="00E2194F"/>
    <w:pPr>
      <w:jc w:val="right"/>
    </w:pPr>
  </w:style>
  <w:style w:type="paragraph" w:customStyle="1" w:styleId="HeaderOdd">
    <w:name w:val="HeaderOdd"/>
    <w:basedOn w:val="HeaderEven"/>
    <w:rsid w:val="00E2194F"/>
    <w:pPr>
      <w:jc w:val="right"/>
    </w:pPr>
  </w:style>
  <w:style w:type="paragraph" w:customStyle="1" w:styleId="BillNo">
    <w:name w:val="BillNo"/>
    <w:basedOn w:val="BillBasicHeading"/>
    <w:rsid w:val="00E2194F"/>
    <w:pPr>
      <w:keepNext w:val="0"/>
      <w:spacing w:before="240"/>
      <w:jc w:val="both"/>
    </w:pPr>
  </w:style>
  <w:style w:type="paragraph" w:customStyle="1" w:styleId="N-TOCheading">
    <w:name w:val="N-TOCheading"/>
    <w:basedOn w:val="BillBasicHeading"/>
    <w:next w:val="N-9pt"/>
    <w:rsid w:val="00E2194F"/>
    <w:pPr>
      <w:pBdr>
        <w:bottom w:val="single" w:sz="4" w:space="1" w:color="auto"/>
      </w:pBdr>
      <w:spacing w:before="800"/>
    </w:pPr>
    <w:rPr>
      <w:sz w:val="32"/>
    </w:rPr>
  </w:style>
  <w:style w:type="paragraph" w:customStyle="1" w:styleId="N-9pt">
    <w:name w:val="N-9pt"/>
    <w:basedOn w:val="BillBasic"/>
    <w:next w:val="BillBasic"/>
    <w:rsid w:val="00E2194F"/>
    <w:pPr>
      <w:keepNext/>
      <w:tabs>
        <w:tab w:val="right" w:pos="7707"/>
      </w:tabs>
      <w:spacing w:before="120"/>
    </w:pPr>
    <w:rPr>
      <w:rFonts w:ascii="Arial" w:hAnsi="Arial"/>
      <w:sz w:val="18"/>
    </w:rPr>
  </w:style>
  <w:style w:type="paragraph" w:customStyle="1" w:styleId="N-14pt">
    <w:name w:val="N-14pt"/>
    <w:basedOn w:val="BillBasic"/>
    <w:rsid w:val="00E2194F"/>
    <w:pPr>
      <w:spacing w:before="0"/>
    </w:pPr>
    <w:rPr>
      <w:b/>
      <w:sz w:val="28"/>
    </w:rPr>
  </w:style>
  <w:style w:type="paragraph" w:customStyle="1" w:styleId="N-16pt">
    <w:name w:val="N-16pt"/>
    <w:basedOn w:val="BillBasic"/>
    <w:rsid w:val="00E2194F"/>
    <w:pPr>
      <w:spacing w:before="800"/>
    </w:pPr>
    <w:rPr>
      <w:b/>
      <w:sz w:val="32"/>
    </w:rPr>
  </w:style>
  <w:style w:type="paragraph" w:customStyle="1" w:styleId="N-line3">
    <w:name w:val="N-line3"/>
    <w:basedOn w:val="BillBasic"/>
    <w:next w:val="BillBasic"/>
    <w:rsid w:val="00E2194F"/>
    <w:pPr>
      <w:pBdr>
        <w:bottom w:val="single" w:sz="12" w:space="1" w:color="auto"/>
      </w:pBdr>
      <w:spacing w:before="60"/>
    </w:pPr>
  </w:style>
  <w:style w:type="paragraph" w:customStyle="1" w:styleId="EnactingWords">
    <w:name w:val="EnactingWords"/>
    <w:basedOn w:val="BillBasic"/>
    <w:rsid w:val="00E2194F"/>
    <w:pPr>
      <w:spacing w:before="120"/>
    </w:pPr>
  </w:style>
  <w:style w:type="paragraph" w:customStyle="1" w:styleId="Comment">
    <w:name w:val="Comment"/>
    <w:basedOn w:val="BillBasic"/>
    <w:rsid w:val="00E2194F"/>
    <w:pPr>
      <w:tabs>
        <w:tab w:val="left" w:pos="1800"/>
      </w:tabs>
      <w:ind w:left="1300"/>
      <w:jc w:val="left"/>
    </w:pPr>
    <w:rPr>
      <w:b/>
      <w:sz w:val="18"/>
    </w:rPr>
  </w:style>
  <w:style w:type="paragraph" w:customStyle="1" w:styleId="FooterInfo">
    <w:name w:val="FooterInfo"/>
    <w:basedOn w:val="Normal"/>
    <w:rsid w:val="00E2194F"/>
    <w:pPr>
      <w:tabs>
        <w:tab w:val="right" w:pos="7707"/>
      </w:tabs>
    </w:pPr>
    <w:rPr>
      <w:rFonts w:ascii="Arial" w:hAnsi="Arial"/>
      <w:sz w:val="18"/>
    </w:rPr>
  </w:style>
  <w:style w:type="paragraph" w:customStyle="1" w:styleId="AH1Chapter">
    <w:name w:val="A H1 Chapter"/>
    <w:basedOn w:val="BillBasicHeading"/>
    <w:next w:val="AH2Part"/>
    <w:rsid w:val="00E2194F"/>
    <w:pPr>
      <w:spacing w:before="320"/>
      <w:ind w:left="2600" w:hanging="2600"/>
      <w:outlineLvl w:val="0"/>
    </w:pPr>
    <w:rPr>
      <w:sz w:val="34"/>
    </w:rPr>
  </w:style>
  <w:style w:type="paragraph" w:customStyle="1" w:styleId="AH2Part">
    <w:name w:val="A H2 Part"/>
    <w:basedOn w:val="BillBasicHeading"/>
    <w:next w:val="AH3Div"/>
    <w:rsid w:val="00E2194F"/>
    <w:pPr>
      <w:spacing w:before="380"/>
      <w:ind w:left="2600" w:hanging="2600"/>
      <w:outlineLvl w:val="1"/>
    </w:pPr>
    <w:rPr>
      <w:sz w:val="32"/>
    </w:rPr>
  </w:style>
  <w:style w:type="paragraph" w:customStyle="1" w:styleId="AH3Div">
    <w:name w:val="A H3 Div"/>
    <w:basedOn w:val="BillBasicHeading"/>
    <w:next w:val="AH5Sec"/>
    <w:rsid w:val="00E2194F"/>
    <w:pPr>
      <w:spacing w:before="240"/>
      <w:ind w:left="2600" w:hanging="2600"/>
      <w:outlineLvl w:val="2"/>
    </w:pPr>
    <w:rPr>
      <w:sz w:val="28"/>
    </w:rPr>
  </w:style>
  <w:style w:type="paragraph" w:customStyle="1" w:styleId="AH5Sec">
    <w:name w:val="A H5 Sec"/>
    <w:basedOn w:val="BillBasicHeading"/>
    <w:next w:val="Amain"/>
    <w:rsid w:val="00E2194F"/>
    <w:pPr>
      <w:tabs>
        <w:tab w:val="clear" w:pos="2600"/>
        <w:tab w:val="left" w:pos="1100"/>
      </w:tabs>
      <w:spacing w:before="240"/>
      <w:ind w:left="1100" w:hanging="1100"/>
      <w:outlineLvl w:val="4"/>
    </w:pPr>
  </w:style>
  <w:style w:type="paragraph" w:customStyle="1" w:styleId="AH4SubDiv">
    <w:name w:val="A H4 SubDiv"/>
    <w:basedOn w:val="BillBasicHeading"/>
    <w:next w:val="AH5Sec"/>
    <w:rsid w:val="00E2194F"/>
    <w:pPr>
      <w:spacing w:before="240"/>
      <w:ind w:left="2600" w:hanging="2600"/>
      <w:outlineLvl w:val="3"/>
    </w:pPr>
    <w:rPr>
      <w:sz w:val="26"/>
    </w:rPr>
  </w:style>
  <w:style w:type="paragraph" w:customStyle="1" w:styleId="Sched-heading">
    <w:name w:val="Sched-heading"/>
    <w:basedOn w:val="BillBasicHeading"/>
    <w:next w:val="ref"/>
    <w:rsid w:val="00E2194F"/>
    <w:pPr>
      <w:spacing w:before="380"/>
      <w:ind w:left="2600" w:hanging="2600"/>
      <w:outlineLvl w:val="0"/>
    </w:pPr>
    <w:rPr>
      <w:sz w:val="34"/>
    </w:rPr>
  </w:style>
  <w:style w:type="paragraph" w:customStyle="1" w:styleId="ref">
    <w:name w:val="ref"/>
    <w:basedOn w:val="BillBasic"/>
    <w:next w:val="Normal"/>
    <w:rsid w:val="00E2194F"/>
    <w:pPr>
      <w:spacing w:before="60"/>
    </w:pPr>
    <w:rPr>
      <w:sz w:val="18"/>
    </w:rPr>
  </w:style>
  <w:style w:type="paragraph" w:customStyle="1" w:styleId="Sched-Part">
    <w:name w:val="Sched-Part"/>
    <w:basedOn w:val="BillBasicHeading"/>
    <w:next w:val="Sched-Form"/>
    <w:rsid w:val="00E2194F"/>
    <w:pPr>
      <w:spacing w:before="380"/>
      <w:ind w:left="2600" w:hanging="2600"/>
      <w:outlineLvl w:val="1"/>
    </w:pPr>
    <w:rPr>
      <w:sz w:val="32"/>
    </w:rPr>
  </w:style>
  <w:style w:type="paragraph" w:customStyle="1" w:styleId="Sched-Form">
    <w:name w:val="Sched-Form"/>
    <w:basedOn w:val="BillBasicHeading"/>
    <w:next w:val="Schclauseheading"/>
    <w:rsid w:val="00E2194F"/>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2194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2194F"/>
  </w:style>
  <w:style w:type="paragraph" w:customStyle="1" w:styleId="Dict-Heading">
    <w:name w:val="Dict-Heading"/>
    <w:basedOn w:val="BillBasicHeading"/>
    <w:next w:val="Normal"/>
    <w:rsid w:val="00E2194F"/>
    <w:pPr>
      <w:spacing w:before="320"/>
      <w:ind w:left="2600" w:hanging="2600"/>
      <w:jc w:val="both"/>
      <w:outlineLvl w:val="0"/>
    </w:pPr>
    <w:rPr>
      <w:sz w:val="34"/>
    </w:rPr>
  </w:style>
  <w:style w:type="paragraph" w:customStyle="1" w:styleId="Sched-Form-18Space">
    <w:name w:val="Sched-Form-18Space"/>
    <w:basedOn w:val="Normal"/>
    <w:rsid w:val="00E2194F"/>
    <w:pPr>
      <w:spacing w:before="360" w:after="60"/>
    </w:pPr>
    <w:rPr>
      <w:sz w:val="22"/>
    </w:rPr>
  </w:style>
  <w:style w:type="paragraph" w:customStyle="1" w:styleId="Endnote1">
    <w:name w:val="Endnote1"/>
    <w:basedOn w:val="BillBasic"/>
    <w:next w:val="Normal"/>
    <w:rsid w:val="00E2194F"/>
    <w:pPr>
      <w:keepNext/>
      <w:tabs>
        <w:tab w:val="left" w:pos="400"/>
      </w:tabs>
      <w:spacing w:before="0"/>
      <w:jc w:val="left"/>
    </w:pPr>
    <w:rPr>
      <w:rFonts w:ascii="Arial" w:hAnsi="Arial"/>
      <w:b/>
      <w:sz w:val="28"/>
    </w:rPr>
  </w:style>
  <w:style w:type="paragraph" w:customStyle="1" w:styleId="Endnote2">
    <w:name w:val="Endnote2"/>
    <w:basedOn w:val="Normal"/>
    <w:rsid w:val="00E2194F"/>
    <w:pPr>
      <w:keepNext/>
      <w:tabs>
        <w:tab w:val="left" w:pos="1100"/>
      </w:tabs>
      <w:spacing w:before="360"/>
    </w:pPr>
    <w:rPr>
      <w:rFonts w:ascii="Arial" w:hAnsi="Arial"/>
      <w:b/>
    </w:rPr>
  </w:style>
  <w:style w:type="paragraph" w:customStyle="1" w:styleId="AH1ChapterSymb">
    <w:name w:val="A H1 Chapter Symb"/>
    <w:basedOn w:val="AH1Chapter"/>
    <w:next w:val="AH2Part"/>
    <w:rsid w:val="00E2194F"/>
    <w:pPr>
      <w:tabs>
        <w:tab w:val="clear" w:pos="2600"/>
        <w:tab w:val="left" w:pos="0"/>
      </w:tabs>
      <w:ind w:left="2480" w:hanging="2960"/>
    </w:pPr>
  </w:style>
  <w:style w:type="paragraph" w:customStyle="1" w:styleId="IH1Chap">
    <w:name w:val="I H1 Chap"/>
    <w:basedOn w:val="BillBasicHeading"/>
    <w:next w:val="Normal"/>
    <w:rsid w:val="00E2194F"/>
    <w:pPr>
      <w:spacing w:before="320"/>
      <w:ind w:left="2600" w:hanging="2600"/>
    </w:pPr>
    <w:rPr>
      <w:sz w:val="34"/>
    </w:rPr>
  </w:style>
  <w:style w:type="paragraph" w:customStyle="1" w:styleId="IH2Part">
    <w:name w:val="I H2 Part"/>
    <w:basedOn w:val="BillBasicHeading"/>
    <w:next w:val="Normal"/>
    <w:rsid w:val="00E2194F"/>
    <w:pPr>
      <w:spacing w:before="380"/>
      <w:ind w:left="2600" w:hanging="2600"/>
    </w:pPr>
    <w:rPr>
      <w:sz w:val="32"/>
    </w:rPr>
  </w:style>
  <w:style w:type="paragraph" w:customStyle="1" w:styleId="IH3Div">
    <w:name w:val="I H3 Div"/>
    <w:basedOn w:val="BillBasicHeading"/>
    <w:next w:val="Normal"/>
    <w:rsid w:val="00E2194F"/>
    <w:pPr>
      <w:spacing w:before="240"/>
      <w:ind w:left="2600" w:hanging="2600"/>
    </w:pPr>
    <w:rPr>
      <w:sz w:val="28"/>
    </w:rPr>
  </w:style>
  <w:style w:type="paragraph" w:customStyle="1" w:styleId="IH5Sec">
    <w:name w:val="I H5 Sec"/>
    <w:basedOn w:val="BillBasicHeading"/>
    <w:next w:val="Normal"/>
    <w:rsid w:val="00E2194F"/>
    <w:pPr>
      <w:tabs>
        <w:tab w:val="clear" w:pos="2600"/>
        <w:tab w:val="left" w:pos="1100"/>
      </w:tabs>
      <w:spacing w:before="240"/>
      <w:ind w:left="1100" w:hanging="1100"/>
    </w:pPr>
  </w:style>
  <w:style w:type="paragraph" w:customStyle="1" w:styleId="IMain">
    <w:name w:val="I Main"/>
    <w:basedOn w:val="Amain"/>
    <w:rsid w:val="00E2194F"/>
  </w:style>
  <w:style w:type="paragraph" w:customStyle="1" w:styleId="IH4SubDiv">
    <w:name w:val="I H4 SubDiv"/>
    <w:basedOn w:val="BillBasicHeading"/>
    <w:next w:val="Normal"/>
    <w:rsid w:val="00E2194F"/>
    <w:pPr>
      <w:spacing w:before="240"/>
      <w:ind w:left="2600" w:hanging="2600"/>
      <w:jc w:val="both"/>
    </w:pPr>
    <w:rPr>
      <w:sz w:val="26"/>
    </w:rPr>
  </w:style>
  <w:style w:type="character" w:styleId="LineNumber">
    <w:name w:val="line number"/>
    <w:basedOn w:val="DefaultParagraphFont"/>
    <w:rsid w:val="00E2194F"/>
    <w:rPr>
      <w:rFonts w:ascii="Arial" w:hAnsi="Arial"/>
      <w:sz w:val="16"/>
    </w:rPr>
  </w:style>
  <w:style w:type="paragraph" w:customStyle="1" w:styleId="PageBreak">
    <w:name w:val="PageBreak"/>
    <w:basedOn w:val="Normal"/>
    <w:rsid w:val="00E2194F"/>
    <w:rPr>
      <w:sz w:val="4"/>
    </w:rPr>
  </w:style>
  <w:style w:type="paragraph" w:customStyle="1" w:styleId="04Dictionary">
    <w:name w:val="04Dictionary"/>
    <w:basedOn w:val="Normal"/>
    <w:rsid w:val="00E2194F"/>
  </w:style>
  <w:style w:type="paragraph" w:customStyle="1" w:styleId="N-line1">
    <w:name w:val="N-line1"/>
    <w:basedOn w:val="BillBasic"/>
    <w:rsid w:val="00E2194F"/>
    <w:pPr>
      <w:pBdr>
        <w:bottom w:val="single" w:sz="4" w:space="0" w:color="auto"/>
      </w:pBdr>
      <w:spacing w:before="100"/>
      <w:ind w:left="2980" w:right="3020"/>
      <w:jc w:val="center"/>
    </w:pPr>
  </w:style>
  <w:style w:type="paragraph" w:customStyle="1" w:styleId="N-line2">
    <w:name w:val="N-line2"/>
    <w:basedOn w:val="Normal"/>
    <w:rsid w:val="00E2194F"/>
    <w:pPr>
      <w:pBdr>
        <w:bottom w:val="single" w:sz="8" w:space="0" w:color="auto"/>
      </w:pBdr>
    </w:pPr>
  </w:style>
  <w:style w:type="paragraph" w:customStyle="1" w:styleId="EndNote">
    <w:name w:val="EndNote"/>
    <w:basedOn w:val="BillBasicHeading"/>
    <w:rsid w:val="00E2194F"/>
    <w:pPr>
      <w:keepNext w:val="0"/>
      <w:tabs>
        <w:tab w:val="clear" w:pos="2600"/>
        <w:tab w:val="left" w:pos="1100"/>
      </w:tabs>
      <w:spacing w:before="160"/>
      <w:ind w:left="1100" w:hanging="1100"/>
      <w:jc w:val="both"/>
    </w:pPr>
  </w:style>
  <w:style w:type="paragraph" w:customStyle="1" w:styleId="EndnotesAbbrev">
    <w:name w:val="EndnotesAbbrev"/>
    <w:basedOn w:val="Normal"/>
    <w:rsid w:val="00E2194F"/>
    <w:pPr>
      <w:spacing w:before="20"/>
    </w:pPr>
    <w:rPr>
      <w:rFonts w:ascii="Arial" w:hAnsi="Arial"/>
      <w:color w:val="000000"/>
      <w:sz w:val="16"/>
    </w:rPr>
  </w:style>
  <w:style w:type="paragraph" w:customStyle="1" w:styleId="PenaltyHeading">
    <w:name w:val="PenaltyHeading"/>
    <w:basedOn w:val="Normal"/>
    <w:rsid w:val="00E2194F"/>
    <w:pPr>
      <w:tabs>
        <w:tab w:val="left" w:pos="1100"/>
      </w:tabs>
      <w:spacing w:before="120"/>
      <w:ind w:left="1100" w:hanging="1100"/>
    </w:pPr>
    <w:rPr>
      <w:rFonts w:ascii="Arial" w:hAnsi="Arial"/>
      <w:b/>
      <w:sz w:val="20"/>
    </w:rPr>
  </w:style>
  <w:style w:type="paragraph" w:customStyle="1" w:styleId="05EndNote">
    <w:name w:val="05EndNote"/>
    <w:basedOn w:val="Normal"/>
    <w:rsid w:val="00E2194F"/>
  </w:style>
  <w:style w:type="paragraph" w:customStyle="1" w:styleId="03Schedule">
    <w:name w:val="03Schedule"/>
    <w:basedOn w:val="Normal"/>
    <w:rsid w:val="00E2194F"/>
  </w:style>
  <w:style w:type="paragraph" w:customStyle="1" w:styleId="ISched-heading">
    <w:name w:val="I Sched-heading"/>
    <w:basedOn w:val="BillBasicHeading"/>
    <w:next w:val="Normal"/>
    <w:rsid w:val="00E2194F"/>
    <w:pPr>
      <w:spacing w:before="320"/>
      <w:ind w:left="2600" w:hanging="2600"/>
    </w:pPr>
    <w:rPr>
      <w:sz w:val="34"/>
    </w:rPr>
  </w:style>
  <w:style w:type="paragraph" w:customStyle="1" w:styleId="ISched-Part">
    <w:name w:val="I Sched-Part"/>
    <w:basedOn w:val="BillBasicHeading"/>
    <w:rsid w:val="00E2194F"/>
    <w:pPr>
      <w:spacing w:before="380"/>
      <w:ind w:left="2600" w:hanging="2600"/>
    </w:pPr>
    <w:rPr>
      <w:sz w:val="32"/>
    </w:rPr>
  </w:style>
  <w:style w:type="paragraph" w:customStyle="1" w:styleId="ISched-form">
    <w:name w:val="I Sched-form"/>
    <w:basedOn w:val="BillBasicHeading"/>
    <w:rsid w:val="00E2194F"/>
    <w:pPr>
      <w:tabs>
        <w:tab w:val="right" w:pos="7200"/>
      </w:tabs>
      <w:spacing w:before="240"/>
      <w:ind w:left="2600" w:hanging="2600"/>
    </w:pPr>
    <w:rPr>
      <w:sz w:val="28"/>
    </w:rPr>
  </w:style>
  <w:style w:type="paragraph" w:customStyle="1" w:styleId="ISchclauseheading">
    <w:name w:val="I Sch clause heading"/>
    <w:basedOn w:val="BillBasic"/>
    <w:rsid w:val="00E2194F"/>
    <w:pPr>
      <w:keepNext/>
      <w:tabs>
        <w:tab w:val="left" w:pos="1100"/>
      </w:tabs>
      <w:spacing w:before="240"/>
      <w:ind w:left="1100" w:hanging="1100"/>
      <w:jc w:val="left"/>
    </w:pPr>
    <w:rPr>
      <w:rFonts w:ascii="Arial" w:hAnsi="Arial"/>
      <w:b/>
    </w:rPr>
  </w:style>
  <w:style w:type="paragraph" w:customStyle="1" w:styleId="Ipara">
    <w:name w:val="I para"/>
    <w:basedOn w:val="Apara"/>
    <w:rsid w:val="00E2194F"/>
    <w:pPr>
      <w:outlineLvl w:val="9"/>
    </w:pPr>
  </w:style>
  <w:style w:type="paragraph" w:customStyle="1" w:styleId="Isubpara">
    <w:name w:val="I subpara"/>
    <w:basedOn w:val="Asubpara"/>
    <w:rsid w:val="00E2194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2194F"/>
    <w:pPr>
      <w:tabs>
        <w:tab w:val="clear" w:pos="2400"/>
        <w:tab w:val="clear" w:pos="2600"/>
        <w:tab w:val="right" w:pos="2460"/>
        <w:tab w:val="left" w:pos="2660"/>
      </w:tabs>
      <w:ind w:left="2660" w:hanging="2660"/>
    </w:pPr>
  </w:style>
  <w:style w:type="character" w:customStyle="1" w:styleId="CharSectNo">
    <w:name w:val="CharSectNo"/>
    <w:basedOn w:val="DefaultParagraphFont"/>
    <w:rsid w:val="00E2194F"/>
  </w:style>
  <w:style w:type="character" w:customStyle="1" w:styleId="CharDivNo">
    <w:name w:val="CharDivNo"/>
    <w:basedOn w:val="DefaultParagraphFont"/>
    <w:rsid w:val="00E2194F"/>
  </w:style>
  <w:style w:type="character" w:customStyle="1" w:styleId="CharDivText">
    <w:name w:val="CharDivText"/>
    <w:basedOn w:val="DefaultParagraphFont"/>
    <w:rsid w:val="00E2194F"/>
  </w:style>
  <w:style w:type="character" w:customStyle="1" w:styleId="CharPartNo">
    <w:name w:val="CharPartNo"/>
    <w:basedOn w:val="DefaultParagraphFont"/>
    <w:rsid w:val="00E2194F"/>
  </w:style>
  <w:style w:type="paragraph" w:customStyle="1" w:styleId="Placeholder">
    <w:name w:val="Placeholder"/>
    <w:basedOn w:val="Normal"/>
    <w:rsid w:val="00E2194F"/>
    <w:rPr>
      <w:sz w:val="10"/>
    </w:rPr>
  </w:style>
  <w:style w:type="paragraph" w:styleId="PlainText">
    <w:name w:val="Plain Text"/>
    <w:basedOn w:val="Normal"/>
    <w:rsid w:val="00E2194F"/>
    <w:rPr>
      <w:rFonts w:ascii="Courier New" w:hAnsi="Courier New"/>
      <w:sz w:val="20"/>
    </w:rPr>
  </w:style>
  <w:style w:type="character" w:customStyle="1" w:styleId="CharChapNo">
    <w:name w:val="CharChapNo"/>
    <w:basedOn w:val="DefaultParagraphFont"/>
    <w:rsid w:val="00E2194F"/>
  </w:style>
  <w:style w:type="character" w:customStyle="1" w:styleId="CharChapText">
    <w:name w:val="CharChapText"/>
    <w:basedOn w:val="DefaultParagraphFont"/>
    <w:rsid w:val="00E2194F"/>
  </w:style>
  <w:style w:type="character" w:customStyle="1" w:styleId="CharPartText">
    <w:name w:val="CharPartText"/>
    <w:basedOn w:val="DefaultParagraphFont"/>
    <w:rsid w:val="00E2194F"/>
  </w:style>
  <w:style w:type="paragraph" w:styleId="TOC1">
    <w:name w:val="toc 1"/>
    <w:basedOn w:val="Normal"/>
    <w:next w:val="Normal"/>
    <w:autoRedefine/>
    <w:uiPriority w:val="39"/>
    <w:rsid w:val="00E2194F"/>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2194F"/>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2194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2194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2194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32E17"/>
    <w:pPr>
      <w:keepNext w:val="0"/>
    </w:pPr>
  </w:style>
  <w:style w:type="paragraph" w:customStyle="1" w:styleId="RepubNo">
    <w:name w:val="RepubNo"/>
    <w:basedOn w:val="BillBasicHeading"/>
    <w:rsid w:val="00E2194F"/>
    <w:pPr>
      <w:keepNext w:val="0"/>
      <w:spacing w:before="600"/>
      <w:jc w:val="both"/>
    </w:pPr>
    <w:rPr>
      <w:sz w:val="26"/>
    </w:rPr>
  </w:style>
  <w:style w:type="paragraph" w:styleId="Signature">
    <w:name w:val="Signature"/>
    <w:basedOn w:val="Normal"/>
    <w:rsid w:val="00E2194F"/>
    <w:pPr>
      <w:ind w:left="4252"/>
    </w:pPr>
  </w:style>
  <w:style w:type="paragraph" w:customStyle="1" w:styleId="direction">
    <w:name w:val="direction"/>
    <w:basedOn w:val="BillBasic"/>
    <w:next w:val="Amainreturn"/>
    <w:rsid w:val="00E2194F"/>
    <w:pPr>
      <w:ind w:left="1100"/>
    </w:pPr>
    <w:rPr>
      <w:i/>
    </w:rPr>
  </w:style>
  <w:style w:type="paragraph" w:customStyle="1" w:styleId="ActNo">
    <w:name w:val="ActNo"/>
    <w:basedOn w:val="BillBasicHeading"/>
    <w:rsid w:val="00E2194F"/>
    <w:pPr>
      <w:keepNext w:val="0"/>
      <w:tabs>
        <w:tab w:val="clear" w:pos="2600"/>
      </w:tabs>
      <w:spacing w:before="220"/>
    </w:pPr>
  </w:style>
  <w:style w:type="paragraph" w:customStyle="1" w:styleId="aParaNote">
    <w:name w:val="aParaNote"/>
    <w:basedOn w:val="BillBasic"/>
    <w:rsid w:val="00E2194F"/>
    <w:pPr>
      <w:ind w:left="2840" w:hanging="1240"/>
    </w:pPr>
    <w:rPr>
      <w:sz w:val="20"/>
    </w:rPr>
  </w:style>
  <w:style w:type="paragraph" w:customStyle="1" w:styleId="aExamNum">
    <w:name w:val="aExamNum"/>
    <w:basedOn w:val="aExam"/>
    <w:rsid w:val="00E2194F"/>
    <w:pPr>
      <w:ind w:left="1500" w:hanging="400"/>
    </w:pPr>
  </w:style>
  <w:style w:type="paragraph" w:customStyle="1" w:styleId="ShadedSchClause">
    <w:name w:val="Shaded Sch Clause"/>
    <w:basedOn w:val="Schclauseheading"/>
    <w:next w:val="direction"/>
    <w:rsid w:val="00E2194F"/>
    <w:pPr>
      <w:shd w:val="pct25" w:color="auto" w:fill="auto"/>
      <w:outlineLvl w:val="3"/>
    </w:pPr>
  </w:style>
  <w:style w:type="paragraph" w:styleId="TOC7">
    <w:name w:val="toc 7"/>
    <w:basedOn w:val="TOC2"/>
    <w:next w:val="Normal"/>
    <w:autoRedefine/>
    <w:uiPriority w:val="39"/>
    <w:rsid w:val="00E2194F"/>
    <w:pPr>
      <w:keepNext w:val="0"/>
      <w:spacing w:before="120"/>
    </w:pPr>
    <w:rPr>
      <w:sz w:val="20"/>
    </w:rPr>
  </w:style>
  <w:style w:type="paragraph" w:customStyle="1" w:styleId="Minister">
    <w:name w:val="Minister"/>
    <w:basedOn w:val="BillBasic"/>
    <w:rsid w:val="00E2194F"/>
    <w:pPr>
      <w:spacing w:before="640"/>
      <w:jc w:val="right"/>
    </w:pPr>
    <w:rPr>
      <w:caps/>
    </w:rPr>
  </w:style>
  <w:style w:type="paragraph" w:customStyle="1" w:styleId="DateLine">
    <w:name w:val="DateLine"/>
    <w:basedOn w:val="BillBasic"/>
    <w:rsid w:val="00E2194F"/>
    <w:pPr>
      <w:tabs>
        <w:tab w:val="left" w:pos="4320"/>
      </w:tabs>
    </w:pPr>
  </w:style>
  <w:style w:type="paragraph" w:customStyle="1" w:styleId="madeunder">
    <w:name w:val="made under"/>
    <w:basedOn w:val="BillBasic"/>
    <w:rsid w:val="00E2194F"/>
    <w:pPr>
      <w:spacing w:before="240"/>
    </w:pPr>
  </w:style>
  <w:style w:type="paragraph" w:customStyle="1" w:styleId="NewAct">
    <w:name w:val="New Act"/>
    <w:basedOn w:val="Normal"/>
    <w:next w:val="Actdetails"/>
    <w:link w:val="NewActChar"/>
    <w:rsid w:val="00E2194F"/>
    <w:pPr>
      <w:keepNext/>
      <w:spacing w:before="180"/>
      <w:ind w:left="1100"/>
    </w:pPr>
    <w:rPr>
      <w:rFonts w:ascii="Arial" w:hAnsi="Arial"/>
      <w:b/>
      <w:sz w:val="20"/>
    </w:rPr>
  </w:style>
  <w:style w:type="paragraph" w:customStyle="1" w:styleId="Actdetails">
    <w:name w:val="Act details"/>
    <w:basedOn w:val="Normal"/>
    <w:rsid w:val="00E2194F"/>
    <w:pPr>
      <w:spacing w:before="20"/>
      <w:ind w:left="1400"/>
    </w:pPr>
    <w:rPr>
      <w:rFonts w:ascii="Arial" w:hAnsi="Arial"/>
      <w:sz w:val="20"/>
    </w:rPr>
  </w:style>
  <w:style w:type="paragraph" w:customStyle="1" w:styleId="EndNoteText">
    <w:name w:val="EndNoteText"/>
    <w:basedOn w:val="BillBasic"/>
    <w:rsid w:val="00E2194F"/>
    <w:pPr>
      <w:tabs>
        <w:tab w:val="left" w:pos="700"/>
        <w:tab w:val="right" w:pos="6160"/>
      </w:tabs>
      <w:spacing w:before="80"/>
      <w:ind w:left="700" w:hanging="700"/>
    </w:pPr>
    <w:rPr>
      <w:sz w:val="20"/>
    </w:rPr>
  </w:style>
  <w:style w:type="paragraph" w:customStyle="1" w:styleId="BillBasicItalics">
    <w:name w:val="BillBasicItalics"/>
    <w:basedOn w:val="BillBasic"/>
    <w:rsid w:val="00E2194F"/>
    <w:rPr>
      <w:i/>
    </w:rPr>
  </w:style>
  <w:style w:type="paragraph" w:customStyle="1" w:styleId="00SigningPage">
    <w:name w:val="00SigningPage"/>
    <w:basedOn w:val="Normal"/>
    <w:rsid w:val="00E2194F"/>
  </w:style>
  <w:style w:type="paragraph" w:customStyle="1" w:styleId="Aparareturn">
    <w:name w:val="A para return"/>
    <w:basedOn w:val="BillBasic"/>
    <w:rsid w:val="00E2194F"/>
    <w:pPr>
      <w:ind w:left="1600"/>
    </w:pPr>
  </w:style>
  <w:style w:type="paragraph" w:customStyle="1" w:styleId="Asubparareturn">
    <w:name w:val="A subpara return"/>
    <w:basedOn w:val="BillBasic"/>
    <w:rsid w:val="00E2194F"/>
    <w:pPr>
      <w:ind w:left="2100"/>
    </w:pPr>
  </w:style>
  <w:style w:type="paragraph" w:customStyle="1" w:styleId="CommentNum">
    <w:name w:val="CommentNum"/>
    <w:basedOn w:val="Comment"/>
    <w:rsid w:val="00E2194F"/>
    <w:pPr>
      <w:ind w:left="1800" w:hanging="1800"/>
    </w:pPr>
  </w:style>
  <w:style w:type="paragraph" w:styleId="TOC8">
    <w:name w:val="toc 8"/>
    <w:basedOn w:val="TOC3"/>
    <w:next w:val="Normal"/>
    <w:autoRedefine/>
    <w:uiPriority w:val="39"/>
    <w:rsid w:val="00E2194F"/>
    <w:pPr>
      <w:keepNext w:val="0"/>
      <w:spacing w:before="120"/>
    </w:pPr>
  </w:style>
  <w:style w:type="paragraph" w:customStyle="1" w:styleId="Amainbullet">
    <w:name w:val="A main bullet"/>
    <w:basedOn w:val="BillBasic"/>
    <w:rsid w:val="00E2194F"/>
    <w:pPr>
      <w:spacing w:before="60"/>
      <w:ind w:left="1500" w:hanging="400"/>
    </w:pPr>
  </w:style>
  <w:style w:type="paragraph" w:customStyle="1" w:styleId="Aparabullet">
    <w:name w:val="A para bullet"/>
    <w:basedOn w:val="BillBasic"/>
    <w:rsid w:val="00E2194F"/>
    <w:pPr>
      <w:spacing w:before="60"/>
      <w:ind w:left="2000" w:hanging="400"/>
    </w:pPr>
  </w:style>
  <w:style w:type="paragraph" w:customStyle="1" w:styleId="Asubparabullet">
    <w:name w:val="A subpara bullet"/>
    <w:basedOn w:val="BillBasic"/>
    <w:rsid w:val="00E2194F"/>
    <w:pPr>
      <w:spacing w:before="60"/>
      <w:ind w:left="2540" w:hanging="400"/>
    </w:pPr>
  </w:style>
  <w:style w:type="paragraph" w:customStyle="1" w:styleId="aDefpara">
    <w:name w:val="aDef para"/>
    <w:basedOn w:val="Apara"/>
    <w:rsid w:val="00E2194F"/>
  </w:style>
  <w:style w:type="paragraph" w:customStyle="1" w:styleId="aDefsubpara">
    <w:name w:val="aDef subpara"/>
    <w:basedOn w:val="Asubpara"/>
    <w:rsid w:val="00E2194F"/>
  </w:style>
  <w:style w:type="paragraph" w:customStyle="1" w:styleId="BillFor">
    <w:name w:val="BillFor"/>
    <w:basedOn w:val="BillBasicHeading"/>
    <w:rsid w:val="00E2194F"/>
    <w:pPr>
      <w:keepNext w:val="0"/>
      <w:spacing w:before="320"/>
      <w:jc w:val="both"/>
    </w:pPr>
    <w:rPr>
      <w:sz w:val="28"/>
    </w:rPr>
  </w:style>
  <w:style w:type="paragraph" w:customStyle="1" w:styleId="EnactingWordsRules">
    <w:name w:val="EnactingWordsRules"/>
    <w:basedOn w:val="EnactingWords"/>
    <w:rsid w:val="00E2194F"/>
    <w:pPr>
      <w:spacing w:before="240"/>
    </w:pPr>
  </w:style>
  <w:style w:type="paragraph" w:customStyle="1" w:styleId="Formula">
    <w:name w:val="Formula"/>
    <w:basedOn w:val="BillBasic"/>
    <w:rsid w:val="00E2194F"/>
    <w:pPr>
      <w:spacing w:line="260" w:lineRule="atLeast"/>
      <w:jc w:val="center"/>
    </w:pPr>
  </w:style>
  <w:style w:type="paragraph" w:customStyle="1" w:styleId="Idefpara">
    <w:name w:val="I def para"/>
    <w:basedOn w:val="Ipara"/>
    <w:rsid w:val="00E2194F"/>
  </w:style>
  <w:style w:type="paragraph" w:customStyle="1" w:styleId="Idefsubpara">
    <w:name w:val="I def subpara"/>
    <w:basedOn w:val="Isubpara"/>
    <w:rsid w:val="00E2194F"/>
  </w:style>
  <w:style w:type="paragraph" w:customStyle="1" w:styleId="Judges">
    <w:name w:val="Judges"/>
    <w:basedOn w:val="Minister"/>
    <w:rsid w:val="00E2194F"/>
    <w:pPr>
      <w:spacing w:before="180"/>
    </w:pPr>
  </w:style>
  <w:style w:type="paragraph" w:customStyle="1" w:styleId="CoverInForce">
    <w:name w:val="CoverInForce"/>
    <w:basedOn w:val="BillBasicHeading"/>
    <w:rsid w:val="00E2194F"/>
    <w:pPr>
      <w:keepNext w:val="0"/>
      <w:spacing w:before="400"/>
    </w:pPr>
    <w:rPr>
      <w:b w:val="0"/>
    </w:rPr>
  </w:style>
  <w:style w:type="paragraph" w:customStyle="1" w:styleId="LongTitle">
    <w:name w:val="LongTitle"/>
    <w:basedOn w:val="BillBasic"/>
    <w:rsid w:val="00E2194F"/>
    <w:pPr>
      <w:spacing w:before="300"/>
    </w:pPr>
  </w:style>
  <w:style w:type="paragraph" w:styleId="Subtitle">
    <w:name w:val="Subtitle"/>
    <w:basedOn w:val="Normal"/>
    <w:qFormat/>
    <w:rsid w:val="00E2194F"/>
    <w:pPr>
      <w:spacing w:after="60"/>
      <w:jc w:val="center"/>
      <w:outlineLvl w:val="1"/>
    </w:pPr>
    <w:rPr>
      <w:rFonts w:ascii="Arial" w:hAnsi="Arial"/>
    </w:rPr>
  </w:style>
  <w:style w:type="paragraph" w:customStyle="1" w:styleId="CoverActName">
    <w:name w:val="CoverActName"/>
    <w:basedOn w:val="BillBasicHeading"/>
    <w:rsid w:val="00E2194F"/>
    <w:pPr>
      <w:keepNext w:val="0"/>
      <w:spacing w:before="260"/>
    </w:pPr>
  </w:style>
  <w:style w:type="paragraph" w:customStyle="1" w:styleId="FormRule">
    <w:name w:val="FormRule"/>
    <w:basedOn w:val="Normal"/>
    <w:rsid w:val="00E2194F"/>
    <w:pPr>
      <w:pBdr>
        <w:top w:val="single" w:sz="4" w:space="1" w:color="auto"/>
      </w:pBdr>
      <w:spacing w:before="160" w:after="40"/>
      <w:ind w:left="3220" w:right="3260"/>
    </w:pPr>
    <w:rPr>
      <w:sz w:val="8"/>
    </w:rPr>
  </w:style>
  <w:style w:type="paragraph" w:customStyle="1" w:styleId="Notified">
    <w:name w:val="Notified"/>
    <w:basedOn w:val="BillBasic"/>
    <w:rsid w:val="00E2194F"/>
    <w:pPr>
      <w:spacing w:before="360"/>
      <w:jc w:val="right"/>
    </w:pPr>
    <w:rPr>
      <w:i/>
    </w:rPr>
  </w:style>
  <w:style w:type="paragraph" w:customStyle="1" w:styleId="IDict-Heading">
    <w:name w:val="I Dict-Heading"/>
    <w:basedOn w:val="BillBasicHeading"/>
    <w:rsid w:val="00E2194F"/>
    <w:pPr>
      <w:spacing w:before="320"/>
      <w:ind w:left="2600" w:hanging="2600"/>
      <w:jc w:val="both"/>
    </w:pPr>
    <w:rPr>
      <w:sz w:val="34"/>
    </w:rPr>
  </w:style>
  <w:style w:type="paragraph" w:customStyle="1" w:styleId="03ScheduleLandscape">
    <w:name w:val="03ScheduleLandscape"/>
    <w:basedOn w:val="Normal"/>
    <w:rsid w:val="00E2194F"/>
  </w:style>
  <w:style w:type="paragraph" w:customStyle="1" w:styleId="aNoteBullet">
    <w:name w:val="aNoteBullet"/>
    <w:basedOn w:val="aNote"/>
    <w:rsid w:val="00E2194F"/>
    <w:pPr>
      <w:tabs>
        <w:tab w:val="left" w:pos="2200"/>
      </w:tabs>
      <w:spacing w:before="60"/>
      <w:ind w:left="2600" w:hanging="700"/>
    </w:pPr>
  </w:style>
  <w:style w:type="paragraph" w:customStyle="1" w:styleId="aParaNoteBullet">
    <w:name w:val="aParaNoteBullet"/>
    <w:basedOn w:val="aParaNote"/>
    <w:rsid w:val="00E2194F"/>
    <w:pPr>
      <w:tabs>
        <w:tab w:val="left" w:pos="2700"/>
      </w:tabs>
      <w:spacing w:before="60"/>
      <w:ind w:left="3100" w:hanging="700"/>
    </w:pPr>
  </w:style>
  <w:style w:type="paragraph" w:customStyle="1" w:styleId="SchSubClause">
    <w:name w:val="Sch SubClause"/>
    <w:basedOn w:val="Schclauseheading"/>
    <w:rsid w:val="00E2194F"/>
    <w:rPr>
      <w:b w:val="0"/>
    </w:rPr>
  </w:style>
  <w:style w:type="paragraph" w:customStyle="1" w:styleId="Asamby">
    <w:name w:val="As am by"/>
    <w:basedOn w:val="Normal"/>
    <w:next w:val="Normal"/>
    <w:rsid w:val="00E2194F"/>
    <w:pPr>
      <w:spacing w:before="240"/>
      <w:ind w:left="1100"/>
    </w:pPr>
    <w:rPr>
      <w:rFonts w:ascii="Arial" w:hAnsi="Arial"/>
      <w:sz w:val="20"/>
    </w:rPr>
  </w:style>
  <w:style w:type="paragraph" w:customStyle="1" w:styleId="AmdtsEntries">
    <w:name w:val="AmdtsEntries"/>
    <w:basedOn w:val="BillBasicHeading"/>
    <w:rsid w:val="00E2194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2194F"/>
    <w:pPr>
      <w:tabs>
        <w:tab w:val="clear" w:pos="2600"/>
        <w:tab w:val="left" w:pos="0"/>
      </w:tabs>
      <w:ind w:left="2480" w:hanging="2960"/>
    </w:pPr>
  </w:style>
  <w:style w:type="character" w:customStyle="1" w:styleId="charBold">
    <w:name w:val="charBold"/>
    <w:basedOn w:val="DefaultParagraphFont"/>
    <w:rsid w:val="00E2194F"/>
    <w:rPr>
      <w:b/>
    </w:rPr>
  </w:style>
  <w:style w:type="paragraph" w:customStyle="1" w:styleId="AmdtsEntryHd">
    <w:name w:val="AmdtsEntryHd"/>
    <w:basedOn w:val="BillBasicHeading"/>
    <w:next w:val="AmdtsEntries"/>
    <w:rsid w:val="00E2194F"/>
    <w:pPr>
      <w:tabs>
        <w:tab w:val="clear" w:pos="2600"/>
      </w:tabs>
      <w:spacing w:before="120"/>
      <w:ind w:left="1100"/>
    </w:pPr>
    <w:rPr>
      <w:sz w:val="18"/>
    </w:rPr>
  </w:style>
  <w:style w:type="paragraph" w:customStyle="1" w:styleId="EndNoteParas">
    <w:name w:val="EndNoteParas"/>
    <w:basedOn w:val="EndNoteTextEPS"/>
    <w:rsid w:val="00E2194F"/>
    <w:pPr>
      <w:tabs>
        <w:tab w:val="right" w:pos="1432"/>
      </w:tabs>
      <w:ind w:left="1840" w:hanging="1840"/>
    </w:pPr>
  </w:style>
  <w:style w:type="paragraph" w:customStyle="1" w:styleId="EndNoteTextEPS">
    <w:name w:val="EndNoteTextEPS"/>
    <w:basedOn w:val="Normal"/>
    <w:rsid w:val="00E2194F"/>
    <w:pPr>
      <w:spacing w:before="60"/>
      <w:ind w:left="1100"/>
      <w:jc w:val="both"/>
    </w:pPr>
    <w:rPr>
      <w:sz w:val="20"/>
    </w:rPr>
  </w:style>
  <w:style w:type="paragraph" w:customStyle="1" w:styleId="NewReg">
    <w:name w:val="New Reg"/>
    <w:basedOn w:val="NewAct"/>
    <w:next w:val="Actdetails"/>
    <w:rsid w:val="00E2194F"/>
  </w:style>
  <w:style w:type="paragraph" w:customStyle="1" w:styleId="aExamPara">
    <w:name w:val="aExamPara"/>
    <w:basedOn w:val="aExam"/>
    <w:rsid w:val="00E2194F"/>
    <w:pPr>
      <w:tabs>
        <w:tab w:val="right" w:pos="1720"/>
        <w:tab w:val="left" w:pos="2000"/>
        <w:tab w:val="left" w:pos="2300"/>
      </w:tabs>
      <w:ind w:left="2400" w:hanging="1300"/>
    </w:pPr>
  </w:style>
  <w:style w:type="paragraph" w:customStyle="1" w:styleId="Endnote3">
    <w:name w:val="Endnote3"/>
    <w:basedOn w:val="Normal"/>
    <w:rsid w:val="00E2194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2194F"/>
  </w:style>
  <w:style w:type="character" w:customStyle="1" w:styleId="charTableText">
    <w:name w:val="charTableText"/>
    <w:basedOn w:val="DefaultParagraphFont"/>
    <w:rsid w:val="00E2194F"/>
  </w:style>
  <w:style w:type="paragraph" w:customStyle="1" w:styleId="TLegEntries">
    <w:name w:val="TLegEntries"/>
    <w:basedOn w:val="Normal"/>
    <w:rsid w:val="00E2194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2194F"/>
    <w:pPr>
      <w:tabs>
        <w:tab w:val="clear" w:pos="2600"/>
        <w:tab w:val="left" w:leader="dot" w:pos="2700"/>
      </w:tabs>
      <w:ind w:left="2700" w:hanging="2000"/>
    </w:pPr>
    <w:rPr>
      <w:sz w:val="18"/>
    </w:rPr>
  </w:style>
  <w:style w:type="character" w:customStyle="1" w:styleId="charItals">
    <w:name w:val="charItals"/>
    <w:basedOn w:val="DefaultParagraphFont"/>
    <w:rsid w:val="00E2194F"/>
    <w:rPr>
      <w:i/>
    </w:rPr>
  </w:style>
  <w:style w:type="character" w:customStyle="1" w:styleId="charBoldItals">
    <w:name w:val="charBoldItals"/>
    <w:basedOn w:val="DefaultParagraphFont"/>
    <w:rsid w:val="00E2194F"/>
    <w:rPr>
      <w:b/>
      <w:i/>
    </w:rPr>
  </w:style>
  <w:style w:type="character" w:customStyle="1" w:styleId="charUnderline">
    <w:name w:val="charUnderline"/>
    <w:basedOn w:val="DefaultParagraphFont"/>
    <w:rsid w:val="00E2194F"/>
    <w:rPr>
      <w:u w:val="single"/>
    </w:rPr>
  </w:style>
  <w:style w:type="paragraph" w:customStyle="1" w:styleId="CoverText">
    <w:name w:val="CoverText"/>
    <w:basedOn w:val="Normal"/>
    <w:uiPriority w:val="99"/>
    <w:rsid w:val="00E2194F"/>
    <w:pPr>
      <w:spacing w:before="100"/>
      <w:jc w:val="both"/>
    </w:pPr>
    <w:rPr>
      <w:sz w:val="20"/>
    </w:rPr>
  </w:style>
  <w:style w:type="paragraph" w:customStyle="1" w:styleId="CoverHeading">
    <w:name w:val="CoverHeading"/>
    <w:basedOn w:val="Normal"/>
    <w:rsid w:val="00E2194F"/>
    <w:rPr>
      <w:rFonts w:ascii="Arial" w:hAnsi="Arial"/>
      <w:b/>
    </w:rPr>
  </w:style>
  <w:style w:type="paragraph" w:customStyle="1" w:styleId="TableHd">
    <w:name w:val="TableHd"/>
    <w:basedOn w:val="Normal"/>
    <w:rsid w:val="00E2194F"/>
    <w:pPr>
      <w:keepNext/>
      <w:spacing w:before="300"/>
      <w:ind w:left="1200" w:hanging="1200"/>
    </w:pPr>
    <w:rPr>
      <w:rFonts w:ascii="Arial" w:hAnsi="Arial"/>
      <w:b/>
      <w:sz w:val="20"/>
    </w:rPr>
  </w:style>
  <w:style w:type="paragraph" w:customStyle="1" w:styleId="OldAmdt2ndLine">
    <w:name w:val="OldAmdt2ndLine"/>
    <w:basedOn w:val="OldAmdtsEntries"/>
    <w:rsid w:val="00E2194F"/>
    <w:pPr>
      <w:tabs>
        <w:tab w:val="left" w:pos="2700"/>
      </w:tabs>
      <w:spacing w:before="0"/>
    </w:pPr>
  </w:style>
  <w:style w:type="paragraph" w:customStyle="1" w:styleId="EarlierRepubEntries">
    <w:name w:val="EarlierRepubEntries"/>
    <w:basedOn w:val="Normal"/>
    <w:rsid w:val="00E2194F"/>
    <w:pPr>
      <w:spacing w:before="60" w:after="60"/>
    </w:pPr>
    <w:rPr>
      <w:rFonts w:ascii="Arial" w:hAnsi="Arial"/>
      <w:sz w:val="18"/>
    </w:rPr>
  </w:style>
  <w:style w:type="paragraph" w:customStyle="1" w:styleId="RenumProvEntries">
    <w:name w:val="RenumProvEntries"/>
    <w:basedOn w:val="Normal"/>
    <w:rsid w:val="00E2194F"/>
    <w:pPr>
      <w:spacing w:before="60"/>
    </w:pPr>
    <w:rPr>
      <w:rFonts w:ascii="Arial" w:hAnsi="Arial"/>
      <w:sz w:val="20"/>
    </w:rPr>
  </w:style>
  <w:style w:type="paragraph" w:customStyle="1" w:styleId="aExamNumText">
    <w:name w:val="aExamNumText"/>
    <w:basedOn w:val="aExam"/>
    <w:rsid w:val="00E2194F"/>
    <w:pPr>
      <w:ind w:left="1500"/>
    </w:pPr>
  </w:style>
  <w:style w:type="paragraph" w:customStyle="1" w:styleId="aNotePara">
    <w:name w:val="aNotePara"/>
    <w:basedOn w:val="aNote"/>
    <w:rsid w:val="00E2194F"/>
    <w:pPr>
      <w:tabs>
        <w:tab w:val="right" w:pos="2140"/>
        <w:tab w:val="left" w:pos="2400"/>
      </w:tabs>
      <w:spacing w:before="60"/>
      <w:ind w:left="2400" w:hanging="1300"/>
    </w:pPr>
  </w:style>
  <w:style w:type="paragraph" w:customStyle="1" w:styleId="aParaNotePara">
    <w:name w:val="aParaNotePara"/>
    <w:basedOn w:val="aNotePara"/>
    <w:rsid w:val="00E2194F"/>
    <w:pPr>
      <w:tabs>
        <w:tab w:val="clear" w:pos="2140"/>
        <w:tab w:val="clear" w:pos="2400"/>
        <w:tab w:val="right" w:pos="2644"/>
      </w:tabs>
      <w:ind w:left="3320" w:hanging="1720"/>
    </w:pPr>
  </w:style>
  <w:style w:type="paragraph" w:customStyle="1" w:styleId="aExamBullet">
    <w:name w:val="aExamBullet"/>
    <w:basedOn w:val="aExam"/>
    <w:rsid w:val="00E2194F"/>
    <w:pPr>
      <w:tabs>
        <w:tab w:val="left" w:pos="1500"/>
        <w:tab w:val="left" w:pos="2300"/>
      </w:tabs>
      <w:ind w:left="1900" w:hanging="800"/>
    </w:pPr>
  </w:style>
  <w:style w:type="paragraph" w:customStyle="1" w:styleId="CoverSubHdg">
    <w:name w:val="CoverSubHdg"/>
    <w:basedOn w:val="CoverHeading"/>
    <w:rsid w:val="00E2194F"/>
    <w:pPr>
      <w:spacing w:before="120"/>
    </w:pPr>
    <w:rPr>
      <w:sz w:val="20"/>
    </w:rPr>
  </w:style>
  <w:style w:type="paragraph" w:customStyle="1" w:styleId="CoverTextPara">
    <w:name w:val="CoverTextPara"/>
    <w:basedOn w:val="CoverText"/>
    <w:rsid w:val="00E2194F"/>
    <w:pPr>
      <w:tabs>
        <w:tab w:val="right" w:pos="600"/>
        <w:tab w:val="left" w:pos="840"/>
      </w:tabs>
      <w:ind w:left="840" w:hanging="840"/>
    </w:pPr>
  </w:style>
  <w:style w:type="paragraph" w:customStyle="1" w:styleId="AH5SecSymb">
    <w:name w:val="A H5 Sec Symb"/>
    <w:basedOn w:val="AH5Sec"/>
    <w:next w:val="Amain"/>
    <w:rsid w:val="00E2194F"/>
    <w:pPr>
      <w:tabs>
        <w:tab w:val="clear" w:pos="1100"/>
        <w:tab w:val="left" w:pos="0"/>
      </w:tabs>
      <w:ind w:hanging="1580"/>
    </w:pPr>
  </w:style>
  <w:style w:type="character" w:customStyle="1" w:styleId="charSymb">
    <w:name w:val="charSymb"/>
    <w:basedOn w:val="DefaultParagraphFont"/>
    <w:rsid w:val="00E2194F"/>
    <w:rPr>
      <w:rFonts w:ascii="Arial" w:hAnsi="Arial"/>
      <w:sz w:val="24"/>
      <w:bdr w:val="single" w:sz="4" w:space="0" w:color="auto"/>
    </w:rPr>
  </w:style>
  <w:style w:type="paragraph" w:customStyle="1" w:styleId="AH3DivSymb">
    <w:name w:val="A H3 Div Symb"/>
    <w:basedOn w:val="AH3Div"/>
    <w:next w:val="AH5Sec"/>
    <w:rsid w:val="00E2194F"/>
    <w:pPr>
      <w:tabs>
        <w:tab w:val="clear" w:pos="2600"/>
        <w:tab w:val="left" w:pos="0"/>
      </w:tabs>
      <w:ind w:left="2480" w:hanging="2960"/>
    </w:pPr>
  </w:style>
  <w:style w:type="paragraph" w:customStyle="1" w:styleId="AH4SubDivSymb">
    <w:name w:val="A H4 SubDiv Symb"/>
    <w:basedOn w:val="AH4SubDiv"/>
    <w:next w:val="AH5Sec"/>
    <w:rsid w:val="00E2194F"/>
    <w:pPr>
      <w:tabs>
        <w:tab w:val="clear" w:pos="2600"/>
        <w:tab w:val="left" w:pos="0"/>
      </w:tabs>
      <w:ind w:left="2480" w:hanging="2960"/>
    </w:pPr>
  </w:style>
  <w:style w:type="paragraph" w:customStyle="1" w:styleId="Dict-HeadingSymb">
    <w:name w:val="Dict-Heading Symb"/>
    <w:basedOn w:val="Dict-Heading"/>
    <w:rsid w:val="00E2194F"/>
    <w:pPr>
      <w:tabs>
        <w:tab w:val="left" w:pos="0"/>
      </w:tabs>
      <w:ind w:left="2480" w:hanging="2960"/>
    </w:pPr>
  </w:style>
  <w:style w:type="paragraph" w:customStyle="1" w:styleId="Sched-headingSymb">
    <w:name w:val="Sched-heading Symb"/>
    <w:basedOn w:val="Sched-heading"/>
    <w:rsid w:val="00E2194F"/>
    <w:pPr>
      <w:tabs>
        <w:tab w:val="left" w:pos="0"/>
      </w:tabs>
      <w:ind w:left="2480" w:hanging="2960"/>
    </w:pPr>
  </w:style>
  <w:style w:type="paragraph" w:customStyle="1" w:styleId="Sched-PartSymb">
    <w:name w:val="Sched-Part Symb"/>
    <w:basedOn w:val="Sched-Part"/>
    <w:rsid w:val="00E2194F"/>
    <w:pPr>
      <w:tabs>
        <w:tab w:val="left" w:pos="0"/>
      </w:tabs>
      <w:ind w:left="2480" w:hanging="2960"/>
    </w:pPr>
  </w:style>
  <w:style w:type="paragraph" w:customStyle="1" w:styleId="Sched-FormSymb">
    <w:name w:val="Sched-Form Symb"/>
    <w:basedOn w:val="Sched-Form"/>
    <w:rsid w:val="00E2194F"/>
    <w:pPr>
      <w:tabs>
        <w:tab w:val="left" w:pos="0"/>
      </w:tabs>
      <w:ind w:left="2480" w:hanging="2960"/>
    </w:pPr>
  </w:style>
  <w:style w:type="paragraph" w:customStyle="1" w:styleId="SchclauseheadingSymb">
    <w:name w:val="Sch clause heading Symb"/>
    <w:basedOn w:val="Schclauseheading"/>
    <w:rsid w:val="00E2194F"/>
    <w:pPr>
      <w:tabs>
        <w:tab w:val="left" w:pos="0"/>
      </w:tabs>
      <w:ind w:left="980" w:hanging="1460"/>
    </w:pPr>
  </w:style>
  <w:style w:type="paragraph" w:customStyle="1" w:styleId="TLegAsAmBy">
    <w:name w:val="TLegAsAmBy"/>
    <w:basedOn w:val="TLegEntries"/>
    <w:rsid w:val="00E2194F"/>
    <w:pPr>
      <w:ind w:firstLine="0"/>
    </w:pPr>
    <w:rPr>
      <w:b/>
    </w:rPr>
  </w:style>
  <w:style w:type="paragraph" w:customStyle="1" w:styleId="MinisterWord">
    <w:name w:val="MinisterWord"/>
    <w:basedOn w:val="Normal"/>
    <w:rsid w:val="00E2194F"/>
    <w:pPr>
      <w:spacing w:before="60"/>
      <w:jc w:val="right"/>
    </w:pPr>
  </w:style>
  <w:style w:type="paragraph" w:customStyle="1" w:styleId="TableColHd">
    <w:name w:val="TableColHd"/>
    <w:basedOn w:val="Normal"/>
    <w:rsid w:val="00E2194F"/>
    <w:pPr>
      <w:keepNext/>
      <w:spacing w:after="60"/>
    </w:pPr>
    <w:rPr>
      <w:rFonts w:ascii="Arial" w:hAnsi="Arial"/>
      <w:b/>
      <w:sz w:val="18"/>
    </w:rPr>
  </w:style>
  <w:style w:type="paragraph" w:customStyle="1" w:styleId="00Spine">
    <w:name w:val="00Spine"/>
    <w:basedOn w:val="Normal"/>
    <w:rsid w:val="00E2194F"/>
  </w:style>
  <w:style w:type="paragraph" w:customStyle="1" w:styleId="AuthorisedBlock">
    <w:name w:val="AuthorisedBlock"/>
    <w:basedOn w:val="Normal"/>
    <w:rsid w:val="00E2194F"/>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E2194F"/>
    <w:pPr>
      <w:ind w:left="1920" w:right="600"/>
    </w:pPr>
  </w:style>
  <w:style w:type="paragraph" w:customStyle="1" w:styleId="AmdtsEntriesDefL2">
    <w:name w:val="AmdtsEntriesDefL2"/>
    <w:basedOn w:val="Normal"/>
    <w:rsid w:val="00E2194F"/>
    <w:pPr>
      <w:tabs>
        <w:tab w:val="left" w:pos="3000"/>
      </w:tabs>
      <w:ind w:left="3100" w:hanging="2000"/>
    </w:pPr>
    <w:rPr>
      <w:rFonts w:ascii="Arial" w:hAnsi="Arial"/>
      <w:sz w:val="18"/>
    </w:rPr>
  </w:style>
  <w:style w:type="paragraph" w:customStyle="1" w:styleId="AmdtEntries">
    <w:name w:val="AmdtEntries"/>
    <w:basedOn w:val="BillBasicHeading"/>
    <w:rsid w:val="00E2194F"/>
    <w:pPr>
      <w:keepNext w:val="0"/>
      <w:tabs>
        <w:tab w:val="clear" w:pos="2600"/>
      </w:tabs>
      <w:spacing w:before="0"/>
      <w:ind w:left="3200" w:hanging="2100"/>
    </w:pPr>
    <w:rPr>
      <w:sz w:val="18"/>
    </w:rPr>
  </w:style>
  <w:style w:type="paragraph" w:customStyle="1" w:styleId="PenaltyPara">
    <w:name w:val="PenaltyPara"/>
    <w:basedOn w:val="Normal"/>
    <w:rsid w:val="00E2194F"/>
    <w:pPr>
      <w:tabs>
        <w:tab w:val="right" w:pos="1360"/>
      </w:tabs>
      <w:spacing w:before="60"/>
      <w:ind w:left="1600" w:hanging="1600"/>
      <w:jc w:val="both"/>
    </w:pPr>
  </w:style>
  <w:style w:type="paragraph" w:customStyle="1" w:styleId="AH1Part">
    <w:name w:val="A H1 Part"/>
    <w:aliases w:val="H1"/>
    <w:basedOn w:val="BillBasic0"/>
    <w:next w:val="Normal"/>
    <w:rsid w:val="00A13DC9"/>
    <w:pPr>
      <w:keepNext/>
      <w:spacing w:before="320"/>
      <w:jc w:val="center"/>
      <w:outlineLvl w:val="0"/>
    </w:pPr>
    <w:rPr>
      <w:b/>
      <w:bCs/>
      <w:caps/>
    </w:rPr>
  </w:style>
  <w:style w:type="paragraph" w:customStyle="1" w:styleId="BillBasic0">
    <w:name w:val="Bill Basic"/>
    <w:rsid w:val="00A13DC9"/>
    <w:pPr>
      <w:spacing w:before="80" w:after="60"/>
      <w:jc w:val="both"/>
    </w:pPr>
    <w:rPr>
      <w:sz w:val="24"/>
      <w:szCs w:val="24"/>
      <w:lang w:eastAsia="en-US"/>
    </w:rPr>
  </w:style>
  <w:style w:type="paragraph" w:customStyle="1" w:styleId="AH2Div">
    <w:name w:val="A H2 Div"/>
    <w:aliases w:val="H2"/>
    <w:basedOn w:val="BillBasic0"/>
    <w:next w:val="Normal"/>
    <w:rsid w:val="00A13DC9"/>
    <w:pPr>
      <w:keepNext/>
      <w:spacing w:before="180"/>
      <w:jc w:val="center"/>
      <w:outlineLvl w:val="2"/>
    </w:pPr>
    <w:rPr>
      <w:b/>
      <w:bCs/>
      <w:i/>
      <w:iCs/>
    </w:rPr>
  </w:style>
  <w:style w:type="paragraph" w:customStyle="1" w:styleId="AH3sec">
    <w:name w:val="A H3 sec"/>
    <w:aliases w:val="H3"/>
    <w:basedOn w:val="BillBasic0"/>
    <w:next w:val="Normal"/>
    <w:rsid w:val="00A13DC9"/>
    <w:pPr>
      <w:keepNext/>
      <w:spacing w:before="180"/>
      <w:ind w:left="700" w:hanging="700"/>
      <w:outlineLvl w:val="4"/>
    </w:pPr>
    <w:rPr>
      <w:b/>
      <w:bCs/>
    </w:rPr>
  </w:style>
  <w:style w:type="paragraph" w:customStyle="1" w:styleId="aExamhead0">
    <w:name w:val="aExam head"/>
    <w:basedOn w:val="BillBasic0"/>
    <w:next w:val="Normal"/>
    <w:rsid w:val="00A13DC9"/>
    <w:pPr>
      <w:keepNext/>
    </w:pPr>
    <w:rPr>
      <w:i/>
      <w:iCs/>
    </w:rPr>
  </w:style>
  <w:style w:type="paragraph" w:customStyle="1" w:styleId="BillField">
    <w:name w:val="BillField"/>
    <w:basedOn w:val="Amain"/>
    <w:rsid w:val="00A13DC9"/>
  </w:style>
  <w:style w:type="paragraph" w:customStyle="1" w:styleId="Billfooter">
    <w:name w:val="Billfooter"/>
    <w:basedOn w:val="BillBasic0"/>
    <w:rsid w:val="00A13DC9"/>
    <w:pPr>
      <w:tabs>
        <w:tab w:val="right" w:pos="7200"/>
      </w:tabs>
      <w:spacing w:before="0" w:after="0"/>
    </w:pPr>
    <w:rPr>
      <w:sz w:val="18"/>
      <w:szCs w:val="18"/>
    </w:rPr>
  </w:style>
  <w:style w:type="paragraph" w:customStyle="1" w:styleId="Billheader">
    <w:name w:val="Billheader"/>
    <w:basedOn w:val="BillBasic0"/>
    <w:rsid w:val="00A13DC9"/>
    <w:pPr>
      <w:tabs>
        <w:tab w:val="center" w:pos="3600"/>
        <w:tab w:val="right" w:pos="7200"/>
      </w:tabs>
      <w:jc w:val="center"/>
    </w:pPr>
    <w:rPr>
      <w:i/>
      <w:iCs/>
      <w:sz w:val="20"/>
      <w:szCs w:val="20"/>
    </w:rPr>
  </w:style>
  <w:style w:type="paragraph" w:customStyle="1" w:styleId="IH4Part">
    <w:name w:val="I H4 Part"/>
    <w:aliases w:val="H4"/>
    <w:basedOn w:val="AH1Part"/>
    <w:rsid w:val="00A13DC9"/>
  </w:style>
  <w:style w:type="paragraph" w:customStyle="1" w:styleId="IH5Div">
    <w:name w:val="I H5 Div"/>
    <w:aliases w:val="H5"/>
    <w:basedOn w:val="AH2Div"/>
    <w:rsid w:val="00A13DC9"/>
  </w:style>
  <w:style w:type="paragraph" w:customStyle="1" w:styleId="IH6sec">
    <w:name w:val="I H6 sec"/>
    <w:aliases w:val="H6"/>
    <w:basedOn w:val="AH3sec"/>
    <w:next w:val="Amain"/>
    <w:rsid w:val="00A13DC9"/>
    <w:pPr>
      <w:spacing w:after="0"/>
      <w:jc w:val="left"/>
    </w:pPr>
  </w:style>
  <w:style w:type="paragraph" w:customStyle="1" w:styleId="InparaH3sec">
    <w:name w:val="Inpara H3 sec"/>
    <w:basedOn w:val="BillBasic0"/>
    <w:rsid w:val="00A13DC9"/>
    <w:pPr>
      <w:ind w:left="1600" w:hanging="700"/>
      <w:jc w:val="left"/>
    </w:pPr>
    <w:rPr>
      <w:b/>
      <w:bCs/>
    </w:rPr>
  </w:style>
  <w:style w:type="paragraph" w:customStyle="1" w:styleId="Inparamain">
    <w:name w:val="Inpara main"/>
    <w:aliases w:val="sec in para"/>
    <w:basedOn w:val="BillBasic0"/>
    <w:rsid w:val="00A13DC9"/>
    <w:pPr>
      <w:tabs>
        <w:tab w:val="left" w:pos="1400"/>
      </w:tabs>
      <w:ind w:left="900"/>
    </w:pPr>
  </w:style>
  <w:style w:type="paragraph" w:customStyle="1" w:styleId="Inparamainreturn">
    <w:name w:val="Inpara main return"/>
    <w:basedOn w:val="Inparamain"/>
    <w:rsid w:val="00A13DC9"/>
    <w:pPr>
      <w:spacing w:before="0"/>
    </w:pPr>
  </w:style>
  <w:style w:type="paragraph" w:customStyle="1" w:styleId="Inparapara">
    <w:name w:val="Inpara para"/>
    <w:aliases w:val="para in para"/>
    <w:rsid w:val="00E2194F"/>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A13DC9"/>
    <w:pPr>
      <w:tabs>
        <w:tab w:val="right" w:pos="2240"/>
      </w:tabs>
      <w:spacing w:before="0"/>
      <w:ind w:left="2440" w:hanging="2440"/>
    </w:pPr>
  </w:style>
  <w:style w:type="paragraph" w:customStyle="1" w:styleId="Inparasubsubpara">
    <w:name w:val="Inpara subsubpara"/>
    <w:aliases w:val="sub-subpara in para"/>
    <w:basedOn w:val="BillBasic0"/>
    <w:rsid w:val="00A13DC9"/>
    <w:pPr>
      <w:tabs>
        <w:tab w:val="right" w:pos="2880"/>
      </w:tabs>
      <w:spacing w:before="0"/>
      <w:ind w:left="3080" w:hanging="3080"/>
    </w:pPr>
  </w:style>
  <w:style w:type="paragraph" w:customStyle="1" w:styleId="InparaDef">
    <w:name w:val="InparaDef"/>
    <w:aliases w:val="def in para"/>
    <w:basedOn w:val="BillBasic0"/>
    <w:rsid w:val="00A13DC9"/>
    <w:pPr>
      <w:ind w:left="1720" w:hanging="380"/>
    </w:pPr>
  </w:style>
  <w:style w:type="paragraph" w:customStyle="1" w:styleId="Sched-name">
    <w:name w:val="Sched-name"/>
    <w:basedOn w:val="BillBasic0"/>
    <w:rsid w:val="00A13DC9"/>
    <w:pPr>
      <w:keepNext/>
      <w:tabs>
        <w:tab w:val="center" w:pos="3600"/>
        <w:tab w:val="right" w:pos="7200"/>
      </w:tabs>
      <w:spacing w:before="160"/>
      <w:jc w:val="left"/>
    </w:pPr>
    <w:rPr>
      <w:caps/>
    </w:rPr>
  </w:style>
  <w:style w:type="paragraph" w:customStyle="1" w:styleId="fullout">
    <w:name w:val="full out"/>
    <w:rsid w:val="00A13DC9"/>
    <w:pPr>
      <w:spacing w:before="80" w:after="80"/>
      <w:jc w:val="both"/>
    </w:pPr>
    <w:rPr>
      <w:rFonts w:ascii="Times" w:hAnsi="Times" w:cs="Times"/>
      <w:sz w:val="24"/>
      <w:szCs w:val="24"/>
      <w:lang w:eastAsia="en-US"/>
    </w:rPr>
  </w:style>
  <w:style w:type="paragraph" w:customStyle="1" w:styleId="Adef0">
    <w:name w:val="A def"/>
    <w:basedOn w:val="Amain"/>
    <w:rsid w:val="00A13DC9"/>
  </w:style>
  <w:style w:type="paragraph" w:customStyle="1" w:styleId="EndNote20">
    <w:name w:val="EndNote2"/>
    <w:basedOn w:val="BillBasic"/>
    <w:rsid w:val="00A13DC9"/>
    <w:pPr>
      <w:keepNext/>
      <w:tabs>
        <w:tab w:val="left" w:pos="240"/>
      </w:tabs>
      <w:spacing w:before="160" w:after="80"/>
      <w:jc w:val="left"/>
    </w:pPr>
    <w:rPr>
      <w:b/>
      <w:bCs/>
      <w:sz w:val="18"/>
      <w:szCs w:val="18"/>
    </w:rPr>
  </w:style>
  <w:style w:type="paragraph" w:customStyle="1" w:styleId="EndNoteHeading">
    <w:name w:val="EndNoteHeading"/>
    <w:basedOn w:val="BillBasicHeading"/>
    <w:rsid w:val="00E2194F"/>
    <w:pPr>
      <w:tabs>
        <w:tab w:val="left" w:pos="700"/>
      </w:tabs>
      <w:spacing w:before="160"/>
      <w:ind w:left="700" w:hanging="700"/>
    </w:pPr>
    <w:rPr>
      <w:rFonts w:ascii="Arial (W1)" w:hAnsi="Arial (W1)"/>
    </w:rPr>
  </w:style>
  <w:style w:type="paragraph" w:customStyle="1" w:styleId="EndNoteSubHeading">
    <w:name w:val="EndNoteSubHeading"/>
    <w:basedOn w:val="Normal"/>
    <w:next w:val="EndNoteText"/>
    <w:rsid w:val="00A13DC9"/>
    <w:pPr>
      <w:keepNext/>
      <w:tabs>
        <w:tab w:val="left" w:pos="700"/>
      </w:tabs>
      <w:spacing w:before="120"/>
      <w:ind w:left="700" w:hanging="700"/>
    </w:pPr>
    <w:rPr>
      <w:rFonts w:ascii="Arial" w:hAnsi="Arial" w:cs="Arial"/>
      <w:b/>
      <w:bCs/>
      <w:sz w:val="20"/>
    </w:rPr>
  </w:style>
  <w:style w:type="paragraph" w:customStyle="1" w:styleId="Billcrest0">
    <w:name w:val="Billcrest"/>
    <w:basedOn w:val="Normal"/>
    <w:rsid w:val="00E2194F"/>
    <w:pPr>
      <w:spacing w:after="60"/>
      <w:ind w:left="2800"/>
    </w:pPr>
    <w:rPr>
      <w:rFonts w:ascii="ACTCrest" w:hAnsi="ACTCrest"/>
      <w:sz w:val="216"/>
    </w:rPr>
  </w:style>
  <w:style w:type="paragraph" w:customStyle="1" w:styleId="aDefsubsubpara">
    <w:name w:val="aDef subsubpara"/>
    <w:basedOn w:val="Asubsubpara"/>
    <w:next w:val="aDefsubpara"/>
    <w:rsid w:val="00A13DC9"/>
  </w:style>
  <w:style w:type="paragraph" w:customStyle="1" w:styleId="OldAmdtEntries2ndLine">
    <w:name w:val="OldAmdtEntries2ndLine"/>
    <w:basedOn w:val="OldAmdtsEntries"/>
    <w:rsid w:val="00A13DC9"/>
    <w:pPr>
      <w:tabs>
        <w:tab w:val="left" w:pos="1500"/>
      </w:tabs>
      <w:jc w:val="both"/>
    </w:pPr>
  </w:style>
  <w:style w:type="character" w:styleId="PageNumber">
    <w:name w:val="page number"/>
    <w:basedOn w:val="DefaultParagraphFont"/>
    <w:rsid w:val="00E2194F"/>
  </w:style>
  <w:style w:type="paragraph" w:customStyle="1" w:styleId="Letterhead">
    <w:name w:val="Letterhead"/>
    <w:rsid w:val="00A13DC9"/>
    <w:pPr>
      <w:widowControl w:val="0"/>
      <w:spacing w:after="180"/>
      <w:jc w:val="right"/>
    </w:pPr>
    <w:rPr>
      <w:rFonts w:ascii="Arial" w:hAnsi="Arial" w:cs="Arial"/>
      <w:sz w:val="32"/>
      <w:szCs w:val="32"/>
      <w:lang w:eastAsia="en-US"/>
    </w:rPr>
  </w:style>
  <w:style w:type="paragraph" w:customStyle="1" w:styleId="Status">
    <w:name w:val="Status"/>
    <w:basedOn w:val="Normal"/>
    <w:rsid w:val="00E2194F"/>
    <w:pPr>
      <w:spacing w:before="280"/>
      <w:jc w:val="center"/>
    </w:pPr>
    <w:rPr>
      <w:rFonts w:ascii="Arial" w:hAnsi="Arial"/>
      <w:sz w:val="14"/>
    </w:rPr>
  </w:style>
  <w:style w:type="paragraph" w:customStyle="1" w:styleId="06Copyright">
    <w:name w:val="06Copyright"/>
    <w:basedOn w:val="Normal"/>
    <w:rsid w:val="00E2194F"/>
  </w:style>
  <w:style w:type="paragraph" w:customStyle="1" w:styleId="AFHdg">
    <w:name w:val="AFHdg"/>
    <w:basedOn w:val="BillBasicHeading"/>
    <w:rsid w:val="00E2194F"/>
    <w:rPr>
      <w:b w:val="0"/>
      <w:sz w:val="32"/>
    </w:rPr>
  </w:style>
  <w:style w:type="paragraph" w:customStyle="1" w:styleId="LegHistNote">
    <w:name w:val="LegHistNote"/>
    <w:basedOn w:val="Actdetails"/>
    <w:rsid w:val="00E2194F"/>
    <w:pPr>
      <w:spacing w:before="60"/>
      <w:ind w:left="2700" w:right="-60" w:hanging="1300"/>
    </w:pPr>
    <w:rPr>
      <w:sz w:val="18"/>
    </w:rPr>
  </w:style>
  <w:style w:type="paragraph" w:customStyle="1" w:styleId="MH1Chapter">
    <w:name w:val="M H1 Chapter"/>
    <w:basedOn w:val="AH1Chapter"/>
    <w:rsid w:val="00E2194F"/>
    <w:pPr>
      <w:tabs>
        <w:tab w:val="clear" w:pos="2600"/>
        <w:tab w:val="left" w:pos="2720"/>
      </w:tabs>
      <w:ind w:left="4000" w:hanging="3300"/>
    </w:pPr>
  </w:style>
  <w:style w:type="paragraph" w:customStyle="1" w:styleId="ModH1Chapter">
    <w:name w:val="Mod H1 Chapter"/>
    <w:basedOn w:val="IH1Chap"/>
    <w:rsid w:val="00E2194F"/>
    <w:pPr>
      <w:tabs>
        <w:tab w:val="clear" w:pos="2600"/>
        <w:tab w:val="left" w:pos="3300"/>
      </w:tabs>
      <w:ind w:left="3300"/>
    </w:pPr>
  </w:style>
  <w:style w:type="paragraph" w:customStyle="1" w:styleId="ModH2Part">
    <w:name w:val="Mod H2 Part"/>
    <w:basedOn w:val="IH2Part"/>
    <w:rsid w:val="00E2194F"/>
    <w:pPr>
      <w:tabs>
        <w:tab w:val="clear" w:pos="2600"/>
        <w:tab w:val="left" w:pos="3300"/>
      </w:tabs>
      <w:ind w:left="3300"/>
    </w:pPr>
  </w:style>
  <w:style w:type="paragraph" w:customStyle="1" w:styleId="ModH3Div">
    <w:name w:val="Mod H3 Div"/>
    <w:basedOn w:val="IH3Div"/>
    <w:rsid w:val="00E2194F"/>
    <w:pPr>
      <w:tabs>
        <w:tab w:val="clear" w:pos="2600"/>
        <w:tab w:val="left" w:pos="3300"/>
      </w:tabs>
      <w:ind w:left="3300"/>
    </w:pPr>
  </w:style>
  <w:style w:type="paragraph" w:customStyle="1" w:styleId="ModH4SubDiv">
    <w:name w:val="Mod H4 SubDiv"/>
    <w:basedOn w:val="IH4SubDiv"/>
    <w:rsid w:val="00E2194F"/>
    <w:pPr>
      <w:tabs>
        <w:tab w:val="clear" w:pos="2600"/>
        <w:tab w:val="left" w:pos="3300"/>
      </w:tabs>
      <w:ind w:left="3300"/>
    </w:pPr>
  </w:style>
  <w:style w:type="paragraph" w:customStyle="1" w:styleId="ModH5Sec">
    <w:name w:val="Mod H5 Sec"/>
    <w:basedOn w:val="IH5Sec"/>
    <w:rsid w:val="00E2194F"/>
    <w:pPr>
      <w:tabs>
        <w:tab w:val="clear" w:pos="1100"/>
        <w:tab w:val="left" w:pos="1800"/>
      </w:tabs>
      <w:ind w:left="2200"/>
    </w:pPr>
  </w:style>
  <w:style w:type="paragraph" w:customStyle="1" w:styleId="Modmain">
    <w:name w:val="Mod main"/>
    <w:basedOn w:val="Amain"/>
    <w:rsid w:val="00E2194F"/>
    <w:pPr>
      <w:tabs>
        <w:tab w:val="clear" w:pos="900"/>
        <w:tab w:val="clear" w:pos="1100"/>
        <w:tab w:val="right" w:pos="1600"/>
        <w:tab w:val="left" w:pos="1800"/>
      </w:tabs>
      <w:ind w:left="2200"/>
    </w:pPr>
  </w:style>
  <w:style w:type="paragraph" w:customStyle="1" w:styleId="Modpara">
    <w:name w:val="Mod para"/>
    <w:basedOn w:val="BillBasic"/>
    <w:rsid w:val="00E2194F"/>
    <w:pPr>
      <w:tabs>
        <w:tab w:val="right" w:pos="2100"/>
        <w:tab w:val="left" w:pos="2300"/>
      </w:tabs>
      <w:ind w:left="2700" w:hanging="1600"/>
      <w:outlineLvl w:val="6"/>
    </w:pPr>
  </w:style>
  <w:style w:type="paragraph" w:customStyle="1" w:styleId="Modsubpara">
    <w:name w:val="Mod subpara"/>
    <w:basedOn w:val="Asubpara"/>
    <w:rsid w:val="00E2194F"/>
    <w:pPr>
      <w:tabs>
        <w:tab w:val="clear" w:pos="1900"/>
        <w:tab w:val="clear" w:pos="2100"/>
        <w:tab w:val="right" w:pos="2640"/>
        <w:tab w:val="left" w:pos="2840"/>
      </w:tabs>
      <w:ind w:left="3240" w:hanging="2140"/>
    </w:pPr>
  </w:style>
  <w:style w:type="paragraph" w:customStyle="1" w:styleId="Modsubsubpara">
    <w:name w:val="Mod subsubpara"/>
    <w:basedOn w:val="Asubsubpara"/>
    <w:rsid w:val="00E2194F"/>
    <w:pPr>
      <w:tabs>
        <w:tab w:val="clear" w:pos="2400"/>
        <w:tab w:val="clear" w:pos="2600"/>
        <w:tab w:val="right" w:pos="3160"/>
        <w:tab w:val="left" w:pos="3360"/>
      </w:tabs>
      <w:ind w:left="3760" w:hanging="2660"/>
    </w:pPr>
  </w:style>
  <w:style w:type="paragraph" w:customStyle="1" w:styleId="Modmainreturn">
    <w:name w:val="Mod main return"/>
    <w:basedOn w:val="Amainreturn"/>
    <w:rsid w:val="00E2194F"/>
    <w:pPr>
      <w:ind w:left="1800"/>
    </w:pPr>
  </w:style>
  <w:style w:type="paragraph" w:customStyle="1" w:styleId="Modparareturn">
    <w:name w:val="Mod para return"/>
    <w:basedOn w:val="Aparareturn"/>
    <w:rsid w:val="00E2194F"/>
    <w:pPr>
      <w:ind w:left="2300"/>
    </w:pPr>
  </w:style>
  <w:style w:type="paragraph" w:customStyle="1" w:styleId="Modsubparareturn">
    <w:name w:val="Mod subpara return"/>
    <w:basedOn w:val="Asubparareturn"/>
    <w:rsid w:val="00E2194F"/>
    <w:pPr>
      <w:ind w:left="3040"/>
    </w:pPr>
  </w:style>
  <w:style w:type="paragraph" w:customStyle="1" w:styleId="Modref">
    <w:name w:val="Mod ref"/>
    <w:basedOn w:val="ref"/>
    <w:rsid w:val="00E2194F"/>
    <w:pPr>
      <w:ind w:left="1100"/>
    </w:pPr>
  </w:style>
  <w:style w:type="paragraph" w:customStyle="1" w:styleId="ModaNote">
    <w:name w:val="Mod aNote"/>
    <w:basedOn w:val="aNote"/>
    <w:rsid w:val="00E2194F"/>
    <w:pPr>
      <w:tabs>
        <w:tab w:val="left" w:pos="2600"/>
      </w:tabs>
      <w:ind w:left="2600"/>
    </w:pPr>
  </w:style>
  <w:style w:type="paragraph" w:customStyle="1" w:styleId="ModNote">
    <w:name w:val="Mod Note"/>
    <w:basedOn w:val="aNote"/>
    <w:rsid w:val="00E2194F"/>
    <w:pPr>
      <w:tabs>
        <w:tab w:val="left" w:pos="2600"/>
      </w:tabs>
      <w:ind w:left="2600"/>
    </w:pPr>
  </w:style>
  <w:style w:type="paragraph" w:customStyle="1" w:styleId="ApprFormHd">
    <w:name w:val="ApprFormHd"/>
    <w:basedOn w:val="Sched-heading"/>
    <w:rsid w:val="00E2194F"/>
    <w:pPr>
      <w:ind w:left="0" w:firstLine="0"/>
    </w:pPr>
  </w:style>
  <w:style w:type="paragraph" w:customStyle="1" w:styleId="EarlierRepubHdg">
    <w:name w:val="EarlierRepubHdg"/>
    <w:basedOn w:val="Normal"/>
    <w:rsid w:val="00E2194F"/>
    <w:pPr>
      <w:keepNext/>
    </w:pPr>
    <w:rPr>
      <w:rFonts w:ascii="Arial" w:hAnsi="Arial"/>
      <w:b/>
      <w:sz w:val="20"/>
    </w:rPr>
  </w:style>
  <w:style w:type="paragraph" w:customStyle="1" w:styleId="RenumProvHdg">
    <w:name w:val="RenumProvHdg"/>
    <w:basedOn w:val="Normal"/>
    <w:rsid w:val="00E2194F"/>
    <w:rPr>
      <w:rFonts w:ascii="Arial" w:hAnsi="Arial"/>
      <w:b/>
      <w:sz w:val="22"/>
    </w:rPr>
  </w:style>
  <w:style w:type="paragraph" w:customStyle="1" w:styleId="RenumProvHeader">
    <w:name w:val="RenumProvHeader"/>
    <w:basedOn w:val="Normal"/>
    <w:rsid w:val="00E2194F"/>
    <w:rPr>
      <w:rFonts w:ascii="Arial" w:hAnsi="Arial"/>
      <w:b/>
      <w:sz w:val="22"/>
    </w:rPr>
  </w:style>
  <w:style w:type="paragraph" w:customStyle="1" w:styleId="RenumTableHdg">
    <w:name w:val="RenumTableHdg"/>
    <w:basedOn w:val="Normal"/>
    <w:rsid w:val="00E2194F"/>
    <w:pPr>
      <w:spacing w:before="120"/>
    </w:pPr>
    <w:rPr>
      <w:rFonts w:ascii="Arial" w:hAnsi="Arial"/>
      <w:b/>
      <w:sz w:val="20"/>
    </w:rPr>
  </w:style>
  <w:style w:type="paragraph" w:customStyle="1" w:styleId="EPSCoverTop">
    <w:name w:val="EPSCoverTop"/>
    <w:basedOn w:val="Normal"/>
    <w:rsid w:val="00E2194F"/>
    <w:pPr>
      <w:jc w:val="right"/>
    </w:pPr>
    <w:rPr>
      <w:rFonts w:ascii="Arial" w:hAnsi="Arial"/>
      <w:sz w:val="20"/>
    </w:rPr>
  </w:style>
  <w:style w:type="paragraph" w:customStyle="1" w:styleId="AmainSymb">
    <w:name w:val="A main Symb"/>
    <w:basedOn w:val="Amain"/>
    <w:rsid w:val="00E2194F"/>
    <w:pPr>
      <w:tabs>
        <w:tab w:val="right" w:pos="480"/>
      </w:tabs>
      <w:ind w:left="1120" w:hanging="1600"/>
    </w:pPr>
  </w:style>
  <w:style w:type="paragraph" w:customStyle="1" w:styleId="AparaSymb">
    <w:name w:val="A para Symb"/>
    <w:basedOn w:val="Apara"/>
    <w:rsid w:val="00E2194F"/>
    <w:pPr>
      <w:tabs>
        <w:tab w:val="right" w:pos="0"/>
      </w:tabs>
      <w:ind w:hanging="2080"/>
    </w:pPr>
  </w:style>
  <w:style w:type="paragraph" w:customStyle="1" w:styleId="AsubparaSymb">
    <w:name w:val="A subpara Symb"/>
    <w:basedOn w:val="Asubpara"/>
    <w:rsid w:val="00E2194F"/>
    <w:pPr>
      <w:tabs>
        <w:tab w:val="left" w:pos="0"/>
      </w:tabs>
      <w:ind w:left="1620"/>
    </w:pPr>
  </w:style>
  <w:style w:type="paragraph" w:customStyle="1" w:styleId="TableText">
    <w:name w:val="TableText"/>
    <w:basedOn w:val="Normal"/>
    <w:rsid w:val="00E2194F"/>
    <w:pPr>
      <w:spacing w:before="60" w:after="60"/>
    </w:pPr>
  </w:style>
  <w:style w:type="paragraph" w:customStyle="1" w:styleId="tablepara">
    <w:name w:val="table para"/>
    <w:basedOn w:val="Normal"/>
    <w:rsid w:val="00E2194F"/>
    <w:pPr>
      <w:tabs>
        <w:tab w:val="right" w:pos="800"/>
        <w:tab w:val="left" w:pos="1100"/>
      </w:tabs>
      <w:spacing w:before="80" w:after="60"/>
      <w:ind w:left="1100" w:hanging="1100"/>
    </w:pPr>
  </w:style>
  <w:style w:type="paragraph" w:customStyle="1" w:styleId="tablesubpara">
    <w:name w:val="table subpara"/>
    <w:basedOn w:val="Normal"/>
    <w:rsid w:val="00E2194F"/>
    <w:pPr>
      <w:tabs>
        <w:tab w:val="right" w:pos="1500"/>
        <w:tab w:val="left" w:pos="1800"/>
      </w:tabs>
      <w:spacing w:before="80" w:after="60"/>
      <w:ind w:left="1800" w:hanging="1800"/>
    </w:pPr>
  </w:style>
  <w:style w:type="paragraph" w:customStyle="1" w:styleId="RenumProvSubsectEntries">
    <w:name w:val="RenumProvSubsectEntries"/>
    <w:basedOn w:val="RenumProvEntries"/>
    <w:rsid w:val="00E2194F"/>
    <w:pPr>
      <w:ind w:left="252"/>
    </w:pPr>
  </w:style>
  <w:style w:type="paragraph" w:styleId="DocumentMap">
    <w:name w:val="Document Map"/>
    <w:basedOn w:val="Normal"/>
    <w:semiHidden/>
    <w:rsid w:val="00A13DC9"/>
    <w:pPr>
      <w:shd w:val="clear" w:color="auto" w:fill="000080"/>
    </w:pPr>
    <w:rPr>
      <w:rFonts w:ascii="Tahoma" w:hAnsi="Tahoma" w:cs="Tahoma"/>
    </w:rPr>
  </w:style>
  <w:style w:type="paragraph" w:customStyle="1" w:styleId="bullet">
    <w:name w:val="bullet"/>
    <w:basedOn w:val="Normal"/>
    <w:rsid w:val="00A13DC9"/>
    <w:pPr>
      <w:numPr>
        <w:numId w:val="1"/>
      </w:numPr>
      <w:tabs>
        <w:tab w:val="num" w:pos="660"/>
        <w:tab w:val="right" w:leader="dot" w:pos="6612"/>
      </w:tabs>
      <w:ind w:left="660" w:right="-60"/>
    </w:pPr>
    <w:rPr>
      <w:rFonts w:ascii="Arial" w:hAnsi="Arial" w:cs="Arial"/>
      <w:sz w:val="18"/>
      <w:szCs w:val="18"/>
    </w:rPr>
  </w:style>
  <w:style w:type="paragraph" w:customStyle="1" w:styleId="OldAct">
    <w:name w:val="Old Act"/>
    <w:basedOn w:val="Normal"/>
    <w:rsid w:val="00A13DC9"/>
    <w:pPr>
      <w:spacing w:before="80"/>
      <w:ind w:left="180" w:right="-60" w:hanging="180"/>
    </w:pPr>
    <w:rPr>
      <w:rFonts w:ascii="Arial" w:hAnsi="Arial" w:cs="Arial"/>
      <w:sz w:val="18"/>
      <w:szCs w:val="18"/>
    </w:rPr>
  </w:style>
  <w:style w:type="paragraph" w:customStyle="1" w:styleId="details">
    <w:name w:val="details"/>
    <w:basedOn w:val="bullet"/>
    <w:rsid w:val="00A13DC9"/>
    <w:pPr>
      <w:numPr>
        <w:numId w:val="0"/>
      </w:numPr>
      <w:tabs>
        <w:tab w:val="num" w:pos="2400"/>
      </w:tabs>
      <w:ind w:left="660"/>
    </w:pPr>
  </w:style>
  <w:style w:type="paragraph" w:customStyle="1" w:styleId="Actbullet">
    <w:name w:val="Act bullet"/>
    <w:basedOn w:val="Normal"/>
    <w:uiPriority w:val="99"/>
    <w:rsid w:val="00E2194F"/>
    <w:pPr>
      <w:numPr>
        <w:numId w:val="20"/>
      </w:numPr>
      <w:tabs>
        <w:tab w:val="left" w:pos="900"/>
      </w:tabs>
      <w:spacing w:before="20"/>
      <w:ind w:right="-60"/>
    </w:pPr>
    <w:rPr>
      <w:rFonts w:ascii="Arial" w:hAnsi="Arial"/>
      <w:sz w:val="18"/>
    </w:rPr>
  </w:style>
  <w:style w:type="paragraph" w:customStyle="1" w:styleId="IshadedSchClause">
    <w:name w:val="I shaded Sch Clause"/>
    <w:basedOn w:val="IshadedH5Sec"/>
    <w:rsid w:val="00E2194F"/>
  </w:style>
  <w:style w:type="paragraph" w:customStyle="1" w:styleId="IshadedH5Sec">
    <w:name w:val="I shaded H5 Sec"/>
    <w:basedOn w:val="AH5Sec"/>
    <w:rsid w:val="00E2194F"/>
    <w:pPr>
      <w:shd w:val="pct25" w:color="auto" w:fill="auto"/>
      <w:outlineLvl w:val="9"/>
    </w:pPr>
  </w:style>
  <w:style w:type="paragraph" w:customStyle="1" w:styleId="Endnote4">
    <w:name w:val="Endnote4"/>
    <w:basedOn w:val="Endnote2"/>
    <w:rsid w:val="00E2194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2194F"/>
    <w:pPr>
      <w:keepNext/>
      <w:tabs>
        <w:tab w:val="clear" w:pos="900"/>
        <w:tab w:val="clear" w:pos="1100"/>
      </w:tabs>
      <w:spacing w:before="300"/>
      <w:ind w:left="0" w:firstLine="0"/>
      <w:outlineLvl w:val="9"/>
    </w:pPr>
    <w:rPr>
      <w:i/>
    </w:rPr>
  </w:style>
  <w:style w:type="paragraph" w:customStyle="1" w:styleId="Penalty">
    <w:name w:val="Penalty"/>
    <w:basedOn w:val="Amainreturn"/>
    <w:rsid w:val="00E2194F"/>
  </w:style>
  <w:style w:type="paragraph" w:customStyle="1" w:styleId="LongTitleSymb">
    <w:name w:val="LongTitleSymb"/>
    <w:basedOn w:val="LongTitle"/>
    <w:rsid w:val="00E2194F"/>
    <w:pPr>
      <w:ind w:hanging="480"/>
    </w:pPr>
  </w:style>
  <w:style w:type="paragraph" w:customStyle="1" w:styleId="EffectiveDate">
    <w:name w:val="EffectiveDate"/>
    <w:basedOn w:val="Normal"/>
    <w:rsid w:val="00E2194F"/>
    <w:pPr>
      <w:spacing w:before="120"/>
    </w:pPr>
    <w:rPr>
      <w:rFonts w:ascii="Arial" w:hAnsi="Arial"/>
      <w:b/>
      <w:sz w:val="26"/>
    </w:rPr>
  </w:style>
  <w:style w:type="paragraph" w:customStyle="1" w:styleId="aNoteText">
    <w:name w:val="aNoteText"/>
    <w:basedOn w:val="aNote"/>
    <w:rsid w:val="00E2194F"/>
    <w:pPr>
      <w:spacing w:before="60"/>
      <w:ind w:firstLine="0"/>
    </w:pPr>
  </w:style>
  <w:style w:type="paragraph" w:customStyle="1" w:styleId="02TextLandscape">
    <w:name w:val="02TextLandscape"/>
    <w:basedOn w:val="Normal"/>
    <w:rsid w:val="00E2194F"/>
  </w:style>
  <w:style w:type="paragraph" w:customStyle="1" w:styleId="05Endnote0">
    <w:name w:val="05Endnote"/>
    <w:basedOn w:val="Normal"/>
    <w:rsid w:val="00E2194F"/>
  </w:style>
  <w:style w:type="paragraph" w:customStyle="1" w:styleId="AmdtEntriesDefL2">
    <w:name w:val="AmdtEntriesDefL2"/>
    <w:basedOn w:val="AmdtEntries"/>
    <w:rsid w:val="00E2194F"/>
    <w:pPr>
      <w:tabs>
        <w:tab w:val="left" w:pos="3000"/>
      </w:tabs>
      <w:ind w:left="3600" w:hanging="2500"/>
    </w:pPr>
  </w:style>
  <w:style w:type="character" w:customStyle="1" w:styleId="charContents">
    <w:name w:val="charContents"/>
    <w:basedOn w:val="DefaultParagraphFont"/>
    <w:rsid w:val="00E2194F"/>
  </w:style>
  <w:style w:type="character" w:customStyle="1" w:styleId="charPage">
    <w:name w:val="charPage"/>
    <w:basedOn w:val="DefaultParagraphFont"/>
    <w:rsid w:val="00E2194F"/>
  </w:style>
  <w:style w:type="paragraph" w:customStyle="1" w:styleId="FooterInfoCentre">
    <w:name w:val="FooterInfoCentre"/>
    <w:basedOn w:val="FooterInfo"/>
    <w:rsid w:val="00E2194F"/>
    <w:pPr>
      <w:spacing w:before="60"/>
      <w:jc w:val="center"/>
    </w:pPr>
  </w:style>
  <w:style w:type="paragraph" w:styleId="MacroText">
    <w:name w:val="macro"/>
    <w:semiHidden/>
    <w:rsid w:val="00E219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2194F"/>
    <w:pPr>
      <w:spacing w:before="60"/>
      <w:ind w:left="1100"/>
      <w:jc w:val="both"/>
    </w:pPr>
    <w:rPr>
      <w:sz w:val="20"/>
    </w:rPr>
  </w:style>
  <w:style w:type="paragraph" w:customStyle="1" w:styleId="aExamHdgss">
    <w:name w:val="aExamHdgss"/>
    <w:basedOn w:val="BillBasicHeading"/>
    <w:next w:val="Normal"/>
    <w:rsid w:val="00E2194F"/>
    <w:pPr>
      <w:tabs>
        <w:tab w:val="clear" w:pos="2600"/>
      </w:tabs>
      <w:ind w:left="1100"/>
    </w:pPr>
    <w:rPr>
      <w:sz w:val="18"/>
    </w:rPr>
  </w:style>
  <w:style w:type="paragraph" w:customStyle="1" w:styleId="aExamss">
    <w:name w:val="aExamss"/>
    <w:basedOn w:val="aNote"/>
    <w:rsid w:val="00E2194F"/>
    <w:pPr>
      <w:spacing w:before="60"/>
      <w:ind w:left="1100" w:firstLine="0"/>
    </w:pPr>
  </w:style>
  <w:style w:type="paragraph" w:customStyle="1" w:styleId="aExamINumss">
    <w:name w:val="aExamINumss"/>
    <w:basedOn w:val="aExamss"/>
    <w:rsid w:val="00E2194F"/>
    <w:pPr>
      <w:tabs>
        <w:tab w:val="left" w:pos="1500"/>
      </w:tabs>
      <w:ind w:left="1500" w:hanging="400"/>
    </w:pPr>
  </w:style>
  <w:style w:type="paragraph" w:customStyle="1" w:styleId="aExamNumTextss">
    <w:name w:val="aExamNumTextss"/>
    <w:basedOn w:val="aExamss"/>
    <w:rsid w:val="00E2194F"/>
    <w:pPr>
      <w:ind w:left="1500"/>
    </w:pPr>
  </w:style>
  <w:style w:type="paragraph" w:customStyle="1" w:styleId="AExamIPara">
    <w:name w:val="AExamIPara"/>
    <w:basedOn w:val="aExam"/>
    <w:rsid w:val="00E2194F"/>
    <w:pPr>
      <w:tabs>
        <w:tab w:val="right" w:pos="1720"/>
        <w:tab w:val="left" w:pos="2000"/>
      </w:tabs>
      <w:ind w:left="2000" w:hanging="900"/>
    </w:pPr>
  </w:style>
  <w:style w:type="paragraph" w:customStyle="1" w:styleId="aNoteTextss">
    <w:name w:val="aNoteTextss"/>
    <w:basedOn w:val="Normal"/>
    <w:rsid w:val="00E2194F"/>
    <w:pPr>
      <w:spacing w:before="60"/>
      <w:ind w:left="1900"/>
      <w:jc w:val="both"/>
    </w:pPr>
    <w:rPr>
      <w:sz w:val="20"/>
    </w:rPr>
  </w:style>
  <w:style w:type="paragraph" w:customStyle="1" w:styleId="aNoteParass">
    <w:name w:val="aNoteParass"/>
    <w:basedOn w:val="Normal"/>
    <w:rsid w:val="00E2194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2194F"/>
    <w:pPr>
      <w:ind w:left="1600"/>
    </w:pPr>
  </w:style>
  <w:style w:type="paragraph" w:customStyle="1" w:styleId="aExampar">
    <w:name w:val="aExampar"/>
    <w:basedOn w:val="aExamss"/>
    <w:rsid w:val="00E2194F"/>
    <w:pPr>
      <w:ind w:left="1600"/>
    </w:pPr>
  </w:style>
  <w:style w:type="paragraph" w:customStyle="1" w:styleId="aNotepar">
    <w:name w:val="aNotepar"/>
    <w:basedOn w:val="BillBasic"/>
    <w:next w:val="Normal"/>
    <w:rsid w:val="00E2194F"/>
    <w:pPr>
      <w:ind w:left="2400" w:hanging="800"/>
    </w:pPr>
    <w:rPr>
      <w:sz w:val="20"/>
    </w:rPr>
  </w:style>
  <w:style w:type="paragraph" w:customStyle="1" w:styleId="aNoteTextpar">
    <w:name w:val="aNoteTextpar"/>
    <w:basedOn w:val="aNotepar"/>
    <w:rsid w:val="00E2194F"/>
    <w:pPr>
      <w:spacing w:before="60"/>
      <w:ind w:firstLine="0"/>
    </w:pPr>
  </w:style>
  <w:style w:type="paragraph" w:customStyle="1" w:styleId="aNoteParapar">
    <w:name w:val="aNoteParapar"/>
    <w:basedOn w:val="aNotepar"/>
    <w:rsid w:val="00E2194F"/>
    <w:pPr>
      <w:tabs>
        <w:tab w:val="right" w:pos="2640"/>
      </w:tabs>
      <w:spacing w:before="60"/>
      <w:ind w:left="2920" w:hanging="1320"/>
    </w:pPr>
  </w:style>
  <w:style w:type="paragraph" w:customStyle="1" w:styleId="aExamHdgsubpar">
    <w:name w:val="aExamHdgsubpar"/>
    <w:basedOn w:val="aExamHdgss"/>
    <w:next w:val="Normal"/>
    <w:rsid w:val="00E2194F"/>
    <w:pPr>
      <w:ind w:left="2140"/>
    </w:pPr>
  </w:style>
  <w:style w:type="paragraph" w:customStyle="1" w:styleId="aExamsubpar">
    <w:name w:val="aExamsubpar"/>
    <w:basedOn w:val="aExamss"/>
    <w:rsid w:val="00E2194F"/>
    <w:pPr>
      <w:ind w:left="2140"/>
    </w:pPr>
  </w:style>
  <w:style w:type="paragraph" w:customStyle="1" w:styleId="aNotesubpar">
    <w:name w:val="aNotesubpar"/>
    <w:basedOn w:val="BillBasic"/>
    <w:next w:val="Normal"/>
    <w:rsid w:val="00E2194F"/>
    <w:pPr>
      <w:ind w:left="2940" w:hanging="800"/>
    </w:pPr>
    <w:rPr>
      <w:sz w:val="20"/>
    </w:rPr>
  </w:style>
  <w:style w:type="paragraph" w:customStyle="1" w:styleId="aNoteTextsubpar">
    <w:name w:val="aNoteTextsubpar"/>
    <w:basedOn w:val="aNotesubpar"/>
    <w:rsid w:val="00E2194F"/>
    <w:pPr>
      <w:spacing w:before="60"/>
      <w:ind w:firstLine="0"/>
    </w:pPr>
  </w:style>
  <w:style w:type="paragraph" w:customStyle="1" w:styleId="aExamBulletss">
    <w:name w:val="aExamBulletss"/>
    <w:basedOn w:val="aExamss"/>
    <w:rsid w:val="00E2194F"/>
    <w:pPr>
      <w:ind w:left="1500" w:hanging="400"/>
    </w:pPr>
  </w:style>
  <w:style w:type="paragraph" w:customStyle="1" w:styleId="aNoteBulletss">
    <w:name w:val="aNoteBulletss"/>
    <w:basedOn w:val="Normal"/>
    <w:rsid w:val="00E2194F"/>
    <w:pPr>
      <w:spacing w:before="60"/>
      <w:ind w:left="2300" w:hanging="400"/>
      <w:jc w:val="both"/>
    </w:pPr>
    <w:rPr>
      <w:sz w:val="20"/>
    </w:rPr>
  </w:style>
  <w:style w:type="paragraph" w:customStyle="1" w:styleId="aExamBulletpar">
    <w:name w:val="aExamBulletpar"/>
    <w:basedOn w:val="aExampar"/>
    <w:rsid w:val="00E2194F"/>
    <w:pPr>
      <w:ind w:left="2000" w:hanging="400"/>
    </w:pPr>
  </w:style>
  <w:style w:type="paragraph" w:customStyle="1" w:styleId="aNoteBulletpar">
    <w:name w:val="aNoteBulletpar"/>
    <w:basedOn w:val="aNotepar"/>
    <w:rsid w:val="00E2194F"/>
    <w:pPr>
      <w:spacing w:before="60"/>
      <w:ind w:left="2800" w:hanging="400"/>
    </w:pPr>
  </w:style>
  <w:style w:type="paragraph" w:customStyle="1" w:styleId="aExplanHeading">
    <w:name w:val="aExplanHeading"/>
    <w:basedOn w:val="BillBasicHeading"/>
    <w:next w:val="Normal"/>
    <w:rsid w:val="00E2194F"/>
    <w:rPr>
      <w:rFonts w:ascii="Arial (W1)" w:hAnsi="Arial (W1)"/>
      <w:sz w:val="18"/>
    </w:rPr>
  </w:style>
  <w:style w:type="paragraph" w:customStyle="1" w:styleId="aExplanBullet">
    <w:name w:val="aExplanBullet"/>
    <w:basedOn w:val="Normal"/>
    <w:rsid w:val="00E2194F"/>
    <w:pPr>
      <w:spacing w:before="140"/>
      <w:ind w:left="400" w:hanging="400"/>
      <w:jc w:val="both"/>
    </w:pPr>
    <w:rPr>
      <w:snapToGrid w:val="0"/>
      <w:sz w:val="20"/>
    </w:rPr>
  </w:style>
  <w:style w:type="paragraph" w:customStyle="1" w:styleId="DetailsNo">
    <w:name w:val="Details No"/>
    <w:basedOn w:val="Actdetails"/>
    <w:uiPriority w:val="99"/>
    <w:rsid w:val="00E2194F"/>
    <w:pPr>
      <w:ind w:left="0"/>
    </w:pPr>
    <w:rPr>
      <w:sz w:val="18"/>
    </w:rPr>
  </w:style>
  <w:style w:type="paragraph" w:customStyle="1" w:styleId="Actbulletshaded">
    <w:name w:val="Act bullet shaded"/>
    <w:basedOn w:val="Actbullet"/>
    <w:rsid w:val="00A13DC9"/>
    <w:pPr>
      <w:numPr>
        <w:numId w:val="7"/>
      </w:numPr>
      <w:shd w:val="pct15" w:color="auto" w:fill="FFFFFF"/>
    </w:pPr>
    <w:rPr>
      <w:lang w:val="en-US"/>
    </w:rPr>
  </w:style>
  <w:style w:type="paragraph" w:customStyle="1" w:styleId="SchApara">
    <w:name w:val="Sch A para"/>
    <w:basedOn w:val="Apara"/>
    <w:rsid w:val="00E2194F"/>
  </w:style>
  <w:style w:type="paragraph" w:customStyle="1" w:styleId="SchAsubpara">
    <w:name w:val="Sch A subpara"/>
    <w:basedOn w:val="Asubpara"/>
    <w:rsid w:val="00E2194F"/>
  </w:style>
  <w:style w:type="paragraph" w:customStyle="1" w:styleId="SchAsubsubpara">
    <w:name w:val="Sch A subsubpara"/>
    <w:basedOn w:val="Asubsubpara"/>
    <w:rsid w:val="00E2194F"/>
  </w:style>
  <w:style w:type="paragraph" w:customStyle="1" w:styleId="TOCOL1">
    <w:name w:val="TOCOL 1"/>
    <w:basedOn w:val="TOC1"/>
    <w:rsid w:val="00E2194F"/>
  </w:style>
  <w:style w:type="paragraph" w:customStyle="1" w:styleId="TOCOL2">
    <w:name w:val="TOCOL 2"/>
    <w:basedOn w:val="TOC2"/>
    <w:rsid w:val="00E2194F"/>
    <w:pPr>
      <w:keepNext w:val="0"/>
    </w:pPr>
  </w:style>
  <w:style w:type="paragraph" w:customStyle="1" w:styleId="TOCOL3">
    <w:name w:val="TOCOL 3"/>
    <w:basedOn w:val="TOC3"/>
    <w:rsid w:val="00E2194F"/>
    <w:pPr>
      <w:keepNext w:val="0"/>
    </w:pPr>
  </w:style>
  <w:style w:type="paragraph" w:customStyle="1" w:styleId="TOCOL4">
    <w:name w:val="TOCOL 4"/>
    <w:basedOn w:val="TOC4"/>
    <w:rsid w:val="00E2194F"/>
    <w:pPr>
      <w:keepNext w:val="0"/>
    </w:pPr>
  </w:style>
  <w:style w:type="paragraph" w:customStyle="1" w:styleId="TOCOL5">
    <w:name w:val="TOCOL 5"/>
    <w:basedOn w:val="TOC5"/>
    <w:rsid w:val="00E2194F"/>
    <w:pPr>
      <w:tabs>
        <w:tab w:val="left" w:pos="400"/>
      </w:tabs>
    </w:pPr>
  </w:style>
  <w:style w:type="paragraph" w:customStyle="1" w:styleId="TOCOL6">
    <w:name w:val="TOCOL 6"/>
    <w:basedOn w:val="TOC6"/>
    <w:rsid w:val="00E2194F"/>
  </w:style>
  <w:style w:type="paragraph" w:customStyle="1" w:styleId="TOCOL7">
    <w:name w:val="TOCOL 7"/>
    <w:basedOn w:val="TOC7"/>
    <w:rsid w:val="00E2194F"/>
  </w:style>
  <w:style w:type="paragraph" w:customStyle="1" w:styleId="TOCOL8">
    <w:name w:val="TOCOL 8"/>
    <w:basedOn w:val="TOC8"/>
    <w:rsid w:val="00E2194F"/>
  </w:style>
  <w:style w:type="paragraph" w:customStyle="1" w:styleId="TOCOL9">
    <w:name w:val="TOCOL 9"/>
    <w:basedOn w:val="TOC9"/>
    <w:rsid w:val="00E2194F"/>
    <w:pPr>
      <w:ind w:right="0"/>
    </w:pPr>
  </w:style>
  <w:style w:type="paragraph" w:customStyle="1" w:styleId="TOC10">
    <w:name w:val="TOC 10"/>
    <w:basedOn w:val="TOC5"/>
    <w:rsid w:val="00E2194F"/>
    <w:rPr>
      <w:szCs w:val="24"/>
    </w:rPr>
  </w:style>
  <w:style w:type="character" w:customStyle="1" w:styleId="charNotBold">
    <w:name w:val="charNotBold"/>
    <w:basedOn w:val="DefaultParagraphFont"/>
    <w:rsid w:val="00E2194F"/>
    <w:rPr>
      <w:rFonts w:ascii="Arial" w:hAnsi="Arial"/>
      <w:sz w:val="20"/>
    </w:rPr>
  </w:style>
  <w:style w:type="paragraph" w:customStyle="1" w:styleId="Actdetailsnote">
    <w:name w:val="Act details note"/>
    <w:basedOn w:val="Actdetails"/>
    <w:uiPriority w:val="99"/>
    <w:rsid w:val="00E2194F"/>
    <w:pPr>
      <w:ind w:left="1620" w:right="-60" w:hanging="720"/>
    </w:pPr>
    <w:rPr>
      <w:sz w:val="18"/>
    </w:rPr>
  </w:style>
  <w:style w:type="paragraph" w:customStyle="1" w:styleId="Billname1">
    <w:name w:val="Billname1"/>
    <w:basedOn w:val="Normal"/>
    <w:rsid w:val="00E2194F"/>
    <w:pPr>
      <w:tabs>
        <w:tab w:val="left" w:pos="2400"/>
      </w:tabs>
      <w:spacing w:before="1220"/>
    </w:pPr>
    <w:rPr>
      <w:rFonts w:ascii="Arial" w:hAnsi="Arial"/>
      <w:b/>
      <w:sz w:val="40"/>
    </w:rPr>
  </w:style>
  <w:style w:type="paragraph" w:customStyle="1" w:styleId="citation">
    <w:name w:val="citation"/>
    <w:basedOn w:val="Normal"/>
    <w:rsid w:val="00A13DC9"/>
    <w:pPr>
      <w:spacing w:before="1220" w:after="100"/>
    </w:pPr>
    <w:rPr>
      <w:rFonts w:ascii="Arial" w:hAnsi="Arial"/>
      <w:b/>
      <w:sz w:val="40"/>
    </w:rPr>
  </w:style>
  <w:style w:type="paragraph" w:customStyle="1" w:styleId="NtDefContInt">
    <w:name w:val="NtDefContInt"/>
    <w:rsid w:val="00A13DC9"/>
    <w:pPr>
      <w:spacing w:before="80" w:after="60"/>
      <w:ind w:left="1900" w:hanging="800"/>
      <w:jc w:val="both"/>
    </w:pPr>
    <w:rPr>
      <w:lang w:eastAsia="en-US"/>
    </w:rPr>
  </w:style>
  <w:style w:type="paragraph" w:customStyle="1" w:styleId="Actdetailsshaded">
    <w:name w:val="Act details shaded"/>
    <w:basedOn w:val="Actdetails"/>
    <w:rsid w:val="00A13DC9"/>
    <w:pPr>
      <w:shd w:val="pct15" w:color="auto" w:fill="FFFFFF"/>
      <w:spacing w:before="0"/>
      <w:ind w:left="900" w:right="-60"/>
    </w:pPr>
    <w:rPr>
      <w:rFonts w:cs="Arial"/>
      <w:sz w:val="18"/>
      <w:szCs w:val="18"/>
      <w:lang w:val="en-US"/>
    </w:rPr>
  </w:style>
  <w:style w:type="paragraph" w:customStyle="1" w:styleId="TablePara10">
    <w:name w:val="TablePara10"/>
    <w:basedOn w:val="tablepara"/>
    <w:rsid w:val="00E2194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2194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2194F"/>
    <w:rPr>
      <w:sz w:val="20"/>
    </w:rPr>
  </w:style>
  <w:style w:type="character" w:customStyle="1" w:styleId="AmainreturnChar">
    <w:name w:val="A main return Char"/>
    <w:basedOn w:val="DefaultParagraphFont"/>
    <w:link w:val="Amainreturn"/>
    <w:locked/>
    <w:rsid w:val="005C5C86"/>
    <w:rPr>
      <w:sz w:val="24"/>
      <w:lang w:eastAsia="en-US"/>
    </w:rPr>
  </w:style>
  <w:style w:type="paragraph" w:styleId="BalloonText">
    <w:name w:val="Balloon Text"/>
    <w:basedOn w:val="Normal"/>
    <w:link w:val="BalloonTextChar"/>
    <w:uiPriority w:val="99"/>
    <w:unhideWhenUsed/>
    <w:rsid w:val="00E2194F"/>
    <w:rPr>
      <w:rFonts w:ascii="Tahoma" w:hAnsi="Tahoma" w:cs="Tahoma"/>
      <w:sz w:val="16"/>
      <w:szCs w:val="16"/>
    </w:rPr>
  </w:style>
  <w:style w:type="character" w:customStyle="1" w:styleId="BalloonTextChar">
    <w:name w:val="Balloon Text Char"/>
    <w:basedOn w:val="DefaultParagraphFont"/>
    <w:link w:val="BalloonText"/>
    <w:uiPriority w:val="99"/>
    <w:rsid w:val="00E2194F"/>
    <w:rPr>
      <w:rFonts w:ascii="Tahoma" w:hAnsi="Tahoma" w:cs="Tahoma"/>
      <w:sz w:val="16"/>
      <w:szCs w:val="16"/>
      <w:lang w:eastAsia="en-US"/>
    </w:rPr>
  </w:style>
  <w:style w:type="character" w:customStyle="1" w:styleId="FooterChar">
    <w:name w:val="Footer Char"/>
    <w:basedOn w:val="DefaultParagraphFont"/>
    <w:link w:val="Footer"/>
    <w:rsid w:val="00E2194F"/>
    <w:rPr>
      <w:rFonts w:ascii="Arial" w:hAnsi="Arial"/>
      <w:sz w:val="18"/>
      <w:lang w:eastAsia="en-US"/>
    </w:rPr>
  </w:style>
  <w:style w:type="paragraph" w:customStyle="1" w:styleId="aExamINumpar">
    <w:name w:val="aExamINumpar"/>
    <w:basedOn w:val="aExampar"/>
    <w:rsid w:val="00E2194F"/>
    <w:pPr>
      <w:tabs>
        <w:tab w:val="left" w:pos="2000"/>
      </w:tabs>
      <w:ind w:left="2000" w:hanging="400"/>
    </w:pPr>
  </w:style>
  <w:style w:type="paragraph" w:customStyle="1" w:styleId="ShadedSchClauseSymb">
    <w:name w:val="Shaded Sch Clause Symb"/>
    <w:basedOn w:val="ShadedSchClause"/>
    <w:rsid w:val="00E2194F"/>
    <w:pPr>
      <w:tabs>
        <w:tab w:val="left" w:pos="0"/>
      </w:tabs>
      <w:ind w:left="975" w:hanging="1457"/>
    </w:pPr>
  </w:style>
  <w:style w:type="paragraph" w:customStyle="1" w:styleId="CoverTextBullet">
    <w:name w:val="CoverTextBullet"/>
    <w:basedOn w:val="CoverText"/>
    <w:qFormat/>
    <w:rsid w:val="00E2194F"/>
    <w:pPr>
      <w:numPr>
        <w:numId w:val="3"/>
      </w:numPr>
    </w:pPr>
    <w:rPr>
      <w:color w:val="000000"/>
    </w:rPr>
  </w:style>
  <w:style w:type="character" w:styleId="Hyperlink">
    <w:name w:val="Hyperlink"/>
    <w:basedOn w:val="DefaultParagraphFont"/>
    <w:uiPriority w:val="99"/>
    <w:unhideWhenUsed/>
    <w:rsid w:val="00E2194F"/>
    <w:rPr>
      <w:color w:val="0000FF" w:themeColor="hyperlink"/>
      <w:u w:val="single"/>
    </w:rPr>
  </w:style>
  <w:style w:type="character" w:customStyle="1" w:styleId="aDefChar">
    <w:name w:val="aDef Char"/>
    <w:basedOn w:val="DefaultParagraphFont"/>
    <w:link w:val="aDef"/>
    <w:locked/>
    <w:rsid w:val="008A2996"/>
    <w:rPr>
      <w:sz w:val="24"/>
      <w:lang w:eastAsia="en-US"/>
    </w:rPr>
  </w:style>
  <w:style w:type="paragraph" w:customStyle="1" w:styleId="01aPreamble">
    <w:name w:val="01aPreamble"/>
    <w:basedOn w:val="Normal"/>
    <w:qFormat/>
    <w:rsid w:val="00E2194F"/>
  </w:style>
  <w:style w:type="paragraph" w:customStyle="1" w:styleId="TableBullet">
    <w:name w:val="TableBullet"/>
    <w:basedOn w:val="TableText10"/>
    <w:qFormat/>
    <w:rsid w:val="00E2194F"/>
    <w:pPr>
      <w:numPr>
        <w:numId w:val="8"/>
      </w:numPr>
    </w:pPr>
  </w:style>
  <w:style w:type="paragraph" w:customStyle="1" w:styleId="TableNumbered">
    <w:name w:val="TableNumbered"/>
    <w:basedOn w:val="TableText10"/>
    <w:qFormat/>
    <w:rsid w:val="00E2194F"/>
    <w:pPr>
      <w:numPr>
        <w:numId w:val="9"/>
      </w:numPr>
    </w:pPr>
  </w:style>
  <w:style w:type="character" w:customStyle="1" w:styleId="charCitHyperlinkItal">
    <w:name w:val="charCitHyperlinkItal"/>
    <w:basedOn w:val="Hyperlink"/>
    <w:uiPriority w:val="1"/>
    <w:rsid w:val="00E2194F"/>
    <w:rPr>
      <w:i/>
      <w:color w:val="0000FF" w:themeColor="hyperlink"/>
      <w:u w:val="none"/>
    </w:rPr>
  </w:style>
  <w:style w:type="character" w:customStyle="1" w:styleId="charCitHyperlinkAbbrev">
    <w:name w:val="charCitHyperlinkAbbrev"/>
    <w:basedOn w:val="Hyperlink"/>
    <w:uiPriority w:val="1"/>
    <w:rsid w:val="00E2194F"/>
    <w:rPr>
      <w:color w:val="0000FF" w:themeColor="hyperlink"/>
      <w:u w:val="none"/>
    </w:rPr>
  </w:style>
  <w:style w:type="character" w:customStyle="1" w:styleId="Heading3Char">
    <w:name w:val="Heading 3 Char"/>
    <w:aliases w:val="h3 Char,sec Char"/>
    <w:basedOn w:val="DefaultParagraphFont"/>
    <w:link w:val="Heading3"/>
    <w:rsid w:val="00E2194F"/>
    <w:rPr>
      <w:b/>
      <w:sz w:val="24"/>
      <w:lang w:eastAsia="en-US"/>
    </w:rPr>
  </w:style>
  <w:style w:type="paragraph" w:customStyle="1" w:styleId="aExplanText">
    <w:name w:val="aExplanText"/>
    <w:basedOn w:val="BillBasic"/>
    <w:rsid w:val="00E2194F"/>
    <w:rPr>
      <w:sz w:val="20"/>
    </w:rPr>
  </w:style>
  <w:style w:type="paragraph" w:customStyle="1" w:styleId="ISchMain">
    <w:name w:val="I Sch Main"/>
    <w:basedOn w:val="BillBasic"/>
    <w:rsid w:val="00E2194F"/>
    <w:pPr>
      <w:tabs>
        <w:tab w:val="right" w:pos="900"/>
        <w:tab w:val="left" w:pos="1100"/>
      </w:tabs>
      <w:ind w:left="1100" w:hanging="1100"/>
    </w:pPr>
  </w:style>
  <w:style w:type="paragraph" w:customStyle="1" w:styleId="ISchpara">
    <w:name w:val="I Sch para"/>
    <w:basedOn w:val="BillBasic"/>
    <w:rsid w:val="00E2194F"/>
    <w:pPr>
      <w:tabs>
        <w:tab w:val="right" w:pos="1400"/>
        <w:tab w:val="left" w:pos="1600"/>
      </w:tabs>
      <w:ind w:left="1600" w:hanging="1600"/>
    </w:pPr>
  </w:style>
  <w:style w:type="paragraph" w:customStyle="1" w:styleId="ISchsubpara">
    <w:name w:val="I Sch subpara"/>
    <w:basedOn w:val="BillBasic"/>
    <w:rsid w:val="00E2194F"/>
    <w:pPr>
      <w:tabs>
        <w:tab w:val="right" w:pos="1940"/>
        <w:tab w:val="left" w:pos="2140"/>
      </w:tabs>
      <w:ind w:left="2140" w:hanging="2140"/>
    </w:pPr>
  </w:style>
  <w:style w:type="paragraph" w:customStyle="1" w:styleId="ISchsubsubpara">
    <w:name w:val="I Sch subsubpara"/>
    <w:basedOn w:val="BillBasic"/>
    <w:rsid w:val="00E2194F"/>
    <w:pPr>
      <w:tabs>
        <w:tab w:val="right" w:pos="2460"/>
        <w:tab w:val="left" w:pos="2660"/>
      </w:tabs>
      <w:ind w:left="2660" w:hanging="2660"/>
    </w:pPr>
  </w:style>
  <w:style w:type="character" w:customStyle="1" w:styleId="aNoteChar">
    <w:name w:val="aNote Char"/>
    <w:basedOn w:val="DefaultParagraphFont"/>
    <w:link w:val="aNote"/>
    <w:locked/>
    <w:rsid w:val="0021547C"/>
    <w:rPr>
      <w:lang w:eastAsia="en-US"/>
    </w:rPr>
  </w:style>
  <w:style w:type="character" w:styleId="PlaceholderText">
    <w:name w:val="Placeholder Text"/>
    <w:basedOn w:val="DefaultParagraphFont"/>
    <w:uiPriority w:val="99"/>
    <w:semiHidden/>
    <w:rsid w:val="00AF6F05"/>
    <w:rPr>
      <w:color w:val="808080"/>
    </w:rPr>
  </w:style>
  <w:style w:type="character" w:styleId="UnresolvedMention">
    <w:name w:val="Unresolved Mention"/>
    <w:basedOn w:val="DefaultParagraphFont"/>
    <w:uiPriority w:val="99"/>
    <w:semiHidden/>
    <w:unhideWhenUsed/>
    <w:rsid w:val="002122B5"/>
    <w:rPr>
      <w:color w:val="605E5C"/>
      <w:shd w:val="clear" w:color="auto" w:fill="E1DFDD"/>
    </w:rPr>
  </w:style>
  <w:style w:type="character" w:styleId="FollowedHyperlink">
    <w:name w:val="FollowedHyperlink"/>
    <w:basedOn w:val="DefaultParagraphFont"/>
    <w:semiHidden/>
    <w:unhideWhenUsed/>
    <w:rsid w:val="000D3A9A"/>
    <w:rPr>
      <w:color w:val="800080" w:themeColor="followedHyperlink"/>
      <w:u w:val="single"/>
    </w:rPr>
  </w:style>
  <w:style w:type="character" w:customStyle="1" w:styleId="HeaderChar">
    <w:name w:val="Header Char"/>
    <w:basedOn w:val="DefaultParagraphFont"/>
    <w:link w:val="Header"/>
    <w:rsid w:val="00273149"/>
    <w:rPr>
      <w:sz w:val="24"/>
      <w:lang w:eastAsia="en-US"/>
    </w:rPr>
  </w:style>
  <w:style w:type="character" w:customStyle="1" w:styleId="NewActChar">
    <w:name w:val="New Act Char"/>
    <w:basedOn w:val="DefaultParagraphFont"/>
    <w:link w:val="NewAct"/>
    <w:locked/>
    <w:rsid w:val="00C11EC9"/>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93449">
      <w:bodyDiv w:val="1"/>
      <w:marLeft w:val="0"/>
      <w:marRight w:val="0"/>
      <w:marTop w:val="0"/>
      <w:marBottom w:val="0"/>
      <w:divBdr>
        <w:top w:val="none" w:sz="0" w:space="0" w:color="auto"/>
        <w:left w:val="none" w:sz="0" w:space="0" w:color="auto"/>
        <w:bottom w:val="none" w:sz="0" w:space="0" w:color="auto"/>
        <w:right w:val="none" w:sz="0" w:space="0" w:color="auto"/>
      </w:divBdr>
    </w:div>
    <w:div w:id="187095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08-31" TargetMode="External"/><Relationship Id="rId21" Type="http://schemas.openxmlformats.org/officeDocument/2006/relationships/header" Target="header3.xml"/><Relationship Id="rId170" Type="http://schemas.openxmlformats.org/officeDocument/2006/relationships/header" Target="header11.xml"/><Relationship Id="rId268" Type="http://schemas.openxmlformats.org/officeDocument/2006/relationships/hyperlink" Target="http://www.legislation.act.gov.au/a/2009-20" TargetMode="External"/><Relationship Id="rId475" Type="http://schemas.openxmlformats.org/officeDocument/2006/relationships/hyperlink" Target="http://www.legislation.act.gov.au/a/2017-1/default.asp" TargetMode="External"/><Relationship Id="rId682" Type="http://schemas.openxmlformats.org/officeDocument/2006/relationships/hyperlink" Target="http://www.legislation.act.gov.au/a/2008-31" TargetMode="External"/><Relationship Id="rId128" Type="http://schemas.openxmlformats.org/officeDocument/2006/relationships/hyperlink" Target="http://www.comlaw.gov.au/Series/C2004A03679" TargetMode="External"/><Relationship Id="rId335" Type="http://schemas.openxmlformats.org/officeDocument/2006/relationships/hyperlink" Target="http://www.legislation.act.gov.au/a/2000-34" TargetMode="External"/><Relationship Id="rId542" Type="http://schemas.openxmlformats.org/officeDocument/2006/relationships/hyperlink" Target="http://www.legislation.act.gov.au/a/2017-1/default.asp" TargetMode="External"/><Relationship Id="rId987" Type="http://schemas.openxmlformats.org/officeDocument/2006/relationships/hyperlink" Target="http://www.legislation.act.gov.au/a/2002-6" TargetMode="External"/><Relationship Id="rId1172" Type="http://schemas.openxmlformats.org/officeDocument/2006/relationships/hyperlink" Target="http://www.legislation.act.gov.au/a/2000-34" TargetMode="External"/><Relationship Id="rId402" Type="http://schemas.openxmlformats.org/officeDocument/2006/relationships/hyperlink" Target="http://www.legislation.act.gov.au/a/2004-13" TargetMode="External"/><Relationship Id="rId847" Type="http://schemas.openxmlformats.org/officeDocument/2006/relationships/hyperlink" Target="http://www.legislation.act.gov.au/a/2009-15" TargetMode="External"/><Relationship Id="rId1032" Type="http://schemas.openxmlformats.org/officeDocument/2006/relationships/hyperlink" Target="http://www.legislation.act.gov.au/a/2017-1/default.asp" TargetMode="External"/><Relationship Id="rId1477" Type="http://schemas.openxmlformats.org/officeDocument/2006/relationships/hyperlink" Target="http://www.legislation.act.gov.au/a/2007-38" TargetMode="External"/><Relationship Id="rId1684" Type="http://schemas.openxmlformats.org/officeDocument/2006/relationships/hyperlink" Target="http://www.legislation.act.gov.au/a/2006-32" TargetMode="External"/><Relationship Id="rId707" Type="http://schemas.openxmlformats.org/officeDocument/2006/relationships/hyperlink" Target="http://www.legislation.act.gov.au/a/2023-6/" TargetMode="External"/><Relationship Id="rId914" Type="http://schemas.openxmlformats.org/officeDocument/2006/relationships/hyperlink" Target="http://www.legislation.act.gov.au/a/2001-55" TargetMode="External"/><Relationship Id="rId1337" Type="http://schemas.openxmlformats.org/officeDocument/2006/relationships/hyperlink" Target="http://www.legislation.act.gov.au/a/2015-15" TargetMode="External"/><Relationship Id="rId1544" Type="http://schemas.openxmlformats.org/officeDocument/2006/relationships/hyperlink" Target="http://www.legislation.act.gov.au/a/2001-40" TargetMode="External"/><Relationship Id="rId1751" Type="http://schemas.openxmlformats.org/officeDocument/2006/relationships/hyperlink" Target="http://www.legislation.act.gov.au/a/2012-40"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2013-19" TargetMode="External"/><Relationship Id="rId1611" Type="http://schemas.openxmlformats.org/officeDocument/2006/relationships/hyperlink" Target="http://www.legislation.act.gov.au/a/2000-34" TargetMode="External"/><Relationship Id="rId192" Type="http://schemas.openxmlformats.org/officeDocument/2006/relationships/hyperlink" Target="http://www.comlaw.gov.au/Series/C2004A00818" TargetMode="External"/><Relationship Id="rId1709" Type="http://schemas.openxmlformats.org/officeDocument/2006/relationships/hyperlink" Target="http://www.legislation.act.gov.au/a/2008-28" TargetMode="External"/><Relationship Id="rId497" Type="http://schemas.openxmlformats.org/officeDocument/2006/relationships/hyperlink" Target="http://www.legislation.act.gov.au/a/2000-46" TargetMode="External"/><Relationship Id="rId357" Type="http://schemas.openxmlformats.org/officeDocument/2006/relationships/hyperlink" Target="http://www.legislation.act.gov.au/a/2014-12" TargetMode="External"/><Relationship Id="rId1194" Type="http://schemas.openxmlformats.org/officeDocument/2006/relationships/hyperlink" Target="http://www.legislation.act.gov.au/a/2008-31" TargetMode="External"/><Relationship Id="rId217" Type="http://schemas.openxmlformats.org/officeDocument/2006/relationships/hyperlink" Target="http://www.legislation.act.gov.au/a/2000-80" TargetMode="External"/><Relationship Id="rId564" Type="http://schemas.openxmlformats.org/officeDocument/2006/relationships/hyperlink" Target="http://www.legislation.act.gov.au/a/2007-29" TargetMode="External"/><Relationship Id="rId771" Type="http://schemas.openxmlformats.org/officeDocument/2006/relationships/hyperlink" Target="http://www.legislation.act.gov.au/a/2008-31" TargetMode="External"/><Relationship Id="rId869" Type="http://schemas.openxmlformats.org/officeDocument/2006/relationships/hyperlink" Target="http://www.legislation.act.gov.au/a/2000-34" TargetMode="External"/><Relationship Id="rId1499" Type="http://schemas.openxmlformats.org/officeDocument/2006/relationships/hyperlink" Target="http://www.legislation.act.gov.au/a/2006-42" TargetMode="External"/><Relationship Id="rId424" Type="http://schemas.openxmlformats.org/officeDocument/2006/relationships/hyperlink" Target="http://www.legislation.act.gov.au/a/2007-29" TargetMode="External"/><Relationship Id="rId631" Type="http://schemas.openxmlformats.org/officeDocument/2006/relationships/hyperlink" Target="http://www.legislation.act.gov.au/a/2007-29" TargetMode="External"/><Relationship Id="rId729" Type="http://schemas.openxmlformats.org/officeDocument/2006/relationships/hyperlink" Target="http://www.legislation.act.gov.au/a/2017-1/default.asp" TargetMode="External"/><Relationship Id="rId1054" Type="http://schemas.openxmlformats.org/officeDocument/2006/relationships/hyperlink" Target="http://www.legislation.act.gov.au/a/2016-18/default.asp" TargetMode="External"/><Relationship Id="rId1261" Type="http://schemas.openxmlformats.org/officeDocument/2006/relationships/hyperlink" Target="http://www.legislation.act.gov.au/a/2008-31" TargetMode="External"/><Relationship Id="rId1359" Type="http://schemas.openxmlformats.org/officeDocument/2006/relationships/hyperlink" Target="http://www.legislation.act.gov.au/a/2015-19" TargetMode="External"/><Relationship Id="rId936" Type="http://schemas.openxmlformats.org/officeDocument/2006/relationships/hyperlink" Target="http://www.legislation.act.gov.au/a/2001-55" TargetMode="External"/><Relationship Id="rId1121" Type="http://schemas.openxmlformats.org/officeDocument/2006/relationships/hyperlink" Target="http://www.legislation.act.gov.au/a/2017-1/default.asp" TargetMode="External"/><Relationship Id="rId1219" Type="http://schemas.openxmlformats.org/officeDocument/2006/relationships/hyperlink" Target="http://www.legislation.act.gov.au/a/2000-80" TargetMode="External"/><Relationship Id="rId1566" Type="http://schemas.openxmlformats.org/officeDocument/2006/relationships/hyperlink" Target="http://www.legislation.act.gov.au/a/2006-42" TargetMode="External"/><Relationship Id="rId1773" Type="http://schemas.openxmlformats.org/officeDocument/2006/relationships/hyperlink" Target="http://www.legislation.act.gov.au/a/2015-49/default.asp" TargetMode="External"/><Relationship Id="rId65" Type="http://schemas.openxmlformats.org/officeDocument/2006/relationships/hyperlink" Target="http://www.legislation.act.gov.au/a/1925-1" TargetMode="External"/><Relationship Id="rId1426" Type="http://schemas.openxmlformats.org/officeDocument/2006/relationships/hyperlink" Target="http://www.legislation.act.gov.au/a/2006-42" TargetMode="External"/><Relationship Id="rId1633" Type="http://schemas.openxmlformats.org/officeDocument/2006/relationships/hyperlink" Target="http://www.legislation.act.gov.au/a/2000-34" TargetMode="External"/><Relationship Id="rId1700" Type="http://schemas.openxmlformats.org/officeDocument/2006/relationships/hyperlink" Target="http://www.legislation.act.gov.au/a/2007-38" TargetMode="External"/><Relationship Id="rId281" Type="http://schemas.openxmlformats.org/officeDocument/2006/relationships/hyperlink" Target="http://www.legislation.act.gov.au/a/2013-19" TargetMode="External"/><Relationship Id="rId141" Type="http://schemas.openxmlformats.org/officeDocument/2006/relationships/hyperlink" Target="http://www.legislation.act.gov.au/a/2004-17" TargetMode="External"/><Relationship Id="rId379" Type="http://schemas.openxmlformats.org/officeDocument/2006/relationships/hyperlink" Target="http://www.legislation.act.gov.au/a/2007-38" TargetMode="External"/><Relationship Id="rId586" Type="http://schemas.openxmlformats.org/officeDocument/2006/relationships/hyperlink" Target="http://www.legislation.act.gov.au/a/2012-40" TargetMode="External"/><Relationship Id="rId793" Type="http://schemas.openxmlformats.org/officeDocument/2006/relationships/hyperlink" Target="http://www.legislation.act.gov.au/a/2001-44" TargetMode="External"/><Relationship Id="rId7" Type="http://schemas.openxmlformats.org/officeDocument/2006/relationships/endnotes" Target="endnotes.xml"/><Relationship Id="rId239" Type="http://schemas.openxmlformats.org/officeDocument/2006/relationships/hyperlink" Target="http://www.legislation.act.gov.au/a/2005-29" TargetMode="External"/><Relationship Id="rId446" Type="http://schemas.openxmlformats.org/officeDocument/2006/relationships/hyperlink" Target="http://www.legislation.act.gov.au/a/2017-1/default.asp" TargetMode="External"/><Relationship Id="rId653" Type="http://schemas.openxmlformats.org/officeDocument/2006/relationships/hyperlink" Target="http://www.legislation.act.gov.au/a/2008-31" TargetMode="External"/><Relationship Id="rId1076" Type="http://schemas.openxmlformats.org/officeDocument/2006/relationships/hyperlink" Target="http://www.legislation.act.gov.au/a/2009-4" TargetMode="External"/><Relationship Id="rId1283" Type="http://schemas.openxmlformats.org/officeDocument/2006/relationships/hyperlink" Target="http://www.legislation.act.gov.au/a/2017-1/default.asp" TargetMode="External"/><Relationship Id="rId1490" Type="http://schemas.openxmlformats.org/officeDocument/2006/relationships/hyperlink" Target="http://www.legislation.act.gov.au/a/2000-34" TargetMode="External"/><Relationship Id="rId306" Type="http://schemas.openxmlformats.org/officeDocument/2006/relationships/hyperlink" Target="http://www.legislation.act.gov.au/a/2000-46" TargetMode="External"/><Relationship Id="rId860" Type="http://schemas.openxmlformats.org/officeDocument/2006/relationships/hyperlink" Target="http://www.legislation.act.gov.au/a/2000-34" TargetMode="External"/><Relationship Id="rId958" Type="http://schemas.openxmlformats.org/officeDocument/2006/relationships/hyperlink" Target="http://www.legislation.act.gov.au/a/2006-19" TargetMode="External"/><Relationship Id="rId1143" Type="http://schemas.openxmlformats.org/officeDocument/2006/relationships/hyperlink" Target="http://www.legislation.act.gov.au/a/2006-37" TargetMode="External"/><Relationship Id="rId1588" Type="http://schemas.openxmlformats.org/officeDocument/2006/relationships/hyperlink" Target="http://www.legislation.act.gov.au/a/2015-49" TargetMode="External"/><Relationship Id="rId1795" Type="http://schemas.openxmlformats.org/officeDocument/2006/relationships/header" Target="header15.xml"/><Relationship Id="rId87" Type="http://schemas.openxmlformats.org/officeDocument/2006/relationships/hyperlink" Target="https://www.legislation.gov.au/Series/C2004A01285" TargetMode="External"/><Relationship Id="rId513" Type="http://schemas.openxmlformats.org/officeDocument/2006/relationships/hyperlink" Target="http://www.legislation.act.gov.au/a/2016-18/default.asp" TargetMode="External"/><Relationship Id="rId720" Type="http://schemas.openxmlformats.org/officeDocument/2006/relationships/hyperlink" Target="http://www.legislation.act.gov.au/a/2008-31" TargetMode="External"/><Relationship Id="rId818" Type="http://schemas.openxmlformats.org/officeDocument/2006/relationships/hyperlink" Target="http://www.legislation.act.gov.au/a/2017-1/default.asp" TargetMode="External"/><Relationship Id="rId1350" Type="http://schemas.openxmlformats.org/officeDocument/2006/relationships/hyperlink" Target="http://www.legislation.act.gov.au/a/2006-42" TargetMode="External"/><Relationship Id="rId1448" Type="http://schemas.openxmlformats.org/officeDocument/2006/relationships/hyperlink" Target="http://www.legislation.act.gov.au/a/2000-34" TargetMode="External"/><Relationship Id="rId1655" Type="http://schemas.openxmlformats.org/officeDocument/2006/relationships/hyperlink" Target="http://www.legislation.act.gov.au/a/2002-6" TargetMode="External"/><Relationship Id="rId1003" Type="http://schemas.openxmlformats.org/officeDocument/2006/relationships/hyperlink" Target="http://www.legislation.act.gov.au/a/2001-55" TargetMode="External"/><Relationship Id="rId1210" Type="http://schemas.openxmlformats.org/officeDocument/2006/relationships/hyperlink" Target="http://www.legislation.act.gov.au/a/2000-80" TargetMode="External"/><Relationship Id="rId1308" Type="http://schemas.openxmlformats.org/officeDocument/2006/relationships/hyperlink" Target="http://www.legislation.act.gov.au/a/2000-34" TargetMode="External"/><Relationship Id="rId1515" Type="http://schemas.openxmlformats.org/officeDocument/2006/relationships/hyperlink" Target="http://www.legislation.act.gov.au/a/2014-12" TargetMode="External"/><Relationship Id="rId1722" Type="http://schemas.openxmlformats.org/officeDocument/2006/relationships/hyperlink" Target="http://www.legislation.act.gov.au/a/2009-16"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07-38" TargetMode="External"/><Relationship Id="rId230" Type="http://schemas.openxmlformats.org/officeDocument/2006/relationships/hyperlink" Target="http://www.legislation.act.gov.au/a/2003-59" TargetMode="External"/><Relationship Id="rId468" Type="http://schemas.openxmlformats.org/officeDocument/2006/relationships/hyperlink" Target="http://www.legislation.act.gov.au/a/2000-34" TargetMode="External"/><Relationship Id="rId675" Type="http://schemas.openxmlformats.org/officeDocument/2006/relationships/hyperlink" Target="http://www.legislation.act.gov.au/a/2023-6/" TargetMode="External"/><Relationship Id="rId882" Type="http://schemas.openxmlformats.org/officeDocument/2006/relationships/hyperlink" Target="http://www.legislation.act.gov.au/a/2001-55" TargetMode="External"/><Relationship Id="rId1098" Type="http://schemas.openxmlformats.org/officeDocument/2006/relationships/hyperlink" Target="http://www.legislation.act.gov.au/a/2017-1/default.asp" TargetMode="External"/><Relationship Id="rId328" Type="http://schemas.openxmlformats.org/officeDocument/2006/relationships/hyperlink" Target="http://www.legislation.act.gov.au/a/1999-79" TargetMode="External"/><Relationship Id="rId535" Type="http://schemas.openxmlformats.org/officeDocument/2006/relationships/hyperlink" Target="http://www.legislation.act.gov.au/a/2017-1/default.asp" TargetMode="External"/><Relationship Id="rId742" Type="http://schemas.openxmlformats.org/officeDocument/2006/relationships/hyperlink" Target="http://www.legislation.act.gov.au/a/2012-35" TargetMode="External"/><Relationship Id="rId1165" Type="http://schemas.openxmlformats.org/officeDocument/2006/relationships/hyperlink" Target="http://www.legislation.act.gov.au/a/2014-44" TargetMode="External"/><Relationship Id="rId1372" Type="http://schemas.openxmlformats.org/officeDocument/2006/relationships/hyperlink" Target="http://www.legislation.act.gov.au/a/2000-34" TargetMode="External"/><Relationship Id="rId602" Type="http://schemas.openxmlformats.org/officeDocument/2006/relationships/hyperlink" Target="http://www.legislation.act.gov.au/a/2019-46/" TargetMode="External"/><Relationship Id="rId1025" Type="http://schemas.openxmlformats.org/officeDocument/2006/relationships/hyperlink" Target="http://www.legislation.act.gov.au/a/2000-46" TargetMode="External"/><Relationship Id="rId1232" Type="http://schemas.openxmlformats.org/officeDocument/2006/relationships/hyperlink" Target="http://www.legislation.act.gov.au/a/2000-80" TargetMode="External"/><Relationship Id="rId1677" Type="http://schemas.openxmlformats.org/officeDocument/2006/relationships/hyperlink" Target="http://www.legislation.act.gov.au/a/2005-54" TargetMode="External"/><Relationship Id="rId907" Type="http://schemas.openxmlformats.org/officeDocument/2006/relationships/hyperlink" Target="http://www.legislation.act.gov.au/a/2001-55" TargetMode="External"/><Relationship Id="rId1537" Type="http://schemas.openxmlformats.org/officeDocument/2006/relationships/hyperlink" Target="http://www.legislation.act.gov.au/a/2008-31" TargetMode="External"/><Relationship Id="rId1744" Type="http://schemas.openxmlformats.org/officeDocument/2006/relationships/hyperlink" Target="http://www.legislation.act.gov.au/a/2012-21" TargetMode="External"/><Relationship Id="rId36" Type="http://schemas.openxmlformats.org/officeDocument/2006/relationships/hyperlink" Target="http://www.legislation.act.gov.au/a/1925-1" TargetMode="External"/><Relationship Id="rId1604" Type="http://schemas.openxmlformats.org/officeDocument/2006/relationships/hyperlink" Target="http://www.legislation.act.gov.au/a/2006-42" TargetMode="External"/><Relationship Id="rId185" Type="http://schemas.openxmlformats.org/officeDocument/2006/relationships/hyperlink" Target="http://www.legislation.act.gov.au/a/1994-28" TargetMode="External"/><Relationship Id="rId392" Type="http://schemas.openxmlformats.org/officeDocument/2006/relationships/hyperlink" Target="http://www.legislation.act.gov.au/a/2001-44" TargetMode="External"/><Relationship Id="rId697" Type="http://schemas.openxmlformats.org/officeDocument/2006/relationships/hyperlink" Target="http://www.legislation.act.gov.au/a/2006-45" TargetMode="External"/><Relationship Id="rId252" Type="http://schemas.openxmlformats.org/officeDocument/2006/relationships/hyperlink" Target="http://www.legislation.act.gov.au/cn/2008-1/default.asp" TargetMode="External"/><Relationship Id="rId1187" Type="http://schemas.openxmlformats.org/officeDocument/2006/relationships/hyperlink" Target="http://www.legislation.act.gov.au/a/2002-14" TargetMode="External"/><Relationship Id="rId112" Type="http://schemas.openxmlformats.org/officeDocument/2006/relationships/footer" Target="footer12.xml"/><Relationship Id="rId557" Type="http://schemas.openxmlformats.org/officeDocument/2006/relationships/hyperlink" Target="http://www.legislation.act.gov.au/a/2017-1/default.asp" TargetMode="External"/><Relationship Id="rId764" Type="http://schemas.openxmlformats.org/officeDocument/2006/relationships/hyperlink" Target="http://www.legislation.act.gov.au/a/2001-40" TargetMode="External"/><Relationship Id="rId971" Type="http://schemas.openxmlformats.org/officeDocument/2006/relationships/hyperlink" Target="http://www.legislation.act.gov.au/a/2017-11/default.asp" TargetMode="External"/><Relationship Id="rId1394" Type="http://schemas.openxmlformats.org/officeDocument/2006/relationships/hyperlink" Target="http://www.legislation.act.gov.au/a/2019-46/" TargetMode="External"/><Relationship Id="rId1699" Type="http://schemas.openxmlformats.org/officeDocument/2006/relationships/hyperlink" Target="http://www.legislation.act.gov.au/a/2007-38" TargetMode="External"/><Relationship Id="rId417" Type="http://schemas.openxmlformats.org/officeDocument/2006/relationships/hyperlink" Target="http://www.legislation.act.gov.au/a/2017-1/default.asp" TargetMode="External"/><Relationship Id="rId624" Type="http://schemas.openxmlformats.org/officeDocument/2006/relationships/hyperlink" Target="http://www.legislation.act.gov.au/a/2007-29" TargetMode="External"/><Relationship Id="rId831" Type="http://schemas.openxmlformats.org/officeDocument/2006/relationships/hyperlink" Target="http://www.legislation.act.gov.au/a/2002-14" TargetMode="External"/><Relationship Id="rId1047" Type="http://schemas.openxmlformats.org/officeDocument/2006/relationships/hyperlink" Target="http://www.legislation.act.gov.au/a/2007-3" TargetMode="External"/><Relationship Id="rId1254" Type="http://schemas.openxmlformats.org/officeDocument/2006/relationships/hyperlink" Target="http://www.legislation.act.gov.au/a/2006-45" TargetMode="External"/><Relationship Id="rId1461" Type="http://schemas.openxmlformats.org/officeDocument/2006/relationships/hyperlink" Target="http://www.legislation.act.gov.au/a/2006-42" TargetMode="External"/><Relationship Id="rId929" Type="http://schemas.openxmlformats.org/officeDocument/2006/relationships/hyperlink" Target="http://www.legislation.act.gov.au/a/2006-42" TargetMode="External"/><Relationship Id="rId1114" Type="http://schemas.openxmlformats.org/officeDocument/2006/relationships/hyperlink" Target="http://www.legislation.act.gov.au/a/2001-55" TargetMode="External"/><Relationship Id="rId1321" Type="http://schemas.openxmlformats.org/officeDocument/2006/relationships/hyperlink" Target="http://www.legislation.act.gov.au/a/2023-6/" TargetMode="External"/><Relationship Id="rId1559" Type="http://schemas.openxmlformats.org/officeDocument/2006/relationships/hyperlink" Target="http://www.legislation.act.gov.au/a/2007-29" TargetMode="External"/><Relationship Id="rId1766" Type="http://schemas.openxmlformats.org/officeDocument/2006/relationships/hyperlink" Target="http://www.legislation.act.gov.au/a/2014-44/default.asp" TargetMode="External"/><Relationship Id="rId58" Type="http://schemas.openxmlformats.org/officeDocument/2006/relationships/hyperlink" Target="http://www.legislation.act.gov.au/a/1994-28" TargetMode="External"/><Relationship Id="rId1419" Type="http://schemas.openxmlformats.org/officeDocument/2006/relationships/hyperlink" Target="http://www.legislation.act.gov.au/a/2006-19" TargetMode="External"/><Relationship Id="rId1626" Type="http://schemas.openxmlformats.org/officeDocument/2006/relationships/hyperlink" Target="http://www.legislation.act.gov.au/a/2002-6" TargetMode="External"/><Relationship Id="rId274" Type="http://schemas.openxmlformats.org/officeDocument/2006/relationships/hyperlink" Target="http://www.legislation.act.gov.au/a/2010-20" TargetMode="External"/><Relationship Id="rId481" Type="http://schemas.openxmlformats.org/officeDocument/2006/relationships/hyperlink" Target="http://www.legislation.act.gov.au/a/2017-1/default.asp" TargetMode="External"/><Relationship Id="rId134" Type="http://schemas.openxmlformats.org/officeDocument/2006/relationships/hyperlink" Target="http://www.legislation.act.gov.au/a/1999-81/default.asp" TargetMode="External"/><Relationship Id="rId579" Type="http://schemas.openxmlformats.org/officeDocument/2006/relationships/hyperlink" Target="http://www.legislation.act.gov.au/a/2002-14" TargetMode="External"/><Relationship Id="rId786" Type="http://schemas.openxmlformats.org/officeDocument/2006/relationships/hyperlink" Target="http://www.legislation.act.gov.au/a/2001-44" TargetMode="External"/><Relationship Id="rId993" Type="http://schemas.openxmlformats.org/officeDocument/2006/relationships/hyperlink" Target="http://www.legislation.act.gov.au/a/2006-42" TargetMode="External"/><Relationship Id="rId341" Type="http://schemas.openxmlformats.org/officeDocument/2006/relationships/hyperlink" Target="http://www.legislation.act.gov.au/a/2000-34" TargetMode="External"/><Relationship Id="rId439" Type="http://schemas.openxmlformats.org/officeDocument/2006/relationships/hyperlink" Target="http://www.legislation.act.gov.au/a/2017-1/default.asp" TargetMode="External"/><Relationship Id="rId646" Type="http://schemas.openxmlformats.org/officeDocument/2006/relationships/hyperlink" Target="http://www.legislation.act.gov.au/a/2023-6/" TargetMode="External"/><Relationship Id="rId1069" Type="http://schemas.openxmlformats.org/officeDocument/2006/relationships/hyperlink" Target="http://www.legislation.act.gov.au/a/2007-21" TargetMode="External"/><Relationship Id="rId1276" Type="http://schemas.openxmlformats.org/officeDocument/2006/relationships/hyperlink" Target="http://www.legislation.act.gov.au/a/2012-35" TargetMode="External"/><Relationship Id="rId1483" Type="http://schemas.openxmlformats.org/officeDocument/2006/relationships/hyperlink" Target="http://www.legislation.act.gov.au/a/2002-14" TargetMode="External"/><Relationship Id="rId201" Type="http://schemas.openxmlformats.org/officeDocument/2006/relationships/hyperlink" Target="http://www.legislation.act.gov.au/a/1999-81" TargetMode="External"/><Relationship Id="rId506" Type="http://schemas.openxmlformats.org/officeDocument/2006/relationships/hyperlink" Target="http://www.legislation.act.gov.au/a/2008-17" TargetMode="External"/><Relationship Id="rId853" Type="http://schemas.openxmlformats.org/officeDocument/2006/relationships/hyperlink" Target="http://www.legislation.act.gov.au/a/2000-34" TargetMode="External"/><Relationship Id="rId1136" Type="http://schemas.openxmlformats.org/officeDocument/2006/relationships/hyperlink" Target="http://www.legislation.act.gov.au/a/2017-1/default.asp" TargetMode="External"/><Relationship Id="rId1690" Type="http://schemas.openxmlformats.org/officeDocument/2006/relationships/hyperlink" Target="http://www.legislation.act.gov.au/a/2006-45" TargetMode="External"/><Relationship Id="rId1788" Type="http://schemas.openxmlformats.org/officeDocument/2006/relationships/hyperlink" Target="http://www.legislation.act.gov.au/a/2021-10/" TargetMode="External"/><Relationship Id="rId713" Type="http://schemas.openxmlformats.org/officeDocument/2006/relationships/hyperlink" Target="http://www.legislation.act.gov.au/a/2001-55" TargetMode="External"/><Relationship Id="rId920" Type="http://schemas.openxmlformats.org/officeDocument/2006/relationships/hyperlink" Target="http://www.legislation.act.gov.au/a/2017-11/default.asp" TargetMode="External"/><Relationship Id="rId1343" Type="http://schemas.openxmlformats.org/officeDocument/2006/relationships/hyperlink" Target="http://www.legislation.act.gov.au/a/2000-34" TargetMode="External"/><Relationship Id="rId1550" Type="http://schemas.openxmlformats.org/officeDocument/2006/relationships/hyperlink" Target="http://www.legislation.act.gov.au/a/2002-14" TargetMode="External"/><Relationship Id="rId1648" Type="http://schemas.openxmlformats.org/officeDocument/2006/relationships/hyperlink" Target="http://www.legislation.act.gov.au/a/2001-17" TargetMode="External"/><Relationship Id="rId1203" Type="http://schemas.openxmlformats.org/officeDocument/2006/relationships/hyperlink" Target="http://www.legislation.act.gov.au/a/2008-37" TargetMode="External"/><Relationship Id="rId1410" Type="http://schemas.openxmlformats.org/officeDocument/2006/relationships/hyperlink" Target="http://www.legislation.act.gov.au/a/2013-19" TargetMode="External"/><Relationship Id="rId1508" Type="http://schemas.openxmlformats.org/officeDocument/2006/relationships/hyperlink" Target="http://www.legislation.act.gov.au/a/2006-22" TargetMode="External"/><Relationship Id="rId1715" Type="http://schemas.openxmlformats.org/officeDocument/2006/relationships/hyperlink" Target="http://www.legislation.act.gov.au/sl/2008-38" TargetMode="External"/><Relationship Id="rId296" Type="http://schemas.openxmlformats.org/officeDocument/2006/relationships/hyperlink" Target="http://www.legislation.act.gov.au/a/2017-11/default.asp" TargetMode="External"/><Relationship Id="rId156" Type="http://schemas.openxmlformats.org/officeDocument/2006/relationships/hyperlink" Target="http://www.legislation.act.gov.au/a/2012-40" TargetMode="External"/><Relationship Id="rId363" Type="http://schemas.openxmlformats.org/officeDocument/2006/relationships/hyperlink" Target="http://www.legislation.act.gov.au/a/2006-45" TargetMode="External"/><Relationship Id="rId570" Type="http://schemas.openxmlformats.org/officeDocument/2006/relationships/hyperlink" Target="http://www.legislation.act.gov.au/a/2009-15" TargetMode="External"/><Relationship Id="rId223" Type="http://schemas.openxmlformats.org/officeDocument/2006/relationships/hyperlink" Target="http://www.legislation.act.gov.au/a/2001-55" TargetMode="External"/><Relationship Id="rId430" Type="http://schemas.openxmlformats.org/officeDocument/2006/relationships/hyperlink" Target="http://www.legislation.act.gov.au/a/2008-31" TargetMode="External"/><Relationship Id="rId668" Type="http://schemas.openxmlformats.org/officeDocument/2006/relationships/hyperlink" Target="http://www.legislation.act.gov.au/a/2008-31" TargetMode="External"/><Relationship Id="rId875" Type="http://schemas.openxmlformats.org/officeDocument/2006/relationships/hyperlink" Target="http://www.legislation.act.gov.au/a/2006-45" TargetMode="External"/><Relationship Id="rId1060" Type="http://schemas.openxmlformats.org/officeDocument/2006/relationships/hyperlink" Target="http://www.legislation.act.gov.au/a/2017-1/default.asp" TargetMode="External"/><Relationship Id="rId1298" Type="http://schemas.openxmlformats.org/officeDocument/2006/relationships/hyperlink" Target="http://www.legislation.act.gov.au/a/2013-19" TargetMode="External"/><Relationship Id="rId528" Type="http://schemas.openxmlformats.org/officeDocument/2006/relationships/hyperlink" Target="http://www.legislation.act.gov.au/a/2013-19" TargetMode="External"/><Relationship Id="rId735" Type="http://schemas.openxmlformats.org/officeDocument/2006/relationships/hyperlink" Target="http://www.legislation.act.gov.au/a/2008-31" TargetMode="External"/><Relationship Id="rId942" Type="http://schemas.openxmlformats.org/officeDocument/2006/relationships/hyperlink" Target="http://www.legislation.act.gov.au/a/2008-31" TargetMode="External"/><Relationship Id="rId1158" Type="http://schemas.openxmlformats.org/officeDocument/2006/relationships/hyperlink" Target="http://www.legislation.act.gov.au/a/2019-7/default.asp" TargetMode="External"/><Relationship Id="rId1365" Type="http://schemas.openxmlformats.org/officeDocument/2006/relationships/hyperlink" Target="http://www.legislation.act.gov.au/a/2013-19" TargetMode="External"/><Relationship Id="rId1572" Type="http://schemas.openxmlformats.org/officeDocument/2006/relationships/hyperlink" Target="http://www.legislation.act.gov.au/a/2006-42" TargetMode="External"/><Relationship Id="rId1018" Type="http://schemas.openxmlformats.org/officeDocument/2006/relationships/hyperlink" Target="http://www.legislation.act.gov.au/a/2001-55" TargetMode="External"/><Relationship Id="rId1225" Type="http://schemas.openxmlformats.org/officeDocument/2006/relationships/hyperlink" Target="http://www.legislation.act.gov.au/a/2000-80" TargetMode="External"/><Relationship Id="rId1432" Type="http://schemas.openxmlformats.org/officeDocument/2006/relationships/hyperlink" Target="http://www.legislation.act.gov.au/a/2000-34" TargetMode="External"/><Relationship Id="rId71" Type="http://schemas.openxmlformats.org/officeDocument/2006/relationships/hyperlink" Target="https://www.legislation.act.gov.au/a/1999-4/" TargetMode="External"/><Relationship Id="rId802" Type="http://schemas.openxmlformats.org/officeDocument/2006/relationships/hyperlink" Target="http://www.legislation.act.gov.au/a/2019-7/default.asp" TargetMode="External"/><Relationship Id="rId1737" Type="http://schemas.openxmlformats.org/officeDocument/2006/relationships/hyperlink" Target="http://www.legislation.act.gov.au/a/2010-20"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1999-81/default.asp" TargetMode="External"/><Relationship Id="rId1804" Type="http://schemas.openxmlformats.org/officeDocument/2006/relationships/header" Target="header19.xml"/><Relationship Id="rId385" Type="http://schemas.openxmlformats.org/officeDocument/2006/relationships/hyperlink" Target="http://www.legislation.act.gov.au/a/2019-7/default.asp" TargetMode="External"/><Relationship Id="rId592" Type="http://schemas.openxmlformats.org/officeDocument/2006/relationships/hyperlink" Target="http://www.legislation.act.gov.au/a/2000-34" TargetMode="External"/><Relationship Id="rId245" Type="http://schemas.openxmlformats.org/officeDocument/2006/relationships/hyperlink" Target="http://www.legislation.act.gov.au/a/2006-37" TargetMode="External"/><Relationship Id="rId452" Type="http://schemas.openxmlformats.org/officeDocument/2006/relationships/hyperlink" Target="http://www.legislation.act.gov.au/a/2006-13" TargetMode="External"/><Relationship Id="rId897" Type="http://schemas.openxmlformats.org/officeDocument/2006/relationships/hyperlink" Target="http://www.legislation.act.gov.au/a/2001-55" TargetMode="External"/><Relationship Id="rId1082" Type="http://schemas.openxmlformats.org/officeDocument/2006/relationships/hyperlink" Target="http://www.legislation.act.gov.au/a/1999-79" TargetMode="External"/><Relationship Id="rId105" Type="http://schemas.openxmlformats.org/officeDocument/2006/relationships/hyperlink" Target="http://www.legislation.act.gov.au/a/1999-4/default.asp" TargetMode="External"/><Relationship Id="rId312" Type="http://schemas.openxmlformats.org/officeDocument/2006/relationships/hyperlink" Target="http://www.legislation.act.gov.au/a/2000-34" TargetMode="External"/><Relationship Id="rId757" Type="http://schemas.openxmlformats.org/officeDocument/2006/relationships/hyperlink" Target="http://www.legislation.act.gov.au/a/2012-35" TargetMode="External"/><Relationship Id="rId964" Type="http://schemas.openxmlformats.org/officeDocument/2006/relationships/hyperlink" Target="http://www.legislation.act.gov.au/a/2006-19" TargetMode="External"/><Relationship Id="rId1387" Type="http://schemas.openxmlformats.org/officeDocument/2006/relationships/hyperlink" Target="http://www.legislation.act.gov.au/a/2006-19" TargetMode="External"/><Relationship Id="rId1594" Type="http://schemas.openxmlformats.org/officeDocument/2006/relationships/hyperlink" Target="http://www.legislation.act.gov.au/a/2006-19" TargetMode="External"/><Relationship Id="rId93" Type="http://schemas.openxmlformats.org/officeDocument/2006/relationships/footer" Target="footer7.xml"/><Relationship Id="rId617" Type="http://schemas.openxmlformats.org/officeDocument/2006/relationships/hyperlink" Target="http://www.legislation.act.gov.au/a/2013-19" TargetMode="External"/><Relationship Id="rId824" Type="http://schemas.openxmlformats.org/officeDocument/2006/relationships/hyperlink" Target="http://www.legislation.act.gov.au/a/2017-1/default.asp" TargetMode="External"/><Relationship Id="rId1247" Type="http://schemas.openxmlformats.org/officeDocument/2006/relationships/hyperlink" Target="http://www.legislation.act.gov.au/a/2006-45" TargetMode="External"/><Relationship Id="rId1454" Type="http://schemas.openxmlformats.org/officeDocument/2006/relationships/hyperlink" Target="http://www.legislation.act.gov.au/a/2000-34" TargetMode="External"/><Relationship Id="rId1661" Type="http://schemas.openxmlformats.org/officeDocument/2006/relationships/hyperlink" Target="http://www.legislation.act.gov.au/a/2003-1" TargetMode="External"/><Relationship Id="rId1107" Type="http://schemas.openxmlformats.org/officeDocument/2006/relationships/hyperlink" Target="http://www.legislation.act.gov.au/a/2017-1/default.asp" TargetMode="External"/><Relationship Id="rId1314" Type="http://schemas.openxmlformats.org/officeDocument/2006/relationships/hyperlink" Target="http://www.legislation.act.gov.au/a/2001-40" TargetMode="External"/><Relationship Id="rId1521" Type="http://schemas.openxmlformats.org/officeDocument/2006/relationships/hyperlink" Target="http://www.legislation.act.gov.au/a/2000-34" TargetMode="External"/><Relationship Id="rId1759" Type="http://schemas.openxmlformats.org/officeDocument/2006/relationships/hyperlink" Target="http://www.legislation.act.gov.au/a/2013-39" TargetMode="External"/><Relationship Id="rId1619" Type="http://schemas.openxmlformats.org/officeDocument/2006/relationships/hyperlink" Target="http://www.legislation.act.gov.au/a/2008-28" TargetMode="External"/><Relationship Id="rId20" Type="http://schemas.openxmlformats.org/officeDocument/2006/relationships/footer" Target="footer2.xml"/><Relationship Id="rId267" Type="http://schemas.openxmlformats.org/officeDocument/2006/relationships/hyperlink" Target="http://www.legislation.act.gov.au/a/2009-16" TargetMode="External"/><Relationship Id="rId474" Type="http://schemas.openxmlformats.org/officeDocument/2006/relationships/hyperlink" Target="http://www.legislation.act.gov.au/a/2001-55" TargetMode="External"/><Relationship Id="rId127" Type="http://schemas.openxmlformats.org/officeDocument/2006/relationships/hyperlink" Target="http://www.comlaw.gov.au/Series/C2004A01285" TargetMode="External"/><Relationship Id="rId681" Type="http://schemas.openxmlformats.org/officeDocument/2006/relationships/hyperlink" Target="http://www.legislation.act.gov.au/a/2023-6/" TargetMode="External"/><Relationship Id="rId779" Type="http://schemas.openxmlformats.org/officeDocument/2006/relationships/hyperlink" Target="http://www.legislation.act.gov.au/a/2017-1/default.asp" TargetMode="External"/><Relationship Id="rId986" Type="http://schemas.openxmlformats.org/officeDocument/2006/relationships/hyperlink" Target="http://www.legislation.act.gov.au/a/2002-20" TargetMode="External"/><Relationship Id="rId334" Type="http://schemas.openxmlformats.org/officeDocument/2006/relationships/hyperlink" Target="http://www.legislation.act.gov.au/a/2000-34" TargetMode="External"/><Relationship Id="rId541" Type="http://schemas.openxmlformats.org/officeDocument/2006/relationships/hyperlink" Target="http://www.legislation.act.gov.au/a/2015-19" TargetMode="External"/><Relationship Id="rId639" Type="http://schemas.openxmlformats.org/officeDocument/2006/relationships/hyperlink" Target="http://www.legislation.act.gov.au/a/2019-46/" TargetMode="External"/><Relationship Id="rId1171" Type="http://schemas.openxmlformats.org/officeDocument/2006/relationships/hyperlink" Target="http://www.legislation.act.gov.au/a/2017-1/default.asp" TargetMode="External"/><Relationship Id="rId1269" Type="http://schemas.openxmlformats.org/officeDocument/2006/relationships/hyperlink" Target="http://www.legislation.act.gov.au/a/2008-31" TargetMode="External"/><Relationship Id="rId1476" Type="http://schemas.openxmlformats.org/officeDocument/2006/relationships/hyperlink" Target="http://www.legislation.act.gov.au/a/2006-45" TargetMode="External"/><Relationship Id="rId401" Type="http://schemas.openxmlformats.org/officeDocument/2006/relationships/hyperlink" Target="http://www.legislation.act.gov.au/a/2000-46" TargetMode="External"/><Relationship Id="rId846" Type="http://schemas.openxmlformats.org/officeDocument/2006/relationships/hyperlink" Target="http://www.legislation.act.gov.au/a/2009-15" TargetMode="External"/><Relationship Id="rId1031" Type="http://schemas.openxmlformats.org/officeDocument/2006/relationships/hyperlink" Target="http://www.legislation.act.gov.au/a/2005-29" TargetMode="External"/><Relationship Id="rId1129" Type="http://schemas.openxmlformats.org/officeDocument/2006/relationships/hyperlink" Target="http://www.legislation.act.gov.au/a/2017-1/default.asp" TargetMode="External"/><Relationship Id="rId1683" Type="http://schemas.openxmlformats.org/officeDocument/2006/relationships/hyperlink" Target="http://www.legislation.act.gov.au/a/2006-32" TargetMode="External"/><Relationship Id="rId706" Type="http://schemas.openxmlformats.org/officeDocument/2006/relationships/hyperlink" Target="http://www.legislation.act.gov.au/a/2018-2/default.asp" TargetMode="External"/><Relationship Id="rId913" Type="http://schemas.openxmlformats.org/officeDocument/2006/relationships/hyperlink" Target="http://www.legislation.act.gov.au/a/2001-44" TargetMode="External"/><Relationship Id="rId1336" Type="http://schemas.openxmlformats.org/officeDocument/2006/relationships/hyperlink" Target="http://www.legislation.act.gov.au/a/2000-34" TargetMode="External"/><Relationship Id="rId1543" Type="http://schemas.openxmlformats.org/officeDocument/2006/relationships/hyperlink" Target="http://www.legislation.act.gov.au/a/2001-40" TargetMode="External"/><Relationship Id="rId1750" Type="http://schemas.openxmlformats.org/officeDocument/2006/relationships/hyperlink" Target="http://www.legislation.act.gov.au/a/2012-40" TargetMode="External"/><Relationship Id="rId42" Type="http://schemas.openxmlformats.org/officeDocument/2006/relationships/hyperlink" Target="http://www.legislation.act.gov.au/a/1994-28" TargetMode="External"/><Relationship Id="rId1403" Type="http://schemas.openxmlformats.org/officeDocument/2006/relationships/hyperlink" Target="http://www.legislation.act.gov.au/a/2000-34" TargetMode="External"/><Relationship Id="rId1610" Type="http://schemas.openxmlformats.org/officeDocument/2006/relationships/hyperlink" Target="http://www.legislation.act.gov.au/a/2000-34" TargetMode="External"/><Relationship Id="rId191" Type="http://schemas.openxmlformats.org/officeDocument/2006/relationships/hyperlink" Target="http://www.comlaw.gov.au/Series/C2004A04860" TargetMode="External"/><Relationship Id="rId1708" Type="http://schemas.openxmlformats.org/officeDocument/2006/relationships/hyperlink" Target="http://www.legislation.act.gov.au/a/2008-31" TargetMode="External"/><Relationship Id="rId289" Type="http://schemas.openxmlformats.org/officeDocument/2006/relationships/hyperlink" Target="http://www.legislation.act.gov.au/cn/2015-9/default.asp" TargetMode="External"/><Relationship Id="rId496" Type="http://schemas.openxmlformats.org/officeDocument/2006/relationships/hyperlink" Target="http://www.legislation.act.gov.au/a/2017-1/default.asp" TargetMode="External"/><Relationship Id="rId149" Type="http://schemas.openxmlformats.org/officeDocument/2006/relationships/hyperlink" Target="https://www.legislation.gov.au/Series/C2004A00275" TargetMode="External"/><Relationship Id="rId356" Type="http://schemas.openxmlformats.org/officeDocument/2006/relationships/hyperlink" Target="http://www.legislation.act.gov.au/a/2014-12" TargetMode="External"/><Relationship Id="rId563" Type="http://schemas.openxmlformats.org/officeDocument/2006/relationships/hyperlink" Target="http://www.legislation.act.gov.au/a/2017-1/default.asp" TargetMode="External"/><Relationship Id="rId770" Type="http://schemas.openxmlformats.org/officeDocument/2006/relationships/hyperlink" Target="http://www.legislation.act.gov.au/a/2001-55" TargetMode="External"/><Relationship Id="rId1193" Type="http://schemas.openxmlformats.org/officeDocument/2006/relationships/hyperlink" Target="http://www.legislation.act.gov.au/a/2006-45" TargetMode="External"/><Relationship Id="rId216" Type="http://schemas.openxmlformats.org/officeDocument/2006/relationships/hyperlink" Target="http://www.legislation.act.gov.au/a/2001-55" TargetMode="External"/><Relationship Id="rId423" Type="http://schemas.openxmlformats.org/officeDocument/2006/relationships/hyperlink" Target="http://www.legislation.act.gov.au/a/2006-45" TargetMode="External"/><Relationship Id="rId868" Type="http://schemas.openxmlformats.org/officeDocument/2006/relationships/hyperlink" Target="http://www.legislation.act.gov.au/a/2000-34" TargetMode="External"/><Relationship Id="rId1053" Type="http://schemas.openxmlformats.org/officeDocument/2006/relationships/hyperlink" Target="http://www.legislation.act.gov.au/a/2013-39" TargetMode="External"/><Relationship Id="rId1260" Type="http://schemas.openxmlformats.org/officeDocument/2006/relationships/hyperlink" Target="http://www.legislation.act.gov.au/a/2008-17" TargetMode="External"/><Relationship Id="rId1498" Type="http://schemas.openxmlformats.org/officeDocument/2006/relationships/hyperlink" Target="http://www.legislation.act.gov.au/a/2013-19" TargetMode="External"/><Relationship Id="rId630" Type="http://schemas.openxmlformats.org/officeDocument/2006/relationships/hyperlink" Target="http://www.legislation.act.gov.au/a/2019-46/" TargetMode="External"/><Relationship Id="rId728" Type="http://schemas.openxmlformats.org/officeDocument/2006/relationships/hyperlink" Target="http://www.legislation.act.gov.au/a/2008-31" TargetMode="External"/><Relationship Id="rId935" Type="http://schemas.openxmlformats.org/officeDocument/2006/relationships/hyperlink" Target="http://www.legislation.act.gov.au/a/2017-11/default.asp" TargetMode="External"/><Relationship Id="rId1358" Type="http://schemas.openxmlformats.org/officeDocument/2006/relationships/hyperlink" Target="http://www.legislation.act.gov.au/a/2006-42" TargetMode="External"/><Relationship Id="rId1565" Type="http://schemas.openxmlformats.org/officeDocument/2006/relationships/hyperlink" Target="http://www.legislation.act.gov.au/a/2000-34" TargetMode="External"/><Relationship Id="rId1772" Type="http://schemas.openxmlformats.org/officeDocument/2006/relationships/hyperlink" Target="http://www.legislation.act.gov.au/a/2015-48/default.asp"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2017-1/default.asp" TargetMode="External"/><Relationship Id="rId1218" Type="http://schemas.openxmlformats.org/officeDocument/2006/relationships/hyperlink" Target="http://www.legislation.act.gov.au/a/2000-80" TargetMode="External"/><Relationship Id="rId1425" Type="http://schemas.openxmlformats.org/officeDocument/2006/relationships/hyperlink" Target="http://www.legislation.act.gov.au/a/2000-34" TargetMode="External"/><Relationship Id="rId1632" Type="http://schemas.openxmlformats.org/officeDocument/2006/relationships/hyperlink" Target="http://www.legislation.act.gov.au/a/2002-6" TargetMode="External"/><Relationship Id="rId280" Type="http://schemas.openxmlformats.org/officeDocument/2006/relationships/hyperlink" Target="http://www.legislation.act.gov.au/a/2012-40"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6-45" TargetMode="External"/><Relationship Id="rId585" Type="http://schemas.openxmlformats.org/officeDocument/2006/relationships/hyperlink" Target="http://www.legislation.act.gov.au/a/2009-45" TargetMode="External"/><Relationship Id="rId792" Type="http://schemas.openxmlformats.org/officeDocument/2006/relationships/hyperlink" Target="http://www.legislation.act.gov.au/a/2001-44" TargetMode="External"/><Relationship Id="rId6" Type="http://schemas.openxmlformats.org/officeDocument/2006/relationships/footnotes" Target="footnotes.xml"/><Relationship Id="rId238" Type="http://schemas.openxmlformats.org/officeDocument/2006/relationships/hyperlink" Target="http://www.legislation.act.gov.au/a/2005-20" TargetMode="External"/><Relationship Id="rId445" Type="http://schemas.openxmlformats.org/officeDocument/2006/relationships/hyperlink" Target="http://www.legislation.act.gov.au/a/2001-55" TargetMode="External"/><Relationship Id="rId652" Type="http://schemas.openxmlformats.org/officeDocument/2006/relationships/hyperlink" Target="http://www.legislation.act.gov.au/a/2001-55" TargetMode="External"/><Relationship Id="rId1075" Type="http://schemas.openxmlformats.org/officeDocument/2006/relationships/hyperlink" Target="http://www.legislation.act.gov.au/a/1999-79" TargetMode="External"/><Relationship Id="rId1282" Type="http://schemas.openxmlformats.org/officeDocument/2006/relationships/hyperlink" Target="http://www.legislation.act.gov.au/a/2017-1/default.asp" TargetMode="External"/><Relationship Id="rId305" Type="http://schemas.openxmlformats.org/officeDocument/2006/relationships/hyperlink" Target="http://www.legislation.act.gov.au/a/2000-46" TargetMode="External"/><Relationship Id="rId512" Type="http://schemas.openxmlformats.org/officeDocument/2006/relationships/hyperlink" Target="http://www.legislation.act.gov.au/a/2015-48/default.asp" TargetMode="External"/><Relationship Id="rId957" Type="http://schemas.openxmlformats.org/officeDocument/2006/relationships/hyperlink" Target="http://www.legislation.act.gov.au/a/2017-11/default.asp" TargetMode="External"/><Relationship Id="rId1142" Type="http://schemas.openxmlformats.org/officeDocument/2006/relationships/hyperlink" Target="http://www.legislation.act.gov.au/a/2006-37" TargetMode="External"/><Relationship Id="rId1587" Type="http://schemas.openxmlformats.org/officeDocument/2006/relationships/hyperlink" Target="http://www.legislation.act.gov.au/a/2000-34" TargetMode="External"/><Relationship Id="rId1794" Type="http://schemas.openxmlformats.org/officeDocument/2006/relationships/header" Target="header14.xml"/><Relationship Id="rId86" Type="http://schemas.openxmlformats.org/officeDocument/2006/relationships/hyperlink" Target="https://www.legislation.gov.au/Series/C2004A03268" TargetMode="External"/><Relationship Id="rId817" Type="http://schemas.openxmlformats.org/officeDocument/2006/relationships/hyperlink" Target="http://www.legislation.act.gov.au/a/2001-55" TargetMode="External"/><Relationship Id="rId1002" Type="http://schemas.openxmlformats.org/officeDocument/2006/relationships/hyperlink" Target="http://www.legislation.act.gov.au/a/1999-79" TargetMode="External"/><Relationship Id="rId1447" Type="http://schemas.openxmlformats.org/officeDocument/2006/relationships/hyperlink" Target="http://www.legislation.act.gov.au/a/2013-19" TargetMode="External"/><Relationship Id="rId1654" Type="http://schemas.openxmlformats.org/officeDocument/2006/relationships/hyperlink" Target="http://www.legislation.act.gov.au/a/2002-6" TargetMode="External"/><Relationship Id="rId1307" Type="http://schemas.openxmlformats.org/officeDocument/2006/relationships/hyperlink" Target="http://www.legislation.act.gov.au/a/1999-79" TargetMode="External"/><Relationship Id="rId1514" Type="http://schemas.openxmlformats.org/officeDocument/2006/relationships/hyperlink" Target="http://www.legislation.act.gov.au/a/2006-19" TargetMode="External"/><Relationship Id="rId1721" Type="http://schemas.openxmlformats.org/officeDocument/2006/relationships/hyperlink" Target="http://www.legislation.act.gov.au/a/2009-15" TargetMode="External"/><Relationship Id="rId13" Type="http://schemas.openxmlformats.org/officeDocument/2006/relationships/hyperlink" Target="http://www.legislation.act.gov.au/a/2001-14"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00-34" TargetMode="External"/><Relationship Id="rId1097" Type="http://schemas.openxmlformats.org/officeDocument/2006/relationships/hyperlink" Target="http://www.legislation.act.gov.au/a/1999-79" TargetMode="External"/><Relationship Id="rId674" Type="http://schemas.openxmlformats.org/officeDocument/2006/relationships/hyperlink" Target="http://www.legislation.act.gov.au/a/2008-31" TargetMode="External"/><Relationship Id="rId881" Type="http://schemas.openxmlformats.org/officeDocument/2006/relationships/hyperlink" Target="http://www.legislation.act.gov.au/a/2006-45" TargetMode="External"/><Relationship Id="rId979" Type="http://schemas.openxmlformats.org/officeDocument/2006/relationships/hyperlink" Target="http://www.legislation.act.gov.au/a/2017-11/default.asp" TargetMode="External"/><Relationship Id="rId327" Type="http://schemas.openxmlformats.org/officeDocument/2006/relationships/hyperlink" Target="http://www.legislation.act.gov.au/a/2000-34" TargetMode="External"/><Relationship Id="rId534" Type="http://schemas.openxmlformats.org/officeDocument/2006/relationships/hyperlink" Target="http://www.legislation.act.gov.au/a/2017-1/default.asp" TargetMode="External"/><Relationship Id="rId741" Type="http://schemas.openxmlformats.org/officeDocument/2006/relationships/hyperlink" Target="http://www.legislation.act.gov.au/a/2008-31" TargetMode="External"/><Relationship Id="rId839" Type="http://schemas.openxmlformats.org/officeDocument/2006/relationships/hyperlink" Target="http://www.legislation.act.gov.au/a/2013-19" TargetMode="External"/><Relationship Id="rId1164" Type="http://schemas.openxmlformats.org/officeDocument/2006/relationships/hyperlink" Target="http://www.legislation.act.gov.au/a/2006-37" TargetMode="External"/><Relationship Id="rId1371" Type="http://schemas.openxmlformats.org/officeDocument/2006/relationships/hyperlink" Target="http://www.legislation.act.gov.au/a/2012-35" TargetMode="External"/><Relationship Id="rId1469" Type="http://schemas.openxmlformats.org/officeDocument/2006/relationships/hyperlink" Target="http://www.legislation.act.gov.au/a/2006-19" TargetMode="External"/><Relationship Id="rId601" Type="http://schemas.openxmlformats.org/officeDocument/2006/relationships/hyperlink" Target="http://www.legislation.act.gov.au/a/2019-46/" TargetMode="External"/><Relationship Id="rId1024" Type="http://schemas.openxmlformats.org/officeDocument/2006/relationships/hyperlink" Target="http://www.legislation.act.gov.au/a/2017-1/default.asp" TargetMode="External"/><Relationship Id="rId1231" Type="http://schemas.openxmlformats.org/officeDocument/2006/relationships/hyperlink" Target="http://www.legislation.act.gov.au/a/2000-80" TargetMode="External"/><Relationship Id="rId1676" Type="http://schemas.openxmlformats.org/officeDocument/2006/relationships/hyperlink" Target="http://www.legislation.act.gov.au/a/2005-29" TargetMode="External"/><Relationship Id="rId906" Type="http://schemas.openxmlformats.org/officeDocument/2006/relationships/hyperlink" Target="http://www.legislation.act.gov.au/a/2000-34" TargetMode="External"/><Relationship Id="rId1329" Type="http://schemas.openxmlformats.org/officeDocument/2006/relationships/hyperlink" Target="http://www.legislation.act.gov.au/a/2019-7/default.asp" TargetMode="External"/><Relationship Id="rId1536" Type="http://schemas.openxmlformats.org/officeDocument/2006/relationships/hyperlink" Target="http://www.legislation.act.gov.au/a/2016-47/default.asp" TargetMode="External"/><Relationship Id="rId1743" Type="http://schemas.openxmlformats.org/officeDocument/2006/relationships/hyperlink" Target="http://www.legislation.act.gov.au/a/2012-19"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2008-31" TargetMode="External"/><Relationship Id="rId184" Type="http://schemas.openxmlformats.org/officeDocument/2006/relationships/hyperlink" Target="http://www.legislation.act.gov.au/a/1999-4/default.asp" TargetMode="External"/><Relationship Id="rId391" Type="http://schemas.openxmlformats.org/officeDocument/2006/relationships/hyperlink" Target="http://www.legislation.act.gov.au/a/2000-34" TargetMode="External"/><Relationship Id="rId251" Type="http://schemas.openxmlformats.org/officeDocument/2006/relationships/hyperlink" Target="http://www.legislation.act.gov.au/a/2007-24" TargetMode="External"/><Relationship Id="rId489" Type="http://schemas.openxmlformats.org/officeDocument/2006/relationships/hyperlink" Target="http://www.legislation.act.gov.au/a/2023-6/" TargetMode="External"/><Relationship Id="rId696" Type="http://schemas.openxmlformats.org/officeDocument/2006/relationships/hyperlink" Target="http://www.legislation.act.gov.au/a/2001-44" TargetMode="External"/><Relationship Id="rId349" Type="http://schemas.openxmlformats.org/officeDocument/2006/relationships/hyperlink" Target="http://www.legislation.act.gov.au/a/2009-45" TargetMode="External"/><Relationship Id="rId556" Type="http://schemas.openxmlformats.org/officeDocument/2006/relationships/hyperlink" Target="http://www.legislation.act.gov.au/a/2007-3" TargetMode="External"/><Relationship Id="rId763" Type="http://schemas.openxmlformats.org/officeDocument/2006/relationships/hyperlink" Target="http://www.legislation.act.gov.au/a/2000-46" TargetMode="External"/><Relationship Id="rId1186" Type="http://schemas.openxmlformats.org/officeDocument/2006/relationships/hyperlink" Target="http://www.legislation.act.gov.au/a/2000-46" TargetMode="External"/><Relationship Id="rId1393" Type="http://schemas.openxmlformats.org/officeDocument/2006/relationships/hyperlink" Target="http://www.legislation.act.gov.au/a/2000-34" TargetMode="External"/><Relationship Id="rId111" Type="http://schemas.openxmlformats.org/officeDocument/2006/relationships/footer" Target="footer11.xml"/><Relationship Id="rId209" Type="http://schemas.openxmlformats.org/officeDocument/2006/relationships/hyperlink" Target="http://www.legislation.act.gov.au/sl/2000-15" TargetMode="External"/><Relationship Id="rId416" Type="http://schemas.openxmlformats.org/officeDocument/2006/relationships/hyperlink" Target="http://www.legislation.act.gov.au/a/2023-6/" TargetMode="External"/><Relationship Id="rId970" Type="http://schemas.openxmlformats.org/officeDocument/2006/relationships/hyperlink" Target="http://www.legislation.act.gov.au/a/2001-44" TargetMode="External"/><Relationship Id="rId1046" Type="http://schemas.openxmlformats.org/officeDocument/2006/relationships/hyperlink" Target="http://www.legislation.act.gov.au/a/2006-22" TargetMode="External"/><Relationship Id="rId1253" Type="http://schemas.openxmlformats.org/officeDocument/2006/relationships/hyperlink" Target="http://www.legislation.act.gov.au/a/2007-38" TargetMode="External"/><Relationship Id="rId1698" Type="http://schemas.openxmlformats.org/officeDocument/2006/relationships/hyperlink" Target="http://www.legislation.act.gov.au/a/2007-38" TargetMode="External"/><Relationship Id="rId623" Type="http://schemas.openxmlformats.org/officeDocument/2006/relationships/hyperlink" Target="http://www.legislation.act.gov.au/a/2019-46/" TargetMode="External"/><Relationship Id="rId830" Type="http://schemas.openxmlformats.org/officeDocument/2006/relationships/hyperlink" Target="http://www.legislation.act.gov.au/a/2017-1/default.asp" TargetMode="External"/><Relationship Id="rId928" Type="http://schemas.openxmlformats.org/officeDocument/2006/relationships/hyperlink" Target="http://www.legislation.act.gov.au/a/2017-11/default.asp" TargetMode="External"/><Relationship Id="rId1460" Type="http://schemas.openxmlformats.org/officeDocument/2006/relationships/hyperlink" Target="http://www.legislation.act.gov.au/a/2006-45" TargetMode="External"/><Relationship Id="rId1558" Type="http://schemas.openxmlformats.org/officeDocument/2006/relationships/hyperlink" Target="http://www.legislation.act.gov.au/a/2013-19" TargetMode="External"/><Relationship Id="rId1765" Type="http://schemas.openxmlformats.org/officeDocument/2006/relationships/hyperlink" Target="http://www.legislation.act.gov.au/a/2014-44/default.asp" TargetMode="External"/><Relationship Id="rId57" Type="http://schemas.openxmlformats.org/officeDocument/2006/relationships/hyperlink" Target="http://www.comlaw.gov.au/Series/C2004A00275" TargetMode="External"/><Relationship Id="rId1113" Type="http://schemas.openxmlformats.org/officeDocument/2006/relationships/hyperlink" Target="http://www.legislation.act.gov.au/a/2017-1/default.asp" TargetMode="External"/><Relationship Id="rId1320" Type="http://schemas.openxmlformats.org/officeDocument/2006/relationships/hyperlink" Target="http://www.legislation.act.gov.au/a/2013-19" TargetMode="External"/><Relationship Id="rId1418" Type="http://schemas.openxmlformats.org/officeDocument/2006/relationships/hyperlink" Target="http://www.legislation.act.gov.au/a/2017-11/default.asp" TargetMode="External"/><Relationship Id="rId1625" Type="http://schemas.openxmlformats.org/officeDocument/2006/relationships/hyperlink" Target="http://www.legislation.act.gov.au/a/2012-35" TargetMode="External"/><Relationship Id="rId273" Type="http://schemas.openxmlformats.org/officeDocument/2006/relationships/hyperlink" Target="http://www.legislation.act.gov.au/a/2010-19" TargetMode="External"/><Relationship Id="rId480" Type="http://schemas.openxmlformats.org/officeDocument/2006/relationships/hyperlink" Target="http://www.legislation.act.gov.au/a/2009-49" TargetMode="External"/><Relationship Id="rId133" Type="http://schemas.openxmlformats.org/officeDocument/2006/relationships/hyperlink" Target="http://www.legislation.act.gov.au/a/1999-81/default.asp" TargetMode="External"/><Relationship Id="rId340" Type="http://schemas.openxmlformats.org/officeDocument/2006/relationships/hyperlink" Target="http://www.legislation.act.gov.au/a/2000-34" TargetMode="External"/><Relationship Id="rId578" Type="http://schemas.openxmlformats.org/officeDocument/2006/relationships/hyperlink" Target="http://www.legislation.act.gov.au/a/2017-1/default.asp" TargetMode="External"/><Relationship Id="rId785" Type="http://schemas.openxmlformats.org/officeDocument/2006/relationships/hyperlink" Target="http://www.legislation.act.gov.au/a/2001-44" TargetMode="External"/><Relationship Id="rId992" Type="http://schemas.openxmlformats.org/officeDocument/2006/relationships/hyperlink" Target="http://www.legislation.act.gov.au/a/2002-20" TargetMode="External"/><Relationship Id="rId200" Type="http://schemas.openxmlformats.org/officeDocument/2006/relationships/hyperlink" Target="http://www.comlaw.gov.au/Series/C2004A00818" TargetMode="External"/><Relationship Id="rId438" Type="http://schemas.openxmlformats.org/officeDocument/2006/relationships/hyperlink" Target="http://www.legislation.act.gov.au/a/2017-1/default.asp" TargetMode="External"/><Relationship Id="rId645" Type="http://schemas.openxmlformats.org/officeDocument/2006/relationships/hyperlink" Target="http://www.legislation.act.gov.au/a/2001-55" TargetMode="External"/><Relationship Id="rId852" Type="http://schemas.openxmlformats.org/officeDocument/2006/relationships/hyperlink" Target="http://www.legislation.act.gov.au/a/2017-1/default.asp" TargetMode="External"/><Relationship Id="rId1068" Type="http://schemas.openxmlformats.org/officeDocument/2006/relationships/hyperlink" Target="http://www.legislation.act.gov.au/a/2017-1/default.asp" TargetMode="External"/><Relationship Id="rId1275" Type="http://schemas.openxmlformats.org/officeDocument/2006/relationships/hyperlink" Target="http://www.legislation.act.gov.au/a/2012-35" TargetMode="External"/><Relationship Id="rId1482" Type="http://schemas.openxmlformats.org/officeDocument/2006/relationships/hyperlink" Target="http://www.legislation.act.gov.au/a/2001-40" TargetMode="External"/><Relationship Id="rId505" Type="http://schemas.openxmlformats.org/officeDocument/2006/relationships/hyperlink" Target="http://www.legislation.act.gov.au/a/2000-30" TargetMode="External"/><Relationship Id="rId712" Type="http://schemas.openxmlformats.org/officeDocument/2006/relationships/hyperlink" Target="http://www.legislation.act.gov.au/a/2001-55" TargetMode="External"/><Relationship Id="rId1135" Type="http://schemas.openxmlformats.org/officeDocument/2006/relationships/hyperlink" Target="http://www.legislation.act.gov.au/a/2007-29" TargetMode="External"/><Relationship Id="rId1342" Type="http://schemas.openxmlformats.org/officeDocument/2006/relationships/hyperlink" Target="http://www.legislation.act.gov.au/a/2014-12" TargetMode="External"/><Relationship Id="rId1787" Type="http://schemas.openxmlformats.org/officeDocument/2006/relationships/hyperlink" Target="http://www.legislation.act.gov.au/a/2019-46/" TargetMode="External"/><Relationship Id="rId79" Type="http://schemas.openxmlformats.org/officeDocument/2006/relationships/hyperlink" Target="http://www.legislation.act.gov.au/a/1999-4/default.asp" TargetMode="External"/><Relationship Id="rId1202" Type="http://schemas.openxmlformats.org/officeDocument/2006/relationships/hyperlink" Target="http://www.legislation.act.gov.au/a/2023-6/" TargetMode="External"/><Relationship Id="rId1647" Type="http://schemas.openxmlformats.org/officeDocument/2006/relationships/hyperlink" Target="http://www.legislation.act.gov.au/a/2001-55" TargetMode="External"/><Relationship Id="rId1507" Type="http://schemas.openxmlformats.org/officeDocument/2006/relationships/hyperlink" Target="http://www.legislation.act.gov.au/a/2006-42" TargetMode="External"/><Relationship Id="rId1714" Type="http://schemas.openxmlformats.org/officeDocument/2006/relationships/hyperlink" Target="http://www.legislation.act.gov.au/sl/2008-38" TargetMode="External"/><Relationship Id="rId295" Type="http://schemas.openxmlformats.org/officeDocument/2006/relationships/hyperlink" Target="http://www.legislation.act.gov.au/cn/2017-5/default.asp" TargetMode="External"/><Relationship Id="rId155" Type="http://schemas.openxmlformats.org/officeDocument/2006/relationships/hyperlink" Target="http://www.legislation.act.gov.au/a/1994-28" TargetMode="External"/><Relationship Id="rId362" Type="http://schemas.openxmlformats.org/officeDocument/2006/relationships/hyperlink" Target="http://www.legislation.act.gov.au/a/2001-55" TargetMode="External"/><Relationship Id="rId1297" Type="http://schemas.openxmlformats.org/officeDocument/2006/relationships/hyperlink" Target="http://www.legislation.act.gov.au/a/2012-40" TargetMode="External"/><Relationship Id="rId222" Type="http://schemas.openxmlformats.org/officeDocument/2006/relationships/hyperlink" Target="http://www.legislation.act.gov.au/a/2001-40" TargetMode="External"/><Relationship Id="rId667" Type="http://schemas.openxmlformats.org/officeDocument/2006/relationships/hyperlink" Target="http://www.legislation.act.gov.au/a/2008-31" TargetMode="External"/><Relationship Id="rId874" Type="http://schemas.openxmlformats.org/officeDocument/2006/relationships/hyperlink" Target="http://www.legislation.act.gov.au/a/2006-45" TargetMode="External"/><Relationship Id="rId527" Type="http://schemas.openxmlformats.org/officeDocument/2006/relationships/hyperlink" Target="http://www.legislation.act.gov.au/a/2007-21" TargetMode="External"/><Relationship Id="rId734" Type="http://schemas.openxmlformats.org/officeDocument/2006/relationships/hyperlink" Target="http://www.legislation.act.gov.au/a/2012-35" TargetMode="External"/><Relationship Id="rId941" Type="http://schemas.openxmlformats.org/officeDocument/2006/relationships/hyperlink" Target="http://www.legislation.act.gov.au/a/2001-44" TargetMode="External"/><Relationship Id="rId1157" Type="http://schemas.openxmlformats.org/officeDocument/2006/relationships/hyperlink" Target="http://www.legislation.act.gov.au/a/2017-1/default.asp" TargetMode="External"/><Relationship Id="rId1364" Type="http://schemas.openxmlformats.org/officeDocument/2006/relationships/hyperlink" Target="http://www.legislation.act.gov.au/a/2000-34" TargetMode="External"/><Relationship Id="rId1571" Type="http://schemas.openxmlformats.org/officeDocument/2006/relationships/hyperlink" Target="http://www.legislation.act.gov.au/a/2000-34" TargetMode="External"/><Relationship Id="rId70" Type="http://schemas.openxmlformats.org/officeDocument/2006/relationships/hyperlink" Target="http://www.legislation.act.gov.au/a/1925-1" TargetMode="External"/><Relationship Id="rId801" Type="http://schemas.openxmlformats.org/officeDocument/2006/relationships/hyperlink" Target="http://www.legislation.act.gov.au/a/2008-28" TargetMode="External"/><Relationship Id="rId1017" Type="http://schemas.openxmlformats.org/officeDocument/2006/relationships/hyperlink" Target="http://www.legislation.act.gov.au/a/2015-49" TargetMode="External"/><Relationship Id="rId1224" Type="http://schemas.openxmlformats.org/officeDocument/2006/relationships/hyperlink" Target="http://www.legislation.act.gov.au/a/2000-80" TargetMode="External"/><Relationship Id="rId1431" Type="http://schemas.openxmlformats.org/officeDocument/2006/relationships/hyperlink" Target="http://www.legislation.act.gov.au/a/2006-37" TargetMode="External"/><Relationship Id="rId1669" Type="http://schemas.openxmlformats.org/officeDocument/2006/relationships/hyperlink" Target="http://www.legislation.act.gov.au/a/2004-15" TargetMode="External"/><Relationship Id="rId1529" Type="http://schemas.openxmlformats.org/officeDocument/2006/relationships/hyperlink" Target="http://www.legislation.act.gov.au/a/2001-40" TargetMode="External"/><Relationship Id="rId1736" Type="http://schemas.openxmlformats.org/officeDocument/2006/relationships/hyperlink" Target="http://www.legislation.act.gov.au/a/2010-20" TargetMode="External"/><Relationship Id="rId28" Type="http://schemas.openxmlformats.org/officeDocument/2006/relationships/hyperlink" Target="http://www.legislation.act.gov.au/a/1925-1" TargetMode="External"/><Relationship Id="rId1803" Type="http://schemas.openxmlformats.org/officeDocument/2006/relationships/footer" Target="footer22.xml"/><Relationship Id="rId177" Type="http://schemas.openxmlformats.org/officeDocument/2006/relationships/hyperlink" Target="http://www.legislation.act.gov.au/a/1999-81/default.asp" TargetMode="External"/><Relationship Id="rId384" Type="http://schemas.openxmlformats.org/officeDocument/2006/relationships/hyperlink" Target="http://www.legislation.act.gov.au/a/2015-19" TargetMode="External"/><Relationship Id="rId591" Type="http://schemas.openxmlformats.org/officeDocument/2006/relationships/hyperlink" Target="http://www.legislation.act.gov.au/a/2017-1/default.asp" TargetMode="External"/><Relationship Id="rId244" Type="http://schemas.openxmlformats.org/officeDocument/2006/relationships/hyperlink" Target="http://www.legislation.act.gov.au/a/2006-32" TargetMode="External"/><Relationship Id="rId689" Type="http://schemas.openxmlformats.org/officeDocument/2006/relationships/hyperlink" Target="http://www.legislation.act.gov.au/a/2008-31" TargetMode="External"/><Relationship Id="rId896" Type="http://schemas.openxmlformats.org/officeDocument/2006/relationships/hyperlink" Target="http://www.legislation.act.gov.au/a/2006-45" TargetMode="External"/><Relationship Id="rId1081" Type="http://schemas.openxmlformats.org/officeDocument/2006/relationships/hyperlink" Target="http://www.legislation.act.gov.au/a/2006-42" TargetMode="External"/><Relationship Id="rId451" Type="http://schemas.openxmlformats.org/officeDocument/2006/relationships/hyperlink" Target="http://www.legislation.act.gov.au/a/2001-55" TargetMode="External"/><Relationship Id="rId549" Type="http://schemas.openxmlformats.org/officeDocument/2006/relationships/hyperlink" Target="http://www.legislation.act.gov.au/a/2015-49" TargetMode="External"/><Relationship Id="rId756" Type="http://schemas.openxmlformats.org/officeDocument/2006/relationships/hyperlink" Target="http://www.legislation.act.gov.au/a/2008-31" TargetMode="External"/><Relationship Id="rId1179" Type="http://schemas.openxmlformats.org/officeDocument/2006/relationships/hyperlink" Target="http://www.legislation.act.gov.au/a/2017-1/default.asp" TargetMode="External"/><Relationship Id="rId1386" Type="http://schemas.openxmlformats.org/officeDocument/2006/relationships/hyperlink" Target="http://www.legislation.act.gov.au/a/2006-19" TargetMode="External"/><Relationship Id="rId1593" Type="http://schemas.openxmlformats.org/officeDocument/2006/relationships/hyperlink" Target="http://www.legislation.act.gov.au/a/2013-19" TargetMode="External"/><Relationship Id="rId104" Type="http://schemas.openxmlformats.org/officeDocument/2006/relationships/hyperlink" Target="http://www.legislation.act.gov.au/a/1999-4/default.asp" TargetMode="External"/><Relationship Id="rId311" Type="http://schemas.openxmlformats.org/officeDocument/2006/relationships/hyperlink" Target="http://www.legislation.act.gov.au/a/2000-34" TargetMode="External"/><Relationship Id="rId409" Type="http://schemas.openxmlformats.org/officeDocument/2006/relationships/hyperlink" Target="http://www.legislation.act.gov.au/a/2002-14" TargetMode="External"/><Relationship Id="rId963" Type="http://schemas.openxmlformats.org/officeDocument/2006/relationships/hyperlink" Target="http://www.legislation.act.gov.au/a/2017-11/default.asp" TargetMode="External"/><Relationship Id="rId1039" Type="http://schemas.openxmlformats.org/officeDocument/2006/relationships/hyperlink" Target="http://www.legislation.act.gov.au/a/2013-19" TargetMode="External"/><Relationship Id="rId1246" Type="http://schemas.openxmlformats.org/officeDocument/2006/relationships/hyperlink" Target="http://www.legislation.act.gov.au/a/2006-45" TargetMode="External"/><Relationship Id="rId92" Type="http://schemas.openxmlformats.org/officeDocument/2006/relationships/header" Target="header7.xml"/><Relationship Id="rId616" Type="http://schemas.openxmlformats.org/officeDocument/2006/relationships/hyperlink" Target="http://www.legislation.act.gov.au/a/2007-29" TargetMode="External"/><Relationship Id="rId823" Type="http://schemas.openxmlformats.org/officeDocument/2006/relationships/hyperlink" Target="http://www.legislation.act.gov.au/a/2001-55" TargetMode="External"/><Relationship Id="rId1453" Type="http://schemas.openxmlformats.org/officeDocument/2006/relationships/hyperlink" Target="http://www.legislation.act.gov.au/a/2006-42" TargetMode="External"/><Relationship Id="rId1660" Type="http://schemas.openxmlformats.org/officeDocument/2006/relationships/hyperlink" Target="http://www.legislation.act.gov.au/a/2003-1" TargetMode="External"/><Relationship Id="rId1758" Type="http://schemas.openxmlformats.org/officeDocument/2006/relationships/hyperlink" Target="http://www.legislation.act.gov.au/a/2013-39" TargetMode="External"/><Relationship Id="rId1106" Type="http://schemas.openxmlformats.org/officeDocument/2006/relationships/hyperlink" Target="http://www.legislation.act.gov.au/a/2001-55" TargetMode="External"/><Relationship Id="rId1313" Type="http://schemas.openxmlformats.org/officeDocument/2006/relationships/hyperlink" Target="http://www.legislation.act.gov.au/a/2000-34" TargetMode="External"/><Relationship Id="rId1520" Type="http://schemas.openxmlformats.org/officeDocument/2006/relationships/hyperlink" Target="http://www.legislation.act.gov.au/a/2023-6/" TargetMode="External"/><Relationship Id="rId1618" Type="http://schemas.openxmlformats.org/officeDocument/2006/relationships/hyperlink" Target="http://www.legislation.act.gov.au/a/2006-42" TargetMode="External"/><Relationship Id="rId199" Type="http://schemas.openxmlformats.org/officeDocument/2006/relationships/hyperlink" Target="http://www.legislation.act.gov.au/a/1999-4" TargetMode="External"/><Relationship Id="rId266" Type="http://schemas.openxmlformats.org/officeDocument/2006/relationships/hyperlink" Target="http://www.legislation.act.gov.au/a/2009-15" TargetMode="External"/><Relationship Id="rId473" Type="http://schemas.openxmlformats.org/officeDocument/2006/relationships/hyperlink" Target="http://www.legislation.act.gov.au/a/2000-34" TargetMode="External"/><Relationship Id="rId680" Type="http://schemas.openxmlformats.org/officeDocument/2006/relationships/hyperlink" Target="http://www.legislation.act.gov.au/a/2012-35" TargetMode="External"/><Relationship Id="rId126" Type="http://schemas.openxmlformats.org/officeDocument/2006/relationships/hyperlink" Target="http://www.comlaw.gov.au/Series/C2004A03268" TargetMode="External"/><Relationship Id="rId333" Type="http://schemas.openxmlformats.org/officeDocument/2006/relationships/hyperlink" Target="http://www.legislation.act.gov.au/a/2000-34" TargetMode="External"/><Relationship Id="rId540" Type="http://schemas.openxmlformats.org/officeDocument/2006/relationships/hyperlink" Target="http://www.legislation.act.gov.au/a/2003-1" TargetMode="External"/><Relationship Id="rId778" Type="http://schemas.openxmlformats.org/officeDocument/2006/relationships/hyperlink" Target="http://www.legislation.act.gov.au/a/2013-19" TargetMode="External"/><Relationship Id="rId985" Type="http://schemas.openxmlformats.org/officeDocument/2006/relationships/hyperlink" Target="http://www.legislation.act.gov.au/a/2017-11/default.asp" TargetMode="External"/><Relationship Id="rId1170" Type="http://schemas.openxmlformats.org/officeDocument/2006/relationships/hyperlink" Target="http://www.legislation.act.gov.au/a/2005-54" TargetMode="External"/><Relationship Id="rId638" Type="http://schemas.openxmlformats.org/officeDocument/2006/relationships/hyperlink" Target="http://www.legislation.act.gov.au/a/2019-46/" TargetMode="External"/><Relationship Id="rId845" Type="http://schemas.openxmlformats.org/officeDocument/2006/relationships/hyperlink" Target="http://www.legislation.act.gov.au/a/2009-15" TargetMode="External"/><Relationship Id="rId1030" Type="http://schemas.openxmlformats.org/officeDocument/2006/relationships/hyperlink" Target="http://www.legislation.act.gov.au/a/2017-1/default.asp" TargetMode="External"/><Relationship Id="rId1268" Type="http://schemas.openxmlformats.org/officeDocument/2006/relationships/hyperlink" Target="http://www.legislation.act.gov.au/a/2008-17" TargetMode="External"/><Relationship Id="rId1475" Type="http://schemas.openxmlformats.org/officeDocument/2006/relationships/hyperlink" Target="http://www.legislation.act.gov.au/a/2023-6/" TargetMode="External"/><Relationship Id="rId1682" Type="http://schemas.openxmlformats.org/officeDocument/2006/relationships/hyperlink" Target="http://www.legislation.act.gov.au/a/2006-13" TargetMode="External"/><Relationship Id="rId400" Type="http://schemas.openxmlformats.org/officeDocument/2006/relationships/hyperlink" Target="http://www.legislation.act.gov.au/a/2021-10/" TargetMode="External"/><Relationship Id="rId705" Type="http://schemas.openxmlformats.org/officeDocument/2006/relationships/hyperlink" Target="http://www.legislation.act.gov.au/a/2017-1/default.asp" TargetMode="External"/><Relationship Id="rId1128" Type="http://schemas.openxmlformats.org/officeDocument/2006/relationships/hyperlink" Target="http://www.legislation.act.gov.au/a/2017-1/default.asp" TargetMode="External"/><Relationship Id="rId1335" Type="http://schemas.openxmlformats.org/officeDocument/2006/relationships/hyperlink" Target="http://www.legislation.act.gov.au/a/2000-34" TargetMode="External"/><Relationship Id="rId1542" Type="http://schemas.openxmlformats.org/officeDocument/2006/relationships/hyperlink" Target="http://www.legislation.act.gov.au/a/2000-34" TargetMode="External"/><Relationship Id="rId912" Type="http://schemas.openxmlformats.org/officeDocument/2006/relationships/hyperlink" Target="http://www.legislation.act.gov.au/a/2005-54" TargetMode="External"/><Relationship Id="rId41" Type="http://schemas.openxmlformats.org/officeDocument/2006/relationships/hyperlink" Target="http://www.comlaw.gov.au/Series/C2004A00275" TargetMode="External"/><Relationship Id="rId1402" Type="http://schemas.openxmlformats.org/officeDocument/2006/relationships/hyperlink" Target="http://www.legislation.act.gov.au/a/2000-34" TargetMode="External"/><Relationship Id="rId1707" Type="http://schemas.openxmlformats.org/officeDocument/2006/relationships/hyperlink" Target="http://www.legislation.act.gov.au/a/2008-17" TargetMode="External"/><Relationship Id="rId190" Type="http://schemas.openxmlformats.org/officeDocument/2006/relationships/hyperlink" Target="http://www.legislation.act.gov.au/a/1977-29" TargetMode="External"/><Relationship Id="rId288" Type="http://schemas.openxmlformats.org/officeDocument/2006/relationships/hyperlink" Target="http://www.legislation.act.gov.au/a/2015-19" TargetMode="External"/><Relationship Id="rId495" Type="http://schemas.openxmlformats.org/officeDocument/2006/relationships/hyperlink" Target="http://www.legislation.act.gov.au/a/2000-46" TargetMode="External"/><Relationship Id="rId148" Type="http://schemas.openxmlformats.org/officeDocument/2006/relationships/hyperlink" Target="http://www.legislation.act.gov.au/a/1994-28" TargetMode="External"/><Relationship Id="rId355" Type="http://schemas.openxmlformats.org/officeDocument/2006/relationships/hyperlink" Target="http://www.legislation.act.gov.au/a/2014-12" TargetMode="External"/><Relationship Id="rId562" Type="http://schemas.openxmlformats.org/officeDocument/2006/relationships/hyperlink" Target="http://www.legislation.act.gov.au/a/2017-1/default.asp" TargetMode="External"/><Relationship Id="rId1192" Type="http://schemas.openxmlformats.org/officeDocument/2006/relationships/hyperlink" Target="http://www.legislation.act.gov.au/a/2006-22" TargetMode="External"/><Relationship Id="rId215" Type="http://schemas.openxmlformats.org/officeDocument/2006/relationships/hyperlink" Target="http://www.legislation.act.gov.au/a/2001-55" TargetMode="External"/><Relationship Id="rId422" Type="http://schemas.openxmlformats.org/officeDocument/2006/relationships/hyperlink" Target="http://www.legislation.act.gov.au/a/2006-13" TargetMode="External"/><Relationship Id="rId867" Type="http://schemas.openxmlformats.org/officeDocument/2006/relationships/hyperlink" Target="http://www.legislation.act.gov.au/a/2000-34" TargetMode="External"/><Relationship Id="rId1052" Type="http://schemas.openxmlformats.org/officeDocument/2006/relationships/hyperlink" Target="http://www.legislation.act.gov.au/a/2013-39" TargetMode="External"/><Relationship Id="rId1497" Type="http://schemas.openxmlformats.org/officeDocument/2006/relationships/hyperlink" Target="http://www.legislation.act.gov.au/a/2000-34" TargetMode="External"/><Relationship Id="rId727" Type="http://schemas.openxmlformats.org/officeDocument/2006/relationships/hyperlink" Target="http://www.legislation.act.gov.au/a/2023-6/" TargetMode="External"/><Relationship Id="rId934" Type="http://schemas.openxmlformats.org/officeDocument/2006/relationships/hyperlink" Target="http://www.legislation.act.gov.au/a/2017-11/default.asp" TargetMode="External"/><Relationship Id="rId1357" Type="http://schemas.openxmlformats.org/officeDocument/2006/relationships/hyperlink" Target="http://www.legislation.act.gov.au/a/2015-19" TargetMode="External"/><Relationship Id="rId1564" Type="http://schemas.openxmlformats.org/officeDocument/2006/relationships/hyperlink" Target="http://www.legislation.act.gov.au/a/2012-35" TargetMode="External"/><Relationship Id="rId1771" Type="http://schemas.openxmlformats.org/officeDocument/2006/relationships/hyperlink" Target="http://www.legislation.act.gov.au/a/2015-49/default.asp" TargetMode="External"/><Relationship Id="rId63" Type="http://schemas.openxmlformats.org/officeDocument/2006/relationships/hyperlink" Target="https://www.legislation.act.gov.au/a/1999-4/" TargetMode="External"/><Relationship Id="rId1217" Type="http://schemas.openxmlformats.org/officeDocument/2006/relationships/hyperlink" Target="http://www.legislation.act.gov.au/a/2000-80" TargetMode="External"/><Relationship Id="rId1424" Type="http://schemas.openxmlformats.org/officeDocument/2006/relationships/hyperlink" Target="http://www.legislation.act.gov.au/a/2000-34" TargetMode="External"/><Relationship Id="rId1631" Type="http://schemas.openxmlformats.org/officeDocument/2006/relationships/hyperlink" Target="http://www.legislation.act.gov.au/a/2000-46" TargetMode="External"/><Relationship Id="rId1729" Type="http://schemas.openxmlformats.org/officeDocument/2006/relationships/hyperlink" Target="http://www.legislation.act.gov.au/a/2009-49" TargetMode="External"/><Relationship Id="rId377" Type="http://schemas.openxmlformats.org/officeDocument/2006/relationships/hyperlink" Target="http://www.legislation.act.gov.au/a/2006-13" TargetMode="External"/><Relationship Id="rId584" Type="http://schemas.openxmlformats.org/officeDocument/2006/relationships/hyperlink" Target="http://www.legislation.act.gov.au/a/2008-14" TargetMode="External"/><Relationship Id="rId5" Type="http://schemas.openxmlformats.org/officeDocument/2006/relationships/webSettings" Target="webSettings.xml"/><Relationship Id="rId237" Type="http://schemas.openxmlformats.org/officeDocument/2006/relationships/hyperlink" Target="http://www.legislation.act.gov.au/a/2004-15" TargetMode="External"/><Relationship Id="rId791" Type="http://schemas.openxmlformats.org/officeDocument/2006/relationships/hyperlink" Target="http://www.legislation.act.gov.au/a/2001-55" TargetMode="External"/><Relationship Id="rId889" Type="http://schemas.openxmlformats.org/officeDocument/2006/relationships/hyperlink" Target="http://www.legislation.act.gov.au/a/2006-45" TargetMode="External"/><Relationship Id="rId1074" Type="http://schemas.openxmlformats.org/officeDocument/2006/relationships/hyperlink" Target="http://www.legislation.act.gov.au/a/2018-2/default.asp" TargetMode="External"/><Relationship Id="rId444" Type="http://schemas.openxmlformats.org/officeDocument/2006/relationships/hyperlink" Target="http://www.legislation.act.gov.au/a/2023-6/" TargetMode="External"/><Relationship Id="rId651" Type="http://schemas.openxmlformats.org/officeDocument/2006/relationships/hyperlink" Target="http://www.legislation.act.gov.au/a/2001-55" TargetMode="External"/><Relationship Id="rId749" Type="http://schemas.openxmlformats.org/officeDocument/2006/relationships/hyperlink" Target="http://www.legislation.act.gov.au/a/2012-35" TargetMode="External"/><Relationship Id="rId1281" Type="http://schemas.openxmlformats.org/officeDocument/2006/relationships/hyperlink" Target="http://www.legislation.act.gov.au/a/2012-35" TargetMode="External"/><Relationship Id="rId1379" Type="http://schemas.openxmlformats.org/officeDocument/2006/relationships/hyperlink" Target="http://www.legislation.act.gov.au/a/2006-37" TargetMode="External"/><Relationship Id="rId1586" Type="http://schemas.openxmlformats.org/officeDocument/2006/relationships/hyperlink" Target="http://www.legislation.act.gov.au/a/2000-34" TargetMode="External"/><Relationship Id="rId304" Type="http://schemas.openxmlformats.org/officeDocument/2006/relationships/hyperlink" Target="https://www.legislation.act.gov.au/cn/2023-8/" TargetMode="External"/><Relationship Id="rId511" Type="http://schemas.openxmlformats.org/officeDocument/2006/relationships/hyperlink" Target="http://www.legislation.act.gov.au/a/2013-19" TargetMode="External"/><Relationship Id="rId609" Type="http://schemas.openxmlformats.org/officeDocument/2006/relationships/hyperlink" Target="http://www.legislation.act.gov.au/a/2019-46/" TargetMode="External"/><Relationship Id="rId956" Type="http://schemas.openxmlformats.org/officeDocument/2006/relationships/hyperlink" Target="http://www.legislation.act.gov.au/a/2001-55" TargetMode="External"/><Relationship Id="rId1141" Type="http://schemas.openxmlformats.org/officeDocument/2006/relationships/hyperlink" Target="http://www.legislation.act.gov.au/a/2006-37" TargetMode="External"/><Relationship Id="rId1239" Type="http://schemas.openxmlformats.org/officeDocument/2006/relationships/hyperlink" Target="http://www.legislation.act.gov.au/a/2006-13" TargetMode="External"/><Relationship Id="rId1793" Type="http://schemas.openxmlformats.org/officeDocument/2006/relationships/hyperlink" Target="http://www.legislation.act.gov.au/a/2001-14" TargetMode="External"/><Relationship Id="rId85" Type="http://schemas.openxmlformats.org/officeDocument/2006/relationships/hyperlink" Target="https://www.legislation.gov.au/Series/C2012A00168" TargetMode="External"/><Relationship Id="rId816" Type="http://schemas.openxmlformats.org/officeDocument/2006/relationships/hyperlink" Target="http://www.legislation.act.gov.au/a/2021-12/" TargetMode="External"/><Relationship Id="rId1001" Type="http://schemas.openxmlformats.org/officeDocument/2006/relationships/hyperlink" Target="http://www.legislation.act.gov.au/a/2013-19" TargetMode="External"/><Relationship Id="rId1446" Type="http://schemas.openxmlformats.org/officeDocument/2006/relationships/hyperlink" Target="http://www.legislation.act.gov.au/a/2000-34" TargetMode="External"/><Relationship Id="rId1653" Type="http://schemas.openxmlformats.org/officeDocument/2006/relationships/hyperlink" Target="http://www.legislation.act.gov.au/a/2002-6" TargetMode="External"/><Relationship Id="rId1306" Type="http://schemas.openxmlformats.org/officeDocument/2006/relationships/hyperlink" Target="http://www.legislation.act.gov.au/a/2000-34" TargetMode="External"/><Relationship Id="rId1513" Type="http://schemas.openxmlformats.org/officeDocument/2006/relationships/hyperlink" Target="http://www.legislation.act.gov.au/a/2013-19" TargetMode="External"/><Relationship Id="rId1720" Type="http://schemas.openxmlformats.org/officeDocument/2006/relationships/hyperlink" Target="http://www.legislation.act.gov.au/a/2009-16" TargetMode="External"/><Relationship Id="rId12" Type="http://schemas.openxmlformats.org/officeDocument/2006/relationships/hyperlink" Target="http://www.legislation.act.gov.au/a/2001-14" TargetMode="External"/><Relationship Id="rId161" Type="http://schemas.openxmlformats.org/officeDocument/2006/relationships/hyperlink" Target="http://www.legislation.act.gov.au/a/2004-3" TargetMode="External"/><Relationship Id="rId399" Type="http://schemas.openxmlformats.org/officeDocument/2006/relationships/hyperlink" Target="http://www.legislation.act.gov.au/a/2018-2/default.asp" TargetMode="External"/><Relationship Id="rId259" Type="http://schemas.openxmlformats.org/officeDocument/2006/relationships/hyperlink" Target="http://www.legislation.act.gov.au/cn/2008-12/default.asp" TargetMode="External"/><Relationship Id="rId466" Type="http://schemas.openxmlformats.org/officeDocument/2006/relationships/hyperlink" Target="http://www.legislation.act.gov.au/a/2000-34" TargetMode="External"/><Relationship Id="rId673" Type="http://schemas.openxmlformats.org/officeDocument/2006/relationships/hyperlink" Target="http://www.legislation.act.gov.au/a/2013-19" TargetMode="External"/><Relationship Id="rId880" Type="http://schemas.openxmlformats.org/officeDocument/2006/relationships/hyperlink" Target="http://www.legislation.act.gov.au/a/2006-45" TargetMode="External"/><Relationship Id="rId1096" Type="http://schemas.openxmlformats.org/officeDocument/2006/relationships/hyperlink" Target="http://www.legislation.act.gov.au/a/2017-1/default.asp" TargetMode="External"/><Relationship Id="rId119" Type="http://schemas.openxmlformats.org/officeDocument/2006/relationships/hyperlink" Target="http://www.legislation.act.gov.au/a/1999-4" TargetMode="External"/><Relationship Id="rId326" Type="http://schemas.openxmlformats.org/officeDocument/2006/relationships/hyperlink" Target="http://www.legislation.act.gov.au/a/2000-34" TargetMode="External"/><Relationship Id="rId533" Type="http://schemas.openxmlformats.org/officeDocument/2006/relationships/hyperlink" Target="http://www.legislation.act.gov.au/a/2017-1/default.asp" TargetMode="External"/><Relationship Id="rId978" Type="http://schemas.openxmlformats.org/officeDocument/2006/relationships/hyperlink" Target="http://www.legislation.act.gov.au/a/2017-11/default.asp" TargetMode="External"/><Relationship Id="rId1163" Type="http://schemas.openxmlformats.org/officeDocument/2006/relationships/hyperlink" Target="http://www.legislation.act.gov.au/a/2001-44" TargetMode="External"/><Relationship Id="rId1370" Type="http://schemas.openxmlformats.org/officeDocument/2006/relationships/hyperlink" Target="http://www.legislation.act.gov.au/a/2008-31" TargetMode="External"/><Relationship Id="rId740" Type="http://schemas.openxmlformats.org/officeDocument/2006/relationships/hyperlink" Target="http://www.legislation.act.gov.au/a/2012-35" TargetMode="External"/><Relationship Id="rId838" Type="http://schemas.openxmlformats.org/officeDocument/2006/relationships/hyperlink" Target="http://www.legislation.act.gov.au/a/2012-40" TargetMode="External"/><Relationship Id="rId1023" Type="http://schemas.openxmlformats.org/officeDocument/2006/relationships/hyperlink" Target="http://www.legislation.act.gov.au/a/2000-46" TargetMode="External"/><Relationship Id="rId1468" Type="http://schemas.openxmlformats.org/officeDocument/2006/relationships/hyperlink" Target="http://www.legislation.act.gov.au/a/2000-34" TargetMode="External"/><Relationship Id="rId1675" Type="http://schemas.openxmlformats.org/officeDocument/2006/relationships/hyperlink" Target="http://www.legislation.act.gov.au/a/2005-29" TargetMode="External"/><Relationship Id="rId600" Type="http://schemas.openxmlformats.org/officeDocument/2006/relationships/hyperlink" Target="http://www.legislation.act.gov.au/a/2007-29" TargetMode="External"/><Relationship Id="rId1230" Type="http://schemas.openxmlformats.org/officeDocument/2006/relationships/hyperlink" Target="http://www.legislation.act.gov.au/a/2000-80" TargetMode="External"/><Relationship Id="rId1328" Type="http://schemas.openxmlformats.org/officeDocument/2006/relationships/hyperlink" Target="http://www.legislation.act.gov.au/a/2008-28" TargetMode="External"/><Relationship Id="rId1535" Type="http://schemas.openxmlformats.org/officeDocument/2006/relationships/hyperlink" Target="http://www.legislation.act.gov.au/a/2008-31" TargetMode="External"/><Relationship Id="rId905" Type="http://schemas.openxmlformats.org/officeDocument/2006/relationships/hyperlink" Target="http://www.legislation.act.gov.au/a/2006-45" TargetMode="External"/><Relationship Id="rId1742" Type="http://schemas.openxmlformats.org/officeDocument/2006/relationships/hyperlink" Target="http://www.legislation.act.gov.au/a/2012-19" TargetMode="External"/><Relationship Id="rId34" Type="http://schemas.openxmlformats.org/officeDocument/2006/relationships/hyperlink" Target="http://www.legislation.act.gov.au/a/2003-12" TargetMode="External"/><Relationship Id="rId1602" Type="http://schemas.openxmlformats.org/officeDocument/2006/relationships/hyperlink" Target="http://www.legislation.act.gov.au/a/2006-45" TargetMode="External"/><Relationship Id="rId183" Type="http://schemas.openxmlformats.org/officeDocument/2006/relationships/hyperlink" Target="http://www.legislation.act.gov.au/a/2007-24" TargetMode="External"/><Relationship Id="rId390" Type="http://schemas.openxmlformats.org/officeDocument/2006/relationships/hyperlink" Target="http://www.legislation.act.gov.au/a/2017-1/default.asp" TargetMode="External"/><Relationship Id="rId250" Type="http://schemas.openxmlformats.org/officeDocument/2006/relationships/hyperlink" Target="http://www.legislation.act.gov.au/a/2007-25" TargetMode="External"/><Relationship Id="rId488" Type="http://schemas.openxmlformats.org/officeDocument/2006/relationships/hyperlink" Target="http://www.legislation.act.gov.au/a/2017-1/default.asp" TargetMode="External"/><Relationship Id="rId695" Type="http://schemas.openxmlformats.org/officeDocument/2006/relationships/hyperlink" Target="http://www.legislation.act.gov.au/a/2023-6/" TargetMode="External"/><Relationship Id="rId110" Type="http://schemas.openxmlformats.org/officeDocument/2006/relationships/footer" Target="footer10.xml"/><Relationship Id="rId348" Type="http://schemas.openxmlformats.org/officeDocument/2006/relationships/hyperlink" Target="http://www.legislation.act.gov.au/a/2008-31" TargetMode="External"/><Relationship Id="rId555" Type="http://schemas.openxmlformats.org/officeDocument/2006/relationships/hyperlink" Target="http://www.legislation.act.gov.au/a/2006-22" TargetMode="External"/><Relationship Id="rId762" Type="http://schemas.openxmlformats.org/officeDocument/2006/relationships/hyperlink" Target="http://www.legislation.act.gov.au/a/2000-34" TargetMode="External"/><Relationship Id="rId1185" Type="http://schemas.openxmlformats.org/officeDocument/2006/relationships/hyperlink" Target="http://www.legislation.act.gov.au/a/2000-34" TargetMode="External"/><Relationship Id="rId1392" Type="http://schemas.openxmlformats.org/officeDocument/2006/relationships/hyperlink" Target="http://www.legislation.act.gov.au/a/2019-46/" TargetMode="External"/><Relationship Id="rId208" Type="http://schemas.openxmlformats.org/officeDocument/2006/relationships/hyperlink" Target="http://www.legislation.act.gov.au/a/1999-79" TargetMode="External"/><Relationship Id="rId415" Type="http://schemas.openxmlformats.org/officeDocument/2006/relationships/hyperlink" Target="http://www.legislation.act.gov.au/a/2017-1/default.asp" TargetMode="External"/><Relationship Id="rId622" Type="http://schemas.openxmlformats.org/officeDocument/2006/relationships/hyperlink" Target="http://www.legislation.act.gov.au/a/2019-46/" TargetMode="External"/><Relationship Id="rId1045" Type="http://schemas.openxmlformats.org/officeDocument/2006/relationships/hyperlink" Target="http://www.legislation.act.gov.au/a/2006-22" TargetMode="External"/><Relationship Id="rId1252" Type="http://schemas.openxmlformats.org/officeDocument/2006/relationships/hyperlink" Target="http://www.legislation.act.gov.au/a/2006-45" TargetMode="External"/><Relationship Id="rId1697" Type="http://schemas.openxmlformats.org/officeDocument/2006/relationships/hyperlink" Target="http://www.legislation.act.gov.au/a/2007-29" TargetMode="External"/><Relationship Id="rId927" Type="http://schemas.openxmlformats.org/officeDocument/2006/relationships/hyperlink" Target="http://www.legislation.act.gov.au/a/2006-19" TargetMode="External"/><Relationship Id="rId1112" Type="http://schemas.openxmlformats.org/officeDocument/2006/relationships/hyperlink" Target="http://www.legislation.act.gov.au/a/2017-1/default.asp" TargetMode="External"/><Relationship Id="rId1557" Type="http://schemas.openxmlformats.org/officeDocument/2006/relationships/hyperlink" Target="http://www.legislation.act.gov.au/a/2000-34" TargetMode="External"/><Relationship Id="rId1764" Type="http://schemas.openxmlformats.org/officeDocument/2006/relationships/hyperlink" Target="http://www.legislation.act.gov.au/a/2014-12" TargetMode="External"/><Relationship Id="rId56" Type="http://schemas.openxmlformats.org/officeDocument/2006/relationships/hyperlink" Target="http://www.comlaw.gov.au/Series/C2004A00275" TargetMode="External"/><Relationship Id="rId1417" Type="http://schemas.openxmlformats.org/officeDocument/2006/relationships/hyperlink" Target="http://www.legislation.act.gov.au/a/2002-20" TargetMode="External"/><Relationship Id="rId1624" Type="http://schemas.openxmlformats.org/officeDocument/2006/relationships/hyperlink" Target="http://www.legislation.act.gov.au/a/2008-31" TargetMode="External"/><Relationship Id="rId272" Type="http://schemas.openxmlformats.org/officeDocument/2006/relationships/hyperlink" Target="http://www.legislation.act.gov.au/a/2010-18" TargetMode="External"/><Relationship Id="rId577" Type="http://schemas.openxmlformats.org/officeDocument/2006/relationships/hyperlink" Target="http://www.legislation.act.gov.au/a/2009-45" TargetMode="External"/><Relationship Id="rId132" Type="http://schemas.openxmlformats.org/officeDocument/2006/relationships/hyperlink" Target="http://www.legislation.act.gov.au/a/1999-81/default.asp" TargetMode="External"/><Relationship Id="rId784" Type="http://schemas.openxmlformats.org/officeDocument/2006/relationships/hyperlink" Target="http://www.legislation.act.gov.au/a/2021-12/" TargetMode="External"/><Relationship Id="rId991" Type="http://schemas.openxmlformats.org/officeDocument/2006/relationships/hyperlink" Target="http://www.legislation.act.gov.au/a/2017-11/default.asp" TargetMode="External"/><Relationship Id="rId1067" Type="http://schemas.openxmlformats.org/officeDocument/2006/relationships/hyperlink" Target="http://www.legislation.act.gov.au/a/2009-49" TargetMode="External"/><Relationship Id="rId437" Type="http://schemas.openxmlformats.org/officeDocument/2006/relationships/hyperlink" Target="http://www.legislation.act.gov.au/a/2005-54" TargetMode="External"/><Relationship Id="rId644" Type="http://schemas.openxmlformats.org/officeDocument/2006/relationships/hyperlink" Target="http://www.legislation.act.gov.au/a/2006-45" TargetMode="External"/><Relationship Id="rId851" Type="http://schemas.openxmlformats.org/officeDocument/2006/relationships/hyperlink" Target="http://www.legislation.act.gov.au/a/2009-15" TargetMode="External"/><Relationship Id="rId1274" Type="http://schemas.openxmlformats.org/officeDocument/2006/relationships/hyperlink" Target="http://www.legislation.act.gov.au/a/2012-35" TargetMode="External"/><Relationship Id="rId1481" Type="http://schemas.openxmlformats.org/officeDocument/2006/relationships/hyperlink" Target="http://www.legislation.act.gov.au/a/2000-34" TargetMode="External"/><Relationship Id="rId1579" Type="http://schemas.openxmlformats.org/officeDocument/2006/relationships/hyperlink" Target="http://www.legislation.act.gov.au/a/2017-1/default.asp" TargetMode="External"/><Relationship Id="rId504" Type="http://schemas.openxmlformats.org/officeDocument/2006/relationships/hyperlink" Target="http://www.legislation.act.gov.au/a/2017-1/default.asp" TargetMode="External"/><Relationship Id="rId711" Type="http://schemas.openxmlformats.org/officeDocument/2006/relationships/hyperlink" Target="http://www.legislation.act.gov.au/a/2001-55" TargetMode="External"/><Relationship Id="rId949" Type="http://schemas.openxmlformats.org/officeDocument/2006/relationships/hyperlink" Target="http://www.legislation.act.gov.au/a/2017-11/default.asp" TargetMode="External"/><Relationship Id="rId1134" Type="http://schemas.openxmlformats.org/officeDocument/2006/relationships/hyperlink" Target="http://www.legislation.act.gov.au/a/2006-37" TargetMode="External"/><Relationship Id="rId1341" Type="http://schemas.openxmlformats.org/officeDocument/2006/relationships/hyperlink" Target="http://www.legislation.act.gov.au/a/2014-12" TargetMode="External"/><Relationship Id="rId1786" Type="http://schemas.openxmlformats.org/officeDocument/2006/relationships/hyperlink" Target="http://www.legislation.act.gov.au/a/2019-46/" TargetMode="External"/><Relationship Id="rId78" Type="http://schemas.openxmlformats.org/officeDocument/2006/relationships/hyperlink" Target="http://www.comlaw.gov.au/Series/C2004A00818" TargetMode="External"/><Relationship Id="rId809" Type="http://schemas.openxmlformats.org/officeDocument/2006/relationships/hyperlink" Target="http://www.legislation.act.gov.au/a/2008-28" TargetMode="External"/><Relationship Id="rId1201" Type="http://schemas.openxmlformats.org/officeDocument/2006/relationships/hyperlink" Target="http://www.legislation.act.gov.au/a/2018-2/default.asp" TargetMode="External"/><Relationship Id="rId1439" Type="http://schemas.openxmlformats.org/officeDocument/2006/relationships/hyperlink" Target="http://www.legislation.act.gov.au/a/2000-34" TargetMode="External"/><Relationship Id="rId1646" Type="http://schemas.openxmlformats.org/officeDocument/2006/relationships/hyperlink" Target="http://www.legislation.act.gov.au/a/2002-6" TargetMode="External"/><Relationship Id="rId1506" Type="http://schemas.openxmlformats.org/officeDocument/2006/relationships/hyperlink" Target="http://www.legislation.act.gov.au/a/2002-14" TargetMode="External"/><Relationship Id="rId1713" Type="http://schemas.openxmlformats.org/officeDocument/2006/relationships/hyperlink" Target="http://www.legislation.act.gov.au/a/2008-34" TargetMode="External"/><Relationship Id="rId294" Type="http://schemas.openxmlformats.org/officeDocument/2006/relationships/hyperlink" Target="http://www.legislation.act.gov.au/a/2017-1/default.asp" TargetMode="External"/><Relationship Id="rId154" Type="http://schemas.openxmlformats.org/officeDocument/2006/relationships/hyperlink" Target="http://www.legislation.act.gov.au/a/1999-4/default.asp" TargetMode="External"/><Relationship Id="rId361" Type="http://schemas.openxmlformats.org/officeDocument/2006/relationships/hyperlink" Target="http://www.legislation.act.gov.au/a/2014-12" TargetMode="External"/><Relationship Id="rId599" Type="http://schemas.openxmlformats.org/officeDocument/2006/relationships/hyperlink" Target="http://www.legislation.act.gov.au/a/2009-15" TargetMode="External"/><Relationship Id="rId459" Type="http://schemas.openxmlformats.org/officeDocument/2006/relationships/hyperlink" Target="http://www.legislation.act.gov.au/a/2000-34" TargetMode="External"/><Relationship Id="rId666" Type="http://schemas.openxmlformats.org/officeDocument/2006/relationships/hyperlink" Target="http://www.legislation.act.gov.au/a/2008-31" TargetMode="External"/><Relationship Id="rId873" Type="http://schemas.openxmlformats.org/officeDocument/2006/relationships/hyperlink" Target="http://www.legislation.act.gov.au/a/2006-45" TargetMode="External"/><Relationship Id="rId1089" Type="http://schemas.openxmlformats.org/officeDocument/2006/relationships/hyperlink" Target="http://www.legislation.act.gov.au/a/2000-46" TargetMode="External"/><Relationship Id="rId1296" Type="http://schemas.openxmlformats.org/officeDocument/2006/relationships/hyperlink" Target="http://www.legislation.act.gov.au/a/2010-18" TargetMode="External"/><Relationship Id="rId221" Type="http://schemas.openxmlformats.org/officeDocument/2006/relationships/hyperlink" Target="http://www.legislation.act.gov.au/a/2001-44" TargetMode="External"/><Relationship Id="rId319" Type="http://schemas.openxmlformats.org/officeDocument/2006/relationships/hyperlink" Target="http://www.legislation.act.gov.au/a/2000-34" TargetMode="External"/><Relationship Id="rId526" Type="http://schemas.openxmlformats.org/officeDocument/2006/relationships/hyperlink" Target="http://www.legislation.act.gov.au/a/2001-55" TargetMode="External"/><Relationship Id="rId1156" Type="http://schemas.openxmlformats.org/officeDocument/2006/relationships/hyperlink" Target="http://www.legislation.act.gov.au/a/2005-54" TargetMode="External"/><Relationship Id="rId1363" Type="http://schemas.openxmlformats.org/officeDocument/2006/relationships/hyperlink" Target="http://www.legislation.act.gov.au/a/2006-42" TargetMode="External"/><Relationship Id="rId733" Type="http://schemas.openxmlformats.org/officeDocument/2006/relationships/hyperlink" Target="http://www.legislation.act.gov.au/a/2008-31" TargetMode="External"/><Relationship Id="rId940" Type="http://schemas.openxmlformats.org/officeDocument/2006/relationships/hyperlink" Target="http://www.legislation.act.gov.au/a/2017-11/default.asp" TargetMode="External"/><Relationship Id="rId1016" Type="http://schemas.openxmlformats.org/officeDocument/2006/relationships/hyperlink" Target="http://www.legislation.act.gov.au/a/2006-42" TargetMode="External"/><Relationship Id="rId1570" Type="http://schemas.openxmlformats.org/officeDocument/2006/relationships/hyperlink" Target="http://www.legislation.act.gov.au/a/2008-31" TargetMode="External"/><Relationship Id="rId1668" Type="http://schemas.openxmlformats.org/officeDocument/2006/relationships/hyperlink" Target="http://www.legislation.act.gov.au/a/2004-2" TargetMode="External"/><Relationship Id="rId800" Type="http://schemas.openxmlformats.org/officeDocument/2006/relationships/hyperlink" Target="http://www.legislation.act.gov.au/a/2019-7/default.asp" TargetMode="External"/><Relationship Id="rId1223" Type="http://schemas.openxmlformats.org/officeDocument/2006/relationships/hyperlink" Target="http://www.legislation.act.gov.au/a/2001-55" TargetMode="External"/><Relationship Id="rId1430" Type="http://schemas.openxmlformats.org/officeDocument/2006/relationships/hyperlink" Target="http://www.legislation.act.gov.au/a/2000-34" TargetMode="External"/><Relationship Id="rId1528" Type="http://schemas.openxmlformats.org/officeDocument/2006/relationships/hyperlink" Target="http://www.legislation.act.gov.au/a/2000-34" TargetMode="External"/><Relationship Id="rId1735" Type="http://schemas.openxmlformats.org/officeDocument/2006/relationships/hyperlink" Target="http://www.legislation.act.gov.au/a/2010-19" TargetMode="External"/><Relationship Id="rId27" Type="http://schemas.openxmlformats.org/officeDocument/2006/relationships/footer" Target="footer6.xml"/><Relationship Id="rId1802" Type="http://schemas.openxmlformats.org/officeDocument/2006/relationships/header" Target="header18.xml"/><Relationship Id="rId176" Type="http://schemas.openxmlformats.org/officeDocument/2006/relationships/hyperlink" Target="http://www.legislation.act.gov.au/a/1999-4/default.asp" TargetMode="External"/><Relationship Id="rId383" Type="http://schemas.openxmlformats.org/officeDocument/2006/relationships/hyperlink" Target="http://www.legislation.act.gov.au/a/2014-12" TargetMode="External"/><Relationship Id="rId590" Type="http://schemas.openxmlformats.org/officeDocument/2006/relationships/hyperlink" Target="http://www.legislation.act.gov.au/a/2016-18/default.asp" TargetMode="External"/><Relationship Id="rId243" Type="http://schemas.openxmlformats.org/officeDocument/2006/relationships/hyperlink" Target="http://www.legislation.act.gov.au/a/2006-22" TargetMode="External"/><Relationship Id="rId450" Type="http://schemas.openxmlformats.org/officeDocument/2006/relationships/hyperlink" Target="http://www.legislation.act.gov.au/a/2000-46" TargetMode="External"/><Relationship Id="rId688" Type="http://schemas.openxmlformats.org/officeDocument/2006/relationships/hyperlink" Target="http://www.legislation.act.gov.au/a/2001-55" TargetMode="External"/><Relationship Id="rId895" Type="http://schemas.openxmlformats.org/officeDocument/2006/relationships/hyperlink" Target="http://www.legislation.act.gov.au/a/2008-31" TargetMode="External"/><Relationship Id="rId1080" Type="http://schemas.openxmlformats.org/officeDocument/2006/relationships/hyperlink" Target="http://www.legislation.act.gov.au/a/1999-79" TargetMode="External"/><Relationship Id="rId103" Type="http://schemas.openxmlformats.org/officeDocument/2006/relationships/hyperlink" Target="https://www.legislation.gov.au/Series/C2004A00436" TargetMode="External"/><Relationship Id="rId310" Type="http://schemas.openxmlformats.org/officeDocument/2006/relationships/hyperlink" Target="http://www.legislation.act.gov.au/a/2005-54" TargetMode="External"/><Relationship Id="rId548" Type="http://schemas.openxmlformats.org/officeDocument/2006/relationships/hyperlink" Target="http://www.legislation.act.gov.au/a/2006-42" TargetMode="External"/><Relationship Id="rId755" Type="http://schemas.openxmlformats.org/officeDocument/2006/relationships/hyperlink" Target="http://www.legislation.act.gov.au/a/2012-35" TargetMode="External"/><Relationship Id="rId962" Type="http://schemas.openxmlformats.org/officeDocument/2006/relationships/hyperlink" Target="http://www.legislation.act.gov.au/a/2001-44" TargetMode="External"/><Relationship Id="rId1178" Type="http://schemas.openxmlformats.org/officeDocument/2006/relationships/hyperlink" Target="http://www.legislation.act.gov.au/a/2006-37" TargetMode="External"/><Relationship Id="rId1385" Type="http://schemas.openxmlformats.org/officeDocument/2006/relationships/hyperlink" Target="http://www.legislation.act.gov.au/a/2000-34" TargetMode="External"/><Relationship Id="rId1592" Type="http://schemas.openxmlformats.org/officeDocument/2006/relationships/hyperlink" Target="http://www.legislation.act.gov.au/a/2000-34" TargetMode="External"/><Relationship Id="rId91" Type="http://schemas.openxmlformats.org/officeDocument/2006/relationships/header" Target="header6.xml"/><Relationship Id="rId408" Type="http://schemas.openxmlformats.org/officeDocument/2006/relationships/hyperlink" Target="http://www.legislation.act.gov.au/a/2016-47/default.asp" TargetMode="External"/><Relationship Id="rId615" Type="http://schemas.openxmlformats.org/officeDocument/2006/relationships/hyperlink" Target="http://www.legislation.act.gov.au/a/2019-46/" TargetMode="External"/><Relationship Id="rId822" Type="http://schemas.openxmlformats.org/officeDocument/2006/relationships/hyperlink" Target="http://www.legislation.act.gov.au/a/2017-1/default.asp" TargetMode="External"/><Relationship Id="rId1038" Type="http://schemas.openxmlformats.org/officeDocument/2006/relationships/hyperlink" Target="http://www.legislation.act.gov.au/a/2006-19" TargetMode="External"/><Relationship Id="rId1245" Type="http://schemas.openxmlformats.org/officeDocument/2006/relationships/hyperlink" Target="http://www.legislation.act.gov.au/a/2006-45" TargetMode="External"/><Relationship Id="rId1452" Type="http://schemas.openxmlformats.org/officeDocument/2006/relationships/hyperlink" Target="http://www.legislation.act.gov.au/a/2023-6/" TargetMode="External"/><Relationship Id="rId1105" Type="http://schemas.openxmlformats.org/officeDocument/2006/relationships/hyperlink" Target="http://www.legislation.act.gov.au/a/2017-1/default.asp" TargetMode="External"/><Relationship Id="rId1312" Type="http://schemas.openxmlformats.org/officeDocument/2006/relationships/hyperlink" Target="http://www.legislation.act.gov.au/a/2019-7/default.asp" TargetMode="External"/><Relationship Id="rId1757" Type="http://schemas.openxmlformats.org/officeDocument/2006/relationships/hyperlink" Target="http://www.legislation.act.gov.au/a/2013-39" TargetMode="External"/><Relationship Id="rId49" Type="http://schemas.openxmlformats.org/officeDocument/2006/relationships/hyperlink" Target="http://www.comlaw.gov.au/Series/C2004A04633" TargetMode="External"/><Relationship Id="rId1617" Type="http://schemas.openxmlformats.org/officeDocument/2006/relationships/hyperlink" Target="http://www.legislation.act.gov.au/a/2001-44" TargetMode="External"/><Relationship Id="rId198" Type="http://schemas.openxmlformats.org/officeDocument/2006/relationships/hyperlink" Target="https://www.legislation.gov.au/Series/C2004A04121" TargetMode="External"/><Relationship Id="rId265" Type="http://schemas.openxmlformats.org/officeDocument/2006/relationships/hyperlink" Target="http://www.legislation.act.gov.au/a/2009-4" TargetMode="External"/><Relationship Id="rId472" Type="http://schemas.openxmlformats.org/officeDocument/2006/relationships/hyperlink" Target="http://www.legislation.act.gov.au/a/2000-34" TargetMode="External"/><Relationship Id="rId125" Type="http://schemas.openxmlformats.org/officeDocument/2006/relationships/hyperlink" Target="http://www.comlaw.gov.au/Series/C2004A07373" TargetMode="External"/><Relationship Id="rId332" Type="http://schemas.openxmlformats.org/officeDocument/2006/relationships/hyperlink" Target="http://www.legislation.act.gov.au/a/2000-34" TargetMode="External"/><Relationship Id="rId777" Type="http://schemas.openxmlformats.org/officeDocument/2006/relationships/hyperlink" Target="http://www.legislation.act.gov.au/a/2008-31" TargetMode="External"/><Relationship Id="rId984" Type="http://schemas.openxmlformats.org/officeDocument/2006/relationships/hyperlink" Target="http://www.legislation.act.gov.au/a/2001-55" TargetMode="External"/><Relationship Id="rId637" Type="http://schemas.openxmlformats.org/officeDocument/2006/relationships/hyperlink" Target="http://www.legislation.act.gov.au/a/2019-46/" TargetMode="External"/><Relationship Id="rId844" Type="http://schemas.openxmlformats.org/officeDocument/2006/relationships/hyperlink" Target="http://www.legislation.act.gov.au/a/2009-15" TargetMode="External"/><Relationship Id="rId1267" Type="http://schemas.openxmlformats.org/officeDocument/2006/relationships/hyperlink" Target="http://www.legislation.act.gov.au/a/2008-31" TargetMode="External"/><Relationship Id="rId1474" Type="http://schemas.openxmlformats.org/officeDocument/2006/relationships/hyperlink" Target="http://www.legislation.act.gov.au/a/2008-31" TargetMode="External"/><Relationship Id="rId1681" Type="http://schemas.openxmlformats.org/officeDocument/2006/relationships/hyperlink" Target="http://www.legislation.act.gov.au/a/2006-19" TargetMode="External"/><Relationship Id="rId704" Type="http://schemas.openxmlformats.org/officeDocument/2006/relationships/hyperlink" Target="http://www.legislation.act.gov.au/a/2008-31" TargetMode="External"/><Relationship Id="rId911" Type="http://schemas.openxmlformats.org/officeDocument/2006/relationships/hyperlink" Target="http://www.legislation.act.gov.au/a/2001-44" TargetMode="External"/><Relationship Id="rId1127" Type="http://schemas.openxmlformats.org/officeDocument/2006/relationships/hyperlink" Target="http://www.legislation.act.gov.au/a/2017-1/default.asp" TargetMode="External"/><Relationship Id="rId1334" Type="http://schemas.openxmlformats.org/officeDocument/2006/relationships/hyperlink" Target="http://www.legislation.act.gov.au/a/2023-6/" TargetMode="External"/><Relationship Id="rId1541" Type="http://schemas.openxmlformats.org/officeDocument/2006/relationships/hyperlink" Target="http://www.legislation.act.gov.au/a/2000-46" TargetMode="External"/><Relationship Id="rId1779" Type="http://schemas.openxmlformats.org/officeDocument/2006/relationships/hyperlink" Target="http://www.legislation.act.gov.au/a/2017-11/default.asp" TargetMode="External"/><Relationship Id="rId40" Type="http://schemas.openxmlformats.org/officeDocument/2006/relationships/hyperlink" Target="http://www.comlaw.gov.au/Series/C2004A00275" TargetMode="External"/><Relationship Id="rId1401" Type="http://schemas.openxmlformats.org/officeDocument/2006/relationships/hyperlink" Target="http://www.legislation.act.gov.au/a/2006-42" TargetMode="External"/><Relationship Id="rId1639" Type="http://schemas.openxmlformats.org/officeDocument/2006/relationships/hyperlink" Target="http://www.legislation.act.gov.au/a/2002-6" TargetMode="External"/><Relationship Id="rId1706" Type="http://schemas.openxmlformats.org/officeDocument/2006/relationships/hyperlink" Target="http://www.legislation.act.gov.au/a/2008-17" TargetMode="External"/><Relationship Id="rId287" Type="http://schemas.openxmlformats.org/officeDocument/2006/relationships/hyperlink" Target="http://www.legislation.act.gov.au/a/2015-15" TargetMode="External"/><Relationship Id="rId494" Type="http://schemas.openxmlformats.org/officeDocument/2006/relationships/hyperlink" Target="http://www.legislation.act.gov.au/a/2017-1/default.asp" TargetMode="External"/><Relationship Id="rId147" Type="http://schemas.openxmlformats.org/officeDocument/2006/relationships/hyperlink" Target="http://www.legislation.act.gov.au/a/1986-18" TargetMode="External"/><Relationship Id="rId354" Type="http://schemas.openxmlformats.org/officeDocument/2006/relationships/hyperlink" Target="http://www.legislation.act.gov.au/a/2014-12" TargetMode="External"/><Relationship Id="rId799" Type="http://schemas.openxmlformats.org/officeDocument/2006/relationships/hyperlink" Target="http://www.legislation.act.gov.au/a/2008-28" TargetMode="External"/><Relationship Id="rId1191" Type="http://schemas.openxmlformats.org/officeDocument/2006/relationships/hyperlink" Target="http://www.legislation.act.gov.au/a/2006-22" TargetMode="External"/><Relationship Id="rId561" Type="http://schemas.openxmlformats.org/officeDocument/2006/relationships/hyperlink" Target="http://www.legislation.act.gov.au/a/2001-55" TargetMode="External"/><Relationship Id="rId659" Type="http://schemas.openxmlformats.org/officeDocument/2006/relationships/hyperlink" Target="http://www.legislation.act.gov.au/a/2023-6/" TargetMode="External"/><Relationship Id="rId866" Type="http://schemas.openxmlformats.org/officeDocument/2006/relationships/hyperlink" Target="http://www.legislation.act.gov.au/a/2000-34" TargetMode="External"/><Relationship Id="rId1289" Type="http://schemas.openxmlformats.org/officeDocument/2006/relationships/hyperlink" Target="http://www.legislation.act.gov.au/a/2017-1/default.asp" TargetMode="External"/><Relationship Id="rId1496" Type="http://schemas.openxmlformats.org/officeDocument/2006/relationships/hyperlink" Target="http://www.legislation.act.gov.au/a/2000-34" TargetMode="External"/><Relationship Id="rId214" Type="http://schemas.openxmlformats.org/officeDocument/2006/relationships/hyperlink" Target="http://www.legislation.act.gov.au/a/2000-46" TargetMode="External"/><Relationship Id="rId421" Type="http://schemas.openxmlformats.org/officeDocument/2006/relationships/hyperlink" Target="http://www.legislation.act.gov.au/a/2003-1" TargetMode="External"/><Relationship Id="rId519" Type="http://schemas.openxmlformats.org/officeDocument/2006/relationships/hyperlink" Target="http://www.legislation.act.gov.au/a/2003-1" TargetMode="External"/><Relationship Id="rId1051" Type="http://schemas.openxmlformats.org/officeDocument/2006/relationships/hyperlink" Target="http://www.legislation.act.gov.au/a/2013-19" TargetMode="External"/><Relationship Id="rId1149" Type="http://schemas.openxmlformats.org/officeDocument/2006/relationships/hyperlink" Target="http://www.legislation.act.gov.au/a/2004-15" TargetMode="External"/><Relationship Id="rId1356" Type="http://schemas.openxmlformats.org/officeDocument/2006/relationships/hyperlink" Target="http://www.legislation.act.gov.au/a/2009-20" TargetMode="External"/><Relationship Id="rId726" Type="http://schemas.openxmlformats.org/officeDocument/2006/relationships/hyperlink" Target="http://www.legislation.act.gov.au/a/2008-31" TargetMode="External"/><Relationship Id="rId933" Type="http://schemas.openxmlformats.org/officeDocument/2006/relationships/hyperlink" Target="http://www.legislation.act.gov.au/a/2009-16" TargetMode="External"/><Relationship Id="rId1009" Type="http://schemas.openxmlformats.org/officeDocument/2006/relationships/hyperlink" Target="http://www.legislation.act.gov.au/a/2009-20" TargetMode="External"/><Relationship Id="rId1563" Type="http://schemas.openxmlformats.org/officeDocument/2006/relationships/hyperlink" Target="http://www.legislation.act.gov.au/a/2008-31" TargetMode="External"/><Relationship Id="rId1770" Type="http://schemas.openxmlformats.org/officeDocument/2006/relationships/hyperlink" Target="http://www.legislation.act.gov.au/a/2015-19/default.asp" TargetMode="External"/><Relationship Id="rId62" Type="http://schemas.openxmlformats.org/officeDocument/2006/relationships/hyperlink" Target="http://www.legislation.act.gov.au/a/2001-14" TargetMode="External"/><Relationship Id="rId1216" Type="http://schemas.openxmlformats.org/officeDocument/2006/relationships/hyperlink" Target="http://www.legislation.act.gov.au/a/2000-80" TargetMode="External"/><Relationship Id="rId1423" Type="http://schemas.openxmlformats.org/officeDocument/2006/relationships/hyperlink" Target="http://www.legislation.act.gov.au/a/2006-42" TargetMode="External"/><Relationship Id="rId1630" Type="http://schemas.openxmlformats.org/officeDocument/2006/relationships/hyperlink" Target="http://www.legislation.act.gov.au/a/2000-5" TargetMode="External"/><Relationship Id="rId1728" Type="http://schemas.openxmlformats.org/officeDocument/2006/relationships/hyperlink" Target="http://www.legislation.act.gov.au/a/2009-49" TargetMode="External"/><Relationship Id="rId169" Type="http://schemas.openxmlformats.org/officeDocument/2006/relationships/header" Target="header10.xml"/><Relationship Id="rId376" Type="http://schemas.openxmlformats.org/officeDocument/2006/relationships/hyperlink" Target="http://www.legislation.act.gov.au/a/2006-13" TargetMode="External"/><Relationship Id="rId583" Type="http://schemas.openxmlformats.org/officeDocument/2006/relationships/hyperlink" Target="http://www.legislation.act.gov.au/a/2007-3" TargetMode="External"/><Relationship Id="rId790" Type="http://schemas.openxmlformats.org/officeDocument/2006/relationships/hyperlink" Target="http://www.legislation.act.gov.au/a/2021-10/" TargetMode="External"/><Relationship Id="rId4" Type="http://schemas.openxmlformats.org/officeDocument/2006/relationships/settings" Target="settings.xml"/><Relationship Id="rId236" Type="http://schemas.openxmlformats.org/officeDocument/2006/relationships/hyperlink" Target="http://www.legislation.act.gov.au/cn/2004-8/default.asp" TargetMode="External"/><Relationship Id="rId443" Type="http://schemas.openxmlformats.org/officeDocument/2006/relationships/hyperlink" Target="http://www.legislation.act.gov.au/a/2017-1/default.asp" TargetMode="External"/><Relationship Id="rId650" Type="http://schemas.openxmlformats.org/officeDocument/2006/relationships/hyperlink" Target="http://www.legislation.act.gov.au/a/2017-1/default.asp" TargetMode="External"/><Relationship Id="rId888" Type="http://schemas.openxmlformats.org/officeDocument/2006/relationships/hyperlink" Target="http://www.legislation.act.gov.au/a/2006-13" TargetMode="External"/><Relationship Id="rId1073" Type="http://schemas.openxmlformats.org/officeDocument/2006/relationships/hyperlink" Target="http://www.legislation.act.gov.au/a/2017-1/default.asp" TargetMode="External"/><Relationship Id="rId1280" Type="http://schemas.openxmlformats.org/officeDocument/2006/relationships/hyperlink" Target="http://www.legislation.act.gov.au/a/2012-35" TargetMode="External"/><Relationship Id="rId303" Type="http://schemas.openxmlformats.org/officeDocument/2006/relationships/hyperlink" Target="http://www.legislation.act.gov.au/a/2023-6/" TargetMode="External"/><Relationship Id="rId748" Type="http://schemas.openxmlformats.org/officeDocument/2006/relationships/hyperlink" Target="http://www.legislation.act.gov.au/a/2008-31" TargetMode="External"/><Relationship Id="rId955" Type="http://schemas.openxmlformats.org/officeDocument/2006/relationships/hyperlink" Target="http://www.legislation.act.gov.au/a/2017-11/default.asp" TargetMode="External"/><Relationship Id="rId1140" Type="http://schemas.openxmlformats.org/officeDocument/2006/relationships/hyperlink" Target="http://www.legislation.act.gov.au/a/2017-1/default.asp" TargetMode="External"/><Relationship Id="rId1378" Type="http://schemas.openxmlformats.org/officeDocument/2006/relationships/hyperlink" Target="http://www.legislation.act.gov.au/a/2000-34" TargetMode="External"/><Relationship Id="rId1585" Type="http://schemas.openxmlformats.org/officeDocument/2006/relationships/hyperlink" Target="http://www.legislation.act.gov.au/a/2008-31" TargetMode="External"/><Relationship Id="rId1792" Type="http://schemas.openxmlformats.org/officeDocument/2006/relationships/hyperlink" Target="http://www.legislation.act.gov.au/a/2021-12/" TargetMode="External"/><Relationship Id="rId84" Type="http://schemas.openxmlformats.org/officeDocument/2006/relationships/hyperlink" Target="https://www.legislation.gov.au/Series/C2004A04121" TargetMode="External"/><Relationship Id="rId510" Type="http://schemas.openxmlformats.org/officeDocument/2006/relationships/hyperlink" Target="http://www.legislation.act.gov.au/a/2000-30" TargetMode="External"/><Relationship Id="rId608" Type="http://schemas.openxmlformats.org/officeDocument/2006/relationships/hyperlink" Target="http://www.legislation.act.gov.au/a/2013-35" TargetMode="External"/><Relationship Id="rId815" Type="http://schemas.openxmlformats.org/officeDocument/2006/relationships/hyperlink" Target="http://www.legislation.act.gov.au/a/2019-7/default.asp" TargetMode="External"/><Relationship Id="rId1238" Type="http://schemas.openxmlformats.org/officeDocument/2006/relationships/hyperlink" Target="http://www.legislation.act.gov.au/a/2006-13" TargetMode="External"/><Relationship Id="rId1445" Type="http://schemas.openxmlformats.org/officeDocument/2006/relationships/hyperlink" Target="http://www.legislation.act.gov.au/a/2008-31" TargetMode="External"/><Relationship Id="rId1652" Type="http://schemas.openxmlformats.org/officeDocument/2006/relationships/hyperlink" Target="http://www.legislation.act.gov.au/a/2001-55" TargetMode="External"/><Relationship Id="rId1000" Type="http://schemas.openxmlformats.org/officeDocument/2006/relationships/hyperlink" Target="http://www.legislation.act.gov.au/a/2001-55" TargetMode="External"/><Relationship Id="rId1305" Type="http://schemas.openxmlformats.org/officeDocument/2006/relationships/hyperlink" Target="http://www.legislation.act.gov.au/a/2000-34" TargetMode="External"/><Relationship Id="rId1512" Type="http://schemas.openxmlformats.org/officeDocument/2006/relationships/hyperlink" Target="http://www.legislation.act.gov.au/a/2000-34"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6-42" TargetMode="External"/><Relationship Id="rId398" Type="http://schemas.openxmlformats.org/officeDocument/2006/relationships/hyperlink" Target="http://www.legislation.act.gov.au/a/2017-1/default.asp" TargetMode="External"/><Relationship Id="rId521" Type="http://schemas.openxmlformats.org/officeDocument/2006/relationships/hyperlink" Target="http://www.legislation.act.gov.au/a/2008-31" TargetMode="External"/><Relationship Id="rId619" Type="http://schemas.openxmlformats.org/officeDocument/2006/relationships/hyperlink" Target="http://www.legislation.act.gov.au/a/2019-46/" TargetMode="External"/><Relationship Id="rId1151" Type="http://schemas.openxmlformats.org/officeDocument/2006/relationships/hyperlink" Target="http://www.legislation.act.gov.au/a/2006-37" TargetMode="External"/><Relationship Id="rId1249" Type="http://schemas.openxmlformats.org/officeDocument/2006/relationships/hyperlink" Target="http://www.legislation.act.gov.au/a/2006-45" TargetMode="External"/><Relationship Id="rId95" Type="http://schemas.openxmlformats.org/officeDocument/2006/relationships/footer" Target="footer9.xml"/><Relationship Id="rId160" Type="http://schemas.openxmlformats.org/officeDocument/2006/relationships/hyperlink" Target="http://www.legislation.act.gov.au/a/2004-4" TargetMode="External"/><Relationship Id="rId826" Type="http://schemas.openxmlformats.org/officeDocument/2006/relationships/hyperlink" Target="http://www.legislation.act.gov.au/a/2006-42" TargetMode="External"/><Relationship Id="rId1011" Type="http://schemas.openxmlformats.org/officeDocument/2006/relationships/hyperlink" Target="http://www.legislation.act.gov.au/a/2010-19" TargetMode="External"/><Relationship Id="rId1109" Type="http://schemas.openxmlformats.org/officeDocument/2006/relationships/hyperlink" Target="http://www.legislation.act.gov.au/a/2017-1/default.asp" TargetMode="External"/><Relationship Id="rId1456" Type="http://schemas.openxmlformats.org/officeDocument/2006/relationships/hyperlink" Target="http://www.legislation.act.gov.au/a/2000-34" TargetMode="External"/><Relationship Id="rId1663" Type="http://schemas.openxmlformats.org/officeDocument/2006/relationships/hyperlink" Target="http://www.legislation.act.gov.au/a/2003-29" TargetMode="External"/><Relationship Id="rId258" Type="http://schemas.openxmlformats.org/officeDocument/2006/relationships/hyperlink" Target="http://www.legislation.act.gov.au/a/2008-31" TargetMode="External"/><Relationship Id="rId465" Type="http://schemas.openxmlformats.org/officeDocument/2006/relationships/hyperlink" Target="http://www.legislation.act.gov.au/a/2000-34" TargetMode="External"/><Relationship Id="rId672" Type="http://schemas.openxmlformats.org/officeDocument/2006/relationships/hyperlink" Target="http://www.legislation.act.gov.au/a/2012-35" TargetMode="External"/><Relationship Id="rId1095" Type="http://schemas.openxmlformats.org/officeDocument/2006/relationships/hyperlink" Target="http://www.legislation.act.gov.au/a/2001-44" TargetMode="External"/><Relationship Id="rId1316" Type="http://schemas.openxmlformats.org/officeDocument/2006/relationships/hyperlink" Target="http://www.legislation.act.gov.au/a/2012-35" TargetMode="External"/><Relationship Id="rId1523" Type="http://schemas.openxmlformats.org/officeDocument/2006/relationships/hyperlink" Target="http://www.legislation.act.gov.au/a/2008-31" TargetMode="External"/><Relationship Id="rId1730" Type="http://schemas.openxmlformats.org/officeDocument/2006/relationships/hyperlink" Target="http://www.legislation.act.gov.au/a/2009-49" TargetMode="External"/><Relationship Id="rId22" Type="http://schemas.openxmlformats.org/officeDocument/2006/relationships/footer" Target="footer3.xml"/><Relationship Id="rId118" Type="http://schemas.openxmlformats.org/officeDocument/2006/relationships/hyperlink" Target="http://www.legislation.act.gov.au/a/1999-81/default.asp" TargetMode="External"/><Relationship Id="rId325" Type="http://schemas.openxmlformats.org/officeDocument/2006/relationships/hyperlink" Target="http://www.legislation.act.gov.au/a/2000-34" TargetMode="External"/><Relationship Id="rId532" Type="http://schemas.openxmlformats.org/officeDocument/2006/relationships/hyperlink" Target="http://www.legislation.act.gov.au/a/2009-49" TargetMode="External"/><Relationship Id="rId977" Type="http://schemas.openxmlformats.org/officeDocument/2006/relationships/hyperlink" Target="http://www.legislation.act.gov.au/a/2017-11/default.asp" TargetMode="External"/><Relationship Id="rId1162" Type="http://schemas.openxmlformats.org/officeDocument/2006/relationships/hyperlink" Target="http://www.legislation.act.gov.au/a/2017-1/default.asp" TargetMode="External"/><Relationship Id="rId171" Type="http://schemas.openxmlformats.org/officeDocument/2006/relationships/footer" Target="footer13.xml"/><Relationship Id="rId837" Type="http://schemas.openxmlformats.org/officeDocument/2006/relationships/hyperlink" Target="http://www.legislation.act.gov.au/a/2009-45" TargetMode="External"/><Relationship Id="rId1022" Type="http://schemas.openxmlformats.org/officeDocument/2006/relationships/hyperlink" Target="http://www.legislation.act.gov.au/a/2006-42" TargetMode="External"/><Relationship Id="rId1467" Type="http://schemas.openxmlformats.org/officeDocument/2006/relationships/hyperlink" Target="http://www.legislation.act.gov.au/a/2006-42" TargetMode="External"/><Relationship Id="rId1674" Type="http://schemas.openxmlformats.org/officeDocument/2006/relationships/hyperlink" Target="http://www.legislation.act.gov.au/a/2005-20" TargetMode="External"/><Relationship Id="rId269" Type="http://schemas.openxmlformats.org/officeDocument/2006/relationships/hyperlink" Target="http://www.legislation.act.gov.au/a/2009-45" TargetMode="External"/><Relationship Id="rId476" Type="http://schemas.openxmlformats.org/officeDocument/2006/relationships/hyperlink" Target="http://www.legislation.act.gov.au/a/2009-45" TargetMode="External"/><Relationship Id="rId683" Type="http://schemas.openxmlformats.org/officeDocument/2006/relationships/hyperlink" Target="http://www.legislation.act.gov.au/a/2008-31" TargetMode="External"/><Relationship Id="rId890" Type="http://schemas.openxmlformats.org/officeDocument/2006/relationships/hyperlink" Target="http://www.legislation.act.gov.au/a/2001-55" TargetMode="External"/><Relationship Id="rId904" Type="http://schemas.openxmlformats.org/officeDocument/2006/relationships/hyperlink" Target="http://www.legislation.act.gov.au/a/2001-55" TargetMode="External"/><Relationship Id="rId1327" Type="http://schemas.openxmlformats.org/officeDocument/2006/relationships/hyperlink" Target="http://www.legislation.act.gov.au/a/2006-42" TargetMode="External"/><Relationship Id="rId1534" Type="http://schemas.openxmlformats.org/officeDocument/2006/relationships/hyperlink" Target="http://www.legislation.act.gov.au/a/2019-7/default.asp" TargetMode="External"/><Relationship Id="rId1741" Type="http://schemas.openxmlformats.org/officeDocument/2006/relationships/hyperlink" Target="http://www.legislation.act.gov.au/a/2011-3" TargetMode="External"/><Relationship Id="rId33" Type="http://schemas.openxmlformats.org/officeDocument/2006/relationships/hyperlink" Target="http://www.legislation.act.gov.au/a/1999-4/default.asp" TargetMode="External"/><Relationship Id="rId129" Type="http://schemas.openxmlformats.org/officeDocument/2006/relationships/hyperlink" Target="http://www.legislation.act.gov.au/a/1999-81/default.asp" TargetMode="External"/><Relationship Id="rId336" Type="http://schemas.openxmlformats.org/officeDocument/2006/relationships/hyperlink" Target="http://www.legislation.act.gov.au/a/2000-34" TargetMode="External"/><Relationship Id="rId543" Type="http://schemas.openxmlformats.org/officeDocument/2006/relationships/hyperlink" Target="http://www.legislation.act.gov.au/a/2015-49" TargetMode="External"/><Relationship Id="rId988" Type="http://schemas.openxmlformats.org/officeDocument/2006/relationships/hyperlink" Target="http://www.legislation.act.gov.au/a/2009-20" TargetMode="External"/><Relationship Id="rId1173" Type="http://schemas.openxmlformats.org/officeDocument/2006/relationships/hyperlink" Target="http://www.legislation.act.gov.au/a/2005-54" TargetMode="External"/><Relationship Id="rId1380" Type="http://schemas.openxmlformats.org/officeDocument/2006/relationships/hyperlink" Target="http://www.legislation.act.gov.au/a/2006-42" TargetMode="External"/><Relationship Id="rId1601" Type="http://schemas.openxmlformats.org/officeDocument/2006/relationships/hyperlink" Target="http://www.legislation.act.gov.au/a/2006-42" TargetMode="External"/><Relationship Id="rId182" Type="http://schemas.openxmlformats.org/officeDocument/2006/relationships/hyperlink" Target="http://www.legislation.act.gov.au/a/1925-1" TargetMode="External"/><Relationship Id="rId403" Type="http://schemas.openxmlformats.org/officeDocument/2006/relationships/hyperlink" Target="http://www.legislation.act.gov.au/a/2007-29" TargetMode="External"/><Relationship Id="rId750" Type="http://schemas.openxmlformats.org/officeDocument/2006/relationships/hyperlink" Target="http://www.legislation.act.gov.au/a/2008-31" TargetMode="External"/><Relationship Id="rId848" Type="http://schemas.openxmlformats.org/officeDocument/2006/relationships/hyperlink" Target="http://www.legislation.act.gov.au/a/2009-15" TargetMode="External"/><Relationship Id="rId1033" Type="http://schemas.openxmlformats.org/officeDocument/2006/relationships/hyperlink" Target="http://www.legislation.act.gov.au/a/2005-29" TargetMode="External"/><Relationship Id="rId1478" Type="http://schemas.openxmlformats.org/officeDocument/2006/relationships/hyperlink" Target="http://www.legislation.act.gov.au/a/2014-12" TargetMode="External"/><Relationship Id="rId1685" Type="http://schemas.openxmlformats.org/officeDocument/2006/relationships/hyperlink" Target="http://www.legislation.act.gov.au/a/2006-37" TargetMode="External"/><Relationship Id="rId487" Type="http://schemas.openxmlformats.org/officeDocument/2006/relationships/hyperlink" Target="http://www.legislation.act.gov.au/a/2001-55" TargetMode="External"/><Relationship Id="rId610" Type="http://schemas.openxmlformats.org/officeDocument/2006/relationships/hyperlink" Target="http://www.legislation.act.gov.au/a/2007-29" TargetMode="External"/><Relationship Id="rId694" Type="http://schemas.openxmlformats.org/officeDocument/2006/relationships/hyperlink" Target="http://www.legislation.act.gov.au/a/2012-35" TargetMode="External"/><Relationship Id="rId708" Type="http://schemas.openxmlformats.org/officeDocument/2006/relationships/hyperlink" Target="http://www.legislation.act.gov.au/a/2023-6/" TargetMode="External"/><Relationship Id="rId915" Type="http://schemas.openxmlformats.org/officeDocument/2006/relationships/hyperlink" Target="http://www.legislation.act.gov.au/a/2006-45" TargetMode="External"/><Relationship Id="rId1240" Type="http://schemas.openxmlformats.org/officeDocument/2006/relationships/hyperlink" Target="http://www.legislation.act.gov.au/a/2006-13" TargetMode="External"/><Relationship Id="rId1338" Type="http://schemas.openxmlformats.org/officeDocument/2006/relationships/hyperlink" Target="http://www.legislation.act.gov.au/a/2015-48/default.asp" TargetMode="External"/><Relationship Id="rId1545" Type="http://schemas.openxmlformats.org/officeDocument/2006/relationships/hyperlink" Target="http://www.legislation.act.gov.au/a/2000-34" TargetMode="External"/><Relationship Id="rId347" Type="http://schemas.openxmlformats.org/officeDocument/2006/relationships/hyperlink" Target="http://www.legislation.act.gov.au/a/2006-42" TargetMode="External"/><Relationship Id="rId999" Type="http://schemas.openxmlformats.org/officeDocument/2006/relationships/hyperlink" Target="http://www.legislation.act.gov.au/a/2001-55" TargetMode="External"/><Relationship Id="rId1100" Type="http://schemas.openxmlformats.org/officeDocument/2006/relationships/hyperlink" Target="http://www.legislation.act.gov.au/a/2017-1/default.asp" TargetMode="External"/><Relationship Id="rId1184" Type="http://schemas.openxmlformats.org/officeDocument/2006/relationships/hyperlink" Target="http://www.legislation.act.gov.au/a/2008-37" TargetMode="External"/><Relationship Id="rId1405" Type="http://schemas.openxmlformats.org/officeDocument/2006/relationships/hyperlink" Target="http://www.legislation.act.gov.au/a/2014-12" TargetMode="External"/><Relationship Id="rId1752" Type="http://schemas.openxmlformats.org/officeDocument/2006/relationships/hyperlink" Target="http://www.legislation.act.gov.au/a/2013-19" TargetMode="External"/><Relationship Id="rId44" Type="http://schemas.openxmlformats.org/officeDocument/2006/relationships/hyperlink" Target="http://www.legislation.act.gov.au/a/2008-16" TargetMode="External"/><Relationship Id="rId554" Type="http://schemas.openxmlformats.org/officeDocument/2006/relationships/hyperlink" Target="http://www.legislation.act.gov.au/a/2006-22" TargetMode="External"/><Relationship Id="rId761" Type="http://schemas.openxmlformats.org/officeDocument/2006/relationships/hyperlink" Target="http://www.legislation.act.gov.au/a/2001-40" TargetMode="External"/><Relationship Id="rId859" Type="http://schemas.openxmlformats.org/officeDocument/2006/relationships/hyperlink" Target="http://www.legislation.act.gov.au/a/2000-34" TargetMode="External"/><Relationship Id="rId1391" Type="http://schemas.openxmlformats.org/officeDocument/2006/relationships/hyperlink" Target="http://www.legislation.act.gov.au/a/2007-29" TargetMode="External"/><Relationship Id="rId1489" Type="http://schemas.openxmlformats.org/officeDocument/2006/relationships/hyperlink" Target="http://www.legislation.act.gov.au/a/2002-14" TargetMode="External"/><Relationship Id="rId1612" Type="http://schemas.openxmlformats.org/officeDocument/2006/relationships/hyperlink" Target="http://www.legislation.act.gov.au/a/2000-34" TargetMode="External"/><Relationship Id="rId1696" Type="http://schemas.openxmlformats.org/officeDocument/2006/relationships/hyperlink" Target="http://www.legislation.act.gov.au/a/2007-29" TargetMode="External"/><Relationship Id="rId193" Type="http://schemas.openxmlformats.org/officeDocument/2006/relationships/hyperlink" Target="http://www.legislation.act.gov.au/a/1999-81/default.asp" TargetMode="External"/><Relationship Id="rId207" Type="http://schemas.openxmlformats.org/officeDocument/2006/relationships/hyperlink" Target="http://www.legislation.act.gov.au/a/2001-14" TargetMode="External"/><Relationship Id="rId414" Type="http://schemas.openxmlformats.org/officeDocument/2006/relationships/hyperlink" Target="http://www.legislation.act.gov.au/a/2014-12" TargetMode="External"/><Relationship Id="rId498" Type="http://schemas.openxmlformats.org/officeDocument/2006/relationships/hyperlink" Target="http://www.legislation.act.gov.au/a/2017-1/default.asp" TargetMode="External"/><Relationship Id="rId621" Type="http://schemas.openxmlformats.org/officeDocument/2006/relationships/hyperlink" Target="http://www.legislation.act.gov.au/a/2019-46/" TargetMode="External"/><Relationship Id="rId1044" Type="http://schemas.openxmlformats.org/officeDocument/2006/relationships/hyperlink" Target="http://www.legislation.act.gov.au/a/2004-2" TargetMode="External"/><Relationship Id="rId1251" Type="http://schemas.openxmlformats.org/officeDocument/2006/relationships/hyperlink" Target="http://www.legislation.act.gov.au/a/2006-45" TargetMode="External"/><Relationship Id="rId1349" Type="http://schemas.openxmlformats.org/officeDocument/2006/relationships/hyperlink" Target="http://www.legislation.act.gov.au/a/2023-6/" TargetMode="External"/><Relationship Id="rId260" Type="http://schemas.openxmlformats.org/officeDocument/2006/relationships/hyperlink" Target="http://www.legislation.act.gov.au/a/2008-34" TargetMode="External"/><Relationship Id="rId719" Type="http://schemas.openxmlformats.org/officeDocument/2006/relationships/hyperlink" Target="http://www.legislation.act.gov.au/a/2006-42" TargetMode="External"/><Relationship Id="rId926" Type="http://schemas.openxmlformats.org/officeDocument/2006/relationships/hyperlink" Target="http://www.legislation.act.gov.au/a/2017-11/default.asp" TargetMode="External"/><Relationship Id="rId1111" Type="http://schemas.openxmlformats.org/officeDocument/2006/relationships/hyperlink" Target="http://www.legislation.act.gov.au/a/2006-42" TargetMode="External"/><Relationship Id="rId1556" Type="http://schemas.openxmlformats.org/officeDocument/2006/relationships/hyperlink" Target="http://www.legislation.act.gov.au/a/2014-12" TargetMode="External"/><Relationship Id="rId1763" Type="http://schemas.openxmlformats.org/officeDocument/2006/relationships/hyperlink" Target="http://www.legislation.act.gov.au/a/2014-12" TargetMode="External"/><Relationship Id="rId55" Type="http://schemas.openxmlformats.org/officeDocument/2006/relationships/hyperlink" Target="http://www.legislation.act.gov.au/a/1925-1" TargetMode="External"/><Relationship Id="rId120" Type="http://schemas.openxmlformats.org/officeDocument/2006/relationships/hyperlink" Target="http://www.greenvehicleguide.gov.au" TargetMode="External"/><Relationship Id="rId358" Type="http://schemas.openxmlformats.org/officeDocument/2006/relationships/hyperlink" Target="http://www.legislation.act.gov.au/a/2014-12" TargetMode="External"/><Relationship Id="rId565" Type="http://schemas.openxmlformats.org/officeDocument/2006/relationships/hyperlink" Target="http://www.legislation.act.gov.au/a/2013-19" TargetMode="External"/><Relationship Id="rId772" Type="http://schemas.openxmlformats.org/officeDocument/2006/relationships/hyperlink" Target="http://www.legislation.act.gov.au/a/2001-44" TargetMode="External"/><Relationship Id="rId1195" Type="http://schemas.openxmlformats.org/officeDocument/2006/relationships/hyperlink" Target="http://www.legislation.act.gov.au/a/2008-37" TargetMode="External"/><Relationship Id="rId1209" Type="http://schemas.openxmlformats.org/officeDocument/2006/relationships/hyperlink" Target="http://www.legislation.act.gov.au/a/2001-44" TargetMode="External"/><Relationship Id="rId1416" Type="http://schemas.openxmlformats.org/officeDocument/2006/relationships/hyperlink" Target="http://www.legislation.act.gov.au/a/2000-34" TargetMode="External"/><Relationship Id="rId1623" Type="http://schemas.openxmlformats.org/officeDocument/2006/relationships/hyperlink" Target="http://www.legislation.act.gov.au/a/2012-35" TargetMode="External"/><Relationship Id="rId218" Type="http://schemas.openxmlformats.org/officeDocument/2006/relationships/hyperlink" Target="http://www.legislation.act.gov.au/a/2001-17" TargetMode="External"/><Relationship Id="rId425" Type="http://schemas.openxmlformats.org/officeDocument/2006/relationships/hyperlink" Target="http://www.legislation.act.gov.au/a/2007-38" TargetMode="External"/><Relationship Id="rId632" Type="http://schemas.openxmlformats.org/officeDocument/2006/relationships/hyperlink" Target="http://www.legislation.act.gov.au/a/2019-46/" TargetMode="External"/><Relationship Id="rId1055" Type="http://schemas.openxmlformats.org/officeDocument/2006/relationships/hyperlink" Target="http://www.legislation.act.gov.au/a/2017-1/default.asp" TargetMode="External"/><Relationship Id="rId1262" Type="http://schemas.openxmlformats.org/officeDocument/2006/relationships/hyperlink" Target="http://www.legislation.act.gov.au/a/2008-17" TargetMode="External"/><Relationship Id="rId271" Type="http://schemas.openxmlformats.org/officeDocument/2006/relationships/hyperlink" Target="http://www.legislation.act.gov.au/a/2009-49" TargetMode="External"/><Relationship Id="rId937" Type="http://schemas.openxmlformats.org/officeDocument/2006/relationships/hyperlink" Target="http://www.legislation.act.gov.au/a/2017-11/default.asp" TargetMode="External"/><Relationship Id="rId1122" Type="http://schemas.openxmlformats.org/officeDocument/2006/relationships/hyperlink" Target="http://www.legislation.act.gov.au/a/2017-1/default.asp" TargetMode="External"/><Relationship Id="rId1567" Type="http://schemas.openxmlformats.org/officeDocument/2006/relationships/hyperlink" Target="http://www.legislation.act.gov.au/a/2000-34" TargetMode="External"/><Relationship Id="rId1774" Type="http://schemas.openxmlformats.org/officeDocument/2006/relationships/hyperlink" Target="http://www.legislation.act.gov.au/a/2016-18/default.asp" TargetMode="External"/><Relationship Id="rId66" Type="http://schemas.openxmlformats.org/officeDocument/2006/relationships/hyperlink" Target="http://www.legislation.act.gov.au/a/1999-4/default.asp" TargetMode="External"/><Relationship Id="rId131" Type="http://schemas.openxmlformats.org/officeDocument/2006/relationships/hyperlink" Target="http://www.legislation.act.gov.au/a/1999-81" TargetMode="External"/><Relationship Id="rId369" Type="http://schemas.openxmlformats.org/officeDocument/2006/relationships/hyperlink" Target="http://www.legislation.act.gov.au/a/2006-45" TargetMode="External"/><Relationship Id="rId576" Type="http://schemas.openxmlformats.org/officeDocument/2006/relationships/hyperlink" Target="http://www.legislation.act.gov.au/a/2006-22" TargetMode="External"/><Relationship Id="rId783" Type="http://schemas.openxmlformats.org/officeDocument/2006/relationships/hyperlink" Target="http://www.legislation.act.gov.au/a/2001-44" TargetMode="External"/><Relationship Id="rId990" Type="http://schemas.openxmlformats.org/officeDocument/2006/relationships/hyperlink" Target="http://www.legislation.act.gov.au/a/2015-48/default.asp" TargetMode="External"/><Relationship Id="rId1427" Type="http://schemas.openxmlformats.org/officeDocument/2006/relationships/hyperlink" Target="http://www.legislation.act.gov.au/a/2007-29" TargetMode="External"/><Relationship Id="rId1634" Type="http://schemas.openxmlformats.org/officeDocument/2006/relationships/hyperlink" Target="http://www.legislation.act.gov.au/a/2000-30" TargetMode="External"/><Relationship Id="rId229" Type="http://schemas.openxmlformats.org/officeDocument/2006/relationships/hyperlink" Target="http://www.legislation.act.gov.au/a/2003-1" TargetMode="External"/><Relationship Id="rId436" Type="http://schemas.openxmlformats.org/officeDocument/2006/relationships/hyperlink" Target="http://www.legislation.act.gov.au/a/2001-17" TargetMode="External"/><Relationship Id="rId643" Type="http://schemas.openxmlformats.org/officeDocument/2006/relationships/hyperlink" Target="http://www.legislation.act.gov.au/a/2006-45" TargetMode="External"/><Relationship Id="rId1066" Type="http://schemas.openxmlformats.org/officeDocument/2006/relationships/hyperlink" Target="http://www.legislation.act.gov.au/a/2005-20" TargetMode="External"/><Relationship Id="rId1273" Type="http://schemas.openxmlformats.org/officeDocument/2006/relationships/hyperlink" Target="http://www.legislation.act.gov.au/a/2008-31" TargetMode="External"/><Relationship Id="rId1480" Type="http://schemas.openxmlformats.org/officeDocument/2006/relationships/hyperlink" Target="http://www.legislation.act.gov.au/a/2008-31" TargetMode="External"/><Relationship Id="rId850" Type="http://schemas.openxmlformats.org/officeDocument/2006/relationships/hyperlink" Target="http://www.legislation.act.gov.au/a/2009-15" TargetMode="External"/><Relationship Id="rId948" Type="http://schemas.openxmlformats.org/officeDocument/2006/relationships/hyperlink" Target="http://www.legislation.act.gov.au/a/2017-11/default.asp" TargetMode="External"/><Relationship Id="rId1133" Type="http://schemas.openxmlformats.org/officeDocument/2006/relationships/hyperlink" Target="http://www.legislation.act.gov.au/a/2017-1/default.asp" TargetMode="External"/><Relationship Id="rId1578" Type="http://schemas.openxmlformats.org/officeDocument/2006/relationships/hyperlink" Target="http://www.legislation.act.gov.au/a/2006-37" TargetMode="External"/><Relationship Id="rId1701" Type="http://schemas.openxmlformats.org/officeDocument/2006/relationships/hyperlink" Target="http://www.legislation.act.gov.au/a/2007-25" TargetMode="External"/><Relationship Id="rId1785" Type="http://schemas.openxmlformats.org/officeDocument/2006/relationships/hyperlink" Target="http://www.legislation.act.gov.au/a/2019-7/" TargetMode="External"/><Relationship Id="rId77" Type="http://schemas.openxmlformats.org/officeDocument/2006/relationships/hyperlink" Target="http://www.legislation.act.gov.au/a/2007-24" TargetMode="External"/><Relationship Id="rId282" Type="http://schemas.openxmlformats.org/officeDocument/2006/relationships/hyperlink" Target="http://www.legislation.act.gov.au/a/2013-35" TargetMode="External"/><Relationship Id="rId503" Type="http://schemas.openxmlformats.org/officeDocument/2006/relationships/hyperlink" Target="http://www.legislation.act.gov.au/a/2017-1/default.asp" TargetMode="External"/><Relationship Id="rId587" Type="http://schemas.openxmlformats.org/officeDocument/2006/relationships/hyperlink" Target="http://www.legislation.act.gov.au/a/2013-19" TargetMode="External"/><Relationship Id="rId710" Type="http://schemas.openxmlformats.org/officeDocument/2006/relationships/hyperlink" Target="http://www.legislation.act.gov.au/a/2023-6/" TargetMode="External"/><Relationship Id="rId808" Type="http://schemas.openxmlformats.org/officeDocument/2006/relationships/hyperlink" Target="http://www.legislation.act.gov.au/a/2019-7/default.asp" TargetMode="External"/><Relationship Id="rId1340" Type="http://schemas.openxmlformats.org/officeDocument/2006/relationships/hyperlink" Target="http://www.legislation.act.gov.au/a/2014-12" TargetMode="External"/><Relationship Id="rId1438" Type="http://schemas.openxmlformats.org/officeDocument/2006/relationships/hyperlink" Target="http://www.legislation.act.gov.au/a/2017-11/default.asp" TargetMode="External"/><Relationship Id="rId1645" Type="http://schemas.openxmlformats.org/officeDocument/2006/relationships/hyperlink" Target="http://www.legislation.act.gov.au/a/2001-55" TargetMode="External"/><Relationship Id="rId8" Type="http://schemas.openxmlformats.org/officeDocument/2006/relationships/image" Target="media/image1.png"/><Relationship Id="rId142" Type="http://schemas.openxmlformats.org/officeDocument/2006/relationships/hyperlink" Target="http://www.legislation.act.gov.au/a/2004-17" TargetMode="External"/><Relationship Id="rId447" Type="http://schemas.openxmlformats.org/officeDocument/2006/relationships/hyperlink" Target="http://www.legislation.act.gov.au/a/2000-34" TargetMode="External"/><Relationship Id="rId794" Type="http://schemas.openxmlformats.org/officeDocument/2006/relationships/hyperlink" Target="http://www.legislation.act.gov.au/a/2001-55" TargetMode="External"/><Relationship Id="rId1077" Type="http://schemas.openxmlformats.org/officeDocument/2006/relationships/hyperlink" Target="http://www.legislation.act.gov.au/a/2017-1/default.asp" TargetMode="External"/><Relationship Id="rId1200" Type="http://schemas.openxmlformats.org/officeDocument/2006/relationships/hyperlink" Target="http://www.legislation.act.gov.au/a/2017-1/default.asp" TargetMode="External"/><Relationship Id="rId654" Type="http://schemas.openxmlformats.org/officeDocument/2006/relationships/hyperlink" Target="http://www.legislation.act.gov.au/a/2023-6/" TargetMode="External"/><Relationship Id="rId861" Type="http://schemas.openxmlformats.org/officeDocument/2006/relationships/hyperlink" Target="http://www.legislation.act.gov.au/a/2000-34" TargetMode="External"/><Relationship Id="rId959" Type="http://schemas.openxmlformats.org/officeDocument/2006/relationships/hyperlink" Target="http://www.legislation.act.gov.au/a/2017-11/default.asp" TargetMode="External"/><Relationship Id="rId1284" Type="http://schemas.openxmlformats.org/officeDocument/2006/relationships/hyperlink" Target="http://www.legislation.act.gov.au/a/2017-1/default.asp" TargetMode="External"/><Relationship Id="rId1491" Type="http://schemas.openxmlformats.org/officeDocument/2006/relationships/hyperlink" Target="http://www.legislation.act.gov.au/a/1999-79" TargetMode="External"/><Relationship Id="rId1505" Type="http://schemas.openxmlformats.org/officeDocument/2006/relationships/hyperlink" Target="http://www.legislation.act.gov.au/a/2006-13" TargetMode="External"/><Relationship Id="rId1589" Type="http://schemas.openxmlformats.org/officeDocument/2006/relationships/hyperlink" Target="http://www.legislation.act.gov.au/a/2000-34" TargetMode="External"/><Relationship Id="rId1712" Type="http://schemas.openxmlformats.org/officeDocument/2006/relationships/hyperlink" Target="http://www.legislation.act.gov.au/a/2008-34" TargetMode="External"/><Relationship Id="rId293" Type="http://schemas.openxmlformats.org/officeDocument/2006/relationships/hyperlink" Target="http://www.legislation.act.gov.au/a/2016-47/default.asp" TargetMode="External"/><Relationship Id="rId307" Type="http://schemas.openxmlformats.org/officeDocument/2006/relationships/hyperlink" Target="http://www.legislation.act.gov.au/a/2000-34" TargetMode="External"/><Relationship Id="rId514" Type="http://schemas.openxmlformats.org/officeDocument/2006/relationships/hyperlink" Target="http://www.legislation.act.gov.au/a/2017-1/default.asp" TargetMode="External"/><Relationship Id="rId721" Type="http://schemas.openxmlformats.org/officeDocument/2006/relationships/hyperlink" Target="http://www.legislation.act.gov.au/a/2015-49" TargetMode="External"/><Relationship Id="rId1144" Type="http://schemas.openxmlformats.org/officeDocument/2006/relationships/hyperlink" Target="http://www.legislation.act.gov.au/a/2017-1/default.asp" TargetMode="External"/><Relationship Id="rId1351" Type="http://schemas.openxmlformats.org/officeDocument/2006/relationships/hyperlink" Target="http://www.legislation.act.gov.au/a/2001-40" TargetMode="External"/><Relationship Id="rId1449" Type="http://schemas.openxmlformats.org/officeDocument/2006/relationships/hyperlink" Target="http://www.legislation.act.gov.au/a/2009-15" TargetMode="External"/><Relationship Id="rId1796" Type="http://schemas.openxmlformats.org/officeDocument/2006/relationships/footer" Target="footer18.xml"/><Relationship Id="rId88" Type="http://schemas.openxmlformats.org/officeDocument/2006/relationships/hyperlink" Target="https://www.legislation.gov.au/Series/C2013A00020" TargetMode="External"/><Relationship Id="rId153" Type="http://schemas.openxmlformats.org/officeDocument/2006/relationships/hyperlink" Target="https://www.legislation.gov.au/Series/C2004A00275" TargetMode="External"/><Relationship Id="rId360" Type="http://schemas.openxmlformats.org/officeDocument/2006/relationships/hyperlink" Target="http://www.legislation.act.gov.au/a/2014-12" TargetMode="External"/><Relationship Id="rId598" Type="http://schemas.openxmlformats.org/officeDocument/2006/relationships/hyperlink" Target="http://www.legislation.act.gov.au/a/2008-31" TargetMode="External"/><Relationship Id="rId819" Type="http://schemas.openxmlformats.org/officeDocument/2006/relationships/hyperlink" Target="http://www.legislation.act.gov.au/a/2001-55" TargetMode="External"/><Relationship Id="rId1004" Type="http://schemas.openxmlformats.org/officeDocument/2006/relationships/hyperlink" Target="http://www.legislation.act.gov.au/a/2017-1/default.asp" TargetMode="External"/><Relationship Id="rId1211" Type="http://schemas.openxmlformats.org/officeDocument/2006/relationships/hyperlink" Target="http://www.legislation.act.gov.au/a/2000-80" TargetMode="External"/><Relationship Id="rId1656" Type="http://schemas.openxmlformats.org/officeDocument/2006/relationships/hyperlink" Target="http://www.legislation.act.gov.au/a/2002-14" TargetMode="External"/><Relationship Id="rId220" Type="http://schemas.openxmlformats.org/officeDocument/2006/relationships/hyperlink" Target="http://www.legislation.act.gov.au/a/2001-40" TargetMode="External"/><Relationship Id="rId458" Type="http://schemas.openxmlformats.org/officeDocument/2006/relationships/hyperlink" Target="http://www.legislation.act.gov.au/a/2000-34" TargetMode="External"/><Relationship Id="rId665" Type="http://schemas.openxmlformats.org/officeDocument/2006/relationships/hyperlink" Target="http://www.legislation.act.gov.au/a/2008-31" TargetMode="External"/><Relationship Id="rId872" Type="http://schemas.openxmlformats.org/officeDocument/2006/relationships/hyperlink" Target="http://www.legislation.act.gov.au/a/2006-13" TargetMode="External"/><Relationship Id="rId1088" Type="http://schemas.openxmlformats.org/officeDocument/2006/relationships/hyperlink" Target="http://www.legislation.act.gov.au/a/2017-1/default.asp" TargetMode="External"/><Relationship Id="rId1295" Type="http://schemas.openxmlformats.org/officeDocument/2006/relationships/hyperlink" Target="http://www.legislation.act.gov.au/a/2008-37" TargetMode="External"/><Relationship Id="rId1309" Type="http://schemas.openxmlformats.org/officeDocument/2006/relationships/hyperlink" Target="http://www.legislation.act.gov.au/a/2000-34" TargetMode="External"/><Relationship Id="rId1516" Type="http://schemas.openxmlformats.org/officeDocument/2006/relationships/hyperlink" Target="http://www.legislation.act.gov.au/a/2017-11/default.asp" TargetMode="External"/><Relationship Id="rId1723" Type="http://schemas.openxmlformats.org/officeDocument/2006/relationships/hyperlink" Target="http://www.legislation.act.gov.au/a/2009-16"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0-34" TargetMode="External"/><Relationship Id="rId525" Type="http://schemas.openxmlformats.org/officeDocument/2006/relationships/hyperlink" Target="http://www.legislation.act.gov.au/a/2023-6/" TargetMode="External"/><Relationship Id="rId732" Type="http://schemas.openxmlformats.org/officeDocument/2006/relationships/hyperlink" Target="http://www.legislation.act.gov.au/a/2012-35" TargetMode="External"/><Relationship Id="rId1155" Type="http://schemas.openxmlformats.org/officeDocument/2006/relationships/hyperlink" Target="http://www.legislation.act.gov.au/a/2017-1/default.asp" TargetMode="External"/><Relationship Id="rId1362" Type="http://schemas.openxmlformats.org/officeDocument/2006/relationships/hyperlink" Target="http://www.legislation.act.gov.au/a/2019-46/" TargetMode="External"/><Relationship Id="rId99" Type="http://schemas.openxmlformats.org/officeDocument/2006/relationships/hyperlink" Target="https://www.legislation.gov.au/Series/C2004A00436" TargetMode="External"/><Relationship Id="rId164" Type="http://schemas.openxmlformats.org/officeDocument/2006/relationships/hyperlink" Target="http://www.legislation.act.gov.au/a/1999-4/default.asp" TargetMode="External"/><Relationship Id="rId371" Type="http://schemas.openxmlformats.org/officeDocument/2006/relationships/hyperlink" Target="http://www.legislation.act.gov.au/a/2014-12" TargetMode="External"/><Relationship Id="rId1015" Type="http://schemas.openxmlformats.org/officeDocument/2006/relationships/hyperlink" Target="http://www.legislation.act.gov.au/a/2003-29" TargetMode="External"/><Relationship Id="rId1222" Type="http://schemas.openxmlformats.org/officeDocument/2006/relationships/hyperlink" Target="http://www.legislation.act.gov.au/a/2000-80" TargetMode="External"/><Relationship Id="rId1667" Type="http://schemas.openxmlformats.org/officeDocument/2006/relationships/hyperlink" Target="http://www.legislation.act.gov.au/a/2004-2" TargetMode="External"/><Relationship Id="rId469" Type="http://schemas.openxmlformats.org/officeDocument/2006/relationships/hyperlink" Target="http://www.legislation.act.gov.au/a/2000-34" TargetMode="External"/><Relationship Id="rId676" Type="http://schemas.openxmlformats.org/officeDocument/2006/relationships/hyperlink" Target="http://www.legislation.act.gov.au/a/2008-31" TargetMode="External"/><Relationship Id="rId883" Type="http://schemas.openxmlformats.org/officeDocument/2006/relationships/hyperlink" Target="http://www.legislation.act.gov.au/a/2001-55" TargetMode="External"/><Relationship Id="rId1099" Type="http://schemas.openxmlformats.org/officeDocument/2006/relationships/hyperlink" Target="http://www.legislation.act.gov.au/a/2006-37" TargetMode="External"/><Relationship Id="rId1527" Type="http://schemas.openxmlformats.org/officeDocument/2006/relationships/hyperlink" Target="http://www.legislation.act.gov.au/a/2000-34" TargetMode="External"/><Relationship Id="rId1734" Type="http://schemas.openxmlformats.org/officeDocument/2006/relationships/hyperlink" Target="http://www.legislation.act.gov.au/a/2010-19" TargetMode="External"/><Relationship Id="rId26" Type="http://schemas.openxmlformats.org/officeDocument/2006/relationships/footer" Target="footer5.xml"/><Relationship Id="rId231" Type="http://schemas.openxmlformats.org/officeDocument/2006/relationships/hyperlink" Target="http://www.legislation.act.gov.au/a/2003-41" TargetMode="External"/><Relationship Id="rId329" Type="http://schemas.openxmlformats.org/officeDocument/2006/relationships/hyperlink" Target="http://www.legislation.act.gov.au/a/2000-34" TargetMode="External"/><Relationship Id="rId536" Type="http://schemas.openxmlformats.org/officeDocument/2006/relationships/hyperlink" Target="http://www.legislation.act.gov.au/a/2000-46" TargetMode="External"/><Relationship Id="rId1166" Type="http://schemas.openxmlformats.org/officeDocument/2006/relationships/hyperlink" Target="http://www.legislation.act.gov.au/a/2017-1/default.asp" TargetMode="External"/><Relationship Id="rId1373" Type="http://schemas.openxmlformats.org/officeDocument/2006/relationships/hyperlink" Target="http://www.legislation.act.gov.au/a/2004-2"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08-31" TargetMode="External"/><Relationship Id="rId950" Type="http://schemas.openxmlformats.org/officeDocument/2006/relationships/hyperlink" Target="http://www.legislation.act.gov.au/a/2013-19" TargetMode="External"/><Relationship Id="rId1026" Type="http://schemas.openxmlformats.org/officeDocument/2006/relationships/hyperlink" Target="http://www.legislation.act.gov.au/a/2017-1/default.asp" TargetMode="External"/><Relationship Id="rId1580" Type="http://schemas.openxmlformats.org/officeDocument/2006/relationships/hyperlink" Target="http://www.legislation.act.gov.au/a/2000-34" TargetMode="External"/><Relationship Id="rId1678" Type="http://schemas.openxmlformats.org/officeDocument/2006/relationships/hyperlink" Target="http://www.legislation.act.gov.au/a/2005-54" TargetMode="External"/><Relationship Id="rId1801" Type="http://schemas.openxmlformats.org/officeDocument/2006/relationships/footer" Target="footer21.xml"/><Relationship Id="rId382" Type="http://schemas.openxmlformats.org/officeDocument/2006/relationships/hyperlink" Target="http://www.legislation.act.gov.au/a/2013-19" TargetMode="External"/><Relationship Id="rId603" Type="http://schemas.openxmlformats.org/officeDocument/2006/relationships/hyperlink" Target="http://www.legislation.act.gov.au/a/2007-29" TargetMode="External"/><Relationship Id="rId687" Type="http://schemas.openxmlformats.org/officeDocument/2006/relationships/hyperlink" Target="http://www.legislation.act.gov.au/a/2000-46" TargetMode="External"/><Relationship Id="rId810" Type="http://schemas.openxmlformats.org/officeDocument/2006/relationships/hyperlink" Target="http://www.legislation.act.gov.au/a/2019-7/default.asp" TargetMode="External"/><Relationship Id="rId908" Type="http://schemas.openxmlformats.org/officeDocument/2006/relationships/hyperlink" Target="http://www.legislation.act.gov.au/a/2005-54" TargetMode="External"/><Relationship Id="rId1233" Type="http://schemas.openxmlformats.org/officeDocument/2006/relationships/hyperlink" Target="http://www.legislation.act.gov.au/a/2000-80" TargetMode="External"/><Relationship Id="rId1440" Type="http://schemas.openxmlformats.org/officeDocument/2006/relationships/hyperlink" Target="http://www.legislation.act.gov.au/a/2013-19" TargetMode="External"/><Relationship Id="rId1538" Type="http://schemas.openxmlformats.org/officeDocument/2006/relationships/hyperlink" Target="http://www.legislation.act.gov.au/a/2012-35" TargetMode="External"/><Relationship Id="rId242" Type="http://schemas.openxmlformats.org/officeDocument/2006/relationships/hyperlink" Target="http://www.legislation.act.gov.au/a/2006-19" TargetMode="External"/><Relationship Id="rId894" Type="http://schemas.openxmlformats.org/officeDocument/2006/relationships/hyperlink" Target="http://www.legislation.act.gov.au/a/2003-41" TargetMode="External"/><Relationship Id="rId1177" Type="http://schemas.openxmlformats.org/officeDocument/2006/relationships/hyperlink" Target="http://www.legislation.act.gov.au/a/2006-37" TargetMode="External"/><Relationship Id="rId1300" Type="http://schemas.openxmlformats.org/officeDocument/2006/relationships/hyperlink" Target="http://www.legislation.act.gov.au/a/2006-42" TargetMode="External"/><Relationship Id="rId1745" Type="http://schemas.openxmlformats.org/officeDocument/2006/relationships/hyperlink" Target="http://www.legislation.act.gov.au/a/2012-21"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1999-4/default.asp" TargetMode="External"/><Relationship Id="rId547" Type="http://schemas.openxmlformats.org/officeDocument/2006/relationships/hyperlink" Target="http://www.legislation.act.gov.au/a/2003-29" TargetMode="External"/><Relationship Id="rId754" Type="http://schemas.openxmlformats.org/officeDocument/2006/relationships/hyperlink" Target="http://www.legislation.act.gov.au/a/2008-31" TargetMode="External"/><Relationship Id="rId961" Type="http://schemas.openxmlformats.org/officeDocument/2006/relationships/hyperlink" Target="http://www.legislation.act.gov.au/a/2017-11/default.asp" TargetMode="External"/><Relationship Id="rId1384" Type="http://schemas.openxmlformats.org/officeDocument/2006/relationships/hyperlink" Target="http://www.legislation.act.gov.au/a/2006-19" TargetMode="External"/><Relationship Id="rId1591" Type="http://schemas.openxmlformats.org/officeDocument/2006/relationships/hyperlink" Target="http://www.legislation.act.gov.au/a/2001-40" TargetMode="External"/><Relationship Id="rId1605" Type="http://schemas.openxmlformats.org/officeDocument/2006/relationships/hyperlink" Target="http://www.legislation.act.gov.au/a/2000-34" TargetMode="External"/><Relationship Id="rId1689" Type="http://schemas.openxmlformats.org/officeDocument/2006/relationships/hyperlink" Target="http://www.legislation.act.gov.au/a/2006-45" TargetMode="External"/><Relationship Id="rId90" Type="http://schemas.openxmlformats.org/officeDocument/2006/relationships/hyperlink" Target="http://www.legislation.act.gov.au/a/2012-38" TargetMode="External"/><Relationship Id="rId186" Type="http://schemas.openxmlformats.org/officeDocument/2006/relationships/hyperlink" Target="http://www.comlaw.gov.au/Series/C2004A04633" TargetMode="External"/><Relationship Id="rId393" Type="http://schemas.openxmlformats.org/officeDocument/2006/relationships/hyperlink" Target="http://www.legislation.act.gov.au/a/2000-34" TargetMode="External"/><Relationship Id="rId407" Type="http://schemas.openxmlformats.org/officeDocument/2006/relationships/hyperlink" Target="http://www.legislation.act.gov.au/a/2007-29" TargetMode="External"/><Relationship Id="rId614" Type="http://schemas.openxmlformats.org/officeDocument/2006/relationships/hyperlink" Target="http://www.legislation.act.gov.au/a/2019-7/default.asp" TargetMode="External"/><Relationship Id="rId821" Type="http://schemas.openxmlformats.org/officeDocument/2006/relationships/hyperlink" Target="http://www.legislation.act.gov.au/a/2001-55" TargetMode="External"/><Relationship Id="rId1037" Type="http://schemas.openxmlformats.org/officeDocument/2006/relationships/hyperlink" Target="http://www.legislation.act.gov.au/a/2017-1/default.asp" TargetMode="External"/><Relationship Id="rId1244" Type="http://schemas.openxmlformats.org/officeDocument/2006/relationships/hyperlink" Target="http://www.legislation.act.gov.au/a/2006-45" TargetMode="External"/><Relationship Id="rId1451" Type="http://schemas.openxmlformats.org/officeDocument/2006/relationships/hyperlink" Target="http://www.legislation.act.gov.au/a/2008-31" TargetMode="External"/><Relationship Id="rId253" Type="http://schemas.openxmlformats.org/officeDocument/2006/relationships/hyperlink" Target="http://www.legislation.act.gov.au/a/2007-38" TargetMode="External"/><Relationship Id="rId460" Type="http://schemas.openxmlformats.org/officeDocument/2006/relationships/hyperlink" Target="http://www.legislation.act.gov.au/a/2000-34" TargetMode="External"/><Relationship Id="rId698" Type="http://schemas.openxmlformats.org/officeDocument/2006/relationships/hyperlink" Target="http://www.legislation.act.gov.au/a/2008-31" TargetMode="External"/><Relationship Id="rId919" Type="http://schemas.openxmlformats.org/officeDocument/2006/relationships/hyperlink" Target="http://www.legislation.act.gov.au/a/2001-55" TargetMode="External"/><Relationship Id="rId1090" Type="http://schemas.openxmlformats.org/officeDocument/2006/relationships/hyperlink" Target="http://www.legislation.act.gov.au/a/2005-29" TargetMode="External"/><Relationship Id="rId1104" Type="http://schemas.openxmlformats.org/officeDocument/2006/relationships/hyperlink" Target="http://www.legislation.act.gov.au/a/2017-11/default.asp" TargetMode="External"/><Relationship Id="rId1311" Type="http://schemas.openxmlformats.org/officeDocument/2006/relationships/hyperlink" Target="http://www.legislation.act.gov.au/a/2008-28" TargetMode="External"/><Relationship Id="rId1549" Type="http://schemas.openxmlformats.org/officeDocument/2006/relationships/hyperlink" Target="http://www.legislation.act.gov.au/a/2023-6/" TargetMode="External"/><Relationship Id="rId1756" Type="http://schemas.openxmlformats.org/officeDocument/2006/relationships/hyperlink" Target="http://www.legislation.act.gov.au/a/2013-35/default.asp" TargetMode="External"/><Relationship Id="rId48" Type="http://schemas.openxmlformats.org/officeDocument/2006/relationships/hyperlink" Target="http://www.legislation.act.gov.au/a/2007-24" TargetMode="External"/><Relationship Id="rId113" Type="http://schemas.openxmlformats.org/officeDocument/2006/relationships/hyperlink" Target="http://www.comlaw.gov.au/Series/C2004A05138" TargetMode="External"/><Relationship Id="rId320" Type="http://schemas.openxmlformats.org/officeDocument/2006/relationships/hyperlink" Target="http://www.legislation.act.gov.au/a/2000-34" TargetMode="External"/><Relationship Id="rId558" Type="http://schemas.openxmlformats.org/officeDocument/2006/relationships/hyperlink" Target="http://www.legislation.act.gov.au/a/2000-34" TargetMode="External"/><Relationship Id="rId765" Type="http://schemas.openxmlformats.org/officeDocument/2006/relationships/hyperlink" Target="http://www.legislation.act.gov.au/a/2008-31" TargetMode="External"/><Relationship Id="rId972" Type="http://schemas.openxmlformats.org/officeDocument/2006/relationships/hyperlink" Target="http://www.legislation.act.gov.au/a/2017-11/default.asp" TargetMode="External"/><Relationship Id="rId1188" Type="http://schemas.openxmlformats.org/officeDocument/2006/relationships/hyperlink" Target="http://www.legislation.act.gov.au/a/2002-14" TargetMode="External"/><Relationship Id="rId1395" Type="http://schemas.openxmlformats.org/officeDocument/2006/relationships/hyperlink" Target="http://www.legislation.act.gov.au/a/2008-31" TargetMode="External"/><Relationship Id="rId1409" Type="http://schemas.openxmlformats.org/officeDocument/2006/relationships/hyperlink" Target="http://www.legislation.act.gov.au/a/2000-34" TargetMode="External"/><Relationship Id="rId1616" Type="http://schemas.openxmlformats.org/officeDocument/2006/relationships/hyperlink" Target="http://www.legislation.act.gov.au/a/2000-34" TargetMode="External"/><Relationship Id="rId197" Type="http://schemas.openxmlformats.org/officeDocument/2006/relationships/hyperlink" Target="http://www.comlaw.gov.au/Series/C2004A00818" TargetMode="External"/><Relationship Id="rId418" Type="http://schemas.openxmlformats.org/officeDocument/2006/relationships/hyperlink" Target="http://www.legislation.act.gov.au/a/2017-1/default.asp" TargetMode="External"/><Relationship Id="rId625" Type="http://schemas.openxmlformats.org/officeDocument/2006/relationships/hyperlink" Target="http://www.legislation.act.gov.au/a/2017-1/default.asp" TargetMode="External"/><Relationship Id="rId832" Type="http://schemas.openxmlformats.org/officeDocument/2006/relationships/hyperlink" Target="http://www.legislation.act.gov.au/a/2004-2" TargetMode="External"/><Relationship Id="rId1048" Type="http://schemas.openxmlformats.org/officeDocument/2006/relationships/hyperlink" Target="http://www.legislation.act.gov.au/a/2008-14" TargetMode="External"/><Relationship Id="rId1255" Type="http://schemas.openxmlformats.org/officeDocument/2006/relationships/hyperlink" Target="http://www.legislation.act.gov.au/a/2006-45" TargetMode="External"/><Relationship Id="rId1462" Type="http://schemas.openxmlformats.org/officeDocument/2006/relationships/hyperlink" Target="http://www.legislation.act.gov.au/a/2006-45" TargetMode="External"/><Relationship Id="rId264" Type="http://schemas.openxmlformats.org/officeDocument/2006/relationships/hyperlink" Target="http://www.legislation.act.gov.au/sl/2008-38" TargetMode="External"/><Relationship Id="rId471" Type="http://schemas.openxmlformats.org/officeDocument/2006/relationships/hyperlink" Target="http://www.legislation.act.gov.au/a/2000-34" TargetMode="External"/><Relationship Id="rId1115" Type="http://schemas.openxmlformats.org/officeDocument/2006/relationships/hyperlink" Target="http://www.legislation.act.gov.au/a/2003-29" TargetMode="External"/><Relationship Id="rId1322" Type="http://schemas.openxmlformats.org/officeDocument/2006/relationships/hyperlink" Target="http://www.legislation.act.gov.au/a/2008-31" TargetMode="External"/><Relationship Id="rId1767" Type="http://schemas.openxmlformats.org/officeDocument/2006/relationships/hyperlink" Target="http://www.legislation.act.gov.au/a/2015-15/default.asp" TargetMode="External"/><Relationship Id="rId59" Type="http://schemas.openxmlformats.org/officeDocument/2006/relationships/hyperlink" Target="http://www.legislation.act.gov.au/a/2000-23" TargetMode="External"/><Relationship Id="rId124" Type="http://schemas.openxmlformats.org/officeDocument/2006/relationships/hyperlink" Target="http://www.comlaw.gov.au/Series/C2004A07368" TargetMode="External"/><Relationship Id="rId569" Type="http://schemas.openxmlformats.org/officeDocument/2006/relationships/hyperlink" Target="http://www.legislation.act.gov.au/a/2021-10/" TargetMode="External"/><Relationship Id="rId776" Type="http://schemas.openxmlformats.org/officeDocument/2006/relationships/hyperlink" Target="http://www.legislation.act.gov.au/a/2006-45" TargetMode="External"/><Relationship Id="rId983" Type="http://schemas.openxmlformats.org/officeDocument/2006/relationships/hyperlink" Target="http://www.legislation.act.gov.au/a/2017-11/default.asp" TargetMode="External"/><Relationship Id="rId1199" Type="http://schemas.openxmlformats.org/officeDocument/2006/relationships/hyperlink" Target="http://www.legislation.act.gov.au/a/2017-11/default.asp" TargetMode="External"/><Relationship Id="rId1627" Type="http://schemas.openxmlformats.org/officeDocument/2006/relationships/hyperlink" Target="http://www.legislation.act.gov.au/a/2000-5" TargetMode="External"/><Relationship Id="rId331" Type="http://schemas.openxmlformats.org/officeDocument/2006/relationships/hyperlink" Target="http://www.legislation.act.gov.au/a/2000-34" TargetMode="External"/><Relationship Id="rId429" Type="http://schemas.openxmlformats.org/officeDocument/2006/relationships/hyperlink" Target="http://www.legislation.act.gov.au/a/2006-13" TargetMode="External"/><Relationship Id="rId636" Type="http://schemas.openxmlformats.org/officeDocument/2006/relationships/hyperlink" Target="http://www.legislation.act.gov.au/a/2019-46/" TargetMode="External"/><Relationship Id="rId1059" Type="http://schemas.openxmlformats.org/officeDocument/2006/relationships/hyperlink" Target="http://www.legislation.act.gov.au/a/2000-46" TargetMode="External"/><Relationship Id="rId1266" Type="http://schemas.openxmlformats.org/officeDocument/2006/relationships/hyperlink" Target="http://www.legislation.act.gov.au/a/2008-17" TargetMode="External"/><Relationship Id="rId1473" Type="http://schemas.openxmlformats.org/officeDocument/2006/relationships/hyperlink" Target="http://www.legislation.act.gov.au/a/2023-6/" TargetMode="External"/><Relationship Id="rId843" Type="http://schemas.openxmlformats.org/officeDocument/2006/relationships/hyperlink" Target="http://www.legislation.act.gov.au/a/2017-1/default.asp" TargetMode="External"/><Relationship Id="rId1126" Type="http://schemas.openxmlformats.org/officeDocument/2006/relationships/hyperlink" Target="http://www.legislation.act.gov.au/a/2017-1/default.asp" TargetMode="External"/><Relationship Id="rId1680" Type="http://schemas.openxmlformats.org/officeDocument/2006/relationships/hyperlink" Target="http://www.legislation.act.gov.au/a/2006-19" TargetMode="External"/><Relationship Id="rId1778" Type="http://schemas.openxmlformats.org/officeDocument/2006/relationships/hyperlink" Target="http://www.legislation.act.gov.au/a/2017-11/default.asp" TargetMode="External"/><Relationship Id="rId275" Type="http://schemas.openxmlformats.org/officeDocument/2006/relationships/hyperlink" Target="http://www.legislation.act.gov.au/a/2011-3" TargetMode="External"/><Relationship Id="rId482" Type="http://schemas.openxmlformats.org/officeDocument/2006/relationships/hyperlink" Target="http://www.legislation.act.gov.au/a/2019-7/default.asp" TargetMode="External"/><Relationship Id="rId703" Type="http://schemas.openxmlformats.org/officeDocument/2006/relationships/hyperlink" Target="http://www.legislation.act.gov.au/a/2023-6/" TargetMode="External"/><Relationship Id="rId910" Type="http://schemas.openxmlformats.org/officeDocument/2006/relationships/hyperlink" Target="http://www.legislation.act.gov.au/a/2005-54" TargetMode="External"/><Relationship Id="rId1333" Type="http://schemas.openxmlformats.org/officeDocument/2006/relationships/hyperlink" Target="http://www.legislation.act.gov.au/a/2006-42" TargetMode="External"/><Relationship Id="rId1540" Type="http://schemas.openxmlformats.org/officeDocument/2006/relationships/hyperlink" Target="http://www.legislation.act.gov.au/a/2017-11/default.asp" TargetMode="External"/><Relationship Id="rId1638" Type="http://schemas.openxmlformats.org/officeDocument/2006/relationships/hyperlink" Target="http://www.legislation.act.gov.au/a/2000-46"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00-34" TargetMode="External"/><Relationship Id="rId787" Type="http://schemas.openxmlformats.org/officeDocument/2006/relationships/hyperlink" Target="http://www.legislation.act.gov.au/a/2017-1/default.asp" TargetMode="External"/><Relationship Id="rId994" Type="http://schemas.openxmlformats.org/officeDocument/2006/relationships/hyperlink" Target="http://www.legislation.act.gov.au/a/2017-11/default.asp" TargetMode="External"/><Relationship Id="rId1400" Type="http://schemas.openxmlformats.org/officeDocument/2006/relationships/hyperlink" Target="http://www.legislation.act.gov.au/a/2008-31" TargetMode="External"/><Relationship Id="rId202" Type="http://schemas.openxmlformats.org/officeDocument/2006/relationships/hyperlink" Target="http://www.legislation.act.gov.au/a/2001-14" TargetMode="External"/><Relationship Id="rId647" Type="http://schemas.openxmlformats.org/officeDocument/2006/relationships/hyperlink" Target="http://www.legislation.act.gov.au/a/2023-6/" TargetMode="External"/><Relationship Id="rId854" Type="http://schemas.openxmlformats.org/officeDocument/2006/relationships/hyperlink" Target="http://www.legislation.act.gov.au/a/2000-34" TargetMode="External"/><Relationship Id="rId1277" Type="http://schemas.openxmlformats.org/officeDocument/2006/relationships/hyperlink" Target="http://www.legislation.act.gov.au/a/2012-35" TargetMode="External"/><Relationship Id="rId1484" Type="http://schemas.openxmlformats.org/officeDocument/2006/relationships/hyperlink" Target="http://www.legislation.act.gov.au/a/2013-39" TargetMode="External"/><Relationship Id="rId1691" Type="http://schemas.openxmlformats.org/officeDocument/2006/relationships/hyperlink" Target="http://www.legislation.act.gov.au/a/2007-3" TargetMode="External"/><Relationship Id="rId1705" Type="http://schemas.openxmlformats.org/officeDocument/2006/relationships/hyperlink" Target="http://www.legislation.act.gov.au/a/2008-17" TargetMode="External"/><Relationship Id="rId286" Type="http://schemas.openxmlformats.org/officeDocument/2006/relationships/hyperlink" Target="http://www.legislation.act.gov.au/a/2014-44" TargetMode="External"/><Relationship Id="rId493" Type="http://schemas.openxmlformats.org/officeDocument/2006/relationships/hyperlink" Target="http://www.legislation.act.gov.au/a/2006-32" TargetMode="External"/><Relationship Id="rId507" Type="http://schemas.openxmlformats.org/officeDocument/2006/relationships/hyperlink" Target="http://www.legislation.act.gov.au/a/2017-1/default.asp" TargetMode="External"/><Relationship Id="rId714" Type="http://schemas.openxmlformats.org/officeDocument/2006/relationships/hyperlink" Target="http://www.legislation.act.gov.au/a/2002-14" TargetMode="External"/><Relationship Id="rId921" Type="http://schemas.openxmlformats.org/officeDocument/2006/relationships/hyperlink" Target="http://www.legislation.act.gov.au/a/2017-11/default.asp" TargetMode="External"/><Relationship Id="rId1137" Type="http://schemas.openxmlformats.org/officeDocument/2006/relationships/hyperlink" Target="http://www.legislation.act.gov.au/a/2006-37" TargetMode="External"/><Relationship Id="rId1344" Type="http://schemas.openxmlformats.org/officeDocument/2006/relationships/hyperlink" Target="http://www.legislation.act.gov.au/a/2006-42" TargetMode="External"/><Relationship Id="rId1551" Type="http://schemas.openxmlformats.org/officeDocument/2006/relationships/hyperlink" Target="http://www.legislation.act.gov.au/a/2006-22" TargetMode="External"/><Relationship Id="rId1789" Type="http://schemas.openxmlformats.org/officeDocument/2006/relationships/hyperlink" Target="http://www.legislation.act.gov.au/a/2021-10/" TargetMode="External"/><Relationship Id="rId50" Type="http://schemas.openxmlformats.org/officeDocument/2006/relationships/hyperlink" Target="http://www.comlaw.gov.au/Details/C2013C00126" TargetMode="External"/><Relationship Id="rId146" Type="http://schemas.openxmlformats.org/officeDocument/2006/relationships/hyperlink" Target="https://www.legislation.gov.au/Series/C2004A00275" TargetMode="External"/><Relationship Id="rId353" Type="http://schemas.openxmlformats.org/officeDocument/2006/relationships/hyperlink" Target="http://www.legislation.act.gov.au/a/2017-1/default.asp" TargetMode="External"/><Relationship Id="rId560" Type="http://schemas.openxmlformats.org/officeDocument/2006/relationships/hyperlink" Target="http://www.legislation.act.gov.au/a/2008-17" TargetMode="External"/><Relationship Id="rId798" Type="http://schemas.openxmlformats.org/officeDocument/2006/relationships/hyperlink" Target="http://www.legislation.act.gov.au/a/2001-55" TargetMode="External"/><Relationship Id="rId1190" Type="http://schemas.openxmlformats.org/officeDocument/2006/relationships/hyperlink" Target="http://www.legislation.act.gov.au/a/2003-29" TargetMode="External"/><Relationship Id="rId1204" Type="http://schemas.openxmlformats.org/officeDocument/2006/relationships/hyperlink" Target="http://www.legislation.act.gov.au/a/2018-2/default.asp" TargetMode="External"/><Relationship Id="rId1411" Type="http://schemas.openxmlformats.org/officeDocument/2006/relationships/hyperlink" Target="http://www.legislation.act.gov.au/a/2008-28" TargetMode="External"/><Relationship Id="rId1649" Type="http://schemas.openxmlformats.org/officeDocument/2006/relationships/hyperlink" Target="http://www.legislation.act.gov.au/a/2002-6" TargetMode="External"/><Relationship Id="rId213" Type="http://schemas.openxmlformats.org/officeDocument/2006/relationships/hyperlink" Target="http://www.legislation.act.gov.au/a/2000-34" TargetMode="External"/><Relationship Id="rId420" Type="http://schemas.openxmlformats.org/officeDocument/2006/relationships/hyperlink" Target="http://www.legislation.act.gov.au/a/2001-55" TargetMode="External"/><Relationship Id="rId658" Type="http://schemas.openxmlformats.org/officeDocument/2006/relationships/hyperlink" Target="http://www.legislation.act.gov.au/a/2012-35" TargetMode="External"/><Relationship Id="rId865" Type="http://schemas.openxmlformats.org/officeDocument/2006/relationships/hyperlink" Target="http://www.legislation.act.gov.au/a/2000-34" TargetMode="External"/><Relationship Id="rId1050" Type="http://schemas.openxmlformats.org/officeDocument/2006/relationships/hyperlink" Target="http://www.legislation.act.gov.au/a/2012-40" TargetMode="External"/><Relationship Id="rId1288" Type="http://schemas.openxmlformats.org/officeDocument/2006/relationships/hyperlink" Target="http://www.legislation.act.gov.au/a/2017-1/default.asp" TargetMode="External"/><Relationship Id="rId1495" Type="http://schemas.openxmlformats.org/officeDocument/2006/relationships/hyperlink" Target="http://www.legislation.act.gov.au/a/1999-79" TargetMode="External"/><Relationship Id="rId1509" Type="http://schemas.openxmlformats.org/officeDocument/2006/relationships/hyperlink" Target="http://www.legislation.act.gov.au/a/2006-22" TargetMode="External"/><Relationship Id="rId1716" Type="http://schemas.openxmlformats.org/officeDocument/2006/relationships/hyperlink" Target="http://www.legislation.act.gov.au/sl/2008-38" TargetMode="External"/><Relationship Id="rId297" Type="http://schemas.openxmlformats.org/officeDocument/2006/relationships/hyperlink" Target="http://www.legislation.act.gov.au/a/2018-2/default.asp" TargetMode="External"/><Relationship Id="rId518" Type="http://schemas.openxmlformats.org/officeDocument/2006/relationships/hyperlink" Target="http://www.legislation.act.gov.au/a/2003-1" TargetMode="External"/><Relationship Id="rId725" Type="http://schemas.openxmlformats.org/officeDocument/2006/relationships/hyperlink" Target="http://www.legislation.act.gov.au/a/2023-6/" TargetMode="External"/><Relationship Id="rId932" Type="http://schemas.openxmlformats.org/officeDocument/2006/relationships/hyperlink" Target="http://www.legislation.act.gov.au/a/2017-11/default.asp" TargetMode="External"/><Relationship Id="rId1148" Type="http://schemas.openxmlformats.org/officeDocument/2006/relationships/hyperlink" Target="http://www.legislation.act.gov.au/a/2021-12/" TargetMode="External"/><Relationship Id="rId1355" Type="http://schemas.openxmlformats.org/officeDocument/2006/relationships/hyperlink" Target="http://www.legislation.act.gov.au/a/2000-34" TargetMode="External"/><Relationship Id="rId1562" Type="http://schemas.openxmlformats.org/officeDocument/2006/relationships/hyperlink" Target="http://www.legislation.act.gov.au/a/2000-34" TargetMode="External"/><Relationship Id="rId157" Type="http://schemas.openxmlformats.org/officeDocument/2006/relationships/hyperlink" Target="http://www.legislation.act.gov.au/a/1994-28" TargetMode="External"/><Relationship Id="rId364" Type="http://schemas.openxmlformats.org/officeDocument/2006/relationships/hyperlink" Target="http://www.legislation.act.gov.au/a/2008-31" TargetMode="External"/><Relationship Id="rId1008" Type="http://schemas.openxmlformats.org/officeDocument/2006/relationships/hyperlink" Target="http://www.legislation.act.gov.au/a/2008-34" TargetMode="External"/><Relationship Id="rId1215" Type="http://schemas.openxmlformats.org/officeDocument/2006/relationships/hyperlink" Target="http://www.legislation.act.gov.au/a/2000-80" TargetMode="External"/><Relationship Id="rId1422" Type="http://schemas.openxmlformats.org/officeDocument/2006/relationships/hyperlink" Target="http://www.legislation.act.gov.au/a/2000-34" TargetMode="External"/><Relationship Id="rId61" Type="http://schemas.openxmlformats.org/officeDocument/2006/relationships/hyperlink" Target="https://www.legislation.act.gov.au/a/2000-23" TargetMode="External"/><Relationship Id="rId571" Type="http://schemas.openxmlformats.org/officeDocument/2006/relationships/hyperlink" Target="http://www.legislation.act.gov.au/a/2014-12" TargetMode="External"/><Relationship Id="rId669" Type="http://schemas.openxmlformats.org/officeDocument/2006/relationships/hyperlink" Target="http://www.legislation.act.gov.au/a/2001-55" TargetMode="External"/><Relationship Id="rId876" Type="http://schemas.openxmlformats.org/officeDocument/2006/relationships/hyperlink" Target="http://www.legislation.act.gov.au/a/2001-55" TargetMode="External"/><Relationship Id="rId1299" Type="http://schemas.openxmlformats.org/officeDocument/2006/relationships/hyperlink" Target="http://www.legislation.act.gov.au/a/2017-1/default.asp" TargetMode="External"/><Relationship Id="rId1727" Type="http://schemas.openxmlformats.org/officeDocument/2006/relationships/hyperlink" Target="http://www.legislation.act.gov.au/a/2009-45" TargetMode="External"/><Relationship Id="rId19" Type="http://schemas.openxmlformats.org/officeDocument/2006/relationships/footer" Target="footer1.xml"/><Relationship Id="rId224" Type="http://schemas.openxmlformats.org/officeDocument/2006/relationships/hyperlink" Target="http://www.legislation.act.gov.au/a/2000-80" TargetMode="External"/><Relationship Id="rId431" Type="http://schemas.openxmlformats.org/officeDocument/2006/relationships/hyperlink" Target="http://www.legislation.act.gov.au/a/2015-19" TargetMode="External"/><Relationship Id="rId529" Type="http://schemas.openxmlformats.org/officeDocument/2006/relationships/hyperlink" Target="http://www.legislation.act.gov.au/a/2015-48/default.asp" TargetMode="External"/><Relationship Id="rId736" Type="http://schemas.openxmlformats.org/officeDocument/2006/relationships/hyperlink" Target="http://www.legislation.act.gov.au/a/2012-35" TargetMode="External"/><Relationship Id="rId1061" Type="http://schemas.openxmlformats.org/officeDocument/2006/relationships/hyperlink" Target="http://www.legislation.act.gov.au/a/2018-2/default.asp" TargetMode="External"/><Relationship Id="rId1159" Type="http://schemas.openxmlformats.org/officeDocument/2006/relationships/hyperlink" Target="http://www.legislation.act.gov.au/a/2019-46/" TargetMode="External"/><Relationship Id="rId1366" Type="http://schemas.openxmlformats.org/officeDocument/2006/relationships/hyperlink" Target="http://www.legislation.act.gov.au/a/2000-34" TargetMode="Externa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17-11/default.asp" TargetMode="External"/><Relationship Id="rId1019" Type="http://schemas.openxmlformats.org/officeDocument/2006/relationships/hyperlink" Target="http://www.legislation.act.gov.au/a/2023-6/" TargetMode="External"/><Relationship Id="rId1573" Type="http://schemas.openxmlformats.org/officeDocument/2006/relationships/hyperlink" Target="http://www.legislation.act.gov.au/a/2021-10/" TargetMode="External"/><Relationship Id="rId1780" Type="http://schemas.openxmlformats.org/officeDocument/2006/relationships/hyperlink" Target="http://www.legislation.act.gov.au/a/2017-11/default.asp" TargetMode="External"/><Relationship Id="rId72" Type="http://schemas.openxmlformats.org/officeDocument/2006/relationships/hyperlink" Target="https://www.legislation.act.gov.au/a/1999-4/" TargetMode="External"/><Relationship Id="rId375" Type="http://schemas.openxmlformats.org/officeDocument/2006/relationships/hyperlink" Target="http://www.legislation.act.gov.au/a/2003-1" TargetMode="External"/><Relationship Id="rId582" Type="http://schemas.openxmlformats.org/officeDocument/2006/relationships/hyperlink" Target="http://www.legislation.act.gov.au/a/2006-22" TargetMode="External"/><Relationship Id="rId803" Type="http://schemas.openxmlformats.org/officeDocument/2006/relationships/hyperlink" Target="http://www.legislation.act.gov.au/a/2008-28" TargetMode="External"/><Relationship Id="rId1226" Type="http://schemas.openxmlformats.org/officeDocument/2006/relationships/hyperlink" Target="http://www.legislation.act.gov.au/a/2000-80" TargetMode="External"/><Relationship Id="rId1433" Type="http://schemas.openxmlformats.org/officeDocument/2006/relationships/hyperlink" Target="http://www.legislation.act.gov.au/a/2000-34" TargetMode="External"/><Relationship Id="rId1640" Type="http://schemas.openxmlformats.org/officeDocument/2006/relationships/hyperlink" Target="http://www.legislation.act.gov.au/a/2001-55" TargetMode="External"/><Relationship Id="rId1738" Type="http://schemas.openxmlformats.org/officeDocument/2006/relationships/hyperlink" Target="http://www.legislation.act.gov.au/a/2010-20" TargetMode="External"/><Relationship Id="rId3" Type="http://schemas.openxmlformats.org/officeDocument/2006/relationships/styles" Target="styles.xml"/><Relationship Id="rId235" Type="http://schemas.openxmlformats.org/officeDocument/2006/relationships/hyperlink" Target="http://www.legislation.act.gov.au/a/2004-12" TargetMode="External"/><Relationship Id="rId442" Type="http://schemas.openxmlformats.org/officeDocument/2006/relationships/hyperlink" Target="http://www.legislation.act.gov.au/a/2023-6/" TargetMode="External"/><Relationship Id="rId887" Type="http://schemas.openxmlformats.org/officeDocument/2006/relationships/hyperlink" Target="http://www.legislation.act.gov.au/a/2001-55" TargetMode="External"/><Relationship Id="rId1072" Type="http://schemas.openxmlformats.org/officeDocument/2006/relationships/hyperlink" Target="http://www.legislation.act.gov.au/a/2009-49" TargetMode="External"/><Relationship Id="rId1500" Type="http://schemas.openxmlformats.org/officeDocument/2006/relationships/hyperlink" Target="http://www.legislation.act.gov.au/a/2017-11/default.asp" TargetMode="External"/><Relationship Id="rId302" Type="http://schemas.openxmlformats.org/officeDocument/2006/relationships/hyperlink" Target="http://www.legislation.act.gov.au/a/2021-12/" TargetMode="External"/><Relationship Id="rId747" Type="http://schemas.openxmlformats.org/officeDocument/2006/relationships/hyperlink" Target="http://www.legislation.act.gov.au/a/2012-35" TargetMode="External"/><Relationship Id="rId954" Type="http://schemas.openxmlformats.org/officeDocument/2006/relationships/hyperlink" Target="http://www.legislation.act.gov.au/a/2017-11/default.asp" TargetMode="External"/><Relationship Id="rId1377" Type="http://schemas.openxmlformats.org/officeDocument/2006/relationships/hyperlink" Target="http://www.legislation.act.gov.au/a/2007-3" TargetMode="External"/><Relationship Id="rId1584" Type="http://schemas.openxmlformats.org/officeDocument/2006/relationships/hyperlink" Target="http://www.legislation.act.gov.au/a/2006-42" TargetMode="External"/><Relationship Id="rId1791" Type="http://schemas.openxmlformats.org/officeDocument/2006/relationships/hyperlink" Target="http://www.legislation.act.gov.au/a/2021-12/" TargetMode="External"/><Relationship Id="rId1805" Type="http://schemas.openxmlformats.org/officeDocument/2006/relationships/footer" Target="footer23.xml"/><Relationship Id="rId83" Type="http://schemas.openxmlformats.org/officeDocument/2006/relationships/hyperlink" Target="https://www.legislation.gov.au/Series/C2004A03268" TargetMode="External"/><Relationship Id="rId179" Type="http://schemas.openxmlformats.org/officeDocument/2006/relationships/hyperlink" Target="http://www.comlaw.gov.au/Series/C2004A04633" TargetMode="External"/><Relationship Id="rId386" Type="http://schemas.openxmlformats.org/officeDocument/2006/relationships/hyperlink" Target="http://www.legislation.act.gov.au/a/2021-10/" TargetMode="External"/><Relationship Id="rId593" Type="http://schemas.openxmlformats.org/officeDocument/2006/relationships/hyperlink" Target="http://www.legislation.act.gov.au/a/2000-46" TargetMode="External"/><Relationship Id="rId607" Type="http://schemas.openxmlformats.org/officeDocument/2006/relationships/hyperlink" Target="http://www.legislation.act.gov.au/a/2007-29" TargetMode="External"/><Relationship Id="rId814" Type="http://schemas.openxmlformats.org/officeDocument/2006/relationships/hyperlink" Target="http://www.legislation.act.gov.au/a/2015-15" TargetMode="External"/><Relationship Id="rId1237" Type="http://schemas.openxmlformats.org/officeDocument/2006/relationships/hyperlink" Target="http://www.legislation.act.gov.au/a/2001-55" TargetMode="External"/><Relationship Id="rId1444" Type="http://schemas.openxmlformats.org/officeDocument/2006/relationships/hyperlink" Target="http://www.legislation.act.gov.au/a/2000-34" TargetMode="External"/><Relationship Id="rId1651" Type="http://schemas.openxmlformats.org/officeDocument/2006/relationships/hyperlink" Target="http://www.legislation.act.gov.au/a/2002-6" TargetMode="External"/><Relationship Id="rId246" Type="http://schemas.openxmlformats.org/officeDocument/2006/relationships/hyperlink" Target="http://www.legislation.act.gov.au/a/2006-42" TargetMode="External"/><Relationship Id="rId453" Type="http://schemas.openxmlformats.org/officeDocument/2006/relationships/hyperlink" Target="http://www.legislation.act.gov.au/a/2017-1/default.asp" TargetMode="External"/><Relationship Id="rId660" Type="http://schemas.openxmlformats.org/officeDocument/2006/relationships/hyperlink" Target="http://www.legislation.act.gov.au/a/2008-31" TargetMode="External"/><Relationship Id="rId898" Type="http://schemas.openxmlformats.org/officeDocument/2006/relationships/hyperlink" Target="http://www.legislation.act.gov.au/a/2001-55" TargetMode="External"/><Relationship Id="rId1083" Type="http://schemas.openxmlformats.org/officeDocument/2006/relationships/hyperlink" Target="http://www.legislation.act.gov.au/a/2001-55" TargetMode="External"/><Relationship Id="rId1290" Type="http://schemas.openxmlformats.org/officeDocument/2006/relationships/hyperlink" Target="http://www.legislation.act.gov.au/a/2000-34" TargetMode="External"/><Relationship Id="rId1304" Type="http://schemas.openxmlformats.org/officeDocument/2006/relationships/hyperlink" Target="http://www.legislation.act.gov.au/a/2023-6/" TargetMode="External"/><Relationship Id="rId1511" Type="http://schemas.openxmlformats.org/officeDocument/2006/relationships/hyperlink" Target="http://www.legislation.act.gov.au/a/2013-19" TargetMode="External"/><Relationship Id="rId1749" Type="http://schemas.openxmlformats.org/officeDocument/2006/relationships/hyperlink" Target="http://www.legislation.act.gov.au/a/2012-35"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1-55" TargetMode="External"/><Relationship Id="rId758" Type="http://schemas.openxmlformats.org/officeDocument/2006/relationships/hyperlink" Target="http://www.legislation.act.gov.au/a/2008-31" TargetMode="External"/><Relationship Id="rId965" Type="http://schemas.openxmlformats.org/officeDocument/2006/relationships/hyperlink" Target="http://www.legislation.act.gov.au/a/2014-44" TargetMode="External"/><Relationship Id="rId1150" Type="http://schemas.openxmlformats.org/officeDocument/2006/relationships/hyperlink" Target="http://www.legislation.act.gov.au/a/2005-54" TargetMode="External"/><Relationship Id="rId1388" Type="http://schemas.openxmlformats.org/officeDocument/2006/relationships/hyperlink" Target="http://www.legislation.act.gov.au/a/2019-46/" TargetMode="External"/><Relationship Id="rId1595" Type="http://schemas.openxmlformats.org/officeDocument/2006/relationships/hyperlink" Target="http://www.legislation.act.gov.au/a/2017-11/default.asp" TargetMode="External"/><Relationship Id="rId1609" Type="http://schemas.openxmlformats.org/officeDocument/2006/relationships/hyperlink" Target="http://www.legislation.act.gov.au/a/2014-44" TargetMode="External"/><Relationship Id="rId10" Type="http://schemas.openxmlformats.org/officeDocument/2006/relationships/hyperlink" Target="http://www.legislation.act.gov.au" TargetMode="External"/><Relationship Id="rId94" Type="http://schemas.openxmlformats.org/officeDocument/2006/relationships/footer" Target="footer8.xml"/><Relationship Id="rId397" Type="http://schemas.openxmlformats.org/officeDocument/2006/relationships/hyperlink" Target="http://www.legislation.act.gov.au/a/2000-34" TargetMode="External"/><Relationship Id="rId520" Type="http://schemas.openxmlformats.org/officeDocument/2006/relationships/hyperlink" Target="http://www.legislation.act.gov.au/a/2006-45" TargetMode="External"/><Relationship Id="rId618" Type="http://schemas.openxmlformats.org/officeDocument/2006/relationships/hyperlink" Target="http://www.legislation.act.gov.au/a/2019-46/" TargetMode="External"/><Relationship Id="rId825" Type="http://schemas.openxmlformats.org/officeDocument/2006/relationships/hyperlink" Target="http://www.legislation.act.gov.au/a/2001-55" TargetMode="External"/><Relationship Id="rId1248" Type="http://schemas.openxmlformats.org/officeDocument/2006/relationships/hyperlink" Target="http://www.legislation.act.gov.au/a/2006-45" TargetMode="External"/><Relationship Id="rId1455" Type="http://schemas.openxmlformats.org/officeDocument/2006/relationships/hyperlink" Target="http://www.legislation.act.gov.au/a/2000-34" TargetMode="External"/><Relationship Id="rId1662" Type="http://schemas.openxmlformats.org/officeDocument/2006/relationships/hyperlink" Target="http://www.legislation.act.gov.au/a/2003-29" TargetMode="External"/><Relationship Id="rId257" Type="http://schemas.openxmlformats.org/officeDocument/2006/relationships/hyperlink" Target="http://www.legislation.act.gov.au/a/2008-28" TargetMode="External"/><Relationship Id="rId464" Type="http://schemas.openxmlformats.org/officeDocument/2006/relationships/hyperlink" Target="http://www.legislation.act.gov.au/a/2000-34" TargetMode="External"/><Relationship Id="rId1010" Type="http://schemas.openxmlformats.org/officeDocument/2006/relationships/hyperlink" Target="http://www.legislation.act.gov.au/a/2009-45" TargetMode="External"/><Relationship Id="rId1094" Type="http://schemas.openxmlformats.org/officeDocument/2006/relationships/hyperlink" Target="http://www.legislation.act.gov.au/a/2000-5" TargetMode="External"/><Relationship Id="rId1108" Type="http://schemas.openxmlformats.org/officeDocument/2006/relationships/hyperlink" Target="http://www.legislation.act.gov.au/a/2023-6/" TargetMode="External"/><Relationship Id="rId1315" Type="http://schemas.openxmlformats.org/officeDocument/2006/relationships/hyperlink" Target="http://www.legislation.act.gov.au/a/2008-31" TargetMode="External"/><Relationship Id="rId117" Type="http://schemas.openxmlformats.org/officeDocument/2006/relationships/hyperlink" Target="http://www.legislation.act.gov.au/a/1999-81/default.asp" TargetMode="External"/><Relationship Id="rId671" Type="http://schemas.openxmlformats.org/officeDocument/2006/relationships/hyperlink" Target="http://www.legislation.act.gov.au/a/2008-31" TargetMode="External"/><Relationship Id="rId769" Type="http://schemas.openxmlformats.org/officeDocument/2006/relationships/hyperlink" Target="http://www.legislation.act.gov.au/a/2001-44" TargetMode="External"/><Relationship Id="rId976" Type="http://schemas.openxmlformats.org/officeDocument/2006/relationships/hyperlink" Target="http://www.legislation.act.gov.au/a/2017-11/default.asp" TargetMode="External"/><Relationship Id="rId1399" Type="http://schemas.openxmlformats.org/officeDocument/2006/relationships/hyperlink" Target="http://www.legislation.act.gov.au/a/2009-15" TargetMode="External"/><Relationship Id="rId324" Type="http://schemas.openxmlformats.org/officeDocument/2006/relationships/hyperlink" Target="http://www.legislation.act.gov.au/a/2000-34" TargetMode="External"/><Relationship Id="rId531" Type="http://schemas.openxmlformats.org/officeDocument/2006/relationships/hyperlink" Target="http://www.legislation.act.gov.au/a/2005-20" TargetMode="External"/><Relationship Id="rId629" Type="http://schemas.openxmlformats.org/officeDocument/2006/relationships/hyperlink" Target="http://www.legislation.act.gov.au/a/2017-1/default.asp" TargetMode="External"/><Relationship Id="rId1161" Type="http://schemas.openxmlformats.org/officeDocument/2006/relationships/hyperlink" Target="http://www.legislation.act.gov.au/a/2008-31" TargetMode="External"/><Relationship Id="rId1259" Type="http://schemas.openxmlformats.org/officeDocument/2006/relationships/hyperlink" Target="http://www.legislation.act.gov.au/a/2006-45" TargetMode="External"/><Relationship Id="rId1466" Type="http://schemas.openxmlformats.org/officeDocument/2006/relationships/hyperlink" Target="http://www.legislation.act.gov.au/a/2000-34" TargetMode="External"/><Relationship Id="rId836" Type="http://schemas.openxmlformats.org/officeDocument/2006/relationships/hyperlink" Target="http://www.legislation.act.gov.au/a/2008-14" TargetMode="External"/><Relationship Id="rId1021" Type="http://schemas.openxmlformats.org/officeDocument/2006/relationships/hyperlink" Target="http://www.legislation.act.gov.au/a/2000-46" TargetMode="External"/><Relationship Id="rId1119" Type="http://schemas.openxmlformats.org/officeDocument/2006/relationships/hyperlink" Target="http://www.legislation.act.gov.au/a/2017-1/default.asp" TargetMode="External"/><Relationship Id="rId1673" Type="http://schemas.openxmlformats.org/officeDocument/2006/relationships/hyperlink" Target="http://www.legislation.act.gov.au/a/2005-20" TargetMode="External"/><Relationship Id="rId903" Type="http://schemas.openxmlformats.org/officeDocument/2006/relationships/hyperlink" Target="http://www.legislation.act.gov.au/a/2006-45" TargetMode="External"/><Relationship Id="rId1326" Type="http://schemas.openxmlformats.org/officeDocument/2006/relationships/hyperlink" Target="http://www.legislation.act.gov.au/a/2010-18" TargetMode="External"/><Relationship Id="rId1533" Type="http://schemas.openxmlformats.org/officeDocument/2006/relationships/hyperlink" Target="http://www.legislation.act.gov.au/a/2008-28" TargetMode="External"/><Relationship Id="rId1740" Type="http://schemas.openxmlformats.org/officeDocument/2006/relationships/hyperlink" Target="http://www.legislation.act.gov.au/a/2011-3"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01-55" TargetMode="External"/><Relationship Id="rId181" Type="http://schemas.openxmlformats.org/officeDocument/2006/relationships/hyperlink" Target="https://www.legislation.gov.au/Series/C2004A04633" TargetMode="External"/><Relationship Id="rId279" Type="http://schemas.openxmlformats.org/officeDocument/2006/relationships/hyperlink" Target="http://www.legislation.act.gov.au/a/2012-36" TargetMode="External"/><Relationship Id="rId486" Type="http://schemas.openxmlformats.org/officeDocument/2006/relationships/hyperlink" Target="http://www.legislation.act.gov.au/a/2017-1/default.asp" TargetMode="External"/><Relationship Id="rId693" Type="http://schemas.openxmlformats.org/officeDocument/2006/relationships/hyperlink" Target="http://www.legislation.act.gov.au/a/2008-31" TargetMode="External"/><Relationship Id="rId139" Type="http://schemas.openxmlformats.org/officeDocument/2006/relationships/hyperlink" Target="http://www.legislation.act.gov.au/a/1999-4/default.asp" TargetMode="External"/><Relationship Id="rId346" Type="http://schemas.openxmlformats.org/officeDocument/2006/relationships/hyperlink" Target="http://www.legislation.act.gov.au/a/2001-55" TargetMode="External"/><Relationship Id="rId553" Type="http://schemas.openxmlformats.org/officeDocument/2006/relationships/hyperlink" Target="http://www.legislation.act.gov.au/a/2004-2" TargetMode="External"/><Relationship Id="rId760" Type="http://schemas.openxmlformats.org/officeDocument/2006/relationships/hyperlink" Target="http://www.legislation.act.gov.au/a/2001-55" TargetMode="External"/><Relationship Id="rId998" Type="http://schemas.openxmlformats.org/officeDocument/2006/relationships/hyperlink" Target="http://www.legislation.act.gov.au/a/2001-55" TargetMode="External"/><Relationship Id="rId1183" Type="http://schemas.openxmlformats.org/officeDocument/2006/relationships/hyperlink" Target="http://www.legislation.act.gov.au/a/2017-1/default.asp" TargetMode="External"/><Relationship Id="rId1390" Type="http://schemas.openxmlformats.org/officeDocument/2006/relationships/hyperlink" Target="http://www.legislation.act.gov.au/a/2019-46/" TargetMode="External"/><Relationship Id="rId206" Type="http://schemas.openxmlformats.org/officeDocument/2006/relationships/footer" Target="footer17.xml"/><Relationship Id="rId413" Type="http://schemas.openxmlformats.org/officeDocument/2006/relationships/hyperlink" Target="http://www.legislation.act.gov.au/a/2009-45" TargetMode="External"/><Relationship Id="rId858" Type="http://schemas.openxmlformats.org/officeDocument/2006/relationships/hyperlink" Target="http://www.legislation.act.gov.au/a/2000-34" TargetMode="External"/><Relationship Id="rId1043" Type="http://schemas.openxmlformats.org/officeDocument/2006/relationships/hyperlink" Target="http://www.legislation.act.gov.au/a/2002-14" TargetMode="External"/><Relationship Id="rId1488" Type="http://schemas.openxmlformats.org/officeDocument/2006/relationships/hyperlink" Target="http://www.legislation.act.gov.au/a/2000-34" TargetMode="External"/><Relationship Id="rId1695" Type="http://schemas.openxmlformats.org/officeDocument/2006/relationships/hyperlink" Target="http://www.legislation.act.gov.au/a/2007-21" TargetMode="External"/><Relationship Id="rId620" Type="http://schemas.openxmlformats.org/officeDocument/2006/relationships/hyperlink" Target="http://www.legislation.act.gov.au/a/2019-46/" TargetMode="External"/><Relationship Id="rId718" Type="http://schemas.openxmlformats.org/officeDocument/2006/relationships/hyperlink" Target="http://www.legislation.act.gov.au/a/2003-29" TargetMode="External"/><Relationship Id="rId925" Type="http://schemas.openxmlformats.org/officeDocument/2006/relationships/hyperlink" Target="http://www.legislation.act.gov.au/a/2006-19" TargetMode="External"/><Relationship Id="rId1250" Type="http://schemas.openxmlformats.org/officeDocument/2006/relationships/hyperlink" Target="http://www.legislation.act.gov.au/a/2006-45" TargetMode="External"/><Relationship Id="rId1348" Type="http://schemas.openxmlformats.org/officeDocument/2006/relationships/hyperlink" Target="http://www.legislation.act.gov.au/a/2001-55" TargetMode="External"/><Relationship Id="rId1555" Type="http://schemas.openxmlformats.org/officeDocument/2006/relationships/hyperlink" Target="http://www.legislation.act.gov.au/a/2008-31" TargetMode="External"/><Relationship Id="rId1762" Type="http://schemas.openxmlformats.org/officeDocument/2006/relationships/hyperlink" Target="http://www.legislation.act.gov.au/a/2014-12" TargetMode="External"/><Relationship Id="rId1110" Type="http://schemas.openxmlformats.org/officeDocument/2006/relationships/hyperlink" Target="http://www.legislation.act.gov.au/a/2001-44" TargetMode="External"/><Relationship Id="rId1208" Type="http://schemas.openxmlformats.org/officeDocument/2006/relationships/hyperlink" Target="http://www.legislation.act.gov.au/a/2016-47/default.asp" TargetMode="External"/><Relationship Id="rId1415" Type="http://schemas.openxmlformats.org/officeDocument/2006/relationships/hyperlink" Target="http://www.legislation.act.gov.au/a/2019-7/default.asp"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08-31" TargetMode="External"/><Relationship Id="rId270" Type="http://schemas.openxmlformats.org/officeDocument/2006/relationships/hyperlink" Target="http://www.legislation.act.gov.au/cn/2010-3/default.asp" TargetMode="External"/><Relationship Id="rId130" Type="http://schemas.openxmlformats.org/officeDocument/2006/relationships/hyperlink" Target="http://www.legislation.act.gov.au/a/1999-81/default.asp" TargetMode="External"/><Relationship Id="rId368" Type="http://schemas.openxmlformats.org/officeDocument/2006/relationships/hyperlink" Target="http://www.legislation.act.gov.au/a/2001-55" TargetMode="External"/><Relationship Id="rId575" Type="http://schemas.openxmlformats.org/officeDocument/2006/relationships/hyperlink" Target="http://www.legislation.act.gov.au/a/2006-22" TargetMode="External"/><Relationship Id="rId782" Type="http://schemas.openxmlformats.org/officeDocument/2006/relationships/hyperlink" Target="http://www.legislation.act.gov.au/a/2017-1/default.asp" TargetMode="External"/><Relationship Id="rId228" Type="http://schemas.openxmlformats.org/officeDocument/2006/relationships/hyperlink" Target="http://www.legislation.act.gov.au/cn/2002-6/default.asp" TargetMode="External"/><Relationship Id="rId435" Type="http://schemas.openxmlformats.org/officeDocument/2006/relationships/hyperlink" Target="http://www.legislation.act.gov.au/a/2006-13" TargetMode="External"/><Relationship Id="rId642" Type="http://schemas.openxmlformats.org/officeDocument/2006/relationships/hyperlink" Target="http://www.legislation.act.gov.au/a/2019-46/" TargetMode="External"/><Relationship Id="rId1065" Type="http://schemas.openxmlformats.org/officeDocument/2006/relationships/hyperlink" Target="http://www.legislation.act.gov.au/a/2018-2/default.asp" TargetMode="External"/><Relationship Id="rId1272" Type="http://schemas.openxmlformats.org/officeDocument/2006/relationships/hyperlink" Target="http://www.legislation.act.gov.au/sl/2008-38" TargetMode="External"/><Relationship Id="rId502" Type="http://schemas.openxmlformats.org/officeDocument/2006/relationships/hyperlink" Target="http://www.legislation.act.gov.au/a/2006-45" TargetMode="External"/><Relationship Id="rId947" Type="http://schemas.openxmlformats.org/officeDocument/2006/relationships/hyperlink" Target="http://www.legislation.act.gov.au/a/2017-11/default.asp" TargetMode="External"/><Relationship Id="rId1132" Type="http://schemas.openxmlformats.org/officeDocument/2006/relationships/hyperlink" Target="http://www.legislation.act.gov.au/a/2001-55" TargetMode="External"/><Relationship Id="rId1577" Type="http://schemas.openxmlformats.org/officeDocument/2006/relationships/hyperlink" Target="http://www.legislation.act.gov.au/a/2017-1/default.asp" TargetMode="External"/><Relationship Id="rId1784" Type="http://schemas.openxmlformats.org/officeDocument/2006/relationships/hyperlink" Target="http://www.legislation.act.gov.au/a/2019-7/" TargetMode="External"/><Relationship Id="rId76" Type="http://schemas.openxmlformats.org/officeDocument/2006/relationships/hyperlink" Target="http://www.legislation.act.gov.au/a/2001-14" TargetMode="External"/><Relationship Id="rId807" Type="http://schemas.openxmlformats.org/officeDocument/2006/relationships/hyperlink" Target="http://www.legislation.act.gov.au/a/2008-28" TargetMode="External"/><Relationship Id="rId1437" Type="http://schemas.openxmlformats.org/officeDocument/2006/relationships/hyperlink" Target="http://www.legislation.act.gov.au/a/2006-19" TargetMode="External"/><Relationship Id="rId1644" Type="http://schemas.openxmlformats.org/officeDocument/2006/relationships/hyperlink" Target="http://www.legislation.act.gov.au/a/2001-44" TargetMode="External"/><Relationship Id="rId1504" Type="http://schemas.openxmlformats.org/officeDocument/2006/relationships/hyperlink" Target="http://www.legislation.act.gov.au/a/2001-55" TargetMode="External"/><Relationship Id="rId1711" Type="http://schemas.openxmlformats.org/officeDocument/2006/relationships/hyperlink" Target="http://www.legislation.act.gov.au/a/2008-31" TargetMode="External"/><Relationship Id="rId292" Type="http://schemas.openxmlformats.org/officeDocument/2006/relationships/hyperlink" Target="http://www.legislation.act.gov.au/a/2016-18" TargetMode="External"/><Relationship Id="rId597" Type="http://schemas.openxmlformats.org/officeDocument/2006/relationships/hyperlink" Target="http://www.legislation.act.gov.au/a/2006-45" TargetMode="External"/><Relationship Id="rId152" Type="http://schemas.openxmlformats.org/officeDocument/2006/relationships/hyperlink" Target="https://www.legislation.gov.au/Series/C2004A00275" TargetMode="External"/><Relationship Id="rId457" Type="http://schemas.openxmlformats.org/officeDocument/2006/relationships/hyperlink" Target="http://www.legislation.act.gov.au/a/2000-34" TargetMode="External"/><Relationship Id="rId1087" Type="http://schemas.openxmlformats.org/officeDocument/2006/relationships/hyperlink" Target="http://www.legislation.act.gov.au/a/2013-19" TargetMode="External"/><Relationship Id="rId1294" Type="http://schemas.openxmlformats.org/officeDocument/2006/relationships/hyperlink" Target="http://www.legislation.act.gov.au/a/2008-14" TargetMode="External"/><Relationship Id="rId664" Type="http://schemas.openxmlformats.org/officeDocument/2006/relationships/hyperlink" Target="http://www.legislation.act.gov.au/a/2008-31" TargetMode="External"/><Relationship Id="rId871" Type="http://schemas.openxmlformats.org/officeDocument/2006/relationships/hyperlink" Target="http://www.legislation.act.gov.au/a/2001-55" TargetMode="External"/><Relationship Id="rId969" Type="http://schemas.openxmlformats.org/officeDocument/2006/relationships/hyperlink" Target="http://www.legislation.act.gov.au/a/2017-11/default.asp" TargetMode="External"/><Relationship Id="rId1599" Type="http://schemas.openxmlformats.org/officeDocument/2006/relationships/hyperlink" Target="http://www.legislation.act.gov.au/a/2017-1/default.asp" TargetMode="External"/><Relationship Id="rId317" Type="http://schemas.openxmlformats.org/officeDocument/2006/relationships/hyperlink" Target="http://www.legislation.act.gov.au/a/2000-34" TargetMode="External"/><Relationship Id="rId524" Type="http://schemas.openxmlformats.org/officeDocument/2006/relationships/hyperlink" Target="http://www.legislation.act.gov.au/a/2017-1/default.asp" TargetMode="External"/><Relationship Id="rId731" Type="http://schemas.openxmlformats.org/officeDocument/2006/relationships/hyperlink" Target="http://www.legislation.act.gov.au/a/2008-31" TargetMode="External"/><Relationship Id="rId1154" Type="http://schemas.openxmlformats.org/officeDocument/2006/relationships/hyperlink" Target="http://www.legislation.act.gov.au/a/2008-31" TargetMode="External"/><Relationship Id="rId1361" Type="http://schemas.openxmlformats.org/officeDocument/2006/relationships/hyperlink" Target="http://www.legislation.act.gov.au/a/2007-29" TargetMode="External"/><Relationship Id="rId1459" Type="http://schemas.openxmlformats.org/officeDocument/2006/relationships/hyperlink" Target="http://www.legislation.act.gov.au/a/2006-42" TargetMode="External"/><Relationship Id="rId98" Type="http://schemas.openxmlformats.org/officeDocument/2006/relationships/hyperlink" Target="https://www.legislation.gov.au/Series/C2004A00436" TargetMode="External"/><Relationship Id="rId829" Type="http://schemas.openxmlformats.org/officeDocument/2006/relationships/hyperlink" Target="http://www.legislation.act.gov.au/a/2009-15" TargetMode="External"/><Relationship Id="rId1014" Type="http://schemas.openxmlformats.org/officeDocument/2006/relationships/hyperlink" Target="http://www.legislation.act.gov.au/a/2015-49" TargetMode="External"/><Relationship Id="rId1221" Type="http://schemas.openxmlformats.org/officeDocument/2006/relationships/hyperlink" Target="http://www.legislation.act.gov.au/a/2000-80" TargetMode="External"/><Relationship Id="rId1666" Type="http://schemas.openxmlformats.org/officeDocument/2006/relationships/hyperlink" Target="http://www.legislation.act.gov.au/a/2003-41" TargetMode="External"/><Relationship Id="rId1319" Type="http://schemas.openxmlformats.org/officeDocument/2006/relationships/hyperlink" Target="http://www.legislation.act.gov.au/a/2001-40" TargetMode="External"/><Relationship Id="rId1526" Type="http://schemas.openxmlformats.org/officeDocument/2006/relationships/hyperlink" Target="http://www.legislation.act.gov.au/a/2006-42" TargetMode="External"/><Relationship Id="rId1733" Type="http://schemas.openxmlformats.org/officeDocument/2006/relationships/hyperlink" Target="http://www.legislation.act.gov.au/a/2010-18" TargetMode="External"/><Relationship Id="rId25" Type="http://schemas.openxmlformats.org/officeDocument/2006/relationships/footer" Target="footer4.xml"/><Relationship Id="rId1800" Type="http://schemas.openxmlformats.org/officeDocument/2006/relationships/footer" Target="footer20.xm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2-36" TargetMode="External"/><Relationship Id="rId241" Type="http://schemas.openxmlformats.org/officeDocument/2006/relationships/hyperlink" Target="http://www.legislation.act.gov.au/a/2006-13" TargetMode="External"/><Relationship Id="rId479" Type="http://schemas.openxmlformats.org/officeDocument/2006/relationships/hyperlink" Target="http://www.legislation.act.gov.au/a/2017-1/default.asp" TargetMode="External"/><Relationship Id="rId686" Type="http://schemas.openxmlformats.org/officeDocument/2006/relationships/hyperlink" Target="http://www.legislation.act.gov.au/a/2023-6/" TargetMode="External"/><Relationship Id="rId893" Type="http://schemas.openxmlformats.org/officeDocument/2006/relationships/hyperlink" Target="http://www.legislation.act.gov.au/a/2005-54" TargetMode="External"/><Relationship Id="rId339" Type="http://schemas.openxmlformats.org/officeDocument/2006/relationships/hyperlink" Target="http://www.legislation.act.gov.au/a/2000-34" TargetMode="External"/><Relationship Id="rId546" Type="http://schemas.openxmlformats.org/officeDocument/2006/relationships/hyperlink" Target="http://www.legislation.act.gov.au/a/2009-49" TargetMode="External"/><Relationship Id="rId753" Type="http://schemas.openxmlformats.org/officeDocument/2006/relationships/hyperlink" Target="http://www.legislation.act.gov.au/a/2012-35" TargetMode="External"/><Relationship Id="rId1176" Type="http://schemas.openxmlformats.org/officeDocument/2006/relationships/hyperlink" Target="http://www.legislation.act.gov.au/a/2005-54" TargetMode="External"/><Relationship Id="rId1383" Type="http://schemas.openxmlformats.org/officeDocument/2006/relationships/hyperlink" Target="http://www.legislation.act.gov.au/a/2000-34" TargetMode="External"/><Relationship Id="rId101" Type="http://schemas.openxmlformats.org/officeDocument/2006/relationships/hyperlink" Target="https://www.legislation.gov.au/Series/C2004A00436" TargetMode="External"/><Relationship Id="rId406" Type="http://schemas.openxmlformats.org/officeDocument/2006/relationships/hyperlink" Target="http://www.legislation.act.gov.au/a/2017-1/default.asp" TargetMode="External"/><Relationship Id="rId960" Type="http://schemas.openxmlformats.org/officeDocument/2006/relationships/hyperlink" Target="http://www.legislation.act.gov.au/a/2005-54" TargetMode="External"/><Relationship Id="rId1036" Type="http://schemas.openxmlformats.org/officeDocument/2006/relationships/hyperlink" Target="http://www.legislation.act.gov.au/a/2009-20" TargetMode="External"/><Relationship Id="rId1243" Type="http://schemas.openxmlformats.org/officeDocument/2006/relationships/hyperlink" Target="http://www.legislation.act.gov.au/a/2006-45" TargetMode="External"/><Relationship Id="rId1590" Type="http://schemas.openxmlformats.org/officeDocument/2006/relationships/hyperlink" Target="http://www.legislation.act.gov.au/a/2006-45" TargetMode="External"/><Relationship Id="rId1688" Type="http://schemas.openxmlformats.org/officeDocument/2006/relationships/hyperlink" Target="http://www.legislation.act.gov.au/a/2006-42" TargetMode="External"/><Relationship Id="rId613" Type="http://schemas.openxmlformats.org/officeDocument/2006/relationships/hyperlink" Target="http://www.legislation.act.gov.au/a/2014-44" TargetMode="External"/><Relationship Id="rId820" Type="http://schemas.openxmlformats.org/officeDocument/2006/relationships/hyperlink" Target="http://www.legislation.act.gov.au/a/2014-44" TargetMode="External"/><Relationship Id="rId918" Type="http://schemas.openxmlformats.org/officeDocument/2006/relationships/hyperlink" Target="http://www.legislation.act.gov.au/a/2017-11/default.asp" TargetMode="External"/><Relationship Id="rId1450" Type="http://schemas.openxmlformats.org/officeDocument/2006/relationships/hyperlink" Target="http://www.legislation.act.gov.au/a/2000-34" TargetMode="External"/><Relationship Id="rId1548" Type="http://schemas.openxmlformats.org/officeDocument/2006/relationships/hyperlink" Target="http://www.legislation.act.gov.au/a/2000-34" TargetMode="External"/><Relationship Id="rId1755" Type="http://schemas.openxmlformats.org/officeDocument/2006/relationships/hyperlink" Target="http://www.legislation.act.gov.au/a/2013-35/default.asp" TargetMode="External"/><Relationship Id="rId1103" Type="http://schemas.openxmlformats.org/officeDocument/2006/relationships/hyperlink" Target="http://www.legislation.act.gov.au/a/2001-55" TargetMode="External"/><Relationship Id="rId1310" Type="http://schemas.openxmlformats.org/officeDocument/2006/relationships/hyperlink" Target="http://www.legislation.act.gov.au/a/2006-42" TargetMode="External"/><Relationship Id="rId1408" Type="http://schemas.openxmlformats.org/officeDocument/2006/relationships/hyperlink" Target="http://www.legislation.act.gov.au/a/2014-12" TargetMode="External"/><Relationship Id="rId47" Type="http://schemas.openxmlformats.org/officeDocument/2006/relationships/hyperlink" Target="http://www.legislation.act.gov.au/a/2007-24" TargetMode="External"/><Relationship Id="rId1615" Type="http://schemas.openxmlformats.org/officeDocument/2006/relationships/hyperlink" Target="http://www.legislation.act.gov.au/a/1999-79" TargetMode="External"/><Relationship Id="rId196" Type="http://schemas.openxmlformats.org/officeDocument/2006/relationships/hyperlink" Target="http://www.comlaw.gov.au/Series/C2004A00818" TargetMode="External"/><Relationship Id="rId263" Type="http://schemas.openxmlformats.org/officeDocument/2006/relationships/hyperlink" Target="http://www.legislation.act.gov.au/cn/2009-2/default.asp" TargetMode="External"/><Relationship Id="rId470" Type="http://schemas.openxmlformats.org/officeDocument/2006/relationships/hyperlink" Target="http://www.legislation.act.gov.au/a/2000-3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0-34" TargetMode="External"/><Relationship Id="rId568" Type="http://schemas.openxmlformats.org/officeDocument/2006/relationships/hyperlink" Target="http://www.legislation.act.gov.au/a/2017-1/default.asp" TargetMode="External"/><Relationship Id="rId775" Type="http://schemas.openxmlformats.org/officeDocument/2006/relationships/hyperlink" Target="http://www.legislation.act.gov.au/a/2001-55" TargetMode="External"/><Relationship Id="rId982" Type="http://schemas.openxmlformats.org/officeDocument/2006/relationships/hyperlink" Target="http://www.legislation.act.gov.au/a/2017-11/default.asp" TargetMode="External"/><Relationship Id="rId1198" Type="http://schemas.openxmlformats.org/officeDocument/2006/relationships/hyperlink" Target="http://www.legislation.act.gov.au/a/2015-49" TargetMode="External"/><Relationship Id="rId428" Type="http://schemas.openxmlformats.org/officeDocument/2006/relationships/hyperlink" Target="http://www.legislation.act.gov.au/a/2016-47/default.asp" TargetMode="External"/><Relationship Id="rId635" Type="http://schemas.openxmlformats.org/officeDocument/2006/relationships/hyperlink" Target="http://www.legislation.act.gov.au/a/2019-46/" TargetMode="External"/><Relationship Id="rId842" Type="http://schemas.openxmlformats.org/officeDocument/2006/relationships/hyperlink" Target="http://www.legislation.act.gov.au/a/2016-18/default.asp" TargetMode="External"/><Relationship Id="rId1058" Type="http://schemas.openxmlformats.org/officeDocument/2006/relationships/hyperlink" Target="http://www.legislation.act.gov.au/a/2001-55" TargetMode="External"/><Relationship Id="rId1265" Type="http://schemas.openxmlformats.org/officeDocument/2006/relationships/hyperlink" Target="http://www.legislation.act.gov.au/a/2008-31" TargetMode="External"/><Relationship Id="rId1472" Type="http://schemas.openxmlformats.org/officeDocument/2006/relationships/hyperlink" Target="http://www.legislation.act.gov.au/a/2017-11/default.asp" TargetMode="External"/><Relationship Id="rId702" Type="http://schemas.openxmlformats.org/officeDocument/2006/relationships/hyperlink" Target="http://www.legislation.act.gov.au/a/2017-1/default.asp" TargetMode="External"/><Relationship Id="rId1125" Type="http://schemas.openxmlformats.org/officeDocument/2006/relationships/hyperlink" Target="http://www.legislation.act.gov.au/a/2017-1/default.asp" TargetMode="External"/><Relationship Id="rId1332" Type="http://schemas.openxmlformats.org/officeDocument/2006/relationships/hyperlink" Target="http://www.legislation.act.gov.au/a/2006-42" TargetMode="External"/><Relationship Id="rId1777" Type="http://schemas.openxmlformats.org/officeDocument/2006/relationships/hyperlink" Target="http://www.legislation.act.gov.au/a/2016-47" TargetMode="External"/><Relationship Id="rId69" Type="http://schemas.openxmlformats.org/officeDocument/2006/relationships/hyperlink" Target="http://www.legislation.act.gov.au/a/2001-14" TargetMode="External"/><Relationship Id="rId1637" Type="http://schemas.openxmlformats.org/officeDocument/2006/relationships/hyperlink" Target="http://www.legislation.act.gov.au/a/2000-46" TargetMode="External"/><Relationship Id="rId1704" Type="http://schemas.openxmlformats.org/officeDocument/2006/relationships/hyperlink" Target="http://www.legislation.act.gov.au/a/2008-17" TargetMode="External"/><Relationship Id="rId285" Type="http://schemas.openxmlformats.org/officeDocument/2006/relationships/hyperlink" Target="http://www.legislation.act.gov.au/a/2014-12" TargetMode="External"/><Relationship Id="rId492" Type="http://schemas.openxmlformats.org/officeDocument/2006/relationships/hyperlink" Target="http://www.legislation.act.gov.au/a/2001-40" TargetMode="External"/><Relationship Id="rId797" Type="http://schemas.openxmlformats.org/officeDocument/2006/relationships/hyperlink" Target="http://www.legislation.act.gov.au/a/2019-7/default.asp" TargetMode="External"/><Relationship Id="rId145" Type="http://schemas.openxmlformats.org/officeDocument/2006/relationships/hyperlink" Target="https://www.legislation.gov.au/Series/C2004A00275" TargetMode="External"/><Relationship Id="rId352" Type="http://schemas.openxmlformats.org/officeDocument/2006/relationships/hyperlink" Target="http://www.legislation.act.gov.au/a/2001-40" TargetMode="External"/><Relationship Id="rId1287" Type="http://schemas.openxmlformats.org/officeDocument/2006/relationships/hyperlink" Target="http://www.legislation.act.gov.au/a/2017-1/default.asp" TargetMode="External"/><Relationship Id="rId212" Type="http://schemas.openxmlformats.org/officeDocument/2006/relationships/hyperlink" Target="http://www.legislation.act.gov.au/a/2000-30" TargetMode="External"/><Relationship Id="rId657" Type="http://schemas.openxmlformats.org/officeDocument/2006/relationships/hyperlink" Target="http://www.legislation.act.gov.au/a/2008-31" TargetMode="External"/><Relationship Id="rId864" Type="http://schemas.openxmlformats.org/officeDocument/2006/relationships/hyperlink" Target="http://www.legislation.act.gov.au/a/2000-34" TargetMode="External"/><Relationship Id="rId1494" Type="http://schemas.openxmlformats.org/officeDocument/2006/relationships/hyperlink" Target="http://www.legislation.act.gov.au/a/2017-1/default.asp" TargetMode="External"/><Relationship Id="rId1799" Type="http://schemas.openxmlformats.org/officeDocument/2006/relationships/header" Target="header17.xml"/><Relationship Id="rId517" Type="http://schemas.openxmlformats.org/officeDocument/2006/relationships/hyperlink" Target="http://www.legislation.act.gov.au/a/2000-30" TargetMode="External"/><Relationship Id="rId724" Type="http://schemas.openxmlformats.org/officeDocument/2006/relationships/hyperlink" Target="http://www.legislation.act.gov.au/a/2017-1/default.asp" TargetMode="External"/><Relationship Id="rId931" Type="http://schemas.openxmlformats.org/officeDocument/2006/relationships/hyperlink" Target="http://www.legislation.act.gov.au/a/2001-22" TargetMode="External"/><Relationship Id="rId1147" Type="http://schemas.openxmlformats.org/officeDocument/2006/relationships/hyperlink" Target="http://www.legislation.act.gov.au/a/2017-1/default.asp" TargetMode="External"/><Relationship Id="rId1354" Type="http://schemas.openxmlformats.org/officeDocument/2006/relationships/hyperlink" Target="http://www.legislation.act.gov.au/a/2000-34" TargetMode="External"/><Relationship Id="rId1561" Type="http://schemas.openxmlformats.org/officeDocument/2006/relationships/hyperlink" Target="http://www.legislation.act.gov.au/a/2001-40" TargetMode="External"/><Relationship Id="rId60" Type="http://schemas.openxmlformats.org/officeDocument/2006/relationships/hyperlink" Target="http://www.legislation.act.gov.au/a/2000-23" TargetMode="External"/><Relationship Id="rId1007" Type="http://schemas.openxmlformats.org/officeDocument/2006/relationships/hyperlink" Target="http://www.legislation.act.gov.au/a/2003-29" TargetMode="External"/><Relationship Id="rId1214" Type="http://schemas.openxmlformats.org/officeDocument/2006/relationships/hyperlink" Target="http://www.legislation.act.gov.au/a/2000-80" TargetMode="External"/><Relationship Id="rId1421" Type="http://schemas.openxmlformats.org/officeDocument/2006/relationships/hyperlink" Target="http://www.legislation.act.gov.au/a/2006-42" TargetMode="External"/><Relationship Id="rId1659" Type="http://schemas.openxmlformats.org/officeDocument/2006/relationships/hyperlink" Target="http://www.legislation.act.gov.au/a/2002-20" TargetMode="External"/><Relationship Id="rId1519" Type="http://schemas.openxmlformats.org/officeDocument/2006/relationships/hyperlink" Target="http://www.legislation.act.gov.au/a/2008-31" TargetMode="External"/><Relationship Id="rId1726" Type="http://schemas.openxmlformats.org/officeDocument/2006/relationships/hyperlink" Target="http://www.legislation.act.gov.au/a/2009-45" TargetMode="External"/><Relationship Id="rId18" Type="http://schemas.openxmlformats.org/officeDocument/2006/relationships/header" Target="header2.xm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0-34" TargetMode="External"/><Relationship Id="rId581" Type="http://schemas.openxmlformats.org/officeDocument/2006/relationships/hyperlink" Target="http://www.legislation.act.gov.au/a/2006-22" TargetMode="External"/><Relationship Id="rId234" Type="http://schemas.openxmlformats.org/officeDocument/2006/relationships/hyperlink" Target="http://www.legislation.act.gov.au/a/2004-13" TargetMode="External"/><Relationship Id="rId679" Type="http://schemas.openxmlformats.org/officeDocument/2006/relationships/hyperlink" Target="http://www.legislation.act.gov.au/a/2008-31" TargetMode="External"/><Relationship Id="rId886" Type="http://schemas.openxmlformats.org/officeDocument/2006/relationships/hyperlink" Target="http://www.legislation.act.gov.au/a/2006-45" TargetMode="External"/><Relationship Id="rId2" Type="http://schemas.openxmlformats.org/officeDocument/2006/relationships/numbering" Target="numbering.xml"/><Relationship Id="rId441" Type="http://schemas.openxmlformats.org/officeDocument/2006/relationships/hyperlink" Target="http://www.legislation.act.gov.au/a/2006-13" TargetMode="External"/><Relationship Id="rId539" Type="http://schemas.openxmlformats.org/officeDocument/2006/relationships/hyperlink" Target="http://www.legislation.act.gov.au/a/2000-46" TargetMode="External"/><Relationship Id="rId746" Type="http://schemas.openxmlformats.org/officeDocument/2006/relationships/hyperlink" Target="http://www.legislation.act.gov.au/a/2012-21" TargetMode="External"/><Relationship Id="rId1071" Type="http://schemas.openxmlformats.org/officeDocument/2006/relationships/hyperlink" Target="http://www.legislation.act.gov.au/a/1999-79" TargetMode="External"/><Relationship Id="rId1169" Type="http://schemas.openxmlformats.org/officeDocument/2006/relationships/hyperlink" Target="http://www.legislation.act.gov.au/a/2003-1" TargetMode="External"/><Relationship Id="rId1376" Type="http://schemas.openxmlformats.org/officeDocument/2006/relationships/hyperlink" Target="http://www.legislation.act.gov.au/a/2006-22" TargetMode="External"/><Relationship Id="rId1583" Type="http://schemas.openxmlformats.org/officeDocument/2006/relationships/hyperlink" Target="http://www.legislation.act.gov.au/a/2000-34" TargetMode="External"/><Relationship Id="rId301" Type="http://schemas.openxmlformats.org/officeDocument/2006/relationships/hyperlink" Target="http://www.legislation.act.gov.au/a/2021-10" TargetMode="External"/><Relationship Id="rId953" Type="http://schemas.openxmlformats.org/officeDocument/2006/relationships/hyperlink" Target="http://www.legislation.act.gov.au/a/2001-44" TargetMode="External"/><Relationship Id="rId1029" Type="http://schemas.openxmlformats.org/officeDocument/2006/relationships/hyperlink" Target="http://www.legislation.act.gov.au/a/2015-49" TargetMode="External"/><Relationship Id="rId1236" Type="http://schemas.openxmlformats.org/officeDocument/2006/relationships/hyperlink" Target="http://www.legislation.act.gov.au/a/2001-44" TargetMode="External"/><Relationship Id="rId1790" Type="http://schemas.openxmlformats.org/officeDocument/2006/relationships/hyperlink" Target="http://www.legislation.act.gov.au/a/2021-12/" TargetMode="External"/><Relationship Id="rId82" Type="http://schemas.openxmlformats.org/officeDocument/2006/relationships/hyperlink" Target="https://www.legislation.gov.au/Series/C2004A04121" TargetMode="External"/><Relationship Id="rId606" Type="http://schemas.openxmlformats.org/officeDocument/2006/relationships/hyperlink" Target="http://www.legislation.act.gov.au/a/2019-46/" TargetMode="External"/><Relationship Id="rId813" Type="http://schemas.openxmlformats.org/officeDocument/2006/relationships/hyperlink" Target="http://www.legislation.act.gov.au/a/2008-31" TargetMode="External"/><Relationship Id="rId1443" Type="http://schemas.openxmlformats.org/officeDocument/2006/relationships/hyperlink" Target="http://www.legislation.act.gov.au/a/2008-31" TargetMode="External"/><Relationship Id="rId1650" Type="http://schemas.openxmlformats.org/officeDocument/2006/relationships/hyperlink" Target="http://www.legislation.act.gov.au/a/2001-55" TargetMode="External"/><Relationship Id="rId1748" Type="http://schemas.openxmlformats.org/officeDocument/2006/relationships/hyperlink" Target="http://www.legislation.act.gov.au/a/2012-36" TargetMode="External"/><Relationship Id="rId1303" Type="http://schemas.openxmlformats.org/officeDocument/2006/relationships/hyperlink" Target="http://www.legislation.act.gov.au/a/2006-42" TargetMode="External"/><Relationship Id="rId1510" Type="http://schemas.openxmlformats.org/officeDocument/2006/relationships/hyperlink" Target="http://www.legislation.act.gov.au/a/2006-19" TargetMode="External"/><Relationship Id="rId1608" Type="http://schemas.openxmlformats.org/officeDocument/2006/relationships/hyperlink" Target="http://www.legislation.act.gov.au/a/2006-42" TargetMode="External"/><Relationship Id="rId189" Type="http://schemas.openxmlformats.org/officeDocument/2006/relationships/hyperlink" Target="http://www.comlaw.gov.au/Series/C2004A02944" TargetMode="External"/><Relationship Id="rId396" Type="http://schemas.openxmlformats.org/officeDocument/2006/relationships/hyperlink" Target="http://www.legislation.act.gov.au/a/2021-12/" TargetMode="External"/><Relationship Id="rId256" Type="http://schemas.openxmlformats.org/officeDocument/2006/relationships/hyperlink" Target="http://www.legislation.act.gov.au/a/2008-17" TargetMode="External"/><Relationship Id="rId463" Type="http://schemas.openxmlformats.org/officeDocument/2006/relationships/hyperlink" Target="http://www.legislation.act.gov.au/a/2000-34" TargetMode="External"/><Relationship Id="rId670" Type="http://schemas.openxmlformats.org/officeDocument/2006/relationships/hyperlink" Target="http://www.legislation.act.gov.au/a/2008-31" TargetMode="External"/><Relationship Id="rId1093" Type="http://schemas.openxmlformats.org/officeDocument/2006/relationships/hyperlink" Target="http://www.legislation.act.gov.au/a/2005-29" TargetMode="External"/><Relationship Id="rId116" Type="http://schemas.openxmlformats.org/officeDocument/2006/relationships/hyperlink" Target="http://www.legislation.act.gov.au/a/1999-4/default.asp" TargetMode="External"/><Relationship Id="rId323" Type="http://schemas.openxmlformats.org/officeDocument/2006/relationships/hyperlink" Target="http://www.legislation.act.gov.au/a/2000-34" TargetMode="External"/><Relationship Id="rId530" Type="http://schemas.openxmlformats.org/officeDocument/2006/relationships/hyperlink" Target="http://www.legislation.act.gov.au/a/2017-1/default.asp" TargetMode="External"/><Relationship Id="rId768" Type="http://schemas.openxmlformats.org/officeDocument/2006/relationships/hyperlink" Target="http://www.legislation.act.gov.au/a/2006-42" TargetMode="External"/><Relationship Id="rId975" Type="http://schemas.openxmlformats.org/officeDocument/2006/relationships/hyperlink" Target="http://www.legislation.act.gov.au/a/2001-55" TargetMode="External"/><Relationship Id="rId1160" Type="http://schemas.openxmlformats.org/officeDocument/2006/relationships/hyperlink" Target="http://www.legislation.act.gov.au/a/2021-12/" TargetMode="External"/><Relationship Id="rId1398" Type="http://schemas.openxmlformats.org/officeDocument/2006/relationships/hyperlink" Target="http://www.legislation.act.gov.au/a/2006-45" TargetMode="External"/><Relationship Id="rId628" Type="http://schemas.openxmlformats.org/officeDocument/2006/relationships/hyperlink" Target="http://www.legislation.act.gov.au/a/2007-29" TargetMode="External"/><Relationship Id="rId835" Type="http://schemas.openxmlformats.org/officeDocument/2006/relationships/hyperlink" Target="http://www.legislation.act.gov.au/a/2007-3" TargetMode="External"/><Relationship Id="rId1258" Type="http://schemas.openxmlformats.org/officeDocument/2006/relationships/hyperlink" Target="http://www.legislation.act.gov.au/a/2006-45" TargetMode="External"/><Relationship Id="rId1465" Type="http://schemas.openxmlformats.org/officeDocument/2006/relationships/hyperlink" Target="http://www.legislation.act.gov.au/a/2000-34" TargetMode="External"/><Relationship Id="rId1672" Type="http://schemas.openxmlformats.org/officeDocument/2006/relationships/hyperlink" Target="http://www.legislation.act.gov.au/a/2004-13" TargetMode="External"/><Relationship Id="rId1020" Type="http://schemas.openxmlformats.org/officeDocument/2006/relationships/hyperlink" Target="http://www.legislation.act.gov.au/a/2000-46" TargetMode="External"/><Relationship Id="rId1118" Type="http://schemas.openxmlformats.org/officeDocument/2006/relationships/hyperlink" Target="http://www.legislation.act.gov.au/a/2017-1/default.asp" TargetMode="External"/><Relationship Id="rId1325" Type="http://schemas.openxmlformats.org/officeDocument/2006/relationships/hyperlink" Target="http://www.legislation.act.gov.au/a/2006-42" TargetMode="External"/><Relationship Id="rId1532" Type="http://schemas.openxmlformats.org/officeDocument/2006/relationships/hyperlink" Target="http://www.legislation.act.gov.au/a/2006-42" TargetMode="External"/><Relationship Id="rId902" Type="http://schemas.openxmlformats.org/officeDocument/2006/relationships/hyperlink" Target="http://www.legislation.act.gov.au/a/2006-45" TargetMode="External"/><Relationship Id="rId31" Type="http://schemas.openxmlformats.org/officeDocument/2006/relationships/hyperlink" Target="http://www.legislation.act.gov.au/a/2002-51" TargetMode="External"/><Relationship Id="rId180" Type="http://schemas.openxmlformats.org/officeDocument/2006/relationships/hyperlink" Target="https://www.legislation.gov.au/Series/C2004A04633" TargetMode="External"/><Relationship Id="rId278" Type="http://schemas.openxmlformats.org/officeDocument/2006/relationships/hyperlink" Target="http://www.legislation.act.gov.au/a/2012-35" TargetMode="External"/><Relationship Id="rId485" Type="http://schemas.openxmlformats.org/officeDocument/2006/relationships/hyperlink" Target="http://www.legislation.act.gov.au/a/2015-19" TargetMode="External"/><Relationship Id="rId692" Type="http://schemas.openxmlformats.org/officeDocument/2006/relationships/hyperlink" Target="http://www.legislation.act.gov.au/a/2017-1/default.asp" TargetMode="External"/><Relationship Id="rId138" Type="http://schemas.openxmlformats.org/officeDocument/2006/relationships/hyperlink" Target="http://www.legislation.act.gov.au/a/1999-4/default.asp" TargetMode="External"/><Relationship Id="rId345" Type="http://schemas.openxmlformats.org/officeDocument/2006/relationships/hyperlink" Target="http://www.legislation.act.gov.au/a/2000-34" TargetMode="External"/><Relationship Id="rId552" Type="http://schemas.openxmlformats.org/officeDocument/2006/relationships/hyperlink" Target="http://www.legislation.act.gov.au/a/2002-14" TargetMode="External"/><Relationship Id="rId997" Type="http://schemas.openxmlformats.org/officeDocument/2006/relationships/hyperlink" Target="http://www.legislation.act.gov.au/a/2017-11/default.asp" TargetMode="External"/><Relationship Id="rId1182" Type="http://schemas.openxmlformats.org/officeDocument/2006/relationships/hyperlink" Target="http://www.legislation.act.gov.au/a/2001-55" TargetMode="External"/><Relationship Id="rId205" Type="http://schemas.openxmlformats.org/officeDocument/2006/relationships/footer" Target="footer16.xml"/><Relationship Id="rId412" Type="http://schemas.openxmlformats.org/officeDocument/2006/relationships/hyperlink" Target="http://www.legislation.act.gov.au/a/2007-38" TargetMode="External"/><Relationship Id="rId857" Type="http://schemas.openxmlformats.org/officeDocument/2006/relationships/hyperlink" Target="http://www.legislation.act.gov.au/a/2000-34" TargetMode="External"/><Relationship Id="rId1042" Type="http://schemas.openxmlformats.org/officeDocument/2006/relationships/hyperlink" Target="http://www.legislation.act.gov.au/a/2017-1/default.asp" TargetMode="External"/><Relationship Id="rId1487" Type="http://schemas.openxmlformats.org/officeDocument/2006/relationships/hyperlink" Target="http://www.legislation.act.gov.au/a/2001-34" TargetMode="External"/><Relationship Id="rId1694" Type="http://schemas.openxmlformats.org/officeDocument/2006/relationships/hyperlink" Target="http://www.legislation.act.gov.au/a/2007-21" TargetMode="External"/><Relationship Id="rId717" Type="http://schemas.openxmlformats.org/officeDocument/2006/relationships/hyperlink" Target="http://www.legislation.act.gov.au/a/2017-1/default.asp" TargetMode="External"/><Relationship Id="rId924" Type="http://schemas.openxmlformats.org/officeDocument/2006/relationships/hyperlink" Target="http://www.legislation.act.gov.au/a/2017-11/default.asp" TargetMode="External"/><Relationship Id="rId1347" Type="http://schemas.openxmlformats.org/officeDocument/2006/relationships/hyperlink" Target="http://www.legislation.act.gov.au/a/2000-34" TargetMode="External"/><Relationship Id="rId1554" Type="http://schemas.openxmlformats.org/officeDocument/2006/relationships/hyperlink" Target="http://www.legislation.act.gov.au/a/2008-31" TargetMode="External"/><Relationship Id="rId1761" Type="http://schemas.openxmlformats.org/officeDocument/2006/relationships/hyperlink" Target="http://www.legislation.act.gov.au/a/2014-12" TargetMode="External"/><Relationship Id="rId53" Type="http://schemas.openxmlformats.org/officeDocument/2006/relationships/hyperlink" Target="http://www.legislation.act.gov.au/a/1994-28" TargetMode="External"/><Relationship Id="rId1207" Type="http://schemas.openxmlformats.org/officeDocument/2006/relationships/hyperlink" Target="http://www.legislation.act.gov.au/a/2008-31" TargetMode="External"/><Relationship Id="rId1414" Type="http://schemas.openxmlformats.org/officeDocument/2006/relationships/hyperlink" Target="http://www.legislation.act.gov.au/a/2008-28" TargetMode="External"/><Relationship Id="rId1621" Type="http://schemas.openxmlformats.org/officeDocument/2006/relationships/hyperlink" Target="http://www.legislation.act.gov.au/a/2006-42" TargetMode="External"/><Relationship Id="rId1719" Type="http://schemas.openxmlformats.org/officeDocument/2006/relationships/hyperlink" Target="http://www.legislation.act.gov.au/a/2009-4" TargetMode="External"/><Relationship Id="rId367" Type="http://schemas.openxmlformats.org/officeDocument/2006/relationships/hyperlink" Target="http://www.legislation.act.gov.au/a/2017-1/default.asp" TargetMode="External"/><Relationship Id="rId574" Type="http://schemas.openxmlformats.org/officeDocument/2006/relationships/hyperlink" Target="http://www.legislation.act.gov.au/a/2002-14" TargetMode="External"/><Relationship Id="rId227" Type="http://schemas.openxmlformats.org/officeDocument/2006/relationships/hyperlink" Target="http://www.legislation.act.gov.au/a/2002-20" TargetMode="External"/><Relationship Id="rId781" Type="http://schemas.openxmlformats.org/officeDocument/2006/relationships/hyperlink" Target="http://www.legislation.act.gov.au/a/2014-44" TargetMode="External"/><Relationship Id="rId879" Type="http://schemas.openxmlformats.org/officeDocument/2006/relationships/hyperlink" Target="http://www.legislation.act.gov.au/a/2006-45" TargetMode="External"/><Relationship Id="rId434" Type="http://schemas.openxmlformats.org/officeDocument/2006/relationships/hyperlink" Target="http://www.legislation.act.gov.au/a/2003-1" TargetMode="External"/><Relationship Id="rId641" Type="http://schemas.openxmlformats.org/officeDocument/2006/relationships/hyperlink" Target="http://www.legislation.act.gov.au/a/2019-46/" TargetMode="External"/><Relationship Id="rId739" Type="http://schemas.openxmlformats.org/officeDocument/2006/relationships/hyperlink" Target="http://www.legislation.act.gov.au/a/2008-31" TargetMode="External"/><Relationship Id="rId1064" Type="http://schemas.openxmlformats.org/officeDocument/2006/relationships/hyperlink" Target="http://www.legislation.act.gov.au/a/2006-42" TargetMode="External"/><Relationship Id="rId1271" Type="http://schemas.openxmlformats.org/officeDocument/2006/relationships/hyperlink" Target="http://www.legislation.act.gov.au/a/2008-31" TargetMode="External"/><Relationship Id="rId1369" Type="http://schemas.openxmlformats.org/officeDocument/2006/relationships/hyperlink" Target="http://www.legislation.act.gov.au/a/2000-34" TargetMode="External"/><Relationship Id="rId1576" Type="http://schemas.openxmlformats.org/officeDocument/2006/relationships/hyperlink" Target="http://www.legislation.act.gov.au/a/2004-2" TargetMode="External"/><Relationship Id="rId501" Type="http://schemas.openxmlformats.org/officeDocument/2006/relationships/hyperlink" Target="http://www.legislation.act.gov.au/a/2017-1/default.asp" TargetMode="External"/><Relationship Id="rId946" Type="http://schemas.openxmlformats.org/officeDocument/2006/relationships/hyperlink" Target="http://www.legislation.act.gov.au/a/2001-55" TargetMode="External"/><Relationship Id="rId1131" Type="http://schemas.openxmlformats.org/officeDocument/2006/relationships/hyperlink" Target="http://www.legislation.act.gov.au/a/2017-1/default.asp" TargetMode="External"/><Relationship Id="rId1229" Type="http://schemas.openxmlformats.org/officeDocument/2006/relationships/hyperlink" Target="http://www.legislation.act.gov.au/a/2000-80" TargetMode="External"/><Relationship Id="rId1783" Type="http://schemas.openxmlformats.org/officeDocument/2006/relationships/hyperlink" Target="http://www.legislation.act.gov.au/a/2018-2/default.asp" TargetMode="External"/><Relationship Id="rId75" Type="http://schemas.openxmlformats.org/officeDocument/2006/relationships/hyperlink" Target="http://www.legislation.act.gov.au/a/1999-4/default.asp" TargetMode="External"/><Relationship Id="rId806" Type="http://schemas.openxmlformats.org/officeDocument/2006/relationships/hyperlink" Target="http://www.legislation.act.gov.au/a/2019-7/default.asp" TargetMode="External"/><Relationship Id="rId1436" Type="http://schemas.openxmlformats.org/officeDocument/2006/relationships/hyperlink" Target="http://www.legislation.act.gov.au/a/2000-34" TargetMode="External"/><Relationship Id="rId1643" Type="http://schemas.openxmlformats.org/officeDocument/2006/relationships/hyperlink" Target="http://www.legislation.act.gov.au/a/2001-40" TargetMode="External"/><Relationship Id="rId1503" Type="http://schemas.openxmlformats.org/officeDocument/2006/relationships/hyperlink" Target="http://www.legislation.act.gov.au/a/2006-22" TargetMode="External"/><Relationship Id="rId1710" Type="http://schemas.openxmlformats.org/officeDocument/2006/relationships/hyperlink" Target="http://www.legislation.act.gov.au/a/2008-31" TargetMode="External"/><Relationship Id="rId291" Type="http://schemas.openxmlformats.org/officeDocument/2006/relationships/hyperlink" Target="http://www.legislation.act.gov.au/a/2015-49/default.asp" TargetMode="External"/><Relationship Id="rId151" Type="http://schemas.openxmlformats.org/officeDocument/2006/relationships/hyperlink" Target="http://www.legislation.act.gov.au/a/2002-51" TargetMode="External"/><Relationship Id="rId389" Type="http://schemas.openxmlformats.org/officeDocument/2006/relationships/hyperlink" Target="http://www.legislation.act.gov.au/a/2017-1/default.asp" TargetMode="External"/><Relationship Id="rId596" Type="http://schemas.openxmlformats.org/officeDocument/2006/relationships/hyperlink" Target="http://www.legislation.act.gov.au/a/2003-1" TargetMode="External"/><Relationship Id="rId249" Type="http://schemas.openxmlformats.org/officeDocument/2006/relationships/hyperlink" Target="http://www.legislation.act.gov.au/a/2007-21" TargetMode="External"/><Relationship Id="rId456" Type="http://schemas.openxmlformats.org/officeDocument/2006/relationships/hyperlink" Target="http://www.legislation.act.gov.au/a/2000-34" TargetMode="External"/><Relationship Id="rId663" Type="http://schemas.openxmlformats.org/officeDocument/2006/relationships/hyperlink" Target="http://www.legislation.act.gov.au/a/2023-6/" TargetMode="External"/><Relationship Id="rId870" Type="http://schemas.openxmlformats.org/officeDocument/2006/relationships/hyperlink" Target="http://www.legislation.act.gov.au/a/2000-34" TargetMode="External"/><Relationship Id="rId1086" Type="http://schemas.openxmlformats.org/officeDocument/2006/relationships/hyperlink" Target="http://www.legislation.act.gov.au/a/2007-21" TargetMode="External"/><Relationship Id="rId1293" Type="http://schemas.openxmlformats.org/officeDocument/2006/relationships/hyperlink" Target="http://www.legislation.act.gov.au/a/2006-22" TargetMode="External"/><Relationship Id="rId109" Type="http://schemas.openxmlformats.org/officeDocument/2006/relationships/header" Target="header9.xml"/><Relationship Id="rId316" Type="http://schemas.openxmlformats.org/officeDocument/2006/relationships/hyperlink" Target="http://www.legislation.act.gov.au/a/2000-34" TargetMode="External"/><Relationship Id="rId523" Type="http://schemas.openxmlformats.org/officeDocument/2006/relationships/hyperlink" Target="http://www.legislation.act.gov.au/a/2015-48/default.asp" TargetMode="External"/><Relationship Id="rId968" Type="http://schemas.openxmlformats.org/officeDocument/2006/relationships/hyperlink" Target="http://www.legislation.act.gov.au/a/2017-11/default.asp" TargetMode="External"/><Relationship Id="rId1153" Type="http://schemas.openxmlformats.org/officeDocument/2006/relationships/hyperlink" Target="http://www.legislation.act.gov.au/a/2017-1/default.asp" TargetMode="External"/><Relationship Id="rId1598" Type="http://schemas.openxmlformats.org/officeDocument/2006/relationships/hyperlink" Target="http://www.legislation.act.gov.au/a/2006-42" TargetMode="External"/><Relationship Id="rId97" Type="http://schemas.openxmlformats.org/officeDocument/2006/relationships/hyperlink" Target="https://www.legislation.gov.au/Series/C2004A00436" TargetMode="External"/><Relationship Id="rId730" Type="http://schemas.openxmlformats.org/officeDocument/2006/relationships/hyperlink" Target="http://www.legislation.act.gov.au/a/2023-6/" TargetMode="External"/><Relationship Id="rId828" Type="http://schemas.openxmlformats.org/officeDocument/2006/relationships/hyperlink" Target="http://www.legislation.act.gov.au/a/2023-6/" TargetMode="External"/><Relationship Id="rId1013" Type="http://schemas.openxmlformats.org/officeDocument/2006/relationships/hyperlink" Target="http://www.legislation.act.gov.au/a/2013-19" TargetMode="External"/><Relationship Id="rId1360" Type="http://schemas.openxmlformats.org/officeDocument/2006/relationships/hyperlink" Target="http://www.legislation.act.gov.au/a/2017-1/default.asp" TargetMode="External"/><Relationship Id="rId1458" Type="http://schemas.openxmlformats.org/officeDocument/2006/relationships/hyperlink" Target="http://www.legislation.act.gov.au/a/2006-42" TargetMode="External"/><Relationship Id="rId1665" Type="http://schemas.openxmlformats.org/officeDocument/2006/relationships/hyperlink" Target="http://www.legislation.act.gov.au/a/2003-41" TargetMode="External"/><Relationship Id="rId1220" Type="http://schemas.openxmlformats.org/officeDocument/2006/relationships/hyperlink" Target="http://www.legislation.act.gov.au/a/2000-80" TargetMode="External"/><Relationship Id="rId1318" Type="http://schemas.openxmlformats.org/officeDocument/2006/relationships/hyperlink" Target="http://www.legislation.act.gov.au/a/2000-34" TargetMode="External"/><Relationship Id="rId1525" Type="http://schemas.openxmlformats.org/officeDocument/2006/relationships/hyperlink" Target="http://www.legislation.act.gov.au/a/2013-19" TargetMode="External"/><Relationship Id="rId1732" Type="http://schemas.openxmlformats.org/officeDocument/2006/relationships/hyperlink" Target="http://www.legislation.act.gov.au/a/2010-18" TargetMode="External"/><Relationship Id="rId24" Type="http://schemas.openxmlformats.org/officeDocument/2006/relationships/header" Target="header5.xml"/><Relationship Id="rId173" Type="http://schemas.openxmlformats.org/officeDocument/2006/relationships/footer" Target="footer15.xml"/><Relationship Id="rId380" Type="http://schemas.openxmlformats.org/officeDocument/2006/relationships/hyperlink" Target="http://www.legislation.act.gov.au/a/2008-31" TargetMode="External"/><Relationship Id="rId240" Type="http://schemas.openxmlformats.org/officeDocument/2006/relationships/hyperlink" Target="http://www.legislation.act.gov.au/a/2005-54" TargetMode="External"/><Relationship Id="rId478" Type="http://schemas.openxmlformats.org/officeDocument/2006/relationships/hyperlink" Target="http://www.legislation.act.gov.au/a/2009-45" TargetMode="External"/><Relationship Id="rId685" Type="http://schemas.openxmlformats.org/officeDocument/2006/relationships/hyperlink" Target="http://www.legislation.act.gov.au/a/2008-31" TargetMode="External"/><Relationship Id="rId892" Type="http://schemas.openxmlformats.org/officeDocument/2006/relationships/hyperlink" Target="http://www.legislation.act.gov.au/a/2001-55" TargetMode="External"/><Relationship Id="rId100" Type="http://schemas.openxmlformats.org/officeDocument/2006/relationships/hyperlink" Target="https://www.legislation.gov.au/Series/C2004A00436" TargetMode="External"/><Relationship Id="rId338" Type="http://schemas.openxmlformats.org/officeDocument/2006/relationships/hyperlink" Target="http://www.legislation.act.gov.au/a/2000-34" TargetMode="External"/><Relationship Id="rId545" Type="http://schemas.openxmlformats.org/officeDocument/2006/relationships/hyperlink" Target="http://www.legislation.act.gov.au/a/2005-20" TargetMode="External"/><Relationship Id="rId752" Type="http://schemas.openxmlformats.org/officeDocument/2006/relationships/hyperlink" Target="http://www.legislation.act.gov.au/a/2008-31" TargetMode="External"/><Relationship Id="rId1175" Type="http://schemas.openxmlformats.org/officeDocument/2006/relationships/hyperlink" Target="http://www.legislation.act.gov.au/a/2000-34" TargetMode="External"/><Relationship Id="rId1382" Type="http://schemas.openxmlformats.org/officeDocument/2006/relationships/hyperlink" Target="http://www.legislation.act.gov.au/a/2000-34" TargetMode="External"/><Relationship Id="rId405" Type="http://schemas.openxmlformats.org/officeDocument/2006/relationships/hyperlink" Target="http://www.legislation.act.gov.au/a/2016-47/default.asp" TargetMode="External"/><Relationship Id="rId612" Type="http://schemas.openxmlformats.org/officeDocument/2006/relationships/hyperlink" Target="http://www.legislation.act.gov.au/a/2007-29" TargetMode="External"/><Relationship Id="rId1035" Type="http://schemas.openxmlformats.org/officeDocument/2006/relationships/hyperlink" Target="http://www.legislation.act.gov.au/a/2005-20" TargetMode="External"/><Relationship Id="rId1242" Type="http://schemas.openxmlformats.org/officeDocument/2006/relationships/hyperlink" Target="http://www.legislation.act.gov.au/a/2006-13" TargetMode="External"/><Relationship Id="rId1687" Type="http://schemas.openxmlformats.org/officeDocument/2006/relationships/hyperlink" Target="http://www.legislation.act.gov.au/a/2006-42" TargetMode="External"/><Relationship Id="rId917" Type="http://schemas.openxmlformats.org/officeDocument/2006/relationships/hyperlink" Target="http://www.legislation.act.gov.au/a/2017-1/default.asp" TargetMode="External"/><Relationship Id="rId1102" Type="http://schemas.openxmlformats.org/officeDocument/2006/relationships/hyperlink" Target="http://www.legislation.act.gov.au/a/2001-44" TargetMode="External"/><Relationship Id="rId1547" Type="http://schemas.openxmlformats.org/officeDocument/2006/relationships/hyperlink" Target="http://www.legislation.act.gov.au/a/2001-40" TargetMode="External"/><Relationship Id="rId1754" Type="http://schemas.openxmlformats.org/officeDocument/2006/relationships/hyperlink" Target="http://www.legislation.act.gov.au/a/2013-19" TargetMode="External"/><Relationship Id="rId46" Type="http://schemas.openxmlformats.org/officeDocument/2006/relationships/hyperlink" Target="http://www.legislation.act.gov.au/a/2007-24" TargetMode="External"/><Relationship Id="rId1407" Type="http://schemas.openxmlformats.org/officeDocument/2006/relationships/hyperlink" Target="http://www.legislation.act.gov.au/a/2000-34" TargetMode="External"/><Relationship Id="rId1614" Type="http://schemas.openxmlformats.org/officeDocument/2006/relationships/hyperlink" Target="http://www.legislation.act.gov.au/a/2000-34" TargetMode="External"/><Relationship Id="rId195" Type="http://schemas.openxmlformats.org/officeDocument/2006/relationships/hyperlink" Target="http://www.comlaw.gov.au/Series/C2004A00818" TargetMode="External"/><Relationship Id="rId262" Type="http://schemas.openxmlformats.org/officeDocument/2006/relationships/hyperlink" Target="http://www.legislation.act.gov.au/a/2008-35" TargetMode="External"/><Relationship Id="rId567" Type="http://schemas.openxmlformats.org/officeDocument/2006/relationships/hyperlink" Target="http://www.legislation.act.gov.au/a/2010-20" TargetMode="External"/><Relationship Id="rId1197" Type="http://schemas.openxmlformats.org/officeDocument/2006/relationships/hyperlink" Target="http://www.legislation.act.gov.au/a/2012-35"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0-34" TargetMode="External"/><Relationship Id="rId981" Type="http://schemas.openxmlformats.org/officeDocument/2006/relationships/hyperlink" Target="http://www.legislation.act.gov.au/a/2001-55" TargetMode="External"/><Relationship Id="rId1057" Type="http://schemas.openxmlformats.org/officeDocument/2006/relationships/hyperlink" Target="http://www.legislation.act.gov.au/a/2001-44" TargetMode="External"/><Relationship Id="rId427" Type="http://schemas.openxmlformats.org/officeDocument/2006/relationships/hyperlink" Target="http://www.legislation.act.gov.au/a/2014-12" TargetMode="External"/><Relationship Id="rId634" Type="http://schemas.openxmlformats.org/officeDocument/2006/relationships/hyperlink" Target="http://www.legislation.act.gov.au/a/2019-46/" TargetMode="External"/><Relationship Id="rId841" Type="http://schemas.openxmlformats.org/officeDocument/2006/relationships/hyperlink" Target="http://www.legislation.act.gov.au/a/2013-39" TargetMode="External"/><Relationship Id="rId1264" Type="http://schemas.openxmlformats.org/officeDocument/2006/relationships/hyperlink" Target="http://www.legislation.act.gov.au/a/2008-17" TargetMode="External"/><Relationship Id="rId1471" Type="http://schemas.openxmlformats.org/officeDocument/2006/relationships/hyperlink" Target="http://www.legislation.act.gov.au/a/2006-19" TargetMode="External"/><Relationship Id="rId1569" Type="http://schemas.openxmlformats.org/officeDocument/2006/relationships/hyperlink" Target="http://www.legislation.act.gov.au/a/2000-34" TargetMode="External"/><Relationship Id="rId701" Type="http://schemas.openxmlformats.org/officeDocument/2006/relationships/hyperlink" Target="http://www.legislation.act.gov.au/a/2014-44" TargetMode="External"/><Relationship Id="rId939" Type="http://schemas.openxmlformats.org/officeDocument/2006/relationships/hyperlink" Target="http://www.legislation.act.gov.au/a/2017-11/default.asp" TargetMode="External"/><Relationship Id="rId1124" Type="http://schemas.openxmlformats.org/officeDocument/2006/relationships/hyperlink" Target="http://www.legislation.act.gov.au/a/2017-1/default.asp" TargetMode="External"/><Relationship Id="rId1331" Type="http://schemas.openxmlformats.org/officeDocument/2006/relationships/hyperlink" Target="http://www.legislation.act.gov.au/a/2017-1/default.asp" TargetMode="External"/><Relationship Id="rId1776" Type="http://schemas.openxmlformats.org/officeDocument/2006/relationships/hyperlink" Target="http://www.legislation.act.gov.au/a/2016-47" TargetMode="External"/><Relationship Id="rId68" Type="http://schemas.openxmlformats.org/officeDocument/2006/relationships/hyperlink" Target="http://www.legislation.act.gov.au/a/1999-4/default.asp" TargetMode="External"/><Relationship Id="rId1429" Type="http://schemas.openxmlformats.org/officeDocument/2006/relationships/hyperlink" Target="http://www.legislation.act.gov.au/a/2000-34" TargetMode="External"/><Relationship Id="rId1636" Type="http://schemas.openxmlformats.org/officeDocument/2006/relationships/hyperlink" Target="http://www.legislation.act.gov.au/a/2002-6" TargetMode="External"/><Relationship Id="rId1703" Type="http://schemas.openxmlformats.org/officeDocument/2006/relationships/hyperlink" Target="http://www.legislation.act.gov.au/a/2008-14" TargetMode="External"/><Relationship Id="rId284" Type="http://schemas.openxmlformats.org/officeDocument/2006/relationships/hyperlink" Target="http://www.legislation.act.gov.au/cn/2013-11" TargetMode="External"/><Relationship Id="rId491" Type="http://schemas.openxmlformats.org/officeDocument/2006/relationships/hyperlink" Target="http://www.legislation.act.gov.au/a/2000-46" TargetMode="External"/><Relationship Id="rId144" Type="http://schemas.openxmlformats.org/officeDocument/2006/relationships/hyperlink" Target="https://www.legislation.gov.au/Series/C2004A00275" TargetMode="External"/><Relationship Id="rId589" Type="http://schemas.openxmlformats.org/officeDocument/2006/relationships/hyperlink" Target="http://www.legislation.act.gov.au/a/2013-39" TargetMode="External"/><Relationship Id="rId796" Type="http://schemas.openxmlformats.org/officeDocument/2006/relationships/hyperlink" Target="http://www.legislation.act.gov.au/a/2008-28" TargetMode="External"/><Relationship Id="rId351" Type="http://schemas.openxmlformats.org/officeDocument/2006/relationships/hyperlink" Target="http://www.legislation.act.gov.au/a/2001-55" TargetMode="External"/><Relationship Id="rId449" Type="http://schemas.openxmlformats.org/officeDocument/2006/relationships/hyperlink" Target="http://www.legislation.act.gov.au/a/2008-31" TargetMode="External"/><Relationship Id="rId656" Type="http://schemas.openxmlformats.org/officeDocument/2006/relationships/hyperlink" Target="http://www.legislation.act.gov.au/a/2008-31" TargetMode="External"/><Relationship Id="rId863" Type="http://schemas.openxmlformats.org/officeDocument/2006/relationships/hyperlink" Target="http://www.legislation.act.gov.au/a/2000-34" TargetMode="External"/><Relationship Id="rId1079" Type="http://schemas.openxmlformats.org/officeDocument/2006/relationships/hyperlink" Target="http://www.legislation.act.gov.au/a/2001-55" TargetMode="External"/><Relationship Id="rId1286" Type="http://schemas.openxmlformats.org/officeDocument/2006/relationships/hyperlink" Target="http://www.legislation.act.gov.au/a/2017-1/default.asp" TargetMode="External"/><Relationship Id="rId1493" Type="http://schemas.openxmlformats.org/officeDocument/2006/relationships/hyperlink" Target="http://www.legislation.act.gov.au/a/2010-19" TargetMode="External"/><Relationship Id="rId211" Type="http://schemas.openxmlformats.org/officeDocument/2006/relationships/hyperlink" Target="http://www.legislation.act.gov.au/a/2000-5" TargetMode="External"/><Relationship Id="rId309" Type="http://schemas.openxmlformats.org/officeDocument/2006/relationships/hyperlink" Target="http://www.legislation.act.gov.au/a/2000-34" TargetMode="External"/><Relationship Id="rId516" Type="http://schemas.openxmlformats.org/officeDocument/2006/relationships/hyperlink" Target="http://www.legislation.act.gov.au/a/2003-1" TargetMode="External"/><Relationship Id="rId1146" Type="http://schemas.openxmlformats.org/officeDocument/2006/relationships/hyperlink" Target="http://www.legislation.act.gov.au/a/2006-37" TargetMode="External"/><Relationship Id="rId1798" Type="http://schemas.openxmlformats.org/officeDocument/2006/relationships/header" Target="header16.xml"/><Relationship Id="rId723" Type="http://schemas.openxmlformats.org/officeDocument/2006/relationships/hyperlink" Target="http://www.legislation.act.gov.au/a/2008-31" TargetMode="External"/><Relationship Id="rId930" Type="http://schemas.openxmlformats.org/officeDocument/2006/relationships/hyperlink" Target="http://www.legislation.act.gov.au/a/2017-11/default.asp" TargetMode="External"/><Relationship Id="rId1006" Type="http://schemas.openxmlformats.org/officeDocument/2006/relationships/hyperlink" Target="http://www.legislation.act.gov.au/a/2017-1/default.asp" TargetMode="External"/><Relationship Id="rId1353" Type="http://schemas.openxmlformats.org/officeDocument/2006/relationships/hyperlink" Target="http://www.legislation.act.gov.au/a/2000-34" TargetMode="External"/><Relationship Id="rId1560" Type="http://schemas.openxmlformats.org/officeDocument/2006/relationships/hyperlink" Target="http://www.legislation.act.gov.au/a/2013-19" TargetMode="External"/><Relationship Id="rId1658" Type="http://schemas.openxmlformats.org/officeDocument/2006/relationships/hyperlink" Target="http://www.legislation.act.gov.au/a/2002-20" TargetMode="External"/><Relationship Id="rId1213" Type="http://schemas.openxmlformats.org/officeDocument/2006/relationships/hyperlink" Target="http://www.legislation.act.gov.au/a/2000-80" TargetMode="External"/><Relationship Id="rId1420" Type="http://schemas.openxmlformats.org/officeDocument/2006/relationships/hyperlink" Target="http://www.legislation.act.gov.au/a/2017-11/default.asp" TargetMode="External"/><Relationship Id="rId1518" Type="http://schemas.openxmlformats.org/officeDocument/2006/relationships/hyperlink" Target="http://www.legislation.act.gov.au/a/2001-34" TargetMode="External"/><Relationship Id="rId1725" Type="http://schemas.openxmlformats.org/officeDocument/2006/relationships/hyperlink" Target="http://www.legislation.act.gov.au/a/2009-20" TargetMode="External"/><Relationship Id="rId17" Type="http://schemas.openxmlformats.org/officeDocument/2006/relationships/header" Target="header1.xm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17-1/default.asp" TargetMode="External"/><Relationship Id="rId580" Type="http://schemas.openxmlformats.org/officeDocument/2006/relationships/hyperlink" Target="http://www.legislation.act.gov.au/a/2004-2" TargetMode="External"/><Relationship Id="rId1" Type="http://schemas.openxmlformats.org/officeDocument/2006/relationships/customXml" Target="../customXml/item1.xml"/><Relationship Id="rId233" Type="http://schemas.openxmlformats.org/officeDocument/2006/relationships/hyperlink" Target="http://www.legislation.act.gov.au/cn/2004-4/default.asp" TargetMode="External"/><Relationship Id="rId440" Type="http://schemas.openxmlformats.org/officeDocument/2006/relationships/hyperlink" Target="http://www.legislation.act.gov.au/a/2001-55" TargetMode="External"/><Relationship Id="rId678" Type="http://schemas.openxmlformats.org/officeDocument/2006/relationships/hyperlink" Target="http://www.legislation.act.gov.au/a/2001-40" TargetMode="External"/><Relationship Id="rId885" Type="http://schemas.openxmlformats.org/officeDocument/2006/relationships/hyperlink" Target="http://www.legislation.act.gov.au/a/2001-55" TargetMode="External"/><Relationship Id="rId1070" Type="http://schemas.openxmlformats.org/officeDocument/2006/relationships/hyperlink" Target="http://www.legislation.act.gov.au/a/2017-1/default.asp" TargetMode="External"/><Relationship Id="rId300" Type="http://schemas.openxmlformats.org/officeDocument/2006/relationships/hyperlink" Target="https://www.legislation.act.gov.au/cn/2019-21/" TargetMode="External"/><Relationship Id="rId538" Type="http://schemas.openxmlformats.org/officeDocument/2006/relationships/hyperlink" Target="http://www.legislation.act.gov.au/a/2017-1/default.asp" TargetMode="External"/><Relationship Id="rId745" Type="http://schemas.openxmlformats.org/officeDocument/2006/relationships/hyperlink" Target="http://www.legislation.act.gov.au/a/2008-31" TargetMode="External"/><Relationship Id="rId952" Type="http://schemas.openxmlformats.org/officeDocument/2006/relationships/hyperlink" Target="http://www.legislation.act.gov.au/a/2017-11/default.asp" TargetMode="External"/><Relationship Id="rId1168" Type="http://schemas.openxmlformats.org/officeDocument/2006/relationships/hyperlink" Target="http://www.legislation.act.gov.au/a/2017-1/default.asp" TargetMode="External"/><Relationship Id="rId1375" Type="http://schemas.openxmlformats.org/officeDocument/2006/relationships/hyperlink" Target="http://www.legislation.act.gov.au/a/2006-22" TargetMode="External"/><Relationship Id="rId1582" Type="http://schemas.openxmlformats.org/officeDocument/2006/relationships/hyperlink" Target="http://www.legislation.act.gov.au/a/2008-31" TargetMode="External"/><Relationship Id="rId81" Type="http://schemas.openxmlformats.org/officeDocument/2006/relationships/hyperlink" Target="https://www.legislation.gov.au/Series/C2013A00020" TargetMode="External"/><Relationship Id="rId605" Type="http://schemas.openxmlformats.org/officeDocument/2006/relationships/hyperlink" Target="http://www.legislation.act.gov.au/a/2007-29" TargetMode="External"/><Relationship Id="rId812" Type="http://schemas.openxmlformats.org/officeDocument/2006/relationships/hyperlink" Target="http://www.legislation.act.gov.au/a/2008-28" TargetMode="External"/><Relationship Id="rId1028" Type="http://schemas.openxmlformats.org/officeDocument/2006/relationships/hyperlink" Target="http://www.legislation.act.gov.au/a/2017-1/default.asp" TargetMode="External"/><Relationship Id="rId1235" Type="http://schemas.openxmlformats.org/officeDocument/2006/relationships/hyperlink" Target="http://www.legislation.act.gov.au/a/2000-80" TargetMode="External"/><Relationship Id="rId1442" Type="http://schemas.openxmlformats.org/officeDocument/2006/relationships/hyperlink" Target="http://www.legislation.act.gov.au/a/2006-42" TargetMode="External"/><Relationship Id="rId1302" Type="http://schemas.openxmlformats.org/officeDocument/2006/relationships/hyperlink" Target="http://www.legislation.act.gov.au/a/2008-31" TargetMode="External"/><Relationship Id="rId1747" Type="http://schemas.openxmlformats.org/officeDocument/2006/relationships/hyperlink" Target="http://www.legislation.act.gov.au/a/2012-36"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2023-6/" TargetMode="External"/><Relationship Id="rId188" Type="http://schemas.openxmlformats.org/officeDocument/2006/relationships/hyperlink" Target="http://www.comlaw.gov.au/Series/C2004A00101" TargetMode="External"/><Relationship Id="rId395" Type="http://schemas.openxmlformats.org/officeDocument/2006/relationships/hyperlink" Target="http://www.legislation.act.gov.au/a/2017-1/default.asp" TargetMode="External"/><Relationship Id="rId255" Type="http://schemas.openxmlformats.org/officeDocument/2006/relationships/hyperlink" Target="http://www.legislation.act.gov.au/cn/2008-8/default.asp" TargetMode="External"/><Relationship Id="rId462" Type="http://schemas.openxmlformats.org/officeDocument/2006/relationships/hyperlink" Target="http://www.legislation.act.gov.au/a/2000-34" TargetMode="External"/><Relationship Id="rId1092" Type="http://schemas.openxmlformats.org/officeDocument/2006/relationships/hyperlink" Target="http://www.legislation.act.gov.au/a/2001-55" TargetMode="External"/><Relationship Id="rId1397" Type="http://schemas.openxmlformats.org/officeDocument/2006/relationships/hyperlink" Target="http://www.legislation.act.gov.au/a/2000-34" TargetMode="External"/><Relationship Id="rId115" Type="http://schemas.openxmlformats.org/officeDocument/2006/relationships/hyperlink" Target="http://www.comlaw.gov.au/Series/C2004A05138" TargetMode="External"/><Relationship Id="rId322" Type="http://schemas.openxmlformats.org/officeDocument/2006/relationships/hyperlink" Target="http://www.legislation.act.gov.au/a/2000-34" TargetMode="External"/><Relationship Id="rId767" Type="http://schemas.openxmlformats.org/officeDocument/2006/relationships/hyperlink" Target="http://www.legislation.act.gov.au/a/2006-42" TargetMode="External"/><Relationship Id="rId974" Type="http://schemas.openxmlformats.org/officeDocument/2006/relationships/hyperlink" Target="http://www.legislation.act.gov.au/a/2017-11/default.asp" TargetMode="External"/><Relationship Id="rId627" Type="http://schemas.openxmlformats.org/officeDocument/2006/relationships/hyperlink" Target="http://www.legislation.act.gov.au/a/2007-29" TargetMode="External"/><Relationship Id="rId834" Type="http://schemas.openxmlformats.org/officeDocument/2006/relationships/hyperlink" Target="http://www.legislation.act.gov.au/a/2006-22" TargetMode="External"/><Relationship Id="rId1257" Type="http://schemas.openxmlformats.org/officeDocument/2006/relationships/hyperlink" Target="http://www.legislation.act.gov.au/a/2006-45" TargetMode="External"/><Relationship Id="rId1464" Type="http://schemas.openxmlformats.org/officeDocument/2006/relationships/hyperlink" Target="http://www.legislation.act.gov.au/a/2007-21" TargetMode="External"/><Relationship Id="rId1671" Type="http://schemas.openxmlformats.org/officeDocument/2006/relationships/hyperlink" Target="http://www.legislation.act.gov.au/a/2004-15" TargetMode="External"/><Relationship Id="rId901" Type="http://schemas.openxmlformats.org/officeDocument/2006/relationships/hyperlink" Target="http://www.legislation.act.gov.au/a/2006-45" TargetMode="External"/><Relationship Id="rId1117" Type="http://schemas.openxmlformats.org/officeDocument/2006/relationships/hyperlink" Target="http://www.legislation.act.gov.au/a/2015-49" TargetMode="External"/><Relationship Id="rId1324" Type="http://schemas.openxmlformats.org/officeDocument/2006/relationships/hyperlink" Target="http://www.legislation.act.gov.au/a/2000-34" TargetMode="External"/><Relationship Id="rId1531" Type="http://schemas.openxmlformats.org/officeDocument/2006/relationships/hyperlink" Target="http://www.legislation.act.gov.au/a/2012-35" TargetMode="External"/><Relationship Id="rId1769" Type="http://schemas.openxmlformats.org/officeDocument/2006/relationships/hyperlink" Target="http://www.legislation.act.gov.au/a/2015-19/default.asp"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sl/2000-15" TargetMode="External"/><Relationship Id="rId277" Type="http://schemas.openxmlformats.org/officeDocument/2006/relationships/hyperlink" Target="http://www.legislation.act.gov.au/a/2012-21" TargetMode="External"/><Relationship Id="rId484" Type="http://schemas.openxmlformats.org/officeDocument/2006/relationships/hyperlink" Target="http://www.legislation.act.gov.au/a/2008-28" TargetMode="External"/><Relationship Id="rId137" Type="http://schemas.openxmlformats.org/officeDocument/2006/relationships/hyperlink" Target="http://www.legislation.act.gov.au/a/1999-4/default.asp" TargetMode="External"/><Relationship Id="rId344" Type="http://schemas.openxmlformats.org/officeDocument/2006/relationships/hyperlink" Target="http://www.legislation.act.gov.au/a/2000-34" TargetMode="External"/><Relationship Id="rId691" Type="http://schemas.openxmlformats.org/officeDocument/2006/relationships/hyperlink" Target="http://www.legislation.act.gov.au/a/2001-55" TargetMode="External"/><Relationship Id="rId789" Type="http://schemas.openxmlformats.org/officeDocument/2006/relationships/hyperlink" Target="http://www.legislation.act.gov.au/a/2008-31" TargetMode="External"/><Relationship Id="rId996" Type="http://schemas.openxmlformats.org/officeDocument/2006/relationships/hyperlink" Target="http://www.legislation.act.gov.au/a/2017-11/default.asp" TargetMode="External"/><Relationship Id="rId551" Type="http://schemas.openxmlformats.org/officeDocument/2006/relationships/hyperlink" Target="http://www.legislation.act.gov.au/a/2002-14" TargetMode="External"/><Relationship Id="rId649" Type="http://schemas.openxmlformats.org/officeDocument/2006/relationships/hyperlink" Target="http://www.legislation.act.gov.au/a/2023-6/" TargetMode="External"/><Relationship Id="rId856" Type="http://schemas.openxmlformats.org/officeDocument/2006/relationships/hyperlink" Target="http://www.legislation.act.gov.au/a/2000-34" TargetMode="External"/><Relationship Id="rId1181" Type="http://schemas.openxmlformats.org/officeDocument/2006/relationships/hyperlink" Target="http://www.legislation.act.gov.au/a/2014-12" TargetMode="External"/><Relationship Id="rId1279" Type="http://schemas.openxmlformats.org/officeDocument/2006/relationships/hyperlink" Target="http://www.legislation.act.gov.au/a/2012-35" TargetMode="External"/><Relationship Id="rId1486" Type="http://schemas.openxmlformats.org/officeDocument/2006/relationships/hyperlink" Target="http://www.legislation.act.gov.au/a/2014-12" TargetMode="External"/><Relationship Id="rId204" Type="http://schemas.openxmlformats.org/officeDocument/2006/relationships/header" Target="header13.xml"/><Relationship Id="rId411" Type="http://schemas.openxmlformats.org/officeDocument/2006/relationships/hyperlink" Target="http://www.legislation.act.gov.au/a/2006-22" TargetMode="External"/><Relationship Id="rId509" Type="http://schemas.openxmlformats.org/officeDocument/2006/relationships/hyperlink" Target="http://www.legislation.act.gov.au/a/2001-55" TargetMode="External"/><Relationship Id="rId1041" Type="http://schemas.openxmlformats.org/officeDocument/2006/relationships/hyperlink" Target="http://www.legislation.act.gov.au/a/2001-55" TargetMode="External"/><Relationship Id="rId1139" Type="http://schemas.openxmlformats.org/officeDocument/2006/relationships/hyperlink" Target="http://www.legislation.act.gov.au/a/2006-37" TargetMode="External"/><Relationship Id="rId1346" Type="http://schemas.openxmlformats.org/officeDocument/2006/relationships/hyperlink" Target="http://www.legislation.act.gov.au/a/2006-45" TargetMode="External"/><Relationship Id="rId1693" Type="http://schemas.openxmlformats.org/officeDocument/2006/relationships/hyperlink" Target="http://www.legislation.act.gov.au/a/2007-21" TargetMode="External"/><Relationship Id="rId716" Type="http://schemas.openxmlformats.org/officeDocument/2006/relationships/hyperlink" Target="http://www.legislation.act.gov.au/a/2015-48/default.asp" TargetMode="External"/><Relationship Id="rId923" Type="http://schemas.openxmlformats.org/officeDocument/2006/relationships/hyperlink" Target="http://www.legislation.act.gov.au/a/2002-20" TargetMode="External"/><Relationship Id="rId1553" Type="http://schemas.openxmlformats.org/officeDocument/2006/relationships/hyperlink" Target="http://www.legislation.act.gov.au/a/2006-42" TargetMode="External"/><Relationship Id="rId1760" Type="http://schemas.openxmlformats.org/officeDocument/2006/relationships/hyperlink" Target="http://www.legislation.act.gov.au/a/2013-39" TargetMode="External"/><Relationship Id="rId52" Type="http://schemas.openxmlformats.org/officeDocument/2006/relationships/hyperlink" Target="http://www.legislation.act.gov.au/a/2001-16" TargetMode="External"/><Relationship Id="rId1206" Type="http://schemas.openxmlformats.org/officeDocument/2006/relationships/hyperlink" Target="http://www.legislation.act.gov.au/a/2006-42" TargetMode="External"/><Relationship Id="rId1413" Type="http://schemas.openxmlformats.org/officeDocument/2006/relationships/hyperlink" Target="http://www.legislation.act.gov.au/a/2006-42" TargetMode="External"/><Relationship Id="rId1620" Type="http://schemas.openxmlformats.org/officeDocument/2006/relationships/hyperlink" Target="http://www.legislation.act.gov.au/a/2019-7/default.asp" TargetMode="External"/><Relationship Id="rId1718" Type="http://schemas.openxmlformats.org/officeDocument/2006/relationships/hyperlink" Target="http://www.legislation.act.gov.au/a/2009-4" TargetMode="External"/><Relationship Id="rId299" Type="http://schemas.openxmlformats.org/officeDocument/2006/relationships/hyperlink" Target="http://www.legislation.act.gov.au/a/2019-46" TargetMode="External"/><Relationship Id="rId159" Type="http://schemas.openxmlformats.org/officeDocument/2006/relationships/hyperlink" Target="http://www.legislation.act.gov.au/a/1999-4/default.asp" TargetMode="External"/><Relationship Id="rId366" Type="http://schemas.openxmlformats.org/officeDocument/2006/relationships/hyperlink" Target="http://www.legislation.act.gov.au/a/2015-19" TargetMode="External"/><Relationship Id="rId573" Type="http://schemas.openxmlformats.org/officeDocument/2006/relationships/hyperlink" Target="http://www.legislation.act.gov.au/a/2017-1/default.asp" TargetMode="External"/><Relationship Id="rId780" Type="http://schemas.openxmlformats.org/officeDocument/2006/relationships/hyperlink" Target="http://www.legislation.act.gov.au/a/2023-6/" TargetMode="External"/><Relationship Id="rId226" Type="http://schemas.openxmlformats.org/officeDocument/2006/relationships/hyperlink" Target="http://www.legislation.act.gov.au/a/2002-14" TargetMode="External"/><Relationship Id="rId433" Type="http://schemas.openxmlformats.org/officeDocument/2006/relationships/hyperlink" Target="http://www.legislation.act.gov.au/a/2003-1" TargetMode="External"/><Relationship Id="rId878" Type="http://schemas.openxmlformats.org/officeDocument/2006/relationships/hyperlink" Target="http://www.legislation.act.gov.au/a/2006-45" TargetMode="External"/><Relationship Id="rId1063" Type="http://schemas.openxmlformats.org/officeDocument/2006/relationships/hyperlink" Target="http://www.legislation.act.gov.au/a/2001-44" TargetMode="External"/><Relationship Id="rId1270" Type="http://schemas.openxmlformats.org/officeDocument/2006/relationships/hyperlink" Target="http://www.legislation.act.gov.au/a/2008-31" TargetMode="External"/><Relationship Id="rId640" Type="http://schemas.openxmlformats.org/officeDocument/2006/relationships/hyperlink" Target="http://www.legislation.act.gov.au/a/2019-46/" TargetMode="External"/><Relationship Id="rId738" Type="http://schemas.openxmlformats.org/officeDocument/2006/relationships/hyperlink" Target="http://www.legislation.act.gov.au/a/2012-35" TargetMode="External"/><Relationship Id="rId945" Type="http://schemas.openxmlformats.org/officeDocument/2006/relationships/hyperlink" Target="http://www.legislation.act.gov.au/a/2017-11/default.asp" TargetMode="External"/><Relationship Id="rId1368" Type="http://schemas.openxmlformats.org/officeDocument/2006/relationships/hyperlink" Target="http://www.legislation.act.gov.au/a/2006-19" TargetMode="External"/><Relationship Id="rId1575" Type="http://schemas.openxmlformats.org/officeDocument/2006/relationships/hyperlink" Target="http://www.legislation.act.gov.au/a/2000-34" TargetMode="External"/><Relationship Id="rId1782" Type="http://schemas.openxmlformats.org/officeDocument/2006/relationships/hyperlink" Target="http://www.legislation.act.gov.au/a/2018-2/default.asp" TargetMode="External"/><Relationship Id="rId74" Type="http://schemas.openxmlformats.org/officeDocument/2006/relationships/hyperlink" Target="http://www.comlaw.gov.au/Series/C2004A00818" TargetMode="External"/><Relationship Id="rId500" Type="http://schemas.openxmlformats.org/officeDocument/2006/relationships/hyperlink" Target="http://www.legislation.act.gov.au/a/2017-1/default.asp" TargetMode="External"/><Relationship Id="rId805" Type="http://schemas.openxmlformats.org/officeDocument/2006/relationships/hyperlink" Target="http://www.legislation.act.gov.au/a/2008-28" TargetMode="External"/><Relationship Id="rId1130" Type="http://schemas.openxmlformats.org/officeDocument/2006/relationships/hyperlink" Target="http://www.legislation.act.gov.au/a/2017-1/default.asp" TargetMode="External"/><Relationship Id="rId1228" Type="http://schemas.openxmlformats.org/officeDocument/2006/relationships/hyperlink" Target="http://www.legislation.act.gov.au/a/2000-80" TargetMode="External"/><Relationship Id="rId1435" Type="http://schemas.openxmlformats.org/officeDocument/2006/relationships/hyperlink" Target="http://www.legislation.act.gov.au/a/2006-42" TargetMode="External"/><Relationship Id="rId1642" Type="http://schemas.openxmlformats.org/officeDocument/2006/relationships/hyperlink" Target="http://www.legislation.act.gov.au/a/2001-22" TargetMode="External"/><Relationship Id="rId1502" Type="http://schemas.openxmlformats.org/officeDocument/2006/relationships/hyperlink" Target="http://www.legislation.act.gov.au/a/2006-22" TargetMode="External"/><Relationship Id="rId1807" Type="http://schemas.openxmlformats.org/officeDocument/2006/relationships/theme" Target="theme/theme1.xml"/><Relationship Id="rId290" Type="http://schemas.openxmlformats.org/officeDocument/2006/relationships/hyperlink" Target="http://www.legislation.act.gov.au/a/2015-48/default.asp" TargetMode="External"/><Relationship Id="rId388" Type="http://schemas.openxmlformats.org/officeDocument/2006/relationships/hyperlink" Target="http://www.legislation.act.gov.au/a/2018-2/default.asp" TargetMode="External"/><Relationship Id="rId150" Type="http://schemas.openxmlformats.org/officeDocument/2006/relationships/hyperlink" Target="http://www.legislation.act.gov.au/a/1999-4/default.asp" TargetMode="External"/><Relationship Id="rId595" Type="http://schemas.openxmlformats.org/officeDocument/2006/relationships/hyperlink" Target="http://www.legislation.act.gov.au/a/2003-1" TargetMode="External"/><Relationship Id="rId248" Type="http://schemas.openxmlformats.org/officeDocument/2006/relationships/hyperlink" Target="http://www.legislation.act.gov.au/a/2007-3" TargetMode="External"/><Relationship Id="rId455" Type="http://schemas.openxmlformats.org/officeDocument/2006/relationships/hyperlink" Target="http://www.legislation.act.gov.au/a/2000-34" TargetMode="External"/><Relationship Id="rId662" Type="http://schemas.openxmlformats.org/officeDocument/2006/relationships/hyperlink" Target="http://www.legislation.act.gov.au/a/2008-31" TargetMode="External"/><Relationship Id="rId1085" Type="http://schemas.openxmlformats.org/officeDocument/2006/relationships/hyperlink" Target="http://www.legislation.act.gov.au/a/2005-29" TargetMode="External"/><Relationship Id="rId1292" Type="http://schemas.openxmlformats.org/officeDocument/2006/relationships/hyperlink" Target="http://www.legislation.act.gov.au/a/2006-22" TargetMode="External"/><Relationship Id="rId108" Type="http://schemas.openxmlformats.org/officeDocument/2006/relationships/header" Target="header8.xml"/><Relationship Id="rId315" Type="http://schemas.openxmlformats.org/officeDocument/2006/relationships/hyperlink" Target="http://www.legislation.act.gov.au/a/2009-45" TargetMode="External"/><Relationship Id="rId522" Type="http://schemas.openxmlformats.org/officeDocument/2006/relationships/hyperlink" Target="http://www.legislation.act.gov.au/a/2013-19" TargetMode="External"/><Relationship Id="rId967" Type="http://schemas.openxmlformats.org/officeDocument/2006/relationships/hyperlink" Target="http://www.legislation.act.gov.au/a/2005-54" TargetMode="External"/><Relationship Id="rId1152" Type="http://schemas.openxmlformats.org/officeDocument/2006/relationships/hyperlink" Target="http://www.legislation.act.gov.au/a/2017-1/default.asp" TargetMode="External"/><Relationship Id="rId1597" Type="http://schemas.openxmlformats.org/officeDocument/2006/relationships/hyperlink" Target="http://www.legislation.act.gov.au/a/2000-34" TargetMode="External"/><Relationship Id="rId96" Type="http://schemas.openxmlformats.org/officeDocument/2006/relationships/hyperlink" Target="https://www.legislation.gov.au/Series/C2004A00436" TargetMode="External"/><Relationship Id="rId827" Type="http://schemas.openxmlformats.org/officeDocument/2006/relationships/hyperlink" Target="http://www.legislation.act.gov.au/a/2002-14" TargetMode="External"/><Relationship Id="rId1012" Type="http://schemas.openxmlformats.org/officeDocument/2006/relationships/hyperlink" Target="http://www.legislation.act.gov.au/a/2011-3" TargetMode="External"/><Relationship Id="rId1457" Type="http://schemas.openxmlformats.org/officeDocument/2006/relationships/hyperlink" Target="http://www.legislation.act.gov.au/a/2006-45" TargetMode="External"/><Relationship Id="rId1664" Type="http://schemas.openxmlformats.org/officeDocument/2006/relationships/hyperlink" Target="http://www.legislation.act.gov.au/a/2003-41" TargetMode="External"/><Relationship Id="rId1317" Type="http://schemas.openxmlformats.org/officeDocument/2006/relationships/hyperlink" Target="http://www.legislation.act.gov.au/a/2023-6/" TargetMode="External"/><Relationship Id="rId1524" Type="http://schemas.openxmlformats.org/officeDocument/2006/relationships/hyperlink" Target="http://www.legislation.act.gov.au/a/2012-35" TargetMode="External"/><Relationship Id="rId1731" Type="http://schemas.openxmlformats.org/officeDocument/2006/relationships/hyperlink" Target="http://www.legislation.act.gov.au/a/2009-45" TargetMode="External"/><Relationship Id="rId23" Type="http://schemas.openxmlformats.org/officeDocument/2006/relationships/header" Target="header4.xml"/><Relationship Id="rId172" Type="http://schemas.openxmlformats.org/officeDocument/2006/relationships/footer" Target="footer14.xml"/><Relationship Id="rId477" Type="http://schemas.openxmlformats.org/officeDocument/2006/relationships/hyperlink" Target="http://www.legislation.act.gov.au/a/2017-1/default.asp" TargetMode="External"/><Relationship Id="rId684" Type="http://schemas.openxmlformats.org/officeDocument/2006/relationships/hyperlink" Target="http://www.legislation.act.gov.au/a/2012-35" TargetMode="External"/><Relationship Id="rId337" Type="http://schemas.openxmlformats.org/officeDocument/2006/relationships/hyperlink" Target="http://www.legislation.act.gov.au/a/2000-34" TargetMode="External"/><Relationship Id="rId891" Type="http://schemas.openxmlformats.org/officeDocument/2006/relationships/hyperlink" Target="http://www.legislation.act.gov.au/a/2001-55" TargetMode="External"/><Relationship Id="rId989" Type="http://schemas.openxmlformats.org/officeDocument/2006/relationships/hyperlink" Target="http://www.legislation.act.gov.au/a/2013-19" TargetMode="External"/><Relationship Id="rId544" Type="http://schemas.openxmlformats.org/officeDocument/2006/relationships/hyperlink" Target="http://www.legislation.act.gov.au/a/2017-1/default.asp" TargetMode="External"/><Relationship Id="rId751" Type="http://schemas.openxmlformats.org/officeDocument/2006/relationships/hyperlink" Target="http://www.legislation.act.gov.au/a/2012-35" TargetMode="External"/><Relationship Id="rId849" Type="http://schemas.openxmlformats.org/officeDocument/2006/relationships/hyperlink" Target="http://www.legislation.act.gov.au/a/2023-6/" TargetMode="External"/><Relationship Id="rId1174" Type="http://schemas.openxmlformats.org/officeDocument/2006/relationships/hyperlink" Target="http://www.legislation.act.gov.au/a/2006-37" TargetMode="External"/><Relationship Id="rId1381" Type="http://schemas.openxmlformats.org/officeDocument/2006/relationships/hyperlink" Target="http://www.legislation.act.gov.au/a/2000-34" TargetMode="External"/><Relationship Id="rId1479" Type="http://schemas.openxmlformats.org/officeDocument/2006/relationships/hyperlink" Target="http://www.legislation.act.gov.au/a/2006-42" TargetMode="External"/><Relationship Id="rId1686" Type="http://schemas.openxmlformats.org/officeDocument/2006/relationships/hyperlink" Target="http://www.legislation.act.gov.au/a/2006-37" TargetMode="External"/><Relationship Id="rId404" Type="http://schemas.openxmlformats.org/officeDocument/2006/relationships/hyperlink" Target="http://www.legislation.act.gov.au/a/2015-49" TargetMode="External"/><Relationship Id="rId611" Type="http://schemas.openxmlformats.org/officeDocument/2006/relationships/hyperlink" Target="http://www.legislation.act.gov.au/a/2019-46/" TargetMode="External"/><Relationship Id="rId1034" Type="http://schemas.openxmlformats.org/officeDocument/2006/relationships/hyperlink" Target="http://www.legislation.act.gov.au/a/2015-48/default.asp" TargetMode="External"/><Relationship Id="rId1241" Type="http://schemas.openxmlformats.org/officeDocument/2006/relationships/hyperlink" Target="http://www.legislation.act.gov.au/a/2006-13" TargetMode="External"/><Relationship Id="rId1339" Type="http://schemas.openxmlformats.org/officeDocument/2006/relationships/hyperlink" Target="http://www.legislation.act.gov.au/a/2000-34" TargetMode="External"/><Relationship Id="rId709" Type="http://schemas.openxmlformats.org/officeDocument/2006/relationships/hyperlink" Target="http://www.legislation.act.gov.au/a/2023-6/" TargetMode="External"/><Relationship Id="rId916" Type="http://schemas.openxmlformats.org/officeDocument/2006/relationships/hyperlink" Target="http://www.legislation.act.gov.au/a/2006-45" TargetMode="External"/><Relationship Id="rId1101" Type="http://schemas.openxmlformats.org/officeDocument/2006/relationships/hyperlink" Target="http://www.legislation.act.gov.au/a/2000-34" TargetMode="External"/><Relationship Id="rId1546" Type="http://schemas.openxmlformats.org/officeDocument/2006/relationships/hyperlink" Target="http://www.legislation.act.gov.au/a/2023-6/" TargetMode="External"/><Relationship Id="rId1753" Type="http://schemas.openxmlformats.org/officeDocument/2006/relationships/hyperlink" Target="http://www.legislation.act.gov.au/a/2013-19" TargetMode="External"/><Relationship Id="rId45" Type="http://schemas.openxmlformats.org/officeDocument/2006/relationships/hyperlink" Target="http://www.legislation.act.gov.au/a/2001-16" TargetMode="External"/><Relationship Id="rId1406" Type="http://schemas.openxmlformats.org/officeDocument/2006/relationships/hyperlink" Target="http://www.legislation.act.gov.au/a/2014-12" TargetMode="External"/><Relationship Id="rId1613" Type="http://schemas.openxmlformats.org/officeDocument/2006/relationships/hyperlink" Target="http://www.legislation.act.gov.au/a/2001-55" TargetMode="External"/><Relationship Id="rId194" Type="http://schemas.openxmlformats.org/officeDocument/2006/relationships/hyperlink" Target="http://www.legislation.act.gov.au/a/1999-81/default.asp" TargetMode="External"/><Relationship Id="rId261" Type="http://schemas.openxmlformats.org/officeDocument/2006/relationships/hyperlink" Target="http://www.legislation.act.gov.au/a/2008-37" TargetMode="External"/><Relationship Id="rId499" Type="http://schemas.openxmlformats.org/officeDocument/2006/relationships/hyperlink" Target="http://www.legislation.act.gov.au/a/2000-46" TargetMode="External"/><Relationship Id="rId359" Type="http://schemas.openxmlformats.org/officeDocument/2006/relationships/hyperlink" Target="http://www.legislation.act.gov.au/a/2014-12" TargetMode="External"/><Relationship Id="rId566" Type="http://schemas.openxmlformats.org/officeDocument/2006/relationships/hyperlink" Target="http://www.legislation.act.gov.au/a/2017-1/default.asp" TargetMode="External"/><Relationship Id="rId773" Type="http://schemas.openxmlformats.org/officeDocument/2006/relationships/hyperlink" Target="http://www.legislation.act.gov.au/a/2001-44" TargetMode="External"/><Relationship Id="rId1196" Type="http://schemas.openxmlformats.org/officeDocument/2006/relationships/hyperlink" Target="http://www.legislation.act.gov.au/a/2009-15"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01-22" TargetMode="External"/><Relationship Id="rId426" Type="http://schemas.openxmlformats.org/officeDocument/2006/relationships/hyperlink" Target="http://www.legislation.act.gov.au/a/2012-19" TargetMode="External"/><Relationship Id="rId633" Type="http://schemas.openxmlformats.org/officeDocument/2006/relationships/hyperlink" Target="http://www.legislation.act.gov.au/a/2019-46/" TargetMode="External"/><Relationship Id="rId980" Type="http://schemas.openxmlformats.org/officeDocument/2006/relationships/hyperlink" Target="http://www.legislation.act.gov.au/a/2017-11/default.asp" TargetMode="External"/><Relationship Id="rId1056" Type="http://schemas.openxmlformats.org/officeDocument/2006/relationships/hyperlink" Target="http://www.legislation.act.gov.au/a/2000-5" TargetMode="External"/><Relationship Id="rId1263" Type="http://schemas.openxmlformats.org/officeDocument/2006/relationships/hyperlink" Target="http://www.legislation.act.gov.au/a/2008-31" TargetMode="External"/><Relationship Id="rId840" Type="http://schemas.openxmlformats.org/officeDocument/2006/relationships/hyperlink" Target="http://www.legislation.act.gov.au/a/2013-39" TargetMode="External"/><Relationship Id="rId938" Type="http://schemas.openxmlformats.org/officeDocument/2006/relationships/hyperlink" Target="http://www.legislation.act.gov.au/a/2017-11/default.asp" TargetMode="External"/><Relationship Id="rId1470" Type="http://schemas.openxmlformats.org/officeDocument/2006/relationships/hyperlink" Target="http://www.legislation.act.gov.au/a/2017-11/default.asp" TargetMode="External"/><Relationship Id="rId1568" Type="http://schemas.openxmlformats.org/officeDocument/2006/relationships/hyperlink" Target="http://www.legislation.act.gov.au/a/2015-49" TargetMode="External"/><Relationship Id="rId1775" Type="http://schemas.openxmlformats.org/officeDocument/2006/relationships/hyperlink" Target="http://www.legislation.act.gov.au/a/2016-18/default.asp" TargetMode="External"/><Relationship Id="rId67" Type="http://schemas.openxmlformats.org/officeDocument/2006/relationships/hyperlink" Target="http://www.legislation.act.gov.au/a/2001-14" TargetMode="External"/><Relationship Id="rId700" Type="http://schemas.openxmlformats.org/officeDocument/2006/relationships/hyperlink" Target="http://www.legislation.act.gov.au/a/2023-6/" TargetMode="External"/><Relationship Id="rId1123" Type="http://schemas.openxmlformats.org/officeDocument/2006/relationships/hyperlink" Target="http://www.legislation.act.gov.au/a/2017-1/default.asp" TargetMode="External"/><Relationship Id="rId1330" Type="http://schemas.openxmlformats.org/officeDocument/2006/relationships/hyperlink" Target="http://www.legislation.act.gov.au/a/2001-55" TargetMode="External"/><Relationship Id="rId1428" Type="http://schemas.openxmlformats.org/officeDocument/2006/relationships/hyperlink" Target="http://www.legislation.act.gov.au/a/2019-46/" TargetMode="External"/><Relationship Id="rId1635" Type="http://schemas.openxmlformats.org/officeDocument/2006/relationships/hyperlink" Target="http://www.legislation.act.gov.au/a/2000-34" TargetMode="External"/><Relationship Id="rId1702" Type="http://schemas.openxmlformats.org/officeDocument/2006/relationships/hyperlink" Target="http://www.legislation.act.gov.au/a/2008-14" TargetMode="External"/><Relationship Id="rId283" Type="http://schemas.openxmlformats.org/officeDocument/2006/relationships/hyperlink" Target="http://www.legislation.act.gov.au/a/2013-39" TargetMode="External"/><Relationship Id="rId490" Type="http://schemas.openxmlformats.org/officeDocument/2006/relationships/hyperlink" Target="http://www.legislation.act.gov.au/a/2001-55"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17-1/default.asp" TargetMode="External"/><Relationship Id="rId588" Type="http://schemas.openxmlformats.org/officeDocument/2006/relationships/hyperlink" Target="http://www.legislation.act.gov.au/a/2013-39" TargetMode="External"/><Relationship Id="rId795" Type="http://schemas.openxmlformats.org/officeDocument/2006/relationships/hyperlink" Target="http://www.legislation.act.gov.au/a/2001-5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0-46" TargetMode="External"/><Relationship Id="rId448" Type="http://schemas.openxmlformats.org/officeDocument/2006/relationships/hyperlink" Target="http://www.legislation.act.gov.au/a/2006-45" TargetMode="External"/><Relationship Id="rId655" Type="http://schemas.openxmlformats.org/officeDocument/2006/relationships/hyperlink" Target="http://www.legislation.act.gov.au/a/2008-31" TargetMode="External"/><Relationship Id="rId862" Type="http://schemas.openxmlformats.org/officeDocument/2006/relationships/hyperlink" Target="http://www.legislation.act.gov.au/a/2000-34" TargetMode="External"/><Relationship Id="rId1078" Type="http://schemas.openxmlformats.org/officeDocument/2006/relationships/hyperlink" Target="http://www.legislation.act.gov.au/a/2017-1/default.asp" TargetMode="External"/><Relationship Id="rId1285" Type="http://schemas.openxmlformats.org/officeDocument/2006/relationships/hyperlink" Target="http://www.legislation.act.gov.au/a/2017-1/default.asp" TargetMode="External"/><Relationship Id="rId1492" Type="http://schemas.openxmlformats.org/officeDocument/2006/relationships/hyperlink" Target="http://www.legislation.act.gov.au/a/2000-34" TargetMode="External"/><Relationship Id="rId308" Type="http://schemas.openxmlformats.org/officeDocument/2006/relationships/hyperlink" Target="http://www.legislation.act.gov.au/a/2023-6/" TargetMode="External"/><Relationship Id="rId515" Type="http://schemas.openxmlformats.org/officeDocument/2006/relationships/hyperlink" Target="http://www.legislation.act.gov.au/a/2023-6/" TargetMode="External"/><Relationship Id="rId722" Type="http://schemas.openxmlformats.org/officeDocument/2006/relationships/hyperlink" Target="http://www.legislation.act.gov.au/a/2008-31" TargetMode="External"/><Relationship Id="rId1145" Type="http://schemas.openxmlformats.org/officeDocument/2006/relationships/hyperlink" Target="http://www.legislation.act.gov.au/a/2004-15" TargetMode="External"/><Relationship Id="rId1352" Type="http://schemas.openxmlformats.org/officeDocument/2006/relationships/hyperlink" Target="http://www.legislation.act.gov.au/a/2006-19" TargetMode="External"/><Relationship Id="rId1797" Type="http://schemas.openxmlformats.org/officeDocument/2006/relationships/footer" Target="footer19.xml"/><Relationship Id="rId89" Type="http://schemas.openxmlformats.org/officeDocument/2006/relationships/hyperlink" Target="http://www.legislation.act.gov.au/a/2004-4" TargetMode="External"/><Relationship Id="rId1005" Type="http://schemas.openxmlformats.org/officeDocument/2006/relationships/hyperlink" Target="http://www.legislation.act.gov.au/a/1999-79" TargetMode="External"/><Relationship Id="rId1212" Type="http://schemas.openxmlformats.org/officeDocument/2006/relationships/hyperlink" Target="http://www.legislation.act.gov.au/a/2000-80" TargetMode="External"/><Relationship Id="rId1657" Type="http://schemas.openxmlformats.org/officeDocument/2006/relationships/hyperlink" Target="http://www.legislation.act.gov.au/a/2002-14" TargetMode="External"/><Relationship Id="rId1517" Type="http://schemas.openxmlformats.org/officeDocument/2006/relationships/hyperlink" Target="http://www.legislation.act.gov.au/a/2014-12" TargetMode="External"/><Relationship Id="rId1724" Type="http://schemas.openxmlformats.org/officeDocument/2006/relationships/hyperlink" Target="http://www.legislation.act.gov.au/a/2009-20" TargetMode="External"/><Relationship Id="rId16" Type="http://schemas.openxmlformats.org/officeDocument/2006/relationships/hyperlink" Target="http://www.legislation.act.gov.au/a/2001-14" TargetMode="External"/><Relationship Id="rId165" Type="http://schemas.openxmlformats.org/officeDocument/2006/relationships/hyperlink" Target="http://www.legislation.act.gov.au/a/1999-4/default.asp" TargetMode="External"/><Relationship Id="rId372" Type="http://schemas.openxmlformats.org/officeDocument/2006/relationships/hyperlink" Target="http://www.legislation.act.gov.au/a/2015-19" TargetMode="External"/><Relationship Id="rId677" Type="http://schemas.openxmlformats.org/officeDocument/2006/relationships/hyperlink" Target="http://www.legislation.act.gov.au/a/2023-6/" TargetMode="External"/><Relationship Id="rId232" Type="http://schemas.openxmlformats.org/officeDocument/2006/relationships/hyperlink" Target="http://www.legislation.act.gov.au/a/2004-2" TargetMode="External"/><Relationship Id="rId884" Type="http://schemas.openxmlformats.org/officeDocument/2006/relationships/hyperlink" Target="http://www.legislation.act.gov.au/a/2006-45" TargetMode="External"/><Relationship Id="rId537" Type="http://schemas.openxmlformats.org/officeDocument/2006/relationships/hyperlink" Target="http://www.legislation.act.gov.au/a/2015-19" TargetMode="External"/><Relationship Id="rId744" Type="http://schemas.openxmlformats.org/officeDocument/2006/relationships/hyperlink" Target="http://www.legislation.act.gov.au/a/2012-35" TargetMode="External"/><Relationship Id="rId951" Type="http://schemas.openxmlformats.org/officeDocument/2006/relationships/hyperlink" Target="http://www.legislation.act.gov.au/a/2017-11/default.asp" TargetMode="External"/><Relationship Id="rId1167" Type="http://schemas.openxmlformats.org/officeDocument/2006/relationships/hyperlink" Target="http://www.legislation.act.gov.au/a/2001-55" TargetMode="External"/><Relationship Id="rId1374" Type="http://schemas.openxmlformats.org/officeDocument/2006/relationships/hyperlink" Target="http://www.legislation.act.gov.au/a/2000-34" TargetMode="External"/><Relationship Id="rId1581" Type="http://schemas.openxmlformats.org/officeDocument/2006/relationships/hyperlink" Target="http://www.legislation.act.gov.au/a/2001-44" TargetMode="External"/><Relationship Id="rId1679" Type="http://schemas.openxmlformats.org/officeDocument/2006/relationships/hyperlink" Target="http://www.legislation.act.gov.au/a/2006-19" TargetMode="External"/><Relationship Id="rId80" Type="http://schemas.openxmlformats.org/officeDocument/2006/relationships/hyperlink" Target="http://www.legislation.act.gov.au/a/2001-14" TargetMode="External"/><Relationship Id="rId604" Type="http://schemas.openxmlformats.org/officeDocument/2006/relationships/hyperlink" Target="http://www.legislation.act.gov.au/a/2019-46/" TargetMode="External"/><Relationship Id="rId811" Type="http://schemas.openxmlformats.org/officeDocument/2006/relationships/hyperlink" Target="http://www.legislation.act.gov.au/a/2001-55" TargetMode="External"/><Relationship Id="rId1027" Type="http://schemas.openxmlformats.org/officeDocument/2006/relationships/hyperlink" Target="http://www.legislation.act.gov.au/a/2005-29" TargetMode="External"/><Relationship Id="rId1234" Type="http://schemas.openxmlformats.org/officeDocument/2006/relationships/hyperlink" Target="http://www.legislation.act.gov.au/a/2001-55" TargetMode="External"/><Relationship Id="rId1441" Type="http://schemas.openxmlformats.org/officeDocument/2006/relationships/hyperlink" Target="http://www.legislation.act.gov.au/a/2000-34" TargetMode="External"/><Relationship Id="rId909" Type="http://schemas.openxmlformats.org/officeDocument/2006/relationships/hyperlink" Target="http://www.legislation.act.gov.au/a/2001-55" TargetMode="External"/><Relationship Id="rId1301" Type="http://schemas.openxmlformats.org/officeDocument/2006/relationships/hyperlink" Target="http://www.legislation.act.gov.au/a/2008-31" TargetMode="External"/><Relationship Id="rId1539" Type="http://schemas.openxmlformats.org/officeDocument/2006/relationships/hyperlink" Target="http://www.legislation.act.gov.au/a/2000-34" TargetMode="External"/><Relationship Id="rId1746" Type="http://schemas.openxmlformats.org/officeDocument/2006/relationships/hyperlink" Target="http://www.legislation.act.gov.au/a/2012-36" TargetMode="External"/><Relationship Id="rId38" Type="http://schemas.openxmlformats.org/officeDocument/2006/relationships/hyperlink" Target="http://www.legislation.act.gov.au/a/1999-4/default.asp" TargetMode="External"/><Relationship Id="rId1606" Type="http://schemas.openxmlformats.org/officeDocument/2006/relationships/hyperlink" Target="http://www.legislation.act.gov.au/a/2000-34" TargetMode="External"/><Relationship Id="rId187" Type="http://schemas.openxmlformats.org/officeDocument/2006/relationships/hyperlink" Target="http://www.comlaw.gov.au/Series/C2004A00818" TargetMode="External"/><Relationship Id="rId394" Type="http://schemas.openxmlformats.org/officeDocument/2006/relationships/hyperlink" Target="http://www.legislation.act.gov.au/a/2006-37" TargetMode="External"/><Relationship Id="rId254" Type="http://schemas.openxmlformats.org/officeDocument/2006/relationships/hyperlink" Target="http://www.legislation.act.gov.au/a/2008-14" TargetMode="External"/><Relationship Id="rId699" Type="http://schemas.openxmlformats.org/officeDocument/2006/relationships/hyperlink" Target="http://www.legislation.act.gov.au/a/2021-12/" TargetMode="External"/><Relationship Id="rId1091" Type="http://schemas.openxmlformats.org/officeDocument/2006/relationships/hyperlink" Target="http://www.legislation.act.gov.au/a/1999-79" TargetMode="External"/><Relationship Id="rId114" Type="http://schemas.openxmlformats.org/officeDocument/2006/relationships/hyperlink" Target="http://www.comlaw.gov.au/Series/C2004A05138" TargetMode="External"/><Relationship Id="rId461" Type="http://schemas.openxmlformats.org/officeDocument/2006/relationships/hyperlink" Target="http://www.legislation.act.gov.au/a/2000-34" TargetMode="External"/><Relationship Id="rId559" Type="http://schemas.openxmlformats.org/officeDocument/2006/relationships/hyperlink" Target="http://www.legislation.act.gov.au/a/2008-17" TargetMode="External"/><Relationship Id="rId766" Type="http://schemas.openxmlformats.org/officeDocument/2006/relationships/hyperlink" Target="http://www.legislation.act.gov.au/a/2001-40" TargetMode="External"/><Relationship Id="rId1189" Type="http://schemas.openxmlformats.org/officeDocument/2006/relationships/hyperlink" Target="http://www.legislation.act.gov.au/a/2003-29" TargetMode="External"/><Relationship Id="rId1396" Type="http://schemas.openxmlformats.org/officeDocument/2006/relationships/hyperlink" Target="http://www.legislation.act.gov.au/a/2006-42" TargetMode="External"/><Relationship Id="rId321" Type="http://schemas.openxmlformats.org/officeDocument/2006/relationships/hyperlink" Target="http://www.legislation.act.gov.au/a/2000-34" TargetMode="External"/><Relationship Id="rId419" Type="http://schemas.openxmlformats.org/officeDocument/2006/relationships/hyperlink" Target="http://www.legislation.act.gov.au/a/2001-55" TargetMode="External"/><Relationship Id="rId626" Type="http://schemas.openxmlformats.org/officeDocument/2006/relationships/hyperlink" Target="http://www.legislation.act.gov.au/a/2021-12/" TargetMode="External"/><Relationship Id="rId973" Type="http://schemas.openxmlformats.org/officeDocument/2006/relationships/hyperlink" Target="http://www.legislation.act.gov.au/a/2001-55" TargetMode="External"/><Relationship Id="rId1049" Type="http://schemas.openxmlformats.org/officeDocument/2006/relationships/hyperlink" Target="http://www.legislation.act.gov.au/a/2009-45" TargetMode="External"/><Relationship Id="rId1256" Type="http://schemas.openxmlformats.org/officeDocument/2006/relationships/hyperlink" Target="http://www.legislation.act.gov.au/a/2006-45" TargetMode="External"/><Relationship Id="rId833" Type="http://schemas.openxmlformats.org/officeDocument/2006/relationships/hyperlink" Target="http://www.legislation.act.gov.au/a/2006-22" TargetMode="External"/><Relationship Id="rId1116" Type="http://schemas.openxmlformats.org/officeDocument/2006/relationships/hyperlink" Target="http://www.legislation.act.gov.au/a/2015-48/default.asp" TargetMode="External"/><Relationship Id="rId1463" Type="http://schemas.openxmlformats.org/officeDocument/2006/relationships/hyperlink" Target="http://www.legislation.act.gov.au/a/2006-42" TargetMode="External"/><Relationship Id="rId1670" Type="http://schemas.openxmlformats.org/officeDocument/2006/relationships/hyperlink" Target="http://www.legislation.act.gov.au/a/2004-15" TargetMode="External"/><Relationship Id="rId1768" Type="http://schemas.openxmlformats.org/officeDocument/2006/relationships/hyperlink" Target="http://www.legislation.act.gov.au/a/2015-15/default.asp" TargetMode="External"/><Relationship Id="rId900" Type="http://schemas.openxmlformats.org/officeDocument/2006/relationships/hyperlink" Target="http://www.legislation.act.gov.au/a/2001-55" TargetMode="External"/><Relationship Id="rId1323" Type="http://schemas.openxmlformats.org/officeDocument/2006/relationships/hyperlink" Target="http://www.legislation.act.gov.au/a/2023-6/" TargetMode="External"/><Relationship Id="rId1530" Type="http://schemas.openxmlformats.org/officeDocument/2006/relationships/hyperlink" Target="http://www.legislation.act.gov.au/a/2008-31" TargetMode="External"/><Relationship Id="rId1628" Type="http://schemas.openxmlformats.org/officeDocument/2006/relationships/hyperlink" Target="http://www.legislation.act.gov.au/a/1999-79" TargetMode="External"/><Relationship Id="rId276" Type="http://schemas.openxmlformats.org/officeDocument/2006/relationships/hyperlink" Target="http://www.legislation.act.gov.au/a/2012-19" TargetMode="External"/><Relationship Id="rId483" Type="http://schemas.openxmlformats.org/officeDocument/2006/relationships/hyperlink" Target="http://www.legislation.act.gov.au/a/2007-25" TargetMode="External"/><Relationship Id="rId690" Type="http://schemas.openxmlformats.org/officeDocument/2006/relationships/hyperlink" Target="http://www.legislation.act.gov.au/a/2009-15"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0-34" TargetMode="External"/><Relationship Id="rId550" Type="http://schemas.openxmlformats.org/officeDocument/2006/relationships/hyperlink" Target="http://www.legislation.act.gov.au/a/2017-1/default.asp" TargetMode="External"/><Relationship Id="rId788" Type="http://schemas.openxmlformats.org/officeDocument/2006/relationships/hyperlink" Target="http://www.legislation.act.gov.au/a/2000-34" TargetMode="External"/><Relationship Id="rId995" Type="http://schemas.openxmlformats.org/officeDocument/2006/relationships/hyperlink" Target="http://www.legislation.act.gov.au/a/2001-55" TargetMode="External"/><Relationship Id="rId1180" Type="http://schemas.openxmlformats.org/officeDocument/2006/relationships/hyperlink" Target="http://www.legislation.act.gov.au/a/2001-55" TargetMode="External"/><Relationship Id="rId203" Type="http://schemas.openxmlformats.org/officeDocument/2006/relationships/header" Target="header12.xml"/><Relationship Id="rId648" Type="http://schemas.openxmlformats.org/officeDocument/2006/relationships/hyperlink" Target="http://www.legislation.act.gov.au/a/2023-6/" TargetMode="External"/><Relationship Id="rId855" Type="http://schemas.openxmlformats.org/officeDocument/2006/relationships/hyperlink" Target="http://www.legislation.act.gov.au/a/2000-34" TargetMode="External"/><Relationship Id="rId1040" Type="http://schemas.openxmlformats.org/officeDocument/2006/relationships/hyperlink" Target="http://www.legislation.act.gov.au/a/2017-1/default.asp" TargetMode="External"/><Relationship Id="rId1278" Type="http://schemas.openxmlformats.org/officeDocument/2006/relationships/hyperlink" Target="http://www.legislation.act.gov.au/a/2012-35" TargetMode="External"/><Relationship Id="rId1485" Type="http://schemas.openxmlformats.org/officeDocument/2006/relationships/hyperlink" Target="http://www.legislation.act.gov.au/a/2013-39" TargetMode="External"/><Relationship Id="rId1692" Type="http://schemas.openxmlformats.org/officeDocument/2006/relationships/hyperlink" Target="http://www.legislation.act.gov.au/a/2007-3" TargetMode="External"/><Relationship Id="rId410" Type="http://schemas.openxmlformats.org/officeDocument/2006/relationships/hyperlink" Target="http://www.legislation.act.gov.au/a/2006-22" TargetMode="External"/><Relationship Id="rId508" Type="http://schemas.openxmlformats.org/officeDocument/2006/relationships/hyperlink" Target="http://www.legislation.act.gov.au/a/2000-46" TargetMode="External"/><Relationship Id="rId715" Type="http://schemas.openxmlformats.org/officeDocument/2006/relationships/hyperlink" Target="http://www.legislation.act.gov.au/a/2011-3" TargetMode="External"/><Relationship Id="rId922" Type="http://schemas.openxmlformats.org/officeDocument/2006/relationships/hyperlink" Target="http://www.legislation.act.gov.au/a/2002-6" TargetMode="External"/><Relationship Id="rId1138" Type="http://schemas.openxmlformats.org/officeDocument/2006/relationships/hyperlink" Target="http://www.legislation.act.gov.au/a/2017-1/default.asp" TargetMode="External"/><Relationship Id="rId1345" Type="http://schemas.openxmlformats.org/officeDocument/2006/relationships/hyperlink" Target="http://www.legislation.act.gov.au/a/2000-34" TargetMode="External"/><Relationship Id="rId1552" Type="http://schemas.openxmlformats.org/officeDocument/2006/relationships/hyperlink" Target="http://www.legislation.act.gov.au/a/2006-22" TargetMode="External"/><Relationship Id="rId1205" Type="http://schemas.openxmlformats.org/officeDocument/2006/relationships/hyperlink" Target="http://www.legislation.act.gov.au/a/2001-44" TargetMode="External"/><Relationship Id="rId51" Type="http://schemas.openxmlformats.org/officeDocument/2006/relationships/hyperlink" Target="https://www.legislation.gov.au/Series/C2004A03679" TargetMode="External"/><Relationship Id="rId1412" Type="http://schemas.openxmlformats.org/officeDocument/2006/relationships/hyperlink" Target="http://www.legislation.act.gov.au/a/2019-7/default.asp" TargetMode="External"/><Relationship Id="rId1717" Type="http://schemas.openxmlformats.org/officeDocument/2006/relationships/hyperlink" Target="http://www.legislation.act.gov.au/a/2008-37" TargetMode="External"/><Relationship Id="rId298" Type="http://schemas.openxmlformats.org/officeDocument/2006/relationships/hyperlink" Target="http://www.legislation.act.gov.au/a/2019-7/default.asp" TargetMode="External"/><Relationship Id="rId158" Type="http://schemas.openxmlformats.org/officeDocument/2006/relationships/hyperlink" Target="http://www.legislation.act.gov.au/a/1999-4/default.asp" TargetMode="External"/><Relationship Id="rId365" Type="http://schemas.openxmlformats.org/officeDocument/2006/relationships/hyperlink" Target="http://www.legislation.act.gov.au/a/2014-12" TargetMode="External"/><Relationship Id="rId572" Type="http://schemas.openxmlformats.org/officeDocument/2006/relationships/hyperlink" Target="http://www.legislation.act.gov.au/a/2000-46" TargetMode="External"/><Relationship Id="rId225" Type="http://schemas.openxmlformats.org/officeDocument/2006/relationships/hyperlink" Target="http://www.legislation.act.gov.au/a/2002-6" TargetMode="External"/><Relationship Id="rId432" Type="http://schemas.openxmlformats.org/officeDocument/2006/relationships/hyperlink" Target="http://www.legislation.act.gov.au/a/2001-55" TargetMode="External"/><Relationship Id="rId877" Type="http://schemas.openxmlformats.org/officeDocument/2006/relationships/hyperlink" Target="http://www.legislation.act.gov.au/a/2001-55" TargetMode="External"/><Relationship Id="rId1062" Type="http://schemas.openxmlformats.org/officeDocument/2006/relationships/hyperlink" Target="http://www.legislation.act.gov.au/a/2000-46" TargetMode="External"/><Relationship Id="rId737" Type="http://schemas.openxmlformats.org/officeDocument/2006/relationships/hyperlink" Target="http://www.legislation.act.gov.au/a/2008-31" TargetMode="External"/><Relationship Id="rId944" Type="http://schemas.openxmlformats.org/officeDocument/2006/relationships/hyperlink" Target="http://www.legislation.act.gov.au/a/2017-11/default.asp" TargetMode="External"/><Relationship Id="rId1367" Type="http://schemas.openxmlformats.org/officeDocument/2006/relationships/hyperlink" Target="http://www.legislation.act.gov.au/a/2000-34" TargetMode="External"/><Relationship Id="rId1574" Type="http://schemas.openxmlformats.org/officeDocument/2006/relationships/hyperlink" Target="http://www.legislation.act.gov.au/a/2000-34" TargetMode="External"/><Relationship Id="rId1781" Type="http://schemas.openxmlformats.org/officeDocument/2006/relationships/hyperlink" Target="http://www.legislation.act.gov.au/a/2017-1/default.asp" TargetMode="External"/><Relationship Id="rId73" Type="http://schemas.openxmlformats.org/officeDocument/2006/relationships/hyperlink" Target="http://www.legislation.act.gov.au/a/1963-5" TargetMode="External"/><Relationship Id="rId804" Type="http://schemas.openxmlformats.org/officeDocument/2006/relationships/hyperlink" Target="http://www.legislation.act.gov.au/a/2019-7/default.asp" TargetMode="External"/><Relationship Id="rId1227" Type="http://schemas.openxmlformats.org/officeDocument/2006/relationships/hyperlink" Target="http://www.legislation.act.gov.au/a/2000-80" TargetMode="External"/><Relationship Id="rId1434" Type="http://schemas.openxmlformats.org/officeDocument/2006/relationships/hyperlink" Target="http://www.legislation.act.gov.au/a/2000-34" TargetMode="External"/><Relationship Id="rId1641" Type="http://schemas.openxmlformats.org/officeDocument/2006/relationships/hyperlink" Target="http://www.legislation.act.gov.au/a/2000-80" TargetMode="External"/><Relationship Id="rId1501" Type="http://schemas.openxmlformats.org/officeDocument/2006/relationships/hyperlink" Target="http://www.legislation.act.gov.au/a/2004-2" TargetMode="External"/><Relationship Id="rId1739" Type="http://schemas.openxmlformats.org/officeDocument/2006/relationships/hyperlink" Target="http://www.legislation.act.gov.au/a/2011-3" TargetMode="External"/><Relationship Id="rId1806" Type="http://schemas.openxmlformats.org/officeDocument/2006/relationships/fontTable" Target="fontTable.xml"/><Relationship Id="rId387" Type="http://schemas.openxmlformats.org/officeDocument/2006/relationships/hyperlink" Target="http://www.legislation.act.gov.au/a/2017-1/default.asp" TargetMode="External"/><Relationship Id="rId594" Type="http://schemas.openxmlformats.org/officeDocument/2006/relationships/hyperlink" Target="http://www.legislation.act.gov.au/a/2001-40" TargetMode="External"/><Relationship Id="rId247" Type="http://schemas.openxmlformats.org/officeDocument/2006/relationships/hyperlink" Target="http://www.legislation.act.gov.au/a/2006-45" TargetMode="External"/><Relationship Id="rId899" Type="http://schemas.openxmlformats.org/officeDocument/2006/relationships/hyperlink" Target="http://www.legislation.act.gov.au/a/2001-55" TargetMode="External"/><Relationship Id="rId1084" Type="http://schemas.openxmlformats.org/officeDocument/2006/relationships/hyperlink" Target="http://www.legislation.act.gov.au/a/2005-20"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0-34" TargetMode="External"/><Relationship Id="rId661" Type="http://schemas.openxmlformats.org/officeDocument/2006/relationships/hyperlink" Target="http://www.legislation.act.gov.au/a/2008-31" TargetMode="External"/><Relationship Id="rId759" Type="http://schemas.openxmlformats.org/officeDocument/2006/relationships/hyperlink" Target="http://www.legislation.act.gov.au/a/2012-35" TargetMode="External"/><Relationship Id="rId966" Type="http://schemas.openxmlformats.org/officeDocument/2006/relationships/hyperlink" Target="http://www.legislation.act.gov.au/a/2017-11/default.asp" TargetMode="External"/><Relationship Id="rId1291" Type="http://schemas.openxmlformats.org/officeDocument/2006/relationships/hyperlink" Target="http://www.legislation.act.gov.au/a/2006-19" TargetMode="External"/><Relationship Id="rId1389" Type="http://schemas.openxmlformats.org/officeDocument/2006/relationships/hyperlink" Target="http://www.legislation.act.gov.au/a/2007-29" TargetMode="External"/><Relationship Id="rId1596" Type="http://schemas.openxmlformats.org/officeDocument/2006/relationships/hyperlink" Target="http://www.legislation.act.gov.au/a/200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161D6-59C4-46D8-B29E-D0D18543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214</Pages>
  <Words>46484</Words>
  <Characters>217721</Characters>
  <Application>Microsoft Office Word</Application>
  <DocSecurity>0</DocSecurity>
  <Lines>6687</Lines>
  <Paragraphs>4446</Paragraphs>
  <ScaleCrop>false</ScaleCrop>
  <HeadingPairs>
    <vt:vector size="2" baseType="variant">
      <vt:variant>
        <vt:lpstr>Title</vt:lpstr>
      </vt:variant>
      <vt:variant>
        <vt:i4>1</vt:i4>
      </vt:variant>
    </vt:vector>
  </HeadingPairs>
  <TitlesOfParts>
    <vt:vector size="1" baseType="lpstr">
      <vt:lpstr>Duties Act 1999</vt:lpstr>
    </vt:vector>
  </TitlesOfParts>
  <Manager>Section</Manager>
  <Company>Section</Company>
  <LinksUpToDate>false</LinksUpToDate>
  <CharactersWithSpaces>261590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Act 1999</dc:title>
  <dc:creator>Julie Thompson</dc:creator>
  <cp:keywords>R76</cp:keywords>
  <dc:description/>
  <cp:lastModifiedBy>PCODCS</cp:lastModifiedBy>
  <cp:revision>4</cp:revision>
  <cp:lastPrinted>2023-10-11T04:10:00Z</cp:lastPrinted>
  <dcterms:created xsi:type="dcterms:W3CDTF">2023-11-23T21:38:00Z</dcterms:created>
  <dcterms:modified xsi:type="dcterms:W3CDTF">2023-11-23T21:38:00Z</dcterms:modified>
  <cp:category>R76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6</vt:lpwstr>
  </property>
  <property fmtid="{D5CDD505-2E9C-101B-9397-08002B2CF9AE}" pid="3" name="Check">
    <vt:lpwstr>10</vt:lpwstr>
  </property>
  <property fmtid="{D5CDD505-2E9C-101B-9397-08002B2CF9AE}" pid="4" name="Status">
    <vt:lpwstr> </vt:lpwstr>
  </property>
  <property fmtid="{D5CDD505-2E9C-101B-9397-08002B2CF9AE}" pid="5" name="RepubDt">
    <vt:lpwstr>01/10/23</vt:lpwstr>
  </property>
  <property fmtid="{D5CDD505-2E9C-101B-9397-08002B2CF9AE}" pid="6" name="Eff">
    <vt:lpwstr>Effective:  </vt:lpwstr>
  </property>
  <property fmtid="{D5CDD505-2E9C-101B-9397-08002B2CF9AE}" pid="7" name="StartDt">
    <vt:lpwstr>01/10/23</vt:lpwstr>
  </property>
  <property fmtid="{D5CDD505-2E9C-101B-9397-08002B2CF9AE}" pid="8" name="EndDt">
    <vt:lpwstr>-26/11/23</vt:lpwstr>
  </property>
  <property fmtid="{D5CDD505-2E9C-101B-9397-08002B2CF9AE}" pid="9" name="DMSID">
    <vt:lpwstr>11036867</vt:lpwstr>
  </property>
  <property fmtid="{D5CDD505-2E9C-101B-9397-08002B2CF9AE}" pid="10" name="CHECKEDOUTFROMJMS">
    <vt:lpwstr/>
  </property>
  <property fmtid="{D5CDD505-2E9C-101B-9397-08002B2CF9AE}" pid="11" name="JMSREQUIREDCHECKIN">
    <vt:lpwstr/>
  </property>
</Properties>
</file>