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2C" w:rsidRDefault="00302E03">
      <w:pPr>
        <w:pStyle w:val="AFHdg"/>
      </w:pPr>
      <w:bookmarkStart w:id="0" w:name="_GoBack"/>
      <w:bookmarkEnd w:id="0"/>
      <w:r>
        <w:t>Approved form AF2002-36</w:t>
      </w:r>
    </w:p>
    <w:p w:rsidR="00FD502C" w:rsidRDefault="00FD502C">
      <w:pPr>
        <w:pStyle w:val="N-line3"/>
      </w:pPr>
    </w:p>
    <w:p w:rsidR="00FD502C" w:rsidRDefault="00302E03">
      <w:pPr>
        <w:pStyle w:val="CoverInForce"/>
      </w:pPr>
      <w:r>
        <w:t>approved by the registrar of the Magistrates Court on 27/3/02 under the</w:t>
      </w:r>
    </w:p>
    <w:p w:rsidR="00FD502C" w:rsidRDefault="00302E03">
      <w:pPr>
        <w:pStyle w:val="CoverActName"/>
      </w:pPr>
      <w:r>
        <w:rPr>
          <w:i/>
          <w:iCs/>
        </w:rPr>
        <w:t>Protection Orders Act 2001</w:t>
      </w:r>
      <w:r>
        <w:t>, s 96</w:t>
      </w:r>
    </w:p>
    <w:p w:rsidR="00FD502C" w:rsidRDefault="00FD502C">
      <w:pPr>
        <w:pStyle w:val="N-line3"/>
      </w:pPr>
    </w:p>
    <w:p w:rsidR="00FD502C" w:rsidRDefault="00302E03">
      <w:pPr>
        <w:pStyle w:val="ApprFormHd"/>
      </w:pPr>
      <w:bookmarkStart w:id="1" w:name="Citation"/>
      <w:r>
        <w:t xml:space="preserve">Protection Orders Act 2001—Form </w:t>
      </w:r>
      <w:bookmarkEnd w:id="1"/>
      <w:r>
        <w:t>3</w:t>
      </w:r>
    </w:p>
    <w:p w:rsidR="00FD502C" w:rsidRDefault="00302E03">
      <w:pPr>
        <w:pStyle w:val="ref"/>
      </w:pPr>
      <w:bookmarkStart w:id="2" w:name="_Toc514837380"/>
      <w:bookmarkStart w:id="3" w:name="_Toc503847253"/>
      <w:r>
        <w:t>(see s 11(1))</w:t>
      </w:r>
    </w:p>
    <w:bookmarkEnd w:id="2"/>
    <w:bookmarkEnd w:id="3"/>
    <w:p w:rsidR="00FD502C" w:rsidRDefault="00302E0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FD502C" w:rsidRDefault="00FD502C">
      <w:pPr>
        <w:spacing w:before="120"/>
        <w:rPr>
          <w:rFonts w:ascii="Arial" w:hAnsi="Arial" w:cs="Arial"/>
        </w:rPr>
      </w:pPr>
    </w:p>
    <w:p w:rsidR="00FD502C" w:rsidRDefault="00302E03">
      <w:pPr>
        <w:spacing w:before="40" w:after="40"/>
        <w:rPr>
          <w:rFonts w:ascii="Arial" w:hAnsi="Arial" w:cs="Arial"/>
          <w:b/>
          <w:bCs/>
          <w:sz w:val="32"/>
          <w:szCs w:val="32"/>
        </w:rPr>
      </w:pPr>
      <w:r>
        <w:rPr>
          <w:rStyle w:val="CharDivText"/>
          <w:rFonts w:ascii="Arial" w:hAnsi="Arial" w:cs="Arial"/>
          <w:b/>
          <w:bCs/>
          <w:sz w:val="32"/>
          <w:szCs w:val="32"/>
        </w:rPr>
        <w:t>Application for personal protection order (in relation to a workplace)</w:t>
      </w:r>
    </w:p>
    <w:p w:rsidR="00FD502C" w:rsidRDefault="00FD502C">
      <w:pPr>
        <w:spacing w:before="120"/>
        <w:rPr>
          <w:rFonts w:ascii="Arial" w:hAnsi="Arial" w:cs="Arial"/>
        </w:rPr>
      </w:pPr>
    </w:p>
    <w:p w:rsidR="00FD502C" w:rsidRDefault="00302E03">
      <w:pPr>
        <w:rPr>
          <w:sz w:val="18"/>
          <w:szCs w:val="18"/>
        </w:rPr>
      </w:pPr>
      <w:r>
        <w:rPr>
          <w:sz w:val="18"/>
          <w:szCs w:val="18"/>
        </w:rPr>
        <w:t>I (</w:t>
      </w:r>
      <w:r>
        <w:rPr>
          <w:i/>
          <w:iCs/>
          <w:sz w:val="18"/>
          <w:szCs w:val="18"/>
        </w:rPr>
        <w:t>name of applicant)</w:t>
      </w:r>
    </w:p>
    <w:p w:rsidR="00FD502C" w:rsidRDefault="00302E03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being </w:t>
      </w:r>
      <w:r>
        <w:rPr>
          <w:i/>
          <w:iCs/>
          <w:sz w:val="18"/>
          <w:szCs w:val="18"/>
        </w:rPr>
        <w:t>an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aggrieved person/representative of an aggrieved person/police officer</w:t>
      </w:r>
      <w:r>
        <w:rPr>
          <w:sz w:val="18"/>
          <w:szCs w:val="18"/>
        </w:rPr>
        <w:t xml:space="preserve">, apply for orders against </w:t>
      </w:r>
      <w:r>
        <w:rPr>
          <w:i/>
          <w:iCs/>
          <w:sz w:val="18"/>
          <w:szCs w:val="18"/>
        </w:rPr>
        <w:t>(name of Respondent)</w:t>
      </w:r>
    </w:p>
    <w:p w:rsidR="00FD502C" w:rsidRDefault="00302E03">
      <w:pPr>
        <w:rPr>
          <w:sz w:val="18"/>
          <w:szCs w:val="18"/>
        </w:rPr>
      </w:pPr>
      <w:r>
        <w:rPr>
          <w:sz w:val="18"/>
          <w:szCs w:val="18"/>
        </w:rPr>
        <w:t>as set out in this application.</w:t>
      </w:r>
    </w:p>
    <w:p w:rsidR="00FD502C" w:rsidRDefault="00FD502C">
      <w:pPr>
        <w:rPr>
          <w:sz w:val="18"/>
          <w:szCs w:val="18"/>
        </w:rPr>
      </w:pPr>
    </w:p>
    <w:p w:rsidR="00FD502C" w:rsidRDefault="00302E03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I believe the Respondent has: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(State briefly and concisely the facts relied upon)</w:t>
      </w:r>
    </w:p>
    <w:p w:rsidR="00FD502C" w:rsidRDefault="00302E03">
      <w:pPr>
        <w:pStyle w:val="Body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Caused personal injury or threatens to cause personal injury to an employee in the employee’s capacity as an employee at the workplace in that;</w:t>
      </w:r>
    </w:p>
    <w:p w:rsidR="00FD502C" w:rsidRDefault="00302E03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Caused damage to property, or threatens to cause damage to property, in the workplace in a way that causes reasonable fear in an employee in that:</w:t>
      </w:r>
    </w:p>
    <w:p w:rsidR="00FD502C" w:rsidRDefault="00302E03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Engaged in conduct of an offensive or harassing nature in that:</w:t>
      </w:r>
    </w:p>
    <w:p w:rsidR="00FD502C" w:rsidRDefault="00302E03">
      <w:pPr>
        <w:rPr>
          <w:sz w:val="18"/>
          <w:szCs w:val="18"/>
        </w:rPr>
      </w:pPr>
      <w:r>
        <w:rPr>
          <w:sz w:val="18"/>
          <w:szCs w:val="18"/>
        </w:rPr>
        <w:t>and unless the Respondent is restrained I believed that such conduct is likely to happen again.</w:t>
      </w:r>
    </w:p>
    <w:p w:rsidR="00FD502C" w:rsidRDefault="00FD502C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FD502C" w:rsidRDefault="00302E03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The Applicant seeks orders for a period of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(specify period not exceeding 24 months)</w:t>
      </w:r>
      <w:r>
        <w:rPr>
          <w:sz w:val="18"/>
          <w:szCs w:val="18"/>
        </w:rPr>
        <w:tab/>
        <w:t>in the terms outlined in this form.</w:t>
      </w:r>
    </w:p>
    <w:p w:rsidR="00FD502C" w:rsidRDefault="00FD502C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FD502C" w:rsidRDefault="00302E03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>An interim order is sought in this matter</w:t>
      </w:r>
      <w:r>
        <w:rPr>
          <w:i/>
          <w:iCs/>
          <w:sz w:val="18"/>
          <w:szCs w:val="18"/>
        </w:rPr>
        <w:t xml:space="preserve"> (or)</w:t>
      </w:r>
      <w:r>
        <w:rPr>
          <w:sz w:val="18"/>
          <w:szCs w:val="18"/>
        </w:rPr>
        <w:t xml:space="preserve"> is not sought at present.</w:t>
      </w:r>
    </w:p>
    <w:p w:rsidR="00FD502C" w:rsidRDefault="00FD502C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FD502C" w:rsidRDefault="00302E03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>The orders sought by the applicant are that the respondent be prohibited from:</w:t>
      </w:r>
    </w:p>
    <w:p w:rsidR="00FD502C" w:rsidRDefault="00302E03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entering the workplace;</w:t>
      </w:r>
    </w:p>
    <w:p w:rsidR="00FD502C" w:rsidRDefault="00302E03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being within a particular distance from the workplace;</w:t>
      </w:r>
    </w:p>
    <w:p w:rsidR="00FD502C" w:rsidRDefault="00302E03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contacting, harassing, threatening or intimidating an employee at the workplace;</w:t>
      </w:r>
    </w:p>
    <w:p w:rsidR="00FD502C" w:rsidRDefault="00302E03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damaging property in the workplace;</w:t>
      </w:r>
    </w:p>
    <w:p w:rsidR="00FD502C" w:rsidRDefault="00302E03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causing someone else to do something mentioned in paragraph (c) or (d);</w:t>
      </w:r>
    </w:p>
    <w:p w:rsidR="00FD502C" w:rsidRDefault="00FD502C">
      <w:pPr>
        <w:tabs>
          <w:tab w:val="left" w:pos="3261"/>
          <w:tab w:val="left" w:pos="6379"/>
        </w:tabs>
        <w:rPr>
          <w:i/>
          <w:iCs/>
          <w:sz w:val="18"/>
          <w:szCs w:val="18"/>
        </w:rPr>
      </w:pPr>
    </w:p>
    <w:p w:rsidR="00FD502C" w:rsidRDefault="00FD502C" w:rsidP="00302E03">
      <w:pPr>
        <w:keepNext/>
        <w:rPr>
          <w:sz w:val="18"/>
          <w:szCs w:val="18"/>
        </w:rPr>
      </w:pPr>
    </w:p>
    <w:p w:rsidR="00FD502C" w:rsidRDefault="00FD502C" w:rsidP="00302E03">
      <w:pPr>
        <w:keepNext/>
        <w:rPr>
          <w:sz w:val="18"/>
          <w:szCs w:val="18"/>
        </w:rPr>
      </w:pPr>
    </w:p>
    <w:p w:rsidR="00FD502C" w:rsidRDefault="00302E03">
      <w:pPr>
        <w:rPr>
          <w:sz w:val="18"/>
          <w:szCs w:val="18"/>
        </w:rPr>
      </w:pPr>
      <w:r>
        <w:rPr>
          <w:sz w:val="18"/>
          <w:szCs w:val="18"/>
        </w:rPr>
        <w:t xml:space="preserve">Dated this </w:t>
      </w:r>
      <w:r>
        <w:rPr>
          <w:sz w:val="18"/>
          <w:szCs w:val="18"/>
        </w:rPr>
        <w:tab/>
        <w:t xml:space="preserve">day of </w:t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[</w:t>
      </w:r>
      <w:r>
        <w:rPr>
          <w:i/>
          <w:iCs/>
          <w:sz w:val="18"/>
          <w:szCs w:val="18"/>
        </w:rPr>
        <w:t>Signature</w:t>
      </w:r>
      <w:r>
        <w:rPr>
          <w:sz w:val="18"/>
          <w:szCs w:val="18"/>
        </w:rPr>
        <w:t>]</w:t>
      </w:r>
    </w:p>
    <w:p w:rsidR="00FD502C" w:rsidRDefault="00302E03">
      <w:pPr>
        <w:pStyle w:val="CoverActName"/>
        <w:jc w:val="center"/>
        <w:rPr>
          <w:rFonts w:ascii="Times New Roman" w:hAnsi="Times New Roman" w:cs="Times New Roman"/>
          <w:b w:val="0"/>
          <w:bCs w:val="0"/>
          <w:vertAlign w:val="superscript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Applicant/Representative</w:t>
      </w:r>
    </w:p>
    <w:p w:rsidR="00FD502C" w:rsidRDefault="00FD502C">
      <w:pPr>
        <w:spacing w:before="120"/>
        <w:rPr>
          <w:rFonts w:ascii="Arial" w:hAnsi="Arial" w:cs="Arial"/>
        </w:rPr>
      </w:pPr>
    </w:p>
    <w:p w:rsidR="00FD502C" w:rsidRDefault="00FD502C"/>
    <w:sectPr w:rsidR="00FD5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3000" w:right="2300" w:bottom="2500" w:left="2300" w:header="2480" w:footer="210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2C" w:rsidRDefault="00302E03">
      <w:r>
        <w:separator/>
      </w:r>
    </w:p>
  </w:endnote>
  <w:endnote w:type="continuationSeparator" w:id="0">
    <w:p w:rsidR="00FD502C" w:rsidRDefault="003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Default="00EC6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Pr="003E170E" w:rsidRDefault="00EC6D43" w:rsidP="003E170E">
    <w:pPr>
      <w:pStyle w:val="Footer"/>
      <w:jc w:val="center"/>
      <w:rPr>
        <w:sz w:val="14"/>
        <w:szCs w:val="14"/>
      </w:rPr>
    </w:pPr>
    <w:r w:rsidRPr="003E170E">
      <w:rPr>
        <w:sz w:val="14"/>
        <w:szCs w:val="14"/>
      </w:rPr>
      <w:fldChar w:fldCharType="begin"/>
    </w:r>
    <w:r w:rsidRPr="003E170E">
      <w:rPr>
        <w:sz w:val="14"/>
        <w:szCs w:val="14"/>
      </w:rPr>
      <w:instrText xml:space="preserve"> DOCPROPERTY "Status" </w:instrText>
    </w:r>
    <w:r w:rsidRPr="003E170E">
      <w:rPr>
        <w:sz w:val="14"/>
        <w:szCs w:val="14"/>
      </w:rPr>
      <w:fldChar w:fldCharType="separate"/>
    </w:r>
    <w:r w:rsidRPr="003E170E">
      <w:rPr>
        <w:sz w:val="14"/>
        <w:szCs w:val="14"/>
      </w:rPr>
      <w:t xml:space="preserve"> </w:t>
    </w:r>
    <w:r w:rsidRPr="003E170E">
      <w:rPr>
        <w:sz w:val="14"/>
        <w:szCs w:val="14"/>
      </w:rPr>
      <w:fldChar w:fldCharType="end"/>
    </w:r>
    <w:r w:rsidR="003E170E" w:rsidRPr="003E170E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Pr="003E170E" w:rsidRDefault="00EC6D43" w:rsidP="003E170E">
    <w:pPr>
      <w:pStyle w:val="Footer"/>
      <w:jc w:val="center"/>
      <w:rPr>
        <w:sz w:val="14"/>
        <w:szCs w:val="14"/>
      </w:rPr>
    </w:pPr>
    <w:r w:rsidRPr="003E170E">
      <w:rPr>
        <w:sz w:val="14"/>
        <w:szCs w:val="14"/>
      </w:rPr>
      <w:fldChar w:fldCharType="begin"/>
    </w:r>
    <w:r w:rsidRPr="003E170E">
      <w:rPr>
        <w:sz w:val="14"/>
        <w:szCs w:val="14"/>
      </w:rPr>
      <w:instrText xml:space="preserve"> DOCPROPERTY "Status" </w:instrText>
    </w:r>
    <w:r w:rsidRPr="003E170E">
      <w:rPr>
        <w:sz w:val="14"/>
        <w:szCs w:val="14"/>
      </w:rPr>
      <w:fldChar w:fldCharType="separate"/>
    </w:r>
    <w:r w:rsidRPr="003E170E">
      <w:rPr>
        <w:sz w:val="14"/>
        <w:szCs w:val="14"/>
      </w:rPr>
      <w:t xml:space="preserve"> </w:t>
    </w:r>
    <w:r w:rsidRPr="003E170E">
      <w:rPr>
        <w:sz w:val="14"/>
        <w:szCs w:val="14"/>
      </w:rPr>
      <w:fldChar w:fldCharType="end"/>
    </w:r>
    <w:r w:rsidR="003E170E" w:rsidRPr="003E170E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2C" w:rsidRDefault="00302E03">
      <w:r>
        <w:separator/>
      </w:r>
    </w:p>
  </w:footnote>
  <w:footnote w:type="continuationSeparator" w:id="0">
    <w:p w:rsidR="00FD502C" w:rsidRDefault="003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Default="00EC6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Default="00EC6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43" w:rsidRDefault="00EC6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83C"/>
    <w:multiLevelType w:val="singleLevel"/>
    <w:tmpl w:val="D1229806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1481F19"/>
    <w:multiLevelType w:val="singleLevel"/>
    <w:tmpl w:val="D1229806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E03"/>
    <w:rsid w:val="000C0F0E"/>
    <w:rsid w:val="00302E03"/>
    <w:rsid w:val="003E170E"/>
    <w:rsid w:val="007A5D7B"/>
    <w:rsid w:val="00EC6D43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6BC685-502A-488C-950F-D822C22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ref">
    <w:name w:val="ref"/>
    <w:basedOn w:val="Normal"/>
    <w:next w:val="Normal"/>
    <w:uiPriority w:val="99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</w:pPr>
    <w:rPr>
      <w:rFonts w:ascii="Arial" w:hAnsi="Arial" w:cs="Arial"/>
      <w:b/>
      <w:bCs/>
      <w:sz w:val="34"/>
      <w:szCs w:val="34"/>
    </w:rPr>
  </w:style>
  <w:style w:type="paragraph" w:styleId="BodyText">
    <w:name w:val="Body Text"/>
    <w:basedOn w:val="Normal"/>
    <w:link w:val="BodyTextChar"/>
    <w:uiPriority w:val="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1361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AF2002-</vt:lpstr>
    </vt:vector>
  </TitlesOfParts>
  <Company>InTACT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AF2002-</dc:title>
  <dc:subject/>
  <dc:creator>Foster</dc:creator>
  <cp:keywords/>
  <dc:description/>
  <cp:lastModifiedBy>PCODCS</cp:lastModifiedBy>
  <cp:revision>4</cp:revision>
  <cp:lastPrinted>2002-04-12T00:06:00Z</cp:lastPrinted>
  <dcterms:created xsi:type="dcterms:W3CDTF">2019-10-30T03:29:00Z</dcterms:created>
  <dcterms:modified xsi:type="dcterms:W3CDTF">2019-10-30T03:29:00Z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</Properties>
</file>