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1EE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D115464" w14:textId="77777777" w:rsidR="001A3C91" w:rsidRDefault="001A3C91" w:rsidP="001A3C91">
      <w:pPr>
        <w:pStyle w:val="Billname"/>
        <w:spacing w:before="700"/>
      </w:pPr>
      <w:r>
        <w:t>Land Titles (Approv</w:t>
      </w:r>
      <w:r w:rsidR="009C2CBE">
        <w:t xml:space="preserve">ed Form) Revocation </w:t>
      </w:r>
      <w:r w:rsidR="00D72902">
        <w:t>2020</w:t>
      </w:r>
    </w:p>
    <w:p w14:paraId="0CDF5D51" w14:textId="47042B55" w:rsidR="001A3C91" w:rsidRDefault="001A3C91" w:rsidP="001A3C9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Approved Form </w:t>
      </w:r>
      <w:r w:rsidR="00D72902">
        <w:rPr>
          <w:rFonts w:ascii="Arial" w:hAnsi="Arial" w:cs="Arial"/>
          <w:b/>
          <w:bCs/>
        </w:rPr>
        <w:t>AF2020-</w:t>
      </w:r>
      <w:r w:rsidR="006E3B06">
        <w:rPr>
          <w:rFonts w:ascii="Arial" w:hAnsi="Arial" w:cs="Arial"/>
          <w:b/>
          <w:bCs/>
        </w:rPr>
        <w:t>91</w:t>
      </w:r>
    </w:p>
    <w:p w14:paraId="700BA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B66770C" w14:textId="77777777" w:rsidR="001440B3" w:rsidRDefault="00961E7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Land Titles Act 1925</w:t>
      </w:r>
      <w:r w:rsidR="008D6FAE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140</w:t>
      </w:r>
      <w:r w:rsidR="008D6FAE">
        <w:rPr>
          <w:rFonts w:cs="Arial"/>
          <w:sz w:val="20"/>
        </w:rPr>
        <w:t xml:space="preserve"> (Approved Forms)</w:t>
      </w:r>
    </w:p>
    <w:p w14:paraId="74F1BF0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93A6E2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1A166E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5CF4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961E70">
        <w:rPr>
          <w:i/>
        </w:rPr>
        <w:t>Land Titles</w:t>
      </w:r>
      <w:r w:rsidR="003F15BD">
        <w:rPr>
          <w:i/>
        </w:rPr>
        <w:t xml:space="preserve"> </w:t>
      </w:r>
      <w:r w:rsidR="00961E70">
        <w:rPr>
          <w:i/>
        </w:rPr>
        <w:t xml:space="preserve">(Approved Form) Revocation </w:t>
      </w:r>
      <w:r w:rsidR="00D72902">
        <w:rPr>
          <w:i/>
        </w:rPr>
        <w:t>2020</w:t>
      </w:r>
      <w:r w:rsidRPr="0042011A">
        <w:t>.</w:t>
      </w:r>
    </w:p>
    <w:p w14:paraId="0158C1B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0CC22E" w14:textId="77777777" w:rsidR="001440B3" w:rsidRDefault="001366FB" w:rsidP="0042011A">
      <w:pPr>
        <w:spacing w:before="140"/>
        <w:ind w:left="720"/>
      </w:pPr>
      <w:r>
        <w:t>This instrument commences the day after the date of notification</w:t>
      </w:r>
      <w:r w:rsidR="001440B3">
        <w:t xml:space="preserve">. </w:t>
      </w:r>
    </w:p>
    <w:p w14:paraId="15822EBD" w14:textId="77777777" w:rsidR="00D72902" w:rsidRDefault="001440B3" w:rsidP="002A2F7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3E47C74D" w14:textId="77777777" w:rsidR="00FF6DAA" w:rsidRPr="002A2F71" w:rsidRDefault="00FF6DAA" w:rsidP="00E90AB1">
      <w:pPr>
        <w:spacing w:before="14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revoke the following forms:</w:t>
      </w:r>
    </w:p>
    <w:p w14:paraId="62B5A91E" w14:textId="337C8F88" w:rsidR="00D72902" w:rsidRPr="004905CC" w:rsidRDefault="00D72902" w:rsidP="001366FB">
      <w:pPr>
        <w:spacing w:before="140"/>
        <w:ind w:left="720"/>
      </w:pPr>
      <w:r w:rsidRPr="004905CC">
        <w:t>AF2017-69–</w:t>
      </w:r>
      <w:r w:rsidR="00C40C09" w:rsidRPr="004905CC">
        <w:t xml:space="preserve">VSL - </w:t>
      </w:r>
      <w:r w:rsidRPr="004905CC">
        <w:t>Variation of Sublease or Underlease</w:t>
      </w:r>
      <w:r w:rsidR="006A2212" w:rsidRPr="004905CC">
        <w:t>;</w:t>
      </w:r>
    </w:p>
    <w:p w14:paraId="6E25BD10" w14:textId="77777777" w:rsidR="00D72902" w:rsidRPr="004905CC" w:rsidRDefault="00D72902" w:rsidP="001366FB">
      <w:pPr>
        <w:spacing w:before="140"/>
        <w:ind w:left="720"/>
      </w:pPr>
      <w:r w:rsidRPr="004905CC">
        <w:t>AF</w:t>
      </w:r>
      <w:r w:rsidR="00536BB6" w:rsidRPr="004905CC">
        <w:t>2017-88 -</w:t>
      </w:r>
      <w:r w:rsidRPr="004905CC">
        <w:t>VM – Variation of Mortgage</w:t>
      </w:r>
      <w:r w:rsidR="006A2212" w:rsidRPr="004905CC">
        <w:t>;</w:t>
      </w:r>
    </w:p>
    <w:p w14:paraId="38D2EE7F" w14:textId="77777777" w:rsidR="00D72902" w:rsidRPr="004905CC" w:rsidRDefault="00536BB6" w:rsidP="001366FB">
      <w:pPr>
        <w:spacing w:before="140"/>
        <w:ind w:left="720"/>
      </w:pPr>
      <w:r w:rsidRPr="004905CC">
        <w:t>AF2017-77 -</w:t>
      </w:r>
      <w:r w:rsidR="00D72902" w:rsidRPr="004905CC">
        <w:t>DE – Discharge of Encumbrance</w:t>
      </w:r>
      <w:r w:rsidR="006A2212" w:rsidRPr="004905CC">
        <w:t>;</w:t>
      </w:r>
    </w:p>
    <w:p w14:paraId="0F145655" w14:textId="77777777" w:rsidR="00D72902" w:rsidRPr="004905CC" w:rsidRDefault="00536BB6" w:rsidP="001366FB">
      <w:pPr>
        <w:spacing w:before="140"/>
        <w:ind w:left="720"/>
      </w:pPr>
      <w:r w:rsidRPr="004905CC">
        <w:t>AF2012-50 -</w:t>
      </w:r>
      <w:r w:rsidR="00D72902" w:rsidRPr="004905CC">
        <w:t xml:space="preserve"> MSL – Mortgage of </w:t>
      </w:r>
      <w:r w:rsidR="00AD1105" w:rsidRPr="004905CC">
        <w:t xml:space="preserve">a </w:t>
      </w:r>
      <w:r w:rsidR="00D72902" w:rsidRPr="004905CC">
        <w:t>Sublease or Underlease</w:t>
      </w:r>
      <w:r w:rsidR="006A2212" w:rsidRPr="004905CC">
        <w:t>;</w:t>
      </w:r>
    </w:p>
    <w:p w14:paraId="1A40A657" w14:textId="77777777" w:rsidR="00D72902" w:rsidRPr="004905CC" w:rsidRDefault="00536BB6" w:rsidP="001366FB">
      <w:pPr>
        <w:spacing w:before="140"/>
        <w:ind w:left="720"/>
      </w:pPr>
      <w:r w:rsidRPr="004905CC">
        <w:t xml:space="preserve">AF2017-53 </w:t>
      </w:r>
      <w:r w:rsidR="004B04FA" w:rsidRPr="004905CC">
        <w:t>-</w:t>
      </w:r>
      <w:r w:rsidR="00D72902" w:rsidRPr="004905CC">
        <w:t xml:space="preserve"> MOP – Memorandum of Provisions</w:t>
      </w:r>
      <w:r w:rsidR="006A2212" w:rsidRPr="004905CC">
        <w:t>;</w:t>
      </w:r>
    </w:p>
    <w:p w14:paraId="3D3A1892" w14:textId="77777777" w:rsidR="00D72902" w:rsidRPr="004905CC" w:rsidRDefault="00536BB6" w:rsidP="001366FB">
      <w:pPr>
        <w:spacing w:before="140"/>
        <w:ind w:left="720"/>
      </w:pPr>
      <w:r w:rsidRPr="004905CC">
        <w:t xml:space="preserve">AF2017-60 - </w:t>
      </w:r>
      <w:r w:rsidR="00D72902" w:rsidRPr="004905CC">
        <w:t>OC - Application to Register an Over</w:t>
      </w:r>
      <w:r w:rsidR="00AD1105" w:rsidRPr="004905CC">
        <w:t>-</w:t>
      </w:r>
      <w:r w:rsidR="0088406F" w:rsidRPr="004905CC">
        <w:t>R</w:t>
      </w:r>
      <w:r w:rsidR="00D72902" w:rsidRPr="004905CC">
        <w:t xml:space="preserve">iding </w:t>
      </w:r>
      <w:r w:rsidR="00AD1105" w:rsidRPr="004905CC">
        <w:t xml:space="preserve">Statutory </w:t>
      </w:r>
      <w:r w:rsidR="00D72902" w:rsidRPr="004905CC">
        <w:t>Charge</w:t>
      </w:r>
      <w:r w:rsidR="006A2212" w:rsidRPr="004905CC">
        <w:t>;</w:t>
      </w:r>
    </w:p>
    <w:p w14:paraId="78CD5F05" w14:textId="77777777" w:rsidR="00D72902" w:rsidRPr="004905CC" w:rsidRDefault="00536BB6" w:rsidP="001366FB">
      <w:pPr>
        <w:spacing w:before="140"/>
        <w:ind w:left="720"/>
      </w:pPr>
      <w:r w:rsidRPr="004905CC">
        <w:t xml:space="preserve">AF2017-61 -  </w:t>
      </w:r>
      <w:r w:rsidR="00D72902" w:rsidRPr="004905CC">
        <w:t>TSL – Transfer of Sublease</w:t>
      </w:r>
      <w:r w:rsidR="00FC55C4" w:rsidRPr="004905CC">
        <w:t>/</w:t>
      </w:r>
      <w:r w:rsidR="00D72902" w:rsidRPr="004905CC">
        <w:t>Underlease</w:t>
      </w:r>
      <w:r w:rsidR="006A2212" w:rsidRPr="004905CC">
        <w:t>;</w:t>
      </w:r>
    </w:p>
    <w:p w14:paraId="79C335AE" w14:textId="77777777" w:rsidR="00D72902" w:rsidRPr="004905CC" w:rsidRDefault="00536BB6" w:rsidP="001366FB">
      <w:pPr>
        <w:spacing w:before="140"/>
        <w:ind w:left="720"/>
      </w:pPr>
      <w:r w:rsidRPr="004905CC">
        <w:t xml:space="preserve">AF2019-20 </w:t>
      </w:r>
      <w:r w:rsidR="00D72902" w:rsidRPr="004905CC">
        <w:t>– CUP – Cancellation of</w:t>
      </w:r>
      <w:r w:rsidR="000E2030" w:rsidRPr="004905CC">
        <w:t xml:space="preserve"> a </w:t>
      </w:r>
      <w:r w:rsidR="00D72902" w:rsidRPr="004905CC">
        <w:t>Units Plan</w:t>
      </w:r>
      <w:r w:rsidR="006A2212" w:rsidRPr="004905CC">
        <w:t>;</w:t>
      </w:r>
    </w:p>
    <w:p w14:paraId="50EF3F95" w14:textId="77777777" w:rsidR="00D72902" w:rsidRPr="004905CC" w:rsidRDefault="00536BB6" w:rsidP="001366FB">
      <w:pPr>
        <w:spacing w:before="140"/>
        <w:ind w:left="720"/>
      </w:pPr>
      <w:r w:rsidRPr="004905CC">
        <w:t>AF2020-2-</w:t>
      </w:r>
      <w:r w:rsidR="00D72902" w:rsidRPr="004905CC">
        <w:t xml:space="preserve"> EE – Extinguishment of Easement</w:t>
      </w:r>
      <w:r w:rsidR="006A2212" w:rsidRPr="004905CC">
        <w:t>;</w:t>
      </w:r>
    </w:p>
    <w:p w14:paraId="05671C36" w14:textId="1308C200" w:rsidR="00D72902" w:rsidRPr="004905CC" w:rsidRDefault="00536BB6" w:rsidP="001366FB">
      <w:pPr>
        <w:spacing w:before="140"/>
        <w:ind w:left="720"/>
      </w:pPr>
      <w:r w:rsidRPr="004905CC">
        <w:t xml:space="preserve">AF2017-97- </w:t>
      </w:r>
      <w:r w:rsidR="00D72902" w:rsidRPr="004905CC">
        <w:t>TGE – Transfer and Grant of Easement</w:t>
      </w:r>
      <w:r w:rsidR="006A2212" w:rsidRPr="004905CC">
        <w:t>;</w:t>
      </w:r>
    </w:p>
    <w:p w14:paraId="794E68A5" w14:textId="68229F6E" w:rsidR="00C40C09" w:rsidRPr="004905CC" w:rsidRDefault="00C40C09" w:rsidP="00C40C09">
      <w:pPr>
        <w:spacing w:before="140"/>
        <w:ind w:left="720"/>
      </w:pPr>
      <w:r w:rsidRPr="004905CC">
        <w:t>AF2017-20-PROD- Production;</w:t>
      </w:r>
    </w:p>
    <w:p w14:paraId="487B232A" w14:textId="75498F8F" w:rsidR="00C40C09" w:rsidRPr="004905CC" w:rsidRDefault="00C40C09" w:rsidP="00C40C09">
      <w:pPr>
        <w:spacing w:before="140"/>
        <w:ind w:left="720"/>
      </w:pPr>
      <w:r w:rsidRPr="004905CC">
        <w:t>AF2012-103-VP-Variation of Priorities of Encumbrances (Following Registration of Overriding Statutory Charge);</w:t>
      </w:r>
    </w:p>
    <w:p w14:paraId="22154EA6" w14:textId="2E59DFEE" w:rsidR="00C40C09" w:rsidRPr="004905CC" w:rsidRDefault="00C40C09" w:rsidP="00C40C09">
      <w:pPr>
        <w:spacing w:before="140"/>
        <w:ind w:left="720"/>
      </w:pPr>
      <w:r w:rsidRPr="004905CC">
        <w:t>AF2017-72-DLA-Surrender of Unit and Common Property Leases (Grant of Further Lease);</w:t>
      </w:r>
    </w:p>
    <w:p w14:paraId="43830C01" w14:textId="2B4170EF" w:rsidR="00C40C09" w:rsidRPr="004905CC" w:rsidRDefault="00C40C09" w:rsidP="00C40C09">
      <w:pPr>
        <w:spacing w:before="140"/>
        <w:ind w:left="720"/>
      </w:pPr>
      <w:r w:rsidRPr="004905CC">
        <w:t>AF2017-74-FL-Instrument Granting Further Lease (units Plan);</w:t>
      </w:r>
    </w:p>
    <w:p w14:paraId="52073378" w14:textId="4B354287" w:rsidR="00C40C09" w:rsidRPr="004905CC" w:rsidRDefault="00812713" w:rsidP="008061C2">
      <w:pPr>
        <w:spacing w:before="140"/>
        <w:ind w:left="720"/>
      </w:pPr>
      <w:r w:rsidRPr="004905CC">
        <w:t>AF2020-34-CT-Application for New Certificate of Title;</w:t>
      </w:r>
    </w:p>
    <w:p w14:paraId="5FB1F85D" w14:textId="77777777" w:rsidR="0063688C" w:rsidRPr="004905CC" w:rsidRDefault="0063688C" w:rsidP="004B04FA">
      <w:pPr>
        <w:spacing w:before="140"/>
        <w:ind w:firstLine="720"/>
      </w:pPr>
      <w:r w:rsidRPr="004905CC">
        <w:lastRenderedPageBreak/>
        <w:t>AF201</w:t>
      </w:r>
      <w:r w:rsidR="00793B13" w:rsidRPr="004905CC">
        <w:t>9-2</w:t>
      </w:r>
      <w:r w:rsidRPr="004905CC">
        <w:t xml:space="preserve"> - CTSE – Community Title Scheme Lot Entitlement Schedule</w:t>
      </w:r>
      <w:r w:rsidR="006A2212" w:rsidRPr="004905CC">
        <w:t>;</w:t>
      </w:r>
    </w:p>
    <w:p w14:paraId="49920331" w14:textId="77777777" w:rsidR="0063688C" w:rsidRPr="004905CC" w:rsidRDefault="0063688C" w:rsidP="0063688C">
      <w:pPr>
        <w:spacing w:before="140"/>
        <w:ind w:left="720"/>
      </w:pPr>
      <w:r w:rsidRPr="004905CC">
        <w:t>AF20</w:t>
      </w:r>
      <w:r w:rsidR="00793B13" w:rsidRPr="004905CC">
        <w:t>20-6</w:t>
      </w:r>
      <w:r w:rsidRPr="004905CC">
        <w:t xml:space="preserve"> - ACTS – </w:t>
      </w:r>
      <w:r w:rsidR="00A6121D" w:rsidRPr="004905CC">
        <w:t xml:space="preserve">Application </w:t>
      </w:r>
      <w:r w:rsidRPr="004905CC">
        <w:t xml:space="preserve">to Register a Community </w:t>
      </w:r>
      <w:r w:rsidR="00A6121D" w:rsidRPr="004905CC">
        <w:t>T</w:t>
      </w:r>
      <w:r w:rsidRPr="004905CC">
        <w:t>itle Scheme</w:t>
      </w:r>
      <w:r w:rsidR="006A2212" w:rsidRPr="004905CC">
        <w:t>;</w:t>
      </w:r>
    </w:p>
    <w:p w14:paraId="01914EDD" w14:textId="77777777" w:rsidR="00961E70" w:rsidRPr="004905CC" w:rsidRDefault="0063688C" w:rsidP="00AF536C">
      <w:pPr>
        <w:spacing w:before="140"/>
        <w:ind w:left="720"/>
      </w:pPr>
      <w:r w:rsidRPr="004905CC">
        <w:t>AF201</w:t>
      </w:r>
      <w:r w:rsidR="00793B13" w:rsidRPr="004905CC">
        <w:t>2-99</w:t>
      </w:r>
      <w:r w:rsidRPr="004905CC">
        <w:t xml:space="preserve"> –TCTS- </w:t>
      </w:r>
      <w:r w:rsidR="00B07D2B" w:rsidRPr="004905CC">
        <w:t>Application to Terminate</w:t>
      </w:r>
      <w:r w:rsidRPr="004905CC">
        <w:t xml:space="preserve"> Community T</w:t>
      </w:r>
      <w:r w:rsidR="00B07D2B" w:rsidRPr="004905CC">
        <w:t>i</w:t>
      </w:r>
      <w:r w:rsidRPr="004905CC">
        <w:t>tle Scheme</w:t>
      </w:r>
      <w:r w:rsidR="006A2212" w:rsidRPr="004905CC">
        <w:t>;</w:t>
      </w:r>
    </w:p>
    <w:p w14:paraId="3E8B2284" w14:textId="77777777" w:rsidR="009D0C18" w:rsidRPr="004905CC" w:rsidRDefault="009D0C18" w:rsidP="009D0C18">
      <w:pPr>
        <w:spacing w:before="140"/>
        <w:ind w:left="720"/>
      </w:pPr>
      <w:r w:rsidRPr="004905CC">
        <w:t>AF2019-4-CTLP-Lot Entitlement Schedule for Progressive Development Within a Community Title Scheme;</w:t>
      </w:r>
    </w:p>
    <w:p w14:paraId="7AB7FE90" w14:textId="77777777" w:rsidR="009D0C18" w:rsidRPr="004905CC" w:rsidRDefault="009D0C18" w:rsidP="009D0C18">
      <w:pPr>
        <w:spacing w:before="140"/>
        <w:ind w:left="720"/>
      </w:pPr>
      <w:r w:rsidRPr="004905CC">
        <w:t>AF2020-35-CTSA-Application to Amend/Lodge a Progressive Dev</w:t>
      </w:r>
      <w:r w:rsidR="00D30FC0" w:rsidRPr="004905CC">
        <w:t>e</w:t>
      </w:r>
      <w:r w:rsidRPr="004905CC">
        <w:t>lopment for a Community Title Scheme;</w:t>
      </w:r>
    </w:p>
    <w:p w14:paraId="7FADD318" w14:textId="77777777" w:rsidR="0063688C" w:rsidRPr="004905CC" w:rsidRDefault="0063688C" w:rsidP="00AF536C">
      <w:pPr>
        <w:spacing w:before="140"/>
        <w:ind w:left="720"/>
      </w:pPr>
      <w:r w:rsidRPr="004905CC">
        <w:t>AF20</w:t>
      </w:r>
      <w:r w:rsidR="00793B13" w:rsidRPr="004905CC">
        <w:t>20-9</w:t>
      </w:r>
      <w:r w:rsidRPr="004905CC">
        <w:t xml:space="preserve"> -ALUP-Application to Alter a Units Plan</w:t>
      </w:r>
      <w:r w:rsidR="006A2212" w:rsidRPr="004905CC">
        <w:t>;</w:t>
      </w:r>
    </w:p>
    <w:p w14:paraId="4A88386E" w14:textId="77777777" w:rsidR="0063688C" w:rsidRPr="004905CC" w:rsidRDefault="0063688C" w:rsidP="00AF536C">
      <w:pPr>
        <w:spacing w:before="140"/>
        <w:ind w:left="720"/>
      </w:pPr>
      <w:r w:rsidRPr="004905CC">
        <w:t>AF20</w:t>
      </w:r>
      <w:r w:rsidR="00793B13" w:rsidRPr="004905CC">
        <w:t>20-12</w:t>
      </w:r>
      <w:r w:rsidRPr="004905CC">
        <w:t xml:space="preserve"> -AVCL-Application to Vary </w:t>
      </w:r>
      <w:r w:rsidR="00B07D2B" w:rsidRPr="004905CC">
        <w:t xml:space="preserve">a </w:t>
      </w:r>
      <w:r w:rsidRPr="004905CC">
        <w:t>Crown Lease</w:t>
      </w:r>
      <w:r w:rsidR="006A2212" w:rsidRPr="004905CC">
        <w:t>;</w:t>
      </w:r>
    </w:p>
    <w:p w14:paraId="66E99F69" w14:textId="77777777" w:rsidR="0063688C" w:rsidRPr="004905CC" w:rsidRDefault="0063688C" w:rsidP="00AF536C">
      <w:pPr>
        <w:spacing w:before="140"/>
        <w:ind w:left="720"/>
      </w:pPr>
      <w:r w:rsidRPr="004905CC">
        <w:t>AF20</w:t>
      </w:r>
      <w:r w:rsidR="00793B13" w:rsidRPr="004905CC">
        <w:t>20-</w:t>
      </w:r>
      <w:r w:rsidRPr="004905CC">
        <w:t>1</w:t>
      </w:r>
      <w:r w:rsidR="00793B13" w:rsidRPr="004905CC">
        <w:t>0</w:t>
      </w:r>
      <w:r w:rsidRPr="004905CC">
        <w:t xml:space="preserve"> -ALX- Application for Lapsing of </w:t>
      </w:r>
      <w:r w:rsidR="00FF6DAA" w:rsidRPr="004905CC">
        <w:t xml:space="preserve">a </w:t>
      </w:r>
      <w:r w:rsidRPr="004905CC">
        <w:t>Caveat</w:t>
      </w:r>
      <w:r w:rsidR="006A2212" w:rsidRPr="004905CC">
        <w:t>;</w:t>
      </w:r>
    </w:p>
    <w:p w14:paraId="2B957BFA" w14:textId="77777777" w:rsidR="0063688C" w:rsidRPr="004905CC" w:rsidRDefault="0063688C" w:rsidP="00AF536C">
      <w:pPr>
        <w:spacing w:before="140"/>
        <w:ind w:left="720"/>
      </w:pPr>
      <w:r w:rsidRPr="004905CC">
        <w:t>AF20</w:t>
      </w:r>
      <w:r w:rsidR="00793B13" w:rsidRPr="004905CC">
        <w:t>20-11</w:t>
      </w:r>
      <w:r w:rsidRPr="004905CC">
        <w:t>-ASP- Application to Register a Sublease Plan</w:t>
      </w:r>
      <w:r w:rsidR="006A2212" w:rsidRPr="004905CC">
        <w:t>;</w:t>
      </w:r>
    </w:p>
    <w:p w14:paraId="20C1F0D3" w14:textId="77777777" w:rsidR="0063688C" w:rsidRPr="004905CC" w:rsidRDefault="0063688C" w:rsidP="00AF536C">
      <w:pPr>
        <w:spacing w:before="140"/>
        <w:ind w:left="720"/>
      </w:pPr>
      <w:r w:rsidRPr="004905CC">
        <w:t>AF20</w:t>
      </w:r>
      <w:r w:rsidR="00793B13" w:rsidRPr="004905CC">
        <w:t>20-8</w:t>
      </w:r>
      <w:r w:rsidRPr="004905CC">
        <w:t xml:space="preserve"> -ADP- Application to Register a Deposited Plan</w:t>
      </w:r>
      <w:r w:rsidR="006A2212" w:rsidRPr="004905CC">
        <w:t>;</w:t>
      </w:r>
    </w:p>
    <w:p w14:paraId="4B40A1AC" w14:textId="77777777" w:rsidR="0063688C" w:rsidRPr="004905CC" w:rsidRDefault="0063688C" w:rsidP="00AF536C">
      <w:pPr>
        <w:spacing w:before="140"/>
        <w:ind w:left="720"/>
      </w:pPr>
      <w:r w:rsidRPr="004905CC">
        <w:t>AF201</w:t>
      </w:r>
      <w:r w:rsidR="00793B13" w:rsidRPr="004905CC">
        <w:t>7-55</w:t>
      </w:r>
      <w:r w:rsidRPr="004905CC">
        <w:t>-E-Encumbrance</w:t>
      </w:r>
      <w:r w:rsidR="006A2212" w:rsidRPr="004905CC">
        <w:t>;</w:t>
      </w:r>
    </w:p>
    <w:p w14:paraId="09872738" w14:textId="77777777" w:rsidR="004B04FA" w:rsidRPr="004905CC" w:rsidRDefault="004B04FA" w:rsidP="00AF536C">
      <w:pPr>
        <w:spacing w:before="140"/>
        <w:ind w:left="720"/>
      </w:pPr>
      <w:r w:rsidRPr="004905CC">
        <w:t xml:space="preserve">AF2012-83-RW-Application to </w:t>
      </w:r>
      <w:r w:rsidR="008848B1" w:rsidRPr="004905CC">
        <w:t>R</w:t>
      </w:r>
      <w:r w:rsidRPr="004905CC">
        <w:t>emove/</w:t>
      </w:r>
      <w:r w:rsidR="008848B1" w:rsidRPr="004905CC">
        <w:t>W</w:t>
      </w:r>
      <w:r w:rsidRPr="004905CC">
        <w:t xml:space="preserve">ithdraw a </w:t>
      </w:r>
      <w:r w:rsidR="008848B1" w:rsidRPr="004905CC">
        <w:t>W</w:t>
      </w:r>
      <w:r w:rsidRPr="004905CC">
        <w:t>rit;</w:t>
      </w:r>
    </w:p>
    <w:p w14:paraId="20F839C1" w14:textId="77777777" w:rsidR="004B04FA" w:rsidRPr="004905CC" w:rsidRDefault="004B04FA" w:rsidP="00AF536C">
      <w:pPr>
        <w:spacing w:before="140"/>
        <w:ind w:left="720"/>
      </w:pPr>
      <w:r w:rsidRPr="004905CC">
        <w:t xml:space="preserve">AF2017-98-W-Application to </w:t>
      </w:r>
      <w:r w:rsidR="008848B1" w:rsidRPr="004905CC">
        <w:t>R</w:t>
      </w:r>
      <w:r w:rsidRPr="004905CC">
        <w:t xml:space="preserve">egister a </w:t>
      </w:r>
      <w:r w:rsidR="008848B1" w:rsidRPr="004905CC">
        <w:t>W</w:t>
      </w:r>
      <w:r w:rsidRPr="004905CC">
        <w:t>rit;</w:t>
      </w:r>
    </w:p>
    <w:p w14:paraId="6DCC739B" w14:textId="77777777" w:rsidR="004B04FA" w:rsidRPr="004905CC" w:rsidRDefault="004B04FA" w:rsidP="00AF536C">
      <w:pPr>
        <w:spacing w:before="140"/>
        <w:ind w:left="720"/>
      </w:pPr>
      <w:r w:rsidRPr="004905CC">
        <w:t>AF2017-99-</w:t>
      </w:r>
      <w:r w:rsidR="008848B1" w:rsidRPr="004905CC">
        <w:t>WA-</w:t>
      </w:r>
      <w:r w:rsidRPr="004905CC">
        <w:t xml:space="preserve">Application to </w:t>
      </w:r>
      <w:r w:rsidR="008848B1" w:rsidRPr="004905CC">
        <w:t>N</w:t>
      </w:r>
      <w:r w:rsidRPr="004905CC">
        <w:t xml:space="preserve">ote </w:t>
      </w:r>
      <w:r w:rsidR="008848B1" w:rsidRPr="004905CC">
        <w:t>Wi</w:t>
      </w:r>
      <w:r w:rsidRPr="004905CC">
        <w:t>thdrawal/</w:t>
      </w:r>
      <w:r w:rsidR="008848B1" w:rsidRPr="004905CC">
        <w:t>Acquisition;</w:t>
      </w:r>
    </w:p>
    <w:p w14:paraId="577C00FC" w14:textId="71B58CCD" w:rsidR="008848B1" w:rsidRPr="004905CC" w:rsidRDefault="008848B1" w:rsidP="00AF536C">
      <w:pPr>
        <w:spacing w:before="140"/>
        <w:ind w:left="720"/>
      </w:pPr>
      <w:r w:rsidRPr="004905CC">
        <w:t>AF2017</w:t>
      </w:r>
      <w:r w:rsidR="00A87CE6" w:rsidRPr="004905CC">
        <w:t>-</w:t>
      </w:r>
      <w:r w:rsidRPr="004905CC">
        <w:t>100-TCL-Termination of Crown Lease;</w:t>
      </w:r>
    </w:p>
    <w:p w14:paraId="4B3EB12B" w14:textId="77777777" w:rsidR="008848B1" w:rsidRPr="004905CC" w:rsidRDefault="008848B1" w:rsidP="00AF536C">
      <w:pPr>
        <w:spacing w:before="140"/>
        <w:ind w:left="720"/>
      </w:pPr>
      <w:r w:rsidRPr="004905CC">
        <w:t>AF2017-105-NRV-Application to Note Retirement Village;</w:t>
      </w:r>
    </w:p>
    <w:p w14:paraId="3F1F8E7F" w14:textId="77777777" w:rsidR="008848B1" w:rsidRPr="004905CC" w:rsidRDefault="008848B1" w:rsidP="00AF536C">
      <w:pPr>
        <w:spacing w:before="140"/>
        <w:ind w:left="720"/>
      </w:pPr>
      <w:r w:rsidRPr="004905CC">
        <w:t>AF2017-102-ECL-Expiry of Crown Lease;</w:t>
      </w:r>
    </w:p>
    <w:p w14:paraId="38AA69BD" w14:textId="77777777" w:rsidR="008848B1" w:rsidRPr="004905CC" w:rsidRDefault="008848B1" w:rsidP="00AF536C">
      <w:pPr>
        <w:spacing w:before="140"/>
        <w:ind w:left="720"/>
      </w:pPr>
      <w:r w:rsidRPr="004905CC">
        <w:t>AF2017-188-SR-Special Resolution by Owners Corporation;</w:t>
      </w:r>
    </w:p>
    <w:p w14:paraId="7CA75C10" w14:textId="77777777" w:rsidR="008848B1" w:rsidRPr="004905CC" w:rsidRDefault="008848B1" w:rsidP="00AF536C">
      <w:pPr>
        <w:spacing w:before="140"/>
        <w:ind w:left="720"/>
      </w:pPr>
      <w:r w:rsidRPr="004905CC">
        <w:t>AF2018-31-RNS-Appication for Removal of Name Suppression in the Land Titles Register;</w:t>
      </w:r>
    </w:p>
    <w:p w14:paraId="3B83BAF0" w14:textId="7BE08B1C" w:rsidR="008848B1" w:rsidRPr="004905CC" w:rsidRDefault="008848B1" w:rsidP="00AF536C">
      <w:pPr>
        <w:spacing w:before="140"/>
        <w:ind w:left="720"/>
      </w:pPr>
      <w:r w:rsidRPr="004905CC">
        <w:t>AF2018-28-CA-Notice of Change of Address for Service of Documents</w:t>
      </w:r>
      <w:r w:rsidR="002F0639" w:rsidRPr="004905CC">
        <w:t>;</w:t>
      </w:r>
    </w:p>
    <w:p w14:paraId="47A75D08" w14:textId="77777777" w:rsidR="008848B1" w:rsidRPr="004905CC" w:rsidRDefault="008848B1" w:rsidP="00AF536C">
      <w:pPr>
        <w:spacing w:before="140"/>
        <w:ind w:left="720"/>
      </w:pPr>
      <w:r w:rsidRPr="004905CC">
        <w:t>AF2018-25-LN-Lease Notification;</w:t>
      </w:r>
    </w:p>
    <w:p w14:paraId="7AA8DF8F" w14:textId="77777777" w:rsidR="008848B1" w:rsidRPr="004905CC" w:rsidRDefault="008848B1" w:rsidP="008848B1">
      <w:pPr>
        <w:spacing w:before="140"/>
        <w:ind w:left="720"/>
      </w:pPr>
      <w:r w:rsidRPr="004905CC">
        <w:t>AF2019-4-CTLP-Lot Entitlement Schedule for Progressive Development Within a Community Title Scheme;</w:t>
      </w:r>
    </w:p>
    <w:p w14:paraId="3B95611E" w14:textId="0E166FA2" w:rsidR="008848B1" w:rsidRPr="004905CC" w:rsidRDefault="008848B1" w:rsidP="008848B1">
      <w:pPr>
        <w:spacing w:before="140"/>
        <w:ind w:left="720"/>
      </w:pPr>
      <w:r w:rsidRPr="004905CC">
        <w:t>AF2019-18-DDA-Disc</w:t>
      </w:r>
      <w:r w:rsidR="00C40C09" w:rsidRPr="004905CC">
        <w:t>ha</w:t>
      </w:r>
      <w:r w:rsidRPr="004905CC">
        <w:t>rge 28DA Premium in Crown Lease;</w:t>
      </w:r>
    </w:p>
    <w:p w14:paraId="6CBB9297" w14:textId="77777777" w:rsidR="008848B1" w:rsidRPr="004905CC" w:rsidRDefault="008848B1" w:rsidP="008848B1">
      <w:pPr>
        <w:spacing w:before="140"/>
        <w:ind w:left="720"/>
      </w:pPr>
      <w:r w:rsidRPr="004905CC">
        <w:t>AF2020-5-ACT-Application for a New Certificate of Titles (Multiple);</w:t>
      </w:r>
    </w:p>
    <w:p w14:paraId="72F38AC3" w14:textId="77777777" w:rsidR="008848B1" w:rsidRPr="004905CC" w:rsidRDefault="008848B1" w:rsidP="008848B1">
      <w:pPr>
        <w:spacing w:before="140"/>
        <w:ind w:left="720"/>
      </w:pPr>
      <w:r w:rsidRPr="004905CC">
        <w:t xml:space="preserve">AF2020-7-ADDP-Application to Register a </w:t>
      </w:r>
      <w:r w:rsidR="009D0C18" w:rsidRPr="004905CC">
        <w:t>District</w:t>
      </w:r>
      <w:r w:rsidRPr="004905CC">
        <w:t>/Division Plan</w:t>
      </w:r>
      <w:r w:rsidR="009D0C18" w:rsidRPr="004905CC">
        <w:t>;</w:t>
      </w:r>
    </w:p>
    <w:p w14:paraId="041F47DD" w14:textId="77777777" w:rsidR="009D0C18" w:rsidRPr="004905CC" w:rsidRDefault="009D0C18" w:rsidP="009D0C18">
      <w:pPr>
        <w:spacing w:before="140"/>
        <w:ind w:left="720"/>
      </w:pPr>
      <w:r w:rsidRPr="004905CC">
        <w:t>AF2020-22-WX-Withdrawal of Caveat;</w:t>
      </w:r>
    </w:p>
    <w:p w14:paraId="3F14A7DA" w14:textId="77777777" w:rsidR="009D0C18" w:rsidRPr="004905CC" w:rsidRDefault="009D0C18" w:rsidP="009D0C18">
      <w:pPr>
        <w:spacing w:before="140"/>
        <w:ind w:left="720"/>
      </w:pPr>
      <w:r w:rsidRPr="004905CC">
        <w:t>AF2020-33-CRE-Correction to the Register Recorded as an Encumbrance;</w:t>
      </w:r>
    </w:p>
    <w:p w14:paraId="02174183" w14:textId="4F79EDB7" w:rsidR="00C708C7" w:rsidRPr="004905CC" w:rsidRDefault="009D0C18" w:rsidP="008061C2">
      <w:pPr>
        <w:spacing w:before="140"/>
        <w:ind w:left="720"/>
      </w:pPr>
      <w:r w:rsidRPr="004905CC">
        <w:t>AF2020-29-CCN-Application to Notice Change of Company Name on Title;</w:t>
      </w:r>
    </w:p>
    <w:bookmarkEnd w:id="0"/>
    <w:p w14:paraId="5138F7C2" w14:textId="77777777" w:rsidR="00961E70" w:rsidRDefault="00961E70" w:rsidP="008D6FAE">
      <w:pPr>
        <w:tabs>
          <w:tab w:val="left" w:pos="4320"/>
        </w:tabs>
      </w:pPr>
    </w:p>
    <w:p w14:paraId="1185BE06" w14:textId="77777777" w:rsidR="00961E70" w:rsidRDefault="00961E70" w:rsidP="008D6FAE">
      <w:pPr>
        <w:tabs>
          <w:tab w:val="left" w:pos="4320"/>
        </w:tabs>
      </w:pPr>
      <w:r>
        <w:t>Fred Arugay</w:t>
      </w:r>
    </w:p>
    <w:p w14:paraId="52D7AFEA" w14:textId="77777777" w:rsidR="000C26A6" w:rsidRDefault="009E0376">
      <w:pPr>
        <w:tabs>
          <w:tab w:val="left" w:pos="4320"/>
        </w:tabs>
      </w:pPr>
      <w:r>
        <w:t>Deputy Registrar General</w:t>
      </w:r>
    </w:p>
    <w:p w14:paraId="378485A4" w14:textId="611FE0A9" w:rsidR="009C2CBE" w:rsidRDefault="008D5B07">
      <w:pPr>
        <w:tabs>
          <w:tab w:val="left" w:pos="4320"/>
        </w:tabs>
      </w:pPr>
      <w:r>
        <w:t xml:space="preserve">2nd </w:t>
      </w:r>
      <w:r w:rsidR="00812713">
        <w:t xml:space="preserve">September </w:t>
      </w:r>
      <w:r w:rsidR="00536BB6">
        <w:t>2020</w:t>
      </w:r>
    </w:p>
    <w:sectPr w:rsidR="009C2CBE" w:rsidSect="00ED3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47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6B10" w14:textId="77777777" w:rsidR="003555A1" w:rsidRDefault="003555A1" w:rsidP="001440B3">
      <w:r>
        <w:separator/>
      </w:r>
    </w:p>
  </w:endnote>
  <w:endnote w:type="continuationSeparator" w:id="0">
    <w:p w14:paraId="7D266E72" w14:textId="77777777" w:rsidR="003555A1" w:rsidRDefault="003555A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6973" w14:textId="77777777" w:rsidR="006D29DC" w:rsidRDefault="006D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C183" w14:textId="20DB35F1" w:rsidR="00236D33" w:rsidRPr="006D29DC" w:rsidRDefault="006D29DC" w:rsidP="006D29DC">
    <w:pPr>
      <w:pStyle w:val="Footer"/>
      <w:jc w:val="center"/>
      <w:rPr>
        <w:rFonts w:cs="Arial"/>
        <w:sz w:val="14"/>
      </w:rPr>
    </w:pPr>
    <w:r w:rsidRPr="006D29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2A4F" w14:textId="409B4CB9" w:rsidR="00236D33" w:rsidRPr="006D29DC" w:rsidRDefault="006D29DC" w:rsidP="006D29DC">
    <w:pPr>
      <w:pStyle w:val="Footer"/>
      <w:jc w:val="center"/>
      <w:rPr>
        <w:rFonts w:cs="Arial"/>
        <w:sz w:val="14"/>
      </w:rPr>
    </w:pPr>
    <w:r w:rsidRPr="006D29D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B20D" w14:textId="77777777" w:rsidR="003555A1" w:rsidRDefault="003555A1" w:rsidP="001440B3">
      <w:r>
        <w:separator/>
      </w:r>
    </w:p>
  </w:footnote>
  <w:footnote w:type="continuationSeparator" w:id="0">
    <w:p w14:paraId="2AF0CE01" w14:textId="77777777" w:rsidR="003555A1" w:rsidRDefault="003555A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7DE0" w14:textId="77777777" w:rsidR="006D29DC" w:rsidRDefault="006D2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31A7" w14:textId="77777777" w:rsidR="006D29DC" w:rsidRDefault="006D2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37ED" w14:textId="77777777" w:rsidR="006D29DC" w:rsidRDefault="006D2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A5A"/>
    <w:rsid w:val="00041116"/>
    <w:rsid w:val="000B4693"/>
    <w:rsid w:val="000C26A6"/>
    <w:rsid w:val="000E2030"/>
    <w:rsid w:val="001366FB"/>
    <w:rsid w:val="001440B3"/>
    <w:rsid w:val="001A3C91"/>
    <w:rsid w:val="001C4EA3"/>
    <w:rsid w:val="001E635C"/>
    <w:rsid w:val="00225FD8"/>
    <w:rsid w:val="00236D33"/>
    <w:rsid w:val="00283719"/>
    <w:rsid w:val="002A2F71"/>
    <w:rsid w:val="002F0639"/>
    <w:rsid w:val="003555A1"/>
    <w:rsid w:val="00367EAC"/>
    <w:rsid w:val="003849EF"/>
    <w:rsid w:val="003C6019"/>
    <w:rsid w:val="003F15BD"/>
    <w:rsid w:val="00416DDF"/>
    <w:rsid w:val="0042011A"/>
    <w:rsid w:val="00463304"/>
    <w:rsid w:val="00481E88"/>
    <w:rsid w:val="0048244D"/>
    <w:rsid w:val="004905CC"/>
    <w:rsid w:val="004B04FA"/>
    <w:rsid w:val="004B124F"/>
    <w:rsid w:val="004B7C50"/>
    <w:rsid w:val="004F1E8B"/>
    <w:rsid w:val="0050131C"/>
    <w:rsid w:val="0050519B"/>
    <w:rsid w:val="00525963"/>
    <w:rsid w:val="00536BB6"/>
    <w:rsid w:val="00552CBD"/>
    <w:rsid w:val="00556DF9"/>
    <w:rsid w:val="005C65A3"/>
    <w:rsid w:val="0060765E"/>
    <w:rsid w:val="00623515"/>
    <w:rsid w:val="0063688C"/>
    <w:rsid w:val="00660AB9"/>
    <w:rsid w:val="00673A57"/>
    <w:rsid w:val="00695429"/>
    <w:rsid w:val="006A2212"/>
    <w:rsid w:val="006B319A"/>
    <w:rsid w:val="006C24F4"/>
    <w:rsid w:val="006D1151"/>
    <w:rsid w:val="006D29DC"/>
    <w:rsid w:val="006E3B06"/>
    <w:rsid w:val="00723493"/>
    <w:rsid w:val="0074145D"/>
    <w:rsid w:val="0075028F"/>
    <w:rsid w:val="0078571A"/>
    <w:rsid w:val="00793B13"/>
    <w:rsid w:val="0079731E"/>
    <w:rsid w:val="007A38CC"/>
    <w:rsid w:val="007D0C8D"/>
    <w:rsid w:val="008061C2"/>
    <w:rsid w:val="00812713"/>
    <w:rsid w:val="0088406F"/>
    <w:rsid w:val="008848B1"/>
    <w:rsid w:val="008A6809"/>
    <w:rsid w:val="008D5B07"/>
    <w:rsid w:val="008D6FAE"/>
    <w:rsid w:val="00961E70"/>
    <w:rsid w:val="00963B72"/>
    <w:rsid w:val="009A0BB7"/>
    <w:rsid w:val="009A58C3"/>
    <w:rsid w:val="009C2CBE"/>
    <w:rsid w:val="009D0C18"/>
    <w:rsid w:val="009D495F"/>
    <w:rsid w:val="009E0376"/>
    <w:rsid w:val="009F047A"/>
    <w:rsid w:val="009F3D4E"/>
    <w:rsid w:val="00A457C1"/>
    <w:rsid w:val="00A6121D"/>
    <w:rsid w:val="00A80F46"/>
    <w:rsid w:val="00A87CE6"/>
    <w:rsid w:val="00A967FF"/>
    <w:rsid w:val="00AA1C7F"/>
    <w:rsid w:val="00AA35F7"/>
    <w:rsid w:val="00AD1105"/>
    <w:rsid w:val="00AF536C"/>
    <w:rsid w:val="00B07D2B"/>
    <w:rsid w:val="00B87B55"/>
    <w:rsid w:val="00B924E8"/>
    <w:rsid w:val="00C402FD"/>
    <w:rsid w:val="00C40C09"/>
    <w:rsid w:val="00C43B49"/>
    <w:rsid w:val="00C708C7"/>
    <w:rsid w:val="00CA009F"/>
    <w:rsid w:val="00CB75FC"/>
    <w:rsid w:val="00D07F54"/>
    <w:rsid w:val="00D30FC0"/>
    <w:rsid w:val="00D54061"/>
    <w:rsid w:val="00D72902"/>
    <w:rsid w:val="00DB2E04"/>
    <w:rsid w:val="00E259D7"/>
    <w:rsid w:val="00E747D5"/>
    <w:rsid w:val="00E749C5"/>
    <w:rsid w:val="00E90AB1"/>
    <w:rsid w:val="00EC73BF"/>
    <w:rsid w:val="00ED3DCA"/>
    <w:rsid w:val="00EE35D6"/>
    <w:rsid w:val="00EE4EA4"/>
    <w:rsid w:val="00F17D2E"/>
    <w:rsid w:val="00F227D6"/>
    <w:rsid w:val="00F360E3"/>
    <w:rsid w:val="00F42067"/>
    <w:rsid w:val="00F4656C"/>
    <w:rsid w:val="00F72E93"/>
    <w:rsid w:val="00F950A5"/>
    <w:rsid w:val="00FA72B2"/>
    <w:rsid w:val="00FC06E5"/>
    <w:rsid w:val="00FC55C4"/>
    <w:rsid w:val="00FC7B4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863B9"/>
  <w14:defaultImageDpi w14:val="0"/>
  <w15:docId w15:val="{09AFAF50-0DF3-4B66-ABA0-C6BB95A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A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B04F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2575</Characters>
  <Application>Microsoft Office Word</Application>
  <DocSecurity>0</DocSecurity>
  <Lines>67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2020-09-01T02:58:00Z</cp:lastPrinted>
  <dcterms:created xsi:type="dcterms:W3CDTF">2020-09-02T04:06:00Z</dcterms:created>
  <dcterms:modified xsi:type="dcterms:W3CDTF">2020-09-02T04:06:00Z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835930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