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E10F" w14:textId="42C4EE0E" w:rsidR="00AF02CC" w:rsidRPr="00DB63EA" w:rsidRDefault="00AF02CC" w:rsidP="00AF02CC">
      <w:pPr>
        <w:pStyle w:val="FormTitle"/>
      </w:pPr>
      <w:r w:rsidRPr="00DB63EA">
        <w:t xml:space="preserve">Form </w:t>
      </w:r>
      <w:sdt>
        <w:sdtPr>
          <w:alias w:val="Subject"/>
          <w:id w:val="1188182934"/>
          <w:placeholder>
            <w:docPart w:val="C12BEDDC8190424C96ABF0DE4E1E8FF2"/>
          </w:placeholder>
          <w:dataBinding w:prefixMappings="xmlns:ns0='http://purl.org/dc/elements/1.1/' xmlns:ns1='http://schemas.openxmlformats.org/package/2006/metadata/core-properties' " w:xpath="/ns1:coreProperties[1]/ns0:subject[1]" w:storeItemID="{6C3C8BC8-F283-45AE-878A-BAB7291924A1}"/>
          <w:text/>
        </w:sdtPr>
        <w:sdtEndPr/>
        <w:sdtContent>
          <w:r w:rsidR="004412E2" w:rsidRPr="00DB63EA">
            <w:t>6.16</w:t>
          </w:r>
        </w:sdtContent>
      </w:sdt>
      <w:r w:rsidRPr="00DB63EA">
        <w:tab/>
      </w:r>
      <w:sdt>
        <w:sdtPr>
          <w:alias w:val="Title"/>
          <w:id w:val="1188182935"/>
          <w:placeholder>
            <w:docPart w:val="AE4D498A027C4B5795DEC2D3B21D54B0"/>
          </w:placeholder>
          <w:dataBinding w:prefixMappings="xmlns:ns0='http://purl.org/dc/elements/1.1/' xmlns:ns1='http://schemas.openxmlformats.org/package/2006/metadata/core-properties' " w:xpath="/ns1:coreProperties[1]/ns0:title[1]" w:storeItemID="{6C3C8BC8-F283-45AE-878A-BAB7291924A1}"/>
          <w:text/>
        </w:sdtPr>
        <w:sdtEndPr/>
        <w:sdtContent>
          <w:r w:rsidR="004412E2" w:rsidRPr="00DB63EA">
            <w:t>Notice of intention to adduce evidence of previous representation</w:t>
          </w:r>
        </w:sdtContent>
      </w:sdt>
    </w:p>
    <w:p w14:paraId="0B7C3CC7" w14:textId="58D49CD2" w:rsidR="00460C90" w:rsidRPr="00DB63EA" w:rsidRDefault="00460C90" w:rsidP="00460C90">
      <w:pPr>
        <w:pStyle w:val="MadeUnder"/>
      </w:pPr>
      <w:r w:rsidRPr="00DB63EA">
        <w:t>Court Procedures Rules 2006</w:t>
      </w:r>
    </w:p>
    <w:p w14:paraId="383447BB" w14:textId="77777777" w:rsidR="00460C90" w:rsidRPr="00DB63EA" w:rsidRDefault="00460C90" w:rsidP="00460C90">
      <w:pPr>
        <w:pStyle w:val="ref"/>
      </w:pPr>
      <w:r w:rsidRPr="00DB63EA">
        <w:t>(see r 6750 (Evidence of previous representation notice))</w:t>
      </w:r>
    </w:p>
    <w:p w14:paraId="695674D6" w14:textId="77777777" w:rsidR="0017598C" w:rsidRPr="00DB63EA" w:rsidRDefault="0017598C" w:rsidP="00460C90">
      <w:pPr>
        <w:pStyle w:val="FormText"/>
      </w:pPr>
    </w:p>
    <w:p w14:paraId="48B09591" w14:textId="77393941" w:rsidR="00460C90" w:rsidRPr="00DB63EA" w:rsidRDefault="00460C90" w:rsidP="00460C90">
      <w:pPr>
        <w:pStyle w:val="FormText"/>
      </w:pPr>
      <w:r w:rsidRPr="00DB63EA">
        <w:t>In the *[Supreme/Magistrates] Court of the Australian Capital Territory</w:t>
      </w:r>
    </w:p>
    <w:p w14:paraId="3966C434" w14:textId="77777777" w:rsidR="00460C90" w:rsidRPr="00DB63EA" w:rsidRDefault="00460C90" w:rsidP="00460C90">
      <w:pPr>
        <w:spacing w:before="80" w:after="60"/>
      </w:pPr>
    </w:p>
    <w:p w14:paraId="3681C147" w14:textId="77777777" w:rsidR="00460C90" w:rsidRPr="00DB63EA" w:rsidRDefault="00460C90" w:rsidP="00460C90">
      <w:pPr>
        <w:pStyle w:val="FormText"/>
      </w:pPr>
      <w:r w:rsidRPr="00DB63EA">
        <w:t xml:space="preserve">No </w:t>
      </w:r>
      <w:bookmarkStart w:id="0" w:name="_Hlk173409697"/>
      <w:r w:rsidRPr="00DB63EA">
        <w:t>*[SC/SCC/MC/CC]</w:t>
      </w:r>
      <w:bookmarkEnd w:id="0"/>
      <w:r w:rsidRPr="00DB63EA">
        <w:tab/>
      </w:r>
      <w:r w:rsidRPr="00DB63EA">
        <w:tab/>
        <w:t>of (</w:t>
      </w:r>
      <w:r w:rsidRPr="00DB63EA">
        <w:rPr>
          <w:i/>
          <w:iCs/>
        </w:rPr>
        <w:t>year</w:t>
      </w:r>
      <w:r w:rsidRPr="00DB63EA">
        <w:t>)</w:t>
      </w:r>
    </w:p>
    <w:p w14:paraId="2AE09816" w14:textId="77777777" w:rsidR="00460C90" w:rsidRPr="00DB63EA" w:rsidRDefault="00460C90" w:rsidP="00460C90">
      <w:pPr>
        <w:tabs>
          <w:tab w:val="left" w:pos="1560"/>
        </w:tabs>
        <w:spacing w:before="120" w:after="120"/>
      </w:pPr>
    </w:p>
    <w:p w14:paraId="442A57E1" w14:textId="1DA8A983" w:rsidR="000316E4" w:rsidRPr="00DB63EA" w:rsidRDefault="000316E4" w:rsidP="000316E4">
      <w:pPr>
        <w:pStyle w:val="FormText"/>
      </w:pPr>
      <w:r w:rsidRPr="00DB63EA">
        <w:t>*</w:t>
      </w:r>
      <w:r w:rsidR="00B617DD" w:rsidRPr="00DB63EA">
        <w:t>[</w:t>
      </w:r>
      <w:r w:rsidRPr="00DB63EA">
        <w:t>(</w:t>
      </w:r>
      <w:r w:rsidRPr="00DB63EA">
        <w:rPr>
          <w:i/>
        </w:rPr>
        <w:t>for a civil matter</w:t>
      </w:r>
      <w:r w:rsidRPr="00DB63EA">
        <w:t>)</w:t>
      </w:r>
    </w:p>
    <w:p w14:paraId="277A33EC" w14:textId="77777777" w:rsidR="000316E4" w:rsidRPr="00DB63EA" w:rsidRDefault="000316E4" w:rsidP="000316E4">
      <w:pPr>
        <w:pStyle w:val="FormText"/>
      </w:pPr>
      <w:r w:rsidRPr="00DB63EA">
        <w:t>(</w:t>
      </w:r>
      <w:r w:rsidRPr="00DB63EA">
        <w:rPr>
          <w:i/>
        </w:rPr>
        <w:t>name</w:t>
      </w:r>
      <w:r w:rsidRPr="00DB63EA">
        <w:t>)</w:t>
      </w:r>
    </w:p>
    <w:p w14:paraId="1626AEC4" w14:textId="77777777" w:rsidR="000316E4" w:rsidRPr="00DB63EA" w:rsidRDefault="000316E4" w:rsidP="000316E4">
      <w:pPr>
        <w:pStyle w:val="FormText"/>
      </w:pPr>
      <w:r w:rsidRPr="00DB63EA">
        <w:t>Plaintiff</w:t>
      </w:r>
    </w:p>
    <w:p w14:paraId="72188F7D" w14:textId="77777777" w:rsidR="00A67027" w:rsidRPr="00DB63EA" w:rsidRDefault="00A67027" w:rsidP="00A67027">
      <w:pPr>
        <w:pStyle w:val="FormText"/>
      </w:pPr>
      <w:r w:rsidRPr="00DB63EA">
        <w:t>and</w:t>
      </w:r>
    </w:p>
    <w:p w14:paraId="7F966E5C" w14:textId="77777777" w:rsidR="000316E4" w:rsidRPr="00DB63EA" w:rsidRDefault="000316E4" w:rsidP="000316E4">
      <w:pPr>
        <w:pStyle w:val="FormText"/>
      </w:pPr>
      <w:r w:rsidRPr="00DB63EA">
        <w:t>(</w:t>
      </w:r>
      <w:r w:rsidRPr="00DB63EA">
        <w:rPr>
          <w:i/>
        </w:rPr>
        <w:t>name</w:t>
      </w:r>
      <w:r w:rsidRPr="00DB63EA">
        <w:t>)</w:t>
      </w:r>
    </w:p>
    <w:p w14:paraId="4914B1B0" w14:textId="6A7BBEC9" w:rsidR="000316E4" w:rsidRPr="00DB63EA" w:rsidRDefault="000316E4" w:rsidP="000316E4">
      <w:pPr>
        <w:pStyle w:val="FormText"/>
      </w:pPr>
      <w:r w:rsidRPr="00DB63EA">
        <w:t>Defendant</w:t>
      </w:r>
      <w:r w:rsidR="00B617DD" w:rsidRPr="00DB63EA">
        <w:t>]</w:t>
      </w:r>
    </w:p>
    <w:p w14:paraId="39F186ED" w14:textId="266DDE31" w:rsidR="00C4080E" w:rsidRPr="00DB63EA" w:rsidRDefault="00C4080E">
      <w:r w:rsidRPr="00DB63EA">
        <w:br w:type="page"/>
      </w:r>
    </w:p>
    <w:p w14:paraId="72FE1DE6" w14:textId="285307B4" w:rsidR="000316E4" w:rsidRPr="00DB63EA" w:rsidRDefault="000316E4" w:rsidP="000316E4">
      <w:pPr>
        <w:pStyle w:val="FormText"/>
      </w:pPr>
      <w:r w:rsidRPr="00DB63EA">
        <w:lastRenderedPageBreak/>
        <w:t>*</w:t>
      </w:r>
      <w:r w:rsidR="00B617DD" w:rsidRPr="00DB63EA">
        <w:t>[</w:t>
      </w:r>
      <w:r w:rsidRPr="00DB63EA">
        <w:t>(</w:t>
      </w:r>
      <w:r w:rsidRPr="00DB63EA">
        <w:rPr>
          <w:i/>
        </w:rPr>
        <w:t>for a criminal matter</w:t>
      </w:r>
      <w:r w:rsidRPr="00DB63EA">
        <w:t>)</w:t>
      </w:r>
    </w:p>
    <w:p w14:paraId="5EF64586" w14:textId="246BA3F9" w:rsidR="00A67027" w:rsidRPr="00DB63EA" w:rsidRDefault="00A67027" w:rsidP="00A67027">
      <w:pPr>
        <w:pStyle w:val="FormText"/>
      </w:pPr>
      <w:bookmarkStart w:id="1" w:name="_Hlk173400560"/>
      <w:r w:rsidRPr="00DB63EA">
        <w:t>(</w:t>
      </w:r>
      <w:r w:rsidR="008703A2" w:rsidRPr="00DB63EA">
        <w:rPr>
          <w:i/>
          <w:iCs/>
        </w:rPr>
        <w:t>name of</w:t>
      </w:r>
      <w:r w:rsidR="008703A2" w:rsidRPr="00DB63EA">
        <w:t xml:space="preserve"> </w:t>
      </w:r>
      <w:r w:rsidR="00E5144A" w:rsidRPr="00DB63EA">
        <w:rPr>
          <w:i/>
          <w:iCs/>
        </w:rPr>
        <w:t>prosecuting entity</w:t>
      </w:r>
      <w:r w:rsidRPr="00DB63EA">
        <w:t>)</w:t>
      </w:r>
    </w:p>
    <w:bookmarkEnd w:id="1"/>
    <w:p w14:paraId="28D609B6" w14:textId="77777777" w:rsidR="00A67027" w:rsidRPr="00DB63EA" w:rsidRDefault="00A67027" w:rsidP="00A67027">
      <w:pPr>
        <w:pStyle w:val="FormText"/>
      </w:pPr>
      <w:r w:rsidRPr="00DB63EA">
        <w:t>and</w:t>
      </w:r>
    </w:p>
    <w:p w14:paraId="363F5167" w14:textId="6396BEC3" w:rsidR="00A67027" w:rsidRPr="00DB63EA" w:rsidRDefault="008703A2" w:rsidP="00A67027">
      <w:pPr>
        <w:pStyle w:val="FormText"/>
      </w:pPr>
      <w:r w:rsidRPr="00DB63EA">
        <w:t>(</w:t>
      </w:r>
      <w:r w:rsidRPr="00DB63EA">
        <w:rPr>
          <w:i/>
          <w:iCs/>
        </w:rPr>
        <w:t>name of defendant</w:t>
      </w:r>
      <w:r w:rsidRPr="00DB63EA">
        <w:t>)</w:t>
      </w:r>
      <w:r w:rsidR="00B617DD" w:rsidRPr="00DB63EA">
        <w:t>]</w:t>
      </w:r>
    </w:p>
    <w:p w14:paraId="0BC02F56" w14:textId="77777777" w:rsidR="00460C90" w:rsidRPr="00DB63EA" w:rsidRDefault="00460C90" w:rsidP="00460C90"/>
    <w:p w14:paraId="66E49D6D" w14:textId="77777777" w:rsidR="00460C90" w:rsidRPr="00DB63EA" w:rsidRDefault="00460C90" w:rsidP="00460C90">
      <w:pPr>
        <w:pStyle w:val="FormText"/>
      </w:pPr>
      <w:r w:rsidRPr="00DB63EA">
        <w:t>To (</w:t>
      </w:r>
      <w:r w:rsidRPr="00DB63EA">
        <w:rPr>
          <w:i/>
          <w:iCs/>
        </w:rPr>
        <w:t>name</w:t>
      </w:r>
      <w:r w:rsidRPr="00DB63EA">
        <w:t>) of (</w:t>
      </w:r>
      <w:r w:rsidRPr="00DB63EA">
        <w:rPr>
          <w:i/>
          <w:iCs/>
        </w:rPr>
        <w:t>address</w:t>
      </w:r>
      <w:r w:rsidRPr="00DB63EA">
        <w:t>)</w:t>
      </w:r>
    </w:p>
    <w:p w14:paraId="6B785EB9" w14:textId="43045A80" w:rsidR="00460C90" w:rsidRPr="00DB63EA" w:rsidRDefault="00460C90" w:rsidP="00460C90">
      <w:pPr>
        <w:pStyle w:val="FormText"/>
      </w:pPr>
      <w:r w:rsidRPr="00DB63EA">
        <w:t xml:space="preserve">Under the </w:t>
      </w:r>
      <w:r w:rsidRPr="00DB63EA">
        <w:rPr>
          <w:i/>
          <w:iCs/>
        </w:rPr>
        <w:t xml:space="preserve">Evidence Act </w:t>
      </w:r>
      <w:r w:rsidR="00E5144A" w:rsidRPr="00DB63EA">
        <w:rPr>
          <w:i/>
          <w:iCs/>
        </w:rPr>
        <w:t>2011</w:t>
      </w:r>
      <w:r w:rsidRPr="00DB63EA">
        <w:t>, section 67 (1), I, (</w:t>
      </w:r>
      <w:r w:rsidRPr="00DB63EA">
        <w:rPr>
          <w:i/>
          <w:iCs/>
        </w:rPr>
        <w:t>name</w:t>
      </w:r>
      <w:r w:rsidRPr="00DB63EA">
        <w:t>) give notice that I intend to adduce evidence of a previous representation.</w:t>
      </w:r>
    </w:p>
    <w:p w14:paraId="03D6D047" w14:textId="39FC5392" w:rsidR="00460C90" w:rsidRPr="00DB63EA" w:rsidRDefault="00460C90" w:rsidP="00460C90">
      <w:pPr>
        <w:pStyle w:val="FormText"/>
      </w:pPr>
      <w:r w:rsidRPr="00DB63EA">
        <w:t xml:space="preserve">I intend to rely on the </w:t>
      </w:r>
      <w:r w:rsidRPr="00DB63EA">
        <w:rPr>
          <w:i/>
          <w:iCs/>
        </w:rPr>
        <w:t xml:space="preserve">Evidence Act </w:t>
      </w:r>
      <w:r w:rsidR="00E5144A" w:rsidRPr="00DB63EA">
        <w:rPr>
          <w:i/>
          <w:iCs/>
        </w:rPr>
        <w:t>2011</w:t>
      </w:r>
      <w:r w:rsidRPr="00DB63EA">
        <w:t>, section (</w:t>
      </w:r>
      <w:r w:rsidRPr="00DB63EA">
        <w:rPr>
          <w:i/>
          <w:iCs/>
        </w:rPr>
        <w:t>specify particular provisions of division 2 relied on</w:t>
      </w:r>
      <w:r w:rsidRPr="00DB63EA">
        <w:t>) in arguing that the hearsay rule does not apply to the evidence.</w:t>
      </w:r>
    </w:p>
    <w:p w14:paraId="6300EB03" w14:textId="77777777" w:rsidR="00460C90" w:rsidRPr="00DB63EA" w:rsidRDefault="00460C90" w:rsidP="00460C90">
      <w:pPr>
        <w:pStyle w:val="FormText"/>
      </w:pPr>
      <w:r w:rsidRPr="00DB63EA">
        <w:t>The substance of the evidence of a previous representation that I intend to adduce is as follows:</w:t>
      </w:r>
    </w:p>
    <w:p w14:paraId="3544CD46" w14:textId="77777777" w:rsidR="00460C90" w:rsidRPr="00DB63EA" w:rsidRDefault="00460C90" w:rsidP="00460C90">
      <w:pPr>
        <w:pStyle w:val="FormText"/>
      </w:pPr>
      <w:r w:rsidRPr="00DB63EA">
        <w:t>(</w:t>
      </w:r>
      <w:r w:rsidRPr="00DB63EA">
        <w:rPr>
          <w:i/>
          <w:iCs/>
        </w:rPr>
        <w:t>substance of that evidence—note that it is sufficient compliance to refer to an accompanying affidavit</w:t>
      </w:r>
      <w:r w:rsidRPr="00DB63EA">
        <w:t>)</w:t>
      </w:r>
    </w:p>
    <w:p w14:paraId="23483D04" w14:textId="18C39F5B" w:rsidR="00460C90" w:rsidRPr="00DB63EA" w:rsidRDefault="00460C90" w:rsidP="00460C90">
      <w:pPr>
        <w:pStyle w:val="FormText"/>
      </w:pPr>
      <w:r w:rsidRPr="00DB63EA">
        <w:t>(</w:t>
      </w:r>
      <w:r w:rsidRPr="00DB63EA">
        <w:rPr>
          <w:i/>
          <w:iCs/>
        </w:rPr>
        <w:t>if a copy of a document, or of a portion of a document, is attached to this notice, it is sufficient compliance to specify in the notice, or in the copy of the document or portion of the document attached to the notice, the representation evidence intended to be adduced—see the Evidence Regulation</w:t>
      </w:r>
      <w:r w:rsidR="00D426F4" w:rsidRPr="00DB63EA">
        <w:rPr>
          <w:i/>
          <w:iCs/>
        </w:rPr>
        <w:t xml:space="preserve"> </w:t>
      </w:r>
      <w:r w:rsidR="00E5144A" w:rsidRPr="00DB63EA">
        <w:rPr>
          <w:i/>
          <w:iCs/>
        </w:rPr>
        <w:t>2012</w:t>
      </w:r>
      <w:r w:rsidRPr="00DB63EA">
        <w:rPr>
          <w:i/>
          <w:iCs/>
        </w:rPr>
        <w:t xml:space="preserve">, </w:t>
      </w:r>
      <w:r w:rsidR="00EA4F2F" w:rsidRPr="00DB63EA">
        <w:rPr>
          <w:i/>
          <w:iCs/>
        </w:rPr>
        <w:t>section</w:t>
      </w:r>
      <w:r w:rsidRPr="00DB63EA">
        <w:rPr>
          <w:i/>
          <w:iCs/>
        </w:rPr>
        <w:t> </w:t>
      </w:r>
      <w:r w:rsidR="00D426F4" w:rsidRPr="00DB63EA">
        <w:rPr>
          <w:i/>
          <w:iCs/>
        </w:rPr>
        <w:t>6</w:t>
      </w:r>
      <w:r w:rsidRPr="00DB63EA">
        <w:rPr>
          <w:i/>
          <w:iCs/>
        </w:rPr>
        <w:t> (</w:t>
      </w:r>
      <w:r w:rsidR="005A1B16" w:rsidRPr="00DB63EA">
        <w:rPr>
          <w:i/>
          <w:iCs/>
        </w:rPr>
        <w:t>2</w:t>
      </w:r>
      <w:r w:rsidRPr="00DB63EA">
        <w:rPr>
          <w:i/>
          <w:iCs/>
        </w:rPr>
        <w:t>)</w:t>
      </w:r>
      <w:r w:rsidRPr="00DB63EA">
        <w:t>)</w:t>
      </w:r>
    </w:p>
    <w:p w14:paraId="25597DF3" w14:textId="77777777" w:rsidR="00460C90" w:rsidRPr="00DB63EA" w:rsidRDefault="00460C90" w:rsidP="00460C90">
      <w:pPr>
        <w:pStyle w:val="FormText"/>
      </w:pPr>
      <w:r w:rsidRPr="00DB63EA">
        <w:t>The substance of all other relevant representations made by the person who made that previous representation, so far as they are known to me, is as follows:</w:t>
      </w:r>
    </w:p>
    <w:p w14:paraId="75418F4B" w14:textId="77777777" w:rsidR="00460C90" w:rsidRPr="00DB63EA" w:rsidRDefault="00460C90" w:rsidP="00460C90">
      <w:pPr>
        <w:pStyle w:val="FormText"/>
      </w:pPr>
      <w:r w:rsidRPr="00DB63EA">
        <w:t>(</w:t>
      </w:r>
      <w:r w:rsidRPr="00DB63EA">
        <w:rPr>
          <w:i/>
          <w:iCs/>
        </w:rPr>
        <w:t>substance of those other representations</w:t>
      </w:r>
      <w:r w:rsidRPr="00DB63EA">
        <w:t>)</w:t>
      </w:r>
    </w:p>
    <w:p w14:paraId="10B207D5" w14:textId="77777777" w:rsidR="005A4541" w:rsidRPr="00DB63EA" w:rsidRDefault="005A4541" w:rsidP="00460C90">
      <w:pPr>
        <w:pStyle w:val="FormText"/>
      </w:pPr>
      <w:r w:rsidRPr="00DB63EA">
        <w:t>(The p</w:t>
      </w:r>
      <w:r w:rsidR="00460C90" w:rsidRPr="00DB63EA">
        <w:t>articulars</w:t>
      </w:r>
      <w:r w:rsidRPr="00DB63EA">
        <w:t>, so far as they are known to me, are as follows:</w:t>
      </w:r>
    </w:p>
    <w:p w14:paraId="692EBC1D" w14:textId="6D5C9C20" w:rsidR="005A4541" w:rsidRPr="00DB63EA" w:rsidRDefault="005A4541" w:rsidP="005A4541">
      <w:pPr>
        <w:pStyle w:val="FormText"/>
        <w:rPr>
          <w:i/>
          <w:iCs/>
        </w:rPr>
      </w:pPr>
      <w:r w:rsidRPr="00DB63EA">
        <w:t>(</w:t>
      </w:r>
      <w:r w:rsidRPr="00DB63EA">
        <w:rPr>
          <w:i/>
          <w:iCs/>
        </w:rPr>
        <w:t>particulars about:</w:t>
      </w:r>
    </w:p>
    <w:p w14:paraId="311DFEF2" w14:textId="6679C95C" w:rsidR="00460C90" w:rsidRPr="00DB63EA" w:rsidRDefault="00460C90" w:rsidP="005A4541">
      <w:pPr>
        <w:pStyle w:val="FormText"/>
        <w:ind w:left="1418" w:hanging="698"/>
        <w:rPr>
          <w:i/>
          <w:iCs/>
        </w:rPr>
      </w:pPr>
      <w:r w:rsidRPr="00DB63EA">
        <w:rPr>
          <w:i/>
          <w:iCs/>
        </w:rPr>
        <w:t>(a)</w:t>
      </w:r>
      <w:r w:rsidRPr="00DB63EA">
        <w:rPr>
          <w:i/>
          <w:iCs/>
        </w:rPr>
        <w:tab/>
        <w:t>the date, time, place and circumstances at or in which each of the representations was made; and</w:t>
      </w:r>
    </w:p>
    <w:p w14:paraId="66CA5C8F" w14:textId="77777777" w:rsidR="00460C90" w:rsidRPr="00DB63EA" w:rsidRDefault="00460C90" w:rsidP="00460C90">
      <w:pPr>
        <w:pStyle w:val="FormTextParagraph"/>
        <w:rPr>
          <w:i/>
          <w:iCs/>
        </w:rPr>
      </w:pPr>
      <w:r w:rsidRPr="00DB63EA">
        <w:rPr>
          <w:i/>
          <w:iCs/>
        </w:rPr>
        <w:t>(b)</w:t>
      </w:r>
      <w:r w:rsidRPr="00DB63EA">
        <w:rPr>
          <w:i/>
          <w:iCs/>
        </w:rPr>
        <w:tab/>
        <w:t>the names of the persons by whom, and the persons to whom, each of those representations were made; and</w:t>
      </w:r>
    </w:p>
    <w:p w14:paraId="7C4DC132" w14:textId="77777777" w:rsidR="00460C90" w:rsidRPr="00DB63EA" w:rsidRDefault="00460C90" w:rsidP="00460C90">
      <w:pPr>
        <w:spacing w:before="40" w:after="40"/>
        <w:ind w:left="720" w:firstLine="21"/>
        <w:rPr>
          <w:i/>
          <w:iCs/>
        </w:rPr>
      </w:pPr>
      <w:r w:rsidRPr="00DB63EA">
        <w:t>(</w:t>
      </w:r>
      <w:r w:rsidRPr="00DB63EA">
        <w:rPr>
          <w:i/>
          <w:iCs/>
        </w:rPr>
        <w:t>in a civil proceeding—</w:t>
      </w:r>
    </w:p>
    <w:p w14:paraId="4DF9A6E8" w14:textId="42E41CDD" w:rsidR="00460C90" w:rsidRPr="00DB63EA" w:rsidRDefault="00460C90" w:rsidP="006703E5">
      <w:pPr>
        <w:pStyle w:val="FormTextParagraph"/>
      </w:pPr>
      <w:r w:rsidRPr="00DB63EA">
        <w:rPr>
          <w:i/>
          <w:iCs/>
        </w:rPr>
        <w:lastRenderedPageBreak/>
        <w:t>*[(c)</w:t>
      </w:r>
      <w:r w:rsidRPr="00DB63EA">
        <w:rPr>
          <w:i/>
          <w:iCs/>
        </w:rPr>
        <w:tab/>
        <w:t>the address of each person so named]</w:t>
      </w:r>
      <w:r w:rsidR="005A4541" w:rsidRPr="00DB63EA">
        <w:rPr>
          <w:i/>
          <w:iCs/>
        </w:rPr>
        <w:t>.</w:t>
      </w:r>
      <w:r w:rsidR="00C43BF2" w:rsidRPr="00DB63EA">
        <w:t>))</w:t>
      </w:r>
    </w:p>
    <w:p w14:paraId="3E175D8E" w14:textId="37682EA8" w:rsidR="00460C90" w:rsidRPr="00DB63EA" w:rsidRDefault="00460C90" w:rsidP="00460C90">
      <w:pPr>
        <w:pStyle w:val="FormText"/>
      </w:pPr>
      <w:r w:rsidRPr="00DB63EA">
        <w:t>(</w:t>
      </w:r>
      <w:r w:rsidRPr="00DB63EA">
        <w:rPr>
          <w:i/>
          <w:iCs/>
        </w:rPr>
        <w:t xml:space="preserve">if it is intended to rely on the Evidence Act </w:t>
      </w:r>
      <w:r w:rsidR="005A1B16" w:rsidRPr="00DB63EA">
        <w:rPr>
          <w:i/>
          <w:iCs/>
        </w:rPr>
        <w:t>2011</w:t>
      </w:r>
      <w:r w:rsidRPr="00DB63EA">
        <w:rPr>
          <w:i/>
          <w:iCs/>
        </w:rPr>
        <w:t>, section 63 (2) (a) or (b), section 65 (2) (a)</w:t>
      </w:r>
      <w:r w:rsidR="005A1B16" w:rsidRPr="00DB63EA">
        <w:rPr>
          <w:i/>
          <w:iCs/>
        </w:rPr>
        <w:t>,</w:t>
      </w:r>
      <w:r w:rsidRPr="00DB63EA">
        <w:rPr>
          <w:i/>
          <w:iCs/>
        </w:rPr>
        <w:t xml:space="preserve"> (b)</w:t>
      </w:r>
      <w:r w:rsidR="005A1B16" w:rsidRPr="00DB63EA">
        <w:rPr>
          <w:i/>
          <w:iCs/>
        </w:rPr>
        <w:t>,</w:t>
      </w:r>
      <w:r w:rsidRPr="00DB63EA">
        <w:rPr>
          <w:i/>
          <w:iCs/>
        </w:rPr>
        <w:t xml:space="preserve"> </w:t>
      </w:r>
      <w:r w:rsidR="005A1B16" w:rsidRPr="00DB63EA">
        <w:rPr>
          <w:i/>
          <w:iCs/>
        </w:rPr>
        <w:t xml:space="preserve">(c) </w:t>
      </w:r>
      <w:r w:rsidRPr="00DB63EA">
        <w:rPr>
          <w:i/>
          <w:iCs/>
        </w:rPr>
        <w:t>or (d), section 65 (3)</w:t>
      </w:r>
      <w:r w:rsidR="00F53C4D" w:rsidRPr="00DB63EA">
        <w:rPr>
          <w:i/>
          <w:iCs/>
        </w:rPr>
        <w:t xml:space="preserve"> </w:t>
      </w:r>
      <w:r w:rsidRPr="00DB63EA">
        <w:rPr>
          <w:i/>
          <w:iCs/>
        </w:rPr>
        <w:t>(a) or (b) or section 65</w:t>
      </w:r>
      <w:r w:rsidR="00F53C4D" w:rsidRPr="00DB63EA">
        <w:rPr>
          <w:i/>
          <w:iCs/>
        </w:rPr>
        <w:t xml:space="preserve"> </w:t>
      </w:r>
      <w:r w:rsidRPr="00DB63EA">
        <w:rPr>
          <w:i/>
          <w:iCs/>
        </w:rPr>
        <w:t>(8) (a) or (b)</w:t>
      </w:r>
      <w:r w:rsidRPr="00DB63EA">
        <w:t>) *[Particulars of the facts on the basis of which it is alleged that the person who made a representation referred to in this notice is not available to testify concerning the fact to be proved by adducing evidence of that representation are as follows:</w:t>
      </w:r>
    </w:p>
    <w:p w14:paraId="216CD78C" w14:textId="77777777" w:rsidR="00460C90" w:rsidRPr="00DB63EA" w:rsidRDefault="00460C90" w:rsidP="00460C90">
      <w:pPr>
        <w:pStyle w:val="FormText"/>
      </w:pPr>
      <w:r w:rsidRPr="00DB63EA">
        <w:t>(</w:t>
      </w:r>
      <w:r w:rsidRPr="00DB63EA">
        <w:rPr>
          <w:i/>
          <w:iCs/>
        </w:rPr>
        <w:t>particulars</w:t>
      </w:r>
      <w:r w:rsidRPr="00DB63EA">
        <w:t>)]</w:t>
      </w:r>
    </w:p>
    <w:p w14:paraId="6795C9DC" w14:textId="437C2169" w:rsidR="00460C90" w:rsidRPr="00DB63EA" w:rsidRDefault="00460C90" w:rsidP="00460C90">
      <w:pPr>
        <w:pStyle w:val="FormText"/>
      </w:pPr>
      <w:r w:rsidRPr="00DB63EA">
        <w:t>(</w:t>
      </w:r>
      <w:r w:rsidRPr="00DB63EA">
        <w:rPr>
          <w:i/>
          <w:iCs/>
        </w:rPr>
        <w:t xml:space="preserve">If it is intended to rely on the Evidence Act </w:t>
      </w:r>
      <w:r w:rsidR="005A1B16" w:rsidRPr="00DB63EA">
        <w:rPr>
          <w:i/>
          <w:iCs/>
        </w:rPr>
        <w:t>2011</w:t>
      </w:r>
      <w:r w:rsidRPr="00DB63EA">
        <w:rPr>
          <w:i/>
          <w:iCs/>
        </w:rPr>
        <w:t>, section 64 (2) (a) or (b)</w:t>
      </w:r>
      <w:r w:rsidRPr="00DB63EA">
        <w:t>) *[It would *[cause undue expense/cause undue delay/not be reasonably practicable] to call the person who made the representation to give evidence.  Particulars of the facts that I will rely on to establish *[that ground/those grounds] are as follows:</w:t>
      </w:r>
    </w:p>
    <w:p w14:paraId="786DD901" w14:textId="77777777" w:rsidR="00460C90" w:rsidRPr="00DB63EA" w:rsidRDefault="00460C90" w:rsidP="00460C90">
      <w:pPr>
        <w:pStyle w:val="FormText"/>
      </w:pPr>
      <w:r w:rsidRPr="00DB63EA">
        <w:t>(</w:t>
      </w:r>
      <w:r w:rsidRPr="00DB63EA">
        <w:rPr>
          <w:i/>
          <w:iCs/>
        </w:rPr>
        <w:t>particulars</w:t>
      </w:r>
      <w:r w:rsidRPr="00DB63EA">
        <w:t>)]</w:t>
      </w:r>
    </w:p>
    <w:p w14:paraId="292B04A2" w14:textId="77777777" w:rsidR="00460C90" w:rsidRPr="00DB63EA" w:rsidRDefault="00460C90" w:rsidP="00460C90">
      <w:pPr>
        <w:pStyle w:val="FormText"/>
        <w:rPr>
          <w:i/>
          <w:iCs/>
        </w:rPr>
      </w:pPr>
      <w:r w:rsidRPr="00DB63EA">
        <w:t>(</w:t>
      </w:r>
      <w:r w:rsidRPr="00DB63EA">
        <w:rPr>
          <w:i/>
          <w:iCs/>
        </w:rPr>
        <w:t>If a previous representation referred to is in writing:</w:t>
      </w:r>
    </w:p>
    <w:p w14:paraId="725D8BB2" w14:textId="77777777" w:rsidR="00460C90" w:rsidRPr="00DB63EA" w:rsidRDefault="00460C90" w:rsidP="006703E5">
      <w:pPr>
        <w:pStyle w:val="FormTextParagraph"/>
        <w:rPr>
          <w:i/>
          <w:iCs/>
        </w:rPr>
      </w:pPr>
      <w:r w:rsidRPr="00DB63EA">
        <w:rPr>
          <w:i/>
          <w:iCs/>
        </w:rPr>
        <w:t>(a)</w:t>
      </w:r>
      <w:r w:rsidRPr="00DB63EA">
        <w:rPr>
          <w:i/>
          <w:iCs/>
        </w:rPr>
        <w:tab/>
        <w:t>a copy of the document, or of the relevant portion of the document, containing the representation must be attached to the notice; and</w:t>
      </w:r>
    </w:p>
    <w:p w14:paraId="09C52B7F" w14:textId="77777777" w:rsidR="00460C90" w:rsidRPr="00DB63EA" w:rsidRDefault="00460C90" w:rsidP="006703E5">
      <w:pPr>
        <w:pStyle w:val="FormTextParagraph"/>
        <w:rPr>
          <w:i/>
          <w:iCs/>
        </w:rPr>
      </w:pPr>
      <w:r w:rsidRPr="00DB63EA">
        <w:rPr>
          <w:i/>
          <w:iCs/>
        </w:rPr>
        <w:t>(b)</w:t>
      </w:r>
      <w:r w:rsidRPr="00DB63EA">
        <w:rPr>
          <w:i/>
          <w:iCs/>
        </w:rPr>
        <w:tab/>
        <w:t>the notice must identify the document unless:</w:t>
      </w:r>
    </w:p>
    <w:p w14:paraId="6C22561D" w14:textId="77777777" w:rsidR="00460C90" w:rsidRPr="00DB63EA" w:rsidRDefault="00460C90" w:rsidP="006703E5">
      <w:pPr>
        <w:pStyle w:val="FormTextSubparagraph"/>
        <w:rPr>
          <w:i/>
          <w:iCs/>
        </w:rPr>
      </w:pPr>
      <w:r w:rsidRPr="00DB63EA">
        <w:rPr>
          <w:i/>
          <w:iCs/>
        </w:rPr>
        <w:t>(</w:t>
      </w:r>
      <w:proofErr w:type="spellStart"/>
      <w:r w:rsidRPr="00DB63EA">
        <w:rPr>
          <w:i/>
          <w:iCs/>
        </w:rPr>
        <w:t>i</w:t>
      </w:r>
      <w:proofErr w:type="spellEnd"/>
      <w:r w:rsidRPr="00DB63EA">
        <w:rPr>
          <w:i/>
          <w:iCs/>
        </w:rPr>
        <w:t>)</w:t>
      </w:r>
      <w:r w:rsidRPr="00DB63EA">
        <w:rPr>
          <w:i/>
          <w:iCs/>
        </w:rPr>
        <w:tab/>
        <w:t>a copy of the document is attached to the notice; and</w:t>
      </w:r>
    </w:p>
    <w:p w14:paraId="7C4E9277" w14:textId="63D76577" w:rsidR="00460C90" w:rsidRPr="00DB63EA" w:rsidRDefault="00460C90" w:rsidP="006703E5">
      <w:pPr>
        <w:pStyle w:val="FormTextSubparagraph"/>
        <w:rPr>
          <w:i/>
          <w:iCs/>
        </w:rPr>
      </w:pPr>
      <w:r w:rsidRPr="00DB63EA">
        <w:rPr>
          <w:i/>
          <w:iCs/>
        </w:rPr>
        <w:t>(ii)</w:t>
      </w:r>
      <w:r w:rsidRPr="00DB63EA">
        <w:rPr>
          <w:i/>
          <w:iCs/>
        </w:rPr>
        <w:tab/>
        <w:t>the identity of the document is apparent on the face of the copy—see the Evidence Regulation</w:t>
      </w:r>
      <w:r w:rsidR="005A1B16" w:rsidRPr="00DB63EA">
        <w:rPr>
          <w:i/>
          <w:iCs/>
        </w:rPr>
        <w:t xml:space="preserve"> 2012</w:t>
      </w:r>
      <w:r w:rsidRPr="00DB63EA">
        <w:rPr>
          <w:i/>
          <w:iCs/>
        </w:rPr>
        <w:t xml:space="preserve">, </w:t>
      </w:r>
      <w:r w:rsidR="008B4E6D" w:rsidRPr="00DB63EA">
        <w:rPr>
          <w:i/>
          <w:iCs/>
        </w:rPr>
        <w:t>section 6</w:t>
      </w:r>
      <w:r w:rsidRPr="00DB63EA">
        <w:rPr>
          <w:i/>
          <w:iCs/>
        </w:rPr>
        <w:t xml:space="preserve"> (</w:t>
      </w:r>
      <w:r w:rsidR="005A1B16" w:rsidRPr="00DB63EA">
        <w:rPr>
          <w:i/>
          <w:iCs/>
        </w:rPr>
        <w:t>2</w:t>
      </w:r>
      <w:r w:rsidRPr="00DB63EA">
        <w:rPr>
          <w:i/>
          <w:iCs/>
        </w:rPr>
        <w:t>))</w:t>
      </w:r>
    </w:p>
    <w:p w14:paraId="6D55C9DA" w14:textId="39778F69" w:rsidR="008B4E6D" w:rsidRPr="00DB63EA" w:rsidRDefault="008B4E6D">
      <w:r w:rsidRPr="00DB63EA">
        <w:br w:type="page"/>
      </w:r>
    </w:p>
    <w:p w14:paraId="0F2D9C52" w14:textId="77777777" w:rsidR="00460C90" w:rsidRPr="00DB63EA" w:rsidRDefault="00460C90" w:rsidP="00460C90">
      <w:pPr>
        <w:pStyle w:val="FormText"/>
      </w:pPr>
      <w:r w:rsidRPr="00DB63EA">
        <w:lastRenderedPageBreak/>
        <w:t>Date:</w:t>
      </w:r>
    </w:p>
    <w:p w14:paraId="63D2AD75" w14:textId="77777777" w:rsidR="00460C90" w:rsidRPr="00DB63EA" w:rsidRDefault="00460C90" w:rsidP="00460C90">
      <w:pPr>
        <w:pStyle w:val="FormText"/>
      </w:pPr>
      <w:r w:rsidRPr="00DB63EA">
        <w:rPr>
          <w:i/>
          <w:iCs/>
        </w:rPr>
        <w:t>(signature of party or party’s lawyer)</w:t>
      </w:r>
    </w:p>
    <w:p w14:paraId="24556022" w14:textId="77777777" w:rsidR="00460C90" w:rsidRPr="00DB63EA" w:rsidRDefault="00460C90" w:rsidP="00460C90">
      <w:pPr>
        <w:pStyle w:val="FormText"/>
      </w:pPr>
      <w:r w:rsidRPr="00DB63EA">
        <w:t>(</w:t>
      </w:r>
      <w:r w:rsidRPr="00DB63EA">
        <w:rPr>
          <w:i/>
          <w:iCs/>
        </w:rPr>
        <w:t>name of party or party’s lawyer</w:t>
      </w:r>
      <w:r w:rsidRPr="00DB63EA">
        <w:t>)</w:t>
      </w:r>
    </w:p>
    <w:p w14:paraId="7A55D123" w14:textId="77777777" w:rsidR="00460C90" w:rsidRPr="00DB63EA" w:rsidRDefault="00460C90" w:rsidP="00460C90">
      <w:pPr>
        <w:pStyle w:val="FormText"/>
      </w:pPr>
      <w:r w:rsidRPr="00DB63EA">
        <w:t>(</w:t>
      </w:r>
      <w:r w:rsidRPr="00DB63EA">
        <w:rPr>
          <w:i/>
          <w:iCs/>
        </w:rPr>
        <w:t>address</w:t>
      </w:r>
      <w:r w:rsidRPr="00DB63EA">
        <w:t>)</w:t>
      </w:r>
    </w:p>
    <w:p w14:paraId="0D42C4CC" w14:textId="77777777" w:rsidR="0017598C" w:rsidRPr="00DB63EA" w:rsidRDefault="0017598C" w:rsidP="00460C90">
      <w:pPr>
        <w:pStyle w:val="FormText"/>
        <w:rPr>
          <w:i/>
          <w:iCs/>
        </w:rPr>
      </w:pPr>
    </w:p>
    <w:p w14:paraId="49453548" w14:textId="58360A46" w:rsidR="00460C90" w:rsidRPr="00DB63EA" w:rsidRDefault="00460C90" w:rsidP="00460C90">
      <w:pPr>
        <w:pStyle w:val="FormText"/>
        <w:rPr>
          <w:i/>
          <w:iCs/>
        </w:rPr>
      </w:pPr>
      <w:r w:rsidRPr="00DB63EA">
        <w:rPr>
          <w:i/>
          <w:iCs/>
        </w:rPr>
        <w:t>*delete if, or whichever is, inapplicable</w:t>
      </w:r>
    </w:p>
    <w:p w14:paraId="29EE9415" w14:textId="77777777" w:rsidR="008B4E6D" w:rsidRPr="00DB63EA" w:rsidRDefault="008B4E6D" w:rsidP="008B4E6D"/>
    <w:p w14:paraId="32660FD2" w14:textId="77777777" w:rsidR="00AF02CC" w:rsidRPr="00DB63EA" w:rsidRDefault="00AF02CC" w:rsidP="00AF02CC">
      <w:pPr>
        <w:sectPr w:rsidR="00AF02CC" w:rsidRPr="00DB63EA">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cols w:space="720"/>
          <w:titlePg/>
          <w:docGrid w:linePitch="78"/>
        </w:sectPr>
      </w:pPr>
    </w:p>
    <w:p w14:paraId="2B7AE9ED" w14:textId="77777777" w:rsidR="000120E7" w:rsidRPr="00DB63EA" w:rsidRDefault="000120E7" w:rsidP="00AF02CC"/>
    <w:sectPr w:rsidR="000120E7" w:rsidRPr="00DB63EA" w:rsidSect="003B09D1">
      <w:footerReference w:type="default" r:id="rId14"/>
      <w:footerReference w:type="first" r:id="rId15"/>
      <w:type w:val="continuous"/>
      <w:pgSz w:w="11907" w:h="16839"/>
      <w:pgMar w:top="3000" w:right="1900" w:bottom="2500" w:left="2300" w:header="2480" w:footer="2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9896" w14:textId="77777777" w:rsidR="00EC40C6" w:rsidRDefault="00EC40C6">
      <w:r>
        <w:separator/>
      </w:r>
    </w:p>
  </w:endnote>
  <w:endnote w:type="continuationSeparator" w:id="0">
    <w:p w14:paraId="2F60DB7E" w14:textId="77777777" w:rsidR="00EC40C6" w:rsidRDefault="00EC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C1A2" w14:textId="77777777" w:rsidR="00EC6124" w:rsidRDefault="00EC6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AB57"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91"/>
      <w:gridCol w:w="5227"/>
      <w:gridCol w:w="1189"/>
    </w:tblGrid>
    <w:tr w:rsidR="00360532" w:rsidRPr="00DA173D" w14:paraId="3BCF6338" w14:textId="77777777">
      <w:sdt>
        <w:sdtPr>
          <w:rPr>
            <w:rFonts w:ascii="Arial" w:hAnsi="Arial" w:cs="Arial"/>
            <w:sz w:val="18"/>
            <w:szCs w:val="18"/>
          </w:rPr>
          <w:alias w:val="Category"/>
          <w:id w:val="1188182940"/>
          <w:placeholder>
            <w:docPart w:val="55164B4DD73D48BE90C510490BE0EFED"/>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6798127A" w14:textId="1C6500C6" w:rsidR="00360532" w:rsidRPr="00DA173D" w:rsidRDefault="00430C97" w:rsidP="00F4041F">
              <w:pPr>
                <w:spacing w:before="120" w:after="60"/>
                <w:rPr>
                  <w:rFonts w:ascii="Arial" w:hAnsi="Arial" w:cs="Arial"/>
                  <w:sz w:val="18"/>
                  <w:szCs w:val="18"/>
                </w:rPr>
              </w:pPr>
              <w:r>
                <w:rPr>
                  <w:rFonts w:ascii="Arial" w:hAnsi="Arial" w:cs="Arial"/>
                  <w:sz w:val="18"/>
                  <w:szCs w:val="18"/>
                </w:rPr>
                <w:t>AF2024-44</w:t>
              </w:r>
            </w:p>
          </w:tc>
        </w:sdtContent>
      </w:sdt>
      <w:tc>
        <w:tcPr>
          <w:tcW w:w="5400" w:type="dxa"/>
          <w:tcBorders>
            <w:top w:val="single" w:sz="4" w:space="0" w:color="auto"/>
            <w:left w:val="nil"/>
            <w:bottom w:val="nil"/>
            <w:right w:val="nil"/>
          </w:tcBorders>
          <w:vAlign w:val="center"/>
        </w:tcPr>
        <w:p w14:paraId="5009C569" w14:textId="24B6007A" w:rsidR="00360532" w:rsidRPr="00DA173D" w:rsidRDefault="00360532" w:rsidP="00FF78A1">
          <w:pPr>
            <w:spacing w:before="120" w:after="60"/>
            <w:jc w:val="center"/>
            <w:rPr>
              <w:rFonts w:ascii="Arial" w:hAnsi="Arial" w:cs="Arial"/>
              <w:sz w:val="18"/>
              <w:szCs w:val="18"/>
            </w:rPr>
          </w:pPr>
          <w:r>
            <w:rPr>
              <w:rFonts w:ascii="Arial" w:hAnsi="Arial" w:cs="Arial"/>
              <w:sz w:val="18"/>
              <w:szCs w:val="18"/>
            </w:rPr>
            <w:t xml:space="preserve">Form </w:t>
          </w:r>
          <w:sdt>
            <w:sdtPr>
              <w:rPr>
                <w:rFonts w:ascii="Arial" w:hAnsi="Arial" w:cs="Arial"/>
                <w:sz w:val="18"/>
                <w:szCs w:val="18"/>
              </w:rPr>
              <w:alias w:val="Subject"/>
              <w:id w:val="1188182942"/>
              <w:placeholder>
                <w:docPart w:val="C12BEDDC8190424C96ABF0DE4E1E8FF2"/>
              </w:placeholder>
              <w:dataBinding w:prefixMappings="xmlns:ns0='http://purl.org/dc/elements/1.1/' xmlns:ns1='http://schemas.openxmlformats.org/package/2006/metadata/core-properties' " w:xpath="/ns1:coreProperties[1]/ns0:subject[1]" w:storeItemID="{6C3C8BC8-F283-45AE-878A-BAB7291924A1}"/>
              <w:text/>
            </w:sdtPr>
            <w:sdtEndPr/>
            <w:sdtContent>
              <w:r w:rsidR="004412E2">
                <w:rPr>
                  <w:rFonts w:ascii="Arial" w:hAnsi="Arial" w:cs="Arial"/>
                  <w:sz w:val="18"/>
                  <w:szCs w:val="18"/>
                </w:rPr>
                <w:t>6.16</w:t>
              </w:r>
            </w:sdtContent>
          </w:sdt>
          <w:r w:rsidRPr="00DA173D">
            <w:rPr>
              <w:rFonts w:ascii="Arial" w:hAnsi="Arial" w:cs="Arial"/>
              <w:sz w:val="18"/>
              <w:szCs w:val="18"/>
            </w:rPr>
            <w:t>—</w:t>
          </w:r>
          <w:sdt>
            <w:sdtPr>
              <w:rPr>
                <w:rFonts w:ascii="Arial" w:hAnsi="Arial" w:cs="Arial"/>
                <w:sz w:val="18"/>
                <w:szCs w:val="18"/>
              </w:rPr>
              <w:alias w:val="Title"/>
              <w:id w:val="1188182945"/>
              <w:placeholder>
                <w:docPart w:val="AE4D498A027C4B5795DEC2D3B21D54B0"/>
              </w:placeholder>
              <w:dataBinding w:prefixMappings="xmlns:ns0='http://purl.org/dc/elements/1.1/' xmlns:ns1='http://schemas.openxmlformats.org/package/2006/metadata/core-properties' " w:xpath="/ns1:coreProperties[1]/ns0:title[1]" w:storeItemID="{6C3C8BC8-F283-45AE-878A-BAB7291924A1}"/>
              <w:text/>
            </w:sdtPr>
            <w:sdtEndPr/>
            <w:sdtContent>
              <w:r w:rsidR="004412E2">
                <w:rPr>
                  <w:rFonts w:ascii="Arial" w:hAnsi="Arial" w:cs="Arial"/>
                  <w:sz w:val="18"/>
                  <w:szCs w:val="18"/>
                </w:rPr>
                <w:t>Notice of intention to adduce evidence of previous representation</w:t>
              </w:r>
            </w:sdtContent>
          </w:sdt>
        </w:p>
      </w:tc>
      <w:tc>
        <w:tcPr>
          <w:tcW w:w="1215" w:type="dxa"/>
          <w:tcBorders>
            <w:top w:val="single" w:sz="4" w:space="0" w:color="auto"/>
            <w:left w:val="nil"/>
            <w:bottom w:val="nil"/>
            <w:right w:val="nil"/>
          </w:tcBorders>
          <w:vAlign w:val="center"/>
        </w:tcPr>
        <w:p w14:paraId="21E726FC" w14:textId="77777777" w:rsidR="00360532" w:rsidRPr="00DA173D" w:rsidRDefault="00360532" w:rsidP="00F4041F">
          <w:pPr>
            <w:spacing w:before="120" w:after="60"/>
            <w:jc w:val="right"/>
            <w:rPr>
              <w:rFonts w:ascii="Arial" w:hAnsi="Arial" w:cs="Arial"/>
              <w:sz w:val="18"/>
              <w:szCs w:val="18"/>
            </w:rPr>
          </w:pPr>
          <w:r w:rsidRPr="00DA173D">
            <w:rPr>
              <w:rFonts w:ascii="Arial" w:hAnsi="Arial" w:cs="Arial"/>
              <w:sz w:val="18"/>
              <w:szCs w:val="18"/>
            </w:rPr>
            <w:t xml:space="preserve">page </w:t>
          </w:r>
          <w:r w:rsidR="00531ECB"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00531ECB" w:rsidRPr="00DA173D">
            <w:rPr>
              <w:rStyle w:val="PageNumber"/>
              <w:rFonts w:ascii="Arial" w:hAnsi="Arial" w:cs="Arial"/>
              <w:sz w:val="18"/>
              <w:szCs w:val="18"/>
            </w:rPr>
            <w:fldChar w:fldCharType="separate"/>
          </w:r>
          <w:r>
            <w:rPr>
              <w:rStyle w:val="PageNumber"/>
              <w:rFonts w:ascii="Arial" w:hAnsi="Arial" w:cs="Arial"/>
              <w:noProof/>
              <w:sz w:val="18"/>
              <w:szCs w:val="18"/>
            </w:rPr>
            <w:t>5</w:t>
          </w:r>
          <w:r w:rsidR="00531ECB" w:rsidRPr="00DA173D">
            <w:rPr>
              <w:rStyle w:val="PageNumber"/>
              <w:rFonts w:ascii="Arial" w:hAnsi="Arial" w:cs="Arial"/>
              <w:sz w:val="18"/>
              <w:szCs w:val="18"/>
            </w:rPr>
            <w:fldChar w:fldCharType="end"/>
          </w:r>
        </w:p>
      </w:tc>
    </w:tr>
  </w:tbl>
  <w:p w14:paraId="1E1E34BC" w14:textId="4F54E1B2" w:rsidR="00360532" w:rsidRPr="00DC22AC" w:rsidRDefault="00DC22AC" w:rsidP="00DC22AC">
    <w:pPr>
      <w:pStyle w:val="Status"/>
      <w:rPr>
        <w:rFonts w:cs="Arial"/>
      </w:rPr>
    </w:pPr>
    <w:r w:rsidRPr="00DC22A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7B9" w14:textId="77777777" w:rsidR="006703E5" w:rsidRDefault="006703E5" w:rsidP="006703E5">
    <w:pPr>
      <w:pBdr>
        <w:top w:val="single" w:sz="4" w:space="1" w:color="auto"/>
      </w:pBdr>
      <w:spacing w:before="240"/>
    </w:pPr>
    <w:r>
      <w:t>Filed for the (</w:t>
    </w:r>
    <w:r>
      <w:rPr>
        <w:i/>
        <w:iCs/>
      </w:rPr>
      <w:t>party</w:t>
    </w:r>
    <w:r>
      <w:t>) by:</w:t>
    </w:r>
    <w:r>
      <w:br/>
      <w:t>(</w:t>
    </w:r>
    <w:r>
      <w:rPr>
        <w:i/>
        <w:iCs/>
      </w:rPr>
      <w:t>the party’s address for service and telephone number (if any) or</w:t>
    </w:r>
    <w:r>
      <w:t xml:space="preserve">, </w:t>
    </w:r>
    <w:r>
      <w:rPr>
        <w:i/>
        <w:iCs/>
      </w:rPr>
      <w:t>if the party is represented by a solicitor and the solicitor is the agent of another solicitor, the name and place of business of the other solicitor</w:t>
    </w:r>
    <w:r>
      <w:t>)</w:t>
    </w:r>
  </w:p>
  <w:p w14:paraId="5BFE96DB"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92"/>
      <w:gridCol w:w="5225"/>
      <w:gridCol w:w="1190"/>
    </w:tblGrid>
    <w:tr w:rsidR="00360532" w:rsidRPr="00DA173D" w14:paraId="7B5FCC65" w14:textId="77777777">
      <w:sdt>
        <w:sdtPr>
          <w:rPr>
            <w:rFonts w:ascii="Arial" w:hAnsi="Arial" w:cs="Arial"/>
            <w:sz w:val="18"/>
            <w:szCs w:val="18"/>
          </w:rPr>
          <w:alias w:val="Category"/>
          <w:id w:val="1188182929"/>
          <w:placeholder>
            <w:docPart w:val="6091138D6C984D468B959682EB0DC07D"/>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50EE2427" w14:textId="21607983" w:rsidR="00360532" w:rsidRPr="00DA173D" w:rsidRDefault="00430C97" w:rsidP="00F4041F">
              <w:pPr>
                <w:spacing w:before="120" w:after="60"/>
                <w:rPr>
                  <w:rFonts w:ascii="Arial" w:hAnsi="Arial" w:cs="Arial"/>
                  <w:sz w:val="18"/>
                  <w:szCs w:val="18"/>
                </w:rPr>
              </w:pPr>
              <w:r>
                <w:rPr>
                  <w:rFonts w:ascii="Arial" w:hAnsi="Arial" w:cs="Arial"/>
                  <w:sz w:val="18"/>
                  <w:szCs w:val="18"/>
                </w:rPr>
                <w:t>AF2024-44</w:t>
              </w:r>
            </w:p>
          </w:tc>
        </w:sdtContent>
      </w:sdt>
      <w:tc>
        <w:tcPr>
          <w:tcW w:w="5400" w:type="dxa"/>
          <w:tcBorders>
            <w:top w:val="single" w:sz="4" w:space="0" w:color="auto"/>
            <w:left w:val="nil"/>
            <w:bottom w:val="nil"/>
            <w:right w:val="nil"/>
          </w:tcBorders>
          <w:vAlign w:val="center"/>
        </w:tcPr>
        <w:p w14:paraId="5AEDC8C7" w14:textId="77777777" w:rsidR="00360532" w:rsidRPr="00DA173D" w:rsidRDefault="00360532" w:rsidP="00F4041F">
          <w:pPr>
            <w:spacing w:before="120" w:after="60"/>
            <w:jc w:val="center"/>
            <w:rPr>
              <w:rFonts w:ascii="Arial" w:hAnsi="Arial" w:cs="Arial"/>
              <w:sz w:val="18"/>
              <w:szCs w:val="18"/>
            </w:rPr>
          </w:pPr>
          <w:r w:rsidRPr="00DA173D">
            <w:rPr>
              <w:rFonts w:ascii="Arial" w:hAnsi="Arial" w:cs="Arial"/>
              <w:sz w:val="18"/>
              <w:szCs w:val="18"/>
            </w:rPr>
            <w:t>Approved form under</w:t>
          </w:r>
          <w:r w:rsidRPr="00DA173D">
            <w:rPr>
              <w:rFonts w:ascii="Arial" w:hAnsi="Arial" w:cs="Arial"/>
              <w:sz w:val="18"/>
              <w:szCs w:val="18"/>
            </w:rPr>
            <w:br/>
            <w:t>Court Procedures Act 2004, s 8</w:t>
          </w:r>
        </w:p>
      </w:tc>
      <w:tc>
        <w:tcPr>
          <w:tcW w:w="1215" w:type="dxa"/>
          <w:tcBorders>
            <w:top w:val="single" w:sz="4" w:space="0" w:color="auto"/>
            <w:left w:val="nil"/>
            <w:bottom w:val="nil"/>
            <w:right w:val="nil"/>
          </w:tcBorders>
          <w:vAlign w:val="center"/>
        </w:tcPr>
        <w:p w14:paraId="6F3C679C" w14:textId="77777777" w:rsidR="00360532" w:rsidRPr="00DA173D" w:rsidRDefault="00360532" w:rsidP="00F4041F">
          <w:pPr>
            <w:spacing w:before="120" w:after="60"/>
            <w:jc w:val="right"/>
            <w:rPr>
              <w:rFonts w:ascii="Arial" w:hAnsi="Arial" w:cs="Arial"/>
              <w:sz w:val="18"/>
              <w:szCs w:val="18"/>
            </w:rPr>
          </w:pPr>
          <w:r w:rsidRPr="00DA173D">
            <w:rPr>
              <w:rFonts w:ascii="Arial" w:hAnsi="Arial" w:cs="Arial"/>
              <w:sz w:val="18"/>
              <w:szCs w:val="18"/>
            </w:rPr>
            <w:t xml:space="preserve">page </w:t>
          </w:r>
          <w:r w:rsidR="00531ECB"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00531ECB" w:rsidRPr="00DA173D">
            <w:rPr>
              <w:rStyle w:val="PageNumber"/>
              <w:rFonts w:ascii="Arial" w:hAnsi="Arial" w:cs="Arial"/>
              <w:sz w:val="18"/>
              <w:szCs w:val="18"/>
            </w:rPr>
            <w:fldChar w:fldCharType="separate"/>
          </w:r>
          <w:r w:rsidR="00DB0A62">
            <w:rPr>
              <w:rStyle w:val="PageNumber"/>
              <w:rFonts w:ascii="Arial" w:hAnsi="Arial" w:cs="Arial"/>
              <w:noProof/>
              <w:sz w:val="18"/>
              <w:szCs w:val="18"/>
            </w:rPr>
            <w:t>2</w:t>
          </w:r>
          <w:r w:rsidR="00531ECB" w:rsidRPr="00DA173D">
            <w:rPr>
              <w:rStyle w:val="PageNumber"/>
              <w:rFonts w:ascii="Arial" w:hAnsi="Arial" w:cs="Arial"/>
              <w:sz w:val="18"/>
              <w:szCs w:val="18"/>
            </w:rPr>
            <w:fldChar w:fldCharType="end"/>
          </w:r>
        </w:p>
      </w:tc>
    </w:tr>
  </w:tbl>
  <w:p w14:paraId="2531414B" w14:textId="5B8AC61D" w:rsidR="00360532" w:rsidRPr="00DC22AC" w:rsidRDefault="00DC22AC" w:rsidP="00DC22AC">
    <w:pPr>
      <w:pStyle w:val="Status"/>
      <w:rPr>
        <w:rFonts w:cs="Arial"/>
      </w:rPr>
    </w:pPr>
    <w:r w:rsidRPr="00DC22AC">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CE99"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79"/>
      <w:gridCol w:w="5236"/>
      <w:gridCol w:w="1192"/>
    </w:tblGrid>
    <w:tr w:rsidR="00360532" w14:paraId="7FBEC145" w14:textId="77777777">
      <w:tc>
        <w:tcPr>
          <w:tcW w:w="1308" w:type="dxa"/>
          <w:tcBorders>
            <w:top w:val="single" w:sz="4" w:space="0" w:color="auto"/>
            <w:left w:val="nil"/>
            <w:bottom w:val="nil"/>
            <w:right w:val="nil"/>
          </w:tcBorders>
          <w:vAlign w:val="center"/>
        </w:tcPr>
        <w:p w14:paraId="6C63C668" w14:textId="65B97709" w:rsidR="00360532" w:rsidRDefault="00B81605">
          <w:r>
            <w:fldChar w:fldCharType="begin"/>
          </w:r>
          <w:r>
            <w:instrText xml:space="preserve"> KEYWORDS   \* MERGEFORMAT </w:instrText>
          </w:r>
          <w:r>
            <w:fldChar w:fldCharType="separate"/>
          </w:r>
          <w:r w:rsidR="002F2538">
            <w:t>D03</w:t>
          </w:r>
          <w:r>
            <w:fldChar w:fldCharType="end"/>
          </w:r>
        </w:p>
      </w:tc>
      <w:tc>
        <w:tcPr>
          <w:tcW w:w="5400" w:type="dxa"/>
          <w:tcBorders>
            <w:top w:val="single" w:sz="4" w:space="0" w:color="auto"/>
            <w:left w:val="nil"/>
            <w:bottom w:val="nil"/>
            <w:right w:val="nil"/>
          </w:tcBorders>
          <w:vAlign w:val="center"/>
        </w:tcPr>
        <w:p w14:paraId="4ABF6351" w14:textId="061559C4" w:rsidR="00360532" w:rsidRDefault="00B81605" w:rsidP="0036254D">
          <w:pPr>
            <w:jc w:val="center"/>
          </w:pPr>
          <w:r>
            <w:fldChar w:fldCharType="begin"/>
          </w:r>
          <w:r>
            <w:instrText xml:space="preserve"> SUBJECT   \* MERGEFORMAT </w:instrText>
          </w:r>
          <w:r>
            <w:fldChar w:fldCharType="separate"/>
          </w:r>
          <w:r w:rsidR="002F2538">
            <w:t>6.16</w:t>
          </w:r>
          <w:r>
            <w:fldChar w:fldCharType="end"/>
          </w:r>
          <w:r w:rsidR="00360532">
            <w:t>—</w:t>
          </w:r>
          <w:r>
            <w:fldChar w:fldCharType="begin"/>
          </w:r>
          <w:r>
            <w:instrText xml:space="preserve"> TITLE   \* MERGEFORMAT </w:instrText>
          </w:r>
          <w:r>
            <w:fldChar w:fldCharType="separate"/>
          </w:r>
          <w:r w:rsidR="002F2538">
            <w:t>Notice of intention to adduce evidence of previous representation</w:t>
          </w:r>
          <w:r>
            <w:fldChar w:fldCharType="end"/>
          </w:r>
        </w:p>
      </w:tc>
      <w:tc>
        <w:tcPr>
          <w:tcW w:w="1215" w:type="dxa"/>
          <w:tcBorders>
            <w:top w:val="single" w:sz="4" w:space="0" w:color="auto"/>
            <w:left w:val="nil"/>
            <w:bottom w:val="nil"/>
            <w:right w:val="nil"/>
          </w:tcBorders>
          <w:vAlign w:val="center"/>
        </w:tcPr>
        <w:p w14:paraId="2B51E4AE" w14:textId="77777777"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14:paraId="54098101" w14:textId="7DB18F6B" w:rsidR="00360532" w:rsidRPr="00DC22AC" w:rsidRDefault="00DC22AC" w:rsidP="00DC22AC">
    <w:pPr>
      <w:pStyle w:val="Status"/>
      <w:rPr>
        <w:rFonts w:cs="Arial"/>
      </w:rPr>
    </w:pPr>
    <w:r w:rsidRPr="00DC22A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F956" w14:textId="77777777" w:rsidR="00360532" w:rsidRDefault="00360532">
    <w:pPr>
      <w:pBdr>
        <w:top w:val="single" w:sz="4" w:space="1" w:color="auto"/>
      </w:pBdr>
      <w:spacing w:before="240"/>
    </w:pPr>
    <w:r>
      <w:t>Filed for the opponent by:</w:t>
    </w:r>
    <w:r>
      <w:br/>
      <w:t>(</w:t>
    </w:r>
    <w:r>
      <w:rPr>
        <w:i/>
        <w:iCs/>
      </w:rPr>
      <w:t>the opponent’s address for service and telephone number (if any) or</w:t>
    </w:r>
    <w:r>
      <w:t xml:space="preserve">, </w:t>
    </w:r>
    <w:r>
      <w:rPr>
        <w:i/>
        <w:iCs/>
      </w:rPr>
      <w:t>if the opponent is represented by a solicitor and the solicitor is the agent of another solicitor, the name and place of business of the other solicitor</w:t>
    </w:r>
    <w:r>
      <w:t>)</w:t>
    </w:r>
  </w:p>
  <w:p w14:paraId="0D051550"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81"/>
      <w:gridCol w:w="5233"/>
      <w:gridCol w:w="1193"/>
    </w:tblGrid>
    <w:tr w:rsidR="00360532" w14:paraId="2C959726" w14:textId="77777777">
      <w:tc>
        <w:tcPr>
          <w:tcW w:w="1308" w:type="dxa"/>
          <w:tcBorders>
            <w:top w:val="single" w:sz="4" w:space="0" w:color="auto"/>
            <w:left w:val="nil"/>
            <w:bottom w:val="nil"/>
            <w:right w:val="nil"/>
          </w:tcBorders>
          <w:vAlign w:val="center"/>
        </w:tcPr>
        <w:p w14:paraId="170F52F7" w14:textId="26FE021F" w:rsidR="00360532" w:rsidRDefault="00B81605">
          <w:r>
            <w:fldChar w:fldCharType="begin"/>
          </w:r>
          <w:r>
            <w:instrText xml:space="preserve"> KEYWORDS   \* MERGEFORMAT </w:instrText>
          </w:r>
          <w:r>
            <w:fldChar w:fldCharType="separate"/>
          </w:r>
          <w:r w:rsidR="002F2538">
            <w:t>D03</w:t>
          </w:r>
          <w:r>
            <w:fldChar w:fldCharType="end"/>
          </w:r>
        </w:p>
      </w:tc>
      <w:tc>
        <w:tcPr>
          <w:tcW w:w="5400" w:type="dxa"/>
          <w:tcBorders>
            <w:top w:val="single" w:sz="4" w:space="0" w:color="auto"/>
            <w:left w:val="nil"/>
            <w:bottom w:val="nil"/>
            <w:right w:val="nil"/>
          </w:tcBorders>
          <w:vAlign w:val="center"/>
        </w:tcPr>
        <w:p w14:paraId="41EE8A59" w14:textId="77777777" w:rsidR="00360532" w:rsidRDefault="00360532">
          <w:pPr>
            <w:jc w:val="center"/>
          </w:pPr>
          <w:r>
            <w:t>Approved form under</w:t>
          </w:r>
          <w:r>
            <w:br/>
            <w:t>Court Procedures Act 2004, s 8</w:t>
          </w:r>
        </w:p>
      </w:tc>
      <w:tc>
        <w:tcPr>
          <w:tcW w:w="1215" w:type="dxa"/>
          <w:tcBorders>
            <w:top w:val="single" w:sz="4" w:space="0" w:color="auto"/>
            <w:left w:val="nil"/>
            <w:bottom w:val="nil"/>
            <w:right w:val="nil"/>
          </w:tcBorders>
          <w:vAlign w:val="center"/>
        </w:tcPr>
        <w:p w14:paraId="773E5025" w14:textId="77777777"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14:paraId="01D46274" w14:textId="2738E548" w:rsidR="00360532" w:rsidRDefault="00B81605" w:rsidP="00EF0AFA">
    <w:pPr>
      <w:pStyle w:val="Status"/>
      <w:spacing w:before="120"/>
      <w:jc w:val="left"/>
    </w:pPr>
    <w:r>
      <w:fldChar w:fldCharType="begin"/>
    </w:r>
    <w:r>
      <w:instrText xml:space="preserve"> COMMENTS   \* MERGEFORMAT </w:instrText>
    </w:r>
    <w:r>
      <w:fldChar w:fldCharType="separate"/>
    </w:r>
    <w:r w:rsidR="002F2538">
      <w:t>J2024-1004</w:t>
    </w:r>
    <w:r>
      <w:fldChar w:fldCharType="end"/>
    </w:r>
  </w:p>
  <w:p w14:paraId="4BD1A0DB" w14:textId="77777777" w:rsidR="00360532" w:rsidRDefault="00360532">
    <w:pPr>
      <w:pStyle w:val="Stat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5103" w14:textId="77777777" w:rsidR="00EC40C6" w:rsidRDefault="00EC40C6">
      <w:r>
        <w:separator/>
      </w:r>
    </w:p>
  </w:footnote>
  <w:footnote w:type="continuationSeparator" w:id="0">
    <w:p w14:paraId="57C1941B" w14:textId="77777777" w:rsidR="00EC40C6" w:rsidRDefault="00EC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8A8E" w14:textId="77777777" w:rsidR="00EC6124" w:rsidRDefault="00EC6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1EDC" w14:textId="77777777" w:rsidR="00EC6124" w:rsidRDefault="00EC6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907D" w14:textId="77777777" w:rsidR="00EC6124" w:rsidRDefault="00EC6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4"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800811"/>
    <w:multiLevelType w:val="singleLevel"/>
    <w:tmpl w:val="F8BC1078"/>
    <w:lvl w:ilvl="0">
      <w:start w:val="1"/>
      <w:numFmt w:val="decimal"/>
      <w:lvlText w:val="%1"/>
      <w:lvlJc w:val="left"/>
      <w:pPr>
        <w:tabs>
          <w:tab w:val="num" w:pos="360"/>
        </w:tabs>
      </w:pPr>
      <w:rPr>
        <w:b/>
        <w:bCs/>
      </w:rPr>
    </w:lvl>
  </w:abstractNum>
  <w:abstractNum w:abstractNumId="6" w15:restartNumberingAfterBreak="0">
    <w:nsid w:val="5DB9512E"/>
    <w:multiLevelType w:val="hybridMultilevel"/>
    <w:tmpl w:val="F476F604"/>
    <w:lvl w:ilvl="0" w:tplc="F8FEBAB2">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1115519">
    <w:abstractNumId w:val="3"/>
  </w:num>
  <w:num w:numId="2" w16cid:durableId="346639659">
    <w:abstractNumId w:val="5"/>
  </w:num>
  <w:num w:numId="3" w16cid:durableId="1863786113">
    <w:abstractNumId w:val="2"/>
  </w:num>
  <w:num w:numId="4" w16cid:durableId="937761949">
    <w:abstractNumId w:val="1"/>
  </w:num>
  <w:num w:numId="5" w16cid:durableId="1866599566">
    <w:abstractNumId w:val="0"/>
  </w:num>
  <w:num w:numId="6" w16cid:durableId="907616934">
    <w:abstractNumId w:val="4"/>
  </w:num>
  <w:num w:numId="7" w16cid:durableId="40437554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E2"/>
    <w:rsid w:val="000120E7"/>
    <w:rsid w:val="00012C29"/>
    <w:rsid w:val="000131E4"/>
    <w:rsid w:val="000316E4"/>
    <w:rsid w:val="000332CC"/>
    <w:rsid w:val="000444B5"/>
    <w:rsid w:val="00091AB0"/>
    <w:rsid w:val="000A026D"/>
    <w:rsid w:val="000B3BEB"/>
    <w:rsid w:val="000B725E"/>
    <w:rsid w:val="000C1668"/>
    <w:rsid w:val="000D214E"/>
    <w:rsid w:val="000D5C0A"/>
    <w:rsid w:val="000E5421"/>
    <w:rsid w:val="000F2FB9"/>
    <w:rsid w:val="000F4256"/>
    <w:rsid w:val="000F7FCC"/>
    <w:rsid w:val="001046F7"/>
    <w:rsid w:val="00112628"/>
    <w:rsid w:val="00121CD9"/>
    <w:rsid w:val="00131138"/>
    <w:rsid w:val="00132636"/>
    <w:rsid w:val="00136ADE"/>
    <w:rsid w:val="00156F63"/>
    <w:rsid w:val="0016554E"/>
    <w:rsid w:val="0017598C"/>
    <w:rsid w:val="001A71BD"/>
    <w:rsid w:val="001C3775"/>
    <w:rsid w:val="001C4598"/>
    <w:rsid w:val="001E1625"/>
    <w:rsid w:val="001E1AE9"/>
    <w:rsid w:val="001E2942"/>
    <w:rsid w:val="001F640D"/>
    <w:rsid w:val="002137EB"/>
    <w:rsid w:val="002153EA"/>
    <w:rsid w:val="002160EC"/>
    <w:rsid w:val="0022604A"/>
    <w:rsid w:val="002276CA"/>
    <w:rsid w:val="00237DF7"/>
    <w:rsid w:val="0025258F"/>
    <w:rsid w:val="00261F34"/>
    <w:rsid w:val="002623DC"/>
    <w:rsid w:val="002639A0"/>
    <w:rsid w:val="00270305"/>
    <w:rsid w:val="00283F4A"/>
    <w:rsid w:val="002B30AA"/>
    <w:rsid w:val="002D272D"/>
    <w:rsid w:val="002E166D"/>
    <w:rsid w:val="002E3081"/>
    <w:rsid w:val="002E7BFE"/>
    <w:rsid w:val="002F2538"/>
    <w:rsid w:val="003165A5"/>
    <w:rsid w:val="00320B25"/>
    <w:rsid w:val="00325C93"/>
    <w:rsid w:val="00326E93"/>
    <w:rsid w:val="00360532"/>
    <w:rsid w:val="00361178"/>
    <w:rsid w:val="0036254D"/>
    <w:rsid w:val="0038141B"/>
    <w:rsid w:val="003817AE"/>
    <w:rsid w:val="003B09D1"/>
    <w:rsid w:val="00405DC1"/>
    <w:rsid w:val="00416531"/>
    <w:rsid w:val="00430C97"/>
    <w:rsid w:val="0043534F"/>
    <w:rsid w:val="004412E2"/>
    <w:rsid w:val="00460C90"/>
    <w:rsid w:val="00465B2F"/>
    <w:rsid w:val="0047635D"/>
    <w:rsid w:val="00477C05"/>
    <w:rsid w:val="0049643E"/>
    <w:rsid w:val="004A26F9"/>
    <w:rsid w:val="004B2D20"/>
    <w:rsid w:val="004E415E"/>
    <w:rsid w:val="004E7F17"/>
    <w:rsid w:val="004F632A"/>
    <w:rsid w:val="005276A9"/>
    <w:rsid w:val="00531ECB"/>
    <w:rsid w:val="00532910"/>
    <w:rsid w:val="00541278"/>
    <w:rsid w:val="00567704"/>
    <w:rsid w:val="00580712"/>
    <w:rsid w:val="00596190"/>
    <w:rsid w:val="005A1B16"/>
    <w:rsid w:val="005A4541"/>
    <w:rsid w:val="005C031C"/>
    <w:rsid w:val="005C54A8"/>
    <w:rsid w:val="005D1247"/>
    <w:rsid w:val="005D4393"/>
    <w:rsid w:val="005E0301"/>
    <w:rsid w:val="005E363F"/>
    <w:rsid w:val="005F3A0B"/>
    <w:rsid w:val="00603C22"/>
    <w:rsid w:val="0062084B"/>
    <w:rsid w:val="006535C5"/>
    <w:rsid w:val="00655DC2"/>
    <w:rsid w:val="00663518"/>
    <w:rsid w:val="006703E5"/>
    <w:rsid w:val="0068280C"/>
    <w:rsid w:val="00690A72"/>
    <w:rsid w:val="006A5A5F"/>
    <w:rsid w:val="006B7615"/>
    <w:rsid w:val="006C0C53"/>
    <w:rsid w:val="006D2446"/>
    <w:rsid w:val="00706D10"/>
    <w:rsid w:val="00717D45"/>
    <w:rsid w:val="0072570A"/>
    <w:rsid w:val="0073222E"/>
    <w:rsid w:val="00736033"/>
    <w:rsid w:val="007956FE"/>
    <w:rsid w:val="007A2C34"/>
    <w:rsid w:val="007A6168"/>
    <w:rsid w:val="007A6D0E"/>
    <w:rsid w:val="007B3210"/>
    <w:rsid w:val="007C23D4"/>
    <w:rsid w:val="007D39B6"/>
    <w:rsid w:val="007D65F3"/>
    <w:rsid w:val="007E6EFE"/>
    <w:rsid w:val="007F7902"/>
    <w:rsid w:val="008157DB"/>
    <w:rsid w:val="008225F1"/>
    <w:rsid w:val="008341B0"/>
    <w:rsid w:val="0083555B"/>
    <w:rsid w:val="008436B1"/>
    <w:rsid w:val="0085004E"/>
    <w:rsid w:val="008507C9"/>
    <w:rsid w:val="0085325B"/>
    <w:rsid w:val="0085590E"/>
    <w:rsid w:val="008703A2"/>
    <w:rsid w:val="00886EFB"/>
    <w:rsid w:val="008A4C47"/>
    <w:rsid w:val="008A6DB9"/>
    <w:rsid w:val="008B4E6D"/>
    <w:rsid w:val="008B5BA9"/>
    <w:rsid w:val="008C178B"/>
    <w:rsid w:val="008E074A"/>
    <w:rsid w:val="008E771C"/>
    <w:rsid w:val="008F21AE"/>
    <w:rsid w:val="00922B24"/>
    <w:rsid w:val="009321BB"/>
    <w:rsid w:val="00946093"/>
    <w:rsid w:val="00954525"/>
    <w:rsid w:val="00962DFD"/>
    <w:rsid w:val="00991691"/>
    <w:rsid w:val="00992945"/>
    <w:rsid w:val="009938BE"/>
    <w:rsid w:val="0099557F"/>
    <w:rsid w:val="00995DA0"/>
    <w:rsid w:val="009A3137"/>
    <w:rsid w:val="009A3F79"/>
    <w:rsid w:val="009C6C09"/>
    <w:rsid w:val="009D52E0"/>
    <w:rsid w:val="009E3ABD"/>
    <w:rsid w:val="009F22C6"/>
    <w:rsid w:val="009F263C"/>
    <w:rsid w:val="00A03F04"/>
    <w:rsid w:val="00A67027"/>
    <w:rsid w:val="00A710A1"/>
    <w:rsid w:val="00AB090A"/>
    <w:rsid w:val="00AC5614"/>
    <w:rsid w:val="00AE1796"/>
    <w:rsid w:val="00AE79EB"/>
    <w:rsid w:val="00AF02CC"/>
    <w:rsid w:val="00AF12C6"/>
    <w:rsid w:val="00B136BA"/>
    <w:rsid w:val="00B253E2"/>
    <w:rsid w:val="00B4223C"/>
    <w:rsid w:val="00B42970"/>
    <w:rsid w:val="00B57B7F"/>
    <w:rsid w:val="00B617DD"/>
    <w:rsid w:val="00B81605"/>
    <w:rsid w:val="00B85514"/>
    <w:rsid w:val="00B857B1"/>
    <w:rsid w:val="00B91CB5"/>
    <w:rsid w:val="00B93139"/>
    <w:rsid w:val="00B962AE"/>
    <w:rsid w:val="00BD28EE"/>
    <w:rsid w:val="00BD51AC"/>
    <w:rsid w:val="00BE1E2E"/>
    <w:rsid w:val="00BE34C3"/>
    <w:rsid w:val="00BF1C66"/>
    <w:rsid w:val="00BF5B7C"/>
    <w:rsid w:val="00C05AA4"/>
    <w:rsid w:val="00C3026C"/>
    <w:rsid w:val="00C4080E"/>
    <w:rsid w:val="00C43BF2"/>
    <w:rsid w:val="00C55B01"/>
    <w:rsid w:val="00C56B5E"/>
    <w:rsid w:val="00C62813"/>
    <w:rsid w:val="00C65B61"/>
    <w:rsid w:val="00C8119E"/>
    <w:rsid w:val="00C9259F"/>
    <w:rsid w:val="00CB3267"/>
    <w:rsid w:val="00CB7BAD"/>
    <w:rsid w:val="00CC330D"/>
    <w:rsid w:val="00CC4E1B"/>
    <w:rsid w:val="00CF062D"/>
    <w:rsid w:val="00D21719"/>
    <w:rsid w:val="00D426F4"/>
    <w:rsid w:val="00D4374D"/>
    <w:rsid w:val="00D46DF4"/>
    <w:rsid w:val="00D54C4B"/>
    <w:rsid w:val="00D55D4F"/>
    <w:rsid w:val="00D565CF"/>
    <w:rsid w:val="00D70CA2"/>
    <w:rsid w:val="00D91E67"/>
    <w:rsid w:val="00D97DDB"/>
    <w:rsid w:val="00DA028C"/>
    <w:rsid w:val="00DA32DA"/>
    <w:rsid w:val="00DA3A69"/>
    <w:rsid w:val="00DB0A62"/>
    <w:rsid w:val="00DB4D1A"/>
    <w:rsid w:val="00DB63EA"/>
    <w:rsid w:val="00DC22AC"/>
    <w:rsid w:val="00DC39ED"/>
    <w:rsid w:val="00DE5E2B"/>
    <w:rsid w:val="00DF6D05"/>
    <w:rsid w:val="00E0279F"/>
    <w:rsid w:val="00E06B67"/>
    <w:rsid w:val="00E30972"/>
    <w:rsid w:val="00E43459"/>
    <w:rsid w:val="00E46CCF"/>
    <w:rsid w:val="00E5144A"/>
    <w:rsid w:val="00E77FFA"/>
    <w:rsid w:val="00E91E4D"/>
    <w:rsid w:val="00EA2303"/>
    <w:rsid w:val="00EA4F2F"/>
    <w:rsid w:val="00EC2B2A"/>
    <w:rsid w:val="00EC40C6"/>
    <w:rsid w:val="00EC6124"/>
    <w:rsid w:val="00ED5990"/>
    <w:rsid w:val="00EF0AFA"/>
    <w:rsid w:val="00F20AA9"/>
    <w:rsid w:val="00F212F1"/>
    <w:rsid w:val="00F328F4"/>
    <w:rsid w:val="00F4041F"/>
    <w:rsid w:val="00F43AEA"/>
    <w:rsid w:val="00F52B52"/>
    <w:rsid w:val="00F53C4D"/>
    <w:rsid w:val="00F738F8"/>
    <w:rsid w:val="00F92C8C"/>
    <w:rsid w:val="00F972E1"/>
    <w:rsid w:val="00FA4F80"/>
    <w:rsid w:val="00FB125A"/>
    <w:rsid w:val="00FB7043"/>
    <w:rsid w:val="00FC2C23"/>
    <w:rsid w:val="00FC2ED4"/>
    <w:rsid w:val="00FD2738"/>
    <w:rsid w:val="00FD4078"/>
    <w:rsid w:val="00FE1C7F"/>
    <w:rsid w:val="00FE3BA8"/>
    <w:rsid w:val="00FF7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ACA50"/>
  <w15:docId w15:val="{A4ACE606-EB11-4BF5-A94F-382F063A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B61"/>
    <w:rPr>
      <w:sz w:val="24"/>
      <w:lang w:eastAsia="en-US"/>
    </w:rPr>
  </w:style>
  <w:style w:type="paragraph" w:styleId="Heading1">
    <w:name w:val="heading 1"/>
    <w:basedOn w:val="Normal"/>
    <w:next w:val="Normal"/>
    <w:qFormat/>
    <w:rsid w:val="00C65B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65B61"/>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rsid w:val="003B09D1"/>
    <w:pPr>
      <w:keepNext/>
      <w:numPr>
        <w:ilvl w:val="2"/>
        <w:numId w:val="1"/>
      </w:numPr>
      <w:spacing w:before="240" w:after="60"/>
      <w:outlineLvl w:val="2"/>
    </w:pPr>
    <w:rPr>
      <w:rFonts w:ascii="Arial" w:hAnsi="Arial" w:cs="Arial"/>
    </w:rPr>
  </w:style>
  <w:style w:type="paragraph" w:styleId="Heading4">
    <w:name w:val="heading 4"/>
    <w:basedOn w:val="Normal"/>
    <w:next w:val="Normal"/>
    <w:qFormat/>
    <w:rsid w:val="00C65B61"/>
    <w:pPr>
      <w:keepNext/>
      <w:spacing w:before="240" w:after="60"/>
      <w:outlineLvl w:val="3"/>
    </w:pPr>
    <w:rPr>
      <w:rFonts w:ascii="Arial" w:hAnsi="Arial"/>
      <w:b/>
      <w:bCs/>
      <w:sz w:val="22"/>
      <w:szCs w:val="28"/>
    </w:rPr>
  </w:style>
  <w:style w:type="paragraph" w:styleId="Heading5">
    <w:name w:val="heading 5"/>
    <w:basedOn w:val="Normal"/>
    <w:next w:val="Normal"/>
    <w:qFormat/>
    <w:rsid w:val="003B09D1"/>
    <w:pPr>
      <w:numPr>
        <w:ilvl w:val="4"/>
        <w:numId w:val="1"/>
      </w:numPr>
      <w:spacing w:before="240" w:after="60"/>
      <w:outlineLvl w:val="4"/>
    </w:pPr>
    <w:rPr>
      <w:sz w:val="22"/>
      <w:szCs w:val="22"/>
    </w:rPr>
  </w:style>
  <w:style w:type="paragraph" w:styleId="Heading6">
    <w:name w:val="heading 6"/>
    <w:basedOn w:val="Normal"/>
    <w:next w:val="Normal"/>
    <w:qFormat/>
    <w:rsid w:val="003B09D1"/>
    <w:pPr>
      <w:numPr>
        <w:ilvl w:val="5"/>
        <w:numId w:val="1"/>
      </w:numPr>
      <w:spacing w:before="240" w:after="60"/>
      <w:outlineLvl w:val="5"/>
    </w:pPr>
    <w:rPr>
      <w:i/>
      <w:iCs/>
      <w:sz w:val="22"/>
      <w:szCs w:val="22"/>
    </w:rPr>
  </w:style>
  <w:style w:type="paragraph" w:styleId="Heading7">
    <w:name w:val="heading 7"/>
    <w:basedOn w:val="Normal"/>
    <w:next w:val="Normal"/>
    <w:qFormat/>
    <w:rsid w:val="003B09D1"/>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B09D1"/>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3B09D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Basic"/>
    <w:rsid w:val="007A6168"/>
    <w:pPr>
      <w:spacing w:before="140"/>
      <w:jc w:val="both"/>
    </w:pPr>
    <w:rPr>
      <w:sz w:val="24"/>
      <w:lang w:eastAsia="en-US"/>
    </w:rPr>
  </w:style>
  <w:style w:type="paragraph" w:customStyle="1" w:styleId="BillBasicHeading">
    <w:name w:val="BillBasicHeading"/>
    <w:basedOn w:val="BillBasic"/>
    <w:rsid w:val="007A6168"/>
    <w:pPr>
      <w:keepNext/>
      <w:tabs>
        <w:tab w:val="left" w:pos="2600"/>
      </w:tabs>
      <w:jc w:val="left"/>
    </w:pPr>
    <w:rPr>
      <w:rFonts w:ascii="Arial" w:hAnsi="Arial"/>
      <w:b/>
    </w:rPr>
  </w:style>
  <w:style w:type="paragraph" w:customStyle="1" w:styleId="aNote">
    <w:name w:val="aNote"/>
    <w:basedOn w:val="BillBasic"/>
    <w:rsid w:val="000E5421"/>
    <w:pPr>
      <w:ind w:left="1899" w:hanging="799"/>
    </w:pPr>
    <w:rPr>
      <w:sz w:val="20"/>
    </w:rPr>
  </w:style>
  <w:style w:type="paragraph" w:customStyle="1" w:styleId="CommentNum">
    <w:name w:val="CommentNum"/>
    <w:basedOn w:val="Comment"/>
    <w:rsid w:val="007A6168"/>
    <w:pPr>
      <w:ind w:left="1797" w:hanging="1797"/>
    </w:pPr>
  </w:style>
  <w:style w:type="paragraph" w:customStyle="1" w:styleId="Comment">
    <w:name w:val="Comment"/>
    <w:basedOn w:val="BillBasic"/>
    <w:rsid w:val="007A6168"/>
    <w:pPr>
      <w:tabs>
        <w:tab w:val="left" w:pos="1800"/>
      </w:tabs>
      <w:ind w:left="1298"/>
      <w:jc w:val="left"/>
    </w:pPr>
    <w:rPr>
      <w:b/>
      <w:sz w:val="18"/>
    </w:rPr>
  </w:style>
  <w:style w:type="paragraph" w:customStyle="1" w:styleId="Amainbullet">
    <w:name w:val="A main bullet"/>
    <w:basedOn w:val="BillBasic"/>
    <w:rsid w:val="000E5421"/>
    <w:pPr>
      <w:spacing w:before="60"/>
      <w:ind w:left="1503" w:hanging="403"/>
    </w:pPr>
  </w:style>
  <w:style w:type="paragraph" w:customStyle="1" w:styleId="aNoteBullet">
    <w:name w:val="aNoteBullet"/>
    <w:basedOn w:val="aNote"/>
    <w:rsid w:val="000E5421"/>
    <w:pPr>
      <w:tabs>
        <w:tab w:val="left" w:pos="2200"/>
      </w:tabs>
      <w:spacing w:before="60"/>
      <w:ind w:left="2596" w:hanging="697"/>
    </w:pPr>
  </w:style>
  <w:style w:type="paragraph" w:customStyle="1" w:styleId="aNotess">
    <w:name w:val="aNotess"/>
    <w:basedOn w:val="BillBasic"/>
    <w:rsid w:val="00237DF7"/>
    <w:pPr>
      <w:ind w:left="1899" w:hanging="799"/>
    </w:pPr>
    <w:rPr>
      <w:sz w:val="20"/>
    </w:rPr>
  </w:style>
  <w:style w:type="paragraph" w:customStyle="1" w:styleId="aParaNoteBullet">
    <w:name w:val="aParaNoteBullet"/>
    <w:basedOn w:val="aParaNote"/>
    <w:rsid w:val="007A6168"/>
    <w:pPr>
      <w:tabs>
        <w:tab w:val="left" w:pos="2700"/>
      </w:tabs>
      <w:spacing w:before="60"/>
      <w:ind w:left="3095" w:hanging="697"/>
    </w:pPr>
  </w:style>
  <w:style w:type="paragraph" w:customStyle="1" w:styleId="aParaNote">
    <w:name w:val="aParaNote"/>
    <w:basedOn w:val="BillBasic"/>
    <w:rsid w:val="007A6168"/>
    <w:pPr>
      <w:ind w:left="2841" w:hanging="1242"/>
    </w:pPr>
    <w:rPr>
      <w:sz w:val="20"/>
    </w:rPr>
  </w:style>
  <w:style w:type="paragraph" w:customStyle="1" w:styleId="aNotepar">
    <w:name w:val="aNotepar"/>
    <w:basedOn w:val="BillBasic"/>
    <w:next w:val="Normal"/>
    <w:rsid w:val="00237DF7"/>
    <w:pPr>
      <w:ind w:left="2398" w:hanging="799"/>
    </w:pPr>
    <w:rPr>
      <w:sz w:val="20"/>
    </w:rPr>
  </w:style>
  <w:style w:type="paragraph" w:customStyle="1" w:styleId="aNoteTextpar">
    <w:name w:val="aNoteTextpar"/>
    <w:basedOn w:val="aNotepar"/>
    <w:rsid w:val="007A6168"/>
    <w:pPr>
      <w:spacing w:before="60"/>
      <w:ind w:firstLine="0"/>
    </w:pPr>
  </w:style>
  <w:style w:type="paragraph" w:customStyle="1" w:styleId="aNoteBulletsubpar">
    <w:name w:val="aNoteBulletsubpar"/>
    <w:basedOn w:val="aNotesubpar"/>
    <w:rsid w:val="000E5421"/>
    <w:pPr>
      <w:tabs>
        <w:tab w:val="left" w:pos="3240"/>
        <w:tab w:val="num" w:pos="3300"/>
      </w:tabs>
      <w:spacing w:before="60"/>
      <w:ind w:left="3244" w:hanging="301"/>
    </w:pPr>
  </w:style>
  <w:style w:type="paragraph" w:customStyle="1" w:styleId="aNotesubpar">
    <w:name w:val="aNotesubpar"/>
    <w:basedOn w:val="BillBasic"/>
    <w:next w:val="Normal"/>
    <w:rsid w:val="00237DF7"/>
    <w:pPr>
      <w:ind w:left="2937" w:hanging="799"/>
    </w:pPr>
    <w:rPr>
      <w:sz w:val="20"/>
    </w:rPr>
  </w:style>
  <w:style w:type="paragraph" w:customStyle="1" w:styleId="aNoteTextsubpar">
    <w:name w:val="aNoteTextsubpar"/>
    <w:basedOn w:val="aNotesubpar"/>
    <w:rsid w:val="007A6168"/>
    <w:pPr>
      <w:spacing w:before="60"/>
      <w:ind w:firstLine="0"/>
    </w:pPr>
  </w:style>
  <w:style w:type="paragraph" w:customStyle="1" w:styleId="aNoteBulletss">
    <w:name w:val="aNoteBulletss"/>
    <w:basedOn w:val="Normal"/>
    <w:rsid w:val="000E5421"/>
    <w:pPr>
      <w:spacing w:before="60"/>
      <w:ind w:left="2302" w:hanging="403"/>
      <w:jc w:val="both"/>
    </w:pPr>
    <w:rPr>
      <w:sz w:val="20"/>
    </w:rPr>
  </w:style>
  <w:style w:type="paragraph" w:customStyle="1" w:styleId="aNoteBulletpar">
    <w:name w:val="aNoteBulletpar"/>
    <w:basedOn w:val="aNotepar"/>
    <w:rsid w:val="000E5421"/>
    <w:pPr>
      <w:spacing w:before="60"/>
      <w:ind w:left="2801" w:hanging="403"/>
    </w:pPr>
  </w:style>
  <w:style w:type="paragraph" w:customStyle="1" w:styleId="ref">
    <w:name w:val="ref"/>
    <w:basedOn w:val="Normal"/>
    <w:next w:val="Normal"/>
    <w:uiPriority w:val="99"/>
    <w:rsid w:val="00BF1C66"/>
    <w:pPr>
      <w:spacing w:before="140"/>
    </w:pPr>
    <w:rPr>
      <w:sz w:val="18"/>
    </w:rPr>
  </w:style>
  <w:style w:type="character" w:customStyle="1" w:styleId="charItals">
    <w:name w:val="charItals"/>
    <w:basedOn w:val="DefaultParagraphFont"/>
    <w:rsid w:val="00C65B61"/>
    <w:rPr>
      <w:i/>
    </w:rPr>
  </w:style>
  <w:style w:type="paragraph" w:styleId="TOC1">
    <w:name w:val="toc 1"/>
    <w:basedOn w:val="Normal"/>
    <w:next w:val="Normal"/>
    <w:autoRedefine/>
    <w:semiHidden/>
    <w:rsid w:val="00C65B61"/>
    <w:pPr>
      <w:keepNext/>
      <w:tabs>
        <w:tab w:val="left" w:pos="2000"/>
        <w:tab w:val="right" w:pos="7672"/>
      </w:tabs>
      <w:spacing w:before="480" w:after="20"/>
      <w:ind w:left="2000" w:right="440" w:hanging="2000"/>
    </w:pPr>
    <w:rPr>
      <w:rFonts w:ascii="Arial" w:hAnsi="Arial"/>
      <w:b/>
      <w:noProof/>
    </w:rPr>
  </w:style>
  <w:style w:type="paragraph" w:styleId="TOC2">
    <w:name w:val="toc 2"/>
    <w:basedOn w:val="Normal"/>
    <w:next w:val="Normal"/>
    <w:autoRedefine/>
    <w:semiHidden/>
    <w:rsid w:val="00C65B61"/>
    <w:pPr>
      <w:keepNext/>
      <w:tabs>
        <w:tab w:val="left" w:pos="2000"/>
        <w:tab w:val="right" w:pos="7672"/>
      </w:tabs>
      <w:spacing w:before="240" w:after="20"/>
      <w:ind w:left="2000" w:right="440" w:hanging="2000"/>
    </w:pPr>
    <w:rPr>
      <w:rFonts w:ascii="Arial" w:hAnsi="Arial"/>
      <w:b/>
      <w:noProof/>
    </w:rPr>
  </w:style>
  <w:style w:type="paragraph" w:customStyle="1" w:styleId="aNotePara">
    <w:name w:val="aNotePara"/>
    <w:basedOn w:val="aNote"/>
    <w:rsid w:val="00237DF7"/>
    <w:pPr>
      <w:tabs>
        <w:tab w:val="right" w:pos="2140"/>
        <w:tab w:val="left" w:pos="2400"/>
      </w:tabs>
      <w:spacing w:before="60"/>
      <w:ind w:left="2398" w:hanging="1298"/>
    </w:pPr>
  </w:style>
  <w:style w:type="paragraph" w:customStyle="1" w:styleId="aNoteText">
    <w:name w:val="aNoteText"/>
    <w:basedOn w:val="aNote"/>
    <w:rsid w:val="00237DF7"/>
    <w:pPr>
      <w:spacing w:before="60"/>
      <w:ind w:firstLine="0"/>
    </w:pPr>
  </w:style>
  <w:style w:type="paragraph" w:customStyle="1" w:styleId="aParaNotePara">
    <w:name w:val="aParaNotePara"/>
    <w:basedOn w:val="aNotePara"/>
    <w:rsid w:val="007A6168"/>
    <w:pPr>
      <w:tabs>
        <w:tab w:val="clear" w:pos="2140"/>
        <w:tab w:val="clear" w:pos="2400"/>
        <w:tab w:val="right" w:pos="2644"/>
      </w:tabs>
      <w:spacing w:before="140"/>
      <w:ind w:left="3317" w:hanging="1718"/>
    </w:pPr>
  </w:style>
  <w:style w:type="paragraph" w:customStyle="1" w:styleId="BillBasicItalics">
    <w:name w:val="BillBasicItalics"/>
    <w:basedOn w:val="BillBasic"/>
    <w:rsid w:val="007A6168"/>
    <w:rPr>
      <w:i/>
    </w:rPr>
  </w:style>
  <w:style w:type="character" w:customStyle="1" w:styleId="charBold">
    <w:name w:val="charBold"/>
    <w:basedOn w:val="DefaultParagraphFont"/>
    <w:rsid w:val="00C65B61"/>
    <w:rPr>
      <w:b/>
    </w:rPr>
  </w:style>
  <w:style w:type="character" w:customStyle="1" w:styleId="charBoldItals">
    <w:name w:val="charBoldItals"/>
    <w:basedOn w:val="DefaultParagraphFont"/>
    <w:rsid w:val="00C65B61"/>
    <w:rPr>
      <w:b/>
      <w:i/>
    </w:rPr>
  </w:style>
  <w:style w:type="character" w:customStyle="1" w:styleId="charUnderline">
    <w:name w:val="charUnderline"/>
    <w:basedOn w:val="DefaultParagraphFont"/>
    <w:rsid w:val="00C65B61"/>
    <w:rPr>
      <w:u w:val="single"/>
    </w:rPr>
  </w:style>
  <w:style w:type="paragraph" w:customStyle="1" w:styleId="draft">
    <w:name w:val="draft"/>
    <w:basedOn w:val="Normal"/>
    <w:rsid w:val="00C65B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Norm-5pt">
    <w:name w:val="Norm-5pt"/>
    <w:basedOn w:val="Normal"/>
    <w:rsid w:val="00C65B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character" w:styleId="PageNumber">
    <w:name w:val="page number"/>
    <w:basedOn w:val="DefaultParagraphFont"/>
    <w:rsid w:val="00C65B61"/>
  </w:style>
  <w:style w:type="paragraph" w:styleId="Signature">
    <w:name w:val="Signature"/>
    <w:basedOn w:val="Normal"/>
    <w:rsid w:val="00C65B61"/>
    <w:pPr>
      <w:ind w:left="4252"/>
    </w:pPr>
  </w:style>
  <w:style w:type="paragraph" w:customStyle="1" w:styleId="Status">
    <w:name w:val="Status"/>
    <w:basedOn w:val="Normal"/>
    <w:rsid w:val="00C65B61"/>
    <w:pPr>
      <w:spacing w:before="280"/>
      <w:jc w:val="center"/>
    </w:pPr>
    <w:rPr>
      <w:rFonts w:ascii="Arial" w:hAnsi="Arial"/>
      <w:sz w:val="14"/>
    </w:rPr>
  </w:style>
  <w:style w:type="paragraph" w:styleId="Subtitle">
    <w:name w:val="Subtitle"/>
    <w:basedOn w:val="Normal"/>
    <w:qFormat/>
    <w:rsid w:val="00C65B61"/>
    <w:pPr>
      <w:spacing w:after="60"/>
      <w:jc w:val="center"/>
      <w:outlineLvl w:val="1"/>
    </w:pPr>
    <w:rPr>
      <w:rFonts w:ascii="Arial" w:hAnsi="Arial"/>
    </w:rPr>
  </w:style>
  <w:style w:type="paragraph" w:styleId="TOC3">
    <w:name w:val="toc 3"/>
    <w:basedOn w:val="Normal"/>
    <w:next w:val="Normal"/>
    <w:autoRedefine/>
    <w:semiHidden/>
    <w:rsid w:val="00C65B61"/>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rsid w:val="00C65B61"/>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rsid w:val="00C65B61"/>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rsid w:val="00C65B61"/>
  </w:style>
  <w:style w:type="paragraph" w:styleId="TOC7">
    <w:name w:val="toc 7"/>
    <w:basedOn w:val="TOC2"/>
    <w:next w:val="Normal"/>
    <w:autoRedefine/>
    <w:semiHidden/>
    <w:rsid w:val="00C65B61"/>
    <w:pPr>
      <w:keepNext w:val="0"/>
      <w:spacing w:before="120"/>
    </w:pPr>
    <w:rPr>
      <w:sz w:val="20"/>
    </w:rPr>
  </w:style>
  <w:style w:type="paragraph" w:styleId="TOC8">
    <w:name w:val="toc 8"/>
    <w:basedOn w:val="TOC3"/>
    <w:next w:val="Normal"/>
    <w:autoRedefine/>
    <w:semiHidden/>
    <w:rsid w:val="00C65B61"/>
    <w:pPr>
      <w:keepNext w:val="0"/>
    </w:pPr>
  </w:style>
  <w:style w:type="paragraph" w:styleId="TOC9">
    <w:name w:val="toc 9"/>
    <w:basedOn w:val="Normal"/>
    <w:next w:val="Normal"/>
    <w:autoRedefine/>
    <w:semiHidden/>
    <w:rsid w:val="00C65B61"/>
    <w:pPr>
      <w:ind w:left="1920" w:right="600"/>
    </w:pPr>
  </w:style>
  <w:style w:type="paragraph" w:customStyle="1" w:styleId="aNoteTextss">
    <w:name w:val="aNoteTextss"/>
    <w:basedOn w:val="Normal"/>
    <w:rsid w:val="007A6168"/>
    <w:pPr>
      <w:spacing w:before="60"/>
      <w:ind w:left="1899"/>
      <w:jc w:val="both"/>
    </w:pPr>
    <w:rPr>
      <w:sz w:val="20"/>
    </w:rPr>
  </w:style>
  <w:style w:type="paragraph" w:customStyle="1" w:styleId="aNoteParass">
    <w:name w:val="aNoteParass"/>
    <w:basedOn w:val="Normal"/>
    <w:rsid w:val="00237DF7"/>
    <w:pPr>
      <w:tabs>
        <w:tab w:val="right" w:pos="2140"/>
        <w:tab w:val="left" w:pos="2400"/>
      </w:tabs>
      <w:spacing w:before="60"/>
      <w:ind w:left="2398" w:hanging="1298"/>
      <w:jc w:val="both"/>
    </w:pPr>
    <w:rPr>
      <w:sz w:val="20"/>
    </w:rPr>
  </w:style>
  <w:style w:type="paragraph" w:customStyle="1" w:styleId="aNoteParapar">
    <w:name w:val="aNoteParapar"/>
    <w:basedOn w:val="aNotepar"/>
    <w:rsid w:val="00237DF7"/>
    <w:pPr>
      <w:tabs>
        <w:tab w:val="right" w:pos="2640"/>
      </w:tabs>
      <w:spacing w:before="60"/>
      <w:ind w:left="2920" w:hanging="1321"/>
    </w:pPr>
  </w:style>
  <w:style w:type="paragraph" w:customStyle="1" w:styleId="TOCOL1">
    <w:name w:val="TOCOL 1"/>
    <w:basedOn w:val="TOC1"/>
    <w:rsid w:val="00C65B61"/>
  </w:style>
  <w:style w:type="paragraph" w:customStyle="1" w:styleId="TOCOL2">
    <w:name w:val="TOCOL 2"/>
    <w:basedOn w:val="TOC2"/>
    <w:rsid w:val="00C65B61"/>
    <w:pPr>
      <w:keepNext w:val="0"/>
    </w:pPr>
  </w:style>
  <w:style w:type="paragraph" w:customStyle="1" w:styleId="TOCOL3">
    <w:name w:val="TOCOL 3"/>
    <w:basedOn w:val="TOC3"/>
    <w:rsid w:val="00C65B61"/>
    <w:pPr>
      <w:keepNext w:val="0"/>
      <w:spacing w:before="80"/>
    </w:pPr>
  </w:style>
  <w:style w:type="paragraph" w:customStyle="1" w:styleId="TOCOL4">
    <w:name w:val="TOCOL 4"/>
    <w:basedOn w:val="TOC4"/>
    <w:rsid w:val="00C65B61"/>
    <w:pPr>
      <w:keepNext w:val="0"/>
    </w:pPr>
  </w:style>
  <w:style w:type="paragraph" w:customStyle="1" w:styleId="TOCOL5">
    <w:name w:val="TOCOL 5"/>
    <w:basedOn w:val="TOC5"/>
    <w:rsid w:val="00C65B61"/>
    <w:pPr>
      <w:tabs>
        <w:tab w:val="left" w:pos="400"/>
      </w:tabs>
    </w:pPr>
  </w:style>
  <w:style w:type="paragraph" w:customStyle="1" w:styleId="TOCOL6">
    <w:name w:val="TOCOL 6"/>
    <w:basedOn w:val="TOC6"/>
    <w:rsid w:val="00C65B61"/>
    <w:pPr>
      <w:keepNext w:val="0"/>
    </w:pPr>
  </w:style>
  <w:style w:type="paragraph" w:customStyle="1" w:styleId="TOCOL7">
    <w:name w:val="TOCOL 7"/>
    <w:basedOn w:val="TOC7"/>
    <w:rsid w:val="00C65B61"/>
  </w:style>
  <w:style w:type="paragraph" w:customStyle="1" w:styleId="TOCOL8">
    <w:name w:val="TOCOL 8"/>
    <w:basedOn w:val="TOC8"/>
    <w:rsid w:val="00C65B61"/>
    <w:pPr>
      <w:spacing w:before="80"/>
    </w:pPr>
  </w:style>
  <w:style w:type="paragraph" w:customStyle="1" w:styleId="TOCOL9">
    <w:name w:val="TOCOL 9"/>
    <w:basedOn w:val="TOC9"/>
    <w:rsid w:val="00C65B61"/>
    <w:pPr>
      <w:ind w:right="0"/>
    </w:pPr>
  </w:style>
  <w:style w:type="paragraph" w:customStyle="1" w:styleId="TOC10">
    <w:name w:val="TOC 10"/>
    <w:basedOn w:val="TOC5"/>
    <w:rsid w:val="00C65B61"/>
    <w:rPr>
      <w:szCs w:val="24"/>
    </w:rPr>
  </w:style>
  <w:style w:type="character" w:customStyle="1" w:styleId="charNotBold">
    <w:name w:val="charNotBold"/>
    <w:basedOn w:val="DefaultParagraphFont"/>
    <w:rsid w:val="00C65B61"/>
    <w:rPr>
      <w:rFonts w:ascii="Arial" w:hAnsi="Arial"/>
      <w:sz w:val="20"/>
    </w:rPr>
  </w:style>
  <w:style w:type="paragraph" w:customStyle="1" w:styleId="FormTitle">
    <w:name w:val="FormTitle"/>
    <w:basedOn w:val="Normal"/>
    <w:qFormat/>
    <w:rsid w:val="00BF5B7C"/>
    <w:pPr>
      <w:tabs>
        <w:tab w:val="left" w:pos="2552"/>
      </w:tabs>
      <w:spacing w:before="320"/>
      <w:ind w:left="2552" w:hanging="2552"/>
    </w:pPr>
    <w:rPr>
      <w:rFonts w:ascii="Arial" w:hAnsi="Arial"/>
      <w:b/>
      <w:sz w:val="32"/>
    </w:rPr>
  </w:style>
  <w:style w:type="paragraph" w:customStyle="1" w:styleId="MadeUnder">
    <w:name w:val="MadeUnder"/>
    <w:basedOn w:val="Normal"/>
    <w:qFormat/>
    <w:rsid w:val="00BF5B7C"/>
    <w:pPr>
      <w:spacing w:before="360"/>
    </w:pPr>
    <w:rPr>
      <w:i/>
    </w:rPr>
  </w:style>
  <w:style w:type="paragraph" w:customStyle="1" w:styleId="FormHeading">
    <w:name w:val="FormHeading"/>
    <w:basedOn w:val="Normal"/>
    <w:qFormat/>
    <w:rsid w:val="000D5C0A"/>
    <w:pPr>
      <w:spacing w:before="140"/>
    </w:pPr>
    <w:rPr>
      <w:rFonts w:ascii="Arial" w:hAnsi="Arial"/>
      <w:b/>
    </w:rPr>
  </w:style>
  <w:style w:type="paragraph" w:customStyle="1" w:styleId="FormText">
    <w:name w:val="FormText"/>
    <w:basedOn w:val="Normal"/>
    <w:qFormat/>
    <w:rsid w:val="000D5C0A"/>
    <w:pPr>
      <w:spacing w:before="140"/>
    </w:pPr>
  </w:style>
  <w:style w:type="paragraph" w:customStyle="1" w:styleId="FormTextNumbered">
    <w:name w:val="FormTextNumbered"/>
    <w:basedOn w:val="Normal"/>
    <w:qFormat/>
    <w:rsid w:val="000D5C0A"/>
    <w:pPr>
      <w:tabs>
        <w:tab w:val="left" w:pos="737"/>
      </w:tabs>
      <w:spacing w:before="140"/>
      <w:ind w:left="737" w:hanging="737"/>
    </w:pPr>
  </w:style>
  <w:style w:type="paragraph" w:customStyle="1" w:styleId="FormTextParagraph">
    <w:name w:val="FormTextParagraph"/>
    <w:basedOn w:val="Normal"/>
    <w:qFormat/>
    <w:rsid w:val="00BF5B7C"/>
    <w:pPr>
      <w:tabs>
        <w:tab w:val="left" w:pos="641"/>
      </w:tabs>
      <w:spacing w:before="140"/>
      <w:ind w:left="1378" w:hanging="641"/>
    </w:pPr>
  </w:style>
  <w:style w:type="paragraph" w:customStyle="1" w:styleId="FormTextSubparagraph">
    <w:name w:val="FormTextSubparagraph"/>
    <w:basedOn w:val="Normal"/>
    <w:qFormat/>
    <w:rsid w:val="00BF5B7C"/>
    <w:pPr>
      <w:tabs>
        <w:tab w:val="left" w:pos="641"/>
      </w:tabs>
      <w:spacing w:before="140"/>
      <w:ind w:left="2059" w:hanging="641"/>
    </w:pPr>
  </w:style>
  <w:style w:type="paragraph" w:customStyle="1" w:styleId="FormNote">
    <w:name w:val="FormNote"/>
    <w:basedOn w:val="Normal"/>
    <w:qFormat/>
    <w:rsid w:val="000D5C0A"/>
    <w:pPr>
      <w:spacing w:before="140"/>
      <w:ind w:left="709" w:hanging="709"/>
    </w:pPr>
    <w:rPr>
      <w:sz w:val="20"/>
    </w:rPr>
  </w:style>
  <w:style w:type="paragraph" w:customStyle="1" w:styleId="FormNoteText">
    <w:name w:val="FormNoteText"/>
    <w:basedOn w:val="Normal"/>
    <w:qFormat/>
    <w:rsid w:val="000D5C0A"/>
    <w:pPr>
      <w:spacing w:before="140"/>
      <w:ind w:left="709"/>
    </w:pPr>
    <w:rPr>
      <w:sz w:val="20"/>
    </w:rPr>
  </w:style>
  <w:style w:type="paragraph" w:customStyle="1" w:styleId="FormExampleHeading">
    <w:name w:val="FormExampleHeading"/>
    <w:basedOn w:val="Normal"/>
    <w:qFormat/>
    <w:rsid w:val="000D5C0A"/>
    <w:pPr>
      <w:spacing w:before="140"/>
    </w:pPr>
    <w:rPr>
      <w:rFonts w:ascii="Arial" w:hAnsi="Arial" w:cs="Arial"/>
      <w:b/>
      <w:sz w:val="20"/>
    </w:rPr>
  </w:style>
  <w:style w:type="paragraph" w:customStyle="1" w:styleId="FormExampleText">
    <w:name w:val="FormExampleText"/>
    <w:basedOn w:val="Normal"/>
    <w:rsid w:val="000D5C0A"/>
    <w:pPr>
      <w:spacing w:before="60"/>
    </w:pPr>
    <w:rPr>
      <w:rFonts w:cs="Arial"/>
      <w:sz w:val="20"/>
    </w:rPr>
  </w:style>
  <w:style w:type="paragraph" w:customStyle="1" w:styleId="00ClientCover">
    <w:name w:val="00ClientCover"/>
    <w:basedOn w:val="Normal"/>
    <w:rsid w:val="00F4041F"/>
  </w:style>
  <w:style w:type="paragraph" w:customStyle="1" w:styleId="Letterhead">
    <w:name w:val="Letterhead"/>
    <w:rsid w:val="00F4041F"/>
    <w:pPr>
      <w:widowControl w:val="0"/>
      <w:spacing w:after="180"/>
      <w:jc w:val="right"/>
    </w:pPr>
    <w:rPr>
      <w:rFonts w:ascii="Arial" w:hAnsi="Arial"/>
      <w:sz w:val="32"/>
      <w:lang w:eastAsia="en-US"/>
    </w:rPr>
  </w:style>
  <w:style w:type="paragraph" w:styleId="Header">
    <w:name w:val="header"/>
    <w:basedOn w:val="Normal"/>
    <w:link w:val="HeaderChar"/>
    <w:rsid w:val="00F4041F"/>
    <w:pPr>
      <w:tabs>
        <w:tab w:val="center" w:pos="4513"/>
        <w:tab w:val="right" w:pos="9026"/>
      </w:tabs>
    </w:pPr>
  </w:style>
  <w:style w:type="character" w:customStyle="1" w:styleId="HeaderChar">
    <w:name w:val="Header Char"/>
    <w:basedOn w:val="DefaultParagraphFont"/>
    <w:link w:val="Header"/>
    <w:rsid w:val="00F4041F"/>
    <w:rPr>
      <w:sz w:val="24"/>
      <w:lang w:eastAsia="en-US"/>
    </w:rPr>
  </w:style>
  <w:style w:type="paragraph" w:styleId="Footer">
    <w:name w:val="footer"/>
    <w:basedOn w:val="Normal"/>
    <w:link w:val="FooterChar"/>
    <w:rsid w:val="00F4041F"/>
    <w:pPr>
      <w:tabs>
        <w:tab w:val="center" w:pos="4513"/>
        <w:tab w:val="right" w:pos="9026"/>
      </w:tabs>
    </w:pPr>
  </w:style>
  <w:style w:type="character" w:customStyle="1" w:styleId="FooterChar">
    <w:name w:val="Footer Char"/>
    <w:basedOn w:val="DefaultParagraphFont"/>
    <w:link w:val="Footer"/>
    <w:rsid w:val="00F4041F"/>
    <w:rPr>
      <w:sz w:val="24"/>
      <w:lang w:eastAsia="en-US"/>
    </w:rPr>
  </w:style>
  <w:style w:type="character" w:styleId="PlaceholderText">
    <w:name w:val="Placeholder Text"/>
    <w:basedOn w:val="DefaultParagraphFont"/>
    <w:uiPriority w:val="99"/>
    <w:semiHidden/>
    <w:rsid w:val="005F3A0B"/>
    <w:rPr>
      <w:color w:val="808080"/>
    </w:rPr>
  </w:style>
  <w:style w:type="paragraph" w:styleId="BalloonText">
    <w:name w:val="Balloon Text"/>
    <w:basedOn w:val="Normal"/>
    <w:link w:val="BalloonTextChar"/>
    <w:rsid w:val="005F3A0B"/>
    <w:rPr>
      <w:rFonts w:ascii="Tahoma" w:hAnsi="Tahoma" w:cs="Tahoma"/>
      <w:sz w:val="16"/>
      <w:szCs w:val="16"/>
    </w:rPr>
  </w:style>
  <w:style w:type="character" w:customStyle="1" w:styleId="BalloonTextChar">
    <w:name w:val="Balloon Text Char"/>
    <w:basedOn w:val="DefaultParagraphFont"/>
    <w:link w:val="BalloonText"/>
    <w:rsid w:val="005F3A0B"/>
    <w:rPr>
      <w:rFonts w:ascii="Tahoma" w:hAnsi="Tahoma" w:cs="Tahoma"/>
      <w:sz w:val="16"/>
      <w:szCs w:val="16"/>
      <w:lang w:eastAsia="en-US"/>
    </w:rPr>
  </w:style>
  <w:style w:type="character" w:styleId="Hyperlink">
    <w:name w:val="Hyperlink"/>
    <w:basedOn w:val="DefaultParagraphFont"/>
    <w:rsid w:val="00AF02CC"/>
    <w:rPr>
      <w:color w:val="0000FF" w:themeColor="hyperlink"/>
      <w:u w:val="single"/>
    </w:rPr>
  </w:style>
  <w:style w:type="paragraph" w:customStyle="1" w:styleId="TableColHd">
    <w:name w:val="TableColHd"/>
    <w:basedOn w:val="Normal"/>
    <w:uiPriority w:val="99"/>
    <w:rsid w:val="00460C90"/>
    <w:pPr>
      <w:keepNext/>
      <w:spacing w:after="60"/>
    </w:pPr>
    <w:rPr>
      <w:rFonts w:ascii="Arial" w:hAnsi="Arial" w:cs="Arial"/>
      <w:b/>
      <w:bCs/>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64B4DD73D48BE90C510490BE0EFED"/>
        <w:category>
          <w:name w:val="General"/>
          <w:gallery w:val="placeholder"/>
        </w:category>
        <w:types>
          <w:type w:val="bbPlcHdr"/>
        </w:types>
        <w:behaviors>
          <w:behavior w:val="content"/>
        </w:behaviors>
        <w:guid w:val="{2E2B8B28-7662-49B9-9CA6-FA7286BA3AAD}"/>
      </w:docPartPr>
      <w:docPartBody>
        <w:p w:rsidR="008D175A" w:rsidRDefault="008D175A">
          <w:pPr>
            <w:pStyle w:val="55164B4DD73D48BE90C510490BE0EFED"/>
          </w:pPr>
          <w:r w:rsidRPr="00A86866">
            <w:rPr>
              <w:rStyle w:val="PlaceholderText"/>
            </w:rPr>
            <w:t>[Keywords]</w:t>
          </w:r>
        </w:p>
      </w:docPartBody>
    </w:docPart>
    <w:docPart>
      <w:docPartPr>
        <w:name w:val="C12BEDDC8190424C96ABF0DE4E1E8FF2"/>
        <w:category>
          <w:name w:val="General"/>
          <w:gallery w:val="placeholder"/>
        </w:category>
        <w:types>
          <w:type w:val="bbPlcHdr"/>
        </w:types>
        <w:behaviors>
          <w:behavior w:val="content"/>
        </w:behaviors>
        <w:guid w:val="{59902E9C-C0EE-48C1-80C2-AB359E1F2F29}"/>
      </w:docPartPr>
      <w:docPartBody>
        <w:p w:rsidR="008D175A" w:rsidRDefault="008D175A">
          <w:pPr>
            <w:pStyle w:val="C12BEDDC8190424C96ABF0DE4E1E8FF2"/>
          </w:pPr>
          <w:r w:rsidRPr="00A86866">
            <w:rPr>
              <w:rStyle w:val="PlaceholderText"/>
            </w:rPr>
            <w:t>[Subject]</w:t>
          </w:r>
        </w:p>
      </w:docPartBody>
    </w:docPart>
    <w:docPart>
      <w:docPartPr>
        <w:name w:val="AE4D498A027C4B5795DEC2D3B21D54B0"/>
        <w:category>
          <w:name w:val="General"/>
          <w:gallery w:val="placeholder"/>
        </w:category>
        <w:types>
          <w:type w:val="bbPlcHdr"/>
        </w:types>
        <w:behaviors>
          <w:behavior w:val="content"/>
        </w:behaviors>
        <w:guid w:val="{E1D1FB4C-815F-4094-823E-F599876DC03A}"/>
      </w:docPartPr>
      <w:docPartBody>
        <w:p w:rsidR="008D175A" w:rsidRDefault="008D175A">
          <w:pPr>
            <w:pStyle w:val="AE4D498A027C4B5795DEC2D3B21D54B0"/>
          </w:pPr>
          <w:r w:rsidRPr="00A86866">
            <w:rPr>
              <w:rStyle w:val="PlaceholderText"/>
            </w:rPr>
            <w:t>[Title]</w:t>
          </w:r>
        </w:p>
      </w:docPartBody>
    </w:docPart>
    <w:docPart>
      <w:docPartPr>
        <w:name w:val="6091138D6C984D468B959682EB0DC07D"/>
        <w:category>
          <w:name w:val="General"/>
          <w:gallery w:val="placeholder"/>
        </w:category>
        <w:types>
          <w:type w:val="bbPlcHdr"/>
        </w:types>
        <w:behaviors>
          <w:behavior w:val="content"/>
        </w:behaviors>
        <w:guid w:val="{4AE95FDC-10F2-45A1-9F19-06FA89433634}"/>
      </w:docPartPr>
      <w:docPartBody>
        <w:p w:rsidR="008D175A" w:rsidRDefault="008D175A">
          <w:pPr>
            <w:pStyle w:val="6091138D6C984D468B959682EB0DC07D"/>
          </w:pPr>
          <w:r w:rsidRPr="00A8686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5A"/>
    <w:rsid w:val="00261F34"/>
    <w:rsid w:val="00717D45"/>
    <w:rsid w:val="0085590E"/>
    <w:rsid w:val="008D175A"/>
    <w:rsid w:val="009F22C6"/>
    <w:rsid w:val="00B962AE"/>
    <w:rsid w:val="00D04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164B4DD73D48BE90C510490BE0EFED">
    <w:name w:val="55164B4DD73D48BE90C510490BE0EFED"/>
  </w:style>
  <w:style w:type="paragraph" w:customStyle="1" w:styleId="C12BEDDC8190424C96ABF0DE4E1E8FF2">
    <w:name w:val="C12BEDDC8190424C96ABF0DE4E1E8FF2"/>
  </w:style>
  <w:style w:type="paragraph" w:customStyle="1" w:styleId="AE4D498A027C4B5795DEC2D3B21D54B0">
    <w:name w:val="AE4D498A027C4B5795DEC2D3B21D54B0"/>
  </w:style>
  <w:style w:type="paragraph" w:customStyle="1" w:styleId="6091138D6C984D468B959682EB0DC07D">
    <w:name w:val="6091138D6C984D468B959682EB0DC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699B-31AA-40B3-99F4-CC8D9084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2626</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Notice of intention to adduce evidence of previous representation</vt:lpstr>
    </vt:vector>
  </TitlesOfParts>
  <Manager>Form</Manager>
  <Company>ACT Government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adduce evidence of previous representation</dc:title>
  <dc:subject>6.16</dc:subject>
  <dc:creator>ACT Government</dc:creator>
  <cp:keywords>D03</cp:keywords>
  <dc:description>J2024-1004</dc:description>
  <cp:lastModifiedBy>PCODCS</cp:lastModifiedBy>
  <cp:revision>5</cp:revision>
  <cp:lastPrinted>2024-12-05T23:16:00Z</cp:lastPrinted>
  <dcterms:created xsi:type="dcterms:W3CDTF">2024-12-18T21:38:00Z</dcterms:created>
  <dcterms:modified xsi:type="dcterms:W3CDTF">2024-12-18T21:38:00Z</dcterms:modified>
  <cp:category>AF2024-44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OFFICIAL: Sensitive</vt:lpwstr>
  </property>
  <property fmtid="{D5CDD505-2E9C-101B-9397-08002B2CF9AE}" pid="3" name="DrafterName">
    <vt:lpwstr>Skye Ferson</vt:lpwstr>
  </property>
  <property fmtid="{D5CDD505-2E9C-101B-9397-08002B2CF9AE}" pid="4" name="DrafterEmail">
    <vt:lpwstr>Skye.Ferson@act.gov.au</vt:lpwstr>
  </property>
  <property fmtid="{D5CDD505-2E9C-101B-9397-08002B2CF9AE}" pid="5" name="DrafterPh">
    <vt:lpwstr>(02) 6205 3487</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Name1">
    <vt:lpwstr>Jasmin Barker-Mitchell</vt:lpwstr>
  </property>
  <property fmtid="{D5CDD505-2E9C-101B-9397-08002B2CF9AE}" pid="10" name="ClientEmail1">
    <vt:lpwstr>Jasmin.Barker-Mitchell@courts.act.gov.au</vt:lpwstr>
  </property>
  <property fmtid="{D5CDD505-2E9C-101B-9397-08002B2CF9AE}" pid="11" name="ClientPh1">
    <vt:lpwstr>62054634</vt:lpwstr>
  </property>
  <property fmtid="{D5CDD505-2E9C-101B-9397-08002B2CF9AE}" pid="12" name="ClientName2">
    <vt:lpwstr/>
  </property>
  <property fmtid="{D5CDD505-2E9C-101B-9397-08002B2CF9AE}" pid="13" name="ClientEmail2">
    <vt:lpwstr/>
  </property>
  <property fmtid="{D5CDD505-2E9C-101B-9397-08002B2CF9AE}" pid="14" name="ClientPh2">
    <vt:lpwstr/>
  </property>
  <property fmtid="{D5CDD505-2E9C-101B-9397-08002B2CF9AE}" pid="15" name="MSIP_Label_69af8531-eb46-4968-8cb3-105d2f5ea87e_Enabled">
    <vt:lpwstr>true</vt:lpwstr>
  </property>
  <property fmtid="{D5CDD505-2E9C-101B-9397-08002B2CF9AE}" pid="16" name="MSIP_Label_69af8531-eb46-4968-8cb3-105d2f5ea87e_SetDate">
    <vt:lpwstr>2024-07-30T01:35:13Z</vt:lpwstr>
  </property>
  <property fmtid="{D5CDD505-2E9C-101B-9397-08002B2CF9AE}" pid="17" name="MSIP_Label_69af8531-eb46-4968-8cb3-105d2f5ea87e_Method">
    <vt:lpwstr>Standard</vt:lpwstr>
  </property>
  <property fmtid="{D5CDD505-2E9C-101B-9397-08002B2CF9AE}" pid="18" name="MSIP_Label_69af8531-eb46-4968-8cb3-105d2f5ea87e_Name">
    <vt:lpwstr>Official - No Marking</vt:lpwstr>
  </property>
  <property fmtid="{D5CDD505-2E9C-101B-9397-08002B2CF9AE}" pid="19" name="MSIP_Label_69af8531-eb46-4968-8cb3-105d2f5ea87e_SiteId">
    <vt:lpwstr>b46c1908-0334-4236-b978-585ee88e4199</vt:lpwstr>
  </property>
  <property fmtid="{D5CDD505-2E9C-101B-9397-08002B2CF9AE}" pid="20" name="MSIP_Label_69af8531-eb46-4968-8cb3-105d2f5ea87e_ActionId">
    <vt:lpwstr>5bb13301-398e-4999-878e-8724a330efd0</vt:lpwstr>
  </property>
  <property fmtid="{D5CDD505-2E9C-101B-9397-08002B2CF9AE}" pid="21" name="MSIP_Label_69af8531-eb46-4968-8cb3-105d2f5ea87e_ContentBits">
    <vt:lpwstr>0</vt:lpwstr>
  </property>
  <property fmtid="{D5CDD505-2E9C-101B-9397-08002B2CF9AE}" pid="22" name="DMSID">
    <vt:lpwstr>13477740</vt:lpwstr>
  </property>
  <property fmtid="{D5CDD505-2E9C-101B-9397-08002B2CF9AE}" pid="23" name="JMSREQUIREDCHECKIN">
    <vt:lpwstr/>
  </property>
  <property fmtid="{D5CDD505-2E9C-101B-9397-08002B2CF9AE}" pid="24" name="CHECKEDOUTFROMJMS">
    <vt:lpwstr/>
  </property>
</Properties>
</file>