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4DF02" w14:textId="724183DE" w:rsidR="00AF02CC" w:rsidRPr="00F26F91" w:rsidRDefault="00AF02CC" w:rsidP="00AF02CC">
      <w:pPr>
        <w:pStyle w:val="FormTitle"/>
      </w:pPr>
      <w:r w:rsidRPr="00F26F91">
        <w:t xml:space="preserve">Form </w:t>
      </w:r>
      <w:sdt>
        <w:sdtPr>
          <w:alias w:val="Subject"/>
          <w:id w:val="1188182934"/>
          <w:placeholder>
            <w:docPart w:val="7B6EFF6F87B74FB294EE5EF2FE08E075"/>
          </w:placeholder>
          <w:dataBinding w:prefixMappings="xmlns:ns0='http://purl.org/dc/elements/1.1/' xmlns:ns1='http://schemas.openxmlformats.org/package/2006/metadata/core-properties' " w:xpath="/ns1:coreProperties[1]/ns0:subject[1]" w:storeItemID="{6C3C8BC8-F283-45AE-878A-BAB7291924A1}"/>
          <w:text/>
        </w:sdtPr>
        <w:sdtEndPr/>
        <w:sdtContent>
          <w:r w:rsidR="003F69CB" w:rsidRPr="00F26F91">
            <w:t>3.40</w:t>
          </w:r>
        </w:sdtContent>
      </w:sdt>
      <w:r w:rsidRPr="00F26F91">
        <w:tab/>
      </w:r>
      <w:sdt>
        <w:sdtPr>
          <w:alias w:val="Title"/>
          <w:id w:val="1188182935"/>
          <w:placeholder>
            <w:docPart w:val="FE10DF8D7B6D494EA60663913EE6B148"/>
          </w:placeholder>
          <w:dataBinding w:prefixMappings="xmlns:ns0='http://purl.org/dc/elements/1.1/' xmlns:ns1='http://schemas.openxmlformats.org/package/2006/metadata/core-properties' " w:xpath="/ns1:coreProperties[1]/ns0:title[1]" w:storeItemID="{6C3C8BC8-F283-45AE-878A-BAB7291924A1}"/>
          <w:text/>
        </w:sdtPr>
        <w:sdtEndPr/>
        <w:sdtContent>
          <w:r w:rsidR="00631B4F" w:rsidRPr="00F26F91">
            <w:t>Originating application for registration of judgment under Foreign Judgments Act 1991 (Cwlth)</w:t>
          </w:r>
        </w:sdtContent>
      </w:sdt>
    </w:p>
    <w:p w14:paraId="1F673DB7" w14:textId="6E567B5F" w:rsidR="00631B4F" w:rsidRPr="00F26F91" w:rsidRDefault="00631B4F" w:rsidP="00631B4F">
      <w:pPr>
        <w:pStyle w:val="MadeUnder"/>
      </w:pPr>
      <w:r w:rsidRPr="00F26F91">
        <w:t>Court Procedures Rules 2006</w:t>
      </w:r>
    </w:p>
    <w:p w14:paraId="56B768A6" w14:textId="77777777" w:rsidR="00631B4F" w:rsidRPr="00F26F91" w:rsidRDefault="00631B4F" w:rsidP="00631B4F">
      <w:pPr>
        <w:pStyle w:val="ref"/>
      </w:pPr>
      <w:r w:rsidRPr="00F26F91">
        <w:t>(see r 3473 (Foreign judgment—application for registration))</w:t>
      </w:r>
    </w:p>
    <w:p w14:paraId="553699F8" w14:textId="77777777" w:rsidR="00631B4F" w:rsidRPr="00F26F91" w:rsidRDefault="00631B4F" w:rsidP="00631B4F">
      <w:pPr>
        <w:pStyle w:val="FormText"/>
      </w:pPr>
      <w:r w:rsidRPr="00F26F91">
        <w:t>In the Supreme Court of the Australian Capital Territory</w:t>
      </w:r>
    </w:p>
    <w:p w14:paraId="2ABDADFD" w14:textId="77777777" w:rsidR="00631B4F" w:rsidRPr="00F26F91" w:rsidRDefault="00631B4F" w:rsidP="00631B4F"/>
    <w:p w14:paraId="49C89628" w14:textId="77777777" w:rsidR="00631B4F" w:rsidRPr="00F26F91" w:rsidRDefault="00631B4F" w:rsidP="00631B4F">
      <w:pPr>
        <w:pStyle w:val="FormText"/>
      </w:pPr>
      <w:r w:rsidRPr="00F26F91">
        <w:t>No SC</w:t>
      </w:r>
      <w:r w:rsidRPr="00F26F91">
        <w:tab/>
      </w:r>
      <w:r w:rsidRPr="00F26F91">
        <w:tab/>
        <w:t>of (</w:t>
      </w:r>
      <w:r w:rsidRPr="00F26F91">
        <w:rPr>
          <w:i/>
          <w:iCs/>
        </w:rPr>
        <w:t>year</w:t>
      </w:r>
      <w:r w:rsidRPr="00F26F91">
        <w:t>) (</w:t>
      </w:r>
      <w:r w:rsidRPr="00F26F91">
        <w:rPr>
          <w:i/>
          <w:iCs/>
        </w:rPr>
        <w:t>Court to complete</w:t>
      </w:r>
      <w:r w:rsidRPr="00F26F91">
        <w:t>)</w:t>
      </w:r>
    </w:p>
    <w:p w14:paraId="2F354ECE" w14:textId="77777777" w:rsidR="00631B4F" w:rsidRPr="00F26F91" w:rsidRDefault="00631B4F" w:rsidP="00631B4F">
      <w:pPr>
        <w:pStyle w:val="FormText"/>
      </w:pPr>
      <w:r w:rsidRPr="00F26F91">
        <w:t>Foreign Judgments Act 1991 (Cwlth), part 2</w:t>
      </w:r>
    </w:p>
    <w:p w14:paraId="2B1CF93F" w14:textId="77777777" w:rsidR="00631B4F" w:rsidRPr="00F26F91" w:rsidRDefault="00631B4F" w:rsidP="00631B4F"/>
    <w:p w14:paraId="1192B983" w14:textId="77777777" w:rsidR="00631B4F" w:rsidRPr="00F26F91" w:rsidRDefault="00631B4F" w:rsidP="00631B4F">
      <w:pPr>
        <w:pStyle w:val="FormText"/>
      </w:pPr>
      <w:r w:rsidRPr="00F26F91">
        <w:t>(</w:t>
      </w:r>
      <w:r w:rsidRPr="00F26F91">
        <w:rPr>
          <w:i/>
          <w:iCs/>
        </w:rPr>
        <w:t>name</w:t>
      </w:r>
      <w:r w:rsidRPr="00F26F91">
        <w:t>)</w:t>
      </w:r>
    </w:p>
    <w:p w14:paraId="44E37EFA" w14:textId="77777777" w:rsidR="00631B4F" w:rsidRPr="00F26F91" w:rsidRDefault="00631B4F" w:rsidP="00631B4F">
      <w:pPr>
        <w:pStyle w:val="FormText"/>
      </w:pPr>
      <w:r w:rsidRPr="00F26F91">
        <w:t>Plaintiff</w:t>
      </w:r>
    </w:p>
    <w:p w14:paraId="668B12FC" w14:textId="77777777" w:rsidR="00631B4F" w:rsidRPr="00F26F91" w:rsidRDefault="00631B4F" w:rsidP="00631B4F"/>
    <w:p w14:paraId="00644968" w14:textId="77777777" w:rsidR="00631B4F" w:rsidRPr="00F26F91" w:rsidRDefault="00631B4F" w:rsidP="00631B4F">
      <w:pPr>
        <w:pStyle w:val="FormText"/>
      </w:pPr>
      <w:r w:rsidRPr="00F26F91">
        <w:t>(</w:t>
      </w:r>
      <w:r w:rsidRPr="00F26F91">
        <w:rPr>
          <w:i/>
          <w:iCs/>
        </w:rPr>
        <w:t>name</w:t>
      </w:r>
      <w:r w:rsidRPr="00F26F91">
        <w:t>)</w:t>
      </w:r>
    </w:p>
    <w:p w14:paraId="2260D7ED" w14:textId="77777777" w:rsidR="00631B4F" w:rsidRPr="00F26F91" w:rsidRDefault="00631B4F" w:rsidP="00631B4F">
      <w:pPr>
        <w:pStyle w:val="FormText"/>
      </w:pPr>
      <w:r w:rsidRPr="00F26F91">
        <w:t>Defendant</w:t>
      </w:r>
    </w:p>
    <w:p w14:paraId="78485AF7" w14:textId="77777777" w:rsidR="00631B4F" w:rsidRPr="00F26F91" w:rsidRDefault="00631B4F" w:rsidP="00631B4F"/>
    <w:p w14:paraId="0AD6A2FB" w14:textId="77777777" w:rsidR="00631B4F" w:rsidRPr="00F26F91" w:rsidRDefault="00631B4F" w:rsidP="00631B4F">
      <w:pPr>
        <w:pStyle w:val="FormText"/>
      </w:pPr>
      <w:r w:rsidRPr="00F26F91">
        <w:t>Application is made to the Court for the following judgment to be registered in the Court:</w:t>
      </w:r>
    </w:p>
    <w:p w14:paraId="6737245D" w14:textId="77777777" w:rsidR="00631B4F" w:rsidRPr="00F26F91" w:rsidRDefault="00631B4F" w:rsidP="00631B4F"/>
    <w:p w14:paraId="497AF1EE" w14:textId="77777777" w:rsidR="00631B4F" w:rsidRPr="00F26F91" w:rsidRDefault="00631B4F" w:rsidP="00631B4F">
      <w:pPr>
        <w:pStyle w:val="FormHeading"/>
      </w:pPr>
      <w:r w:rsidRPr="00F26F91">
        <w:t>Details of judgment</w:t>
      </w:r>
    </w:p>
    <w:p w14:paraId="0CA011C1" w14:textId="77777777" w:rsidR="00631B4F" w:rsidRPr="00F26F91" w:rsidRDefault="00631B4F" w:rsidP="00631B4F">
      <w:pPr>
        <w:pStyle w:val="FormText"/>
      </w:pPr>
      <w:r w:rsidRPr="00F26F91">
        <w:t>Court:</w:t>
      </w:r>
    </w:p>
    <w:p w14:paraId="73D5C7DE" w14:textId="77777777" w:rsidR="00631B4F" w:rsidRPr="00F26F91" w:rsidRDefault="00631B4F" w:rsidP="00631B4F">
      <w:pPr>
        <w:pStyle w:val="FormText"/>
      </w:pPr>
      <w:r w:rsidRPr="00F26F91">
        <w:t>Date of judgment:</w:t>
      </w:r>
    </w:p>
    <w:p w14:paraId="6B6176AC" w14:textId="77777777" w:rsidR="00631B4F" w:rsidRPr="00F26F91" w:rsidRDefault="00631B4F" w:rsidP="00631B4F">
      <w:pPr>
        <w:pStyle w:val="FormText"/>
      </w:pPr>
      <w:r w:rsidRPr="00F26F91">
        <w:lastRenderedPageBreak/>
        <w:t>Person in whose favour the judgment was given:</w:t>
      </w:r>
    </w:p>
    <w:p w14:paraId="15129B66" w14:textId="77777777" w:rsidR="00631B4F" w:rsidRPr="00F26F91" w:rsidRDefault="00631B4F" w:rsidP="00631B4F">
      <w:pPr>
        <w:pStyle w:val="FormText"/>
      </w:pPr>
      <w:r w:rsidRPr="00F26F91">
        <w:t>Person against whom the judgment was given:</w:t>
      </w:r>
    </w:p>
    <w:p w14:paraId="05E055B9" w14:textId="77777777" w:rsidR="00631B4F" w:rsidRPr="00F26F91" w:rsidRDefault="00631B4F" w:rsidP="00631B4F">
      <w:pPr>
        <w:pStyle w:val="FormText"/>
      </w:pPr>
      <w:r w:rsidRPr="00F26F91">
        <w:t>(</w:t>
      </w:r>
      <w:r w:rsidRPr="00F26F91">
        <w:rPr>
          <w:i/>
          <w:iCs/>
        </w:rPr>
        <w:t>if the judgment is a money judgment</w:t>
      </w:r>
      <w:r w:rsidRPr="00F26F91">
        <w:t>)</w:t>
      </w:r>
    </w:p>
    <w:p w14:paraId="0A45607E" w14:textId="77777777" w:rsidR="00631B4F" w:rsidRPr="00F26F91" w:rsidRDefault="00631B4F" w:rsidP="00631B4F">
      <w:pPr>
        <w:pStyle w:val="FormText"/>
      </w:pPr>
      <w:r w:rsidRPr="00F26F91">
        <w:t>*Amount of judgment, including interest:</w:t>
      </w:r>
    </w:p>
    <w:p w14:paraId="229383CA" w14:textId="77777777" w:rsidR="00631B4F" w:rsidRPr="00F26F91" w:rsidRDefault="00631B4F" w:rsidP="00631B4F">
      <w:pPr>
        <w:pStyle w:val="FormText"/>
      </w:pPr>
      <w:r w:rsidRPr="00F26F91">
        <w:t>(</w:t>
      </w:r>
      <w:r w:rsidRPr="00F26F91">
        <w:rPr>
          <w:i/>
          <w:iCs/>
        </w:rPr>
        <w:t>if the applicant wishes the judgment to be registered in the currency in which it is expressed</w:t>
      </w:r>
      <w:r w:rsidRPr="00F26F91">
        <w:t>)</w:t>
      </w:r>
    </w:p>
    <w:p w14:paraId="103390D6" w14:textId="77777777" w:rsidR="00631B4F" w:rsidRPr="00F26F91" w:rsidRDefault="00631B4F" w:rsidP="00631B4F">
      <w:pPr>
        <w:pStyle w:val="FormText"/>
      </w:pPr>
      <w:r w:rsidRPr="00F26F91">
        <w:t>*I wish the judgment to be registered in the currency in which the judgment is expressed.</w:t>
      </w:r>
    </w:p>
    <w:p w14:paraId="25481AEA" w14:textId="4B52B877" w:rsidR="00631B4F" w:rsidRPr="00F26F91" w:rsidRDefault="00631B4F" w:rsidP="00631B4F">
      <w:pPr>
        <w:pStyle w:val="aNote"/>
        <w:ind w:left="812"/>
      </w:pPr>
      <w:r w:rsidRPr="00F26F91">
        <w:rPr>
          <w:i/>
          <w:iCs/>
        </w:rPr>
        <w:t>Note</w:t>
      </w:r>
      <w:r w:rsidRPr="00F26F91">
        <w:rPr>
          <w:i/>
          <w:iCs/>
        </w:rPr>
        <w:tab/>
      </w:r>
      <w:r w:rsidRPr="00F26F91">
        <w:t xml:space="preserve">If the application does not include a statement that the plaintiff wishes the judgment to be registered in the currency in which it is expressed, the judgment must be registered as if it were for an equivalent amount in Australian currency, based on the rate of exchange prevailing on the second business day before the day the application for registration is made (see the </w:t>
      </w:r>
      <w:r w:rsidRPr="00F26F91">
        <w:rPr>
          <w:i/>
          <w:iCs/>
        </w:rPr>
        <w:t>Foreign Judgments Act 1991</w:t>
      </w:r>
      <w:r w:rsidRPr="00F26F91">
        <w:t xml:space="preserve"> (Cwlth), s 6 (11))</w:t>
      </w:r>
    </w:p>
    <w:p w14:paraId="5A3D4D30" w14:textId="77777777" w:rsidR="00631B4F" w:rsidRPr="00F26F91" w:rsidRDefault="00631B4F" w:rsidP="00631B4F"/>
    <w:p w14:paraId="7CC6FD88" w14:textId="77777777" w:rsidR="00631B4F" w:rsidRPr="00F26F91" w:rsidRDefault="00631B4F" w:rsidP="00631B4F">
      <w:pPr>
        <w:pStyle w:val="FormText"/>
      </w:pPr>
      <w:r w:rsidRPr="00F26F91">
        <w:t>(</w:t>
      </w:r>
      <w:r w:rsidRPr="00F26F91">
        <w:rPr>
          <w:i/>
          <w:iCs/>
        </w:rPr>
        <w:t>if the judgment is a non-money judgment</w:t>
      </w:r>
      <w:r w:rsidRPr="00F26F91">
        <w:t>)</w:t>
      </w:r>
    </w:p>
    <w:p w14:paraId="78F9351A" w14:textId="77777777" w:rsidR="00631B4F" w:rsidRPr="00F26F91" w:rsidRDefault="00631B4F" w:rsidP="00631B4F">
      <w:pPr>
        <w:pStyle w:val="FormText"/>
      </w:pPr>
      <w:r w:rsidRPr="00F26F91">
        <w:t>*Terms of judgment:</w:t>
      </w:r>
    </w:p>
    <w:p w14:paraId="0B771977" w14:textId="77777777" w:rsidR="00631B4F" w:rsidRPr="00F26F91" w:rsidRDefault="00631B4F" w:rsidP="00631B4F"/>
    <w:p w14:paraId="731896CF" w14:textId="77777777" w:rsidR="00631B4F" w:rsidRPr="00F26F91" w:rsidRDefault="00631B4F" w:rsidP="00631B4F">
      <w:pPr>
        <w:rPr>
          <w:rFonts w:ascii="Arial" w:hAnsi="Arial" w:cs="Arial"/>
          <w:b/>
          <w:bCs/>
        </w:rPr>
      </w:pPr>
      <w:r w:rsidRPr="00F26F91">
        <w:rPr>
          <w:rFonts w:ascii="Arial" w:hAnsi="Arial"/>
          <w:b/>
        </w:rPr>
        <w:t>P</w:t>
      </w:r>
      <w:r w:rsidRPr="00F26F91">
        <w:rPr>
          <w:rFonts w:ascii="Arial" w:hAnsi="Arial" w:cs="Arial"/>
          <w:b/>
          <w:bCs/>
        </w:rPr>
        <w:t>laintiff</w:t>
      </w:r>
    </w:p>
    <w:p w14:paraId="115E8654" w14:textId="77777777" w:rsidR="00631B4F" w:rsidRPr="00F26F91" w:rsidRDefault="00631B4F" w:rsidP="00631B4F">
      <w:pPr>
        <w:pStyle w:val="FormText"/>
        <w:rPr>
          <w:i/>
          <w:iCs/>
        </w:rPr>
      </w:pPr>
      <w:r w:rsidRPr="00F26F91">
        <w:t>(</w:t>
      </w:r>
      <w:r w:rsidRPr="00F26F91">
        <w:rPr>
          <w:i/>
          <w:iCs/>
        </w:rPr>
        <w:t>if the plaintiff is an individual</w:t>
      </w:r>
      <w:r w:rsidRPr="00F26F91">
        <w:t>)</w:t>
      </w:r>
    </w:p>
    <w:p w14:paraId="7253F331" w14:textId="77777777" w:rsidR="00631B4F" w:rsidRPr="00F26F91" w:rsidRDefault="00631B4F" w:rsidP="00631B4F">
      <w:pPr>
        <w:pStyle w:val="FormText"/>
      </w:pPr>
      <w:r w:rsidRPr="00F26F91">
        <w:t>Full name:</w:t>
      </w:r>
    </w:p>
    <w:p w14:paraId="19A5A53A" w14:textId="77777777" w:rsidR="00631B4F" w:rsidRPr="00F26F91" w:rsidRDefault="00631B4F" w:rsidP="00631B4F">
      <w:pPr>
        <w:pStyle w:val="FormText"/>
      </w:pPr>
      <w:r w:rsidRPr="00F26F91">
        <w:t>*[Home/Business] address:</w:t>
      </w:r>
    </w:p>
    <w:p w14:paraId="02C05074" w14:textId="77777777" w:rsidR="00631B4F" w:rsidRPr="00F26F91" w:rsidRDefault="00631B4F" w:rsidP="00631B4F">
      <w:pPr>
        <w:pStyle w:val="FormText"/>
        <w:rPr>
          <w:i/>
          <w:iCs/>
        </w:rPr>
      </w:pPr>
      <w:r w:rsidRPr="00F26F91">
        <w:t>(</w:t>
      </w:r>
      <w:r w:rsidRPr="00F26F91">
        <w:rPr>
          <w:i/>
          <w:iCs/>
        </w:rPr>
        <w:t>if the plaintiff is a corporation</w:t>
      </w:r>
      <w:r w:rsidRPr="00F26F91">
        <w:t>)</w:t>
      </w:r>
    </w:p>
    <w:p w14:paraId="26DB3654" w14:textId="77777777" w:rsidR="00631B4F" w:rsidRPr="00F26F91" w:rsidRDefault="00631B4F" w:rsidP="00631B4F">
      <w:pPr>
        <w:pStyle w:val="FormText"/>
      </w:pPr>
      <w:r w:rsidRPr="00F26F91">
        <w:t>Name:</w:t>
      </w:r>
    </w:p>
    <w:p w14:paraId="42BFF33C" w14:textId="77777777" w:rsidR="00631B4F" w:rsidRPr="00F26F91" w:rsidRDefault="00631B4F" w:rsidP="00631B4F">
      <w:pPr>
        <w:pStyle w:val="FormText"/>
      </w:pPr>
      <w:r w:rsidRPr="00F26F91">
        <w:t>(</w:t>
      </w:r>
      <w:r w:rsidRPr="00F26F91">
        <w:rPr>
          <w:i/>
          <w:iCs/>
        </w:rPr>
        <w:t>if the corporation is a company or a registered body within the meaning of the Corporations Act 2001 (Cwlth)</w:t>
      </w:r>
      <w:r w:rsidRPr="00F26F91">
        <w:t>)</w:t>
      </w:r>
    </w:p>
    <w:p w14:paraId="58E3108C" w14:textId="77777777" w:rsidR="00631B4F" w:rsidRPr="00F26F91" w:rsidRDefault="00631B4F" w:rsidP="00631B4F">
      <w:pPr>
        <w:pStyle w:val="FormText"/>
      </w:pPr>
      <w:r w:rsidRPr="00F26F91">
        <w:t>*[Australian Company Number/Australian Registered Body Number]:</w:t>
      </w:r>
    </w:p>
    <w:p w14:paraId="19FEBD34" w14:textId="77777777" w:rsidR="00631B4F" w:rsidRPr="00F26F91" w:rsidRDefault="00631B4F" w:rsidP="00631B4F">
      <w:pPr>
        <w:pStyle w:val="FormText"/>
      </w:pPr>
      <w:r w:rsidRPr="00F26F91">
        <w:t>Type of body:</w:t>
      </w:r>
    </w:p>
    <w:p w14:paraId="5CAD2E68" w14:textId="77777777" w:rsidR="00631B4F" w:rsidRPr="00F26F91" w:rsidRDefault="00631B4F" w:rsidP="00631B4F">
      <w:pPr>
        <w:pStyle w:val="FormText"/>
      </w:pPr>
      <w:r w:rsidRPr="00F26F91">
        <w:t>Address of *[registered office/public officer]:</w:t>
      </w:r>
    </w:p>
    <w:p w14:paraId="7ADA46A9" w14:textId="77777777" w:rsidR="00631B4F" w:rsidRPr="00F26F91" w:rsidRDefault="00631B4F" w:rsidP="00631B4F">
      <w:pPr>
        <w:pStyle w:val="FormText"/>
      </w:pPr>
      <w:r w:rsidRPr="00F26F91">
        <w:t xml:space="preserve">*Representative capacity in which </w:t>
      </w:r>
      <w:r w:rsidRPr="00F26F91">
        <w:rPr>
          <w:i/>
          <w:iCs/>
        </w:rPr>
        <w:t>plaintiff</w:t>
      </w:r>
      <w:r w:rsidRPr="00F26F91">
        <w:t xml:space="preserve"> sues:</w:t>
      </w:r>
    </w:p>
    <w:p w14:paraId="22D5BD67" w14:textId="77777777" w:rsidR="00631B4F" w:rsidRPr="00F26F91" w:rsidRDefault="00631B4F" w:rsidP="00631B4F">
      <w:pPr>
        <w:pStyle w:val="FormText"/>
        <w:rPr>
          <w:i/>
          <w:iCs/>
        </w:rPr>
      </w:pPr>
      <w:r w:rsidRPr="00F26F91">
        <w:lastRenderedPageBreak/>
        <w:t>*(</w:t>
      </w:r>
      <w:r w:rsidRPr="00F26F91">
        <w:rPr>
          <w:i/>
          <w:iCs/>
        </w:rPr>
        <w:t>if the plaintiff is represented by a solicitor</w:t>
      </w:r>
      <w:r w:rsidRPr="00F26F91">
        <w:t>)</w:t>
      </w:r>
    </w:p>
    <w:p w14:paraId="7CCFE391" w14:textId="77777777" w:rsidR="00631B4F" w:rsidRPr="00F26F91" w:rsidRDefault="00631B4F" w:rsidP="00631B4F">
      <w:pPr>
        <w:pStyle w:val="FormText"/>
      </w:pPr>
      <w:r w:rsidRPr="00F26F91">
        <w:t>Solicitor’s full name:</w:t>
      </w:r>
    </w:p>
    <w:p w14:paraId="4E5A38FF" w14:textId="77777777" w:rsidR="00631B4F" w:rsidRPr="00F26F91" w:rsidRDefault="00631B4F" w:rsidP="00631B4F">
      <w:pPr>
        <w:pStyle w:val="FormText"/>
      </w:pPr>
      <w:r w:rsidRPr="00F26F91">
        <w:t>(</w:t>
      </w:r>
      <w:r w:rsidRPr="00F26F91">
        <w:rPr>
          <w:i/>
          <w:iCs/>
        </w:rPr>
        <w:t>if the solicitor practises in a firm of solicitors</w:t>
      </w:r>
      <w:r w:rsidRPr="00F26F91">
        <w:t>)</w:t>
      </w:r>
    </w:p>
    <w:p w14:paraId="76496A45" w14:textId="77777777" w:rsidR="00631B4F" w:rsidRPr="00F26F91" w:rsidRDefault="00631B4F" w:rsidP="00631B4F">
      <w:pPr>
        <w:pStyle w:val="FormText"/>
      </w:pPr>
      <w:r w:rsidRPr="00F26F91">
        <w:t>*Solicitor’s firm:</w:t>
      </w:r>
    </w:p>
    <w:p w14:paraId="797EDEE3" w14:textId="77777777" w:rsidR="00631B4F" w:rsidRPr="00F26F91" w:rsidRDefault="00631B4F" w:rsidP="00631B4F">
      <w:pPr>
        <w:pStyle w:val="FormText"/>
      </w:pPr>
      <w:r w:rsidRPr="00F26F91">
        <w:t>Solicitor’s full business address:</w:t>
      </w:r>
    </w:p>
    <w:p w14:paraId="13399431" w14:textId="77777777" w:rsidR="00631B4F" w:rsidRPr="00F26F91" w:rsidRDefault="00631B4F" w:rsidP="00631B4F">
      <w:pPr>
        <w:pStyle w:val="FormText"/>
      </w:pPr>
      <w:r w:rsidRPr="00F26F91">
        <w:t>Solicitor’s telephone no:</w:t>
      </w:r>
    </w:p>
    <w:p w14:paraId="22F6DAAB" w14:textId="77777777" w:rsidR="00631B4F" w:rsidRPr="00F26F91" w:rsidRDefault="00631B4F" w:rsidP="00631B4F">
      <w:pPr>
        <w:pStyle w:val="FormText"/>
      </w:pPr>
      <w:r w:rsidRPr="00F26F91">
        <w:t>*Name, address and telephone no of solicitor’s agent:</w:t>
      </w:r>
    </w:p>
    <w:p w14:paraId="46B8C42C" w14:textId="77777777" w:rsidR="00631B4F" w:rsidRPr="00F26F91" w:rsidRDefault="00631B4F" w:rsidP="00631B4F"/>
    <w:p w14:paraId="732F94CE" w14:textId="77777777" w:rsidR="00631B4F" w:rsidRPr="00F26F91" w:rsidRDefault="00631B4F" w:rsidP="00631B4F">
      <w:pPr>
        <w:pStyle w:val="FormHeading"/>
      </w:pPr>
      <w:r w:rsidRPr="00F26F91">
        <w:t>Address for service of documents</w:t>
      </w:r>
    </w:p>
    <w:p w14:paraId="036C9601" w14:textId="77777777" w:rsidR="00631B4F" w:rsidRPr="00F26F91" w:rsidRDefault="00631B4F" w:rsidP="00631B4F">
      <w:pPr>
        <w:pStyle w:val="FormText"/>
        <w:rPr>
          <w:position w:val="8"/>
        </w:rPr>
      </w:pPr>
      <w:r w:rsidRPr="00F26F91">
        <w:rPr>
          <w:position w:val="10"/>
        </w:rPr>
        <w:t>(</w:t>
      </w:r>
      <w:r w:rsidRPr="00F26F91">
        <w:rPr>
          <w:i/>
          <w:iCs/>
          <w:position w:val="10"/>
        </w:rPr>
        <w:t>set out plaintiff’s address for service</w:t>
      </w:r>
      <w:r w:rsidRPr="00F26F91">
        <w:rPr>
          <w:position w:val="10"/>
        </w:rPr>
        <w:t>)</w:t>
      </w:r>
    </w:p>
    <w:p w14:paraId="77C35EE1" w14:textId="77777777" w:rsidR="00631B4F" w:rsidRPr="00F26F91" w:rsidRDefault="00631B4F" w:rsidP="00631B4F">
      <w:pPr>
        <w:pStyle w:val="FormText"/>
      </w:pPr>
      <w:r w:rsidRPr="00F26F91">
        <w:t>(</w:t>
      </w:r>
      <w:r w:rsidRPr="00F26F91">
        <w:rPr>
          <w:i/>
          <w:iCs/>
        </w:rPr>
        <w:t>if represented by a solicitor the following information may be given</w:t>
      </w:r>
      <w:r w:rsidRPr="00F26F91">
        <w:t>)</w:t>
      </w:r>
    </w:p>
    <w:p w14:paraId="1D1BD8A0" w14:textId="77777777" w:rsidR="00631B4F" w:rsidRPr="00F26F91" w:rsidRDefault="00631B4F" w:rsidP="00631B4F">
      <w:pPr>
        <w:pStyle w:val="FormText"/>
      </w:pPr>
      <w:r w:rsidRPr="00F26F91">
        <w:t>*Document exchange box no:</w:t>
      </w:r>
    </w:p>
    <w:p w14:paraId="50522167" w14:textId="77777777" w:rsidR="00631B4F" w:rsidRPr="00F26F91" w:rsidRDefault="00631B4F" w:rsidP="00631B4F">
      <w:pPr>
        <w:pStyle w:val="FormText"/>
      </w:pPr>
      <w:r w:rsidRPr="00F26F91">
        <w:t>(</w:t>
      </w:r>
      <w:r w:rsidRPr="00F26F91">
        <w:rPr>
          <w:i/>
          <w:iCs/>
        </w:rPr>
        <w:t>if postal address different from address for service</w:t>
      </w:r>
      <w:r w:rsidRPr="00F26F91">
        <w:t>)</w:t>
      </w:r>
    </w:p>
    <w:p w14:paraId="79D85DDB" w14:textId="77777777" w:rsidR="00631B4F" w:rsidRPr="00F26F91" w:rsidRDefault="00631B4F" w:rsidP="00631B4F">
      <w:pPr>
        <w:pStyle w:val="FormText"/>
      </w:pPr>
      <w:r w:rsidRPr="00F26F91">
        <w:t>*Postal address:</w:t>
      </w:r>
    </w:p>
    <w:p w14:paraId="1264BC55" w14:textId="77777777" w:rsidR="00631B4F" w:rsidRPr="00F26F91" w:rsidRDefault="00631B4F" w:rsidP="00631B4F">
      <w:pPr>
        <w:pStyle w:val="FormText"/>
      </w:pPr>
      <w:r w:rsidRPr="00F26F91">
        <w:t>*Email address:</w:t>
      </w:r>
    </w:p>
    <w:p w14:paraId="3D99BAB5" w14:textId="77777777" w:rsidR="00631B4F" w:rsidRPr="00F26F91" w:rsidRDefault="00631B4F" w:rsidP="00631B4F"/>
    <w:p w14:paraId="4D9C8393" w14:textId="77777777" w:rsidR="00631B4F" w:rsidRPr="00F26F91" w:rsidRDefault="00631B4F" w:rsidP="00631B4F">
      <w:pPr>
        <w:pStyle w:val="FormText"/>
      </w:pPr>
      <w:r w:rsidRPr="00F26F91">
        <w:t>Date:</w:t>
      </w:r>
    </w:p>
    <w:p w14:paraId="087085BB" w14:textId="77777777" w:rsidR="00631B4F" w:rsidRPr="00F26F91" w:rsidRDefault="00631B4F" w:rsidP="00631B4F"/>
    <w:p w14:paraId="5FC71CEA" w14:textId="77777777" w:rsidR="00631B4F" w:rsidRPr="00F26F91" w:rsidRDefault="00631B4F" w:rsidP="00631B4F">
      <w:pPr>
        <w:pStyle w:val="FormText"/>
      </w:pPr>
      <w:r w:rsidRPr="00F26F91">
        <w:t>(</w:t>
      </w:r>
      <w:r w:rsidRPr="00F26F91">
        <w:rPr>
          <w:i/>
          <w:iCs/>
        </w:rPr>
        <w:t>signature of plaintiff/plaintiff’s solicitor</w:t>
      </w:r>
      <w:r w:rsidRPr="00F26F91">
        <w:t>)</w:t>
      </w:r>
    </w:p>
    <w:p w14:paraId="74AD2FDF" w14:textId="77777777" w:rsidR="00631B4F" w:rsidRPr="00F26F91" w:rsidRDefault="00631B4F" w:rsidP="00631B4F">
      <w:pPr>
        <w:pStyle w:val="FormText"/>
      </w:pPr>
      <w:r w:rsidRPr="00F26F91">
        <w:t>(name of plaintiff/plaintiff’s solicitor)</w:t>
      </w:r>
    </w:p>
    <w:p w14:paraId="3312694F" w14:textId="77777777" w:rsidR="00631B4F" w:rsidRPr="00F26F91" w:rsidRDefault="00631B4F" w:rsidP="00631B4F"/>
    <w:p w14:paraId="645ED9BB" w14:textId="77777777" w:rsidR="00631B4F" w:rsidRPr="00F26F91" w:rsidRDefault="00631B4F" w:rsidP="00631B4F">
      <w:pPr>
        <w:pStyle w:val="FormText"/>
        <w:rPr>
          <w:rStyle w:val="charItals"/>
          <w:i w:val="0"/>
          <w:iCs/>
        </w:rPr>
      </w:pPr>
      <w:r w:rsidRPr="00F26F91">
        <w:rPr>
          <w:rStyle w:val="charItals"/>
        </w:rPr>
        <w:t>*omit if, or whichever is, inapplicable</w:t>
      </w:r>
    </w:p>
    <w:p w14:paraId="4D6A3D33" w14:textId="77777777" w:rsidR="00AF02CC" w:rsidRPr="00F26F91" w:rsidRDefault="00AF02CC" w:rsidP="00AF02CC">
      <w:pPr>
        <w:sectPr w:rsidR="00AF02CC" w:rsidRPr="00F26F91">
          <w:headerReference w:type="even" r:id="rId8"/>
          <w:headerReference w:type="default" r:id="rId9"/>
          <w:footerReference w:type="even" r:id="rId10"/>
          <w:footerReference w:type="default" r:id="rId11"/>
          <w:headerReference w:type="first" r:id="rId12"/>
          <w:footerReference w:type="first" r:id="rId13"/>
          <w:pgSz w:w="11907" w:h="16839" w:code="9"/>
          <w:pgMar w:top="3000" w:right="1900" w:bottom="2500" w:left="2300" w:header="2480" w:footer="2100" w:gutter="0"/>
          <w:cols w:space="720"/>
          <w:titlePg/>
          <w:docGrid w:linePitch="78"/>
        </w:sectPr>
      </w:pPr>
    </w:p>
    <w:p w14:paraId="3799887A" w14:textId="77777777" w:rsidR="000120E7" w:rsidRPr="00F26F91" w:rsidRDefault="000120E7" w:rsidP="00AF02CC"/>
    <w:sectPr w:rsidR="000120E7" w:rsidRPr="00F26F91" w:rsidSect="003B09D1">
      <w:footerReference w:type="default" r:id="rId14"/>
      <w:footerReference w:type="first" r:id="rId15"/>
      <w:type w:val="continuous"/>
      <w:pgSz w:w="11907" w:h="16839"/>
      <w:pgMar w:top="3000" w:right="1900" w:bottom="2500" w:left="2300" w:header="2480" w:footer="21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38A92" w14:textId="77777777" w:rsidR="004F4814" w:rsidRDefault="004F4814">
      <w:r>
        <w:separator/>
      </w:r>
    </w:p>
  </w:endnote>
  <w:endnote w:type="continuationSeparator" w:id="0">
    <w:p w14:paraId="56ECB8D4" w14:textId="77777777" w:rsidR="004F4814" w:rsidRDefault="004F4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B21F3" w14:textId="77777777" w:rsidR="002E7293" w:rsidRDefault="002E72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6C70D"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1"/>
      <w:gridCol w:w="5225"/>
      <w:gridCol w:w="1191"/>
    </w:tblGrid>
    <w:tr w:rsidR="00360532" w:rsidRPr="00DA173D" w14:paraId="23EFD355" w14:textId="77777777">
      <w:sdt>
        <w:sdtPr>
          <w:rPr>
            <w:rFonts w:ascii="Arial" w:hAnsi="Arial" w:cs="Arial"/>
            <w:sz w:val="18"/>
            <w:szCs w:val="18"/>
          </w:rPr>
          <w:alias w:val="Category"/>
          <w:id w:val="1188182940"/>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29FEF4CC" w14:textId="72B147A2" w:rsidR="00360532" w:rsidRPr="00DA173D" w:rsidRDefault="00723F4D" w:rsidP="00F4041F">
              <w:pPr>
                <w:spacing w:before="120" w:after="60"/>
                <w:rPr>
                  <w:rFonts w:ascii="Arial" w:hAnsi="Arial" w:cs="Arial"/>
                  <w:sz w:val="18"/>
                  <w:szCs w:val="18"/>
                </w:rPr>
              </w:pPr>
              <w:r>
                <w:rPr>
                  <w:rFonts w:ascii="Arial" w:hAnsi="Arial" w:cs="Arial"/>
                  <w:sz w:val="18"/>
                  <w:szCs w:val="18"/>
                </w:rPr>
                <w:t>AF2026-37</w:t>
              </w:r>
            </w:p>
          </w:tc>
        </w:sdtContent>
      </w:sdt>
      <w:tc>
        <w:tcPr>
          <w:tcW w:w="5400" w:type="dxa"/>
          <w:tcBorders>
            <w:top w:val="single" w:sz="4" w:space="0" w:color="auto"/>
            <w:left w:val="nil"/>
            <w:bottom w:val="nil"/>
            <w:right w:val="nil"/>
          </w:tcBorders>
          <w:vAlign w:val="center"/>
        </w:tcPr>
        <w:p w14:paraId="3501FCFE" w14:textId="06B68980" w:rsidR="00360532" w:rsidRPr="00DA173D" w:rsidRDefault="00360532" w:rsidP="00FF78A1">
          <w:pPr>
            <w:spacing w:before="120" w:after="60"/>
            <w:jc w:val="center"/>
            <w:rPr>
              <w:rFonts w:ascii="Arial" w:hAnsi="Arial" w:cs="Arial"/>
              <w:sz w:val="18"/>
              <w:szCs w:val="18"/>
            </w:rPr>
          </w:pPr>
          <w:r>
            <w:rPr>
              <w:rFonts w:ascii="Arial" w:hAnsi="Arial" w:cs="Arial"/>
              <w:sz w:val="18"/>
              <w:szCs w:val="18"/>
            </w:rPr>
            <w:t xml:space="preserve">Form </w:t>
          </w:r>
          <w:sdt>
            <w:sdtPr>
              <w:rPr>
                <w:rFonts w:ascii="Arial" w:hAnsi="Arial" w:cs="Arial"/>
                <w:sz w:val="18"/>
                <w:szCs w:val="18"/>
              </w:rPr>
              <w:alias w:val="Subject"/>
              <w:id w:val="1188182942"/>
              <w:dataBinding w:prefixMappings="xmlns:ns0='http://purl.org/dc/elements/1.1/' xmlns:ns1='http://schemas.openxmlformats.org/package/2006/metadata/core-properties' " w:xpath="/ns1:coreProperties[1]/ns0:subject[1]" w:storeItemID="{6C3C8BC8-F283-45AE-878A-BAB7291924A1}"/>
              <w:text/>
            </w:sdtPr>
            <w:sdtEndPr/>
            <w:sdtContent>
              <w:r w:rsidR="003F69CB">
                <w:rPr>
                  <w:rFonts w:ascii="Arial" w:hAnsi="Arial" w:cs="Arial"/>
                  <w:sz w:val="18"/>
                  <w:szCs w:val="18"/>
                </w:rPr>
                <w:t>3.40</w:t>
              </w:r>
            </w:sdtContent>
          </w:sdt>
          <w:r w:rsidRPr="00DA173D">
            <w:rPr>
              <w:rFonts w:ascii="Arial" w:hAnsi="Arial" w:cs="Arial"/>
              <w:sz w:val="18"/>
              <w:szCs w:val="18"/>
            </w:rPr>
            <w:t>—</w:t>
          </w:r>
          <w:sdt>
            <w:sdtPr>
              <w:rPr>
                <w:rFonts w:ascii="Arial" w:hAnsi="Arial" w:cs="Arial"/>
                <w:sz w:val="18"/>
                <w:szCs w:val="18"/>
              </w:rPr>
              <w:alias w:val="Title"/>
              <w:id w:val="1188182945"/>
              <w:dataBinding w:prefixMappings="xmlns:ns0='http://purl.org/dc/elements/1.1/' xmlns:ns1='http://schemas.openxmlformats.org/package/2006/metadata/core-properties' " w:xpath="/ns1:coreProperties[1]/ns0:title[1]" w:storeItemID="{6C3C8BC8-F283-45AE-878A-BAB7291924A1}"/>
              <w:text/>
            </w:sdtPr>
            <w:sdtEndPr/>
            <w:sdtContent>
              <w:r w:rsidR="00631B4F">
                <w:rPr>
                  <w:rFonts w:ascii="Arial" w:hAnsi="Arial" w:cs="Arial"/>
                  <w:sz w:val="18"/>
                  <w:szCs w:val="18"/>
                </w:rPr>
                <w:t>Originating application for registration of judgment under Foreign Judgments Act 1991 (Cwlth)</w:t>
              </w:r>
            </w:sdtContent>
          </w:sdt>
        </w:p>
      </w:tc>
      <w:tc>
        <w:tcPr>
          <w:tcW w:w="1215" w:type="dxa"/>
          <w:tcBorders>
            <w:top w:val="single" w:sz="4" w:space="0" w:color="auto"/>
            <w:left w:val="nil"/>
            <w:bottom w:val="nil"/>
            <w:right w:val="nil"/>
          </w:tcBorders>
          <w:vAlign w:val="center"/>
        </w:tcPr>
        <w:p w14:paraId="28536FAC"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Pr>
              <w:rStyle w:val="PageNumber"/>
              <w:rFonts w:ascii="Arial" w:hAnsi="Arial" w:cs="Arial"/>
              <w:noProof/>
              <w:sz w:val="18"/>
              <w:szCs w:val="18"/>
            </w:rPr>
            <w:t>5</w:t>
          </w:r>
          <w:r w:rsidR="00531ECB" w:rsidRPr="00DA173D">
            <w:rPr>
              <w:rStyle w:val="PageNumber"/>
              <w:rFonts w:ascii="Arial" w:hAnsi="Arial" w:cs="Arial"/>
              <w:sz w:val="18"/>
              <w:szCs w:val="18"/>
            </w:rPr>
            <w:fldChar w:fldCharType="end"/>
          </w:r>
        </w:p>
      </w:tc>
    </w:tr>
  </w:tbl>
  <w:p w14:paraId="428B200C" w14:textId="0C2FFBEC" w:rsidR="00360532" w:rsidRPr="00D95DE5" w:rsidRDefault="00D95DE5" w:rsidP="00D95DE5">
    <w:pPr>
      <w:pStyle w:val="Status"/>
      <w:rPr>
        <w:rFonts w:cs="Arial"/>
      </w:rPr>
    </w:pPr>
    <w:r w:rsidRPr="00D95DE5">
      <w:rPr>
        <w:rFonts w:cs="Arial"/>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91FF9" w14:textId="1E43E87F" w:rsidR="00360532" w:rsidRDefault="00631B4F">
    <w:pPr>
      <w:pBdr>
        <w:top w:val="single" w:sz="4" w:space="1" w:color="auto"/>
      </w:pBdr>
      <w:spacing w:before="240"/>
    </w:pPr>
    <w:r>
      <w:t>Filed for the plaintiff by:</w:t>
    </w:r>
    <w:r>
      <w:br/>
      <w:t>(</w:t>
    </w:r>
    <w:r>
      <w:rPr>
        <w:i/>
        <w:iCs/>
      </w:rPr>
      <w:t>the plaintiff’s address for service and telephone number (if any) or</w:t>
    </w:r>
    <w:r>
      <w:t xml:space="preserve">, </w:t>
    </w:r>
    <w:r>
      <w:rPr>
        <w:i/>
        <w:iCs/>
      </w:rPr>
      <w:t>if the plaintiff is represented by a solicitor and the solicitor is the agent of another solicitor, the name and place of business of the other solicitor</w:t>
    </w:r>
    <w:r>
      <w:t>)</w:t>
    </w:r>
  </w:p>
  <w:p w14:paraId="0C0C73BE"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2"/>
      <w:gridCol w:w="5225"/>
      <w:gridCol w:w="1190"/>
    </w:tblGrid>
    <w:tr w:rsidR="00360532" w:rsidRPr="00DA173D" w14:paraId="1FFB777B" w14:textId="77777777">
      <w:sdt>
        <w:sdtPr>
          <w:rPr>
            <w:rFonts w:ascii="Arial" w:hAnsi="Arial" w:cs="Arial"/>
            <w:sz w:val="18"/>
            <w:szCs w:val="18"/>
          </w:rPr>
          <w:alias w:val="Category"/>
          <w:id w:val="1188182929"/>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54C10329" w14:textId="659A6D75" w:rsidR="00360532" w:rsidRPr="00DA173D" w:rsidRDefault="00723F4D" w:rsidP="00F4041F">
              <w:pPr>
                <w:spacing w:before="120" w:after="60"/>
                <w:rPr>
                  <w:rFonts w:ascii="Arial" w:hAnsi="Arial" w:cs="Arial"/>
                  <w:sz w:val="18"/>
                  <w:szCs w:val="18"/>
                </w:rPr>
              </w:pPr>
              <w:r>
                <w:rPr>
                  <w:rFonts w:ascii="Arial" w:hAnsi="Arial" w:cs="Arial"/>
                  <w:sz w:val="18"/>
                  <w:szCs w:val="18"/>
                </w:rPr>
                <w:t>AF2026-37</w:t>
              </w:r>
            </w:p>
          </w:tc>
        </w:sdtContent>
      </w:sdt>
      <w:tc>
        <w:tcPr>
          <w:tcW w:w="5400" w:type="dxa"/>
          <w:tcBorders>
            <w:top w:val="single" w:sz="4" w:space="0" w:color="auto"/>
            <w:left w:val="nil"/>
            <w:bottom w:val="nil"/>
            <w:right w:val="nil"/>
          </w:tcBorders>
          <w:vAlign w:val="center"/>
        </w:tcPr>
        <w:p w14:paraId="0BA30C25" w14:textId="77777777" w:rsidR="00360532" w:rsidRPr="00DA173D" w:rsidRDefault="00360532" w:rsidP="00F4041F">
          <w:pPr>
            <w:spacing w:before="120" w:after="60"/>
            <w:jc w:val="center"/>
            <w:rPr>
              <w:rFonts w:ascii="Arial" w:hAnsi="Arial" w:cs="Arial"/>
              <w:sz w:val="18"/>
              <w:szCs w:val="18"/>
            </w:rPr>
          </w:pPr>
          <w:r w:rsidRPr="00DA173D">
            <w:rPr>
              <w:rFonts w:ascii="Arial" w:hAnsi="Arial" w:cs="Arial"/>
              <w:sz w:val="18"/>
              <w:szCs w:val="18"/>
            </w:rPr>
            <w:t>Approved form under</w:t>
          </w:r>
          <w:r w:rsidRPr="00DA173D">
            <w:rPr>
              <w:rFonts w:ascii="Arial" w:hAnsi="Arial" w:cs="Arial"/>
              <w:sz w:val="18"/>
              <w:szCs w:val="18"/>
            </w:rPr>
            <w:br/>
            <w:t>Court Procedures Act 2004, s 8</w:t>
          </w:r>
        </w:p>
      </w:tc>
      <w:tc>
        <w:tcPr>
          <w:tcW w:w="1215" w:type="dxa"/>
          <w:tcBorders>
            <w:top w:val="single" w:sz="4" w:space="0" w:color="auto"/>
            <w:left w:val="nil"/>
            <w:bottom w:val="nil"/>
            <w:right w:val="nil"/>
          </w:tcBorders>
          <w:vAlign w:val="center"/>
        </w:tcPr>
        <w:p w14:paraId="0915AF87"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sidR="00DB0A62">
            <w:rPr>
              <w:rStyle w:val="PageNumber"/>
              <w:rFonts w:ascii="Arial" w:hAnsi="Arial" w:cs="Arial"/>
              <w:noProof/>
              <w:sz w:val="18"/>
              <w:szCs w:val="18"/>
            </w:rPr>
            <w:t>2</w:t>
          </w:r>
          <w:r w:rsidR="00531ECB" w:rsidRPr="00DA173D">
            <w:rPr>
              <w:rStyle w:val="PageNumber"/>
              <w:rFonts w:ascii="Arial" w:hAnsi="Arial" w:cs="Arial"/>
              <w:sz w:val="18"/>
              <w:szCs w:val="18"/>
            </w:rPr>
            <w:fldChar w:fldCharType="end"/>
          </w:r>
        </w:p>
      </w:tc>
    </w:tr>
  </w:tbl>
  <w:p w14:paraId="0D236E52" w14:textId="72978EFB" w:rsidR="00360532" w:rsidRPr="00D95DE5" w:rsidRDefault="00D95DE5" w:rsidP="00D95DE5">
    <w:pPr>
      <w:pStyle w:val="Status"/>
      <w:rPr>
        <w:rFonts w:cs="Arial"/>
      </w:rPr>
    </w:pPr>
    <w:r w:rsidRPr="00D95DE5">
      <w:rPr>
        <w:rFonts w:cs="Arial"/>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4D3D5"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0"/>
      <w:gridCol w:w="5234"/>
      <w:gridCol w:w="1193"/>
    </w:tblGrid>
    <w:tr w:rsidR="00360532" w14:paraId="221C2850" w14:textId="77777777">
      <w:tc>
        <w:tcPr>
          <w:tcW w:w="1308" w:type="dxa"/>
          <w:tcBorders>
            <w:top w:val="single" w:sz="4" w:space="0" w:color="auto"/>
            <w:left w:val="nil"/>
            <w:bottom w:val="nil"/>
            <w:right w:val="nil"/>
          </w:tcBorders>
          <w:vAlign w:val="center"/>
        </w:tcPr>
        <w:p w14:paraId="142F83AC" w14:textId="4ED9193D" w:rsidR="00360532" w:rsidRDefault="002E7293">
          <w:fldSimple w:instr=" KEYWORDS   \* MERGEFORMAT ">
            <w:r>
              <w:t>D02</w:t>
            </w:r>
          </w:fldSimple>
        </w:p>
      </w:tc>
      <w:tc>
        <w:tcPr>
          <w:tcW w:w="5400" w:type="dxa"/>
          <w:tcBorders>
            <w:top w:val="single" w:sz="4" w:space="0" w:color="auto"/>
            <w:left w:val="nil"/>
            <w:bottom w:val="nil"/>
            <w:right w:val="nil"/>
          </w:tcBorders>
          <w:vAlign w:val="center"/>
        </w:tcPr>
        <w:p w14:paraId="7DDB2988" w14:textId="1A85279E" w:rsidR="00360532" w:rsidRDefault="002E7293" w:rsidP="0036254D">
          <w:pPr>
            <w:jc w:val="center"/>
          </w:pPr>
          <w:fldSimple w:instr=" SUBJECT   \* MERGEFORMAT ">
            <w:r>
              <w:t>3.40</w:t>
            </w:r>
          </w:fldSimple>
          <w:r w:rsidR="00360532">
            <w:t>—</w:t>
          </w:r>
          <w:fldSimple w:instr=" TITLE   \* MERGEFORMAT ">
            <w:r>
              <w:t>Originating application for registration of judgment under Foreign Judgments Act 1991 (Cwlth)</w:t>
            </w:r>
          </w:fldSimple>
        </w:p>
      </w:tc>
      <w:tc>
        <w:tcPr>
          <w:tcW w:w="1215" w:type="dxa"/>
          <w:tcBorders>
            <w:top w:val="single" w:sz="4" w:space="0" w:color="auto"/>
            <w:left w:val="nil"/>
            <w:bottom w:val="nil"/>
            <w:right w:val="nil"/>
          </w:tcBorders>
          <w:vAlign w:val="center"/>
        </w:tcPr>
        <w:p w14:paraId="5BD5549E"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2D4342A8" w14:textId="2DBE20B6" w:rsidR="00360532" w:rsidRPr="00D95DE5" w:rsidRDefault="00D95DE5" w:rsidP="00D95DE5">
    <w:pPr>
      <w:pStyle w:val="Status"/>
      <w:rPr>
        <w:rFonts w:cs="Arial"/>
      </w:rPr>
    </w:pPr>
    <w:r w:rsidRPr="00D95DE5">
      <w:rPr>
        <w:rFonts w:cs="Arial"/>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AA78" w14:textId="77777777" w:rsidR="00360532" w:rsidRDefault="00360532">
    <w:pPr>
      <w:pBdr>
        <w:top w:val="single" w:sz="4" w:space="1" w:color="auto"/>
      </w:pBdr>
      <w:spacing w:before="240"/>
    </w:pPr>
    <w:r>
      <w:t>Filed for the opponent by:</w:t>
    </w:r>
    <w:r>
      <w:br/>
      <w:t>(</w:t>
    </w:r>
    <w:r>
      <w:rPr>
        <w:i/>
        <w:iCs/>
      </w:rPr>
      <w:t>the opponent’s address for service and telephone number (if any) or</w:t>
    </w:r>
    <w:r>
      <w:t xml:space="preserve">, </w:t>
    </w:r>
    <w:r>
      <w:rPr>
        <w:i/>
        <w:iCs/>
      </w:rPr>
      <w:t>if the opponent is represented by a solicitor and the solicitor is the agent of another solicitor, the name and place of business of the other solicitor</w:t>
    </w:r>
    <w:r>
      <w:t>)</w:t>
    </w:r>
  </w:p>
  <w:p w14:paraId="0BA571AC"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1"/>
      <w:gridCol w:w="5233"/>
      <w:gridCol w:w="1193"/>
    </w:tblGrid>
    <w:tr w:rsidR="00360532" w14:paraId="432A9758" w14:textId="77777777">
      <w:tc>
        <w:tcPr>
          <w:tcW w:w="1308" w:type="dxa"/>
          <w:tcBorders>
            <w:top w:val="single" w:sz="4" w:space="0" w:color="auto"/>
            <w:left w:val="nil"/>
            <w:bottom w:val="nil"/>
            <w:right w:val="nil"/>
          </w:tcBorders>
          <w:vAlign w:val="center"/>
        </w:tcPr>
        <w:p w14:paraId="6506902D" w14:textId="1871913D" w:rsidR="00360532" w:rsidRDefault="002E7293">
          <w:fldSimple w:instr=" KEYWORDS   \* MERGEFORMAT ">
            <w:r>
              <w:t>D02</w:t>
            </w:r>
          </w:fldSimple>
        </w:p>
      </w:tc>
      <w:tc>
        <w:tcPr>
          <w:tcW w:w="5400" w:type="dxa"/>
          <w:tcBorders>
            <w:top w:val="single" w:sz="4" w:space="0" w:color="auto"/>
            <w:left w:val="nil"/>
            <w:bottom w:val="nil"/>
            <w:right w:val="nil"/>
          </w:tcBorders>
          <w:vAlign w:val="center"/>
        </w:tcPr>
        <w:p w14:paraId="47D5ED22" w14:textId="77777777" w:rsidR="00360532" w:rsidRDefault="00360532">
          <w:pPr>
            <w:jc w:val="center"/>
          </w:pPr>
          <w:r>
            <w:t>Approved form under</w:t>
          </w:r>
          <w:r>
            <w:br/>
            <w:t>Court Procedures Act 2004, s 8</w:t>
          </w:r>
        </w:p>
      </w:tc>
      <w:tc>
        <w:tcPr>
          <w:tcW w:w="1215" w:type="dxa"/>
          <w:tcBorders>
            <w:top w:val="single" w:sz="4" w:space="0" w:color="auto"/>
            <w:left w:val="nil"/>
            <w:bottom w:val="nil"/>
            <w:right w:val="nil"/>
          </w:tcBorders>
          <w:vAlign w:val="center"/>
        </w:tcPr>
        <w:p w14:paraId="74F70292"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53FCF1FF" w14:textId="6858BCD6" w:rsidR="00360532" w:rsidRDefault="002E7293" w:rsidP="00EF0AFA">
    <w:pPr>
      <w:pStyle w:val="Status"/>
      <w:spacing w:before="120"/>
      <w:jc w:val="left"/>
    </w:pPr>
    <w:fldSimple w:instr=" COMMENTS   \* MERGEFORMAT ">
      <w:r>
        <w:t>J2025-1478</w:t>
      </w:r>
    </w:fldSimple>
  </w:p>
  <w:p w14:paraId="29DC941D" w14:textId="77777777" w:rsidR="00360532" w:rsidRDefault="00360532">
    <w:pPr>
      <w:pStyle w:val="Stat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CB521" w14:textId="77777777" w:rsidR="004F4814" w:rsidRDefault="004F4814">
      <w:r>
        <w:separator/>
      </w:r>
    </w:p>
  </w:footnote>
  <w:footnote w:type="continuationSeparator" w:id="0">
    <w:p w14:paraId="48C1C6CB" w14:textId="77777777" w:rsidR="004F4814" w:rsidRDefault="004F48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5F070" w14:textId="77777777" w:rsidR="002E7293" w:rsidRDefault="002E72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B2D9" w14:textId="77777777" w:rsidR="002E7293" w:rsidRDefault="002E72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787E" w14:textId="77777777" w:rsidR="002E7293" w:rsidRDefault="002E72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C00BC"/>
    <w:multiLevelType w:val="hybridMultilevel"/>
    <w:tmpl w:val="FBFCC014"/>
    <w:lvl w:ilvl="0" w:tplc="448E4D7E">
      <w:start w:val="1"/>
      <w:numFmt w:val="bullet"/>
      <w:lvlText w:val=""/>
      <w:lvlJc w:val="left"/>
      <w:pPr>
        <w:tabs>
          <w:tab w:val="num" w:pos="2540"/>
        </w:tabs>
        <w:ind w:left="2540" w:hanging="40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D03CEE"/>
    <w:multiLevelType w:val="hybridMultilevel"/>
    <w:tmpl w:val="5DB2CD8E"/>
    <w:lvl w:ilvl="0" w:tplc="5546EEEC">
      <w:start w:val="1"/>
      <w:numFmt w:val="bullet"/>
      <w:lvlText w:val=""/>
      <w:lvlJc w:val="left"/>
      <w:pPr>
        <w:tabs>
          <w:tab w:val="num" w:pos="3300"/>
        </w:tabs>
        <w:ind w:left="3240" w:hanging="3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A1B54D7"/>
    <w:multiLevelType w:val="hybridMultilevel"/>
    <w:tmpl w:val="268C53A0"/>
    <w:lvl w:ilvl="0" w:tplc="42540E2E">
      <w:start w:val="1"/>
      <w:numFmt w:val="bullet"/>
      <w:lvlText w:val=""/>
      <w:lvlJc w:val="left"/>
      <w:pPr>
        <w:tabs>
          <w:tab w:val="num" w:pos="2540"/>
        </w:tabs>
        <w:ind w:left="2540" w:hanging="4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1592A52"/>
    <w:multiLevelType w:val="multilevel"/>
    <w:tmpl w:val="0C090029"/>
    <w:lvl w:ilvl="0">
      <w:start w:val="1"/>
      <w:numFmt w:val="decimal"/>
      <w:suff w:val="space"/>
      <w:lvlText w:val="Chapter %1"/>
      <w:lvlJc w:val="left"/>
    </w:lvl>
    <w:lvl w:ilvl="1">
      <w:start w:val="1"/>
      <w:numFmt w:val="none"/>
      <w:suff w:val="nothing"/>
      <w:lvlText w:val=""/>
      <w:lvlJc w:val="left"/>
    </w:lvl>
    <w:lvl w:ilvl="2">
      <w:start w:val="1"/>
      <w:numFmt w:val="none"/>
      <w:pStyle w:val="Heading3"/>
      <w:suff w:val="nothing"/>
      <w:lvlText w:val=""/>
      <w:lvlJc w:val="left"/>
    </w:lvl>
    <w:lvl w:ilvl="3">
      <w:start w:val="1"/>
      <w:numFmt w:val="none"/>
      <w:suff w:val="nothing"/>
      <w:lvlText w:val=""/>
      <w:lvlJc w:val="left"/>
    </w:lvl>
    <w:lvl w:ilvl="4">
      <w:start w:val="1"/>
      <w:numFmt w:val="none"/>
      <w:pStyle w:val="Heading5"/>
      <w:suff w:val="nothing"/>
      <w:lvlText w:val=""/>
      <w:lvlJc w:val="left"/>
    </w:lvl>
    <w:lvl w:ilvl="5">
      <w:start w:val="1"/>
      <w:numFmt w:val="none"/>
      <w:pStyle w:val="Heading6"/>
      <w:suff w:val="nothing"/>
      <w:lvlText w:val=""/>
      <w:lvlJc w:val="left"/>
    </w:lvl>
    <w:lvl w:ilvl="6">
      <w:start w:val="1"/>
      <w:numFmt w:val="none"/>
      <w:pStyle w:val="Heading7"/>
      <w:suff w:val="nothing"/>
      <w:lvlText w:val=""/>
      <w:lvlJc w:val="left"/>
    </w:lvl>
    <w:lvl w:ilvl="7">
      <w:start w:val="1"/>
      <w:numFmt w:val="none"/>
      <w:pStyle w:val="Heading8"/>
      <w:suff w:val="nothing"/>
      <w:lvlText w:val=""/>
      <w:lvlJc w:val="left"/>
    </w:lvl>
    <w:lvl w:ilvl="8">
      <w:start w:val="1"/>
      <w:numFmt w:val="none"/>
      <w:pStyle w:val="Heading9"/>
      <w:suff w:val="nothing"/>
      <w:lvlText w:val=""/>
      <w:lvlJc w:val="left"/>
    </w:lvl>
  </w:abstractNum>
  <w:abstractNum w:abstractNumId="4" w15:restartNumberingAfterBreak="0">
    <w:nsid w:val="4C49648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0800811"/>
    <w:multiLevelType w:val="singleLevel"/>
    <w:tmpl w:val="F8BC1078"/>
    <w:lvl w:ilvl="0">
      <w:start w:val="1"/>
      <w:numFmt w:val="decimal"/>
      <w:lvlText w:val="%1"/>
      <w:lvlJc w:val="left"/>
      <w:pPr>
        <w:tabs>
          <w:tab w:val="num" w:pos="360"/>
        </w:tabs>
      </w:pPr>
      <w:rPr>
        <w:b/>
        <w:bCs/>
      </w:rPr>
    </w:lvl>
  </w:abstractNum>
  <w:abstractNum w:abstractNumId="6" w15:restartNumberingAfterBreak="0">
    <w:nsid w:val="5DB9512E"/>
    <w:multiLevelType w:val="hybridMultilevel"/>
    <w:tmpl w:val="F476F604"/>
    <w:lvl w:ilvl="0" w:tplc="F8FEBAB2">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45494115">
    <w:abstractNumId w:val="3"/>
  </w:num>
  <w:num w:numId="2" w16cid:durableId="1188369339">
    <w:abstractNumId w:val="5"/>
  </w:num>
  <w:num w:numId="3" w16cid:durableId="621688401">
    <w:abstractNumId w:val="2"/>
  </w:num>
  <w:num w:numId="4" w16cid:durableId="1622607974">
    <w:abstractNumId w:val="1"/>
  </w:num>
  <w:num w:numId="5" w16cid:durableId="801849489">
    <w:abstractNumId w:val="0"/>
  </w:num>
  <w:num w:numId="6" w16cid:durableId="589512177">
    <w:abstractNumId w:val="4"/>
  </w:num>
  <w:num w:numId="7" w16cid:durableId="133591363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9CB"/>
    <w:rsid w:val="000120E7"/>
    <w:rsid w:val="000131E4"/>
    <w:rsid w:val="000332CC"/>
    <w:rsid w:val="000444B5"/>
    <w:rsid w:val="000A026D"/>
    <w:rsid w:val="000B3BEB"/>
    <w:rsid w:val="000C1668"/>
    <w:rsid w:val="000D214E"/>
    <w:rsid w:val="000D5C0A"/>
    <w:rsid w:val="000E5421"/>
    <w:rsid w:val="000F4256"/>
    <w:rsid w:val="000F7FCC"/>
    <w:rsid w:val="001046F7"/>
    <w:rsid w:val="00112628"/>
    <w:rsid w:val="00131138"/>
    <w:rsid w:val="00132636"/>
    <w:rsid w:val="00156F63"/>
    <w:rsid w:val="001740F0"/>
    <w:rsid w:val="001A6D47"/>
    <w:rsid w:val="001C4598"/>
    <w:rsid w:val="001E1AE9"/>
    <w:rsid w:val="001E2942"/>
    <w:rsid w:val="001F640D"/>
    <w:rsid w:val="002137EB"/>
    <w:rsid w:val="002153EA"/>
    <w:rsid w:val="002160EC"/>
    <w:rsid w:val="0022604A"/>
    <w:rsid w:val="002276CA"/>
    <w:rsid w:val="00237DF7"/>
    <w:rsid w:val="0025258F"/>
    <w:rsid w:val="0026171D"/>
    <w:rsid w:val="002623DC"/>
    <w:rsid w:val="002639A0"/>
    <w:rsid w:val="00270305"/>
    <w:rsid w:val="00283F4A"/>
    <w:rsid w:val="002B30AA"/>
    <w:rsid w:val="002D272D"/>
    <w:rsid w:val="002E3081"/>
    <w:rsid w:val="002E7293"/>
    <w:rsid w:val="002E7BFE"/>
    <w:rsid w:val="003154AD"/>
    <w:rsid w:val="003165A5"/>
    <w:rsid w:val="00322495"/>
    <w:rsid w:val="00325C93"/>
    <w:rsid w:val="00326E93"/>
    <w:rsid w:val="00360532"/>
    <w:rsid w:val="00361178"/>
    <w:rsid w:val="0036254D"/>
    <w:rsid w:val="0038141B"/>
    <w:rsid w:val="00381616"/>
    <w:rsid w:val="00381EBB"/>
    <w:rsid w:val="003B09D1"/>
    <w:rsid w:val="003C75A1"/>
    <w:rsid w:val="003F69CB"/>
    <w:rsid w:val="00405DC1"/>
    <w:rsid w:val="00416531"/>
    <w:rsid w:val="00421AB0"/>
    <w:rsid w:val="0043534F"/>
    <w:rsid w:val="00465B2F"/>
    <w:rsid w:val="0047635D"/>
    <w:rsid w:val="00477C05"/>
    <w:rsid w:val="00484E67"/>
    <w:rsid w:val="0049643E"/>
    <w:rsid w:val="004A26F9"/>
    <w:rsid w:val="004E7F17"/>
    <w:rsid w:val="004F4814"/>
    <w:rsid w:val="005276A9"/>
    <w:rsid w:val="00531ECB"/>
    <w:rsid w:val="00532910"/>
    <w:rsid w:val="00541278"/>
    <w:rsid w:val="00567704"/>
    <w:rsid w:val="00580712"/>
    <w:rsid w:val="00596190"/>
    <w:rsid w:val="005B3387"/>
    <w:rsid w:val="005C031C"/>
    <w:rsid w:val="005C409A"/>
    <w:rsid w:val="005C54A8"/>
    <w:rsid w:val="005D1247"/>
    <w:rsid w:val="005E0301"/>
    <w:rsid w:val="005E363F"/>
    <w:rsid w:val="005F3A0B"/>
    <w:rsid w:val="00603C22"/>
    <w:rsid w:val="00631B4F"/>
    <w:rsid w:val="006535C5"/>
    <w:rsid w:val="00655DC2"/>
    <w:rsid w:val="0068280C"/>
    <w:rsid w:val="00690A72"/>
    <w:rsid w:val="006A5A5F"/>
    <w:rsid w:val="006C0C53"/>
    <w:rsid w:val="006D2446"/>
    <w:rsid w:val="00706D10"/>
    <w:rsid w:val="00723F4D"/>
    <w:rsid w:val="0073222E"/>
    <w:rsid w:val="00736033"/>
    <w:rsid w:val="00750234"/>
    <w:rsid w:val="007956FE"/>
    <w:rsid w:val="00797532"/>
    <w:rsid w:val="007A4329"/>
    <w:rsid w:val="007A6168"/>
    <w:rsid w:val="007A6D0E"/>
    <w:rsid w:val="007B3210"/>
    <w:rsid w:val="007C23D4"/>
    <w:rsid w:val="007D39B6"/>
    <w:rsid w:val="007D65F3"/>
    <w:rsid w:val="007E6EFE"/>
    <w:rsid w:val="007F7902"/>
    <w:rsid w:val="008157DB"/>
    <w:rsid w:val="008341B0"/>
    <w:rsid w:val="0083555B"/>
    <w:rsid w:val="008436B1"/>
    <w:rsid w:val="0085004E"/>
    <w:rsid w:val="008507C9"/>
    <w:rsid w:val="00886EFB"/>
    <w:rsid w:val="008A6DB9"/>
    <w:rsid w:val="008B5BA9"/>
    <w:rsid w:val="008C178B"/>
    <w:rsid w:val="008E074A"/>
    <w:rsid w:val="008E6C61"/>
    <w:rsid w:val="008E771C"/>
    <w:rsid w:val="008F21AE"/>
    <w:rsid w:val="00922B24"/>
    <w:rsid w:val="00946093"/>
    <w:rsid w:val="00954525"/>
    <w:rsid w:val="00962DFD"/>
    <w:rsid w:val="00991691"/>
    <w:rsid w:val="009938BE"/>
    <w:rsid w:val="0099557F"/>
    <w:rsid w:val="00995DA0"/>
    <w:rsid w:val="009A3137"/>
    <w:rsid w:val="009A3F79"/>
    <w:rsid w:val="009D52E0"/>
    <w:rsid w:val="009E3ABD"/>
    <w:rsid w:val="009F263C"/>
    <w:rsid w:val="00A03F04"/>
    <w:rsid w:val="00A20141"/>
    <w:rsid w:val="00A228DC"/>
    <w:rsid w:val="00A710A1"/>
    <w:rsid w:val="00AB090A"/>
    <w:rsid w:val="00AB12C0"/>
    <w:rsid w:val="00AC5614"/>
    <w:rsid w:val="00AE79EB"/>
    <w:rsid w:val="00AF02CC"/>
    <w:rsid w:val="00AF12C6"/>
    <w:rsid w:val="00B253E2"/>
    <w:rsid w:val="00B42970"/>
    <w:rsid w:val="00B57B7F"/>
    <w:rsid w:val="00B85514"/>
    <w:rsid w:val="00B857B1"/>
    <w:rsid w:val="00B859A0"/>
    <w:rsid w:val="00B91CB5"/>
    <w:rsid w:val="00B93139"/>
    <w:rsid w:val="00BB3ED2"/>
    <w:rsid w:val="00BD1CFA"/>
    <w:rsid w:val="00BD28EE"/>
    <w:rsid w:val="00BD44F8"/>
    <w:rsid w:val="00BD51AC"/>
    <w:rsid w:val="00BE1E2E"/>
    <w:rsid w:val="00BF1C66"/>
    <w:rsid w:val="00BF55D4"/>
    <w:rsid w:val="00BF5B7C"/>
    <w:rsid w:val="00C05AA4"/>
    <w:rsid w:val="00C3026C"/>
    <w:rsid w:val="00C56B5E"/>
    <w:rsid w:val="00C62813"/>
    <w:rsid w:val="00C65B61"/>
    <w:rsid w:val="00C855F4"/>
    <w:rsid w:val="00C9259F"/>
    <w:rsid w:val="00CB3267"/>
    <w:rsid w:val="00CB7BAD"/>
    <w:rsid w:val="00CC330D"/>
    <w:rsid w:val="00CC4E1B"/>
    <w:rsid w:val="00CF062D"/>
    <w:rsid w:val="00D21719"/>
    <w:rsid w:val="00D4374D"/>
    <w:rsid w:val="00D46DF4"/>
    <w:rsid w:val="00D54C4B"/>
    <w:rsid w:val="00D55D4F"/>
    <w:rsid w:val="00D56021"/>
    <w:rsid w:val="00D565CF"/>
    <w:rsid w:val="00D70CA2"/>
    <w:rsid w:val="00D91E67"/>
    <w:rsid w:val="00D95DE5"/>
    <w:rsid w:val="00D97DDB"/>
    <w:rsid w:val="00DA028C"/>
    <w:rsid w:val="00DB0A62"/>
    <w:rsid w:val="00DC39ED"/>
    <w:rsid w:val="00DE5E2B"/>
    <w:rsid w:val="00DF6D05"/>
    <w:rsid w:val="00E06B67"/>
    <w:rsid w:val="00E30972"/>
    <w:rsid w:val="00E43459"/>
    <w:rsid w:val="00E46CCF"/>
    <w:rsid w:val="00E77FFA"/>
    <w:rsid w:val="00E91E4D"/>
    <w:rsid w:val="00EA2303"/>
    <w:rsid w:val="00EC2B2A"/>
    <w:rsid w:val="00ED5990"/>
    <w:rsid w:val="00EF0AFA"/>
    <w:rsid w:val="00F20AA9"/>
    <w:rsid w:val="00F26F91"/>
    <w:rsid w:val="00F328F4"/>
    <w:rsid w:val="00F4041F"/>
    <w:rsid w:val="00F43AEA"/>
    <w:rsid w:val="00F52B52"/>
    <w:rsid w:val="00F92C8C"/>
    <w:rsid w:val="00F972E1"/>
    <w:rsid w:val="00FB56C4"/>
    <w:rsid w:val="00FC2C23"/>
    <w:rsid w:val="00FC2ED4"/>
    <w:rsid w:val="00FD2738"/>
    <w:rsid w:val="00FE1C7F"/>
    <w:rsid w:val="00FE3BA8"/>
    <w:rsid w:val="00FF78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91B5DA"/>
  <w15:docId w15:val="{80FD9BB4-F9C7-461D-A8C3-A3A346E8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5B61"/>
    <w:rPr>
      <w:sz w:val="24"/>
      <w:lang w:eastAsia="en-US"/>
    </w:rPr>
  </w:style>
  <w:style w:type="paragraph" w:styleId="Heading1">
    <w:name w:val="heading 1"/>
    <w:basedOn w:val="Normal"/>
    <w:next w:val="Normal"/>
    <w:qFormat/>
    <w:rsid w:val="00C65B61"/>
    <w:pPr>
      <w:keepNext/>
      <w:pBdr>
        <w:bottom w:val="single" w:sz="4"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C65B61"/>
    <w:pPr>
      <w:keepNext/>
      <w:shd w:val="clear" w:color="auto" w:fill="E0E0E0"/>
      <w:spacing w:before="320" w:after="60"/>
      <w:outlineLvl w:val="1"/>
    </w:pPr>
    <w:rPr>
      <w:rFonts w:ascii="Arial" w:hAnsi="Arial" w:cs="Arial"/>
      <w:b/>
      <w:bCs/>
      <w:iCs/>
      <w:sz w:val="28"/>
      <w:szCs w:val="28"/>
    </w:rPr>
  </w:style>
  <w:style w:type="paragraph" w:styleId="Heading3">
    <w:name w:val="heading 3"/>
    <w:aliases w:val="h3"/>
    <w:basedOn w:val="Normal"/>
    <w:next w:val="Normal"/>
    <w:qFormat/>
    <w:rsid w:val="003B09D1"/>
    <w:pPr>
      <w:keepNext/>
      <w:numPr>
        <w:ilvl w:val="2"/>
        <w:numId w:val="1"/>
      </w:numPr>
      <w:spacing w:before="240" w:after="60"/>
      <w:outlineLvl w:val="2"/>
    </w:pPr>
    <w:rPr>
      <w:rFonts w:ascii="Arial" w:hAnsi="Arial" w:cs="Arial"/>
    </w:rPr>
  </w:style>
  <w:style w:type="paragraph" w:styleId="Heading4">
    <w:name w:val="heading 4"/>
    <w:basedOn w:val="Normal"/>
    <w:next w:val="Normal"/>
    <w:qFormat/>
    <w:rsid w:val="00C65B61"/>
    <w:pPr>
      <w:keepNext/>
      <w:spacing w:before="240" w:after="60"/>
      <w:outlineLvl w:val="3"/>
    </w:pPr>
    <w:rPr>
      <w:rFonts w:ascii="Arial" w:hAnsi="Arial"/>
      <w:b/>
      <w:bCs/>
      <w:sz w:val="22"/>
      <w:szCs w:val="28"/>
    </w:rPr>
  </w:style>
  <w:style w:type="paragraph" w:styleId="Heading5">
    <w:name w:val="heading 5"/>
    <w:basedOn w:val="Normal"/>
    <w:next w:val="Normal"/>
    <w:qFormat/>
    <w:rsid w:val="003B09D1"/>
    <w:pPr>
      <w:numPr>
        <w:ilvl w:val="4"/>
        <w:numId w:val="1"/>
      </w:numPr>
      <w:spacing w:before="240" w:after="60"/>
      <w:outlineLvl w:val="4"/>
    </w:pPr>
    <w:rPr>
      <w:sz w:val="22"/>
      <w:szCs w:val="22"/>
    </w:rPr>
  </w:style>
  <w:style w:type="paragraph" w:styleId="Heading6">
    <w:name w:val="heading 6"/>
    <w:basedOn w:val="Normal"/>
    <w:next w:val="Normal"/>
    <w:qFormat/>
    <w:rsid w:val="003B09D1"/>
    <w:pPr>
      <w:numPr>
        <w:ilvl w:val="5"/>
        <w:numId w:val="1"/>
      </w:numPr>
      <w:spacing w:before="240" w:after="60"/>
      <w:outlineLvl w:val="5"/>
    </w:pPr>
    <w:rPr>
      <w:i/>
      <w:iCs/>
      <w:sz w:val="22"/>
      <w:szCs w:val="22"/>
    </w:rPr>
  </w:style>
  <w:style w:type="paragraph" w:styleId="Heading7">
    <w:name w:val="heading 7"/>
    <w:basedOn w:val="Normal"/>
    <w:next w:val="Normal"/>
    <w:qFormat/>
    <w:rsid w:val="003B09D1"/>
    <w:pPr>
      <w:numPr>
        <w:ilvl w:val="6"/>
        <w:numId w:val="1"/>
      </w:numPr>
      <w:spacing w:before="240" w:after="60"/>
      <w:outlineLvl w:val="6"/>
    </w:pPr>
    <w:rPr>
      <w:rFonts w:ascii="Arial" w:hAnsi="Arial" w:cs="Arial"/>
      <w:sz w:val="20"/>
    </w:rPr>
  </w:style>
  <w:style w:type="paragraph" w:styleId="Heading8">
    <w:name w:val="heading 8"/>
    <w:basedOn w:val="Normal"/>
    <w:next w:val="Normal"/>
    <w:qFormat/>
    <w:rsid w:val="003B09D1"/>
    <w:pPr>
      <w:numPr>
        <w:ilvl w:val="7"/>
        <w:numId w:val="1"/>
      </w:numPr>
      <w:spacing w:before="240" w:after="60"/>
      <w:outlineLvl w:val="7"/>
    </w:pPr>
    <w:rPr>
      <w:rFonts w:ascii="Arial" w:hAnsi="Arial" w:cs="Arial"/>
      <w:i/>
      <w:iCs/>
      <w:sz w:val="20"/>
    </w:rPr>
  </w:style>
  <w:style w:type="paragraph" w:styleId="Heading9">
    <w:name w:val="heading 9"/>
    <w:basedOn w:val="Normal"/>
    <w:next w:val="Normal"/>
    <w:qFormat/>
    <w:rsid w:val="003B09D1"/>
    <w:pPr>
      <w:numPr>
        <w:ilvl w:val="8"/>
        <w:numId w:val="1"/>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llBasic">
    <w:name w:val="BillBasic"/>
    <w:rsid w:val="007A6168"/>
    <w:pPr>
      <w:spacing w:before="140"/>
      <w:jc w:val="both"/>
    </w:pPr>
    <w:rPr>
      <w:sz w:val="24"/>
      <w:lang w:eastAsia="en-US"/>
    </w:rPr>
  </w:style>
  <w:style w:type="paragraph" w:customStyle="1" w:styleId="BillBasicHeading">
    <w:name w:val="BillBasicHeading"/>
    <w:basedOn w:val="BillBasic"/>
    <w:rsid w:val="007A6168"/>
    <w:pPr>
      <w:keepNext/>
      <w:tabs>
        <w:tab w:val="left" w:pos="2600"/>
      </w:tabs>
      <w:jc w:val="left"/>
    </w:pPr>
    <w:rPr>
      <w:rFonts w:ascii="Arial" w:hAnsi="Arial"/>
      <w:b/>
    </w:rPr>
  </w:style>
  <w:style w:type="paragraph" w:customStyle="1" w:styleId="aNote">
    <w:name w:val="aNote"/>
    <w:basedOn w:val="BillBasic"/>
    <w:uiPriority w:val="99"/>
    <w:rsid w:val="000E5421"/>
    <w:pPr>
      <w:ind w:left="1899" w:hanging="799"/>
    </w:pPr>
    <w:rPr>
      <w:sz w:val="20"/>
    </w:rPr>
  </w:style>
  <w:style w:type="paragraph" w:customStyle="1" w:styleId="CommentNum">
    <w:name w:val="CommentNum"/>
    <w:basedOn w:val="Comment"/>
    <w:rsid w:val="007A6168"/>
    <w:pPr>
      <w:ind w:left="1797" w:hanging="1797"/>
    </w:pPr>
  </w:style>
  <w:style w:type="paragraph" w:customStyle="1" w:styleId="Comment">
    <w:name w:val="Comment"/>
    <w:basedOn w:val="BillBasic"/>
    <w:rsid w:val="007A6168"/>
    <w:pPr>
      <w:tabs>
        <w:tab w:val="left" w:pos="1800"/>
      </w:tabs>
      <w:ind w:left="1298"/>
      <w:jc w:val="left"/>
    </w:pPr>
    <w:rPr>
      <w:b/>
      <w:sz w:val="18"/>
    </w:rPr>
  </w:style>
  <w:style w:type="paragraph" w:customStyle="1" w:styleId="Amainbullet">
    <w:name w:val="A main bullet"/>
    <w:basedOn w:val="BillBasic"/>
    <w:rsid w:val="000E5421"/>
    <w:pPr>
      <w:spacing w:before="60"/>
      <w:ind w:left="1503" w:hanging="403"/>
    </w:pPr>
  </w:style>
  <w:style w:type="paragraph" w:customStyle="1" w:styleId="aNoteBullet">
    <w:name w:val="aNoteBullet"/>
    <w:basedOn w:val="aNote"/>
    <w:rsid w:val="000E5421"/>
    <w:pPr>
      <w:tabs>
        <w:tab w:val="left" w:pos="2200"/>
      </w:tabs>
      <w:spacing w:before="60"/>
      <w:ind w:left="2596" w:hanging="697"/>
    </w:pPr>
  </w:style>
  <w:style w:type="paragraph" w:customStyle="1" w:styleId="aNotess">
    <w:name w:val="aNotess"/>
    <w:basedOn w:val="BillBasic"/>
    <w:rsid w:val="00237DF7"/>
    <w:pPr>
      <w:ind w:left="1899" w:hanging="799"/>
    </w:pPr>
    <w:rPr>
      <w:sz w:val="20"/>
    </w:rPr>
  </w:style>
  <w:style w:type="paragraph" w:customStyle="1" w:styleId="aParaNoteBullet">
    <w:name w:val="aParaNoteBullet"/>
    <w:basedOn w:val="aParaNote"/>
    <w:rsid w:val="007A6168"/>
    <w:pPr>
      <w:tabs>
        <w:tab w:val="left" w:pos="2700"/>
      </w:tabs>
      <w:spacing w:before="60"/>
      <w:ind w:left="3095" w:hanging="697"/>
    </w:pPr>
  </w:style>
  <w:style w:type="paragraph" w:customStyle="1" w:styleId="aParaNote">
    <w:name w:val="aParaNote"/>
    <w:basedOn w:val="BillBasic"/>
    <w:rsid w:val="007A6168"/>
    <w:pPr>
      <w:ind w:left="2841" w:hanging="1242"/>
    </w:pPr>
    <w:rPr>
      <w:sz w:val="20"/>
    </w:rPr>
  </w:style>
  <w:style w:type="paragraph" w:customStyle="1" w:styleId="aNotepar">
    <w:name w:val="aNotepar"/>
    <w:basedOn w:val="BillBasic"/>
    <w:next w:val="Normal"/>
    <w:rsid w:val="00237DF7"/>
    <w:pPr>
      <w:ind w:left="2398" w:hanging="799"/>
    </w:pPr>
    <w:rPr>
      <w:sz w:val="20"/>
    </w:rPr>
  </w:style>
  <w:style w:type="paragraph" w:customStyle="1" w:styleId="aNoteTextpar">
    <w:name w:val="aNoteTextpar"/>
    <w:basedOn w:val="aNotepar"/>
    <w:rsid w:val="007A6168"/>
    <w:pPr>
      <w:spacing w:before="60"/>
      <w:ind w:firstLine="0"/>
    </w:pPr>
  </w:style>
  <w:style w:type="paragraph" w:customStyle="1" w:styleId="aNoteBulletsubpar">
    <w:name w:val="aNoteBulletsubpar"/>
    <w:basedOn w:val="aNotesubpar"/>
    <w:rsid w:val="000E5421"/>
    <w:pPr>
      <w:tabs>
        <w:tab w:val="left" w:pos="3240"/>
        <w:tab w:val="num" w:pos="3300"/>
      </w:tabs>
      <w:spacing w:before="60"/>
      <w:ind w:left="3244" w:hanging="301"/>
    </w:pPr>
  </w:style>
  <w:style w:type="paragraph" w:customStyle="1" w:styleId="aNotesubpar">
    <w:name w:val="aNotesubpar"/>
    <w:basedOn w:val="BillBasic"/>
    <w:next w:val="Normal"/>
    <w:rsid w:val="00237DF7"/>
    <w:pPr>
      <w:ind w:left="2937" w:hanging="799"/>
    </w:pPr>
    <w:rPr>
      <w:sz w:val="20"/>
    </w:rPr>
  </w:style>
  <w:style w:type="paragraph" w:customStyle="1" w:styleId="aNoteTextsubpar">
    <w:name w:val="aNoteTextsubpar"/>
    <w:basedOn w:val="aNotesubpar"/>
    <w:rsid w:val="007A6168"/>
    <w:pPr>
      <w:spacing w:before="60"/>
      <w:ind w:firstLine="0"/>
    </w:pPr>
  </w:style>
  <w:style w:type="paragraph" w:customStyle="1" w:styleId="aNoteBulletss">
    <w:name w:val="aNoteBulletss"/>
    <w:basedOn w:val="Normal"/>
    <w:rsid w:val="000E5421"/>
    <w:pPr>
      <w:spacing w:before="60"/>
      <w:ind w:left="2302" w:hanging="403"/>
      <w:jc w:val="both"/>
    </w:pPr>
    <w:rPr>
      <w:sz w:val="20"/>
    </w:rPr>
  </w:style>
  <w:style w:type="paragraph" w:customStyle="1" w:styleId="aNoteBulletpar">
    <w:name w:val="aNoteBulletpar"/>
    <w:basedOn w:val="aNotepar"/>
    <w:rsid w:val="000E5421"/>
    <w:pPr>
      <w:spacing w:before="60"/>
      <w:ind w:left="2801" w:hanging="403"/>
    </w:pPr>
  </w:style>
  <w:style w:type="paragraph" w:customStyle="1" w:styleId="ref">
    <w:name w:val="ref"/>
    <w:basedOn w:val="Normal"/>
    <w:next w:val="Normal"/>
    <w:uiPriority w:val="99"/>
    <w:rsid w:val="00BF1C66"/>
    <w:pPr>
      <w:spacing w:before="140"/>
    </w:pPr>
    <w:rPr>
      <w:sz w:val="18"/>
    </w:rPr>
  </w:style>
  <w:style w:type="character" w:customStyle="1" w:styleId="charItals">
    <w:name w:val="charItals"/>
    <w:basedOn w:val="DefaultParagraphFont"/>
    <w:uiPriority w:val="99"/>
    <w:rsid w:val="00C65B61"/>
    <w:rPr>
      <w:i/>
    </w:rPr>
  </w:style>
  <w:style w:type="paragraph" w:styleId="TOC1">
    <w:name w:val="toc 1"/>
    <w:basedOn w:val="Normal"/>
    <w:next w:val="Normal"/>
    <w:autoRedefine/>
    <w:semiHidden/>
    <w:rsid w:val="00C65B61"/>
    <w:pPr>
      <w:keepNext/>
      <w:tabs>
        <w:tab w:val="left" w:pos="2000"/>
        <w:tab w:val="right" w:pos="7672"/>
      </w:tabs>
      <w:spacing w:before="480" w:after="20"/>
      <w:ind w:left="2000" w:right="440" w:hanging="2000"/>
    </w:pPr>
    <w:rPr>
      <w:rFonts w:ascii="Arial" w:hAnsi="Arial"/>
      <w:b/>
      <w:noProof/>
    </w:rPr>
  </w:style>
  <w:style w:type="paragraph" w:styleId="TOC2">
    <w:name w:val="toc 2"/>
    <w:basedOn w:val="Normal"/>
    <w:next w:val="Normal"/>
    <w:autoRedefine/>
    <w:semiHidden/>
    <w:rsid w:val="00C65B61"/>
    <w:pPr>
      <w:keepNext/>
      <w:tabs>
        <w:tab w:val="left" w:pos="2000"/>
        <w:tab w:val="right" w:pos="7672"/>
      </w:tabs>
      <w:spacing w:before="240" w:after="20"/>
      <w:ind w:left="2000" w:right="440" w:hanging="2000"/>
    </w:pPr>
    <w:rPr>
      <w:rFonts w:ascii="Arial" w:hAnsi="Arial"/>
      <w:b/>
      <w:noProof/>
    </w:rPr>
  </w:style>
  <w:style w:type="paragraph" w:customStyle="1" w:styleId="aNotePara">
    <w:name w:val="aNotePara"/>
    <w:basedOn w:val="aNote"/>
    <w:rsid w:val="00237DF7"/>
    <w:pPr>
      <w:tabs>
        <w:tab w:val="right" w:pos="2140"/>
        <w:tab w:val="left" w:pos="2400"/>
      </w:tabs>
      <w:spacing w:before="60"/>
      <w:ind w:left="2398" w:hanging="1298"/>
    </w:pPr>
  </w:style>
  <w:style w:type="paragraph" w:customStyle="1" w:styleId="aNoteText">
    <w:name w:val="aNoteText"/>
    <w:basedOn w:val="aNote"/>
    <w:rsid w:val="00237DF7"/>
    <w:pPr>
      <w:spacing w:before="60"/>
      <w:ind w:firstLine="0"/>
    </w:pPr>
  </w:style>
  <w:style w:type="paragraph" w:customStyle="1" w:styleId="aParaNotePara">
    <w:name w:val="aParaNotePara"/>
    <w:basedOn w:val="aNotePara"/>
    <w:rsid w:val="007A6168"/>
    <w:pPr>
      <w:tabs>
        <w:tab w:val="clear" w:pos="2140"/>
        <w:tab w:val="clear" w:pos="2400"/>
        <w:tab w:val="right" w:pos="2644"/>
      </w:tabs>
      <w:spacing w:before="140"/>
      <w:ind w:left="3317" w:hanging="1718"/>
    </w:pPr>
  </w:style>
  <w:style w:type="paragraph" w:customStyle="1" w:styleId="BillBasicItalics">
    <w:name w:val="BillBasicItalics"/>
    <w:basedOn w:val="BillBasic"/>
    <w:rsid w:val="007A6168"/>
    <w:rPr>
      <w:i/>
    </w:rPr>
  </w:style>
  <w:style w:type="character" w:customStyle="1" w:styleId="charBold">
    <w:name w:val="charBold"/>
    <w:basedOn w:val="DefaultParagraphFont"/>
    <w:rsid w:val="00C65B61"/>
    <w:rPr>
      <w:b/>
    </w:rPr>
  </w:style>
  <w:style w:type="character" w:customStyle="1" w:styleId="charBoldItals">
    <w:name w:val="charBoldItals"/>
    <w:basedOn w:val="DefaultParagraphFont"/>
    <w:rsid w:val="00C65B61"/>
    <w:rPr>
      <w:b/>
      <w:i/>
    </w:rPr>
  </w:style>
  <w:style w:type="character" w:customStyle="1" w:styleId="charUnderline">
    <w:name w:val="charUnderline"/>
    <w:basedOn w:val="DefaultParagraphFont"/>
    <w:rsid w:val="00C65B61"/>
    <w:rPr>
      <w:u w:val="single"/>
    </w:rPr>
  </w:style>
  <w:style w:type="paragraph" w:customStyle="1" w:styleId="draft">
    <w:name w:val="draft"/>
    <w:basedOn w:val="Normal"/>
    <w:rsid w:val="00C65B61"/>
    <w:pPr>
      <w:spacing w:before="600"/>
    </w:pPr>
    <w:rPr>
      <w:rFonts w:ascii="Arial" w:hAnsi="Arial"/>
      <w:sz w:val="48"/>
      <w14:shadow w14:blurRad="50800" w14:dist="38100" w14:dir="2700000" w14:sx="100000" w14:sy="100000" w14:kx="0" w14:ky="0" w14:algn="tl">
        <w14:srgbClr w14:val="000000">
          <w14:alpha w14:val="60000"/>
        </w14:srgbClr>
      </w14:shadow>
    </w:rPr>
  </w:style>
  <w:style w:type="paragraph" w:customStyle="1" w:styleId="Norm-5pt">
    <w:name w:val="Norm-5pt"/>
    <w:basedOn w:val="Normal"/>
    <w:rsid w:val="00C65B61"/>
    <w:pPr>
      <w:tabs>
        <w:tab w:val="left" w:pos="720"/>
        <w:tab w:val="left" w:pos="1440"/>
        <w:tab w:val="left" w:pos="2160"/>
        <w:tab w:val="left" w:pos="2880"/>
        <w:tab w:val="left" w:pos="3600"/>
        <w:tab w:val="left" w:pos="4320"/>
        <w:tab w:val="left" w:pos="5040"/>
        <w:tab w:val="left" w:pos="5760"/>
        <w:tab w:val="left" w:pos="6480"/>
        <w:tab w:val="left" w:pos="7200"/>
      </w:tabs>
      <w:spacing w:before="80" w:after="60"/>
      <w:jc w:val="center"/>
    </w:pPr>
    <w:rPr>
      <w:rFonts w:ascii="Arial" w:hAnsi="Arial"/>
      <w:sz w:val="10"/>
    </w:rPr>
  </w:style>
  <w:style w:type="character" w:styleId="PageNumber">
    <w:name w:val="page number"/>
    <w:basedOn w:val="DefaultParagraphFont"/>
    <w:rsid w:val="00C65B61"/>
  </w:style>
  <w:style w:type="paragraph" w:styleId="Signature">
    <w:name w:val="Signature"/>
    <w:basedOn w:val="Normal"/>
    <w:rsid w:val="00C65B61"/>
    <w:pPr>
      <w:ind w:left="4252"/>
    </w:pPr>
  </w:style>
  <w:style w:type="paragraph" w:customStyle="1" w:styleId="Status">
    <w:name w:val="Status"/>
    <w:basedOn w:val="Normal"/>
    <w:rsid w:val="00C65B61"/>
    <w:pPr>
      <w:spacing w:before="280"/>
      <w:jc w:val="center"/>
    </w:pPr>
    <w:rPr>
      <w:rFonts w:ascii="Arial" w:hAnsi="Arial"/>
      <w:sz w:val="14"/>
    </w:rPr>
  </w:style>
  <w:style w:type="paragraph" w:styleId="Subtitle">
    <w:name w:val="Subtitle"/>
    <w:basedOn w:val="Normal"/>
    <w:qFormat/>
    <w:rsid w:val="00C65B61"/>
    <w:pPr>
      <w:spacing w:after="60"/>
      <w:jc w:val="center"/>
      <w:outlineLvl w:val="1"/>
    </w:pPr>
    <w:rPr>
      <w:rFonts w:ascii="Arial" w:hAnsi="Arial"/>
    </w:rPr>
  </w:style>
  <w:style w:type="paragraph" w:styleId="TOC3">
    <w:name w:val="toc 3"/>
    <w:basedOn w:val="Normal"/>
    <w:next w:val="Normal"/>
    <w:autoRedefine/>
    <w:semiHidden/>
    <w:rsid w:val="00C65B61"/>
    <w:pPr>
      <w:keepNext/>
      <w:tabs>
        <w:tab w:val="left" w:pos="2000"/>
        <w:tab w:val="right" w:pos="7672"/>
      </w:tabs>
      <w:spacing w:before="120" w:after="40"/>
      <w:ind w:left="2000" w:right="440" w:hanging="2000"/>
    </w:pPr>
    <w:rPr>
      <w:rFonts w:ascii="Arial" w:hAnsi="Arial"/>
      <w:b/>
      <w:noProof/>
      <w:sz w:val="20"/>
    </w:rPr>
  </w:style>
  <w:style w:type="paragraph" w:styleId="TOC4">
    <w:name w:val="toc 4"/>
    <w:basedOn w:val="Normal"/>
    <w:next w:val="Normal"/>
    <w:autoRedefine/>
    <w:semiHidden/>
    <w:rsid w:val="00C65B61"/>
    <w:pPr>
      <w:keepNext/>
      <w:tabs>
        <w:tab w:val="left" w:pos="2000"/>
        <w:tab w:val="right" w:pos="7672"/>
      </w:tabs>
      <w:spacing w:before="80" w:after="40"/>
      <w:ind w:left="2000" w:right="440" w:hanging="2000"/>
    </w:pPr>
    <w:rPr>
      <w:rFonts w:ascii="Arial" w:hAnsi="Arial"/>
      <w:b/>
      <w:noProof/>
      <w:sz w:val="20"/>
    </w:rPr>
  </w:style>
  <w:style w:type="paragraph" w:styleId="TOC5">
    <w:name w:val="toc 5"/>
    <w:basedOn w:val="Normal"/>
    <w:next w:val="Normal"/>
    <w:autoRedefine/>
    <w:semiHidden/>
    <w:rsid w:val="00C65B61"/>
    <w:pPr>
      <w:tabs>
        <w:tab w:val="right" w:pos="400"/>
        <w:tab w:val="left" w:pos="1000"/>
        <w:tab w:val="right" w:pos="7672"/>
      </w:tabs>
      <w:spacing w:before="40" w:after="20"/>
      <w:ind w:left="1000" w:right="440" w:hanging="1000"/>
    </w:pPr>
    <w:rPr>
      <w:rFonts w:ascii="Arial" w:hAnsi="Arial"/>
      <w:noProof/>
      <w:sz w:val="20"/>
    </w:rPr>
  </w:style>
  <w:style w:type="paragraph" w:styleId="TOC6">
    <w:name w:val="toc 6"/>
    <w:basedOn w:val="TOC1"/>
    <w:next w:val="Normal"/>
    <w:autoRedefine/>
    <w:semiHidden/>
    <w:rsid w:val="00C65B61"/>
  </w:style>
  <w:style w:type="paragraph" w:styleId="TOC7">
    <w:name w:val="toc 7"/>
    <w:basedOn w:val="TOC2"/>
    <w:next w:val="Normal"/>
    <w:autoRedefine/>
    <w:semiHidden/>
    <w:rsid w:val="00C65B61"/>
    <w:pPr>
      <w:keepNext w:val="0"/>
      <w:spacing w:before="120"/>
    </w:pPr>
    <w:rPr>
      <w:sz w:val="20"/>
    </w:rPr>
  </w:style>
  <w:style w:type="paragraph" w:styleId="TOC8">
    <w:name w:val="toc 8"/>
    <w:basedOn w:val="TOC3"/>
    <w:next w:val="Normal"/>
    <w:autoRedefine/>
    <w:semiHidden/>
    <w:rsid w:val="00C65B61"/>
    <w:pPr>
      <w:keepNext w:val="0"/>
    </w:pPr>
  </w:style>
  <w:style w:type="paragraph" w:styleId="TOC9">
    <w:name w:val="toc 9"/>
    <w:basedOn w:val="Normal"/>
    <w:next w:val="Normal"/>
    <w:autoRedefine/>
    <w:semiHidden/>
    <w:rsid w:val="00C65B61"/>
    <w:pPr>
      <w:ind w:left="1920" w:right="600"/>
    </w:pPr>
  </w:style>
  <w:style w:type="paragraph" w:customStyle="1" w:styleId="aNoteTextss">
    <w:name w:val="aNoteTextss"/>
    <w:basedOn w:val="Normal"/>
    <w:rsid w:val="007A6168"/>
    <w:pPr>
      <w:spacing w:before="60"/>
      <w:ind w:left="1899"/>
      <w:jc w:val="both"/>
    </w:pPr>
    <w:rPr>
      <w:sz w:val="20"/>
    </w:rPr>
  </w:style>
  <w:style w:type="paragraph" w:customStyle="1" w:styleId="aNoteParass">
    <w:name w:val="aNoteParass"/>
    <w:basedOn w:val="Normal"/>
    <w:rsid w:val="00237DF7"/>
    <w:pPr>
      <w:tabs>
        <w:tab w:val="right" w:pos="2140"/>
        <w:tab w:val="left" w:pos="2400"/>
      </w:tabs>
      <w:spacing w:before="60"/>
      <w:ind w:left="2398" w:hanging="1298"/>
      <w:jc w:val="both"/>
    </w:pPr>
    <w:rPr>
      <w:sz w:val="20"/>
    </w:rPr>
  </w:style>
  <w:style w:type="paragraph" w:customStyle="1" w:styleId="aNoteParapar">
    <w:name w:val="aNoteParapar"/>
    <w:basedOn w:val="aNotepar"/>
    <w:rsid w:val="00237DF7"/>
    <w:pPr>
      <w:tabs>
        <w:tab w:val="right" w:pos="2640"/>
      </w:tabs>
      <w:spacing w:before="60"/>
      <w:ind w:left="2920" w:hanging="1321"/>
    </w:pPr>
  </w:style>
  <w:style w:type="paragraph" w:customStyle="1" w:styleId="TOCOL1">
    <w:name w:val="TOCOL 1"/>
    <w:basedOn w:val="TOC1"/>
    <w:rsid w:val="00C65B61"/>
  </w:style>
  <w:style w:type="paragraph" w:customStyle="1" w:styleId="TOCOL2">
    <w:name w:val="TOCOL 2"/>
    <w:basedOn w:val="TOC2"/>
    <w:rsid w:val="00C65B61"/>
    <w:pPr>
      <w:keepNext w:val="0"/>
    </w:pPr>
  </w:style>
  <w:style w:type="paragraph" w:customStyle="1" w:styleId="TOCOL3">
    <w:name w:val="TOCOL 3"/>
    <w:basedOn w:val="TOC3"/>
    <w:rsid w:val="00C65B61"/>
    <w:pPr>
      <w:keepNext w:val="0"/>
      <w:spacing w:before="80"/>
    </w:pPr>
  </w:style>
  <w:style w:type="paragraph" w:customStyle="1" w:styleId="TOCOL4">
    <w:name w:val="TOCOL 4"/>
    <w:basedOn w:val="TOC4"/>
    <w:rsid w:val="00C65B61"/>
    <w:pPr>
      <w:keepNext w:val="0"/>
    </w:pPr>
  </w:style>
  <w:style w:type="paragraph" w:customStyle="1" w:styleId="TOCOL5">
    <w:name w:val="TOCOL 5"/>
    <w:basedOn w:val="TOC5"/>
    <w:rsid w:val="00C65B61"/>
    <w:pPr>
      <w:tabs>
        <w:tab w:val="left" w:pos="400"/>
      </w:tabs>
    </w:pPr>
  </w:style>
  <w:style w:type="paragraph" w:customStyle="1" w:styleId="TOCOL6">
    <w:name w:val="TOCOL 6"/>
    <w:basedOn w:val="TOC6"/>
    <w:rsid w:val="00C65B61"/>
    <w:pPr>
      <w:keepNext w:val="0"/>
    </w:pPr>
  </w:style>
  <w:style w:type="paragraph" w:customStyle="1" w:styleId="TOCOL7">
    <w:name w:val="TOCOL 7"/>
    <w:basedOn w:val="TOC7"/>
    <w:rsid w:val="00C65B61"/>
  </w:style>
  <w:style w:type="paragraph" w:customStyle="1" w:styleId="TOCOL8">
    <w:name w:val="TOCOL 8"/>
    <w:basedOn w:val="TOC8"/>
    <w:rsid w:val="00C65B61"/>
    <w:pPr>
      <w:spacing w:before="80"/>
    </w:pPr>
  </w:style>
  <w:style w:type="paragraph" w:customStyle="1" w:styleId="TOCOL9">
    <w:name w:val="TOCOL 9"/>
    <w:basedOn w:val="TOC9"/>
    <w:rsid w:val="00C65B61"/>
    <w:pPr>
      <w:ind w:right="0"/>
    </w:pPr>
  </w:style>
  <w:style w:type="paragraph" w:customStyle="1" w:styleId="TOC10">
    <w:name w:val="TOC 10"/>
    <w:basedOn w:val="TOC5"/>
    <w:rsid w:val="00C65B61"/>
    <w:rPr>
      <w:szCs w:val="24"/>
    </w:rPr>
  </w:style>
  <w:style w:type="character" w:customStyle="1" w:styleId="charNotBold">
    <w:name w:val="charNotBold"/>
    <w:basedOn w:val="DefaultParagraphFont"/>
    <w:rsid w:val="00C65B61"/>
    <w:rPr>
      <w:rFonts w:ascii="Arial" w:hAnsi="Arial"/>
      <w:sz w:val="20"/>
    </w:rPr>
  </w:style>
  <w:style w:type="paragraph" w:customStyle="1" w:styleId="FormTitle">
    <w:name w:val="FormTitle"/>
    <w:basedOn w:val="Normal"/>
    <w:qFormat/>
    <w:rsid w:val="00BF5B7C"/>
    <w:pPr>
      <w:tabs>
        <w:tab w:val="left" w:pos="2552"/>
      </w:tabs>
      <w:spacing w:before="320"/>
      <w:ind w:left="2552" w:hanging="2552"/>
    </w:pPr>
    <w:rPr>
      <w:rFonts w:ascii="Arial" w:hAnsi="Arial"/>
      <w:b/>
      <w:sz w:val="32"/>
    </w:rPr>
  </w:style>
  <w:style w:type="paragraph" w:customStyle="1" w:styleId="MadeUnder">
    <w:name w:val="MadeUnder"/>
    <w:basedOn w:val="Normal"/>
    <w:qFormat/>
    <w:rsid w:val="00BF5B7C"/>
    <w:pPr>
      <w:spacing w:before="360"/>
    </w:pPr>
    <w:rPr>
      <w:i/>
    </w:rPr>
  </w:style>
  <w:style w:type="paragraph" w:customStyle="1" w:styleId="FormHeading">
    <w:name w:val="FormHeading"/>
    <w:basedOn w:val="Normal"/>
    <w:qFormat/>
    <w:rsid w:val="000D5C0A"/>
    <w:pPr>
      <w:spacing w:before="140"/>
    </w:pPr>
    <w:rPr>
      <w:rFonts w:ascii="Arial" w:hAnsi="Arial"/>
      <w:b/>
    </w:rPr>
  </w:style>
  <w:style w:type="paragraph" w:customStyle="1" w:styleId="FormText">
    <w:name w:val="FormText"/>
    <w:basedOn w:val="Normal"/>
    <w:qFormat/>
    <w:rsid w:val="000D5C0A"/>
    <w:pPr>
      <w:spacing w:before="140"/>
    </w:pPr>
  </w:style>
  <w:style w:type="paragraph" w:customStyle="1" w:styleId="FormTextNumbered">
    <w:name w:val="FormTextNumbered"/>
    <w:basedOn w:val="Normal"/>
    <w:qFormat/>
    <w:rsid w:val="000D5C0A"/>
    <w:pPr>
      <w:tabs>
        <w:tab w:val="left" w:pos="737"/>
      </w:tabs>
      <w:spacing w:before="140"/>
      <w:ind w:left="737" w:hanging="737"/>
    </w:pPr>
  </w:style>
  <w:style w:type="paragraph" w:customStyle="1" w:styleId="FormTextParagraph">
    <w:name w:val="FormTextParagraph"/>
    <w:basedOn w:val="Normal"/>
    <w:qFormat/>
    <w:rsid w:val="00BF5B7C"/>
    <w:pPr>
      <w:tabs>
        <w:tab w:val="left" w:pos="641"/>
      </w:tabs>
      <w:spacing w:before="140"/>
      <w:ind w:left="1378" w:hanging="641"/>
    </w:pPr>
  </w:style>
  <w:style w:type="paragraph" w:customStyle="1" w:styleId="FormTextSubparagraph">
    <w:name w:val="FormTextSubparagraph"/>
    <w:basedOn w:val="Normal"/>
    <w:qFormat/>
    <w:rsid w:val="00BF5B7C"/>
    <w:pPr>
      <w:tabs>
        <w:tab w:val="left" w:pos="641"/>
      </w:tabs>
      <w:spacing w:before="140"/>
      <w:ind w:left="2059" w:hanging="641"/>
    </w:pPr>
  </w:style>
  <w:style w:type="paragraph" w:customStyle="1" w:styleId="FormNote">
    <w:name w:val="FormNote"/>
    <w:basedOn w:val="Normal"/>
    <w:qFormat/>
    <w:rsid w:val="000D5C0A"/>
    <w:pPr>
      <w:spacing w:before="140"/>
      <w:ind w:left="709" w:hanging="709"/>
    </w:pPr>
    <w:rPr>
      <w:sz w:val="20"/>
    </w:rPr>
  </w:style>
  <w:style w:type="paragraph" w:customStyle="1" w:styleId="FormNoteText">
    <w:name w:val="FormNoteText"/>
    <w:basedOn w:val="Normal"/>
    <w:qFormat/>
    <w:rsid w:val="000D5C0A"/>
    <w:pPr>
      <w:spacing w:before="140"/>
      <w:ind w:left="709"/>
    </w:pPr>
    <w:rPr>
      <w:sz w:val="20"/>
    </w:rPr>
  </w:style>
  <w:style w:type="paragraph" w:customStyle="1" w:styleId="FormExampleHeading">
    <w:name w:val="FormExampleHeading"/>
    <w:basedOn w:val="Normal"/>
    <w:qFormat/>
    <w:rsid w:val="000D5C0A"/>
    <w:pPr>
      <w:spacing w:before="140"/>
    </w:pPr>
    <w:rPr>
      <w:rFonts w:ascii="Arial" w:hAnsi="Arial" w:cs="Arial"/>
      <w:b/>
      <w:sz w:val="20"/>
    </w:rPr>
  </w:style>
  <w:style w:type="paragraph" w:customStyle="1" w:styleId="FormExampleText">
    <w:name w:val="FormExampleText"/>
    <w:basedOn w:val="Normal"/>
    <w:rsid w:val="000D5C0A"/>
    <w:pPr>
      <w:spacing w:before="60"/>
    </w:pPr>
    <w:rPr>
      <w:rFonts w:cs="Arial"/>
      <w:sz w:val="20"/>
    </w:rPr>
  </w:style>
  <w:style w:type="paragraph" w:customStyle="1" w:styleId="00ClientCover">
    <w:name w:val="00ClientCover"/>
    <w:basedOn w:val="Normal"/>
    <w:rsid w:val="00F4041F"/>
  </w:style>
  <w:style w:type="paragraph" w:customStyle="1" w:styleId="Letterhead">
    <w:name w:val="Letterhead"/>
    <w:rsid w:val="00F4041F"/>
    <w:pPr>
      <w:widowControl w:val="0"/>
      <w:spacing w:after="180"/>
      <w:jc w:val="right"/>
    </w:pPr>
    <w:rPr>
      <w:rFonts w:ascii="Arial" w:hAnsi="Arial"/>
      <w:sz w:val="32"/>
      <w:lang w:eastAsia="en-US"/>
    </w:rPr>
  </w:style>
  <w:style w:type="paragraph" w:styleId="Header">
    <w:name w:val="header"/>
    <w:basedOn w:val="Normal"/>
    <w:link w:val="HeaderChar"/>
    <w:rsid w:val="00F4041F"/>
    <w:pPr>
      <w:tabs>
        <w:tab w:val="center" w:pos="4513"/>
        <w:tab w:val="right" w:pos="9026"/>
      </w:tabs>
    </w:pPr>
  </w:style>
  <w:style w:type="character" w:customStyle="1" w:styleId="HeaderChar">
    <w:name w:val="Header Char"/>
    <w:basedOn w:val="DefaultParagraphFont"/>
    <w:link w:val="Header"/>
    <w:rsid w:val="00F4041F"/>
    <w:rPr>
      <w:sz w:val="24"/>
      <w:lang w:eastAsia="en-US"/>
    </w:rPr>
  </w:style>
  <w:style w:type="paragraph" w:styleId="Footer">
    <w:name w:val="footer"/>
    <w:basedOn w:val="Normal"/>
    <w:link w:val="FooterChar"/>
    <w:rsid w:val="00F4041F"/>
    <w:pPr>
      <w:tabs>
        <w:tab w:val="center" w:pos="4513"/>
        <w:tab w:val="right" w:pos="9026"/>
      </w:tabs>
    </w:pPr>
  </w:style>
  <w:style w:type="character" w:customStyle="1" w:styleId="FooterChar">
    <w:name w:val="Footer Char"/>
    <w:basedOn w:val="DefaultParagraphFont"/>
    <w:link w:val="Footer"/>
    <w:rsid w:val="00F4041F"/>
    <w:rPr>
      <w:sz w:val="24"/>
      <w:lang w:eastAsia="en-US"/>
    </w:rPr>
  </w:style>
  <w:style w:type="character" w:styleId="PlaceholderText">
    <w:name w:val="Placeholder Text"/>
    <w:basedOn w:val="DefaultParagraphFont"/>
    <w:uiPriority w:val="99"/>
    <w:semiHidden/>
    <w:rsid w:val="005F3A0B"/>
    <w:rPr>
      <w:color w:val="808080"/>
    </w:rPr>
  </w:style>
  <w:style w:type="paragraph" w:styleId="BalloonText">
    <w:name w:val="Balloon Text"/>
    <w:basedOn w:val="Normal"/>
    <w:link w:val="BalloonTextChar"/>
    <w:rsid w:val="005F3A0B"/>
    <w:rPr>
      <w:rFonts w:ascii="Tahoma" w:hAnsi="Tahoma" w:cs="Tahoma"/>
      <w:sz w:val="16"/>
      <w:szCs w:val="16"/>
    </w:rPr>
  </w:style>
  <w:style w:type="character" w:customStyle="1" w:styleId="BalloonTextChar">
    <w:name w:val="Balloon Text Char"/>
    <w:basedOn w:val="DefaultParagraphFont"/>
    <w:link w:val="BalloonText"/>
    <w:rsid w:val="005F3A0B"/>
    <w:rPr>
      <w:rFonts w:ascii="Tahoma" w:hAnsi="Tahoma" w:cs="Tahoma"/>
      <w:sz w:val="16"/>
      <w:szCs w:val="16"/>
      <w:lang w:eastAsia="en-US"/>
    </w:rPr>
  </w:style>
  <w:style w:type="character" w:styleId="Hyperlink">
    <w:name w:val="Hyperlink"/>
    <w:basedOn w:val="DefaultParagraphFont"/>
    <w:rsid w:val="00AF02CC"/>
    <w:rPr>
      <w:color w:val="0000FF" w:themeColor="hyperlink"/>
      <w:u w:val="single"/>
    </w:rPr>
  </w:style>
  <w:style w:type="paragraph" w:styleId="Revision">
    <w:name w:val="Revision"/>
    <w:hidden/>
    <w:uiPriority w:val="99"/>
    <w:semiHidden/>
    <w:rsid w:val="00BD1CFA"/>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6EFF6F87B74FB294EE5EF2FE08E075"/>
        <w:category>
          <w:name w:val="General"/>
          <w:gallery w:val="placeholder"/>
        </w:category>
        <w:types>
          <w:type w:val="bbPlcHdr"/>
        </w:types>
        <w:behaviors>
          <w:behavior w:val="content"/>
        </w:behaviors>
        <w:guid w:val="{D1F5692E-4F16-4721-B33D-850CA184C553}"/>
      </w:docPartPr>
      <w:docPartBody>
        <w:p w:rsidR="00574984" w:rsidRDefault="00574984">
          <w:pPr>
            <w:pStyle w:val="7B6EFF6F87B74FB294EE5EF2FE08E075"/>
          </w:pPr>
          <w:r w:rsidRPr="00A86866">
            <w:rPr>
              <w:rStyle w:val="PlaceholderText"/>
            </w:rPr>
            <w:t>[Subject]</w:t>
          </w:r>
        </w:p>
      </w:docPartBody>
    </w:docPart>
    <w:docPart>
      <w:docPartPr>
        <w:name w:val="FE10DF8D7B6D494EA60663913EE6B148"/>
        <w:category>
          <w:name w:val="General"/>
          <w:gallery w:val="placeholder"/>
        </w:category>
        <w:types>
          <w:type w:val="bbPlcHdr"/>
        </w:types>
        <w:behaviors>
          <w:behavior w:val="content"/>
        </w:behaviors>
        <w:guid w:val="{804B3EFE-741C-41FD-9864-6E6B1BB1D407}"/>
      </w:docPartPr>
      <w:docPartBody>
        <w:p w:rsidR="00574984" w:rsidRDefault="00574984">
          <w:pPr>
            <w:pStyle w:val="FE10DF8D7B6D494EA60663913EE6B148"/>
          </w:pPr>
          <w:r w:rsidRPr="00A868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984"/>
    <w:rsid w:val="0026171D"/>
    <w:rsid w:val="00322495"/>
    <w:rsid w:val="00421AB0"/>
    <w:rsid w:val="00484E67"/>
    <w:rsid w:val="00574984"/>
    <w:rsid w:val="005C409A"/>
    <w:rsid w:val="00EC58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B6EFF6F87B74FB294EE5EF2FE08E075">
    <w:name w:val="7B6EFF6F87B74FB294EE5EF2FE08E075"/>
  </w:style>
  <w:style w:type="paragraph" w:customStyle="1" w:styleId="FE10DF8D7B6D494EA60663913EE6B148">
    <w:name w:val="FE10DF8D7B6D494EA60663913EE6B1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E699B-31AA-40B3-99F4-CC8D90846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366</Words>
  <Characters>2046</Characters>
  <Application>Microsoft Office Word</Application>
  <DocSecurity>0</DocSecurity>
  <Lines>75</Lines>
  <Paragraphs>52</Paragraphs>
  <ScaleCrop>false</ScaleCrop>
  <HeadingPairs>
    <vt:vector size="2" baseType="variant">
      <vt:variant>
        <vt:lpstr>Title</vt:lpstr>
      </vt:variant>
      <vt:variant>
        <vt:i4>1</vt:i4>
      </vt:variant>
    </vt:vector>
  </HeadingPairs>
  <TitlesOfParts>
    <vt:vector size="1" baseType="lpstr">
      <vt:lpstr>Originating application for registration of judgment under Foreign Judgments Act 1991 (Cwlth)</vt:lpstr>
    </vt:vector>
  </TitlesOfParts>
  <Manager>Form</Manager>
  <Company>ACT Government</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Originating application for registration of judgment under Foreign Judgments Act 1991 (Cwlth)</dc:title>
  <dc:subject>3.40</dc:subject>
  <dc:creator>ACT Government</dc:creator>
  <cp:keywords>D02</cp:keywords>
  <dc:description>J2025-1478</dc:description>
  <cp:lastModifiedBy>PCODCS</cp:lastModifiedBy>
  <cp:revision>5</cp:revision>
  <cp:lastPrinted>2009-12-10T00:48:00Z</cp:lastPrinted>
  <dcterms:created xsi:type="dcterms:W3CDTF">2026-07-24T00:25:00Z</dcterms:created>
  <dcterms:modified xsi:type="dcterms:W3CDTF">2026-07-24T00:25:00Z</dcterms:modified>
  <cp:category>AF2026-37</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
    <vt:lpwstr>OFFICIAL: Sensitive</vt:lpwstr>
  </property>
  <property fmtid="{D5CDD505-2E9C-101B-9397-08002B2CF9AE}" pid="3" name="MSIP_Label_69af8531-eb46-4968-8cb3-105d2f5ea87e_Enabled">
    <vt:lpwstr>true</vt:lpwstr>
  </property>
  <property fmtid="{D5CDD505-2E9C-101B-9397-08002B2CF9AE}" pid="4" name="MSIP_Label_69af8531-eb46-4968-8cb3-105d2f5ea87e_SetDate">
    <vt:lpwstr>2024-09-18T04:39:38Z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40d066eb-fdd7-4543-99e3-bc7d7363ba17</vt:lpwstr>
  </property>
  <property fmtid="{D5CDD505-2E9C-101B-9397-08002B2CF9AE}" pid="9" name="MSIP_Label_69af8531-eb46-4968-8cb3-105d2f5ea87e_ContentBits">
    <vt:lpwstr>0</vt:lpwstr>
  </property>
  <property fmtid="{D5CDD505-2E9C-101B-9397-08002B2CF9AE}" pid="10" name="DrafterName">
    <vt:lpwstr>Sue Erickson</vt:lpwstr>
  </property>
  <property fmtid="{D5CDD505-2E9C-101B-9397-08002B2CF9AE}" pid="11" name="DrafterEmail">
    <vt:lpwstr>Sue.Erickson@act.gov.au</vt:lpwstr>
  </property>
  <property fmtid="{D5CDD505-2E9C-101B-9397-08002B2CF9AE}" pid="12" name="DrafterPh">
    <vt:lpwstr>(02) 6207 9578</vt:lpwstr>
  </property>
  <property fmtid="{D5CDD505-2E9C-101B-9397-08002B2CF9AE}" pid="13" name="SettlerName">
    <vt:lpwstr>Savvas Pertsinidis</vt:lpwstr>
  </property>
  <property fmtid="{D5CDD505-2E9C-101B-9397-08002B2CF9AE}" pid="14" name="SettlerEmail">
    <vt:lpwstr>savvas.pertsinidis@act.gov.au</vt:lpwstr>
  </property>
  <property fmtid="{D5CDD505-2E9C-101B-9397-08002B2CF9AE}" pid="15" name="SettlerPh">
    <vt:lpwstr>62053779</vt:lpwstr>
  </property>
  <property fmtid="{D5CDD505-2E9C-101B-9397-08002B2CF9AE}" pid="16" name="ClientName1">
    <vt:lpwstr>Jayne Reece</vt:lpwstr>
  </property>
  <property fmtid="{D5CDD505-2E9C-101B-9397-08002B2CF9AE}" pid="17" name="ClientEmail1">
    <vt:lpwstr>Jayne.Reece@courts.act.gov.au</vt:lpwstr>
  </property>
  <property fmtid="{D5CDD505-2E9C-101B-9397-08002B2CF9AE}" pid="18" name="ClientPh1">
    <vt:lpwstr>62071203</vt:lpwstr>
  </property>
  <property fmtid="{D5CDD505-2E9C-101B-9397-08002B2CF9AE}" pid="19" name="ClientName2">
    <vt:lpwstr/>
  </property>
  <property fmtid="{D5CDD505-2E9C-101B-9397-08002B2CF9AE}" pid="20" name="ClientEmail2">
    <vt:lpwstr/>
  </property>
  <property fmtid="{D5CDD505-2E9C-101B-9397-08002B2CF9AE}" pid="21" name="ClientPh2">
    <vt:lpwstr/>
  </property>
  <property fmtid="{D5CDD505-2E9C-101B-9397-08002B2CF9AE}" pid="22" name="DMSID">
    <vt:lpwstr>15543099</vt:lpwstr>
  </property>
  <property fmtid="{D5CDD505-2E9C-101B-9397-08002B2CF9AE}" pid="23" name="JMSREQUIREDCHECKIN">
    <vt:lpwstr/>
  </property>
  <property fmtid="{D5CDD505-2E9C-101B-9397-08002B2CF9AE}" pid="24" name="CHECKEDOUTFROMJMS">
    <vt:lpwstr/>
  </property>
</Properties>
</file>