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6B42" w14:textId="7E7A0E22" w:rsidR="00AF02CC" w:rsidRPr="006C3DA6" w:rsidRDefault="00AF02CC" w:rsidP="00AF02CC">
      <w:pPr>
        <w:pStyle w:val="FormTitle"/>
      </w:pPr>
      <w:r w:rsidRPr="006C3DA6">
        <w:t xml:space="preserve">Form </w:t>
      </w:r>
      <w:sdt>
        <w:sdtPr>
          <w:alias w:val="Subject"/>
          <w:id w:val="1188182934"/>
          <w:placeholder>
            <w:docPart w:val="EEC5405AECA847E590096C2F8397293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A477A" w:rsidRPr="006C3DA6">
            <w:t>5.25</w:t>
          </w:r>
        </w:sdtContent>
      </w:sdt>
      <w:r w:rsidRPr="006C3DA6">
        <w:tab/>
      </w:r>
      <w:sdt>
        <w:sdtPr>
          <w:alias w:val="Title"/>
          <w:id w:val="1188182935"/>
          <w:placeholder>
            <w:docPart w:val="97BBC1AC43A14337A607F3ABC9CC5E5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04140" w:rsidRPr="006C3DA6">
            <w:t>Court of Appeal—special case</w:t>
          </w:r>
        </w:sdtContent>
      </w:sdt>
    </w:p>
    <w:p w14:paraId="2AD84D79" w14:textId="5848AA09" w:rsidR="009E4355" w:rsidRPr="006C3DA6" w:rsidRDefault="009E4355" w:rsidP="009E4355">
      <w:pPr>
        <w:pStyle w:val="MadeUnder"/>
      </w:pPr>
      <w:r w:rsidRPr="006C3DA6">
        <w:t>Court Procedures Rules 2006</w:t>
      </w:r>
    </w:p>
    <w:p w14:paraId="4720D7E0" w14:textId="77777777" w:rsidR="009E4355" w:rsidRPr="006C3DA6" w:rsidRDefault="009E4355" w:rsidP="009E4355">
      <w:pPr>
        <w:pStyle w:val="ref"/>
      </w:pPr>
      <w:r w:rsidRPr="006C3DA6">
        <w:t>(see r 5832 (Question referred to Court of Appeal—form))</w:t>
      </w:r>
    </w:p>
    <w:p w14:paraId="60CD07DD" w14:textId="77777777" w:rsidR="009E4355" w:rsidRPr="006C3DA6" w:rsidRDefault="009E4355" w:rsidP="009E4355"/>
    <w:p w14:paraId="520679B3" w14:textId="77777777" w:rsidR="009E4355" w:rsidRPr="006C3DA6" w:rsidRDefault="009E4355" w:rsidP="009E4355">
      <w:pPr>
        <w:pStyle w:val="FormText"/>
      </w:pPr>
      <w:r w:rsidRPr="006C3DA6">
        <w:t>In the Supreme Court of the Australian Capital Territory</w:t>
      </w:r>
    </w:p>
    <w:p w14:paraId="5D77B340" w14:textId="77777777" w:rsidR="009E4355" w:rsidRPr="006C3DA6" w:rsidRDefault="009E4355" w:rsidP="009E4355">
      <w:pPr>
        <w:pStyle w:val="FormText"/>
      </w:pPr>
      <w:r w:rsidRPr="006C3DA6">
        <w:t>Court of Appeal</w:t>
      </w:r>
    </w:p>
    <w:p w14:paraId="54247551" w14:textId="77777777" w:rsidR="009E4355" w:rsidRPr="006C3DA6" w:rsidRDefault="009E4355" w:rsidP="009E4355">
      <w:pPr>
        <w:pStyle w:val="FormText"/>
      </w:pPr>
      <w:r w:rsidRPr="006C3DA6">
        <w:t>No ACTCA</w:t>
      </w:r>
      <w:r w:rsidRPr="006C3DA6">
        <w:tab/>
      </w:r>
      <w:r w:rsidRPr="006C3DA6">
        <w:tab/>
        <w:t>of (</w:t>
      </w:r>
      <w:r w:rsidRPr="006C3DA6">
        <w:rPr>
          <w:i/>
          <w:iCs/>
        </w:rPr>
        <w:t>year</w:t>
      </w:r>
      <w:r w:rsidRPr="006C3DA6">
        <w:t>)</w:t>
      </w:r>
    </w:p>
    <w:p w14:paraId="66A029F3" w14:textId="77777777" w:rsidR="009E4355" w:rsidRPr="006C3DA6" w:rsidRDefault="009E4355" w:rsidP="009E4355"/>
    <w:p w14:paraId="15B580D1" w14:textId="77777777" w:rsidR="009E4355" w:rsidRPr="006C3DA6" w:rsidRDefault="009E4355" w:rsidP="009E4355">
      <w:pPr>
        <w:pStyle w:val="FormText"/>
      </w:pPr>
      <w:r w:rsidRPr="006C3DA6">
        <w:t>Special case from *[Justice (</w:t>
      </w:r>
      <w:r w:rsidRPr="006C3DA6">
        <w:rPr>
          <w:i/>
          <w:iCs/>
        </w:rPr>
        <w:t>name of judge</w:t>
      </w:r>
      <w:r w:rsidRPr="006C3DA6">
        <w:t>)/Associate Judge (</w:t>
      </w:r>
      <w:r w:rsidRPr="006C3DA6">
        <w:rPr>
          <w:i/>
          <w:iCs/>
        </w:rPr>
        <w:t>name of associate judge</w:t>
      </w:r>
      <w:r w:rsidRPr="006C3DA6">
        <w:t>)]</w:t>
      </w:r>
    </w:p>
    <w:p w14:paraId="6F1B83FA" w14:textId="77777777" w:rsidR="009E4355" w:rsidRPr="006C3DA6" w:rsidRDefault="009E4355" w:rsidP="009E4355">
      <w:pPr>
        <w:pStyle w:val="FormText"/>
      </w:pPr>
      <w:r w:rsidRPr="006C3DA6">
        <w:t>No SC</w:t>
      </w:r>
      <w:r w:rsidRPr="006C3DA6">
        <w:tab/>
      </w:r>
      <w:r w:rsidRPr="006C3DA6">
        <w:tab/>
        <w:t>of (</w:t>
      </w:r>
      <w:r w:rsidRPr="006C3DA6">
        <w:rPr>
          <w:i/>
          <w:iCs/>
        </w:rPr>
        <w:t>year</w:t>
      </w:r>
      <w:r w:rsidRPr="006C3DA6">
        <w:t>)</w:t>
      </w:r>
    </w:p>
    <w:p w14:paraId="3758DB73" w14:textId="77777777" w:rsidR="009E4355" w:rsidRPr="006C3DA6" w:rsidRDefault="009E4355" w:rsidP="009E4355"/>
    <w:p w14:paraId="0DA2F48D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name</w:t>
      </w:r>
      <w:r w:rsidRPr="006C3DA6">
        <w:t>)</w:t>
      </w:r>
    </w:p>
    <w:p w14:paraId="3F8C79E6" w14:textId="77777777" w:rsidR="009E4355" w:rsidRPr="006C3DA6" w:rsidRDefault="009E4355" w:rsidP="009E4355">
      <w:pPr>
        <w:pStyle w:val="FormText"/>
      </w:pPr>
      <w:r w:rsidRPr="006C3DA6">
        <w:t>Applicant</w:t>
      </w:r>
    </w:p>
    <w:p w14:paraId="0B2D3AA2" w14:textId="77777777" w:rsidR="009E4355" w:rsidRPr="006C3DA6" w:rsidRDefault="009E4355" w:rsidP="009E4355"/>
    <w:p w14:paraId="612F16AA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name</w:t>
      </w:r>
      <w:r w:rsidRPr="006C3DA6">
        <w:t>)</w:t>
      </w:r>
    </w:p>
    <w:p w14:paraId="66857257" w14:textId="77777777" w:rsidR="009E4355" w:rsidRPr="006C3DA6" w:rsidRDefault="009E4355" w:rsidP="009E4355">
      <w:pPr>
        <w:pStyle w:val="FormText"/>
      </w:pPr>
      <w:r w:rsidRPr="006C3DA6">
        <w:t>Other active *[party/parties]</w:t>
      </w:r>
    </w:p>
    <w:p w14:paraId="288053BD" w14:textId="77777777" w:rsidR="009E4355" w:rsidRPr="006C3DA6" w:rsidRDefault="009E4355" w:rsidP="009E4355"/>
    <w:p w14:paraId="5E195539" w14:textId="77777777" w:rsidR="009E4355" w:rsidRPr="006C3DA6" w:rsidRDefault="009E4355" w:rsidP="009E4355">
      <w:pPr>
        <w:pStyle w:val="FormHeading"/>
      </w:pPr>
      <w:r w:rsidRPr="006C3DA6">
        <w:t>Question to be decided</w:t>
      </w:r>
    </w:p>
    <w:p w14:paraId="0CE74433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state the question(s) to be decided</w:t>
      </w:r>
      <w:r w:rsidRPr="006C3DA6">
        <w:t>)</w:t>
      </w:r>
    </w:p>
    <w:p w14:paraId="7B46B4FD" w14:textId="77777777" w:rsidR="009E4355" w:rsidRPr="006C3DA6" w:rsidRDefault="009E4355" w:rsidP="009E4355"/>
    <w:p w14:paraId="1F301FDD" w14:textId="77777777" w:rsidR="009E4355" w:rsidRPr="006C3DA6" w:rsidRDefault="009E4355" w:rsidP="009E4355">
      <w:pPr>
        <w:pStyle w:val="FormHeading"/>
        <w:keepNext/>
      </w:pPr>
      <w:r w:rsidRPr="006C3DA6">
        <w:lastRenderedPageBreak/>
        <w:t>Statement of facts</w:t>
      </w:r>
    </w:p>
    <w:p w14:paraId="144311C4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briefly state the facts and attach all documents necessary to allow the Court to decide the question(s) raised</w:t>
      </w:r>
      <w:r w:rsidRPr="006C3DA6">
        <w:t>)</w:t>
      </w:r>
    </w:p>
    <w:p w14:paraId="7F8AE1B6" w14:textId="77777777" w:rsidR="009E4355" w:rsidRPr="006C3DA6" w:rsidRDefault="009E4355" w:rsidP="009E4355"/>
    <w:p w14:paraId="6C0D53AF" w14:textId="77777777" w:rsidR="009E4355" w:rsidRPr="006C3DA6" w:rsidRDefault="009E4355" w:rsidP="009E4355">
      <w:pPr>
        <w:pStyle w:val="FormHeading"/>
      </w:pPr>
      <w:r w:rsidRPr="006C3DA6">
        <w:t>Documents</w:t>
      </w:r>
    </w:p>
    <w:p w14:paraId="5650455A" w14:textId="77777777" w:rsidR="009E4355" w:rsidRPr="006C3DA6" w:rsidRDefault="009E4355" w:rsidP="009E4355">
      <w:pPr>
        <w:pStyle w:val="FormText"/>
      </w:pPr>
      <w:r w:rsidRPr="006C3DA6">
        <w:t>The following documents are attached:</w:t>
      </w:r>
    </w:p>
    <w:p w14:paraId="6081735F" w14:textId="77777777" w:rsidR="009E4355" w:rsidRPr="006C3DA6" w:rsidRDefault="009E4355" w:rsidP="009E4355">
      <w:pPr>
        <w:spacing w:after="120"/>
      </w:pPr>
      <w:r w:rsidRPr="006C3DA6">
        <w:t>(</w:t>
      </w:r>
      <w:r w:rsidRPr="006C3DA6">
        <w:rPr>
          <w:i/>
          <w:iCs/>
        </w:rPr>
        <w:t>attach all documents necessary to allow the Court to decide the question(s) raised</w:t>
      </w:r>
      <w:r w:rsidRPr="006C3DA6">
        <w:t>)</w:t>
      </w:r>
    </w:p>
    <w:p w14:paraId="6133F002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if r 5832 (3) applies</w:t>
      </w:r>
      <w:r w:rsidRPr="006C3DA6">
        <w:t>)</w:t>
      </w:r>
    </w:p>
    <w:p w14:paraId="60AC69E4" w14:textId="77777777" w:rsidR="009E4355" w:rsidRPr="006C3DA6" w:rsidRDefault="009E4355" w:rsidP="009E4355"/>
    <w:p w14:paraId="208B572B" w14:textId="77777777" w:rsidR="009E4355" w:rsidRPr="006C3DA6" w:rsidRDefault="009E4355" w:rsidP="009E4355">
      <w:pPr>
        <w:pStyle w:val="FormHeading"/>
      </w:pPr>
      <w:r w:rsidRPr="006C3DA6">
        <w:t>*[Written case</w:t>
      </w:r>
    </w:p>
    <w:p w14:paraId="1C9BC951" w14:textId="77777777" w:rsidR="009E4355" w:rsidRPr="006C3DA6" w:rsidRDefault="009E4355" w:rsidP="009E4355">
      <w:pPr>
        <w:pStyle w:val="FormText"/>
      </w:pPr>
      <w:r w:rsidRPr="006C3DA6">
        <w:t>The special case is to be presented in writing.]</w:t>
      </w:r>
    </w:p>
    <w:p w14:paraId="79D8DFC2" w14:textId="77777777" w:rsidR="009E4355" w:rsidRPr="006C3DA6" w:rsidRDefault="009E4355" w:rsidP="009E4355"/>
    <w:p w14:paraId="1F86E0D9" w14:textId="77777777" w:rsidR="009E4355" w:rsidRPr="006C3DA6" w:rsidRDefault="009E4355" w:rsidP="009E4355">
      <w:pPr>
        <w:pStyle w:val="FormHeading"/>
      </w:pPr>
      <w:r w:rsidRPr="006C3DA6">
        <w:t>Applicant’s address for service of documents</w:t>
      </w:r>
    </w:p>
    <w:p w14:paraId="146CB60F" w14:textId="77777777" w:rsidR="009E4355" w:rsidRPr="006C3DA6" w:rsidRDefault="009E4355" w:rsidP="009E4355">
      <w:pPr>
        <w:pStyle w:val="FormText"/>
        <w:rPr>
          <w:position w:val="8"/>
        </w:rPr>
      </w:pPr>
      <w:r w:rsidRPr="006C3DA6">
        <w:rPr>
          <w:position w:val="10"/>
        </w:rPr>
        <w:t>(</w:t>
      </w:r>
      <w:r w:rsidRPr="006C3DA6">
        <w:rPr>
          <w:i/>
          <w:iCs/>
          <w:position w:val="10"/>
        </w:rPr>
        <w:t>set out applicant’s address for service</w:t>
      </w:r>
      <w:r w:rsidRPr="006C3DA6">
        <w:rPr>
          <w:position w:val="10"/>
        </w:rPr>
        <w:t>)</w:t>
      </w:r>
    </w:p>
    <w:p w14:paraId="29910D08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if represented by a solicitor the following information may be given</w:t>
      </w:r>
      <w:r w:rsidRPr="006C3DA6">
        <w:t>)</w:t>
      </w:r>
    </w:p>
    <w:p w14:paraId="3CADAC7F" w14:textId="77777777" w:rsidR="009E4355" w:rsidRPr="006C3DA6" w:rsidRDefault="009E4355" w:rsidP="009E4355">
      <w:pPr>
        <w:pStyle w:val="FormText"/>
      </w:pPr>
      <w:r w:rsidRPr="006C3DA6">
        <w:t>*Document exchange box no:</w:t>
      </w:r>
    </w:p>
    <w:p w14:paraId="6DBF4DA4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if postal address different from address for service</w:t>
      </w:r>
      <w:r w:rsidRPr="006C3DA6">
        <w:t>)</w:t>
      </w:r>
    </w:p>
    <w:p w14:paraId="5F126DAF" w14:textId="77777777" w:rsidR="009E4355" w:rsidRPr="006C3DA6" w:rsidRDefault="009E4355" w:rsidP="009E4355">
      <w:pPr>
        <w:pStyle w:val="FormText"/>
      </w:pPr>
      <w:r w:rsidRPr="006C3DA6">
        <w:t>*Postal address:</w:t>
      </w:r>
    </w:p>
    <w:p w14:paraId="5A671547" w14:textId="77777777" w:rsidR="009E4355" w:rsidRPr="006C3DA6" w:rsidRDefault="009E4355" w:rsidP="009E4355">
      <w:pPr>
        <w:pStyle w:val="FormText"/>
      </w:pPr>
      <w:r w:rsidRPr="006C3DA6">
        <w:t>*Email address:</w:t>
      </w:r>
    </w:p>
    <w:p w14:paraId="32BAF690" w14:textId="77777777" w:rsidR="009E4355" w:rsidRPr="006C3DA6" w:rsidRDefault="009E4355" w:rsidP="009E4355"/>
    <w:p w14:paraId="3FA8375C" w14:textId="77777777" w:rsidR="009E4355" w:rsidRPr="006C3DA6" w:rsidRDefault="009E4355" w:rsidP="009E4355">
      <w:pPr>
        <w:pStyle w:val="FormHeading"/>
      </w:pPr>
      <w:r w:rsidRPr="006C3DA6">
        <w:t>Other active party’s address for service of documents</w:t>
      </w:r>
    </w:p>
    <w:p w14:paraId="336093D9" w14:textId="77777777" w:rsidR="009E4355" w:rsidRPr="006C3DA6" w:rsidRDefault="009E4355" w:rsidP="009E4355">
      <w:pPr>
        <w:pStyle w:val="FormText"/>
        <w:rPr>
          <w:position w:val="8"/>
        </w:rPr>
      </w:pPr>
      <w:r w:rsidRPr="006C3DA6">
        <w:rPr>
          <w:position w:val="10"/>
        </w:rPr>
        <w:t>(</w:t>
      </w:r>
      <w:r w:rsidRPr="006C3DA6">
        <w:rPr>
          <w:i/>
          <w:iCs/>
          <w:position w:val="10"/>
        </w:rPr>
        <w:t>set out each other active party’s address for service</w:t>
      </w:r>
      <w:r w:rsidRPr="006C3DA6">
        <w:rPr>
          <w:position w:val="10"/>
        </w:rPr>
        <w:t>)</w:t>
      </w:r>
    </w:p>
    <w:p w14:paraId="1B14B3FE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if represented by a solicitor the following information may be given</w:t>
      </w:r>
      <w:r w:rsidRPr="006C3DA6">
        <w:t>)</w:t>
      </w:r>
    </w:p>
    <w:p w14:paraId="0449C7AE" w14:textId="77777777" w:rsidR="009E4355" w:rsidRPr="006C3DA6" w:rsidRDefault="009E4355" w:rsidP="009E4355">
      <w:pPr>
        <w:pStyle w:val="FormText"/>
      </w:pPr>
      <w:r w:rsidRPr="006C3DA6">
        <w:t>*Document exchange box no:</w:t>
      </w:r>
    </w:p>
    <w:p w14:paraId="1D7E1EBA" w14:textId="77777777" w:rsidR="009E4355" w:rsidRPr="006C3DA6" w:rsidRDefault="009E4355" w:rsidP="009E4355">
      <w:pPr>
        <w:pStyle w:val="FormText"/>
        <w:keepNext/>
      </w:pPr>
      <w:r w:rsidRPr="006C3DA6">
        <w:t>(</w:t>
      </w:r>
      <w:r w:rsidRPr="006C3DA6">
        <w:rPr>
          <w:i/>
          <w:iCs/>
        </w:rPr>
        <w:t>if postal address different from address for service</w:t>
      </w:r>
      <w:r w:rsidRPr="006C3DA6">
        <w:t>)</w:t>
      </w:r>
    </w:p>
    <w:p w14:paraId="0A6D881C" w14:textId="77777777" w:rsidR="009E4355" w:rsidRPr="006C3DA6" w:rsidRDefault="009E4355" w:rsidP="009E4355">
      <w:pPr>
        <w:pStyle w:val="FormText"/>
      </w:pPr>
      <w:r w:rsidRPr="006C3DA6">
        <w:t>*Postal address:</w:t>
      </w:r>
    </w:p>
    <w:p w14:paraId="79639751" w14:textId="77777777" w:rsidR="009E4355" w:rsidRPr="006C3DA6" w:rsidRDefault="009E4355" w:rsidP="009E4355">
      <w:pPr>
        <w:pStyle w:val="FormText"/>
      </w:pPr>
      <w:r w:rsidRPr="006C3DA6">
        <w:lastRenderedPageBreak/>
        <w:t>*Email address:</w:t>
      </w:r>
    </w:p>
    <w:p w14:paraId="7CB0F196" w14:textId="77777777" w:rsidR="009E4355" w:rsidRPr="006C3DA6" w:rsidRDefault="009E4355" w:rsidP="009E4355">
      <w:pPr>
        <w:spacing w:before="60" w:after="60"/>
      </w:pPr>
    </w:p>
    <w:p w14:paraId="2B310EBD" w14:textId="77777777" w:rsidR="009E4355" w:rsidRPr="006C3DA6" w:rsidRDefault="009E4355" w:rsidP="009E4355">
      <w:pPr>
        <w:pStyle w:val="FormText"/>
      </w:pPr>
      <w:r w:rsidRPr="006C3DA6">
        <w:t>Date:</w:t>
      </w:r>
    </w:p>
    <w:p w14:paraId="140F3D42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signature of applicant/applicant’s solicitor</w:t>
      </w:r>
      <w:r w:rsidRPr="006C3DA6">
        <w:t>)</w:t>
      </w:r>
    </w:p>
    <w:p w14:paraId="27ADC33A" w14:textId="77777777" w:rsidR="009E4355" w:rsidRPr="006C3DA6" w:rsidRDefault="009E4355" w:rsidP="009E4355">
      <w:pPr>
        <w:pStyle w:val="FormText"/>
      </w:pPr>
      <w:r w:rsidRPr="006C3DA6">
        <w:t>(</w:t>
      </w:r>
      <w:r w:rsidRPr="006C3DA6">
        <w:rPr>
          <w:i/>
          <w:iCs/>
        </w:rPr>
        <w:t>name of applicant/applicant’s solicitor</w:t>
      </w:r>
      <w:r w:rsidRPr="006C3DA6">
        <w:t>)</w:t>
      </w:r>
    </w:p>
    <w:p w14:paraId="50274F07" w14:textId="77777777" w:rsidR="009E4355" w:rsidRPr="006C3DA6" w:rsidRDefault="009E4355" w:rsidP="009E4355"/>
    <w:p w14:paraId="0F0F99E9" w14:textId="77777777" w:rsidR="009E4355" w:rsidRPr="006C3DA6" w:rsidRDefault="009E4355" w:rsidP="009E4355"/>
    <w:p w14:paraId="6490355E" w14:textId="77777777" w:rsidR="009E4355" w:rsidRPr="006C3DA6" w:rsidRDefault="009E4355" w:rsidP="009E4355">
      <w:pPr>
        <w:pStyle w:val="FormText"/>
        <w:rPr>
          <w:rStyle w:val="charItals"/>
          <w:i w:val="0"/>
          <w:iCs/>
        </w:rPr>
      </w:pPr>
      <w:r w:rsidRPr="006C3DA6">
        <w:t>*</w:t>
      </w:r>
      <w:r w:rsidRPr="006C3DA6">
        <w:rPr>
          <w:i/>
          <w:iCs/>
        </w:rPr>
        <w:t>omit if, or whichever is, inapplicable</w:t>
      </w:r>
    </w:p>
    <w:p w14:paraId="03B6881B" w14:textId="77777777" w:rsidR="00AF02CC" w:rsidRPr="006C3DA6" w:rsidRDefault="00AF02CC" w:rsidP="00AF02CC">
      <w:pPr>
        <w:sectPr w:rsidR="00AF02CC" w:rsidRPr="006C3D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1626BA5" w14:textId="77777777" w:rsidR="000120E7" w:rsidRPr="006C3DA6" w:rsidRDefault="000120E7" w:rsidP="00AF02CC"/>
    <w:sectPr w:rsidR="000120E7" w:rsidRPr="006C3DA6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DECA0" w14:textId="77777777" w:rsidR="000C18E1" w:rsidRDefault="000C18E1">
      <w:r>
        <w:separator/>
      </w:r>
    </w:p>
  </w:endnote>
  <w:endnote w:type="continuationSeparator" w:id="0">
    <w:p w14:paraId="4778A73D" w14:textId="77777777" w:rsidR="000C18E1" w:rsidRDefault="000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6575" w14:textId="77777777" w:rsidR="00C46EFD" w:rsidRDefault="00C46E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B9C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4"/>
      <w:gridCol w:w="1191"/>
    </w:tblGrid>
    <w:tr w:rsidR="00360532" w:rsidRPr="00DA173D" w14:paraId="356BF74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52043B6" w14:textId="4F341A24" w:rsidR="00360532" w:rsidRPr="00DA173D" w:rsidRDefault="00CF25E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1D256BD" w14:textId="4223ADAA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A477A">
                <w:rPr>
                  <w:rFonts w:ascii="Arial" w:hAnsi="Arial" w:cs="Arial"/>
                  <w:sz w:val="18"/>
                  <w:szCs w:val="18"/>
                </w:rPr>
                <w:t>5.25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04140">
                <w:rPr>
                  <w:rFonts w:ascii="Arial" w:hAnsi="Arial" w:cs="Arial"/>
                  <w:sz w:val="18"/>
                  <w:szCs w:val="18"/>
                </w:rPr>
                <w:t>Court of Appeal—special case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565E49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9F93F33" w14:textId="025BBD3D" w:rsidR="00360532" w:rsidRPr="00D7085D" w:rsidRDefault="00D7085D" w:rsidP="00D7085D">
    <w:pPr>
      <w:pStyle w:val="Status"/>
      <w:rPr>
        <w:rFonts w:cs="Arial"/>
      </w:rPr>
    </w:pPr>
    <w:r w:rsidRPr="00D7085D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F3C1" w14:textId="65B31024" w:rsidR="00360532" w:rsidRDefault="009E4355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14:paraId="5615159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27AE45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1E94F72" w14:textId="3535A0FD" w:rsidR="00360532" w:rsidRPr="00DA173D" w:rsidRDefault="00CF25E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E996DE0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1923B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F96A96F" w14:textId="0DBA79D5" w:rsidR="00360532" w:rsidRPr="00D7085D" w:rsidRDefault="00D7085D" w:rsidP="00D7085D">
    <w:pPr>
      <w:pStyle w:val="Status"/>
      <w:rPr>
        <w:rFonts w:cs="Arial"/>
      </w:rPr>
    </w:pPr>
    <w:r w:rsidRPr="00D7085D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AE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2"/>
      <w:gridCol w:w="5232"/>
      <w:gridCol w:w="1193"/>
    </w:tblGrid>
    <w:tr w:rsidR="00360532" w14:paraId="0A76174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F19EC4" w14:textId="7251E447" w:rsidR="00360532" w:rsidRDefault="00C46EF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64A209" w14:textId="0339730B" w:rsidR="00360532" w:rsidRDefault="00C46EFD" w:rsidP="0036254D">
          <w:pPr>
            <w:jc w:val="center"/>
          </w:pPr>
          <w:fldSimple w:instr=" SUBJECT   \* MERGEFORMAT ">
            <w:r>
              <w:t>5.25</w:t>
            </w:r>
          </w:fldSimple>
          <w:r w:rsidR="00360532">
            <w:t>—</w:t>
          </w:r>
          <w:fldSimple w:instr=" TITLE   \* MERGEFORMAT ">
            <w:r>
              <w:t>Court of Appeal—special case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A9357F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F6836AA" w14:textId="576765EB" w:rsidR="00360532" w:rsidRPr="00D7085D" w:rsidRDefault="00D7085D" w:rsidP="00D7085D">
    <w:pPr>
      <w:pStyle w:val="Status"/>
      <w:rPr>
        <w:rFonts w:cs="Arial"/>
      </w:rPr>
    </w:pPr>
    <w:r w:rsidRPr="00D7085D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5AED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7519151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7CD457F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4B92EF" w14:textId="4E150493" w:rsidR="00360532" w:rsidRDefault="00C46EF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450CAD8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A82892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9404F03" w14:textId="70A7D3B2" w:rsidR="00360532" w:rsidRDefault="00C46EFD" w:rsidP="00EF0AFA">
    <w:pPr>
      <w:pStyle w:val="Status"/>
      <w:spacing w:before="120"/>
      <w:jc w:val="left"/>
    </w:pPr>
    <w:fldSimple w:instr=" COMMENTS   \* MERGEFORMAT ">
      <w:r>
        <w:t>J2025-1512</w:t>
      </w:r>
    </w:fldSimple>
  </w:p>
  <w:p w14:paraId="332418A8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7921" w14:textId="77777777" w:rsidR="000C18E1" w:rsidRDefault="000C18E1">
      <w:r>
        <w:separator/>
      </w:r>
    </w:p>
  </w:footnote>
  <w:footnote w:type="continuationSeparator" w:id="0">
    <w:p w14:paraId="23F9E17F" w14:textId="77777777" w:rsidR="000C18E1" w:rsidRDefault="000C1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186E" w14:textId="77777777" w:rsidR="00C46EFD" w:rsidRDefault="00C46E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B220" w14:textId="77777777" w:rsidR="00C46EFD" w:rsidRDefault="00C46E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3533" w14:textId="77777777" w:rsidR="00C46EFD" w:rsidRDefault="00C46E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7A"/>
    <w:rsid w:val="000120E7"/>
    <w:rsid w:val="000131E4"/>
    <w:rsid w:val="000332CC"/>
    <w:rsid w:val="00040A3E"/>
    <w:rsid w:val="000444B5"/>
    <w:rsid w:val="000502D2"/>
    <w:rsid w:val="000A026D"/>
    <w:rsid w:val="000B3BEB"/>
    <w:rsid w:val="000C1668"/>
    <w:rsid w:val="000C18E1"/>
    <w:rsid w:val="000C2AD0"/>
    <w:rsid w:val="000D214E"/>
    <w:rsid w:val="000D5C0A"/>
    <w:rsid w:val="000E5421"/>
    <w:rsid w:val="000F4256"/>
    <w:rsid w:val="000F72EC"/>
    <w:rsid w:val="000F7FCC"/>
    <w:rsid w:val="001046F7"/>
    <w:rsid w:val="00112628"/>
    <w:rsid w:val="00131138"/>
    <w:rsid w:val="00132636"/>
    <w:rsid w:val="00156F63"/>
    <w:rsid w:val="001875BA"/>
    <w:rsid w:val="001C2AB7"/>
    <w:rsid w:val="001C2F58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46E20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405DC1"/>
    <w:rsid w:val="00416531"/>
    <w:rsid w:val="0043534F"/>
    <w:rsid w:val="0045467D"/>
    <w:rsid w:val="00465B2F"/>
    <w:rsid w:val="0047635D"/>
    <w:rsid w:val="00477C05"/>
    <w:rsid w:val="00484E67"/>
    <w:rsid w:val="0049643E"/>
    <w:rsid w:val="004A26F9"/>
    <w:rsid w:val="004C1042"/>
    <w:rsid w:val="004C651F"/>
    <w:rsid w:val="004E7F17"/>
    <w:rsid w:val="005276A9"/>
    <w:rsid w:val="00531ECB"/>
    <w:rsid w:val="00532910"/>
    <w:rsid w:val="00541278"/>
    <w:rsid w:val="00567704"/>
    <w:rsid w:val="00580712"/>
    <w:rsid w:val="00596190"/>
    <w:rsid w:val="00597215"/>
    <w:rsid w:val="005C031C"/>
    <w:rsid w:val="005C409A"/>
    <w:rsid w:val="005C54A8"/>
    <w:rsid w:val="005D1247"/>
    <w:rsid w:val="005E0301"/>
    <w:rsid w:val="005E363F"/>
    <w:rsid w:val="005F3A0B"/>
    <w:rsid w:val="00603C22"/>
    <w:rsid w:val="00641CF7"/>
    <w:rsid w:val="006535C5"/>
    <w:rsid w:val="00655DC2"/>
    <w:rsid w:val="0067766F"/>
    <w:rsid w:val="0068280C"/>
    <w:rsid w:val="00690A72"/>
    <w:rsid w:val="006A5A5F"/>
    <w:rsid w:val="006B5552"/>
    <w:rsid w:val="006C0C53"/>
    <w:rsid w:val="006C3DA6"/>
    <w:rsid w:val="006D2446"/>
    <w:rsid w:val="006E3B15"/>
    <w:rsid w:val="00700FC9"/>
    <w:rsid w:val="00706D10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228E4"/>
    <w:rsid w:val="008341B0"/>
    <w:rsid w:val="0083555B"/>
    <w:rsid w:val="008436B1"/>
    <w:rsid w:val="0085004E"/>
    <w:rsid w:val="008507C9"/>
    <w:rsid w:val="008765E6"/>
    <w:rsid w:val="00886EFB"/>
    <w:rsid w:val="008A3CF1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83917"/>
    <w:rsid w:val="00991691"/>
    <w:rsid w:val="009938BE"/>
    <w:rsid w:val="0099557F"/>
    <w:rsid w:val="00995DA0"/>
    <w:rsid w:val="009A3137"/>
    <w:rsid w:val="009A3F79"/>
    <w:rsid w:val="009A477A"/>
    <w:rsid w:val="009D52E0"/>
    <w:rsid w:val="009E3ABD"/>
    <w:rsid w:val="009E4355"/>
    <w:rsid w:val="009F263C"/>
    <w:rsid w:val="00A03F04"/>
    <w:rsid w:val="00A17703"/>
    <w:rsid w:val="00A710A1"/>
    <w:rsid w:val="00AB090A"/>
    <w:rsid w:val="00AB10DD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46EFD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CF25E7"/>
    <w:rsid w:val="00D21719"/>
    <w:rsid w:val="00D4374D"/>
    <w:rsid w:val="00D46DF4"/>
    <w:rsid w:val="00D54C4B"/>
    <w:rsid w:val="00D55D4F"/>
    <w:rsid w:val="00D565CF"/>
    <w:rsid w:val="00D7085D"/>
    <w:rsid w:val="00D70CA2"/>
    <w:rsid w:val="00D91E67"/>
    <w:rsid w:val="00D97DDB"/>
    <w:rsid w:val="00DA028C"/>
    <w:rsid w:val="00DB0A62"/>
    <w:rsid w:val="00DC39ED"/>
    <w:rsid w:val="00DE5E2B"/>
    <w:rsid w:val="00DF6D05"/>
    <w:rsid w:val="00E04140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0174B"/>
    <w:rsid w:val="00F20AA9"/>
    <w:rsid w:val="00F328F4"/>
    <w:rsid w:val="00F4041F"/>
    <w:rsid w:val="00F43AEA"/>
    <w:rsid w:val="00F52B52"/>
    <w:rsid w:val="00F92C8C"/>
    <w:rsid w:val="00F972E1"/>
    <w:rsid w:val="00FB764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145C5D"/>
  <w15:docId w15:val="{E90822F2-944C-4107-8B7C-97405C8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C104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C5405AECA847E590096C2F83972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F3319-BCA5-49F0-8EB4-CB0675C2A38B}"/>
      </w:docPartPr>
      <w:docPartBody>
        <w:p w:rsidR="00667E52" w:rsidRDefault="00667E52">
          <w:pPr>
            <w:pStyle w:val="EEC5405AECA847E590096C2F8397293C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97BBC1AC43A14337A607F3ABC9CC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9514E-50A1-4B80-B418-FA7807E3EA2B}"/>
      </w:docPartPr>
      <w:docPartBody>
        <w:p w:rsidR="00667E52" w:rsidRDefault="00667E52">
          <w:pPr>
            <w:pStyle w:val="97BBC1AC43A14337A607F3ABC9CC5E5C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52"/>
    <w:rsid w:val="00040A3E"/>
    <w:rsid w:val="00484E67"/>
    <w:rsid w:val="00597215"/>
    <w:rsid w:val="005C409A"/>
    <w:rsid w:val="00667E52"/>
    <w:rsid w:val="00794A48"/>
    <w:rsid w:val="008228E4"/>
    <w:rsid w:val="00A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C5405AECA847E590096C2F8397293C">
    <w:name w:val="EEC5405AECA847E590096C2F8397293C"/>
  </w:style>
  <w:style w:type="paragraph" w:customStyle="1" w:styleId="97BBC1AC43A14337A607F3ABC9CC5E5C">
    <w:name w:val="97BBC1AC43A14337A607F3ABC9CC5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1270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of Appeal—special case</vt:lpstr>
    </vt:vector>
  </TitlesOfParts>
  <Manager>Form</Manager>
  <Company>ACT Government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of Appeal—special case</dc:title>
  <dc:subject>5.25</dc:subject>
  <dc:creator>ACT Government</dc:creator>
  <cp:keywords>D02</cp:keywords>
  <dc:description>J2025-1512</dc:description>
  <cp:lastModifiedBy>PCODCS</cp:lastModifiedBy>
  <cp:revision>5</cp:revision>
  <cp:lastPrinted>2009-12-10T00:48:00Z</cp:lastPrinted>
  <dcterms:created xsi:type="dcterms:W3CDTF">2026-07-24T01:37:00Z</dcterms:created>
  <dcterms:modified xsi:type="dcterms:W3CDTF">2026-07-24T01:37:00Z</dcterms:modified>
  <cp:category>AF2026-65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15543845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