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E4" w:rsidRDefault="00B337E4" w:rsidP="00F7693C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Australian Capital Territory</w:t>
      </w:r>
    </w:p>
    <w:p w:rsidR="00B337E4" w:rsidRPr="00485554" w:rsidRDefault="00307E08" w:rsidP="001F4881">
      <w:pPr>
        <w:pStyle w:val="BodyText"/>
        <w:spacing w:before="200" w:after="0"/>
        <w:ind w:left="0" w:firstLine="0"/>
        <w:jc w:val="left"/>
        <w:rPr>
          <w:sz w:val="24"/>
          <w:szCs w:val="24"/>
        </w:rPr>
      </w:pPr>
      <w:r w:rsidRPr="00485554">
        <w:rPr>
          <w:sz w:val="24"/>
          <w:szCs w:val="24"/>
        </w:rPr>
        <w:t>ACT Civil and Administrative Tribunal Act 2008</w:t>
      </w:r>
      <w:r w:rsidR="00B337E4" w:rsidRPr="00485554">
        <w:rPr>
          <w:sz w:val="24"/>
          <w:szCs w:val="24"/>
        </w:rPr>
        <w:t>—approved forms</w:t>
      </w:r>
    </w:p>
    <w:p w:rsidR="0084536A" w:rsidRPr="006B6FF7" w:rsidRDefault="00705442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kern w:val="28"/>
          <w:sz w:val="20"/>
        </w:rPr>
      </w:pPr>
      <w:r w:rsidRPr="006B6FF7">
        <w:rPr>
          <w:rFonts w:ascii="Arial" w:hAnsi="Arial" w:cs="Arial"/>
          <w:kern w:val="28"/>
          <w:sz w:val="20"/>
        </w:rPr>
        <w:t xml:space="preserve">Approval statement for </w:t>
      </w:r>
    </w:p>
    <w:p w:rsidR="00F7693C" w:rsidRPr="006B6FF7" w:rsidRDefault="00F7693C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6B6FF7">
        <w:rPr>
          <w:rFonts w:ascii="Arial" w:hAnsi="Arial" w:cs="Arial"/>
          <w:b/>
          <w:kern w:val="28"/>
          <w:sz w:val="22"/>
          <w:szCs w:val="22"/>
        </w:rPr>
        <w:t>Approved forms AF201</w:t>
      </w:r>
      <w:r w:rsidR="00053E9B">
        <w:rPr>
          <w:rFonts w:ascii="Arial" w:hAnsi="Arial" w:cs="Arial"/>
          <w:b/>
          <w:kern w:val="28"/>
          <w:sz w:val="22"/>
          <w:szCs w:val="22"/>
        </w:rPr>
        <w:t>9</w:t>
      </w:r>
      <w:r w:rsidRPr="006B6FF7">
        <w:rPr>
          <w:rFonts w:ascii="Arial" w:hAnsi="Arial" w:cs="Arial"/>
          <w:b/>
          <w:kern w:val="28"/>
          <w:sz w:val="22"/>
          <w:szCs w:val="22"/>
        </w:rPr>
        <w:t>-</w:t>
      </w:r>
      <w:r w:rsidR="00053E9B">
        <w:rPr>
          <w:rFonts w:ascii="Arial" w:hAnsi="Arial" w:cs="Arial"/>
          <w:b/>
          <w:kern w:val="28"/>
          <w:sz w:val="22"/>
          <w:szCs w:val="22"/>
        </w:rPr>
        <w:t>2</w:t>
      </w:r>
      <w:r w:rsidR="00C37EFC">
        <w:rPr>
          <w:rFonts w:ascii="Arial" w:hAnsi="Arial" w:cs="Arial"/>
          <w:b/>
          <w:kern w:val="28"/>
          <w:sz w:val="22"/>
          <w:szCs w:val="22"/>
        </w:rPr>
        <w:t>3</w:t>
      </w:r>
      <w:r w:rsidR="00053E9B">
        <w:rPr>
          <w:rFonts w:ascii="Arial" w:hAnsi="Arial" w:cs="Arial"/>
          <w:b/>
          <w:kern w:val="28"/>
          <w:sz w:val="22"/>
          <w:szCs w:val="22"/>
        </w:rPr>
        <w:t xml:space="preserve"> – AF2019-27</w:t>
      </w:r>
    </w:p>
    <w:p w:rsidR="0084536A" w:rsidRPr="006B6FF7" w:rsidRDefault="006B6FF7" w:rsidP="00E857AB">
      <w:pPr>
        <w:pStyle w:val="AuthLaw"/>
        <w:spacing w:before="120" w:after="0"/>
        <w:ind w:left="0" w:firstLine="0"/>
        <w:rPr>
          <w:b w:val="0"/>
        </w:rPr>
      </w:pPr>
      <w:r>
        <w:rPr>
          <w:b w:val="0"/>
        </w:rPr>
        <w:t>m</w:t>
      </w:r>
      <w:r w:rsidR="00705442" w:rsidRPr="006B6FF7">
        <w:rPr>
          <w:b w:val="0"/>
        </w:rPr>
        <w:t>ade under the</w:t>
      </w:r>
    </w:p>
    <w:p w:rsidR="00B337E4" w:rsidRPr="006B6FF7" w:rsidRDefault="00307E08" w:rsidP="00E857AB">
      <w:pPr>
        <w:pStyle w:val="AuthLaw"/>
        <w:spacing w:before="120" w:after="0"/>
        <w:ind w:left="0" w:firstLine="0"/>
        <w:rPr>
          <w:sz w:val="22"/>
          <w:szCs w:val="22"/>
        </w:rPr>
      </w:pPr>
      <w:r w:rsidRPr="006B6FF7">
        <w:rPr>
          <w:sz w:val="22"/>
          <w:szCs w:val="22"/>
        </w:rPr>
        <w:t>ACT Civil and Administrative Tribunal Act 2008</w:t>
      </w:r>
      <w:r w:rsidR="00B337E4" w:rsidRPr="006B6FF7">
        <w:rPr>
          <w:sz w:val="22"/>
          <w:szCs w:val="22"/>
        </w:rPr>
        <w:t xml:space="preserve">, section </w:t>
      </w:r>
      <w:r w:rsidRPr="006B6FF7">
        <w:rPr>
          <w:sz w:val="22"/>
          <w:szCs w:val="22"/>
        </w:rPr>
        <w:t>117</w:t>
      </w:r>
      <w:r w:rsidR="00B337E4" w:rsidRPr="006B6FF7">
        <w:rPr>
          <w:sz w:val="22"/>
          <w:szCs w:val="22"/>
        </w:rPr>
        <w:t xml:space="preserve"> (Approved forms)</w:t>
      </w:r>
    </w:p>
    <w:p w:rsidR="00D23DF2" w:rsidRPr="006B6FF7" w:rsidRDefault="00D23DF2" w:rsidP="00D23DF2">
      <w:pPr>
        <w:pBdr>
          <w:bottom w:val="single" w:sz="24" w:space="0" w:color="auto"/>
        </w:pBd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D23DF2" w:rsidRPr="00485554" w:rsidRDefault="00D23DF2" w:rsidP="00D23DF2">
      <w:pPr>
        <w:spacing w:before="0" w:after="0"/>
        <w:ind w:left="0" w:firstLine="0"/>
        <w:jc w:val="left"/>
        <w:rPr>
          <w:rFonts w:ascii="Arial" w:hAnsi="Arial" w:cs="Arial"/>
          <w:szCs w:val="24"/>
        </w:rPr>
      </w:pPr>
    </w:p>
    <w:p w:rsidR="00053E9B" w:rsidRPr="00053E9B" w:rsidRDefault="00B337E4" w:rsidP="00866C0E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We, </w:t>
      </w:r>
      <w:r w:rsidR="004A67FB" w:rsidRPr="00053E9B">
        <w:rPr>
          <w:rFonts w:ascii="Arial" w:hAnsi="Arial" w:cs="Arial"/>
          <w:sz w:val="22"/>
          <w:szCs w:val="22"/>
        </w:rPr>
        <w:t>Presidential M</w:t>
      </w:r>
      <w:r w:rsidRPr="00053E9B">
        <w:rPr>
          <w:rFonts w:ascii="Arial" w:hAnsi="Arial" w:cs="Arial"/>
          <w:sz w:val="22"/>
          <w:szCs w:val="22"/>
        </w:rPr>
        <w:t xml:space="preserve">embers of </w:t>
      </w:r>
      <w:r w:rsidR="00053E9B" w:rsidRPr="00053E9B">
        <w:rPr>
          <w:rFonts w:ascii="Arial" w:hAnsi="Arial" w:cs="Arial"/>
          <w:sz w:val="22"/>
          <w:szCs w:val="22"/>
        </w:rPr>
        <w:t>the tribunal—</w:t>
      </w:r>
    </w:p>
    <w:p w:rsidR="00053E9B" w:rsidRPr="00053E9B" w:rsidRDefault="00053E9B" w:rsidP="00866C0E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0C60AB" w:rsidRPr="00053E9B" w:rsidRDefault="00CF5D75" w:rsidP="00053E9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>approve the following form</w:t>
      </w:r>
      <w:r w:rsidR="00053E9B" w:rsidRPr="00053E9B">
        <w:rPr>
          <w:rFonts w:ascii="Arial" w:hAnsi="Arial" w:cs="Arial"/>
        </w:rPr>
        <w:t>s</w:t>
      </w:r>
      <w:r w:rsidR="000C60AB" w:rsidRPr="00053E9B">
        <w:rPr>
          <w:rFonts w:ascii="Arial" w:hAnsi="Arial" w:cs="Arial"/>
        </w:rPr>
        <w:t>:</w:t>
      </w:r>
    </w:p>
    <w:p w:rsidR="00053E9B" w:rsidRPr="00053E9B" w:rsidRDefault="00053E9B" w:rsidP="00053E9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 xml:space="preserve">Application for Guardianship and/or Management of Property; </w:t>
      </w:r>
    </w:p>
    <w:p w:rsidR="00053E9B" w:rsidRPr="00053E9B" w:rsidRDefault="00053E9B" w:rsidP="00053E9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 xml:space="preserve">Application for Appointment of Manager of Missing Person’s Property; </w:t>
      </w:r>
    </w:p>
    <w:p w:rsidR="00053E9B" w:rsidRPr="00053E9B" w:rsidRDefault="00053E9B" w:rsidP="00053E9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 xml:space="preserve">Statutory Declaration for the Appointment of a Guardian and/or Manager;  </w:t>
      </w:r>
    </w:p>
    <w:p w:rsidR="00053E9B" w:rsidRPr="00053E9B" w:rsidRDefault="00053E9B" w:rsidP="00053E9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 xml:space="preserve">Statutory Declaration – Statement of Protected Person’s Property; </w:t>
      </w:r>
    </w:p>
    <w:p w:rsidR="00053E9B" w:rsidRPr="00053E9B" w:rsidRDefault="00053E9B" w:rsidP="00053E9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3E9B">
        <w:rPr>
          <w:rFonts w:ascii="Arial" w:hAnsi="Arial" w:cs="Arial"/>
        </w:rPr>
        <w:t>Application to Register an Interstate Appointment; and</w:t>
      </w:r>
    </w:p>
    <w:p w:rsidR="00053E9B" w:rsidRPr="00053E9B" w:rsidRDefault="00053E9B" w:rsidP="00942EEC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053E9B" w:rsidRPr="00942EEC" w:rsidRDefault="00053E9B" w:rsidP="00942EE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42EEC">
        <w:rPr>
          <w:rFonts w:ascii="Arial" w:hAnsi="Arial" w:cs="Arial"/>
        </w:rPr>
        <w:t>repeal the following forms:</w:t>
      </w:r>
    </w:p>
    <w:p w:rsidR="00053E9B" w:rsidRPr="00942EEC" w:rsidRDefault="00942EEC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AF2009-128 Application for Appointment of Guardian and/or M</w:t>
      </w:r>
      <w:r w:rsidR="00053E9B" w:rsidRPr="00942EEC">
        <w:rPr>
          <w:rFonts w:ascii="Arial" w:hAnsi="Arial" w:cs="Arial"/>
        </w:rPr>
        <w:t>anager</w:t>
      </w:r>
      <w:r>
        <w:rPr>
          <w:rFonts w:ascii="Arial" w:hAnsi="Arial" w:cs="Arial"/>
        </w:rPr>
        <w:t>;</w:t>
      </w:r>
    </w:p>
    <w:p w:rsidR="00053E9B" w:rsidRPr="00942EEC" w:rsidRDefault="00053E9B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2EEC">
        <w:rPr>
          <w:rFonts w:ascii="Arial" w:hAnsi="Arial" w:cs="Arial"/>
        </w:rPr>
        <w:t>AF2009-46 Applic</w:t>
      </w:r>
      <w:r w:rsidR="00942EEC">
        <w:rPr>
          <w:rFonts w:ascii="Arial" w:hAnsi="Arial" w:cs="Arial"/>
        </w:rPr>
        <w:t>ation for Appointment of M</w:t>
      </w:r>
      <w:r w:rsidRPr="00942EEC">
        <w:rPr>
          <w:rFonts w:ascii="Arial" w:hAnsi="Arial" w:cs="Arial"/>
        </w:rPr>
        <w:t xml:space="preserve">anager for </w:t>
      </w:r>
      <w:r w:rsidR="00942EEC">
        <w:rPr>
          <w:rFonts w:ascii="Arial" w:hAnsi="Arial" w:cs="Arial"/>
        </w:rPr>
        <w:t>Missing Persons P</w:t>
      </w:r>
      <w:r w:rsidRPr="00942EEC">
        <w:rPr>
          <w:rFonts w:ascii="Arial" w:hAnsi="Arial" w:cs="Arial"/>
        </w:rPr>
        <w:t>roperty</w:t>
      </w:r>
      <w:r w:rsidR="00942EEC">
        <w:rPr>
          <w:rFonts w:ascii="Arial" w:hAnsi="Arial" w:cs="Arial"/>
        </w:rPr>
        <w:t>;</w:t>
      </w:r>
    </w:p>
    <w:p w:rsidR="00053E9B" w:rsidRDefault="00053E9B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2EEC">
        <w:rPr>
          <w:rFonts w:ascii="Arial" w:hAnsi="Arial" w:cs="Arial"/>
        </w:rPr>
        <w:t>AF2009-47 Application for Order to Consent to a Prescribed Medical Procedure</w:t>
      </w:r>
      <w:r w:rsidR="00942EEC">
        <w:rPr>
          <w:rFonts w:ascii="Arial" w:hAnsi="Arial" w:cs="Arial"/>
        </w:rPr>
        <w:t>;</w:t>
      </w:r>
    </w:p>
    <w:p w:rsidR="00942EEC" w:rsidRPr="00942EEC" w:rsidRDefault="00942EEC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AF2009-48 Application for Review or Direction;</w:t>
      </w:r>
    </w:p>
    <w:p w:rsidR="00053E9B" w:rsidRPr="00942EEC" w:rsidRDefault="00942EEC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2EEC">
        <w:rPr>
          <w:rFonts w:ascii="Arial" w:hAnsi="Arial" w:cs="Arial"/>
        </w:rPr>
        <w:t>AF2012-192 Statement of Property – Statutory Declaration</w:t>
      </w:r>
      <w:r>
        <w:rPr>
          <w:rFonts w:ascii="Arial" w:hAnsi="Arial" w:cs="Arial"/>
        </w:rPr>
        <w:t>;</w:t>
      </w:r>
    </w:p>
    <w:p w:rsidR="00942EEC" w:rsidRPr="00942EEC" w:rsidRDefault="00942EEC" w:rsidP="00942EE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2EEC">
        <w:rPr>
          <w:rFonts w:ascii="Arial" w:hAnsi="Arial" w:cs="Arial"/>
        </w:rPr>
        <w:t>AF2010-99 Statutory Declaration</w:t>
      </w:r>
      <w:r>
        <w:rPr>
          <w:rFonts w:ascii="Arial" w:hAnsi="Arial" w:cs="Arial"/>
        </w:rPr>
        <w:t>;</w:t>
      </w:r>
    </w:p>
    <w:p w:rsidR="00942EEC" w:rsidRPr="00053E9B" w:rsidRDefault="00942EEC" w:rsidP="00053E9B">
      <w:pPr>
        <w:ind w:left="360" w:firstLine="0"/>
        <w:rPr>
          <w:rFonts w:ascii="Arial" w:hAnsi="Arial" w:cs="Arial"/>
        </w:rPr>
      </w:pPr>
    </w:p>
    <w:p w:rsidR="00B337E4" w:rsidRPr="00053E9B" w:rsidRDefault="00B337E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to commence on </w:t>
      </w:r>
      <w:r w:rsidR="00053E9B" w:rsidRPr="00053E9B">
        <w:rPr>
          <w:rFonts w:ascii="Arial" w:hAnsi="Arial" w:cs="Arial"/>
          <w:sz w:val="22"/>
          <w:szCs w:val="22"/>
        </w:rPr>
        <w:t>21 June 2019</w:t>
      </w:r>
      <w:r w:rsidRPr="00053E9B">
        <w:rPr>
          <w:rFonts w:ascii="Arial" w:hAnsi="Arial" w:cs="Arial"/>
          <w:sz w:val="22"/>
          <w:szCs w:val="22"/>
        </w:rPr>
        <w:t>.</w:t>
      </w:r>
    </w:p>
    <w:p w:rsidR="00705442" w:rsidRPr="00053E9B" w:rsidRDefault="00705442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705442" w:rsidRPr="00053E9B" w:rsidRDefault="00705442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705442" w:rsidRPr="00053E9B" w:rsidRDefault="00705442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Dated:                </w:t>
      </w:r>
      <w:r w:rsidR="00967D53">
        <w:rPr>
          <w:rFonts w:ascii="Arial" w:hAnsi="Arial" w:cs="Arial"/>
          <w:sz w:val="22"/>
          <w:szCs w:val="22"/>
        </w:rPr>
        <w:t xml:space="preserve">19 </w:t>
      </w:r>
      <w:r w:rsidR="00053E9B" w:rsidRPr="00053E9B">
        <w:rPr>
          <w:rFonts w:ascii="Arial" w:hAnsi="Arial" w:cs="Arial"/>
          <w:sz w:val="22"/>
          <w:szCs w:val="22"/>
        </w:rPr>
        <w:t xml:space="preserve">June </w:t>
      </w:r>
      <w:r w:rsidR="00485554" w:rsidRPr="00053E9B">
        <w:rPr>
          <w:rFonts w:ascii="Arial" w:hAnsi="Arial" w:cs="Arial"/>
          <w:sz w:val="22"/>
          <w:szCs w:val="22"/>
        </w:rPr>
        <w:t>201</w:t>
      </w:r>
      <w:r w:rsidR="00053E9B" w:rsidRPr="00053E9B">
        <w:rPr>
          <w:rFonts w:ascii="Arial" w:hAnsi="Arial" w:cs="Arial"/>
          <w:sz w:val="22"/>
          <w:szCs w:val="22"/>
        </w:rPr>
        <w:t>9</w:t>
      </w:r>
    </w:p>
    <w:p w:rsidR="00485554" w:rsidRPr="006B6FF7" w:rsidRDefault="0048555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485554" w:rsidRPr="006B6FF7" w:rsidRDefault="00485554" w:rsidP="0025160E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2A06CF" w:rsidRPr="006B6FF7" w:rsidRDefault="002A06CF" w:rsidP="00D23DF2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84"/>
      </w:tblGrid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Graeme NEATE</w:t>
            </w:r>
            <w:r w:rsidR="00BB3737" w:rsidRPr="006B6FF7">
              <w:rPr>
                <w:rFonts w:ascii="Arial" w:hAnsi="Arial" w:cs="Arial"/>
                <w:caps w:val="0"/>
                <w:sz w:val="22"/>
                <w:szCs w:val="22"/>
              </w:rPr>
              <w:t xml:space="preserve"> AM</w:t>
            </w: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</w:t>
            </w: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Mary-Therese DANIEL</w:t>
            </w: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Geoffrey MCCARTHY</w:t>
            </w: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</w:tc>
      </w:tr>
      <w:tr w:rsidR="00485554" w:rsidRPr="006B6FF7" w:rsidTr="006B6FF7">
        <w:tc>
          <w:tcPr>
            <w:tcW w:w="5184" w:type="dxa"/>
          </w:tcPr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Elizabeth SYMONS</w:t>
            </w:r>
          </w:p>
          <w:p w:rsidR="00485554" w:rsidRPr="006B6FF7" w:rsidRDefault="00485554" w:rsidP="00485554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</w:tbl>
    <w:p w:rsidR="00B337E4" w:rsidRPr="00485554" w:rsidRDefault="00B337E4" w:rsidP="00942EEC">
      <w:pPr>
        <w:ind w:left="0" w:firstLine="0"/>
        <w:rPr>
          <w:rFonts w:ascii="Arial" w:hAnsi="Arial" w:cs="Arial"/>
          <w:szCs w:val="24"/>
        </w:rPr>
      </w:pPr>
    </w:p>
    <w:sectPr w:rsidR="00B337E4" w:rsidRPr="00485554" w:rsidSect="001F4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993" w:left="1134" w:header="567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42" w:rsidRDefault="00705442" w:rsidP="00D12C0C">
      <w:r>
        <w:separator/>
      </w:r>
    </w:p>
  </w:endnote>
  <w:endnote w:type="continuationSeparator" w:id="0">
    <w:p w:rsidR="00705442" w:rsidRDefault="00705442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">
    <w:altName w:val="Frankli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6C" w:rsidRDefault="00820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42" w:rsidRPr="00820E6C" w:rsidRDefault="00820E6C" w:rsidP="00820E6C">
    <w:pPr>
      <w:pStyle w:val="Footer"/>
      <w:ind w:left="0" w:firstLine="0"/>
      <w:jc w:val="center"/>
      <w:rPr>
        <w:rFonts w:cs="Arial"/>
        <w:sz w:val="14"/>
      </w:rPr>
    </w:pPr>
    <w:r w:rsidRPr="00820E6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6C" w:rsidRDefault="00820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42" w:rsidRDefault="00705442" w:rsidP="00D12C0C">
      <w:r>
        <w:separator/>
      </w:r>
    </w:p>
  </w:footnote>
  <w:footnote w:type="continuationSeparator" w:id="0">
    <w:p w:rsidR="00705442" w:rsidRDefault="00705442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6C" w:rsidRDefault="00820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42" w:rsidRPr="00F16738" w:rsidRDefault="00705442" w:rsidP="00F16738">
    <w:pPr>
      <w:tabs>
        <w:tab w:val="center" w:pos="4513"/>
        <w:tab w:val="right" w:pos="9026"/>
      </w:tabs>
      <w:spacing w:before="0" w:after="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6C" w:rsidRDefault="00820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091"/>
    <w:multiLevelType w:val="hybridMultilevel"/>
    <w:tmpl w:val="C5AA834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C4C88"/>
    <w:multiLevelType w:val="hybridMultilevel"/>
    <w:tmpl w:val="A228726E"/>
    <w:lvl w:ilvl="0" w:tplc="0A084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65D"/>
    <w:multiLevelType w:val="hybridMultilevel"/>
    <w:tmpl w:val="10C6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0087A"/>
    <w:multiLevelType w:val="hybridMultilevel"/>
    <w:tmpl w:val="A202B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96B"/>
    <w:multiLevelType w:val="hybridMultilevel"/>
    <w:tmpl w:val="D7265D6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FA4C06"/>
    <w:multiLevelType w:val="hybridMultilevel"/>
    <w:tmpl w:val="80409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284A"/>
    <w:multiLevelType w:val="hybridMultilevel"/>
    <w:tmpl w:val="BCFED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CB3"/>
    <w:multiLevelType w:val="hybridMultilevel"/>
    <w:tmpl w:val="75A46FE6"/>
    <w:lvl w:ilvl="0" w:tplc="1BF011CE">
      <w:start w:val="1"/>
      <w:numFmt w:val="bullet"/>
      <w:pStyle w:val="Asubpara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E4"/>
    <w:rsid w:val="00002FF4"/>
    <w:rsid w:val="00024FA5"/>
    <w:rsid w:val="0003237A"/>
    <w:rsid w:val="00034B26"/>
    <w:rsid w:val="000523C6"/>
    <w:rsid w:val="00053E9B"/>
    <w:rsid w:val="00082996"/>
    <w:rsid w:val="00091B02"/>
    <w:rsid w:val="0009403C"/>
    <w:rsid w:val="00095B50"/>
    <w:rsid w:val="000C60AB"/>
    <w:rsid w:val="000F368D"/>
    <w:rsid w:val="000F6541"/>
    <w:rsid w:val="00100DDE"/>
    <w:rsid w:val="00103F70"/>
    <w:rsid w:val="00124411"/>
    <w:rsid w:val="00143271"/>
    <w:rsid w:val="00155CAC"/>
    <w:rsid w:val="00157E82"/>
    <w:rsid w:val="00163A5B"/>
    <w:rsid w:val="00163F42"/>
    <w:rsid w:val="00171DFA"/>
    <w:rsid w:val="001E22AB"/>
    <w:rsid w:val="001E4CC7"/>
    <w:rsid w:val="001F4881"/>
    <w:rsid w:val="00247899"/>
    <w:rsid w:val="0025160E"/>
    <w:rsid w:val="00253C9B"/>
    <w:rsid w:val="00256FB8"/>
    <w:rsid w:val="00292739"/>
    <w:rsid w:val="002A06CF"/>
    <w:rsid w:val="002B379C"/>
    <w:rsid w:val="002E1B45"/>
    <w:rsid w:val="0030528D"/>
    <w:rsid w:val="00307E08"/>
    <w:rsid w:val="003127AF"/>
    <w:rsid w:val="003724A7"/>
    <w:rsid w:val="00381AF3"/>
    <w:rsid w:val="003851E4"/>
    <w:rsid w:val="00393379"/>
    <w:rsid w:val="003955FB"/>
    <w:rsid w:val="003A06A8"/>
    <w:rsid w:val="003A085D"/>
    <w:rsid w:val="003A569A"/>
    <w:rsid w:val="003B4F48"/>
    <w:rsid w:val="003C6332"/>
    <w:rsid w:val="003F7DF5"/>
    <w:rsid w:val="004530F8"/>
    <w:rsid w:val="00481964"/>
    <w:rsid w:val="00485554"/>
    <w:rsid w:val="004878F0"/>
    <w:rsid w:val="004926C0"/>
    <w:rsid w:val="004A67FB"/>
    <w:rsid w:val="004C1B9B"/>
    <w:rsid w:val="004C3354"/>
    <w:rsid w:val="004C6461"/>
    <w:rsid w:val="004D0B41"/>
    <w:rsid w:val="004F19E5"/>
    <w:rsid w:val="00520EA8"/>
    <w:rsid w:val="00524007"/>
    <w:rsid w:val="00531BB4"/>
    <w:rsid w:val="00532DE5"/>
    <w:rsid w:val="005574AA"/>
    <w:rsid w:val="005627DE"/>
    <w:rsid w:val="00570395"/>
    <w:rsid w:val="00573958"/>
    <w:rsid w:val="005768F7"/>
    <w:rsid w:val="00583D9D"/>
    <w:rsid w:val="005B7404"/>
    <w:rsid w:val="005D48BF"/>
    <w:rsid w:val="005F2F91"/>
    <w:rsid w:val="005F5DB2"/>
    <w:rsid w:val="006068E6"/>
    <w:rsid w:val="00620BB5"/>
    <w:rsid w:val="00623FB6"/>
    <w:rsid w:val="00644FFD"/>
    <w:rsid w:val="00646B3A"/>
    <w:rsid w:val="006503BB"/>
    <w:rsid w:val="00653579"/>
    <w:rsid w:val="006678A1"/>
    <w:rsid w:val="006870CD"/>
    <w:rsid w:val="006A3FFB"/>
    <w:rsid w:val="006B280B"/>
    <w:rsid w:val="006B6FF7"/>
    <w:rsid w:val="006C0400"/>
    <w:rsid w:val="00704F90"/>
    <w:rsid w:val="00705442"/>
    <w:rsid w:val="007343F9"/>
    <w:rsid w:val="007576A9"/>
    <w:rsid w:val="00757888"/>
    <w:rsid w:val="007606C5"/>
    <w:rsid w:val="007678C5"/>
    <w:rsid w:val="007858FC"/>
    <w:rsid w:val="007957A1"/>
    <w:rsid w:val="007B1A72"/>
    <w:rsid w:val="007C5238"/>
    <w:rsid w:val="007C7D37"/>
    <w:rsid w:val="00820E6C"/>
    <w:rsid w:val="0084536A"/>
    <w:rsid w:val="00847226"/>
    <w:rsid w:val="00861344"/>
    <w:rsid w:val="00866C0E"/>
    <w:rsid w:val="00883B11"/>
    <w:rsid w:val="008C08E1"/>
    <w:rsid w:val="008E22D4"/>
    <w:rsid w:val="008E7D23"/>
    <w:rsid w:val="008E7DE6"/>
    <w:rsid w:val="009277F2"/>
    <w:rsid w:val="009423F4"/>
    <w:rsid w:val="00942EEC"/>
    <w:rsid w:val="00963F21"/>
    <w:rsid w:val="00967D53"/>
    <w:rsid w:val="00973838"/>
    <w:rsid w:val="00975B1F"/>
    <w:rsid w:val="0098070C"/>
    <w:rsid w:val="009A62CE"/>
    <w:rsid w:val="009C7AF5"/>
    <w:rsid w:val="009D73FB"/>
    <w:rsid w:val="009E1533"/>
    <w:rsid w:val="009E421D"/>
    <w:rsid w:val="009E4584"/>
    <w:rsid w:val="009F5531"/>
    <w:rsid w:val="009F5E44"/>
    <w:rsid w:val="00A0224E"/>
    <w:rsid w:val="00A03DDE"/>
    <w:rsid w:val="00A119CD"/>
    <w:rsid w:val="00A174E0"/>
    <w:rsid w:val="00A23328"/>
    <w:rsid w:val="00A3331C"/>
    <w:rsid w:val="00A55D48"/>
    <w:rsid w:val="00AC3227"/>
    <w:rsid w:val="00AC69F0"/>
    <w:rsid w:val="00B337E4"/>
    <w:rsid w:val="00B53007"/>
    <w:rsid w:val="00B5657F"/>
    <w:rsid w:val="00B62C87"/>
    <w:rsid w:val="00B67C45"/>
    <w:rsid w:val="00B74A7C"/>
    <w:rsid w:val="00B81AAC"/>
    <w:rsid w:val="00B96956"/>
    <w:rsid w:val="00BA01AB"/>
    <w:rsid w:val="00BB3737"/>
    <w:rsid w:val="00BB5974"/>
    <w:rsid w:val="00BB65FC"/>
    <w:rsid w:val="00BB7E81"/>
    <w:rsid w:val="00BC2370"/>
    <w:rsid w:val="00BD0CF2"/>
    <w:rsid w:val="00BF3199"/>
    <w:rsid w:val="00BF368F"/>
    <w:rsid w:val="00BF4F5E"/>
    <w:rsid w:val="00BF52FA"/>
    <w:rsid w:val="00C37EFC"/>
    <w:rsid w:val="00C44F7A"/>
    <w:rsid w:val="00C7427A"/>
    <w:rsid w:val="00C80CE9"/>
    <w:rsid w:val="00C82504"/>
    <w:rsid w:val="00CC56D4"/>
    <w:rsid w:val="00CF1FBB"/>
    <w:rsid w:val="00CF5D75"/>
    <w:rsid w:val="00D12C0C"/>
    <w:rsid w:val="00D23DF2"/>
    <w:rsid w:val="00D266F9"/>
    <w:rsid w:val="00D2741E"/>
    <w:rsid w:val="00D4512B"/>
    <w:rsid w:val="00D8664A"/>
    <w:rsid w:val="00DA7A25"/>
    <w:rsid w:val="00DB18E4"/>
    <w:rsid w:val="00DC2ADE"/>
    <w:rsid w:val="00E00D1A"/>
    <w:rsid w:val="00E11666"/>
    <w:rsid w:val="00E25FC5"/>
    <w:rsid w:val="00E30452"/>
    <w:rsid w:val="00E41318"/>
    <w:rsid w:val="00E55647"/>
    <w:rsid w:val="00E65C81"/>
    <w:rsid w:val="00E7222F"/>
    <w:rsid w:val="00E857AB"/>
    <w:rsid w:val="00E97F1F"/>
    <w:rsid w:val="00EB16C7"/>
    <w:rsid w:val="00EB412B"/>
    <w:rsid w:val="00EF33AD"/>
    <w:rsid w:val="00F12732"/>
    <w:rsid w:val="00F16738"/>
    <w:rsid w:val="00F20A08"/>
    <w:rsid w:val="00F30A2F"/>
    <w:rsid w:val="00F73D79"/>
    <w:rsid w:val="00F7693C"/>
    <w:rsid w:val="00F85FE4"/>
    <w:rsid w:val="00F909D9"/>
    <w:rsid w:val="00FB051B"/>
    <w:rsid w:val="00FC5697"/>
    <w:rsid w:val="00FC6E4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08DE09-C4D7-48C5-A02A-EA49DBB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80" w:after="40"/>
        <w:ind w:left="539" w:firstLine="107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after="60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ind w:left="1500" w:hanging="400"/>
    </w:pPr>
  </w:style>
  <w:style w:type="paragraph" w:customStyle="1" w:styleId="Judges">
    <w:name w:val="Judges"/>
    <w:basedOn w:val="Normal"/>
    <w:rsid w:val="00B337E4"/>
    <w:pPr>
      <w:spacing w:before="18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customStyle="1" w:styleId="Default">
    <w:name w:val="Default"/>
    <w:rsid w:val="005D48BF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2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F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5FE4"/>
    <w:pPr>
      <w:spacing w:before="0" w:after="0"/>
      <w:ind w:left="720" w:firstLine="0"/>
      <w:jc w:val="left"/>
    </w:pPr>
    <w:rPr>
      <w:rFonts w:ascii="Calibri" w:eastAsiaTheme="minorHAns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1074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2019-06-17T02:29:00Z</cp:lastPrinted>
  <dcterms:created xsi:type="dcterms:W3CDTF">2019-06-19T04:58:00Z</dcterms:created>
  <dcterms:modified xsi:type="dcterms:W3CDTF">2019-06-19T04:58:00Z</dcterms:modified>
</cp:coreProperties>
</file>