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FB793C">
        <w:rPr>
          <w:b/>
          <w:sz w:val="28"/>
          <w:szCs w:val="28"/>
        </w:rPr>
        <w:t xml:space="preserve">Electricity Feed-in (Large-scale Renewable Energy Generation) </w:t>
      </w:r>
      <w:r w:rsidR="00986356">
        <w:rPr>
          <w:b/>
          <w:sz w:val="28"/>
          <w:szCs w:val="28"/>
        </w:rPr>
        <w:t>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64" w:rsidRDefault="00B40664" w:rsidP="00B40664">
      <w:r>
        <w:separator/>
      </w:r>
    </w:p>
  </w:endnote>
  <w:endnote w:type="continuationSeparator" w:id="0">
    <w:p w:rsidR="00B40664" w:rsidRDefault="00B40664" w:rsidP="00B4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64" w:rsidRDefault="00B40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64" w:rsidRPr="00B40664" w:rsidRDefault="00B40664" w:rsidP="00B40664">
    <w:pPr>
      <w:pStyle w:val="Footer"/>
      <w:jc w:val="center"/>
      <w:rPr>
        <w:rFonts w:ascii="Arial" w:hAnsi="Arial" w:cs="Arial"/>
        <w:sz w:val="14"/>
      </w:rPr>
    </w:pPr>
    <w:r w:rsidRPr="00B4066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64" w:rsidRDefault="00B4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64" w:rsidRDefault="00B40664" w:rsidP="00B40664">
      <w:r>
        <w:separator/>
      </w:r>
    </w:p>
  </w:footnote>
  <w:footnote w:type="continuationSeparator" w:id="0">
    <w:p w:rsidR="00B40664" w:rsidRDefault="00B40664" w:rsidP="00B4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64" w:rsidRDefault="00B40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64" w:rsidRDefault="00B40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64" w:rsidRDefault="00B40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65B24"/>
    <w:rsid w:val="004A4D13"/>
    <w:rsid w:val="00502CD9"/>
    <w:rsid w:val="005368E8"/>
    <w:rsid w:val="00560B80"/>
    <w:rsid w:val="00564D50"/>
    <w:rsid w:val="00594EA7"/>
    <w:rsid w:val="005C158C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94F21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40664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B793C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40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06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40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06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2019-09-18T23:08:00Z</dcterms:created>
  <dcterms:modified xsi:type="dcterms:W3CDTF">2019-09-18T23:08:00Z</dcterms:modified>
</cp:coreProperties>
</file>