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921D0" w14:textId="60369AA9" w:rsidR="000D5EA9" w:rsidRPr="002F4A37" w:rsidRDefault="000D5EA9">
      <w:pPr>
        <w:spacing w:before="400"/>
        <w:jc w:val="center"/>
      </w:pPr>
      <w:r w:rsidRPr="002F4A37">
        <w:rPr>
          <w:noProof/>
          <w:color w:val="000000"/>
          <w:sz w:val="22"/>
        </w:rPr>
        <w:t>2021</w:t>
      </w:r>
    </w:p>
    <w:p w14:paraId="32D2F0B8" w14:textId="77777777" w:rsidR="000D5EA9" w:rsidRPr="002F4A37" w:rsidRDefault="000D5EA9">
      <w:pPr>
        <w:spacing w:before="300"/>
        <w:jc w:val="center"/>
      </w:pPr>
      <w:r w:rsidRPr="002F4A37">
        <w:t>THE LEGISLATIVE ASSEMBLY</w:t>
      </w:r>
      <w:r w:rsidRPr="002F4A37">
        <w:br/>
        <w:t>FOR THE AUSTRALIAN CAPITAL TERRITORY</w:t>
      </w:r>
    </w:p>
    <w:p w14:paraId="6169999C" w14:textId="77777777" w:rsidR="000D5EA9" w:rsidRPr="002F4A37" w:rsidRDefault="000D5EA9">
      <w:pPr>
        <w:pStyle w:val="N-line1"/>
        <w:jc w:val="both"/>
      </w:pPr>
    </w:p>
    <w:p w14:paraId="2B36DC8D" w14:textId="77777777" w:rsidR="000D5EA9" w:rsidRPr="002F4A37" w:rsidRDefault="000D5EA9" w:rsidP="00FE5883">
      <w:pPr>
        <w:spacing w:before="120"/>
        <w:jc w:val="center"/>
      </w:pPr>
      <w:r w:rsidRPr="002F4A37">
        <w:t>(As presented)</w:t>
      </w:r>
    </w:p>
    <w:p w14:paraId="72B7CFC2" w14:textId="60CD9175" w:rsidR="000D5EA9" w:rsidRPr="002F4A37" w:rsidRDefault="000D5EA9">
      <w:pPr>
        <w:spacing w:before="240"/>
        <w:jc w:val="center"/>
      </w:pPr>
      <w:r w:rsidRPr="002F4A37">
        <w:t>(</w:t>
      </w:r>
      <w:bookmarkStart w:id="0" w:name="Sponsor"/>
      <w:r w:rsidRPr="002F4A37">
        <w:t>Jo Clay</w:t>
      </w:r>
      <w:bookmarkEnd w:id="0"/>
      <w:r w:rsidRPr="002F4A37">
        <w:t>)</w:t>
      </w:r>
    </w:p>
    <w:p w14:paraId="5218F34A" w14:textId="68D87BA9" w:rsidR="009D06BF" w:rsidRPr="002F4A37" w:rsidRDefault="006A600C">
      <w:pPr>
        <w:pStyle w:val="Billname1"/>
      </w:pPr>
      <w:r w:rsidRPr="002F4A37">
        <w:fldChar w:fldCharType="begin"/>
      </w:r>
      <w:r w:rsidRPr="002F4A37">
        <w:instrText xml:space="preserve"> REF Citation \*charformat  \* MERGEFORMAT </w:instrText>
      </w:r>
      <w:r w:rsidRPr="002F4A37">
        <w:fldChar w:fldCharType="separate"/>
      </w:r>
      <w:r w:rsidR="00BD4A62" w:rsidRPr="00BD4A62">
        <w:t>Road Transport (Safety and Traffic Management) Amendment Bill 2021 (No 2)</w:t>
      </w:r>
      <w:r w:rsidRPr="002F4A37">
        <w:fldChar w:fldCharType="end"/>
      </w:r>
    </w:p>
    <w:p w14:paraId="223A3062" w14:textId="0F101CF3" w:rsidR="009D06BF" w:rsidRPr="002F4A37" w:rsidRDefault="009D06BF">
      <w:pPr>
        <w:pStyle w:val="ActNo"/>
      </w:pPr>
      <w:r w:rsidRPr="002F4A37">
        <w:fldChar w:fldCharType="begin"/>
      </w:r>
      <w:r w:rsidRPr="002F4A37">
        <w:instrText xml:space="preserve"> DOCPROPERTY "Category"  \* MERGEFORMAT </w:instrText>
      </w:r>
      <w:r w:rsidRPr="002F4A37">
        <w:fldChar w:fldCharType="end"/>
      </w:r>
    </w:p>
    <w:p w14:paraId="2D5ED28E" w14:textId="77777777" w:rsidR="009D06BF" w:rsidRPr="002F4A37" w:rsidRDefault="009D06BF" w:rsidP="00B63194">
      <w:pPr>
        <w:pStyle w:val="Placeholder"/>
        <w:suppressLineNumbers/>
      </w:pPr>
      <w:r w:rsidRPr="002F4A37">
        <w:rPr>
          <w:rStyle w:val="charContents"/>
          <w:sz w:val="16"/>
        </w:rPr>
        <w:t xml:space="preserve">  </w:t>
      </w:r>
      <w:r w:rsidRPr="002F4A37">
        <w:rPr>
          <w:rStyle w:val="charPage"/>
        </w:rPr>
        <w:t xml:space="preserve">  </w:t>
      </w:r>
    </w:p>
    <w:p w14:paraId="29C058D8" w14:textId="77777777" w:rsidR="009D06BF" w:rsidRPr="002F4A37" w:rsidRDefault="009D06BF">
      <w:pPr>
        <w:pStyle w:val="N-TOCheading"/>
      </w:pPr>
      <w:r w:rsidRPr="002F4A37">
        <w:rPr>
          <w:rStyle w:val="charContents"/>
        </w:rPr>
        <w:t>Contents</w:t>
      </w:r>
    </w:p>
    <w:p w14:paraId="531D2657" w14:textId="77777777" w:rsidR="009D06BF" w:rsidRPr="002F4A37" w:rsidRDefault="009D06BF">
      <w:pPr>
        <w:pStyle w:val="N-9pt"/>
      </w:pPr>
      <w:r w:rsidRPr="002F4A37">
        <w:tab/>
      </w:r>
      <w:r w:rsidRPr="002F4A37">
        <w:rPr>
          <w:rStyle w:val="charPage"/>
        </w:rPr>
        <w:t>Page</w:t>
      </w:r>
    </w:p>
    <w:p w14:paraId="1D56521A" w14:textId="664A589F" w:rsidR="002F4A37" w:rsidRDefault="002F4A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4320867" w:history="1">
        <w:r w:rsidRPr="00193F9B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93F9B">
          <w:t>Name of Act</w:t>
        </w:r>
        <w:r>
          <w:tab/>
        </w:r>
        <w:r>
          <w:fldChar w:fldCharType="begin"/>
        </w:r>
        <w:r>
          <w:instrText xml:space="preserve"> PAGEREF _Toc74320867 \h </w:instrText>
        </w:r>
        <w:r>
          <w:fldChar w:fldCharType="separate"/>
        </w:r>
        <w:r w:rsidR="00BD4A62">
          <w:t>2</w:t>
        </w:r>
        <w:r>
          <w:fldChar w:fldCharType="end"/>
        </w:r>
      </w:hyperlink>
    </w:p>
    <w:p w14:paraId="13985E5A" w14:textId="4A0D9679" w:rsidR="002F4A37" w:rsidRDefault="002F4A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320868" w:history="1">
        <w:r w:rsidRPr="00193F9B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93F9B">
          <w:t>Commencement</w:t>
        </w:r>
        <w:r>
          <w:tab/>
        </w:r>
        <w:r>
          <w:fldChar w:fldCharType="begin"/>
        </w:r>
        <w:r>
          <w:instrText xml:space="preserve"> PAGEREF _Toc74320868 \h </w:instrText>
        </w:r>
        <w:r>
          <w:fldChar w:fldCharType="separate"/>
        </w:r>
        <w:r w:rsidR="00BD4A62">
          <w:t>2</w:t>
        </w:r>
        <w:r>
          <w:fldChar w:fldCharType="end"/>
        </w:r>
      </w:hyperlink>
    </w:p>
    <w:p w14:paraId="5768714B" w14:textId="23682C2F" w:rsidR="002F4A37" w:rsidRDefault="002F4A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320869" w:history="1">
        <w:r w:rsidRPr="00193F9B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93F9B">
          <w:t>Legislation amended</w:t>
        </w:r>
        <w:r>
          <w:tab/>
        </w:r>
        <w:r>
          <w:fldChar w:fldCharType="begin"/>
        </w:r>
        <w:r>
          <w:instrText xml:space="preserve"> PAGEREF _Toc74320869 \h </w:instrText>
        </w:r>
        <w:r>
          <w:fldChar w:fldCharType="separate"/>
        </w:r>
        <w:r w:rsidR="00BD4A62">
          <w:t>2</w:t>
        </w:r>
        <w:r>
          <w:fldChar w:fldCharType="end"/>
        </w:r>
      </w:hyperlink>
    </w:p>
    <w:p w14:paraId="5CCF38D7" w14:textId="695DFE2B" w:rsidR="002F4A37" w:rsidRDefault="002F4A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320870" w:history="1">
        <w:r w:rsidRPr="002F4A37">
          <w:rPr>
            <w:rStyle w:val="CharSectNo"/>
          </w:rPr>
          <w:t>4</w:t>
        </w:r>
        <w:r w:rsidRPr="002F4A37">
          <w:tab/>
          <w:t xml:space="preserve">Offences against Act—application of Criminal Code etc </w:t>
        </w:r>
        <w:r>
          <w:br/>
        </w:r>
        <w:r w:rsidRPr="002F4A37">
          <w:t>Section 5AA, note 1</w:t>
        </w:r>
        <w:r>
          <w:tab/>
        </w:r>
        <w:r>
          <w:fldChar w:fldCharType="begin"/>
        </w:r>
        <w:r>
          <w:instrText xml:space="preserve"> PAGEREF _Toc74320870 \h </w:instrText>
        </w:r>
        <w:r>
          <w:fldChar w:fldCharType="separate"/>
        </w:r>
        <w:r w:rsidR="00BD4A62">
          <w:t>2</w:t>
        </w:r>
        <w:r>
          <w:fldChar w:fldCharType="end"/>
        </w:r>
      </w:hyperlink>
    </w:p>
    <w:p w14:paraId="14C46DD8" w14:textId="71EB12A3" w:rsidR="002F4A37" w:rsidRDefault="002F4A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320871" w:history="1">
        <w:r w:rsidRPr="00193F9B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93F9B">
          <w:t>New section 5D</w:t>
        </w:r>
        <w:r>
          <w:tab/>
        </w:r>
        <w:r>
          <w:fldChar w:fldCharType="begin"/>
        </w:r>
        <w:r>
          <w:instrText xml:space="preserve"> PAGEREF _Toc74320871 \h </w:instrText>
        </w:r>
        <w:r>
          <w:fldChar w:fldCharType="separate"/>
        </w:r>
        <w:r w:rsidR="00BD4A62">
          <w:t>2</w:t>
        </w:r>
        <w:r>
          <w:fldChar w:fldCharType="end"/>
        </w:r>
      </w:hyperlink>
    </w:p>
    <w:p w14:paraId="4EB6B3DC" w14:textId="6FB36D27" w:rsidR="002F4A37" w:rsidRDefault="002F4A37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4320872" w:history="1">
        <w:r w:rsidRPr="002F4A37">
          <w:rPr>
            <w:rStyle w:val="CharSectNo"/>
          </w:rPr>
          <w:t>6</w:t>
        </w:r>
        <w:r w:rsidRPr="002F4A37">
          <w:tab/>
          <w:t>Aggravated offence—furious, reckless or dangerous driving</w:t>
        </w:r>
        <w:r>
          <w:br/>
        </w:r>
        <w:r w:rsidRPr="002F4A37">
          <w:t xml:space="preserve">Section 7A (4), definition of </w:t>
        </w:r>
        <w:r w:rsidRPr="002F4A37">
          <w:rPr>
            <w:rStyle w:val="charItals"/>
          </w:rPr>
          <w:t>vulnerable road user</w:t>
        </w:r>
        <w:r w:rsidRPr="002F4A37">
          <w:rPr>
            <w:bCs/>
          </w:rPr>
          <w:t xml:space="preserve"> </w:t>
        </w:r>
        <w:r w:rsidRPr="002F4A37">
          <w:t>and examples</w:t>
        </w:r>
        <w:r>
          <w:tab/>
        </w:r>
        <w:r>
          <w:fldChar w:fldCharType="begin"/>
        </w:r>
        <w:r>
          <w:instrText xml:space="preserve"> PAGEREF _Toc74320872 \h </w:instrText>
        </w:r>
        <w:r>
          <w:fldChar w:fldCharType="separate"/>
        </w:r>
        <w:r w:rsidR="00BD4A62">
          <w:t>3</w:t>
        </w:r>
        <w:r>
          <w:fldChar w:fldCharType="end"/>
        </w:r>
      </w:hyperlink>
    </w:p>
    <w:p w14:paraId="521EE832" w14:textId="39C20DAE" w:rsidR="002F4A37" w:rsidRDefault="006A600C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4320873" w:history="1">
        <w:r w:rsidR="002F4A37" w:rsidRPr="00193F9B">
          <w:t>Schedule 1</w:t>
        </w:r>
        <w:r w:rsidR="002F4A37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F4A37" w:rsidRPr="00193F9B">
          <w:t>Road Transport (Offences) Regulation 2005—Consequential amendment</w:t>
        </w:r>
        <w:r w:rsidR="002F4A37">
          <w:tab/>
        </w:r>
        <w:r w:rsidR="002F4A37" w:rsidRPr="002F4A37">
          <w:rPr>
            <w:b w:val="0"/>
            <w:sz w:val="20"/>
          </w:rPr>
          <w:fldChar w:fldCharType="begin"/>
        </w:r>
        <w:r w:rsidR="002F4A37" w:rsidRPr="002F4A37">
          <w:rPr>
            <w:b w:val="0"/>
            <w:sz w:val="20"/>
          </w:rPr>
          <w:instrText xml:space="preserve"> PAGEREF _Toc74320873 \h </w:instrText>
        </w:r>
        <w:r w:rsidR="002F4A37" w:rsidRPr="002F4A37">
          <w:rPr>
            <w:b w:val="0"/>
            <w:sz w:val="20"/>
          </w:rPr>
        </w:r>
        <w:r w:rsidR="002F4A37" w:rsidRPr="002F4A37">
          <w:rPr>
            <w:b w:val="0"/>
            <w:sz w:val="20"/>
          </w:rPr>
          <w:fldChar w:fldCharType="separate"/>
        </w:r>
        <w:r w:rsidR="00BD4A62">
          <w:rPr>
            <w:b w:val="0"/>
            <w:sz w:val="20"/>
          </w:rPr>
          <w:t>4</w:t>
        </w:r>
        <w:r w:rsidR="002F4A37" w:rsidRPr="002F4A37">
          <w:rPr>
            <w:b w:val="0"/>
            <w:sz w:val="20"/>
          </w:rPr>
          <w:fldChar w:fldCharType="end"/>
        </w:r>
      </w:hyperlink>
    </w:p>
    <w:p w14:paraId="2054C993" w14:textId="5B3AEA74" w:rsidR="009D06BF" w:rsidRPr="002F4A37" w:rsidRDefault="002F4A37">
      <w:pPr>
        <w:pStyle w:val="BillBasic"/>
      </w:pPr>
      <w:r>
        <w:fldChar w:fldCharType="end"/>
      </w:r>
    </w:p>
    <w:p w14:paraId="4BEE3252" w14:textId="77777777" w:rsidR="002F4A37" w:rsidRDefault="002F4A37">
      <w:pPr>
        <w:pStyle w:val="01Contents"/>
        <w:sectPr w:rsidR="002F4A37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9523136" w14:textId="54E3E8A2" w:rsidR="000D5EA9" w:rsidRPr="002F4A37" w:rsidRDefault="000D5EA9" w:rsidP="00B63194">
      <w:pPr>
        <w:suppressLineNumbers/>
        <w:spacing w:before="400"/>
        <w:jc w:val="center"/>
      </w:pPr>
      <w:r w:rsidRPr="002F4A37">
        <w:rPr>
          <w:noProof/>
          <w:color w:val="000000"/>
          <w:sz w:val="22"/>
        </w:rPr>
        <w:lastRenderedPageBreak/>
        <w:t>2021</w:t>
      </w:r>
    </w:p>
    <w:p w14:paraId="7136BA2F" w14:textId="77777777" w:rsidR="000D5EA9" w:rsidRPr="002F4A37" w:rsidRDefault="000D5EA9" w:rsidP="00B63194">
      <w:pPr>
        <w:suppressLineNumbers/>
        <w:spacing w:before="300"/>
        <w:jc w:val="center"/>
      </w:pPr>
      <w:r w:rsidRPr="002F4A37">
        <w:t>THE LEGISLATIVE ASSEMBLY</w:t>
      </w:r>
      <w:r w:rsidRPr="002F4A37">
        <w:br/>
        <w:t>FOR THE AUSTRALIAN CAPITAL TERRITORY</w:t>
      </w:r>
    </w:p>
    <w:p w14:paraId="5B91878C" w14:textId="77777777" w:rsidR="000D5EA9" w:rsidRPr="002F4A37" w:rsidRDefault="000D5EA9" w:rsidP="00B63194">
      <w:pPr>
        <w:pStyle w:val="N-line1"/>
        <w:suppressLineNumbers/>
        <w:jc w:val="both"/>
      </w:pPr>
    </w:p>
    <w:p w14:paraId="7909E40B" w14:textId="77777777" w:rsidR="000D5EA9" w:rsidRPr="002F4A37" w:rsidRDefault="000D5EA9" w:rsidP="00B63194">
      <w:pPr>
        <w:suppressLineNumbers/>
        <w:spacing w:before="120"/>
        <w:jc w:val="center"/>
      </w:pPr>
      <w:r w:rsidRPr="002F4A37">
        <w:t>(As presented)</w:t>
      </w:r>
    </w:p>
    <w:p w14:paraId="0B7E6034" w14:textId="46607FD8" w:rsidR="000D5EA9" w:rsidRPr="002F4A37" w:rsidRDefault="000D5EA9" w:rsidP="00B63194">
      <w:pPr>
        <w:suppressLineNumbers/>
        <w:spacing w:before="240"/>
        <w:jc w:val="center"/>
      </w:pPr>
      <w:r w:rsidRPr="002F4A37">
        <w:t>(Jo Clay)</w:t>
      </w:r>
    </w:p>
    <w:p w14:paraId="0EFD425E" w14:textId="0747C77A" w:rsidR="009D06BF" w:rsidRPr="002F4A37" w:rsidRDefault="0066391E" w:rsidP="00B63194">
      <w:pPr>
        <w:pStyle w:val="Billname"/>
        <w:suppressLineNumbers/>
      </w:pPr>
      <w:bookmarkStart w:id="1" w:name="Citation"/>
      <w:r w:rsidRPr="002F4A37">
        <w:rPr>
          <w:sz w:val="36"/>
          <w:szCs w:val="18"/>
        </w:rPr>
        <w:t>Road Transport (Safety and Traffic Management) Amendment Bill 2021 (No 2)</w:t>
      </w:r>
      <w:bookmarkEnd w:id="1"/>
    </w:p>
    <w:p w14:paraId="24E7DB01" w14:textId="0B98DD77" w:rsidR="009D06BF" w:rsidRPr="002F4A37" w:rsidRDefault="009D06BF" w:rsidP="00B63194">
      <w:pPr>
        <w:pStyle w:val="ActNo"/>
        <w:suppressLineNumbers/>
      </w:pPr>
      <w:r w:rsidRPr="002F4A37">
        <w:fldChar w:fldCharType="begin"/>
      </w:r>
      <w:r w:rsidRPr="002F4A37">
        <w:instrText xml:space="preserve"> DOCPROPERTY "Category"  \* MERGEFORMAT </w:instrText>
      </w:r>
      <w:r w:rsidRPr="002F4A37">
        <w:fldChar w:fldCharType="end"/>
      </w:r>
    </w:p>
    <w:p w14:paraId="6DC97A72" w14:textId="77777777" w:rsidR="009D06BF" w:rsidRPr="002F4A37" w:rsidRDefault="009D06BF" w:rsidP="00B63194">
      <w:pPr>
        <w:pStyle w:val="N-line3"/>
        <w:suppressLineNumbers/>
      </w:pPr>
    </w:p>
    <w:p w14:paraId="656B5362" w14:textId="77777777" w:rsidR="009D06BF" w:rsidRPr="002F4A37" w:rsidRDefault="009D06BF" w:rsidP="00B63194">
      <w:pPr>
        <w:pStyle w:val="BillFor"/>
        <w:suppressLineNumbers/>
      </w:pPr>
      <w:r w:rsidRPr="002F4A37">
        <w:t>A Bill for</w:t>
      </w:r>
    </w:p>
    <w:p w14:paraId="616ACD10" w14:textId="1197799E" w:rsidR="009D06BF" w:rsidRPr="002F4A37" w:rsidRDefault="009D06BF" w:rsidP="00B63194">
      <w:pPr>
        <w:pStyle w:val="LongTitle"/>
        <w:suppressLineNumbers/>
        <w:rPr>
          <w:iCs/>
        </w:rPr>
      </w:pPr>
      <w:r w:rsidRPr="002F4A37">
        <w:t xml:space="preserve">An Act to </w:t>
      </w:r>
      <w:r w:rsidR="007B00BF" w:rsidRPr="002F4A37">
        <w:t xml:space="preserve">amend </w:t>
      </w:r>
      <w:r w:rsidR="00A24516" w:rsidRPr="002F4A37">
        <w:t xml:space="preserve">the </w:t>
      </w:r>
      <w:bookmarkStart w:id="2" w:name="AmCitation"/>
      <w:r w:rsidR="000D5EA9" w:rsidRPr="002F4A37">
        <w:rPr>
          <w:rStyle w:val="charCitHyperlinkItal"/>
        </w:rPr>
        <w:fldChar w:fldCharType="begin"/>
      </w:r>
      <w:r w:rsidR="0066391E" w:rsidRPr="002F4A37">
        <w:rPr>
          <w:rStyle w:val="charCitHyperlinkItal"/>
        </w:rPr>
        <w:instrText>HYPERLINK "http://www.legislation.act.gov.au/a/1999-80"</w:instrText>
      </w:r>
      <w:r w:rsidR="000D5EA9" w:rsidRPr="002F4A37">
        <w:rPr>
          <w:rStyle w:val="charCitHyperlinkItal"/>
        </w:rPr>
        <w:fldChar w:fldCharType="separate"/>
      </w:r>
      <w:r w:rsidR="0066391E" w:rsidRPr="002F4A37">
        <w:rPr>
          <w:rStyle w:val="charCitHyperlinkItal"/>
        </w:rPr>
        <w:t>Road Transport (Safety and Traffic Management) Act 1999</w:t>
      </w:r>
      <w:r w:rsidR="000D5EA9" w:rsidRPr="002F4A37">
        <w:rPr>
          <w:rStyle w:val="charCitHyperlinkItal"/>
        </w:rPr>
        <w:fldChar w:fldCharType="end"/>
      </w:r>
      <w:bookmarkEnd w:id="2"/>
      <w:r w:rsidR="00E07200" w:rsidRPr="002F4A37">
        <w:rPr>
          <w:iCs/>
        </w:rPr>
        <w:t>, and for other purposes</w:t>
      </w:r>
    </w:p>
    <w:p w14:paraId="5949BF52" w14:textId="77777777" w:rsidR="009D06BF" w:rsidRPr="002F4A37" w:rsidRDefault="009D06BF" w:rsidP="00B63194">
      <w:pPr>
        <w:pStyle w:val="N-line3"/>
        <w:suppressLineNumbers/>
      </w:pPr>
    </w:p>
    <w:p w14:paraId="7D3D84D4" w14:textId="77777777" w:rsidR="009D06BF" w:rsidRPr="002F4A37" w:rsidRDefault="009D06BF" w:rsidP="00B63194">
      <w:pPr>
        <w:pStyle w:val="Placeholder"/>
        <w:suppressLineNumbers/>
      </w:pPr>
      <w:r w:rsidRPr="002F4A37">
        <w:rPr>
          <w:rStyle w:val="charContents"/>
          <w:sz w:val="16"/>
        </w:rPr>
        <w:t xml:space="preserve">  </w:t>
      </w:r>
      <w:r w:rsidRPr="002F4A37">
        <w:rPr>
          <w:rStyle w:val="charPage"/>
        </w:rPr>
        <w:t xml:space="preserve">  </w:t>
      </w:r>
    </w:p>
    <w:p w14:paraId="3C1DA344" w14:textId="77777777" w:rsidR="009D06BF" w:rsidRPr="002F4A37" w:rsidRDefault="009D06BF" w:rsidP="00B63194">
      <w:pPr>
        <w:pStyle w:val="Placeholder"/>
        <w:suppressLineNumbers/>
      </w:pPr>
      <w:r w:rsidRPr="002F4A37">
        <w:rPr>
          <w:rStyle w:val="CharChapNo"/>
        </w:rPr>
        <w:t xml:space="preserve">  </w:t>
      </w:r>
      <w:r w:rsidRPr="002F4A37">
        <w:rPr>
          <w:rStyle w:val="CharChapText"/>
        </w:rPr>
        <w:t xml:space="preserve">  </w:t>
      </w:r>
    </w:p>
    <w:p w14:paraId="580D310F" w14:textId="77777777" w:rsidR="009D06BF" w:rsidRPr="002F4A37" w:rsidRDefault="009D06BF" w:rsidP="00B63194">
      <w:pPr>
        <w:pStyle w:val="Placeholder"/>
        <w:suppressLineNumbers/>
      </w:pPr>
      <w:r w:rsidRPr="002F4A37">
        <w:rPr>
          <w:rStyle w:val="CharPartNo"/>
        </w:rPr>
        <w:t xml:space="preserve">  </w:t>
      </w:r>
      <w:r w:rsidRPr="002F4A37">
        <w:rPr>
          <w:rStyle w:val="CharPartText"/>
        </w:rPr>
        <w:t xml:space="preserve">  </w:t>
      </w:r>
    </w:p>
    <w:p w14:paraId="0D1FDFA0" w14:textId="77777777" w:rsidR="009D06BF" w:rsidRPr="002F4A37" w:rsidRDefault="009D06BF" w:rsidP="00B63194">
      <w:pPr>
        <w:pStyle w:val="Placeholder"/>
        <w:suppressLineNumbers/>
      </w:pPr>
      <w:r w:rsidRPr="002F4A37">
        <w:rPr>
          <w:rStyle w:val="CharDivNo"/>
        </w:rPr>
        <w:t xml:space="preserve">  </w:t>
      </w:r>
      <w:r w:rsidRPr="002F4A37">
        <w:rPr>
          <w:rStyle w:val="CharDivText"/>
        </w:rPr>
        <w:t xml:space="preserve">  </w:t>
      </w:r>
    </w:p>
    <w:p w14:paraId="1AD2A211" w14:textId="77777777" w:rsidR="009D06BF" w:rsidRPr="002F4A37" w:rsidRDefault="009D06BF" w:rsidP="00B63194">
      <w:pPr>
        <w:pStyle w:val="Notified"/>
        <w:suppressLineNumbers/>
      </w:pPr>
    </w:p>
    <w:p w14:paraId="1DA02EB5" w14:textId="77777777" w:rsidR="009D06BF" w:rsidRPr="002F4A37" w:rsidRDefault="009D06BF" w:rsidP="00B63194">
      <w:pPr>
        <w:pStyle w:val="EnactingWords"/>
        <w:suppressLineNumbers/>
      </w:pPr>
      <w:r w:rsidRPr="002F4A37">
        <w:t>The Legislative Assembly for the Australian Capital Territory enacts as follows:</w:t>
      </w:r>
    </w:p>
    <w:p w14:paraId="7CAF16B5" w14:textId="76384513" w:rsidR="007B00BF" w:rsidRPr="002F4A37" w:rsidRDefault="009D06BF" w:rsidP="00B63194">
      <w:pPr>
        <w:pStyle w:val="PageBreak"/>
        <w:suppressLineNumbers/>
      </w:pPr>
      <w:r w:rsidRPr="002F4A37">
        <w:br w:type="page"/>
      </w:r>
    </w:p>
    <w:p w14:paraId="3D5C3746" w14:textId="11FDAD4E" w:rsidR="009D06BF" w:rsidRPr="002F4A37" w:rsidRDefault="002F4A37" w:rsidP="002F4A37">
      <w:pPr>
        <w:pStyle w:val="AH5Sec"/>
        <w:shd w:val="pct25" w:color="auto" w:fill="auto"/>
      </w:pPr>
      <w:bookmarkStart w:id="3" w:name="_Toc74320867"/>
      <w:r w:rsidRPr="002F4A37">
        <w:rPr>
          <w:rStyle w:val="CharSectNo"/>
        </w:rPr>
        <w:lastRenderedPageBreak/>
        <w:t>1</w:t>
      </w:r>
      <w:r w:rsidRPr="002F4A37">
        <w:tab/>
      </w:r>
      <w:r w:rsidR="009D06BF" w:rsidRPr="002F4A37">
        <w:t>Name of Act</w:t>
      </w:r>
      <w:bookmarkEnd w:id="3"/>
    </w:p>
    <w:p w14:paraId="15C13CD8" w14:textId="541C2CBC" w:rsidR="009D06BF" w:rsidRPr="002F4A37" w:rsidRDefault="009D06BF">
      <w:pPr>
        <w:pStyle w:val="Amainreturn"/>
      </w:pPr>
      <w:r w:rsidRPr="002F4A37">
        <w:t xml:space="preserve">This Act is the </w:t>
      </w:r>
      <w:r w:rsidRPr="002F4A37">
        <w:rPr>
          <w:i/>
        </w:rPr>
        <w:fldChar w:fldCharType="begin"/>
      </w:r>
      <w:r w:rsidRPr="002F4A37">
        <w:rPr>
          <w:i/>
        </w:rPr>
        <w:instrText xml:space="preserve"> TITLE</w:instrText>
      </w:r>
      <w:r w:rsidRPr="002F4A37">
        <w:rPr>
          <w:i/>
        </w:rPr>
        <w:fldChar w:fldCharType="separate"/>
      </w:r>
      <w:r w:rsidR="00BD4A62">
        <w:rPr>
          <w:i/>
        </w:rPr>
        <w:t>Road Transport (Safety and Traffic Management) Amendment Act 2021 (No 2)</w:t>
      </w:r>
      <w:r w:rsidRPr="002F4A37">
        <w:rPr>
          <w:i/>
        </w:rPr>
        <w:fldChar w:fldCharType="end"/>
      </w:r>
      <w:r w:rsidRPr="002F4A37">
        <w:t>.</w:t>
      </w:r>
    </w:p>
    <w:p w14:paraId="3147D7BA" w14:textId="727F200E" w:rsidR="009D06BF" w:rsidRPr="002F4A37" w:rsidRDefault="002F4A37" w:rsidP="002F4A37">
      <w:pPr>
        <w:pStyle w:val="AH5Sec"/>
        <w:shd w:val="pct25" w:color="auto" w:fill="auto"/>
      </w:pPr>
      <w:bookmarkStart w:id="4" w:name="_Toc74320868"/>
      <w:r w:rsidRPr="002F4A37">
        <w:rPr>
          <w:rStyle w:val="CharSectNo"/>
        </w:rPr>
        <w:t>2</w:t>
      </w:r>
      <w:r w:rsidRPr="002F4A37">
        <w:tab/>
      </w:r>
      <w:r w:rsidR="009D06BF" w:rsidRPr="002F4A37">
        <w:t>Commencement</w:t>
      </w:r>
      <w:bookmarkEnd w:id="4"/>
    </w:p>
    <w:p w14:paraId="2C2BC952" w14:textId="77777777" w:rsidR="009D06BF" w:rsidRPr="002F4A37" w:rsidRDefault="009D06BF" w:rsidP="002F4A37">
      <w:pPr>
        <w:pStyle w:val="Amainreturn"/>
        <w:keepNext/>
      </w:pPr>
      <w:r w:rsidRPr="002F4A37">
        <w:t>This Act commences on the day after its notification day.</w:t>
      </w:r>
    </w:p>
    <w:p w14:paraId="26D724F5" w14:textId="66C9141A" w:rsidR="009D06BF" w:rsidRPr="002F4A37" w:rsidRDefault="009D06BF">
      <w:pPr>
        <w:pStyle w:val="aNote"/>
      </w:pPr>
      <w:r w:rsidRPr="002F4A37">
        <w:rPr>
          <w:rStyle w:val="charItals"/>
        </w:rPr>
        <w:t>Note</w:t>
      </w:r>
      <w:r w:rsidRPr="002F4A37">
        <w:rPr>
          <w:rStyle w:val="charItals"/>
        </w:rPr>
        <w:tab/>
      </w:r>
      <w:r w:rsidRPr="002F4A37">
        <w:t xml:space="preserve">The naming and commencement provisions automatically commence on the notification day (see </w:t>
      </w:r>
      <w:hyperlink r:id="rId14" w:tooltip="A2001-14" w:history="1">
        <w:r w:rsidR="000D5EA9" w:rsidRPr="002F4A37">
          <w:rPr>
            <w:rStyle w:val="charCitHyperlinkAbbrev"/>
          </w:rPr>
          <w:t>Legislation Act</w:t>
        </w:r>
      </w:hyperlink>
      <w:r w:rsidRPr="002F4A37">
        <w:t>, s 75 (1)).</w:t>
      </w:r>
    </w:p>
    <w:p w14:paraId="18E59FFF" w14:textId="6E84AA1D" w:rsidR="009D06BF" w:rsidRPr="002F4A37" w:rsidRDefault="002F4A37" w:rsidP="002F4A37">
      <w:pPr>
        <w:pStyle w:val="AH5Sec"/>
        <w:shd w:val="pct25" w:color="auto" w:fill="auto"/>
      </w:pPr>
      <w:bookmarkStart w:id="5" w:name="_Toc74320869"/>
      <w:r w:rsidRPr="002F4A37">
        <w:rPr>
          <w:rStyle w:val="CharSectNo"/>
        </w:rPr>
        <w:t>3</w:t>
      </w:r>
      <w:r w:rsidRPr="002F4A37">
        <w:tab/>
      </w:r>
      <w:r w:rsidR="009D06BF" w:rsidRPr="002F4A37">
        <w:t>Legislation amended</w:t>
      </w:r>
      <w:bookmarkEnd w:id="5"/>
    </w:p>
    <w:p w14:paraId="393CE8D7" w14:textId="4B1513C5" w:rsidR="007B00BF" w:rsidRPr="002F4A37" w:rsidRDefault="009D06BF" w:rsidP="002F4A37">
      <w:pPr>
        <w:pStyle w:val="Amainreturn"/>
        <w:keepNext/>
      </w:pPr>
      <w:r w:rsidRPr="002F4A37">
        <w:t>This Act amends the</w:t>
      </w:r>
      <w:r w:rsidR="00150819" w:rsidRPr="002F4A37">
        <w:t xml:space="preserve"> </w:t>
      </w:r>
      <w:hyperlink r:id="rId15" w:tooltip="A1999-80" w:history="1">
        <w:r w:rsidR="000D5EA9" w:rsidRPr="002F4A37">
          <w:rPr>
            <w:rStyle w:val="charCitHyperlinkItal"/>
          </w:rPr>
          <w:t>Road Transport (Safety and Traffic Management) Act 1999</w:t>
        </w:r>
      </w:hyperlink>
      <w:r w:rsidR="00CD2ECE" w:rsidRPr="002F4A37">
        <w:t>.</w:t>
      </w:r>
    </w:p>
    <w:p w14:paraId="38A3BE7F" w14:textId="4C136B16" w:rsidR="007B00BF" w:rsidRPr="002F4A37" w:rsidRDefault="00451760" w:rsidP="00E47B45">
      <w:pPr>
        <w:pStyle w:val="aNote"/>
      </w:pPr>
      <w:r w:rsidRPr="002F4A37">
        <w:rPr>
          <w:rStyle w:val="charItals"/>
        </w:rPr>
        <w:t>Note</w:t>
      </w:r>
      <w:r w:rsidRPr="002F4A37">
        <w:rPr>
          <w:rStyle w:val="charItals"/>
        </w:rPr>
        <w:tab/>
      </w:r>
      <w:r w:rsidRPr="002F4A37">
        <w:t xml:space="preserve">This Act also amends </w:t>
      </w:r>
      <w:r w:rsidR="00EF15C7" w:rsidRPr="002F4A37">
        <w:t xml:space="preserve">other legislation </w:t>
      </w:r>
      <w:r w:rsidRPr="002F4A37">
        <w:t>(see sch 1)</w:t>
      </w:r>
      <w:r w:rsidR="00E47B45" w:rsidRPr="002F4A37">
        <w:t>.</w:t>
      </w:r>
    </w:p>
    <w:p w14:paraId="6DA9D140" w14:textId="1D5C06FC" w:rsidR="00535C2B" w:rsidRPr="002F4A37" w:rsidRDefault="002F4A37" w:rsidP="002F4A37">
      <w:pPr>
        <w:pStyle w:val="AH5Sec"/>
        <w:shd w:val="pct25" w:color="auto" w:fill="auto"/>
      </w:pPr>
      <w:bookmarkStart w:id="6" w:name="_Toc74320870"/>
      <w:r w:rsidRPr="002F4A37">
        <w:rPr>
          <w:rStyle w:val="CharSectNo"/>
        </w:rPr>
        <w:t>4</w:t>
      </w:r>
      <w:r w:rsidRPr="002F4A37">
        <w:tab/>
      </w:r>
      <w:r w:rsidR="00033CE1" w:rsidRPr="002F4A37">
        <w:t xml:space="preserve">Offences against Act—application of Criminal Code etc </w:t>
      </w:r>
      <w:r w:rsidR="00033CE1" w:rsidRPr="002F4A37">
        <w:br/>
        <w:t>Section 5AA, note 1</w:t>
      </w:r>
      <w:bookmarkEnd w:id="6"/>
    </w:p>
    <w:p w14:paraId="01CCD260" w14:textId="65E54B20" w:rsidR="00033CE1" w:rsidRPr="002F4A37" w:rsidRDefault="00033CE1" w:rsidP="00033CE1">
      <w:pPr>
        <w:pStyle w:val="direction"/>
      </w:pPr>
      <w:r w:rsidRPr="002F4A37">
        <w:t>insert</w:t>
      </w:r>
    </w:p>
    <w:p w14:paraId="1B3AE061" w14:textId="3861DCAF" w:rsidR="00632476" w:rsidRPr="002F4A37" w:rsidRDefault="002F4A37" w:rsidP="002F4A37">
      <w:pPr>
        <w:pStyle w:val="aNoteBulletss"/>
        <w:tabs>
          <w:tab w:val="left" w:pos="2300"/>
        </w:tabs>
      </w:pPr>
      <w:r w:rsidRPr="002F4A37">
        <w:rPr>
          <w:rFonts w:ascii="Symbol" w:hAnsi="Symbol"/>
        </w:rPr>
        <w:t></w:t>
      </w:r>
      <w:r w:rsidRPr="002F4A37">
        <w:rPr>
          <w:rFonts w:ascii="Symbol" w:hAnsi="Symbol"/>
        </w:rPr>
        <w:tab/>
      </w:r>
      <w:r w:rsidR="00033CE1" w:rsidRPr="002F4A37">
        <w:t>s 5D (</w:t>
      </w:r>
      <w:r w:rsidR="00211014" w:rsidRPr="002F4A37">
        <w:t xml:space="preserve">Negligent driving—harm </w:t>
      </w:r>
      <w:r w:rsidR="005240F4" w:rsidRPr="002F4A37">
        <w:t xml:space="preserve">to </w:t>
      </w:r>
      <w:r w:rsidR="00211014" w:rsidRPr="002F4A37">
        <w:t>vulnerable road user)</w:t>
      </w:r>
    </w:p>
    <w:p w14:paraId="361CB5DF" w14:textId="2AC3E62C" w:rsidR="00211014" w:rsidRPr="002F4A37" w:rsidRDefault="002F4A37" w:rsidP="002F4A37">
      <w:pPr>
        <w:pStyle w:val="AH5Sec"/>
        <w:shd w:val="pct25" w:color="auto" w:fill="auto"/>
      </w:pPr>
      <w:bookmarkStart w:id="7" w:name="_Toc74320871"/>
      <w:r w:rsidRPr="002F4A37">
        <w:rPr>
          <w:rStyle w:val="CharSectNo"/>
        </w:rPr>
        <w:t>5</w:t>
      </w:r>
      <w:r w:rsidRPr="002F4A37">
        <w:tab/>
      </w:r>
      <w:r w:rsidR="00211014" w:rsidRPr="002F4A37">
        <w:t>New section 5D</w:t>
      </w:r>
      <w:bookmarkEnd w:id="7"/>
    </w:p>
    <w:p w14:paraId="55406575" w14:textId="1894634D" w:rsidR="00211014" w:rsidRPr="002F4A37" w:rsidRDefault="00211014" w:rsidP="00211014">
      <w:pPr>
        <w:pStyle w:val="direction"/>
      </w:pPr>
      <w:r w:rsidRPr="002F4A37">
        <w:t>insert</w:t>
      </w:r>
    </w:p>
    <w:p w14:paraId="1C06CEB4" w14:textId="13FE5150" w:rsidR="00211014" w:rsidRPr="002F4A37" w:rsidRDefault="00211014" w:rsidP="00211014">
      <w:pPr>
        <w:pStyle w:val="IH5Sec"/>
      </w:pPr>
      <w:r w:rsidRPr="002F4A37">
        <w:t>5D</w:t>
      </w:r>
      <w:r w:rsidRPr="002F4A37">
        <w:tab/>
      </w:r>
      <w:r w:rsidR="00091F94" w:rsidRPr="002F4A37">
        <w:t>Negligent driving—h</w:t>
      </w:r>
      <w:r w:rsidRPr="002F4A37">
        <w:t>arm</w:t>
      </w:r>
      <w:r w:rsidR="00A65262" w:rsidRPr="002F4A37">
        <w:t xml:space="preserve"> to</w:t>
      </w:r>
      <w:r w:rsidR="00091F94" w:rsidRPr="002F4A37">
        <w:t xml:space="preserve"> </w:t>
      </w:r>
      <w:r w:rsidR="00B076CB" w:rsidRPr="002F4A37">
        <w:t>vulnerable road user</w:t>
      </w:r>
    </w:p>
    <w:p w14:paraId="39BFBB31" w14:textId="6715157C" w:rsidR="00211014" w:rsidRPr="002F4A37" w:rsidRDefault="001B01C7" w:rsidP="001B01C7">
      <w:pPr>
        <w:pStyle w:val="IMain"/>
      </w:pPr>
      <w:r w:rsidRPr="002F4A37">
        <w:tab/>
        <w:t>(1)</w:t>
      </w:r>
      <w:r w:rsidRPr="002F4A37">
        <w:tab/>
      </w:r>
      <w:r w:rsidR="00211014" w:rsidRPr="002F4A37">
        <w:t>A person commits an offence if—</w:t>
      </w:r>
    </w:p>
    <w:p w14:paraId="0B7D25BD" w14:textId="77897BF5" w:rsidR="00211014" w:rsidRPr="002F4A37" w:rsidRDefault="00037BB8" w:rsidP="00037BB8">
      <w:pPr>
        <w:pStyle w:val="Ipara"/>
      </w:pPr>
      <w:r w:rsidRPr="002F4A37">
        <w:tab/>
        <w:t>(a)</w:t>
      </w:r>
      <w:r w:rsidRPr="002F4A37">
        <w:tab/>
      </w:r>
      <w:r w:rsidR="00211014" w:rsidRPr="002F4A37">
        <w:t xml:space="preserve">the person </w:t>
      </w:r>
      <w:r w:rsidR="005240F4" w:rsidRPr="002F4A37">
        <w:t>drives a</w:t>
      </w:r>
      <w:r w:rsidR="00211014" w:rsidRPr="002F4A37">
        <w:t xml:space="preserve"> motor vehicle</w:t>
      </w:r>
      <w:r w:rsidR="005240F4" w:rsidRPr="002F4A37">
        <w:t xml:space="preserve"> negligently</w:t>
      </w:r>
      <w:r w:rsidRPr="002F4A37">
        <w:t xml:space="preserve"> on </w:t>
      </w:r>
      <w:r w:rsidR="00565280" w:rsidRPr="002F4A37">
        <w:t xml:space="preserve">a </w:t>
      </w:r>
      <w:r w:rsidRPr="002F4A37">
        <w:t>road or road related area</w:t>
      </w:r>
      <w:r w:rsidR="00211014" w:rsidRPr="002F4A37">
        <w:t xml:space="preserve">; and </w:t>
      </w:r>
    </w:p>
    <w:p w14:paraId="308FE96C" w14:textId="77777777" w:rsidR="001B01C7" w:rsidRPr="002F4A37" w:rsidRDefault="00037BB8" w:rsidP="00641368">
      <w:pPr>
        <w:pStyle w:val="Ipara"/>
        <w:keepNext/>
      </w:pPr>
      <w:r w:rsidRPr="002F4A37">
        <w:lastRenderedPageBreak/>
        <w:tab/>
        <w:t>(b)</w:t>
      </w:r>
      <w:r w:rsidRPr="002F4A37">
        <w:tab/>
        <w:t>the driving of the motor vehicle</w:t>
      </w:r>
      <w:r w:rsidR="00C76C58" w:rsidRPr="002F4A37">
        <w:t xml:space="preserve"> </w:t>
      </w:r>
      <w:r w:rsidR="005240F4" w:rsidRPr="002F4A37">
        <w:t xml:space="preserve">causes </w:t>
      </w:r>
      <w:r w:rsidRPr="002F4A37">
        <w:t>harm</w:t>
      </w:r>
      <w:r w:rsidR="005240F4" w:rsidRPr="002F4A37">
        <w:t xml:space="preserve"> to</w:t>
      </w:r>
      <w:r w:rsidR="00390A7B" w:rsidRPr="002F4A37">
        <w:t xml:space="preserve"> a</w:t>
      </w:r>
      <w:r w:rsidR="001B01C7" w:rsidRPr="002F4A37">
        <w:t>nother person; and</w:t>
      </w:r>
    </w:p>
    <w:p w14:paraId="3450EF42" w14:textId="6087FD90" w:rsidR="00A00200" w:rsidRPr="002F4A37" w:rsidRDefault="001B01C7" w:rsidP="00641368">
      <w:pPr>
        <w:pStyle w:val="Ipara"/>
        <w:keepNext/>
      </w:pPr>
      <w:r w:rsidRPr="002F4A37">
        <w:tab/>
        <w:t>(c)</w:t>
      </w:r>
      <w:r w:rsidRPr="002F4A37">
        <w:tab/>
        <w:t>the other person is a</w:t>
      </w:r>
      <w:r w:rsidR="00F73CAC" w:rsidRPr="002F4A37">
        <w:t xml:space="preserve"> vulnerable road user.</w:t>
      </w:r>
    </w:p>
    <w:p w14:paraId="39F2501C" w14:textId="0B9D348C" w:rsidR="00E12A08" w:rsidRPr="002F4A37" w:rsidRDefault="00E12A08" w:rsidP="00641368">
      <w:pPr>
        <w:pStyle w:val="aNotepar"/>
        <w:keepNext/>
      </w:pPr>
      <w:r w:rsidRPr="002F4A37">
        <w:rPr>
          <w:rStyle w:val="charItals"/>
        </w:rPr>
        <w:t>Note</w:t>
      </w:r>
      <w:r w:rsidRPr="002F4A37">
        <w:rPr>
          <w:rStyle w:val="charItals"/>
        </w:rPr>
        <w:tab/>
      </w:r>
      <w:r w:rsidRPr="002F4A37">
        <w:t xml:space="preserve">A </w:t>
      </w:r>
      <w:r w:rsidR="00B72EF0" w:rsidRPr="002F4A37">
        <w:rPr>
          <w:rStyle w:val="charBoldItals"/>
        </w:rPr>
        <w:t xml:space="preserve">vulnerable road user </w:t>
      </w:r>
      <w:r w:rsidR="00B72EF0" w:rsidRPr="002F4A37">
        <w:t xml:space="preserve">includes a </w:t>
      </w:r>
      <w:r w:rsidR="00BF6FD0" w:rsidRPr="002F4A37">
        <w:t>motorcyclist</w:t>
      </w:r>
      <w:r w:rsidR="00B72EF0" w:rsidRPr="002F4A37">
        <w:t xml:space="preserve"> (see dict).</w:t>
      </w:r>
    </w:p>
    <w:p w14:paraId="4AD8F5F2" w14:textId="2EE62AC9" w:rsidR="00E47B45" w:rsidRPr="002F4A37" w:rsidRDefault="004E798E" w:rsidP="00641368">
      <w:pPr>
        <w:pStyle w:val="Penalty"/>
        <w:keepNext/>
      </w:pPr>
      <w:r w:rsidRPr="002F4A37">
        <w:t>Maximum penalty:</w:t>
      </w:r>
      <w:r w:rsidR="00BD4534" w:rsidRPr="002F4A37">
        <w:t xml:space="preserve"> </w:t>
      </w:r>
      <w:r w:rsidRPr="002F4A37">
        <w:t xml:space="preserve"> 50 penalty units.</w:t>
      </w:r>
    </w:p>
    <w:p w14:paraId="4F043AB5" w14:textId="311462BB" w:rsidR="001B01C7" w:rsidRPr="002F4A37" w:rsidRDefault="001B01C7" w:rsidP="001B01C7">
      <w:pPr>
        <w:pStyle w:val="IMain"/>
      </w:pPr>
      <w:r w:rsidRPr="002F4A37">
        <w:tab/>
        <w:t>(2)</w:t>
      </w:r>
      <w:r w:rsidRPr="002F4A37">
        <w:tab/>
        <w:t xml:space="preserve">Strict liability applies to </w:t>
      </w:r>
      <w:r w:rsidR="00944E5B" w:rsidRPr="002F4A37">
        <w:t>subsection</w:t>
      </w:r>
      <w:r w:rsidRPr="002F4A37">
        <w:t xml:space="preserve"> (1) (b)</w:t>
      </w:r>
      <w:r w:rsidR="009B2F2C" w:rsidRPr="002F4A37">
        <w:t xml:space="preserve"> and (c)</w:t>
      </w:r>
      <w:r w:rsidRPr="002F4A37">
        <w:t xml:space="preserve">. </w:t>
      </w:r>
    </w:p>
    <w:p w14:paraId="060FC980" w14:textId="6D5B4952" w:rsidR="001B01C7" w:rsidRPr="002F4A37" w:rsidRDefault="001B01C7" w:rsidP="001B01C7">
      <w:pPr>
        <w:pStyle w:val="IMain"/>
      </w:pPr>
      <w:r w:rsidRPr="002F4A37">
        <w:tab/>
        <w:t>(3)</w:t>
      </w:r>
      <w:r w:rsidRPr="002F4A37">
        <w:tab/>
        <w:t>In this section:</w:t>
      </w:r>
    </w:p>
    <w:p w14:paraId="6218B9DC" w14:textId="02A43CBE" w:rsidR="001B01C7" w:rsidRPr="002F4A37" w:rsidRDefault="001B01C7" w:rsidP="002F4A37">
      <w:pPr>
        <w:pStyle w:val="aDef"/>
      </w:pPr>
      <w:r w:rsidRPr="002F4A37">
        <w:rPr>
          <w:rStyle w:val="charBoldItals"/>
        </w:rPr>
        <w:t>harm</w:t>
      </w:r>
      <w:r w:rsidRPr="002F4A37">
        <w:t xml:space="preserve">—see the </w:t>
      </w:r>
      <w:hyperlink r:id="rId16" w:tooltip="A2002-51" w:history="1">
        <w:r w:rsidR="000D5EA9" w:rsidRPr="002F4A37">
          <w:rPr>
            <w:rStyle w:val="charCitHyperlinkAbbrev"/>
          </w:rPr>
          <w:t>Criminal Code</w:t>
        </w:r>
      </w:hyperlink>
      <w:r w:rsidRPr="002F4A37">
        <w:t xml:space="preserve">, dictionary. </w:t>
      </w:r>
    </w:p>
    <w:p w14:paraId="347AC478" w14:textId="028E5E4A" w:rsidR="00B35DA3" w:rsidRPr="002F4A37" w:rsidRDefault="002F4A37" w:rsidP="002F4A37">
      <w:pPr>
        <w:pStyle w:val="AH5Sec"/>
        <w:shd w:val="pct25" w:color="auto" w:fill="auto"/>
      </w:pPr>
      <w:bookmarkStart w:id="8" w:name="_Toc74320872"/>
      <w:r w:rsidRPr="002F4A37">
        <w:rPr>
          <w:rStyle w:val="CharSectNo"/>
        </w:rPr>
        <w:t>6</w:t>
      </w:r>
      <w:r w:rsidRPr="002F4A37">
        <w:tab/>
      </w:r>
      <w:r w:rsidR="000F61CB" w:rsidRPr="002F4A37">
        <w:t>Aggravated offence—furious, reckless or dangerous driving</w:t>
      </w:r>
      <w:r w:rsidR="00BD0363" w:rsidRPr="002F4A37">
        <w:br/>
        <w:t xml:space="preserve">Section 7A (4), definition of </w:t>
      </w:r>
      <w:r w:rsidR="00BD0363" w:rsidRPr="002F4A37">
        <w:rPr>
          <w:rStyle w:val="charItals"/>
        </w:rPr>
        <w:t>vulnerable road user</w:t>
      </w:r>
      <w:r w:rsidR="00BD4534" w:rsidRPr="002F4A37">
        <w:rPr>
          <w:b w:val="0"/>
          <w:bCs/>
        </w:rPr>
        <w:t xml:space="preserve"> </w:t>
      </w:r>
      <w:r w:rsidR="00BD4534" w:rsidRPr="002F4A37">
        <w:t>and examples</w:t>
      </w:r>
      <w:bookmarkEnd w:id="8"/>
    </w:p>
    <w:p w14:paraId="7F41ECB2" w14:textId="7AD7A9E8" w:rsidR="005D3568" w:rsidRPr="002F4A37" w:rsidRDefault="009327F1" w:rsidP="00A57014">
      <w:pPr>
        <w:pStyle w:val="direction"/>
      </w:pPr>
      <w:r w:rsidRPr="002F4A37">
        <w:t xml:space="preserve">relocate to </w:t>
      </w:r>
      <w:r w:rsidR="00657EA3" w:rsidRPr="002F4A37">
        <w:t>d</w:t>
      </w:r>
      <w:r w:rsidRPr="002F4A37">
        <w:t>ictionary</w:t>
      </w:r>
    </w:p>
    <w:p w14:paraId="0F262C64" w14:textId="77777777" w:rsidR="002F4A37" w:rsidRDefault="002F4A37">
      <w:pPr>
        <w:pStyle w:val="02Text"/>
        <w:sectPr w:rsidR="002F4A37" w:rsidSect="00B63194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8F74FE0" w14:textId="070FC1E7" w:rsidR="00451760" w:rsidRPr="002F4A37" w:rsidRDefault="002F4A37" w:rsidP="002F4A37">
      <w:pPr>
        <w:pStyle w:val="Sched-heading"/>
      </w:pPr>
      <w:bookmarkStart w:id="9" w:name="_Toc74320873"/>
      <w:r w:rsidRPr="002F4A37">
        <w:rPr>
          <w:rStyle w:val="CharChapNo"/>
        </w:rPr>
        <w:lastRenderedPageBreak/>
        <w:t>Schedule 1</w:t>
      </w:r>
      <w:r w:rsidRPr="002F4A37">
        <w:tab/>
      </w:r>
      <w:r w:rsidR="00451760" w:rsidRPr="002F4A37">
        <w:rPr>
          <w:rStyle w:val="CharChapText"/>
        </w:rPr>
        <w:t>Road Transport (Offences) Regulation 2005</w:t>
      </w:r>
      <w:r w:rsidR="00EF15C7" w:rsidRPr="002F4A37">
        <w:rPr>
          <w:rStyle w:val="CharChapText"/>
        </w:rPr>
        <w:t>—Consequential amendment</w:t>
      </w:r>
      <w:bookmarkEnd w:id="9"/>
    </w:p>
    <w:p w14:paraId="52C02F99" w14:textId="23EE4668" w:rsidR="00451760" w:rsidRPr="002F4A37" w:rsidRDefault="002F4A37" w:rsidP="002F4A37">
      <w:pPr>
        <w:pStyle w:val="ShadedSchClause"/>
      </w:pPr>
      <w:bookmarkStart w:id="10" w:name="_Toc74320874"/>
      <w:r w:rsidRPr="002F4A37">
        <w:rPr>
          <w:rStyle w:val="CharSectNo"/>
        </w:rPr>
        <w:t>[1.1]</w:t>
      </w:r>
      <w:r w:rsidRPr="002F4A37">
        <w:tab/>
      </w:r>
      <w:r w:rsidR="00451760" w:rsidRPr="002F4A37">
        <w:t>Schedule 1, part 1.12, new item 8A</w:t>
      </w:r>
      <w:bookmarkEnd w:id="10"/>
    </w:p>
    <w:p w14:paraId="31EED7A6" w14:textId="77777777" w:rsidR="00451760" w:rsidRPr="002F4A37" w:rsidRDefault="00451760" w:rsidP="00451760">
      <w:pPr>
        <w:pStyle w:val="direction"/>
      </w:pPr>
      <w:r w:rsidRPr="002F4A37">
        <w:t>insert</w:t>
      </w:r>
    </w:p>
    <w:tbl>
      <w:tblPr>
        <w:tblW w:w="11400" w:type="dxa"/>
        <w:tblInd w:w="2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400"/>
        <w:gridCol w:w="3720"/>
        <w:gridCol w:w="1320"/>
        <w:gridCol w:w="1560"/>
        <w:gridCol w:w="1200"/>
      </w:tblGrid>
      <w:tr w:rsidR="00451760" w:rsidRPr="002F4A37" w14:paraId="50AB6E1C" w14:textId="77777777" w:rsidTr="00451760">
        <w:trPr>
          <w:cantSplit/>
        </w:trPr>
        <w:tc>
          <w:tcPr>
            <w:tcW w:w="1200" w:type="dxa"/>
          </w:tcPr>
          <w:p w14:paraId="32D3D7B1" w14:textId="77777777" w:rsidR="00451760" w:rsidRPr="002F4A37" w:rsidRDefault="00451760" w:rsidP="00451760">
            <w:pPr>
              <w:pStyle w:val="TableText10"/>
              <w:rPr>
                <w:color w:val="000000"/>
              </w:rPr>
            </w:pPr>
            <w:r w:rsidRPr="002F4A37">
              <w:rPr>
                <w:color w:val="000000"/>
              </w:rPr>
              <w:t>8A</w:t>
            </w:r>
          </w:p>
        </w:tc>
        <w:tc>
          <w:tcPr>
            <w:tcW w:w="2400" w:type="dxa"/>
          </w:tcPr>
          <w:p w14:paraId="040679B8" w14:textId="20E1AB09" w:rsidR="00451760" w:rsidRPr="002F4A37" w:rsidRDefault="00451760" w:rsidP="00451760">
            <w:pPr>
              <w:pStyle w:val="TableText10"/>
              <w:rPr>
                <w:color w:val="000000"/>
              </w:rPr>
            </w:pPr>
            <w:r w:rsidRPr="002F4A37">
              <w:rPr>
                <w:color w:val="000000"/>
              </w:rPr>
              <w:t>5D</w:t>
            </w:r>
          </w:p>
        </w:tc>
        <w:tc>
          <w:tcPr>
            <w:tcW w:w="3720" w:type="dxa"/>
          </w:tcPr>
          <w:p w14:paraId="07784836" w14:textId="441E36D6" w:rsidR="00451760" w:rsidRPr="002F4A37" w:rsidRDefault="00451760" w:rsidP="00451760">
            <w:pPr>
              <w:pStyle w:val="TableText10"/>
            </w:pPr>
            <w:r w:rsidRPr="002F4A37">
              <w:t>negligent driving harming vulnerable road user</w:t>
            </w:r>
          </w:p>
        </w:tc>
        <w:tc>
          <w:tcPr>
            <w:tcW w:w="1320" w:type="dxa"/>
          </w:tcPr>
          <w:p w14:paraId="2C76F438" w14:textId="77777777" w:rsidR="00451760" w:rsidRPr="002F4A37" w:rsidRDefault="00451760" w:rsidP="00451760">
            <w:pPr>
              <w:pStyle w:val="TableText10"/>
              <w:rPr>
                <w:color w:val="000000"/>
              </w:rPr>
            </w:pPr>
            <w:r w:rsidRPr="002F4A37">
              <w:rPr>
                <w:color w:val="000000"/>
              </w:rPr>
              <w:t>50</w:t>
            </w:r>
          </w:p>
        </w:tc>
        <w:tc>
          <w:tcPr>
            <w:tcW w:w="1560" w:type="dxa"/>
          </w:tcPr>
          <w:p w14:paraId="6A83CF73" w14:textId="195E1A70" w:rsidR="00451760" w:rsidRPr="002F4A37" w:rsidRDefault="006351DC" w:rsidP="00451760">
            <w:pPr>
              <w:pStyle w:val="TableText10"/>
              <w:rPr>
                <w:color w:val="000000"/>
              </w:rPr>
            </w:pPr>
            <w:r w:rsidRPr="002F4A37">
              <w:t>1600</w:t>
            </w:r>
          </w:p>
        </w:tc>
        <w:tc>
          <w:tcPr>
            <w:tcW w:w="1200" w:type="dxa"/>
          </w:tcPr>
          <w:p w14:paraId="5DBA5713" w14:textId="77777777" w:rsidR="00451760" w:rsidRPr="002F4A37" w:rsidRDefault="00451760" w:rsidP="00451760">
            <w:pPr>
              <w:pStyle w:val="TableText10"/>
              <w:rPr>
                <w:color w:val="000000"/>
              </w:rPr>
            </w:pPr>
            <w:r w:rsidRPr="002F4A37">
              <w:rPr>
                <w:color w:val="000000"/>
              </w:rPr>
              <w:t>3</w:t>
            </w:r>
          </w:p>
        </w:tc>
      </w:tr>
    </w:tbl>
    <w:p w14:paraId="1138F199" w14:textId="77777777" w:rsidR="00B63194" w:rsidRDefault="00B63194" w:rsidP="00B63194">
      <w:pPr>
        <w:pStyle w:val="03ScheduleLandscape"/>
        <w:suppressLineNumbers/>
        <w:sectPr w:rsidR="00B63194" w:rsidSect="00B63194">
          <w:headerReference w:type="even" r:id="rId22"/>
          <w:headerReference w:type="default" r:id="rId23"/>
          <w:footerReference w:type="even" r:id="rId24"/>
          <w:footerReference w:type="default" r:id="rId25"/>
          <w:pgSz w:w="16839" w:h="11907" w:orient="landscape" w:code="9"/>
          <w:pgMar w:top="2300" w:right="3000" w:bottom="2300" w:left="2500" w:header="2480" w:footer="2100" w:gutter="0"/>
          <w:lnNumType w:countBy="1"/>
          <w:cols w:space="720"/>
          <w:docGrid w:linePitch="326"/>
        </w:sectPr>
      </w:pPr>
    </w:p>
    <w:p w14:paraId="5EB00289" w14:textId="77777777" w:rsidR="009D06BF" w:rsidRPr="002F4A37" w:rsidRDefault="009D06BF">
      <w:pPr>
        <w:pStyle w:val="EndNoteHeading"/>
      </w:pPr>
      <w:r w:rsidRPr="002F4A37">
        <w:lastRenderedPageBreak/>
        <w:t>Endnotes</w:t>
      </w:r>
    </w:p>
    <w:p w14:paraId="215E3550" w14:textId="77777777" w:rsidR="009D06BF" w:rsidRPr="002F4A37" w:rsidRDefault="009D06BF">
      <w:pPr>
        <w:pStyle w:val="EndNoteSubHeading"/>
      </w:pPr>
      <w:r w:rsidRPr="002F4A37">
        <w:t>1</w:t>
      </w:r>
      <w:r w:rsidRPr="002F4A37">
        <w:tab/>
        <w:t>Presentation speech</w:t>
      </w:r>
    </w:p>
    <w:p w14:paraId="362FF4FC" w14:textId="504343CA" w:rsidR="009D06BF" w:rsidRPr="002F4A37" w:rsidRDefault="009D06BF">
      <w:pPr>
        <w:pStyle w:val="EndNoteText"/>
      </w:pPr>
      <w:r w:rsidRPr="002F4A37">
        <w:tab/>
        <w:t>Presentation speech made in the Legislative Assembly on</w:t>
      </w:r>
      <w:r w:rsidR="00C63B23">
        <w:t xml:space="preserve"> 22 June 2021.</w:t>
      </w:r>
    </w:p>
    <w:p w14:paraId="68D646DA" w14:textId="77777777" w:rsidR="009D06BF" w:rsidRPr="002F4A37" w:rsidRDefault="009D06BF">
      <w:pPr>
        <w:pStyle w:val="EndNoteSubHeading"/>
      </w:pPr>
      <w:r w:rsidRPr="002F4A37">
        <w:t>2</w:t>
      </w:r>
      <w:r w:rsidRPr="002F4A37">
        <w:tab/>
        <w:t>Notification</w:t>
      </w:r>
    </w:p>
    <w:p w14:paraId="7F691B31" w14:textId="71BB0622" w:rsidR="009D06BF" w:rsidRPr="002F4A37" w:rsidRDefault="009D06BF">
      <w:pPr>
        <w:pStyle w:val="EndNoteText"/>
      </w:pPr>
      <w:r w:rsidRPr="002F4A37">
        <w:tab/>
        <w:t xml:space="preserve">Notified under the </w:t>
      </w:r>
      <w:hyperlink r:id="rId26" w:tooltip="A2001-14" w:history="1">
        <w:r w:rsidR="000D5EA9" w:rsidRPr="002F4A37">
          <w:rPr>
            <w:rStyle w:val="charCitHyperlinkAbbrev"/>
          </w:rPr>
          <w:t>Legislation Act</w:t>
        </w:r>
      </w:hyperlink>
      <w:r w:rsidRPr="002F4A37">
        <w:t xml:space="preserve"> on</w:t>
      </w:r>
      <w:r w:rsidRPr="002F4A37">
        <w:tab/>
      </w:r>
      <w:r w:rsidR="008D2088" w:rsidRPr="002F4A37">
        <w:rPr>
          <w:noProof/>
        </w:rPr>
        <w:t>2021</w:t>
      </w:r>
      <w:r w:rsidRPr="002F4A37">
        <w:t>.</w:t>
      </w:r>
    </w:p>
    <w:p w14:paraId="7E452C9F" w14:textId="77777777" w:rsidR="009D06BF" w:rsidRPr="002F4A37" w:rsidRDefault="009D06BF">
      <w:pPr>
        <w:pStyle w:val="EndNoteSubHeading"/>
      </w:pPr>
      <w:r w:rsidRPr="002F4A37">
        <w:t>3</w:t>
      </w:r>
      <w:r w:rsidRPr="002F4A37">
        <w:tab/>
        <w:t>Republications of amended laws</w:t>
      </w:r>
    </w:p>
    <w:p w14:paraId="3ECDB97C" w14:textId="2EE740A3" w:rsidR="009D06BF" w:rsidRPr="002F4A37" w:rsidRDefault="009D06BF">
      <w:pPr>
        <w:pStyle w:val="EndNoteText"/>
      </w:pPr>
      <w:r w:rsidRPr="002F4A37">
        <w:tab/>
        <w:t xml:space="preserve">For the latest republication of amended laws, see </w:t>
      </w:r>
      <w:hyperlink r:id="rId27" w:history="1">
        <w:r w:rsidR="000D5EA9" w:rsidRPr="002F4A37">
          <w:rPr>
            <w:rStyle w:val="charCitHyperlinkAbbrev"/>
          </w:rPr>
          <w:t>www.legislation.act.gov.au</w:t>
        </w:r>
      </w:hyperlink>
      <w:r w:rsidRPr="002F4A37">
        <w:t>.</w:t>
      </w:r>
    </w:p>
    <w:p w14:paraId="7551AF46" w14:textId="77777777" w:rsidR="009D06BF" w:rsidRPr="002F4A37" w:rsidRDefault="009D06BF">
      <w:pPr>
        <w:pStyle w:val="N-line2"/>
      </w:pPr>
    </w:p>
    <w:p w14:paraId="7B45C5E2" w14:textId="77777777" w:rsidR="00B63194" w:rsidRDefault="00B63194">
      <w:pPr>
        <w:pStyle w:val="05EndNote"/>
        <w:sectPr w:rsidR="00B63194" w:rsidSect="00B63194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818B0A2" w14:textId="77777777" w:rsidR="009D06BF" w:rsidRPr="002F4A37" w:rsidRDefault="009D06BF" w:rsidP="00064B5E"/>
    <w:p w14:paraId="163D2599" w14:textId="08B32D92" w:rsidR="00632853" w:rsidRDefault="00632853" w:rsidP="009D06BF"/>
    <w:p w14:paraId="5CE7E75F" w14:textId="7CB6BE54" w:rsidR="002F4A37" w:rsidRDefault="002F4A37" w:rsidP="002F4A37"/>
    <w:p w14:paraId="09B08DE3" w14:textId="553FEA32" w:rsidR="002F4A37" w:rsidRDefault="002F4A37" w:rsidP="002F4A37">
      <w:pPr>
        <w:suppressLineNumbers/>
      </w:pPr>
    </w:p>
    <w:p w14:paraId="10086ADD" w14:textId="2DF86CF0" w:rsidR="002F4A37" w:rsidRDefault="002F4A37" w:rsidP="002F4A37">
      <w:pPr>
        <w:suppressLineNumbers/>
      </w:pPr>
    </w:p>
    <w:p w14:paraId="2E78060F" w14:textId="4D8D433E" w:rsidR="002F4A37" w:rsidRDefault="002F4A37" w:rsidP="002F4A37">
      <w:pPr>
        <w:suppressLineNumbers/>
      </w:pPr>
    </w:p>
    <w:p w14:paraId="3F597A8A" w14:textId="66BED1E1" w:rsidR="002F4A37" w:rsidRDefault="002F4A37" w:rsidP="002F4A37">
      <w:pPr>
        <w:suppressLineNumbers/>
      </w:pPr>
    </w:p>
    <w:p w14:paraId="41868519" w14:textId="60ACDA2F" w:rsidR="002F4A37" w:rsidRDefault="002F4A37" w:rsidP="002F4A37">
      <w:pPr>
        <w:suppressLineNumbers/>
      </w:pPr>
    </w:p>
    <w:p w14:paraId="623B2F90" w14:textId="139C9622" w:rsidR="002F4A37" w:rsidRDefault="002F4A37" w:rsidP="002F4A37">
      <w:pPr>
        <w:suppressLineNumbers/>
      </w:pPr>
    </w:p>
    <w:p w14:paraId="793862A0" w14:textId="032C90E2" w:rsidR="002F4A37" w:rsidRDefault="002F4A37" w:rsidP="002F4A37">
      <w:pPr>
        <w:suppressLineNumbers/>
      </w:pPr>
    </w:p>
    <w:p w14:paraId="5FBEF236" w14:textId="3B5EDFBB" w:rsidR="002F4A37" w:rsidRDefault="002F4A37" w:rsidP="002F4A37">
      <w:pPr>
        <w:suppressLineNumbers/>
      </w:pPr>
    </w:p>
    <w:p w14:paraId="41B9D8CF" w14:textId="11BF48CE" w:rsidR="002F4A37" w:rsidRDefault="002F4A37" w:rsidP="002F4A37">
      <w:pPr>
        <w:suppressLineNumbers/>
      </w:pPr>
    </w:p>
    <w:p w14:paraId="7258C4E0" w14:textId="5285AE80" w:rsidR="002F4A37" w:rsidRDefault="002F4A37" w:rsidP="002F4A37">
      <w:pPr>
        <w:suppressLineNumbers/>
      </w:pPr>
    </w:p>
    <w:p w14:paraId="6D843858" w14:textId="04726BA1" w:rsidR="002F4A37" w:rsidRDefault="002F4A37" w:rsidP="002F4A37">
      <w:pPr>
        <w:suppressLineNumbers/>
      </w:pPr>
    </w:p>
    <w:p w14:paraId="3497A315" w14:textId="38581AD2" w:rsidR="002F4A37" w:rsidRDefault="002F4A37" w:rsidP="002F4A37">
      <w:pPr>
        <w:suppressLineNumbers/>
      </w:pPr>
    </w:p>
    <w:p w14:paraId="2709BAFD" w14:textId="3B574770" w:rsidR="002F4A37" w:rsidRDefault="002F4A37" w:rsidP="002F4A37">
      <w:pPr>
        <w:suppressLineNumbers/>
      </w:pPr>
    </w:p>
    <w:p w14:paraId="1E5C7120" w14:textId="5B6C9F81" w:rsidR="002F4A37" w:rsidRDefault="002F4A37" w:rsidP="002F4A37">
      <w:pPr>
        <w:suppressLineNumbers/>
      </w:pPr>
    </w:p>
    <w:p w14:paraId="7130119E" w14:textId="5C20E0F8" w:rsidR="002F4A37" w:rsidRDefault="002F4A37" w:rsidP="002F4A37">
      <w:pPr>
        <w:suppressLineNumbers/>
      </w:pPr>
    </w:p>
    <w:p w14:paraId="74636C9F" w14:textId="254B0A7F" w:rsidR="002F4A37" w:rsidRDefault="002F4A37" w:rsidP="002F4A37">
      <w:pPr>
        <w:suppressLineNumbers/>
      </w:pPr>
    </w:p>
    <w:p w14:paraId="0B23EED3" w14:textId="16DBB176" w:rsidR="002F4A37" w:rsidRDefault="002F4A37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2F4A37" w:rsidSect="002F4A37">
      <w:headerReference w:type="even" r:id="rId3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24E84" w14:textId="77777777" w:rsidR="00F9776E" w:rsidRDefault="00F9776E">
      <w:r>
        <w:separator/>
      </w:r>
    </w:p>
  </w:endnote>
  <w:endnote w:type="continuationSeparator" w:id="0">
    <w:p w14:paraId="40F2C493" w14:textId="77777777" w:rsidR="00F9776E" w:rsidRDefault="00F9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67A0" w14:textId="77777777" w:rsidR="002F4A37" w:rsidRDefault="002F4A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2F4A37" w:rsidRPr="00CB3D59" w14:paraId="06437098" w14:textId="77777777">
      <w:tc>
        <w:tcPr>
          <w:tcW w:w="845" w:type="pct"/>
        </w:tcPr>
        <w:p w14:paraId="12A83BF8" w14:textId="77777777" w:rsidR="002F4A37" w:rsidRPr="0097645D" w:rsidRDefault="002F4A3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B116093" w14:textId="1C7F2518" w:rsidR="002F4A37" w:rsidRPr="00783A18" w:rsidRDefault="006A600C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C63B23" w:rsidRPr="00C63B23">
            <w:t>Road Transport (Safety and Traffic Management) Amendment Bill 2021 (No 2)</w:t>
          </w:r>
          <w:r>
            <w:rPr>
              <w:sz w:val="36"/>
              <w:szCs w:val="18"/>
            </w:rPr>
            <w:fldChar w:fldCharType="end"/>
          </w:r>
        </w:p>
        <w:p w14:paraId="44B2CC2E" w14:textId="18690291" w:rsidR="002F4A37" w:rsidRPr="00783A18" w:rsidRDefault="002F4A3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A4FE651" w14:textId="09877789" w:rsidR="002F4A37" w:rsidRPr="00743346" w:rsidRDefault="002F4A3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4432F6A" w14:textId="01B697DF" w:rsidR="002F4A37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0F1F" w14:textId="77777777" w:rsidR="00B63194" w:rsidRDefault="00B6319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63194" w14:paraId="5A3AAE76" w14:textId="77777777">
      <w:trPr>
        <w:jc w:val="center"/>
      </w:trPr>
      <w:tc>
        <w:tcPr>
          <w:tcW w:w="1553" w:type="dxa"/>
        </w:tcPr>
        <w:p w14:paraId="59420F3F" w14:textId="73B0BCA3" w:rsidR="00B63194" w:rsidRDefault="00B6319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6A600C">
            <w:fldChar w:fldCharType="begin"/>
          </w:r>
          <w:r w:rsidR="006A600C">
            <w:instrText xml:space="preserve"> DOCPROPERTY "RepubDt"  *\charformat  </w:instrText>
          </w:r>
          <w:r w:rsidR="006A600C">
            <w:fldChar w:fldCharType="separate"/>
          </w:r>
          <w:r w:rsidR="00C63B23">
            <w:t xml:space="preserve">  </w:t>
          </w:r>
          <w:r w:rsidR="006A600C">
            <w:fldChar w:fldCharType="end"/>
          </w:r>
        </w:p>
      </w:tc>
      <w:tc>
        <w:tcPr>
          <w:tcW w:w="4527" w:type="dxa"/>
        </w:tcPr>
        <w:p w14:paraId="564FCECF" w14:textId="25CBFB4B" w:rsidR="00B63194" w:rsidRDefault="00B63194">
          <w:pPr>
            <w:pStyle w:val="Footer"/>
            <w:jc w:val="center"/>
          </w:pPr>
          <w:r w:rsidRPr="00B63194">
            <w:rPr>
              <w:rFonts w:cs="Arial"/>
              <w:szCs w:val="18"/>
            </w:rPr>
            <w:fldChar w:fldCharType="begin"/>
          </w:r>
          <w:r w:rsidRPr="00B63194">
            <w:rPr>
              <w:rFonts w:cs="Arial"/>
              <w:szCs w:val="18"/>
            </w:rPr>
            <w:instrText xml:space="preserve"> REF Citation *\charformat </w:instrText>
          </w:r>
          <w:r>
            <w:rPr>
              <w:rFonts w:cs="Arial"/>
              <w:szCs w:val="18"/>
            </w:rPr>
            <w:instrText xml:space="preserve"> \* MERGEFORMAT </w:instrText>
          </w:r>
          <w:r w:rsidRPr="00B63194">
            <w:rPr>
              <w:rFonts w:cs="Arial"/>
              <w:szCs w:val="18"/>
            </w:rPr>
            <w:fldChar w:fldCharType="separate"/>
          </w:r>
          <w:r w:rsidR="00C63B23" w:rsidRPr="00C63B23">
            <w:rPr>
              <w:rFonts w:cs="Arial"/>
              <w:szCs w:val="18"/>
            </w:rPr>
            <w:t>Road Transport (Safety and Traffic Management) Amendment Bill 2021 (No 2)</w:t>
          </w:r>
          <w:r w:rsidRPr="00B63194">
            <w:rPr>
              <w:rFonts w:cs="Arial"/>
              <w:szCs w:val="18"/>
            </w:rPr>
            <w:fldChar w:fldCharType="end"/>
          </w:r>
        </w:p>
        <w:p w14:paraId="4EBDBCC1" w14:textId="130C1AA4" w:rsidR="00B63194" w:rsidRDefault="006A600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63B2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</w:instrText>
          </w:r>
          <w:r>
            <w:instrText xml:space="preserve">"StartDt"  *\charformat </w:instrText>
          </w:r>
          <w:r>
            <w:fldChar w:fldCharType="separate"/>
          </w:r>
          <w:r w:rsidR="00C63B2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63B2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FFF24FC" w14:textId="77777777" w:rsidR="00B63194" w:rsidRDefault="00B6319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843D9AF" w14:textId="2533B93E" w:rsidR="00B63194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8BBF" w14:textId="77777777" w:rsidR="002F4A37" w:rsidRDefault="002F4A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2F4A37" w:rsidRPr="00CB3D59" w14:paraId="5BBD5848" w14:textId="77777777">
      <w:tc>
        <w:tcPr>
          <w:tcW w:w="1060" w:type="pct"/>
        </w:tcPr>
        <w:p w14:paraId="1D55DDDB" w14:textId="530158DF" w:rsidR="002F4A37" w:rsidRPr="00743346" w:rsidRDefault="002F4A37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22CD3C5" w14:textId="511E3B61" w:rsidR="002F4A37" w:rsidRPr="00783A18" w:rsidRDefault="006A600C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</w:instrText>
          </w:r>
          <w:r>
            <w:instrText xml:space="preserve">\* MERGEFORMAT </w:instrText>
          </w:r>
          <w:r>
            <w:fldChar w:fldCharType="separate"/>
          </w:r>
          <w:r w:rsidR="00C63B23" w:rsidRPr="00C63B23">
            <w:t>Road Transport (Safety and Traffic Management) Amendment Bill 2021 (</w:t>
          </w:r>
          <w:r w:rsidR="00C63B23" w:rsidRPr="002F4A37">
            <w:rPr>
              <w:sz w:val="36"/>
              <w:szCs w:val="18"/>
            </w:rPr>
            <w:t>No 2)</w:t>
          </w:r>
          <w:r>
            <w:rPr>
              <w:sz w:val="36"/>
              <w:szCs w:val="18"/>
            </w:rPr>
            <w:fldChar w:fldCharType="end"/>
          </w:r>
        </w:p>
        <w:p w14:paraId="0CC4E70D" w14:textId="575EDBC4" w:rsidR="002F4A37" w:rsidRPr="00783A18" w:rsidRDefault="002F4A37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8E09B93" w14:textId="77777777" w:rsidR="002F4A37" w:rsidRPr="0097645D" w:rsidRDefault="002F4A37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9F09B1A" w14:textId="6F4D40A9" w:rsidR="002F4A37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E5466" w14:textId="77777777" w:rsidR="002F4A37" w:rsidRDefault="002F4A37">
    <w:pPr>
      <w:rPr>
        <w:sz w:val="16"/>
      </w:rPr>
    </w:pPr>
  </w:p>
  <w:p w14:paraId="6158BD38" w14:textId="03C00549" w:rsidR="002F4A37" w:rsidRDefault="002F4A3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63B23">
      <w:rPr>
        <w:rFonts w:ascii="Arial" w:hAnsi="Arial"/>
        <w:sz w:val="12"/>
      </w:rPr>
      <w:t>J2021-267</w:t>
    </w:r>
    <w:r>
      <w:rPr>
        <w:rFonts w:ascii="Arial" w:hAnsi="Arial"/>
        <w:sz w:val="12"/>
      </w:rPr>
      <w:fldChar w:fldCharType="end"/>
    </w:r>
  </w:p>
  <w:p w14:paraId="24600A67" w14:textId="500BC9E5" w:rsidR="002F4A37" w:rsidRPr="006A600C" w:rsidRDefault="006A600C" w:rsidP="006A600C">
    <w:pPr>
      <w:pStyle w:val="Status"/>
      <w:tabs>
        <w:tab w:val="center" w:pos="3853"/>
        <w:tab w:val="left" w:pos="4575"/>
      </w:tabs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F0EA4" w14:textId="77777777" w:rsidR="002F4A37" w:rsidRDefault="002F4A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F4A37" w:rsidRPr="00CB3D59" w14:paraId="3AA31A43" w14:textId="77777777">
      <w:tc>
        <w:tcPr>
          <w:tcW w:w="847" w:type="pct"/>
        </w:tcPr>
        <w:p w14:paraId="1D415CE8" w14:textId="77777777" w:rsidR="002F4A37" w:rsidRPr="006D109C" w:rsidRDefault="002F4A3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F95F404" w14:textId="228C5C6D" w:rsidR="002F4A37" w:rsidRPr="006D109C" w:rsidRDefault="002F4A3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63B23" w:rsidRPr="00C63B23">
            <w:rPr>
              <w:rFonts w:cs="Arial"/>
              <w:szCs w:val="18"/>
            </w:rPr>
            <w:t>Road Transport (Safety and Traffic Management) Amendment Bill 2021 (No 2)</w:t>
          </w:r>
          <w:r>
            <w:rPr>
              <w:rFonts w:cs="Arial"/>
              <w:szCs w:val="18"/>
            </w:rPr>
            <w:fldChar w:fldCharType="end"/>
          </w:r>
        </w:p>
        <w:p w14:paraId="66BF1F15" w14:textId="732A25A9" w:rsidR="002F4A37" w:rsidRPr="00783A18" w:rsidRDefault="002F4A3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D185C8B" w14:textId="155417E0" w:rsidR="002F4A37" w:rsidRPr="006D109C" w:rsidRDefault="002F4A3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E33470C" w14:textId="11269827" w:rsidR="002F4A37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9F14" w14:textId="77777777" w:rsidR="002F4A37" w:rsidRDefault="002F4A3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F4A37" w:rsidRPr="00CB3D59" w14:paraId="665FFEB6" w14:textId="77777777">
      <w:tc>
        <w:tcPr>
          <w:tcW w:w="1061" w:type="pct"/>
        </w:tcPr>
        <w:p w14:paraId="1E34918B" w14:textId="565D0F88" w:rsidR="002F4A37" w:rsidRPr="006D109C" w:rsidRDefault="002F4A3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1C03BB7" w14:textId="5AAB1878" w:rsidR="002F4A37" w:rsidRPr="006D109C" w:rsidRDefault="002F4A37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63B23" w:rsidRPr="00C63B23">
            <w:rPr>
              <w:rFonts w:cs="Arial"/>
              <w:szCs w:val="18"/>
            </w:rPr>
            <w:t>Road Transport (Safety and Traffic Management) Amendment Bill 2021 (No 2)</w:t>
          </w:r>
          <w:r>
            <w:rPr>
              <w:rFonts w:cs="Arial"/>
              <w:szCs w:val="18"/>
            </w:rPr>
            <w:fldChar w:fldCharType="end"/>
          </w:r>
        </w:p>
        <w:p w14:paraId="26BFBA7E" w14:textId="5DC4AC42" w:rsidR="002F4A37" w:rsidRPr="00783A18" w:rsidRDefault="002F4A3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63B2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462338A" w14:textId="77777777" w:rsidR="002F4A37" w:rsidRPr="006D109C" w:rsidRDefault="002F4A3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BBB7432" w14:textId="22FAF8C6" w:rsidR="002F4A37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B1277" w14:textId="77777777" w:rsidR="002F4A37" w:rsidRDefault="002F4A37">
    <w:pPr>
      <w:rPr>
        <w:sz w:val="16"/>
      </w:rPr>
    </w:pPr>
  </w:p>
  <w:p w14:paraId="701027E9" w14:textId="6A20B0CB" w:rsidR="002F4A37" w:rsidRDefault="002F4A3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63B23">
      <w:rPr>
        <w:rFonts w:ascii="Arial" w:hAnsi="Arial"/>
        <w:sz w:val="12"/>
      </w:rPr>
      <w:t>J2021-267</w:t>
    </w:r>
    <w:r>
      <w:rPr>
        <w:rFonts w:ascii="Arial" w:hAnsi="Arial"/>
        <w:sz w:val="12"/>
      </w:rPr>
      <w:fldChar w:fldCharType="end"/>
    </w:r>
  </w:p>
  <w:p w14:paraId="36D7F6D4" w14:textId="54ECFEE2" w:rsidR="002F4A37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73476" w14:textId="77777777" w:rsidR="00B63194" w:rsidRDefault="00B63194">
    <w:pPr>
      <w:rPr>
        <w:sz w:val="16"/>
      </w:rPr>
    </w:pPr>
  </w:p>
  <w:tbl>
    <w:tblPr>
      <w:tblW w:w="0" w:type="auto"/>
      <w:tblInd w:w="8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8580"/>
      <w:gridCol w:w="1553"/>
    </w:tblGrid>
    <w:tr w:rsidR="00B63194" w:rsidRPr="00CB3D59" w14:paraId="31AD45F0" w14:textId="77777777">
      <w:tc>
        <w:tcPr>
          <w:tcW w:w="1240" w:type="dxa"/>
        </w:tcPr>
        <w:p w14:paraId="2F945747" w14:textId="77777777" w:rsidR="00B63194" w:rsidRPr="00C31C7B" w:rsidRDefault="00B63194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page </w:t>
          </w:r>
          <w:r w:rsidRPr="00C31C7B">
            <w:rPr>
              <w:rStyle w:val="PageNumber"/>
              <w:rFonts w:cs="Arial"/>
              <w:szCs w:val="18"/>
            </w:rPr>
            <w:fldChar w:fldCharType="begin"/>
          </w:r>
          <w:r w:rsidRPr="00C31C7B">
            <w:rPr>
              <w:rStyle w:val="PageNumber"/>
              <w:rFonts w:cs="Arial"/>
              <w:szCs w:val="18"/>
            </w:rPr>
            <w:instrText xml:space="preserve"> PAGE </w:instrText>
          </w:r>
          <w:r w:rsidRPr="00C31C7B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C31C7B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68E51269" w14:textId="6C692220" w:rsidR="00B63194" w:rsidRPr="00C31C7B" w:rsidRDefault="00B6319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63B23" w:rsidRPr="00C63B23">
            <w:rPr>
              <w:rFonts w:cs="Arial"/>
              <w:szCs w:val="18"/>
            </w:rPr>
            <w:t>Road Transport (Safety and Traffic Management) Amendment Bill 2021 (No 2)</w:t>
          </w:r>
          <w:r>
            <w:rPr>
              <w:rFonts w:cs="Arial"/>
              <w:szCs w:val="18"/>
            </w:rPr>
            <w:fldChar w:fldCharType="end"/>
          </w:r>
        </w:p>
        <w:p w14:paraId="37003B42" w14:textId="1BDFC531" w:rsidR="00B63194" w:rsidRPr="00C31C7B" w:rsidRDefault="00B63194" w:rsidP="00B136B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"Eff"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"StartDt"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"EndDt"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1553" w:type="dxa"/>
        </w:tcPr>
        <w:p w14:paraId="1EEE2925" w14:textId="380F9B46" w:rsidR="00B63194" w:rsidRPr="00C31C7B" w:rsidRDefault="00B63194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"Category"  *\charformat  </w:instrTex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br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"RepubDt"  *\charformat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</w:tr>
  </w:tbl>
  <w:p w14:paraId="5F60C554" w14:textId="0FFAD7C1" w:rsidR="00B63194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C340" w14:textId="77777777" w:rsidR="00B63194" w:rsidRDefault="00B63194">
    <w:pPr>
      <w:rPr>
        <w:sz w:val="16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8580"/>
      <w:gridCol w:w="1240"/>
    </w:tblGrid>
    <w:tr w:rsidR="00B63194" w:rsidRPr="00CB3D59" w14:paraId="68B20B4D" w14:textId="77777777">
      <w:tc>
        <w:tcPr>
          <w:tcW w:w="1553" w:type="dxa"/>
        </w:tcPr>
        <w:p w14:paraId="14402015" w14:textId="65DBCEE2" w:rsidR="00B63194" w:rsidRPr="00C31C7B" w:rsidRDefault="00B63194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"Category"  *\charformat  </w:instrTex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br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"RepubDt"  *\charformat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7B1B7116" w14:textId="7BFCB6B4" w:rsidR="00B63194" w:rsidRPr="00C31C7B" w:rsidRDefault="00B6319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63B23" w:rsidRPr="00C63B23">
            <w:rPr>
              <w:rFonts w:cs="Arial"/>
              <w:szCs w:val="18"/>
            </w:rPr>
            <w:t xml:space="preserve">Road Transport (Safety </w:t>
          </w:r>
          <w:r w:rsidR="00C63B23" w:rsidRPr="002F4A37">
            <w:rPr>
              <w:sz w:val="36"/>
              <w:szCs w:val="18"/>
            </w:rPr>
            <w:t>and Traffic Management) Amendment Bill 2021 (No 2)</w:t>
          </w:r>
          <w:r>
            <w:rPr>
              <w:rFonts w:cs="Arial"/>
              <w:szCs w:val="18"/>
            </w:rPr>
            <w:fldChar w:fldCharType="end"/>
          </w:r>
        </w:p>
        <w:p w14:paraId="66CE4051" w14:textId="41708C49" w:rsidR="00B63194" w:rsidRPr="00C31C7B" w:rsidRDefault="00B63194" w:rsidP="00B136B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"Eff"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"StartDt"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DOCPROPERTY "EndDt"  *\charformat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 xml:space="preserve">  </w:t>
          </w:r>
          <w:r w:rsidRPr="00C31C7B">
            <w:rPr>
              <w:rFonts w:cs="Arial"/>
              <w:szCs w:val="18"/>
            </w:rPr>
            <w:fldChar w:fldCharType="end"/>
          </w:r>
        </w:p>
      </w:tc>
      <w:tc>
        <w:tcPr>
          <w:tcW w:w="1240" w:type="dxa"/>
        </w:tcPr>
        <w:p w14:paraId="11864FDA" w14:textId="77777777" w:rsidR="00B63194" w:rsidRPr="00C31C7B" w:rsidRDefault="00B63194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page </w:t>
          </w:r>
          <w:r w:rsidRPr="00C31C7B">
            <w:rPr>
              <w:rStyle w:val="PageNumber"/>
              <w:rFonts w:cs="Arial"/>
              <w:szCs w:val="18"/>
            </w:rPr>
            <w:fldChar w:fldCharType="begin"/>
          </w:r>
          <w:r w:rsidRPr="00C31C7B">
            <w:rPr>
              <w:rStyle w:val="PageNumber"/>
              <w:rFonts w:cs="Arial"/>
              <w:szCs w:val="18"/>
            </w:rPr>
            <w:instrText xml:space="preserve"> PAGE </w:instrText>
          </w:r>
          <w:r w:rsidRPr="00C31C7B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9</w:t>
          </w:r>
          <w:r w:rsidRPr="00C31C7B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1687027" w14:textId="10A7C9F1" w:rsidR="00B63194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4B43B" w14:textId="77777777" w:rsidR="00B63194" w:rsidRDefault="00B6319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63194" w14:paraId="5FFFC653" w14:textId="77777777">
      <w:trPr>
        <w:jc w:val="center"/>
      </w:trPr>
      <w:tc>
        <w:tcPr>
          <w:tcW w:w="1240" w:type="dxa"/>
        </w:tcPr>
        <w:p w14:paraId="4A63248F" w14:textId="77777777" w:rsidR="00B63194" w:rsidRDefault="00B6319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87E55CB" w14:textId="5C4BE5B9" w:rsidR="00B63194" w:rsidRDefault="006A600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63B23" w:rsidRPr="002F4A37">
            <w:rPr>
              <w:sz w:val="36"/>
              <w:szCs w:val="18"/>
            </w:rPr>
            <w:t>Road Transport (Safety and Traffic Management) Amendment Bill 2021 (No 2)</w:t>
          </w:r>
          <w:r>
            <w:rPr>
              <w:sz w:val="36"/>
              <w:szCs w:val="18"/>
            </w:rPr>
            <w:fldChar w:fldCharType="end"/>
          </w:r>
        </w:p>
        <w:p w14:paraId="01AE3068" w14:textId="0A76DB05" w:rsidR="00B63194" w:rsidRDefault="006A600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63B2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63B2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63B2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283A93A" w14:textId="48750118" w:rsidR="00B63194" w:rsidRDefault="00B63194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6A600C">
            <w:fldChar w:fldCharType="begin"/>
          </w:r>
          <w:r w:rsidR="006A600C">
            <w:instrText xml:space="preserve"> DOCPROPERTY "RepubDt"  *\charformat  </w:instrText>
          </w:r>
          <w:r w:rsidR="006A600C">
            <w:fldChar w:fldCharType="separate"/>
          </w:r>
          <w:r w:rsidR="00C63B23">
            <w:t xml:space="preserve">  </w:t>
          </w:r>
          <w:r w:rsidR="006A600C">
            <w:fldChar w:fldCharType="end"/>
          </w:r>
        </w:p>
      </w:tc>
    </w:tr>
  </w:tbl>
  <w:p w14:paraId="72684E18" w14:textId="4C5646DB" w:rsidR="00B63194" w:rsidRPr="006A600C" w:rsidRDefault="006A600C" w:rsidP="006A600C">
    <w:pPr>
      <w:pStyle w:val="Status"/>
      <w:rPr>
        <w:rFonts w:cs="Arial"/>
      </w:rPr>
    </w:pPr>
    <w:r w:rsidRPr="006A600C">
      <w:rPr>
        <w:rFonts w:cs="Arial"/>
      </w:rPr>
      <w:fldChar w:fldCharType="begin"/>
    </w:r>
    <w:r w:rsidRPr="006A600C">
      <w:rPr>
        <w:rFonts w:cs="Arial"/>
      </w:rPr>
      <w:instrText xml:space="preserve"> DOCPROPERTY "Status" </w:instrText>
    </w:r>
    <w:r w:rsidRPr="006A600C">
      <w:rPr>
        <w:rFonts w:cs="Arial"/>
      </w:rPr>
      <w:fldChar w:fldCharType="separate"/>
    </w:r>
    <w:r w:rsidR="00C63B23" w:rsidRPr="006A600C">
      <w:rPr>
        <w:rFonts w:cs="Arial"/>
      </w:rPr>
      <w:t xml:space="preserve"> </w:t>
    </w:r>
    <w:r w:rsidRPr="006A600C">
      <w:rPr>
        <w:rFonts w:cs="Arial"/>
      </w:rPr>
      <w:fldChar w:fldCharType="end"/>
    </w:r>
    <w:r w:rsidRPr="006A600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5BC57" w14:textId="77777777" w:rsidR="00F9776E" w:rsidRDefault="00F9776E">
      <w:r>
        <w:separator/>
      </w:r>
    </w:p>
  </w:footnote>
  <w:footnote w:type="continuationSeparator" w:id="0">
    <w:p w14:paraId="19D0DE3B" w14:textId="77777777" w:rsidR="00F9776E" w:rsidRDefault="00F9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2F4A37" w:rsidRPr="00CB3D59" w14:paraId="030B0F48" w14:textId="77777777">
      <w:tc>
        <w:tcPr>
          <w:tcW w:w="900" w:type="pct"/>
        </w:tcPr>
        <w:p w14:paraId="0C0D5B58" w14:textId="77777777" w:rsidR="002F4A37" w:rsidRPr="00783A18" w:rsidRDefault="002F4A3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775F37E" w14:textId="77777777" w:rsidR="002F4A37" w:rsidRPr="00783A18" w:rsidRDefault="002F4A37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2F4A37" w:rsidRPr="00CB3D59" w14:paraId="2B066AAB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5A55DCDA" w14:textId="3DD47515" w:rsidR="002F4A37" w:rsidRPr="0097645D" w:rsidRDefault="006A600C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036F9F0" w14:textId="0041558C" w:rsidR="002F4A37" w:rsidRDefault="002F4A37">
    <w:pPr>
      <w:pStyle w:val="N-9pt"/>
    </w:pPr>
    <w:r>
      <w:tab/>
    </w:r>
    <w:r w:rsidR="006A600C">
      <w:fldChar w:fldCharType="begin"/>
    </w:r>
    <w:r w:rsidR="006A600C">
      <w:instrText xml:space="preserve"> STYLEREF charPage \* MERGEFORMAT </w:instrText>
    </w:r>
    <w:r w:rsidR="006A600C">
      <w:fldChar w:fldCharType="separate"/>
    </w:r>
    <w:r w:rsidR="006A600C">
      <w:rPr>
        <w:noProof/>
      </w:rPr>
      <w:t>Page</w:t>
    </w:r>
    <w:r w:rsidR="006A600C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F9776E" w:rsidRPr="00E06D02" w14:paraId="61D68D0C" w14:textId="77777777" w:rsidTr="00567644">
      <w:trPr>
        <w:jc w:val="center"/>
      </w:trPr>
      <w:tc>
        <w:tcPr>
          <w:tcW w:w="1068" w:type="pct"/>
        </w:tcPr>
        <w:p w14:paraId="058296C5" w14:textId="77777777" w:rsidR="00F9776E" w:rsidRPr="00567644" w:rsidRDefault="00F9776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DDEA7C1" w14:textId="77777777" w:rsidR="00F9776E" w:rsidRPr="00567644" w:rsidRDefault="00F9776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9776E" w:rsidRPr="00E06D02" w14:paraId="020E6057" w14:textId="77777777" w:rsidTr="00567644">
      <w:trPr>
        <w:jc w:val="center"/>
      </w:trPr>
      <w:tc>
        <w:tcPr>
          <w:tcW w:w="1068" w:type="pct"/>
        </w:tcPr>
        <w:p w14:paraId="7EEE01F6" w14:textId="77777777" w:rsidR="00F9776E" w:rsidRPr="00567644" w:rsidRDefault="00F9776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BCE3D32" w14:textId="77777777" w:rsidR="00F9776E" w:rsidRPr="00567644" w:rsidRDefault="00F9776E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9776E" w:rsidRPr="00E06D02" w14:paraId="1D483B5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C928D6B" w14:textId="77777777" w:rsidR="00F9776E" w:rsidRPr="00567644" w:rsidRDefault="00F9776E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7190737" w14:textId="77777777" w:rsidR="00F9776E" w:rsidRDefault="00F9776E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2F4A37" w:rsidRPr="00CB3D59" w14:paraId="736145A5" w14:textId="77777777">
      <w:tc>
        <w:tcPr>
          <w:tcW w:w="4100" w:type="pct"/>
        </w:tcPr>
        <w:p w14:paraId="7221D3F9" w14:textId="77777777" w:rsidR="002F4A37" w:rsidRPr="00783A18" w:rsidRDefault="002F4A3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6CDE1EF" w14:textId="77777777" w:rsidR="002F4A37" w:rsidRPr="00783A18" w:rsidRDefault="002F4A37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2F4A37" w:rsidRPr="00CB3D59" w14:paraId="6FCDA8F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5B9B124" w14:textId="025430CD" w:rsidR="002F4A37" w:rsidRPr="0097645D" w:rsidRDefault="002F4A37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FD8D5F1" w14:textId="38657F50" w:rsidR="002F4A37" w:rsidRDefault="002F4A37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EF53" w14:textId="77777777" w:rsidR="005D1F96" w:rsidRDefault="005D1F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2F4A37" w:rsidRPr="00CB3D59" w14:paraId="749C558A" w14:textId="77777777" w:rsidTr="003A49FD">
      <w:tc>
        <w:tcPr>
          <w:tcW w:w="1701" w:type="dxa"/>
        </w:tcPr>
        <w:p w14:paraId="4681B6D1" w14:textId="11B50339" w:rsidR="002F4A37" w:rsidRPr="006D109C" w:rsidRDefault="002F4A3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794F5C7E" w14:textId="614732E2" w:rsidR="002F4A37" w:rsidRPr="006D109C" w:rsidRDefault="002F4A3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2F4A37" w:rsidRPr="00CB3D59" w14:paraId="045295D6" w14:textId="77777777" w:rsidTr="003A49FD">
      <w:tc>
        <w:tcPr>
          <w:tcW w:w="1701" w:type="dxa"/>
        </w:tcPr>
        <w:p w14:paraId="2C8A946F" w14:textId="28EFEE8D" w:rsidR="002F4A37" w:rsidRPr="006D109C" w:rsidRDefault="002F4A3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5B6D1F32" w14:textId="5A4E49A8" w:rsidR="002F4A37" w:rsidRPr="006D109C" w:rsidRDefault="002F4A3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2F4A37" w:rsidRPr="00CB3D59" w14:paraId="28E4733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F4AEFF5" w14:textId="48E268CD" w:rsidR="002F4A37" w:rsidRPr="006D109C" w:rsidRDefault="002F4A3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A600C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F246CA1" w14:textId="77777777" w:rsidR="002F4A37" w:rsidRDefault="002F4A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2F4A37" w:rsidRPr="00CB3D59" w14:paraId="20D297CC" w14:textId="77777777" w:rsidTr="003A49FD">
      <w:tc>
        <w:tcPr>
          <w:tcW w:w="6320" w:type="dxa"/>
        </w:tcPr>
        <w:p w14:paraId="1FC82863" w14:textId="0983D2D1" w:rsidR="002F4A37" w:rsidRPr="006D109C" w:rsidRDefault="002F4A3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CC230AF" w14:textId="7CE8E280" w:rsidR="002F4A37" w:rsidRPr="006D109C" w:rsidRDefault="002F4A3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2F4A37" w:rsidRPr="00CB3D59" w14:paraId="3A67D3D3" w14:textId="77777777" w:rsidTr="003A49FD">
      <w:tc>
        <w:tcPr>
          <w:tcW w:w="6320" w:type="dxa"/>
        </w:tcPr>
        <w:p w14:paraId="4A162801" w14:textId="58CDDC43" w:rsidR="002F4A37" w:rsidRPr="006D109C" w:rsidRDefault="002F4A3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4F097F5C" w14:textId="33301087" w:rsidR="002F4A37" w:rsidRPr="006D109C" w:rsidRDefault="002F4A3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2F4A37" w:rsidRPr="00CB3D59" w14:paraId="01748CB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C36129B" w14:textId="7AC60EA2" w:rsidR="002F4A37" w:rsidRPr="006D109C" w:rsidRDefault="002F4A3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A600C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F46279B" w14:textId="77777777" w:rsidR="002F4A37" w:rsidRDefault="002F4A3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88" w:type="dxa"/>
      <w:tblLayout w:type="fixed"/>
      <w:tblLook w:val="0000" w:firstRow="0" w:lastRow="0" w:firstColumn="0" w:lastColumn="0" w:noHBand="0" w:noVBand="0"/>
    </w:tblPr>
    <w:tblGrid>
      <w:gridCol w:w="1560"/>
      <w:gridCol w:w="9840"/>
    </w:tblGrid>
    <w:tr w:rsidR="00B63194" w:rsidRPr="00CB3D59" w14:paraId="33D72C42" w14:textId="77777777">
      <w:tc>
        <w:tcPr>
          <w:tcW w:w="1560" w:type="dxa"/>
        </w:tcPr>
        <w:p w14:paraId="5099284A" w14:textId="0E1C314A" w:rsidR="00B63194" w:rsidRPr="00C31C7B" w:rsidRDefault="00B63194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C31C7B">
            <w:rPr>
              <w:rFonts w:cs="Arial"/>
              <w:b/>
              <w:szCs w:val="18"/>
            </w:rPr>
            <w:fldChar w:fldCharType="separate"/>
          </w:r>
          <w:r w:rsidR="006A600C">
            <w:rPr>
              <w:rFonts w:cs="Arial"/>
              <w:b/>
              <w:noProof/>
              <w:szCs w:val="18"/>
            </w:rPr>
            <w:t>Schedule 1</w: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9840" w:type="dxa"/>
        </w:tcPr>
        <w:p w14:paraId="1EAB7C95" w14:textId="6C278BD1" w:rsidR="00B63194" w:rsidRPr="00C31C7B" w:rsidRDefault="00B63194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CharChapText \*charformat  </w:instrText>
          </w:r>
          <w:r w:rsidRPr="00C31C7B">
            <w:rPr>
              <w:rFonts w:cs="Arial"/>
              <w:szCs w:val="18"/>
            </w:rPr>
            <w:fldChar w:fldCharType="separate"/>
          </w:r>
          <w:r w:rsidR="006A600C">
            <w:rPr>
              <w:rFonts w:cs="Arial"/>
              <w:noProof/>
              <w:szCs w:val="18"/>
            </w:rPr>
            <w:t>Road Transport (Offences) Regulation 2005—Consequential amendment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63194" w:rsidRPr="00CB3D59" w14:paraId="0A85C857" w14:textId="77777777">
      <w:tc>
        <w:tcPr>
          <w:tcW w:w="1560" w:type="dxa"/>
        </w:tcPr>
        <w:p w14:paraId="60C9A86E" w14:textId="60366E68" w:rsidR="00B63194" w:rsidRPr="00C31C7B" w:rsidRDefault="00B63194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CharPartNo \*charformat </w:instrTex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9840" w:type="dxa"/>
        </w:tcPr>
        <w:p w14:paraId="334F769A" w14:textId="7A4126C8" w:rsidR="00B63194" w:rsidRPr="00C31C7B" w:rsidRDefault="00B63194">
          <w:pPr>
            <w:pStyle w:val="HeaderEven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CharPartText \*charformat </w:instrTex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63194" w:rsidRPr="00CB3D59" w14:paraId="07A4EBB9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496375A4" w14:textId="4AC05864" w:rsidR="00B63194" w:rsidRPr="00C31C7B" w:rsidRDefault="00B63194" w:rsidP="00B136BA">
          <w:pPr>
            <w:pStyle w:val="HeaderEven6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Amendment </w:t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CharSectNo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6A600C">
            <w:rPr>
              <w:rFonts w:cs="Arial"/>
              <w:noProof/>
              <w:szCs w:val="18"/>
            </w:rPr>
            <w:t>[1.1]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5CF3D532" w14:textId="77777777" w:rsidR="00B63194" w:rsidRDefault="00B6319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840"/>
      <w:gridCol w:w="1560"/>
    </w:tblGrid>
    <w:tr w:rsidR="00B63194" w:rsidRPr="00CB3D59" w14:paraId="197BD96F" w14:textId="77777777">
      <w:tc>
        <w:tcPr>
          <w:tcW w:w="9840" w:type="dxa"/>
        </w:tcPr>
        <w:p w14:paraId="661F3463" w14:textId="5AA97595" w:rsidR="00B63194" w:rsidRPr="00C31C7B" w:rsidRDefault="00B63194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CharChapText \*charformat  </w:instrTex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5629B7C5" w14:textId="479ED48A" w:rsidR="00B63194" w:rsidRPr="00C31C7B" w:rsidRDefault="00B63194" w:rsidP="00B136BA">
          <w:pPr>
            <w:pStyle w:val="HeaderOdd"/>
            <w:rPr>
              <w:rFonts w:cs="Arial"/>
              <w:b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CharChapNo \*charformat  </w:instrTex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63194" w:rsidRPr="00CB3D59" w14:paraId="5111ACFF" w14:textId="77777777">
      <w:tc>
        <w:tcPr>
          <w:tcW w:w="9840" w:type="dxa"/>
        </w:tcPr>
        <w:p w14:paraId="3F513B22" w14:textId="18F93446" w:rsidR="00B63194" w:rsidRPr="00C31C7B" w:rsidRDefault="00B63194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CharPartText \*charformat </w:instrTex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A566FF4" w14:textId="46232174" w:rsidR="00B63194" w:rsidRPr="00C31C7B" w:rsidRDefault="00B63194" w:rsidP="00B136BA">
          <w:pPr>
            <w:pStyle w:val="HeaderOdd"/>
            <w:rPr>
              <w:rFonts w:cs="Arial"/>
              <w:szCs w:val="18"/>
            </w:rPr>
          </w:pPr>
          <w:r w:rsidRPr="00C31C7B">
            <w:rPr>
              <w:rFonts w:cs="Arial"/>
              <w:b/>
              <w:szCs w:val="18"/>
            </w:rPr>
            <w:fldChar w:fldCharType="begin"/>
          </w:r>
          <w:r w:rsidRPr="00C31C7B">
            <w:rPr>
              <w:rFonts w:cs="Arial"/>
              <w:b/>
              <w:szCs w:val="18"/>
            </w:rPr>
            <w:instrText xml:space="preserve"> STYLEREF CharPartNo \*charformat </w:instrText>
          </w:r>
          <w:r w:rsidRPr="00C31C7B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B63194" w:rsidRPr="00CB3D59" w14:paraId="16E82181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2E2685CF" w14:textId="1323B860" w:rsidR="00B63194" w:rsidRPr="00C31C7B" w:rsidRDefault="00B63194" w:rsidP="00B136BA">
          <w:pPr>
            <w:pStyle w:val="HeaderOdd6"/>
            <w:rPr>
              <w:rFonts w:cs="Arial"/>
              <w:szCs w:val="18"/>
            </w:rPr>
          </w:pPr>
          <w:r w:rsidRPr="00C31C7B">
            <w:rPr>
              <w:rFonts w:cs="Arial"/>
              <w:szCs w:val="18"/>
            </w:rPr>
            <w:t xml:space="preserve">Amendment </w:t>
          </w:r>
          <w:r w:rsidRPr="00C31C7B">
            <w:rPr>
              <w:rFonts w:cs="Arial"/>
              <w:szCs w:val="18"/>
            </w:rPr>
            <w:fldChar w:fldCharType="begin"/>
          </w:r>
          <w:r w:rsidRPr="00C31C7B">
            <w:rPr>
              <w:rFonts w:cs="Arial"/>
              <w:szCs w:val="18"/>
            </w:rPr>
            <w:instrText xml:space="preserve"> STYLEREF CharSectNo \*charformat </w:instrText>
          </w:r>
          <w:r w:rsidRPr="00C31C7B">
            <w:rPr>
              <w:rFonts w:cs="Arial"/>
              <w:szCs w:val="18"/>
            </w:rPr>
            <w:fldChar w:fldCharType="separate"/>
          </w:r>
          <w:r w:rsidR="00C63B23">
            <w:rPr>
              <w:rFonts w:cs="Arial"/>
              <w:noProof/>
              <w:szCs w:val="18"/>
            </w:rPr>
            <w:t>6</w:t>
          </w:r>
          <w:r w:rsidRPr="00C31C7B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625A1A64" w14:textId="77777777" w:rsidR="00B63194" w:rsidRDefault="00B6319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B63194" w14:paraId="2E956A11" w14:textId="77777777">
      <w:trPr>
        <w:jc w:val="center"/>
      </w:trPr>
      <w:tc>
        <w:tcPr>
          <w:tcW w:w="1234" w:type="dxa"/>
        </w:tcPr>
        <w:p w14:paraId="3EC563B1" w14:textId="77777777" w:rsidR="00B63194" w:rsidRDefault="00B63194">
          <w:pPr>
            <w:pStyle w:val="HeaderEven"/>
          </w:pPr>
        </w:p>
      </w:tc>
      <w:tc>
        <w:tcPr>
          <w:tcW w:w="6062" w:type="dxa"/>
        </w:tcPr>
        <w:p w14:paraId="358E490E" w14:textId="77777777" w:rsidR="00B63194" w:rsidRDefault="00B63194">
          <w:pPr>
            <w:pStyle w:val="HeaderEven"/>
          </w:pPr>
        </w:p>
      </w:tc>
    </w:tr>
    <w:tr w:rsidR="00B63194" w14:paraId="16FAC5B8" w14:textId="77777777">
      <w:trPr>
        <w:jc w:val="center"/>
      </w:trPr>
      <w:tc>
        <w:tcPr>
          <w:tcW w:w="1234" w:type="dxa"/>
        </w:tcPr>
        <w:p w14:paraId="3512C8B2" w14:textId="77777777" w:rsidR="00B63194" w:rsidRDefault="00B63194">
          <w:pPr>
            <w:pStyle w:val="HeaderEven"/>
          </w:pPr>
        </w:p>
      </w:tc>
      <w:tc>
        <w:tcPr>
          <w:tcW w:w="6062" w:type="dxa"/>
        </w:tcPr>
        <w:p w14:paraId="2CAA292F" w14:textId="77777777" w:rsidR="00B63194" w:rsidRDefault="00B63194">
          <w:pPr>
            <w:pStyle w:val="HeaderEven"/>
          </w:pPr>
        </w:p>
      </w:tc>
    </w:tr>
    <w:tr w:rsidR="00B63194" w14:paraId="1FFDADBA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D7FEEEC" w14:textId="77777777" w:rsidR="00B63194" w:rsidRDefault="00B63194">
          <w:pPr>
            <w:pStyle w:val="HeaderEven6"/>
          </w:pPr>
        </w:p>
      </w:tc>
    </w:tr>
  </w:tbl>
  <w:p w14:paraId="61FE71D0" w14:textId="77777777" w:rsidR="00B63194" w:rsidRDefault="00B6319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B63194" w14:paraId="2469DFA7" w14:textId="77777777">
      <w:trPr>
        <w:jc w:val="center"/>
      </w:trPr>
      <w:tc>
        <w:tcPr>
          <w:tcW w:w="6062" w:type="dxa"/>
        </w:tcPr>
        <w:p w14:paraId="207E17E1" w14:textId="77777777" w:rsidR="00B63194" w:rsidRDefault="00B63194">
          <w:pPr>
            <w:pStyle w:val="HeaderOdd"/>
          </w:pPr>
        </w:p>
      </w:tc>
      <w:tc>
        <w:tcPr>
          <w:tcW w:w="1234" w:type="dxa"/>
        </w:tcPr>
        <w:p w14:paraId="2066D79A" w14:textId="77777777" w:rsidR="00B63194" w:rsidRDefault="00B63194">
          <w:pPr>
            <w:pStyle w:val="HeaderOdd"/>
          </w:pPr>
        </w:p>
      </w:tc>
    </w:tr>
    <w:tr w:rsidR="00B63194" w14:paraId="7A1F7034" w14:textId="77777777">
      <w:trPr>
        <w:jc w:val="center"/>
      </w:trPr>
      <w:tc>
        <w:tcPr>
          <w:tcW w:w="6062" w:type="dxa"/>
        </w:tcPr>
        <w:p w14:paraId="0CB5BFB2" w14:textId="77777777" w:rsidR="00B63194" w:rsidRDefault="00B63194">
          <w:pPr>
            <w:pStyle w:val="HeaderOdd"/>
          </w:pPr>
        </w:p>
      </w:tc>
      <w:tc>
        <w:tcPr>
          <w:tcW w:w="1234" w:type="dxa"/>
        </w:tcPr>
        <w:p w14:paraId="3387C1B8" w14:textId="77777777" w:rsidR="00B63194" w:rsidRDefault="00B63194">
          <w:pPr>
            <w:pStyle w:val="HeaderOdd"/>
          </w:pPr>
        </w:p>
      </w:tc>
    </w:tr>
    <w:tr w:rsidR="00B63194" w14:paraId="304A379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3207C38" w14:textId="77777777" w:rsidR="00B63194" w:rsidRDefault="00B63194">
          <w:pPr>
            <w:pStyle w:val="HeaderOdd6"/>
          </w:pPr>
        </w:p>
      </w:tc>
    </w:tr>
  </w:tbl>
  <w:p w14:paraId="2A43DED2" w14:textId="77777777" w:rsidR="00B63194" w:rsidRDefault="00B63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C66CB8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8"/>
  </w:num>
  <w:num w:numId="35">
    <w:abstractNumId w:val="3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BF"/>
    <w:rsid w:val="00000C1F"/>
    <w:rsid w:val="000012E6"/>
    <w:rsid w:val="000038FA"/>
    <w:rsid w:val="000041C2"/>
    <w:rsid w:val="000043A6"/>
    <w:rsid w:val="00004573"/>
    <w:rsid w:val="00005825"/>
    <w:rsid w:val="0000785B"/>
    <w:rsid w:val="00010513"/>
    <w:rsid w:val="0001247C"/>
    <w:rsid w:val="0001347E"/>
    <w:rsid w:val="0002034F"/>
    <w:rsid w:val="000215AA"/>
    <w:rsid w:val="0002405F"/>
    <w:rsid w:val="00024EC9"/>
    <w:rsid w:val="0002517D"/>
    <w:rsid w:val="0002592B"/>
    <w:rsid w:val="00025988"/>
    <w:rsid w:val="0003249F"/>
    <w:rsid w:val="00033CE1"/>
    <w:rsid w:val="00036A2C"/>
    <w:rsid w:val="00037BB8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4B5E"/>
    <w:rsid w:val="000663A1"/>
    <w:rsid w:val="00066F6A"/>
    <w:rsid w:val="000702A7"/>
    <w:rsid w:val="00072B06"/>
    <w:rsid w:val="00072ED8"/>
    <w:rsid w:val="00074F89"/>
    <w:rsid w:val="000812D4"/>
    <w:rsid w:val="00081D6E"/>
    <w:rsid w:val="0008211A"/>
    <w:rsid w:val="00083C32"/>
    <w:rsid w:val="00087918"/>
    <w:rsid w:val="000906B4"/>
    <w:rsid w:val="00091575"/>
    <w:rsid w:val="00091F94"/>
    <w:rsid w:val="000949A6"/>
    <w:rsid w:val="00095165"/>
    <w:rsid w:val="0009641C"/>
    <w:rsid w:val="000978C2"/>
    <w:rsid w:val="000A2213"/>
    <w:rsid w:val="000A5DCB"/>
    <w:rsid w:val="000A637A"/>
    <w:rsid w:val="000A6784"/>
    <w:rsid w:val="000B16DC"/>
    <w:rsid w:val="000B17F0"/>
    <w:rsid w:val="000B1C99"/>
    <w:rsid w:val="000B3404"/>
    <w:rsid w:val="000B4951"/>
    <w:rsid w:val="000B5685"/>
    <w:rsid w:val="000B729E"/>
    <w:rsid w:val="000C14BD"/>
    <w:rsid w:val="000C5343"/>
    <w:rsid w:val="000C54A0"/>
    <w:rsid w:val="000C687C"/>
    <w:rsid w:val="000C7832"/>
    <w:rsid w:val="000C7850"/>
    <w:rsid w:val="000D54F2"/>
    <w:rsid w:val="000D5EA9"/>
    <w:rsid w:val="000E29CA"/>
    <w:rsid w:val="000E5145"/>
    <w:rsid w:val="000E576D"/>
    <w:rsid w:val="000F1FEC"/>
    <w:rsid w:val="000F2735"/>
    <w:rsid w:val="000F329E"/>
    <w:rsid w:val="000F61CB"/>
    <w:rsid w:val="001002C3"/>
    <w:rsid w:val="00101528"/>
    <w:rsid w:val="001033CB"/>
    <w:rsid w:val="001047CB"/>
    <w:rsid w:val="001053AD"/>
    <w:rsid w:val="001058DF"/>
    <w:rsid w:val="00107F85"/>
    <w:rsid w:val="00126287"/>
    <w:rsid w:val="00127EF2"/>
    <w:rsid w:val="0013046D"/>
    <w:rsid w:val="001315A1"/>
    <w:rsid w:val="00132957"/>
    <w:rsid w:val="001343A6"/>
    <w:rsid w:val="0013531D"/>
    <w:rsid w:val="00136AB8"/>
    <w:rsid w:val="00136FBE"/>
    <w:rsid w:val="00140520"/>
    <w:rsid w:val="00146CFE"/>
    <w:rsid w:val="00147781"/>
    <w:rsid w:val="00150819"/>
    <w:rsid w:val="00150851"/>
    <w:rsid w:val="001520FC"/>
    <w:rsid w:val="00152B5B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3719"/>
    <w:rsid w:val="001842C7"/>
    <w:rsid w:val="0019297A"/>
    <w:rsid w:val="00192D1E"/>
    <w:rsid w:val="00193D6B"/>
    <w:rsid w:val="00195101"/>
    <w:rsid w:val="00197A5F"/>
    <w:rsid w:val="001A351C"/>
    <w:rsid w:val="001A368D"/>
    <w:rsid w:val="001A39AF"/>
    <w:rsid w:val="001A3B6D"/>
    <w:rsid w:val="001A6E3A"/>
    <w:rsid w:val="001B01C7"/>
    <w:rsid w:val="001B1114"/>
    <w:rsid w:val="001B1AD4"/>
    <w:rsid w:val="001B218A"/>
    <w:rsid w:val="001B3B53"/>
    <w:rsid w:val="001B3BFE"/>
    <w:rsid w:val="001B449A"/>
    <w:rsid w:val="001B6311"/>
    <w:rsid w:val="001B6352"/>
    <w:rsid w:val="001B69C1"/>
    <w:rsid w:val="001B6BC0"/>
    <w:rsid w:val="001C1644"/>
    <w:rsid w:val="001C29CC"/>
    <w:rsid w:val="001C2CF2"/>
    <w:rsid w:val="001C4A67"/>
    <w:rsid w:val="001C547E"/>
    <w:rsid w:val="001C7C17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E7EFC"/>
    <w:rsid w:val="001F3DB4"/>
    <w:rsid w:val="001F55E5"/>
    <w:rsid w:val="001F5A2B"/>
    <w:rsid w:val="00200557"/>
    <w:rsid w:val="002012E6"/>
    <w:rsid w:val="00202420"/>
    <w:rsid w:val="002032CB"/>
    <w:rsid w:val="00203655"/>
    <w:rsid w:val="002037B2"/>
    <w:rsid w:val="00204E34"/>
    <w:rsid w:val="0020610F"/>
    <w:rsid w:val="00211014"/>
    <w:rsid w:val="00213F11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6C77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3503"/>
    <w:rsid w:val="0029692F"/>
    <w:rsid w:val="002A3AEC"/>
    <w:rsid w:val="002A6F4D"/>
    <w:rsid w:val="002A756E"/>
    <w:rsid w:val="002B2682"/>
    <w:rsid w:val="002B39E0"/>
    <w:rsid w:val="002B58FC"/>
    <w:rsid w:val="002C56AA"/>
    <w:rsid w:val="002C5DB3"/>
    <w:rsid w:val="002C7985"/>
    <w:rsid w:val="002D09CB"/>
    <w:rsid w:val="002D0E3F"/>
    <w:rsid w:val="002D26EA"/>
    <w:rsid w:val="002D2A42"/>
    <w:rsid w:val="002D2FE5"/>
    <w:rsid w:val="002D66EF"/>
    <w:rsid w:val="002E01EA"/>
    <w:rsid w:val="002E144D"/>
    <w:rsid w:val="002E364A"/>
    <w:rsid w:val="002E65AF"/>
    <w:rsid w:val="002E6E0C"/>
    <w:rsid w:val="002F2D19"/>
    <w:rsid w:val="002F43A0"/>
    <w:rsid w:val="002F4A37"/>
    <w:rsid w:val="002F696A"/>
    <w:rsid w:val="003003EC"/>
    <w:rsid w:val="003026E9"/>
    <w:rsid w:val="00302EC2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327A"/>
    <w:rsid w:val="00333E96"/>
    <w:rsid w:val="003344D3"/>
    <w:rsid w:val="00336345"/>
    <w:rsid w:val="003366F5"/>
    <w:rsid w:val="00336C66"/>
    <w:rsid w:val="00342E3D"/>
    <w:rsid w:val="0034336E"/>
    <w:rsid w:val="0034583F"/>
    <w:rsid w:val="00345F37"/>
    <w:rsid w:val="003478D2"/>
    <w:rsid w:val="00352FED"/>
    <w:rsid w:val="00353FF3"/>
    <w:rsid w:val="00355AD9"/>
    <w:rsid w:val="003574D1"/>
    <w:rsid w:val="003646D5"/>
    <w:rsid w:val="003659ED"/>
    <w:rsid w:val="00366620"/>
    <w:rsid w:val="003700C0"/>
    <w:rsid w:val="00370AE8"/>
    <w:rsid w:val="00372EF0"/>
    <w:rsid w:val="003734B5"/>
    <w:rsid w:val="00375B2E"/>
    <w:rsid w:val="00377D1F"/>
    <w:rsid w:val="00381D64"/>
    <w:rsid w:val="00385097"/>
    <w:rsid w:val="0038626C"/>
    <w:rsid w:val="00390A7B"/>
    <w:rsid w:val="00391C6F"/>
    <w:rsid w:val="0039435E"/>
    <w:rsid w:val="00396646"/>
    <w:rsid w:val="00396B0E"/>
    <w:rsid w:val="003A0664"/>
    <w:rsid w:val="003A160E"/>
    <w:rsid w:val="003A44BB"/>
    <w:rsid w:val="003A6508"/>
    <w:rsid w:val="003A779F"/>
    <w:rsid w:val="003A7A6C"/>
    <w:rsid w:val="003B01DB"/>
    <w:rsid w:val="003B0F80"/>
    <w:rsid w:val="003B1464"/>
    <w:rsid w:val="003B2C7A"/>
    <w:rsid w:val="003B31A1"/>
    <w:rsid w:val="003B5698"/>
    <w:rsid w:val="003C0272"/>
    <w:rsid w:val="003C0702"/>
    <w:rsid w:val="003C0A3A"/>
    <w:rsid w:val="003C2461"/>
    <w:rsid w:val="003C50A2"/>
    <w:rsid w:val="003C596E"/>
    <w:rsid w:val="003C6DE9"/>
    <w:rsid w:val="003C6EDF"/>
    <w:rsid w:val="003C7B9C"/>
    <w:rsid w:val="003D0740"/>
    <w:rsid w:val="003D2187"/>
    <w:rsid w:val="003D4AAE"/>
    <w:rsid w:val="003D4C75"/>
    <w:rsid w:val="003D7254"/>
    <w:rsid w:val="003E0653"/>
    <w:rsid w:val="003E0D45"/>
    <w:rsid w:val="003E1D2D"/>
    <w:rsid w:val="003E4A56"/>
    <w:rsid w:val="003E6178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5EB"/>
    <w:rsid w:val="00404FE0"/>
    <w:rsid w:val="00407576"/>
    <w:rsid w:val="00410C20"/>
    <w:rsid w:val="00410E80"/>
    <w:rsid w:val="004110BA"/>
    <w:rsid w:val="00413708"/>
    <w:rsid w:val="004149AE"/>
    <w:rsid w:val="00416A4F"/>
    <w:rsid w:val="00423AC4"/>
    <w:rsid w:val="0042592F"/>
    <w:rsid w:val="00425E11"/>
    <w:rsid w:val="0042799E"/>
    <w:rsid w:val="00430EF6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1760"/>
    <w:rsid w:val="004535B3"/>
    <w:rsid w:val="004536AA"/>
    <w:rsid w:val="0045398D"/>
    <w:rsid w:val="00455046"/>
    <w:rsid w:val="00456074"/>
    <w:rsid w:val="00457476"/>
    <w:rsid w:val="0046076C"/>
    <w:rsid w:val="00460A67"/>
    <w:rsid w:val="004610A9"/>
    <w:rsid w:val="004614FB"/>
    <w:rsid w:val="00461D78"/>
    <w:rsid w:val="00462B21"/>
    <w:rsid w:val="00464372"/>
    <w:rsid w:val="00465090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2D16"/>
    <w:rsid w:val="0048454B"/>
    <w:rsid w:val="0048525E"/>
    <w:rsid w:val="00485862"/>
    <w:rsid w:val="00486D93"/>
    <w:rsid w:val="00486FE2"/>
    <w:rsid w:val="004875BE"/>
    <w:rsid w:val="00487D5F"/>
    <w:rsid w:val="00491236"/>
    <w:rsid w:val="00491D7C"/>
    <w:rsid w:val="00492255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A5F27"/>
    <w:rsid w:val="004B0E9D"/>
    <w:rsid w:val="004B4282"/>
    <w:rsid w:val="004B5B98"/>
    <w:rsid w:val="004B6462"/>
    <w:rsid w:val="004C2A16"/>
    <w:rsid w:val="004C724A"/>
    <w:rsid w:val="004D16B8"/>
    <w:rsid w:val="004D275E"/>
    <w:rsid w:val="004D4557"/>
    <w:rsid w:val="004D53B8"/>
    <w:rsid w:val="004D6956"/>
    <w:rsid w:val="004D787B"/>
    <w:rsid w:val="004E22EA"/>
    <w:rsid w:val="004E2567"/>
    <w:rsid w:val="004E2568"/>
    <w:rsid w:val="004E3576"/>
    <w:rsid w:val="004E5256"/>
    <w:rsid w:val="004E798E"/>
    <w:rsid w:val="004F1050"/>
    <w:rsid w:val="004F25B3"/>
    <w:rsid w:val="004F4AEB"/>
    <w:rsid w:val="004F6688"/>
    <w:rsid w:val="00501495"/>
    <w:rsid w:val="00501A33"/>
    <w:rsid w:val="00503AE3"/>
    <w:rsid w:val="005055B0"/>
    <w:rsid w:val="0050662E"/>
    <w:rsid w:val="00507CD6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0F4"/>
    <w:rsid w:val="005249B7"/>
    <w:rsid w:val="00524CBC"/>
    <w:rsid w:val="005259D1"/>
    <w:rsid w:val="00525F0A"/>
    <w:rsid w:val="00531AF6"/>
    <w:rsid w:val="005337EA"/>
    <w:rsid w:val="0053499F"/>
    <w:rsid w:val="00535C2B"/>
    <w:rsid w:val="005373F4"/>
    <w:rsid w:val="00542B57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23D"/>
    <w:rsid w:val="0056173C"/>
    <w:rsid w:val="00562392"/>
    <w:rsid w:val="005623AE"/>
    <w:rsid w:val="0056302F"/>
    <w:rsid w:val="00565280"/>
    <w:rsid w:val="005658C2"/>
    <w:rsid w:val="00567644"/>
    <w:rsid w:val="00567B83"/>
    <w:rsid w:val="00567CF2"/>
    <w:rsid w:val="00570680"/>
    <w:rsid w:val="005710D7"/>
    <w:rsid w:val="00571859"/>
    <w:rsid w:val="00574382"/>
    <w:rsid w:val="00574534"/>
    <w:rsid w:val="00575646"/>
    <w:rsid w:val="005768D1"/>
    <w:rsid w:val="00576C26"/>
    <w:rsid w:val="00580EBD"/>
    <w:rsid w:val="005840DF"/>
    <w:rsid w:val="005859BF"/>
    <w:rsid w:val="00587DFD"/>
    <w:rsid w:val="0059278C"/>
    <w:rsid w:val="005942A1"/>
    <w:rsid w:val="00594462"/>
    <w:rsid w:val="00596BB3"/>
    <w:rsid w:val="005A4EE0"/>
    <w:rsid w:val="005A5916"/>
    <w:rsid w:val="005A7113"/>
    <w:rsid w:val="005B63E7"/>
    <w:rsid w:val="005B6C66"/>
    <w:rsid w:val="005C28C5"/>
    <w:rsid w:val="005C297B"/>
    <w:rsid w:val="005C2E30"/>
    <w:rsid w:val="005C3189"/>
    <w:rsid w:val="005C4167"/>
    <w:rsid w:val="005C4AF9"/>
    <w:rsid w:val="005C5A6D"/>
    <w:rsid w:val="005D1B78"/>
    <w:rsid w:val="005D1F96"/>
    <w:rsid w:val="005D3568"/>
    <w:rsid w:val="005D425A"/>
    <w:rsid w:val="005D47C0"/>
    <w:rsid w:val="005D5925"/>
    <w:rsid w:val="005E077A"/>
    <w:rsid w:val="005E0ECD"/>
    <w:rsid w:val="005E14CB"/>
    <w:rsid w:val="005E2C87"/>
    <w:rsid w:val="005E3659"/>
    <w:rsid w:val="005E5186"/>
    <w:rsid w:val="005E749D"/>
    <w:rsid w:val="005F56A8"/>
    <w:rsid w:val="005F58E5"/>
    <w:rsid w:val="005F6D1D"/>
    <w:rsid w:val="005F7CED"/>
    <w:rsid w:val="006007EF"/>
    <w:rsid w:val="006047C6"/>
    <w:rsid w:val="006065D7"/>
    <w:rsid w:val="006065EF"/>
    <w:rsid w:val="00610E78"/>
    <w:rsid w:val="00612BA6"/>
    <w:rsid w:val="00613B66"/>
    <w:rsid w:val="00614787"/>
    <w:rsid w:val="00616C21"/>
    <w:rsid w:val="00622136"/>
    <w:rsid w:val="006236B5"/>
    <w:rsid w:val="006253B7"/>
    <w:rsid w:val="00630D0C"/>
    <w:rsid w:val="00630DC3"/>
    <w:rsid w:val="006320A3"/>
    <w:rsid w:val="00632476"/>
    <w:rsid w:val="00632592"/>
    <w:rsid w:val="00632853"/>
    <w:rsid w:val="006338A5"/>
    <w:rsid w:val="006351DC"/>
    <w:rsid w:val="00641368"/>
    <w:rsid w:val="00641C9A"/>
    <w:rsid w:val="00641CC6"/>
    <w:rsid w:val="006430DD"/>
    <w:rsid w:val="00643F71"/>
    <w:rsid w:val="00644667"/>
    <w:rsid w:val="00646AED"/>
    <w:rsid w:val="00646CA9"/>
    <w:rsid w:val="006473C1"/>
    <w:rsid w:val="00650ECF"/>
    <w:rsid w:val="00651669"/>
    <w:rsid w:val="00651FCE"/>
    <w:rsid w:val="006522E1"/>
    <w:rsid w:val="00654C2B"/>
    <w:rsid w:val="006564B9"/>
    <w:rsid w:val="00656C84"/>
    <w:rsid w:val="006570FC"/>
    <w:rsid w:val="00657EA3"/>
    <w:rsid w:val="00660E96"/>
    <w:rsid w:val="006613D5"/>
    <w:rsid w:val="00662FF6"/>
    <w:rsid w:val="0066391E"/>
    <w:rsid w:val="00665211"/>
    <w:rsid w:val="00667638"/>
    <w:rsid w:val="00671280"/>
    <w:rsid w:val="00671AC6"/>
    <w:rsid w:val="00673674"/>
    <w:rsid w:val="00675205"/>
    <w:rsid w:val="00675356"/>
    <w:rsid w:val="00675E77"/>
    <w:rsid w:val="00680547"/>
    <w:rsid w:val="00680887"/>
    <w:rsid w:val="00680A95"/>
    <w:rsid w:val="0068447C"/>
    <w:rsid w:val="00685233"/>
    <w:rsid w:val="006855FC"/>
    <w:rsid w:val="00687A2B"/>
    <w:rsid w:val="0069382E"/>
    <w:rsid w:val="00693C2C"/>
    <w:rsid w:val="00694725"/>
    <w:rsid w:val="006A600C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7D1"/>
    <w:rsid w:val="006E0A8E"/>
    <w:rsid w:val="006E0F70"/>
    <w:rsid w:val="006E2568"/>
    <w:rsid w:val="006E272E"/>
    <w:rsid w:val="006E2DC7"/>
    <w:rsid w:val="006E7AB3"/>
    <w:rsid w:val="006F2595"/>
    <w:rsid w:val="006F460D"/>
    <w:rsid w:val="006F6520"/>
    <w:rsid w:val="00700158"/>
    <w:rsid w:val="00702F8D"/>
    <w:rsid w:val="00703E9F"/>
    <w:rsid w:val="00704185"/>
    <w:rsid w:val="00712115"/>
    <w:rsid w:val="007123AC"/>
    <w:rsid w:val="00713F7A"/>
    <w:rsid w:val="00715B18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5A5A"/>
    <w:rsid w:val="00737580"/>
    <w:rsid w:val="0074064C"/>
    <w:rsid w:val="007421C8"/>
    <w:rsid w:val="00743755"/>
    <w:rsid w:val="007437FB"/>
    <w:rsid w:val="007449BF"/>
    <w:rsid w:val="0074503E"/>
    <w:rsid w:val="00746026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B49"/>
    <w:rsid w:val="00763EBC"/>
    <w:rsid w:val="0076666F"/>
    <w:rsid w:val="00766D30"/>
    <w:rsid w:val="00766E0D"/>
    <w:rsid w:val="00770EB6"/>
    <w:rsid w:val="0077185E"/>
    <w:rsid w:val="00773443"/>
    <w:rsid w:val="00776635"/>
    <w:rsid w:val="00776724"/>
    <w:rsid w:val="00777AFF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148D"/>
    <w:rsid w:val="007A6970"/>
    <w:rsid w:val="007A6B8E"/>
    <w:rsid w:val="007A70B1"/>
    <w:rsid w:val="007A7DE3"/>
    <w:rsid w:val="007B00BF"/>
    <w:rsid w:val="007B0D31"/>
    <w:rsid w:val="007B1D57"/>
    <w:rsid w:val="007B2530"/>
    <w:rsid w:val="007B32F0"/>
    <w:rsid w:val="007B3910"/>
    <w:rsid w:val="007B7D81"/>
    <w:rsid w:val="007C29F6"/>
    <w:rsid w:val="007C3BD1"/>
    <w:rsid w:val="007C3F6B"/>
    <w:rsid w:val="007C401E"/>
    <w:rsid w:val="007D2426"/>
    <w:rsid w:val="007D3EA1"/>
    <w:rsid w:val="007D594C"/>
    <w:rsid w:val="007D78B4"/>
    <w:rsid w:val="007E10D3"/>
    <w:rsid w:val="007E2E35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25D4"/>
    <w:rsid w:val="00815502"/>
    <w:rsid w:val="0081599E"/>
    <w:rsid w:val="00820CF5"/>
    <w:rsid w:val="008211B6"/>
    <w:rsid w:val="008255E8"/>
    <w:rsid w:val="008267A3"/>
    <w:rsid w:val="00827747"/>
    <w:rsid w:val="0083086E"/>
    <w:rsid w:val="0083262F"/>
    <w:rsid w:val="00833D0D"/>
    <w:rsid w:val="008347F8"/>
    <w:rsid w:val="00834DA5"/>
    <w:rsid w:val="008361E4"/>
    <w:rsid w:val="00837C3E"/>
    <w:rsid w:val="00837DCE"/>
    <w:rsid w:val="00841C39"/>
    <w:rsid w:val="00843CDB"/>
    <w:rsid w:val="00850545"/>
    <w:rsid w:val="008628C6"/>
    <w:rsid w:val="008630BC"/>
    <w:rsid w:val="008630D2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702"/>
    <w:rsid w:val="00883D8E"/>
    <w:rsid w:val="00884870"/>
    <w:rsid w:val="00884D43"/>
    <w:rsid w:val="0089523E"/>
    <w:rsid w:val="008955D1"/>
    <w:rsid w:val="00896314"/>
    <w:rsid w:val="00896657"/>
    <w:rsid w:val="008A012C"/>
    <w:rsid w:val="008A19F8"/>
    <w:rsid w:val="008A3E95"/>
    <w:rsid w:val="008A4C1E"/>
    <w:rsid w:val="008B01CC"/>
    <w:rsid w:val="008B35E6"/>
    <w:rsid w:val="008B59A8"/>
    <w:rsid w:val="008B6788"/>
    <w:rsid w:val="008B6928"/>
    <w:rsid w:val="008B779C"/>
    <w:rsid w:val="008B7D6F"/>
    <w:rsid w:val="008C1E20"/>
    <w:rsid w:val="008C1F06"/>
    <w:rsid w:val="008C298B"/>
    <w:rsid w:val="008C3561"/>
    <w:rsid w:val="008C72B4"/>
    <w:rsid w:val="008D2088"/>
    <w:rsid w:val="008D6275"/>
    <w:rsid w:val="008E1838"/>
    <w:rsid w:val="008E2C2B"/>
    <w:rsid w:val="008E3EA7"/>
    <w:rsid w:val="008E47A9"/>
    <w:rsid w:val="008E5040"/>
    <w:rsid w:val="008E7EE9"/>
    <w:rsid w:val="008F13A0"/>
    <w:rsid w:val="008F27EA"/>
    <w:rsid w:val="008F283D"/>
    <w:rsid w:val="008F39EB"/>
    <w:rsid w:val="008F3CA6"/>
    <w:rsid w:val="008F4433"/>
    <w:rsid w:val="008F740F"/>
    <w:rsid w:val="008F7E17"/>
    <w:rsid w:val="008F7FA8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273FF"/>
    <w:rsid w:val="00930553"/>
    <w:rsid w:val="00930ACD"/>
    <w:rsid w:val="009327F1"/>
    <w:rsid w:val="00932ADC"/>
    <w:rsid w:val="0093370B"/>
    <w:rsid w:val="00934806"/>
    <w:rsid w:val="0093501A"/>
    <w:rsid w:val="00935CB3"/>
    <w:rsid w:val="00944E5B"/>
    <w:rsid w:val="009453C3"/>
    <w:rsid w:val="009462B2"/>
    <w:rsid w:val="00951992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4C01"/>
    <w:rsid w:val="00964C1E"/>
    <w:rsid w:val="009651DD"/>
    <w:rsid w:val="00967AFD"/>
    <w:rsid w:val="00972325"/>
    <w:rsid w:val="00976895"/>
    <w:rsid w:val="00977651"/>
    <w:rsid w:val="00981C9E"/>
    <w:rsid w:val="00981DCE"/>
    <w:rsid w:val="00982536"/>
    <w:rsid w:val="00982794"/>
    <w:rsid w:val="00984748"/>
    <w:rsid w:val="00987D2C"/>
    <w:rsid w:val="00990B70"/>
    <w:rsid w:val="00993D24"/>
    <w:rsid w:val="009966FF"/>
    <w:rsid w:val="00997034"/>
    <w:rsid w:val="009971A9"/>
    <w:rsid w:val="009A0FDB"/>
    <w:rsid w:val="009A37D5"/>
    <w:rsid w:val="009A3BFC"/>
    <w:rsid w:val="009A7EC2"/>
    <w:rsid w:val="009B0A60"/>
    <w:rsid w:val="009B2F2C"/>
    <w:rsid w:val="009B4592"/>
    <w:rsid w:val="009B56CF"/>
    <w:rsid w:val="009B583D"/>
    <w:rsid w:val="009B60AA"/>
    <w:rsid w:val="009C12E7"/>
    <w:rsid w:val="009C137D"/>
    <w:rsid w:val="009C166E"/>
    <w:rsid w:val="009C17F8"/>
    <w:rsid w:val="009C2421"/>
    <w:rsid w:val="009C634A"/>
    <w:rsid w:val="009D063C"/>
    <w:rsid w:val="009D06BF"/>
    <w:rsid w:val="009D0A91"/>
    <w:rsid w:val="009D1380"/>
    <w:rsid w:val="009D20AA"/>
    <w:rsid w:val="009D22FC"/>
    <w:rsid w:val="009D3904"/>
    <w:rsid w:val="009D3D77"/>
    <w:rsid w:val="009D4319"/>
    <w:rsid w:val="009D49B2"/>
    <w:rsid w:val="009D558E"/>
    <w:rsid w:val="009D57E5"/>
    <w:rsid w:val="009D6C80"/>
    <w:rsid w:val="009D70C0"/>
    <w:rsid w:val="009E2846"/>
    <w:rsid w:val="009E2EF5"/>
    <w:rsid w:val="009E3278"/>
    <w:rsid w:val="009E435E"/>
    <w:rsid w:val="009E4BA9"/>
    <w:rsid w:val="009E7354"/>
    <w:rsid w:val="009F55FD"/>
    <w:rsid w:val="009F5B59"/>
    <w:rsid w:val="009F7F80"/>
    <w:rsid w:val="00A00200"/>
    <w:rsid w:val="00A04A82"/>
    <w:rsid w:val="00A05C7B"/>
    <w:rsid w:val="00A05FB5"/>
    <w:rsid w:val="00A0780F"/>
    <w:rsid w:val="00A11572"/>
    <w:rsid w:val="00A11A8D"/>
    <w:rsid w:val="00A15D01"/>
    <w:rsid w:val="00A22C01"/>
    <w:rsid w:val="00A24516"/>
    <w:rsid w:val="00A24FAC"/>
    <w:rsid w:val="00A2668A"/>
    <w:rsid w:val="00A27C2E"/>
    <w:rsid w:val="00A34047"/>
    <w:rsid w:val="00A36991"/>
    <w:rsid w:val="00A40F41"/>
    <w:rsid w:val="00A4114C"/>
    <w:rsid w:val="00A42AA0"/>
    <w:rsid w:val="00A4319D"/>
    <w:rsid w:val="00A433F3"/>
    <w:rsid w:val="00A43BFF"/>
    <w:rsid w:val="00A43CD8"/>
    <w:rsid w:val="00A43D93"/>
    <w:rsid w:val="00A464E4"/>
    <w:rsid w:val="00A476AE"/>
    <w:rsid w:val="00A5089E"/>
    <w:rsid w:val="00A5140C"/>
    <w:rsid w:val="00A52521"/>
    <w:rsid w:val="00A5319F"/>
    <w:rsid w:val="00A53D3B"/>
    <w:rsid w:val="00A53EAD"/>
    <w:rsid w:val="00A55454"/>
    <w:rsid w:val="00A57014"/>
    <w:rsid w:val="00A62896"/>
    <w:rsid w:val="00A63852"/>
    <w:rsid w:val="00A63DC2"/>
    <w:rsid w:val="00A64826"/>
    <w:rsid w:val="00A64E41"/>
    <w:rsid w:val="00A65262"/>
    <w:rsid w:val="00A66C39"/>
    <w:rsid w:val="00A673BC"/>
    <w:rsid w:val="00A67F31"/>
    <w:rsid w:val="00A71BF7"/>
    <w:rsid w:val="00A72452"/>
    <w:rsid w:val="00A74954"/>
    <w:rsid w:val="00A758FC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A7CC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053DE"/>
    <w:rsid w:val="00B076CB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5DA3"/>
    <w:rsid w:val="00B36347"/>
    <w:rsid w:val="00B40D84"/>
    <w:rsid w:val="00B41E45"/>
    <w:rsid w:val="00B43442"/>
    <w:rsid w:val="00B4566C"/>
    <w:rsid w:val="00B45C80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3194"/>
    <w:rsid w:val="00B666F6"/>
    <w:rsid w:val="00B66C67"/>
    <w:rsid w:val="00B6704F"/>
    <w:rsid w:val="00B71167"/>
    <w:rsid w:val="00B724E8"/>
    <w:rsid w:val="00B72EF0"/>
    <w:rsid w:val="00B77AEF"/>
    <w:rsid w:val="00B80722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3588"/>
    <w:rsid w:val="00BA5216"/>
    <w:rsid w:val="00BA7E95"/>
    <w:rsid w:val="00BB0F03"/>
    <w:rsid w:val="00BB166E"/>
    <w:rsid w:val="00BB247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501"/>
    <w:rsid w:val="00BC4898"/>
    <w:rsid w:val="00BC6ACF"/>
    <w:rsid w:val="00BD0363"/>
    <w:rsid w:val="00BD3506"/>
    <w:rsid w:val="00BD4534"/>
    <w:rsid w:val="00BD4A62"/>
    <w:rsid w:val="00BD50B0"/>
    <w:rsid w:val="00BD5C2E"/>
    <w:rsid w:val="00BE3666"/>
    <w:rsid w:val="00BE37CC"/>
    <w:rsid w:val="00BE39CA"/>
    <w:rsid w:val="00BE4FD0"/>
    <w:rsid w:val="00BE5ABE"/>
    <w:rsid w:val="00BE62C2"/>
    <w:rsid w:val="00BE7F9A"/>
    <w:rsid w:val="00BF302E"/>
    <w:rsid w:val="00BF31E6"/>
    <w:rsid w:val="00BF5F8B"/>
    <w:rsid w:val="00BF62D8"/>
    <w:rsid w:val="00BF658A"/>
    <w:rsid w:val="00BF6FD0"/>
    <w:rsid w:val="00BF7F05"/>
    <w:rsid w:val="00C0012A"/>
    <w:rsid w:val="00C0141F"/>
    <w:rsid w:val="00C01BCA"/>
    <w:rsid w:val="00C02FCB"/>
    <w:rsid w:val="00C03188"/>
    <w:rsid w:val="00C03C77"/>
    <w:rsid w:val="00C04946"/>
    <w:rsid w:val="00C070F2"/>
    <w:rsid w:val="00C12406"/>
    <w:rsid w:val="00C12B87"/>
    <w:rsid w:val="00C13661"/>
    <w:rsid w:val="00C14B20"/>
    <w:rsid w:val="00C26B2F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2AFD"/>
    <w:rsid w:val="00C435CC"/>
    <w:rsid w:val="00C44145"/>
    <w:rsid w:val="00C46309"/>
    <w:rsid w:val="00C46F41"/>
    <w:rsid w:val="00C47253"/>
    <w:rsid w:val="00C553CE"/>
    <w:rsid w:val="00C574C7"/>
    <w:rsid w:val="00C61DA2"/>
    <w:rsid w:val="00C63B23"/>
    <w:rsid w:val="00C660C2"/>
    <w:rsid w:val="00C66894"/>
    <w:rsid w:val="00C67A6D"/>
    <w:rsid w:val="00C67B3D"/>
    <w:rsid w:val="00C70130"/>
    <w:rsid w:val="00C71B6A"/>
    <w:rsid w:val="00C74A15"/>
    <w:rsid w:val="00C76C58"/>
    <w:rsid w:val="00C771B0"/>
    <w:rsid w:val="00C7765D"/>
    <w:rsid w:val="00C805EF"/>
    <w:rsid w:val="00C810B5"/>
    <w:rsid w:val="00C81169"/>
    <w:rsid w:val="00C8149E"/>
    <w:rsid w:val="00C8212A"/>
    <w:rsid w:val="00C82A58"/>
    <w:rsid w:val="00C83A7E"/>
    <w:rsid w:val="00C85A4F"/>
    <w:rsid w:val="00C87AB0"/>
    <w:rsid w:val="00C91D31"/>
    <w:rsid w:val="00C91D6B"/>
    <w:rsid w:val="00C931C5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6902"/>
    <w:rsid w:val="00CD081E"/>
    <w:rsid w:val="00CD0FE1"/>
    <w:rsid w:val="00CD1FA2"/>
    <w:rsid w:val="00CD2ECE"/>
    <w:rsid w:val="00CD33FB"/>
    <w:rsid w:val="00CD4299"/>
    <w:rsid w:val="00CD492A"/>
    <w:rsid w:val="00CD78B5"/>
    <w:rsid w:val="00CE26D1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660F"/>
    <w:rsid w:val="00CF73D5"/>
    <w:rsid w:val="00CF77AE"/>
    <w:rsid w:val="00D02191"/>
    <w:rsid w:val="00D0246D"/>
    <w:rsid w:val="00D027FD"/>
    <w:rsid w:val="00D02E41"/>
    <w:rsid w:val="00D030E4"/>
    <w:rsid w:val="00D041F7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1CD"/>
    <w:rsid w:val="00D26430"/>
    <w:rsid w:val="00D30A2F"/>
    <w:rsid w:val="00D31076"/>
    <w:rsid w:val="00D32398"/>
    <w:rsid w:val="00D3430B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4586"/>
    <w:rsid w:val="00D63802"/>
    <w:rsid w:val="00D6394A"/>
    <w:rsid w:val="00D63A38"/>
    <w:rsid w:val="00D67262"/>
    <w:rsid w:val="00D72128"/>
    <w:rsid w:val="00D72E30"/>
    <w:rsid w:val="00D73124"/>
    <w:rsid w:val="00D737FA"/>
    <w:rsid w:val="00D8098E"/>
    <w:rsid w:val="00D8155E"/>
    <w:rsid w:val="00D8504F"/>
    <w:rsid w:val="00D85CA5"/>
    <w:rsid w:val="00D85EBE"/>
    <w:rsid w:val="00D91037"/>
    <w:rsid w:val="00D928DD"/>
    <w:rsid w:val="00D93CCE"/>
    <w:rsid w:val="00D941AF"/>
    <w:rsid w:val="00DA17AC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3FDA"/>
    <w:rsid w:val="00DD46AE"/>
    <w:rsid w:val="00DD5243"/>
    <w:rsid w:val="00DE1ADA"/>
    <w:rsid w:val="00DE31AF"/>
    <w:rsid w:val="00DE3C67"/>
    <w:rsid w:val="00DE5F53"/>
    <w:rsid w:val="00DE60F1"/>
    <w:rsid w:val="00DF1CAD"/>
    <w:rsid w:val="00DF3C40"/>
    <w:rsid w:val="00DF40CC"/>
    <w:rsid w:val="00DF796D"/>
    <w:rsid w:val="00DF7F9A"/>
    <w:rsid w:val="00E03956"/>
    <w:rsid w:val="00E06664"/>
    <w:rsid w:val="00E06DE5"/>
    <w:rsid w:val="00E07200"/>
    <w:rsid w:val="00E079B9"/>
    <w:rsid w:val="00E10F9E"/>
    <w:rsid w:val="00E12A08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2C0C"/>
    <w:rsid w:val="00E47B45"/>
    <w:rsid w:val="00E54E35"/>
    <w:rsid w:val="00E5622E"/>
    <w:rsid w:val="00E5643C"/>
    <w:rsid w:val="00E57927"/>
    <w:rsid w:val="00E61E25"/>
    <w:rsid w:val="00E63C36"/>
    <w:rsid w:val="00E6433C"/>
    <w:rsid w:val="00E65503"/>
    <w:rsid w:val="00E66CD2"/>
    <w:rsid w:val="00E66D78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B7E82"/>
    <w:rsid w:val="00EC0738"/>
    <w:rsid w:val="00EC078A"/>
    <w:rsid w:val="00EC3630"/>
    <w:rsid w:val="00EC3A35"/>
    <w:rsid w:val="00EC4C15"/>
    <w:rsid w:val="00EC5E52"/>
    <w:rsid w:val="00ED1900"/>
    <w:rsid w:val="00ED1FC0"/>
    <w:rsid w:val="00ED2D1C"/>
    <w:rsid w:val="00ED2ED4"/>
    <w:rsid w:val="00ED591E"/>
    <w:rsid w:val="00ED758F"/>
    <w:rsid w:val="00EE045B"/>
    <w:rsid w:val="00EE0DC9"/>
    <w:rsid w:val="00EE1106"/>
    <w:rsid w:val="00EE11FE"/>
    <w:rsid w:val="00EE40A9"/>
    <w:rsid w:val="00EE4FC4"/>
    <w:rsid w:val="00EE5DBE"/>
    <w:rsid w:val="00EE5F51"/>
    <w:rsid w:val="00EE6501"/>
    <w:rsid w:val="00EE76F7"/>
    <w:rsid w:val="00EE7763"/>
    <w:rsid w:val="00EE7B49"/>
    <w:rsid w:val="00EF15C7"/>
    <w:rsid w:val="00EF42EB"/>
    <w:rsid w:val="00EF4B42"/>
    <w:rsid w:val="00EF5C18"/>
    <w:rsid w:val="00F0134F"/>
    <w:rsid w:val="00F016D8"/>
    <w:rsid w:val="00F034F8"/>
    <w:rsid w:val="00F04CD5"/>
    <w:rsid w:val="00F0540D"/>
    <w:rsid w:val="00F10450"/>
    <w:rsid w:val="00F1161F"/>
    <w:rsid w:val="00F121C7"/>
    <w:rsid w:val="00F149EE"/>
    <w:rsid w:val="00F159FD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12BF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2355"/>
    <w:rsid w:val="00F65665"/>
    <w:rsid w:val="00F67166"/>
    <w:rsid w:val="00F67443"/>
    <w:rsid w:val="00F70BF9"/>
    <w:rsid w:val="00F726EE"/>
    <w:rsid w:val="00F73CAC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0143"/>
    <w:rsid w:val="00F91B7F"/>
    <w:rsid w:val="00F91FD9"/>
    <w:rsid w:val="00F93E65"/>
    <w:rsid w:val="00F945BD"/>
    <w:rsid w:val="00F96676"/>
    <w:rsid w:val="00F9776E"/>
    <w:rsid w:val="00F97BCF"/>
    <w:rsid w:val="00FA11F2"/>
    <w:rsid w:val="00FA338B"/>
    <w:rsid w:val="00FA353A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4636"/>
    <w:rsid w:val="00FD4A8D"/>
    <w:rsid w:val="00FD4E9B"/>
    <w:rsid w:val="00FD5148"/>
    <w:rsid w:val="00FD706C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32C1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5420C23D"/>
  <w15:docId w15:val="{CEF8FD73-F10E-4D9B-98DE-E39C17B9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3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F4A3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F4A3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F4A3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F4A3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D208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D208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D208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D208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D208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F4A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F4A37"/>
  </w:style>
  <w:style w:type="paragraph" w:customStyle="1" w:styleId="00ClientCover">
    <w:name w:val="00ClientCover"/>
    <w:basedOn w:val="Normal"/>
    <w:rsid w:val="002F4A37"/>
  </w:style>
  <w:style w:type="paragraph" w:customStyle="1" w:styleId="02Text">
    <w:name w:val="02Text"/>
    <w:basedOn w:val="Normal"/>
    <w:rsid w:val="002F4A37"/>
  </w:style>
  <w:style w:type="paragraph" w:customStyle="1" w:styleId="BillBasic">
    <w:name w:val="BillBasic"/>
    <w:link w:val="BillBasicChar"/>
    <w:rsid w:val="002F4A3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F4A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F4A3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F4A3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F4A3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F4A37"/>
    <w:pPr>
      <w:spacing w:before="240"/>
    </w:pPr>
  </w:style>
  <w:style w:type="paragraph" w:customStyle="1" w:styleId="EnactingWords">
    <w:name w:val="EnactingWords"/>
    <w:basedOn w:val="BillBasic"/>
    <w:rsid w:val="002F4A37"/>
    <w:pPr>
      <w:spacing w:before="120"/>
    </w:pPr>
  </w:style>
  <w:style w:type="paragraph" w:customStyle="1" w:styleId="Amain">
    <w:name w:val="A main"/>
    <w:basedOn w:val="BillBasic"/>
    <w:rsid w:val="002F4A3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F4A37"/>
    <w:pPr>
      <w:ind w:left="1100"/>
    </w:pPr>
  </w:style>
  <w:style w:type="paragraph" w:customStyle="1" w:styleId="Apara">
    <w:name w:val="A para"/>
    <w:basedOn w:val="BillBasic"/>
    <w:rsid w:val="002F4A3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F4A3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F4A3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2F4A37"/>
    <w:pPr>
      <w:ind w:left="1100"/>
    </w:pPr>
  </w:style>
  <w:style w:type="paragraph" w:customStyle="1" w:styleId="aExamHead">
    <w:name w:val="aExam Head"/>
    <w:basedOn w:val="BillBasicHeading"/>
    <w:next w:val="aExam"/>
    <w:rsid w:val="002F4A3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F4A3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F4A3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F4A3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F4A37"/>
    <w:pPr>
      <w:spacing w:before="120" w:after="60"/>
    </w:pPr>
  </w:style>
  <w:style w:type="paragraph" w:customStyle="1" w:styleId="HeaderOdd6">
    <w:name w:val="HeaderOdd6"/>
    <w:basedOn w:val="HeaderEven6"/>
    <w:rsid w:val="002F4A37"/>
    <w:pPr>
      <w:jc w:val="right"/>
    </w:pPr>
  </w:style>
  <w:style w:type="paragraph" w:customStyle="1" w:styleId="HeaderOdd">
    <w:name w:val="HeaderOdd"/>
    <w:basedOn w:val="HeaderEven"/>
    <w:rsid w:val="002F4A37"/>
    <w:pPr>
      <w:jc w:val="right"/>
    </w:pPr>
  </w:style>
  <w:style w:type="paragraph" w:customStyle="1" w:styleId="N-TOCheading">
    <w:name w:val="N-TOCheading"/>
    <w:basedOn w:val="BillBasicHeading"/>
    <w:next w:val="N-9pt"/>
    <w:rsid w:val="002F4A3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F4A3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F4A3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F4A3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F4A3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F4A3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F4A3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F4A3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F4A3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F4A3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F4A3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F4A3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F4A3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F4A3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F4A3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F4A3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F4A3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F4A3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F4A3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F4A3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F4A3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2F4A3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F4A3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D208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F4A3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F4A3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F4A3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F4A3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F4A3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F4A37"/>
    <w:rPr>
      <w:rFonts w:ascii="Arial" w:hAnsi="Arial"/>
      <w:sz w:val="16"/>
    </w:rPr>
  </w:style>
  <w:style w:type="paragraph" w:customStyle="1" w:styleId="PageBreak">
    <w:name w:val="PageBreak"/>
    <w:basedOn w:val="Normal"/>
    <w:rsid w:val="002F4A37"/>
    <w:rPr>
      <w:sz w:val="4"/>
    </w:rPr>
  </w:style>
  <w:style w:type="paragraph" w:customStyle="1" w:styleId="04Dictionary">
    <w:name w:val="04Dictionary"/>
    <w:basedOn w:val="Normal"/>
    <w:rsid w:val="002F4A37"/>
  </w:style>
  <w:style w:type="paragraph" w:customStyle="1" w:styleId="N-line1">
    <w:name w:val="N-line1"/>
    <w:basedOn w:val="BillBasic"/>
    <w:rsid w:val="002F4A3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F4A3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F4A3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F4A3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2F4A3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F4A37"/>
  </w:style>
  <w:style w:type="paragraph" w:customStyle="1" w:styleId="03Schedule">
    <w:name w:val="03Schedule"/>
    <w:basedOn w:val="Normal"/>
    <w:rsid w:val="002F4A37"/>
  </w:style>
  <w:style w:type="paragraph" w:customStyle="1" w:styleId="ISched-heading">
    <w:name w:val="I Sched-heading"/>
    <w:basedOn w:val="BillBasicHeading"/>
    <w:next w:val="Normal"/>
    <w:rsid w:val="002F4A3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F4A3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F4A3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F4A3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F4A37"/>
  </w:style>
  <w:style w:type="paragraph" w:customStyle="1" w:styleId="Ipara">
    <w:name w:val="I para"/>
    <w:basedOn w:val="Apara"/>
    <w:rsid w:val="002F4A37"/>
    <w:pPr>
      <w:outlineLvl w:val="9"/>
    </w:pPr>
  </w:style>
  <w:style w:type="paragraph" w:customStyle="1" w:styleId="Isubpara">
    <w:name w:val="I subpara"/>
    <w:basedOn w:val="Asubpara"/>
    <w:rsid w:val="002F4A3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F4A3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F4A37"/>
  </w:style>
  <w:style w:type="character" w:customStyle="1" w:styleId="CharDivNo">
    <w:name w:val="CharDivNo"/>
    <w:basedOn w:val="DefaultParagraphFont"/>
    <w:rsid w:val="002F4A37"/>
  </w:style>
  <w:style w:type="character" w:customStyle="1" w:styleId="CharDivText">
    <w:name w:val="CharDivText"/>
    <w:basedOn w:val="DefaultParagraphFont"/>
    <w:rsid w:val="002F4A37"/>
  </w:style>
  <w:style w:type="character" w:customStyle="1" w:styleId="CharPartNo">
    <w:name w:val="CharPartNo"/>
    <w:basedOn w:val="DefaultParagraphFont"/>
    <w:rsid w:val="002F4A37"/>
  </w:style>
  <w:style w:type="paragraph" w:customStyle="1" w:styleId="Placeholder">
    <w:name w:val="Placeholder"/>
    <w:basedOn w:val="Normal"/>
    <w:rsid w:val="002F4A37"/>
    <w:rPr>
      <w:sz w:val="10"/>
    </w:rPr>
  </w:style>
  <w:style w:type="paragraph" w:styleId="PlainText">
    <w:name w:val="Plain Text"/>
    <w:basedOn w:val="Normal"/>
    <w:rsid w:val="002F4A3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F4A37"/>
  </w:style>
  <w:style w:type="character" w:customStyle="1" w:styleId="CharChapText">
    <w:name w:val="CharChapText"/>
    <w:basedOn w:val="DefaultParagraphFont"/>
    <w:rsid w:val="002F4A37"/>
  </w:style>
  <w:style w:type="character" w:customStyle="1" w:styleId="CharPartText">
    <w:name w:val="CharPartText"/>
    <w:basedOn w:val="DefaultParagraphFont"/>
    <w:rsid w:val="002F4A37"/>
  </w:style>
  <w:style w:type="paragraph" w:styleId="TOC1">
    <w:name w:val="toc 1"/>
    <w:basedOn w:val="Normal"/>
    <w:next w:val="Normal"/>
    <w:autoRedefine/>
    <w:rsid w:val="002F4A3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F4A3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F4A3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2F4A3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F4A37"/>
  </w:style>
  <w:style w:type="paragraph" w:styleId="Title">
    <w:name w:val="Title"/>
    <w:basedOn w:val="Normal"/>
    <w:qFormat/>
    <w:rsid w:val="008D20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F4A37"/>
    <w:pPr>
      <w:ind w:left="4252"/>
    </w:pPr>
  </w:style>
  <w:style w:type="paragraph" w:customStyle="1" w:styleId="ActNo">
    <w:name w:val="ActNo"/>
    <w:basedOn w:val="BillBasicHeading"/>
    <w:rsid w:val="002F4A3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F4A3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F4A37"/>
    <w:pPr>
      <w:ind w:left="1500" w:hanging="400"/>
    </w:pPr>
  </w:style>
  <w:style w:type="paragraph" w:customStyle="1" w:styleId="LongTitle">
    <w:name w:val="LongTitle"/>
    <w:basedOn w:val="BillBasic"/>
    <w:rsid w:val="002F4A37"/>
    <w:pPr>
      <w:spacing w:before="300"/>
    </w:pPr>
  </w:style>
  <w:style w:type="paragraph" w:customStyle="1" w:styleId="Minister">
    <w:name w:val="Minister"/>
    <w:basedOn w:val="BillBasic"/>
    <w:rsid w:val="002F4A3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F4A37"/>
    <w:pPr>
      <w:tabs>
        <w:tab w:val="left" w:pos="4320"/>
      </w:tabs>
    </w:pPr>
  </w:style>
  <w:style w:type="paragraph" w:customStyle="1" w:styleId="madeunder">
    <w:name w:val="made under"/>
    <w:basedOn w:val="BillBasic"/>
    <w:rsid w:val="002F4A3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D208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F4A3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F4A37"/>
    <w:rPr>
      <w:i/>
    </w:rPr>
  </w:style>
  <w:style w:type="paragraph" w:customStyle="1" w:styleId="00SigningPage">
    <w:name w:val="00SigningPage"/>
    <w:basedOn w:val="Normal"/>
    <w:rsid w:val="002F4A37"/>
  </w:style>
  <w:style w:type="paragraph" w:customStyle="1" w:styleId="Aparareturn">
    <w:name w:val="A para return"/>
    <w:basedOn w:val="BillBasic"/>
    <w:rsid w:val="002F4A37"/>
    <w:pPr>
      <w:ind w:left="1600"/>
    </w:pPr>
  </w:style>
  <w:style w:type="paragraph" w:customStyle="1" w:styleId="Asubparareturn">
    <w:name w:val="A subpara return"/>
    <w:basedOn w:val="BillBasic"/>
    <w:rsid w:val="002F4A37"/>
    <w:pPr>
      <w:ind w:left="2100"/>
    </w:pPr>
  </w:style>
  <w:style w:type="paragraph" w:customStyle="1" w:styleId="CommentNum">
    <w:name w:val="CommentNum"/>
    <w:basedOn w:val="Comment"/>
    <w:rsid w:val="002F4A37"/>
    <w:pPr>
      <w:ind w:left="1800" w:hanging="1800"/>
    </w:pPr>
  </w:style>
  <w:style w:type="paragraph" w:styleId="TOC8">
    <w:name w:val="toc 8"/>
    <w:basedOn w:val="TOC3"/>
    <w:next w:val="Normal"/>
    <w:autoRedefine/>
    <w:rsid w:val="002F4A37"/>
    <w:pPr>
      <w:keepNext w:val="0"/>
      <w:spacing w:before="120"/>
    </w:pPr>
  </w:style>
  <w:style w:type="paragraph" w:customStyle="1" w:styleId="Judges">
    <w:name w:val="Judges"/>
    <w:basedOn w:val="Minister"/>
    <w:rsid w:val="002F4A37"/>
    <w:pPr>
      <w:spacing w:before="180"/>
    </w:pPr>
  </w:style>
  <w:style w:type="paragraph" w:customStyle="1" w:styleId="BillFor">
    <w:name w:val="BillFor"/>
    <w:basedOn w:val="BillBasicHeading"/>
    <w:rsid w:val="002F4A3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F4A3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F4A3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F4A3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F4A3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F4A37"/>
    <w:pPr>
      <w:spacing w:before="60"/>
      <w:ind w:left="2540" w:hanging="400"/>
    </w:pPr>
  </w:style>
  <w:style w:type="paragraph" w:customStyle="1" w:styleId="aDefpara">
    <w:name w:val="aDef para"/>
    <w:basedOn w:val="Apara"/>
    <w:rsid w:val="002F4A37"/>
  </w:style>
  <w:style w:type="paragraph" w:customStyle="1" w:styleId="aDefsubpara">
    <w:name w:val="aDef subpara"/>
    <w:basedOn w:val="Asubpara"/>
    <w:rsid w:val="002F4A37"/>
  </w:style>
  <w:style w:type="paragraph" w:customStyle="1" w:styleId="Idefpara">
    <w:name w:val="I def para"/>
    <w:basedOn w:val="Ipara"/>
    <w:rsid w:val="002F4A37"/>
  </w:style>
  <w:style w:type="paragraph" w:customStyle="1" w:styleId="Idefsubpara">
    <w:name w:val="I def subpara"/>
    <w:basedOn w:val="Isubpara"/>
    <w:rsid w:val="002F4A37"/>
  </w:style>
  <w:style w:type="paragraph" w:customStyle="1" w:styleId="Notified">
    <w:name w:val="Notified"/>
    <w:basedOn w:val="BillBasic"/>
    <w:rsid w:val="002F4A3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F4A37"/>
  </w:style>
  <w:style w:type="paragraph" w:customStyle="1" w:styleId="IDict-Heading">
    <w:name w:val="I Dict-Heading"/>
    <w:basedOn w:val="BillBasicHeading"/>
    <w:rsid w:val="002F4A3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F4A37"/>
  </w:style>
  <w:style w:type="paragraph" w:styleId="Salutation">
    <w:name w:val="Salutation"/>
    <w:basedOn w:val="Normal"/>
    <w:next w:val="Normal"/>
    <w:rsid w:val="008D2088"/>
  </w:style>
  <w:style w:type="paragraph" w:customStyle="1" w:styleId="aNoteBullet">
    <w:name w:val="aNoteBullet"/>
    <w:basedOn w:val="aNoteSymb"/>
    <w:rsid w:val="002F4A3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D208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F4A3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F4A3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F4A37"/>
    <w:pPr>
      <w:spacing w:before="60"/>
      <w:ind w:firstLine="0"/>
    </w:pPr>
  </w:style>
  <w:style w:type="paragraph" w:customStyle="1" w:styleId="MinisterWord">
    <w:name w:val="MinisterWord"/>
    <w:basedOn w:val="Normal"/>
    <w:rsid w:val="002F4A37"/>
    <w:pPr>
      <w:spacing w:before="60"/>
      <w:jc w:val="right"/>
    </w:pPr>
  </w:style>
  <w:style w:type="paragraph" w:customStyle="1" w:styleId="aExamPara">
    <w:name w:val="aExamPara"/>
    <w:basedOn w:val="aExam"/>
    <w:rsid w:val="002F4A3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F4A37"/>
    <w:pPr>
      <w:ind w:left="1500"/>
    </w:pPr>
  </w:style>
  <w:style w:type="paragraph" w:customStyle="1" w:styleId="aExamBullet">
    <w:name w:val="aExamBullet"/>
    <w:basedOn w:val="aExam"/>
    <w:rsid w:val="002F4A3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F4A3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F4A3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F4A37"/>
    <w:rPr>
      <w:sz w:val="20"/>
    </w:rPr>
  </w:style>
  <w:style w:type="paragraph" w:customStyle="1" w:styleId="aParaNotePara">
    <w:name w:val="aParaNotePara"/>
    <w:basedOn w:val="aNoteParaSymb"/>
    <w:rsid w:val="002F4A3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F4A37"/>
    <w:rPr>
      <w:b/>
    </w:rPr>
  </w:style>
  <w:style w:type="character" w:customStyle="1" w:styleId="charBoldItals">
    <w:name w:val="charBoldItals"/>
    <w:basedOn w:val="DefaultParagraphFont"/>
    <w:rsid w:val="002F4A37"/>
    <w:rPr>
      <w:b/>
      <w:i/>
    </w:rPr>
  </w:style>
  <w:style w:type="character" w:customStyle="1" w:styleId="charItals">
    <w:name w:val="charItals"/>
    <w:basedOn w:val="DefaultParagraphFont"/>
    <w:rsid w:val="002F4A37"/>
    <w:rPr>
      <w:i/>
    </w:rPr>
  </w:style>
  <w:style w:type="character" w:customStyle="1" w:styleId="charUnderline">
    <w:name w:val="charUnderline"/>
    <w:basedOn w:val="DefaultParagraphFont"/>
    <w:rsid w:val="002F4A37"/>
    <w:rPr>
      <w:u w:val="single"/>
    </w:rPr>
  </w:style>
  <w:style w:type="paragraph" w:customStyle="1" w:styleId="TableHd">
    <w:name w:val="TableHd"/>
    <w:basedOn w:val="Normal"/>
    <w:rsid w:val="002F4A3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F4A3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F4A3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F4A3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F4A3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F4A37"/>
    <w:pPr>
      <w:spacing w:before="60" w:after="60"/>
    </w:pPr>
  </w:style>
  <w:style w:type="paragraph" w:customStyle="1" w:styleId="IshadedH5Sec">
    <w:name w:val="I shaded H5 Sec"/>
    <w:basedOn w:val="AH5Sec"/>
    <w:rsid w:val="002F4A3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F4A37"/>
  </w:style>
  <w:style w:type="paragraph" w:customStyle="1" w:styleId="Penalty">
    <w:name w:val="Penalty"/>
    <w:basedOn w:val="Amainreturn"/>
    <w:rsid w:val="002F4A37"/>
  </w:style>
  <w:style w:type="paragraph" w:customStyle="1" w:styleId="aNoteText">
    <w:name w:val="aNoteText"/>
    <w:basedOn w:val="aNoteSymb"/>
    <w:rsid w:val="002F4A37"/>
    <w:pPr>
      <w:spacing w:before="60"/>
      <w:ind w:firstLine="0"/>
    </w:pPr>
  </w:style>
  <w:style w:type="paragraph" w:customStyle="1" w:styleId="aExamINum">
    <w:name w:val="aExamINum"/>
    <w:basedOn w:val="aExam"/>
    <w:rsid w:val="008D208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F4A3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D208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F4A3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F4A3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F4A37"/>
    <w:pPr>
      <w:ind w:left="1600"/>
    </w:pPr>
  </w:style>
  <w:style w:type="paragraph" w:customStyle="1" w:styleId="aExampar">
    <w:name w:val="aExampar"/>
    <w:basedOn w:val="aExamss"/>
    <w:rsid w:val="002F4A37"/>
    <w:pPr>
      <w:ind w:left="1600"/>
    </w:pPr>
  </w:style>
  <w:style w:type="paragraph" w:customStyle="1" w:styleId="aExamINumss">
    <w:name w:val="aExamINumss"/>
    <w:basedOn w:val="aExamss"/>
    <w:rsid w:val="002F4A3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F4A3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F4A37"/>
    <w:pPr>
      <w:ind w:left="1500"/>
    </w:pPr>
  </w:style>
  <w:style w:type="paragraph" w:customStyle="1" w:styleId="aExamNumTextpar">
    <w:name w:val="aExamNumTextpar"/>
    <w:basedOn w:val="aExampar"/>
    <w:rsid w:val="008D2088"/>
    <w:pPr>
      <w:ind w:left="2000"/>
    </w:pPr>
  </w:style>
  <w:style w:type="paragraph" w:customStyle="1" w:styleId="aExamBulletss">
    <w:name w:val="aExamBulletss"/>
    <w:basedOn w:val="aExamss"/>
    <w:rsid w:val="002F4A37"/>
    <w:pPr>
      <w:ind w:left="1500" w:hanging="400"/>
    </w:pPr>
  </w:style>
  <w:style w:type="paragraph" w:customStyle="1" w:styleId="aExamBulletpar">
    <w:name w:val="aExamBulletpar"/>
    <w:basedOn w:val="aExampar"/>
    <w:rsid w:val="002F4A3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F4A37"/>
    <w:pPr>
      <w:ind w:left="2140"/>
    </w:pPr>
  </w:style>
  <w:style w:type="paragraph" w:customStyle="1" w:styleId="aExamsubpar">
    <w:name w:val="aExamsubpar"/>
    <w:basedOn w:val="aExamss"/>
    <w:rsid w:val="002F4A37"/>
    <w:pPr>
      <w:ind w:left="2140"/>
    </w:pPr>
  </w:style>
  <w:style w:type="paragraph" w:customStyle="1" w:styleId="aExamNumsubpar">
    <w:name w:val="aExamNumsubpar"/>
    <w:basedOn w:val="aExamsubpar"/>
    <w:rsid w:val="002F4A3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D2088"/>
    <w:pPr>
      <w:ind w:left="2540"/>
    </w:pPr>
  </w:style>
  <w:style w:type="paragraph" w:customStyle="1" w:styleId="aExamBulletsubpar">
    <w:name w:val="aExamBulletsubpar"/>
    <w:basedOn w:val="aExamsubpar"/>
    <w:rsid w:val="002F4A3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F4A3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F4A3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F4A3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F4A3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F4A3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D208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F4A3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F4A3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F4A3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F4A3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D208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D208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D208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F4A37"/>
  </w:style>
  <w:style w:type="paragraph" w:customStyle="1" w:styleId="SchApara">
    <w:name w:val="Sch A para"/>
    <w:basedOn w:val="Apara"/>
    <w:rsid w:val="002F4A37"/>
  </w:style>
  <w:style w:type="paragraph" w:customStyle="1" w:styleId="SchAsubpara">
    <w:name w:val="Sch A subpara"/>
    <w:basedOn w:val="Asubpara"/>
    <w:rsid w:val="002F4A37"/>
  </w:style>
  <w:style w:type="paragraph" w:customStyle="1" w:styleId="SchAsubsubpara">
    <w:name w:val="Sch A subsubpara"/>
    <w:basedOn w:val="Asubsubpara"/>
    <w:rsid w:val="002F4A37"/>
  </w:style>
  <w:style w:type="paragraph" w:customStyle="1" w:styleId="TOCOL1">
    <w:name w:val="TOCOL 1"/>
    <w:basedOn w:val="TOC1"/>
    <w:rsid w:val="002F4A37"/>
  </w:style>
  <w:style w:type="paragraph" w:customStyle="1" w:styleId="TOCOL2">
    <w:name w:val="TOCOL 2"/>
    <w:basedOn w:val="TOC2"/>
    <w:rsid w:val="002F4A37"/>
    <w:pPr>
      <w:keepNext w:val="0"/>
    </w:pPr>
  </w:style>
  <w:style w:type="paragraph" w:customStyle="1" w:styleId="TOCOL3">
    <w:name w:val="TOCOL 3"/>
    <w:basedOn w:val="TOC3"/>
    <w:rsid w:val="002F4A37"/>
    <w:pPr>
      <w:keepNext w:val="0"/>
    </w:pPr>
  </w:style>
  <w:style w:type="paragraph" w:customStyle="1" w:styleId="TOCOL4">
    <w:name w:val="TOCOL 4"/>
    <w:basedOn w:val="TOC4"/>
    <w:rsid w:val="002F4A37"/>
    <w:pPr>
      <w:keepNext w:val="0"/>
    </w:pPr>
  </w:style>
  <w:style w:type="paragraph" w:customStyle="1" w:styleId="TOCOL5">
    <w:name w:val="TOCOL 5"/>
    <w:basedOn w:val="TOC5"/>
    <w:rsid w:val="002F4A37"/>
    <w:pPr>
      <w:tabs>
        <w:tab w:val="left" w:pos="400"/>
      </w:tabs>
    </w:pPr>
  </w:style>
  <w:style w:type="paragraph" w:customStyle="1" w:styleId="TOCOL6">
    <w:name w:val="TOCOL 6"/>
    <w:basedOn w:val="TOC6"/>
    <w:rsid w:val="002F4A37"/>
    <w:pPr>
      <w:keepNext w:val="0"/>
    </w:pPr>
  </w:style>
  <w:style w:type="paragraph" w:customStyle="1" w:styleId="TOCOL7">
    <w:name w:val="TOCOL 7"/>
    <w:basedOn w:val="TOC7"/>
    <w:rsid w:val="002F4A37"/>
  </w:style>
  <w:style w:type="paragraph" w:customStyle="1" w:styleId="TOCOL8">
    <w:name w:val="TOCOL 8"/>
    <w:basedOn w:val="TOC8"/>
    <w:rsid w:val="002F4A37"/>
  </w:style>
  <w:style w:type="paragraph" w:customStyle="1" w:styleId="TOCOL9">
    <w:name w:val="TOCOL 9"/>
    <w:basedOn w:val="TOC9"/>
    <w:rsid w:val="002F4A37"/>
    <w:pPr>
      <w:ind w:right="0"/>
    </w:pPr>
  </w:style>
  <w:style w:type="paragraph" w:styleId="TOC9">
    <w:name w:val="toc 9"/>
    <w:basedOn w:val="Normal"/>
    <w:next w:val="Normal"/>
    <w:autoRedefine/>
    <w:rsid w:val="002F4A37"/>
    <w:pPr>
      <w:ind w:left="1920" w:right="600"/>
    </w:pPr>
  </w:style>
  <w:style w:type="paragraph" w:customStyle="1" w:styleId="Billname1">
    <w:name w:val="Billname1"/>
    <w:basedOn w:val="Normal"/>
    <w:rsid w:val="002F4A3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F4A37"/>
    <w:rPr>
      <w:sz w:val="20"/>
    </w:rPr>
  </w:style>
  <w:style w:type="paragraph" w:customStyle="1" w:styleId="TablePara10">
    <w:name w:val="TablePara10"/>
    <w:basedOn w:val="tablepara"/>
    <w:rsid w:val="002F4A3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F4A3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F4A37"/>
  </w:style>
  <w:style w:type="character" w:customStyle="1" w:styleId="charPage">
    <w:name w:val="charPage"/>
    <w:basedOn w:val="DefaultParagraphFont"/>
    <w:rsid w:val="002F4A37"/>
  </w:style>
  <w:style w:type="character" w:styleId="PageNumber">
    <w:name w:val="page number"/>
    <w:basedOn w:val="DefaultParagraphFont"/>
    <w:rsid w:val="002F4A37"/>
  </w:style>
  <w:style w:type="paragraph" w:customStyle="1" w:styleId="Letterhead">
    <w:name w:val="Letterhead"/>
    <w:rsid w:val="008D208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D208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D208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F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4A3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D2088"/>
  </w:style>
  <w:style w:type="character" w:customStyle="1" w:styleId="FooterChar">
    <w:name w:val="Footer Char"/>
    <w:basedOn w:val="DefaultParagraphFont"/>
    <w:link w:val="Footer"/>
    <w:rsid w:val="002F4A3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D208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F4A37"/>
  </w:style>
  <w:style w:type="paragraph" w:customStyle="1" w:styleId="TableBullet">
    <w:name w:val="TableBullet"/>
    <w:basedOn w:val="TableText10"/>
    <w:qFormat/>
    <w:rsid w:val="002F4A3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F4A3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F4A3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D208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D208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F4A37"/>
    <w:pPr>
      <w:numPr>
        <w:numId w:val="19"/>
      </w:numPr>
    </w:pPr>
  </w:style>
  <w:style w:type="paragraph" w:customStyle="1" w:styleId="ISchMain">
    <w:name w:val="I Sch Main"/>
    <w:basedOn w:val="BillBasic"/>
    <w:rsid w:val="002F4A3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F4A3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F4A3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F4A3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F4A3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F4A3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F4A3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F4A3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D208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D2088"/>
    <w:rPr>
      <w:sz w:val="24"/>
      <w:lang w:eastAsia="en-US"/>
    </w:rPr>
  </w:style>
  <w:style w:type="paragraph" w:customStyle="1" w:styleId="Status">
    <w:name w:val="Status"/>
    <w:basedOn w:val="Normal"/>
    <w:rsid w:val="002F4A3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F4A37"/>
    <w:pPr>
      <w:spacing w:before="60"/>
      <w:jc w:val="center"/>
    </w:pPr>
  </w:style>
  <w:style w:type="paragraph" w:customStyle="1" w:styleId="Default">
    <w:name w:val="Default"/>
    <w:rsid w:val="002110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5EA9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2F4A37"/>
  </w:style>
  <w:style w:type="paragraph" w:customStyle="1" w:styleId="05Endnote0">
    <w:name w:val="05Endnote"/>
    <w:basedOn w:val="Normal"/>
    <w:rsid w:val="002F4A37"/>
  </w:style>
  <w:style w:type="paragraph" w:customStyle="1" w:styleId="06Copyright">
    <w:name w:val="06Copyright"/>
    <w:basedOn w:val="Normal"/>
    <w:rsid w:val="002F4A37"/>
  </w:style>
  <w:style w:type="paragraph" w:customStyle="1" w:styleId="RepubNo">
    <w:name w:val="RepubNo"/>
    <w:basedOn w:val="BillBasicHeading"/>
    <w:rsid w:val="002F4A3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F4A3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F4A3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F4A37"/>
    <w:rPr>
      <w:rFonts w:ascii="Arial" w:hAnsi="Arial"/>
      <w:b/>
    </w:rPr>
  </w:style>
  <w:style w:type="paragraph" w:customStyle="1" w:styleId="CoverSubHdg">
    <w:name w:val="CoverSubHdg"/>
    <w:basedOn w:val="CoverHeading"/>
    <w:rsid w:val="002F4A3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F4A3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F4A3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F4A3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F4A3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F4A3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F4A3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F4A3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F4A3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F4A3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F4A3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F4A3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F4A3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F4A3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F4A3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F4A3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F4A3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F4A3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F4A3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F4A37"/>
  </w:style>
  <w:style w:type="character" w:customStyle="1" w:styleId="charTableText">
    <w:name w:val="charTableText"/>
    <w:basedOn w:val="DefaultParagraphFont"/>
    <w:rsid w:val="002F4A37"/>
  </w:style>
  <w:style w:type="paragraph" w:customStyle="1" w:styleId="Dict-HeadingSymb">
    <w:name w:val="Dict-Heading Symb"/>
    <w:basedOn w:val="Dict-Heading"/>
    <w:rsid w:val="002F4A3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F4A3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F4A3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F4A3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F4A3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F4A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F4A3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F4A3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F4A3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F4A3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F4A3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F4A37"/>
    <w:pPr>
      <w:ind w:hanging="480"/>
    </w:pPr>
  </w:style>
  <w:style w:type="paragraph" w:styleId="MacroText">
    <w:name w:val="macro"/>
    <w:link w:val="MacroTextChar"/>
    <w:semiHidden/>
    <w:rsid w:val="002F4A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F4A3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F4A3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F4A37"/>
  </w:style>
  <w:style w:type="paragraph" w:customStyle="1" w:styleId="RenumProvEntries">
    <w:name w:val="RenumProvEntries"/>
    <w:basedOn w:val="Normal"/>
    <w:rsid w:val="002F4A3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F4A3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F4A3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F4A37"/>
    <w:pPr>
      <w:ind w:left="252"/>
    </w:pPr>
  </w:style>
  <w:style w:type="paragraph" w:customStyle="1" w:styleId="RenumTableHdg">
    <w:name w:val="RenumTableHdg"/>
    <w:basedOn w:val="Normal"/>
    <w:rsid w:val="002F4A3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F4A3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F4A37"/>
    <w:rPr>
      <w:b w:val="0"/>
    </w:rPr>
  </w:style>
  <w:style w:type="paragraph" w:customStyle="1" w:styleId="Sched-FormSymb">
    <w:name w:val="Sched-Form Symb"/>
    <w:basedOn w:val="Sched-Form"/>
    <w:rsid w:val="002F4A3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F4A3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F4A3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F4A3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F4A3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F4A3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F4A37"/>
    <w:pPr>
      <w:ind w:firstLine="0"/>
    </w:pPr>
    <w:rPr>
      <w:b/>
    </w:rPr>
  </w:style>
  <w:style w:type="paragraph" w:customStyle="1" w:styleId="EndNoteTextPub">
    <w:name w:val="EndNoteTextPub"/>
    <w:basedOn w:val="Normal"/>
    <w:rsid w:val="002F4A3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F4A37"/>
    <w:rPr>
      <w:szCs w:val="24"/>
    </w:rPr>
  </w:style>
  <w:style w:type="character" w:customStyle="1" w:styleId="charNotBold">
    <w:name w:val="charNotBold"/>
    <w:basedOn w:val="DefaultParagraphFont"/>
    <w:rsid w:val="002F4A3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F4A3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F4A37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F4A3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F4A3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F4A3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F4A3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F4A37"/>
    <w:pPr>
      <w:tabs>
        <w:tab w:val="left" w:pos="2700"/>
      </w:tabs>
      <w:spacing w:before="0"/>
    </w:pPr>
  </w:style>
  <w:style w:type="paragraph" w:customStyle="1" w:styleId="parainpara">
    <w:name w:val="para in para"/>
    <w:rsid w:val="002F4A3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F4A3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F4A37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F4A3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F4A37"/>
    <w:rPr>
      <w:b w:val="0"/>
      <w:sz w:val="32"/>
    </w:rPr>
  </w:style>
  <w:style w:type="paragraph" w:customStyle="1" w:styleId="MH1Chapter">
    <w:name w:val="M H1 Chapter"/>
    <w:basedOn w:val="AH1Chapter"/>
    <w:rsid w:val="002F4A3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F4A3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F4A3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F4A3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F4A3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F4A3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F4A3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F4A3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F4A3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F4A3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F4A37"/>
    <w:pPr>
      <w:ind w:left="1800"/>
    </w:pPr>
  </w:style>
  <w:style w:type="paragraph" w:customStyle="1" w:styleId="Modparareturn">
    <w:name w:val="Mod para return"/>
    <w:basedOn w:val="AparareturnSymb"/>
    <w:rsid w:val="002F4A37"/>
    <w:pPr>
      <w:ind w:left="2300"/>
    </w:pPr>
  </w:style>
  <w:style w:type="paragraph" w:customStyle="1" w:styleId="Modsubparareturn">
    <w:name w:val="Mod subpara return"/>
    <w:basedOn w:val="AsubparareturnSymb"/>
    <w:rsid w:val="002F4A37"/>
    <w:pPr>
      <w:ind w:left="3040"/>
    </w:pPr>
  </w:style>
  <w:style w:type="paragraph" w:customStyle="1" w:styleId="Modref">
    <w:name w:val="Mod ref"/>
    <w:basedOn w:val="refSymb"/>
    <w:rsid w:val="002F4A37"/>
    <w:pPr>
      <w:ind w:left="1100"/>
    </w:pPr>
  </w:style>
  <w:style w:type="paragraph" w:customStyle="1" w:styleId="ModaNote">
    <w:name w:val="Mod aNote"/>
    <w:basedOn w:val="aNoteSymb"/>
    <w:rsid w:val="002F4A3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F4A3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F4A37"/>
    <w:pPr>
      <w:ind w:left="0" w:firstLine="0"/>
    </w:pPr>
  </w:style>
  <w:style w:type="paragraph" w:customStyle="1" w:styleId="AmdtEntries">
    <w:name w:val="AmdtEntries"/>
    <w:basedOn w:val="BillBasicHeading"/>
    <w:rsid w:val="002F4A3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F4A3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F4A3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F4A3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F4A3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F4A3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F4A3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F4A3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F4A3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F4A3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F4A3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F4A3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F4A3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F4A3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F4A3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F4A37"/>
  </w:style>
  <w:style w:type="paragraph" w:customStyle="1" w:styleId="refSymb">
    <w:name w:val="ref Symb"/>
    <w:basedOn w:val="BillBasic"/>
    <w:next w:val="Normal"/>
    <w:rsid w:val="002F4A3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F4A3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F4A3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F4A3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F4A3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F4A3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F4A3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F4A3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F4A3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F4A3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F4A3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F4A3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F4A37"/>
    <w:pPr>
      <w:ind w:left="1599" w:hanging="2081"/>
    </w:pPr>
  </w:style>
  <w:style w:type="paragraph" w:customStyle="1" w:styleId="IdefsubparaSymb">
    <w:name w:val="I def subpara Symb"/>
    <w:basedOn w:val="IsubparaSymb"/>
    <w:rsid w:val="002F4A3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F4A3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F4A3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F4A3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F4A3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F4A3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F4A3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F4A3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F4A3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F4A3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F4A3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F4A3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F4A3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F4A3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F4A3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F4A3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F4A3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F4A3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F4A3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F4A3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F4A3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F4A3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F4A3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F4A3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F4A3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F4A3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F4A3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F4A3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F4A3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F4A3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F4A3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F4A37"/>
  </w:style>
  <w:style w:type="paragraph" w:customStyle="1" w:styleId="PenaltyParaSymb">
    <w:name w:val="PenaltyPara Symb"/>
    <w:basedOn w:val="Normal"/>
    <w:rsid w:val="002F4A3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F4A3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F4A3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F4A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2-51" TargetMode="Externa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9-80" TargetMode="External"/><Relationship Id="rId23" Type="http://schemas.openxmlformats.org/officeDocument/2006/relationships/header" Target="header7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eader" Target="header6.xml"/><Relationship Id="rId27" Type="http://schemas.openxmlformats.org/officeDocument/2006/relationships/hyperlink" Target="http://www.legislation.act.gov.au/" TargetMode="Externa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424</Words>
  <Characters>2255</Characters>
  <Application>Microsoft Office Word</Application>
  <DocSecurity>0</DocSecurity>
  <Lines>122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(Safety and Traffic Management) Amendment Act 2021 (No 2)</vt:lpstr>
    </vt:vector>
  </TitlesOfParts>
  <Manager>Section</Manager>
  <Company>Section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(Safety and Traffic Management) Amendment Act 2021 (No 2)</dc:title>
  <dc:subject>Amendment</dc:subject>
  <dc:creator>ACT Government</dc:creator>
  <cp:keywords>D11</cp:keywords>
  <dc:description>J2021-267</dc:description>
  <cp:lastModifiedBy>Moxon, KarenL</cp:lastModifiedBy>
  <cp:revision>4</cp:revision>
  <cp:lastPrinted>2021-06-11T06:25:00Z</cp:lastPrinted>
  <dcterms:created xsi:type="dcterms:W3CDTF">2021-06-22T00:08:00Z</dcterms:created>
  <dcterms:modified xsi:type="dcterms:W3CDTF">2021-06-22T00:08:00Z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Jo Clay</vt:lpwstr>
  </property>
  <property fmtid="{D5CDD505-2E9C-101B-9397-08002B2CF9AE}" pid="4" name="ClientName1">
    <vt:lpwstr>Maverick Douglas</vt:lpwstr>
  </property>
  <property fmtid="{D5CDD505-2E9C-101B-9397-08002B2CF9AE}" pid="5" name="ClientEmail1">
    <vt:lpwstr>CLAY@parliament.act.gov.au</vt:lpwstr>
  </property>
  <property fmtid="{D5CDD505-2E9C-101B-9397-08002B2CF9AE}" pid="6" name="ClientPh1">
    <vt:lpwstr>62050131</vt:lpwstr>
  </property>
  <property fmtid="{D5CDD505-2E9C-101B-9397-08002B2CF9AE}" pid="7" name="ClientName2">
    <vt:lpwstr>Jo Clay</vt:lpwstr>
  </property>
  <property fmtid="{D5CDD505-2E9C-101B-9397-08002B2CF9AE}" pid="8" name="ClientEmail2">
    <vt:lpwstr>Jo.Clay@parliament.act.gov.au</vt:lpwstr>
  </property>
  <property fmtid="{D5CDD505-2E9C-101B-9397-08002B2CF9AE}" pid="9" name="ClientPh2">
    <vt:lpwstr>62050131</vt:lpwstr>
  </property>
  <property fmtid="{D5CDD505-2E9C-101B-9397-08002B2CF9AE}" pid="10" name="jobType">
    <vt:lpwstr>Drafting</vt:lpwstr>
  </property>
  <property fmtid="{D5CDD505-2E9C-101B-9397-08002B2CF9AE}" pid="11" name="DMSID">
    <vt:lpwstr>1349456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Road Transport (Safety and Traffic Management) Amendment Bill 2021 (No 2)</vt:lpwstr>
  </property>
  <property fmtid="{D5CDD505-2E9C-101B-9397-08002B2CF9AE}" pid="15" name="AmCitation">
    <vt:lpwstr/>
  </property>
  <property fmtid="{D5CDD505-2E9C-101B-9397-08002B2CF9AE}" pid="16" name="ActName">
    <vt:lpwstr/>
  </property>
  <property fmtid="{D5CDD505-2E9C-101B-9397-08002B2CF9AE}" pid="17" name="DrafterName">
    <vt:lpwstr>Michael Balthazar</vt:lpwstr>
  </property>
  <property fmtid="{D5CDD505-2E9C-101B-9397-08002B2CF9AE}" pid="18" name="DrafterEmail">
    <vt:lpwstr>michael.balthazar@act.gov.au</vt:lpwstr>
  </property>
  <property fmtid="{D5CDD505-2E9C-101B-9397-08002B2CF9AE}" pid="19" name="DrafterPh">
    <vt:lpwstr>62053704</vt:lpwstr>
  </property>
  <property fmtid="{D5CDD505-2E9C-101B-9397-08002B2CF9AE}" pid="20" name="SettlerName">
    <vt:lpwstr>Christina Maselos</vt:lpwstr>
  </property>
  <property fmtid="{D5CDD505-2E9C-101B-9397-08002B2CF9AE}" pid="21" name="SettlerEmail">
    <vt:lpwstr>christina.maselos@act.gov.au</vt:lpwstr>
  </property>
  <property fmtid="{D5CDD505-2E9C-101B-9397-08002B2CF9AE}" pid="22" name="SettlerPh">
    <vt:lpwstr>62053775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