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E115B" w14:textId="7018F285" w:rsidR="00F84EFC" w:rsidRDefault="00F84EFC">
      <w:pPr>
        <w:spacing w:before="400"/>
        <w:jc w:val="center"/>
      </w:pPr>
      <w:r>
        <w:rPr>
          <w:noProof/>
          <w:color w:val="000000"/>
          <w:sz w:val="22"/>
        </w:rPr>
        <w:t>2022</w:t>
      </w:r>
    </w:p>
    <w:p w14:paraId="0C2CCF84" w14:textId="77777777" w:rsidR="00F84EFC" w:rsidRDefault="00F84EFC">
      <w:pPr>
        <w:spacing w:before="300"/>
        <w:jc w:val="center"/>
      </w:pPr>
      <w:r>
        <w:t>THE LEGISLATIVE ASSEMBLY</w:t>
      </w:r>
      <w:r>
        <w:br/>
        <w:t>FOR THE AUSTRALIAN CAPITAL TERRITORY</w:t>
      </w:r>
    </w:p>
    <w:p w14:paraId="2E21AD62" w14:textId="77777777" w:rsidR="00F84EFC" w:rsidRDefault="00F84EFC">
      <w:pPr>
        <w:pStyle w:val="N-line1"/>
        <w:jc w:val="both"/>
      </w:pPr>
    </w:p>
    <w:p w14:paraId="5D054571" w14:textId="77777777" w:rsidR="00F84EFC" w:rsidRDefault="00F84EFC" w:rsidP="00FE5883">
      <w:pPr>
        <w:spacing w:before="120"/>
        <w:jc w:val="center"/>
      </w:pPr>
      <w:r>
        <w:t>(As presented)</w:t>
      </w:r>
    </w:p>
    <w:p w14:paraId="2E45ECC6" w14:textId="2159298E" w:rsidR="00F84EFC" w:rsidRDefault="00F84EFC">
      <w:pPr>
        <w:spacing w:before="240"/>
        <w:jc w:val="center"/>
      </w:pPr>
      <w:r>
        <w:t>(</w:t>
      </w:r>
      <w:bookmarkStart w:id="0" w:name="Sponsor"/>
      <w:r>
        <w:t>Minister for Transport and City Services</w:t>
      </w:r>
      <w:bookmarkEnd w:id="0"/>
      <w:r>
        <w:t>)</w:t>
      </w:r>
    </w:p>
    <w:p w14:paraId="18F21E52" w14:textId="0224652A" w:rsidR="0077338E" w:rsidRPr="002B3761" w:rsidRDefault="00F56025">
      <w:pPr>
        <w:pStyle w:val="Billname1"/>
        <w:rPr>
          <w:color w:val="000000"/>
        </w:rPr>
      </w:pPr>
      <w:r w:rsidRPr="002B3761">
        <w:rPr>
          <w:color w:val="000000"/>
        </w:rPr>
        <w:fldChar w:fldCharType="begin"/>
      </w:r>
      <w:r w:rsidRPr="002B3761">
        <w:rPr>
          <w:color w:val="000000"/>
        </w:rPr>
        <w:instrText xml:space="preserve"> REF Citation \*charformat  \* MERGEFORMAT </w:instrText>
      </w:r>
      <w:r w:rsidRPr="002B3761">
        <w:rPr>
          <w:color w:val="000000"/>
        </w:rPr>
        <w:fldChar w:fldCharType="separate"/>
      </w:r>
      <w:r w:rsidR="00763B26" w:rsidRPr="002B3761">
        <w:rPr>
          <w:color w:val="000000"/>
        </w:rPr>
        <w:t>Animal Management and Welfare Legislation Amendment Bill 2022</w:t>
      </w:r>
      <w:r w:rsidRPr="002B3761">
        <w:rPr>
          <w:color w:val="000000"/>
        </w:rPr>
        <w:fldChar w:fldCharType="end"/>
      </w:r>
    </w:p>
    <w:p w14:paraId="1B81F912" w14:textId="2C79FEDE" w:rsidR="0077338E" w:rsidRPr="002B3761" w:rsidRDefault="0077338E">
      <w:pPr>
        <w:pStyle w:val="ActNo"/>
        <w:rPr>
          <w:color w:val="000000"/>
        </w:rPr>
      </w:pPr>
      <w:r w:rsidRPr="002B3761">
        <w:rPr>
          <w:color w:val="000000"/>
        </w:rPr>
        <w:fldChar w:fldCharType="begin"/>
      </w:r>
      <w:r w:rsidRPr="002B3761">
        <w:rPr>
          <w:color w:val="000000"/>
        </w:rPr>
        <w:instrText xml:space="preserve"> DOCPROPERTY "Category"  \* MERGEFORMAT </w:instrText>
      </w:r>
      <w:r w:rsidRPr="002B3761">
        <w:rPr>
          <w:color w:val="000000"/>
        </w:rPr>
        <w:fldChar w:fldCharType="end"/>
      </w:r>
    </w:p>
    <w:p w14:paraId="643CF3BD" w14:textId="77777777" w:rsidR="0077338E" w:rsidRPr="002B3761" w:rsidRDefault="0077338E" w:rsidP="0064051E">
      <w:pPr>
        <w:pStyle w:val="Placeholder"/>
        <w:suppressLineNumbers/>
        <w:rPr>
          <w:color w:val="000000"/>
        </w:rPr>
      </w:pPr>
      <w:r w:rsidRPr="002B3761">
        <w:rPr>
          <w:rStyle w:val="charContents"/>
          <w:color w:val="000000"/>
          <w:sz w:val="16"/>
        </w:rPr>
        <w:t xml:space="preserve">  </w:t>
      </w:r>
      <w:r w:rsidRPr="002B3761">
        <w:rPr>
          <w:rStyle w:val="charPage"/>
          <w:color w:val="000000"/>
        </w:rPr>
        <w:t xml:space="preserve">  </w:t>
      </w:r>
    </w:p>
    <w:p w14:paraId="115F8F73" w14:textId="77777777" w:rsidR="0077338E" w:rsidRPr="002B3761" w:rsidRDefault="0077338E">
      <w:pPr>
        <w:pStyle w:val="N-TOCheading"/>
        <w:rPr>
          <w:color w:val="000000"/>
        </w:rPr>
      </w:pPr>
      <w:r w:rsidRPr="002B3761">
        <w:rPr>
          <w:rStyle w:val="charContents"/>
          <w:color w:val="000000"/>
        </w:rPr>
        <w:t>Contents</w:t>
      </w:r>
    </w:p>
    <w:p w14:paraId="1A0EF6F0" w14:textId="77777777" w:rsidR="0077338E" w:rsidRPr="002B3761" w:rsidRDefault="0077338E">
      <w:pPr>
        <w:pStyle w:val="N-9pt"/>
        <w:rPr>
          <w:color w:val="000000"/>
        </w:rPr>
      </w:pPr>
      <w:r w:rsidRPr="002B3761">
        <w:rPr>
          <w:color w:val="000000"/>
        </w:rPr>
        <w:tab/>
      </w:r>
      <w:r w:rsidRPr="002B3761">
        <w:rPr>
          <w:rStyle w:val="charPage"/>
          <w:color w:val="000000"/>
        </w:rPr>
        <w:t>Page</w:t>
      </w:r>
    </w:p>
    <w:p w14:paraId="6ADD24F0" w14:textId="4F0ADEF5" w:rsidR="0064051E" w:rsidRDefault="0064051E">
      <w:pPr>
        <w:pStyle w:val="TOC2"/>
        <w:rPr>
          <w:rFonts w:asciiTheme="minorHAnsi" w:eastAsiaTheme="minorEastAsia" w:hAnsiTheme="minorHAnsi" w:cstheme="minorBidi"/>
          <w:b w:val="0"/>
          <w:sz w:val="22"/>
          <w:szCs w:val="22"/>
          <w:lang w:eastAsia="en-AU"/>
        </w:rPr>
      </w:pPr>
      <w:r>
        <w:rPr>
          <w:color w:val="000000"/>
        </w:rPr>
        <w:fldChar w:fldCharType="begin"/>
      </w:r>
      <w:r>
        <w:rPr>
          <w:color w:val="000000"/>
        </w:rPr>
        <w:instrText xml:space="preserve"> TOC \o "1-5" \h \t "A H1 Chapter,1,A H2 Part,2,A H3 Div,3,A H4 SubDiv,4,A H5 Sec,5,Sched-heading,6,Sched-heading Symb,6,Sched-Part,7,Sched-Part Symb,7,Endnote1,7,Sched-Form,8,Sched-Form Symb,8,Dict-Heading,6,Dict-Heading Symb,6,Sch clause heading,5,Endnote2,5 </w:instrText>
      </w:r>
      <w:r>
        <w:rPr>
          <w:color w:val="000000"/>
        </w:rPr>
        <w:fldChar w:fldCharType="separate"/>
      </w:r>
      <w:hyperlink w:anchor="_Toc115856802" w:history="1">
        <w:r w:rsidRPr="001200A0">
          <w:t>Part 1</w:t>
        </w:r>
        <w:r>
          <w:rPr>
            <w:rFonts w:asciiTheme="minorHAnsi" w:eastAsiaTheme="minorEastAsia" w:hAnsiTheme="minorHAnsi" w:cstheme="minorBidi"/>
            <w:b w:val="0"/>
            <w:sz w:val="22"/>
            <w:szCs w:val="22"/>
            <w:lang w:eastAsia="en-AU"/>
          </w:rPr>
          <w:tab/>
        </w:r>
        <w:r w:rsidRPr="001200A0">
          <w:t>Preliminary</w:t>
        </w:r>
        <w:r w:rsidRPr="0064051E">
          <w:rPr>
            <w:vanish/>
          </w:rPr>
          <w:tab/>
        </w:r>
        <w:r w:rsidRPr="0064051E">
          <w:rPr>
            <w:vanish/>
          </w:rPr>
          <w:fldChar w:fldCharType="begin"/>
        </w:r>
        <w:r w:rsidRPr="0064051E">
          <w:rPr>
            <w:vanish/>
          </w:rPr>
          <w:instrText xml:space="preserve"> PAGEREF _Toc115856802 \h </w:instrText>
        </w:r>
        <w:r w:rsidRPr="0064051E">
          <w:rPr>
            <w:vanish/>
          </w:rPr>
        </w:r>
        <w:r w:rsidRPr="0064051E">
          <w:rPr>
            <w:vanish/>
          </w:rPr>
          <w:fldChar w:fldCharType="separate"/>
        </w:r>
        <w:r w:rsidR="00763B26">
          <w:rPr>
            <w:vanish/>
          </w:rPr>
          <w:t>2</w:t>
        </w:r>
        <w:r w:rsidRPr="0064051E">
          <w:rPr>
            <w:vanish/>
          </w:rPr>
          <w:fldChar w:fldCharType="end"/>
        </w:r>
      </w:hyperlink>
    </w:p>
    <w:p w14:paraId="40DEFC1B" w14:textId="0DDA7B35" w:rsidR="0064051E" w:rsidRDefault="0064051E">
      <w:pPr>
        <w:pStyle w:val="TOC5"/>
        <w:rPr>
          <w:rFonts w:asciiTheme="minorHAnsi" w:eastAsiaTheme="minorEastAsia" w:hAnsiTheme="minorHAnsi" w:cstheme="minorBidi"/>
          <w:sz w:val="22"/>
          <w:szCs w:val="22"/>
          <w:lang w:eastAsia="en-AU"/>
        </w:rPr>
      </w:pPr>
      <w:r>
        <w:tab/>
      </w:r>
      <w:hyperlink w:anchor="_Toc115856803" w:history="1">
        <w:r w:rsidRPr="001200A0">
          <w:t>1</w:t>
        </w:r>
        <w:r>
          <w:rPr>
            <w:rFonts w:asciiTheme="minorHAnsi" w:eastAsiaTheme="minorEastAsia" w:hAnsiTheme="minorHAnsi" w:cstheme="minorBidi"/>
            <w:sz w:val="22"/>
            <w:szCs w:val="22"/>
            <w:lang w:eastAsia="en-AU"/>
          </w:rPr>
          <w:tab/>
        </w:r>
        <w:r w:rsidRPr="001200A0">
          <w:t>Name of Act</w:t>
        </w:r>
        <w:r>
          <w:tab/>
        </w:r>
        <w:r>
          <w:fldChar w:fldCharType="begin"/>
        </w:r>
        <w:r>
          <w:instrText xml:space="preserve"> PAGEREF _Toc115856803 \h </w:instrText>
        </w:r>
        <w:r>
          <w:fldChar w:fldCharType="separate"/>
        </w:r>
        <w:r w:rsidR="00763B26">
          <w:t>2</w:t>
        </w:r>
        <w:r>
          <w:fldChar w:fldCharType="end"/>
        </w:r>
      </w:hyperlink>
    </w:p>
    <w:p w14:paraId="457A6775" w14:textId="736E4935" w:rsidR="0064051E" w:rsidRDefault="0064051E">
      <w:pPr>
        <w:pStyle w:val="TOC5"/>
        <w:rPr>
          <w:rFonts w:asciiTheme="minorHAnsi" w:eastAsiaTheme="minorEastAsia" w:hAnsiTheme="minorHAnsi" w:cstheme="minorBidi"/>
          <w:sz w:val="22"/>
          <w:szCs w:val="22"/>
          <w:lang w:eastAsia="en-AU"/>
        </w:rPr>
      </w:pPr>
      <w:r>
        <w:tab/>
      </w:r>
      <w:hyperlink w:anchor="_Toc115856804" w:history="1">
        <w:r w:rsidRPr="001200A0">
          <w:t>2</w:t>
        </w:r>
        <w:r>
          <w:rPr>
            <w:rFonts w:asciiTheme="minorHAnsi" w:eastAsiaTheme="minorEastAsia" w:hAnsiTheme="minorHAnsi" w:cstheme="minorBidi"/>
            <w:sz w:val="22"/>
            <w:szCs w:val="22"/>
            <w:lang w:eastAsia="en-AU"/>
          </w:rPr>
          <w:tab/>
        </w:r>
        <w:r w:rsidRPr="001200A0">
          <w:t>Commencement</w:t>
        </w:r>
        <w:r>
          <w:tab/>
        </w:r>
        <w:r>
          <w:fldChar w:fldCharType="begin"/>
        </w:r>
        <w:r>
          <w:instrText xml:space="preserve"> PAGEREF _Toc115856804 \h </w:instrText>
        </w:r>
        <w:r>
          <w:fldChar w:fldCharType="separate"/>
        </w:r>
        <w:r w:rsidR="00763B26">
          <w:t>2</w:t>
        </w:r>
        <w:r>
          <w:fldChar w:fldCharType="end"/>
        </w:r>
      </w:hyperlink>
    </w:p>
    <w:p w14:paraId="03DFD092" w14:textId="10D145B4" w:rsidR="0064051E" w:rsidRDefault="0064051E">
      <w:pPr>
        <w:pStyle w:val="TOC5"/>
        <w:rPr>
          <w:rFonts w:asciiTheme="minorHAnsi" w:eastAsiaTheme="minorEastAsia" w:hAnsiTheme="minorHAnsi" w:cstheme="minorBidi"/>
          <w:sz w:val="22"/>
          <w:szCs w:val="22"/>
          <w:lang w:eastAsia="en-AU"/>
        </w:rPr>
      </w:pPr>
      <w:r>
        <w:tab/>
      </w:r>
      <w:hyperlink w:anchor="_Toc115856805" w:history="1">
        <w:r w:rsidRPr="001200A0">
          <w:t>3</w:t>
        </w:r>
        <w:r>
          <w:rPr>
            <w:rFonts w:asciiTheme="minorHAnsi" w:eastAsiaTheme="minorEastAsia" w:hAnsiTheme="minorHAnsi" w:cstheme="minorBidi"/>
            <w:sz w:val="22"/>
            <w:szCs w:val="22"/>
            <w:lang w:eastAsia="en-AU"/>
          </w:rPr>
          <w:tab/>
        </w:r>
        <w:r w:rsidRPr="001200A0">
          <w:t>Legislation amended</w:t>
        </w:r>
        <w:r>
          <w:tab/>
        </w:r>
        <w:r>
          <w:fldChar w:fldCharType="begin"/>
        </w:r>
        <w:r>
          <w:instrText xml:space="preserve"> PAGEREF _Toc115856805 \h </w:instrText>
        </w:r>
        <w:r>
          <w:fldChar w:fldCharType="separate"/>
        </w:r>
        <w:r w:rsidR="00763B26">
          <w:t>2</w:t>
        </w:r>
        <w:r>
          <w:fldChar w:fldCharType="end"/>
        </w:r>
      </w:hyperlink>
    </w:p>
    <w:p w14:paraId="3C511515" w14:textId="0D56C8B1" w:rsidR="0064051E" w:rsidRDefault="00F56025">
      <w:pPr>
        <w:pStyle w:val="TOC2"/>
        <w:rPr>
          <w:rFonts w:asciiTheme="minorHAnsi" w:eastAsiaTheme="minorEastAsia" w:hAnsiTheme="minorHAnsi" w:cstheme="minorBidi"/>
          <w:b w:val="0"/>
          <w:sz w:val="22"/>
          <w:szCs w:val="22"/>
          <w:lang w:eastAsia="en-AU"/>
        </w:rPr>
      </w:pPr>
      <w:hyperlink w:anchor="_Toc115856806" w:history="1">
        <w:r w:rsidR="0064051E" w:rsidRPr="001200A0">
          <w:t>Part 2</w:t>
        </w:r>
        <w:r w:rsidR="0064051E">
          <w:rPr>
            <w:rFonts w:asciiTheme="minorHAnsi" w:eastAsiaTheme="minorEastAsia" w:hAnsiTheme="minorHAnsi" w:cstheme="minorBidi"/>
            <w:b w:val="0"/>
            <w:sz w:val="22"/>
            <w:szCs w:val="22"/>
            <w:lang w:eastAsia="en-AU"/>
          </w:rPr>
          <w:tab/>
        </w:r>
        <w:r w:rsidR="0064051E" w:rsidRPr="001200A0">
          <w:t>Animal Welfare Act 1992</w:t>
        </w:r>
        <w:r w:rsidR="0064051E" w:rsidRPr="0064051E">
          <w:rPr>
            <w:vanish/>
          </w:rPr>
          <w:tab/>
        </w:r>
        <w:r w:rsidR="0064051E" w:rsidRPr="0064051E">
          <w:rPr>
            <w:vanish/>
          </w:rPr>
          <w:fldChar w:fldCharType="begin"/>
        </w:r>
        <w:r w:rsidR="0064051E" w:rsidRPr="0064051E">
          <w:rPr>
            <w:vanish/>
          </w:rPr>
          <w:instrText xml:space="preserve"> PAGEREF _Toc115856806 \h </w:instrText>
        </w:r>
        <w:r w:rsidR="0064051E" w:rsidRPr="0064051E">
          <w:rPr>
            <w:vanish/>
          </w:rPr>
        </w:r>
        <w:r w:rsidR="0064051E" w:rsidRPr="0064051E">
          <w:rPr>
            <w:vanish/>
          </w:rPr>
          <w:fldChar w:fldCharType="separate"/>
        </w:r>
        <w:r w:rsidR="00763B26">
          <w:rPr>
            <w:vanish/>
          </w:rPr>
          <w:t>3</w:t>
        </w:r>
        <w:r w:rsidR="0064051E" w:rsidRPr="0064051E">
          <w:rPr>
            <w:vanish/>
          </w:rPr>
          <w:fldChar w:fldCharType="end"/>
        </w:r>
      </w:hyperlink>
    </w:p>
    <w:p w14:paraId="0DA28845" w14:textId="0EC2346C" w:rsidR="0064051E" w:rsidRDefault="0064051E">
      <w:pPr>
        <w:pStyle w:val="TOC5"/>
        <w:rPr>
          <w:rFonts w:asciiTheme="minorHAnsi" w:eastAsiaTheme="minorEastAsia" w:hAnsiTheme="minorHAnsi" w:cstheme="minorBidi"/>
          <w:sz w:val="22"/>
          <w:szCs w:val="22"/>
          <w:lang w:eastAsia="en-AU"/>
        </w:rPr>
      </w:pPr>
      <w:r>
        <w:tab/>
      </w:r>
      <w:hyperlink w:anchor="_Toc115856807" w:history="1">
        <w:r w:rsidRPr="001200A0">
          <w:t>4</w:t>
        </w:r>
        <w:r>
          <w:rPr>
            <w:rFonts w:asciiTheme="minorHAnsi" w:eastAsiaTheme="minorEastAsia" w:hAnsiTheme="minorHAnsi" w:cstheme="minorBidi"/>
            <w:sz w:val="22"/>
            <w:szCs w:val="22"/>
            <w:lang w:eastAsia="en-AU"/>
          </w:rPr>
          <w:tab/>
        </w:r>
        <w:r w:rsidRPr="001200A0">
          <w:t>Part 4 heading</w:t>
        </w:r>
        <w:r>
          <w:tab/>
        </w:r>
        <w:r>
          <w:fldChar w:fldCharType="begin"/>
        </w:r>
        <w:r>
          <w:instrText xml:space="preserve"> PAGEREF _Toc115856807 \h </w:instrText>
        </w:r>
        <w:r>
          <w:fldChar w:fldCharType="separate"/>
        </w:r>
        <w:r w:rsidR="00763B26">
          <w:t>3</w:t>
        </w:r>
        <w:r>
          <w:fldChar w:fldCharType="end"/>
        </w:r>
      </w:hyperlink>
    </w:p>
    <w:p w14:paraId="2F52770A" w14:textId="04558029" w:rsidR="0064051E" w:rsidRDefault="0064051E">
      <w:pPr>
        <w:pStyle w:val="TOC5"/>
        <w:rPr>
          <w:rFonts w:asciiTheme="minorHAnsi" w:eastAsiaTheme="minorEastAsia" w:hAnsiTheme="minorHAnsi" w:cstheme="minorBidi"/>
          <w:sz w:val="22"/>
          <w:szCs w:val="22"/>
          <w:lang w:eastAsia="en-AU"/>
        </w:rPr>
      </w:pPr>
      <w:r>
        <w:tab/>
      </w:r>
      <w:hyperlink w:anchor="_Toc115856808" w:history="1">
        <w:r w:rsidRPr="001200A0">
          <w:t>5</w:t>
        </w:r>
        <w:r>
          <w:rPr>
            <w:rFonts w:asciiTheme="minorHAnsi" w:eastAsiaTheme="minorEastAsia" w:hAnsiTheme="minorHAnsi" w:cstheme="minorBidi"/>
            <w:sz w:val="22"/>
            <w:szCs w:val="22"/>
            <w:lang w:eastAsia="en-AU"/>
          </w:rPr>
          <w:tab/>
        </w:r>
        <w:r w:rsidRPr="001200A0">
          <w:t>Section 25 heading</w:t>
        </w:r>
        <w:r>
          <w:tab/>
        </w:r>
        <w:r>
          <w:fldChar w:fldCharType="begin"/>
        </w:r>
        <w:r>
          <w:instrText xml:space="preserve"> PAGEREF _Toc115856808 \h </w:instrText>
        </w:r>
        <w:r>
          <w:fldChar w:fldCharType="separate"/>
        </w:r>
        <w:r w:rsidR="00763B26">
          <w:t>3</w:t>
        </w:r>
        <w:r>
          <w:fldChar w:fldCharType="end"/>
        </w:r>
      </w:hyperlink>
    </w:p>
    <w:p w14:paraId="09AD8869" w14:textId="42157829" w:rsidR="0064051E" w:rsidRDefault="0064051E">
      <w:pPr>
        <w:pStyle w:val="TOC5"/>
        <w:rPr>
          <w:rFonts w:asciiTheme="minorHAnsi" w:eastAsiaTheme="minorEastAsia" w:hAnsiTheme="minorHAnsi" w:cstheme="minorBidi"/>
          <w:sz w:val="22"/>
          <w:szCs w:val="22"/>
          <w:lang w:eastAsia="en-AU"/>
        </w:rPr>
      </w:pPr>
      <w:r>
        <w:tab/>
      </w:r>
      <w:hyperlink w:anchor="_Toc115856809" w:history="1">
        <w:r w:rsidRPr="001200A0">
          <w:t>6</w:t>
        </w:r>
        <w:r>
          <w:rPr>
            <w:rFonts w:asciiTheme="minorHAnsi" w:eastAsiaTheme="minorEastAsia" w:hAnsiTheme="minorHAnsi" w:cstheme="minorBidi"/>
            <w:sz w:val="22"/>
            <w:szCs w:val="22"/>
            <w:lang w:eastAsia="en-AU"/>
          </w:rPr>
          <w:tab/>
        </w:r>
        <w:r w:rsidRPr="001200A0">
          <w:t>Dictionary, notes 1 and 2</w:t>
        </w:r>
        <w:r>
          <w:tab/>
        </w:r>
        <w:r>
          <w:fldChar w:fldCharType="begin"/>
        </w:r>
        <w:r>
          <w:instrText xml:space="preserve"> PAGEREF _Toc115856809 \h </w:instrText>
        </w:r>
        <w:r>
          <w:fldChar w:fldCharType="separate"/>
        </w:r>
        <w:r w:rsidR="00763B26">
          <w:t>3</w:t>
        </w:r>
        <w:r>
          <w:fldChar w:fldCharType="end"/>
        </w:r>
      </w:hyperlink>
    </w:p>
    <w:p w14:paraId="6156EC73" w14:textId="06C0A146" w:rsidR="0064051E" w:rsidRDefault="00F56025">
      <w:pPr>
        <w:pStyle w:val="TOC2"/>
        <w:rPr>
          <w:rFonts w:asciiTheme="minorHAnsi" w:eastAsiaTheme="minorEastAsia" w:hAnsiTheme="minorHAnsi" w:cstheme="minorBidi"/>
          <w:b w:val="0"/>
          <w:sz w:val="22"/>
          <w:szCs w:val="22"/>
          <w:lang w:eastAsia="en-AU"/>
        </w:rPr>
      </w:pPr>
      <w:hyperlink w:anchor="_Toc115856810" w:history="1">
        <w:r w:rsidR="0064051E" w:rsidRPr="001200A0">
          <w:t>Part 3</w:t>
        </w:r>
        <w:r w:rsidR="0064051E">
          <w:rPr>
            <w:rFonts w:asciiTheme="minorHAnsi" w:eastAsiaTheme="minorEastAsia" w:hAnsiTheme="minorHAnsi" w:cstheme="minorBidi"/>
            <w:b w:val="0"/>
            <w:sz w:val="22"/>
            <w:szCs w:val="22"/>
            <w:lang w:eastAsia="en-AU"/>
          </w:rPr>
          <w:tab/>
        </w:r>
        <w:r w:rsidR="0064051E" w:rsidRPr="001200A0">
          <w:t>Animal Welfare Regulation 2001</w:t>
        </w:r>
        <w:r w:rsidR="0064051E" w:rsidRPr="0064051E">
          <w:rPr>
            <w:vanish/>
          </w:rPr>
          <w:tab/>
        </w:r>
        <w:r w:rsidR="0064051E" w:rsidRPr="0064051E">
          <w:rPr>
            <w:vanish/>
          </w:rPr>
          <w:fldChar w:fldCharType="begin"/>
        </w:r>
        <w:r w:rsidR="0064051E" w:rsidRPr="0064051E">
          <w:rPr>
            <w:vanish/>
          </w:rPr>
          <w:instrText xml:space="preserve"> PAGEREF _Toc115856810 \h </w:instrText>
        </w:r>
        <w:r w:rsidR="0064051E" w:rsidRPr="0064051E">
          <w:rPr>
            <w:vanish/>
          </w:rPr>
        </w:r>
        <w:r w:rsidR="0064051E" w:rsidRPr="0064051E">
          <w:rPr>
            <w:vanish/>
          </w:rPr>
          <w:fldChar w:fldCharType="separate"/>
        </w:r>
        <w:r w:rsidR="00763B26">
          <w:rPr>
            <w:vanish/>
          </w:rPr>
          <w:t>5</w:t>
        </w:r>
        <w:r w:rsidR="0064051E" w:rsidRPr="0064051E">
          <w:rPr>
            <w:vanish/>
          </w:rPr>
          <w:fldChar w:fldCharType="end"/>
        </w:r>
      </w:hyperlink>
    </w:p>
    <w:p w14:paraId="5EB9DC7B" w14:textId="091934F6" w:rsidR="0064051E" w:rsidRDefault="0064051E">
      <w:pPr>
        <w:pStyle w:val="TOC5"/>
        <w:rPr>
          <w:rFonts w:asciiTheme="minorHAnsi" w:eastAsiaTheme="minorEastAsia" w:hAnsiTheme="minorHAnsi" w:cstheme="minorBidi"/>
          <w:sz w:val="22"/>
          <w:szCs w:val="22"/>
          <w:lang w:eastAsia="en-AU"/>
        </w:rPr>
      </w:pPr>
      <w:r>
        <w:tab/>
      </w:r>
      <w:hyperlink w:anchor="_Toc115856811" w:history="1">
        <w:r w:rsidRPr="001200A0">
          <w:t>7</w:t>
        </w:r>
        <w:r>
          <w:rPr>
            <w:rFonts w:asciiTheme="minorHAnsi" w:eastAsiaTheme="minorEastAsia" w:hAnsiTheme="minorHAnsi" w:cstheme="minorBidi"/>
            <w:sz w:val="22"/>
            <w:szCs w:val="22"/>
            <w:lang w:eastAsia="en-AU"/>
          </w:rPr>
          <w:tab/>
        </w:r>
        <w:r w:rsidRPr="001200A0">
          <w:t>Part 3 heading</w:t>
        </w:r>
        <w:r>
          <w:tab/>
        </w:r>
        <w:r>
          <w:fldChar w:fldCharType="begin"/>
        </w:r>
        <w:r>
          <w:instrText xml:space="preserve"> PAGEREF _Toc115856811 \h </w:instrText>
        </w:r>
        <w:r>
          <w:fldChar w:fldCharType="separate"/>
        </w:r>
        <w:r w:rsidR="00763B26">
          <w:t>5</w:t>
        </w:r>
        <w:r>
          <w:fldChar w:fldCharType="end"/>
        </w:r>
      </w:hyperlink>
    </w:p>
    <w:p w14:paraId="1B4C3952" w14:textId="6603D9E3" w:rsidR="0064051E" w:rsidRDefault="0064051E">
      <w:pPr>
        <w:pStyle w:val="TOC5"/>
        <w:rPr>
          <w:rFonts w:asciiTheme="minorHAnsi" w:eastAsiaTheme="minorEastAsia" w:hAnsiTheme="minorHAnsi" w:cstheme="minorBidi"/>
          <w:sz w:val="22"/>
          <w:szCs w:val="22"/>
          <w:lang w:eastAsia="en-AU"/>
        </w:rPr>
      </w:pPr>
      <w:r>
        <w:tab/>
      </w:r>
      <w:hyperlink w:anchor="_Toc115856812" w:history="1">
        <w:r w:rsidRPr="001200A0">
          <w:t>8</w:t>
        </w:r>
        <w:r>
          <w:rPr>
            <w:rFonts w:asciiTheme="minorHAnsi" w:eastAsiaTheme="minorEastAsia" w:hAnsiTheme="minorHAnsi" w:cstheme="minorBidi"/>
            <w:sz w:val="22"/>
            <w:szCs w:val="22"/>
            <w:lang w:eastAsia="en-AU"/>
          </w:rPr>
          <w:tab/>
        </w:r>
        <w:r w:rsidRPr="001200A0">
          <w:t>Dictionary, notes 1 to 3</w:t>
        </w:r>
        <w:r>
          <w:tab/>
        </w:r>
        <w:r>
          <w:fldChar w:fldCharType="begin"/>
        </w:r>
        <w:r>
          <w:instrText xml:space="preserve"> PAGEREF _Toc115856812 \h </w:instrText>
        </w:r>
        <w:r>
          <w:fldChar w:fldCharType="separate"/>
        </w:r>
        <w:r w:rsidR="00763B26">
          <w:t>5</w:t>
        </w:r>
        <w:r>
          <w:fldChar w:fldCharType="end"/>
        </w:r>
      </w:hyperlink>
    </w:p>
    <w:p w14:paraId="563FC213" w14:textId="4858DCFB" w:rsidR="0064051E" w:rsidRDefault="00F56025">
      <w:pPr>
        <w:pStyle w:val="TOC2"/>
        <w:rPr>
          <w:rFonts w:asciiTheme="minorHAnsi" w:eastAsiaTheme="minorEastAsia" w:hAnsiTheme="minorHAnsi" w:cstheme="minorBidi"/>
          <w:b w:val="0"/>
          <w:sz w:val="22"/>
          <w:szCs w:val="22"/>
          <w:lang w:eastAsia="en-AU"/>
        </w:rPr>
      </w:pPr>
      <w:hyperlink w:anchor="_Toc115856813" w:history="1">
        <w:r w:rsidR="0064051E" w:rsidRPr="001200A0">
          <w:t>Part 4</w:t>
        </w:r>
        <w:r w:rsidR="0064051E">
          <w:rPr>
            <w:rFonts w:asciiTheme="minorHAnsi" w:eastAsiaTheme="minorEastAsia" w:hAnsiTheme="minorHAnsi" w:cstheme="minorBidi"/>
            <w:b w:val="0"/>
            <w:sz w:val="22"/>
            <w:szCs w:val="22"/>
            <w:lang w:eastAsia="en-AU"/>
          </w:rPr>
          <w:tab/>
        </w:r>
        <w:r w:rsidR="0064051E" w:rsidRPr="001200A0">
          <w:t>Domestic Animals Act 2000</w:t>
        </w:r>
        <w:r w:rsidR="0064051E" w:rsidRPr="0064051E">
          <w:rPr>
            <w:vanish/>
          </w:rPr>
          <w:tab/>
        </w:r>
        <w:r w:rsidR="0064051E" w:rsidRPr="0064051E">
          <w:rPr>
            <w:vanish/>
          </w:rPr>
          <w:fldChar w:fldCharType="begin"/>
        </w:r>
        <w:r w:rsidR="0064051E" w:rsidRPr="0064051E">
          <w:rPr>
            <w:vanish/>
          </w:rPr>
          <w:instrText xml:space="preserve"> PAGEREF _Toc115856813 \h </w:instrText>
        </w:r>
        <w:r w:rsidR="0064051E" w:rsidRPr="0064051E">
          <w:rPr>
            <w:vanish/>
          </w:rPr>
        </w:r>
        <w:r w:rsidR="0064051E" w:rsidRPr="0064051E">
          <w:rPr>
            <w:vanish/>
          </w:rPr>
          <w:fldChar w:fldCharType="separate"/>
        </w:r>
        <w:r w:rsidR="00763B26">
          <w:rPr>
            <w:vanish/>
          </w:rPr>
          <w:t>6</w:t>
        </w:r>
        <w:r w:rsidR="0064051E" w:rsidRPr="0064051E">
          <w:rPr>
            <w:vanish/>
          </w:rPr>
          <w:fldChar w:fldCharType="end"/>
        </w:r>
      </w:hyperlink>
    </w:p>
    <w:p w14:paraId="67053116" w14:textId="063ACEFC" w:rsidR="0064051E" w:rsidRDefault="0064051E">
      <w:pPr>
        <w:pStyle w:val="TOC5"/>
        <w:rPr>
          <w:rFonts w:asciiTheme="minorHAnsi" w:eastAsiaTheme="minorEastAsia" w:hAnsiTheme="minorHAnsi" w:cstheme="minorBidi"/>
          <w:sz w:val="22"/>
          <w:szCs w:val="22"/>
          <w:lang w:eastAsia="en-AU"/>
        </w:rPr>
      </w:pPr>
      <w:r>
        <w:tab/>
      </w:r>
      <w:hyperlink w:anchor="_Toc115856814" w:history="1">
        <w:r w:rsidRPr="001200A0">
          <w:t>9</w:t>
        </w:r>
        <w:r>
          <w:rPr>
            <w:rFonts w:asciiTheme="minorHAnsi" w:eastAsiaTheme="minorEastAsia" w:hAnsiTheme="minorHAnsi" w:cstheme="minorBidi"/>
            <w:sz w:val="22"/>
            <w:szCs w:val="22"/>
            <w:lang w:eastAsia="en-AU"/>
          </w:rPr>
          <w:tab/>
        </w:r>
        <w:r w:rsidRPr="001200A0">
          <w:t>Division 2.4 heading</w:t>
        </w:r>
        <w:r>
          <w:tab/>
        </w:r>
        <w:r>
          <w:fldChar w:fldCharType="begin"/>
        </w:r>
        <w:r>
          <w:instrText xml:space="preserve"> PAGEREF _Toc115856814 \h </w:instrText>
        </w:r>
        <w:r>
          <w:fldChar w:fldCharType="separate"/>
        </w:r>
        <w:r w:rsidR="00763B26">
          <w:t>6</w:t>
        </w:r>
        <w:r>
          <w:fldChar w:fldCharType="end"/>
        </w:r>
      </w:hyperlink>
    </w:p>
    <w:p w14:paraId="4D38FF32" w14:textId="7ADB8A83" w:rsidR="0064051E" w:rsidRDefault="0064051E">
      <w:pPr>
        <w:pStyle w:val="TOC5"/>
        <w:rPr>
          <w:rFonts w:asciiTheme="minorHAnsi" w:eastAsiaTheme="minorEastAsia" w:hAnsiTheme="minorHAnsi" w:cstheme="minorBidi"/>
          <w:sz w:val="22"/>
          <w:szCs w:val="22"/>
          <w:lang w:eastAsia="en-AU"/>
        </w:rPr>
      </w:pPr>
      <w:r>
        <w:tab/>
      </w:r>
      <w:hyperlink w:anchor="_Toc115856815" w:history="1">
        <w:r w:rsidRPr="0064051E">
          <w:rPr>
            <w:rStyle w:val="CharSectNo"/>
          </w:rPr>
          <w:t>10</w:t>
        </w:r>
        <w:r w:rsidRPr="002B3761">
          <w:rPr>
            <w:color w:val="000000"/>
          </w:rPr>
          <w:tab/>
          <w:t>Form of special licences</w:t>
        </w:r>
        <w:r>
          <w:rPr>
            <w:color w:val="000000"/>
          </w:rPr>
          <w:br/>
        </w:r>
        <w:r w:rsidRPr="002B3761">
          <w:rPr>
            <w:color w:val="000000"/>
          </w:rPr>
          <w:t>New section 30 (2)</w:t>
        </w:r>
        <w:r>
          <w:tab/>
        </w:r>
        <w:r>
          <w:fldChar w:fldCharType="begin"/>
        </w:r>
        <w:r>
          <w:instrText xml:space="preserve"> PAGEREF _Toc115856815 \h </w:instrText>
        </w:r>
        <w:r>
          <w:fldChar w:fldCharType="separate"/>
        </w:r>
        <w:r w:rsidR="00763B26">
          <w:t>6</w:t>
        </w:r>
        <w:r>
          <w:fldChar w:fldCharType="end"/>
        </w:r>
      </w:hyperlink>
    </w:p>
    <w:p w14:paraId="1EA2F1B7" w14:textId="4D97C6CD" w:rsidR="0064051E" w:rsidRDefault="0064051E">
      <w:pPr>
        <w:pStyle w:val="TOC5"/>
        <w:rPr>
          <w:rFonts w:asciiTheme="minorHAnsi" w:eastAsiaTheme="minorEastAsia" w:hAnsiTheme="minorHAnsi" w:cstheme="minorBidi"/>
          <w:sz w:val="22"/>
          <w:szCs w:val="22"/>
          <w:lang w:eastAsia="en-AU"/>
        </w:rPr>
      </w:pPr>
      <w:r>
        <w:tab/>
      </w:r>
      <w:hyperlink w:anchor="_Toc115856816" w:history="1">
        <w:r w:rsidRPr="001200A0">
          <w:t>11</w:t>
        </w:r>
        <w:r>
          <w:rPr>
            <w:rFonts w:asciiTheme="minorHAnsi" w:eastAsiaTheme="minorEastAsia" w:hAnsiTheme="minorHAnsi" w:cstheme="minorBidi"/>
            <w:sz w:val="22"/>
            <w:szCs w:val="22"/>
            <w:lang w:eastAsia="en-AU"/>
          </w:rPr>
          <w:tab/>
        </w:r>
        <w:r w:rsidRPr="001200A0">
          <w:t>Section 31</w:t>
        </w:r>
        <w:r>
          <w:tab/>
        </w:r>
        <w:r>
          <w:fldChar w:fldCharType="begin"/>
        </w:r>
        <w:r>
          <w:instrText xml:space="preserve"> PAGEREF _Toc115856816 \h </w:instrText>
        </w:r>
        <w:r>
          <w:fldChar w:fldCharType="separate"/>
        </w:r>
        <w:r w:rsidR="00763B26">
          <w:t>6</w:t>
        </w:r>
        <w:r>
          <w:fldChar w:fldCharType="end"/>
        </w:r>
      </w:hyperlink>
    </w:p>
    <w:p w14:paraId="6C1FB712" w14:textId="27CE4DC2" w:rsidR="0064051E" w:rsidRDefault="0064051E">
      <w:pPr>
        <w:pStyle w:val="TOC5"/>
        <w:rPr>
          <w:rFonts w:asciiTheme="minorHAnsi" w:eastAsiaTheme="minorEastAsia" w:hAnsiTheme="minorHAnsi" w:cstheme="minorBidi"/>
          <w:sz w:val="22"/>
          <w:szCs w:val="22"/>
          <w:lang w:eastAsia="en-AU"/>
        </w:rPr>
      </w:pPr>
      <w:r>
        <w:tab/>
      </w:r>
      <w:hyperlink w:anchor="_Toc115856817" w:history="1">
        <w:r w:rsidRPr="0064051E">
          <w:rPr>
            <w:rStyle w:val="CharSectNo"/>
          </w:rPr>
          <w:t>12</w:t>
        </w:r>
        <w:r w:rsidRPr="002B3761">
          <w:rPr>
            <w:color w:val="000000"/>
          </w:rPr>
          <w:tab/>
          <w:t>Offence—breeding dogs or cats without licence</w:t>
        </w:r>
        <w:r>
          <w:rPr>
            <w:color w:val="000000"/>
          </w:rPr>
          <w:br/>
        </w:r>
        <w:r w:rsidRPr="002B3761">
          <w:rPr>
            <w:color w:val="000000"/>
          </w:rPr>
          <w:t>Section 72 (1) (a)</w:t>
        </w:r>
        <w:r>
          <w:tab/>
        </w:r>
        <w:r>
          <w:fldChar w:fldCharType="begin"/>
        </w:r>
        <w:r>
          <w:instrText xml:space="preserve"> PAGEREF _Toc115856817 \h </w:instrText>
        </w:r>
        <w:r>
          <w:fldChar w:fldCharType="separate"/>
        </w:r>
        <w:r w:rsidR="00763B26">
          <w:t>7</w:t>
        </w:r>
        <w:r>
          <w:fldChar w:fldCharType="end"/>
        </w:r>
      </w:hyperlink>
    </w:p>
    <w:p w14:paraId="17BF1338" w14:textId="32DC20DF" w:rsidR="0064051E" w:rsidRDefault="0064051E">
      <w:pPr>
        <w:pStyle w:val="TOC5"/>
        <w:rPr>
          <w:rFonts w:asciiTheme="minorHAnsi" w:eastAsiaTheme="minorEastAsia" w:hAnsiTheme="minorHAnsi" w:cstheme="minorBidi"/>
          <w:sz w:val="22"/>
          <w:szCs w:val="22"/>
          <w:lang w:eastAsia="en-AU"/>
        </w:rPr>
      </w:pPr>
      <w:r>
        <w:tab/>
      </w:r>
      <w:hyperlink w:anchor="_Toc115856818" w:history="1">
        <w:r w:rsidRPr="0064051E">
          <w:rPr>
            <w:rStyle w:val="CharSectNo"/>
          </w:rPr>
          <w:t>13</w:t>
        </w:r>
        <w:r w:rsidRPr="002B3761">
          <w:rPr>
            <w:color w:val="000000"/>
          </w:rPr>
          <w:tab/>
          <w:t>Offence—breeding, selling and advertising requirements</w:t>
        </w:r>
        <w:r>
          <w:rPr>
            <w:color w:val="000000"/>
          </w:rPr>
          <w:br/>
        </w:r>
        <w:r w:rsidRPr="002B3761">
          <w:rPr>
            <w:color w:val="000000"/>
          </w:rPr>
          <w:t>Section 72K (3) (b) (ii)</w:t>
        </w:r>
        <w:r>
          <w:tab/>
        </w:r>
        <w:r>
          <w:fldChar w:fldCharType="begin"/>
        </w:r>
        <w:r>
          <w:instrText xml:space="preserve"> PAGEREF _Toc115856818 \h </w:instrText>
        </w:r>
        <w:r>
          <w:fldChar w:fldCharType="separate"/>
        </w:r>
        <w:r w:rsidR="00763B26">
          <w:t>7</w:t>
        </w:r>
        <w:r>
          <w:fldChar w:fldCharType="end"/>
        </w:r>
      </w:hyperlink>
    </w:p>
    <w:p w14:paraId="1851118E" w14:textId="27142436" w:rsidR="0064051E" w:rsidRDefault="0064051E">
      <w:pPr>
        <w:pStyle w:val="TOC5"/>
        <w:rPr>
          <w:rFonts w:asciiTheme="minorHAnsi" w:eastAsiaTheme="minorEastAsia" w:hAnsiTheme="minorHAnsi" w:cstheme="minorBidi"/>
          <w:sz w:val="22"/>
          <w:szCs w:val="22"/>
          <w:lang w:eastAsia="en-AU"/>
        </w:rPr>
      </w:pPr>
      <w:r>
        <w:tab/>
      </w:r>
      <w:hyperlink w:anchor="_Toc115856819" w:history="1">
        <w:r w:rsidRPr="0064051E">
          <w:rPr>
            <w:rStyle w:val="CharSectNo"/>
          </w:rPr>
          <w:t>14</w:t>
        </w:r>
        <w:r w:rsidRPr="00F84EFC">
          <w:rPr>
            <w:rStyle w:val="charItals"/>
            <w:i w:val="0"/>
          </w:rPr>
          <w:tab/>
        </w:r>
        <w:r w:rsidRPr="002B3761">
          <w:rPr>
            <w:color w:val="000000"/>
          </w:rPr>
          <w:t xml:space="preserve">Meaning of </w:t>
        </w:r>
        <w:r w:rsidRPr="00F84EFC">
          <w:rPr>
            <w:rStyle w:val="charItals"/>
          </w:rPr>
          <w:t>de-sex</w:t>
        </w:r>
        <w:r w:rsidRPr="002B3761">
          <w:rPr>
            <w:color w:val="000000"/>
          </w:rPr>
          <w:t xml:space="preserve"> and </w:t>
        </w:r>
        <w:r w:rsidRPr="00F84EFC">
          <w:rPr>
            <w:rStyle w:val="charItals"/>
          </w:rPr>
          <w:t>permit</w:t>
        </w:r>
        <w:r w:rsidRPr="002B3761">
          <w:rPr>
            <w:color w:val="000000"/>
          </w:rPr>
          <w:t xml:space="preserve"> for pt 3</w:t>
        </w:r>
        <w:r>
          <w:rPr>
            <w:color w:val="000000"/>
          </w:rPr>
          <w:br/>
        </w:r>
        <w:r w:rsidRPr="002B3761">
          <w:rPr>
            <w:color w:val="000000"/>
          </w:rPr>
          <w:t xml:space="preserve">Section 73, definition of </w:t>
        </w:r>
        <w:r w:rsidRPr="00F84EFC">
          <w:rPr>
            <w:rStyle w:val="charItals"/>
          </w:rPr>
          <w:t>de-sex</w:t>
        </w:r>
        <w:r>
          <w:tab/>
        </w:r>
        <w:r>
          <w:fldChar w:fldCharType="begin"/>
        </w:r>
        <w:r>
          <w:instrText xml:space="preserve"> PAGEREF _Toc115856819 \h </w:instrText>
        </w:r>
        <w:r>
          <w:fldChar w:fldCharType="separate"/>
        </w:r>
        <w:r w:rsidR="00763B26">
          <w:t>7</w:t>
        </w:r>
        <w:r>
          <w:fldChar w:fldCharType="end"/>
        </w:r>
      </w:hyperlink>
    </w:p>
    <w:p w14:paraId="791B2FA0" w14:textId="74CAA35B" w:rsidR="0064051E" w:rsidRDefault="0064051E">
      <w:pPr>
        <w:pStyle w:val="TOC5"/>
        <w:rPr>
          <w:rFonts w:asciiTheme="minorHAnsi" w:eastAsiaTheme="minorEastAsia" w:hAnsiTheme="minorHAnsi" w:cstheme="minorBidi"/>
          <w:sz w:val="22"/>
          <w:szCs w:val="22"/>
          <w:lang w:eastAsia="en-AU"/>
        </w:rPr>
      </w:pPr>
      <w:r>
        <w:tab/>
      </w:r>
      <w:hyperlink w:anchor="_Toc115856820" w:history="1">
        <w:r w:rsidRPr="001200A0">
          <w:t>15</w:t>
        </w:r>
        <w:r>
          <w:rPr>
            <w:rFonts w:asciiTheme="minorHAnsi" w:eastAsiaTheme="minorEastAsia" w:hAnsiTheme="minorHAnsi" w:cstheme="minorBidi"/>
            <w:sz w:val="22"/>
            <w:szCs w:val="22"/>
            <w:lang w:eastAsia="en-AU"/>
          </w:rPr>
          <w:tab/>
        </w:r>
        <w:r w:rsidRPr="001200A0">
          <w:t>New sections 84DA and 84DB</w:t>
        </w:r>
        <w:r>
          <w:tab/>
        </w:r>
        <w:r>
          <w:fldChar w:fldCharType="begin"/>
        </w:r>
        <w:r>
          <w:instrText xml:space="preserve"> PAGEREF _Toc115856820 \h </w:instrText>
        </w:r>
        <w:r>
          <w:fldChar w:fldCharType="separate"/>
        </w:r>
        <w:r w:rsidR="00763B26">
          <w:t>7</w:t>
        </w:r>
        <w:r>
          <w:fldChar w:fldCharType="end"/>
        </w:r>
      </w:hyperlink>
    </w:p>
    <w:p w14:paraId="22FF126D" w14:textId="52D7291E" w:rsidR="0064051E" w:rsidRDefault="0064051E">
      <w:pPr>
        <w:pStyle w:val="TOC5"/>
        <w:rPr>
          <w:rFonts w:asciiTheme="minorHAnsi" w:eastAsiaTheme="minorEastAsia" w:hAnsiTheme="minorHAnsi" w:cstheme="minorBidi"/>
          <w:sz w:val="22"/>
          <w:szCs w:val="22"/>
          <w:lang w:eastAsia="en-AU"/>
        </w:rPr>
      </w:pPr>
      <w:r>
        <w:tab/>
      </w:r>
      <w:hyperlink w:anchor="_Toc115856821" w:history="1">
        <w:r w:rsidRPr="001200A0">
          <w:t>16</w:t>
        </w:r>
        <w:r>
          <w:rPr>
            <w:rFonts w:asciiTheme="minorHAnsi" w:eastAsiaTheme="minorEastAsia" w:hAnsiTheme="minorHAnsi" w:cstheme="minorBidi"/>
            <w:sz w:val="22"/>
            <w:szCs w:val="22"/>
            <w:lang w:eastAsia="en-AU"/>
          </w:rPr>
          <w:tab/>
        </w:r>
        <w:r w:rsidRPr="001200A0">
          <w:t>Section 96</w:t>
        </w:r>
        <w:r>
          <w:tab/>
        </w:r>
        <w:r>
          <w:fldChar w:fldCharType="begin"/>
        </w:r>
        <w:r>
          <w:instrText xml:space="preserve"> PAGEREF _Toc115856821 \h </w:instrText>
        </w:r>
        <w:r>
          <w:fldChar w:fldCharType="separate"/>
        </w:r>
        <w:r w:rsidR="00763B26">
          <w:t>8</w:t>
        </w:r>
        <w:r>
          <w:fldChar w:fldCharType="end"/>
        </w:r>
      </w:hyperlink>
    </w:p>
    <w:p w14:paraId="2E729878" w14:textId="7FA8E298" w:rsidR="0064051E" w:rsidRDefault="0064051E">
      <w:pPr>
        <w:pStyle w:val="TOC5"/>
        <w:rPr>
          <w:rFonts w:asciiTheme="minorHAnsi" w:eastAsiaTheme="minorEastAsia" w:hAnsiTheme="minorHAnsi" w:cstheme="minorBidi"/>
          <w:sz w:val="22"/>
          <w:szCs w:val="22"/>
          <w:lang w:eastAsia="en-AU"/>
        </w:rPr>
      </w:pPr>
      <w:r>
        <w:tab/>
      </w:r>
      <w:hyperlink w:anchor="_Toc115856822" w:history="1">
        <w:r w:rsidRPr="001200A0">
          <w:t>17</w:t>
        </w:r>
        <w:r>
          <w:rPr>
            <w:rFonts w:asciiTheme="minorHAnsi" w:eastAsiaTheme="minorEastAsia" w:hAnsiTheme="minorHAnsi" w:cstheme="minorBidi"/>
            <w:sz w:val="22"/>
            <w:szCs w:val="22"/>
            <w:lang w:eastAsia="en-AU"/>
          </w:rPr>
          <w:tab/>
        </w:r>
        <w:r w:rsidRPr="001200A0">
          <w:t>Dictionary, notes 1 and 2</w:t>
        </w:r>
        <w:r>
          <w:tab/>
        </w:r>
        <w:r>
          <w:fldChar w:fldCharType="begin"/>
        </w:r>
        <w:r>
          <w:instrText xml:space="preserve"> PAGEREF _Toc115856822 \h </w:instrText>
        </w:r>
        <w:r>
          <w:fldChar w:fldCharType="separate"/>
        </w:r>
        <w:r w:rsidR="00763B26">
          <w:t>8</w:t>
        </w:r>
        <w:r>
          <w:fldChar w:fldCharType="end"/>
        </w:r>
      </w:hyperlink>
    </w:p>
    <w:p w14:paraId="7D500842" w14:textId="4F84191F" w:rsidR="0064051E" w:rsidRDefault="0064051E">
      <w:pPr>
        <w:pStyle w:val="TOC5"/>
        <w:rPr>
          <w:rFonts w:asciiTheme="minorHAnsi" w:eastAsiaTheme="minorEastAsia" w:hAnsiTheme="minorHAnsi" w:cstheme="minorBidi"/>
          <w:sz w:val="22"/>
          <w:szCs w:val="22"/>
          <w:lang w:eastAsia="en-AU"/>
        </w:rPr>
      </w:pPr>
      <w:r>
        <w:tab/>
      </w:r>
      <w:hyperlink w:anchor="_Toc115856823" w:history="1">
        <w:r w:rsidRPr="001200A0">
          <w:t>18</w:t>
        </w:r>
        <w:r>
          <w:rPr>
            <w:rFonts w:asciiTheme="minorHAnsi" w:eastAsiaTheme="minorEastAsia" w:hAnsiTheme="minorHAnsi" w:cstheme="minorBidi"/>
            <w:sz w:val="22"/>
            <w:szCs w:val="22"/>
            <w:lang w:eastAsia="en-AU"/>
          </w:rPr>
          <w:tab/>
        </w:r>
        <w:r w:rsidRPr="001200A0">
          <w:t xml:space="preserve">Dictionary, definition of </w:t>
        </w:r>
        <w:r w:rsidRPr="001200A0">
          <w:rPr>
            <w:i/>
          </w:rPr>
          <w:t>special licence</w:t>
        </w:r>
        <w:r>
          <w:tab/>
        </w:r>
        <w:r>
          <w:fldChar w:fldCharType="begin"/>
        </w:r>
        <w:r>
          <w:instrText xml:space="preserve"> PAGEREF _Toc115856823 \h </w:instrText>
        </w:r>
        <w:r>
          <w:fldChar w:fldCharType="separate"/>
        </w:r>
        <w:r w:rsidR="00763B26">
          <w:t>9</w:t>
        </w:r>
        <w:r>
          <w:fldChar w:fldCharType="end"/>
        </w:r>
      </w:hyperlink>
    </w:p>
    <w:p w14:paraId="4B240597" w14:textId="0259D5EC" w:rsidR="0077338E" w:rsidRPr="002B3761" w:rsidRDefault="0064051E">
      <w:pPr>
        <w:pStyle w:val="BillBasic"/>
        <w:rPr>
          <w:color w:val="000000"/>
        </w:rPr>
      </w:pPr>
      <w:r>
        <w:rPr>
          <w:color w:val="000000"/>
        </w:rPr>
        <w:fldChar w:fldCharType="end"/>
      </w:r>
    </w:p>
    <w:p w14:paraId="05711363" w14:textId="77777777" w:rsidR="0064051E" w:rsidRDefault="0064051E">
      <w:pPr>
        <w:pStyle w:val="01Contents"/>
        <w:sectPr w:rsidR="0064051E" w:rsidSect="00FE5883">
          <w:headerReference w:type="even" r:id="rId8"/>
          <w:headerReference w:type="default" r:id="rId9"/>
          <w:footerReference w:type="even" r:id="rId10"/>
          <w:footerReference w:type="default" r:id="rId11"/>
          <w:headerReference w:type="first" r:id="rId12"/>
          <w:footerReference w:type="first" r:id="rId13"/>
          <w:pgSz w:w="11907" w:h="16839" w:code="9"/>
          <w:pgMar w:top="3796" w:right="1900" w:bottom="2500" w:left="2300" w:header="2480" w:footer="2100" w:gutter="0"/>
          <w:pgNumType w:start="1"/>
          <w:cols w:space="720"/>
          <w:titlePg/>
          <w:docGrid w:linePitch="254"/>
        </w:sectPr>
      </w:pPr>
    </w:p>
    <w:p w14:paraId="749BEAD9" w14:textId="16739C83" w:rsidR="00F84EFC" w:rsidRDefault="00F84EFC" w:rsidP="0064051E">
      <w:pPr>
        <w:suppressLineNumbers/>
        <w:spacing w:before="400"/>
        <w:jc w:val="center"/>
      </w:pPr>
      <w:r>
        <w:rPr>
          <w:noProof/>
          <w:color w:val="000000"/>
          <w:sz w:val="22"/>
        </w:rPr>
        <w:lastRenderedPageBreak/>
        <w:t>2022</w:t>
      </w:r>
    </w:p>
    <w:p w14:paraId="1C8D84DD" w14:textId="77777777" w:rsidR="00F84EFC" w:rsidRDefault="00F84EFC" w:rsidP="0064051E">
      <w:pPr>
        <w:suppressLineNumbers/>
        <w:spacing w:before="300"/>
        <w:jc w:val="center"/>
      </w:pPr>
      <w:r>
        <w:t>THE LEGISLATIVE ASSEMBLY</w:t>
      </w:r>
      <w:r>
        <w:br/>
        <w:t>FOR THE AUSTRALIAN CAPITAL TERRITORY</w:t>
      </w:r>
    </w:p>
    <w:p w14:paraId="7C2ED9D7" w14:textId="77777777" w:rsidR="00F84EFC" w:rsidRDefault="00F84EFC" w:rsidP="0064051E">
      <w:pPr>
        <w:pStyle w:val="N-line1"/>
        <w:suppressLineNumbers/>
        <w:jc w:val="both"/>
      </w:pPr>
    </w:p>
    <w:p w14:paraId="2C67F8DB" w14:textId="77777777" w:rsidR="00F84EFC" w:rsidRDefault="00F84EFC" w:rsidP="0064051E">
      <w:pPr>
        <w:suppressLineNumbers/>
        <w:spacing w:before="120"/>
        <w:jc w:val="center"/>
      </w:pPr>
      <w:r>
        <w:t>(As presented)</w:t>
      </w:r>
    </w:p>
    <w:p w14:paraId="2BC2A4D4" w14:textId="6C47FF31" w:rsidR="00F84EFC" w:rsidRDefault="00F84EFC" w:rsidP="0064051E">
      <w:pPr>
        <w:suppressLineNumbers/>
        <w:spacing w:before="240"/>
        <w:jc w:val="center"/>
      </w:pPr>
      <w:r>
        <w:t>(Minister for Transport and City Services)</w:t>
      </w:r>
    </w:p>
    <w:p w14:paraId="2C0EA781" w14:textId="1E157B14" w:rsidR="0077338E" w:rsidRPr="002B3761" w:rsidRDefault="00910C7F" w:rsidP="0064051E">
      <w:pPr>
        <w:pStyle w:val="Billname"/>
        <w:suppressLineNumbers/>
        <w:rPr>
          <w:color w:val="000000"/>
        </w:rPr>
      </w:pPr>
      <w:bookmarkStart w:id="1" w:name="Citation"/>
      <w:r w:rsidRPr="002B3761">
        <w:rPr>
          <w:color w:val="000000"/>
        </w:rPr>
        <w:t>Animal Management and Welfare Legislation Amendment Bill 2022</w:t>
      </w:r>
      <w:bookmarkEnd w:id="1"/>
    </w:p>
    <w:p w14:paraId="493CD9A1" w14:textId="25869A37" w:rsidR="0077338E" w:rsidRPr="002B3761" w:rsidRDefault="0077338E" w:rsidP="0064051E">
      <w:pPr>
        <w:pStyle w:val="ActNo"/>
        <w:suppressLineNumbers/>
        <w:rPr>
          <w:color w:val="000000"/>
        </w:rPr>
      </w:pPr>
      <w:r w:rsidRPr="002B3761">
        <w:rPr>
          <w:color w:val="000000"/>
        </w:rPr>
        <w:fldChar w:fldCharType="begin"/>
      </w:r>
      <w:r w:rsidRPr="002B3761">
        <w:rPr>
          <w:color w:val="000000"/>
        </w:rPr>
        <w:instrText xml:space="preserve"> DOCPROPERTY "Category"  \* MERGEFORMAT </w:instrText>
      </w:r>
      <w:r w:rsidRPr="002B3761">
        <w:rPr>
          <w:color w:val="000000"/>
        </w:rPr>
        <w:fldChar w:fldCharType="end"/>
      </w:r>
    </w:p>
    <w:p w14:paraId="3E75C031" w14:textId="77777777" w:rsidR="0077338E" w:rsidRPr="002B3761" w:rsidRDefault="0077338E" w:rsidP="0064051E">
      <w:pPr>
        <w:pStyle w:val="N-line3"/>
        <w:suppressLineNumbers/>
        <w:rPr>
          <w:color w:val="000000"/>
        </w:rPr>
      </w:pPr>
    </w:p>
    <w:p w14:paraId="465AF550" w14:textId="77777777" w:rsidR="0077338E" w:rsidRPr="002B3761" w:rsidRDefault="0077338E" w:rsidP="0064051E">
      <w:pPr>
        <w:pStyle w:val="BillFor"/>
        <w:suppressLineNumbers/>
        <w:rPr>
          <w:color w:val="000000"/>
        </w:rPr>
      </w:pPr>
      <w:r w:rsidRPr="002B3761">
        <w:rPr>
          <w:color w:val="000000"/>
        </w:rPr>
        <w:t>A Bill for</w:t>
      </w:r>
    </w:p>
    <w:p w14:paraId="2A81CBEA" w14:textId="4B04D626" w:rsidR="0077338E" w:rsidRPr="002B3761" w:rsidRDefault="0077338E" w:rsidP="0064051E">
      <w:pPr>
        <w:pStyle w:val="LongTitle"/>
        <w:suppressLineNumbers/>
        <w:rPr>
          <w:color w:val="000000"/>
        </w:rPr>
      </w:pPr>
      <w:r w:rsidRPr="002B3761">
        <w:rPr>
          <w:color w:val="000000"/>
        </w:rPr>
        <w:t xml:space="preserve">An Act to amend </w:t>
      </w:r>
      <w:r w:rsidR="00910C7F" w:rsidRPr="002B3761">
        <w:rPr>
          <w:color w:val="000000"/>
        </w:rPr>
        <w:t>legislation about animal management and welfare</w:t>
      </w:r>
    </w:p>
    <w:p w14:paraId="50789F48" w14:textId="77777777" w:rsidR="0077338E" w:rsidRPr="002B3761" w:rsidRDefault="0077338E" w:rsidP="0064051E">
      <w:pPr>
        <w:pStyle w:val="N-line3"/>
        <w:suppressLineNumbers/>
        <w:rPr>
          <w:color w:val="000000"/>
        </w:rPr>
      </w:pPr>
    </w:p>
    <w:p w14:paraId="3E836DBD" w14:textId="77777777" w:rsidR="0077338E" w:rsidRPr="002B3761" w:rsidRDefault="0077338E" w:rsidP="0064051E">
      <w:pPr>
        <w:pStyle w:val="Placeholder"/>
        <w:suppressLineNumbers/>
        <w:rPr>
          <w:color w:val="000000"/>
        </w:rPr>
      </w:pPr>
      <w:r w:rsidRPr="002B3761">
        <w:rPr>
          <w:rStyle w:val="charContents"/>
          <w:color w:val="000000"/>
          <w:sz w:val="16"/>
        </w:rPr>
        <w:t xml:space="preserve">  </w:t>
      </w:r>
      <w:r w:rsidRPr="002B3761">
        <w:rPr>
          <w:rStyle w:val="charPage"/>
          <w:color w:val="000000"/>
        </w:rPr>
        <w:t xml:space="preserve">  </w:t>
      </w:r>
    </w:p>
    <w:p w14:paraId="5315CAAB" w14:textId="77777777" w:rsidR="0077338E" w:rsidRPr="002B3761" w:rsidRDefault="0077338E" w:rsidP="0064051E">
      <w:pPr>
        <w:pStyle w:val="Placeholder"/>
        <w:suppressLineNumbers/>
        <w:rPr>
          <w:color w:val="000000"/>
        </w:rPr>
      </w:pPr>
      <w:r w:rsidRPr="002B3761">
        <w:rPr>
          <w:rStyle w:val="CharChapNo"/>
          <w:color w:val="000000"/>
        </w:rPr>
        <w:t xml:space="preserve">  </w:t>
      </w:r>
      <w:r w:rsidRPr="002B3761">
        <w:rPr>
          <w:rStyle w:val="CharChapText"/>
          <w:color w:val="000000"/>
        </w:rPr>
        <w:t xml:space="preserve">  </w:t>
      </w:r>
    </w:p>
    <w:p w14:paraId="060CE841" w14:textId="77777777" w:rsidR="0077338E" w:rsidRPr="002B3761" w:rsidRDefault="0077338E" w:rsidP="0064051E">
      <w:pPr>
        <w:pStyle w:val="Placeholder"/>
        <w:suppressLineNumbers/>
        <w:rPr>
          <w:color w:val="000000"/>
        </w:rPr>
      </w:pPr>
      <w:r w:rsidRPr="002B3761">
        <w:rPr>
          <w:rStyle w:val="CharPartNo"/>
          <w:color w:val="000000"/>
        </w:rPr>
        <w:t xml:space="preserve">  </w:t>
      </w:r>
      <w:r w:rsidRPr="002B3761">
        <w:rPr>
          <w:rStyle w:val="CharPartText"/>
          <w:color w:val="000000"/>
        </w:rPr>
        <w:t xml:space="preserve">  </w:t>
      </w:r>
    </w:p>
    <w:p w14:paraId="3836A8D5" w14:textId="77777777" w:rsidR="0077338E" w:rsidRPr="002B3761" w:rsidRDefault="0077338E" w:rsidP="0064051E">
      <w:pPr>
        <w:pStyle w:val="Placeholder"/>
        <w:suppressLineNumbers/>
        <w:rPr>
          <w:color w:val="000000"/>
        </w:rPr>
      </w:pPr>
      <w:r w:rsidRPr="002B3761">
        <w:rPr>
          <w:rStyle w:val="CharDivNo"/>
          <w:color w:val="000000"/>
        </w:rPr>
        <w:t xml:space="preserve">  </w:t>
      </w:r>
      <w:r w:rsidRPr="002B3761">
        <w:rPr>
          <w:rStyle w:val="CharDivText"/>
          <w:color w:val="000000"/>
        </w:rPr>
        <w:t xml:space="preserve">  </w:t>
      </w:r>
    </w:p>
    <w:p w14:paraId="23F7B518" w14:textId="77777777" w:rsidR="0077338E" w:rsidRPr="00F84EFC" w:rsidRDefault="0077338E" w:rsidP="0064051E">
      <w:pPr>
        <w:pStyle w:val="Notified"/>
        <w:suppressLineNumbers/>
      </w:pPr>
    </w:p>
    <w:p w14:paraId="70EB18A8" w14:textId="77777777" w:rsidR="0077338E" w:rsidRPr="002B3761" w:rsidRDefault="0077338E" w:rsidP="0064051E">
      <w:pPr>
        <w:pStyle w:val="EnactingWords"/>
        <w:suppressLineNumbers/>
        <w:rPr>
          <w:color w:val="000000"/>
        </w:rPr>
      </w:pPr>
      <w:r w:rsidRPr="002B3761">
        <w:rPr>
          <w:color w:val="000000"/>
        </w:rPr>
        <w:t>The Legislative Assembly for the Australian Capital Territory enacts as follows:</w:t>
      </w:r>
    </w:p>
    <w:p w14:paraId="061DD50E" w14:textId="77777777" w:rsidR="0077338E" w:rsidRPr="002B3761" w:rsidRDefault="0077338E" w:rsidP="0064051E">
      <w:pPr>
        <w:pStyle w:val="PageBreak"/>
        <w:suppressLineNumbers/>
        <w:rPr>
          <w:color w:val="000000"/>
        </w:rPr>
      </w:pPr>
      <w:r w:rsidRPr="002B3761">
        <w:rPr>
          <w:color w:val="000000"/>
        </w:rPr>
        <w:br w:type="page"/>
      </w:r>
    </w:p>
    <w:p w14:paraId="016D0FB5" w14:textId="4A67A6A6" w:rsidR="00F52BA5" w:rsidRPr="0064051E" w:rsidRDefault="0064051E" w:rsidP="0064051E">
      <w:pPr>
        <w:pStyle w:val="AH2Part"/>
      </w:pPr>
      <w:bookmarkStart w:id="2" w:name="_Toc115856802"/>
      <w:r w:rsidRPr="0064051E">
        <w:rPr>
          <w:rStyle w:val="CharPartNo"/>
        </w:rPr>
        <w:lastRenderedPageBreak/>
        <w:t>Part 1</w:t>
      </w:r>
      <w:r w:rsidRPr="002B3761">
        <w:rPr>
          <w:color w:val="000000"/>
        </w:rPr>
        <w:tab/>
      </w:r>
      <w:r w:rsidR="00F52BA5" w:rsidRPr="0064051E">
        <w:rPr>
          <w:rStyle w:val="CharPartText"/>
          <w:color w:val="000000"/>
        </w:rPr>
        <w:t>Preliminary</w:t>
      </w:r>
      <w:bookmarkEnd w:id="2"/>
    </w:p>
    <w:p w14:paraId="41831C7A" w14:textId="671276E2" w:rsidR="0077338E" w:rsidRPr="002B3761" w:rsidRDefault="0064051E" w:rsidP="0064051E">
      <w:pPr>
        <w:pStyle w:val="AH5Sec"/>
        <w:shd w:val="pct25" w:color="auto" w:fill="auto"/>
        <w:rPr>
          <w:color w:val="000000"/>
        </w:rPr>
      </w:pPr>
      <w:bookmarkStart w:id="3" w:name="_Toc115856803"/>
      <w:r w:rsidRPr="0064051E">
        <w:rPr>
          <w:rStyle w:val="CharSectNo"/>
        </w:rPr>
        <w:t>1</w:t>
      </w:r>
      <w:r w:rsidRPr="002B3761">
        <w:rPr>
          <w:color w:val="000000"/>
        </w:rPr>
        <w:tab/>
      </w:r>
      <w:r w:rsidR="0077338E" w:rsidRPr="002B3761">
        <w:rPr>
          <w:color w:val="000000"/>
        </w:rPr>
        <w:t>Name of Act</w:t>
      </w:r>
      <w:bookmarkEnd w:id="3"/>
    </w:p>
    <w:p w14:paraId="5DE85C78" w14:textId="4B3CA187" w:rsidR="0077338E" w:rsidRPr="002B3761" w:rsidRDefault="0077338E">
      <w:pPr>
        <w:pStyle w:val="Amainreturn"/>
        <w:rPr>
          <w:color w:val="000000"/>
        </w:rPr>
      </w:pPr>
      <w:r w:rsidRPr="002B3761">
        <w:rPr>
          <w:color w:val="000000"/>
        </w:rPr>
        <w:t xml:space="preserve">This Act is the </w:t>
      </w:r>
      <w:r w:rsidRPr="002B3761">
        <w:rPr>
          <w:i/>
          <w:color w:val="000000"/>
        </w:rPr>
        <w:fldChar w:fldCharType="begin"/>
      </w:r>
      <w:r w:rsidRPr="002B3761">
        <w:rPr>
          <w:i/>
          <w:color w:val="000000"/>
        </w:rPr>
        <w:instrText xml:space="preserve"> TITLE</w:instrText>
      </w:r>
      <w:r w:rsidRPr="002B3761">
        <w:rPr>
          <w:i/>
          <w:color w:val="000000"/>
        </w:rPr>
        <w:fldChar w:fldCharType="separate"/>
      </w:r>
      <w:r w:rsidR="00763B26">
        <w:rPr>
          <w:i/>
          <w:color w:val="000000"/>
        </w:rPr>
        <w:t>Animal Management and Welfare Legislation Amendment Act 2022</w:t>
      </w:r>
      <w:r w:rsidRPr="002B3761">
        <w:rPr>
          <w:i/>
          <w:color w:val="000000"/>
        </w:rPr>
        <w:fldChar w:fldCharType="end"/>
      </w:r>
      <w:r w:rsidRPr="002B3761">
        <w:rPr>
          <w:color w:val="000000"/>
        </w:rPr>
        <w:t>.</w:t>
      </w:r>
    </w:p>
    <w:p w14:paraId="363053DE" w14:textId="4C014074" w:rsidR="0077338E" w:rsidRPr="002B3761" w:rsidRDefault="0064051E" w:rsidP="0064051E">
      <w:pPr>
        <w:pStyle w:val="AH5Sec"/>
        <w:shd w:val="pct25" w:color="auto" w:fill="auto"/>
        <w:rPr>
          <w:color w:val="000000"/>
        </w:rPr>
      </w:pPr>
      <w:bookmarkStart w:id="4" w:name="_Toc115856804"/>
      <w:r w:rsidRPr="0064051E">
        <w:rPr>
          <w:rStyle w:val="CharSectNo"/>
        </w:rPr>
        <w:t>2</w:t>
      </w:r>
      <w:r w:rsidRPr="002B3761">
        <w:rPr>
          <w:color w:val="000000"/>
        </w:rPr>
        <w:tab/>
      </w:r>
      <w:r w:rsidR="0077338E" w:rsidRPr="002B3761">
        <w:rPr>
          <w:color w:val="000000"/>
        </w:rPr>
        <w:t>Commencement</w:t>
      </w:r>
      <w:bookmarkEnd w:id="4"/>
    </w:p>
    <w:p w14:paraId="770E312E" w14:textId="77ECE2C5" w:rsidR="0077338E" w:rsidRPr="002B3761" w:rsidRDefault="0077338E" w:rsidP="0064051E">
      <w:pPr>
        <w:pStyle w:val="Amainreturn"/>
        <w:keepNext/>
        <w:rPr>
          <w:color w:val="000000"/>
        </w:rPr>
      </w:pPr>
      <w:r w:rsidRPr="002B3761">
        <w:rPr>
          <w:color w:val="000000"/>
        </w:rPr>
        <w:t xml:space="preserve">This Act commences </w:t>
      </w:r>
      <w:r w:rsidR="00426A7E" w:rsidRPr="002B3761">
        <w:rPr>
          <w:color w:val="000000"/>
        </w:rPr>
        <w:t>on the 7th day</w:t>
      </w:r>
      <w:r w:rsidRPr="002B3761">
        <w:rPr>
          <w:color w:val="000000"/>
        </w:rPr>
        <w:t xml:space="preserve"> after its notification day.</w:t>
      </w:r>
    </w:p>
    <w:p w14:paraId="7681A120" w14:textId="3DB8F3E2" w:rsidR="0077338E" w:rsidRPr="002B3761" w:rsidRDefault="0077338E">
      <w:pPr>
        <w:pStyle w:val="aNote"/>
        <w:rPr>
          <w:color w:val="000000"/>
        </w:rPr>
      </w:pPr>
      <w:r w:rsidRPr="00F84EFC">
        <w:rPr>
          <w:rStyle w:val="charItals"/>
        </w:rPr>
        <w:t>Note</w:t>
      </w:r>
      <w:r w:rsidRPr="00F84EFC">
        <w:rPr>
          <w:rStyle w:val="charItals"/>
        </w:rPr>
        <w:tab/>
      </w:r>
      <w:r w:rsidRPr="002B3761">
        <w:rPr>
          <w:color w:val="000000"/>
        </w:rPr>
        <w:t xml:space="preserve">The naming and commencement provisions automatically commence on the notification day (see </w:t>
      </w:r>
      <w:hyperlink r:id="rId14" w:tooltip="A2001-14" w:history="1">
        <w:r w:rsidR="00F84EFC" w:rsidRPr="00F84EFC">
          <w:rPr>
            <w:rStyle w:val="charCitHyperlinkAbbrev"/>
          </w:rPr>
          <w:t>Legislation Act</w:t>
        </w:r>
      </w:hyperlink>
      <w:r w:rsidRPr="002B3761">
        <w:rPr>
          <w:color w:val="000000"/>
        </w:rPr>
        <w:t>, s 75 (1)).</w:t>
      </w:r>
    </w:p>
    <w:p w14:paraId="43B06663" w14:textId="6C066298" w:rsidR="00A81493" w:rsidRPr="002B3761" w:rsidRDefault="0064051E" w:rsidP="0064051E">
      <w:pPr>
        <w:pStyle w:val="AH5Sec"/>
        <w:shd w:val="pct25" w:color="auto" w:fill="auto"/>
        <w:rPr>
          <w:color w:val="000000"/>
        </w:rPr>
      </w:pPr>
      <w:bookmarkStart w:id="5" w:name="_Toc115856805"/>
      <w:r w:rsidRPr="0064051E">
        <w:rPr>
          <w:rStyle w:val="CharSectNo"/>
        </w:rPr>
        <w:t>3</w:t>
      </w:r>
      <w:r w:rsidRPr="002B3761">
        <w:rPr>
          <w:color w:val="000000"/>
        </w:rPr>
        <w:tab/>
      </w:r>
      <w:r w:rsidR="00A81493" w:rsidRPr="002B3761">
        <w:rPr>
          <w:color w:val="000000"/>
        </w:rPr>
        <w:t>Legislation amended</w:t>
      </w:r>
      <w:bookmarkEnd w:id="5"/>
    </w:p>
    <w:p w14:paraId="6154CB84" w14:textId="77777777" w:rsidR="00A81493" w:rsidRPr="002B3761" w:rsidRDefault="00A81493" w:rsidP="00A81493">
      <w:pPr>
        <w:pStyle w:val="Amainreturn"/>
        <w:rPr>
          <w:color w:val="000000"/>
        </w:rPr>
      </w:pPr>
      <w:r w:rsidRPr="002B3761">
        <w:rPr>
          <w:color w:val="000000"/>
        </w:rPr>
        <w:t>This Act amends the following legislation:</w:t>
      </w:r>
    </w:p>
    <w:p w14:paraId="0D1061D8" w14:textId="7B70F81E" w:rsidR="00A81493" w:rsidRPr="00F84EFC" w:rsidRDefault="0064051E" w:rsidP="0064051E">
      <w:pPr>
        <w:pStyle w:val="Amainbullet"/>
        <w:tabs>
          <w:tab w:val="left" w:pos="1500"/>
        </w:tabs>
      </w:pPr>
      <w:r w:rsidRPr="00F84EFC">
        <w:rPr>
          <w:rFonts w:ascii="Symbol" w:hAnsi="Symbol"/>
          <w:sz w:val="20"/>
        </w:rPr>
        <w:t></w:t>
      </w:r>
      <w:r w:rsidRPr="00F84EFC">
        <w:rPr>
          <w:rFonts w:ascii="Symbol" w:hAnsi="Symbol"/>
          <w:sz w:val="20"/>
        </w:rPr>
        <w:tab/>
      </w:r>
      <w:hyperlink r:id="rId15" w:tooltip="A1992-45" w:history="1">
        <w:r w:rsidR="00F84EFC" w:rsidRPr="00F84EFC">
          <w:rPr>
            <w:rStyle w:val="charCitHyperlinkItal"/>
          </w:rPr>
          <w:t>Animal Welfare Act 1992</w:t>
        </w:r>
      </w:hyperlink>
    </w:p>
    <w:p w14:paraId="48865B9B" w14:textId="37EBA0FE" w:rsidR="00A81493" w:rsidRPr="00F84EFC" w:rsidRDefault="0064051E" w:rsidP="0064051E">
      <w:pPr>
        <w:pStyle w:val="Amainbullet"/>
        <w:tabs>
          <w:tab w:val="left" w:pos="1500"/>
        </w:tabs>
        <w:rPr>
          <w:rStyle w:val="charItals"/>
        </w:rPr>
      </w:pPr>
      <w:r w:rsidRPr="00F84EFC">
        <w:rPr>
          <w:rStyle w:val="charItals"/>
          <w:rFonts w:ascii="Symbol" w:hAnsi="Symbol"/>
          <w:i w:val="0"/>
          <w:sz w:val="20"/>
        </w:rPr>
        <w:t></w:t>
      </w:r>
      <w:r w:rsidRPr="00F84EFC">
        <w:rPr>
          <w:rStyle w:val="charItals"/>
          <w:rFonts w:ascii="Symbol" w:hAnsi="Symbol"/>
          <w:i w:val="0"/>
          <w:sz w:val="20"/>
        </w:rPr>
        <w:tab/>
      </w:r>
      <w:hyperlink r:id="rId16" w:tooltip="SL2001-26" w:history="1">
        <w:r w:rsidR="00F84EFC" w:rsidRPr="00F84EFC">
          <w:rPr>
            <w:rStyle w:val="charCitHyperlinkItal"/>
          </w:rPr>
          <w:t>Animal Welfare Regulation 2001</w:t>
        </w:r>
      </w:hyperlink>
    </w:p>
    <w:p w14:paraId="657535BA" w14:textId="658C011E" w:rsidR="00A81493" w:rsidRPr="002B3761" w:rsidRDefault="0064051E" w:rsidP="0064051E">
      <w:pPr>
        <w:pStyle w:val="Amainbullet"/>
        <w:tabs>
          <w:tab w:val="left" w:pos="1500"/>
        </w:tabs>
        <w:rPr>
          <w:color w:val="000000"/>
        </w:rPr>
      </w:pPr>
      <w:r w:rsidRPr="002B3761">
        <w:rPr>
          <w:rFonts w:ascii="Symbol" w:hAnsi="Symbol"/>
          <w:color w:val="000000"/>
          <w:sz w:val="20"/>
        </w:rPr>
        <w:t></w:t>
      </w:r>
      <w:r w:rsidRPr="002B3761">
        <w:rPr>
          <w:rFonts w:ascii="Symbol" w:hAnsi="Symbol"/>
          <w:color w:val="000000"/>
          <w:sz w:val="20"/>
        </w:rPr>
        <w:tab/>
      </w:r>
      <w:hyperlink r:id="rId17" w:tooltip="A2000-86" w:history="1">
        <w:r w:rsidR="00F84EFC" w:rsidRPr="00F84EFC">
          <w:rPr>
            <w:rStyle w:val="charCitHyperlinkItal"/>
          </w:rPr>
          <w:t>Domestic Animals Act 2000</w:t>
        </w:r>
      </w:hyperlink>
      <w:r w:rsidR="00A81493" w:rsidRPr="002B3761">
        <w:rPr>
          <w:color w:val="000000"/>
        </w:rPr>
        <w:t>.</w:t>
      </w:r>
    </w:p>
    <w:p w14:paraId="5C9B1A67" w14:textId="77777777" w:rsidR="00A81493" w:rsidRPr="002B3761" w:rsidRDefault="00A81493" w:rsidP="0064051E">
      <w:pPr>
        <w:pStyle w:val="PageBreak"/>
        <w:suppressLineNumbers/>
        <w:rPr>
          <w:color w:val="000000"/>
        </w:rPr>
      </w:pPr>
      <w:r w:rsidRPr="002B3761">
        <w:rPr>
          <w:color w:val="000000"/>
        </w:rPr>
        <w:br w:type="page"/>
      </w:r>
    </w:p>
    <w:p w14:paraId="4550C898" w14:textId="63126E15" w:rsidR="00A81493" w:rsidRPr="0064051E" w:rsidRDefault="0064051E" w:rsidP="0064051E">
      <w:pPr>
        <w:pStyle w:val="AH2Part"/>
      </w:pPr>
      <w:bookmarkStart w:id="6" w:name="_Toc115856806"/>
      <w:r w:rsidRPr="0064051E">
        <w:rPr>
          <w:rStyle w:val="CharPartNo"/>
        </w:rPr>
        <w:lastRenderedPageBreak/>
        <w:t>Part 2</w:t>
      </w:r>
      <w:r w:rsidRPr="002B3761">
        <w:rPr>
          <w:color w:val="000000"/>
        </w:rPr>
        <w:tab/>
      </w:r>
      <w:r w:rsidR="00A81493" w:rsidRPr="0064051E">
        <w:rPr>
          <w:rStyle w:val="CharPartText"/>
          <w:color w:val="000000"/>
        </w:rPr>
        <w:t>Animal Welfare Act 1992</w:t>
      </w:r>
      <w:bookmarkEnd w:id="6"/>
    </w:p>
    <w:p w14:paraId="7D8237FA" w14:textId="6B637F2A" w:rsidR="00A81493" w:rsidRPr="002B3761" w:rsidRDefault="0064051E" w:rsidP="0064051E">
      <w:pPr>
        <w:pStyle w:val="AH5Sec"/>
        <w:shd w:val="pct25" w:color="auto" w:fill="auto"/>
        <w:rPr>
          <w:color w:val="000000"/>
        </w:rPr>
      </w:pPr>
      <w:bookmarkStart w:id="7" w:name="_Toc115856807"/>
      <w:r w:rsidRPr="0064051E">
        <w:rPr>
          <w:rStyle w:val="CharSectNo"/>
        </w:rPr>
        <w:t>4</w:t>
      </w:r>
      <w:r w:rsidRPr="002B3761">
        <w:rPr>
          <w:color w:val="000000"/>
        </w:rPr>
        <w:tab/>
      </w:r>
      <w:r w:rsidR="00A81493" w:rsidRPr="002B3761">
        <w:rPr>
          <w:color w:val="000000"/>
        </w:rPr>
        <w:t>Part 4 heading</w:t>
      </w:r>
      <w:bookmarkEnd w:id="7"/>
    </w:p>
    <w:p w14:paraId="07AA7D44" w14:textId="77777777" w:rsidR="00A81493" w:rsidRPr="002B3761" w:rsidRDefault="00A81493" w:rsidP="00A81493">
      <w:pPr>
        <w:pStyle w:val="direction"/>
        <w:rPr>
          <w:color w:val="000000"/>
        </w:rPr>
      </w:pPr>
      <w:r w:rsidRPr="002B3761">
        <w:rPr>
          <w:color w:val="000000"/>
        </w:rPr>
        <w:t>substitute</w:t>
      </w:r>
    </w:p>
    <w:p w14:paraId="32944E87" w14:textId="77777777" w:rsidR="00A81493" w:rsidRPr="002B3761" w:rsidRDefault="00A81493" w:rsidP="00A81493">
      <w:pPr>
        <w:pStyle w:val="IH2Part"/>
        <w:rPr>
          <w:color w:val="000000"/>
        </w:rPr>
      </w:pPr>
      <w:r w:rsidRPr="002B3761">
        <w:rPr>
          <w:color w:val="000000"/>
        </w:rPr>
        <w:t>Part 4</w:t>
      </w:r>
      <w:r w:rsidRPr="002B3761">
        <w:rPr>
          <w:color w:val="000000"/>
        </w:rPr>
        <w:tab/>
      </w:r>
      <w:r w:rsidRPr="002B3761">
        <w:rPr>
          <w:color w:val="000000"/>
          <w:shd w:val="clear" w:color="auto" w:fill="FFFFFF"/>
        </w:rPr>
        <w:t>Using or breeding animals for research or teaching</w:t>
      </w:r>
    </w:p>
    <w:p w14:paraId="7E956D0D" w14:textId="03839E7B" w:rsidR="00A81493" w:rsidRPr="002B3761" w:rsidRDefault="0064051E" w:rsidP="0064051E">
      <w:pPr>
        <w:pStyle w:val="AH5Sec"/>
        <w:shd w:val="pct25" w:color="auto" w:fill="auto"/>
        <w:rPr>
          <w:color w:val="000000"/>
        </w:rPr>
      </w:pPr>
      <w:bookmarkStart w:id="8" w:name="_Toc115856808"/>
      <w:r w:rsidRPr="0064051E">
        <w:rPr>
          <w:rStyle w:val="CharSectNo"/>
        </w:rPr>
        <w:t>5</w:t>
      </w:r>
      <w:r w:rsidRPr="002B3761">
        <w:rPr>
          <w:color w:val="000000"/>
        </w:rPr>
        <w:tab/>
      </w:r>
      <w:r w:rsidR="00A81493" w:rsidRPr="002B3761">
        <w:rPr>
          <w:color w:val="000000"/>
        </w:rPr>
        <w:t>Section 25 heading</w:t>
      </w:r>
      <w:bookmarkEnd w:id="8"/>
    </w:p>
    <w:p w14:paraId="45858E06" w14:textId="77777777" w:rsidR="00A81493" w:rsidRPr="002B3761" w:rsidRDefault="00A81493" w:rsidP="00A81493">
      <w:pPr>
        <w:pStyle w:val="direction"/>
        <w:rPr>
          <w:color w:val="000000"/>
        </w:rPr>
      </w:pPr>
      <w:r w:rsidRPr="002B3761">
        <w:rPr>
          <w:color w:val="000000"/>
        </w:rPr>
        <w:t>substitute</w:t>
      </w:r>
    </w:p>
    <w:p w14:paraId="2FA6513A" w14:textId="77777777" w:rsidR="00A81493" w:rsidRPr="002B3761" w:rsidRDefault="00A81493" w:rsidP="00A81493">
      <w:pPr>
        <w:pStyle w:val="IH5Sec"/>
        <w:rPr>
          <w:color w:val="000000"/>
        </w:rPr>
      </w:pPr>
      <w:r w:rsidRPr="002B3761">
        <w:rPr>
          <w:color w:val="000000"/>
        </w:rPr>
        <w:t>25</w:t>
      </w:r>
      <w:r w:rsidRPr="002B3761">
        <w:rPr>
          <w:color w:val="000000"/>
        </w:rPr>
        <w:tab/>
        <w:t>Using or breeding animals without licence</w:t>
      </w:r>
    </w:p>
    <w:p w14:paraId="42104ECC" w14:textId="2AE08CBB" w:rsidR="00A81493" w:rsidRPr="002B3761" w:rsidRDefault="0064051E" w:rsidP="0064051E">
      <w:pPr>
        <w:pStyle w:val="AH5Sec"/>
        <w:shd w:val="pct25" w:color="auto" w:fill="auto"/>
        <w:rPr>
          <w:color w:val="000000"/>
        </w:rPr>
      </w:pPr>
      <w:bookmarkStart w:id="9" w:name="_Toc115856809"/>
      <w:r w:rsidRPr="0064051E">
        <w:rPr>
          <w:rStyle w:val="CharSectNo"/>
        </w:rPr>
        <w:t>6</w:t>
      </w:r>
      <w:r w:rsidRPr="002B3761">
        <w:rPr>
          <w:color w:val="000000"/>
        </w:rPr>
        <w:tab/>
      </w:r>
      <w:r w:rsidR="00A81493" w:rsidRPr="002B3761">
        <w:rPr>
          <w:color w:val="000000"/>
        </w:rPr>
        <w:t>Dictionary, notes 1 and 2</w:t>
      </w:r>
      <w:bookmarkEnd w:id="9"/>
    </w:p>
    <w:p w14:paraId="06ABC4B9" w14:textId="77777777" w:rsidR="00A81493" w:rsidRPr="002B3761" w:rsidRDefault="00A81493" w:rsidP="00A81493">
      <w:pPr>
        <w:pStyle w:val="direction"/>
        <w:rPr>
          <w:color w:val="000000"/>
        </w:rPr>
      </w:pPr>
      <w:r w:rsidRPr="002B3761">
        <w:rPr>
          <w:color w:val="000000"/>
        </w:rPr>
        <w:t>substitute</w:t>
      </w:r>
    </w:p>
    <w:p w14:paraId="06A6B42B" w14:textId="4713DBBA" w:rsidR="00A81493" w:rsidRPr="002B3761" w:rsidRDefault="00A81493" w:rsidP="00A81493">
      <w:pPr>
        <w:pStyle w:val="aNote"/>
        <w:rPr>
          <w:color w:val="000000"/>
        </w:rPr>
      </w:pPr>
      <w:r w:rsidRPr="00F84EFC">
        <w:rPr>
          <w:rStyle w:val="charItals"/>
        </w:rPr>
        <w:t>Note</w:t>
      </w:r>
      <w:r w:rsidRPr="00F84EFC">
        <w:rPr>
          <w:rStyle w:val="charItals"/>
        </w:rPr>
        <w:tab/>
      </w:r>
      <w:r w:rsidRPr="002B3761">
        <w:rPr>
          <w:color w:val="000000"/>
        </w:rPr>
        <w:t xml:space="preserve">The </w:t>
      </w:r>
      <w:hyperlink r:id="rId18" w:tooltip="A2001-14" w:history="1">
        <w:r w:rsidR="00F84EFC" w:rsidRPr="00F84EFC">
          <w:rPr>
            <w:rStyle w:val="charCitHyperlinkAbbrev"/>
          </w:rPr>
          <w:t>Legislation Act</w:t>
        </w:r>
      </w:hyperlink>
      <w:r w:rsidRPr="002B3761">
        <w:rPr>
          <w:color w:val="000000"/>
        </w:rPr>
        <w:t xml:space="preserve"> contains definitions relevant to this Act. For</w:t>
      </w:r>
      <w:r w:rsidR="00426A7E" w:rsidRPr="002B3761">
        <w:rPr>
          <w:color w:val="000000"/>
        </w:rPr>
        <w:t> </w:t>
      </w:r>
      <w:r w:rsidRPr="002B3761">
        <w:rPr>
          <w:color w:val="000000"/>
        </w:rPr>
        <w:t>example:</w:t>
      </w:r>
    </w:p>
    <w:p w14:paraId="445A899F" w14:textId="3FA4A87D" w:rsidR="00A81493" w:rsidRPr="002B3761" w:rsidRDefault="0064051E" w:rsidP="0064051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00A81493" w:rsidRPr="002B3761">
        <w:rPr>
          <w:color w:val="000000"/>
        </w:rPr>
        <w:t>ACAT</w:t>
      </w:r>
    </w:p>
    <w:p w14:paraId="605E74D9" w14:textId="33CFA2C8" w:rsidR="00A81493" w:rsidRPr="002B3761" w:rsidRDefault="0064051E" w:rsidP="0064051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00A81493" w:rsidRPr="002B3761">
        <w:rPr>
          <w:color w:val="000000"/>
        </w:rPr>
        <w:t>chief police officer</w:t>
      </w:r>
    </w:p>
    <w:p w14:paraId="22B58BBD" w14:textId="22A5202A" w:rsidR="00A81493" w:rsidRPr="002B3761" w:rsidRDefault="0064051E" w:rsidP="0064051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00A81493" w:rsidRPr="002B3761">
        <w:rPr>
          <w:color w:val="000000"/>
        </w:rPr>
        <w:t>contravene</w:t>
      </w:r>
    </w:p>
    <w:p w14:paraId="29BEA282" w14:textId="16E32DDD" w:rsidR="00A81493" w:rsidRPr="002B3761" w:rsidRDefault="0064051E" w:rsidP="0064051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00F84EFC" w:rsidRPr="00707A6F">
        <w:t>Corporations Act</w:t>
      </w:r>
    </w:p>
    <w:p w14:paraId="116D2EB2" w14:textId="340D6708" w:rsidR="00A81493" w:rsidRPr="002B3761" w:rsidRDefault="0064051E" w:rsidP="0064051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00A81493" w:rsidRPr="002B3761">
        <w:rPr>
          <w:color w:val="000000"/>
        </w:rPr>
        <w:t>director</w:t>
      </w:r>
      <w:r w:rsidR="00A81493" w:rsidRPr="002B3761">
        <w:rPr>
          <w:color w:val="000000"/>
        </w:rPr>
        <w:noBreakHyphen/>
        <w:t>general (see s 163)</w:t>
      </w:r>
    </w:p>
    <w:p w14:paraId="24A5117F" w14:textId="7E699887" w:rsidR="00A81493" w:rsidRPr="002B3761" w:rsidRDefault="0064051E" w:rsidP="0064051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00A81493" w:rsidRPr="002B3761">
        <w:rPr>
          <w:color w:val="000000"/>
        </w:rPr>
        <w:t>entity</w:t>
      </w:r>
    </w:p>
    <w:p w14:paraId="6B9CFCC4" w14:textId="3A1979FC" w:rsidR="00A81493" w:rsidRPr="002B3761" w:rsidRDefault="0064051E" w:rsidP="0064051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00A81493" w:rsidRPr="002B3761">
        <w:rPr>
          <w:color w:val="000000"/>
        </w:rPr>
        <w:t>fail</w:t>
      </w:r>
    </w:p>
    <w:p w14:paraId="0099DDEC" w14:textId="1924F6B7" w:rsidR="00A81493" w:rsidRPr="002B3761" w:rsidRDefault="0064051E" w:rsidP="0064051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00A81493" w:rsidRPr="002B3761">
        <w:rPr>
          <w:color w:val="000000"/>
        </w:rPr>
        <w:t>found guilty</w:t>
      </w:r>
    </w:p>
    <w:p w14:paraId="29E35DCF" w14:textId="5C2BD8B1" w:rsidR="00A81493" w:rsidRPr="002B3761" w:rsidRDefault="0064051E" w:rsidP="0064051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00A81493" w:rsidRPr="002B3761">
        <w:rPr>
          <w:color w:val="000000"/>
        </w:rPr>
        <w:t>function</w:t>
      </w:r>
    </w:p>
    <w:p w14:paraId="12929516" w14:textId="43F9AB42" w:rsidR="00A81493" w:rsidRPr="002B3761" w:rsidRDefault="0064051E" w:rsidP="0064051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00A81493" w:rsidRPr="002B3761">
        <w:rPr>
          <w:color w:val="000000"/>
        </w:rPr>
        <w:t>maximum penalty</w:t>
      </w:r>
    </w:p>
    <w:p w14:paraId="1C6E2587" w14:textId="46519CD0" w:rsidR="00A81493" w:rsidRPr="002B3761" w:rsidRDefault="0064051E" w:rsidP="0064051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00A81493" w:rsidRPr="002B3761">
        <w:rPr>
          <w:color w:val="000000"/>
        </w:rPr>
        <w:t>may (see s 146)</w:t>
      </w:r>
    </w:p>
    <w:p w14:paraId="48A27489" w14:textId="1264F682" w:rsidR="00A81493" w:rsidRPr="002B3761" w:rsidRDefault="0064051E" w:rsidP="0064051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00A81493" w:rsidRPr="002B3761">
        <w:rPr>
          <w:color w:val="000000"/>
        </w:rPr>
        <w:t>Minister (see s 162)</w:t>
      </w:r>
    </w:p>
    <w:p w14:paraId="1B5D8EB7" w14:textId="18911F28" w:rsidR="00A81493" w:rsidRPr="002B3761" w:rsidRDefault="0064051E" w:rsidP="0064051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00A81493" w:rsidRPr="002B3761">
        <w:rPr>
          <w:color w:val="000000"/>
        </w:rPr>
        <w:t>must (see s 146)</w:t>
      </w:r>
    </w:p>
    <w:p w14:paraId="6F38C3AA" w14:textId="62DECDFC" w:rsidR="00A81493" w:rsidRPr="002B3761" w:rsidRDefault="0064051E" w:rsidP="0064051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00A81493" w:rsidRPr="002B3761">
        <w:rPr>
          <w:color w:val="000000"/>
        </w:rPr>
        <w:t>person (see s 160)</w:t>
      </w:r>
    </w:p>
    <w:p w14:paraId="6FB75202" w14:textId="1A3E4B63" w:rsidR="00A81493" w:rsidRPr="002B3761" w:rsidRDefault="0064051E" w:rsidP="0064051E">
      <w:pPr>
        <w:pStyle w:val="aNoteBulletss"/>
        <w:tabs>
          <w:tab w:val="left" w:pos="2300"/>
        </w:tabs>
        <w:rPr>
          <w:color w:val="000000"/>
        </w:rPr>
      </w:pPr>
      <w:r w:rsidRPr="002B3761">
        <w:rPr>
          <w:rFonts w:ascii="Symbol" w:hAnsi="Symbol"/>
          <w:color w:val="000000"/>
        </w:rPr>
        <w:lastRenderedPageBreak/>
        <w:t></w:t>
      </w:r>
      <w:r w:rsidRPr="002B3761">
        <w:rPr>
          <w:rFonts w:ascii="Symbol" w:hAnsi="Symbol"/>
          <w:color w:val="000000"/>
        </w:rPr>
        <w:tab/>
      </w:r>
      <w:r w:rsidR="00A81493" w:rsidRPr="002B3761">
        <w:rPr>
          <w:color w:val="000000"/>
        </w:rPr>
        <w:t>police officer</w:t>
      </w:r>
    </w:p>
    <w:p w14:paraId="66D1FD4D" w14:textId="687CE3DC" w:rsidR="00A81493" w:rsidRPr="002B3761" w:rsidRDefault="0064051E" w:rsidP="0064051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00A81493" w:rsidRPr="002B3761">
        <w:rPr>
          <w:color w:val="000000"/>
        </w:rPr>
        <w:t>public servant</w:t>
      </w:r>
    </w:p>
    <w:p w14:paraId="20EF6670" w14:textId="09DC6E37" w:rsidR="00A81493" w:rsidRPr="002B3761" w:rsidRDefault="0064051E" w:rsidP="0064051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00A81493" w:rsidRPr="002B3761">
        <w:rPr>
          <w:color w:val="000000"/>
        </w:rPr>
        <w:t>reviewable decision notice</w:t>
      </w:r>
    </w:p>
    <w:p w14:paraId="1B39AD02" w14:textId="553C6ADC" w:rsidR="00A81493" w:rsidRPr="002B3761" w:rsidRDefault="0064051E" w:rsidP="0064051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00A81493" w:rsidRPr="002B3761">
        <w:rPr>
          <w:color w:val="000000"/>
        </w:rPr>
        <w:t>the Territory</w:t>
      </w:r>
    </w:p>
    <w:p w14:paraId="0EAEE2CC" w14:textId="49CCEA11" w:rsidR="00A81493" w:rsidRPr="002B3761" w:rsidRDefault="0064051E" w:rsidP="0064051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00A81493" w:rsidRPr="002B3761">
        <w:rPr>
          <w:color w:val="000000"/>
        </w:rPr>
        <w:t>veterinary practitioner.</w:t>
      </w:r>
    </w:p>
    <w:p w14:paraId="28796CB5" w14:textId="77777777" w:rsidR="00A81493" w:rsidRPr="002B3761" w:rsidRDefault="00A81493" w:rsidP="0064051E">
      <w:pPr>
        <w:pStyle w:val="PageBreak"/>
        <w:suppressLineNumbers/>
        <w:rPr>
          <w:color w:val="000000"/>
        </w:rPr>
      </w:pPr>
      <w:r w:rsidRPr="002B3761">
        <w:rPr>
          <w:color w:val="000000"/>
        </w:rPr>
        <w:br w:type="page"/>
      </w:r>
    </w:p>
    <w:p w14:paraId="554C3392" w14:textId="4DE0F2BC" w:rsidR="00A81493" w:rsidRPr="0064051E" w:rsidRDefault="0064051E" w:rsidP="0064051E">
      <w:pPr>
        <w:pStyle w:val="AH2Part"/>
      </w:pPr>
      <w:bookmarkStart w:id="10" w:name="_Toc115856810"/>
      <w:r w:rsidRPr="0064051E">
        <w:rPr>
          <w:rStyle w:val="CharPartNo"/>
        </w:rPr>
        <w:lastRenderedPageBreak/>
        <w:t>Part 3</w:t>
      </w:r>
      <w:r w:rsidRPr="002B3761">
        <w:rPr>
          <w:color w:val="000000"/>
        </w:rPr>
        <w:tab/>
      </w:r>
      <w:r w:rsidR="00A81493" w:rsidRPr="0064051E">
        <w:rPr>
          <w:rStyle w:val="CharPartText"/>
          <w:color w:val="000000"/>
        </w:rPr>
        <w:t>Animal Welfare Regulation 2001</w:t>
      </w:r>
      <w:bookmarkEnd w:id="10"/>
    </w:p>
    <w:p w14:paraId="67633D61" w14:textId="3754DE4D" w:rsidR="00A81493" w:rsidRPr="002B3761" w:rsidRDefault="0064051E" w:rsidP="0064051E">
      <w:pPr>
        <w:pStyle w:val="AH5Sec"/>
        <w:shd w:val="pct25" w:color="auto" w:fill="auto"/>
        <w:rPr>
          <w:color w:val="000000"/>
        </w:rPr>
      </w:pPr>
      <w:bookmarkStart w:id="11" w:name="_Toc115856811"/>
      <w:r w:rsidRPr="0064051E">
        <w:rPr>
          <w:rStyle w:val="CharSectNo"/>
        </w:rPr>
        <w:t>7</w:t>
      </w:r>
      <w:r w:rsidRPr="002B3761">
        <w:rPr>
          <w:color w:val="000000"/>
        </w:rPr>
        <w:tab/>
      </w:r>
      <w:r w:rsidR="00A81493" w:rsidRPr="002B3761">
        <w:rPr>
          <w:color w:val="000000"/>
        </w:rPr>
        <w:t>Part 3 heading</w:t>
      </w:r>
      <w:bookmarkEnd w:id="11"/>
    </w:p>
    <w:p w14:paraId="6536AE2B" w14:textId="77777777" w:rsidR="00A81493" w:rsidRPr="002B3761" w:rsidRDefault="00A81493" w:rsidP="00A81493">
      <w:pPr>
        <w:pStyle w:val="direction"/>
        <w:rPr>
          <w:color w:val="000000"/>
        </w:rPr>
      </w:pPr>
      <w:r w:rsidRPr="002B3761">
        <w:rPr>
          <w:color w:val="000000"/>
        </w:rPr>
        <w:t>substitute</w:t>
      </w:r>
    </w:p>
    <w:p w14:paraId="7DC49217" w14:textId="77777777" w:rsidR="00A81493" w:rsidRPr="002B3761" w:rsidRDefault="00A81493" w:rsidP="00A81493">
      <w:pPr>
        <w:pStyle w:val="IH2Part"/>
        <w:rPr>
          <w:color w:val="000000"/>
        </w:rPr>
      </w:pPr>
      <w:r w:rsidRPr="002B3761">
        <w:rPr>
          <w:color w:val="000000"/>
        </w:rPr>
        <w:t>Part 3</w:t>
      </w:r>
      <w:r w:rsidRPr="002B3761">
        <w:rPr>
          <w:color w:val="000000"/>
        </w:rPr>
        <w:tab/>
      </w:r>
      <w:r w:rsidRPr="002B3761">
        <w:rPr>
          <w:color w:val="000000"/>
          <w:shd w:val="clear" w:color="auto" w:fill="FFFFFF"/>
        </w:rPr>
        <w:t>Using or breeding animals for research or teaching</w:t>
      </w:r>
    </w:p>
    <w:p w14:paraId="26CC7F43" w14:textId="14E1D92A" w:rsidR="00A81493" w:rsidRPr="002B3761" w:rsidRDefault="0064051E" w:rsidP="0064051E">
      <w:pPr>
        <w:pStyle w:val="AH5Sec"/>
        <w:shd w:val="pct25" w:color="auto" w:fill="auto"/>
        <w:rPr>
          <w:color w:val="000000"/>
        </w:rPr>
      </w:pPr>
      <w:bookmarkStart w:id="12" w:name="_Toc115856812"/>
      <w:r w:rsidRPr="0064051E">
        <w:rPr>
          <w:rStyle w:val="CharSectNo"/>
        </w:rPr>
        <w:t>8</w:t>
      </w:r>
      <w:r w:rsidRPr="002B3761">
        <w:rPr>
          <w:color w:val="000000"/>
        </w:rPr>
        <w:tab/>
      </w:r>
      <w:r w:rsidR="00A81493" w:rsidRPr="002B3761">
        <w:rPr>
          <w:color w:val="000000"/>
        </w:rPr>
        <w:t>Dictionary, notes 1 to 3</w:t>
      </w:r>
      <w:bookmarkEnd w:id="12"/>
    </w:p>
    <w:p w14:paraId="0E3B0263" w14:textId="77777777" w:rsidR="00A81493" w:rsidRPr="002B3761" w:rsidRDefault="00A81493" w:rsidP="00A81493">
      <w:pPr>
        <w:pStyle w:val="direction"/>
        <w:rPr>
          <w:color w:val="000000"/>
        </w:rPr>
      </w:pPr>
      <w:r w:rsidRPr="002B3761">
        <w:rPr>
          <w:color w:val="000000"/>
        </w:rPr>
        <w:t>substitute</w:t>
      </w:r>
    </w:p>
    <w:p w14:paraId="08D749AA" w14:textId="5FE143C3" w:rsidR="00A81493" w:rsidRPr="002B3761" w:rsidRDefault="00A81493" w:rsidP="00A81493">
      <w:pPr>
        <w:pStyle w:val="aNote"/>
        <w:rPr>
          <w:color w:val="000000"/>
        </w:rPr>
      </w:pPr>
      <w:r w:rsidRPr="00F84EFC">
        <w:rPr>
          <w:rStyle w:val="charItals"/>
        </w:rPr>
        <w:t>Note 1</w:t>
      </w:r>
      <w:r w:rsidRPr="00F84EFC">
        <w:rPr>
          <w:rStyle w:val="charItals"/>
        </w:rPr>
        <w:tab/>
      </w:r>
      <w:r w:rsidRPr="002B3761">
        <w:rPr>
          <w:color w:val="000000"/>
        </w:rPr>
        <w:t xml:space="preserve">The </w:t>
      </w:r>
      <w:hyperlink r:id="rId19" w:tooltip="A2001-14" w:history="1">
        <w:r w:rsidR="00F84EFC" w:rsidRPr="00F84EFC">
          <w:rPr>
            <w:rStyle w:val="charCitHyperlinkAbbrev"/>
          </w:rPr>
          <w:t>Legislation Act</w:t>
        </w:r>
      </w:hyperlink>
      <w:r w:rsidRPr="002B3761">
        <w:rPr>
          <w:color w:val="000000"/>
        </w:rPr>
        <w:t xml:space="preserve"> contains definitions relevant to this regulation.  For</w:t>
      </w:r>
      <w:r w:rsidR="00426A7E" w:rsidRPr="002B3761">
        <w:rPr>
          <w:color w:val="000000"/>
        </w:rPr>
        <w:t> </w:t>
      </w:r>
      <w:r w:rsidRPr="002B3761">
        <w:rPr>
          <w:color w:val="000000"/>
        </w:rPr>
        <w:t>example:</w:t>
      </w:r>
    </w:p>
    <w:p w14:paraId="22F2D5A4" w14:textId="21FD7E45" w:rsidR="00A81493" w:rsidRPr="002B3761" w:rsidRDefault="0064051E" w:rsidP="0064051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00A81493" w:rsidRPr="002B3761">
        <w:rPr>
          <w:color w:val="000000"/>
        </w:rPr>
        <w:t>maximum penalty</w:t>
      </w:r>
    </w:p>
    <w:p w14:paraId="58FAA8A7" w14:textId="01BF466D" w:rsidR="00A81493" w:rsidRPr="002B3761" w:rsidRDefault="0064051E" w:rsidP="0064051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00A81493" w:rsidRPr="002B3761">
        <w:rPr>
          <w:color w:val="000000"/>
        </w:rPr>
        <w:t>must (see s 146)</w:t>
      </w:r>
    </w:p>
    <w:p w14:paraId="2324F1BA" w14:textId="37097AF8" w:rsidR="00A81493" w:rsidRPr="002B3761" w:rsidRDefault="0064051E" w:rsidP="0064051E">
      <w:pPr>
        <w:pStyle w:val="aNoteBulletss"/>
        <w:keepNext/>
        <w:tabs>
          <w:tab w:val="left" w:pos="2300"/>
        </w:tabs>
        <w:rPr>
          <w:color w:val="000000"/>
        </w:rPr>
      </w:pPr>
      <w:r w:rsidRPr="002B3761">
        <w:rPr>
          <w:rFonts w:ascii="Symbol" w:hAnsi="Symbol"/>
          <w:color w:val="000000"/>
        </w:rPr>
        <w:t></w:t>
      </w:r>
      <w:r w:rsidRPr="002B3761">
        <w:rPr>
          <w:rFonts w:ascii="Symbol" w:hAnsi="Symbol"/>
          <w:color w:val="000000"/>
        </w:rPr>
        <w:tab/>
      </w:r>
      <w:r w:rsidR="00A81493" w:rsidRPr="002B3761">
        <w:rPr>
          <w:color w:val="000000"/>
        </w:rPr>
        <w:t>person (see s 160).</w:t>
      </w:r>
    </w:p>
    <w:p w14:paraId="5B5A24FD" w14:textId="5FF17DD5" w:rsidR="00A81493" w:rsidRPr="002B3761" w:rsidRDefault="00A81493" w:rsidP="00A81493">
      <w:pPr>
        <w:pStyle w:val="aNote"/>
        <w:rPr>
          <w:iCs/>
          <w:color w:val="000000"/>
        </w:rPr>
      </w:pPr>
      <w:r w:rsidRPr="00F84EFC">
        <w:rPr>
          <w:rStyle w:val="charItals"/>
        </w:rPr>
        <w:t>Note 2</w:t>
      </w:r>
      <w:r w:rsidRPr="00F84EFC">
        <w:rPr>
          <w:rStyle w:val="charItals"/>
        </w:rPr>
        <w:tab/>
      </w:r>
      <w:r w:rsidRPr="002B3761">
        <w:rPr>
          <w:iCs/>
          <w:color w:val="000000"/>
        </w:rPr>
        <w:t xml:space="preserve">Terms used in this regulation have the same meaning that they have in the </w:t>
      </w:r>
      <w:hyperlink r:id="rId20" w:tooltip="A1992-45" w:history="1">
        <w:r w:rsidR="00F84EFC" w:rsidRPr="00F84EFC">
          <w:rPr>
            <w:rStyle w:val="charCitHyperlinkItal"/>
          </w:rPr>
          <w:t>Animal Welfare Act 1992</w:t>
        </w:r>
      </w:hyperlink>
      <w:r w:rsidRPr="002B3761">
        <w:rPr>
          <w:iCs/>
          <w:color w:val="000000"/>
        </w:rPr>
        <w:t>.</w:t>
      </w:r>
    </w:p>
    <w:p w14:paraId="2C5BDF15" w14:textId="77777777" w:rsidR="00A81493" w:rsidRPr="002B3761" w:rsidRDefault="00A81493" w:rsidP="0064051E">
      <w:pPr>
        <w:pStyle w:val="PageBreak"/>
        <w:suppressLineNumbers/>
        <w:rPr>
          <w:color w:val="000000"/>
        </w:rPr>
      </w:pPr>
      <w:r w:rsidRPr="002B3761">
        <w:rPr>
          <w:color w:val="000000"/>
        </w:rPr>
        <w:br w:type="page"/>
      </w:r>
    </w:p>
    <w:p w14:paraId="5B89E937" w14:textId="3AD27619" w:rsidR="00A81493" w:rsidRPr="0064051E" w:rsidRDefault="0064051E" w:rsidP="0064051E">
      <w:pPr>
        <w:pStyle w:val="AH2Part"/>
      </w:pPr>
      <w:bookmarkStart w:id="13" w:name="_Toc115856813"/>
      <w:r w:rsidRPr="0064051E">
        <w:rPr>
          <w:rStyle w:val="CharPartNo"/>
        </w:rPr>
        <w:lastRenderedPageBreak/>
        <w:t>Part 4</w:t>
      </w:r>
      <w:r w:rsidRPr="002B3761">
        <w:rPr>
          <w:color w:val="000000"/>
        </w:rPr>
        <w:tab/>
      </w:r>
      <w:r w:rsidR="00A81493" w:rsidRPr="0064051E">
        <w:rPr>
          <w:rStyle w:val="CharPartText"/>
          <w:color w:val="000000"/>
        </w:rPr>
        <w:t>Domestic Animals Act 2000</w:t>
      </w:r>
      <w:bookmarkEnd w:id="13"/>
    </w:p>
    <w:p w14:paraId="54C4D2D9" w14:textId="7C8FFC64" w:rsidR="00A81493" w:rsidRPr="002B3761" w:rsidRDefault="0064051E" w:rsidP="0064051E">
      <w:pPr>
        <w:pStyle w:val="AH5Sec"/>
        <w:shd w:val="pct25" w:color="auto" w:fill="auto"/>
        <w:rPr>
          <w:color w:val="000000"/>
        </w:rPr>
      </w:pPr>
      <w:bookmarkStart w:id="14" w:name="_Toc115856814"/>
      <w:r w:rsidRPr="0064051E">
        <w:rPr>
          <w:rStyle w:val="CharSectNo"/>
        </w:rPr>
        <w:t>9</w:t>
      </w:r>
      <w:r w:rsidRPr="002B3761">
        <w:rPr>
          <w:color w:val="000000"/>
        </w:rPr>
        <w:tab/>
      </w:r>
      <w:r w:rsidR="00A81493" w:rsidRPr="002B3761">
        <w:rPr>
          <w:color w:val="000000"/>
        </w:rPr>
        <w:t>Division 2.4 heading</w:t>
      </w:r>
      <w:bookmarkEnd w:id="14"/>
    </w:p>
    <w:p w14:paraId="1DD9AFF1" w14:textId="77777777" w:rsidR="00A81493" w:rsidRPr="002B3761" w:rsidRDefault="00A81493" w:rsidP="00A81493">
      <w:pPr>
        <w:pStyle w:val="direction"/>
        <w:rPr>
          <w:color w:val="000000"/>
        </w:rPr>
      </w:pPr>
      <w:r w:rsidRPr="002B3761">
        <w:rPr>
          <w:color w:val="000000"/>
        </w:rPr>
        <w:t>substitute</w:t>
      </w:r>
    </w:p>
    <w:p w14:paraId="433F739D" w14:textId="77777777" w:rsidR="00A81493" w:rsidRPr="002B3761" w:rsidRDefault="00A81493" w:rsidP="00A81493">
      <w:pPr>
        <w:pStyle w:val="IH3Div"/>
        <w:rPr>
          <w:color w:val="000000"/>
        </w:rPr>
      </w:pPr>
      <w:r w:rsidRPr="002B3761">
        <w:rPr>
          <w:color w:val="000000"/>
        </w:rPr>
        <w:t>Division 2.4</w:t>
      </w:r>
      <w:r w:rsidRPr="002B3761">
        <w:rPr>
          <w:color w:val="000000"/>
        </w:rPr>
        <w:tab/>
        <w:t>Special licences for dogs</w:t>
      </w:r>
    </w:p>
    <w:p w14:paraId="4CE24AA1" w14:textId="1EB0B803" w:rsidR="00A81493" w:rsidRPr="002B3761" w:rsidRDefault="0064051E" w:rsidP="0064051E">
      <w:pPr>
        <w:pStyle w:val="AH5Sec"/>
        <w:shd w:val="pct25" w:color="auto" w:fill="auto"/>
        <w:rPr>
          <w:color w:val="000000"/>
        </w:rPr>
      </w:pPr>
      <w:bookmarkStart w:id="15" w:name="_Toc115856815"/>
      <w:r w:rsidRPr="0064051E">
        <w:rPr>
          <w:rStyle w:val="CharSectNo"/>
        </w:rPr>
        <w:t>10</w:t>
      </w:r>
      <w:r w:rsidRPr="002B3761">
        <w:rPr>
          <w:color w:val="000000"/>
        </w:rPr>
        <w:tab/>
      </w:r>
      <w:r w:rsidR="00A81493" w:rsidRPr="002B3761">
        <w:rPr>
          <w:color w:val="000000"/>
        </w:rPr>
        <w:t>Form of special licences</w:t>
      </w:r>
      <w:r w:rsidR="00A81493" w:rsidRPr="002B3761">
        <w:rPr>
          <w:color w:val="000000"/>
        </w:rPr>
        <w:br/>
        <w:t>New section 30 (2)</w:t>
      </w:r>
      <w:bookmarkEnd w:id="15"/>
    </w:p>
    <w:p w14:paraId="2055D1FD" w14:textId="77777777" w:rsidR="00A81493" w:rsidRPr="002B3761" w:rsidRDefault="00A81493" w:rsidP="00A81493">
      <w:pPr>
        <w:pStyle w:val="direction"/>
        <w:rPr>
          <w:color w:val="000000"/>
        </w:rPr>
      </w:pPr>
      <w:r w:rsidRPr="002B3761">
        <w:rPr>
          <w:color w:val="000000"/>
        </w:rPr>
        <w:t>insert</w:t>
      </w:r>
    </w:p>
    <w:p w14:paraId="13DEE25C" w14:textId="77777777" w:rsidR="00A81493" w:rsidRPr="002B3761" w:rsidRDefault="00A81493" w:rsidP="00A81493">
      <w:pPr>
        <w:pStyle w:val="IMain"/>
        <w:rPr>
          <w:color w:val="000000"/>
        </w:rPr>
      </w:pPr>
      <w:r w:rsidRPr="002B3761">
        <w:rPr>
          <w:color w:val="000000"/>
        </w:rPr>
        <w:tab/>
        <w:t>(2)</w:t>
      </w:r>
      <w:r w:rsidRPr="002B3761">
        <w:rPr>
          <w:color w:val="000000"/>
        </w:rPr>
        <w:tab/>
        <w:t>However, a multiple dog licence need not include the registration number of a dog kept on residential premises by the person who holds the licence if the dog is being kept temporarily on the premises on behalf of an entity that rehomes dogs.</w:t>
      </w:r>
    </w:p>
    <w:p w14:paraId="25AE3723" w14:textId="248508D6" w:rsidR="00A81493" w:rsidRPr="002B3761" w:rsidRDefault="0064051E" w:rsidP="0064051E">
      <w:pPr>
        <w:pStyle w:val="AH5Sec"/>
        <w:shd w:val="pct25" w:color="auto" w:fill="auto"/>
        <w:rPr>
          <w:color w:val="000000"/>
        </w:rPr>
      </w:pPr>
      <w:bookmarkStart w:id="16" w:name="_Toc115856816"/>
      <w:r w:rsidRPr="0064051E">
        <w:rPr>
          <w:rStyle w:val="CharSectNo"/>
        </w:rPr>
        <w:t>11</w:t>
      </w:r>
      <w:r w:rsidRPr="002B3761">
        <w:rPr>
          <w:color w:val="000000"/>
        </w:rPr>
        <w:tab/>
      </w:r>
      <w:r w:rsidR="00A81493" w:rsidRPr="002B3761">
        <w:rPr>
          <w:color w:val="000000"/>
        </w:rPr>
        <w:t>Section 31</w:t>
      </w:r>
      <w:bookmarkEnd w:id="16"/>
    </w:p>
    <w:p w14:paraId="2785F4E9" w14:textId="77777777" w:rsidR="00A81493" w:rsidRPr="002B3761" w:rsidRDefault="00A81493" w:rsidP="00A81493">
      <w:pPr>
        <w:pStyle w:val="direction"/>
        <w:rPr>
          <w:color w:val="000000"/>
        </w:rPr>
      </w:pPr>
      <w:r w:rsidRPr="002B3761">
        <w:rPr>
          <w:color w:val="000000"/>
        </w:rPr>
        <w:t>substitute</w:t>
      </w:r>
    </w:p>
    <w:p w14:paraId="59115527" w14:textId="77777777" w:rsidR="00A81493" w:rsidRPr="002B3761" w:rsidRDefault="00A81493" w:rsidP="00A81493">
      <w:pPr>
        <w:pStyle w:val="IH5Sec"/>
        <w:rPr>
          <w:color w:val="000000"/>
        </w:rPr>
      </w:pPr>
      <w:r w:rsidRPr="002B3761">
        <w:rPr>
          <w:rStyle w:val="charsectno0"/>
          <w:rFonts w:cs="Arial"/>
          <w:color w:val="000000"/>
        </w:rPr>
        <w:t>31</w:t>
      </w:r>
      <w:r w:rsidRPr="002B3761">
        <w:rPr>
          <w:rStyle w:val="charsectno0"/>
          <w:rFonts w:cs="Arial"/>
          <w:color w:val="000000"/>
        </w:rPr>
        <w:tab/>
      </w:r>
      <w:r w:rsidRPr="002B3761">
        <w:rPr>
          <w:color w:val="000000"/>
        </w:rPr>
        <w:t>Special licences—duration</w:t>
      </w:r>
    </w:p>
    <w:p w14:paraId="08FC9017" w14:textId="77777777" w:rsidR="00A81493" w:rsidRPr="002B3761" w:rsidRDefault="00A81493" w:rsidP="00A81493">
      <w:pPr>
        <w:pStyle w:val="Amainreturn"/>
        <w:rPr>
          <w:color w:val="000000"/>
        </w:rPr>
      </w:pPr>
      <w:r w:rsidRPr="002B3761">
        <w:rPr>
          <w:color w:val="000000"/>
        </w:rPr>
        <w:t>A special licence remains in force until the earliest of the following:</w:t>
      </w:r>
    </w:p>
    <w:p w14:paraId="5C306A71" w14:textId="77777777" w:rsidR="00A81493" w:rsidRPr="002B3761" w:rsidRDefault="00A81493" w:rsidP="00A81493">
      <w:pPr>
        <w:pStyle w:val="Ipara"/>
        <w:rPr>
          <w:color w:val="000000"/>
        </w:rPr>
      </w:pPr>
      <w:r w:rsidRPr="002B3761">
        <w:rPr>
          <w:color w:val="000000"/>
        </w:rPr>
        <w:tab/>
        <w:t>(a)</w:t>
      </w:r>
      <w:r w:rsidRPr="002B3761">
        <w:rPr>
          <w:color w:val="000000"/>
        </w:rPr>
        <w:tab/>
        <w:t>for a multiple dog licence—2 years after the day the licence commences;</w:t>
      </w:r>
    </w:p>
    <w:p w14:paraId="487051B5" w14:textId="77777777" w:rsidR="00A81493" w:rsidRPr="002B3761" w:rsidRDefault="00A81493" w:rsidP="00A81493">
      <w:pPr>
        <w:pStyle w:val="Ipara"/>
        <w:rPr>
          <w:color w:val="000000"/>
        </w:rPr>
      </w:pPr>
      <w:r w:rsidRPr="002B3761">
        <w:rPr>
          <w:color w:val="000000"/>
        </w:rPr>
        <w:tab/>
        <w:t>(b)</w:t>
      </w:r>
      <w:r w:rsidRPr="002B3761">
        <w:rPr>
          <w:color w:val="000000"/>
        </w:rPr>
        <w:tab/>
        <w:t>for a racing greyhound controller licence and a dangerous dog licence—12 months after the day the licence commences;</w:t>
      </w:r>
    </w:p>
    <w:p w14:paraId="17FB72BC" w14:textId="77777777" w:rsidR="00A81493" w:rsidRPr="002B3761" w:rsidRDefault="00A81493" w:rsidP="00A81493">
      <w:pPr>
        <w:pStyle w:val="Ipara"/>
        <w:rPr>
          <w:color w:val="000000"/>
        </w:rPr>
      </w:pPr>
      <w:r w:rsidRPr="002B3761">
        <w:rPr>
          <w:color w:val="000000"/>
        </w:rPr>
        <w:tab/>
        <w:t>(c)</w:t>
      </w:r>
      <w:r w:rsidRPr="002B3761">
        <w:rPr>
          <w:color w:val="000000"/>
        </w:rPr>
        <w:tab/>
        <w:t>the day the licence is surrendered;</w:t>
      </w:r>
    </w:p>
    <w:p w14:paraId="246D51F1" w14:textId="77777777" w:rsidR="00A81493" w:rsidRPr="002B3761" w:rsidRDefault="00A81493" w:rsidP="00A81493">
      <w:pPr>
        <w:pStyle w:val="Ipara"/>
        <w:rPr>
          <w:color w:val="000000"/>
        </w:rPr>
      </w:pPr>
      <w:r w:rsidRPr="002B3761">
        <w:rPr>
          <w:color w:val="000000"/>
        </w:rPr>
        <w:tab/>
        <w:t>(d)</w:t>
      </w:r>
      <w:r w:rsidRPr="002B3761">
        <w:rPr>
          <w:color w:val="000000"/>
        </w:rPr>
        <w:tab/>
        <w:t>the day the licence is cancelled.</w:t>
      </w:r>
    </w:p>
    <w:p w14:paraId="10ED5482" w14:textId="71F37965" w:rsidR="00A81493" w:rsidRPr="002B3761" w:rsidRDefault="0064051E" w:rsidP="0064051E">
      <w:pPr>
        <w:pStyle w:val="AH5Sec"/>
        <w:shd w:val="pct25" w:color="auto" w:fill="auto"/>
        <w:rPr>
          <w:color w:val="000000"/>
        </w:rPr>
      </w:pPr>
      <w:bookmarkStart w:id="17" w:name="_Toc115856817"/>
      <w:r w:rsidRPr="0064051E">
        <w:rPr>
          <w:rStyle w:val="CharSectNo"/>
        </w:rPr>
        <w:lastRenderedPageBreak/>
        <w:t>12</w:t>
      </w:r>
      <w:r w:rsidRPr="002B3761">
        <w:rPr>
          <w:color w:val="000000"/>
        </w:rPr>
        <w:tab/>
      </w:r>
      <w:r w:rsidR="00A81493" w:rsidRPr="002B3761">
        <w:rPr>
          <w:color w:val="000000"/>
        </w:rPr>
        <w:t>Offence—breeding dogs or cats without licence</w:t>
      </w:r>
      <w:r w:rsidR="00A81493" w:rsidRPr="002B3761">
        <w:rPr>
          <w:color w:val="000000"/>
        </w:rPr>
        <w:br/>
        <w:t>Section 72 (1)</w:t>
      </w:r>
      <w:r w:rsidR="00426A7E" w:rsidRPr="002B3761">
        <w:rPr>
          <w:color w:val="000000"/>
        </w:rPr>
        <w:t xml:space="preserve"> (a)</w:t>
      </w:r>
      <w:bookmarkEnd w:id="17"/>
    </w:p>
    <w:p w14:paraId="7BCFBD6A" w14:textId="77777777" w:rsidR="00A81493" w:rsidRPr="002B3761" w:rsidRDefault="00A81493" w:rsidP="00A81493">
      <w:pPr>
        <w:pStyle w:val="direction"/>
        <w:rPr>
          <w:color w:val="000000"/>
        </w:rPr>
      </w:pPr>
      <w:r w:rsidRPr="002B3761">
        <w:rPr>
          <w:color w:val="000000"/>
        </w:rPr>
        <w:t>omit</w:t>
      </w:r>
    </w:p>
    <w:p w14:paraId="6BA28291" w14:textId="77777777" w:rsidR="00A81493" w:rsidRPr="002B3761" w:rsidRDefault="00A81493" w:rsidP="00A81493">
      <w:pPr>
        <w:pStyle w:val="Amainreturn"/>
        <w:rPr>
          <w:color w:val="000000"/>
        </w:rPr>
      </w:pPr>
      <w:r w:rsidRPr="002B3761">
        <w:rPr>
          <w:color w:val="000000"/>
        </w:rPr>
        <w:t>female</w:t>
      </w:r>
    </w:p>
    <w:p w14:paraId="5477E6A4" w14:textId="391190F9" w:rsidR="00A81493" w:rsidRPr="002B3761" w:rsidRDefault="0064051E" w:rsidP="0064051E">
      <w:pPr>
        <w:pStyle w:val="AH5Sec"/>
        <w:shd w:val="pct25" w:color="auto" w:fill="auto"/>
        <w:rPr>
          <w:color w:val="000000"/>
        </w:rPr>
      </w:pPr>
      <w:bookmarkStart w:id="18" w:name="_Toc115856818"/>
      <w:r w:rsidRPr="0064051E">
        <w:rPr>
          <w:rStyle w:val="CharSectNo"/>
        </w:rPr>
        <w:t>13</w:t>
      </w:r>
      <w:r w:rsidRPr="002B3761">
        <w:rPr>
          <w:color w:val="000000"/>
        </w:rPr>
        <w:tab/>
      </w:r>
      <w:r w:rsidR="00A81493" w:rsidRPr="002B3761">
        <w:rPr>
          <w:color w:val="000000"/>
        </w:rPr>
        <w:t>Offence—breeding, selling and advertising requirements</w:t>
      </w:r>
      <w:r w:rsidR="00A81493" w:rsidRPr="002B3761">
        <w:rPr>
          <w:color w:val="000000"/>
        </w:rPr>
        <w:br/>
        <w:t>Section 72K (3) (b) (ii)</w:t>
      </w:r>
      <w:bookmarkEnd w:id="18"/>
    </w:p>
    <w:p w14:paraId="16D8060F" w14:textId="77777777" w:rsidR="00A81493" w:rsidRPr="002B3761" w:rsidRDefault="00A81493" w:rsidP="00A81493">
      <w:pPr>
        <w:pStyle w:val="direction"/>
        <w:rPr>
          <w:color w:val="000000"/>
        </w:rPr>
      </w:pPr>
      <w:r w:rsidRPr="002B3761">
        <w:rPr>
          <w:color w:val="000000"/>
        </w:rPr>
        <w:t>substitute</w:t>
      </w:r>
    </w:p>
    <w:p w14:paraId="786D372D" w14:textId="77777777" w:rsidR="00A81493" w:rsidRPr="002B3761" w:rsidRDefault="00A81493" w:rsidP="00A81493">
      <w:pPr>
        <w:pStyle w:val="Isubpara"/>
        <w:rPr>
          <w:color w:val="000000"/>
        </w:rPr>
      </w:pPr>
      <w:r w:rsidRPr="002B3761">
        <w:rPr>
          <w:color w:val="000000"/>
        </w:rPr>
        <w:tab/>
        <w:t>(ii)</w:t>
      </w:r>
      <w:r w:rsidRPr="002B3761">
        <w:rPr>
          <w:color w:val="000000"/>
        </w:rPr>
        <w:tab/>
        <w:t>in any other case—either the person’s rehoming identifier or the unique identifier from the dog or cat’s microchip.</w:t>
      </w:r>
    </w:p>
    <w:p w14:paraId="10EAAF5D" w14:textId="7737F727" w:rsidR="00A81493" w:rsidRPr="00F84EFC" w:rsidRDefault="0064051E" w:rsidP="0064051E">
      <w:pPr>
        <w:pStyle w:val="AH5Sec"/>
        <w:shd w:val="pct25" w:color="auto" w:fill="auto"/>
        <w:rPr>
          <w:rStyle w:val="charItals"/>
        </w:rPr>
      </w:pPr>
      <w:bookmarkStart w:id="19" w:name="_Toc115856819"/>
      <w:r w:rsidRPr="0064051E">
        <w:rPr>
          <w:rStyle w:val="CharSectNo"/>
        </w:rPr>
        <w:t>14</w:t>
      </w:r>
      <w:r w:rsidRPr="00F84EFC">
        <w:rPr>
          <w:rStyle w:val="charItals"/>
          <w:i w:val="0"/>
        </w:rPr>
        <w:tab/>
      </w:r>
      <w:r w:rsidR="00A81493" w:rsidRPr="002B3761">
        <w:rPr>
          <w:color w:val="000000"/>
        </w:rPr>
        <w:t xml:space="preserve">Meaning of </w:t>
      </w:r>
      <w:r w:rsidR="00A81493" w:rsidRPr="00F84EFC">
        <w:rPr>
          <w:rStyle w:val="charItals"/>
        </w:rPr>
        <w:t>de-sex</w:t>
      </w:r>
      <w:r w:rsidR="00A81493" w:rsidRPr="002B3761">
        <w:rPr>
          <w:color w:val="000000"/>
        </w:rPr>
        <w:t xml:space="preserve"> and </w:t>
      </w:r>
      <w:r w:rsidR="00A81493" w:rsidRPr="00F84EFC">
        <w:rPr>
          <w:rStyle w:val="charItals"/>
        </w:rPr>
        <w:t>permit</w:t>
      </w:r>
      <w:r w:rsidR="00A81493" w:rsidRPr="002B3761">
        <w:rPr>
          <w:color w:val="000000"/>
        </w:rPr>
        <w:t xml:space="preserve"> for </w:t>
      </w:r>
      <w:proofErr w:type="spellStart"/>
      <w:r w:rsidR="00A81493" w:rsidRPr="002B3761">
        <w:rPr>
          <w:color w:val="000000"/>
        </w:rPr>
        <w:t>pt</w:t>
      </w:r>
      <w:proofErr w:type="spellEnd"/>
      <w:r w:rsidR="00A81493" w:rsidRPr="002B3761">
        <w:rPr>
          <w:color w:val="000000"/>
        </w:rPr>
        <w:t xml:space="preserve"> 3</w:t>
      </w:r>
      <w:r w:rsidR="00A81493" w:rsidRPr="002B3761">
        <w:rPr>
          <w:color w:val="000000"/>
        </w:rPr>
        <w:br/>
        <w:t xml:space="preserve">Section 73, definition of </w:t>
      </w:r>
      <w:r w:rsidR="00A81493" w:rsidRPr="00F84EFC">
        <w:rPr>
          <w:rStyle w:val="charItals"/>
        </w:rPr>
        <w:t>de-sex</w:t>
      </w:r>
      <w:bookmarkEnd w:id="19"/>
    </w:p>
    <w:p w14:paraId="16563990" w14:textId="77777777" w:rsidR="00A81493" w:rsidRPr="002B3761" w:rsidRDefault="00A81493" w:rsidP="00A81493">
      <w:pPr>
        <w:pStyle w:val="direction"/>
        <w:rPr>
          <w:color w:val="000000"/>
        </w:rPr>
      </w:pPr>
      <w:r w:rsidRPr="002B3761">
        <w:rPr>
          <w:color w:val="000000"/>
        </w:rPr>
        <w:t>substitute</w:t>
      </w:r>
    </w:p>
    <w:p w14:paraId="04EAF453" w14:textId="13817CDD" w:rsidR="00A81493" w:rsidRPr="002B3761" w:rsidRDefault="00A81493" w:rsidP="0064051E">
      <w:pPr>
        <w:pStyle w:val="aDef"/>
      </w:pPr>
      <w:r w:rsidRPr="00F84EFC">
        <w:rPr>
          <w:rStyle w:val="charBoldItals"/>
        </w:rPr>
        <w:t>de-sex</w:t>
      </w:r>
      <w:r w:rsidRPr="002B3761">
        <w:rPr>
          <w:bCs/>
          <w:iCs/>
        </w:rPr>
        <w:t>, in relation to a dog or cat,</w:t>
      </w:r>
      <w:r w:rsidRPr="002B3761">
        <w:t xml:space="preserve"> includes any surgical procedure performed to sterilise the dog or cat.</w:t>
      </w:r>
    </w:p>
    <w:p w14:paraId="44ABD1AB" w14:textId="08607367" w:rsidR="00A81493" w:rsidRPr="002B3761" w:rsidRDefault="0064051E" w:rsidP="0064051E">
      <w:pPr>
        <w:pStyle w:val="AH5Sec"/>
        <w:shd w:val="pct25" w:color="auto" w:fill="auto"/>
        <w:rPr>
          <w:color w:val="000000"/>
        </w:rPr>
      </w:pPr>
      <w:bookmarkStart w:id="20" w:name="_Toc115856820"/>
      <w:r w:rsidRPr="0064051E">
        <w:rPr>
          <w:rStyle w:val="CharSectNo"/>
        </w:rPr>
        <w:t>15</w:t>
      </w:r>
      <w:r w:rsidRPr="002B3761">
        <w:rPr>
          <w:color w:val="000000"/>
        </w:rPr>
        <w:tab/>
      </w:r>
      <w:r w:rsidR="00A81493" w:rsidRPr="002B3761">
        <w:rPr>
          <w:color w:val="000000"/>
        </w:rPr>
        <w:t>New section</w:t>
      </w:r>
      <w:r w:rsidR="00426A7E" w:rsidRPr="002B3761">
        <w:rPr>
          <w:color w:val="000000"/>
        </w:rPr>
        <w:t>s</w:t>
      </w:r>
      <w:r w:rsidR="00A81493" w:rsidRPr="002B3761">
        <w:rPr>
          <w:color w:val="000000"/>
        </w:rPr>
        <w:t xml:space="preserve"> 84</w:t>
      </w:r>
      <w:r w:rsidR="001A4499" w:rsidRPr="002B3761">
        <w:rPr>
          <w:color w:val="000000"/>
        </w:rPr>
        <w:t>D</w:t>
      </w:r>
      <w:r w:rsidR="00A81493" w:rsidRPr="002B3761">
        <w:rPr>
          <w:color w:val="000000"/>
        </w:rPr>
        <w:t>A and 84</w:t>
      </w:r>
      <w:r w:rsidR="001A4499" w:rsidRPr="002B3761">
        <w:rPr>
          <w:color w:val="000000"/>
        </w:rPr>
        <w:t>D</w:t>
      </w:r>
      <w:r w:rsidR="00A81493" w:rsidRPr="002B3761">
        <w:rPr>
          <w:color w:val="000000"/>
        </w:rPr>
        <w:t>B</w:t>
      </w:r>
      <w:bookmarkEnd w:id="20"/>
    </w:p>
    <w:p w14:paraId="0E976BD5" w14:textId="725A4461" w:rsidR="00A81493" w:rsidRPr="002B3761" w:rsidRDefault="00426A7E" w:rsidP="00A81493">
      <w:pPr>
        <w:pStyle w:val="direction"/>
        <w:rPr>
          <w:color w:val="000000"/>
        </w:rPr>
      </w:pPr>
      <w:r w:rsidRPr="002B3761">
        <w:rPr>
          <w:color w:val="000000"/>
        </w:rPr>
        <w:t xml:space="preserve">in division 4.1, </w:t>
      </w:r>
      <w:r w:rsidR="00A81493" w:rsidRPr="002B3761">
        <w:rPr>
          <w:color w:val="000000"/>
        </w:rPr>
        <w:t>insert</w:t>
      </w:r>
    </w:p>
    <w:p w14:paraId="621094A2" w14:textId="348B482F" w:rsidR="00A81493" w:rsidRPr="002B3761" w:rsidRDefault="00A81493" w:rsidP="00A81493">
      <w:pPr>
        <w:pStyle w:val="IH5Sec"/>
        <w:rPr>
          <w:color w:val="000000"/>
        </w:rPr>
      </w:pPr>
      <w:r w:rsidRPr="002B3761">
        <w:rPr>
          <w:color w:val="000000"/>
        </w:rPr>
        <w:t>84</w:t>
      </w:r>
      <w:r w:rsidR="001A4499" w:rsidRPr="002B3761">
        <w:rPr>
          <w:color w:val="000000"/>
        </w:rPr>
        <w:t>D</w:t>
      </w:r>
      <w:r w:rsidRPr="002B3761">
        <w:rPr>
          <w:color w:val="000000"/>
        </w:rPr>
        <w:t>A</w:t>
      </w:r>
      <w:r w:rsidRPr="002B3761">
        <w:rPr>
          <w:color w:val="000000"/>
        </w:rPr>
        <w:tab/>
        <w:t>Multiple cat licences—form</w:t>
      </w:r>
    </w:p>
    <w:p w14:paraId="3122E4EB" w14:textId="77777777" w:rsidR="00A81493" w:rsidRPr="002B3761" w:rsidRDefault="00A81493" w:rsidP="00A81493">
      <w:pPr>
        <w:pStyle w:val="IMain"/>
        <w:rPr>
          <w:color w:val="000000"/>
        </w:rPr>
      </w:pPr>
      <w:r w:rsidRPr="002B3761">
        <w:rPr>
          <w:color w:val="000000"/>
        </w:rPr>
        <w:tab/>
        <w:t>(1)</w:t>
      </w:r>
      <w:r w:rsidRPr="002B3761">
        <w:rPr>
          <w:color w:val="000000"/>
        </w:rPr>
        <w:tab/>
        <w:t>A multiple cat licence must state—</w:t>
      </w:r>
    </w:p>
    <w:p w14:paraId="22B4CB96" w14:textId="77777777" w:rsidR="00A81493" w:rsidRPr="002B3761" w:rsidRDefault="00A81493" w:rsidP="00A81493">
      <w:pPr>
        <w:pStyle w:val="Ipara"/>
        <w:rPr>
          <w:color w:val="000000"/>
        </w:rPr>
      </w:pPr>
      <w:r w:rsidRPr="002B3761">
        <w:rPr>
          <w:color w:val="000000"/>
        </w:rPr>
        <w:tab/>
        <w:t>(a)</w:t>
      </w:r>
      <w:r w:rsidRPr="002B3761">
        <w:rPr>
          <w:color w:val="000000"/>
        </w:rPr>
        <w:tab/>
        <w:t>the name of the licensee; and</w:t>
      </w:r>
    </w:p>
    <w:p w14:paraId="0CF30686" w14:textId="77777777" w:rsidR="00A81493" w:rsidRPr="002B3761" w:rsidRDefault="00A81493" w:rsidP="00A81493">
      <w:pPr>
        <w:pStyle w:val="Ipara"/>
        <w:rPr>
          <w:color w:val="000000"/>
        </w:rPr>
      </w:pPr>
      <w:r w:rsidRPr="002B3761">
        <w:rPr>
          <w:color w:val="000000"/>
        </w:rPr>
        <w:tab/>
        <w:t>(b)</w:t>
      </w:r>
      <w:r w:rsidRPr="002B3761">
        <w:rPr>
          <w:color w:val="000000"/>
        </w:rPr>
        <w:tab/>
        <w:t>the registration number of each cat to which the licence relates; and</w:t>
      </w:r>
    </w:p>
    <w:p w14:paraId="624DEBAA" w14:textId="77777777" w:rsidR="00A81493" w:rsidRPr="002B3761" w:rsidRDefault="00A81493" w:rsidP="00A81493">
      <w:pPr>
        <w:pStyle w:val="Ipara"/>
        <w:rPr>
          <w:color w:val="000000"/>
        </w:rPr>
      </w:pPr>
      <w:r w:rsidRPr="002B3761">
        <w:rPr>
          <w:color w:val="000000"/>
        </w:rPr>
        <w:tab/>
        <w:t>(c)</w:t>
      </w:r>
      <w:r w:rsidRPr="002B3761">
        <w:rPr>
          <w:color w:val="000000"/>
        </w:rPr>
        <w:tab/>
        <w:t>the address of the premises to which the licence relates; and</w:t>
      </w:r>
    </w:p>
    <w:p w14:paraId="6256C04F" w14:textId="77777777" w:rsidR="00A81493" w:rsidRPr="002B3761" w:rsidRDefault="00A81493" w:rsidP="00A81493">
      <w:pPr>
        <w:pStyle w:val="Ipara"/>
        <w:rPr>
          <w:color w:val="000000"/>
        </w:rPr>
      </w:pPr>
      <w:r w:rsidRPr="002B3761">
        <w:rPr>
          <w:color w:val="000000"/>
        </w:rPr>
        <w:tab/>
        <w:t>(d)</w:t>
      </w:r>
      <w:r w:rsidRPr="002B3761">
        <w:rPr>
          <w:color w:val="000000"/>
        </w:rPr>
        <w:tab/>
        <w:t>any other condition of the licence.</w:t>
      </w:r>
    </w:p>
    <w:p w14:paraId="351C7197" w14:textId="77777777" w:rsidR="00A81493" w:rsidRPr="002B3761" w:rsidRDefault="00A81493" w:rsidP="00285792">
      <w:pPr>
        <w:pStyle w:val="IMain"/>
        <w:keepLines/>
        <w:rPr>
          <w:color w:val="000000"/>
        </w:rPr>
      </w:pPr>
      <w:r w:rsidRPr="002B3761">
        <w:rPr>
          <w:color w:val="000000"/>
        </w:rPr>
        <w:lastRenderedPageBreak/>
        <w:tab/>
        <w:t>(2)</w:t>
      </w:r>
      <w:r w:rsidRPr="002B3761">
        <w:rPr>
          <w:color w:val="000000"/>
        </w:rPr>
        <w:tab/>
        <w:t>However, a multiple cat licence need not include the registration number of a cat kept on residential premises by the person who holds the licence if the cat is being kept temporarily on the premises on behalf of an entity that rehomes cats.</w:t>
      </w:r>
    </w:p>
    <w:p w14:paraId="1F3E6DFF" w14:textId="52133989" w:rsidR="00A81493" w:rsidRPr="002B3761" w:rsidRDefault="00A81493" w:rsidP="00A81493">
      <w:pPr>
        <w:pStyle w:val="IH5Sec"/>
        <w:rPr>
          <w:color w:val="000000"/>
        </w:rPr>
      </w:pPr>
      <w:r w:rsidRPr="002B3761">
        <w:rPr>
          <w:color w:val="000000"/>
        </w:rPr>
        <w:t>84</w:t>
      </w:r>
      <w:r w:rsidR="001A4499" w:rsidRPr="002B3761">
        <w:rPr>
          <w:color w:val="000000"/>
        </w:rPr>
        <w:t>D</w:t>
      </w:r>
      <w:r w:rsidRPr="002B3761">
        <w:rPr>
          <w:color w:val="000000"/>
        </w:rPr>
        <w:t>B</w:t>
      </w:r>
      <w:r w:rsidRPr="002B3761">
        <w:rPr>
          <w:color w:val="000000"/>
        </w:rPr>
        <w:tab/>
        <w:t>Multiple cat licences—duration</w:t>
      </w:r>
    </w:p>
    <w:p w14:paraId="390E95B2" w14:textId="77777777" w:rsidR="00A81493" w:rsidRPr="002B3761" w:rsidRDefault="00A81493" w:rsidP="00A81493">
      <w:pPr>
        <w:pStyle w:val="Amainreturn"/>
        <w:rPr>
          <w:color w:val="000000"/>
        </w:rPr>
      </w:pPr>
      <w:r w:rsidRPr="002B3761">
        <w:rPr>
          <w:color w:val="000000"/>
        </w:rPr>
        <w:t>A multiple cat licence remains in force until the earliest of the following:</w:t>
      </w:r>
    </w:p>
    <w:p w14:paraId="7F91A121" w14:textId="77777777" w:rsidR="00A81493" w:rsidRPr="002B3761" w:rsidRDefault="00A81493" w:rsidP="00A81493">
      <w:pPr>
        <w:pStyle w:val="Ipara"/>
        <w:rPr>
          <w:color w:val="000000"/>
        </w:rPr>
      </w:pPr>
      <w:r w:rsidRPr="002B3761">
        <w:rPr>
          <w:color w:val="000000"/>
        </w:rPr>
        <w:tab/>
        <w:t>(a)</w:t>
      </w:r>
      <w:r w:rsidRPr="002B3761">
        <w:rPr>
          <w:color w:val="000000"/>
        </w:rPr>
        <w:tab/>
        <w:t>2 years after the day the licence commences;</w:t>
      </w:r>
    </w:p>
    <w:p w14:paraId="10DF7C88" w14:textId="77777777" w:rsidR="00A81493" w:rsidRPr="002B3761" w:rsidRDefault="00A81493" w:rsidP="00A81493">
      <w:pPr>
        <w:pStyle w:val="Ipara"/>
        <w:rPr>
          <w:color w:val="000000"/>
        </w:rPr>
      </w:pPr>
      <w:r w:rsidRPr="002B3761">
        <w:rPr>
          <w:color w:val="000000"/>
        </w:rPr>
        <w:tab/>
        <w:t>(b)</w:t>
      </w:r>
      <w:r w:rsidRPr="002B3761">
        <w:rPr>
          <w:color w:val="000000"/>
        </w:rPr>
        <w:tab/>
        <w:t>the day the licence is surrendered;</w:t>
      </w:r>
    </w:p>
    <w:p w14:paraId="68B92586" w14:textId="77777777" w:rsidR="00A81493" w:rsidRPr="002B3761" w:rsidRDefault="00A81493" w:rsidP="00A81493">
      <w:pPr>
        <w:pStyle w:val="Ipara"/>
        <w:rPr>
          <w:color w:val="000000"/>
        </w:rPr>
      </w:pPr>
      <w:r w:rsidRPr="002B3761">
        <w:rPr>
          <w:color w:val="000000"/>
        </w:rPr>
        <w:tab/>
        <w:t>(c)</w:t>
      </w:r>
      <w:r w:rsidRPr="002B3761">
        <w:rPr>
          <w:color w:val="000000"/>
        </w:rPr>
        <w:tab/>
        <w:t>the day the licence is cancelled.</w:t>
      </w:r>
    </w:p>
    <w:p w14:paraId="023CDC97" w14:textId="691C93D6" w:rsidR="00A81493" w:rsidRPr="002B3761" w:rsidRDefault="0064051E" w:rsidP="0064051E">
      <w:pPr>
        <w:pStyle w:val="AH5Sec"/>
        <w:shd w:val="pct25" w:color="auto" w:fill="auto"/>
        <w:rPr>
          <w:color w:val="000000"/>
        </w:rPr>
      </w:pPr>
      <w:bookmarkStart w:id="21" w:name="_Toc115856821"/>
      <w:r w:rsidRPr="0064051E">
        <w:rPr>
          <w:rStyle w:val="CharSectNo"/>
        </w:rPr>
        <w:t>16</w:t>
      </w:r>
      <w:r w:rsidRPr="002B3761">
        <w:rPr>
          <w:color w:val="000000"/>
        </w:rPr>
        <w:tab/>
      </w:r>
      <w:r w:rsidR="00A81493" w:rsidRPr="002B3761">
        <w:rPr>
          <w:color w:val="000000"/>
        </w:rPr>
        <w:t>Section 96</w:t>
      </w:r>
      <w:bookmarkEnd w:id="21"/>
    </w:p>
    <w:p w14:paraId="73E73E15" w14:textId="77777777" w:rsidR="00A81493" w:rsidRPr="002B3761" w:rsidRDefault="00A81493" w:rsidP="00A81493">
      <w:pPr>
        <w:pStyle w:val="direction"/>
        <w:rPr>
          <w:color w:val="000000"/>
        </w:rPr>
      </w:pPr>
      <w:r w:rsidRPr="002B3761">
        <w:rPr>
          <w:color w:val="000000"/>
        </w:rPr>
        <w:t>substitute</w:t>
      </w:r>
    </w:p>
    <w:p w14:paraId="09459270" w14:textId="77777777" w:rsidR="00A81493" w:rsidRPr="002B3761" w:rsidRDefault="00A81493" w:rsidP="00A81493">
      <w:pPr>
        <w:pStyle w:val="IH5Sec"/>
        <w:rPr>
          <w:color w:val="000000"/>
          <w:lang w:eastAsia="en-AU"/>
        </w:rPr>
      </w:pPr>
      <w:r w:rsidRPr="002B3761">
        <w:rPr>
          <w:color w:val="000000"/>
        </w:rPr>
        <w:t>96</w:t>
      </w:r>
      <w:r w:rsidRPr="002B3761">
        <w:rPr>
          <w:color w:val="000000"/>
        </w:rPr>
        <w:tab/>
        <w:t>Accreditation of assistance animals</w:t>
      </w:r>
    </w:p>
    <w:p w14:paraId="4D0F7EF8" w14:textId="77777777" w:rsidR="00A81493" w:rsidRPr="002B3761" w:rsidRDefault="00A81493" w:rsidP="00A81493">
      <w:pPr>
        <w:pStyle w:val="Amainreturn"/>
        <w:rPr>
          <w:color w:val="000000"/>
        </w:rPr>
      </w:pPr>
      <w:r w:rsidRPr="002B3761">
        <w:rPr>
          <w:color w:val="000000"/>
        </w:rPr>
        <w:t>The registrar or an assistance animal assessor may accredit an animal as an assistance animal if the registrar or assistance animal assessor is satisfied that the animal has the training, hygiene and behaviour that meets the assistance animal standard.</w:t>
      </w:r>
    </w:p>
    <w:p w14:paraId="6686D758" w14:textId="6E3101BD" w:rsidR="00A81493" w:rsidRPr="002B3761" w:rsidRDefault="0064051E" w:rsidP="0064051E">
      <w:pPr>
        <w:pStyle w:val="AH5Sec"/>
        <w:shd w:val="pct25" w:color="auto" w:fill="auto"/>
        <w:rPr>
          <w:color w:val="000000"/>
        </w:rPr>
      </w:pPr>
      <w:bookmarkStart w:id="22" w:name="_Toc115856822"/>
      <w:r w:rsidRPr="0064051E">
        <w:rPr>
          <w:rStyle w:val="CharSectNo"/>
        </w:rPr>
        <w:t>17</w:t>
      </w:r>
      <w:r w:rsidRPr="002B3761">
        <w:rPr>
          <w:color w:val="000000"/>
        </w:rPr>
        <w:tab/>
      </w:r>
      <w:r w:rsidR="00A81493" w:rsidRPr="002B3761">
        <w:rPr>
          <w:color w:val="000000"/>
        </w:rPr>
        <w:t>Dictionary, notes 1 and 2</w:t>
      </w:r>
      <w:bookmarkEnd w:id="22"/>
    </w:p>
    <w:p w14:paraId="5E003058" w14:textId="77777777" w:rsidR="00A81493" w:rsidRPr="002B3761" w:rsidRDefault="00A81493" w:rsidP="00A81493">
      <w:pPr>
        <w:pStyle w:val="direction"/>
        <w:rPr>
          <w:color w:val="000000"/>
        </w:rPr>
      </w:pPr>
      <w:r w:rsidRPr="002B3761">
        <w:rPr>
          <w:color w:val="000000"/>
        </w:rPr>
        <w:t>substitute</w:t>
      </w:r>
    </w:p>
    <w:p w14:paraId="484B96F4" w14:textId="4E754718" w:rsidR="00A81493" w:rsidRPr="002B3761" w:rsidRDefault="00A81493" w:rsidP="00A81493">
      <w:pPr>
        <w:pStyle w:val="aNote"/>
        <w:rPr>
          <w:color w:val="000000"/>
        </w:rPr>
      </w:pPr>
      <w:r w:rsidRPr="00F84EFC">
        <w:rPr>
          <w:rStyle w:val="charItals"/>
        </w:rPr>
        <w:t>Note</w:t>
      </w:r>
      <w:r w:rsidRPr="00F84EFC">
        <w:rPr>
          <w:rStyle w:val="charItals"/>
        </w:rPr>
        <w:tab/>
      </w:r>
      <w:r w:rsidRPr="002B3761">
        <w:rPr>
          <w:color w:val="000000"/>
        </w:rPr>
        <w:t xml:space="preserve">The </w:t>
      </w:r>
      <w:hyperlink r:id="rId21" w:tooltip="A2001-14" w:history="1">
        <w:r w:rsidR="00F84EFC" w:rsidRPr="00F84EFC">
          <w:rPr>
            <w:rStyle w:val="charCitHyperlinkAbbrev"/>
          </w:rPr>
          <w:t>Legislation Act</w:t>
        </w:r>
      </w:hyperlink>
      <w:r w:rsidRPr="002B3761">
        <w:rPr>
          <w:color w:val="000000"/>
        </w:rPr>
        <w:t xml:space="preserve"> contains definitions relevant to this Act. For</w:t>
      </w:r>
      <w:r w:rsidR="00426A7E" w:rsidRPr="002B3761">
        <w:rPr>
          <w:color w:val="000000"/>
        </w:rPr>
        <w:t> </w:t>
      </w:r>
      <w:r w:rsidRPr="002B3761">
        <w:rPr>
          <w:color w:val="000000"/>
        </w:rPr>
        <w:t>example:</w:t>
      </w:r>
    </w:p>
    <w:p w14:paraId="16EAF991" w14:textId="58A933B1" w:rsidR="00A81493" w:rsidRPr="002B3761" w:rsidRDefault="0064051E" w:rsidP="0064051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00A81493" w:rsidRPr="002B3761">
        <w:rPr>
          <w:color w:val="000000"/>
        </w:rPr>
        <w:t>ACAT</w:t>
      </w:r>
    </w:p>
    <w:p w14:paraId="4F74EADE" w14:textId="52D1E0C8" w:rsidR="00A81493" w:rsidRPr="002B3761" w:rsidRDefault="0064051E" w:rsidP="0064051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00A81493" w:rsidRPr="002B3761">
        <w:rPr>
          <w:color w:val="000000"/>
        </w:rPr>
        <w:t>contravene</w:t>
      </w:r>
    </w:p>
    <w:p w14:paraId="53633385" w14:textId="5ED95655" w:rsidR="00A81493" w:rsidRPr="002B3761" w:rsidRDefault="0064051E" w:rsidP="0064051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00A81493" w:rsidRPr="002B3761">
        <w:rPr>
          <w:color w:val="000000"/>
        </w:rPr>
        <w:t>director</w:t>
      </w:r>
      <w:r w:rsidR="00A81493" w:rsidRPr="002B3761">
        <w:rPr>
          <w:color w:val="000000"/>
        </w:rPr>
        <w:noBreakHyphen/>
        <w:t>general (see s 163)</w:t>
      </w:r>
    </w:p>
    <w:p w14:paraId="1FBC4C3C" w14:textId="452606A2" w:rsidR="00A81493" w:rsidRPr="002B3761" w:rsidRDefault="0064051E" w:rsidP="0064051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00A81493" w:rsidRPr="002B3761">
        <w:rPr>
          <w:color w:val="000000"/>
        </w:rPr>
        <w:t>entity</w:t>
      </w:r>
    </w:p>
    <w:p w14:paraId="15C56840" w14:textId="30BFB240" w:rsidR="00A81493" w:rsidRPr="002B3761" w:rsidRDefault="0064051E" w:rsidP="0064051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00A81493" w:rsidRPr="002B3761">
        <w:rPr>
          <w:color w:val="000000"/>
        </w:rPr>
        <w:t>fail</w:t>
      </w:r>
    </w:p>
    <w:p w14:paraId="513D198B" w14:textId="61666864" w:rsidR="00A81493" w:rsidRPr="002B3761" w:rsidRDefault="0064051E" w:rsidP="0064051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00A81493" w:rsidRPr="002B3761">
        <w:rPr>
          <w:color w:val="000000"/>
        </w:rPr>
        <w:t>found guilty</w:t>
      </w:r>
    </w:p>
    <w:p w14:paraId="3009CF7A" w14:textId="6D75F5DF" w:rsidR="00A81493" w:rsidRPr="002B3761" w:rsidRDefault="0064051E" w:rsidP="0064051E">
      <w:pPr>
        <w:pStyle w:val="aNoteBulletss"/>
        <w:tabs>
          <w:tab w:val="left" w:pos="2300"/>
        </w:tabs>
        <w:rPr>
          <w:color w:val="000000"/>
        </w:rPr>
      </w:pPr>
      <w:r w:rsidRPr="002B3761">
        <w:rPr>
          <w:rFonts w:ascii="Symbol" w:hAnsi="Symbol"/>
          <w:color w:val="000000"/>
        </w:rPr>
        <w:lastRenderedPageBreak/>
        <w:t></w:t>
      </w:r>
      <w:r w:rsidRPr="002B3761">
        <w:rPr>
          <w:rFonts w:ascii="Symbol" w:hAnsi="Symbol"/>
          <w:color w:val="000000"/>
        </w:rPr>
        <w:tab/>
      </w:r>
      <w:r w:rsidR="00A81493" w:rsidRPr="002B3761">
        <w:rPr>
          <w:color w:val="000000"/>
        </w:rPr>
        <w:t>function</w:t>
      </w:r>
    </w:p>
    <w:p w14:paraId="036936F8" w14:textId="22352FC2" w:rsidR="00A81493" w:rsidRPr="002B3761" w:rsidRDefault="0064051E" w:rsidP="0064051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00A81493" w:rsidRPr="002B3761">
        <w:rPr>
          <w:color w:val="000000"/>
        </w:rPr>
        <w:t>maximum penalty</w:t>
      </w:r>
    </w:p>
    <w:p w14:paraId="766E6BAF" w14:textId="0A881909" w:rsidR="00A81493" w:rsidRPr="002B3761" w:rsidRDefault="0064051E" w:rsidP="0064051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00A81493" w:rsidRPr="002B3761">
        <w:rPr>
          <w:color w:val="000000"/>
        </w:rPr>
        <w:t>may (see s 146)</w:t>
      </w:r>
    </w:p>
    <w:p w14:paraId="0525FD22" w14:textId="2C105B37" w:rsidR="00A81493" w:rsidRPr="002B3761" w:rsidRDefault="0064051E" w:rsidP="0064051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00A81493" w:rsidRPr="002B3761">
        <w:rPr>
          <w:color w:val="000000"/>
        </w:rPr>
        <w:t>Minister (see s 162)</w:t>
      </w:r>
    </w:p>
    <w:p w14:paraId="1D6CABD7" w14:textId="57211ADC" w:rsidR="00A81493" w:rsidRPr="002B3761" w:rsidRDefault="0064051E" w:rsidP="0064051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00A81493" w:rsidRPr="002B3761">
        <w:rPr>
          <w:color w:val="000000"/>
        </w:rPr>
        <w:t>must (see s 146)</w:t>
      </w:r>
    </w:p>
    <w:p w14:paraId="6D090A34" w14:textId="370BB4BA" w:rsidR="00A81493" w:rsidRPr="002B3761" w:rsidRDefault="0064051E" w:rsidP="0064051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00A81493" w:rsidRPr="002B3761">
        <w:rPr>
          <w:color w:val="000000"/>
        </w:rPr>
        <w:t>person (see s 160)</w:t>
      </w:r>
    </w:p>
    <w:p w14:paraId="0ED96873" w14:textId="15AA0843" w:rsidR="00A81493" w:rsidRPr="002B3761" w:rsidRDefault="0064051E" w:rsidP="0064051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00A81493" w:rsidRPr="002B3761">
        <w:rPr>
          <w:color w:val="000000"/>
        </w:rPr>
        <w:t>police officer</w:t>
      </w:r>
    </w:p>
    <w:p w14:paraId="4588CB7C" w14:textId="5500AAEC" w:rsidR="00A81493" w:rsidRPr="002B3761" w:rsidRDefault="0064051E" w:rsidP="0064051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00A81493" w:rsidRPr="002B3761">
        <w:rPr>
          <w:color w:val="000000"/>
        </w:rPr>
        <w:t>reviewable decision notice</w:t>
      </w:r>
    </w:p>
    <w:p w14:paraId="2BF3275E" w14:textId="694346D1" w:rsidR="00A81493" w:rsidRPr="002B3761" w:rsidRDefault="0064051E" w:rsidP="0064051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00A81493" w:rsidRPr="002B3761">
        <w:rPr>
          <w:color w:val="000000"/>
        </w:rPr>
        <w:t>the Territory</w:t>
      </w:r>
    </w:p>
    <w:p w14:paraId="2A3A1A64" w14:textId="194438C9" w:rsidR="00A81493" w:rsidRPr="002B3761" w:rsidRDefault="0064051E" w:rsidP="0064051E">
      <w:pPr>
        <w:pStyle w:val="aNoteBulletss"/>
        <w:tabs>
          <w:tab w:val="left" w:pos="2300"/>
        </w:tabs>
        <w:rPr>
          <w:color w:val="000000"/>
        </w:rPr>
      </w:pPr>
      <w:r w:rsidRPr="002B3761">
        <w:rPr>
          <w:rFonts w:ascii="Symbol" w:hAnsi="Symbol"/>
          <w:color w:val="000000"/>
        </w:rPr>
        <w:t></w:t>
      </w:r>
      <w:r w:rsidRPr="002B3761">
        <w:rPr>
          <w:rFonts w:ascii="Symbol" w:hAnsi="Symbol"/>
          <w:color w:val="000000"/>
        </w:rPr>
        <w:tab/>
      </w:r>
      <w:r w:rsidR="00A81493" w:rsidRPr="002B3761">
        <w:rPr>
          <w:color w:val="000000"/>
        </w:rPr>
        <w:t>veterinary practitioner.</w:t>
      </w:r>
    </w:p>
    <w:p w14:paraId="026D1D35" w14:textId="6E644F54" w:rsidR="00426A7E" w:rsidRPr="002B3761" w:rsidRDefault="0064051E" w:rsidP="0064051E">
      <w:pPr>
        <w:pStyle w:val="AH5Sec"/>
        <w:shd w:val="pct25" w:color="auto" w:fill="auto"/>
        <w:rPr>
          <w:color w:val="000000"/>
        </w:rPr>
      </w:pPr>
      <w:bookmarkStart w:id="23" w:name="_Toc115856823"/>
      <w:r w:rsidRPr="0064051E">
        <w:rPr>
          <w:rStyle w:val="CharSectNo"/>
        </w:rPr>
        <w:t>18</w:t>
      </w:r>
      <w:r w:rsidRPr="002B3761">
        <w:rPr>
          <w:color w:val="000000"/>
        </w:rPr>
        <w:tab/>
      </w:r>
      <w:r w:rsidR="00426A7E" w:rsidRPr="002B3761">
        <w:rPr>
          <w:color w:val="000000"/>
        </w:rPr>
        <w:t xml:space="preserve">Dictionary, definition of </w:t>
      </w:r>
      <w:r w:rsidR="00426A7E" w:rsidRPr="00F84EFC">
        <w:rPr>
          <w:rStyle w:val="charItals"/>
        </w:rPr>
        <w:t>special licence</w:t>
      </w:r>
      <w:bookmarkEnd w:id="23"/>
    </w:p>
    <w:p w14:paraId="1D471323" w14:textId="4236A67A" w:rsidR="00426A7E" w:rsidRPr="002B3761" w:rsidRDefault="00426A7E" w:rsidP="00426A7E">
      <w:pPr>
        <w:pStyle w:val="direction"/>
        <w:rPr>
          <w:color w:val="000000"/>
        </w:rPr>
      </w:pPr>
      <w:r w:rsidRPr="002B3761">
        <w:rPr>
          <w:color w:val="000000"/>
        </w:rPr>
        <w:t>omit</w:t>
      </w:r>
    </w:p>
    <w:p w14:paraId="459D5C01" w14:textId="6EF9967E" w:rsidR="00426A7E" w:rsidRPr="002B3761" w:rsidRDefault="00426A7E" w:rsidP="00426A7E">
      <w:pPr>
        <w:pStyle w:val="Amainreturn"/>
        <w:rPr>
          <w:color w:val="000000"/>
        </w:rPr>
      </w:pPr>
      <w:r w:rsidRPr="002B3761">
        <w:rPr>
          <w:color w:val="000000"/>
        </w:rPr>
        <w:t>(Special dog licences)</w:t>
      </w:r>
    </w:p>
    <w:p w14:paraId="780F5987" w14:textId="65A3C782" w:rsidR="00426A7E" w:rsidRPr="002B3761" w:rsidRDefault="00426A7E" w:rsidP="00426A7E">
      <w:pPr>
        <w:pStyle w:val="direction"/>
        <w:rPr>
          <w:color w:val="000000"/>
        </w:rPr>
      </w:pPr>
      <w:r w:rsidRPr="002B3761">
        <w:rPr>
          <w:color w:val="000000"/>
        </w:rPr>
        <w:t>substitute</w:t>
      </w:r>
    </w:p>
    <w:p w14:paraId="5729C3E1" w14:textId="67E815B4" w:rsidR="00426A7E" w:rsidRPr="002B3761" w:rsidRDefault="00426A7E" w:rsidP="00426A7E">
      <w:pPr>
        <w:pStyle w:val="Amainreturn"/>
        <w:rPr>
          <w:color w:val="000000"/>
        </w:rPr>
      </w:pPr>
      <w:r w:rsidRPr="002B3761">
        <w:rPr>
          <w:color w:val="000000"/>
        </w:rPr>
        <w:t>(Special licences for dogs)</w:t>
      </w:r>
    </w:p>
    <w:p w14:paraId="7FDDE39B" w14:textId="77777777" w:rsidR="0064051E" w:rsidRDefault="0064051E">
      <w:pPr>
        <w:pStyle w:val="02Text"/>
        <w:sectPr w:rsidR="0064051E" w:rsidSect="0064051E">
          <w:headerReference w:type="even" r:id="rId22"/>
          <w:headerReference w:type="default" r:id="rId23"/>
          <w:footerReference w:type="even" r:id="rId24"/>
          <w:footerReference w:type="default" r:id="rId25"/>
          <w:footerReference w:type="first" r:id="rId26"/>
          <w:pgSz w:w="11907" w:h="16839" w:code="9"/>
          <w:pgMar w:top="3880" w:right="1900" w:bottom="3100" w:left="2300" w:header="2280" w:footer="1760" w:gutter="0"/>
          <w:lnNumType w:countBy="1"/>
          <w:pgNumType w:start="1"/>
          <w:cols w:space="720"/>
          <w:titlePg/>
          <w:docGrid w:linePitch="326"/>
        </w:sectPr>
      </w:pPr>
    </w:p>
    <w:p w14:paraId="06274695" w14:textId="77777777" w:rsidR="0077338E" w:rsidRPr="002B3761" w:rsidRDefault="0077338E">
      <w:pPr>
        <w:pStyle w:val="EndNoteHeading"/>
        <w:rPr>
          <w:color w:val="000000"/>
        </w:rPr>
      </w:pPr>
      <w:r w:rsidRPr="002B3761">
        <w:rPr>
          <w:color w:val="000000"/>
        </w:rPr>
        <w:lastRenderedPageBreak/>
        <w:t>Endnotes</w:t>
      </w:r>
    </w:p>
    <w:p w14:paraId="2BCB717C" w14:textId="77777777" w:rsidR="0077338E" w:rsidRPr="002B3761" w:rsidRDefault="0077338E">
      <w:pPr>
        <w:pStyle w:val="EndNoteSubHeading"/>
        <w:rPr>
          <w:color w:val="000000"/>
        </w:rPr>
      </w:pPr>
      <w:r w:rsidRPr="002B3761">
        <w:rPr>
          <w:color w:val="000000"/>
        </w:rPr>
        <w:t>1</w:t>
      </w:r>
      <w:r w:rsidRPr="002B3761">
        <w:rPr>
          <w:color w:val="000000"/>
        </w:rPr>
        <w:tab/>
        <w:t>Presentation speech</w:t>
      </w:r>
    </w:p>
    <w:p w14:paraId="36CD7418" w14:textId="7425A0EB" w:rsidR="0077338E" w:rsidRPr="002B3761" w:rsidRDefault="0077338E">
      <w:pPr>
        <w:pStyle w:val="EndNoteText"/>
        <w:rPr>
          <w:color w:val="000000"/>
        </w:rPr>
      </w:pPr>
      <w:r w:rsidRPr="002B3761">
        <w:rPr>
          <w:color w:val="000000"/>
        </w:rPr>
        <w:tab/>
        <w:t>Presentation speech made in the Legislative Assembly on</w:t>
      </w:r>
      <w:r w:rsidR="008A12E2">
        <w:rPr>
          <w:color w:val="000000"/>
        </w:rPr>
        <w:t xml:space="preserve"> 11 October 2022.</w:t>
      </w:r>
    </w:p>
    <w:p w14:paraId="02EB9297" w14:textId="77777777" w:rsidR="0077338E" w:rsidRPr="002B3761" w:rsidRDefault="0077338E">
      <w:pPr>
        <w:pStyle w:val="EndNoteSubHeading"/>
        <w:rPr>
          <w:color w:val="000000"/>
        </w:rPr>
      </w:pPr>
      <w:r w:rsidRPr="002B3761">
        <w:rPr>
          <w:color w:val="000000"/>
        </w:rPr>
        <w:t>2</w:t>
      </w:r>
      <w:r w:rsidRPr="002B3761">
        <w:rPr>
          <w:color w:val="000000"/>
        </w:rPr>
        <w:tab/>
        <w:t>Notification</w:t>
      </w:r>
    </w:p>
    <w:p w14:paraId="2263647A" w14:textId="04354115" w:rsidR="0077338E" w:rsidRPr="002B3761" w:rsidRDefault="0077338E">
      <w:pPr>
        <w:pStyle w:val="EndNoteText"/>
        <w:rPr>
          <w:color w:val="000000"/>
        </w:rPr>
      </w:pPr>
      <w:r w:rsidRPr="002B3761">
        <w:rPr>
          <w:color w:val="000000"/>
        </w:rPr>
        <w:tab/>
        <w:t xml:space="preserve">Notified under the </w:t>
      </w:r>
      <w:hyperlink r:id="rId27" w:tooltip="A2001-14" w:history="1">
        <w:r w:rsidR="00F84EFC" w:rsidRPr="00F84EFC">
          <w:rPr>
            <w:rStyle w:val="charCitHyperlinkAbbrev"/>
          </w:rPr>
          <w:t>Legislation Act</w:t>
        </w:r>
      </w:hyperlink>
      <w:r w:rsidRPr="002B3761">
        <w:rPr>
          <w:color w:val="000000"/>
        </w:rPr>
        <w:t xml:space="preserve"> on</w:t>
      </w:r>
      <w:r w:rsidRPr="002B3761">
        <w:rPr>
          <w:color w:val="000000"/>
        </w:rPr>
        <w:tab/>
      </w:r>
      <w:r w:rsidR="00176AA6">
        <w:rPr>
          <w:noProof/>
          <w:color w:val="000000"/>
        </w:rPr>
        <w:t>2022</w:t>
      </w:r>
      <w:r w:rsidRPr="002B3761">
        <w:rPr>
          <w:color w:val="000000"/>
        </w:rPr>
        <w:t>.</w:t>
      </w:r>
    </w:p>
    <w:p w14:paraId="5A1269F2" w14:textId="77777777" w:rsidR="0077338E" w:rsidRPr="002B3761" w:rsidRDefault="0077338E">
      <w:pPr>
        <w:pStyle w:val="EndNoteSubHeading"/>
        <w:rPr>
          <w:color w:val="000000"/>
        </w:rPr>
      </w:pPr>
      <w:r w:rsidRPr="002B3761">
        <w:rPr>
          <w:color w:val="000000"/>
        </w:rPr>
        <w:t>3</w:t>
      </w:r>
      <w:r w:rsidRPr="002B3761">
        <w:rPr>
          <w:color w:val="000000"/>
        </w:rPr>
        <w:tab/>
        <w:t>Republications of amended laws</w:t>
      </w:r>
    </w:p>
    <w:p w14:paraId="0F7760A7" w14:textId="0A0E828C" w:rsidR="0077338E" w:rsidRPr="002B3761" w:rsidRDefault="0077338E">
      <w:pPr>
        <w:pStyle w:val="EndNoteText"/>
        <w:rPr>
          <w:color w:val="000000"/>
        </w:rPr>
      </w:pPr>
      <w:r w:rsidRPr="002B3761">
        <w:rPr>
          <w:color w:val="000000"/>
        </w:rPr>
        <w:tab/>
        <w:t xml:space="preserve">For the latest republication of amended laws, see </w:t>
      </w:r>
      <w:hyperlink r:id="rId28" w:history="1">
        <w:r w:rsidR="00F84EFC" w:rsidRPr="00F84EFC">
          <w:rPr>
            <w:rStyle w:val="charCitHyperlinkAbbrev"/>
          </w:rPr>
          <w:t>www.legislation.act.gov.au</w:t>
        </w:r>
      </w:hyperlink>
      <w:r w:rsidRPr="002B3761">
        <w:rPr>
          <w:color w:val="000000"/>
        </w:rPr>
        <w:t>.</w:t>
      </w:r>
    </w:p>
    <w:p w14:paraId="71C3A42E" w14:textId="77777777" w:rsidR="0077338E" w:rsidRPr="002B3761" w:rsidRDefault="0077338E">
      <w:pPr>
        <w:pStyle w:val="N-line2"/>
        <w:rPr>
          <w:color w:val="000000"/>
        </w:rPr>
      </w:pPr>
    </w:p>
    <w:p w14:paraId="7E1826CB" w14:textId="77777777" w:rsidR="0064051E" w:rsidRDefault="0064051E">
      <w:pPr>
        <w:pStyle w:val="05EndNote"/>
        <w:sectPr w:rsidR="0064051E" w:rsidSect="00285792">
          <w:headerReference w:type="even" r:id="rId29"/>
          <w:headerReference w:type="default" r:id="rId30"/>
          <w:footerReference w:type="even" r:id="rId31"/>
          <w:footerReference w:type="default" r:id="rId32"/>
          <w:pgSz w:w="11907" w:h="16839" w:code="9"/>
          <w:pgMar w:top="3000" w:right="1900" w:bottom="2500" w:left="2300" w:header="2480" w:footer="2100" w:gutter="0"/>
          <w:cols w:space="720"/>
          <w:docGrid w:linePitch="326"/>
        </w:sectPr>
      </w:pPr>
    </w:p>
    <w:p w14:paraId="04AC5247" w14:textId="4D19953C" w:rsidR="0077338E" w:rsidRDefault="0077338E" w:rsidP="000C4974">
      <w:pPr>
        <w:rPr>
          <w:color w:val="000000"/>
        </w:rPr>
      </w:pPr>
    </w:p>
    <w:p w14:paraId="697F0299" w14:textId="41CD6F8D" w:rsidR="0064051E" w:rsidRDefault="0064051E" w:rsidP="0064051E"/>
    <w:p w14:paraId="691ABA5E" w14:textId="416C8FED" w:rsidR="0064051E" w:rsidRDefault="0064051E" w:rsidP="0064051E">
      <w:pPr>
        <w:suppressLineNumbers/>
      </w:pPr>
    </w:p>
    <w:p w14:paraId="7CDA4086" w14:textId="5BEA552E" w:rsidR="0064051E" w:rsidRDefault="0064051E" w:rsidP="0064051E">
      <w:pPr>
        <w:suppressLineNumbers/>
      </w:pPr>
    </w:p>
    <w:p w14:paraId="47D2B355" w14:textId="793693C0" w:rsidR="0064051E" w:rsidRDefault="0064051E" w:rsidP="0064051E">
      <w:pPr>
        <w:suppressLineNumbers/>
      </w:pPr>
    </w:p>
    <w:p w14:paraId="3DCF1EB7" w14:textId="4DDA36F5" w:rsidR="0064051E" w:rsidRDefault="0064051E" w:rsidP="0064051E">
      <w:pPr>
        <w:suppressLineNumbers/>
      </w:pPr>
    </w:p>
    <w:p w14:paraId="477B4519" w14:textId="5F169FBB" w:rsidR="0064051E" w:rsidRDefault="0064051E" w:rsidP="0064051E">
      <w:pPr>
        <w:suppressLineNumbers/>
      </w:pPr>
    </w:p>
    <w:p w14:paraId="01FAA600" w14:textId="07BEF20B" w:rsidR="0064051E" w:rsidRDefault="0064051E" w:rsidP="0064051E">
      <w:pPr>
        <w:suppressLineNumbers/>
      </w:pPr>
    </w:p>
    <w:p w14:paraId="435851A3" w14:textId="2E40A92E" w:rsidR="0064051E" w:rsidRDefault="0064051E" w:rsidP="0064051E">
      <w:pPr>
        <w:suppressLineNumbers/>
      </w:pPr>
    </w:p>
    <w:p w14:paraId="01A72581" w14:textId="04566689" w:rsidR="0064051E" w:rsidRDefault="0064051E" w:rsidP="0064051E">
      <w:pPr>
        <w:suppressLineNumbers/>
      </w:pPr>
    </w:p>
    <w:p w14:paraId="01A850BE" w14:textId="312E4620" w:rsidR="0064051E" w:rsidRDefault="0064051E" w:rsidP="0064051E">
      <w:pPr>
        <w:suppressLineNumbers/>
      </w:pPr>
    </w:p>
    <w:p w14:paraId="5744FD90" w14:textId="0CC05937" w:rsidR="0064051E" w:rsidRDefault="0064051E" w:rsidP="0064051E">
      <w:pPr>
        <w:suppressLineNumbers/>
      </w:pPr>
    </w:p>
    <w:p w14:paraId="4A2B5152" w14:textId="7ADB956C" w:rsidR="0064051E" w:rsidRDefault="0064051E" w:rsidP="0064051E">
      <w:pPr>
        <w:suppressLineNumbers/>
      </w:pPr>
    </w:p>
    <w:p w14:paraId="550039E2" w14:textId="04B97171" w:rsidR="0064051E" w:rsidRDefault="0064051E" w:rsidP="0064051E">
      <w:pPr>
        <w:suppressLineNumbers/>
      </w:pPr>
    </w:p>
    <w:p w14:paraId="5941A376" w14:textId="4628D489" w:rsidR="0064051E" w:rsidRDefault="0064051E" w:rsidP="0064051E">
      <w:pPr>
        <w:suppressLineNumbers/>
      </w:pPr>
    </w:p>
    <w:p w14:paraId="276E707A" w14:textId="52DDB097" w:rsidR="0064051E" w:rsidRDefault="0064051E" w:rsidP="0064051E">
      <w:pPr>
        <w:suppressLineNumbers/>
      </w:pPr>
    </w:p>
    <w:p w14:paraId="1DCC7A82" w14:textId="4884850C" w:rsidR="0064051E" w:rsidRDefault="0064051E" w:rsidP="0064051E">
      <w:pPr>
        <w:suppressLineNumbers/>
      </w:pPr>
    </w:p>
    <w:p w14:paraId="1EF10390" w14:textId="1F227BDD" w:rsidR="0064051E" w:rsidRDefault="0064051E" w:rsidP="0064051E">
      <w:pPr>
        <w:suppressLineNumbers/>
      </w:pPr>
    </w:p>
    <w:p w14:paraId="08F68AE1" w14:textId="753A990D" w:rsidR="0064051E" w:rsidRDefault="0064051E" w:rsidP="0064051E">
      <w:pPr>
        <w:suppressLineNumbers/>
      </w:pPr>
    </w:p>
    <w:p w14:paraId="640E7438" w14:textId="198D62C9" w:rsidR="0064051E" w:rsidRDefault="0064051E" w:rsidP="0064051E">
      <w:pPr>
        <w:suppressLineNumbers/>
      </w:pPr>
    </w:p>
    <w:p w14:paraId="601375B6" w14:textId="6597A5E6" w:rsidR="0064051E" w:rsidRDefault="0064051E" w:rsidP="0064051E">
      <w:pPr>
        <w:suppressLineNumbers/>
      </w:pPr>
    </w:p>
    <w:p w14:paraId="5978D012" w14:textId="2E63230A" w:rsidR="0064051E" w:rsidRDefault="0064051E">
      <w:pPr>
        <w:jc w:val="center"/>
        <w:rPr>
          <w:sz w:val="18"/>
        </w:rPr>
      </w:pPr>
      <w:r>
        <w:rPr>
          <w:sz w:val="18"/>
        </w:rPr>
        <w:t xml:space="preserve">© Australian Capital Territory </w:t>
      </w:r>
      <w:r>
        <w:rPr>
          <w:noProof/>
          <w:sz w:val="18"/>
        </w:rPr>
        <w:t>2022</w:t>
      </w:r>
    </w:p>
    <w:sectPr w:rsidR="0064051E" w:rsidSect="0064051E">
      <w:headerReference w:type="even" r:id="rId33"/>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BE708" w14:textId="77777777" w:rsidR="0077338E" w:rsidRDefault="0077338E">
      <w:r>
        <w:separator/>
      </w:r>
    </w:p>
  </w:endnote>
  <w:endnote w:type="continuationSeparator" w:id="0">
    <w:p w14:paraId="5532E9BB" w14:textId="77777777" w:rsidR="0077338E" w:rsidRDefault="0077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A6B3B" w14:textId="77777777" w:rsidR="0064051E" w:rsidRDefault="0064051E">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64051E" w:rsidRPr="00CB3D59" w14:paraId="15933C22" w14:textId="77777777">
      <w:tc>
        <w:tcPr>
          <w:tcW w:w="845" w:type="pct"/>
        </w:tcPr>
        <w:p w14:paraId="522070A7" w14:textId="77777777" w:rsidR="0064051E" w:rsidRPr="0097645D" w:rsidRDefault="0064051E"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418E95AD" w14:textId="33717068" w:rsidR="0064051E" w:rsidRPr="00783A18" w:rsidRDefault="00F56025"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8A12E2" w:rsidRPr="008A12E2">
            <w:t>Animal Management and Welfare Legislation Amendment Bill 2022</w:t>
          </w:r>
          <w:r>
            <w:fldChar w:fldCharType="end"/>
          </w:r>
        </w:p>
        <w:p w14:paraId="1610F3FA" w14:textId="59AD3CCC" w:rsidR="0064051E" w:rsidRPr="00783A18" w:rsidRDefault="0064051E"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8A12E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8A12E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8A12E2">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236C8767" w14:textId="6D8FF119" w:rsidR="0064051E" w:rsidRPr="00743346" w:rsidRDefault="0064051E"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8A12E2">
            <w:rPr>
              <w:rFonts w:cs="Arial"/>
              <w:szCs w:val="18"/>
            </w:rPr>
            <w:t xml:space="preserve">  </w:t>
          </w:r>
          <w:r w:rsidRPr="00743346">
            <w:rPr>
              <w:rFonts w:cs="Arial"/>
              <w:szCs w:val="18"/>
            </w:rPr>
            <w:fldChar w:fldCharType="end"/>
          </w:r>
        </w:p>
      </w:tc>
    </w:tr>
  </w:tbl>
  <w:p w14:paraId="4C76A34A" w14:textId="302855E3" w:rsidR="0064051E" w:rsidRPr="00F56025" w:rsidRDefault="00F56025" w:rsidP="00F56025">
    <w:pPr>
      <w:pStyle w:val="Status"/>
      <w:rPr>
        <w:rFonts w:cs="Arial"/>
      </w:rPr>
    </w:pPr>
    <w:r w:rsidRPr="00F56025">
      <w:rPr>
        <w:rFonts w:cs="Arial"/>
      </w:rPr>
      <w:fldChar w:fldCharType="begin"/>
    </w:r>
    <w:r w:rsidRPr="00F56025">
      <w:rPr>
        <w:rFonts w:cs="Arial"/>
      </w:rPr>
      <w:instrText xml:space="preserve"> DOCPROPERTY "Status" </w:instrText>
    </w:r>
    <w:r w:rsidRPr="00F56025">
      <w:rPr>
        <w:rFonts w:cs="Arial"/>
      </w:rPr>
      <w:fldChar w:fldCharType="separate"/>
    </w:r>
    <w:r w:rsidR="008A12E2" w:rsidRPr="00F56025">
      <w:rPr>
        <w:rFonts w:cs="Arial"/>
      </w:rPr>
      <w:t xml:space="preserve"> </w:t>
    </w:r>
    <w:r w:rsidRPr="00F56025">
      <w:rPr>
        <w:rFonts w:cs="Arial"/>
      </w:rPr>
      <w:fldChar w:fldCharType="end"/>
    </w:r>
    <w:r w:rsidRPr="00F56025">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A8F99" w14:textId="77777777" w:rsidR="0064051E" w:rsidRDefault="0064051E">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64051E" w:rsidRPr="00CB3D59" w14:paraId="0027F5A5" w14:textId="77777777">
      <w:tc>
        <w:tcPr>
          <w:tcW w:w="1060" w:type="pct"/>
        </w:tcPr>
        <w:p w14:paraId="0773C1EB" w14:textId="548EE789" w:rsidR="0064051E" w:rsidRPr="00743346" w:rsidRDefault="0064051E"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8A12E2">
            <w:rPr>
              <w:rFonts w:cs="Arial"/>
              <w:szCs w:val="18"/>
            </w:rPr>
            <w:t xml:space="preserve">  </w:t>
          </w:r>
          <w:r w:rsidRPr="00743346">
            <w:rPr>
              <w:rFonts w:cs="Arial"/>
              <w:szCs w:val="18"/>
            </w:rPr>
            <w:fldChar w:fldCharType="end"/>
          </w:r>
        </w:p>
      </w:tc>
      <w:tc>
        <w:tcPr>
          <w:tcW w:w="3094" w:type="pct"/>
        </w:tcPr>
        <w:p w14:paraId="7EE305F8" w14:textId="409663A5" w:rsidR="0064051E" w:rsidRPr="00783A18" w:rsidRDefault="00F56025"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8A12E2" w:rsidRPr="008A12E2">
            <w:t>Animal Management and Welfare Legislation Amendment Bill 2022</w:t>
          </w:r>
          <w:r>
            <w:fldChar w:fldCharType="end"/>
          </w:r>
        </w:p>
        <w:p w14:paraId="666904BC" w14:textId="4B0CE7FF" w:rsidR="0064051E" w:rsidRPr="00783A18" w:rsidRDefault="0064051E"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8A12E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8A12E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8A12E2">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65E7940F" w14:textId="77777777" w:rsidR="0064051E" w:rsidRPr="0097645D" w:rsidRDefault="0064051E"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18076787" w14:textId="1029D6F6" w:rsidR="0064051E" w:rsidRPr="00F56025" w:rsidRDefault="00F56025" w:rsidP="00F56025">
    <w:pPr>
      <w:pStyle w:val="Status"/>
      <w:rPr>
        <w:rFonts w:cs="Arial"/>
      </w:rPr>
    </w:pPr>
    <w:r w:rsidRPr="00F56025">
      <w:rPr>
        <w:rFonts w:cs="Arial"/>
      </w:rPr>
      <w:fldChar w:fldCharType="begin"/>
    </w:r>
    <w:r w:rsidRPr="00F56025">
      <w:rPr>
        <w:rFonts w:cs="Arial"/>
      </w:rPr>
      <w:instrText xml:space="preserve"> DOCPROPERTY "Status" </w:instrText>
    </w:r>
    <w:r w:rsidRPr="00F56025">
      <w:rPr>
        <w:rFonts w:cs="Arial"/>
      </w:rPr>
      <w:fldChar w:fldCharType="separate"/>
    </w:r>
    <w:r w:rsidR="008A12E2" w:rsidRPr="00F56025">
      <w:rPr>
        <w:rFonts w:cs="Arial"/>
      </w:rPr>
      <w:t xml:space="preserve"> </w:t>
    </w:r>
    <w:r w:rsidRPr="00F56025">
      <w:rPr>
        <w:rFonts w:cs="Arial"/>
      </w:rPr>
      <w:fldChar w:fldCharType="end"/>
    </w:r>
    <w:r w:rsidRPr="00F56025">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63E51" w14:textId="77777777" w:rsidR="0064051E" w:rsidRDefault="0064051E">
    <w:pPr>
      <w:rPr>
        <w:sz w:val="16"/>
      </w:rPr>
    </w:pPr>
  </w:p>
  <w:p w14:paraId="75815841" w14:textId="528FFD6E" w:rsidR="0064051E" w:rsidRDefault="0064051E">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8A12E2">
      <w:rPr>
        <w:rFonts w:ascii="Arial" w:hAnsi="Arial"/>
        <w:sz w:val="12"/>
      </w:rPr>
      <w:t>J2022-548</w:t>
    </w:r>
    <w:r>
      <w:rPr>
        <w:rFonts w:ascii="Arial" w:hAnsi="Arial"/>
        <w:sz w:val="12"/>
      </w:rPr>
      <w:fldChar w:fldCharType="end"/>
    </w:r>
  </w:p>
  <w:p w14:paraId="7E23A39B" w14:textId="2EE13137" w:rsidR="0064051E" w:rsidRPr="00F56025" w:rsidRDefault="00F56025" w:rsidP="00F56025">
    <w:pPr>
      <w:pStyle w:val="Status"/>
      <w:tabs>
        <w:tab w:val="center" w:pos="3853"/>
        <w:tab w:val="left" w:pos="4575"/>
      </w:tabs>
      <w:rPr>
        <w:rFonts w:cs="Arial"/>
      </w:rPr>
    </w:pPr>
    <w:r w:rsidRPr="00F56025">
      <w:rPr>
        <w:rFonts w:cs="Arial"/>
      </w:rPr>
      <w:fldChar w:fldCharType="begin"/>
    </w:r>
    <w:r w:rsidRPr="00F56025">
      <w:rPr>
        <w:rFonts w:cs="Arial"/>
      </w:rPr>
      <w:instrText xml:space="preserve"> DOCPROPERTY "Status" </w:instrText>
    </w:r>
    <w:r w:rsidRPr="00F56025">
      <w:rPr>
        <w:rFonts w:cs="Arial"/>
      </w:rPr>
      <w:fldChar w:fldCharType="separate"/>
    </w:r>
    <w:r w:rsidR="008A12E2" w:rsidRPr="00F56025">
      <w:rPr>
        <w:rFonts w:cs="Arial"/>
      </w:rPr>
      <w:t xml:space="preserve"> </w:t>
    </w:r>
    <w:r w:rsidRPr="00F56025">
      <w:rPr>
        <w:rFonts w:cs="Arial"/>
      </w:rPr>
      <w:fldChar w:fldCharType="end"/>
    </w:r>
    <w:r w:rsidRPr="00F56025">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8F108" w14:textId="77777777" w:rsidR="0064051E" w:rsidRDefault="0064051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4051E" w:rsidRPr="00CB3D59" w14:paraId="003461DF" w14:textId="77777777">
      <w:tc>
        <w:tcPr>
          <w:tcW w:w="847" w:type="pct"/>
        </w:tcPr>
        <w:p w14:paraId="79D37AB9" w14:textId="77777777" w:rsidR="0064051E" w:rsidRPr="006D109C" w:rsidRDefault="0064051E"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4117FB9A" w14:textId="74E28094" w:rsidR="0064051E" w:rsidRPr="006D109C" w:rsidRDefault="0064051E"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A12E2" w:rsidRPr="008A12E2">
            <w:rPr>
              <w:rFonts w:cs="Arial"/>
              <w:szCs w:val="18"/>
            </w:rPr>
            <w:t>Animal Management and Welfare</w:t>
          </w:r>
          <w:r w:rsidR="008A12E2" w:rsidRPr="002B3761">
            <w:rPr>
              <w:color w:val="000000"/>
            </w:rPr>
            <w:t xml:space="preserve"> Legislation Amendment Bill 2022</w:t>
          </w:r>
          <w:r>
            <w:rPr>
              <w:rFonts w:cs="Arial"/>
              <w:szCs w:val="18"/>
            </w:rPr>
            <w:fldChar w:fldCharType="end"/>
          </w:r>
        </w:p>
        <w:p w14:paraId="501C081A" w14:textId="08581004" w:rsidR="0064051E" w:rsidRPr="00783A18" w:rsidRDefault="0064051E"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8A12E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8A12E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8A12E2">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5E6FC062" w14:textId="299FCD4D" w:rsidR="0064051E" w:rsidRPr="006D109C" w:rsidRDefault="0064051E"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8A12E2">
            <w:rPr>
              <w:rFonts w:cs="Arial"/>
              <w:szCs w:val="18"/>
            </w:rPr>
            <w:t xml:space="preserve">  </w:t>
          </w:r>
          <w:r w:rsidRPr="006D109C">
            <w:rPr>
              <w:rFonts w:cs="Arial"/>
              <w:szCs w:val="18"/>
            </w:rPr>
            <w:fldChar w:fldCharType="end"/>
          </w:r>
        </w:p>
      </w:tc>
    </w:tr>
  </w:tbl>
  <w:p w14:paraId="749B5B8F" w14:textId="169CF8E2" w:rsidR="0064051E" w:rsidRPr="00F56025" w:rsidRDefault="00F56025" w:rsidP="00F56025">
    <w:pPr>
      <w:pStyle w:val="Status"/>
      <w:rPr>
        <w:rFonts w:cs="Arial"/>
      </w:rPr>
    </w:pPr>
    <w:r w:rsidRPr="00F56025">
      <w:rPr>
        <w:rFonts w:cs="Arial"/>
      </w:rPr>
      <w:fldChar w:fldCharType="begin"/>
    </w:r>
    <w:r w:rsidRPr="00F56025">
      <w:rPr>
        <w:rFonts w:cs="Arial"/>
      </w:rPr>
      <w:instrText xml:space="preserve"> DOCPROPERTY "Status" </w:instrText>
    </w:r>
    <w:r w:rsidRPr="00F56025">
      <w:rPr>
        <w:rFonts w:cs="Arial"/>
      </w:rPr>
      <w:fldChar w:fldCharType="separate"/>
    </w:r>
    <w:r w:rsidR="008A12E2" w:rsidRPr="00F56025">
      <w:rPr>
        <w:rFonts w:cs="Arial"/>
      </w:rPr>
      <w:t xml:space="preserve"> </w:t>
    </w:r>
    <w:r w:rsidRPr="00F56025">
      <w:rPr>
        <w:rFonts w:cs="Arial"/>
      </w:rPr>
      <w:fldChar w:fldCharType="end"/>
    </w:r>
    <w:r w:rsidRPr="00F5602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235F" w14:textId="77777777" w:rsidR="0064051E" w:rsidRDefault="0064051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4051E" w:rsidRPr="00CB3D59" w14:paraId="7F925F86" w14:textId="77777777">
      <w:tc>
        <w:tcPr>
          <w:tcW w:w="1061" w:type="pct"/>
        </w:tcPr>
        <w:p w14:paraId="462DC449" w14:textId="60AD6549" w:rsidR="0064051E" w:rsidRPr="006D109C" w:rsidRDefault="0064051E"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8A12E2">
            <w:rPr>
              <w:rFonts w:cs="Arial"/>
              <w:szCs w:val="18"/>
            </w:rPr>
            <w:t xml:space="preserve">  </w:t>
          </w:r>
          <w:r w:rsidRPr="006D109C">
            <w:rPr>
              <w:rFonts w:cs="Arial"/>
              <w:szCs w:val="18"/>
            </w:rPr>
            <w:fldChar w:fldCharType="end"/>
          </w:r>
        </w:p>
      </w:tc>
      <w:tc>
        <w:tcPr>
          <w:tcW w:w="3092" w:type="pct"/>
        </w:tcPr>
        <w:p w14:paraId="64CFF703" w14:textId="552D1A1C" w:rsidR="0064051E" w:rsidRPr="006D109C" w:rsidRDefault="0064051E"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A12E2" w:rsidRPr="008A12E2">
            <w:rPr>
              <w:rFonts w:cs="Arial"/>
              <w:szCs w:val="18"/>
            </w:rPr>
            <w:t>Animal Management and Welfare</w:t>
          </w:r>
          <w:r w:rsidR="008A12E2" w:rsidRPr="002B3761">
            <w:rPr>
              <w:color w:val="000000"/>
            </w:rPr>
            <w:t xml:space="preserve"> Legislation Amendment Bill 2022</w:t>
          </w:r>
          <w:r>
            <w:rPr>
              <w:rFonts w:cs="Arial"/>
              <w:szCs w:val="18"/>
            </w:rPr>
            <w:fldChar w:fldCharType="end"/>
          </w:r>
        </w:p>
        <w:p w14:paraId="19442DC5" w14:textId="2C03F3D6" w:rsidR="0064051E" w:rsidRPr="00783A18" w:rsidRDefault="0064051E"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8A12E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8A12E2">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8A12E2">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679CA5D2" w14:textId="77777777" w:rsidR="0064051E" w:rsidRPr="006D109C" w:rsidRDefault="0064051E"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2D6789A6" w14:textId="70B2CE30" w:rsidR="0064051E" w:rsidRPr="00F56025" w:rsidRDefault="00F56025" w:rsidP="00F56025">
    <w:pPr>
      <w:pStyle w:val="Status"/>
      <w:rPr>
        <w:rFonts w:cs="Arial"/>
      </w:rPr>
    </w:pPr>
    <w:r w:rsidRPr="00F56025">
      <w:rPr>
        <w:rFonts w:cs="Arial"/>
      </w:rPr>
      <w:fldChar w:fldCharType="begin"/>
    </w:r>
    <w:r w:rsidRPr="00F56025">
      <w:rPr>
        <w:rFonts w:cs="Arial"/>
      </w:rPr>
      <w:instrText xml:space="preserve"> DOCPROPERTY "Status" </w:instrText>
    </w:r>
    <w:r w:rsidRPr="00F56025">
      <w:rPr>
        <w:rFonts w:cs="Arial"/>
      </w:rPr>
      <w:fldChar w:fldCharType="separate"/>
    </w:r>
    <w:r w:rsidR="008A12E2" w:rsidRPr="00F56025">
      <w:rPr>
        <w:rFonts w:cs="Arial"/>
      </w:rPr>
      <w:t xml:space="preserve"> </w:t>
    </w:r>
    <w:r w:rsidRPr="00F56025">
      <w:rPr>
        <w:rFonts w:cs="Arial"/>
      </w:rPr>
      <w:fldChar w:fldCharType="end"/>
    </w:r>
    <w:r w:rsidRPr="00F5602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AEFF6" w14:textId="77777777" w:rsidR="0064051E" w:rsidRDefault="0064051E">
    <w:pPr>
      <w:rPr>
        <w:sz w:val="16"/>
      </w:rPr>
    </w:pPr>
  </w:p>
  <w:p w14:paraId="6AC4A661" w14:textId="3A0CD447" w:rsidR="0064051E" w:rsidRDefault="0064051E">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8A12E2">
      <w:rPr>
        <w:rFonts w:ascii="Arial" w:hAnsi="Arial"/>
        <w:sz w:val="12"/>
      </w:rPr>
      <w:t>J2022-548</w:t>
    </w:r>
    <w:r>
      <w:rPr>
        <w:rFonts w:ascii="Arial" w:hAnsi="Arial"/>
        <w:sz w:val="12"/>
      </w:rPr>
      <w:fldChar w:fldCharType="end"/>
    </w:r>
  </w:p>
  <w:p w14:paraId="152FB44D" w14:textId="1673B9FD" w:rsidR="0064051E" w:rsidRPr="00F56025" w:rsidRDefault="00F56025" w:rsidP="00F56025">
    <w:pPr>
      <w:pStyle w:val="Status"/>
      <w:rPr>
        <w:rFonts w:cs="Arial"/>
      </w:rPr>
    </w:pPr>
    <w:r w:rsidRPr="00F56025">
      <w:rPr>
        <w:rFonts w:cs="Arial"/>
      </w:rPr>
      <w:fldChar w:fldCharType="begin"/>
    </w:r>
    <w:r w:rsidRPr="00F56025">
      <w:rPr>
        <w:rFonts w:cs="Arial"/>
      </w:rPr>
      <w:instrText xml:space="preserve"> DOCPROPERTY "Status" </w:instrText>
    </w:r>
    <w:r w:rsidRPr="00F56025">
      <w:rPr>
        <w:rFonts w:cs="Arial"/>
      </w:rPr>
      <w:fldChar w:fldCharType="separate"/>
    </w:r>
    <w:r w:rsidR="008A12E2" w:rsidRPr="00F56025">
      <w:rPr>
        <w:rFonts w:cs="Arial"/>
      </w:rPr>
      <w:t xml:space="preserve"> </w:t>
    </w:r>
    <w:r w:rsidRPr="00F56025">
      <w:rPr>
        <w:rFonts w:cs="Arial"/>
      </w:rPr>
      <w:fldChar w:fldCharType="end"/>
    </w:r>
    <w:r w:rsidRPr="00F5602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960E3" w14:textId="77777777" w:rsidR="0064051E" w:rsidRDefault="0064051E">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64051E" w14:paraId="2BFF9FF6" w14:textId="77777777">
      <w:trPr>
        <w:jc w:val="center"/>
      </w:trPr>
      <w:tc>
        <w:tcPr>
          <w:tcW w:w="1240" w:type="dxa"/>
        </w:tcPr>
        <w:p w14:paraId="24F6B0D2" w14:textId="77777777" w:rsidR="0064051E" w:rsidRDefault="0064051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26EA1F4A" w14:textId="5B52767E" w:rsidR="0064051E" w:rsidRDefault="00F56025">
          <w:pPr>
            <w:pStyle w:val="Footer"/>
            <w:jc w:val="center"/>
          </w:pPr>
          <w:r>
            <w:fldChar w:fldCharType="begin"/>
          </w:r>
          <w:r>
            <w:instrText xml:space="preserve"> REF Citation *\charformat </w:instrText>
          </w:r>
          <w:r>
            <w:fldChar w:fldCharType="separate"/>
          </w:r>
          <w:r w:rsidR="008A12E2" w:rsidRPr="002B3761">
            <w:rPr>
              <w:color w:val="000000"/>
            </w:rPr>
            <w:t>Animal Management and Welfare Legislation Amendment Bill 2022</w:t>
          </w:r>
          <w:r>
            <w:rPr>
              <w:color w:val="000000"/>
            </w:rPr>
            <w:fldChar w:fldCharType="end"/>
          </w:r>
        </w:p>
        <w:p w14:paraId="7EBF19CB" w14:textId="720BBCA3" w:rsidR="0064051E" w:rsidRDefault="00F56025">
          <w:pPr>
            <w:pStyle w:val="Footer"/>
            <w:spacing w:before="0"/>
            <w:jc w:val="center"/>
          </w:pPr>
          <w:r>
            <w:fldChar w:fldCharType="begin"/>
          </w:r>
          <w:r>
            <w:instrText xml:space="preserve"> DOCPROPERTY "Eff"  *\charformat </w:instrText>
          </w:r>
          <w:r>
            <w:fldChar w:fldCharType="separate"/>
          </w:r>
          <w:r w:rsidR="008A12E2">
            <w:t xml:space="preserve"> </w:t>
          </w:r>
          <w:r>
            <w:fldChar w:fldCharType="end"/>
          </w:r>
          <w:r>
            <w:fldChar w:fldCharType="begin"/>
          </w:r>
          <w:r>
            <w:instrText xml:space="preserve"> DOCPROPERTY "StartDt"  *\charformat </w:instrText>
          </w:r>
          <w:r>
            <w:fldChar w:fldCharType="separate"/>
          </w:r>
          <w:r w:rsidR="008A12E2">
            <w:t xml:space="preserve">  </w:t>
          </w:r>
          <w:r>
            <w:fldChar w:fldCharType="end"/>
          </w:r>
          <w:r>
            <w:fldChar w:fldCharType="begin"/>
          </w:r>
          <w:r>
            <w:instrText xml:space="preserve"> DOCPROPERTY "EndDt"  *\charformat </w:instrText>
          </w:r>
          <w:r>
            <w:fldChar w:fldCharType="separate"/>
          </w:r>
          <w:r w:rsidR="008A12E2">
            <w:t xml:space="preserve">  </w:t>
          </w:r>
          <w:r>
            <w:fldChar w:fldCharType="end"/>
          </w:r>
        </w:p>
      </w:tc>
      <w:tc>
        <w:tcPr>
          <w:tcW w:w="1553" w:type="dxa"/>
        </w:tcPr>
        <w:p w14:paraId="044D7EA1" w14:textId="41EC57DD" w:rsidR="0064051E" w:rsidRDefault="0064051E">
          <w:pPr>
            <w:pStyle w:val="Footer"/>
            <w:jc w:val="right"/>
          </w:pPr>
          <w:r>
            <w:fldChar w:fldCharType="begin"/>
          </w:r>
          <w:r>
            <w:instrText xml:space="preserve"> DOCPROPERTY "Category"  *\charformat  </w:instrText>
          </w:r>
          <w:r>
            <w:fldChar w:fldCharType="end"/>
          </w:r>
          <w:r>
            <w:br/>
          </w:r>
          <w:r w:rsidR="00F56025">
            <w:fldChar w:fldCharType="begin"/>
          </w:r>
          <w:r w:rsidR="00F56025">
            <w:instrText xml:space="preserve"> DOCPROPERTY "RepubDt"  *\charformat  </w:instrText>
          </w:r>
          <w:r w:rsidR="00F56025">
            <w:fldChar w:fldCharType="separate"/>
          </w:r>
          <w:r w:rsidR="008A12E2">
            <w:t xml:space="preserve">  </w:t>
          </w:r>
          <w:r w:rsidR="00F56025">
            <w:fldChar w:fldCharType="end"/>
          </w:r>
        </w:p>
      </w:tc>
    </w:tr>
  </w:tbl>
  <w:p w14:paraId="08A8600F" w14:textId="10F5E3EC" w:rsidR="0064051E" w:rsidRPr="00F56025" w:rsidRDefault="00F56025" w:rsidP="00F56025">
    <w:pPr>
      <w:pStyle w:val="Status"/>
      <w:rPr>
        <w:rFonts w:cs="Arial"/>
      </w:rPr>
    </w:pPr>
    <w:r w:rsidRPr="00F56025">
      <w:rPr>
        <w:rFonts w:cs="Arial"/>
      </w:rPr>
      <w:fldChar w:fldCharType="begin"/>
    </w:r>
    <w:r w:rsidRPr="00F56025">
      <w:rPr>
        <w:rFonts w:cs="Arial"/>
      </w:rPr>
      <w:instrText xml:space="preserve"> DOCPROPERTY "Status" </w:instrText>
    </w:r>
    <w:r w:rsidRPr="00F56025">
      <w:rPr>
        <w:rFonts w:cs="Arial"/>
      </w:rPr>
      <w:fldChar w:fldCharType="separate"/>
    </w:r>
    <w:r w:rsidR="008A12E2" w:rsidRPr="00F56025">
      <w:rPr>
        <w:rFonts w:cs="Arial"/>
      </w:rPr>
      <w:t xml:space="preserve"> </w:t>
    </w:r>
    <w:r w:rsidRPr="00F56025">
      <w:rPr>
        <w:rFonts w:cs="Arial"/>
      </w:rPr>
      <w:fldChar w:fldCharType="end"/>
    </w:r>
    <w:r w:rsidRPr="00F5602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245A5" w14:textId="77777777" w:rsidR="0064051E" w:rsidRDefault="0064051E">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64051E" w14:paraId="5099D097" w14:textId="77777777">
      <w:trPr>
        <w:jc w:val="center"/>
      </w:trPr>
      <w:tc>
        <w:tcPr>
          <w:tcW w:w="1553" w:type="dxa"/>
        </w:tcPr>
        <w:p w14:paraId="5796AFDE" w14:textId="26037609" w:rsidR="0064051E" w:rsidRDefault="0064051E">
          <w:pPr>
            <w:pStyle w:val="Footer"/>
          </w:pPr>
          <w:r>
            <w:fldChar w:fldCharType="begin"/>
          </w:r>
          <w:r>
            <w:instrText xml:space="preserve"> DOCPROPERTY "Category"  *\charformat  </w:instrText>
          </w:r>
          <w:r>
            <w:fldChar w:fldCharType="end"/>
          </w:r>
          <w:r>
            <w:br/>
          </w:r>
          <w:r w:rsidR="00F56025">
            <w:fldChar w:fldCharType="begin"/>
          </w:r>
          <w:r w:rsidR="00F56025">
            <w:instrText xml:space="preserve"> DOCPROPERTY "RepubDt"  *\charformat  </w:instrText>
          </w:r>
          <w:r w:rsidR="00F56025">
            <w:fldChar w:fldCharType="separate"/>
          </w:r>
          <w:r w:rsidR="008A12E2">
            <w:t xml:space="preserve">  </w:t>
          </w:r>
          <w:r w:rsidR="00F56025">
            <w:fldChar w:fldCharType="end"/>
          </w:r>
        </w:p>
      </w:tc>
      <w:tc>
        <w:tcPr>
          <w:tcW w:w="4527" w:type="dxa"/>
        </w:tcPr>
        <w:p w14:paraId="4AE5CB30" w14:textId="78BD20AA" w:rsidR="0064051E" w:rsidRDefault="00F56025">
          <w:pPr>
            <w:pStyle w:val="Footer"/>
            <w:jc w:val="center"/>
          </w:pPr>
          <w:r>
            <w:fldChar w:fldCharType="begin"/>
          </w:r>
          <w:r>
            <w:instrText xml:space="preserve"> REF Citation *\charformat </w:instrText>
          </w:r>
          <w:r>
            <w:fldChar w:fldCharType="separate"/>
          </w:r>
          <w:r w:rsidR="008A12E2" w:rsidRPr="002B3761">
            <w:rPr>
              <w:color w:val="000000"/>
            </w:rPr>
            <w:t>Animal Management and Welfare Legislation Amendment Bill 2022</w:t>
          </w:r>
          <w:r>
            <w:rPr>
              <w:color w:val="000000"/>
            </w:rPr>
            <w:fldChar w:fldCharType="end"/>
          </w:r>
        </w:p>
        <w:p w14:paraId="6CB0CDB9" w14:textId="09099F9C" w:rsidR="0064051E" w:rsidRDefault="00F56025">
          <w:pPr>
            <w:pStyle w:val="Footer"/>
            <w:spacing w:before="0"/>
            <w:jc w:val="center"/>
          </w:pPr>
          <w:r>
            <w:fldChar w:fldCharType="begin"/>
          </w:r>
          <w:r>
            <w:instrText xml:space="preserve"> DOCPROPERTY "Eff"  *\charformat </w:instrText>
          </w:r>
          <w:r>
            <w:fldChar w:fldCharType="separate"/>
          </w:r>
          <w:r w:rsidR="008A12E2">
            <w:t xml:space="preserve"> </w:t>
          </w:r>
          <w:r>
            <w:fldChar w:fldCharType="end"/>
          </w:r>
          <w:r>
            <w:fldChar w:fldCharType="begin"/>
          </w:r>
          <w:r>
            <w:instrText xml:space="preserve"> DOCPROPERTY "StartDt"  *\charformat </w:instrText>
          </w:r>
          <w:r>
            <w:fldChar w:fldCharType="separate"/>
          </w:r>
          <w:r w:rsidR="008A12E2">
            <w:t xml:space="preserve">  </w:t>
          </w:r>
          <w:r>
            <w:fldChar w:fldCharType="end"/>
          </w:r>
          <w:r>
            <w:fldChar w:fldCharType="begin"/>
          </w:r>
          <w:r>
            <w:instrText xml:space="preserve"> DOCPROPERTY "EndDt"  *\charformat </w:instrText>
          </w:r>
          <w:r>
            <w:fldChar w:fldCharType="separate"/>
          </w:r>
          <w:r w:rsidR="008A12E2">
            <w:t xml:space="preserve">  </w:t>
          </w:r>
          <w:r>
            <w:fldChar w:fldCharType="end"/>
          </w:r>
        </w:p>
      </w:tc>
      <w:tc>
        <w:tcPr>
          <w:tcW w:w="1240" w:type="dxa"/>
        </w:tcPr>
        <w:p w14:paraId="55D11184" w14:textId="77777777" w:rsidR="0064051E" w:rsidRDefault="0064051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7E41051" w14:textId="1F04A9E1" w:rsidR="0064051E" w:rsidRPr="00F56025" w:rsidRDefault="00F56025" w:rsidP="00F56025">
    <w:pPr>
      <w:pStyle w:val="Status"/>
      <w:rPr>
        <w:rFonts w:cs="Arial"/>
      </w:rPr>
    </w:pPr>
    <w:r w:rsidRPr="00F56025">
      <w:rPr>
        <w:rFonts w:cs="Arial"/>
      </w:rPr>
      <w:fldChar w:fldCharType="begin"/>
    </w:r>
    <w:r w:rsidRPr="00F56025">
      <w:rPr>
        <w:rFonts w:cs="Arial"/>
      </w:rPr>
      <w:instrText xml:space="preserve"> DOCPROPERTY "Status" </w:instrText>
    </w:r>
    <w:r w:rsidRPr="00F56025">
      <w:rPr>
        <w:rFonts w:cs="Arial"/>
      </w:rPr>
      <w:fldChar w:fldCharType="separate"/>
    </w:r>
    <w:r w:rsidR="008A12E2" w:rsidRPr="00F56025">
      <w:rPr>
        <w:rFonts w:cs="Arial"/>
      </w:rPr>
      <w:t xml:space="preserve"> </w:t>
    </w:r>
    <w:r w:rsidRPr="00F56025">
      <w:rPr>
        <w:rFonts w:cs="Arial"/>
      </w:rPr>
      <w:fldChar w:fldCharType="end"/>
    </w:r>
    <w:r w:rsidRPr="00F5602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CDDF6" w14:textId="77777777" w:rsidR="0077338E" w:rsidRDefault="0077338E">
      <w:r>
        <w:separator/>
      </w:r>
    </w:p>
  </w:footnote>
  <w:footnote w:type="continuationSeparator" w:id="0">
    <w:p w14:paraId="2DAD15CF" w14:textId="77777777" w:rsidR="0077338E" w:rsidRDefault="00773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64051E" w:rsidRPr="00CB3D59" w14:paraId="20F54ABD" w14:textId="77777777">
      <w:tc>
        <w:tcPr>
          <w:tcW w:w="900" w:type="pct"/>
        </w:tcPr>
        <w:p w14:paraId="5E0171B6" w14:textId="77777777" w:rsidR="0064051E" w:rsidRPr="00783A18" w:rsidRDefault="0064051E">
          <w:pPr>
            <w:pStyle w:val="HeaderEven"/>
            <w:rPr>
              <w:rFonts w:ascii="Times New Roman" w:hAnsi="Times New Roman"/>
              <w:sz w:val="24"/>
              <w:szCs w:val="24"/>
            </w:rPr>
          </w:pPr>
        </w:p>
      </w:tc>
      <w:tc>
        <w:tcPr>
          <w:tcW w:w="4100" w:type="pct"/>
        </w:tcPr>
        <w:p w14:paraId="78744E85" w14:textId="77777777" w:rsidR="0064051E" w:rsidRPr="00783A18" w:rsidRDefault="0064051E">
          <w:pPr>
            <w:pStyle w:val="HeaderEven"/>
            <w:rPr>
              <w:rFonts w:ascii="Times New Roman" w:hAnsi="Times New Roman"/>
              <w:sz w:val="24"/>
              <w:szCs w:val="24"/>
            </w:rPr>
          </w:pPr>
        </w:p>
      </w:tc>
    </w:tr>
    <w:tr w:rsidR="0064051E" w:rsidRPr="00CB3D59" w14:paraId="43129EF7" w14:textId="77777777">
      <w:tc>
        <w:tcPr>
          <w:tcW w:w="4100" w:type="pct"/>
          <w:gridSpan w:val="2"/>
          <w:tcBorders>
            <w:bottom w:val="single" w:sz="4" w:space="0" w:color="auto"/>
          </w:tcBorders>
        </w:tcPr>
        <w:p w14:paraId="7D410967" w14:textId="0B3CB5C1" w:rsidR="0064051E" w:rsidRPr="0097645D" w:rsidRDefault="00F56025" w:rsidP="000763CD">
          <w:pPr>
            <w:pStyle w:val="HeaderEven6"/>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3C694EF6" w14:textId="54A903BA" w:rsidR="0064051E" w:rsidRDefault="0064051E">
    <w:pPr>
      <w:pStyle w:val="N-9pt"/>
    </w:pPr>
    <w:r>
      <w:tab/>
    </w:r>
    <w:r w:rsidR="00F56025">
      <w:fldChar w:fldCharType="begin"/>
    </w:r>
    <w:r w:rsidR="00F56025">
      <w:instrText xml:space="preserve"> STYLEREF charPage \* MERGEFORMAT </w:instrText>
    </w:r>
    <w:r w:rsidR="00F56025">
      <w:fldChar w:fldCharType="separate"/>
    </w:r>
    <w:r w:rsidR="00F56025">
      <w:rPr>
        <w:noProof/>
      </w:rPr>
      <w:t>Page</w:t>
    </w:r>
    <w:r w:rsidR="00F56025">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64051E" w:rsidRPr="00CB3D59" w14:paraId="273416FB" w14:textId="77777777">
      <w:tc>
        <w:tcPr>
          <w:tcW w:w="4100" w:type="pct"/>
        </w:tcPr>
        <w:p w14:paraId="391A43E3" w14:textId="77777777" w:rsidR="0064051E" w:rsidRPr="00783A18" w:rsidRDefault="0064051E" w:rsidP="000763CD">
          <w:pPr>
            <w:pStyle w:val="HeaderOdd"/>
            <w:jc w:val="left"/>
            <w:rPr>
              <w:rFonts w:ascii="Times New Roman" w:hAnsi="Times New Roman"/>
              <w:sz w:val="24"/>
              <w:szCs w:val="24"/>
            </w:rPr>
          </w:pPr>
        </w:p>
      </w:tc>
      <w:tc>
        <w:tcPr>
          <w:tcW w:w="900" w:type="pct"/>
        </w:tcPr>
        <w:p w14:paraId="3FAB3C46" w14:textId="77777777" w:rsidR="0064051E" w:rsidRPr="00783A18" w:rsidRDefault="0064051E" w:rsidP="000763CD">
          <w:pPr>
            <w:pStyle w:val="HeaderOdd"/>
            <w:jc w:val="left"/>
            <w:rPr>
              <w:rFonts w:ascii="Times New Roman" w:hAnsi="Times New Roman"/>
              <w:sz w:val="24"/>
              <w:szCs w:val="24"/>
            </w:rPr>
          </w:pPr>
        </w:p>
      </w:tc>
    </w:tr>
    <w:tr w:rsidR="0064051E" w:rsidRPr="00CB3D59" w14:paraId="202D58FC" w14:textId="77777777">
      <w:tc>
        <w:tcPr>
          <w:tcW w:w="900" w:type="pct"/>
          <w:gridSpan w:val="2"/>
          <w:tcBorders>
            <w:bottom w:val="single" w:sz="4" w:space="0" w:color="auto"/>
          </w:tcBorders>
        </w:tcPr>
        <w:p w14:paraId="146274F3" w14:textId="3287BB67" w:rsidR="0064051E" w:rsidRPr="0097645D" w:rsidRDefault="0064051E" w:rsidP="000763CD">
          <w:pPr>
            <w:pStyle w:val="HeaderOdd6"/>
            <w:jc w:val="left"/>
            <w:rPr>
              <w:rFonts w:cs="Arial"/>
              <w:szCs w:val="18"/>
            </w:rPr>
          </w:pPr>
          <w:r>
            <w:fldChar w:fldCharType="begin"/>
          </w:r>
          <w:r>
            <w:instrText xml:space="preserve"> STYLEREF charContents \* MERGEFORMAT </w:instrText>
          </w:r>
          <w:r>
            <w:fldChar w:fldCharType="end"/>
          </w:r>
        </w:p>
      </w:tc>
    </w:tr>
  </w:tbl>
  <w:p w14:paraId="06BB72B3" w14:textId="0DEB0C9E" w:rsidR="0064051E" w:rsidRDefault="0064051E">
    <w:pPr>
      <w:pStyle w:val="N-9pt"/>
    </w:pPr>
    <w:r>
      <w:tab/>
    </w:r>
    <w:r>
      <w:fldChar w:fldCharType="begin"/>
    </w:r>
    <w:r>
      <w:instrText xml:space="preserve"> STYLEREF charPage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DB032" w14:textId="77777777" w:rsidR="00943AFC" w:rsidRDefault="00943A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64051E" w:rsidRPr="00CB3D59" w14:paraId="406D7C06" w14:textId="77777777" w:rsidTr="003A49FD">
      <w:tc>
        <w:tcPr>
          <w:tcW w:w="1701" w:type="dxa"/>
        </w:tcPr>
        <w:p w14:paraId="7E71A4D8" w14:textId="7342E47D" w:rsidR="0064051E" w:rsidRPr="006D109C" w:rsidRDefault="0064051E">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F56025">
            <w:rPr>
              <w:rFonts w:cs="Arial"/>
              <w:b/>
              <w:noProof/>
              <w:szCs w:val="18"/>
            </w:rPr>
            <w:t>Part 4</w:t>
          </w:r>
          <w:r w:rsidRPr="006D109C">
            <w:rPr>
              <w:rFonts w:cs="Arial"/>
              <w:b/>
              <w:szCs w:val="18"/>
            </w:rPr>
            <w:fldChar w:fldCharType="end"/>
          </w:r>
        </w:p>
      </w:tc>
      <w:tc>
        <w:tcPr>
          <w:tcW w:w="6320" w:type="dxa"/>
        </w:tcPr>
        <w:p w14:paraId="68CDF644" w14:textId="27522249" w:rsidR="0064051E" w:rsidRPr="006D109C" w:rsidRDefault="0064051E">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F56025">
            <w:rPr>
              <w:rFonts w:cs="Arial"/>
              <w:noProof/>
              <w:szCs w:val="18"/>
            </w:rPr>
            <w:t>Domestic Animals Act 2000</w:t>
          </w:r>
          <w:r w:rsidRPr="006D109C">
            <w:rPr>
              <w:rFonts w:cs="Arial"/>
              <w:szCs w:val="18"/>
            </w:rPr>
            <w:fldChar w:fldCharType="end"/>
          </w:r>
        </w:p>
      </w:tc>
    </w:tr>
    <w:tr w:rsidR="0064051E" w:rsidRPr="00CB3D59" w14:paraId="1A0F5309" w14:textId="77777777" w:rsidTr="003A49FD">
      <w:tc>
        <w:tcPr>
          <w:tcW w:w="1701" w:type="dxa"/>
        </w:tcPr>
        <w:p w14:paraId="433BCC8B" w14:textId="50CB97AD" w:rsidR="0064051E" w:rsidRPr="006D109C" w:rsidRDefault="0064051E">
          <w:pPr>
            <w:pStyle w:val="HeaderEven"/>
            <w:rPr>
              <w:rFonts w:cs="Arial"/>
              <w:b/>
              <w:szCs w:val="18"/>
            </w:rPr>
          </w:pPr>
        </w:p>
      </w:tc>
      <w:tc>
        <w:tcPr>
          <w:tcW w:w="6320" w:type="dxa"/>
        </w:tcPr>
        <w:p w14:paraId="6822CC95" w14:textId="36A9F22E" w:rsidR="0064051E" w:rsidRPr="006D109C" w:rsidRDefault="0064051E">
          <w:pPr>
            <w:pStyle w:val="HeaderEven"/>
            <w:rPr>
              <w:rFonts w:cs="Arial"/>
              <w:szCs w:val="18"/>
            </w:rPr>
          </w:pPr>
        </w:p>
      </w:tc>
    </w:tr>
    <w:tr w:rsidR="0064051E" w:rsidRPr="00CB3D59" w14:paraId="3CC1C55D" w14:textId="77777777" w:rsidTr="003A49FD">
      <w:trPr>
        <w:cantSplit/>
      </w:trPr>
      <w:tc>
        <w:tcPr>
          <w:tcW w:w="1701" w:type="dxa"/>
          <w:gridSpan w:val="2"/>
          <w:tcBorders>
            <w:bottom w:val="single" w:sz="4" w:space="0" w:color="auto"/>
          </w:tcBorders>
        </w:tcPr>
        <w:p w14:paraId="58F1511E" w14:textId="5A859846" w:rsidR="0064051E" w:rsidRPr="006D109C" w:rsidRDefault="0064051E"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8A12E2">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F56025">
            <w:rPr>
              <w:rFonts w:cs="Arial"/>
              <w:noProof/>
              <w:szCs w:val="18"/>
            </w:rPr>
            <w:t>16</w:t>
          </w:r>
          <w:r w:rsidRPr="006D109C">
            <w:rPr>
              <w:rFonts w:cs="Arial"/>
              <w:szCs w:val="18"/>
            </w:rPr>
            <w:fldChar w:fldCharType="end"/>
          </w:r>
        </w:p>
      </w:tc>
    </w:tr>
  </w:tbl>
  <w:p w14:paraId="70BD55FA" w14:textId="77777777" w:rsidR="0064051E" w:rsidRDefault="0064051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0"/>
      <w:gridCol w:w="1647"/>
    </w:tblGrid>
    <w:tr w:rsidR="0064051E" w:rsidRPr="00CB3D59" w14:paraId="636D8271" w14:textId="77777777" w:rsidTr="003A49FD">
      <w:tc>
        <w:tcPr>
          <w:tcW w:w="6320" w:type="dxa"/>
        </w:tcPr>
        <w:p w14:paraId="2EBB2F47" w14:textId="45CDA692" w:rsidR="0064051E" w:rsidRPr="006D109C" w:rsidRDefault="0064051E">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F56025">
            <w:rPr>
              <w:rFonts w:cs="Arial"/>
              <w:noProof/>
              <w:szCs w:val="18"/>
            </w:rPr>
            <w:t>Domestic Animals Act 2000</w:t>
          </w:r>
          <w:r w:rsidRPr="006D109C">
            <w:rPr>
              <w:rFonts w:cs="Arial"/>
              <w:szCs w:val="18"/>
            </w:rPr>
            <w:fldChar w:fldCharType="end"/>
          </w:r>
        </w:p>
      </w:tc>
      <w:tc>
        <w:tcPr>
          <w:tcW w:w="1701" w:type="dxa"/>
        </w:tcPr>
        <w:p w14:paraId="5E119427" w14:textId="1C983874" w:rsidR="0064051E" w:rsidRPr="006D109C" w:rsidRDefault="0064051E">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F56025">
            <w:rPr>
              <w:rFonts w:cs="Arial"/>
              <w:b/>
              <w:noProof/>
              <w:szCs w:val="18"/>
            </w:rPr>
            <w:t>Part 4</w:t>
          </w:r>
          <w:r w:rsidRPr="006D109C">
            <w:rPr>
              <w:rFonts w:cs="Arial"/>
              <w:b/>
              <w:szCs w:val="18"/>
            </w:rPr>
            <w:fldChar w:fldCharType="end"/>
          </w:r>
          <w:r>
            <w:rPr>
              <w:rFonts w:cs="Arial"/>
              <w:b/>
              <w:szCs w:val="18"/>
            </w:rPr>
            <w:t xml:space="preserve">                                         </w:t>
          </w:r>
        </w:p>
      </w:tc>
    </w:tr>
    <w:tr w:rsidR="0064051E" w:rsidRPr="00CB3D59" w14:paraId="4AA41B5F" w14:textId="77777777" w:rsidTr="003A49FD">
      <w:tc>
        <w:tcPr>
          <w:tcW w:w="6320" w:type="dxa"/>
        </w:tcPr>
        <w:p w14:paraId="7B3226ED" w14:textId="0A878701" w:rsidR="0064051E" w:rsidRPr="006D109C" w:rsidRDefault="0064051E">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r>
            <w:rPr>
              <w:rFonts w:cs="Arial"/>
              <w:szCs w:val="18"/>
            </w:rPr>
            <w:t xml:space="preserve">                                                                                                                                                                                                                                                                                                                                                                                       </w:t>
          </w:r>
        </w:p>
      </w:tc>
      <w:tc>
        <w:tcPr>
          <w:tcW w:w="1701" w:type="dxa"/>
        </w:tcPr>
        <w:p w14:paraId="4E0C584B" w14:textId="62082A73" w:rsidR="0064051E" w:rsidRPr="006D109C" w:rsidRDefault="0064051E">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r>
            <w:rPr>
              <w:rFonts w:cs="Arial"/>
              <w:b/>
              <w:szCs w:val="18"/>
            </w:rPr>
            <w:t xml:space="preserve">                                                                                                                                                                                        </w:t>
          </w:r>
        </w:p>
      </w:tc>
    </w:tr>
    <w:tr w:rsidR="0064051E" w:rsidRPr="00CB3D59" w14:paraId="644D7937" w14:textId="77777777" w:rsidTr="003A49FD">
      <w:trPr>
        <w:cantSplit/>
      </w:trPr>
      <w:tc>
        <w:tcPr>
          <w:tcW w:w="1701" w:type="dxa"/>
          <w:gridSpan w:val="2"/>
          <w:tcBorders>
            <w:bottom w:val="single" w:sz="4" w:space="0" w:color="auto"/>
          </w:tcBorders>
        </w:tcPr>
        <w:p w14:paraId="14BAFB75" w14:textId="4491F7EE" w:rsidR="0064051E" w:rsidRPr="006D109C" w:rsidRDefault="0064051E"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8A12E2">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F56025">
            <w:rPr>
              <w:rFonts w:cs="Arial"/>
              <w:noProof/>
              <w:szCs w:val="18"/>
            </w:rPr>
            <w:t>18</w:t>
          </w:r>
          <w:r w:rsidRPr="006D109C">
            <w:rPr>
              <w:rFonts w:cs="Arial"/>
              <w:szCs w:val="18"/>
            </w:rPr>
            <w:fldChar w:fldCharType="end"/>
          </w:r>
        </w:p>
      </w:tc>
    </w:tr>
  </w:tbl>
  <w:p w14:paraId="0B301849" w14:textId="77777777" w:rsidR="0064051E" w:rsidRDefault="0064051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4"/>
      <w:gridCol w:w="6403"/>
    </w:tblGrid>
    <w:tr w:rsidR="0064051E" w14:paraId="4E5526A8" w14:textId="77777777">
      <w:trPr>
        <w:jc w:val="center"/>
      </w:trPr>
      <w:tc>
        <w:tcPr>
          <w:tcW w:w="1234" w:type="dxa"/>
        </w:tcPr>
        <w:p w14:paraId="7F95415D" w14:textId="77777777" w:rsidR="0064051E" w:rsidRDefault="0064051E">
          <w:pPr>
            <w:pStyle w:val="HeaderEven"/>
          </w:pPr>
        </w:p>
      </w:tc>
      <w:tc>
        <w:tcPr>
          <w:tcW w:w="6062" w:type="dxa"/>
        </w:tcPr>
        <w:p w14:paraId="1BF9844C" w14:textId="77777777" w:rsidR="0064051E" w:rsidRDefault="0064051E">
          <w:pPr>
            <w:pStyle w:val="HeaderEven"/>
          </w:pPr>
        </w:p>
      </w:tc>
    </w:tr>
    <w:tr w:rsidR="0064051E" w14:paraId="3754EDA6" w14:textId="77777777">
      <w:trPr>
        <w:jc w:val="center"/>
      </w:trPr>
      <w:tc>
        <w:tcPr>
          <w:tcW w:w="1234" w:type="dxa"/>
        </w:tcPr>
        <w:p w14:paraId="33B8ED13" w14:textId="77777777" w:rsidR="0064051E" w:rsidRDefault="0064051E">
          <w:pPr>
            <w:pStyle w:val="HeaderEven"/>
          </w:pPr>
        </w:p>
      </w:tc>
      <w:tc>
        <w:tcPr>
          <w:tcW w:w="6062" w:type="dxa"/>
        </w:tcPr>
        <w:p w14:paraId="586BB6E9" w14:textId="77777777" w:rsidR="0064051E" w:rsidRDefault="0064051E">
          <w:pPr>
            <w:pStyle w:val="HeaderEven"/>
          </w:pPr>
        </w:p>
      </w:tc>
    </w:tr>
    <w:tr w:rsidR="0064051E" w14:paraId="082F8DF2" w14:textId="77777777">
      <w:trPr>
        <w:cantSplit/>
        <w:jc w:val="center"/>
      </w:trPr>
      <w:tc>
        <w:tcPr>
          <w:tcW w:w="7296" w:type="dxa"/>
          <w:gridSpan w:val="2"/>
          <w:tcBorders>
            <w:bottom w:val="single" w:sz="4" w:space="0" w:color="auto"/>
          </w:tcBorders>
        </w:tcPr>
        <w:p w14:paraId="502DCD73" w14:textId="77777777" w:rsidR="0064051E" w:rsidRDefault="0064051E">
          <w:pPr>
            <w:pStyle w:val="HeaderEven6"/>
          </w:pPr>
        </w:p>
      </w:tc>
    </w:tr>
  </w:tbl>
  <w:p w14:paraId="2365363C" w14:textId="77777777" w:rsidR="0064051E" w:rsidRDefault="0064051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4"/>
    </w:tblGrid>
    <w:tr w:rsidR="0064051E" w14:paraId="5FED8B10" w14:textId="77777777">
      <w:trPr>
        <w:jc w:val="center"/>
      </w:trPr>
      <w:tc>
        <w:tcPr>
          <w:tcW w:w="6062" w:type="dxa"/>
        </w:tcPr>
        <w:p w14:paraId="7D11A2DC" w14:textId="77777777" w:rsidR="0064051E" w:rsidRDefault="0064051E">
          <w:pPr>
            <w:pStyle w:val="HeaderOdd"/>
          </w:pPr>
        </w:p>
      </w:tc>
      <w:tc>
        <w:tcPr>
          <w:tcW w:w="1234" w:type="dxa"/>
        </w:tcPr>
        <w:p w14:paraId="28A1BD72" w14:textId="77777777" w:rsidR="0064051E" w:rsidRDefault="0064051E">
          <w:pPr>
            <w:pStyle w:val="HeaderOdd"/>
          </w:pPr>
        </w:p>
      </w:tc>
    </w:tr>
    <w:tr w:rsidR="0064051E" w14:paraId="19DFD92F" w14:textId="77777777">
      <w:trPr>
        <w:jc w:val="center"/>
      </w:trPr>
      <w:tc>
        <w:tcPr>
          <w:tcW w:w="6062" w:type="dxa"/>
        </w:tcPr>
        <w:p w14:paraId="36FCDE0C" w14:textId="77777777" w:rsidR="0064051E" w:rsidRDefault="0064051E">
          <w:pPr>
            <w:pStyle w:val="HeaderOdd"/>
          </w:pPr>
        </w:p>
      </w:tc>
      <w:tc>
        <w:tcPr>
          <w:tcW w:w="1234" w:type="dxa"/>
        </w:tcPr>
        <w:p w14:paraId="1DDF4828" w14:textId="77777777" w:rsidR="0064051E" w:rsidRDefault="0064051E">
          <w:pPr>
            <w:pStyle w:val="HeaderOdd"/>
          </w:pPr>
        </w:p>
      </w:tc>
    </w:tr>
    <w:tr w:rsidR="0064051E" w14:paraId="5F01A5A5" w14:textId="77777777">
      <w:trPr>
        <w:jc w:val="center"/>
      </w:trPr>
      <w:tc>
        <w:tcPr>
          <w:tcW w:w="7296" w:type="dxa"/>
          <w:gridSpan w:val="2"/>
          <w:tcBorders>
            <w:bottom w:val="single" w:sz="4" w:space="0" w:color="auto"/>
          </w:tcBorders>
        </w:tcPr>
        <w:p w14:paraId="3B9BB1D2" w14:textId="77777777" w:rsidR="0064051E" w:rsidRDefault="0064051E">
          <w:pPr>
            <w:pStyle w:val="HeaderOdd6"/>
          </w:pPr>
        </w:p>
      </w:tc>
    </w:tr>
  </w:tbl>
  <w:p w14:paraId="5D3C9B68" w14:textId="77777777" w:rsidR="0064051E" w:rsidRDefault="0064051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B3E20" w:rsidRPr="00E06D02" w14:paraId="39B5DE0B" w14:textId="77777777" w:rsidTr="00567644">
      <w:trPr>
        <w:jc w:val="center"/>
      </w:trPr>
      <w:tc>
        <w:tcPr>
          <w:tcW w:w="1068" w:type="pct"/>
        </w:tcPr>
        <w:p w14:paraId="4D5C1E0B" w14:textId="77777777" w:rsidR="00AB3E20" w:rsidRPr="00567644" w:rsidRDefault="00AB3E20" w:rsidP="00567644">
          <w:pPr>
            <w:pStyle w:val="HeaderEven"/>
            <w:tabs>
              <w:tab w:val="left" w:pos="700"/>
            </w:tabs>
            <w:ind w:left="697" w:hanging="697"/>
            <w:rPr>
              <w:rFonts w:cs="Arial"/>
              <w:szCs w:val="18"/>
            </w:rPr>
          </w:pPr>
        </w:p>
      </w:tc>
      <w:tc>
        <w:tcPr>
          <w:tcW w:w="3932" w:type="pct"/>
        </w:tcPr>
        <w:p w14:paraId="61F972CC" w14:textId="77777777" w:rsidR="00AB3E20" w:rsidRPr="00567644" w:rsidRDefault="00AB3E20" w:rsidP="00567644">
          <w:pPr>
            <w:pStyle w:val="HeaderEven"/>
            <w:tabs>
              <w:tab w:val="left" w:pos="700"/>
            </w:tabs>
            <w:ind w:left="697" w:hanging="697"/>
            <w:rPr>
              <w:rFonts w:cs="Arial"/>
              <w:szCs w:val="18"/>
            </w:rPr>
          </w:pPr>
        </w:p>
      </w:tc>
    </w:tr>
    <w:tr w:rsidR="00AB3E20" w:rsidRPr="00E06D02" w14:paraId="255B173F" w14:textId="77777777" w:rsidTr="00567644">
      <w:trPr>
        <w:jc w:val="center"/>
      </w:trPr>
      <w:tc>
        <w:tcPr>
          <w:tcW w:w="1068" w:type="pct"/>
        </w:tcPr>
        <w:p w14:paraId="11140EFC" w14:textId="77777777" w:rsidR="00AB3E20" w:rsidRPr="00567644" w:rsidRDefault="00AB3E20" w:rsidP="00567644">
          <w:pPr>
            <w:pStyle w:val="HeaderEven"/>
            <w:tabs>
              <w:tab w:val="left" w:pos="700"/>
            </w:tabs>
            <w:ind w:left="697" w:hanging="697"/>
            <w:rPr>
              <w:rFonts w:cs="Arial"/>
              <w:szCs w:val="18"/>
            </w:rPr>
          </w:pPr>
        </w:p>
      </w:tc>
      <w:tc>
        <w:tcPr>
          <w:tcW w:w="3932" w:type="pct"/>
        </w:tcPr>
        <w:p w14:paraId="498F9BDC" w14:textId="77777777" w:rsidR="00AB3E20" w:rsidRPr="00567644" w:rsidRDefault="00AB3E20" w:rsidP="00567644">
          <w:pPr>
            <w:pStyle w:val="HeaderEven"/>
            <w:tabs>
              <w:tab w:val="left" w:pos="700"/>
            </w:tabs>
            <w:ind w:left="697" w:hanging="697"/>
            <w:rPr>
              <w:rFonts w:cs="Arial"/>
              <w:szCs w:val="18"/>
            </w:rPr>
          </w:pPr>
        </w:p>
      </w:tc>
    </w:tr>
    <w:tr w:rsidR="00AB3E20" w:rsidRPr="00E06D02" w14:paraId="7D1FB4DD" w14:textId="77777777" w:rsidTr="00567644">
      <w:trPr>
        <w:cantSplit/>
        <w:jc w:val="center"/>
      </w:trPr>
      <w:tc>
        <w:tcPr>
          <w:tcW w:w="4997" w:type="pct"/>
          <w:gridSpan w:val="2"/>
          <w:tcBorders>
            <w:bottom w:val="single" w:sz="4" w:space="0" w:color="auto"/>
          </w:tcBorders>
        </w:tcPr>
        <w:p w14:paraId="32979AF0" w14:textId="77777777" w:rsidR="00AB3E20" w:rsidRPr="00567644" w:rsidRDefault="00AB3E20" w:rsidP="00567644">
          <w:pPr>
            <w:pStyle w:val="HeaderEven6"/>
            <w:tabs>
              <w:tab w:val="left" w:pos="700"/>
            </w:tabs>
            <w:ind w:left="697" w:hanging="697"/>
            <w:rPr>
              <w:szCs w:val="18"/>
            </w:rPr>
          </w:pPr>
        </w:p>
      </w:tc>
    </w:tr>
  </w:tbl>
  <w:p w14:paraId="446A6DA8" w14:textId="77777777" w:rsidR="00AB3E20" w:rsidRDefault="00AB3E20" w:rsidP="00567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AD76F9"/>
    <w:multiLevelType w:val="singleLevel"/>
    <w:tmpl w:val="BDCA8646"/>
    <w:lvl w:ilvl="0">
      <w:start w:val="1"/>
      <w:numFmt w:val="decimal"/>
      <w:lvlRestart w:val="0"/>
      <w:lvlText w:val="%1"/>
      <w:lvlJc w:val="left"/>
      <w:pPr>
        <w:tabs>
          <w:tab w:val="num" w:pos="1500"/>
        </w:tabs>
        <w:ind w:left="1500" w:hanging="400"/>
      </w:pPr>
      <w:rPr>
        <w:b/>
        <w:i w:val="0"/>
      </w:rPr>
    </w:lvl>
  </w:abstractNum>
  <w:abstractNum w:abstractNumId="25"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2"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4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2"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3"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FE9684D"/>
    <w:multiLevelType w:val="multilevel"/>
    <w:tmpl w:val="E38874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shadow w:val="0"/>
        <w:emboss w:val="0"/>
        <w:imprint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1818641434">
    <w:abstractNumId w:val="26"/>
  </w:num>
  <w:num w:numId="2" w16cid:durableId="726417322">
    <w:abstractNumId w:val="20"/>
  </w:num>
  <w:num w:numId="3" w16cid:durableId="707949165">
    <w:abstractNumId w:val="30"/>
  </w:num>
  <w:num w:numId="4" w16cid:durableId="1113087042">
    <w:abstractNumId w:val="42"/>
  </w:num>
  <w:num w:numId="5" w16cid:durableId="280655248">
    <w:abstractNumId w:val="29"/>
  </w:num>
  <w:num w:numId="6" w16cid:durableId="322901375">
    <w:abstractNumId w:val="10"/>
  </w:num>
  <w:num w:numId="7" w16cid:durableId="1863201551">
    <w:abstractNumId w:val="33"/>
  </w:num>
  <w:num w:numId="8" w16cid:durableId="1349794658">
    <w:abstractNumId w:val="21"/>
  </w:num>
  <w:num w:numId="9" w16cid:durableId="109323658">
    <w:abstractNumId w:val="28"/>
  </w:num>
  <w:num w:numId="10" w16cid:durableId="386491155">
    <w:abstractNumId w:val="41"/>
  </w:num>
  <w:num w:numId="11" w16cid:durableId="1438597325">
    <w:abstractNumId w:val="27"/>
  </w:num>
  <w:num w:numId="12" w16cid:durableId="1097869527">
    <w:abstractNumId w:val="36"/>
  </w:num>
  <w:num w:numId="13" w16cid:durableId="1587956294">
    <w:abstractNumId w:val="23"/>
  </w:num>
  <w:num w:numId="14" w16cid:durableId="1989935715">
    <w:abstractNumId w:val="15"/>
  </w:num>
  <w:num w:numId="15" w16cid:durableId="938097300">
    <w:abstractNumId w:val="37"/>
  </w:num>
  <w:num w:numId="16" w16cid:durableId="217012794">
    <w:abstractNumId w:val="19"/>
  </w:num>
  <w:num w:numId="17" w16cid:durableId="395511824">
    <w:abstractNumId w:val="12"/>
  </w:num>
  <w:num w:numId="18" w16cid:durableId="1876691564">
    <w:abstractNumId w:val="34"/>
  </w:num>
  <w:num w:numId="19" w16cid:durableId="686324558">
    <w:abstractNumId w:val="43"/>
  </w:num>
  <w:num w:numId="20" w16cid:durableId="1815833680">
    <w:abstractNumId w:val="34"/>
  </w:num>
  <w:num w:numId="21" w16cid:durableId="272716037">
    <w:abstractNumId w:val="43"/>
    <w:lvlOverride w:ilvl="0">
      <w:startOverride w:val="1"/>
    </w:lvlOverride>
  </w:num>
  <w:num w:numId="22" w16cid:durableId="2124613543">
    <w:abstractNumId w:val="34"/>
  </w:num>
  <w:num w:numId="23" w16cid:durableId="293222720">
    <w:abstractNumId w:val="25"/>
  </w:num>
  <w:num w:numId="24" w16cid:durableId="353462023">
    <w:abstractNumId w:val="44"/>
  </w:num>
  <w:num w:numId="25" w16cid:durableId="930888862">
    <w:abstractNumId w:val="44"/>
  </w:num>
  <w:num w:numId="26" w16cid:durableId="195974719">
    <w:abstractNumId w:val="22"/>
  </w:num>
  <w:num w:numId="27" w16cid:durableId="1678725184">
    <w:abstractNumId w:val="18"/>
  </w:num>
  <w:num w:numId="28" w16cid:durableId="47654862">
    <w:abstractNumId w:val="40"/>
  </w:num>
  <w:num w:numId="29" w16cid:durableId="49886605">
    <w:abstractNumId w:val="11"/>
  </w:num>
  <w:num w:numId="30" w16cid:durableId="324091866">
    <w:abstractNumId w:val="32"/>
  </w:num>
  <w:num w:numId="31" w16cid:durableId="953295047">
    <w:abstractNumId w:val="27"/>
    <w:lvlOverride w:ilvl="0">
      <w:startOverride w:val="1"/>
    </w:lvlOverride>
  </w:num>
  <w:num w:numId="32" w16cid:durableId="147868238">
    <w:abstractNumId w:val="16"/>
  </w:num>
  <w:num w:numId="33" w16cid:durableId="840198266">
    <w:abstractNumId w:val="39"/>
  </w:num>
  <w:num w:numId="34" w16cid:durableId="256641811">
    <w:abstractNumId w:val="24"/>
  </w:num>
  <w:num w:numId="35" w16cid:durableId="652563469">
    <w:abstractNumId w:val="6"/>
  </w:num>
  <w:num w:numId="36" w16cid:durableId="807433079">
    <w:abstractNumId w:val="8"/>
  </w:num>
  <w:num w:numId="37" w16cid:durableId="1261522741">
    <w:abstractNumId w:val="31"/>
  </w:num>
  <w:num w:numId="38" w16cid:durableId="1541630918">
    <w:abstractNumId w:val="9"/>
  </w:num>
  <w:num w:numId="39" w16cid:durableId="1280138258">
    <w:abstractNumId w:val="7"/>
  </w:num>
  <w:num w:numId="40" w16cid:durableId="1855680323">
    <w:abstractNumId w:val="5"/>
  </w:num>
  <w:num w:numId="41" w16cid:durableId="460613019">
    <w:abstractNumId w:val="4"/>
  </w:num>
  <w:num w:numId="42" w16cid:durableId="1191525878">
    <w:abstractNumId w:val="3"/>
  </w:num>
  <w:num w:numId="43" w16cid:durableId="1206331420">
    <w:abstractNumId w:val="2"/>
  </w:num>
  <w:num w:numId="44" w16cid:durableId="2141457643">
    <w:abstractNumId w:val="1"/>
  </w:num>
  <w:num w:numId="45" w16cid:durableId="1253272144">
    <w:abstractNumId w:val="0"/>
  </w:num>
  <w:num w:numId="46" w16cid:durableId="1051032076">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38E"/>
    <w:rsid w:val="00000C1F"/>
    <w:rsid w:val="000038FA"/>
    <w:rsid w:val="000043A6"/>
    <w:rsid w:val="00004573"/>
    <w:rsid w:val="00005825"/>
    <w:rsid w:val="00010513"/>
    <w:rsid w:val="0001347E"/>
    <w:rsid w:val="0002034F"/>
    <w:rsid w:val="000215AA"/>
    <w:rsid w:val="00023C57"/>
    <w:rsid w:val="0002517D"/>
    <w:rsid w:val="00025988"/>
    <w:rsid w:val="0003249F"/>
    <w:rsid w:val="00036A2C"/>
    <w:rsid w:val="00037D73"/>
    <w:rsid w:val="000417E5"/>
    <w:rsid w:val="000420DE"/>
    <w:rsid w:val="00044293"/>
    <w:rsid w:val="000448E6"/>
    <w:rsid w:val="00046E24"/>
    <w:rsid w:val="00047170"/>
    <w:rsid w:val="00047369"/>
    <w:rsid w:val="000474F2"/>
    <w:rsid w:val="000510F0"/>
    <w:rsid w:val="00052B1E"/>
    <w:rsid w:val="00055507"/>
    <w:rsid w:val="00055E30"/>
    <w:rsid w:val="00063210"/>
    <w:rsid w:val="00064576"/>
    <w:rsid w:val="000663A1"/>
    <w:rsid w:val="00066F6A"/>
    <w:rsid w:val="000702A7"/>
    <w:rsid w:val="00072B06"/>
    <w:rsid w:val="00072ED8"/>
    <w:rsid w:val="000812D4"/>
    <w:rsid w:val="00081D6E"/>
    <w:rsid w:val="0008211A"/>
    <w:rsid w:val="00083C32"/>
    <w:rsid w:val="000906B4"/>
    <w:rsid w:val="00091575"/>
    <w:rsid w:val="000949A6"/>
    <w:rsid w:val="00095165"/>
    <w:rsid w:val="0009641C"/>
    <w:rsid w:val="00096811"/>
    <w:rsid w:val="000978C2"/>
    <w:rsid w:val="000A2213"/>
    <w:rsid w:val="000A5DCB"/>
    <w:rsid w:val="000A637A"/>
    <w:rsid w:val="000B16DC"/>
    <w:rsid w:val="000B17F0"/>
    <w:rsid w:val="000B1C99"/>
    <w:rsid w:val="000B3404"/>
    <w:rsid w:val="000B4951"/>
    <w:rsid w:val="000B5464"/>
    <w:rsid w:val="000B5685"/>
    <w:rsid w:val="000B729E"/>
    <w:rsid w:val="000C54A0"/>
    <w:rsid w:val="000C687C"/>
    <w:rsid w:val="000C7832"/>
    <w:rsid w:val="000C7850"/>
    <w:rsid w:val="000D54F2"/>
    <w:rsid w:val="000E29CA"/>
    <w:rsid w:val="000E5145"/>
    <w:rsid w:val="000E576D"/>
    <w:rsid w:val="000E7E82"/>
    <w:rsid w:val="000F1FEC"/>
    <w:rsid w:val="000F2735"/>
    <w:rsid w:val="000F329E"/>
    <w:rsid w:val="000F7886"/>
    <w:rsid w:val="001002C3"/>
    <w:rsid w:val="00101528"/>
    <w:rsid w:val="001033CB"/>
    <w:rsid w:val="001047CB"/>
    <w:rsid w:val="001053AD"/>
    <w:rsid w:val="001058DF"/>
    <w:rsid w:val="00107F85"/>
    <w:rsid w:val="00126287"/>
    <w:rsid w:val="0013046D"/>
    <w:rsid w:val="001315A1"/>
    <w:rsid w:val="00132957"/>
    <w:rsid w:val="001343A6"/>
    <w:rsid w:val="0013531D"/>
    <w:rsid w:val="00136FBE"/>
    <w:rsid w:val="0013729A"/>
    <w:rsid w:val="00147781"/>
    <w:rsid w:val="00150851"/>
    <w:rsid w:val="001520FC"/>
    <w:rsid w:val="00153059"/>
    <w:rsid w:val="001533C1"/>
    <w:rsid w:val="00153482"/>
    <w:rsid w:val="00154977"/>
    <w:rsid w:val="001570F0"/>
    <w:rsid w:val="001572E4"/>
    <w:rsid w:val="00160DF7"/>
    <w:rsid w:val="00164204"/>
    <w:rsid w:val="0017182C"/>
    <w:rsid w:val="00172D13"/>
    <w:rsid w:val="001741FF"/>
    <w:rsid w:val="00175FD1"/>
    <w:rsid w:val="00176AA6"/>
    <w:rsid w:val="00176AE6"/>
    <w:rsid w:val="00180311"/>
    <w:rsid w:val="001815FB"/>
    <w:rsid w:val="00181D8C"/>
    <w:rsid w:val="001842C7"/>
    <w:rsid w:val="0019297A"/>
    <w:rsid w:val="00192D1E"/>
    <w:rsid w:val="00193D6B"/>
    <w:rsid w:val="00195101"/>
    <w:rsid w:val="001A351C"/>
    <w:rsid w:val="001A39AF"/>
    <w:rsid w:val="001A3B6D"/>
    <w:rsid w:val="001A4499"/>
    <w:rsid w:val="001B1114"/>
    <w:rsid w:val="001B1AD4"/>
    <w:rsid w:val="001B218A"/>
    <w:rsid w:val="001B3B53"/>
    <w:rsid w:val="001B449A"/>
    <w:rsid w:val="001B6311"/>
    <w:rsid w:val="001B6BC0"/>
    <w:rsid w:val="001C1644"/>
    <w:rsid w:val="001C29CC"/>
    <w:rsid w:val="001C4A67"/>
    <w:rsid w:val="001C547E"/>
    <w:rsid w:val="001D09C2"/>
    <w:rsid w:val="001D15FB"/>
    <w:rsid w:val="001D1702"/>
    <w:rsid w:val="001D1F5E"/>
    <w:rsid w:val="001D1F85"/>
    <w:rsid w:val="001D53F0"/>
    <w:rsid w:val="001D56B4"/>
    <w:rsid w:val="001D73DF"/>
    <w:rsid w:val="001E0780"/>
    <w:rsid w:val="001E0BBC"/>
    <w:rsid w:val="001E1A01"/>
    <w:rsid w:val="001E2DA6"/>
    <w:rsid w:val="001E41E3"/>
    <w:rsid w:val="001E4694"/>
    <w:rsid w:val="001E5D92"/>
    <w:rsid w:val="001E79DB"/>
    <w:rsid w:val="001F3DB4"/>
    <w:rsid w:val="001F55E5"/>
    <w:rsid w:val="001F5A2B"/>
    <w:rsid w:val="00200557"/>
    <w:rsid w:val="002012E6"/>
    <w:rsid w:val="00202420"/>
    <w:rsid w:val="00202788"/>
    <w:rsid w:val="00203655"/>
    <w:rsid w:val="002037B2"/>
    <w:rsid w:val="00204E34"/>
    <w:rsid w:val="0020610F"/>
    <w:rsid w:val="00217C8C"/>
    <w:rsid w:val="002208AF"/>
    <w:rsid w:val="0022149F"/>
    <w:rsid w:val="002222A8"/>
    <w:rsid w:val="00225307"/>
    <w:rsid w:val="0022587F"/>
    <w:rsid w:val="002263A5"/>
    <w:rsid w:val="00227F49"/>
    <w:rsid w:val="00231509"/>
    <w:rsid w:val="002337F1"/>
    <w:rsid w:val="00234574"/>
    <w:rsid w:val="00237CB2"/>
    <w:rsid w:val="002409EB"/>
    <w:rsid w:val="00246F34"/>
    <w:rsid w:val="002502C9"/>
    <w:rsid w:val="00256093"/>
    <w:rsid w:val="00256E0F"/>
    <w:rsid w:val="00260019"/>
    <w:rsid w:val="0026001C"/>
    <w:rsid w:val="002612B5"/>
    <w:rsid w:val="00263163"/>
    <w:rsid w:val="002644DC"/>
    <w:rsid w:val="00264CB8"/>
    <w:rsid w:val="00266983"/>
    <w:rsid w:val="00267BE3"/>
    <w:rsid w:val="002702D4"/>
    <w:rsid w:val="00272968"/>
    <w:rsid w:val="00273B6D"/>
    <w:rsid w:val="00275CE9"/>
    <w:rsid w:val="00282B0F"/>
    <w:rsid w:val="00285792"/>
    <w:rsid w:val="00287065"/>
    <w:rsid w:val="00290D70"/>
    <w:rsid w:val="0029692F"/>
    <w:rsid w:val="002A2776"/>
    <w:rsid w:val="002A6F4D"/>
    <w:rsid w:val="002A756E"/>
    <w:rsid w:val="002B2682"/>
    <w:rsid w:val="002B3761"/>
    <w:rsid w:val="002B58FC"/>
    <w:rsid w:val="002C4070"/>
    <w:rsid w:val="002C5DB3"/>
    <w:rsid w:val="002C7985"/>
    <w:rsid w:val="002D09CB"/>
    <w:rsid w:val="002D26EA"/>
    <w:rsid w:val="002D2A42"/>
    <w:rsid w:val="002D2FE5"/>
    <w:rsid w:val="002E01EA"/>
    <w:rsid w:val="002E0CC1"/>
    <w:rsid w:val="002E0E3B"/>
    <w:rsid w:val="002E144D"/>
    <w:rsid w:val="002E23B3"/>
    <w:rsid w:val="002E65AF"/>
    <w:rsid w:val="002E6E0C"/>
    <w:rsid w:val="002F43A0"/>
    <w:rsid w:val="002F696A"/>
    <w:rsid w:val="003003EC"/>
    <w:rsid w:val="003026E9"/>
    <w:rsid w:val="00303D53"/>
    <w:rsid w:val="003068E0"/>
    <w:rsid w:val="003108D1"/>
    <w:rsid w:val="0031143F"/>
    <w:rsid w:val="00314266"/>
    <w:rsid w:val="00315B62"/>
    <w:rsid w:val="003178D2"/>
    <w:rsid w:val="003179E8"/>
    <w:rsid w:val="00317FDC"/>
    <w:rsid w:val="0032063D"/>
    <w:rsid w:val="00331203"/>
    <w:rsid w:val="00333078"/>
    <w:rsid w:val="003344D3"/>
    <w:rsid w:val="00336345"/>
    <w:rsid w:val="00341B3C"/>
    <w:rsid w:val="00342E3D"/>
    <w:rsid w:val="0034336E"/>
    <w:rsid w:val="0034583F"/>
    <w:rsid w:val="003478D2"/>
    <w:rsid w:val="00353FF3"/>
    <w:rsid w:val="00355AD9"/>
    <w:rsid w:val="003574D1"/>
    <w:rsid w:val="003646D5"/>
    <w:rsid w:val="003659ED"/>
    <w:rsid w:val="003700C0"/>
    <w:rsid w:val="00370AE8"/>
    <w:rsid w:val="00372EF0"/>
    <w:rsid w:val="00375B2E"/>
    <w:rsid w:val="00377D1F"/>
    <w:rsid w:val="00377DA5"/>
    <w:rsid w:val="00381D64"/>
    <w:rsid w:val="00385097"/>
    <w:rsid w:val="0038626C"/>
    <w:rsid w:val="00391C6F"/>
    <w:rsid w:val="0039435E"/>
    <w:rsid w:val="00396646"/>
    <w:rsid w:val="00396B0E"/>
    <w:rsid w:val="003A0664"/>
    <w:rsid w:val="003A160E"/>
    <w:rsid w:val="003A44BB"/>
    <w:rsid w:val="003A779F"/>
    <w:rsid w:val="003A7A6C"/>
    <w:rsid w:val="003B01DB"/>
    <w:rsid w:val="003B0F80"/>
    <w:rsid w:val="003B2C7A"/>
    <w:rsid w:val="003B31A1"/>
    <w:rsid w:val="003C0702"/>
    <w:rsid w:val="003C0A3A"/>
    <w:rsid w:val="003C50A2"/>
    <w:rsid w:val="003C6DE9"/>
    <w:rsid w:val="003C6EDF"/>
    <w:rsid w:val="003C7B9C"/>
    <w:rsid w:val="003D0740"/>
    <w:rsid w:val="003D4AAE"/>
    <w:rsid w:val="003D4C75"/>
    <w:rsid w:val="003D7254"/>
    <w:rsid w:val="003E0653"/>
    <w:rsid w:val="003E4A56"/>
    <w:rsid w:val="003E6B00"/>
    <w:rsid w:val="003E7FDB"/>
    <w:rsid w:val="003F06EE"/>
    <w:rsid w:val="003F3B87"/>
    <w:rsid w:val="003F4912"/>
    <w:rsid w:val="003F5904"/>
    <w:rsid w:val="003F7197"/>
    <w:rsid w:val="003F7A0F"/>
    <w:rsid w:val="003F7DB2"/>
    <w:rsid w:val="004005F0"/>
    <w:rsid w:val="0040136F"/>
    <w:rsid w:val="004033B4"/>
    <w:rsid w:val="00403645"/>
    <w:rsid w:val="00404FE0"/>
    <w:rsid w:val="004051EA"/>
    <w:rsid w:val="00410C20"/>
    <w:rsid w:val="004110BA"/>
    <w:rsid w:val="00411AFB"/>
    <w:rsid w:val="00412E85"/>
    <w:rsid w:val="00416A4F"/>
    <w:rsid w:val="00423AC4"/>
    <w:rsid w:val="0042592F"/>
    <w:rsid w:val="00426A7E"/>
    <w:rsid w:val="004273A8"/>
    <w:rsid w:val="0042799E"/>
    <w:rsid w:val="00431C8D"/>
    <w:rsid w:val="00433064"/>
    <w:rsid w:val="004351F3"/>
    <w:rsid w:val="00435893"/>
    <w:rsid w:val="004358D2"/>
    <w:rsid w:val="0044067A"/>
    <w:rsid w:val="00440811"/>
    <w:rsid w:val="00442F56"/>
    <w:rsid w:val="00443ADD"/>
    <w:rsid w:val="00444785"/>
    <w:rsid w:val="00447B1D"/>
    <w:rsid w:val="00447C31"/>
    <w:rsid w:val="004510ED"/>
    <w:rsid w:val="004536AA"/>
    <w:rsid w:val="0045398D"/>
    <w:rsid w:val="00455046"/>
    <w:rsid w:val="00456074"/>
    <w:rsid w:val="00457476"/>
    <w:rsid w:val="0046076C"/>
    <w:rsid w:val="00460A67"/>
    <w:rsid w:val="004614FB"/>
    <w:rsid w:val="00461D78"/>
    <w:rsid w:val="00462B21"/>
    <w:rsid w:val="00464372"/>
    <w:rsid w:val="00470B8D"/>
    <w:rsid w:val="00472639"/>
    <w:rsid w:val="00472DD2"/>
    <w:rsid w:val="00475017"/>
    <w:rsid w:val="004751D3"/>
    <w:rsid w:val="00475F03"/>
    <w:rsid w:val="00476DCA"/>
    <w:rsid w:val="00480A8E"/>
    <w:rsid w:val="00482177"/>
    <w:rsid w:val="00482C91"/>
    <w:rsid w:val="0048525E"/>
    <w:rsid w:val="00486FE2"/>
    <w:rsid w:val="004875BE"/>
    <w:rsid w:val="00487D5F"/>
    <w:rsid w:val="0049041C"/>
    <w:rsid w:val="00491236"/>
    <w:rsid w:val="00491606"/>
    <w:rsid w:val="00491CA8"/>
    <w:rsid w:val="00491D7C"/>
    <w:rsid w:val="00493ED5"/>
    <w:rsid w:val="00494267"/>
    <w:rsid w:val="0049570D"/>
    <w:rsid w:val="00497D33"/>
    <w:rsid w:val="004A1E58"/>
    <w:rsid w:val="004A2333"/>
    <w:rsid w:val="004A2FDC"/>
    <w:rsid w:val="004A32C4"/>
    <w:rsid w:val="004A3D43"/>
    <w:rsid w:val="004A47FC"/>
    <w:rsid w:val="004A49BA"/>
    <w:rsid w:val="004B056F"/>
    <w:rsid w:val="004B0E9D"/>
    <w:rsid w:val="004B5B98"/>
    <w:rsid w:val="004B63E2"/>
    <w:rsid w:val="004C2A16"/>
    <w:rsid w:val="004C4C23"/>
    <w:rsid w:val="004C724A"/>
    <w:rsid w:val="004D16B8"/>
    <w:rsid w:val="004D2AE7"/>
    <w:rsid w:val="004D4557"/>
    <w:rsid w:val="004D4D01"/>
    <w:rsid w:val="004D53B8"/>
    <w:rsid w:val="004E2567"/>
    <w:rsid w:val="004E2568"/>
    <w:rsid w:val="004E3576"/>
    <w:rsid w:val="004E5256"/>
    <w:rsid w:val="004F1050"/>
    <w:rsid w:val="004F25B3"/>
    <w:rsid w:val="004F6688"/>
    <w:rsid w:val="00501495"/>
    <w:rsid w:val="00503AE3"/>
    <w:rsid w:val="005055B0"/>
    <w:rsid w:val="0050662E"/>
    <w:rsid w:val="00506869"/>
    <w:rsid w:val="00512801"/>
    <w:rsid w:val="00512972"/>
    <w:rsid w:val="00514F25"/>
    <w:rsid w:val="00515082"/>
    <w:rsid w:val="00515D68"/>
    <w:rsid w:val="00515E14"/>
    <w:rsid w:val="005171DC"/>
    <w:rsid w:val="0052097D"/>
    <w:rsid w:val="00520C4F"/>
    <w:rsid w:val="005218EE"/>
    <w:rsid w:val="005249B7"/>
    <w:rsid w:val="00524CBC"/>
    <w:rsid w:val="005259D1"/>
    <w:rsid w:val="00531AF6"/>
    <w:rsid w:val="005337EA"/>
    <w:rsid w:val="0053499F"/>
    <w:rsid w:val="005373F4"/>
    <w:rsid w:val="0054089B"/>
    <w:rsid w:val="00542E65"/>
    <w:rsid w:val="00543739"/>
    <w:rsid w:val="0054378B"/>
    <w:rsid w:val="00543A19"/>
    <w:rsid w:val="00544938"/>
    <w:rsid w:val="005474CA"/>
    <w:rsid w:val="00547C35"/>
    <w:rsid w:val="00552735"/>
    <w:rsid w:val="00552FFB"/>
    <w:rsid w:val="00553EA6"/>
    <w:rsid w:val="005569CD"/>
    <w:rsid w:val="005570F0"/>
    <w:rsid w:val="00560A3A"/>
    <w:rsid w:val="00562392"/>
    <w:rsid w:val="005623AE"/>
    <w:rsid w:val="0056302F"/>
    <w:rsid w:val="005658C2"/>
    <w:rsid w:val="00567644"/>
    <w:rsid w:val="00567CF2"/>
    <w:rsid w:val="00570680"/>
    <w:rsid w:val="005710D7"/>
    <w:rsid w:val="00571859"/>
    <w:rsid w:val="00574382"/>
    <w:rsid w:val="00574534"/>
    <w:rsid w:val="00575646"/>
    <w:rsid w:val="00575E8C"/>
    <w:rsid w:val="005768D1"/>
    <w:rsid w:val="00580EBD"/>
    <w:rsid w:val="00583A2A"/>
    <w:rsid w:val="005840DF"/>
    <w:rsid w:val="005859BF"/>
    <w:rsid w:val="00587DFD"/>
    <w:rsid w:val="0059278C"/>
    <w:rsid w:val="00595D7B"/>
    <w:rsid w:val="00596BB3"/>
    <w:rsid w:val="005A4EE0"/>
    <w:rsid w:val="005A5916"/>
    <w:rsid w:val="005B3F57"/>
    <w:rsid w:val="005B6C66"/>
    <w:rsid w:val="005C28C5"/>
    <w:rsid w:val="005C297B"/>
    <w:rsid w:val="005C2E30"/>
    <w:rsid w:val="005C3189"/>
    <w:rsid w:val="005C4167"/>
    <w:rsid w:val="005C4AF9"/>
    <w:rsid w:val="005D1B78"/>
    <w:rsid w:val="005D425A"/>
    <w:rsid w:val="005D47C0"/>
    <w:rsid w:val="005D6AB7"/>
    <w:rsid w:val="005E077A"/>
    <w:rsid w:val="005E0ECD"/>
    <w:rsid w:val="005E14CB"/>
    <w:rsid w:val="005E3659"/>
    <w:rsid w:val="005E5186"/>
    <w:rsid w:val="005E749D"/>
    <w:rsid w:val="005F56A8"/>
    <w:rsid w:val="005F58E5"/>
    <w:rsid w:val="006065D7"/>
    <w:rsid w:val="006065EF"/>
    <w:rsid w:val="00610B50"/>
    <w:rsid w:val="00610E78"/>
    <w:rsid w:val="00612BA6"/>
    <w:rsid w:val="00614787"/>
    <w:rsid w:val="00616C21"/>
    <w:rsid w:val="00622136"/>
    <w:rsid w:val="006236B5"/>
    <w:rsid w:val="006253B7"/>
    <w:rsid w:val="00627DB9"/>
    <w:rsid w:val="006320A3"/>
    <w:rsid w:val="00632853"/>
    <w:rsid w:val="006338A5"/>
    <w:rsid w:val="0064051E"/>
    <w:rsid w:val="00641C9A"/>
    <w:rsid w:val="00641CC6"/>
    <w:rsid w:val="006430DD"/>
    <w:rsid w:val="00643F71"/>
    <w:rsid w:val="006444E8"/>
    <w:rsid w:val="00646AED"/>
    <w:rsid w:val="00646CA9"/>
    <w:rsid w:val="006473C1"/>
    <w:rsid w:val="00651669"/>
    <w:rsid w:val="00651FCE"/>
    <w:rsid w:val="006522E1"/>
    <w:rsid w:val="00654C2B"/>
    <w:rsid w:val="006564B9"/>
    <w:rsid w:val="00656C84"/>
    <w:rsid w:val="006570FC"/>
    <w:rsid w:val="006575D6"/>
    <w:rsid w:val="00657B6B"/>
    <w:rsid w:val="00660E96"/>
    <w:rsid w:val="006613D5"/>
    <w:rsid w:val="00667638"/>
    <w:rsid w:val="00670499"/>
    <w:rsid w:val="00671280"/>
    <w:rsid w:val="006712DF"/>
    <w:rsid w:val="00671AC6"/>
    <w:rsid w:val="00673674"/>
    <w:rsid w:val="00675E77"/>
    <w:rsid w:val="00680547"/>
    <w:rsid w:val="00680887"/>
    <w:rsid w:val="00680A95"/>
    <w:rsid w:val="0068447C"/>
    <w:rsid w:val="00685233"/>
    <w:rsid w:val="006855FC"/>
    <w:rsid w:val="00687A2B"/>
    <w:rsid w:val="00691689"/>
    <w:rsid w:val="00693C2C"/>
    <w:rsid w:val="00694725"/>
    <w:rsid w:val="006A3A6E"/>
    <w:rsid w:val="006B0587"/>
    <w:rsid w:val="006B28EF"/>
    <w:rsid w:val="006B3F45"/>
    <w:rsid w:val="006C02F6"/>
    <w:rsid w:val="006C08D3"/>
    <w:rsid w:val="006C1AD8"/>
    <w:rsid w:val="006C1D6C"/>
    <w:rsid w:val="006C265F"/>
    <w:rsid w:val="006C332F"/>
    <w:rsid w:val="006C3D19"/>
    <w:rsid w:val="006C552F"/>
    <w:rsid w:val="006C7AAC"/>
    <w:rsid w:val="006D0757"/>
    <w:rsid w:val="006D07E0"/>
    <w:rsid w:val="006D3568"/>
    <w:rsid w:val="006D3AEF"/>
    <w:rsid w:val="006D4F54"/>
    <w:rsid w:val="006D756E"/>
    <w:rsid w:val="006E0A8E"/>
    <w:rsid w:val="006E2568"/>
    <w:rsid w:val="006E272E"/>
    <w:rsid w:val="006E2DC7"/>
    <w:rsid w:val="006F0FEB"/>
    <w:rsid w:val="006F2595"/>
    <w:rsid w:val="006F282B"/>
    <w:rsid w:val="006F6520"/>
    <w:rsid w:val="00700158"/>
    <w:rsid w:val="00700C71"/>
    <w:rsid w:val="00702F62"/>
    <w:rsid w:val="00702F8D"/>
    <w:rsid w:val="00703E9F"/>
    <w:rsid w:val="00704185"/>
    <w:rsid w:val="00707A6F"/>
    <w:rsid w:val="00712115"/>
    <w:rsid w:val="007123AC"/>
    <w:rsid w:val="00715DE2"/>
    <w:rsid w:val="00716D6A"/>
    <w:rsid w:val="00723254"/>
    <w:rsid w:val="00726FD8"/>
    <w:rsid w:val="00730107"/>
    <w:rsid w:val="00730EBF"/>
    <w:rsid w:val="007319BE"/>
    <w:rsid w:val="007327A5"/>
    <w:rsid w:val="0073456C"/>
    <w:rsid w:val="00734CB7"/>
    <w:rsid w:val="00734DC1"/>
    <w:rsid w:val="00737580"/>
    <w:rsid w:val="007379BA"/>
    <w:rsid w:val="0074064C"/>
    <w:rsid w:val="007421C8"/>
    <w:rsid w:val="00743755"/>
    <w:rsid w:val="007437FB"/>
    <w:rsid w:val="007449BF"/>
    <w:rsid w:val="0074503E"/>
    <w:rsid w:val="00747C76"/>
    <w:rsid w:val="00750265"/>
    <w:rsid w:val="00753ABC"/>
    <w:rsid w:val="00756CF6"/>
    <w:rsid w:val="00757268"/>
    <w:rsid w:val="0075734B"/>
    <w:rsid w:val="007605D5"/>
    <w:rsid w:val="00761C8E"/>
    <w:rsid w:val="00762E3C"/>
    <w:rsid w:val="00763210"/>
    <w:rsid w:val="00763AA7"/>
    <w:rsid w:val="00763B26"/>
    <w:rsid w:val="00763EBC"/>
    <w:rsid w:val="0076666F"/>
    <w:rsid w:val="00766D30"/>
    <w:rsid w:val="00770EB6"/>
    <w:rsid w:val="0077185E"/>
    <w:rsid w:val="00772C00"/>
    <w:rsid w:val="0077338E"/>
    <w:rsid w:val="00774EA2"/>
    <w:rsid w:val="00776635"/>
    <w:rsid w:val="00776724"/>
    <w:rsid w:val="007807B1"/>
    <w:rsid w:val="0078210C"/>
    <w:rsid w:val="00784BA5"/>
    <w:rsid w:val="0078654C"/>
    <w:rsid w:val="00792C4D"/>
    <w:rsid w:val="00793841"/>
    <w:rsid w:val="00793FEA"/>
    <w:rsid w:val="00794CA5"/>
    <w:rsid w:val="007979AF"/>
    <w:rsid w:val="007A07E7"/>
    <w:rsid w:val="007A6970"/>
    <w:rsid w:val="007A70B1"/>
    <w:rsid w:val="007B0D31"/>
    <w:rsid w:val="007B1D57"/>
    <w:rsid w:val="007B32F0"/>
    <w:rsid w:val="007B3910"/>
    <w:rsid w:val="007B7D81"/>
    <w:rsid w:val="007B7FD6"/>
    <w:rsid w:val="007C0CD3"/>
    <w:rsid w:val="007C28A5"/>
    <w:rsid w:val="007C29F6"/>
    <w:rsid w:val="007C3BD1"/>
    <w:rsid w:val="007C401E"/>
    <w:rsid w:val="007C5E85"/>
    <w:rsid w:val="007D137C"/>
    <w:rsid w:val="007D2426"/>
    <w:rsid w:val="007D3EA1"/>
    <w:rsid w:val="007D78B4"/>
    <w:rsid w:val="007E10D3"/>
    <w:rsid w:val="007E54BB"/>
    <w:rsid w:val="007E6376"/>
    <w:rsid w:val="007F0503"/>
    <w:rsid w:val="007F0D05"/>
    <w:rsid w:val="007F228D"/>
    <w:rsid w:val="007F30A9"/>
    <w:rsid w:val="007F3E33"/>
    <w:rsid w:val="00800311"/>
    <w:rsid w:val="00800B18"/>
    <w:rsid w:val="008022E6"/>
    <w:rsid w:val="00804649"/>
    <w:rsid w:val="00804BDA"/>
    <w:rsid w:val="00806717"/>
    <w:rsid w:val="008109A6"/>
    <w:rsid w:val="00810DFB"/>
    <w:rsid w:val="00811382"/>
    <w:rsid w:val="00820CF5"/>
    <w:rsid w:val="008211B6"/>
    <w:rsid w:val="008255E8"/>
    <w:rsid w:val="00825E5C"/>
    <w:rsid w:val="008267A3"/>
    <w:rsid w:val="00827747"/>
    <w:rsid w:val="0083086E"/>
    <w:rsid w:val="0083262F"/>
    <w:rsid w:val="00833D0D"/>
    <w:rsid w:val="00834DA5"/>
    <w:rsid w:val="00837C3E"/>
    <w:rsid w:val="00837DCE"/>
    <w:rsid w:val="00843CDB"/>
    <w:rsid w:val="00850545"/>
    <w:rsid w:val="008628C6"/>
    <w:rsid w:val="0086304B"/>
    <w:rsid w:val="008630BC"/>
    <w:rsid w:val="00865893"/>
    <w:rsid w:val="00866DE4"/>
    <w:rsid w:val="00866E4A"/>
    <w:rsid w:val="00866F6F"/>
    <w:rsid w:val="00867846"/>
    <w:rsid w:val="0087063D"/>
    <w:rsid w:val="008718D0"/>
    <w:rsid w:val="008719B7"/>
    <w:rsid w:val="00875E43"/>
    <w:rsid w:val="00875F55"/>
    <w:rsid w:val="008803D6"/>
    <w:rsid w:val="00883D8E"/>
    <w:rsid w:val="0088436F"/>
    <w:rsid w:val="00884870"/>
    <w:rsid w:val="00884D43"/>
    <w:rsid w:val="008866FB"/>
    <w:rsid w:val="00887D59"/>
    <w:rsid w:val="00890204"/>
    <w:rsid w:val="0089075F"/>
    <w:rsid w:val="0089523E"/>
    <w:rsid w:val="008955D1"/>
    <w:rsid w:val="00896657"/>
    <w:rsid w:val="00896975"/>
    <w:rsid w:val="00896B65"/>
    <w:rsid w:val="008A012C"/>
    <w:rsid w:val="008A12E2"/>
    <w:rsid w:val="008A3E95"/>
    <w:rsid w:val="008A4C1E"/>
    <w:rsid w:val="008B6788"/>
    <w:rsid w:val="008B716E"/>
    <w:rsid w:val="008B779C"/>
    <w:rsid w:val="008B7D6F"/>
    <w:rsid w:val="008C0975"/>
    <w:rsid w:val="008C1E20"/>
    <w:rsid w:val="008C1F06"/>
    <w:rsid w:val="008C72B4"/>
    <w:rsid w:val="008D5BD5"/>
    <w:rsid w:val="008D5DC4"/>
    <w:rsid w:val="008D6275"/>
    <w:rsid w:val="008E1838"/>
    <w:rsid w:val="008E2C2B"/>
    <w:rsid w:val="008E3B80"/>
    <w:rsid w:val="008E3EA7"/>
    <w:rsid w:val="008E5040"/>
    <w:rsid w:val="008E7EE9"/>
    <w:rsid w:val="008F13A0"/>
    <w:rsid w:val="008F147A"/>
    <w:rsid w:val="008F27EA"/>
    <w:rsid w:val="008F283D"/>
    <w:rsid w:val="008F39EB"/>
    <w:rsid w:val="008F3CA6"/>
    <w:rsid w:val="008F740F"/>
    <w:rsid w:val="009005E6"/>
    <w:rsid w:val="00900ACF"/>
    <w:rsid w:val="009016CF"/>
    <w:rsid w:val="0090415D"/>
    <w:rsid w:val="00910688"/>
    <w:rsid w:val="00910C7F"/>
    <w:rsid w:val="00911C30"/>
    <w:rsid w:val="00913FC8"/>
    <w:rsid w:val="00916C91"/>
    <w:rsid w:val="00920330"/>
    <w:rsid w:val="00922821"/>
    <w:rsid w:val="00923380"/>
    <w:rsid w:val="0092414A"/>
    <w:rsid w:val="00924E20"/>
    <w:rsid w:val="00925BBA"/>
    <w:rsid w:val="00927090"/>
    <w:rsid w:val="00930553"/>
    <w:rsid w:val="00930ACD"/>
    <w:rsid w:val="00932ADC"/>
    <w:rsid w:val="00934806"/>
    <w:rsid w:val="009417CF"/>
    <w:rsid w:val="00943AFC"/>
    <w:rsid w:val="009446BD"/>
    <w:rsid w:val="009453C3"/>
    <w:rsid w:val="00952C62"/>
    <w:rsid w:val="00953148"/>
    <w:rsid w:val="009531DF"/>
    <w:rsid w:val="00954381"/>
    <w:rsid w:val="00955259"/>
    <w:rsid w:val="00955D15"/>
    <w:rsid w:val="0095612A"/>
    <w:rsid w:val="00956FCD"/>
    <w:rsid w:val="0095751B"/>
    <w:rsid w:val="00957910"/>
    <w:rsid w:val="00963019"/>
    <w:rsid w:val="00963647"/>
    <w:rsid w:val="00963864"/>
    <w:rsid w:val="009651DD"/>
    <w:rsid w:val="00967AFD"/>
    <w:rsid w:val="00972325"/>
    <w:rsid w:val="00975B28"/>
    <w:rsid w:val="00976895"/>
    <w:rsid w:val="00981C9E"/>
    <w:rsid w:val="00982536"/>
    <w:rsid w:val="00984748"/>
    <w:rsid w:val="00987D2C"/>
    <w:rsid w:val="00993D24"/>
    <w:rsid w:val="009943D8"/>
    <w:rsid w:val="009966FF"/>
    <w:rsid w:val="00997034"/>
    <w:rsid w:val="009971A9"/>
    <w:rsid w:val="009A0FDB"/>
    <w:rsid w:val="009A37D5"/>
    <w:rsid w:val="009A7EC2"/>
    <w:rsid w:val="009B0A60"/>
    <w:rsid w:val="009B4592"/>
    <w:rsid w:val="009B56CF"/>
    <w:rsid w:val="009B60AA"/>
    <w:rsid w:val="009C112A"/>
    <w:rsid w:val="009C12E7"/>
    <w:rsid w:val="009C137D"/>
    <w:rsid w:val="009C166E"/>
    <w:rsid w:val="009C17F8"/>
    <w:rsid w:val="009C1EBA"/>
    <w:rsid w:val="009C2421"/>
    <w:rsid w:val="009C4EA0"/>
    <w:rsid w:val="009C634A"/>
    <w:rsid w:val="009D063C"/>
    <w:rsid w:val="009D0A91"/>
    <w:rsid w:val="009D1380"/>
    <w:rsid w:val="009D20AA"/>
    <w:rsid w:val="009D22FC"/>
    <w:rsid w:val="009D3904"/>
    <w:rsid w:val="009D3D77"/>
    <w:rsid w:val="009D4319"/>
    <w:rsid w:val="009D558E"/>
    <w:rsid w:val="009D57E5"/>
    <w:rsid w:val="009D6C80"/>
    <w:rsid w:val="009E2846"/>
    <w:rsid w:val="009E2EF5"/>
    <w:rsid w:val="009E435E"/>
    <w:rsid w:val="009E4BA9"/>
    <w:rsid w:val="009E7097"/>
    <w:rsid w:val="009F13BB"/>
    <w:rsid w:val="009F1EB4"/>
    <w:rsid w:val="009F55FD"/>
    <w:rsid w:val="009F5B59"/>
    <w:rsid w:val="009F7F80"/>
    <w:rsid w:val="00A04A82"/>
    <w:rsid w:val="00A05C7B"/>
    <w:rsid w:val="00A05FB5"/>
    <w:rsid w:val="00A0780F"/>
    <w:rsid w:val="00A11572"/>
    <w:rsid w:val="00A11A8D"/>
    <w:rsid w:val="00A15D01"/>
    <w:rsid w:val="00A22C01"/>
    <w:rsid w:val="00A22D9C"/>
    <w:rsid w:val="00A24FAC"/>
    <w:rsid w:val="00A2668A"/>
    <w:rsid w:val="00A27C2E"/>
    <w:rsid w:val="00A34047"/>
    <w:rsid w:val="00A347B0"/>
    <w:rsid w:val="00A36991"/>
    <w:rsid w:val="00A40F41"/>
    <w:rsid w:val="00A4114C"/>
    <w:rsid w:val="00A4319D"/>
    <w:rsid w:val="00A43BFF"/>
    <w:rsid w:val="00A464E4"/>
    <w:rsid w:val="00A476AE"/>
    <w:rsid w:val="00A5089E"/>
    <w:rsid w:val="00A5140C"/>
    <w:rsid w:val="00A52521"/>
    <w:rsid w:val="00A5319F"/>
    <w:rsid w:val="00A53D3B"/>
    <w:rsid w:val="00A55454"/>
    <w:rsid w:val="00A62896"/>
    <w:rsid w:val="00A63852"/>
    <w:rsid w:val="00A63DC2"/>
    <w:rsid w:val="00A64826"/>
    <w:rsid w:val="00A64E41"/>
    <w:rsid w:val="00A66386"/>
    <w:rsid w:val="00A673BC"/>
    <w:rsid w:val="00A72452"/>
    <w:rsid w:val="00A729A0"/>
    <w:rsid w:val="00A74954"/>
    <w:rsid w:val="00A74CDB"/>
    <w:rsid w:val="00A76646"/>
    <w:rsid w:val="00A8007F"/>
    <w:rsid w:val="00A81493"/>
    <w:rsid w:val="00A81EF8"/>
    <w:rsid w:val="00A8252E"/>
    <w:rsid w:val="00A83CA7"/>
    <w:rsid w:val="00A84644"/>
    <w:rsid w:val="00A85172"/>
    <w:rsid w:val="00A85940"/>
    <w:rsid w:val="00A86199"/>
    <w:rsid w:val="00A919E1"/>
    <w:rsid w:val="00A93CC6"/>
    <w:rsid w:val="00A97C49"/>
    <w:rsid w:val="00AA42D4"/>
    <w:rsid w:val="00AA4F7F"/>
    <w:rsid w:val="00AA58FD"/>
    <w:rsid w:val="00AA68A4"/>
    <w:rsid w:val="00AA6D95"/>
    <w:rsid w:val="00AA78AB"/>
    <w:rsid w:val="00AB13F3"/>
    <w:rsid w:val="00AB2573"/>
    <w:rsid w:val="00AB34A5"/>
    <w:rsid w:val="00AB365E"/>
    <w:rsid w:val="00AB3E20"/>
    <w:rsid w:val="00AB4FB5"/>
    <w:rsid w:val="00AB53B3"/>
    <w:rsid w:val="00AB6309"/>
    <w:rsid w:val="00AB78E7"/>
    <w:rsid w:val="00AB7EE1"/>
    <w:rsid w:val="00AC0074"/>
    <w:rsid w:val="00AC39F8"/>
    <w:rsid w:val="00AC3B3B"/>
    <w:rsid w:val="00AC439C"/>
    <w:rsid w:val="00AC6727"/>
    <w:rsid w:val="00AD378B"/>
    <w:rsid w:val="00AD5394"/>
    <w:rsid w:val="00AE3DC2"/>
    <w:rsid w:val="00AE4E81"/>
    <w:rsid w:val="00AE4ED6"/>
    <w:rsid w:val="00AE541E"/>
    <w:rsid w:val="00AE56F2"/>
    <w:rsid w:val="00AE6611"/>
    <w:rsid w:val="00AE6A93"/>
    <w:rsid w:val="00AE7A99"/>
    <w:rsid w:val="00B007EF"/>
    <w:rsid w:val="00B01052"/>
    <w:rsid w:val="00B01C0E"/>
    <w:rsid w:val="00B02798"/>
    <w:rsid w:val="00B02B41"/>
    <w:rsid w:val="00B0371D"/>
    <w:rsid w:val="00B04F31"/>
    <w:rsid w:val="00B12806"/>
    <w:rsid w:val="00B12F98"/>
    <w:rsid w:val="00B15B90"/>
    <w:rsid w:val="00B17944"/>
    <w:rsid w:val="00B17B89"/>
    <w:rsid w:val="00B23868"/>
    <w:rsid w:val="00B2418D"/>
    <w:rsid w:val="00B24794"/>
    <w:rsid w:val="00B24A04"/>
    <w:rsid w:val="00B310BA"/>
    <w:rsid w:val="00B3290A"/>
    <w:rsid w:val="00B34E4A"/>
    <w:rsid w:val="00B36347"/>
    <w:rsid w:val="00B40D84"/>
    <w:rsid w:val="00B41E45"/>
    <w:rsid w:val="00B43442"/>
    <w:rsid w:val="00B4566C"/>
    <w:rsid w:val="00B4773C"/>
    <w:rsid w:val="00B50039"/>
    <w:rsid w:val="00B511D9"/>
    <w:rsid w:val="00B5282A"/>
    <w:rsid w:val="00B538F4"/>
    <w:rsid w:val="00B540E5"/>
    <w:rsid w:val="00B545FE"/>
    <w:rsid w:val="00B6012B"/>
    <w:rsid w:val="00B60142"/>
    <w:rsid w:val="00B606F4"/>
    <w:rsid w:val="00B620F6"/>
    <w:rsid w:val="00B666F6"/>
    <w:rsid w:val="00B6704F"/>
    <w:rsid w:val="00B71167"/>
    <w:rsid w:val="00B724E8"/>
    <w:rsid w:val="00B77AEF"/>
    <w:rsid w:val="00B81327"/>
    <w:rsid w:val="00B832E8"/>
    <w:rsid w:val="00B83B16"/>
    <w:rsid w:val="00B855F0"/>
    <w:rsid w:val="00B861FF"/>
    <w:rsid w:val="00B86983"/>
    <w:rsid w:val="00B91703"/>
    <w:rsid w:val="00B923AC"/>
    <w:rsid w:val="00B9300F"/>
    <w:rsid w:val="00B94E52"/>
    <w:rsid w:val="00B95B1D"/>
    <w:rsid w:val="00B9665F"/>
    <w:rsid w:val="00B975EA"/>
    <w:rsid w:val="00BA0398"/>
    <w:rsid w:val="00BA08B4"/>
    <w:rsid w:val="00BA268E"/>
    <w:rsid w:val="00BA27C8"/>
    <w:rsid w:val="00BA5216"/>
    <w:rsid w:val="00BB04F8"/>
    <w:rsid w:val="00BB0F03"/>
    <w:rsid w:val="00BB166E"/>
    <w:rsid w:val="00BB3115"/>
    <w:rsid w:val="00BB39B4"/>
    <w:rsid w:val="00BB4184"/>
    <w:rsid w:val="00BB4AC3"/>
    <w:rsid w:val="00BB5A48"/>
    <w:rsid w:val="00BB73F0"/>
    <w:rsid w:val="00BC014C"/>
    <w:rsid w:val="00BC14BD"/>
    <w:rsid w:val="00BC1EF9"/>
    <w:rsid w:val="00BC3B10"/>
    <w:rsid w:val="00BC4898"/>
    <w:rsid w:val="00BC6ACF"/>
    <w:rsid w:val="00BD3506"/>
    <w:rsid w:val="00BD4203"/>
    <w:rsid w:val="00BD50B0"/>
    <w:rsid w:val="00BD5C2E"/>
    <w:rsid w:val="00BD609D"/>
    <w:rsid w:val="00BE3666"/>
    <w:rsid w:val="00BE37CC"/>
    <w:rsid w:val="00BE39CA"/>
    <w:rsid w:val="00BE5ABE"/>
    <w:rsid w:val="00BE62C2"/>
    <w:rsid w:val="00BE70E2"/>
    <w:rsid w:val="00BE7F9A"/>
    <w:rsid w:val="00BF302E"/>
    <w:rsid w:val="00BF31E6"/>
    <w:rsid w:val="00BF5F8B"/>
    <w:rsid w:val="00BF62D8"/>
    <w:rsid w:val="00BF7F05"/>
    <w:rsid w:val="00C004E5"/>
    <w:rsid w:val="00C01BCA"/>
    <w:rsid w:val="00C02FCB"/>
    <w:rsid w:val="00C03188"/>
    <w:rsid w:val="00C070F2"/>
    <w:rsid w:val="00C111F1"/>
    <w:rsid w:val="00C12406"/>
    <w:rsid w:val="00C12B87"/>
    <w:rsid w:val="00C13661"/>
    <w:rsid w:val="00C14B20"/>
    <w:rsid w:val="00C22FC5"/>
    <w:rsid w:val="00C27723"/>
    <w:rsid w:val="00C30267"/>
    <w:rsid w:val="00C33D9A"/>
    <w:rsid w:val="00C34982"/>
    <w:rsid w:val="00C35828"/>
    <w:rsid w:val="00C36A36"/>
    <w:rsid w:val="00C408F8"/>
    <w:rsid w:val="00C41E35"/>
    <w:rsid w:val="00C429F3"/>
    <w:rsid w:val="00C44145"/>
    <w:rsid w:val="00C46309"/>
    <w:rsid w:val="00C47253"/>
    <w:rsid w:val="00C553CE"/>
    <w:rsid w:val="00C61DA2"/>
    <w:rsid w:val="00C66894"/>
    <w:rsid w:val="00C67A6D"/>
    <w:rsid w:val="00C70130"/>
    <w:rsid w:val="00C71B6A"/>
    <w:rsid w:val="00C71F63"/>
    <w:rsid w:val="00C74A15"/>
    <w:rsid w:val="00C771B0"/>
    <w:rsid w:val="00C7765D"/>
    <w:rsid w:val="00C805EF"/>
    <w:rsid w:val="00C810B5"/>
    <w:rsid w:val="00C81169"/>
    <w:rsid w:val="00C8149E"/>
    <w:rsid w:val="00C8212A"/>
    <w:rsid w:val="00C82A58"/>
    <w:rsid w:val="00C85A4F"/>
    <w:rsid w:val="00C87AB0"/>
    <w:rsid w:val="00C91D31"/>
    <w:rsid w:val="00C91D6B"/>
    <w:rsid w:val="00C96409"/>
    <w:rsid w:val="00C97CE3"/>
    <w:rsid w:val="00CA27A3"/>
    <w:rsid w:val="00CA72F3"/>
    <w:rsid w:val="00CB1742"/>
    <w:rsid w:val="00CB2461"/>
    <w:rsid w:val="00CB2912"/>
    <w:rsid w:val="00CB383A"/>
    <w:rsid w:val="00CB4BCC"/>
    <w:rsid w:val="00CB6A2E"/>
    <w:rsid w:val="00CC00D7"/>
    <w:rsid w:val="00CC19E0"/>
    <w:rsid w:val="00CC40AF"/>
    <w:rsid w:val="00CC540C"/>
    <w:rsid w:val="00CC5D20"/>
    <w:rsid w:val="00CD081E"/>
    <w:rsid w:val="00CD0FE1"/>
    <w:rsid w:val="00CD1FA2"/>
    <w:rsid w:val="00CD33FB"/>
    <w:rsid w:val="00CD4299"/>
    <w:rsid w:val="00CD492A"/>
    <w:rsid w:val="00CD78B5"/>
    <w:rsid w:val="00CE307C"/>
    <w:rsid w:val="00CE3DFA"/>
    <w:rsid w:val="00CE4265"/>
    <w:rsid w:val="00CE6EA1"/>
    <w:rsid w:val="00CE6FA1"/>
    <w:rsid w:val="00CF1542"/>
    <w:rsid w:val="00CF1953"/>
    <w:rsid w:val="00CF2697"/>
    <w:rsid w:val="00CF4D23"/>
    <w:rsid w:val="00CF77AE"/>
    <w:rsid w:val="00D02191"/>
    <w:rsid w:val="00D0246D"/>
    <w:rsid w:val="00D02E41"/>
    <w:rsid w:val="00D030E4"/>
    <w:rsid w:val="00D06C2B"/>
    <w:rsid w:val="00D1089A"/>
    <w:rsid w:val="00D1314F"/>
    <w:rsid w:val="00D1514D"/>
    <w:rsid w:val="00D16B8B"/>
    <w:rsid w:val="00D16D05"/>
    <w:rsid w:val="00D16EDC"/>
    <w:rsid w:val="00D174D8"/>
    <w:rsid w:val="00D1783E"/>
    <w:rsid w:val="00D22821"/>
    <w:rsid w:val="00D252E0"/>
    <w:rsid w:val="00D26430"/>
    <w:rsid w:val="00D272AB"/>
    <w:rsid w:val="00D32398"/>
    <w:rsid w:val="00D34B85"/>
    <w:rsid w:val="00D34E4F"/>
    <w:rsid w:val="00D36B21"/>
    <w:rsid w:val="00D40830"/>
    <w:rsid w:val="00D41B0A"/>
    <w:rsid w:val="00D4288C"/>
    <w:rsid w:val="00D43CA9"/>
    <w:rsid w:val="00D43F88"/>
    <w:rsid w:val="00D44B05"/>
    <w:rsid w:val="00D46296"/>
    <w:rsid w:val="00D510F3"/>
    <w:rsid w:val="00D51BDC"/>
    <w:rsid w:val="00D5257A"/>
    <w:rsid w:val="00D53732"/>
    <w:rsid w:val="00D56B7C"/>
    <w:rsid w:val="00D63802"/>
    <w:rsid w:val="00D63A38"/>
    <w:rsid w:val="00D67262"/>
    <w:rsid w:val="00D7139F"/>
    <w:rsid w:val="00D72E30"/>
    <w:rsid w:val="00D8098E"/>
    <w:rsid w:val="00D8155E"/>
    <w:rsid w:val="00D8504F"/>
    <w:rsid w:val="00D85CA5"/>
    <w:rsid w:val="00D91037"/>
    <w:rsid w:val="00D928DD"/>
    <w:rsid w:val="00D93C10"/>
    <w:rsid w:val="00D93CCE"/>
    <w:rsid w:val="00D941AF"/>
    <w:rsid w:val="00DA04FD"/>
    <w:rsid w:val="00DA2D77"/>
    <w:rsid w:val="00DA2EB6"/>
    <w:rsid w:val="00DA4966"/>
    <w:rsid w:val="00DA4EB0"/>
    <w:rsid w:val="00DA5FED"/>
    <w:rsid w:val="00DA6058"/>
    <w:rsid w:val="00DA6900"/>
    <w:rsid w:val="00DA78FE"/>
    <w:rsid w:val="00DB10BF"/>
    <w:rsid w:val="00DB2577"/>
    <w:rsid w:val="00DB379C"/>
    <w:rsid w:val="00DB3ED7"/>
    <w:rsid w:val="00DB42B9"/>
    <w:rsid w:val="00DB58F5"/>
    <w:rsid w:val="00DB63F3"/>
    <w:rsid w:val="00DB6E04"/>
    <w:rsid w:val="00DB74F1"/>
    <w:rsid w:val="00DB7B4B"/>
    <w:rsid w:val="00DC05D1"/>
    <w:rsid w:val="00DC0990"/>
    <w:rsid w:val="00DC0D89"/>
    <w:rsid w:val="00DC0ED8"/>
    <w:rsid w:val="00DC2B12"/>
    <w:rsid w:val="00DC52B8"/>
    <w:rsid w:val="00DD1349"/>
    <w:rsid w:val="00DD17E9"/>
    <w:rsid w:val="00DD46AE"/>
    <w:rsid w:val="00DD5243"/>
    <w:rsid w:val="00DE1ADA"/>
    <w:rsid w:val="00DE31AF"/>
    <w:rsid w:val="00DE5F53"/>
    <w:rsid w:val="00DE60F1"/>
    <w:rsid w:val="00DF1CAD"/>
    <w:rsid w:val="00DF3C40"/>
    <w:rsid w:val="00DF796D"/>
    <w:rsid w:val="00DF7F9A"/>
    <w:rsid w:val="00E03956"/>
    <w:rsid w:val="00E06664"/>
    <w:rsid w:val="00E06DE5"/>
    <w:rsid w:val="00E079B9"/>
    <w:rsid w:val="00E10F9E"/>
    <w:rsid w:val="00E13398"/>
    <w:rsid w:val="00E13B68"/>
    <w:rsid w:val="00E13BFD"/>
    <w:rsid w:val="00E15EDD"/>
    <w:rsid w:val="00E20D17"/>
    <w:rsid w:val="00E2182D"/>
    <w:rsid w:val="00E225D9"/>
    <w:rsid w:val="00E2278F"/>
    <w:rsid w:val="00E238EA"/>
    <w:rsid w:val="00E2427A"/>
    <w:rsid w:val="00E26871"/>
    <w:rsid w:val="00E26A2E"/>
    <w:rsid w:val="00E3161F"/>
    <w:rsid w:val="00E33724"/>
    <w:rsid w:val="00E341E0"/>
    <w:rsid w:val="00E34589"/>
    <w:rsid w:val="00E34B0A"/>
    <w:rsid w:val="00E36C87"/>
    <w:rsid w:val="00E37FD5"/>
    <w:rsid w:val="00E40405"/>
    <w:rsid w:val="00E404CB"/>
    <w:rsid w:val="00E41DE9"/>
    <w:rsid w:val="00E42037"/>
    <w:rsid w:val="00E54E35"/>
    <w:rsid w:val="00E55249"/>
    <w:rsid w:val="00E5643C"/>
    <w:rsid w:val="00E577E9"/>
    <w:rsid w:val="00E57927"/>
    <w:rsid w:val="00E61E25"/>
    <w:rsid w:val="00E63C36"/>
    <w:rsid w:val="00E6433C"/>
    <w:rsid w:val="00E65503"/>
    <w:rsid w:val="00E66CD2"/>
    <w:rsid w:val="00E7277E"/>
    <w:rsid w:val="00E73B26"/>
    <w:rsid w:val="00E74724"/>
    <w:rsid w:val="00E76C83"/>
    <w:rsid w:val="00E808D2"/>
    <w:rsid w:val="00E81551"/>
    <w:rsid w:val="00E8270F"/>
    <w:rsid w:val="00E83DB1"/>
    <w:rsid w:val="00E84E6A"/>
    <w:rsid w:val="00E85C22"/>
    <w:rsid w:val="00E868AB"/>
    <w:rsid w:val="00E875B2"/>
    <w:rsid w:val="00E92F84"/>
    <w:rsid w:val="00E93562"/>
    <w:rsid w:val="00E9774F"/>
    <w:rsid w:val="00EA0353"/>
    <w:rsid w:val="00EA65A9"/>
    <w:rsid w:val="00EA737E"/>
    <w:rsid w:val="00EA76D0"/>
    <w:rsid w:val="00EA7A07"/>
    <w:rsid w:val="00EB0EB4"/>
    <w:rsid w:val="00EB1433"/>
    <w:rsid w:val="00EB3272"/>
    <w:rsid w:val="00EB33B2"/>
    <w:rsid w:val="00EB60D9"/>
    <w:rsid w:val="00EB627F"/>
    <w:rsid w:val="00EC0738"/>
    <w:rsid w:val="00EC078A"/>
    <w:rsid w:val="00EC103D"/>
    <w:rsid w:val="00EC1BA3"/>
    <w:rsid w:val="00EC3630"/>
    <w:rsid w:val="00EC3A35"/>
    <w:rsid w:val="00EC4C15"/>
    <w:rsid w:val="00EC56D5"/>
    <w:rsid w:val="00EC5E52"/>
    <w:rsid w:val="00ED1900"/>
    <w:rsid w:val="00ED2D1C"/>
    <w:rsid w:val="00ED2ED4"/>
    <w:rsid w:val="00ED591E"/>
    <w:rsid w:val="00ED758F"/>
    <w:rsid w:val="00EE1106"/>
    <w:rsid w:val="00EE40A9"/>
    <w:rsid w:val="00EE4FC4"/>
    <w:rsid w:val="00EE5F51"/>
    <w:rsid w:val="00EE6501"/>
    <w:rsid w:val="00EE74FE"/>
    <w:rsid w:val="00EE7763"/>
    <w:rsid w:val="00EE7B49"/>
    <w:rsid w:val="00EF132D"/>
    <w:rsid w:val="00EF42EB"/>
    <w:rsid w:val="00EF4B42"/>
    <w:rsid w:val="00EF5C18"/>
    <w:rsid w:val="00F016D8"/>
    <w:rsid w:val="00F034F8"/>
    <w:rsid w:val="00F04CD5"/>
    <w:rsid w:val="00F0540D"/>
    <w:rsid w:val="00F10450"/>
    <w:rsid w:val="00F121C7"/>
    <w:rsid w:val="00F149EE"/>
    <w:rsid w:val="00F1614C"/>
    <w:rsid w:val="00F1615C"/>
    <w:rsid w:val="00F17809"/>
    <w:rsid w:val="00F20D7B"/>
    <w:rsid w:val="00F23479"/>
    <w:rsid w:val="00F25EDF"/>
    <w:rsid w:val="00F2647F"/>
    <w:rsid w:val="00F27521"/>
    <w:rsid w:val="00F279ED"/>
    <w:rsid w:val="00F30499"/>
    <w:rsid w:val="00F3083D"/>
    <w:rsid w:val="00F3101C"/>
    <w:rsid w:val="00F343D1"/>
    <w:rsid w:val="00F344CC"/>
    <w:rsid w:val="00F347CD"/>
    <w:rsid w:val="00F353C4"/>
    <w:rsid w:val="00F37466"/>
    <w:rsid w:val="00F403D7"/>
    <w:rsid w:val="00F437A1"/>
    <w:rsid w:val="00F4575C"/>
    <w:rsid w:val="00F459A0"/>
    <w:rsid w:val="00F45AC2"/>
    <w:rsid w:val="00F45ED3"/>
    <w:rsid w:val="00F4663D"/>
    <w:rsid w:val="00F503F3"/>
    <w:rsid w:val="00F52BA5"/>
    <w:rsid w:val="00F5321D"/>
    <w:rsid w:val="00F54850"/>
    <w:rsid w:val="00F553D8"/>
    <w:rsid w:val="00F56025"/>
    <w:rsid w:val="00F57421"/>
    <w:rsid w:val="00F60EAF"/>
    <w:rsid w:val="00F62247"/>
    <w:rsid w:val="00F65665"/>
    <w:rsid w:val="00F67166"/>
    <w:rsid w:val="00F726EE"/>
    <w:rsid w:val="00F75671"/>
    <w:rsid w:val="00F765E2"/>
    <w:rsid w:val="00F7783F"/>
    <w:rsid w:val="00F77BAC"/>
    <w:rsid w:val="00F8015A"/>
    <w:rsid w:val="00F80A32"/>
    <w:rsid w:val="00F8205B"/>
    <w:rsid w:val="00F84268"/>
    <w:rsid w:val="00F84EFC"/>
    <w:rsid w:val="00F8631C"/>
    <w:rsid w:val="00F86758"/>
    <w:rsid w:val="00F91FD9"/>
    <w:rsid w:val="00F945BD"/>
    <w:rsid w:val="00F96676"/>
    <w:rsid w:val="00F97BCF"/>
    <w:rsid w:val="00FA11F2"/>
    <w:rsid w:val="00FA338B"/>
    <w:rsid w:val="00FA6994"/>
    <w:rsid w:val="00FA6F31"/>
    <w:rsid w:val="00FB1248"/>
    <w:rsid w:val="00FB293B"/>
    <w:rsid w:val="00FB49E9"/>
    <w:rsid w:val="00FB4FC8"/>
    <w:rsid w:val="00FB7419"/>
    <w:rsid w:val="00FC28D6"/>
    <w:rsid w:val="00FC2D85"/>
    <w:rsid w:val="00FC2E84"/>
    <w:rsid w:val="00FD4A8D"/>
    <w:rsid w:val="00FD4E9B"/>
    <w:rsid w:val="00FD5148"/>
    <w:rsid w:val="00FD73A4"/>
    <w:rsid w:val="00FD7989"/>
    <w:rsid w:val="00FD79BB"/>
    <w:rsid w:val="00FE06F3"/>
    <w:rsid w:val="00FE1CED"/>
    <w:rsid w:val="00FE260E"/>
    <w:rsid w:val="00FE2D06"/>
    <w:rsid w:val="00FE39B9"/>
    <w:rsid w:val="00FE3DD1"/>
    <w:rsid w:val="00FE3E27"/>
    <w:rsid w:val="00FE64D2"/>
    <w:rsid w:val="00FE752B"/>
    <w:rsid w:val="00FF2A9C"/>
    <w:rsid w:val="00FF39FE"/>
    <w:rsid w:val="00FF50AB"/>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F8A4AA"/>
  <w15:docId w15:val="{793809B5-BDD6-46C2-B5EA-783A906EC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51E"/>
    <w:pPr>
      <w:tabs>
        <w:tab w:val="left" w:pos="0"/>
      </w:tabs>
    </w:pPr>
    <w:rPr>
      <w:sz w:val="24"/>
      <w:lang w:eastAsia="en-US"/>
    </w:rPr>
  </w:style>
  <w:style w:type="paragraph" w:styleId="Heading1">
    <w:name w:val="heading 1"/>
    <w:basedOn w:val="Normal"/>
    <w:next w:val="Normal"/>
    <w:qFormat/>
    <w:rsid w:val="0064051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64051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64051E"/>
    <w:pPr>
      <w:keepNext/>
      <w:spacing w:before="140"/>
      <w:outlineLvl w:val="2"/>
    </w:pPr>
    <w:rPr>
      <w:b/>
    </w:rPr>
  </w:style>
  <w:style w:type="paragraph" w:styleId="Heading4">
    <w:name w:val="heading 4"/>
    <w:basedOn w:val="Normal"/>
    <w:next w:val="Normal"/>
    <w:qFormat/>
    <w:rsid w:val="0064051E"/>
    <w:pPr>
      <w:keepNext/>
      <w:spacing w:before="240" w:after="60"/>
      <w:outlineLvl w:val="3"/>
    </w:pPr>
    <w:rPr>
      <w:rFonts w:ascii="Arial" w:hAnsi="Arial"/>
      <w:b/>
      <w:bCs/>
      <w:sz w:val="22"/>
      <w:szCs w:val="28"/>
    </w:rPr>
  </w:style>
  <w:style w:type="paragraph" w:styleId="Heading5">
    <w:name w:val="heading 5"/>
    <w:basedOn w:val="Normal"/>
    <w:next w:val="Normal"/>
    <w:qFormat/>
    <w:rsid w:val="00176AA6"/>
    <w:pPr>
      <w:numPr>
        <w:ilvl w:val="4"/>
        <w:numId w:val="1"/>
      </w:numPr>
      <w:spacing w:before="240" w:after="60"/>
      <w:outlineLvl w:val="4"/>
    </w:pPr>
    <w:rPr>
      <w:sz w:val="22"/>
    </w:rPr>
  </w:style>
  <w:style w:type="paragraph" w:styleId="Heading6">
    <w:name w:val="heading 6"/>
    <w:basedOn w:val="Normal"/>
    <w:next w:val="Normal"/>
    <w:qFormat/>
    <w:rsid w:val="00176AA6"/>
    <w:pPr>
      <w:numPr>
        <w:ilvl w:val="5"/>
        <w:numId w:val="1"/>
      </w:numPr>
      <w:spacing w:before="240" w:after="60"/>
      <w:outlineLvl w:val="5"/>
    </w:pPr>
    <w:rPr>
      <w:i/>
      <w:sz w:val="22"/>
    </w:rPr>
  </w:style>
  <w:style w:type="paragraph" w:styleId="Heading7">
    <w:name w:val="heading 7"/>
    <w:basedOn w:val="Normal"/>
    <w:next w:val="Normal"/>
    <w:qFormat/>
    <w:rsid w:val="00176AA6"/>
    <w:pPr>
      <w:numPr>
        <w:ilvl w:val="6"/>
        <w:numId w:val="1"/>
      </w:numPr>
      <w:spacing w:before="240" w:after="60"/>
      <w:outlineLvl w:val="6"/>
    </w:pPr>
    <w:rPr>
      <w:rFonts w:ascii="Arial" w:hAnsi="Arial"/>
      <w:sz w:val="20"/>
    </w:rPr>
  </w:style>
  <w:style w:type="paragraph" w:styleId="Heading8">
    <w:name w:val="heading 8"/>
    <w:basedOn w:val="Normal"/>
    <w:next w:val="Normal"/>
    <w:qFormat/>
    <w:rsid w:val="00176AA6"/>
    <w:pPr>
      <w:numPr>
        <w:ilvl w:val="7"/>
        <w:numId w:val="1"/>
      </w:numPr>
      <w:spacing w:before="240" w:after="60"/>
      <w:outlineLvl w:val="7"/>
    </w:pPr>
    <w:rPr>
      <w:rFonts w:ascii="Arial" w:hAnsi="Arial"/>
      <w:i/>
      <w:sz w:val="20"/>
    </w:rPr>
  </w:style>
  <w:style w:type="paragraph" w:styleId="Heading9">
    <w:name w:val="heading 9"/>
    <w:basedOn w:val="Normal"/>
    <w:next w:val="Normal"/>
    <w:qFormat/>
    <w:rsid w:val="00176AA6"/>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64051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64051E"/>
  </w:style>
  <w:style w:type="paragraph" w:customStyle="1" w:styleId="00ClientCover">
    <w:name w:val="00ClientCover"/>
    <w:basedOn w:val="Normal"/>
    <w:rsid w:val="0064051E"/>
  </w:style>
  <w:style w:type="paragraph" w:customStyle="1" w:styleId="02Text">
    <w:name w:val="02Text"/>
    <w:basedOn w:val="Normal"/>
    <w:rsid w:val="0064051E"/>
  </w:style>
  <w:style w:type="paragraph" w:customStyle="1" w:styleId="BillBasic">
    <w:name w:val="BillBasic"/>
    <w:link w:val="BillBasicChar"/>
    <w:rsid w:val="0064051E"/>
    <w:pPr>
      <w:spacing w:before="140"/>
      <w:jc w:val="both"/>
    </w:pPr>
    <w:rPr>
      <w:sz w:val="24"/>
      <w:lang w:eastAsia="en-US"/>
    </w:rPr>
  </w:style>
  <w:style w:type="paragraph" w:styleId="Header">
    <w:name w:val="header"/>
    <w:basedOn w:val="Normal"/>
    <w:link w:val="HeaderChar"/>
    <w:rsid w:val="0064051E"/>
    <w:pPr>
      <w:tabs>
        <w:tab w:val="center" w:pos="4153"/>
        <w:tab w:val="right" w:pos="8306"/>
      </w:tabs>
    </w:pPr>
  </w:style>
  <w:style w:type="paragraph" w:styleId="Footer">
    <w:name w:val="footer"/>
    <w:basedOn w:val="Normal"/>
    <w:link w:val="FooterChar"/>
    <w:rsid w:val="0064051E"/>
    <w:pPr>
      <w:spacing w:before="120" w:line="240" w:lineRule="exact"/>
    </w:pPr>
    <w:rPr>
      <w:rFonts w:ascii="Arial" w:hAnsi="Arial"/>
      <w:sz w:val="18"/>
    </w:rPr>
  </w:style>
  <w:style w:type="paragraph" w:customStyle="1" w:styleId="Billname">
    <w:name w:val="Billname"/>
    <w:basedOn w:val="Normal"/>
    <w:rsid w:val="0064051E"/>
    <w:pPr>
      <w:spacing w:before="1220"/>
    </w:pPr>
    <w:rPr>
      <w:rFonts w:ascii="Arial" w:hAnsi="Arial"/>
      <w:b/>
      <w:sz w:val="40"/>
    </w:rPr>
  </w:style>
  <w:style w:type="paragraph" w:customStyle="1" w:styleId="BillBasicHeading">
    <w:name w:val="BillBasicHeading"/>
    <w:basedOn w:val="BillBasic"/>
    <w:rsid w:val="0064051E"/>
    <w:pPr>
      <w:keepNext/>
      <w:tabs>
        <w:tab w:val="left" w:pos="2600"/>
      </w:tabs>
      <w:jc w:val="left"/>
    </w:pPr>
    <w:rPr>
      <w:rFonts w:ascii="Arial" w:hAnsi="Arial"/>
      <w:b/>
    </w:rPr>
  </w:style>
  <w:style w:type="paragraph" w:customStyle="1" w:styleId="EnactingWordsRules">
    <w:name w:val="EnactingWordsRules"/>
    <w:basedOn w:val="EnactingWords"/>
    <w:rsid w:val="0064051E"/>
    <w:pPr>
      <w:spacing w:before="240"/>
    </w:pPr>
  </w:style>
  <w:style w:type="paragraph" w:customStyle="1" w:styleId="EnactingWords">
    <w:name w:val="EnactingWords"/>
    <w:basedOn w:val="BillBasic"/>
    <w:rsid w:val="0064051E"/>
    <w:pPr>
      <w:spacing w:before="120"/>
    </w:pPr>
  </w:style>
  <w:style w:type="paragraph" w:customStyle="1" w:styleId="Amain">
    <w:name w:val="A main"/>
    <w:basedOn w:val="BillBasic"/>
    <w:rsid w:val="0064051E"/>
    <w:pPr>
      <w:tabs>
        <w:tab w:val="right" w:pos="900"/>
        <w:tab w:val="left" w:pos="1100"/>
      </w:tabs>
      <w:ind w:left="1100" w:hanging="1100"/>
      <w:outlineLvl w:val="5"/>
    </w:pPr>
  </w:style>
  <w:style w:type="paragraph" w:customStyle="1" w:styleId="Amainreturn">
    <w:name w:val="A main return"/>
    <w:basedOn w:val="BillBasic"/>
    <w:rsid w:val="0064051E"/>
    <w:pPr>
      <w:ind w:left="1100"/>
    </w:pPr>
  </w:style>
  <w:style w:type="paragraph" w:customStyle="1" w:styleId="Apara">
    <w:name w:val="A para"/>
    <w:basedOn w:val="BillBasic"/>
    <w:rsid w:val="0064051E"/>
    <w:pPr>
      <w:tabs>
        <w:tab w:val="right" w:pos="1400"/>
        <w:tab w:val="left" w:pos="1600"/>
      </w:tabs>
      <w:ind w:left="1600" w:hanging="1600"/>
      <w:outlineLvl w:val="6"/>
    </w:pPr>
  </w:style>
  <w:style w:type="paragraph" w:customStyle="1" w:styleId="Asubpara">
    <w:name w:val="A subpara"/>
    <w:basedOn w:val="BillBasic"/>
    <w:rsid w:val="0064051E"/>
    <w:pPr>
      <w:tabs>
        <w:tab w:val="right" w:pos="1900"/>
        <w:tab w:val="left" w:pos="2100"/>
      </w:tabs>
      <w:ind w:left="2100" w:hanging="2100"/>
      <w:outlineLvl w:val="7"/>
    </w:pPr>
  </w:style>
  <w:style w:type="paragraph" w:customStyle="1" w:styleId="Asubsubpara">
    <w:name w:val="A subsubpara"/>
    <w:basedOn w:val="BillBasic"/>
    <w:rsid w:val="0064051E"/>
    <w:pPr>
      <w:tabs>
        <w:tab w:val="right" w:pos="2400"/>
        <w:tab w:val="left" w:pos="2600"/>
      </w:tabs>
      <w:ind w:left="2600" w:hanging="2600"/>
      <w:outlineLvl w:val="8"/>
    </w:pPr>
  </w:style>
  <w:style w:type="paragraph" w:customStyle="1" w:styleId="aDef">
    <w:name w:val="aDef"/>
    <w:basedOn w:val="BillBasic"/>
    <w:rsid w:val="0064051E"/>
    <w:pPr>
      <w:ind w:left="1100"/>
    </w:pPr>
  </w:style>
  <w:style w:type="paragraph" w:customStyle="1" w:styleId="aExamHead">
    <w:name w:val="aExam Head"/>
    <w:basedOn w:val="BillBasicHeading"/>
    <w:next w:val="aExam"/>
    <w:rsid w:val="0064051E"/>
    <w:pPr>
      <w:tabs>
        <w:tab w:val="clear" w:pos="2600"/>
      </w:tabs>
      <w:ind w:left="1100"/>
    </w:pPr>
    <w:rPr>
      <w:sz w:val="18"/>
    </w:rPr>
  </w:style>
  <w:style w:type="paragraph" w:customStyle="1" w:styleId="aExam">
    <w:name w:val="aExam"/>
    <w:basedOn w:val="aNoteSymb"/>
    <w:rsid w:val="0064051E"/>
    <w:pPr>
      <w:spacing w:before="60"/>
      <w:ind w:left="1100" w:firstLine="0"/>
    </w:pPr>
  </w:style>
  <w:style w:type="paragraph" w:customStyle="1" w:styleId="aNote">
    <w:name w:val="aNote"/>
    <w:basedOn w:val="BillBasic"/>
    <w:link w:val="aNoteChar"/>
    <w:rsid w:val="0064051E"/>
    <w:pPr>
      <w:ind w:left="1900" w:hanging="800"/>
    </w:pPr>
    <w:rPr>
      <w:sz w:val="20"/>
    </w:rPr>
  </w:style>
  <w:style w:type="paragraph" w:customStyle="1" w:styleId="HeaderEven">
    <w:name w:val="HeaderEven"/>
    <w:basedOn w:val="Normal"/>
    <w:rsid w:val="0064051E"/>
    <w:rPr>
      <w:rFonts w:ascii="Arial" w:hAnsi="Arial"/>
      <w:sz w:val="18"/>
    </w:rPr>
  </w:style>
  <w:style w:type="paragraph" w:customStyle="1" w:styleId="HeaderEven6">
    <w:name w:val="HeaderEven6"/>
    <w:basedOn w:val="HeaderEven"/>
    <w:rsid w:val="0064051E"/>
    <w:pPr>
      <w:spacing w:before="120" w:after="60"/>
    </w:pPr>
  </w:style>
  <w:style w:type="paragraph" w:customStyle="1" w:styleId="HeaderOdd6">
    <w:name w:val="HeaderOdd6"/>
    <w:basedOn w:val="HeaderEven6"/>
    <w:rsid w:val="0064051E"/>
    <w:pPr>
      <w:jc w:val="right"/>
    </w:pPr>
  </w:style>
  <w:style w:type="paragraph" w:customStyle="1" w:styleId="HeaderOdd">
    <w:name w:val="HeaderOdd"/>
    <w:basedOn w:val="HeaderEven"/>
    <w:rsid w:val="0064051E"/>
    <w:pPr>
      <w:jc w:val="right"/>
    </w:pPr>
  </w:style>
  <w:style w:type="paragraph" w:customStyle="1" w:styleId="N-TOCheading">
    <w:name w:val="N-TOCheading"/>
    <w:basedOn w:val="BillBasicHeading"/>
    <w:next w:val="N-9pt"/>
    <w:rsid w:val="0064051E"/>
    <w:pPr>
      <w:pBdr>
        <w:bottom w:val="single" w:sz="4" w:space="1" w:color="auto"/>
      </w:pBdr>
      <w:spacing w:before="800"/>
    </w:pPr>
    <w:rPr>
      <w:sz w:val="32"/>
    </w:rPr>
  </w:style>
  <w:style w:type="paragraph" w:customStyle="1" w:styleId="N-9pt">
    <w:name w:val="N-9pt"/>
    <w:basedOn w:val="BillBasic"/>
    <w:next w:val="BillBasic"/>
    <w:rsid w:val="0064051E"/>
    <w:pPr>
      <w:keepNext/>
      <w:tabs>
        <w:tab w:val="right" w:pos="7707"/>
      </w:tabs>
      <w:spacing w:before="120"/>
    </w:pPr>
    <w:rPr>
      <w:rFonts w:ascii="Arial" w:hAnsi="Arial"/>
      <w:sz w:val="18"/>
    </w:rPr>
  </w:style>
  <w:style w:type="paragraph" w:customStyle="1" w:styleId="N-14pt">
    <w:name w:val="N-14pt"/>
    <w:basedOn w:val="BillBasic"/>
    <w:rsid w:val="0064051E"/>
    <w:pPr>
      <w:spacing w:before="0"/>
    </w:pPr>
    <w:rPr>
      <w:b/>
      <w:sz w:val="28"/>
    </w:rPr>
  </w:style>
  <w:style w:type="paragraph" w:customStyle="1" w:styleId="N-16pt">
    <w:name w:val="N-16pt"/>
    <w:basedOn w:val="BillBasic"/>
    <w:rsid w:val="0064051E"/>
    <w:pPr>
      <w:spacing w:before="800"/>
    </w:pPr>
    <w:rPr>
      <w:b/>
      <w:sz w:val="32"/>
    </w:rPr>
  </w:style>
  <w:style w:type="paragraph" w:customStyle="1" w:styleId="N-line3">
    <w:name w:val="N-line3"/>
    <w:basedOn w:val="BillBasic"/>
    <w:next w:val="BillBasic"/>
    <w:rsid w:val="0064051E"/>
    <w:pPr>
      <w:pBdr>
        <w:bottom w:val="single" w:sz="12" w:space="1" w:color="auto"/>
      </w:pBdr>
      <w:spacing w:before="60"/>
    </w:pPr>
  </w:style>
  <w:style w:type="paragraph" w:customStyle="1" w:styleId="Comment">
    <w:name w:val="Comment"/>
    <w:basedOn w:val="BillBasic"/>
    <w:rsid w:val="0064051E"/>
    <w:pPr>
      <w:tabs>
        <w:tab w:val="left" w:pos="1800"/>
      </w:tabs>
      <w:ind w:left="1300"/>
      <w:jc w:val="left"/>
    </w:pPr>
    <w:rPr>
      <w:b/>
      <w:sz w:val="18"/>
    </w:rPr>
  </w:style>
  <w:style w:type="paragraph" w:customStyle="1" w:styleId="FooterInfo">
    <w:name w:val="FooterInfo"/>
    <w:basedOn w:val="Normal"/>
    <w:rsid w:val="0064051E"/>
    <w:pPr>
      <w:tabs>
        <w:tab w:val="right" w:pos="7707"/>
      </w:tabs>
    </w:pPr>
    <w:rPr>
      <w:rFonts w:ascii="Arial" w:hAnsi="Arial"/>
      <w:sz w:val="18"/>
    </w:rPr>
  </w:style>
  <w:style w:type="paragraph" w:customStyle="1" w:styleId="AH1Chapter">
    <w:name w:val="A H1 Chapter"/>
    <w:basedOn w:val="BillBasicHeading"/>
    <w:next w:val="AH2Part"/>
    <w:rsid w:val="0064051E"/>
    <w:pPr>
      <w:spacing w:before="320"/>
      <w:ind w:left="2600" w:hanging="2600"/>
      <w:outlineLvl w:val="0"/>
    </w:pPr>
    <w:rPr>
      <w:sz w:val="34"/>
    </w:rPr>
  </w:style>
  <w:style w:type="paragraph" w:customStyle="1" w:styleId="AH2Part">
    <w:name w:val="A H2 Part"/>
    <w:basedOn w:val="BillBasicHeading"/>
    <w:next w:val="AH3Div"/>
    <w:rsid w:val="0064051E"/>
    <w:pPr>
      <w:spacing w:before="380"/>
      <w:ind w:left="2600" w:hanging="2600"/>
      <w:outlineLvl w:val="1"/>
    </w:pPr>
    <w:rPr>
      <w:sz w:val="32"/>
    </w:rPr>
  </w:style>
  <w:style w:type="paragraph" w:customStyle="1" w:styleId="AH3Div">
    <w:name w:val="A H3 Div"/>
    <w:basedOn w:val="BillBasicHeading"/>
    <w:next w:val="AH5Sec"/>
    <w:rsid w:val="0064051E"/>
    <w:pPr>
      <w:spacing w:before="240"/>
      <w:ind w:left="2600" w:hanging="2600"/>
      <w:outlineLvl w:val="2"/>
    </w:pPr>
    <w:rPr>
      <w:sz w:val="28"/>
    </w:rPr>
  </w:style>
  <w:style w:type="paragraph" w:customStyle="1" w:styleId="AH5Sec">
    <w:name w:val="A H5 Sec"/>
    <w:basedOn w:val="BillBasicHeading"/>
    <w:next w:val="Amain"/>
    <w:link w:val="AH5SecChar"/>
    <w:rsid w:val="0064051E"/>
    <w:pPr>
      <w:tabs>
        <w:tab w:val="clear" w:pos="2600"/>
        <w:tab w:val="left" w:pos="1100"/>
      </w:tabs>
      <w:spacing w:before="240"/>
      <w:ind w:left="1100" w:hanging="1100"/>
      <w:outlineLvl w:val="4"/>
    </w:pPr>
  </w:style>
  <w:style w:type="paragraph" w:customStyle="1" w:styleId="direction">
    <w:name w:val="direction"/>
    <w:basedOn w:val="BillBasic"/>
    <w:next w:val="AmainreturnSymb"/>
    <w:rsid w:val="0064051E"/>
    <w:pPr>
      <w:keepNext/>
      <w:ind w:left="1100"/>
    </w:pPr>
    <w:rPr>
      <w:i/>
    </w:rPr>
  </w:style>
  <w:style w:type="paragraph" w:customStyle="1" w:styleId="AH4SubDiv">
    <w:name w:val="A H4 SubDiv"/>
    <w:basedOn w:val="BillBasicHeading"/>
    <w:next w:val="AH5Sec"/>
    <w:rsid w:val="0064051E"/>
    <w:pPr>
      <w:spacing w:before="240"/>
      <w:ind w:left="2600" w:hanging="2600"/>
      <w:outlineLvl w:val="3"/>
    </w:pPr>
    <w:rPr>
      <w:sz w:val="26"/>
    </w:rPr>
  </w:style>
  <w:style w:type="paragraph" w:customStyle="1" w:styleId="Sched-heading">
    <w:name w:val="Sched-heading"/>
    <w:basedOn w:val="BillBasicHeading"/>
    <w:next w:val="refSymb"/>
    <w:rsid w:val="0064051E"/>
    <w:pPr>
      <w:spacing w:before="380"/>
      <w:ind w:left="2600" w:hanging="2600"/>
      <w:outlineLvl w:val="0"/>
    </w:pPr>
    <w:rPr>
      <w:sz w:val="34"/>
    </w:rPr>
  </w:style>
  <w:style w:type="paragraph" w:customStyle="1" w:styleId="ref">
    <w:name w:val="ref"/>
    <w:basedOn w:val="BillBasic"/>
    <w:next w:val="Normal"/>
    <w:rsid w:val="0064051E"/>
    <w:pPr>
      <w:spacing w:before="60"/>
    </w:pPr>
    <w:rPr>
      <w:sz w:val="18"/>
    </w:rPr>
  </w:style>
  <w:style w:type="paragraph" w:customStyle="1" w:styleId="Sched-Part">
    <w:name w:val="Sched-Part"/>
    <w:basedOn w:val="BillBasicHeading"/>
    <w:next w:val="Sched-Form"/>
    <w:rsid w:val="0064051E"/>
    <w:pPr>
      <w:spacing w:before="380"/>
      <w:ind w:left="2600" w:hanging="2600"/>
      <w:outlineLvl w:val="1"/>
    </w:pPr>
    <w:rPr>
      <w:sz w:val="32"/>
    </w:rPr>
  </w:style>
  <w:style w:type="paragraph" w:customStyle="1" w:styleId="ShadedSchClause">
    <w:name w:val="Shaded Sch Clause"/>
    <w:basedOn w:val="Schclauseheading"/>
    <w:next w:val="direction"/>
    <w:rsid w:val="0064051E"/>
    <w:pPr>
      <w:shd w:val="pct25" w:color="auto" w:fill="auto"/>
      <w:outlineLvl w:val="3"/>
    </w:pPr>
  </w:style>
  <w:style w:type="paragraph" w:customStyle="1" w:styleId="Sched-Form">
    <w:name w:val="Sched-Form"/>
    <w:basedOn w:val="BillBasicHeading"/>
    <w:next w:val="Schclauseheading"/>
    <w:rsid w:val="0064051E"/>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64051E"/>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64051E"/>
    <w:pPr>
      <w:spacing w:before="320"/>
      <w:ind w:left="2600" w:hanging="2600"/>
      <w:jc w:val="both"/>
      <w:outlineLvl w:val="0"/>
    </w:pPr>
    <w:rPr>
      <w:sz w:val="34"/>
    </w:rPr>
  </w:style>
  <w:style w:type="paragraph" w:styleId="TOC7">
    <w:name w:val="toc 7"/>
    <w:basedOn w:val="TOC2"/>
    <w:next w:val="Normal"/>
    <w:autoRedefine/>
    <w:rsid w:val="0064051E"/>
    <w:pPr>
      <w:keepNext w:val="0"/>
      <w:spacing w:before="120"/>
    </w:pPr>
    <w:rPr>
      <w:sz w:val="20"/>
    </w:rPr>
  </w:style>
  <w:style w:type="paragraph" w:styleId="TOC2">
    <w:name w:val="toc 2"/>
    <w:basedOn w:val="Normal"/>
    <w:next w:val="Normal"/>
    <w:autoRedefine/>
    <w:rsid w:val="0064051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64051E"/>
    <w:pPr>
      <w:keepNext/>
      <w:tabs>
        <w:tab w:val="left" w:pos="400"/>
      </w:tabs>
      <w:spacing w:before="0"/>
      <w:jc w:val="left"/>
    </w:pPr>
    <w:rPr>
      <w:rFonts w:ascii="Arial" w:hAnsi="Arial"/>
      <w:b/>
      <w:sz w:val="28"/>
    </w:rPr>
  </w:style>
  <w:style w:type="paragraph" w:customStyle="1" w:styleId="EndNote2">
    <w:name w:val="EndNote2"/>
    <w:basedOn w:val="BillBasic"/>
    <w:rsid w:val="00176AA6"/>
    <w:pPr>
      <w:keepNext/>
      <w:tabs>
        <w:tab w:val="left" w:pos="240"/>
      </w:tabs>
      <w:spacing w:before="320"/>
      <w:jc w:val="left"/>
    </w:pPr>
    <w:rPr>
      <w:b/>
      <w:sz w:val="18"/>
    </w:rPr>
  </w:style>
  <w:style w:type="paragraph" w:customStyle="1" w:styleId="IH1Chap">
    <w:name w:val="I H1 Chap"/>
    <w:basedOn w:val="BillBasicHeading"/>
    <w:next w:val="Normal"/>
    <w:rsid w:val="0064051E"/>
    <w:pPr>
      <w:spacing w:before="320"/>
      <w:ind w:left="2600" w:hanging="2600"/>
    </w:pPr>
    <w:rPr>
      <w:sz w:val="34"/>
    </w:rPr>
  </w:style>
  <w:style w:type="paragraph" w:customStyle="1" w:styleId="IH2Part">
    <w:name w:val="I H2 Part"/>
    <w:basedOn w:val="BillBasicHeading"/>
    <w:next w:val="Normal"/>
    <w:rsid w:val="0064051E"/>
    <w:pPr>
      <w:spacing w:before="380"/>
      <w:ind w:left="2600" w:hanging="2600"/>
    </w:pPr>
    <w:rPr>
      <w:sz w:val="32"/>
    </w:rPr>
  </w:style>
  <w:style w:type="paragraph" w:customStyle="1" w:styleId="IH3Div">
    <w:name w:val="I H3 Div"/>
    <w:basedOn w:val="BillBasicHeading"/>
    <w:next w:val="Normal"/>
    <w:rsid w:val="0064051E"/>
    <w:pPr>
      <w:spacing w:before="240"/>
      <w:ind w:left="2600" w:hanging="2600"/>
    </w:pPr>
    <w:rPr>
      <w:sz w:val="28"/>
    </w:rPr>
  </w:style>
  <w:style w:type="paragraph" w:customStyle="1" w:styleId="IH5Sec">
    <w:name w:val="I H5 Sec"/>
    <w:basedOn w:val="BillBasicHeading"/>
    <w:next w:val="Normal"/>
    <w:rsid w:val="0064051E"/>
    <w:pPr>
      <w:tabs>
        <w:tab w:val="clear" w:pos="2600"/>
        <w:tab w:val="left" w:pos="1100"/>
      </w:tabs>
      <w:spacing w:before="240"/>
      <w:ind w:left="1100" w:hanging="1100"/>
    </w:pPr>
  </w:style>
  <w:style w:type="paragraph" w:customStyle="1" w:styleId="IH4SubDiv">
    <w:name w:val="I H4 SubDiv"/>
    <w:basedOn w:val="BillBasicHeading"/>
    <w:next w:val="Normal"/>
    <w:rsid w:val="0064051E"/>
    <w:pPr>
      <w:spacing w:before="240"/>
      <w:ind w:left="2600" w:hanging="2600"/>
      <w:jc w:val="both"/>
    </w:pPr>
    <w:rPr>
      <w:sz w:val="26"/>
    </w:rPr>
  </w:style>
  <w:style w:type="character" w:styleId="LineNumber">
    <w:name w:val="line number"/>
    <w:basedOn w:val="DefaultParagraphFont"/>
    <w:rsid w:val="0064051E"/>
    <w:rPr>
      <w:rFonts w:ascii="Arial" w:hAnsi="Arial"/>
      <w:sz w:val="16"/>
    </w:rPr>
  </w:style>
  <w:style w:type="paragraph" w:customStyle="1" w:styleId="PageBreak">
    <w:name w:val="PageBreak"/>
    <w:basedOn w:val="Normal"/>
    <w:rsid w:val="0064051E"/>
    <w:rPr>
      <w:sz w:val="4"/>
    </w:rPr>
  </w:style>
  <w:style w:type="paragraph" w:customStyle="1" w:styleId="04Dictionary">
    <w:name w:val="04Dictionary"/>
    <w:basedOn w:val="Normal"/>
    <w:rsid w:val="0064051E"/>
  </w:style>
  <w:style w:type="paragraph" w:customStyle="1" w:styleId="N-line1">
    <w:name w:val="N-line1"/>
    <w:basedOn w:val="BillBasic"/>
    <w:rsid w:val="0064051E"/>
    <w:pPr>
      <w:pBdr>
        <w:bottom w:val="single" w:sz="4" w:space="0" w:color="auto"/>
      </w:pBdr>
      <w:spacing w:before="100"/>
      <w:ind w:left="2980" w:right="3020"/>
      <w:jc w:val="center"/>
    </w:pPr>
  </w:style>
  <w:style w:type="paragraph" w:customStyle="1" w:styleId="N-line2">
    <w:name w:val="N-line2"/>
    <w:basedOn w:val="Normal"/>
    <w:rsid w:val="0064051E"/>
    <w:pPr>
      <w:pBdr>
        <w:bottom w:val="single" w:sz="8" w:space="0" w:color="auto"/>
      </w:pBdr>
    </w:pPr>
  </w:style>
  <w:style w:type="paragraph" w:customStyle="1" w:styleId="EndNote">
    <w:name w:val="EndNote"/>
    <w:basedOn w:val="BillBasicHeading"/>
    <w:rsid w:val="0064051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64051E"/>
    <w:pPr>
      <w:tabs>
        <w:tab w:val="left" w:pos="700"/>
      </w:tabs>
      <w:spacing w:before="160"/>
      <w:ind w:left="700" w:hanging="700"/>
    </w:pPr>
  </w:style>
  <w:style w:type="paragraph" w:customStyle="1" w:styleId="PenaltyHeading">
    <w:name w:val="PenaltyHeading"/>
    <w:basedOn w:val="Normal"/>
    <w:rsid w:val="0064051E"/>
    <w:pPr>
      <w:tabs>
        <w:tab w:val="left" w:pos="1100"/>
      </w:tabs>
      <w:spacing w:before="120"/>
      <w:ind w:left="1100" w:hanging="1100"/>
    </w:pPr>
    <w:rPr>
      <w:rFonts w:ascii="Arial" w:hAnsi="Arial"/>
      <w:b/>
      <w:sz w:val="20"/>
    </w:rPr>
  </w:style>
  <w:style w:type="paragraph" w:customStyle="1" w:styleId="05EndNote">
    <w:name w:val="05EndNote"/>
    <w:basedOn w:val="Normal"/>
    <w:rsid w:val="0064051E"/>
  </w:style>
  <w:style w:type="paragraph" w:customStyle="1" w:styleId="03Schedule">
    <w:name w:val="03Schedule"/>
    <w:basedOn w:val="Normal"/>
    <w:rsid w:val="0064051E"/>
  </w:style>
  <w:style w:type="paragraph" w:customStyle="1" w:styleId="ISched-heading">
    <w:name w:val="I Sched-heading"/>
    <w:basedOn w:val="BillBasicHeading"/>
    <w:next w:val="Normal"/>
    <w:rsid w:val="0064051E"/>
    <w:pPr>
      <w:spacing w:before="320"/>
      <w:ind w:left="2600" w:hanging="2600"/>
    </w:pPr>
    <w:rPr>
      <w:sz w:val="34"/>
    </w:rPr>
  </w:style>
  <w:style w:type="paragraph" w:customStyle="1" w:styleId="ISched-Part">
    <w:name w:val="I Sched-Part"/>
    <w:basedOn w:val="BillBasicHeading"/>
    <w:rsid w:val="0064051E"/>
    <w:pPr>
      <w:spacing w:before="380"/>
      <w:ind w:left="2600" w:hanging="2600"/>
    </w:pPr>
    <w:rPr>
      <w:sz w:val="32"/>
    </w:rPr>
  </w:style>
  <w:style w:type="paragraph" w:customStyle="1" w:styleId="ISched-form">
    <w:name w:val="I Sched-form"/>
    <w:basedOn w:val="BillBasicHeading"/>
    <w:rsid w:val="0064051E"/>
    <w:pPr>
      <w:tabs>
        <w:tab w:val="right" w:pos="7200"/>
      </w:tabs>
      <w:spacing w:before="240"/>
      <w:ind w:left="2600" w:hanging="2600"/>
    </w:pPr>
    <w:rPr>
      <w:sz w:val="28"/>
    </w:rPr>
  </w:style>
  <w:style w:type="paragraph" w:customStyle="1" w:styleId="ISchclauseheading">
    <w:name w:val="I Sch clause heading"/>
    <w:basedOn w:val="BillBasic"/>
    <w:rsid w:val="0064051E"/>
    <w:pPr>
      <w:keepNext/>
      <w:tabs>
        <w:tab w:val="left" w:pos="1100"/>
      </w:tabs>
      <w:spacing w:before="240"/>
      <w:ind w:left="1100" w:hanging="1100"/>
      <w:jc w:val="left"/>
    </w:pPr>
    <w:rPr>
      <w:rFonts w:ascii="Arial" w:hAnsi="Arial"/>
      <w:b/>
    </w:rPr>
  </w:style>
  <w:style w:type="paragraph" w:customStyle="1" w:styleId="IMain">
    <w:name w:val="I Main"/>
    <w:basedOn w:val="Amain"/>
    <w:rsid w:val="0064051E"/>
  </w:style>
  <w:style w:type="paragraph" w:customStyle="1" w:styleId="Ipara">
    <w:name w:val="I para"/>
    <w:basedOn w:val="Apara"/>
    <w:rsid w:val="0064051E"/>
    <w:pPr>
      <w:outlineLvl w:val="9"/>
    </w:pPr>
  </w:style>
  <w:style w:type="paragraph" w:customStyle="1" w:styleId="Isubpara">
    <w:name w:val="I subpara"/>
    <w:basedOn w:val="Asubpara"/>
    <w:rsid w:val="0064051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64051E"/>
    <w:pPr>
      <w:tabs>
        <w:tab w:val="clear" w:pos="2400"/>
        <w:tab w:val="clear" w:pos="2600"/>
        <w:tab w:val="right" w:pos="2460"/>
        <w:tab w:val="left" w:pos="2660"/>
      </w:tabs>
      <w:ind w:left="2660" w:hanging="2660"/>
    </w:pPr>
  </w:style>
  <w:style w:type="character" w:customStyle="1" w:styleId="CharSectNo">
    <w:name w:val="CharSectNo"/>
    <w:basedOn w:val="DefaultParagraphFont"/>
    <w:rsid w:val="0064051E"/>
  </w:style>
  <w:style w:type="character" w:customStyle="1" w:styleId="CharDivNo">
    <w:name w:val="CharDivNo"/>
    <w:basedOn w:val="DefaultParagraphFont"/>
    <w:rsid w:val="0064051E"/>
  </w:style>
  <w:style w:type="character" w:customStyle="1" w:styleId="CharDivText">
    <w:name w:val="CharDivText"/>
    <w:basedOn w:val="DefaultParagraphFont"/>
    <w:rsid w:val="0064051E"/>
  </w:style>
  <w:style w:type="character" w:customStyle="1" w:styleId="CharPartNo">
    <w:name w:val="CharPartNo"/>
    <w:basedOn w:val="DefaultParagraphFont"/>
    <w:rsid w:val="0064051E"/>
  </w:style>
  <w:style w:type="paragraph" w:customStyle="1" w:styleId="Placeholder">
    <w:name w:val="Placeholder"/>
    <w:basedOn w:val="Normal"/>
    <w:rsid w:val="0064051E"/>
    <w:rPr>
      <w:sz w:val="10"/>
    </w:rPr>
  </w:style>
  <w:style w:type="paragraph" w:styleId="PlainText">
    <w:name w:val="Plain Text"/>
    <w:basedOn w:val="Normal"/>
    <w:rsid w:val="0064051E"/>
    <w:rPr>
      <w:rFonts w:ascii="Courier New" w:hAnsi="Courier New"/>
      <w:sz w:val="20"/>
    </w:rPr>
  </w:style>
  <w:style w:type="character" w:customStyle="1" w:styleId="CharChapNo">
    <w:name w:val="CharChapNo"/>
    <w:basedOn w:val="DefaultParagraphFont"/>
    <w:rsid w:val="0064051E"/>
  </w:style>
  <w:style w:type="character" w:customStyle="1" w:styleId="CharChapText">
    <w:name w:val="CharChapText"/>
    <w:basedOn w:val="DefaultParagraphFont"/>
    <w:rsid w:val="0064051E"/>
  </w:style>
  <w:style w:type="character" w:customStyle="1" w:styleId="CharPartText">
    <w:name w:val="CharPartText"/>
    <w:basedOn w:val="DefaultParagraphFont"/>
    <w:rsid w:val="0064051E"/>
  </w:style>
  <w:style w:type="paragraph" w:styleId="TOC1">
    <w:name w:val="toc 1"/>
    <w:basedOn w:val="Normal"/>
    <w:next w:val="Normal"/>
    <w:autoRedefine/>
    <w:rsid w:val="0064051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64051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64051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rsid w:val="0064051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64051E"/>
  </w:style>
  <w:style w:type="paragraph" w:styleId="Title">
    <w:name w:val="Title"/>
    <w:basedOn w:val="Normal"/>
    <w:qFormat/>
    <w:rsid w:val="00176AA6"/>
    <w:pPr>
      <w:spacing w:before="240" w:after="60"/>
      <w:jc w:val="center"/>
      <w:outlineLvl w:val="0"/>
    </w:pPr>
    <w:rPr>
      <w:rFonts w:ascii="Arial" w:hAnsi="Arial"/>
      <w:b/>
      <w:kern w:val="28"/>
      <w:sz w:val="32"/>
    </w:rPr>
  </w:style>
  <w:style w:type="paragraph" w:styleId="Signature">
    <w:name w:val="Signature"/>
    <w:basedOn w:val="Normal"/>
    <w:rsid w:val="0064051E"/>
    <w:pPr>
      <w:ind w:left="4252"/>
    </w:pPr>
  </w:style>
  <w:style w:type="paragraph" w:customStyle="1" w:styleId="ActNo">
    <w:name w:val="ActNo"/>
    <w:basedOn w:val="BillBasicHeading"/>
    <w:rsid w:val="0064051E"/>
    <w:pPr>
      <w:keepNext w:val="0"/>
      <w:tabs>
        <w:tab w:val="clear" w:pos="2600"/>
      </w:tabs>
      <w:spacing w:before="220"/>
    </w:pPr>
  </w:style>
  <w:style w:type="paragraph" w:customStyle="1" w:styleId="aParaNote">
    <w:name w:val="aParaNote"/>
    <w:basedOn w:val="BillBasic"/>
    <w:rsid w:val="0064051E"/>
    <w:pPr>
      <w:ind w:left="2840" w:hanging="1240"/>
    </w:pPr>
    <w:rPr>
      <w:sz w:val="20"/>
    </w:rPr>
  </w:style>
  <w:style w:type="paragraph" w:customStyle="1" w:styleId="aExamNum">
    <w:name w:val="aExamNum"/>
    <w:basedOn w:val="aExam"/>
    <w:rsid w:val="0064051E"/>
    <w:pPr>
      <w:ind w:left="1500" w:hanging="400"/>
    </w:pPr>
  </w:style>
  <w:style w:type="paragraph" w:customStyle="1" w:styleId="LongTitle">
    <w:name w:val="LongTitle"/>
    <w:basedOn w:val="BillBasic"/>
    <w:rsid w:val="0064051E"/>
    <w:pPr>
      <w:spacing w:before="300"/>
    </w:pPr>
  </w:style>
  <w:style w:type="paragraph" w:customStyle="1" w:styleId="Minister">
    <w:name w:val="Minister"/>
    <w:basedOn w:val="BillBasic"/>
    <w:rsid w:val="0064051E"/>
    <w:pPr>
      <w:spacing w:before="640"/>
      <w:jc w:val="right"/>
    </w:pPr>
    <w:rPr>
      <w:caps/>
    </w:rPr>
  </w:style>
  <w:style w:type="paragraph" w:customStyle="1" w:styleId="DateLine">
    <w:name w:val="DateLine"/>
    <w:basedOn w:val="BillBasic"/>
    <w:rsid w:val="0064051E"/>
    <w:pPr>
      <w:tabs>
        <w:tab w:val="left" w:pos="4320"/>
      </w:tabs>
    </w:pPr>
  </w:style>
  <w:style w:type="paragraph" w:customStyle="1" w:styleId="madeunder">
    <w:name w:val="made under"/>
    <w:basedOn w:val="BillBasic"/>
    <w:rsid w:val="0064051E"/>
    <w:pPr>
      <w:spacing w:before="240"/>
    </w:pPr>
  </w:style>
  <w:style w:type="paragraph" w:customStyle="1" w:styleId="EndNoteSubHeading">
    <w:name w:val="EndNoteSubHeading"/>
    <w:basedOn w:val="Normal"/>
    <w:next w:val="EndNoteText"/>
    <w:rsid w:val="00176AA6"/>
    <w:pPr>
      <w:keepNext/>
      <w:tabs>
        <w:tab w:val="left" w:pos="700"/>
      </w:tabs>
      <w:spacing w:before="240"/>
      <w:ind w:left="700" w:hanging="700"/>
    </w:pPr>
    <w:rPr>
      <w:rFonts w:ascii="Arial" w:hAnsi="Arial"/>
      <w:b/>
      <w:sz w:val="20"/>
    </w:rPr>
  </w:style>
  <w:style w:type="paragraph" w:customStyle="1" w:styleId="EndNoteText">
    <w:name w:val="EndNoteText"/>
    <w:basedOn w:val="BillBasic"/>
    <w:rsid w:val="0064051E"/>
    <w:pPr>
      <w:tabs>
        <w:tab w:val="left" w:pos="700"/>
        <w:tab w:val="right" w:pos="6160"/>
      </w:tabs>
      <w:spacing w:before="80"/>
      <w:ind w:left="700" w:hanging="700"/>
    </w:pPr>
    <w:rPr>
      <w:sz w:val="20"/>
    </w:rPr>
  </w:style>
  <w:style w:type="paragraph" w:customStyle="1" w:styleId="BillBasicItalics">
    <w:name w:val="BillBasicItalics"/>
    <w:basedOn w:val="BillBasic"/>
    <w:rsid w:val="0064051E"/>
    <w:rPr>
      <w:i/>
    </w:rPr>
  </w:style>
  <w:style w:type="paragraph" w:customStyle="1" w:styleId="00SigningPage">
    <w:name w:val="00SigningPage"/>
    <w:basedOn w:val="Normal"/>
    <w:rsid w:val="0064051E"/>
  </w:style>
  <w:style w:type="paragraph" w:customStyle="1" w:styleId="Aparareturn">
    <w:name w:val="A para return"/>
    <w:basedOn w:val="BillBasic"/>
    <w:rsid w:val="0064051E"/>
    <w:pPr>
      <w:ind w:left="1600"/>
    </w:pPr>
  </w:style>
  <w:style w:type="paragraph" w:customStyle="1" w:styleId="Asubparareturn">
    <w:name w:val="A subpara return"/>
    <w:basedOn w:val="BillBasic"/>
    <w:rsid w:val="0064051E"/>
    <w:pPr>
      <w:ind w:left="2100"/>
    </w:pPr>
  </w:style>
  <w:style w:type="paragraph" w:customStyle="1" w:styleId="CommentNum">
    <w:name w:val="CommentNum"/>
    <w:basedOn w:val="Comment"/>
    <w:rsid w:val="0064051E"/>
    <w:pPr>
      <w:ind w:left="1800" w:hanging="1800"/>
    </w:pPr>
  </w:style>
  <w:style w:type="paragraph" w:styleId="TOC8">
    <w:name w:val="toc 8"/>
    <w:basedOn w:val="TOC3"/>
    <w:next w:val="Normal"/>
    <w:autoRedefine/>
    <w:rsid w:val="0064051E"/>
    <w:pPr>
      <w:keepNext w:val="0"/>
      <w:spacing w:before="120"/>
    </w:pPr>
  </w:style>
  <w:style w:type="paragraph" w:customStyle="1" w:styleId="Judges">
    <w:name w:val="Judges"/>
    <w:basedOn w:val="Minister"/>
    <w:rsid w:val="0064051E"/>
    <w:pPr>
      <w:spacing w:before="180"/>
    </w:pPr>
  </w:style>
  <w:style w:type="paragraph" w:customStyle="1" w:styleId="BillFor">
    <w:name w:val="BillFor"/>
    <w:basedOn w:val="BillBasicHeading"/>
    <w:rsid w:val="0064051E"/>
    <w:pPr>
      <w:keepNext w:val="0"/>
      <w:spacing w:before="320"/>
      <w:jc w:val="both"/>
    </w:pPr>
    <w:rPr>
      <w:sz w:val="28"/>
    </w:rPr>
  </w:style>
  <w:style w:type="paragraph" w:customStyle="1" w:styleId="draft">
    <w:name w:val="draft"/>
    <w:basedOn w:val="Normal"/>
    <w:rsid w:val="0064051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64051E"/>
    <w:pPr>
      <w:spacing w:line="260" w:lineRule="atLeast"/>
      <w:jc w:val="center"/>
    </w:pPr>
  </w:style>
  <w:style w:type="paragraph" w:customStyle="1" w:styleId="Amainbullet">
    <w:name w:val="A main bullet"/>
    <w:basedOn w:val="BillBasic"/>
    <w:rsid w:val="0064051E"/>
    <w:pPr>
      <w:spacing w:before="60"/>
      <w:ind w:left="1500" w:hanging="400"/>
    </w:pPr>
  </w:style>
  <w:style w:type="paragraph" w:customStyle="1" w:styleId="Aparabullet">
    <w:name w:val="A para bullet"/>
    <w:basedOn w:val="BillBasic"/>
    <w:rsid w:val="0064051E"/>
    <w:pPr>
      <w:spacing w:before="60"/>
      <w:ind w:left="2000" w:hanging="400"/>
    </w:pPr>
  </w:style>
  <w:style w:type="paragraph" w:customStyle="1" w:styleId="Asubparabullet">
    <w:name w:val="A subpara bullet"/>
    <w:basedOn w:val="BillBasic"/>
    <w:rsid w:val="0064051E"/>
    <w:pPr>
      <w:spacing w:before="60"/>
      <w:ind w:left="2540" w:hanging="400"/>
    </w:pPr>
  </w:style>
  <w:style w:type="paragraph" w:customStyle="1" w:styleId="aDefpara">
    <w:name w:val="aDef para"/>
    <w:basedOn w:val="Apara"/>
    <w:rsid w:val="0064051E"/>
  </w:style>
  <w:style w:type="paragraph" w:customStyle="1" w:styleId="aDefsubpara">
    <w:name w:val="aDef subpara"/>
    <w:basedOn w:val="Asubpara"/>
    <w:rsid w:val="0064051E"/>
  </w:style>
  <w:style w:type="paragraph" w:customStyle="1" w:styleId="Idefpara">
    <w:name w:val="I def para"/>
    <w:basedOn w:val="Ipara"/>
    <w:rsid w:val="0064051E"/>
  </w:style>
  <w:style w:type="paragraph" w:customStyle="1" w:styleId="Idefsubpara">
    <w:name w:val="I def subpara"/>
    <w:basedOn w:val="Isubpara"/>
    <w:rsid w:val="0064051E"/>
  </w:style>
  <w:style w:type="paragraph" w:customStyle="1" w:styleId="Notified">
    <w:name w:val="Notified"/>
    <w:basedOn w:val="BillBasic"/>
    <w:rsid w:val="0064051E"/>
    <w:pPr>
      <w:spacing w:before="360"/>
      <w:jc w:val="right"/>
    </w:pPr>
    <w:rPr>
      <w:i/>
    </w:rPr>
  </w:style>
  <w:style w:type="paragraph" w:customStyle="1" w:styleId="03ScheduleLandscape">
    <w:name w:val="03ScheduleLandscape"/>
    <w:basedOn w:val="Normal"/>
    <w:rsid w:val="0064051E"/>
  </w:style>
  <w:style w:type="paragraph" w:customStyle="1" w:styleId="IDict-Heading">
    <w:name w:val="I Dict-Heading"/>
    <w:basedOn w:val="BillBasicHeading"/>
    <w:rsid w:val="0064051E"/>
    <w:pPr>
      <w:spacing w:before="320"/>
      <w:ind w:left="2600" w:hanging="2600"/>
      <w:jc w:val="both"/>
    </w:pPr>
    <w:rPr>
      <w:sz w:val="34"/>
    </w:rPr>
  </w:style>
  <w:style w:type="paragraph" w:customStyle="1" w:styleId="02TextLandscape">
    <w:name w:val="02TextLandscape"/>
    <w:basedOn w:val="Normal"/>
    <w:rsid w:val="0064051E"/>
  </w:style>
  <w:style w:type="paragraph" w:styleId="Salutation">
    <w:name w:val="Salutation"/>
    <w:basedOn w:val="Normal"/>
    <w:next w:val="Normal"/>
    <w:rsid w:val="00176AA6"/>
  </w:style>
  <w:style w:type="paragraph" w:customStyle="1" w:styleId="aNoteBullet">
    <w:name w:val="aNoteBullet"/>
    <w:basedOn w:val="aNoteSymb"/>
    <w:rsid w:val="0064051E"/>
    <w:pPr>
      <w:tabs>
        <w:tab w:val="left" w:pos="2200"/>
      </w:tabs>
      <w:spacing w:before="60"/>
      <w:ind w:left="2600" w:hanging="700"/>
    </w:pPr>
  </w:style>
  <w:style w:type="paragraph" w:customStyle="1" w:styleId="aNotess">
    <w:name w:val="aNotess"/>
    <w:basedOn w:val="BillBasic"/>
    <w:rsid w:val="00176AA6"/>
    <w:pPr>
      <w:ind w:left="1900" w:hanging="800"/>
    </w:pPr>
    <w:rPr>
      <w:sz w:val="20"/>
    </w:rPr>
  </w:style>
  <w:style w:type="paragraph" w:customStyle="1" w:styleId="aParaNoteBullet">
    <w:name w:val="aParaNoteBullet"/>
    <w:basedOn w:val="aParaNote"/>
    <w:rsid w:val="0064051E"/>
    <w:pPr>
      <w:tabs>
        <w:tab w:val="left" w:pos="2700"/>
      </w:tabs>
      <w:spacing w:before="60"/>
      <w:ind w:left="3100" w:hanging="700"/>
    </w:pPr>
  </w:style>
  <w:style w:type="paragraph" w:customStyle="1" w:styleId="aNotepar">
    <w:name w:val="aNotepar"/>
    <w:basedOn w:val="BillBasic"/>
    <w:next w:val="Normal"/>
    <w:rsid w:val="0064051E"/>
    <w:pPr>
      <w:ind w:left="2400" w:hanging="800"/>
    </w:pPr>
    <w:rPr>
      <w:sz w:val="20"/>
    </w:rPr>
  </w:style>
  <w:style w:type="paragraph" w:customStyle="1" w:styleId="aNoteTextpar">
    <w:name w:val="aNoteTextpar"/>
    <w:basedOn w:val="aNotepar"/>
    <w:rsid w:val="0064051E"/>
    <w:pPr>
      <w:spacing w:before="60"/>
      <w:ind w:firstLine="0"/>
    </w:pPr>
  </w:style>
  <w:style w:type="paragraph" w:customStyle="1" w:styleId="MinisterWord">
    <w:name w:val="MinisterWord"/>
    <w:basedOn w:val="Normal"/>
    <w:rsid w:val="0064051E"/>
    <w:pPr>
      <w:spacing w:before="60"/>
      <w:jc w:val="right"/>
    </w:pPr>
  </w:style>
  <w:style w:type="paragraph" w:customStyle="1" w:styleId="aExamPara">
    <w:name w:val="aExamPara"/>
    <w:basedOn w:val="aExam"/>
    <w:rsid w:val="0064051E"/>
    <w:pPr>
      <w:tabs>
        <w:tab w:val="right" w:pos="1720"/>
        <w:tab w:val="left" w:pos="2000"/>
        <w:tab w:val="left" w:pos="2300"/>
      </w:tabs>
      <w:ind w:left="2400" w:hanging="1300"/>
    </w:pPr>
  </w:style>
  <w:style w:type="paragraph" w:customStyle="1" w:styleId="aExamNumText">
    <w:name w:val="aExamNumText"/>
    <w:basedOn w:val="aExam"/>
    <w:rsid w:val="0064051E"/>
    <w:pPr>
      <w:ind w:left="1500"/>
    </w:pPr>
  </w:style>
  <w:style w:type="paragraph" w:customStyle="1" w:styleId="aExamBullet">
    <w:name w:val="aExamBullet"/>
    <w:basedOn w:val="aExam"/>
    <w:rsid w:val="0064051E"/>
    <w:pPr>
      <w:tabs>
        <w:tab w:val="left" w:pos="1500"/>
        <w:tab w:val="left" w:pos="2300"/>
      </w:tabs>
      <w:ind w:left="1900" w:hanging="800"/>
    </w:pPr>
  </w:style>
  <w:style w:type="paragraph" w:customStyle="1" w:styleId="aNotePara">
    <w:name w:val="aNotePara"/>
    <w:basedOn w:val="aNote"/>
    <w:rsid w:val="0064051E"/>
    <w:pPr>
      <w:tabs>
        <w:tab w:val="right" w:pos="2140"/>
        <w:tab w:val="left" w:pos="2400"/>
      </w:tabs>
      <w:spacing w:before="60"/>
      <w:ind w:left="2400" w:hanging="1300"/>
    </w:pPr>
  </w:style>
  <w:style w:type="paragraph" w:customStyle="1" w:styleId="aExplanHeading">
    <w:name w:val="aExplanHeading"/>
    <w:basedOn w:val="BillBasicHeading"/>
    <w:next w:val="Normal"/>
    <w:rsid w:val="0064051E"/>
    <w:rPr>
      <w:rFonts w:ascii="Arial (W1)" w:hAnsi="Arial (W1)"/>
      <w:sz w:val="18"/>
    </w:rPr>
  </w:style>
  <w:style w:type="paragraph" w:customStyle="1" w:styleId="aExplanText">
    <w:name w:val="aExplanText"/>
    <w:basedOn w:val="BillBasic"/>
    <w:rsid w:val="0064051E"/>
    <w:rPr>
      <w:sz w:val="20"/>
    </w:rPr>
  </w:style>
  <w:style w:type="paragraph" w:customStyle="1" w:styleId="aParaNotePara">
    <w:name w:val="aParaNotePara"/>
    <w:basedOn w:val="aNoteParaSymb"/>
    <w:rsid w:val="0064051E"/>
    <w:pPr>
      <w:tabs>
        <w:tab w:val="clear" w:pos="2140"/>
        <w:tab w:val="clear" w:pos="2400"/>
        <w:tab w:val="right" w:pos="2644"/>
      </w:tabs>
      <w:ind w:left="3320" w:hanging="1720"/>
    </w:pPr>
  </w:style>
  <w:style w:type="character" w:customStyle="1" w:styleId="charBold">
    <w:name w:val="charBold"/>
    <w:basedOn w:val="DefaultParagraphFont"/>
    <w:rsid w:val="0064051E"/>
    <w:rPr>
      <w:b/>
    </w:rPr>
  </w:style>
  <w:style w:type="character" w:customStyle="1" w:styleId="charBoldItals">
    <w:name w:val="charBoldItals"/>
    <w:basedOn w:val="DefaultParagraphFont"/>
    <w:rsid w:val="0064051E"/>
    <w:rPr>
      <w:b/>
      <w:i/>
    </w:rPr>
  </w:style>
  <w:style w:type="character" w:customStyle="1" w:styleId="charItals">
    <w:name w:val="charItals"/>
    <w:basedOn w:val="DefaultParagraphFont"/>
    <w:rsid w:val="0064051E"/>
    <w:rPr>
      <w:i/>
    </w:rPr>
  </w:style>
  <w:style w:type="character" w:customStyle="1" w:styleId="charUnderline">
    <w:name w:val="charUnderline"/>
    <w:basedOn w:val="DefaultParagraphFont"/>
    <w:rsid w:val="0064051E"/>
    <w:rPr>
      <w:u w:val="single"/>
    </w:rPr>
  </w:style>
  <w:style w:type="paragraph" w:customStyle="1" w:styleId="TableHd">
    <w:name w:val="TableHd"/>
    <w:basedOn w:val="Normal"/>
    <w:rsid w:val="0064051E"/>
    <w:pPr>
      <w:keepNext/>
      <w:spacing w:before="300"/>
      <w:ind w:left="1200" w:hanging="1200"/>
    </w:pPr>
    <w:rPr>
      <w:rFonts w:ascii="Arial" w:hAnsi="Arial"/>
      <w:b/>
      <w:sz w:val="20"/>
    </w:rPr>
  </w:style>
  <w:style w:type="paragraph" w:customStyle="1" w:styleId="TableColHd">
    <w:name w:val="TableColHd"/>
    <w:basedOn w:val="Normal"/>
    <w:rsid w:val="0064051E"/>
    <w:pPr>
      <w:keepNext/>
      <w:spacing w:after="60"/>
    </w:pPr>
    <w:rPr>
      <w:rFonts w:ascii="Arial" w:hAnsi="Arial"/>
      <w:b/>
      <w:sz w:val="18"/>
    </w:rPr>
  </w:style>
  <w:style w:type="paragraph" w:customStyle="1" w:styleId="PenaltyPara">
    <w:name w:val="PenaltyPara"/>
    <w:basedOn w:val="Normal"/>
    <w:rsid w:val="0064051E"/>
    <w:pPr>
      <w:tabs>
        <w:tab w:val="right" w:pos="1360"/>
      </w:tabs>
      <w:spacing w:before="60"/>
      <w:ind w:left="1600" w:hanging="1600"/>
      <w:jc w:val="both"/>
    </w:pPr>
  </w:style>
  <w:style w:type="paragraph" w:customStyle="1" w:styleId="tablepara">
    <w:name w:val="table para"/>
    <w:basedOn w:val="Normal"/>
    <w:rsid w:val="0064051E"/>
    <w:pPr>
      <w:tabs>
        <w:tab w:val="right" w:pos="800"/>
        <w:tab w:val="left" w:pos="1100"/>
      </w:tabs>
      <w:spacing w:before="80" w:after="60"/>
      <w:ind w:left="1100" w:hanging="1100"/>
    </w:pPr>
  </w:style>
  <w:style w:type="paragraph" w:customStyle="1" w:styleId="tablesubpara">
    <w:name w:val="table subpara"/>
    <w:basedOn w:val="Normal"/>
    <w:rsid w:val="0064051E"/>
    <w:pPr>
      <w:tabs>
        <w:tab w:val="right" w:pos="1500"/>
        <w:tab w:val="left" w:pos="1800"/>
      </w:tabs>
      <w:spacing w:before="80" w:after="60"/>
      <w:ind w:left="1800" w:hanging="1800"/>
    </w:pPr>
  </w:style>
  <w:style w:type="paragraph" w:customStyle="1" w:styleId="TableText">
    <w:name w:val="TableText"/>
    <w:basedOn w:val="Normal"/>
    <w:rsid w:val="0064051E"/>
    <w:pPr>
      <w:spacing w:before="60" w:after="60"/>
    </w:pPr>
  </w:style>
  <w:style w:type="paragraph" w:customStyle="1" w:styleId="IshadedH5Sec">
    <w:name w:val="I shaded H5 Sec"/>
    <w:basedOn w:val="AH5Sec"/>
    <w:rsid w:val="0064051E"/>
    <w:pPr>
      <w:shd w:val="pct25" w:color="auto" w:fill="auto"/>
      <w:outlineLvl w:val="9"/>
    </w:pPr>
  </w:style>
  <w:style w:type="paragraph" w:customStyle="1" w:styleId="IshadedSchClause">
    <w:name w:val="I shaded Sch Clause"/>
    <w:basedOn w:val="IshadedH5Sec"/>
    <w:rsid w:val="0064051E"/>
  </w:style>
  <w:style w:type="paragraph" w:customStyle="1" w:styleId="Penalty">
    <w:name w:val="Penalty"/>
    <w:basedOn w:val="Amainreturn"/>
    <w:rsid w:val="0064051E"/>
  </w:style>
  <w:style w:type="paragraph" w:customStyle="1" w:styleId="aNoteText">
    <w:name w:val="aNoteText"/>
    <w:basedOn w:val="aNoteSymb"/>
    <w:rsid w:val="0064051E"/>
    <w:pPr>
      <w:spacing w:before="60"/>
      <w:ind w:firstLine="0"/>
    </w:pPr>
  </w:style>
  <w:style w:type="paragraph" w:customStyle="1" w:styleId="aExamINum">
    <w:name w:val="aExamINum"/>
    <w:basedOn w:val="aExam"/>
    <w:rsid w:val="00176AA6"/>
    <w:pPr>
      <w:tabs>
        <w:tab w:val="left" w:pos="1500"/>
      </w:tabs>
      <w:ind w:left="1500" w:hanging="400"/>
    </w:pPr>
  </w:style>
  <w:style w:type="paragraph" w:customStyle="1" w:styleId="AExamIPara">
    <w:name w:val="AExamIPara"/>
    <w:basedOn w:val="aExam"/>
    <w:rsid w:val="0064051E"/>
    <w:pPr>
      <w:tabs>
        <w:tab w:val="right" w:pos="1720"/>
        <w:tab w:val="left" w:pos="2000"/>
      </w:tabs>
      <w:ind w:left="2000" w:hanging="900"/>
    </w:pPr>
  </w:style>
  <w:style w:type="paragraph" w:customStyle="1" w:styleId="AH3sec">
    <w:name w:val="A H3 sec"/>
    <w:basedOn w:val="Normal"/>
    <w:next w:val="direction"/>
    <w:rsid w:val="00176AA6"/>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64051E"/>
    <w:pPr>
      <w:tabs>
        <w:tab w:val="clear" w:pos="2600"/>
      </w:tabs>
      <w:ind w:left="1100"/>
    </w:pPr>
    <w:rPr>
      <w:sz w:val="18"/>
    </w:rPr>
  </w:style>
  <w:style w:type="paragraph" w:customStyle="1" w:styleId="aExamss">
    <w:name w:val="aExamss"/>
    <w:basedOn w:val="aNoteSymb"/>
    <w:rsid w:val="0064051E"/>
    <w:pPr>
      <w:spacing w:before="60"/>
      <w:ind w:left="1100" w:firstLine="0"/>
    </w:pPr>
  </w:style>
  <w:style w:type="paragraph" w:customStyle="1" w:styleId="aExamHdgpar">
    <w:name w:val="aExamHdgpar"/>
    <w:basedOn w:val="aExamHdgss"/>
    <w:next w:val="Normal"/>
    <w:rsid w:val="0064051E"/>
    <w:pPr>
      <w:ind w:left="1600"/>
    </w:pPr>
  </w:style>
  <w:style w:type="paragraph" w:customStyle="1" w:styleId="aExampar">
    <w:name w:val="aExampar"/>
    <w:basedOn w:val="aExamss"/>
    <w:rsid w:val="0064051E"/>
    <w:pPr>
      <w:ind w:left="1600"/>
    </w:pPr>
  </w:style>
  <w:style w:type="paragraph" w:customStyle="1" w:styleId="aExamINumss">
    <w:name w:val="aExamINumss"/>
    <w:basedOn w:val="aExamss"/>
    <w:rsid w:val="0064051E"/>
    <w:pPr>
      <w:tabs>
        <w:tab w:val="left" w:pos="1500"/>
      </w:tabs>
      <w:ind w:left="1500" w:hanging="400"/>
    </w:pPr>
  </w:style>
  <w:style w:type="paragraph" w:customStyle="1" w:styleId="aExamINumpar">
    <w:name w:val="aExamINumpar"/>
    <w:basedOn w:val="aExampar"/>
    <w:rsid w:val="0064051E"/>
    <w:pPr>
      <w:tabs>
        <w:tab w:val="left" w:pos="2000"/>
      </w:tabs>
      <w:ind w:left="2000" w:hanging="400"/>
    </w:pPr>
  </w:style>
  <w:style w:type="paragraph" w:customStyle="1" w:styleId="aExamNumTextss">
    <w:name w:val="aExamNumTextss"/>
    <w:basedOn w:val="aExamss"/>
    <w:rsid w:val="0064051E"/>
    <w:pPr>
      <w:ind w:left="1500"/>
    </w:pPr>
  </w:style>
  <w:style w:type="paragraph" w:customStyle="1" w:styleId="aExamNumTextpar">
    <w:name w:val="aExamNumTextpar"/>
    <w:basedOn w:val="aExampar"/>
    <w:rsid w:val="00176AA6"/>
    <w:pPr>
      <w:ind w:left="2000"/>
    </w:pPr>
  </w:style>
  <w:style w:type="paragraph" w:customStyle="1" w:styleId="aExamBulletss">
    <w:name w:val="aExamBulletss"/>
    <w:basedOn w:val="aExamss"/>
    <w:rsid w:val="0064051E"/>
    <w:pPr>
      <w:ind w:left="1500" w:hanging="400"/>
    </w:pPr>
  </w:style>
  <w:style w:type="paragraph" w:customStyle="1" w:styleId="aExamBulletpar">
    <w:name w:val="aExamBulletpar"/>
    <w:basedOn w:val="aExampar"/>
    <w:rsid w:val="0064051E"/>
    <w:pPr>
      <w:ind w:left="2000" w:hanging="400"/>
    </w:pPr>
  </w:style>
  <w:style w:type="paragraph" w:customStyle="1" w:styleId="aExamHdgsubpar">
    <w:name w:val="aExamHdgsubpar"/>
    <w:basedOn w:val="aExamHdgss"/>
    <w:next w:val="Normal"/>
    <w:rsid w:val="0064051E"/>
    <w:pPr>
      <w:ind w:left="2140"/>
    </w:pPr>
  </w:style>
  <w:style w:type="paragraph" w:customStyle="1" w:styleId="aExamsubpar">
    <w:name w:val="aExamsubpar"/>
    <w:basedOn w:val="aExamss"/>
    <w:rsid w:val="0064051E"/>
    <w:pPr>
      <w:ind w:left="2140"/>
    </w:pPr>
  </w:style>
  <w:style w:type="paragraph" w:customStyle="1" w:styleId="aExamNumsubpar">
    <w:name w:val="aExamNumsubpar"/>
    <w:basedOn w:val="aExamsubpar"/>
    <w:rsid w:val="0064051E"/>
    <w:pPr>
      <w:tabs>
        <w:tab w:val="clear" w:pos="1100"/>
        <w:tab w:val="clear" w:pos="2381"/>
        <w:tab w:val="left" w:pos="2569"/>
      </w:tabs>
      <w:ind w:left="2569" w:hanging="403"/>
    </w:pPr>
  </w:style>
  <w:style w:type="paragraph" w:customStyle="1" w:styleId="aExamNumTextsubpar">
    <w:name w:val="aExamNumTextsubpar"/>
    <w:basedOn w:val="aExampar"/>
    <w:rsid w:val="00176AA6"/>
    <w:pPr>
      <w:ind w:left="2540"/>
    </w:pPr>
  </w:style>
  <w:style w:type="paragraph" w:customStyle="1" w:styleId="aExamBulletsubpar">
    <w:name w:val="aExamBulletsubpar"/>
    <w:basedOn w:val="aExamsubpar"/>
    <w:rsid w:val="0064051E"/>
    <w:pPr>
      <w:numPr>
        <w:numId w:val="33"/>
      </w:numPr>
      <w:tabs>
        <w:tab w:val="clear" w:pos="1100"/>
        <w:tab w:val="clear" w:pos="2381"/>
        <w:tab w:val="left" w:pos="2569"/>
      </w:tabs>
      <w:ind w:left="2569" w:hanging="403"/>
    </w:pPr>
  </w:style>
  <w:style w:type="paragraph" w:customStyle="1" w:styleId="aNoteTextss">
    <w:name w:val="aNoteTextss"/>
    <w:basedOn w:val="Normal"/>
    <w:rsid w:val="0064051E"/>
    <w:pPr>
      <w:spacing w:before="60"/>
      <w:ind w:left="1900"/>
      <w:jc w:val="both"/>
    </w:pPr>
    <w:rPr>
      <w:sz w:val="20"/>
    </w:rPr>
  </w:style>
  <w:style w:type="paragraph" w:customStyle="1" w:styleId="aNoteParass">
    <w:name w:val="aNoteParass"/>
    <w:basedOn w:val="Normal"/>
    <w:rsid w:val="0064051E"/>
    <w:pPr>
      <w:tabs>
        <w:tab w:val="right" w:pos="2140"/>
        <w:tab w:val="left" w:pos="2400"/>
      </w:tabs>
      <w:spacing w:before="60"/>
      <w:ind w:left="2400" w:hanging="1300"/>
      <w:jc w:val="both"/>
    </w:pPr>
    <w:rPr>
      <w:sz w:val="20"/>
    </w:rPr>
  </w:style>
  <w:style w:type="paragraph" w:customStyle="1" w:styleId="aNoteParapar">
    <w:name w:val="aNoteParapar"/>
    <w:basedOn w:val="aNotepar"/>
    <w:rsid w:val="0064051E"/>
    <w:pPr>
      <w:tabs>
        <w:tab w:val="right" w:pos="2640"/>
      </w:tabs>
      <w:spacing w:before="60"/>
      <w:ind w:left="2920" w:hanging="1320"/>
    </w:pPr>
  </w:style>
  <w:style w:type="paragraph" w:customStyle="1" w:styleId="aNotesubpar">
    <w:name w:val="aNotesubpar"/>
    <w:basedOn w:val="BillBasic"/>
    <w:next w:val="Normal"/>
    <w:rsid w:val="0064051E"/>
    <w:pPr>
      <w:ind w:left="2940" w:hanging="800"/>
    </w:pPr>
    <w:rPr>
      <w:sz w:val="20"/>
    </w:rPr>
  </w:style>
  <w:style w:type="paragraph" w:customStyle="1" w:styleId="aNoteTextsubpar">
    <w:name w:val="aNoteTextsubpar"/>
    <w:basedOn w:val="aNotesubpar"/>
    <w:rsid w:val="0064051E"/>
    <w:pPr>
      <w:spacing w:before="60"/>
      <w:ind w:firstLine="0"/>
    </w:pPr>
  </w:style>
  <w:style w:type="paragraph" w:customStyle="1" w:styleId="aNoteParasubpar">
    <w:name w:val="aNoteParasubpar"/>
    <w:basedOn w:val="aNotesubpar"/>
    <w:rsid w:val="00176AA6"/>
    <w:pPr>
      <w:tabs>
        <w:tab w:val="right" w:pos="3180"/>
      </w:tabs>
      <w:spacing w:before="60"/>
      <w:ind w:left="3460" w:hanging="1320"/>
    </w:pPr>
  </w:style>
  <w:style w:type="paragraph" w:customStyle="1" w:styleId="aNoteBulletsubpar">
    <w:name w:val="aNoteBulletsubpar"/>
    <w:basedOn w:val="aNotesubpar"/>
    <w:rsid w:val="0064051E"/>
    <w:pPr>
      <w:numPr>
        <w:numId w:val="13"/>
      </w:numPr>
      <w:tabs>
        <w:tab w:val="clear" w:pos="3300"/>
        <w:tab w:val="left" w:pos="3345"/>
      </w:tabs>
      <w:spacing w:before="60"/>
    </w:pPr>
  </w:style>
  <w:style w:type="paragraph" w:customStyle="1" w:styleId="aNoteBulletss">
    <w:name w:val="aNoteBulletss"/>
    <w:basedOn w:val="Normal"/>
    <w:rsid w:val="0064051E"/>
    <w:pPr>
      <w:spacing w:before="60"/>
      <w:ind w:left="2300" w:hanging="400"/>
      <w:jc w:val="both"/>
    </w:pPr>
    <w:rPr>
      <w:sz w:val="20"/>
    </w:rPr>
  </w:style>
  <w:style w:type="paragraph" w:customStyle="1" w:styleId="aNoteBulletpar">
    <w:name w:val="aNoteBulletpar"/>
    <w:basedOn w:val="aNotepar"/>
    <w:rsid w:val="0064051E"/>
    <w:pPr>
      <w:spacing w:before="60"/>
      <w:ind w:left="2800" w:hanging="400"/>
    </w:pPr>
  </w:style>
  <w:style w:type="paragraph" w:customStyle="1" w:styleId="aExplanBullet">
    <w:name w:val="aExplanBullet"/>
    <w:basedOn w:val="Normal"/>
    <w:rsid w:val="0064051E"/>
    <w:pPr>
      <w:spacing w:before="140"/>
      <w:ind w:left="400" w:hanging="400"/>
      <w:jc w:val="both"/>
    </w:pPr>
    <w:rPr>
      <w:snapToGrid w:val="0"/>
      <w:sz w:val="20"/>
    </w:rPr>
  </w:style>
  <w:style w:type="paragraph" w:customStyle="1" w:styleId="AuthLaw">
    <w:name w:val="AuthLaw"/>
    <w:basedOn w:val="BillBasic"/>
    <w:rsid w:val="00176AA6"/>
    <w:rPr>
      <w:rFonts w:ascii="Arial" w:hAnsi="Arial"/>
      <w:b/>
      <w:sz w:val="20"/>
    </w:rPr>
  </w:style>
  <w:style w:type="paragraph" w:customStyle="1" w:styleId="aExamNumpar">
    <w:name w:val="aExamNumpar"/>
    <w:basedOn w:val="aExamINumss"/>
    <w:rsid w:val="00176AA6"/>
    <w:pPr>
      <w:tabs>
        <w:tab w:val="clear" w:pos="1500"/>
        <w:tab w:val="left" w:pos="2000"/>
      </w:tabs>
      <w:ind w:left="2000"/>
    </w:pPr>
  </w:style>
  <w:style w:type="paragraph" w:customStyle="1" w:styleId="Schsectionheading">
    <w:name w:val="Sch section heading"/>
    <w:basedOn w:val="BillBasic"/>
    <w:next w:val="Amain"/>
    <w:rsid w:val="00176AA6"/>
    <w:pPr>
      <w:spacing w:before="240"/>
      <w:jc w:val="left"/>
      <w:outlineLvl w:val="4"/>
    </w:pPr>
    <w:rPr>
      <w:rFonts w:ascii="Arial" w:hAnsi="Arial"/>
      <w:b/>
    </w:rPr>
  </w:style>
  <w:style w:type="paragraph" w:customStyle="1" w:styleId="SchAmain">
    <w:name w:val="Sch A main"/>
    <w:basedOn w:val="Amain"/>
    <w:rsid w:val="0064051E"/>
  </w:style>
  <w:style w:type="paragraph" w:customStyle="1" w:styleId="SchApara">
    <w:name w:val="Sch A para"/>
    <w:basedOn w:val="Apara"/>
    <w:rsid w:val="0064051E"/>
  </w:style>
  <w:style w:type="paragraph" w:customStyle="1" w:styleId="SchAsubpara">
    <w:name w:val="Sch A subpara"/>
    <w:basedOn w:val="Asubpara"/>
    <w:rsid w:val="0064051E"/>
  </w:style>
  <w:style w:type="paragraph" w:customStyle="1" w:styleId="SchAsubsubpara">
    <w:name w:val="Sch A subsubpara"/>
    <w:basedOn w:val="Asubsubpara"/>
    <w:rsid w:val="0064051E"/>
  </w:style>
  <w:style w:type="paragraph" w:customStyle="1" w:styleId="TOCOL1">
    <w:name w:val="TOCOL 1"/>
    <w:basedOn w:val="TOC1"/>
    <w:rsid w:val="0064051E"/>
  </w:style>
  <w:style w:type="paragraph" w:customStyle="1" w:styleId="TOCOL2">
    <w:name w:val="TOCOL 2"/>
    <w:basedOn w:val="TOC2"/>
    <w:rsid w:val="0064051E"/>
    <w:pPr>
      <w:keepNext w:val="0"/>
    </w:pPr>
  </w:style>
  <w:style w:type="paragraph" w:customStyle="1" w:styleId="TOCOL3">
    <w:name w:val="TOCOL 3"/>
    <w:basedOn w:val="TOC3"/>
    <w:rsid w:val="0064051E"/>
    <w:pPr>
      <w:keepNext w:val="0"/>
    </w:pPr>
  </w:style>
  <w:style w:type="paragraph" w:customStyle="1" w:styleId="TOCOL4">
    <w:name w:val="TOCOL 4"/>
    <w:basedOn w:val="TOC4"/>
    <w:rsid w:val="0064051E"/>
    <w:pPr>
      <w:keepNext w:val="0"/>
    </w:pPr>
  </w:style>
  <w:style w:type="paragraph" w:customStyle="1" w:styleId="TOCOL5">
    <w:name w:val="TOCOL 5"/>
    <w:basedOn w:val="TOC5"/>
    <w:rsid w:val="0064051E"/>
    <w:pPr>
      <w:tabs>
        <w:tab w:val="left" w:pos="400"/>
      </w:tabs>
    </w:pPr>
  </w:style>
  <w:style w:type="paragraph" w:customStyle="1" w:styleId="TOCOL6">
    <w:name w:val="TOCOL 6"/>
    <w:basedOn w:val="TOC6"/>
    <w:rsid w:val="0064051E"/>
    <w:pPr>
      <w:keepNext w:val="0"/>
    </w:pPr>
  </w:style>
  <w:style w:type="paragraph" w:customStyle="1" w:styleId="TOCOL7">
    <w:name w:val="TOCOL 7"/>
    <w:basedOn w:val="TOC7"/>
    <w:rsid w:val="0064051E"/>
  </w:style>
  <w:style w:type="paragraph" w:customStyle="1" w:styleId="TOCOL8">
    <w:name w:val="TOCOL 8"/>
    <w:basedOn w:val="TOC8"/>
    <w:rsid w:val="0064051E"/>
  </w:style>
  <w:style w:type="paragraph" w:customStyle="1" w:styleId="TOCOL9">
    <w:name w:val="TOCOL 9"/>
    <w:basedOn w:val="TOC9"/>
    <w:rsid w:val="0064051E"/>
    <w:pPr>
      <w:ind w:right="0"/>
    </w:pPr>
  </w:style>
  <w:style w:type="paragraph" w:styleId="TOC9">
    <w:name w:val="toc 9"/>
    <w:basedOn w:val="Normal"/>
    <w:next w:val="Normal"/>
    <w:autoRedefine/>
    <w:rsid w:val="0064051E"/>
    <w:pPr>
      <w:ind w:left="1920" w:right="600"/>
    </w:pPr>
  </w:style>
  <w:style w:type="paragraph" w:customStyle="1" w:styleId="Billname1">
    <w:name w:val="Billname1"/>
    <w:basedOn w:val="Normal"/>
    <w:rsid w:val="0064051E"/>
    <w:pPr>
      <w:tabs>
        <w:tab w:val="left" w:pos="2400"/>
      </w:tabs>
      <w:spacing w:before="1220"/>
    </w:pPr>
    <w:rPr>
      <w:rFonts w:ascii="Arial" w:hAnsi="Arial"/>
      <w:b/>
      <w:sz w:val="40"/>
    </w:rPr>
  </w:style>
  <w:style w:type="paragraph" w:customStyle="1" w:styleId="TableText10">
    <w:name w:val="TableText10"/>
    <w:basedOn w:val="TableText"/>
    <w:rsid w:val="0064051E"/>
    <w:rPr>
      <w:sz w:val="20"/>
    </w:rPr>
  </w:style>
  <w:style w:type="paragraph" w:customStyle="1" w:styleId="TablePara10">
    <w:name w:val="TablePara10"/>
    <w:basedOn w:val="tablepara"/>
    <w:rsid w:val="0064051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64051E"/>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64051E"/>
  </w:style>
  <w:style w:type="character" w:customStyle="1" w:styleId="charPage">
    <w:name w:val="charPage"/>
    <w:basedOn w:val="DefaultParagraphFont"/>
    <w:rsid w:val="0064051E"/>
  </w:style>
  <w:style w:type="character" w:styleId="PageNumber">
    <w:name w:val="page number"/>
    <w:basedOn w:val="DefaultParagraphFont"/>
    <w:rsid w:val="0064051E"/>
  </w:style>
  <w:style w:type="paragraph" w:customStyle="1" w:styleId="Letterhead">
    <w:name w:val="Letterhead"/>
    <w:rsid w:val="00176AA6"/>
    <w:pPr>
      <w:widowControl w:val="0"/>
      <w:spacing w:after="180"/>
      <w:jc w:val="right"/>
    </w:pPr>
    <w:rPr>
      <w:rFonts w:ascii="Arial" w:hAnsi="Arial"/>
      <w:sz w:val="32"/>
      <w:lang w:eastAsia="en-US"/>
    </w:rPr>
  </w:style>
  <w:style w:type="paragraph" w:customStyle="1" w:styleId="IShadedschclause0">
    <w:name w:val="I Shaded sch clause"/>
    <w:basedOn w:val="IH5Sec"/>
    <w:rsid w:val="00176AA6"/>
    <w:pPr>
      <w:shd w:val="pct15" w:color="auto" w:fill="FFFFFF"/>
      <w:tabs>
        <w:tab w:val="clear" w:pos="1100"/>
        <w:tab w:val="left" w:pos="700"/>
      </w:tabs>
      <w:ind w:left="700" w:hanging="700"/>
    </w:pPr>
  </w:style>
  <w:style w:type="paragraph" w:customStyle="1" w:styleId="Billfooter">
    <w:name w:val="Billfooter"/>
    <w:basedOn w:val="Normal"/>
    <w:rsid w:val="00176AA6"/>
    <w:pPr>
      <w:tabs>
        <w:tab w:val="right" w:pos="7200"/>
      </w:tabs>
      <w:jc w:val="both"/>
    </w:pPr>
    <w:rPr>
      <w:sz w:val="18"/>
    </w:rPr>
  </w:style>
  <w:style w:type="paragraph" w:styleId="BalloonText">
    <w:name w:val="Balloon Text"/>
    <w:basedOn w:val="Normal"/>
    <w:link w:val="BalloonTextChar"/>
    <w:uiPriority w:val="99"/>
    <w:unhideWhenUsed/>
    <w:rsid w:val="0064051E"/>
    <w:rPr>
      <w:rFonts w:ascii="Tahoma" w:hAnsi="Tahoma" w:cs="Tahoma"/>
      <w:sz w:val="16"/>
      <w:szCs w:val="16"/>
    </w:rPr>
  </w:style>
  <w:style w:type="character" w:customStyle="1" w:styleId="BalloonTextChar">
    <w:name w:val="Balloon Text Char"/>
    <w:basedOn w:val="DefaultParagraphFont"/>
    <w:link w:val="BalloonText"/>
    <w:uiPriority w:val="99"/>
    <w:rsid w:val="0064051E"/>
    <w:rPr>
      <w:rFonts w:ascii="Tahoma" w:hAnsi="Tahoma" w:cs="Tahoma"/>
      <w:sz w:val="16"/>
      <w:szCs w:val="16"/>
      <w:lang w:eastAsia="en-US"/>
    </w:rPr>
  </w:style>
  <w:style w:type="paragraph" w:customStyle="1" w:styleId="00AssAm">
    <w:name w:val="00AssAm"/>
    <w:basedOn w:val="00SigningPage"/>
    <w:rsid w:val="00176AA6"/>
  </w:style>
  <w:style w:type="character" w:customStyle="1" w:styleId="FooterChar">
    <w:name w:val="Footer Char"/>
    <w:basedOn w:val="DefaultParagraphFont"/>
    <w:link w:val="Footer"/>
    <w:rsid w:val="0064051E"/>
    <w:rPr>
      <w:rFonts w:ascii="Arial" w:hAnsi="Arial"/>
      <w:sz w:val="18"/>
      <w:lang w:eastAsia="en-US"/>
    </w:rPr>
  </w:style>
  <w:style w:type="character" w:customStyle="1" w:styleId="HeaderChar">
    <w:name w:val="Header Char"/>
    <w:basedOn w:val="DefaultParagraphFont"/>
    <w:link w:val="Header"/>
    <w:rsid w:val="00176AA6"/>
    <w:rPr>
      <w:sz w:val="24"/>
      <w:lang w:eastAsia="en-US"/>
    </w:rPr>
  </w:style>
  <w:style w:type="paragraph" w:customStyle="1" w:styleId="01aPreamble">
    <w:name w:val="01aPreamble"/>
    <w:basedOn w:val="Normal"/>
    <w:qFormat/>
    <w:rsid w:val="0064051E"/>
  </w:style>
  <w:style w:type="paragraph" w:customStyle="1" w:styleId="TableBullet">
    <w:name w:val="TableBullet"/>
    <w:basedOn w:val="TableText10"/>
    <w:qFormat/>
    <w:rsid w:val="0064051E"/>
    <w:pPr>
      <w:numPr>
        <w:numId w:val="18"/>
      </w:numPr>
    </w:pPr>
  </w:style>
  <w:style w:type="paragraph" w:customStyle="1" w:styleId="BillCrest">
    <w:name w:val="Bill Crest"/>
    <w:basedOn w:val="Normal"/>
    <w:next w:val="Normal"/>
    <w:rsid w:val="0064051E"/>
    <w:pPr>
      <w:tabs>
        <w:tab w:val="center" w:pos="3160"/>
      </w:tabs>
      <w:spacing w:after="60"/>
    </w:pPr>
    <w:rPr>
      <w:sz w:val="216"/>
    </w:rPr>
  </w:style>
  <w:style w:type="paragraph" w:customStyle="1" w:styleId="BillNo">
    <w:name w:val="BillNo"/>
    <w:basedOn w:val="BillBasicHeading"/>
    <w:rsid w:val="0064051E"/>
    <w:pPr>
      <w:keepNext w:val="0"/>
      <w:spacing w:before="240"/>
      <w:jc w:val="both"/>
    </w:pPr>
  </w:style>
  <w:style w:type="paragraph" w:customStyle="1" w:styleId="aNoteBulletann">
    <w:name w:val="aNoteBulletann"/>
    <w:basedOn w:val="aNotess"/>
    <w:rsid w:val="00176AA6"/>
    <w:pPr>
      <w:tabs>
        <w:tab w:val="left" w:pos="2200"/>
      </w:tabs>
      <w:spacing w:before="0"/>
      <w:ind w:left="0" w:firstLine="0"/>
    </w:pPr>
  </w:style>
  <w:style w:type="paragraph" w:customStyle="1" w:styleId="aNoteBulletparann">
    <w:name w:val="aNoteBulletparann"/>
    <w:basedOn w:val="aNotepar"/>
    <w:rsid w:val="00176AA6"/>
    <w:pPr>
      <w:tabs>
        <w:tab w:val="left" w:pos="2700"/>
      </w:tabs>
      <w:spacing w:before="0"/>
      <w:ind w:left="0" w:firstLine="0"/>
    </w:pPr>
  </w:style>
  <w:style w:type="paragraph" w:customStyle="1" w:styleId="TableNumbered">
    <w:name w:val="TableNumbered"/>
    <w:basedOn w:val="TableText10"/>
    <w:qFormat/>
    <w:rsid w:val="0064051E"/>
    <w:pPr>
      <w:numPr>
        <w:numId w:val="19"/>
      </w:numPr>
    </w:pPr>
  </w:style>
  <w:style w:type="paragraph" w:customStyle="1" w:styleId="ISchMain">
    <w:name w:val="I Sch Main"/>
    <w:basedOn w:val="BillBasic"/>
    <w:rsid w:val="0064051E"/>
    <w:pPr>
      <w:tabs>
        <w:tab w:val="right" w:pos="900"/>
        <w:tab w:val="left" w:pos="1100"/>
      </w:tabs>
      <w:ind w:left="1100" w:hanging="1100"/>
    </w:pPr>
  </w:style>
  <w:style w:type="paragraph" w:customStyle="1" w:styleId="ISchpara">
    <w:name w:val="I Sch para"/>
    <w:basedOn w:val="BillBasic"/>
    <w:rsid w:val="0064051E"/>
    <w:pPr>
      <w:tabs>
        <w:tab w:val="right" w:pos="1400"/>
        <w:tab w:val="left" w:pos="1600"/>
      </w:tabs>
      <w:ind w:left="1600" w:hanging="1600"/>
    </w:pPr>
  </w:style>
  <w:style w:type="paragraph" w:customStyle="1" w:styleId="ISchsubpara">
    <w:name w:val="I Sch subpara"/>
    <w:basedOn w:val="BillBasic"/>
    <w:rsid w:val="0064051E"/>
    <w:pPr>
      <w:tabs>
        <w:tab w:val="right" w:pos="1940"/>
        <w:tab w:val="left" w:pos="2140"/>
      </w:tabs>
      <w:ind w:left="2140" w:hanging="2140"/>
    </w:pPr>
  </w:style>
  <w:style w:type="paragraph" w:customStyle="1" w:styleId="ISchsubsubpara">
    <w:name w:val="I Sch subsubpara"/>
    <w:basedOn w:val="BillBasic"/>
    <w:rsid w:val="0064051E"/>
    <w:pPr>
      <w:tabs>
        <w:tab w:val="right" w:pos="2460"/>
        <w:tab w:val="left" w:pos="2660"/>
      </w:tabs>
      <w:ind w:left="2660" w:hanging="2660"/>
    </w:pPr>
  </w:style>
  <w:style w:type="character" w:customStyle="1" w:styleId="aNoteChar">
    <w:name w:val="aNote Char"/>
    <w:basedOn w:val="DefaultParagraphFont"/>
    <w:link w:val="aNote"/>
    <w:locked/>
    <w:rsid w:val="0064051E"/>
    <w:rPr>
      <w:lang w:eastAsia="en-US"/>
    </w:rPr>
  </w:style>
  <w:style w:type="character" w:customStyle="1" w:styleId="charCitHyperlinkAbbrev">
    <w:name w:val="charCitHyperlinkAbbrev"/>
    <w:basedOn w:val="Hyperlink"/>
    <w:uiPriority w:val="1"/>
    <w:rsid w:val="0064051E"/>
    <w:rPr>
      <w:color w:val="0000FF" w:themeColor="hyperlink"/>
      <w:u w:val="none"/>
    </w:rPr>
  </w:style>
  <w:style w:type="character" w:styleId="Hyperlink">
    <w:name w:val="Hyperlink"/>
    <w:basedOn w:val="DefaultParagraphFont"/>
    <w:uiPriority w:val="99"/>
    <w:unhideWhenUsed/>
    <w:rsid w:val="0064051E"/>
    <w:rPr>
      <w:color w:val="0000FF" w:themeColor="hyperlink"/>
      <w:u w:val="single"/>
    </w:rPr>
  </w:style>
  <w:style w:type="character" w:customStyle="1" w:styleId="charCitHyperlinkItal">
    <w:name w:val="charCitHyperlinkItal"/>
    <w:basedOn w:val="Hyperlink"/>
    <w:uiPriority w:val="1"/>
    <w:rsid w:val="0064051E"/>
    <w:rPr>
      <w:i/>
      <w:color w:val="0000FF" w:themeColor="hyperlink"/>
      <w:u w:val="none"/>
    </w:rPr>
  </w:style>
  <w:style w:type="character" w:customStyle="1" w:styleId="AH5SecChar">
    <w:name w:val="A H5 Sec Char"/>
    <w:basedOn w:val="DefaultParagraphFont"/>
    <w:link w:val="AH5Sec"/>
    <w:locked/>
    <w:rsid w:val="00176AA6"/>
    <w:rPr>
      <w:rFonts w:ascii="Arial" w:hAnsi="Arial"/>
      <w:b/>
      <w:sz w:val="24"/>
      <w:lang w:eastAsia="en-US"/>
    </w:rPr>
  </w:style>
  <w:style w:type="character" w:customStyle="1" w:styleId="BillBasicChar">
    <w:name w:val="BillBasic Char"/>
    <w:basedOn w:val="DefaultParagraphFont"/>
    <w:link w:val="BillBasic"/>
    <w:locked/>
    <w:rsid w:val="00176AA6"/>
    <w:rPr>
      <w:sz w:val="24"/>
      <w:lang w:eastAsia="en-US"/>
    </w:rPr>
  </w:style>
  <w:style w:type="paragraph" w:customStyle="1" w:styleId="Status">
    <w:name w:val="Status"/>
    <w:basedOn w:val="Normal"/>
    <w:rsid w:val="0064051E"/>
    <w:pPr>
      <w:spacing w:before="280"/>
      <w:jc w:val="center"/>
    </w:pPr>
    <w:rPr>
      <w:rFonts w:ascii="Arial" w:hAnsi="Arial"/>
      <w:sz w:val="14"/>
    </w:rPr>
  </w:style>
  <w:style w:type="paragraph" w:customStyle="1" w:styleId="FooterInfoCentre">
    <w:name w:val="FooterInfoCentre"/>
    <w:basedOn w:val="FooterInfo"/>
    <w:rsid w:val="0064051E"/>
    <w:pPr>
      <w:spacing w:before="60"/>
      <w:jc w:val="center"/>
    </w:pPr>
  </w:style>
  <w:style w:type="paragraph" w:customStyle="1" w:styleId="apara0">
    <w:name w:val="apara"/>
    <w:basedOn w:val="Normal"/>
    <w:rsid w:val="000F7886"/>
    <w:pPr>
      <w:spacing w:before="100" w:beforeAutospacing="1" w:after="100" w:afterAutospacing="1"/>
    </w:pPr>
    <w:rPr>
      <w:szCs w:val="24"/>
      <w:lang w:eastAsia="en-AU"/>
    </w:rPr>
  </w:style>
  <w:style w:type="paragraph" w:customStyle="1" w:styleId="penalty0">
    <w:name w:val="penalty"/>
    <w:basedOn w:val="Normal"/>
    <w:rsid w:val="000F7886"/>
    <w:pPr>
      <w:spacing w:before="100" w:beforeAutospacing="1" w:after="100" w:afterAutospacing="1"/>
    </w:pPr>
    <w:rPr>
      <w:szCs w:val="24"/>
      <w:lang w:eastAsia="en-AU"/>
    </w:rPr>
  </w:style>
  <w:style w:type="paragraph" w:customStyle="1" w:styleId="ah5sec0">
    <w:name w:val="ah5sec"/>
    <w:basedOn w:val="Normal"/>
    <w:rsid w:val="00560A3A"/>
    <w:pPr>
      <w:spacing w:before="100" w:beforeAutospacing="1" w:after="100" w:afterAutospacing="1"/>
    </w:pPr>
    <w:rPr>
      <w:szCs w:val="24"/>
      <w:lang w:eastAsia="en-AU"/>
    </w:rPr>
  </w:style>
  <w:style w:type="character" w:customStyle="1" w:styleId="charsectno0">
    <w:name w:val="charsectno"/>
    <w:basedOn w:val="DefaultParagraphFont"/>
    <w:rsid w:val="00560A3A"/>
  </w:style>
  <w:style w:type="paragraph" w:customStyle="1" w:styleId="amainreturn0">
    <w:name w:val="amainreturn"/>
    <w:basedOn w:val="Normal"/>
    <w:rsid w:val="00560A3A"/>
    <w:pPr>
      <w:spacing w:before="100" w:beforeAutospacing="1" w:after="100" w:afterAutospacing="1"/>
    </w:pPr>
    <w:rPr>
      <w:szCs w:val="24"/>
      <w:lang w:eastAsia="en-AU"/>
    </w:rPr>
  </w:style>
  <w:style w:type="paragraph" w:customStyle="1" w:styleId="amain0">
    <w:name w:val="amain"/>
    <w:basedOn w:val="Normal"/>
    <w:rsid w:val="002E0E3B"/>
    <w:pPr>
      <w:spacing w:before="100" w:beforeAutospacing="1" w:after="100" w:afterAutospacing="1"/>
    </w:pPr>
    <w:rPr>
      <w:szCs w:val="24"/>
      <w:lang w:eastAsia="en-AU"/>
    </w:rPr>
  </w:style>
  <w:style w:type="character" w:styleId="CommentReference">
    <w:name w:val="annotation reference"/>
    <w:basedOn w:val="DefaultParagraphFont"/>
    <w:uiPriority w:val="99"/>
    <w:semiHidden/>
    <w:unhideWhenUsed/>
    <w:rsid w:val="00A81493"/>
    <w:rPr>
      <w:sz w:val="16"/>
      <w:szCs w:val="16"/>
    </w:rPr>
  </w:style>
  <w:style w:type="paragraph" w:styleId="CommentText">
    <w:name w:val="annotation text"/>
    <w:basedOn w:val="Normal"/>
    <w:link w:val="CommentTextChar"/>
    <w:uiPriority w:val="99"/>
    <w:semiHidden/>
    <w:unhideWhenUsed/>
    <w:rsid w:val="00A81493"/>
    <w:rPr>
      <w:sz w:val="20"/>
    </w:rPr>
  </w:style>
  <w:style w:type="character" w:customStyle="1" w:styleId="CommentTextChar">
    <w:name w:val="Comment Text Char"/>
    <w:basedOn w:val="DefaultParagraphFont"/>
    <w:link w:val="CommentText"/>
    <w:uiPriority w:val="99"/>
    <w:semiHidden/>
    <w:rsid w:val="00A81493"/>
    <w:rPr>
      <w:lang w:eastAsia="en-US"/>
    </w:rPr>
  </w:style>
  <w:style w:type="character" w:styleId="UnresolvedMention">
    <w:name w:val="Unresolved Mention"/>
    <w:basedOn w:val="DefaultParagraphFont"/>
    <w:uiPriority w:val="99"/>
    <w:semiHidden/>
    <w:unhideWhenUsed/>
    <w:rsid w:val="00F84EFC"/>
    <w:rPr>
      <w:color w:val="605E5C"/>
      <w:shd w:val="clear" w:color="auto" w:fill="E1DFDD"/>
    </w:rPr>
  </w:style>
  <w:style w:type="paragraph" w:customStyle="1" w:styleId="00Spine">
    <w:name w:val="00Spine"/>
    <w:basedOn w:val="Normal"/>
    <w:rsid w:val="0064051E"/>
  </w:style>
  <w:style w:type="paragraph" w:customStyle="1" w:styleId="05Endnote0">
    <w:name w:val="05Endnote"/>
    <w:basedOn w:val="Normal"/>
    <w:rsid w:val="0064051E"/>
  </w:style>
  <w:style w:type="paragraph" w:customStyle="1" w:styleId="06Copyright">
    <w:name w:val="06Copyright"/>
    <w:basedOn w:val="Normal"/>
    <w:rsid w:val="0064051E"/>
  </w:style>
  <w:style w:type="paragraph" w:customStyle="1" w:styleId="RepubNo">
    <w:name w:val="RepubNo"/>
    <w:basedOn w:val="BillBasicHeading"/>
    <w:rsid w:val="0064051E"/>
    <w:pPr>
      <w:keepNext w:val="0"/>
      <w:spacing w:before="600"/>
      <w:jc w:val="both"/>
    </w:pPr>
    <w:rPr>
      <w:sz w:val="26"/>
    </w:rPr>
  </w:style>
  <w:style w:type="paragraph" w:customStyle="1" w:styleId="EffectiveDate">
    <w:name w:val="EffectiveDate"/>
    <w:basedOn w:val="Normal"/>
    <w:rsid w:val="0064051E"/>
    <w:pPr>
      <w:spacing w:before="120"/>
    </w:pPr>
    <w:rPr>
      <w:rFonts w:ascii="Arial" w:hAnsi="Arial"/>
      <w:b/>
      <w:sz w:val="26"/>
    </w:rPr>
  </w:style>
  <w:style w:type="paragraph" w:customStyle="1" w:styleId="CoverInForce">
    <w:name w:val="CoverInForce"/>
    <w:basedOn w:val="BillBasicHeading"/>
    <w:rsid w:val="0064051E"/>
    <w:pPr>
      <w:keepNext w:val="0"/>
      <w:spacing w:before="400"/>
    </w:pPr>
    <w:rPr>
      <w:b w:val="0"/>
    </w:rPr>
  </w:style>
  <w:style w:type="paragraph" w:customStyle="1" w:styleId="CoverHeading">
    <w:name w:val="CoverHeading"/>
    <w:basedOn w:val="Normal"/>
    <w:rsid w:val="0064051E"/>
    <w:rPr>
      <w:rFonts w:ascii="Arial" w:hAnsi="Arial"/>
      <w:b/>
    </w:rPr>
  </w:style>
  <w:style w:type="paragraph" w:customStyle="1" w:styleId="CoverSubHdg">
    <w:name w:val="CoverSubHdg"/>
    <w:basedOn w:val="CoverHeading"/>
    <w:rsid w:val="0064051E"/>
    <w:pPr>
      <w:spacing w:before="120"/>
    </w:pPr>
    <w:rPr>
      <w:sz w:val="20"/>
    </w:rPr>
  </w:style>
  <w:style w:type="paragraph" w:customStyle="1" w:styleId="CoverActName">
    <w:name w:val="CoverActName"/>
    <w:basedOn w:val="BillBasicHeading"/>
    <w:rsid w:val="0064051E"/>
    <w:pPr>
      <w:keepNext w:val="0"/>
      <w:spacing w:before="260"/>
    </w:pPr>
  </w:style>
  <w:style w:type="paragraph" w:customStyle="1" w:styleId="CoverText">
    <w:name w:val="CoverText"/>
    <w:basedOn w:val="Normal"/>
    <w:uiPriority w:val="99"/>
    <w:rsid w:val="0064051E"/>
    <w:pPr>
      <w:spacing w:before="100"/>
      <w:jc w:val="both"/>
    </w:pPr>
    <w:rPr>
      <w:sz w:val="20"/>
    </w:rPr>
  </w:style>
  <w:style w:type="paragraph" w:customStyle="1" w:styleId="CoverTextPara">
    <w:name w:val="CoverTextPara"/>
    <w:basedOn w:val="CoverText"/>
    <w:rsid w:val="0064051E"/>
    <w:pPr>
      <w:tabs>
        <w:tab w:val="right" w:pos="600"/>
        <w:tab w:val="left" w:pos="840"/>
      </w:tabs>
      <w:ind w:left="840" w:hanging="840"/>
    </w:pPr>
  </w:style>
  <w:style w:type="paragraph" w:customStyle="1" w:styleId="AH1ChapterSymb">
    <w:name w:val="A H1 Chapter Symb"/>
    <w:basedOn w:val="AH1Chapter"/>
    <w:next w:val="AH2Part"/>
    <w:rsid w:val="0064051E"/>
    <w:pPr>
      <w:tabs>
        <w:tab w:val="clear" w:pos="2600"/>
        <w:tab w:val="left" w:pos="0"/>
      </w:tabs>
      <w:ind w:left="2480" w:hanging="2960"/>
    </w:pPr>
  </w:style>
  <w:style w:type="paragraph" w:customStyle="1" w:styleId="AH2PartSymb">
    <w:name w:val="A H2 Part Symb"/>
    <w:basedOn w:val="AH2Part"/>
    <w:next w:val="AH3Div"/>
    <w:rsid w:val="0064051E"/>
    <w:pPr>
      <w:tabs>
        <w:tab w:val="clear" w:pos="2600"/>
        <w:tab w:val="left" w:pos="0"/>
      </w:tabs>
      <w:ind w:left="2480" w:hanging="2960"/>
    </w:pPr>
  </w:style>
  <w:style w:type="paragraph" w:customStyle="1" w:styleId="AH3DivSymb">
    <w:name w:val="A H3 Div Symb"/>
    <w:basedOn w:val="AH3Div"/>
    <w:next w:val="AH5Sec"/>
    <w:rsid w:val="0064051E"/>
    <w:pPr>
      <w:tabs>
        <w:tab w:val="clear" w:pos="2600"/>
        <w:tab w:val="left" w:pos="0"/>
      </w:tabs>
      <w:ind w:left="2480" w:hanging="2960"/>
    </w:pPr>
  </w:style>
  <w:style w:type="paragraph" w:customStyle="1" w:styleId="AH4SubDivSymb">
    <w:name w:val="A H4 SubDiv Symb"/>
    <w:basedOn w:val="AH4SubDiv"/>
    <w:next w:val="AH5Sec"/>
    <w:rsid w:val="0064051E"/>
    <w:pPr>
      <w:tabs>
        <w:tab w:val="clear" w:pos="2600"/>
        <w:tab w:val="left" w:pos="0"/>
      </w:tabs>
      <w:ind w:left="2480" w:hanging="2960"/>
    </w:pPr>
  </w:style>
  <w:style w:type="paragraph" w:customStyle="1" w:styleId="AH5SecSymb">
    <w:name w:val="A H5 Sec Symb"/>
    <w:basedOn w:val="AH5Sec"/>
    <w:next w:val="Amain"/>
    <w:rsid w:val="0064051E"/>
    <w:pPr>
      <w:tabs>
        <w:tab w:val="clear" w:pos="1100"/>
        <w:tab w:val="left" w:pos="0"/>
      </w:tabs>
      <w:ind w:hanging="1580"/>
    </w:pPr>
  </w:style>
  <w:style w:type="paragraph" w:customStyle="1" w:styleId="AmainSymb">
    <w:name w:val="A main Symb"/>
    <w:basedOn w:val="Amain"/>
    <w:rsid w:val="0064051E"/>
    <w:pPr>
      <w:tabs>
        <w:tab w:val="left" w:pos="0"/>
      </w:tabs>
      <w:ind w:left="1120" w:hanging="1600"/>
    </w:pPr>
  </w:style>
  <w:style w:type="paragraph" w:customStyle="1" w:styleId="AparaSymb">
    <w:name w:val="A para Symb"/>
    <w:basedOn w:val="Apara"/>
    <w:rsid w:val="0064051E"/>
    <w:pPr>
      <w:tabs>
        <w:tab w:val="right" w:pos="0"/>
      </w:tabs>
      <w:ind w:hanging="2080"/>
    </w:pPr>
  </w:style>
  <w:style w:type="paragraph" w:customStyle="1" w:styleId="Assectheading">
    <w:name w:val="A ssect heading"/>
    <w:basedOn w:val="Amain"/>
    <w:rsid w:val="0064051E"/>
    <w:pPr>
      <w:keepNext/>
      <w:tabs>
        <w:tab w:val="clear" w:pos="900"/>
        <w:tab w:val="clear" w:pos="1100"/>
      </w:tabs>
      <w:spacing w:before="300"/>
      <w:ind w:left="0" w:firstLine="0"/>
      <w:outlineLvl w:val="9"/>
    </w:pPr>
    <w:rPr>
      <w:i/>
    </w:rPr>
  </w:style>
  <w:style w:type="paragraph" w:customStyle="1" w:styleId="AsubparaSymb">
    <w:name w:val="A subpara Symb"/>
    <w:basedOn w:val="Asubpara"/>
    <w:rsid w:val="0064051E"/>
    <w:pPr>
      <w:tabs>
        <w:tab w:val="left" w:pos="0"/>
      </w:tabs>
      <w:ind w:left="2098" w:hanging="2580"/>
    </w:pPr>
  </w:style>
  <w:style w:type="paragraph" w:customStyle="1" w:styleId="Actdetails">
    <w:name w:val="Act details"/>
    <w:basedOn w:val="Normal"/>
    <w:rsid w:val="0064051E"/>
    <w:pPr>
      <w:spacing w:before="20"/>
      <w:ind w:left="1400"/>
    </w:pPr>
    <w:rPr>
      <w:rFonts w:ascii="Arial" w:hAnsi="Arial"/>
      <w:sz w:val="20"/>
    </w:rPr>
  </w:style>
  <w:style w:type="paragraph" w:customStyle="1" w:styleId="AmdtsEntriesDefL2">
    <w:name w:val="AmdtsEntriesDefL2"/>
    <w:basedOn w:val="Normal"/>
    <w:rsid w:val="0064051E"/>
    <w:pPr>
      <w:tabs>
        <w:tab w:val="left" w:pos="3000"/>
      </w:tabs>
      <w:ind w:left="3100" w:hanging="2000"/>
    </w:pPr>
    <w:rPr>
      <w:rFonts w:ascii="Arial" w:hAnsi="Arial"/>
      <w:sz w:val="18"/>
    </w:rPr>
  </w:style>
  <w:style w:type="paragraph" w:customStyle="1" w:styleId="AmdtsEntries">
    <w:name w:val="AmdtsEntries"/>
    <w:basedOn w:val="BillBasicHeading"/>
    <w:rsid w:val="0064051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64051E"/>
    <w:pPr>
      <w:tabs>
        <w:tab w:val="clear" w:pos="2600"/>
      </w:tabs>
      <w:spacing w:before="120"/>
      <w:ind w:left="1100"/>
    </w:pPr>
    <w:rPr>
      <w:sz w:val="18"/>
    </w:rPr>
  </w:style>
  <w:style w:type="paragraph" w:customStyle="1" w:styleId="Asamby">
    <w:name w:val="As am by"/>
    <w:basedOn w:val="Normal"/>
    <w:next w:val="Normal"/>
    <w:rsid w:val="0064051E"/>
    <w:pPr>
      <w:spacing w:before="240"/>
      <w:ind w:left="1100"/>
    </w:pPr>
    <w:rPr>
      <w:rFonts w:ascii="Arial" w:hAnsi="Arial"/>
      <w:sz w:val="20"/>
    </w:rPr>
  </w:style>
  <w:style w:type="character" w:customStyle="1" w:styleId="charSymb">
    <w:name w:val="charSymb"/>
    <w:basedOn w:val="DefaultParagraphFont"/>
    <w:rsid w:val="0064051E"/>
    <w:rPr>
      <w:rFonts w:ascii="Arial" w:hAnsi="Arial"/>
      <w:sz w:val="24"/>
      <w:bdr w:val="single" w:sz="4" w:space="0" w:color="auto"/>
    </w:rPr>
  </w:style>
  <w:style w:type="character" w:customStyle="1" w:styleId="charTableNo">
    <w:name w:val="charTableNo"/>
    <w:basedOn w:val="DefaultParagraphFont"/>
    <w:rsid w:val="0064051E"/>
  </w:style>
  <w:style w:type="character" w:customStyle="1" w:styleId="charTableText">
    <w:name w:val="charTableText"/>
    <w:basedOn w:val="DefaultParagraphFont"/>
    <w:rsid w:val="0064051E"/>
  </w:style>
  <w:style w:type="paragraph" w:customStyle="1" w:styleId="Dict-HeadingSymb">
    <w:name w:val="Dict-Heading Symb"/>
    <w:basedOn w:val="Dict-Heading"/>
    <w:rsid w:val="0064051E"/>
    <w:pPr>
      <w:tabs>
        <w:tab w:val="left" w:pos="0"/>
      </w:tabs>
      <w:ind w:left="2480" w:hanging="2960"/>
    </w:pPr>
  </w:style>
  <w:style w:type="paragraph" w:customStyle="1" w:styleId="EarlierRepubEntries">
    <w:name w:val="EarlierRepubEntries"/>
    <w:basedOn w:val="Normal"/>
    <w:rsid w:val="0064051E"/>
    <w:pPr>
      <w:spacing w:before="60" w:after="60"/>
    </w:pPr>
    <w:rPr>
      <w:rFonts w:ascii="Arial" w:hAnsi="Arial"/>
      <w:sz w:val="18"/>
    </w:rPr>
  </w:style>
  <w:style w:type="paragraph" w:customStyle="1" w:styleId="EarlierRepubHdg">
    <w:name w:val="EarlierRepubHdg"/>
    <w:basedOn w:val="Normal"/>
    <w:rsid w:val="0064051E"/>
    <w:pPr>
      <w:keepNext/>
    </w:pPr>
    <w:rPr>
      <w:rFonts w:ascii="Arial" w:hAnsi="Arial"/>
      <w:b/>
      <w:sz w:val="20"/>
    </w:rPr>
  </w:style>
  <w:style w:type="paragraph" w:customStyle="1" w:styleId="Endnote20">
    <w:name w:val="Endnote2"/>
    <w:basedOn w:val="Normal"/>
    <w:rsid w:val="0064051E"/>
    <w:pPr>
      <w:keepNext/>
      <w:tabs>
        <w:tab w:val="left" w:pos="1100"/>
      </w:tabs>
      <w:spacing w:before="360"/>
    </w:pPr>
    <w:rPr>
      <w:rFonts w:ascii="Arial" w:hAnsi="Arial"/>
      <w:b/>
    </w:rPr>
  </w:style>
  <w:style w:type="paragraph" w:customStyle="1" w:styleId="Endnote3">
    <w:name w:val="Endnote3"/>
    <w:basedOn w:val="Normal"/>
    <w:rsid w:val="0064051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64051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64051E"/>
    <w:pPr>
      <w:spacing w:before="60"/>
      <w:ind w:left="1100"/>
      <w:jc w:val="both"/>
    </w:pPr>
    <w:rPr>
      <w:sz w:val="20"/>
    </w:rPr>
  </w:style>
  <w:style w:type="paragraph" w:customStyle="1" w:styleId="EndNoteParas">
    <w:name w:val="EndNoteParas"/>
    <w:basedOn w:val="EndNoteTextEPS"/>
    <w:rsid w:val="0064051E"/>
    <w:pPr>
      <w:tabs>
        <w:tab w:val="right" w:pos="1432"/>
      </w:tabs>
      <w:ind w:left="1840" w:hanging="1840"/>
    </w:pPr>
  </w:style>
  <w:style w:type="paragraph" w:customStyle="1" w:styleId="EndnotesAbbrev">
    <w:name w:val="EndnotesAbbrev"/>
    <w:basedOn w:val="Normal"/>
    <w:rsid w:val="0064051E"/>
    <w:pPr>
      <w:spacing w:before="20"/>
    </w:pPr>
    <w:rPr>
      <w:rFonts w:ascii="Arial" w:hAnsi="Arial"/>
      <w:color w:val="000000"/>
      <w:sz w:val="16"/>
    </w:rPr>
  </w:style>
  <w:style w:type="paragraph" w:customStyle="1" w:styleId="EPSCoverTop">
    <w:name w:val="EPSCoverTop"/>
    <w:basedOn w:val="Normal"/>
    <w:rsid w:val="0064051E"/>
    <w:pPr>
      <w:jc w:val="right"/>
    </w:pPr>
    <w:rPr>
      <w:rFonts w:ascii="Arial" w:hAnsi="Arial"/>
      <w:sz w:val="20"/>
    </w:rPr>
  </w:style>
  <w:style w:type="paragraph" w:customStyle="1" w:styleId="LegHistNote">
    <w:name w:val="LegHistNote"/>
    <w:basedOn w:val="Actdetails"/>
    <w:rsid w:val="0064051E"/>
    <w:pPr>
      <w:spacing w:before="60"/>
      <w:ind w:left="2700" w:right="-60" w:hanging="1300"/>
    </w:pPr>
    <w:rPr>
      <w:sz w:val="18"/>
    </w:rPr>
  </w:style>
  <w:style w:type="paragraph" w:customStyle="1" w:styleId="LongTitleSymb">
    <w:name w:val="LongTitleSymb"/>
    <w:basedOn w:val="LongTitle"/>
    <w:rsid w:val="0064051E"/>
    <w:pPr>
      <w:ind w:hanging="480"/>
    </w:pPr>
  </w:style>
  <w:style w:type="paragraph" w:styleId="MacroText">
    <w:name w:val="macro"/>
    <w:link w:val="MacroTextChar"/>
    <w:semiHidden/>
    <w:rsid w:val="0064051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64051E"/>
    <w:rPr>
      <w:rFonts w:ascii="Courier New" w:hAnsi="Courier New" w:cs="Courier New"/>
      <w:lang w:eastAsia="en-US"/>
    </w:rPr>
  </w:style>
  <w:style w:type="paragraph" w:customStyle="1" w:styleId="NewAct">
    <w:name w:val="New Act"/>
    <w:basedOn w:val="Normal"/>
    <w:next w:val="Actdetails"/>
    <w:rsid w:val="0064051E"/>
    <w:pPr>
      <w:keepNext/>
      <w:spacing w:before="180"/>
      <w:ind w:left="1100"/>
    </w:pPr>
    <w:rPr>
      <w:rFonts w:ascii="Arial" w:hAnsi="Arial"/>
      <w:b/>
      <w:sz w:val="20"/>
    </w:rPr>
  </w:style>
  <w:style w:type="paragraph" w:customStyle="1" w:styleId="NewReg">
    <w:name w:val="New Reg"/>
    <w:basedOn w:val="NewAct"/>
    <w:next w:val="Actdetails"/>
    <w:rsid w:val="0064051E"/>
  </w:style>
  <w:style w:type="paragraph" w:customStyle="1" w:styleId="RenumProvEntries">
    <w:name w:val="RenumProvEntries"/>
    <w:basedOn w:val="Normal"/>
    <w:rsid w:val="0064051E"/>
    <w:pPr>
      <w:spacing w:before="60"/>
    </w:pPr>
    <w:rPr>
      <w:rFonts w:ascii="Arial" w:hAnsi="Arial"/>
      <w:sz w:val="20"/>
    </w:rPr>
  </w:style>
  <w:style w:type="paragraph" w:customStyle="1" w:styleId="RenumProvHdg">
    <w:name w:val="RenumProvHdg"/>
    <w:basedOn w:val="Normal"/>
    <w:rsid w:val="0064051E"/>
    <w:rPr>
      <w:rFonts w:ascii="Arial" w:hAnsi="Arial"/>
      <w:b/>
      <w:sz w:val="22"/>
    </w:rPr>
  </w:style>
  <w:style w:type="paragraph" w:customStyle="1" w:styleId="RenumProvHeader">
    <w:name w:val="RenumProvHeader"/>
    <w:basedOn w:val="Normal"/>
    <w:rsid w:val="0064051E"/>
    <w:rPr>
      <w:rFonts w:ascii="Arial" w:hAnsi="Arial"/>
      <w:b/>
      <w:sz w:val="22"/>
    </w:rPr>
  </w:style>
  <w:style w:type="paragraph" w:customStyle="1" w:styleId="RenumProvSubsectEntries">
    <w:name w:val="RenumProvSubsectEntries"/>
    <w:basedOn w:val="RenumProvEntries"/>
    <w:rsid w:val="0064051E"/>
    <w:pPr>
      <w:ind w:left="252"/>
    </w:pPr>
  </w:style>
  <w:style w:type="paragraph" w:customStyle="1" w:styleId="RenumTableHdg">
    <w:name w:val="RenumTableHdg"/>
    <w:basedOn w:val="Normal"/>
    <w:rsid w:val="0064051E"/>
    <w:pPr>
      <w:spacing w:before="120"/>
    </w:pPr>
    <w:rPr>
      <w:rFonts w:ascii="Arial" w:hAnsi="Arial"/>
      <w:b/>
      <w:sz w:val="20"/>
    </w:rPr>
  </w:style>
  <w:style w:type="paragraph" w:customStyle="1" w:styleId="SchclauseheadingSymb">
    <w:name w:val="Sch clause heading Symb"/>
    <w:basedOn w:val="Schclauseheading"/>
    <w:rsid w:val="0064051E"/>
    <w:pPr>
      <w:tabs>
        <w:tab w:val="left" w:pos="0"/>
      </w:tabs>
      <w:ind w:left="980" w:hanging="1460"/>
    </w:pPr>
  </w:style>
  <w:style w:type="paragraph" w:customStyle="1" w:styleId="SchSubClause">
    <w:name w:val="Sch SubClause"/>
    <w:basedOn w:val="Schclauseheading"/>
    <w:rsid w:val="0064051E"/>
    <w:rPr>
      <w:b w:val="0"/>
    </w:rPr>
  </w:style>
  <w:style w:type="paragraph" w:customStyle="1" w:styleId="Sched-FormSymb">
    <w:name w:val="Sched-Form Symb"/>
    <w:basedOn w:val="Sched-Form"/>
    <w:rsid w:val="0064051E"/>
    <w:pPr>
      <w:tabs>
        <w:tab w:val="left" w:pos="0"/>
      </w:tabs>
      <w:ind w:left="2480" w:hanging="2960"/>
    </w:pPr>
  </w:style>
  <w:style w:type="paragraph" w:customStyle="1" w:styleId="Sched-headingSymb">
    <w:name w:val="Sched-heading Symb"/>
    <w:basedOn w:val="Sched-heading"/>
    <w:rsid w:val="0064051E"/>
    <w:pPr>
      <w:tabs>
        <w:tab w:val="left" w:pos="0"/>
      </w:tabs>
      <w:ind w:left="2480" w:hanging="2960"/>
    </w:pPr>
  </w:style>
  <w:style w:type="paragraph" w:customStyle="1" w:styleId="Sched-PartSymb">
    <w:name w:val="Sched-Part Symb"/>
    <w:basedOn w:val="Sched-Part"/>
    <w:rsid w:val="0064051E"/>
    <w:pPr>
      <w:tabs>
        <w:tab w:val="left" w:pos="0"/>
      </w:tabs>
      <w:ind w:left="2480" w:hanging="2960"/>
    </w:pPr>
  </w:style>
  <w:style w:type="paragraph" w:styleId="Subtitle">
    <w:name w:val="Subtitle"/>
    <w:basedOn w:val="Normal"/>
    <w:link w:val="SubtitleChar"/>
    <w:qFormat/>
    <w:rsid w:val="0064051E"/>
    <w:pPr>
      <w:spacing w:after="60"/>
      <w:jc w:val="center"/>
      <w:outlineLvl w:val="1"/>
    </w:pPr>
    <w:rPr>
      <w:rFonts w:ascii="Arial" w:hAnsi="Arial"/>
    </w:rPr>
  </w:style>
  <w:style w:type="character" w:customStyle="1" w:styleId="SubtitleChar">
    <w:name w:val="Subtitle Char"/>
    <w:basedOn w:val="DefaultParagraphFont"/>
    <w:link w:val="Subtitle"/>
    <w:rsid w:val="0064051E"/>
    <w:rPr>
      <w:rFonts w:ascii="Arial" w:hAnsi="Arial"/>
      <w:sz w:val="24"/>
      <w:lang w:eastAsia="en-US"/>
    </w:rPr>
  </w:style>
  <w:style w:type="paragraph" w:customStyle="1" w:styleId="TLegEntries">
    <w:name w:val="TLegEntries"/>
    <w:basedOn w:val="Normal"/>
    <w:rsid w:val="0064051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64051E"/>
    <w:pPr>
      <w:ind w:firstLine="0"/>
    </w:pPr>
    <w:rPr>
      <w:b/>
    </w:rPr>
  </w:style>
  <w:style w:type="paragraph" w:customStyle="1" w:styleId="EndNoteTextPub">
    <w:name w:val="EndNoteTextPub"/>
    <w:basedOn w:val="Normal"/>
    <w:rsid w:val="0064051E"/>
    <w:pPr>
      <w:spacing w:before="60"/>
      <w:ind w:left="1100"/>
      <w:jc w:val="both"/>
    </w:pPr>
    <w:rPr>
      <w:sz w:val="20"/>
    </w:rPr>
  </w:style>
  <w:style w:type="paragraph" w:customStyle="1" w:styleId="TOC10">
    <w:name w:val="TOC 10"/>
    <w:basedOn w:val="TOC5"/>
    <w:rsid w:val="0064051E"/>
    <w:rPr>
      <w:szCs w:val="24"/>
    </w:rPr>
  </w:style>
  <w:style w:type="character" w:customStyle="1" w:styleId="charNotBold">
    <w:name w:val="charNotBold"/>
    <w:basedOn w:val="DefaultParagraphFont"/>
    <w:rsid w:val="0064051E"/>
    <w:rPr>
      <w:rFonts w:ascii="Arial" w:hAnsi="Arial"/>
      <w:sz w:val="20"/>
    </w:rPr>
  </w:style>
  <w:style w:type="paragraph" w:customStyle="1" w:styleId="ShadedSchClauseSymb">
    <w:name w:val="Shaded Sch Clause Symb"/>
    <w:basedOn w:val="ShadedSchClause"/>
    <w:rsid w:val="0064051E"/>
    <w:pPr>
      <w:tabs>
        <w:tab w:val="left" w:pos="0"/>
      </w:tabs>
      <w:ind w:left="975" w:hanging="1457"/>
    </w:pPr>
  </w:style>
  <w:style w:type="paragraph" w:customStyle="1" w:styleId="CoverTextBullet">
    <w:name w:val="CoverTextBullet"/>
    <w:basedOn w:val="CoverText"/>
    <w:qFormat/>
    <w:rsid w:val="0064051E"/>
    <w:pPr>
      <w:numPr>
        <w:numId w:val="37"/>
      </w:numPr>
    </w:pPr>
    <w:rPr>
      <w:color w:val="000000"/>
    </w:rPr>
  </w:style>
  <w:style w:type="character" w:customStyle="1" w:styleId="Heading3Char">
    <w:name w:val="Heading 3 Char"/>
    <w:aliases w:val="h3 Char,sec Char"/>
    <w:basedOn w:val="DefaultParagraphFont"/>
    <w:link w:val="Heading3"/>
    <w:rsid w:val="0064051E"/>
    <w:rPr>
      <w:b/>
      <w:sz w:val="24"/>
      <w:lang w:eastAsia="en-US"/>
    </w:rPr>
  </w:style>
  <w:style w:type="paragraph" w:customStyle="1" w:styleId="Sched-Form-18Space">
    <w:name w:val="Sched-Form-18Space"/>
    <w:basedOn w:val="Normal"/>
    <w:rsid w:val="0064051E"/>
    <w:pPr>
      <w:spacing w:before="360" w:after="60"/>
    </w:pPr>
    <w:rPr>
      <w:sz w:val="22"/>
    </w:rPr>
  </w:style>
  <w:style w:type="paragraph" w:customStyle="1" w:styleId="FormRule">
    <w:name w:val="FormRule"/>
    <w:basedOn w:val="Normal"/>
    <w:rsid w:val="0064051E"/>
    <w:pPr>
      <w:pBdr>
        <w:top w:val="single" w:sz="4" w:space="1" w:color="auto"/>
      </w:pBdr>
      <w:spacing w:before="160" w:after="40"/>
      <w:ind w:left="3220" w:right="3260"/>
    </w:pPr>
    <w:rPr>
      <w:sz w:val="8"/>
    </w:rPr>
  </w:style>
  <w:style w:type="paragraph" w:customStyle="1" w:styleId="OldAmdtsEntries">
    <w:name w:val="OldAmdtsEntries"/>
    <w:basedOn w:val="BillBasicHeading"/>
    <w:rsid w:val="0064051E"/>
    <w:pPr>
      <w:tabs>
        <w:tab w:val="clear" w:pos="2600"/>
        <w:tab w:val="left" w:leader="dot" w:pos="2700"/>
      </w:tabs>
      <w:ind w:left="2700" w:hanging="2000"/>
    </w:pPr>
    <w:rPr>
      <w:sz w:val="18"/>
    </w:rPr>
  </w:style>
  <w:style w:type="paragraph" w:customStyle="1" w:styleId="OldAmdt2ndLine">
    <w:name w:val="OldAmdt2ndLine"/>
    <w:basedOn w:val="OldAmdtsEntries"/>
    <w:rsid w:val="0064051E"/>
    <w:pPr>
      <w:tabs>
        <w:tab w:val="left" w:pos="2700"/>
      </w:tabs>
      <w:spacing w:before="0"/>
    </w:pPr>
  </w:style>
  <w:style w:type="paragraph" w:customStyle="1" w:styleId="parainpara">
    <w:name w:val="para in para"/>
    <w:rsid w:val="0064051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64051E"/>
    <w:pPr>
      <w:spacing w:after="60"/>
      <w:ind w:left="2800"/>
    </w:pPr>
    <w:rPr>
      <w:rFonts w:ascii="ACTCrest" w:hAnsi="ACTCrest"/>
      <w:sz w:val="216"/>
    </w:rPr>
  </w:style>
  <w:style w:type="paragraph" w:customStyle="1" w:styleId="Actbullet">
    <w:name w:val="Act bullet"/>
    <w:basedOn w:val="Normal"/>
    <w:uiPriority w:val="99"/>
    <w:rsid w:val="0064051E"/>
    <w:pPr>
      <w:numPr>
        <w:numId w:val="46"/>
      </w:numPr>
      <w:tabs>
        <w:tab w:val="left" w:pos="900"/>
      </w:tabs>
      <w:spacing w:before="20"/>
      <w:ind w:right="-60"/>
    </w:pPr>
    <w:rPr>
      <w:rFonts w:ascii="Arial" w:hAnsi="Arial"/>
      <w:sz w:val="18"/>
    </w:rPr>
  </w:style>
  <w:style w:type="paragraph" w:customStyle="1" w:styleId="AuthorisedBlock">
    <w:name w:val="AuthorisedBlock"/>
    <w:basedOn w:val="Normal"/>
    <w:rsid w:val="0064051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64051E"/>
    <w:rPr>
      <w:b w:val="0"/>
      <w:sz w:val="32"/>
    </w:rPr>
  </w:style>
  <w:style w:type="paragraph" w:customStyle="1" w:styleId="MH1Chapter">
    <w:name w:val="M H1 Chapter"/>
    <w:basedOn w:val="AH1Chapter"/>
    <w:rsid w:val="0064051E"/>
    <w:pPr>
      <w:tabs>
        <w:tab w:val="clear" w:pos="2600"/>
        <w:tab w:val="left" w:pos="2720"/>
      </w:tabs>
      <w:ind w:left="4000" w:hanging="3300"/>
    </w:pPr>
  </w:style>
  <w:style w:type="paragraph" w:customStyle="1" w:styleId="ModH1Chapter">
    <w:name w:val="Mod H1 Chapter"/>
    <w:basedOn w:val="IH1ChapSymb"/>
    <w:rsid w:val="0064051E"/>
    <w:pPr>
      <w:tabs>
        <w:tab w:val="clear" w:pos="2600"/>
        <w:tab w:val="left" w:pos="3300"/>
      </w:tabs>
      <w:ind w:left="3300"/>
    </w:pPr>
  </w:style>
  <w:style w:type="paragraph" w:customStyle="1" w:styleId="ModH2Part">
    <w:name w:val="Mod H2 Part"/>
    <w:basedOn w:val="IH2PartSymb"/>
    <w:rsid w:val="0064051E"/>
    <w:pPr>
      <w:tabs>
        <w:tab w:val="clear" w:pos="2600"/>
        <w:tab w:val="left" w:pos="3300"/>
      </w:tabs>
      <w:ind w:left="3300"/>
    </w:pPr>
  </w:style>
  <w:style w:type="paragraph" w:customStyle="1" w:styleId="ModH3Div">
    <w:name w:val="Mod H3 Div"/>
    <w:basedOn w:val="IH3DivSymb"/>
    <w:rsid w:val="0064051E"/>
    <w:pPr>
      <w:tabs>
        <w:tab w:val="clear" w:pos="2600"/>
        <w:tab w:val="left" w:pos="3300"/>
      </w:tabs>
      <w:ind w:left="3300"/>
    </w:pPr>
  </w:style>
  <w:style w:type="paragraph" w:customStyle="1" w:styleId="ModH4SubDiv">
    <w:name w:val="Mod H4 SubDiv"/>
    <w:basedOn w:val="IH4SubDivSymb"/>
    <w:rsid w:val="0064051E"/>
    <w:pPr>
      <w:tabs>
        <w:tab w:val="clear" w:pos="2600"/>
        <w:tab w:val="left" w:pos="3300"/>
      </w:tabs>
      <w:ind w:left="3300"/>
    </w:pPr>
  </w:style>
  <w:style w:type="paragraph" w:customStyle="1" w:styleId="ModH5Sec">
    <w:name w:val="Mod H5 Sec"/>
    <w:basedOn w:val="IH5SecSymb"/>
    <w:rsid w:val="0064051E"/>
    <w:pPr>
      <w:tabs>
        <w:tab w:val="clear" w:pos="1100"/>
        <w:tab w:val="left" w:pos="1800"/>
      </w:tabs>
      <w:ind w:left="2200"/>
    </w:pPr>
  </w:style>
  <w:style w:type="paragraph" w:customStyle="1" w:styleId="Modmain">
    <w:name w:val="Mod main"/>
    <w:basedOn w:val="Amain"/>
    <w:rsid w:val="0064051E"/>
    <w:pPr>
      <w:tabs>
        <w:tab w:val="clear" w:pos="900"/>
        <w:tab w:val="clear" w:pos="1100"/>
        <w:tab w:val="right" w:pos="1600"/>
        <w:tab w:val="left" w:pos="1800"/>
      </w:tabs>
      <w:ind w:left="2200"/>
    </w:pPr>
  </w:style>
  <w:style w:type="paragraph" w:customStyle="1" w:styleId="Modpara">
    <w:name w:val="Mod para"/>
    <w:basedOn w:val="BillBasic"/>
    <w:rsid w:val="0064051E"/>
    <w:pPr>
      <w:tabs>
        <w:tab w:val="right" w:pos="2100"/>
        <w:tab w:val="left" w:pos="2300"/>
      </w:tabs>
      <w:ind w:left="2700" w:hanging="1600"/>
      <w:outlineLvl w:val="6"/>
    </w:pPr>
  </w:style>
  <w:style w:type="paragraph" w:customStyle="1" w:styleId="Modsubpara">
    <w:name w:val="Mod subpara"/>
    <w:basedOn w:val="Asubpara"/>
    <w:rsid w:val="0064051E"/>
    <w:pPr>
      <w:tabs>
        <w:tab w:val="clear" w:pos="1900"/>
        <w:tab w:val="clear" w:pos="2100"/>
        <w:tab w:val="right" w:pos="2640"/>
        <w:tab w:val="left" w:pos="2840"/>
      </w:tabs>
      <w:ind w:left="3240" w:hanging="2140"/>
    </w:pPr>
  </w:style>
  <w:style w:type="paragraph" w:customStyle="1" w:styleId="Modsubsubpara">
    <w:name w:val="Mod subsubpara"/>
    <w:basedOn w:val="AsubsubparaSymb"/>
    <w:rsid w:val="0064051E"/>
    <w:pPr>
      <w:tabs>
        <w:tab w:val="clear" w:pos="2400"/>
        <w:tab w:val="clear" w:pos="2600"/>
        <w:tab w:val="right" w:pos="3160"/>
        <w:tab w:val="left" w:pos="3360"/>
      </w:tabs>
      <w:ind w:left="3760" w:hanging="2660"/>
    </w:pPr>
  </w:style>
  <w:style w:type="paragraph" w:customStyle="1" w:styleId="Modmainreturn">
    <w:name w:val="Mod main return"/>
    <w:basedOn w:val="AmainreturnSymb"/>
    <w:rsid w:val="0064051E"/>
    <w:pPr>
      <w:ind w:left="1800"/>
    </w:pPr>
  </w:style>
  <w:style w:type="paragraph" w:customStyle="1" w:styleId="Modparareturn">
    <w:name w:val="Mod para return"/>
    <w:basedOn w:val="AparareturnSymb"/>
    <w:rsid w:val="0064051E"/>
    <w:pPr>
      <w:ind w:left="2300"/>
    </w:pPr>
  </w:style>
  <w:style w:type="paragraph" w:customStyle="1" w:styleId="Modsubparareturn">
    <w:name w:val="Mod subpara return"/>
    <w:basedOn w:val="AsubparareturnSymb"/>
    <w:rsid w:val="0064051E"/>
    <w:pPr>
      <w:ind w:left="3040"/>
    </w:pPr>
  </w:style>
  <w:style w:type="paragraph" w:customStyle="1" w:styleId="Modref">
    <w:name w:val="Mod ref"/>
    <w:basedOn w:val="refSymb"/>
    <w:rsid w:val="0064051E"/>
    <w:pPr>
      <w:ind w:left="1100"/>
    </w:pPr>
  </w:style>
  <w:style w:type="paragraph" w:customStyle="1" w:styleId="ModaNote">
    <w:name w:val="Mod aNote"/>
    <w:basedOn w:val="aNoteSymb"/>
    <w:rsid w:val="0064051E"/>
    <w:pPr>
      <w:tabs>
        <w:tab w:val="left" w:pos="2600"/>
      </w:tabs>
      <w:ind w:left="2600"/>
    </w:pPr>
  </w:style>
  <w:style w:type="paragraph" w:customStyle="1" w:styleId="ModNote">
    <w:name w:val="Mod Note"/>
    <w:basedOn w:val="aNoteSymb"/>
    <w:rsid w:val="0064051E"/>
    <w:pPr>
      <w:tabs>
        <w:tab w:val="left" w:pos="2600"/>
      </w:tabs>
      <w:ind w:left="2600"/>
    </w:pPr>
  </w:style>
  <w:style w:type="paragraph" w:customStyle="1" w:styleId="ApprFormHd">
    <w:name w:val="ApprFormHd"/>
    <w:basedOn w:val="Sched-heading"/>
    <w:rsid w:val="0064051E"/>
    <w:pPr>
      <w:ind w:left="0" w:firstLine="0"/>
    </w:pPr>
  </w:style>
  <w:style w:type="paragraph" w:customStyle="1" w:styleId="AmdtEntries">
    <w:name w:val="AmdtEntries"/>
    <w:basedOn w:val="BillBasicHeading"/>
    <w:rsid w:val="0064051E"/>
    <w:pPr>
      <w:keepNext w:val="0"/>
      <w:tabs>
        <w:tab w:val="clear" w:pos="2600"/>
      </w:tabs>
      <w:spacing w:before="0"/>
      <w:ind w:left="3200" w:hanging="2100"/>
    </w:pPr>
    <w:rPr>
      <w:sz w:val="18"/>
    </w:rPr>
  </w:style>
  <w:style w:type="paragraph" w:customStyle="1" w:styleId="AmdtEntriesDefL2">
    <w:name w:val="AmdtEntriesDefL2"/>
    <w:basedOn w:val="AmdtEntries"/>
    <w:rsid w:val="0064051E"/>
    <w:pPr>
      <w:tabs>
        <w:tab w:val="left" w:pos="3000"/>
      </w:tabs>
      <w:ind w:left="3600" w:hanging="2500"/>
    </w:pPr>
  </w:style>
  <w:style w:type="paragraph" w:customStyle="1" w:styleId="Actdetailsnote">
    <w:name w:val="Act details note"/>
    <w:basedOn w:val="Actdetails"/>
    <w:uiPriority w:val="99"/>
    <w:rsid w:val="0064051E"/>
    <w:pPr>
      <w:ind w:left="1620" w:right="-60" w:hanging="720"/>
    </w:pPr>
    <w:rPr>
      <w:sz w:val="18"/>
    </w:rPr>
  </w:style>
  <w:style w:type="paragraph" w:customStyle="1" w:styleId="DetailsNo">
    <w:name w:val="Details No"/>
    <w:basedOn w:val="Actdetails"/>
    <w:uiPriority w:val="99"/>
    <w:rsid w:val="0064051E"/>
    <w:pPr>
      <w:ind w:left="0"/>
    </w:pPr>
    <w:rPr>
      <w:sz w:val="18"/>
    </w:rPr>
  </w:style>
  <w:style w:type="paragraph" w:customStyle="1" w:styleId="AssectheadingSymb">
    <w:name w:val="A ssect heading Symb"/>
    <w:basedOn w:val="Amain"/>
    <w:rsid w:val="0064051E"/>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64051E"/>
    <w:pPr>
      <w:tabs>
        <w:tab w:val="left" w:pos="0"/>
        <w:tab w:val="right" w:pos="2400"/>
        <w:tab w:val="left" w:pos="2600"/>
      </w:tabs>
      <w:ind w:left="2602" w:hanging="3084"/>
      <w:outlineLvl w:val="8"/>
    </w:pPr>
  </w:style>
  <w:style w:type="paragraph" w:customStyle="1" w:styleId="AmainreturnSymb">
    <w:name w:val="A main return Symb"/>
    <w:basedOn w:val="BillBasic"/>
    <w:rsid w:val="0064051E"/>
    <w:pPr>
      <w:tabs>
        <w:tab w:val="left" w:pos="1582"/>
      </w:tabs>
      <w:ind w:left="1100" w:hanging="1582"/>
    </w:pPr>
  </w:style>
  <w:style w:type="paragraph" w:customStyle="1" w:styleId="AparareturnSymb">
    <w:name w:val="A para return Symb"/>
    <w:basedOn w:val="BillBasic"/>
    <w:rsid w:val="0064051E"/>
    <w:pPr>
      <w:tabs>
        <w:tab w:val="left" w:pos="2081"/>
      </w:tabs>
      <w:ind w:left="1599" w:hanging="2081"/>
    </w:pPr>
  </w:style>
  <w:style w:type="paragraph" w:customStyle="1" w:styleId="AsubparareturnSymb">
    <w:name w:val="A subpara return Symb"/>
    <w:basedOn w:val="BillBasic"/>
    <w:rsid w:val="0064051E"/>
    <w:pPr>
      <w:tabs>
        <w:tab w:val="left" w:pos="2580"/>
      </w:tabs>
      <w:ind w:left="2098" w:hanging="2580"/>
    </w:pPr>
  </w:style>
  <w:style w:type="paragraph" w:customStyle="1" w:styleId="aDefSymb">
    <w:name w:val="aDef Symb"/>
    <w:basedOn w:val="BillBasic"/>
    <w:rsid w:val="0064051E"/>
    <w:pPr>
      <w:tabs>
        <w:tab w:val="left" w:pos="1582"/>
      </w:tabs>
      <w:ind w:left="1100" w:hanging="1582"/>
    </w:pPr>
  </w:style>
  <w:style w:type="paragraph" w:customStyle="1" w:styleId="aDefparaSymb">
    <w:name w:val="aDef para Symb"/>
    <w:basedOn w:val="Apara"/>
    <w:rsid w:val="0064051E"/>
    <w:pPr>
      <w:tabs>
        <w:tab w:val="clear" w:pos="1600"/>
        <w:tab w:val="left" w:pos="0"/>
        <w:tab w:val="left" w:pos="1599"/>
      </w:tabs>
      <w:ind w:left="1599" w:hanging="2081"/>
    </w:pPr>
  </w:style>
  <w:style w:type="paragraph" w:customStyle="1" w:styleId="aDefsubparaSymb">
    <w:name w:val="aDef subpara Symb"/>
    <w:basedOn w:val="Asubpara"/>
    <w:rsid w:val="0064051E"/>
    <w:pPr>
      <w:tabs>
        <w:tab w:val="left" w:pos="0"/>
      </w:tabs>
      <w:ind w:left="2098" w:hanging="2580"/>
    </w:pPr>
  </w:style>
  <w:style w:type="paragraph" w:customStyle="1" w:styleId="SchAmainSymb">
    <w:name w:val="Sch A main Symb"/>
    <w:basedOn w:val="Amain"/>
    <w:rsid w:val="0064051E"/>
    <w:pPr>
      <w:tabs>
        <w:tab w:val="left" w:pos="0"/>
      </w:tabs>
      <w:ind w:hanging="1580"/>
    </w:pPr>
  </w:style>
  <w:style w:type="paragraph" w:customStyle="1" w:styleId="SchAparaSymb">
    <w:name w:val="Sch A para Symb"/>
    <w:basedOn w:val="Apara"/>
    <w:rsid w:val="0064051E"/>
    <w:pPr>
      <w:tabs>
        <w:tab w:val="left" w:pos="0"/>
      </w:tabs>
      <w:ind w:hanging="2080"/>
    </w:pPr>
  </w:style>
  <w:style w:type="paragraph" w:customStyle="1" w:styleId="SchAsubparaSymb">
    <w:name w:val="Sch A subpara Symb"/>
    <w:basedOn w:val="Asubpara"/>
    <w:rsid w:val="0064051E"/>
    <w:pPr>
      <w:tabs>
        <w:tab w:val="left" w:pos="0"/>
      </w:tabs>
      <w:ind w:hanging="2580"/>
    </w:pPr>
  </w:style>
  <w:style w:type="paragraph" w:customStyle="1" w:styleId="SchAsubsubparaSymb">
    <w:name w:val="Sch A subsubpara Symb"/>
    <w:basedOn w:val="AsubsubparaSymb"/>
    <w:rsid w:val="0064051E"/>
  </w:style>
  <w:style w:type="paragraph" w:customStyle="1" w:styleId="refSymb">
    <w:name w:val="ref Symb"/>
    <w:basedOn w:val="BillBasic"/>
    <w:next w:val="Normal"/>
    <w:rsid w:val="0064051E"/>
    <w:pPr>
      <w:tabs>
        <w:tab w:val="left" w:pos="-480"/>
      </w:tabs>
      <w:spacing w:before="60"/>
      <w:ind w:hanging="480"/>
    </w:pPr>
    <w:rPr>
      <w:sz w:val="18"/>
    </w:rPr>
  </w:style>
  <w:style w:type="paragraph" w:customStyle="1" w:styleId="IshadedH5SecSymb">
    <w:name w:val="I shaded H5 Sec Symb"/>
    <w:basedOn w:val="AH5Sec"/>
    <w:rsid w:val="0064051E"/>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64051E"/>
    <w:pPr>
      <w:tabs>
        <w:tab w:val="clear" w:pos="-1580"/>
      </w:tabs>
      <w:ind w:left="975" w:hanging="1457"/>
    </w:pPr>
  </w:style>
  <w:style w:type="paragraph" w:customStyle="1" w:styleId="IH1ChapSymb">
    <w:name w:val="I H1 Chap Symb"/>
    <w:basedOn w:val="BillBasicHeading"/>
    <w:next w:val="Normal"/>
    <w:rsid w:val="0064051E"/>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64051E"/>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64051E"/>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64051E"/>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64051E"/>
    <w:pPr>
      <w:tabs>
        <w:tab w:val="clear" w:pos="2600"/>
        <w:tab w:val="left" w:pos="-1580"/>
        <w:tab w:val="left" w:pos="0"/>
        <w:tab w:val="left" w:pos="1100"/>
      </w:tabs>
      <w:spacing w:before="240"/>
      <w:ind w:left="1100" w:hanging="1580"/>
    </w:pPr>
  </w:style>
  <w:style w:type="paragraph" w:customStyle="1" w:styleId="IMainSymb">
    <w:name w:val="I Main Symb"/>
    <w:basedOn w:val="Amain"/>
    <w:rsid w:val="0064051E"/>
    <w:pPr>
      <w:tabs>
        <w:tab w:val="left" w:pos="0"/>
      </w:tabs>
      <w:ind w:hanging="1580"/>
    </w:pPr>
  </w:style>
  <w:style w:type="paragraph" w:customStyle="1" w:styleId="IparaSymb">
    <w:name w:val="I para Symb"/>
    <w:basedOn w:val="Apara"/>
    <w:rsid w:val="0064051E"/>
    <w:pPr>
      <w:tabs>
        <w:tab w:val="left" w:pos="0"/>
      </w:tabs>
      <w:ind w:hanging="2080"/>
      <w:outlineLvl w:val="9"/>
    </w:pPr>
  </w:style>
  <w:style w:type="paragraph" w:customStyle="1" w:styleId="IsubparaSymb">
    <w:name w:val="I subpara Symb"/>
    <w:basedOn w:val="Asubpara"/>
    <w:rsid w:val="0064051E"/>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64051E"/>
    <w:pPr>
      <w:tabs>
        <w:tab w:val="clear" w:pos="2400"/>
        <w:tab w:val="clear" w:pos="2600"/>
        <w:tab w:val="right" w:pos="2460"/>
        <w:tab w:val="left" w:pos="2660"/>
      </w:tabs>
      <w:ind w:left="2660" w:hanging="3140"/>
    </w:pPr>
  </w:style>
  <w:style w:type="paragraph" w:customStyle="1" w:styleId="IdefparaSymb">
    <w:name w:val="I def para Symb"/>
    <w:basedOn w:val="IparaSymb"/>
    <w:rsid w:val="0064051E"/>
    <w:pPr>
      <w:ind w:left="1599" w:hanging="2081"/>
    </w:pPr>
  </w:style>
  <w:style w:type="paragraph" w:customStyle="1" w:styleId="IdefsubparaSymb">
    <w:name w:val="I def subpara Symb"/>
    <w:basedOn w:val="IsubparaSymb"/>
    <w:rsid w:val="0064051E"/>
    <w:pPr>
      <w:ind w:left="2138"/>
    </w:pPr>
  </w:style>
  <w:style w:type="paragraph" w:customStyle="1" w:styleId="ISched-headingSymb">
    <w:name w:val="I Sched-heading Symb"/>
    <w:basedOn w:val="BillBasicHeading"/>
    <w:next w:val="Normal"/>
    <w:rsid w:val="0064051E"/>
    <w:pPr>
      <w:tabs>
        <w:tab w:val="left" w:pos="-3080"/>
        <w:tab w:val="left" w:pos="0"/>
      </w:tabs>
      <w:spacing w:before="320"/>
      <w:ind w:left="2600" w:hanging="3080"/>
    </w:pPr>
    <w:rPr>
      <w:sz w:val="34"/>
    </w:rPr>
  </w:style>
  <w:style w:type="paragraph" w:customStyle="1" w:styleId="ISched-PartSymb">
    <w:name w:val="I Sched-Part Symb"/>
    <w:basedOn w:val="BillBasicHeading"/>
    <w:rsid w:val="0064051E"/>
    <w:pPr>
      <w:tabs>
        <w:tab w:val="left" w:pos="-3080"/>
        <w:tab w:val="left" w:pos="0"/>
      </w:tabs>
      <w:spacing w:before="380"/>
      <w:ind w:left="2600" w:hanging="3080"/>
    </w:pPr>
    <w:rPr>
      <w:sz w:val="32"/>
    </w:rPr>
  </w:style>
  <w:style w:type="paragraph" w:customStyle="1" w:styleId="ISched-formSymb">
    <w:name w:val="I Sched-form Symb"/>
    <w:basedOn w:val="BillBasicHeading"/>
    <w:rsid w:val="0064051E"/>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64051E"/>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64051E"/>
    <w:pPr>
      <w:tabs>
        <w:tab w:val="left" w:pos="-3080"/>
        <w:tab w:val="left" w:pos="0"/>
      </w:tabs>
      <w:spacing w:before="320"/>
      <w:ind w:left="2600" w:hanging="3080"/>
      <w:jc w:val="both"/>
    </w:pPr>
    <w:rPr>
      <w:sz w:val="34"/>
    </w:rPr>
  </w:style>
  <w:style w:type="paragraph" w:customStyle="1" w:styleId="AmainbulletSymb">
    <w:name w:val="A main bullet Symb"/>
    <w:basedOn w:val="BillBasic"/>
    <w:rsid w:val="0064051E"/>
    <w:pPr>
      <w:tabs>
        <w:tab w:val="left" w:pos="1100"/>
      </w:tabs>
      <w:spacing w:before="60"/>
      <w:ind w:left="1500" w:hanging="1986"/>
    </w:pPr>
  </w:style>
  <w:style w:type="paragraph" w:customStyle="1" w:styleId="aExamHdgssSymb">
    <w:name w:val="aExamHdgss Symb"/>
    <w:basedOn w:val="BillBasicHeading"/>
    <w:next w:val="Normal"/>
    <w:rsid w:val="0064051E"/>
    <w:pPr>
      <w:tabs>
        <w:tab w:val="clear" w:pos="2600"/>
        <w:tab w:val="left" w:pos="1582"/>
      </w:tabs>
      <w:ind w:left="1100" w:hanging="1582"/>
    </w:pPr>
    <w:rPr>
      <w:sz w:val="18"/>
    </w:rPr>
  </w:style>
  <w:style w:type="paragraph" w:customStyle="1" w:styleId="aExamssSymb">
    <w:name w:val="aExamss Symb"/>
    <w:basedOn w:val="aNote"/>
    <w:rsid w:val="0064051E"/>
    <w:pPr>
      <w:tabs>
        <w:tab w:val="left" w:pos="1582"/>
      </w:tabs>
      <w:spacing w:before="60"/>
      <w:ind w:left="1100" w:hanging="1582"/>
    </w:pPr>
  </w:style>
  <w:style w:type="paragraph" w:customStyle="1" w:styleId="aExamINumssSymb">
    <w:name w:val="aExamINumss Symb"/>
    <w:basedOn w:val="aExamssSymb"/>
    <w:rsid w:val="0064051E"/>
    <w:pPr>
      <w:tabs>
        <w:tab w:val="left" w:pos="1100"/>
      </w:tabs>
      <w:ind w:left="1500" w:hanging="1986"/>
    </w:pPr>
  </w:style>
  <w:style w:type="paragraph" w:customStyle="1" w:styleId="aExamNumTextssSymb">
    <w:name w:val="aExamNumTextss Symb"/>
    <w:basedOn w:val="aExamssSymb"/>
    <w:rsid w:val="0064051E"/>
    <w:pPr>
      <w:tabs>
        <w:tab w:val="clear" w:pos="1582"/>
        <w:tab w:val="left" w:pos="1985"/>
      </w:tabs>
      <w:ind w:left="1503" w:hanging="1985"/>
    </w:pPr>
  </w:style>
  <w:style w:type="paragraph" w:customStyle="1" w:styleId="AExamIParaSymb">
    <w:name w:val="AExamIPara Symb"/>
    <w:basedOn w:val="aExam"/>
    <w:rsid w:val="0064051E"/>
    <w:pPr>
      <w:tabs>
        <w:tab w:val="right" w:pos="1718"/>
      </w:tabs>
      <w:ind w:left="1984" w:hanging="2466"/>
    </w:pPr>
  </w:style>
  <w:style w:type="paragraph" w:customStyle="1" w:styleId="aExamBulletssSymb">
    <w:name w:val="aExamBulletss Symb"/>
    <w:basedOn w:val="aExamssSymb"/>
    <w:rsid w:val="0064051E"/>
    <w:pPr>
      <w:tabs>
        <w:tab w:val="left" w:pos="1100"/>
      </w:tabs>
      <w:ind w:left="1500" w:hanging="1986"/>
    </w:pPr>
  </w:style>
  <w:style w:type="paragraph" w:customStyle="1" w:styleId="aNoteSymb">
    <w:name w:val="aNote Symb"/>
    <w:basedOn w:val="BillBasic"/>
    <w:rsid w:val="0064051E"/>
    <w:pPr>
      <w:tabs>
        <w:tab w:val="left" w:pos="1100"/>
        <w:tab w:val="left" w:pos="2381"/>
      </w:tabs>
      <w:ind w:left="1899" w:hanging="2381"/>
    </w:pPr>
    <w:rPr>
      <w:sz w:val="20"/>
    </w:rPr>
  </w:style>
  <w:style w:type="paragraph" w:customStyle="1" w:styleId="aNoteTextssSymb">
    <w:name w:val="aNoteTextss Symb"/>
    <w:basedOn w:val="Normal"/>
    <w:rsid w:val="0064051E"/>
    <w:pPr>
      <w:tabs>
        <w:tab w:val="clear" w:pos="0"/>
        <w:tab w:val="left" w:pos="1418"/>
      </w:tabs>
      <w:spacing w:before="60"/>
      <w:ind w:left="1417" w:hanging="1899"/>
      <w:jc w:val="both"/>
    </w:pPr>
    <w:rPr>
      <w:sz w:val="20"/>
    </w:rPr>
  </w:style>
  <w:style w:type="paragraph" w:customStyle="1" w:styleId="aNoteParaSymb">
    <w:name w:val="aNotePara Symb"/>
    <w:basedOn w:val="aNoteSymb"/>
    <w:rsid w:val="0064051E"/>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64051E"/>
    <w:pPr>
      <w:tabs>
        <w:tab w:val="clear" w:pos="0"/>
        <w:tab w:val="left" w:pos="1899"/>
      </w:tabs>
      <w:spacing w:before="60"/>
      <w:ind w:left="2296" w:hanging="2778"/>
      <w:jc w:val="both"/>
    </w:pPr>
    <w:rPr>
      <w:sz w:val="20"/>
    </w:rPr>
  </w:style>
  <w:style w:type="paragraph" w:customStyle="1" w:styleId="AparabulletSymb">
    <w:name w:val="A para bullet Symb"/>
    <w:basedOn w:val="BillBasic"/>
    <w:rsid w:val="0064051E"/>
    <w:pPr>
      <w:tabs>
        <w:tab w:val="left" w:pos="1616"/>
        <w:tab w:val="left" w:pos="2495"/>
      </w:tabs>
      <w:spacing w:before="60"/>
      <w:ind w:left="2013" w:hanging="2495"/>
    </w:pPr>
  </w:style>
  <w:style w:type="paragraph" w:customStyle="1" w:styleId="aExamHdgparSymb">
    <w:name w:val="aExamHdgpar Symb"/>
    <w:basedOn w:val="aExamHdgssSymb"/>
    <w:next w:val="Normal"/>
    <w:rsid w:val="0064051E"/>
    <w:pPr>
      <w:tabs>
        <w:tab w:val="clear" w:pos="1582"/>
        <w:tab w:val="left" w:pos="1599"/>
      </w:tabs>
      <w:ind w:left="1599" w:hanging="2081"/>
    </w:pPr>
  </w:style>
  <w:style w:type="paragraph" w:customStyle="1" w:styleId="aExamparSymb">
    <w:name w:val="aExampar Symb"/>
    <w:basedOn w:val="aExamssSymb"/>
    <w:rsid w:val="0064051E"/>
    <w:pPr>
      <w:tabs>
        <w:tab w:val="clear" w:pos="1582"/>
        <w:tab w:val="left" w:pos="1599"/>
      </w:tabs>
      <w:ind w:left="1599" w:hanging="2081"/>
    </w:pPr>
  </w:style>
  <w:style w:type="paragraph" w:customStyle="1" w:styleId="aExamINumparSymb">
    <w:name w:val="aExamINumpar Symb"/>
    <w:basedOn w:val="aExamparSymb"/>
    <w:rsid w:val="0064051E"/>
    <w:pPr>
      <w:tabs>
        <w:tab w:val="left" w:pos="2000"/>
      </w:tabs>
      <w:ind w:left="2041" w:hanging="2495"/>
    </w:pPr>
  </w:style>
  <w:style w:type="paragraph" w:customStyle="1" w:styleId="aExamBulletparSymb">
    <w:name w:val="aExamBulletpar Symb"/>
    <w:basedOn w:val="aExamparSymb"/>
    <w:rsid w:val="0064051E"/>
    <w:pPr>
      <w:tabs>
        <w:tab w:val="clear" w:pos="1599"/>
        <w:tab w:val="left" w:pos="1616"/>
        <w:tab w:val="left" w:pos="2495"/>
      </w:tabs>
      <w:ind w:left="2013" w:hanging="2495"/>
    </w:pPr>
  </w:style>
  <w:style w:type="paragraph" w:customStyle="1" w:styleId="aNoteparSymb">
    <w:name w:val="aNotepar Symb"/>
    <w:basedOn w:val="BillBasic"/>
    <w:next w:val="Normal"/>
    <w:rsid w:val="0064051E"/>
    <w:pPr>
      <w:tabs>
        <w:tab w:val="left" w:pos="1599"/>
        <w:tab w:val="left" w:pos="2398"/>
      </w:tabs>
      <w:ind w:left="2410" w:hanging="2892"/>
    </w:pPr>
    <w:rPr>
      <w:sz w:val="20"/>
    </w:rPr>
  </w:style>
  <w:style w:type="paragraph" w:customStyle="1" w:styleId="aNoteTextparSymb">
    <w:name w:val="aNoteTextpar Symb"/>
    <w:basedOn w:val="aNoteparSymb"/>
    <w:rsid w:val="0064051E"/>
    <w:pPr>
      <w:tabs>
        <w:tab w:val="clear" w:pos="1599"/>
        <w:tab w:val="clear" w:pos="2398"/>
        <w:tab w:val="left" w:pos="2880"/>
      </w:tabs>
      <w:spacing w:before="60"/>
      <w:ind w:left="2398" w:hanging="2880"/>
    </w:pPr>
  </w:style>
  <w:style w:type="paragraph" w:customStyle="1" w:styleId="aNoteParaparSymb">
    <w:name w:val="aNoteParapar Symb"/>
    <w:basedOn w:val="aNoteparSymb"/>
    <w:rsid w:val="0064051E"/>
    <w:pPr>
      <w:tabs>
        <w:tab w:val="right" w:pos="2640"/>
      </w:tabs>
      <w:spacing w:before="60"/>
      <w:ind w:left="2920" w:hanging="3402"/>
    </w:pPr>
  </w:style>
  <w:style w:type="paragraph" w:customStyle="1" w:styleId="aNoteBulletparSymb">
    <w:name w:val="aNoteBulletpar Symb"/>
    <w:basedOn w:val="aNoteparSymb"/>
    <w:rsid w:val="0064051E"/>
    <w:pPr>
      <w:tabs>
        <w:tab w:val="clear" w:pos="1599"/>
        <w:tab w:val="left" w:pos="3289"/>
      </w:tabs>
      <w:spacing w:before="60"/>
      <w:ind w:left="2807" w:hanging="3289"/>
    </w:pPr>
  </w:style>
  <w:style w:type="paragraph" w:customStyle="1" w:styleId="AsubparabulletSymb">
    <w:name w:val="A subpara bullet Symb"/>
    <w:basedOn w:val="BillBasic"/>
    <w:rsid w:val="0064051E"/>
    <w:pPr>
      <w:tabs>
        <w:tab w:val="left" w:pos="2138"/>
        <w:tab w:val="left" w:pos="3005"/>
      </w:tabs>
      <w:spacing w:before="60"/>
      <w:ind w:left="2523" w:hanging="3005"/>
    </w:pPr>
  </w:style>
  <w:style w:type="paragraph" w:customStyle="1" w:styleId="aExamHdgsubparSymb">
    <w:name w:val="aExamHdgsubpar Symb"/>
    <w:basedOn w:val="aExamHdgssSymb"/>
    <w:next w:val="Normal"/>
    <w:rsid w:val="0064051E"/>
    <w:pPr>
      <w:tabs>
        <w:tab w:val="clear" w:pos="1582"/>
        <w:tab w:val="left" w:pos="2620"/>
      </w:tabs>
      <w:ind w:left="2138" w:hanging="2620"/>
    </w:pPr>
  </w:style>
  <w:style w:type="paragraph" w:customStyle="1" w:styleId="aExamsubparSymb">
    <w:name w:val="aExamsubpar Symb"/>
    <w:basedOn w:val="aExamssSymb"/>
    <w:rsid w:val="0064051E"/>
    <w:pPr>
      <w:tabs>
        <w:tab w:val="clear" w:pos="1582"/>
        <w:tab w:val="left" w:pos="2620"/>
      </w:tabs>
      <w:ind w:left="2138" w:hanging="2620"/>
    </w:pPr>
  </w:style>
  <w:style w:type="paragraph" w:customStyle="1" w:styleId="aNotesubparSymb">
    <w:name w:val="aNotesubpar Symb"/>
    <w:basedOn w:val="BillBasic"/>
    <w:next w:val="Normal"/>
    <w:rsid w:val="0064051E"/>
    <w:pPr>
      <w:tabs>
        <w:tab w:val="left" w:pos="2138"/>
        <w:tab w:val="left" w:pos="2937"/>
      </w:tabs>
      <w:ind w:left="2455" w:hanging="2937"/>
    </w:pPr>
    <w:rPr>
      <w:sz w:val="20"/>
    </w:rPr>
  </w:style>
  <w:style w:type="paragraph" w:customStyle="1" w:styleId="aNoteTextsubparSymb">
    <w:name w:val="aNoteTextsubpar Symb"/>
    <w:basedOn w:val="aNotesubparSymb"/>
    <w:rsid w:val="0064051E"/>
    <w:pPr>
      <w:tabs>
        <w:tab w:val="clear" w:pos="2138"/>
        <w:tab w:val="clear" w:pos="2937"/>
        <w:tab w:val="left" w:pos="2943"/>
      </w:tabs>
      <w:spacing w:before="60"/>
      <w:ind w:left="2943" w:hanging="3425"/>
    </w:pPr>
  </w:style>
  <w:style w:type="paragraph" w:customStyle="1" w:styleId="PenaltySymb">
    <w:name w:val="Penalty Symb"/>
    <w:basedOn w:val="AmainreturnSymb"/>
    <w:rsid w:val="0064051E"/>
  </w:style>
  <w:style w:type="paragraph" w:customStyle="1" w:styleId="PenaltyParaSymb">
    <w:name w:val="PenaltyPara Symb"/>
    <w:basedOn w:val="Normal"/>
    <w:rsid w:val="0064051E"/>
    <w:pPr>
      <w:tabs>
        <w:tab w:val="right" w:pos="1360"/>
      </w:tabs>
      <w:spacing w:before="60"/>
      <w:ind w:left="1599" w:hanging="2081"/>
      <w:jc w:val="both"/>
    </w:pPr>
  </w:style>
  <w:style w:type="paragraph" w:customStyle="1" w:styleId="FormulaSymb">
    <w:name w:val="Formula Symb"/>
    <w:basedOn w:val="BillBasic"/>
    <w:rsid w:val="0064051E"/>
    <w:pPr>
      <w:tabs>
        <w:tab w:val="left" w:pos="-480"/>
      </w:tabs>
      <w:spacing w:line="260" w:lineRule="atLeast"/>
      <w:ind w:hanging="480"/>
      <w:jc w:val="center"/>
    </w:pPr>
  </w:style>
  <w:style w:type="paragraph" w:customStyle="1" w:styleId="NormalSymb">
    <w:name w:val="Normal Symb"/>
    <w:basedOn w:val="Normal"/>
    <w:qFormat/>
    <w:rsid w:val="0064051E"/>
    <w:pPr>
      <w:ind w:hanging="482"/>
    </w:pPr>
  </w:style>
  <w:style w:type="character" w:styleId="PlaceholderText">
    <w:name w:val="Placeholder Text"/>
    <w:basedOn w:val="DefaultParagraphFont"/>
    <w:uiPriority w:val="99"/>
    <w:semiHidden/>
    <w:rsid w:val="006405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78307">
      <w:bodyDiv w:val="1"/>
      <w:marLeft w:val="0"/>
      <w:marRight w:val="0"/>
      <w:marTop w:val="0"/>
      <w:marBottom w:val="0"/>
      <w:divBdr>
        <w:top w:val="none" w:sz="0" w:space="0" w:color="auto"/>
        <w:left w:val="none" w:sz="0" w:space="0" w:color="auto"/>
        <w:bottom w:val="none" w:sz="0" w:space="0" w:color="auto"/>
        <w:right w:val="none" w:sz="0" w:space="0" w:color="auto"/>
      </w:divBdr>
    </w:div>
    <w:div w:id="1351419388">
      <w:bodyDiv w:val="1"/>
      <w:marLeft w:val="0"/>
      <w:marRight w:val="0"/>
      <w:marTop w:val="0"/>
      <w:marBottom w:val="0"/>
      <w:divBdr>
        <w:top w:val="none" w:sz="0" w:space="0" w:color="auto"/>
        <w:left w:val="none" w:sz="0" w:space="0" w:color="auto"/>
        <w:bottom w:val="none" w:sz="0" w:space="0" w:color="auto"/>
        <w:right w:val="none" w:sz="0" w:space="0" w:color="auto"/>
      </w:divBdr>
    </w:div>
    <w:div w:id="180573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legislation.act.gov.au/a/2001-14"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www.legislation.act.gov.au/a/2001-1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legislation.act.gov.au/a/2000-86" TargetMode="External"/><Relationship Id="rId25" Type="http://schemas.openxmlformats.org/officeDocument/2006/relationships/footer" Target="footer5.xml"/><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www.legislation.act.gov.au/sl/2001-26" TargetMode="External"/><Relationship Id="rId20" Type="http://schemas.openxmlformats.org/officeDocument/2006/relationships/hyperlink" Target="http://www.legislation.act.gov.au/a/1992-45"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www.legislation.act.gov.au/a/1992-45" TargetMode="External"/><Relationship Id="rId23" Type="http://schemas.openxmlformats.org/officeDocument/2006/relationships/header" Target="header5.xml"/><Relationship Id="rId28" Type="http://schemas.openxmlformats.org/officeDocument/2006/relationships/hyperlink" Target="http://www.legislation.act.gov.au/" TargetMode="External"/><Relationship Id="rId10" Type="http://schemas.openxmlformats.org/officeDocument/2006/relationships/footer" Target="footer1.xml"/><Relationship Id="rId19" Type="http://schemas.openxmlformats.org/officeDocument/2006/relationships/hyperlink" Target="http://www.legislation.act.gov.au/a/2001-14"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egislation.act.gov.au/a/2001-14" TargetMode="External"/><Relationship Id="rId22" Type="http://schemas.openxmlformats.org/officeDocument/2006/relationships/header" Target="header4.xml"/><Relationship Id="rId27" Type="http://schemas.openxmlformats.org/officeDocument/2006/relationships/hyperlink" Target="http://www.legislation.act.gov.au/a/2001-14" TargetMode="External"/><Relationship Id="rId30" Type="http://schemas.openxmlformats.org/officeDocument/2006/relationships/header" Target="header7.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991</Words>
  <Characters>5064</Characters>
  <Application>Microsoft Office Word</Application>
  <DocSecurity>0</DocSecurity>
  <Lines>239</Lines>
  <Paragraphs>162</Paragraphs>
  <ScaleCrop>false</ScaleCrop>
  <HeadingPairs>
    <vt:vector size="2" baseType="variant">
      <vt:variant>
        <vt:lpstr>Title</vt:lpstr>
      </vt:variant>
      <vt:variant>
        <vt:i4>1</vt:i4>
      </vt:variant>
    </vt:vector>
  </HeadingPairs>
  <TitlesOfParts>
    <vt:vector size="1" baseType="lpstr">
      <vt:lpstr>Animal Management and Welfare Legislation Amendment Act 2022</vt:lpstr>
    </vt:vector>
  </TitlesOfParts>
  <Manager>Section</Manager>
  <Company>Section</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Management and Welfare Legislation Amendment Act 2022</dc:title>
  <dc:subject>Amendment</dc:subject>
  <dc:creator>ACT Government</dc:creator>
  <cp:keywords>D04</cp:keywords>
  <dc:description>J2022-548</dc:description>
  <cp:lastModifiedBy>PCODCS</cp:lastModifiedBy>
  <cp:revision>4</cp:revision>
  <cp:lastPrinted>2022-10-04T23:09:00Z</cp:lastPrinted>
  <dcterms:created xsi:type="dcterms:W3CDTF">2022-10-10T22:45:00Z</dcterms:created>
  <dcterms:modified xsi:type="dcterms:W3CDTF">2022-10-10T22:45:00Z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Transport Canberra and City Services Directorate</vt:lpwstr>
  </property>
  <property fmtid="{D5CDD505-2E9C-101B-9397-08002B2CF9AE}" pid="4" name="ClientName1">
    <vt:lpwstr>Emma Wright</vt:lpwstr>
  </property>
  <property fmtid="{D5CDD505-2E9C-101B-9397-08002B2CF9AE}" pid="5" name="ClientEmail1">
    <vt:lpwstr>emma.wright@act.gov.au</vt:lpwstr>
  </property>
  <property fmtid="{D5CDD505-2E9C-101B-9397-08002B2CF9AE}" pid="6" name="ClientPh1">
    <vt:lpwstr>62053801</vt:lpwstr>
  </property>
  <property fmtid="{D5CDD505-2E9C-101B-9397-08002B2CF9AE}" pid="7" name="ClientName2">
    <vt:lpwstr>Courtney Smith</vt:lpwstr>
  </property>
  <property fmtid="{D5CDD505-2E9C-101B-9397-08002B2CF9AE}" pid="8" name="ClientEmail2">
    <vt:lpwstr>courtneya.smith@act.gov.au</vt:lpwstr>
  </property>
  <property fmtid="{D5CDD505-2E9C-101B-9397-08002B2CF9AE}" pid="9" name="ClientPh2">
    <vt:lpwstr>62074563</vt:lpwstr>
  </property>
  <property fmtid="{D5CDD505-2E9C-101B-9397-08002B2CF9AE}" pid="10" name="jobType">
    <vt:lpwstr>Drafting</vt:lpwstr>
  </property>
  <property fmtid="{D5CDD505-2E9C-101B-9397-08002B2CF9AE}" pid="11" name="DMSID">
    <vt:lpwstr>9849484</vt:lpwstr>
  </property>
  <property fmtid="{D5CDD505-2E9C-101B-9397-08002B2CF9AE}" pid="12" name="JMSREQUIREDCHECKIN">
    <vt:lpwstr/>
  </property>
  <property fmtid="{D5CDD505-2E9C-101B-9397-08002B2CF9AE}" pid="13" name="CHECKEDOUTFROMJMS">
    <vt:lpwstr/>
  </property>
  <property fmtid="{D5CDD505-2E9C-101B-9397-08002B2CF9AE}" pid="14" name="Citation">
    <vt:lpwstr>Animal Management and Welfare Legislation Amendment Bill 2022</vt:lpwstr>
  </property>
  <property fmtid="{D5CDD505-2E9C-101B-9397-08002B2CF9AE}" pid="15" name="AmCitation">
    <vt:lpwstr/>
  </property>
  <property fmtid="{D5CDD505-2E9C-101B-9397-08002B2CF9AE}" pid="16" name="ActName">
    <vt:lpwstr/>
  </property>
  <property fmtid="{D5CDD505-2E9C-101B-9397-08002B2CF9AE}" pid="17" name="DrafterName">
    <vt:lpwstr>Skye Ferson</vt:lpwstr>
  </property>
  <property fmtid="{D5CDD505-2E9C-101B-9397-08002B2CF9AE}" pid="18" name="DrafterEmail">
    <vt:lpwstr>Skye.Ferson@act.gov.au</vt:lpwstr>
  </property>
  <property fmtid="{D5CDD505-2E9C-101B-9397-08002B2CF9AE}" pid="19" name="DrafterPh">
    <vt:lpwstr>(02) 6205 3487</vt:lpwstr>
  </property>
  <property fmtid="{D5CDD505-2E9C-101B-9397-08002B2CF9AE}" pid="20" name="SettlerName">
    <vt:lpwstr>Savvas Pertsinidis</vt:lpwstr>
  </property>
  <property fmtid="{D5CDD505-2E9C-101B-9397-08002B2CF9AE}" pid="21" name="SettlerEmail">
    <vt:lpwstr>savvas.pertsinidis@act.gov.au</vt:lpwstr>
  </property>
  <property fmtid="{D5CDD505-2E9C-101B-9397-08002B2CF9AE}" pid="22" name="SettlerPh">
    <vt:lpwstr>62053750</vt:lpwstr>
  </property>
  <property fmtid="{D5CDD505-2E9C-101B-9397-08002B2CF9AE}" pid="23" name="Status">
    <vt:lpwstr> </vt:lpwstr>
  </property>
  <property fmtid="{D5CDD505-2E9C-101B-9397-08002B2CF9AE}" pid="24" name="Eff">
    <vt:lpwstr> </vt:lpwstr>
  </property>
  <property fmtid="{D5CDD505-2E9C-101B-9397-08002B2CF9AE}" pid="25" name="EndDt">
    <vt:lpwstr>  </vt:lpwstr>
  </property>
  <property fmtid="{D5CDD505-2E9C-101B-9397-08002B2CF9AE}" pid="26" name="RepubDt">
    <vt:lpwstr>  </vt:lpwstr>
  </property>
  <property fmtid="{D5CDD505-2E9C-101B-9397-08002B2CF9AE}" pid="27" name="StartDt">
    <vt:lpwstr>  </vt:lpwstr>
  </property>
</Properties>
</file>