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979E" w14:textId="274EDE87" w:rsidR="00C546BC" w:rsidRDefault="00C546BC" w:rsidP="00345E9F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8AA6F21" w14:textId="77777777" w:rsidR="00C546BC" w:rsidRDefault="00C546BC" w:rsidP="00345E9F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D75F997" w14:textId="77777777" w:rsidR="00C546BC" w:rsidRDefault="00C546BC" w:rsidP="00345E9F">
      <w:pPr>
        <w:pStyle w:val="N-line1"/>
        <w:suppressLineNumbers/>
        <w:jc w:val="both"/>
      </w:pPr>
    </w:p>
    <w:p w14:paraId="01F4DCF7" w14:textId="77777777" w:rsidR="00C546BC" w:rsidRDefault="00C546BC" w:rsidP="00345E9F">
      <w:pPr>
        <w:suppressLineNumbers/>
        <w:spacing w:before="120"/>
        <w:jc w:val="center"/>
      </w:pPr>
      <w:r>
        <w:t>(As presented)</w:t>
      </w:r>
    </w:p>
    <w:p w14:paraId="29CDB1AB" w14:textId="476ED37B" w:rsidR="00C546BC" w:rsidRDefault="00C546BC" w:rsidP="00345E9F">
      <w:pPr>
        <w:suppressLineNumbers/>
        <w:spacing w:before="240"/>
        <w:jc w:val="center"/>
      </w:pPr>
      <w:r>
        <w:t>(</w:t>
      </w:r>
      <w:bookmarkStart w:id="0" w:name="Sponsor"/>
      <w:r>
        <w:t>Minister for the Prevention of Family and Domestic Violence</w:t>
      </w:r>
      <w:bookmarkEnd w:id="0"/>
      <w:r>
        <w:t>)</w:t>
      </w:r>
    </w:p>
    <w:p w14:paraId="076FED1B" w14:textId="423460FC" w:rsidR="00D40483" w:rsidRPr="00DB5E37" w:rsidRDefault="009A75A0" w:rsidP="00345E9F">
      <w:pPr>
        <w:pStyle w:val="Billname1"/>
        <w:suppressLineNumbers/>
      </w:pPr>
      <w:bookmarkStart w:id="1" w:name="Citation"/>
      <w:r w:rsidRPr="00DB5E37">
        <w:t>Domestic Violence Agencies (Information Sharing) Amendment Bill 2025</w:t>
      </w:r>
      <w:bookmarkEnd w:id="1"/>
    </w:p>
    <w:p w14:paraId="6BE7E53F" w14:textId="3BCB8229" w:rsidR="00D40483" w:rsidRPr="00DB5E37" w:rsidRDefault="00D40483" w:rsidP="00345E9F">
      <w:pPr>
        <w:pStyle w:val="ActNo"/>
        <w:suppressLineNumbers/>
      </w:pPr>
      <w:r w:rsidRPr="00DB5E37">
        <w:fldChar w:fldCharType="begin"/>
      </w:r>
      <w:r w:rsidRPr="00DB5E37">
        <w:instrText xml:space="preserve"> DOCPROPERTY "Category"  \* MERGEFORMAT </w:instrText>
      </w:r>
      <w:r w:rsidRPr="00DB5E37">
        <w:fldChar w:fldCharType="end"/>
      </w:r>
    </w:p>
    <w:p w14:paraId="3A5283D2" w14:textId="77777777" w:rsidR="00D40483" w:rsidRPr="00DB5E37" w:rsidRDefault="00D40483" w:rsidP="00345E9F">
      <w:pPr>
        <w:pStyle w:val="N-line3"/>
        <w:suppressLineNumbers/>
      </w:pPr>
    </w:p>
    <w:p w14:paraId="0A97D25A" w14:textId="77777777" w:rsidR="00D40483" w:rsidRPr="00DB5E37" w:rsidRDefault="00D40483" w:rsidP="00345E9F">
      <w:pPr>
        <w:pStyle w:val="BillFor"/>
        <w:suppressLineNumbers/>
      </w:pPr>
      <w:r w:rsidRPr="00DB5E37">
        <w:t>A Bill for</w:t>
      </w:r>
    </w:p>
    <w:p w14:paraId="7D6D8FF9" w14:textId="52460F74" w:rsidR="00D40483" w:rsidRPr="00DB5E37" w:rsidRDefault="00D40483" w:rsidP="00345E9F">
      <w:pPr>
        <w:pStyle w:val="LongTitle"/>
        <w:suppressLineNumbers/>
      </w:pPr>
      <w:r w:rsidRPr="00DB5E37">
        <w:t xml:space="preserve">An Act to amend the </w:t>
      </w:r>
      <w:bookmarkStart w:id="2" w:name="AmCitation"/>
      <w:r w:rsidR="00C546BC" w:rsidRPr="00C546BC">
        <w:rPr>
          <w:rStyle w:val="charCitHyperlinkItal"/>
        </w:rPr>
        <w:fldChar w:fldCharType="begin"/>
      </w:r>
      <w:r w:rsidR="00C546BC">
        <w:rPr>
          <w:rStyle w:val="charCitHyperlinkItal"/>
        </w:rPr>
        <w:instrText>HYPERLINK "https://www.legislation.act.gov.au/a/2024-17/" \o "A2024-17"</w:instrText>
      </w:r>
      <w:r w:rsidR="00C546BC" w:rsidRPr="00C546BC">
        <w:rPr>
          <w:rStyle w:val="charCitHyperlinkItal"/>
        </w:rPr>
      </w:r>
      <w:r w:rsidR="00C546BC" w:rsidRPr="00C546BC">
        <w:rPr>
          <w:rStyle w:val="charCitHyperlinkItal"/>
        </w:rPr>
        <w:fldChar w:fldCharType="separate"/>
      </w:r>
      <w:r w:rsidR="00C546BC" w:rsidRPr="00C546BC">
        <w:rPr>
          <w:rStyle w:val="charCitHyperlinkItal"/>
        </w:rPr>
        <w:t>Domestic Violence Agencies (Information Sharing) Amendment Act 2024</w:t>
      </w:r>
      <w:r w:rsidR="00C546BC" w:rsidRPr="00C546BC">
        <w:rPr>
          <w:rStyle w:val="charCitHyperlinkItal"/>
        </w:rPr>
        <w:fldChar w:fldCharType="end"/>
      </w:r>
      <w:bookmarkEnd w:id="2"/>
    </w:p>
    <w:p w14:paraId="6F393605" w14:textId="77777777" w:rsidR="00D40483" w:rsidRPr="00DB5E37" w:rsidRDefault="00D40483" w:rsidP="00345E9F">
      <w:pPr>
        <w:pStyle w:val="N-line3"/>
        <w:suppressLineNumbers/>
      </w:pPr>
    </w:p>
    <w:p w14:paraId="00DA53AF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Contents"/>
          <w:sz w:val="16"/>
        </w:rPr>
        <w:t xml:space="preserve">  </w:t>
      </w:r>
      <w:r w:rsidRPr="00DB5E37">
        <w:rPr>
          <w:rStyle w:val="charPage"/>
        </w:rPr>
        <w:t xml:space="preserve">  </w:t>
      </w:r>
    </w:p>
    <w:p w14:paraId="52C90969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ChapNo"/>
        </w:rPr>
        <w:t xml:space="preserve">  </w:t>
      </w:r>
      <w:r w:rsidRPr="00DB5E37">
        <w:rPr>
          <w:rStyle w:val="CharChapText"/>
        </w:rPr>
        <w:t xml:space="preserve">  </w:t>
      </w:r>
    </w:p>
    <w:p w14:paraId="057ADAC4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PartNo"/>
        </w:rPr>
        <w:t xml:space="preserve">  </w:t>
      </w:r>
      <w:r w:rsidRPr="00DB5E37">
        <w:rPr>
          <w:rStyle w:val="CharPartText"/>
        </w:rPr>
        <w:t xml:space="preserve">  </w:t>
      </w:r>
    </w:p>
    <w:p w14:paraId="55273312" w14:textId="77777777" w:rsidR="00D40483" w:rsidRPr="00DB5E37" w:rsidRDefault="00D40483" w:rsidP="00345E9F">
      <w:pPr>
        <w:pStyle w:val="Placeholder"/>
        <w:suppressLineNumbers/>
      </w:pPr>
      <w:r w:rsidRPr="00DB5E37">
        <w:rPr>
          <w:rStyle w:val="CharDivNo"/>
        </w:rPr>
        <w:t xml:space="preserve">  </w:t>
      </w:r>
      <w:r w:rsidRPr="00DB5E37">
        <w:rPr>
          <w:rStyle w:val="CharDivText"/>
        </w:rPr>
        <w:t xml:space="preserve">  </w:t>
      </w:r>
    </w:p>
    <w:p w14:paraId="5BDF1746" w14:textId="77777777" w:rsidR="00D40483" w:rsidRPr="00C546BC" w:rsidRDefault="00D40483" w:rsidP="00345E9F">
      <w:pPr>
        <w:pStyle w:val="Notified"/>
        <w:suppressLineNumbers/>
      </w:pPr>
    </w:p>
    <w:p w14:paraId="188CBB30" w14:textId="77777777" w:rsidR="00D40483" w:rsidRPr="00DB5E37" w:rsidRDefault="00D40483" w:rsidP="00345E9F">
      <w:pPr>
        <w:pStyle w:val="EnactingWords"/>
        <w:suppressLineNumbers/>
      </w:pPr>
      <w:r w:rsidRPr="00DB5E37">
        <w:t>The Legislative Assembly for the Australian Capital Territory enacts as follows:</w:t>
      </w:r>
    </w:p>
    <w:p w14:paraId="69F5E359" w14:textId="77777777" w:rsidR="00D40483" w:rsidRPr="00DB5E37" w:rsidRDefault="00D40483" w:rsidP="00345E9F">
      <w:pPr>
        <w:pStyle w:val="PageBreak"/>
        <w:suppressLineNumbers/>
      </w:pPr>
      <w:r w:rsidRPr="00DB5E37">
        <w:br w:type="page"/>
      </w:r>
    </w:p>
    <w:p w14:paraId="191FAF0B" w14:textId="14198786" w:rsidR="00D40483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lastRenderedPageBreak/>
        <w:t>1</w:t>
      </w:r>
      <w:r w:rsidRPr="00DB5E37">
        <w:tab/>
      </w:r>
      <w:r w:rsidR="00D40483" w:rsidRPr="00DB5E37">
        <w:t>Name of Act</w:t>
      </w:r>
    </w:p>
    <w:p w14:paraId="6F8AE713" w14:textId="6A742387" w:rsidR="00D40483" w:rsidRPr="00DB5E37" w:rsidRDefault="00D40483">
      <w:pPr>
        <w:pStyle w:val="Amainreturn"/>
      </w:pPr>
      <w:r w:rsidRPr="00DB5E37">
        <w:t xml:space="preserve">This Act is the </w:t>
      </w:r>
      <w:r w:rsidRPr="00DB5E37">
        <w:rPr>
          <w:i/>
        </w:rPr>
        <w:fldChar w:fldCharType="begin"/>
      </w:r>
      <w:r w:rsidRPr="00DB5E37">
        <w:rPr>
          <w:i/>
        </w:rPr>
        <w:instrText xml:space="preserve"> TITLE</w:instrText>
      </w:r>
      <w:r w:rsidRPr="00DB5E37">
        <w:rPr>
          <w:i/>
        </w:rPr>
        <w:fldChar w:fldCharType="separate"/>
      </w:r>
      <w:r w:rsidR="00F602C3">
        <w:rPr>
          <w:i/>
        </w:rPr>
        <w:t>Domestic Violence Agencies (Information Sharing) Amendment Act 2025</w:t>
      </w:r>
      <w:r w:rsidRPr="00DB5E37">
        <w:rPr>
          <w:i/>
        </w:rPr>
        <w:fldChar w:fldCharType="end"/>
      </w:r>
      <w:r w:rsidRPr="00DB5E37">
        <w:t>.</w:t>
      </w:r>
    </w:p>
    <w:p w14:paraId="3ECFB8F1" w14:textId="00994C87" w:rsidR="00D40483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t>2</w:t>
      </w:r>
      <w:r w:rsidRPr="00DB5E37">
        <w:tab/>
      </w:r>
      <w:r w:rsidR="00D40483" w:rsidRPr="00DB5E37">
        <w:t>Commencement</w:t>
      </w:r>
    </w:p>
    <w:p w14:paraId="41F6C4E6" w14:textId="77777777" w:rsidR="00D40483" w:rsidRPr="00DB5E37" w:rsidRDefault="00D40483">
      <w:pPr>
        <w:pStyle w:val="Amainreturn"/>
      </w:pPr>
      <w:r w:rsidRPr="00DB5E37">
        <w:t>This Act commences on the day after its notification day.</w:t>
      </w:r>
    </w:p>
    <w:p w14:paraId="32EC931B" w14:textId="0107DAAD" w:rsidR="00D40483" w:rsidRPr="00DB5E37" w:rsidRDefault="00D40483">
      <w:pPr>
        <w:pStyle w:val="aNote"/>
      </w:pPr>
      <w:r w:rsidRPr="00C546BC">
        <w:rPr>
          <w:rStyle w:val="charItals"/>
        </w:rPr>
        <w:t>Note</w:t>
      </w:r>
      <w:r w:rsidRPr="00C546BC">
        <w:rPr>
          <w:rStyle w:val="charItals"/>
        </w:rPr>
        <w:tab/>
      </w:r>
      <w:r w:rsidRPr="00DB5E37">
        <w:t xml:space="preserve">The naming and commencement provisions automatically commence on the notification day (see </w:t>
      </w:r>
      <w:hyperlink r:id="rId8" w:tooltip="A2001-14" w:history="1">
        <w:r w:rsidR="00C546BC" w:rsidRPr="00C546BC">
          <w:rPr>
            <w:rStyle w:val="charCitHyperlinkAbbrev"/>
          </w:rPr>
          <w:t>Legislation Act</w:t>
        </w:r>
      </w:hyperlink>
      <w:r w:rsidRPr="00DB5E37">
        <w:t>, s</w:t>
      </w:r>
      <w:r w:rsidR="00DB5E37">
        <w:t xml:space="preserve"> </w:t>
      </w:r>
      <w:r w:rsidRPr="00DB5E37">
        <w:t>75 (1)).</w:t>
      </w:r>
    </w:p>
    <w:p w14:paraId="6451EA31" w14:textId="7187C4E4" w:rsidR="00D40483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t>3</w:t>
      </w:r>
      <w:r w:rsidRPr="00DB5E37">
        <w:tab/>
      </w:r>
      <w:r w:rsidR="00D40483" w:rsidRPr="00DB5E37">
        <w:t>Legislation amended</w:t>
      </w:r>
    </w:p>
    <w:p w14:paraId="359257E8" w14:textId="72A4C6DA" w:rsidR="00D40483" w:rsidRPr="00DB5E37" w:rsidRDefault="00D40483">
      <w:pPr>
        <w:pStyle w:val="Amainreturn"/>
      </w:pPr>
      <w:r w:rsidRPr="00DB5E37">
        <w:t xml:space="preserve">This Act amends the </w:t>
      </w:r>
      <w:hyperlink r:id="rId9" w:tooltip="A2024-17" w:history="1">
        <w:r w:rsidR="00C546BC" w:rsidRPr="00C546BC">
          <w:rPr>
            <w:rStyle w:val="charCitHyperlinkItal"/>
          </w:rPr>
          <w:t>Domestic Violence Agencies (Information Sharing) Amendment Act 2024</w:t>
        </w:r>
      </w:hyperlink>
      <w:r w:rsidRPr="00DB5E37">
        <w:t>.</w:t>
      </w:r>
    </w:p>
    <w:p w14:paraId="78FC4F47" w14:textId="0D402994" w:rsidR="00BD3792" w:rsidRPr="00DB5E37" w:rsidRDefault="00345E9F" w:rsidP="00345E9F">
      <w:pPr>
        <w:pStyle w:val="AH5Sec"/>
        <w:shd w:val="pct25" w:color="auto" w:fill="auto"/>
      </w:pPr>
      <w:r w:rsidRPr="00345E9F">
        <w:rPr>
          <w:rStyle w:val="CharSectNo"/>
        </w:rPr>
        <w:t>4</w:t>
      </w:r>
      <w:r w:rsidRPr="00DB5E37">
        <w:tab/>
      </w:r>
      <w:r w:rsidR="00701CEE" w:rsidRPr="00DB5E37">
        <w:t>Commencement</w:t>
      </w:r>
      <w:r w:rsidR="00701CEE" w:rsidRPr="00DB5E37">
        <w:br/>
      </w:r>
      <w:r w:rsidR="00BD3792" w:rsidRPr="00DB5E37">
        <w:t>Section 2</w:t>
      </w:r>
      <w:r w:rsidR="00A05D9D" w:rsidRPr="00DB5E37">
        <w:t xml:space="preserve"> (2)</w:t>
      </w:r>
    </w:p>
    <w:p w14:paraId="6144DD81" w14:textId="70477062" w:rsidR="00BD3792" w:rsidRPr="00DB5E37" w:rsidRDefault="00BD3792" w:rsidP="00BD3792">
      <w:pPr>
        <w:pStyle w:val="direction"/>
      </w:pPr>
      <w:r w:rsidRPr="00DB5E37">
        <w:t>substitute</w:t>
      </w:r>
    </w:p>
    <w:p w14:paraId="3B0D543E" w14:textId="3FD0FD22" w:rsidR="00BD3792" w:rsidRPr="00DB5E37" w:rsidRDefault="00A05D9D" w:rsidP="00A05D9D">
      <w:pPr>
        <w:pStyle w:val="IMain"/>
      </w:pPr>
      <w:r w:rsidRPr="00DB5E37">
        <w:tab/>
        <w:t>(2)</w:t>
      </w:r>
      <w:r w:rsidRPr="00DB5E37">
        <w:tab/>
      </w:r>
      <w:r w:rsidR="00D562F9" w:rsidRPr="00DB5E37">
        <w:t xml:space="preserve">If this Act has not commenced before </w:t>
      </w:r>
      <w:r w:rsidR="008536FC" w:rsidRPr="00DB5E37">
        <w:t>24 November 2026</w:t>
      </w:r>
      <w:r w:rsidR="00D562F9" w:rsidRPr="00DB5E37">
        <w:t>, it automatically commences on that day</w:t>
      </w:r>
      <w:r w:rsidR="00EE0F24" w:rsidRPr="00DB5E37">
        <w:t>.</w:t>
      </w:r>
    </w:p>
    <w:p w14:paraId="3270E72A" w14:textId="77777777" w:rsidR="00345E9F" w:rsidRDefault="00345E9F">
      <w:pPr>
        <w:pStyle w:val="02Text"/>
        <w:sectPr w:rsidR="00345E9F" w:rsidSect="00345E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60BEBBE" w14:textId="77777777" w:rsidR="00D40483" w:rsidRPr="00DB5E37" w:rsidRDefault="00D40483" w:rsidP="007827F5">
      <w:pPr>
        <w:pStyle w:val="EndNoteHeading"/>
      </w:pPr>
      <w:r w:rsidRPr="00DB5E37">
        <w:lastRenderedPageBreak/>
        <w:t>Endnotes</w:t>
      </w:r>
    </w:p>
    <w:p w14:paraId="225FBC48" w14:textId="77777777" w:rsidR="00D40483" w:rsidRPr="00DB5E37" w:rsidRDefault="00D40483" w:rsidP="007827F5">
      <w:pPr>
        <w:pStyle w:val="EndNoteSubHeading"/>
      </w:pPr>
      <w:r w:rsidRPr="00DB5E37">
        <w:t>1</w:t>
      </w:r>
      <w:r w:rsidRPr="00DB5E37">
        <w:tab/>
        <w:t>Presentation speech</w:t>
      </w:r>
    </w:p>
    <w:p w14:paraId="4DC6CAFB" w14:textId="3E4FB458" w:rsidR="00D40483" w:rsidRPr="00DB5E37" w:rsidRDefault="00D40483" w:rsidP="007827F5">
      <w:pPr>
        <w:pStyle w:val="EndNoteText"/>
        <w:keepNext/>
      </w:pPr>
      <w:r w:rsidRPr="00DB5E37">
        <w:tab/>
        <w:t>Presentation speech made in the Legislative Assembly on</w:t>
      </w:r>
      <w:r w:rsidR="00316028">
        <w:t xml:space="preserve"> 8 April 2025.</w:t>
      </w:r>
    </w:p>
    <w:p w14:paraId="5E65DB32" w14:textId="77777777" w:rsidR="00D40483" w:rsidRPr="00DB5E37" w:rsidRDefault="00D40483" w:rsidP="007827F5">
      <w:pPr>
        <w:pStyle w:val="EndNoteSubHeading"/>
      </w:pPr>
      <w:r w:rsidRPr="00DB5E37">
        <w:t>2</w:t>
      </w:r>
      <w:r w:rsidRPr="00DB5E37">
        <w:tab/>
        <w:t>Notification</w:t>
      </w:r>
    </w:p>
    <w:p w14:paraId="0496E91B" w14:textId="6B85837D" w:rsidR="00D40483" w:rsidRPr="00DB5E37" w:rsidRDefault="00D40483" w:rsidP="007827F5">
      <w:pPr>
        <w:pStyle w:val="EndNoteText"/>
        <w:keepNext/>
      </w:pPr>
      <w:r w:rsidRPr="00DB5E37">
        <w:tab/>
        <w:t xml:space="preserve">Notified under the </w:t>
      </w:r>
      <w:hyperlink r:id="rId16" w:tooltip="A2001-14" w:history="1">
        <w:r w:rsidR="00C546BC" w:rsidRPr="00C546BC">
          <w:rPr>
            <w:rStyle w:val="charCitHyperlinkAbbrev"/>
          </w:rPr>
          <w:t>Legislation Act</w:t>
        </w:r>
      </w:hyperlink>
      <w:r w:rsidRPr="00DB5E37">
        <w:t xml:space="preserve"> on</w:t>
      </w:r>
      <w:r w:rsidRPr="00DB5E37">
        <w:tab/>
      </w:r>
      <w:r w:rsidR="00F00461">
        <w:rPr>
          <w:noProof/>
        </w:rPr>
        <w:t>2025</w:t>
      </w:r>
      <w:r w:rsidRPr="00DB5E37">
        <w:t>.</w:t>
      </w:r>
    </w:p>
    <w:p w14:paraId="2C795F6A" w14:textId="77777777" w:rsidR="00D40483" w:rsidRPr="00DB5E37" w:rsidRDefault="00D40483" w:rsidP="007827F5">
      <w:pPr>
        <w:pStyle w:val="EndNoteSubHeading"/>
      </w:pPr>
      <w:r w:rsidRPr="00DB5E37">
        <w:t>3</w:t>
      </w:r>
      <w:r w:rsidRPr="00DB5E37">
        <w:tab/>
        <w:t>Republications of amended laws</w:t>
      </w:r>
    </w:p>
    <w:p w14:paraId="474E3E99" w14:textId="650C6D62" w:rsidR="00D40483" w:rsidRPr="00DB5E37" w:rsidRDefault="00D40483" w:rsidP="007827F5">
      <w:pPr>
        <w:pStyle w:val="EndNoteText"/>
        <w:keepNext/>
      </w:pPr>
      <w:r w:rsidRPr="00DB5E37">
        <w:tab/>
        <w:t xml:space="preserve">For the latest republication of amended laws, see </w:t>
      </w:r>
      <w:hyperlink r:id="rId17" w:history="1">
        <w:r w:rsidR="00C546BC" w:rsidRPr="00C546BC">
          <w:rPr>
            <w:rStyle w:val="charCitHyperlinkAbbrev"/>
          </w:rPr>
          <w:t>www.legislation.act.gov.au</w:t>
        </w:r>
      </w:hyperlink>
      <w:r w:rsidRPr="00DB5E37">
        <w:t>.</w:t>
      </w:r>
    </w:p>
    <w:p w14:paraId="1FC44C4D" w14:textId="77777777" w:rsidR="00D40483" w:rsidRPr="00DB5E37" w:rsidRDefault="00D40483" w:rsidP="007827F5">
      <w:pPr>
        <w:pStyle w:val="N-line2"/>
        <w:keepNext/>
      </w:pPr>
    </w:p>
    <w:p w14:paraId="6D7EA809" w14:textId="77777777" w:rsidR="00345E9F" w:rsidRDefault="00345E9F">
      <w:pPr>
        <w:pStyle w:val="05EndNote"/>
        <w:sectPr w:rsidR="00345E9F" w:rsidSect="00C65B36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D91DE50" w14:textId="77777777" w:rsidR="00D40483" w:rsidRDefault="00D40483" w:rsidP="007827F5">
      <w:pPr>
        <w:keepNext/>
      </w:pPr>
    </w:p>
    <w:p w14:paraId="1549133A" w14:textId="77777777" w:rsidR="00345E9F" w:rsidRDefault="00345E9F" w:rsidP="00345E9F"/>
    <w:p w14:paraId="790BBBFD" w14:textId="77777777" w:rsidR="00C65B36" w:rsidRDefault="00C65B36" w:rsidP="00345E9F"/>
    <w:p w14:paraId="546A5D63" w14:textId="77777777" w:rsidR="00345E9F" w:rsidRDefault="00345E9F" w:rsidP="00345E9F">
      <w:pPr>
        <w:suppressLineNumbers/>
      </w:pPr>
    </w:p>
    <w:p w14:paraId="46A261E6" w14:textId="77777777" w:rsidR="00345E9F" w:rsidRDefault="00345E9F" w:rsidP="00345E9F">
      <w:pPr>
        <w:suppressLineNumbers/>
      </w:pPr>
    </w:p>
    <w:p w14:paraId="4222399E" w14:textId="77777777" w:rsidR="00345E9F" w:rsidRDefault="00345E9F" w:rsidP="00345E9F">
      <w:pPr>
        <w:suppressLineNumbers/>
      </w:pPr>
    </w:p>
    <w:p w14:paraId="52BCF4E5" w14:textId="77777777" w:rsidR="00345E9F" w:rsidRDefault="00345E9F" w:rsidP="00345E9F">
      <w:pPr>
        <w:suppressLineNumbers/>
      </w:pPr>
    </w:p>
    <w:p w14:paraId="5FF7D124" w14:textId="77777777" w:rsidR="00345E9F" w:rsidRDefault="00345E9F" w:rsidP="00345E9F">
      <w:pPr>
        <w:suppressLineNumbers/>
      </w:pPr>
    </w:p>
    <w:p w14:paraId="5D0EB85B" w14:textId="77777777" w:rsidR="00345E9F" w:rsidRDefault="00345E9F" w:rsidP="00345E9F">
      <w:pPr>
        <w:suppressLineNumbers/>
      </w:pPr>
    </w:p>
    <w:p w14:paraId="1ADBB35D" w14:textId="77777777" w:rsidR="00345E9F" w:rsidRDefault="00345E9F" w:rsidP="00345E9F">
      <w:pPr>
        <w:suppressLineNumbers/>
      </w:pPr>
    </w:p>
    <w:p w14:paraId="41823CA5" w14:textId="77777777" w:rsidR="00345E9F" w:rsidRDefault="00345E9F" w:rsidP="00345E9F">
      <w:pPr>
        <w:suppressLineNumbers/>
      </w:pPr>
    </w:p>
    <w:p w14:paraId="66C2BB38" w14:textId="77777777" w:rsidR="00345E9F" w:rsidRDefault="00345E9F" w:rsidP="00345E9F">
      <w:pPr>
        <w:suppressLineNumbers/>
      </w:pPr>
    </w:p>
    <w:p w14:paraId="166836E6" w14:textId="77777777" w:rsidR="00345E9F" w:rsidRDefault="00345E9F" w:rsidP="00345E9F">
      <w:pPr>
        <w:suppressLineNumbers/>
      </w:pPr>
    </w:p>
    <w:p w14:paraId="4C011810" w14:textId="77777777" w:rsidR="00345E9F" w:rsidRDefault="00345E9F" w:rsidP="00345E9F">
      <w:pPr>
        <w:suppressLineNumbers/>
      </w:pPr>
    </w:p>
    <w:p w14:paraId="16BA520D" w14:textId="77777777" w:rsidR="00345E9F" w:rsidRDefault="00345E9F" w:rsidP="00345E9F">
      <w:pPr>
        <w:suppressLineNumbers/>
      </w:pPr>
    </w:p>
    <w:p w14:paraId="3060ABE4" w14:textId="77777777" w:rsidR="00345E9F" w:rsidRDefault="00345E9F" w:rsidP="00345E9F">
      <w:pPr>
        <w:suppressLineNumbers/>
      </w:pPr>
    </w:p>
    <w:p w14:paraId="63547BAC" w14:textId="77777777" w:rsidR="00345E9F" w:rsidRDefault="00345E9F" w:rsidP="00345E9F">
      <w:pPr>
        <w:suppressLineNumbers/>
      </w:pPr>
    </w:p>
    <w:p w14:paraId="58E1C856" w14:textId="77777777" w:rsidR="00345E9F" w:rsidRDefault="00345E9F" w:rsidP="00345E9F">
      <w:pPr>
        <w:suppressLineNumbers/>
      </w:pPr>
    </w:p>
    <w:p w14:paraId="779965F8" w14:textId="77777777" w:rsidR="00345E9F" w:rsidRDefault="00345E9F" w:rsidP="00345E9F">
      <w:pPr>
        <w:suppressLineNumbers/>
      </w:pPr>
    </w:p>
    <w:p w14:paraId="70DF40BB" w14:textId="77777777" w:rsidR="00345E9F" w:rsidRDefault="00345E9F" w:rsidP="00345E9F">
      <w:pPr>
        <w:suppressLineNumbers/>
      </w:pPr>
    </w:p>
    <w:p w14:paraId="425513CD" w14:textId="77777777" w:rsidR="00345E9F" w:rsidRDefault="00345E9F" w:rsidP="00345E9F">
      <w:pPr>
        <w:suppressLineNumbers/>
      </w:pPr>
    </w:p>
    <w:p w14:paraId="5B97244C" w14:textId="63DCC096" w:rsidR="00345E9F" w:rsidRDefault="00345E9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345E9F" w:rsidSect="00345E9F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EC49" w14:textId="77777777" w:rsidR="00D40483" w:rsidRDefault="00D40483">
      <w:r>
        <w:separator/>
      </w:r>
    </w:p>
  </w:endnote>
  <w:endnote w:type="continuationSeparator" w:id="0">
    <w:p w14:paraId="0868F34D" w14:textId="77777777" w:rsidR="00D40483" w:rsidRDefault="00D4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A3A9" w14:textId="77777777" w:rsidR="00345E9F" w:rsidRDefault="00345E9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45E9F" w:rsidRPr="00CB3D59" w14:paraId="203A0F21" w14:textId="77777777">
      <w:tc>
        <w:tcPr>
          <w:tcW w:w="847" w:type="pct"/>
        </w:tcPr>
        <w:p w14:paraId="15976356" w14:textId="77777777" w:rsidR="00345E9F" w:rsidRPr="006D109C" w:rsidRDefault="00345E9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BCAA505" w14:textId="3776D949" w:rsidR="00345E9F" w:rsidRPr="006D109C" w:rsidRDefault="00345E9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345E9F">
            <w:rPr>
              <w:rFonts w:cs="Arial"/>
              <w:szCs w:val="18"/>
            </w:rPr>
            <w:t>Domestic Violence Agencies (</w:t>
          </w:r>
          <w:r w:rsidRPr="00DB5E37">
            <w:t>Information Sharing) Amendment Bill 2025</w:t>
          </w:r>
        </w:p>
        <w:p w14:paraId="5829954B" w14:textId="2E428748" w:rsidR="00345E9F" w:rsidRPr="00783A18" w:rsidRDefault="00345E9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02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0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0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E514E6A" w14:textId="1C9143C3" w:rsidR="00345E9F" w:rsidRPr="006D109C" w:rsidRDefault="00345E9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1602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631790" w14:textId="6B6CC3C2" w:rsidR="00345E9F" w:rsidRPr="008276FF" w:rsidRDefault="00345E9F" w:rsidP="008276FF">
    <w:pPr>
      <w:pStyle w:val="Status"/>
      <w:rPr>
        <w:rFonts w:cs="Arial"/>
      </w:rPr>
    </w:pPr>
    <w:r w:rsidRPr="008276FF">
      <w:rPr>
        <w:rFonts w:cs="Arial"/>
      </w:rPr>
      <w:fldChar w:fldCharType="begin"/>
    </w:r>
    <w:r w:rsidRPr="008276FF">
      <w:rPr>
        <w:rFonts w:cs="Arial"/>
      </w:rPr>
      <w:instrText xml:space="preserve"> DOCPROPERTY "Status" </w:instrText>
    </w:r>
    <w:r w:rsidRPr="008276FF">
      <w:rPr>
        <w:rFonts w:cs="Arial"/>
      </w:rPr>
      <w:fldChar w:fldCharType="separate"/>
    </w:r>
    <w:r w:rsidR="00316028" w:rsidRPr="008276FF">
      <w:rPr>
        <w:rFonts w:cs="Arial"/>
      </w:rPr>
      <w:t xml:space="preserve"> </w:t>
    </w:r>
    <w:r w:rsidRPr="008276FF">
      <w:rPr>
        <w:rFonts w:cs="Arial"/>
      </w:rPr>
      <w:fldChar w:fldCharType="end"/>
    </w:r>
    <w:r w:rsidR="008276FF" w:rsidRPr="008276F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A6C6" w14:textId="77777777" w:rsidR="00345E9F" w:rsidRDefault="00345E9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45E9F" w:rsidRPr="00CB3D59" w14:paraId="4174BCCB" w14:textId="77777777">
      <w:tc>
        <w:tcPr>
          <w:tcW w:w="1061" w:type="pct"/>
        </w:tcPr>
        <w:p w14:paraId="7FC0AB3B" w14:textId="70B28C83" w:rsidR="00345E9F" w:rsidRPr="006D109C" w:rsidRDefault="00345E9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1602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D75E435" w14:textId="2B34BB86" w:rsidR="00345E9F" w:rsidRPr="006D109C" w:rsidRDefault="00345E9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345E9F">
            <w:rPr>
              <w:rFonts w:cs="Arial"/>
              <w:szCs w:val="18"/>
            </w:rPr>
            <w:t>Domestic Violence Agencies (</w:t>
          </w:r>
          <w:r w:rsidRPr="00DB5E37">
            <w:t>Information Sharing) Amendment Bill 2025</w:t>
          </w:r>
        </w:p>
        <w:p w14:paraId="4EC07CC6" w14:textId="7DB29EAA" w:rsidR="00345E9F" w:rsidRPr="00783A18" w:rsidRDefault="00345E9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02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0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0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97FA89F" w14:textId="77777777" w:rsidR="00345E9F" w:rsidRPr="006D109C" w:rsidRDefault="00345E9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67B9A34" w14:textId="79C3E673" w:rsidR="00345E9F" w:rsidRPr="008276FF" w:rsidRDefault="00345E9F" w:rsidP="008276FF">
    <w:pPr>
      <w:pStyle w:val="Status"/>
      <w:rPr>
        <w:rFonts w:cs="Arial"/>
      </w:rPr>
    </w:pPr>
    <w:r w:rsidRPr="008276FF">
      <w:rPr>
        <w:rFonts w:cs="Arial"/>
      </w:rPr>
      <w:fldChar w:fldCharType="begin"/>
    </w:r>
    <w:r w:rsidRPr="008276FF">
      <w:rPr>
        <w:rFonts w:cs="Arial"/>
      </w:rPr>
      <w:instrText xml:space="preserve"> DOCPROPERTY "Status" </w:instrText>
    </w:r>
    <w:r w:rsidRPr="008276FF">
      <w:rPr>
        <w:rFonts w:cs="Arial"/>
      </w:rPr>
      <w:fldChar w:fldCharType="separate"/>
    </w:r>
    <w:r w:rsidR="00316028" w:rsidRPr="008276FF">
      <w:rPr>
        <w:rFonts w:cs="Arial"/>
      </w:rPr>
      <w:t xml:space="preserve"> </w:t>
    </w:r>
    <w:r w:rsidRPr="008276FF">
      <w:rPr>
        <w:rFonts w:cs="Arial"/>
      </w:rPr>
      <w:fldChar w:fldCharType="end"/>
    </w:r>
    <w:r w:rsidR="008276FF" w:rsidRPr="008276F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2B12" w14:textId="77777777" w:rsidR="00345E9F" w:rsidRDefault="00345E9F">
    <w:pPr>
      <w:rPr>
        <w:sz w:val="16"/>
      </w:rPr>
    </w:pPr>
  </w:p>
  <w:p w14:paraId="723E4AD8" w14:textId="6B9D142C" w:rsidR="00345E9F" w:rsidRDefault="00345E9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16028">
      <w:rPr>
        <w:rFonts w:ascii="Arial" w:hAnsi="Arial"/>
        <w:sz w:val="12"/>
      </w:rPr>
      <w:t>J2025-323</w:t>
    </w:r>
    <w:r>
      <w:rPr>
        <w:rFonts w:ascii="Arial" w:hAnsi="Arial"/>
        <w:sz w:val="12"/>
      </w:rPr>
      <w:fldChar w:fldCharType="end"/>
    </w:r>
  </w:p>
  <w:p w14:paraId="5ACA43AB" w14:textId="3A521387" w:rsidR="00345E9F" w:rsidRPr="008276FF" w:rsidRDefault="00345E9F" w:rsidP="008276FF">
    <w:pPr>
      <w:pStyle w:val="Status"/>
      <w:rPr>
        <w:rFonts w:cs="Arial"/>
      </w:rPr>
    </w:pPr>
    <w:r w:rsidRPr="008276FF">
      <w:rPr>
        <w:rFonts w:cs="Arial"/>
      </w:rPr>
      <w:fldChar w:fldCharType="begin"/>
    </w:r>
    <w:r w:rsidRPr="008276FF">
      <w:rPr>
        <w:rFonts w:cs="Arial"/>
      </w:rPr>
      <w:instrText xml:space="preserve"> DOCPROPERTY "Status" </w:instrText>
    </w:r>
    <w:r w:rsidRPr="008276FF">
      <w:rPr>
        <w:rFonts w:cs="Arial"/>
      </w:rPr>
      <w:fldChar w:fldCharType="separate"/>
    </w:r>
    <w:r w:rsidR="00316028" w:rsidRPr="008276FF">
      <w:rPr>
        <w:rFonts w:cs="Arial"/>
      </w:rPr>
      <w:t xml:space="preserve"> </w:t>
    </w:r>
    <w:r w:rsidRPr="008276FF">
      <w:rPr>
        <w:rFonts w:cs="Arial"/>
      </w:rPr>
      <w:fldChar w:fldCharType="end"/>
    </w:r>
    <w:r w:rsidR="008276FF" w:rsidRPr="008276F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FE69" w14:textId="77777777" w:rsidR="00345E9F" w:rsidRDefault="00345E9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45E9F" w14:paraId="4901932A" w14:textId="77777777">
      <w:trPr>
        <w:jc w:val="center"/>
      </w:trPr>
      <w:tc>
        <w:tcPr>
          <w:tcW w:w="1240" w:type="dxa"/>
        </w:tcPr>
        <w:p w14:paraId="7780B77E" w14:textId="77777777" w:rsidR="00345E9F" w:rsidRDefault="00345E9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00C4334" w14:textId="2229C6ED" w:rsidR="00345E9F" w:rsidRDefault="00345E9F">
          <w:pPr>
            <w:pStyle w:val="Footer"/>
            <w:jc w:val="center"/>
          </w:pPr>
          <w:r w:rsidRPr="00DB5E37">
            <w:t>Domestic Violence Agencies (Information Sharing) Amendment Bill 2025</w:t>
          </w:r>
        </w:p>
        <w:p w14:paraId="117AF7FD" w14:textId="3579B892" w:rsidR="00345E9F" w:rsidRDefault="00345E9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1602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1602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1602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5884D13" w14:textId="5B08349C" w:rsidR="00345E9F" w:rsidRDefault="00345E9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16028">
            <w:t xml:space="preserve">  </w:t>
          </w:r>
          <w:r>
            <w:fldChar w:fldCharType="end"/>
          </w:r>
        </w:p>
      </w:tc>
    </w:tr>
  </w:tbl>
  <w:p w14:paraId="5C77941D" w14:textId="57CE1D19" w:rsidR="00345E9F" w:rsidRPr="008276FF" w:rsidRDefault="00345E9F" w:rsidP="008276FF">
    <w:pPr>
      <w:pStyle w:val="Status"/>
      <w:rPr>
        <w:rFonts w:cs="Arial"/>
      </w:rPr>
    </w:pPr>
    <w:r w:rsidRPr="008276FF">
      <w:rPr>
        <w:rFonts w:cs="Arial"/>
      </w:rPr>
      <w:fldChar w:fldCharType="begin"/>
    </w:r>
    <w:r w:rsidRPr="008276FF">
      <w:rPr>
        <w:rFonts w:cs="Arial"/>
      </w:rPr>
      <w:instrText xml:space="preserve"> DOCPROPERTY "Status" </w:instrText>
    </w:r>
    <w:r w:rsidRPr="008276FF">
      <w:rPr>
        <w:rFonts w:cs="Arial"/>
      </w:rPr>
      <w:fldChar w:fldCharType="separate"/>
    </w:r>
    <w:r w:rsidR="00316028" w:rsidRPr="008276FF">
      <w:rPr>
        <w:rFonts w:cs="Arial"/>
      </w:rPr>
      <w:t xml:space="preserve"> </w:t>
    </w:r>
    <w:r w:rsidRPr="008276FF">
      <w:rPr>
        <w:rFonts w:cs="Arial"/>
      </w:rPr>
      <w:fldChar w:fldCharType="end"/>
    </w:r>
    <w:r w:rsidR="008276FF" w:rsidRPr="008276F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43CE" w14:textId="77777777" w:rsidR="00345E9F" w:rsidRDefault="00345E9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45E9F" w14:paraId="4107A93B" w14:textId="77777777">
      <w:trPr>
        <w:jc w:val="center"/>
      </w:trPr>
      <w:tc>
        <w:tcPr>
          <w:tcW w:w="1553" w:type="dxa"/>
        </w:tcPr>
        <w:p w14:paraId="0F7705CA" w14:textId="66A452C4" w:rsidR="00345E9F" w:rsidRDefault="00345E9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1602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425C297" w14:textId="2982FDA7" w:rsidR="00345E9F" w:rsidRDefault="00345E9F">
          <w:pPr>
            <w:pStyle w:val="Footer"/>
            <w:jc w:val="center"/>
          </w:pPr>
          <w:r w:rsidRPr="00DB5E37">
            <w:t>Domestic Violence Agencies (Information Sharing) Amendment Bill 2025</w:t>
          </w:r>
        </w:p>
        <w:p w14:paraId="17A6FB24" w14:textId="5741BFDB" w:rsidR="00345E9F" w:rsidRDefault="00345E9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1602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1602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1602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BFD5736" w14:textId="77777777" w:rsidR="00345E9F" w:rsidRDefault="00345E9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DF40497" w14:textId="469EDE97" w:rsidR="00345E9F" w:rsidRPr="008276FF" w:rsidRDefault="00345E9F" w:rsidP="008276FF">
    <w:pPr>
      <w:pStyle w:val="Status"/>
      <w:rPr>
        <w:rFonts w:cs="Arial"/>
      </w:rPr>
    </w:pPr>
    <w:r w:rsidRPr="008276FF">
      <w:rPr>
        <w:rFonts w:cs="Arial"/>
      </w:rPr>
      <w:fldChar w:fldCharType="begin"/>
    </w:r>
    <w:r w:rsidRPr="008276FF">
      <w:rPr>
        <w:rFonts w:cs="Arial"/>
      </w:rPr>
      <w:instrText xml:space="preserve"> DOCPROPERTY "Status" </w:instrText>
    </w:r>
    <w:r w:rsidRPr="008276FF">
      <w:rPr>
        <w:rFonts w:cs="Arial"/>
      </w:rPr>
      <w:fldChar w:fldCharType="separate"/>
    </w:r>
    <w:r w:rsidR="00316028" w:rsidRPr="008276FF">
      <w:rPr>
        <w:rFonts w:cs="Arial"/>
      </w:rPr>
      <w:t xml:space="preserve"> </w:t>
    </w:r>
    <w:r w:rsidRPr="008276FF">
      <w:rPr>
        <w:rFonts w:cs="Arial"/>
      </w:rPr>
      <w:fldChar w:fldCharType="end"/>
    </w:r>
    <w:r w:rsidR="008276FF" w:rsidRPr="008276F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1262" w14:textId="77777777" w:rsidR="00D40483" w:rsidRDefault="00D40483">
      <w:r>
        <w:separator/>
      </w:r>
    </w:p>
  </w:footnote>
  <w:footnote w:type="continuationSeparator" w:id="0">
    <w:p w14:paraId="111975E5" w14:textId="77777777" w:rsidR="00D40483" w:rsidRDefault="00D4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45E9F" w:rsidRPr="00CB3D59" w14:paraId="7120BFBC" w14:textId="77777777" w:rsidTr="003A49FD">
      <w:tc>
        <w:tcPr>
          <w:tcW w:w="1701" w:type="dxa"/>
        </w:tcPr>
        <w:p w14:paraId="3061002D" w14:textId="6C91FFFA" w:rsidR="00345E9F" w:rsidRPr="006D109C" w:rsidRDefault="00345E9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4508C3D" w14:textId="42EB6A2F" w:rsidR="00345E9F" w:rsidRPr="006D109C" w:rsidRDefault="00345E9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45E9F" w:rsidRPr="00CB3D59" w14:paraId="20271E78" w14:textId="77777777" w:rsidTr="003A49FD">
      <w:tc>
        <w:tcPr>
          <w:tcW w:w="1701" w:type="dxa"/>
        </w:tcPr>
        <w:p w14:paraId="10688101" w14:textId="55903734" w:rsidR="00345E9F" w:rsidRPr="006D109C" w:rsidRDefault="00345E9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429BC3D" w14:textId="30D6C61E" w:rsidR="00345E9F" w:rsidRPr="006D109C" w:rsidRDefault="00345E9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45E9F" w:rsidRPr="00CB3D59" w14:paraId="0681546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7C89ED0" w14:textId="23BD9035" w:rsidR="00345E9F" w:rsidRPr="006D109C" w:rsidRDefault="00345E9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1602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76FF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A8FA7CB" w14:textId="77777777" w:rsidR="00345E9F" w:rsidRDefault="00345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345E9F" w:rsidRPr="00CB3D59" w14:paraId="426BCB15" w14:textId="77777777" w:rsidTr="003A49FD">
      <w:tc>
        <w:tcPr>
          <w:tcW w:w="6320" w:type="dxa"/>
        </w:tcPr>
        <w:p w14:paraId="77FD9E5C" w14:textId="1ACD5126" w:rsidR="00345E9F" w:rsidRPr="006D109C" w:rsidRDefault="00345E9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7B12881" w14:textId="3DF6411A" w:rsidR="00345E9F" w:rsidRPr="006D109C" w:rsidRDefault="00345E9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45E9F" w:rsidRPr="00CB3D59" w14:paraId="5075A444" w14:textId="77777777" w:rsidTr="003A49FD">
      <w:tc>
        <w:tcPr>
          <w:tcW w:w="6320" w:type="dxa"/>
        </w:tcPr>
        <w:p w14:paraId="3C5AC5E3" w14:textId="5CE09097" w:rsidR="00345E9F" w:rsidRPr="006D109C" w:rsidRDefault="00345E9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1666677" w14:textId="6503BB17" w:rsidR="00345E9F" w:rsidRPr="006D109C" w:rsidRDefault="00345E9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45E9F" w:rsidRPr="00CB3D59" w14:paraId="443F6BA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C2BB805" w14:textId="6C4498EC" w:rsidR="00345E9F" w:rsidRPr="006D109C" w:rsidRDefault="00345E9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1602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1602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12160C" w14:textId="77777777" w:rsidR="00345E9F" w:rsidRDefault="00345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029" w14:textId="77777777" w:rsidR="00345E9F" w:rsidRDefault="00345E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45E9F" w14:paraId="77817B70" w14:textId="77777777">
      <w:trPr>
        <w:jc w:val="center"/>
      </w:trPr>
      <w:tc>
        <w:tcPr>
          <w:tcW w:w="1234" w:type="dxa"/>
        </w:tcPr>
        <w:p w14:paraId="2F0140E1" w14:textId="77777777" w:rsidR="00345E9F" w:rsidRDefault="00345E9F">
          <w:pPr>
            <w:pStyle w:val="HeaderEven"/>
          </w:pPr>
        </w:p>
      </w:tc>
      <w:tc>
        <w:tcPr>
          <w:tcW w:w="6062" w:type="dxa"/>
        </w:tcPr>
        <w:p w14:paraId="5E22C8E2" w14:textId="77777777" w:rsidR="00345E9F" w:rsidRDefault="00345E9F">
          <w:pPr>
            <w:pStyle w:val="HeaderEven"/>
          </w:pPr>
        </w:p>
      </w:tc>
    </w:tr>
    <w:tr w:rsidR="00345E9F" w14:paraId="58B53D98" w14:textId="77777777">
      <w:trPr>
        <w:jc w:val="center"/>
      </w:trPr>
      <w:tc>
        <w:tcPr>
          <w:tcW w:w="1234" w:type="dxa"/>
        </w:tcPr>
        <w:p w14:paraId="3D6962C3" w14:textId="77777777" w:rsidR="00345E9F" w:rsidRDefault="00345E9F">
          <w:pPr>
            <w:pStyle w:val="HeaderEven"/>
          </w:pPr>
        </w:p>
      </w:tc>
      <w:tc>
        <w:tcPr>
          <w:tcW w:w="6062" w:type="dxa"/>
        </w:tcPr>
        <w:p w14:paraId="0EFE9C0C" w14:textId="77777777" w:rsidR="00345E9F" w:rsidRDefault="00345E9F">
          <w:pPr>
            <w:pStyle w:val="HeaderEven"/>
          </w:pPr>
        </w:p>
      </w:tc>
    </w:tr>
    <w:tr w:rsidR="00345E9F" w14:paraId="374AFDF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C08C3C4" w14:textId="77777777" w:rsidR="00345E9F" w:rsidRDefault="00345E9F">
          <w:pPr>
            <w:pStyle w:val="HeaderEven6"/>
          </w:pPr>
        </w:p>
      </w:tc>
    </w:tr>
  </w:tbl>
  <w:p w14:paraId="52FE86D6" w14:textId="77777777" w:rsidR="00345E9F" w:rsidRDefault="00345E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45E9F" w14:paraId="37D6E6BD" w14:textId="77777777">
      <w:trPr>
        <w:jc w:val="center"/>
      </w:trPr>
      <w:tc>
        <w:tcPr>
          <w:tcW w:w="6062" w:type="dxa"/>
        </w:tcPr>
        <w:p w14:paraId="3166A2F3" w14:textId="77777777" w:rsidR="00345E9F" w:rsidRDefault="00345E9F">
          <w:pPr>
            <w:pStyle w:val="HeaderOdd"/>
          </w:pPr>
        </w:p>
      </w:tc>
      <w:tc>
        <w:tcPr>
          <w:tcW w:w="1234" w:type="dxa"/>
        </w:tcPr>
        <w:p w14:paraId="498614C0" w14:textId="77777777" w:rsidR="00345E9F" w:rsidRDefault="00345E9F">
          <w:pPr>
            <w:pStyle w:val="HeaderOdd"/>
          </w:pPr>
        </w:p>
      </w:tc>
    </w:tr>
    <w:tr w:rsidR="00345E9F" w14:paraId="0327CE12" w14:textId="77777777">
      <w:trPr>
        <w:jc w:val="center"/>
      </w:trPr>
      <w:tc>
        <w:tcPr>
          <w:tcW w:w="6062" w:type="dxa"/>
        </w:tcPr>
        <w:p w14:paraId="4A5EA418" w14:textId="77777777" w:rsidR="00345E9F" w:rsidRDefault="00345E9F">
          <w:pPr>
            <w:pStyle w:val="HeaderOdd"/>
          </w:pPr>
        </w:p>
      </w:tc>
      <w:tc>
        <w:tcPr>
          <w:tcW w:w="1234" w:type="dxa"/>
        </w:tcPr>
        <w:p w14:paraId="2BCA18D8" w14:textId="77777777" w:rsidR="00345E9F" w:rsidRDefault="00345E9F">
          <w:pPr>
            <w:pStyle w:val="HeaderOdd"/>
          </w:pPr>
        </w:p>
      </w:tc>
    </w:tr>
    <w:tr w:rsidR="00345E9F" w14:paraId="46D885D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919337A" w14:textId="77777777" w:rsidR="00345E9F" w:rsidRDefault="00345E9F">
          <w:pPr>
            <w:pStyle w:val="HeaderOdd6"/>
          </w:pPr>
        </w:p>
      </w:tc>
    </w:tr>
  </w:tbl>
  <w:p w14:paraId="7B948F7B" w14:textId="77777777" w:rsidR="00345E9F" w:rsidRDefault="00345E9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0A2668E" w14:textId="77777777" w:rsidTr="00567644">
      <w:trPr>
        <w:jc w:val="center"/>
      </w:trPr>
      <w:tc>
        <w:tcPr>
          <w:tcW w:w="1068" w:type="pct"/>
        </w:tcPr>
        <w:p w14:paraId="4423927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B70E0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4B1A8D7" w14:textId="77777777" w:rsidTr="00567644">
      <w:trPr>
        <w:jc w:val="center"/>
      </w:trPr>
      <w:tc>
        <w:tcPr>
          <w:tcW w:w="1068" w:type="pct"/>
        </w:tcPr>
        <w:p w14:paraId="3145360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7362EE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34EEA2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EA6E293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579E8AF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2595" w14:textId="77777777" w:rsidR="004E49DF" w:rsidRPr="00345E9F" w:rsidRDefault="004E49DF" w:rsidP="00345E9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39EB" w14:textId="77777777" w:rsidR="004E49DF" w:rsidRPr="00345E9F" w:rsidRDefault="004E49DF" w:rsidP="00345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51941F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83"/>
    <w:rsid w:val="00000C1F"/>
    <w:rsid w:val="000038FA"/>
    <w:rsid w:val="000043A6"/>
    <w:rsid w:val="00004573"/>
    <w:rsid w:val="00005825"/>
    <w:rsid w:val="00010513"/>
    <w:rsid w:val="0001347E"/>
    <w:rsid w:val="0001760A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64F5"/>
    <w:rsid w:val="000628D5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B38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4980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2723"/>
    <w:rsid w:val="001533C1"/>
    <w:rsid w:val="00153482"/>
    <w:rsid w:val="00154977"/>
    <w:rsid w:val="001570F0"/>
    <w:rsid w:val="001572E4"/>
    <w:rsid w:val="00160146"/>
    <w:rsid w:val="00160DF7"/>
    <w:rsid w:val="00164204"/>
    <w:rsid w:val="00167D48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CE6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A8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537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52BE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2F1C"/>
    <w:rsid w:val="00314266"/>
    <w:rsid w:val="00315B62"/>
    <w:rsid w:val="00316028"/>
    <w:rsid w:val="003178D2"/>
    <w:rsid w:val="003179E8"/>
    <w:rsid w:val="00317FDC"/>
    <w:rsid w:val="00320372"/>
    <w:rsid w:val="0032063D"/>
    <w:rsid w:val="00331203"/>
    <w:rsid w:val="00333078"/>
    <w:rsid w:val="003344D3"/>
    <w:rsid w:val="00336345"/>
    <w:rsid w:val="00342E3D"/>
    <w:rsid w:val="0034336E"/>
    <w:rsid w:val="0034583F"/>
    <w:rsid w:val="00345E9F"/>
    <w:rsid w:val="003478D2"/>
    <w:rsid w:val="00353FF3"/>
    <w:rsid w:val="00355AD9"/>
    <w:rsid w:val="003574D1"/>
    <w:rsid w:val="003646D5"/>
    <w:rsid w:val="00365401"/>
    <w:rsid w:val="003659ED"/>
    <w:rsid w:val="003677AB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4E3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992"/>
    <w:rsid w:val="003C6DE9"/>
    <w:rsid w:val="003C6EDF"/>
    <w:rsid w:val="003C7B9C"/>
    <w:rsid w:val="003D0740"/>
    <w:rsid w:val="003D18B6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1617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11D4"/>
    <w:rsid w:val="00472639"/>
    <w:rsid w:val="00472DD2"/>
    <w:rsid w:val="0047371B"/>
    <w:rsid w:val="00475017"/>
    <w:rsid w:val="004751D3"/>
    <w:rsid w:val="00475F03"/>
    <w:rsid w:val="00476DCA"/>
    <w:rsid w:val="00480A8E"/>
    <w:rsid w:val="004820C4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4456"/>
    <w:rsid w:val="004B5B98"/>
    <w:rsid w:val="004C2A16"/>
    <w:rsid w:val="004C724A"/>
    <w:rsid w:val="004D16B8"/>
    <w:rsid w:val="004D4557"/>
    <w:rsid w:val="004D47AE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06896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1606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ED0"/>
    <w:rsid w:val="00574382"/>
    <w:rsid w:val="00574534"/>
    <w:rsid w:val="00575646"/>
    <w:rsid w:val="005768D1"/>
    <w:rsid w:val="00576E69"/>
    <w:rsid w:val="00580EBD"/>
    <w:rsid w:val="005840DF"/>
    <w:rsid w:val="005859BF"/>
    <w:rsid w:val="00587DFD"/>
    <w:rsid w:val="0059278C"/>
    <w:rsid w:val="00596BB3"/>
    <w:rsid w:val="005A4EE0"/>
    <w:rsid w:val="005A5916"/>
    <w:rsid w:val="005B11F2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4CD1"/>
    <w:rsid w:val="005E5186"/>
    <w:rsid w:val="005E749D"/>
    <w:rsid w:val="005F56A8"/>
    <w:rsid w:val="005F58E5"/>
    <w:rsid w:val="00602471"/>
    <w:rsid w:val="006065D7"/>
    <w:rsid w:val="006065EF"/>
    <w:rsid w:val="00610E78"/>
    <w:rsid w:val="00612BA6"/>
    <w:rsid w:val="00612D69"/>
    <w:rsid w:val="00614787"/>
    <w:rsid w:val="00616C21"/>
    <w:rsid w:val="00622136"/>
    <w:rsid w:val="006236B5"/>
    <w:rsid w:val="006253B7"/>
    <w:rsid w:val="00630320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7CD6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2E92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1CEE"/>
    <w:rsid w:val="007023F4"/>
    <w:rsid w:val="00702F8D"/>
    <w:rsid w:val="00703E9F"/>
    <w:rsid w:val="00704185"/>
    <w:rsid w:val="00712115"/>
    <w:rsid w:val="007123AC"/>
    <w:rsid w:val="00715DE2"/>
    <w:rsid w:val="00716D6A"/>
    <w:rsid w:val="00722A7D"/>
    <w:rsid w:val="00726278"/>
    <w:rsid w:val="00726C3C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27F5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030"/>
    <w:rsid w:val="007C29F6"/>
    <w:rsid w:val="007C3BD1"/>
    <w:rsid w:val="007C401E"/>
    <w:rsid w:val="007D2426"/>
    <w:rsid w:val="007D3EA1"/>
    <w:rsid w:val="007D78B4"/>
    <w:rsid w:val="007E10D3"/>
    <w:rsid w:val="007E1D7C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2922"/>
    <w:rsid w:val="00804649"/>
    <w:rsid w:val="00806717"/>
    <w:rsid w:val="008109A6"/>
    <w:rsid w:val="00810DFB"/>
    <w:rsid w:val="00811382"/>
    <w:rsid w:val="00817F7D"/>
    <w:rsid w:val="00820CF5"/>
    <w:rsid w:val="008211B6"/>
    <w:rsid w:val="008255E8"/>
    <w:rsid w:val="00825650"/>
    <w:rsid w:val="008267A3"/>
    <w:rsid w:val="008276FF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641A"/>
    <w:rsid w:val="00850510"/>
    <w:rsid w:val="00850545"/>
    <w:rsid w:val="008536FC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0E78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6AE0"/>
    <w:rsid w:val="00987D2C"/>
    <w:rsid w:val="00993D24"/>
    <w:rsid w:val="009966FF"/>
    <w:rsid w:val="00997034"/>
    <w:rsid w:val="009971A9"/>
    <w:rsid w:val="009A0FDB"/>
    <w:rsid w:val="009A37D5"/>
    <w:rsid w:val="009A75A0"/>
    <w:rsid w:val="009A7EC2"/>
    <w:rsid w:val="009B0A60"/>
    <w:rsid w:val="009B184E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1E8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D9D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69B9"/>
    <w:rsid w:val="00A62896"/>
    <w:rsid w:val="00A63852"/>
    <w:rsid w:val="00A63DC2"/>
    <w:rsid w:val="00A64826"/>
    <w:rsid w:val="00A64E41"/>
    <w:rsid w:val="00A673BC"/>
    <w:rsid w:val="00A721C3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2307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5379"/>
    <w:rsid w:val="00B12806"/>
    <w:rsid w:val="00B12F98"/>
    <w:rsid w:val="00B13C62"/>
    <w:rsid w:val="00B15B90"/>
    <w:rsid w:val="00B17B89"/>
    <w:rsid w:val="00B17CF5"/>
    <w:rsid w:val="00B17E37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397E"/>
    <w:rsid w:val="00B64C2E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5D6"/>
    <w:rsid w:val="00BC6ACF"/>
    <w:rsid w:val="00BD3506"/>
    <w:rsid w:val="00BD3780"/>
    <w:rsid w:val="00BD3792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4CD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6BC"/>
    <w:rsid w:val="00C553CE"/>
    <w:rsid w:val="00C61DA2"/>
    <w:rsid w:val="00C65B36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2A2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483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5DD1"/>
    <w:rsid w:val="00D562F9"/>
    <w:rsid w:val="00D56B7C"/>
    <w:rsid w:val="00D63802"/>
    <w:rsid w:val="00D63A38"/>
    <w:rsid w:val="00D66DEC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DDE"/>
    <w:rsid w:val="00DB5E37"/>
    <w:rsid w:val="00DB6E04"/>
    <w:rsid w:val="00DB74F1"/>
    <w:rsid w:val="00DB7B4B"/>
    <w:rsid w:val="00DC05D1"/>
    <w:rsid w:val="00DC0990"/>
    <w:rsid w:val="00DC0D89"/>
    <w:rsid w:val="00DC0ED8"/>
    <w:rsid w:val="00DC2B12"/>
    <w:rsid w:val="00DC5A6A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1426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3CB2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416"/>
    <w:rsid w:val="00EC5E52"/>
    <w:rsid w:val="00ED1900"/>
    <w:rsid w:val="00ED2D1C"/>
    <w:rsid w:val="00ED2ED4"/>
    <w:rsid w:val="00ED591E"/>
    <w:rsid w:val="00ED758F"/>
    <w:rsid w:val="00EE0F24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0461"/>
    <w:rsid w:val="00F016D8"/>
    <w:rsid w:val="00F034F8"/>
    <w:rsid w:val="00F04CD5"/>
    <w:rsid w:val="00F0540D"/>
    <w:rsid w:val="00F10450"/>
    <w:rsid w:val="00F121C7"/>
    <w:rsid w:val="00F149EE"/>
    <w:rsid w:val="00F15238"/>
    <w:rsid w:val="00F1614C"/>
    <w:rsid w:val="00F1615C"/>
    <w:rsid w:val="00F17809"/>
    <w:rsid w:val="00F20D7B"/>
    <w:rsid w:val="00F23479"/>
    <w:rsid w:val="00F24DDB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2C3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301A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555E8"/>
  <w15:docId w15:val="{1F024D39-866C-40C7-979B-57C7A91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9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45E9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45E9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45E9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45E9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0046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0046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0046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0046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0046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45E9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45E9F"/>
  </w:style>
  <w:style w:type="paragraph" w:customStyle="1" w:styleId="00ClientCover">
    <w:name w:val="00ClientCover"/>
    <w:basedOn w:val="Normal"/>
    <w:rsid w:val="00345E9F"/>
  </w:style>
  <w:style w:type="paragraph" w:customStyle="1" w:styleId="02Text">
    <w:name w:val="02Text"/>
    <w:basedOn w:val="Normal"/>
    <w:rsid w:val="00345E9F"/>
  </w:style>
  <w:style w:type="paragraph" w:customStyle="1" w:styleId="BillBasic">
    <w:name w:val="BillBasic"/>
    <w:link w:val="BillBasicChar"/>
    <w:rsid w:val="00345E9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45E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5E9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45E9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45E9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45E9F"/>
    <w:pPr>
      <w:spacing w:before="240"/>
    </w:pPr>
  </w:style>
  <w:style w:type="paragraph" w:customStyle="1" w:styleId="EnactingWords">
    <w:name w:val="EnactingWords"/>
    <w:basedOn w:val="BillBasic"/>
    <w:rsid w:val="00345E9F"/>
    <w:pPr>
      <w:spacing w:before="120"/>
    </w:pPr>
  </w:style>
  <w:style w:type="paragraph" w:customStyle="1" w:styleId="Amain">
    <w:name w:val="A main"/>
    <w:basedOn w:val="BillBasic"/>
    <w:rsid w:val="00345E9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45E9F"/>
    <w:pPr>
      <w:ind w:left="1100"/>
    </w:pPr>
  </w:style>
  <w:style w:type="paragraph" w:customStyle="1" w:styleId="Apara">
    <w:name w:val="A para"/>
    <w:basedOn w:val="BillBasic"/>
    <w:rsid w:val="00345E9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45E9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45E9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45E9F"/>
    <w:pPr>
      <w:ind w:left="1100"/>
    </w:pPr>
  </w:style>
  <w:style w:type="paragraph" w:customStyle="1" w:styleId="aExamHead">
    <w:name w:val="aExam Head"/>
    <w:basedOn w:val="BillBasicHeading"/>
    <w:next w:val="aExam"/>
    <w:rsid w:val="00345E9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45E9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45E9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45E9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45E9F"/>
    <w:pPr>
      <w:spacing w:before="120" w:after="60"/>
    </w:pPr>
  </w:style>
  <w:style w:type="paragraph" w:customStyle="1" w:styleId="HeaderOdd6">
    <w:name w:val="HeaderOdd6"/>
    <w:basedOn w:val="HeaderEven6"/>
    <w:rsid w:val="00345E9F"/>
    <w:pPr>
      <w:jc w:val="right"/>
    </w:pPr>
  </w:style>
  <w:style w:type="paragraph" w:customStyle="1" w:styleId="HeaderOdd">
    <w:name w:val="HeaderOdd"/>
    <w:basedOn w:val="HeaderEven"/>
    <w:rsid w:val="00345E9F"/>
    <w:pPr>
      <w:jc w:val="right"/>
    </w:pPr>
  </w:style>
  <w:style w:type="paragraph" w:customStyle="1" w:styleId="N-TOCheading">
    <w:name w:val="N-TOCheading"/>
    <w:basedOn w:val="BillBasicHeading"/>
    <w:next w:val="N-9pt"/>
    <w:rsid w:val="00345E9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45E9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45E9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45E9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45E9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45E9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45E9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45E9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45E9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45E9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45E9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45E9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45E9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45E9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45E9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45E9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45E9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45E9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45E9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45E9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45E9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45E9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0046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45E9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45E9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45E9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45E9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45E9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345E9F"/>
    <w:rPr>
      <w:rFonts w:ascii="Arial" w:hAnsi="Arial"/>
      <w:sz w:val="16"/>
    </w:rPr>
  </w:style>
  <w:style w:type="paragraph" w:customStyle="1" w:styleId="PageBreak">
    <w:name w:val="PageBreak"/>
    <w:basedOn w:val="Normal"/>
    <w:rsid w:val="00345E9F"/>
    <w:rPr>
      <w:sz w:val="4"/>
    </w:rPr>
  </w:style>
  <w:style w:type="paragraph" w:customStyle="1" w:styleId="04Dictionary">
    <w:name w:val="04Dictionary"/>
    <w:basedOn w:val="Normal"/>
    <w:rsid w:val="00345E9F"/>
  </w:style>
  <w:style w:type="paragraph" w:customStyle="1" w:styleId="N-line1">
    <w:name w:val="N-line1"/>
    <w:basedOn w:val="BillBasic"/>
    <w:rsid w:val="00345E9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45E9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45E9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45E9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345E9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45E9F"/>
  </w:style>
  <w:style w:type="paragraph" w:customStyle="1" w:styleId="03Schedule">
    <w:name w:val="03Schedule"/>
    <w:basedOn w:val="Normal"/>
    <w:rsid w:val="00345E9F"/>
  </w:style>
  <w:style w:type="paragraph" w:customStyle="1" w:styleId="ISched-heading">
    <w:name w:val="I Sched-heading"/>
    <w:basedOn w:val="BillBasicHeading"/>
    <w:next w:val="Normal"/>
    <w:rsid w:val="00345E9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45E9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45E9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45E9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45E9F"/>
  </w:style>
  <w:style w:type="paragraph" w:customStyle="1" w:styleId="Ipara">
    <w:name w:val="I para"/>
    <w:basedOn w:val="Apara"/>
    <w:rsid w:val="00345E9F"/>
    <w:pPr>
      <w:outlineLvl w:val="9"/>
    </w:pPr>
  </w:style>
  <w:style w:type="paragraph" w:customStyle="1" w:styleId="Isubpara">
    <w:name w:val="I subpara"/>
    <w:basedOn w:val="Asubpara"/>
    <w:rsid w:val="00345E9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45E9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45E9F"/>
  </w:style>
  <w:style w:type="character" w:customStyle="1" w:styleId="CharDivNo">
    <w:name w:val="CharDivNo"/>
    <w:basedOn w:val="DefaultParagraphFont"/>
    <w:rsid w:val="00345E9F"/>
  </w:style>
  <w:style w:type="character" w:customStyle="1" w:styleId="CharDivText">
    <w:name w:val="CharDivText"/>
    <w:basedOn w:val="DefaultParagraphFont"/>
    <w:rsid w:val="00345E9F"/>
  </w:style>
  <w:style w:type="character" w:customStyle="1" w:styleId="CharPartNo">
    <w:name w:val="CharPartNo"/>
    <w:basedOn w:val="DefaultParagraphFont"/>
    <w:rsid w:val="00345E9F"/>
  </w:style>
  <w:style w:type="paragraph" w:customStyle="1" w:styleId="Placeholder">
    <w:name w:val="Placeholder"/>
    <w:basedOn w:val="Normal"/>
    <w:rsid w:val="00345E9F"/>
    <w:rPr>
      <w:sz w:val="10"/>
    </w:rPr>
  </w:style>
  <w:style w:type="paragraph" w:styleId="PlainText">
    <w:name w:val="Plain Text"/>
    <w:basedOn w:val="Normal"/>
    <w:rsid w:val="00345E9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45E9F"/>
  </w:style>
  <w:style w:type="character" w:customStyle="1" w:styleId="CharChapText">
    <w:name w:val="CharChapText"/>
    <w:basedOn w:val="DefaultParagraphFont"/>
    <w:rsid w:val="00345E9F"/>
  </w:style>
  <w:style w:type="character" w:customStyle="1" w:styleId="CharPartText">
    <w:name w:val="CharPartText"/>
    <w:basedOn w:val="DefaultParagraphFont"/>
    <w:rsid w:val="00345E9F"/>
  </w:style>
  <w:style w:type="paragraph" w:styleId="TOC1">
    <w:name w:val="toc 1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45E9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345E9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45E9F"/>
  </w:style>
  <w:style w:type="paragraph" w:styleId="Title">
    <w:name w:val="Title"/>
    <w:basedOn w:val="Normal"/>
    <w:qFormat/>
    <w:rsid w:val="00F0046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45E9F"/>
    <w:pPr>
      <w:ind w:left="4252"/>
    </w:pPr>
  </w:style>
  <w:style w:type="paragraph" w:customStyle="1" w:styleId="ActNo">
    <w:name w:val="ActNo"/>
    <w:basedOn w:val="BillBasicHeading"/>
    <w:rsid w:val="00345E9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45E9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45E9F"/>
    <w:pPr>
      <w:ind w:left="1500" w:hanging="400"/>
    </w:pPr>
  </w:style>
  <w:style w:type="paragraph" w:customStyle="1" w:styleId="LongTitle">
    <w:name w:val="LongTitle"/>
    <w:basedOn w:val="BillBasic"/>
    <w:rsid w:val="00345E9F"/>
    <w:pPr>
      <w:spacing w:before="300"/>
    </w:pPr>
  </w:style>
  <w:style w:type="paragraph" w:customStyle="1" w:styleId="Minister">
    <w:name w:val="Minister"/>
    <w:basedOn w:val="BillBasic"/>
    <w:rsid w:val="00345E9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45E9F"/>
    <w:pPr>
      <w:tabs>
        <w:tab w:val="left" w:pos="4320"/>
      </w:tabs>
    </w:pPr>
  </w:style>
  <w:style w:type="paragraph" w:customStyle="1" w:styleId="madeunder">
    <w:name w:val="made under"/>
    <w:basedOn w:val="BillBasic"/>
    <w:rsid w:val="00345E9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45E9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45E9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45E9F"/>
    <w:rPr>
      <w:i/>
    </w:rPr>
  </w:style>
  <w:style w:type="paragraph" w:customStyle="1" w:styleId="00SigningPage">
    <w:name w:val="00SigningPage"/>
    <w:basedOn w:val="Normal"/>
    <w:rsid w:val="00345E9F"/>
  </w:style>
  <w:style w:type="paragraph" w:customStyle="1" w:styleId="Aparareturn">
    <w:name w:val="A para return"/>
    <w:basedOn w:val="BillBasic"/>
    <w:rsid w:val="00345E9F"/>
    <w:pPr>
      <w:ind w:left="1600"/>
    </w:pPr>
  </w:style>
  <w:style w:type="paragraph" w:customStyle="1" w:styleId="Asubparareturn">
    <w:name w:val="A subpara return"/>
    <w:basedOn w:val="BillBasic"/>
    <w:rsid w:val="00345E9F"/>
    <w:pPr>
      <w:ind w:left="2100"/>
    </w:pPr>
  </w:style>
  <w:style w:type="paragraph" w:customStyle="1" w:styleId="CommentNum">
    <w:name w:val="CommentNum"/>
    <w:basedOn w:val="Comment"/>
    <w:rsid w:val="00345E9F"/>
    <w:pPr>
      <w:ind w:left="1800" w:hanging="1800"/>
    </w:pPr>
  </w:style>
  <w:style w:type="paragraph" w:styleId="TOC8">
    <w:name w:val="toc 8"/>
    <w:basedOn w:val="TOC3"/>
    <w:next w:val="Normal"/>
    <w:autoRedefine/>
    <w:rsid w:val="00345E9F"/>
    <w:pPr>
      <w:keepNext w:val="0"/>
      <w:spacing w:before="120"/>
    </w:pPr>
  </w:style>
  <w:style w:type="paragraph" w:customStyle="1" w:styleId="Judges">
    <w:name w:val="Judges"/>
    <w:basedOn w:val="Minister"/>
    <w:rsid w:val="00345E9F"/>
    <w:pPr>
      <w:spacing w:before="180"/>
    </w:pPr>
  </w:style>
  <w:style w:type="paragraph" w:customStyle="1" w:styleId="BillFor">
    <w:name w:val="BillFor"/>
    <w:basedOn w:val="BillBasicHeading"/>
    <w:rsid w:val="00345E9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45E9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45E9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45E9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45E9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45E9F"/>
    <w:pPr>
      <w:spacing w:before="60"/>
      <w:ind w:left="2540" w:hanging="400"/>
    </w:pPr>
  </w:style>
  <w:style w:type="paragraph" w:customStyle="1" w:styleId="aDefpara">
    <w:name w:val="aDef para"/>
    <w:basedOn w:val="Apara"/>
    <w:rsid w:val="00345E9F"/>
  </w:style>
  <w:style w:type="paragraph" w:customStyle="1" w:styleId="aDefsubpara">
    <w:name w:val="aDef subpara"/>
    <w:basedOn w:val="Asubpara"/>
    <w:rsid w:val="00345E9F"/>
  </w:style>
  <w:style w:type="paragraph" w:customStyle="1" w:styleId="Idefpara">
    <w:name w:val="I def para"/>
    <w:basedOn w:val="Ipara"/>
    <w:rsid w:val="00345E9F"/>
  </w:style>
  <w:style w:type="paragraph" w:customStyle="1" w:styleId="Idefsubpara">
    <w:name w:val="I def subpara"/>
    <w:basedOn w:val="Isubpara"/>
    <w:rsid w:val="00345E9F"/>
  </w:style>
  <w:style w:type="paragraph" w:customStyle="1" w:styleId="Notified">
    <w:name w:val="Notified"/>
    <w:basedOn w:val="BillBasic"/>
    <w:rsid w:val="00345E9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45E9F"/>
  </w:style>
  <w:style w:type="paragraph" w:customStyle="1" w:styleId="IDict-Heading">
    <w:name w:val="I Dict-Heading"/>
    <w:basedOn w:val="BillBasicHeading"/>
    <w:rsid w:val="00345E9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45E9F"/>
  </w:style>
  <w:style w:type="paragraph" w:styleId="Salutation">
    <w:name w:val="Salutation"/>
    <w:basedOn w:val="Normal"/>
    <w:next w:val="Normal"/>
    <w:rsid w:val="00F00461"/>
  </w:style>
  <w:style w:type="paragraph" w:customStyle="1" w:styleId="aNoteBullet">
    <w:name w:val="aNoteBullet"/>
    <w:basedOn w:val="aNoteSymb"/>
    <w:rsid w:val="00345E9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0046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45E9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45E9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45E9F"/>
    <w:pPr>
      <w:spacing w:before="60"/>
      <w:ind w:firstLine="0"/>
    </w:pPr>
  </w:style>
  <w:style w:type="paragraph" w:customStyle="1" w:styleId="MinisterWord">
    <w:name w:val="MinisterWord"/>
    <w:basedOn w:val="Normal"/>
    <w:rsid w:val="00345E9F"/>
    <w:pPr>
      <w:spacing w:before="60"/>
      <w:jc w:val="right"/>
    </w:pPr>
  </w:style>
  <w:style w:type="paragraph" w:customStyle="1" w:styleId="aExamPara">
    <w:name w:val="aExamPara"/>
    <w:basedOn w:val="aExam"/>
    <w:rsid w:val="00345E9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45E9F"/>
    <w:pPr>
      <w:ind w:left="1500"/>
    </w:pPr>
  </w:style>
  <w:style w:type="paragraph" w:customStyle="1" w:styleId="aExamBullet">
    <w:name w:val="aExamBullet"/>
    <w:basedOn w:val="aExam"/>
    <w:rsid w:val="00345E9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45E9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45E9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45E9F"/>
    <w:rPr>
      <w:sz w:val="20"/>
    </w:rPr>
  </w:style>
  <w:style w:type="paragraph" w:customStyle="1" w:styleId="aParaNotePara">
    <w:name w:val="aParaNotePara"/>
    <w:basedOn w:val="aNoteParaSymb"/>
    <w:rsid w:val="00345E9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45E9F"/>
    <w:rPr>
      <w:b/>
    </w:rPr>
  </w:style>
  <w:style w:type="character" w:customStyle="1" w:styleId="charBoldItals">
    <w:name w:val="charBoldItals"/>
    <w:basedOn w:val="DefaultParagraphFont"/>
    <w:rsid w:val="00345E9F"/>
    <w:rPr>
      <w:b/>
      <w:i/>
    </w:rPr>
  </w:style>
  <w:style w:type="character" w:customStyle="1" w:styleId="charItals">
    <w:name w:val="charItals"/>
    <w:basedOn w:val="DefaultParagraphFont"/>
    <w:rsid w:val="00345E9F"/>
    <w:rPr>
      <w:i/>
    </w:rPr>
  </w:style>
  <w:style w:type="character" w:customStyle="1" w:styleId="charUnderline">
    <w:name w:val="charUnderline"/>
    <w:basedOn w:val="DefaultParagraphFont"/>
    <w:rsid w:val="00345E9F"/>
    <w:rPr>
      <w:u w:val="single"/>
    </w:rPr>
  </w:style>
  <w:style w:type="paragraph" w:customStyle="1" w:styleId="TableHd">
    <w:name w:val="TableHd"/>
    <w:basedOn w:val="Normal"/>
    <w:rsid w:val="00345E9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45E9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45E9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45E9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45E9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45E9F"/>
    <w:pPr>
      <w:spacing w:before="60" w:after="60"/>
    </w:pPr>
  </w:style>
  <w:style w:type="paragraph" w:customStyle="1" w:styleId="IshadedH5Sec">
    <w:name w:val="I shaded H5 Sec"/>
    <w:basedOn w:val="AH5Sec"/>
    <w:rsid w:val="00345E9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45E9F"/>
  </w:style>
  <w:style w:type="paragraph" w:customStyle="1" w:styleId="Penalty">
    <w:name w:val="Penalty"/>
    <w:basedOn w:val="Amainreturn"/>
    <w:rsid w:val="00345E9F"/>
  </w:style>
  <w:style w:type="paragraph" w:customStyle="1" w:styleId="aNoteText">
    <w:name w:val="aNoteText"/>
    <w:basedOn w:val="aNoteSymb"/>
    <w:rsid w:val="00345E9F"/>
    <w:pPr>
      <w:spacing w:before="60"/>
      <w:ind w:firstLine="0"/>
    </w:pPr>
  </w:style>
  <w:style w:type="paragraph" w:customStyle="1" w:styleId="aExamINum">
    <w:name w:val="aExamINum"/>
    <w:basedOn w:val="aExam"/>
    <w:rsid w:val="00F0046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45E9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0046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45E9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45E9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45E9F"/>
    <w:pPr>
      <w:ind w:left="1600"/>
    </w:pPr>
  </w:style>
  <w:style w:type="paragraph" w:customStyle="1" w:styleId="aExampar">
    <w:name w:val="aExampar"/>
    <w:basedOn w:val="aExamss"/>
    <w:rsid w:val="00345E9F"/>
    <w:pPr>
      <w:ind w:left="1600"/>
    </w:pPr>
  </w:style>
  <w:style w:type="paragraph" w:customStyle="1" w:styleId="aExamINumss">
    <w:name w:val="aExamINumss"/>
    <w:basedOn w:val="aExamss"/>
    <w:rsid w:val="00345E9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45E9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45E9F"/>
    <w:pPr>
      <w:ind w:left="1500"/>
    </w:pPr>
  </w:style>
  <w:style w:type="paragraph" w:customStyle="1" w:styleId="aExamNumTextpar">
    <w:name w:val="aExamNumTextpar"/>
    <w:basedOn w:val="aExampar"/>
    <w:rsid w:val="00F00461"/>
    <w:pPr>
      <w:ind w:left="2000"/>
    </w:pPr>
  </w:style>
  <w:style w:type="paragraph" w:customStyle="1" w:styleId="aExamBulletss">
    <w:name w:val="aExamBulletss"/>
    <w:basedOn w:val="aExamss"/>
    <w:rsid w:val="00345E9F"/>
    <w:pPr>
      <w:ind w:left="1500" w:hanging="400"/>
    </w:pPr>
  </w:style>
  <w:style w:type="paragraph" w:customStyle="1" w:styleId="aExamBulletpar">
    <w:name w:val="aExamBulletpar"/>
    <w:basedOn w:val="aExampar"/>
    <w:rsid w:val="00345E9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45E9F"/>
    <w:pPr>
      <w:ind w:left="2140"/>
    </w:pPr>
  </w:style>
  <w:style w:type="paragraph" w:customStyle="1" w:styleId="aExamsubpar">
    <w:name w:val="aExamsubpar"/>
    <w:basedOn w:val="aExamss"/>
    <w:rsid w:val="00345E9F"/>
    <w:pPr>
      <w:ind w:left="2140"/>
    </w:pPr>
  </w:style>
  <w:style w:type="paragraph" w:customStyle="1" w:styleId="aExamNumsubpar">
    <w:name w:val="aExamNumsubpar"/>
    <w:basedOn w:val="aExamsubpar"/>
    <w:rsid w:val="00345E9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00461"/>
    <w:pPr>
      <w:ind w:left="2540"/>
    </w:pPr>
  </w:style>
  <w:style w:type="paragraph" w:customStyle="1" w:styleId="aExamBulletsubpar">
    <w:name w:val="aExamBulletsubpar"/>
    <w:basedOn w:val="aExamsubpar"/>
    <w:rsid w:val="00345E9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345E9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45E9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45E9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45E9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45E9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0046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345E9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345E9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45E9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45E9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45E9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0046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0046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45E9F"/>
  </w:style>
  <w:style w:type="paragraph" w:customStyle="1" w:styleId="SchApara">
    <w:name w:val="Sch A para"/>
    <w:basedOn w:val="Apara"/>
    <w:rsid w:val="00345E9F"/>
  </w:style>
  <w:style w:type="paragraph" w:customStyle="1" w:styleId="SchAsubpara">
    <w:name w:val="Sch A subpara"/>
    <w:basedOn w:val="Asubpara"/>
    <w:rsid w:val="00345E9F"/>
  </w:style>
  <w:style w:type="paragraph" w:customStyle="1" w:styleId="SchAsubsubpara">
    <w:name w:val="Sch A subsubpara"/>
    <w:basedOn w:val="Asubsubpara"/>
    <w:rsid w:val="00345E9F"/>
  </w:style>
  <w:style w:type="paragraph" w:customStyle="1" w:styleId="TOCOL1">
    <w:name w:val="TOCOL 1"/>
    <w:basedOn w:val="TOC1"/>
    <w:rsid w:val="00345E9F"/>
  </w:style>
  <w:style w:type="paragraph" w:customStyle="1" w:styleId="TOCOL2">
    <w:name w:val="TOCOL 2"/>
    <w:basedOn w:val="TOC2"/>
    <w:rsid w:val="00345E9F"/>
    <w:pPr>
      <w:keepNext w:val="0"/>
    </w:pPr>
  </w:style>
  <w:style w:type="paragraph" w:customStyle="1" w:styleId="TOCOL3">
    <w:name w:val="TOCOL 3"/>
    <w:basedOn w:val="TOC3"/>
    <w:rsid w:val="00345E9F"/>
    <w:pPr>
      <w:keepNext w:val="0"/>
    </w:pPr>
  </w:style>
  <w:style w:type="paragraph" w:customStyle="1" w:styleId="TOCOL4">
    <w:name w:val="TOCOL 4"/>
    <w:basedOn w:val="TOC4"/>
    <w:rsid w:val="00345E9F"/>
    <w:pPr>
      <w:keepNext w:val="0"/>
    </w:pPr>
  </w:style>
  <w:style w:type="paragraph" w:customStyle="1" w:styleId="TOCOL5">
    <w:name w:val="TOCOL 5"/>
    <w:basedOn w:val="TOC5"/>
    <w:rsid w:val="00345E9F"/>
    <w:pPr>
      <w:tabs>
        <w:tab w:val="left" w:pos="400"/>
      </w:tabs>
    </w:pPr>
  </w:style>
  <w:style w:type="paragraph" w:customStyle="1" w:styleId="TOCOL6">
    <w:name w:val="TOCOL 6"/>
    <w:basedOn w:val="TOC6"/>
    <w:rsid w:val="00345E9F"/>
    <w:pPr>
      <w:keepNext w:val="0"/>
    </w:pPr>
  </w:style>
  <w:style w:type="paragraph" w:customStyle="1" w:styleId="TOCOL7">
    <w:name w:val="TOCOL 7"/>
    <w:basedOn w:val="TOC7"/>
    <w:rsid w:val="00345E9F"/>
  </w:style>
  <w:style w:type="paragraph" w:customStyle="1" w:styleId="TOCOL8">
    <w:name w:val="TOCOL 8"/>
    <w:basedOn w:val="TOC8"/>
    <w:rsid w:val="00345E9F"/>
  </w:style>
  <w:style w:type="paragraph" w:customStyle="1" w:styleId="TOCOL9">
    <w:name w:val="TOCOL 9"/>
    <w:basedOn w:val="TOC9"/>
    <w:rsid w:val="00345E9F"/>
    <w:pPr>
      <w:ind w:right="0"/>
    </w:pPr>
  </w:style>
  <w:style w:type="paragraph" w:styleId="TOC9">
    <w:name w:val="toc 9"/>
    <w:basedOn w:val="Normal"/>
    <w:next w:val="Normal"/>
    <w:autoRedefine/>
    <w:rsid w:val="00345E9F"/>
    <w:pPr>
      <w:ind w:left="1920" w:right="600"/>
    </w:pPr>
  </w:style>
  <w:style w:type="paragraph" w:customStyle="1" w:styleId="Billname1">
    <w:name w:val="Billname1"/>
    <w:basedOn w:val="Normal"/>
    <w:rsid w:val="00345E9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45E9F"/>
    <w:rPr>
      <w:sz w:val="20"/>
    </w:rPr>
  </w:style>
  <w:style w:type="paragraph" w:customStyle="1" w:styleId="TablePara10">
    <w:name w:val="TablePara10"/>
    <w:basedOn w:val="tablepara"/>
    <w:rsid w:val="00345E9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45E9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45E9F"/>
  </w:style>
  <w:style w:type="character" w:customStyle="1" w:styleId="charPage">
    <w:name w:val="charPage"/>
    <w:basedOn w:val="DefaultParagraphFont"/>
    <w:rsid w:val="00345E9F"/>
  </w:style>
  <w:style w:type="character" w:styleId="PageNumber">
    <w:name w:val="page number"/>
    <w:basedOn w:val="DefaultParagraphFont"/>
    <w:rsid w:val="00345E9F"/>
  </w:style>
  <w:style w:type="paragraph" w:customStyle="1" w:styleId="Letterhead">
    <w:name w:val="Letterhead"/>
    <w:rsid w:val="00345E9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0046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0046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45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5E9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00461"/>
  </w:style>
  <w:style w:type="character" w:customStyle="1" w:styleId="FooterChar">
    <w:name w:val="Footer Char"/>
    <w:basedOn w:val="DefaultParagraphFont"/>
    <w:link w:val="Footer"/>
    <w:rsid w:val="00345E9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45E9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45E9F"/>
  </w:style>
  <w:style w:type="paragraph" w:customStyle="1" w:styleId="TableBullet">
    <w:name w:val="TableBullet"/>
    <w:basedOn w:val="TableText10"/>
    <w:qFormat/>
    <w:rsid w:val="00345E9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45E9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45E9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0046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0046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45E9F"/>
    <w:pPr>
      <w:numPr>
        <w:numId w:val="19"/>
      </w:numPr>
    </w:pPr>
  </w:style>
  <w:style w:type="paragraph" w:customStyle="1" w:styleId="ISchMain">
    <w:name w:val="I Sch Main"/>
    <w:basedOn w:val="BillBasic"/>
    <w:rsid w:val="00345E9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45E9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45E9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45E9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45E9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45E9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45E9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45E9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45E9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45E9F"/>
    <w:rPr>
      <w:sz w:val="24"/>
      <w:lang w:eastAsia="en-US"/>
    </w:rPr>
  </w:style>
  <w:style w:type="paragraph" w:customStyle="1" w:styleId="Status">
    <w:name w:val="Status"/>
    <w:basedOn w:val="Normal"/>
    <w:rsid w:val="00345E9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45E9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F00461"/>
  </w:style>
  <w:style w:type="character" w:styleId="CommentReference">
    <w:name w:val="annotation reference"/>
    <w:basedOn w:val="DefaultParagraphFont"/>
    <w:uiPriority w:val="99"/>
    <w:semiHidden/>
    <w:unhideWhenUsed/>
    <w:rsid w:val="0022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3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37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E9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345E9F"/>
  </w:style>
  <w:style w:type="paragraph" w:customStyle="1" w:styleId="05Endnote0">
    <w:name w:val="05Endnote"/>
    <w:basedOn w:val="Normal"/>
    <w:rsid w:val="00345E9F"/>
  </w:style>
  <w:style w:type="paragraph" w:customStyle="1" w:styleId="06Copyright">
    <w:name w:val="06Copyright"/>
    <w:basedOn w:val="Normal"/>
    <w:rsid w:val="00345E9F"/>
  </w:style>
  <w:style w:type="paragraph" w:customStyle="1" w:styleId="RepubNo">
    <w:name w:val="RepubNo"/>
    <w:basedOn w:val="BillBasicHeading"/>
    <w:rsid w:val="00345E9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45E9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45E9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45E9F"/>
    <w:rPr>
      <w:rFonts w:ascii="Arial" w:hAnsi="Arial"/>
      <w:b/>
    </w:rPr>
  </w:style>
  <w:style w:type="paragraph" w:customStyle="1" w:styleId="CoverSubHdg">
    <w:name w:val="CoverSubHdg"/>
    <w:basedOn w:val="CoverHeading"/>
    <w:rsid w:val="00345E9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45E9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45E9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45E9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45E9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45E9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45E9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45E9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45E9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45E9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45E9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45E9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45E9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45E9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45E9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45E9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45E9F"/>
  </w:style>
  <w:style w:type="character" w:customStyle="1" w:styleId="charTableText">
    <w:name w:val="charTableText"/>
    <w:basedOn w:val="DefaultParagraphFont"/>
    <w:rsid w:val="00345E9F"/>
  </w:style>
  <w:style w:type="paragraph" w:customStyle="1" w:styleId="Dict-HeadingSymb">
    <w:name w:val="Dict-Heading Symb"/>
    <w:basedOn w:val="Dict-Heading"/>
    <w:rsid w:val="00345E9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45E9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45E9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45E9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45E9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45E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45E9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45E9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45E9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45E9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45E9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45E9F"/>
    <w:pPr>
      <w:ind w:hanging="480"/>
    </w:pPr>
  </w:style>
  <w:style w:type="paragraph" w:styleId="MacroText">
    <w:name w:val="macro"/>
    <w:link w:val="MacroTextChar"/>
    <w:semiHidden/>
    <w:rsid w:val="00345E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45E9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45E9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45E9F"/>
  </w:style>
  <w:style w:type="paragraph" w:customStyle="1" w:styleId="RenumProvEntries">
    <w:name w:val="RenumProvEntries"/>
    <w:basedOn w:val="Normal"/>
    <w:rsid w:val="00345E9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45E9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45E9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45E9F"/>
    <w:pPr>
      <w:ind w:left="252"/>
    </w:pPr>
  </w:style>
  <w:style w:type="paragraph" w:customStyle="1" w:styleId="RenumTableHdg">
    <w:name w:val="RenumTableHdg"/>
    <w:basedOn w:val="Normal"/>
    <w:rsid w:val="00345E9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45E9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45E9F"/>
    <w:rPr>
      <w:b w:val="0"/>
    </w:rPr>
  </w:style>
  <w:style w:type="paragraph" w:customStyle="1" w:styleId="Sched-FormSymb">
    <w:name w:val="Sched-Form Symb"/>
    <w:basedOn w:val="Sched-Form"/>
    <w:rsid w:val="00345E9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45E9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45E9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45E9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45E9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45E9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45E9F"/>
    <w:pPr>
      <w:ind w:firstLine="0"/>
    </w:pPr>
    <w:rPr>
      <w:b/>
    </w:rPr>
  </w:style>
  <w:style w:type="paragraph" w:customStyle="1" w:styleId="EndNoteTextPub">
    <w:name w:val="EndNoteTextPub"/>
    <w:basedOn w:val="Normal"/>
    <w:rsid w:val="00345E9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45E9F"/>
    <w:rPr>
      <w:szCs w:val="24"/>
    </w:rPr>
  </w:style>
  <w:style w:type="character" w:customStyle="1" w:styleId="charNotBold">
    <w:name w:val="charNotBold"/>
    <w:basedOn w:val="DefaultParagraphFont"/>
    <w:rsid w:val="00345E9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45E9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45E9F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45E9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45E9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45E9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45E9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45E9F"/>
    <w:pPr>
      <w:tabs>
        <w:tab w:val="left" w:pos="2700"/>
      </w:tabs>
      <w:spacing w:before="0"/>
    </w:pPr>
  </w:style>
  <w:style w:type="paragraph" w:customStyle="1" w:styleId="parainpara">
    <w:name w:val="para in para"/>
    <w:rsid w:val="00345E9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45E9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45E9F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45E9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45E9F"/>
    <w:rPr>
      <w:b w:val="0"/>
      <w:sz w:val="32"/>
    </w:rPr>
  </w:style>
  <w:style w:type="paragraph" w:customStyle="1" w:styleId="MH1Chapter">
    <w:name w:val="M H1 Chapter"/>
    <w:basedOn w:val="AH1Chapter"/>
    <w:rsid w:val="00345E9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45E9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45E9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45E9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45E9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45E9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45E9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45E9F"/>
    <w:pPr>
      <w:ind w:left="1800"/>
    </w:pPr>
  </w:style>
  <w:style w:type="paragraph" w:customStyle="1" w:styleId="Modparareturn">
    <w:name w:val="Mod para return"/>
    <w:basedOn w:val="AparareturnSymb"/>
    <w:rsid w:val="00345E9F"/>
    <w:pPr>
      <w:ind w:left="2300"/>
    </w:pPr>
  </w:style>
  <w:style w:type="paragraph" w:customStyle="1" w:styleId="Modsubparareturn">
    <w:name w:val="Mod subpara return"/>
    <w:basedOn w:val="AsubparareturnSymb"/>
    <w:rsid w:val="00345E9F"/>
    <w:pPr>
      <w:ind w:left="3040"/>
    </w:pPr>
  </w:style>
  <w:style w:type="paragraph" w:customStyle="1" w:styleId="Modref">
    <w:name w:val="Mod ref"/>
    <w:basedOn w:val="refSymb"/>
    <w:rsid w:val="00345E9F"/>
    <w:pPr>
      <w:ind w:left="1100"/>
    </w:pPr>
  </w:style>
  <w:style w:type="paragraph" w:customStyle="1" w:styleId="ModaNote">
    <w:name w:val="Mod aNote"/>
    <w:basedOn w:val="aNoteSymb"/>
    <w:rsid w:val="00345E9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45E9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45E9F"/>
    <w:pPr>
      <w:ind w:left="0" w:firstLine="0"/>
    </w:pPr>
  </w:style>
  <w:style w:type="paragraph" w:customStyle="1" w:styleId="AmdtEntries">
    <w:name w:val="AmdtEntries"/>
    <w:basedOn w:val="BillBasicHeading"/>
    <w:rsid w:val="00345E9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45E9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45E9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45E9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45E9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45E9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45E9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45E9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45E9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45E9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45E9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45E9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45E9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45E9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45E9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45E9F"/>
  </w:style>
  <w:style w:type="paragraph" w:customStyle="1" w:styleId="refSymb">
    <w:name w:val="ref Symb"/>
    <w:basedOn w:val="BillBasic"/>
    <w:next w:val="Normal"/>
    <w:rsid w:val="00345E9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45E9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45E9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45E9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45E9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45E9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45E9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45E9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45E9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45E9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45E9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45E9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45E9F"/>
    <w:pPr>
      <w:ind w:left="1599" w:hanging="2081"/>
    </w:pPr>
  </w:style>
  <w:style w:type="paragraph" w:customStyle="1" w:styleId="IdefsubparaSymb">
    <w:name w:val="I def subpara Symb"/>
    <w:basedOn w:val="IsubparaSymb"/>
    <w:rsid w:val="00345E9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45E9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45E9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45E9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45E9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45E9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45E9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45E9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45E9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45E9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45E9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45E9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45E9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45E9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45E9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45E9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45E9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45E9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45E9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45E9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45E9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45E9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45E9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45E9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45E9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45E9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45E9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45E9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45E9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45E9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45E9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45E9F"/>
  </w:style>
  <w:style w:type="paragraph" w:customStyle="1" w:styleId="PenaltyParaSymb">
    <w:name w:val="PenaltyPara Symb"/>
    <w:basedOn w:val="Normal"/>
    <w:rsid w:val="00345E9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45E9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45E9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45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a/2024-17/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1064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Violence Agencies (Information Sharing) Amendment Act 2025</vt:lpstr>
    </vt:vector>
  </TitlesOfParts>
  <Manager>Section</Manager>
  <Company>Section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Agencies (Information Sharing) Amendment Act 2025</dc:title>
  <dc:subject>Amendment</dc:subject>
  <dc:creator>ACT Government</dc:creator>
  <cp:keywords>D05</cp:keywords>
  <dc:description>J2025-323</dc:description>
  <cp:lastModifiedBy>PCODCS</cp:lastModifiedBy>
  <cp:revision>4</cp:revision>
  <cp:lastPrinted>2025-04-06T23:38:00Z</cp:lastPrinted>
  <dcterms:created xsi:type="dcterms:W3CDTF">2025-04-07T23:15:00Z</dcterms:created>
  <dcterms:modified xsi:type="dcterms:W3CDTF">2025-04-07T23:15:00Z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Pamela Avell</vt:lpwstr>
  </property>
  <property fmtid="{D5CDD505-2E9C-101B-9397-08002B2CF9AE}" pid="11" name="DrafterEmail">
    <vt:lpwstr>Pamela.Avell@act.gov.au</vt:lpwstr>
  </property>
  <property fmtid="{D5CDD505-2E9C-101B-9397-08002B2CF9AE}" pid="12" name="DrafterPh">
    <vt:lpwstr>62050072</vt:lpwstr>
  </property>
  <property fmtid="{D5CDD505-2E9C-101B-9397-08002B2CF9AE}" pid="13" name="SettlerName">
    <vt:lpwstr>Bianca Kimber</vt:lpwstr>
  </property>
  <property fmtid="{D5CDD505-2E9C-101B-9397-08002B2CF9AE}" pid="14" name="SettlerEmail">
    <vt:lpwstr>bianca.kimber@act.gov.au</vt:lpwstr>
  </property>
  <property fmtid="{D5CDD505-2E9C-101B-9397-08002B2CF9AE}" pid="15" name="SettlerPh">
    <vt:lpwstr>62053705</vt:lpwstr>
  </property>
  <property fmtid="{D5CDD505-2E9C-101B-9397-08002B2CF9AE}" pid="16" name="Client">
    <vt:lpwstr>Community Services Directorate</vt:lpwstr>
  </property>
  <property fmtid="{D5CDD505-2E9C-101B-9397-08002B2CF9AE}" pid="17" name="ClientName1">
    <vt:lpwstr>Rachel Wilkie</vt:lpwstr>
  </property>
  <property fmtid="{D5CDD505-2E9C-101B-9397-08002B2CF9AE}" pid="18" name="ClientEmail1">
    <vt:lpwstr>Rachel.Wilkie@act.gov.au</vt:lpwstr>
  </property>
  <property fmtid="{D5CDD505-2E9C-101B-9397-08002B2CF9AE}" pid="19" name="ClientPh1">
    <vt:lpwstr>62053947</vt:lpwstr>
  </property>
  <property fmtid="{D5CDD505-2E9C-101B-9397-08002B2CF9AE}" pid="20" name="ClientName2">
    <vt:lpwstr>Mimi Dyall</vt:lpwstr>
  </property>
  <property fmtid="{D5CDD505-2E9C-101B-9397-08002B2CF9AE}" pid="21" name="ClientEmail2">
    <vt:lpwstr>Mimi.Dyall@act.gov.au</vt:lpwstr>
  </property>
  <property fmtid="{D5CDD505-2E9C-101B-9397-08002B2CF9AE}" pid="22" name="ClientPh2">
    <vt:lpwstr>62078611</vt:lpwstr>
  </property>
  <property fmtid="{D5CDD505-2E9C-101B-9397-08002B2CF9AE}" pid="23" name="jobType">
    <vt:lpwstr>Drafting</vt:lpwstr>
  </property>
  <property fmtid="{D5CDD505-2E9C-101B-9397-08002B2CF9AE}" pid="24" name="DMSID">
    <vt:lpwstr>13888060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Domestic Violence Agencies (Information Sharing) Amendment Bill 2025</vt:lpwstr>
  </property>
  <property fmtid="{D5CDD505-2E9C-101B-9397-08002B2CF9AE}" pid="28" name="AmCitation">
    <vt:lpwstr>Domestic Violence Agencies (Information Sharing) Amendment Act 2024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