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CEDB" w14:textId="510B2F5C" w:rsidR="00562805" w:rsidRDefault="00562805">
      <w:pPr>
        <w:spacing w:before="400"/>
        <w:jc w:val="center"/>
      </w:pPr>
      <w:r>
        <w:rPr>
          <w:noProof/>
          <w:color w:val="000000"/>
          <w:sz w:val="22"/>
        </w:rPr>
        <w:t>2026</w:t>
      </w:r>
    </w:p>
    <w:p w14:paraId="28E05F4F" w14:textId="77777777" w:rsidR="00562805" w:rsidRDefault="00562805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42B51292" w14:textId="77777777" w:rsidR="00562805" w:rsidRDefault="00562805">
      <w:pPr>
        <w:pStyle w:val="N-line1"/>
        <w:jc w:val="both"/>
      </w:pPr>
    </w:p>
    <w:p w14:paraId="37963FB5" w14:textId="77777777" w:rsidR="00562805" w:rsidRDefault="00562805" w:rsidP="00FE5883">
      <w:pPr>
        <w:spacing w:before="120"/>
        <w:jc w:val="center"/>
      </w:pPr>
      <w:r>
        <w:t>(As presented)</w:t>
      </w:r>
    </w:p>
    <w:p w14:paraId="1A16E656" w14:textId="0E6F2BE0" w:rsidR="00562805" w:rsidRDefault="00562805">
      <w:pPr>
        <w:spacing w:before="240"/>
        <w:jc w:val="center"/>
      </w:pPr>
      <w:r>
        <w:t>(</w:t>
      </w:r>
      <w:bookmarkStart w:id="0" w:name="Sponsor"/>
      <w:r>
        <w:t>Minister for Police, Fire and Emergency Services</w:t>
      </w:r>
      <w:bookmarkEnd w:id="0"/>
      <w:r>
        <w:t>)</w:t>
      </w:r>
    </w:p>
    <w:p w14:paraId="0B48EE5E" w14:textId="32F5C77F" w:rsidR="002E1E58" w:rsidRPr="00D13370" w:rsidRDefault="002E1E58">
      <w:pPr>
        <w:pStyle w:val="Billname1"/>
      </w:pPr>
      <w:r w:rsidRPr="00D13370">
        <w:fldChar w:fldCharType="begin"/>
      </w:r>
      <w:r w:rsidRPr="00D13370">
        <w:instrText xml:space="preserve"> REF Citation \*charformat  \* MERGEFORMAT </w:instrText>
      </w:r>
      <w:r w:rsidRPr="00D13370">
        <w:fldChar w:fldCharType="separate"/>
      </w:r>
      <w:r w:rsidR="00396A92" w:rsidRPr="00D13370">
        <w:t>Emergencies Amendment Bill 2026</w:t>
      </w:r>
      <w:r w:rsidRPr="00D13370">
        <w:fldChar w:fldCharType="end"/>
      </w:r>
    </w:p>
    <w:p w14:paraId="07ED500A" w14:textId="1F67D7A2" w:rsidR="002E1E58" w:rsidRPr="00D13370" w:rsidRDefault="002E1E58">
      <w:pPr>
        <w:pStyle w:val="ActNo"/>
      </w:pPr>
      <w:r w:rsidRPr="00D13370">
        <w:fldChar w:fldCharType="begin"/>
      </w:r>
      <w:r w:rsidRPr="00D13370">
        <w:instrText xml:space="preserve"> DOCPROPERTY "Category"  \* MERGEFORMAT </w:instrText>
      </w:r>
      <w:r w:rsidRPr="00D13370">
        <w:fldChar w:fldCharType="end"/>
      </w:r>
    </w:p>
    <w:p w14:paraId="3624327A" w14:textId="77777777" w:rsidR="002E1E58" w:rsidRPr="00D13370" w:rsidRDefault="002E1E58" w:rsidP="00981C01">
      <w:pPr>
        <w:pStyle w:val="Placeholder"/>
        <w:suppressLineNumbers/>
      </w:pPr>
      <w:r w:rsidRPr="00D13370">
        <w:rPr>
          <w:rStyle w:val="charContents"/>
          <w:sz w:val="16"/>
        </w:rPr>
        <w:t xml:space="preserve">  </w:t>
      </w:r>
      <w:r w:rsidRPr="00D13370">
        <w:rPr>
          <w:rStyle w:val="charPage"/>
        </w:rPr>
        <w:t xml:space="preserve">  </w:t>
      </w:r>
    </w:p>
    <w:p w14:paraId="25B1378E" w14:textId="77777777" w:rsidR="002E1E58" w:rsidRPr="00D13370" w:rsidRDefault="002E1E58">
      <w:pPr>
        <w:pStyle w:val="N-TOCheading"/>
      </w:pPr>
      <w:r w:rsidRPr="00D13370">
        <w:rPr>
          <w:rStyle w:val="charContents"/>
        </w:rPr>
        <w:t>Contents</w:t>
      </w:r>
    </w:p>
    <w:p w14:paraId="1AAD1622" w14:textId="77777777" w:rsidR="002E1E58" w:rsidRPr="00D13370" w:rsidRDefault="002E1E58">
      <w:pPr>
        <w:pStyle w:val="N-9pt"/>
      </w:pPr>
      <w:r w:rsidRPr="00D13370">
        <w:tab/>
      </w:r>
      <w:r w:rsidRPr="00D13370">
        <w:rPr>
          <w:rStyle w:val="charPage"/>
        </w:rPr>
        <w:t>Page</w:t>
      </w:r>
    </w:p>
    <w:p w14:paraId="1DC023F7" w14:textId="19BA5E69" w:rsidR="002F22F8" w:rsidRDefault="002F22F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31309210" w:history="1">
        <w:r w:rsidRPr="00223C72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23C72">
          <w:t>Name of Act</w:t>
        </w:r>
        <w:r>
          <w:tab/>
        </w:r>
        <w:r>
          <w:fldChar w:fldCharType="begin"/>
        </w:r>
        <w:r>
          <w:instrText xml:space="preserve"> PAGEREF _Toc231309210 \h </w:instrText>
        </w:r>
        <w:r>
          <w:fldChar w:fldCharType="separate"/>
        </w:r>
        <w:r w:rsidR="00396A92">
          <w:t>2</w:t>
        </w:r>
        <w:r>
          <w:fldChar w:fldCharType="end"/>
        </w:r>
      </w:hyperlink>
    </w:p>
    <w:p w14:paraId="6F306FB4" w14:textId="4DCE6FED" w:rsidR="002F22F8" w:rsidRDefault="002F22F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309211" w:history="1">
        <w:r w:rsidRPr="00223C72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23C72">
          <w:t>Commencement</w:t>
        </w:r>
        <w:r>
          <w:tab/>
        </w:r>
        <w:r>
          <w:fldChar w:fldCharType="begin"/>
        </w:r>
        <w:r>
          <w:instrText xml:space="preserve"> PAGEREF _Toc231309211 \h </w:instrText>
        </w:r>
        <w:r>
          <w:fldChar w:fldCharType="separate"/>
        </w:r>
        <w:r w:rsidR="00396A92">
          <w:t>2</w:t>
        </w:r>
        <w:r>
          <w:fldChar w:fldCharType="end"/>
        </w:r>
      </w:hyperlink>
    </w:p>
    <w:p w14:paraId="303A3657" w14:textId="30A28E60" w:rsidR="002F22F8" w:rsidRDefault="002F22F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309212" w:history="1">
        <w:r w:rsidRPr="00223C72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23C72">
          <w:t>Legislation amended</w:t>
        </w:r>
        <w:r>
          <w:tab/>
        </w:r>
        <w:r>
          <w:fldChar w:fldCharType="begin"/>
        </w:r>
        <w:r>
          <w:instrText xml:space="preserve"> PAGEREF _Toc231309212 \h </w:instrText>
        </w:r>
        <w:r>
          <w:fldChar w:fldCharType="separate"/>
        </w:r>
        <w:r w:rsidR="00396A92">
          <w:t>2</w:t>
        </w:r>
        <w:r>
          <w:fldChar w:fldCharType="end"/>
        </w:r>
      </w:hyperlink>
    </w:p>
    <w:p w14:paraId="44437B73" w14:textId="09119116" w:rsidR="002F22F8" w:rsidRDefault="002F22F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309213" w:history="1">
        <w:r w:rsidRPr="00223C72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23C72">
          <w:t>Legislation repealed</w:t>
        </w:r>
        <w:r>
          <w:tab/>
        </w:r>
        <w:r>
          <w:fldChar w:fldCharType="begin"/>
        </w:r>
        <w:r>
          <w:instrText xml:space="preserve"> PAGEREF _Toc231309213 \h </w:instrText>
        </w:r>
        <w:r>
          <w:fldChar w:fldCharType="separate"/>
        </w:r>
        <w:r w:rsidR="00396A92">
          <w:t>2</w:t>
        </w:r>
        <w:r>
          <w:fldChar w:fldCharType="end"/>
        </w:r>
      </w:hyperlink>
    </w:p>
    <w:p w14:paraId="6BE3CE6E" w14:textId="739085FF" w:rsidR="002F22F8" w:rsidRDefault="002F22F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309214" w:history="1">
        <w:r w:rsidRPr="00981C01">
          <w:rPr>
            <w:rStyle w:val="CharSectNo"/>
          </w:rPr>
          <w:t>5</w:t>
        </w:r>
        <w:r w:rsidRPr="00D13370">
          <w:tab/>
          <w:t>Asking advisory council’s advice</w:t>
        </w:r>
        <w:r>
          <w:br/>
        </w:r>
        <w:r w:rsidRPr="00D13370">
          <w:t>Section 10</w:t>
        </w:r>
        <w:r>
          <w:tab/>
        </w:r>
        <w:r>
          <w:fldChar w:fldCharType="begin"/>
        </w:r>
        <w:r>
          <w:instrText xml:space="preserve"> PAGEREF _Toc231309214 \h </w:instrText>
        </w:r>
        <w:r>
          <w:fldChar w:fldCharType="separate"/>
        </w:r>
        <w:r w:rsidR="00396A92">
          <w:t>2</w:t>
        </w:r>
        <w:r>
          <w:fldChar w:fldCharType="end"/>
        </w:r>
      </w:hyperlink>
    </w:p>
    <w:p w14:paraId="1D734222" w14:textId="74A0E1C6" w:rsidR="002F22F8" w:rsidRDefault="002F22F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309215" w:history="1">
        <w:r w:rsidRPr="00981C01">
          <w:rPr>
            <w:rStyle w:val="CharSectNo"/>
          </w:rPr>
          <w:t>6</w:t>
        </w:r>
        <w:r w:rsidRPr="00D13370">
          <w:tab/>
          <w:t>Strategic bushfire management plan</w:t>
        </w:r>
        <w:r>
          <w:br/>
        </w:r>
        <w:r w:rsidRPr="00D13370">
          <w:t>Section 72 (2) (a)</w:t>
        </w:r>
        <w:r>
          <w:tab/>
        </w:r>
        <w:r>
          <w:fldChar w:fldCharType="begin"/>
        </w:r>
        <w:r>
          <w:instrText xml:space="preserve"> PAGEREF _Toc231309215 \h </w:instrText>
        </w:r>
        <w:r>
          <w:fldChar w:fldCharType="separate"/>
        </w:r>
        <w:r w:rsidR="00396A92">
          <w:t>2</w:t>
        </w:r>
        <w:r>
          <w:fldChar w:fldCharType="end"/>
        </w:r>
      </w:hyperlink>
    </w:p>
    <w:p w14:paraId="69BCC2AE" w14:textId="2E18565B" w:rsidR="002F22F8" w:rsidRDefault="002F22F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309216" w:history="1">
        <w:r w:rsidRPr="00223C72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23C72">
          <w:t>Section 72 (7) and (8)</w:t>
        </w:r>
        <w:r>
          <w:tab/>
        </w:r>
        <w:r>
          <w:fldChar w:fldCharType="begin"/>
        </w:r>
        <w:r>
          <w:instrText xml:space="preserve"> PAGEREF _Toc231309216 \h </w:instrText>
        </w:r>
        <w:r>
          <w:fldChar w:fldCharType="separate"/>
        </w:r>
        <w:r w:rsidR="00396A92">
          <w:t>2</w:t>
        </w:r>
        <w:r>
          <w:fldChar w:fldCharType="end"/>
        </w:r>
      </w:hyperlink>
    </w:p>
    <w:p w14:paraId="09856D1F" w14:textId="5F04D13E" w:rsidR="002F22F8" w:rsidRDefault="002F22F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309217" w:history="1">
        <w:r w:rsidRPr="00981C01">
          <w:rPr>
            <w:rStyle w:val="CharSectNo"/>
          </w:rPr>
          <w:t>8</w:t>
        </w:r>
        <w:r w:rsidRPr="00D13370">
          <w:tab/>
          <w:t>Assessment of resources and capabilities</w:t>
        </w:r>
        <w:r>
          <w:br/>
        </w:r>
        <w:r w:rsidRPr="00D13370">
          <w:t>Section 76 (2)</w:t>
        </w:r>
        <w:r>
          <w:tab/>
        </w:r>
        <w:r>
          <w:fldChar w:fldCharType="begin"/>
        </w:r>
        <w:r>
          <w:instrText xml:space="preserve"> PAGEREF _Toc231309217 \h </w:instrText>
        </w:r>
        <w:r>
          <w:fldChar w:fldCharType="separate"/>
        </w:r>
        <w:r w:rsidR="00396A92">
          <w:t>3</w:t>
        </w:r>
        <w:r>
          <w:fldChar w:fldCharType="end"/>
        </w:r>
      </w:hyperlink>
    </w:p>
    <w:p w14:paraId="5EB804EB" w14:textId="749A0EBA" w:rsidR="002F22F8" w:rsidRDefault="002F22F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31309218" w:history="1">
        <w:r w:rsidRPr="00981C01">
          <w:rPr>
            <w:rStyle w:val="CharSectNo"/>
          </w:rPr>
          <w:t>9</w:t>
        </w:r>
        <w:r w:rsidRPr="00D13370">
          <w:tab/>
          <w:t>Review of strategic bushfire management plan</w:t>
        </w:r>
        <w:r>
          <w:br/>
        </w:r>
        <w:r w:rsidRPr="00D13370">
          <w:t>Section 80 (1)</w:t>
        </w:r>
        <w:r>
          <w:tab/>
        </w:r>
        <w:r>
          <w:fldChar w:fldCharType="begin"/>
        </w:r>
        <w:r>
          <w:instrText xml:space="preserve"> PAGEREF _Toc231309218 \h </w:instrText>
        </w:r>
        <w:r>
          <w:fldChar w:fldCharType="separate"/>
        </w:r>
        <w:r w:rsidR="00396A92">
          <w:t>3</w:t>
        </w:r>
        <w:r>
          <w:fldChar w:fldCharType="end"/>
        </w:r>
      </w:hyperlink>
    </w:p>
    <w:p w14:paraId="54A19039" w14:textId="0AEBFD17" w:rsidR="002F22F8" w:rsidRDefault="002F22F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309219" w:history="1">
        <w:r w:rsidRPr="00981C01">
          <w:rPr>
            <w:rStyle w:val="CharSectNo"/>
          </w:rPr>
          <w:t>10</w:t>
        </w:r>
        <w:r w:rsidRPr="00D13370">
          <w:tab/>
          <w:t>Bushfire season</w:t>
        </w:r>
        <w:r>
          <w:br/>
        </w:r>
        <w:r w:rsidRPr="00D13370">
          <w:t>Section 119 (3)</w:t>
        </w:r>
        <w:r>
          <w:tab/>
        </w:r>
        <w:r>
          <w:fldChar w:fldCharType="begin"/>
        </w:r>
        <w:r>
          <w:instrText xml:space="preserve"> PAGEREF _Toc231309219 \h </w:instrText>
        </w:r>
        <w:r>
          <w:fldChar w:fldCharType="separate"/>
        </w:r>
        <w:r w:rsidR="00396A92">
          <w:t>3</w:t>
        </w:r>
        <w:r>
          <w:fldChar w:fldCharType="end"/>
        </w:r>
      </w:hyperlink>
    </w:p>
    <w:p w14:paraId="5526C747" w14:textId="5488A0CD" w:rsidR="002F22F8" w:rsidRDefault="002F22F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309220" w:history="1">
        <w:r w:rsidRPr="00981C01">
          <w:rPr>
            <w:rStyle w:val="CharSectNo"/>
          </w:rPr>
          <w:t>11</w:t>
        </w:r>
        <w:r w:rsidRPr="00D13370">
          <w:tab/>
          <w:t>Multi-hazard advisory council</w:t>
        </w:r>
        <w:r>
          <w:br/>
        </w:r>
        <w:r w:rsidRPr="00D13370">
          <w:t>Chapter 6</w:t>
        </w:r>
        <w:r>
          <w:tab/>
        </w:r>
        <w:r>
          <w:fldChar w:fldCharType="begin"/>
        </w:r>
        <w:r>
          <w:instrText xml:space="preserve"> PAGEREF _Toc231309220 \h </w:instrText>
        </w:r>
        <w:r>
          <w:fldChar w:fldCharType="separate"/>
        </w:r>
        <w:r w:rsidR="00396A92">
          <w:t>3</w:t>
        </w:r>
        <w:r>
          <w:fldChar w:fldCharType="end"/>
        </w:r>
      </w:hyperlink>
    </w:p>
    <w:p w14:paraId="4BB7D033" w14:textId="6F8991ED" w:rsidR="002F22F8" w:rsidRDefault="002F22F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309221" w:history="1">
        <w:r w:rsidRPr="00223C72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23C72">
          <w:t xml:space="preserve">Dictionary, definition of </w:t>
        </w:r>
        <w:r w:rsidRPr="00223C72">
          <w:rPr>
            <w:i/>
          </w:rPr>
          <w:t>advisory council</w:t>
        </w:r>
        <w:r>
          <w:tab/>
        </w:r>
        <w:r>
          <w:fldChar w:fldCharType="begin"/>
        </w:r>
        <w:r>
          <w:instrText xml:space="preserve"> PAGEREF _Toc231309221 \h </w:instrText>
        </w:r>
        <w:r>
          <w:fldChar w:fldCharType="separate"/>
        </w:r>
        <w:r w:rsidR="00396A92">
          <w:t>3</w:t>
        </w:r>
        <w:r>
          <w:fldChar w:fldCharType="end"/>
        </w:r>
      </w:hyperlink>
    </w:p>
    <w:p w14:paraId="65BB1376" w14:textId="31F211DC" w:rsidR="002F22F8" w:rsidRDefault="002F22F8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31309222" w:history="1">
        <w:r w:rsidRPr="00223C72">
          <w:t>Schedule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223C72">
          <w:t>Territory Records Regulation 2009—Consequential amendments</w:t>
        </w:r>
        <w:r>
          <w:tab/>
        </w:r>
        <w:r w:rsidRPr="002F22F8">
          <w:rPr>
            <w:b w:val="0"/>
            <w:sz w:val="20"/>
          </w:rPr>
          <w:fldChar w:fldCharType="begin"/>
        </w:r>
        <w:r w:rsidRPr="002F22F8">
          <w:rPr>
            <w:b w:val="0"/>
            <w:sz w:val="20"/>
          </w:rPr>
          <w:instrText xml:space="preserve"> PAGEREF _Toc231309222 \h </w:instrText>
        </w:r>
        <w:r w:rsidRPr="002F22F8">
          <w:rPr>
            <w:b w:val="0"/>
            <w:sz w:val="20"/>
          </w:rPr>
        </w:r>
        <w:r w:rsidRPr="002F22F8">
          <w:rPr>
            <w:b w:val="0"/>
            <w:sz w:val="20"/>
          </w:rPr>
          <w:fldChar w:fldCharType="separate"/>
        </w:r>
        <w:r w:rsidR="00396A92">
          <w:rPr>
            <w:b w:val="0"/>
            <w:sz w:val="20"/>
          </w:rPr>
          <w:t>4</w:t>
        </w:r>
        <w:r w:rsidRPr="002F22F8">
          <w:rPr>
            <w:b w:val="0"/>
            <w:sz w:val="20"/>
          </w:rPr>
          <w:fldChar w:fldCharType="end"/>
        </w:r>
      </w:hyperlink>
    </w:p>
    <w:p w14:paraId="7D36DE21" w14:textId="15CD413A" w:rsidR="002E1E58" w:rsidRPr="00D13370" w:rsidRDefault="002F22F8">
      <w:pPr>
        <w:pStyle w:val="BillBasic"/>
      </w:pPr>
      <w:r>
        <w:fldChar w:fldCharType="end"/>
      </w:r>
    </w:p>
    <w:p w14:paraId="004FFDBC" w14:textId="77777777" w:rsidR="00981C01" w:rsidRDefault="00981C01">
      <w:pPr>
        <w:pStyle w:val="01Contents"/>
        <w:sectPr w:rsidR="00981C01" w:rsidSect="00981C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59F2F143" w14:textId="095B7250" w:rsidR="00562805" w:rsidRDefault="00562805" w:rsidP="00981C01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2026</w:t>
      </w:r>
    </w:p>
    <w:p w14:paraId="581E7CB7" w14:textId="77777777" w:rsidR="00562805" w:rsidRDefault="00562805" w:rsidP="00981C01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24A36F78" w14:textId="77777777" w:rsidR="00562805" w:rsidRDefault="00562805" w:rsidP="00981C01">
      <w:pPr>
        <w:pStyle w:val="N-line1"/>
        <w:suppressLineNumbers/>
        <w:jc w:val="both"/>
      </w:pPr>
    </w:p>
    <w:p w14:paraId="2CF81328" w14:textId="77777777" w:rsidR="00562805" w:rsidRDefault="00562805" w:rsidP="00981C01">
      <w:pPr>
        <w:suppressLineNumbers/>
        <w:spacing w:before="120"/>
        <w:jc w:val="center"/>
      </w:pPr>
      <w:r>
        <w:t>(As presented)</w:t>
      </w:r>
    </w:p>
    <w:p w14:paraId="4403A0BA" w14:textId="143D0DA7" w:rsidR="00562805" w:rsidRDefault="00562805" w:rsidP="00981C01">
      <w:pPr>
        <w:suppressLineNumbers/>
        <w:spacing w:before="240"/>
        <w:jc w:val="center"/>
      </w:pPr>
      <w:r>
        <w:t>(Minister for Police, Fire and Emergency Services)</w:t>
      </w:r>
    </w:p>
    <w:p w14:paraId="23B578DE" w14:textId="67F930D2" w:rsidR="002E1E58" w:rsidRPr="00D13370" w:rsidRDefault="003103D0" w:rsidP="00981C01">
      <w:pPr>
        <w:pStyle w:val="Billname"/>
        <w:suppressLineNumbers/>
      </w:pPr>
      <w:bookmarkStart w:id="1" w:name="Citation"/>
      <w:r w:rsidRPr="00D13370">
        <w:t>Emergencies Amendment Bill 2026</w:t>
      </w:r>
      <w:bookmarkEnd w:id="1"/>
    </w:p>
    <w:p w14:paraId="03EA961F" w14:textId="6320FFA4" w:rsidR="002E1E58" w:rsidRPr="00D13370" w:rsidRDefault="002E1E58" w:rsidP="00981C01">
      <w:pPr>
        <w:pStyle w:val="ActNo"/>
        <w:suppressLineNumbers/>
      </w:pPr>
      <w:r w:rsidRPr="00D13370">
        <w:fldChar w:fldCharType="begin"/>
      </w:r>
      <w:r w:rsidRPr="00D13370">
        <w:instrText xml:space="preserve"> DOCPROPERTY "Category"  \* MERGEFORMAT </w:instrText>
      </w:r>
      <w:r w:rsidRPr="00D13370">
        <w:fldChar w:fldCharType="end"/>
      </w:r>
    </w:p>
    <w:p w14:paraId="598DE2F3" w14:textId="77777777" w:rsidR="002E1E58" w:rsidRPr="00D13370" w:rsidRDefault="002E1E58" w:rsidP="00981C01">
      <w:pPr>
        <w:pStyle w:val="N-line3"/>
        <w:suppressLineNumbers/>
      </w:pPr>
    </w:p>
    <w:p w14:paraId="33486D41" w14:textId="77777777" w:rsidR="002E1E58" w:rsidRPr="00D13370" w:rsidRDefault="002E1E58" w:rsidP="00981C01">
      <w:pPr>
        <w:pStyle w:val="BillFor"/>
        <w:suppressLineNumbers/>
      </w:pPr>
      <w:r w:rsidRPr="00D13370">
        <w:t>A Bill for</w:t>
      </w:r>
    </w:p>
    <w:p w14:paraId="7C941C71" w14:textId="7B41E5AF" w:rsidR="002E1E58" w:rsidRPr="00D13370" w:rsidRDefault="002E1E58" w:rsidP="00981C01">
      <w:pPr>
        <w:pStyle w:val="LongTitle"/>
        <w:suppressLineNumbers/>
        <w:rPr>
          <w:iCs/>
        </w:rPr>
      </w:pPr>
      <w:r w:rsidRPr="00D13370">
        <w:t xml:space="preserve">An Act to amend the </w:t>
      </w:r>
      <w:bookmarkStart w:id="2" w:name="AmCitation"/>
      <w:r w:rsidR="00562805" w:rsidRPr="00562805">
        <w:rPr>
          <w:rStyle w:val="charCitHyperlinkItal"/>
        </w:rPr>
        <w:fldChar w:fldCharType="begin"/>
      </w:r>
      <w:r w:rsidR="00562805">
        <w:rPr>
          <w:rStyle w:val="charCitHyperlinkItal"/>
        </w:rPr>
        <w:instrText>HYPERLINK "http://www.legislation.act.gov.au/a/2004-28" \o "A2004-28"</w:instrText>
      </w:r>
      <w:r w:rsidR="00562805" w:rsidRPr="00562805">
        <w:rPr>
          <w:rStyle w:val="charCitHyperlinkItal"/>
        </w:rPr>
      </w:r>
      <w:r w:rsidR="00562805" w:rsidRPr="00562805">
        <w:rPr>
          <w:rStyle w:val="charCitHyperlinkItal"/>
        </w:rPr>
        <w:fldChar w:fldCharType="separate"/>
      </w:r>
      <w:r w:rsidR="00562805" w:rsidRPr="00562805">
        <w:rPr>
          <w:rStyle w:val="charCitHyperlinkItal"/>
        </w:rPr>
        <w:t>Emergencies Act 2004</w:t>
      </w:r>
      <w:r w:rsidR="00562805" w:rsidRPr="00562805">
        <w:rPr>
          <w:rStyle w:val="charCitHyperlinkItal"/>
        </w:rPr>
        <w:fldChar w:fldCharType="end"/>
      </w:r>
      <w:bookmarkEnd w:id="2"/>
      <w:r w:rsidR="00CE3A66" w:rsidRPr="00D13370">
        <w:rPr>
          <w:iCs/>
        </w:rPr>
        <w:t>, and for other purposes</w:t>
      </w:r>
    </w:p>
    <w:p w14:paraId="59142657" w14:textId="77777777" w:rsidR="002E1E58" w:rsidRPr="00D13370" w:rsidRDefault="002E1E58" w:rsidP="00981C01">
      <w:pPr>
        <w:pStyle w:val="N-line3"/>
        <w:suppressLineNumbers/>
      </w:pPr>
    </w:p>
    <w:p w14:paraId="750FCB38" w14:textId="77777777" w:rsidR="002E1E58" w:rsidRPr="00D13370" w:rsidRDefault="002E1E58" w:rsidP="00981C01">
      <w:pPr>
        <w:pStyle w:val="Placeholder"/>
        <w:suppressLineNumbers/>
      </w:pPr>
      <w:r w:rsidRPr="00D13370">
        <w:rPr>
          <w:rStyle w:val="charContents"/>
          <w:sz w:val="16"/>
        </w:rPr>
        <w:t xml:space="preserve">  </w:t>
      </w:r>
      <w:r w:rsidRPr="00D13370">
        <w:rPr>
          <w:rStyle w:val="charPage"/>
        </w:rPr>
        <w:t xml:space="preserve">  </w:t>
      </w:r>
    </w:p>
    <w:p w14:paraId="79F40798" w14:textId="77777777" w:rsidR="002E1E58" w:rsidRPr="00D13370" w:rsidRDefault="002E1E58" w:rsidP="00981C01">
      <w:pPr>
        <w:pStyle w:val="Placeholder"/>
        <w:suppressLineNumbers/>
      </w:pPr>
      <w:r w:rsidRPr="00D13370">
        <w:rPr>
          <w:rStyle w:val="CharChapNo"/>
        </w:rPr>
        <w:t xml:space="preserve">  </w:t>
      </w:r>
      <w:r w:rsidRPr="00D13370">
        <w:rPr>
          <w:rStyle w:val="CharChapText"/>
        </w:rPr>
        <w:t xml:space="preserve">  </w:t>
      </w:r>
    </w:p>
    <w:p w14:paraId="21D453EC" w14:textId="77777777" w:rsidR="002E1E58" w:rsidRPr="00D13370" w:rsidRDefault="002E1E58" w:rsidP="00981C01">
      <w:pPr>
        <w:pStyle w:val="Placeholder"/>
        <w:suppressLineNumbers/>
      </w:pPr>
      <w:r w:rsidRPr="00D13370">
        <w:rPr>
          <w:rStyle w:val="CharPartNo"/>
        </w:rPr>
        <w:t xml:space="preserve">  </w:t>
      </w:r>
      <w:r w:rsidRPr="00D13370">
        <w:rPr>
          <w:rStyle w:val="CharPartText"/>
        </w:rPr>
        <w:t xml:space="preserve">  </w:t>
      </w:r>
    </w:p>
    <w:p w14:paraId="69A44864" w14:textId="77777777" w:rsidR="002E1E58" w:rsidRPr="00D13370" w:rsidRDefault="002E1E58" w:rsidP="00981C01">
      <w:pPr>
        <w:pStyle w:val="Placeholder"/>
        <w:suppressLineNumbers/>
      </w:pPr>
      <w:r w:rsidRPr="00D13370">
        <w:rPr>
          <w:rStyle w:val="CharDivNo"/>
        </w:rPr>
        <w:t xml:space="preserve">  </w:t>
      </w:r>
      <w:r w:rsidRPr="00D13370">
        <w:rPr>
          <w:rStyle w:val="CharDivText"/>
        </w:rPr>
        <w:t xml:space="preserve">  </w:t>
      </w:r>
    </w:p>
    <w:p w14:paraId="5E7A255A" w14:textId="77777777" w:rsidR="002E1E58" w:rsidRPr="00562805" w:rsidRDefault="002E1E58" w:rsidP="00981C01">
      <w:pPr>
        <w:pStyle w:val="Notified"/>
        <w:suppressLineNumbers/>
      </w:pPr>
    </w:p>
    <w:p w14:paraId="0EF7E5A9" w14:textId="77777777" w:rsidR="002E1E58" w:rsidRPr="00D13370" w:rsidRDefault="002E1E58" w:rsidP="00981C01">
      <w:pPr>
        <w:pStyle w:val="EnactingWords"/>
        <w:suppressLineNumbers/>
      </w:pPr>
      <w:r w:rsidRPr="00D13370">
        <w:t>The Legislative Assembly for the Australian Capital Territory enacts as follows:</w:t>
      </w:r>
    </w:p>
    <w:p w14:paraId="57323074" w14:textId="77777777" w:rsidR="002E1E58" w:rsidRPr="00D13370" w:rsidRDefault="002E1E58" w:rsidP="00981C01">
      <w:pPr>
        <w:pStyle w:val="PageBreak"/>
        <w:suppressLineNumbers/>
      </w:pPr>
      <w:r w:rsidRPr="00D13370">
        <w:br w:type="page"/>
      </w:r>
    </w:p>
    <w:p w14:paraId="3B79A47D" w14:textId="321C3CA9" w:rsidR="002E1E58" w:rsidRPr="00D13370" w:rsidRDefault="00981C01" w:rsidP="00981C01">
      <w:pPr>
        <w:pStyle w:val="AH5Sec"/>
        <w:shd w:val="pct25" w:color="auto" w:fill="auto"/>
      </w:pPr>
      <w:bookmarkStart w:id="3" w:name="_Toc231309210"/>
      <w:r w:rsidRPr="00981C01">
        <w:rPr>
          <w:rStyle w:val="CharSectNo"/>
        </w:rPr>
        <w:lastRenderedPageBreak/>
        <w:t>1</w:t>
      </w:r>
      <w:r w:rsidRPr="00D13370">
        <w:tab/>
      </w:r>
      <w:r w:rsidR="002E1E58" w:rsidRPr="00D13370">
        <w:t>Name of Act</w:t>
      </w:r>
      <w:bookmarkEnd w:id="3"/>
    </w:p>
    <w:p w14:paraId="44A81ACA" w14:textId="435A2FE4" w:rsidR="002E1E58" w:rsidRPr="00D13370" w:rsidRDefault="002E1E58">
      <w:pPr>
        <w:pStyle w:val="Amainreturn"/>
      </w:pPr>
      <w:r w:rsidRPr="00D13370">
        <w:t xml:space="preserve">This Act is the </w:t>
      </w:r>
      <w:r w:rsidRPr="00D13370">
        <w:rPr>
          <w:i/>
        </w:rPr>
        <w:fldChar w:fldCharType="begin"/>
      </w:r>
      <w:r w:rsidRPr="00D13370">
        <w:rPr>
          <w:i/>
        </w:rPr>
        <w:instrText xml:space="preserve"> TITLE</w:instrText>
      </w:r>
      <w:r w:rsidRPr="00D13370">
        <w:rPr>
          <w:i/>
        </w:rPr>
        <w:fldChar w:fldCharType="separate"/>
      </w:r>
      <w:r w:rsidR="00396A92">
        <w:rPr>
          <w:i/>
        </w:rPr>
        <w:t>Emergencies Amendment Act 2026</w:t>
      </w:r>
      <w:r w:rsidRPr="00D13370">
        <w:rPr>
          <w:i/>
        </w:rPr>
        <w:fldChar w:fldCharType="end"/>
      </w:r>
      <w:r w:rsidRPr="00D13370">
        <w:t>.</w:t>
      </w:r>
    </w:p>
    <w:p w14:paraId="001886E3" w14:textId="014AEABE" w:rsidR="002E1E58" w:rsidRPr="00D13370" w:rsidRDefault="00981C01" w:rsidP="00981C01">
      <w:pPr>
        <w:pStyle w:val="AH5Sec"/>
        <w:shd w:val="pct25" w:color="auto" w:fill="auto"/>
      </w:pPr>
      <w:bookmarkStart w:id="4" w:name="_Toc231309211"/>
      <w:r w:rsidRPr="00981C01">
        <w:rPr>
          <w:rStyle w:val="CharSectNo"/>
        </w:rPr>
        <w:t>2</w:t>
      </w:r>
      <w:r w:rsidRPr="00D13370">
        <w:tab/>
      </w:r>
      <w:r w:rsidR="002E1E58" w:rsidRPr="00D13370">
        <w:t>Commencement</w:t>
      </w:r>
      <w:bookmarkEnd w:id="4"/>
    </w:p>
    <w:p w14:paraId="47FB5B3A" w14:textId="77777777" w:rsidR="002E1E58" w:rsidRPr="00D13370" w:rsidRDefault="002E1E58">
      <w:pPr>
        <w:pStyle w:val="Amainreturn"/>
      </w:pPr>
      <w:r w:rsidRPr="00D13370">
        <w:t>This Act commences on the day after its notification day.</w:t>
      </w:r>
    </w:p>
    <w:p w14:paraId="10E792B9" w14:textId="7EC4BC3C" w:rsidR="002E1E58" w:rsidRPr="00D13370" w:rsidRDefault="002E1E58">
      <w:pPr>
        <w:pStyle w:val="aNote"/>
      </w:pPr>
      <w:r w:rsidRPr="00562805">
        <w:rPr>
          <w:rStyle w:val="charItals"/>
        </w:rPr>
        <w:t>Note</w:t>
      </w:r>
      <w:r w:rsidRPr="00562805">
        <w:rPr>
          <w:rStyle w:val="charItals"/>
        </w:rPr>
        <w:tab/>
      </w:r>
      <w:r w:rsidRPr="00D13370">
        <w:t xml:space="preserve">The naming and commencement provisions automatically commence on the notification day (see </w:t>
      </w:r>
      <w:hyperlink r:id="rId14" w:tooltip="A2001-14" w:history="1">
        <w:r w:rsidR="00562805" w:rsidRPr="00562805">
          <w:rPr>
            <w:rStyle w:val="charCitHyperlinkAbbrev"/>
          </w:rPr>
          <w:t>Legislation Act</w:t>
        </w:r>
      </w:hyperlink>
      <w:r w:rsidRPr="00D13370">
        <w:t>, s</w:t>
      </w:r>
      <w:r w:rsidR="00AA4983" w:rsidRPr="00D13370">
        <w:t xml:space="preserve"> </w:t>
      </w:r>
      <w:r w:rsidRPr="00D13370">
        <w:t>75 (1)).</w:t>
      </w:r>
    </w:p>
    <w:p w14:paraId="7D6C6150" w14:textId="1DA941B8" w:rsidR="002E1E58" w:rsidRPr="00D13370" w:rsidRDefault="00981C01" w:rsidP="00981C01">
      <w:pPr>
        <w:pStyle w:val="AH5Sec"/>
        <w:shd w:val="pct25" w:color="auto" w:fill="auto"/>
      </w:pPr>
      <w:bookmarkStart w:id="5" w:name="_Toc231309212"/>
      <w:r w:rsidRPr="00981C01">
        <w:rPr>
          <w:rStyle w:val="CharSectNo"/>
        </w:rPr>
        <w:t>3</w:t>
      </w:r>
      <w:r w:rsidRPr="00D13370">
        <w:tab/>
      </w:r>
      <w:r w:rsidR="002E1E58" w:rsidRPr="00D13370">
        <w:t>Legislation amended</w:t>
      </w:r>
      <w:bookmarkEnd w:id="5"/>
    </w:p>
    <w:p w14:paraId="41DE2C7A" w14:textId="426623B6" w:rsidR="002E1E58" w:rsidRPr="00D13370" w:rsidRDefault="002E1E58" w:rsidP="00CA2523">
      <w:pPr>
        <w:pStyle w:val="Amainreturn"/>
      </w:pPr>
      <w:r w:rsidRPr="00D13370">
        <w:t xml:space="preserve">This Act amends the </w:t>
      </w:r>
      <w:hyperlink r:id="rId15" w:tooltip="A2004-28" w:history="1">
        <w:r w:rsidR="00562805" w:rsidRPr="00562805">
          <w:rPr>
            <w:rStyle w:val="charCitHyperlinkItal"/>
          </w:rPr>
          <w:t>Emergencies Act 2004</w:t>
        </w:r>
      </w:hyperlink>
      <w:r w:rsidR="00CA2523" w:rsidRPr="00D13370">
        <w:t xml:space="preserve"> and the legislation mentioned in schedule 1</w:t>
      </w:r>
      <w:r w:rsidRPr="00D13370">
        <w:t>.</w:t>
      </w:r>
    </w:p>
    <w:p w14:paraId="010675D7" w14:textId="034F8B8D" w:rsidR="00F6281B" w:rsidRPr="00D13370" w:rsidRDefault="00981C01" w:rsidP="00981C01">
      <w:pPr>
        <w:pStyle w:val="AH5Sec"/>
        <w:shd w:val="pct25" w:color="auto" w:fill="auto"/>
      </w:pPr>
      <w:bookmarkStart w:id="6" w:name="_Toc231309213"/>
      <w:r w:rsidRPr="00981C01">
        <w:rPr>
          <w:rStyle w:val="CharSectNo"/>
        </w:rPr>
        <w:t>4</w:t>
      </w:r>
      <w:r w:rsidRPr="00D13370">
        <w:tab/>
      </w:r>
      <w:r w:rsidR="00F6281B" w:rsidRPr="00D13370">
        <w:t>Legislation repealed</w:t>
      </w:r>
      <w:bookmarkEnd w:id="6"/>
    </w:p>
    <w:p w14:paraId="60EDA7FB" w14:textId="1389F0A3" w:rsidR="00F6281B" w:rsidRPr="00562805" w:rsidRDefault="00231DC3" w:rsidP="00D13370">
      <w:pPr>
        <w:pStyle w:val="Amainreturn"/>
      </w:pPr>
      <w:r w:rsidRPr="00D13370">
        <w:t>A</w:t>
      </w:r>
      <w:r w:rsidR="00F6281B" w:rsidRPr="00D13370">
        <w:t xml:space="preserve">ll instruments made under </w:t>
      </w:r>
      <w:r w:rsidRPr="00D13370">
        <w:t xml:space="preserve">the </w:t>
      </w:r>
      <w:hyperlink r:id="rId16" w:tooltip="A2004-28" w:history="1">
        <w:r w:rsidR="00562805" w:rsidRPr="00562805">
          <w:rPr>
            <w:rStyle w:val="charCitHyperlinkItal"/>
          </w:rPr>
          <w:t>Emergencies Act 2004</w:t>
        </w:r>
      </w:hyperlink>
      <w:r w:rsidRPr="00D13370">
        <w:t xml:space="preserve">, </w:t>
      </w:r>
      <w:r w:rsidR="00CE3A66" w:rsidRPr="00D13370">
        <w:t>section 129</w:t>
      </w:r>
      <w:r w:rsidRPr="00D13370">
        <w:t xml:space="preserve"> are repealed</w:t>
      </w:r>
      <w:r w:rsidR="00CE3A66" w:rsidRPr="00D13370">
        <w:t>.</w:t>
      </w:r>
    </w:p>
    <w:p w14:paraId="4DD259D8" w14:textId="75882710" w:rsidR="00973E03" w:rsidRPr="00D13370" w:rsidRDefault="00981C01" w:rsidP="00981C01">
      <w:pPr>
        <w:pStyle w:val="AH5Sec"/>
        <w:shd w:val="pct25" w:color="auto" w:fill="auto"/>
      </w:pPr>
      <w:bookmarkStart w:id="7" w:name="_Toc231309214"/>
      <w:r w:rsidRPr="00981C01">
        <w:rPr>
          <w:rStyle w:val="CharSectNo"/>
        </w:rPr>
        <w:t>5</w:t>
      </w:r>
      <w:r w:rsidRPr="00D13370">
        <w:tab/>
      </w:r>
      <w:r w:rsidR="00973E03" w:rsidRPr="00D13370">
        <w:t>Asking advisory council’s advice</w:t>
      </w:r>
      <w:r w:rsidR="00973E03" w:rsidRPr="00D13370">
        <w:br/>
        <w:t>Section 10</w:t>
      </w:r>
      <w:bookmarkEnd w:id="7"/>
    </w:p>
    <w:p w14:paraId="38E40297" w14:textId="1E4432C0" w:rsidR="00973E03" w:rsidRPr="00D13370" w:rsidRDefault="00973E03" w:rsidP="00973E03">
      <w:pPr>
        <w:pStyle w:val="direction"/>
      </w:pPr>
      <w:r w:rsidRPr="00D13370">
        <w:t>omit</w:t>
      </w:r>
    </w:p>
    <w:p w14:paraId="5CBC3341" w14:textId="298BDC1E" w:rsidR="00A61AE7" w:rsidRPr="00D13370" w:rsidRDefault="00981C01" w:rsidP="00981C01">
      <w:pPr>
        <w:pStyle w:val="AH5Sec"/>
        <w:shd w:val="pct25" w:color="auto" w:fill="auto"/>
      </w:pPr>
      <w:bookmarkStart w:id="8" w:name="_Toc231309215"/>
      <w:r w:rsidRPr="00981C01">
        <w:rPr>
          <w:rStyle w:val="CharSectNo"/>
        </w:rPr>
        <w:t>6</w:t>
      </w:r>
      <w:r w:rsidRPr="00D13370">
        <w:tab/>
      </w:r>
      <w:r w:rsidR="00A61AE7" w:rsidRPr="00D13370">
        <w:t>Strategic bushfire management plan</w:t>
      </w:r>
      <w:r w:rsidR="00A61AE7" w:rsidRPr="00D13370">
        <w:br/>
        <w:t>Section 72 (2) (a)</w:t>
      </w:r>
      <w:bookmarkEnd w:id="8"/>
    </w:p>
    <w:p w14:paraId="631C10C0" w14:textId="604372AC" w:rsidR="00A61AE7" w:rsidRPr="00D13370" w:rsidRDefault="00A61AE7" w:rsidP="00A61AE7">
      <w:pPr>
        <w:pStyle w:val="direction"/>
      </w:pPr>
      <w:r w:rsidRPr="00D13370">
        <w:t>omit</w:t>
      </w:r>
    </w:p>
    <w:p w14:paraId="25CE57FC" w14:textId="7ABC6C18" w:rsidR="00A61AE7" w:rsidRPr="00D13370" w:rsidRDefault="00981C01" w:rsidP="00981C01">
      <w:pPr>
        <w:pStyle w:val="AH5Sec"/>
        <w:shd w:val="pct25" w:color="auto" w:fill="auto"/>
      </w:pPr>
      <w:bookmarkStart w:id="9" w:name="_Toc231309216"/>
      <w:r w:rsidRPr="00981C01">
        <w:rPr>
          <w:rStyle w:val="CharSectNo"/>
        </w:rPr>
        <w:t>7</w:t>
      </w:r>
      <w:r w:rsidRPr="00D13370">
        <w:tab/>
      </w:r>
      <w:r w:rsidR="00A61AE7" w:rsidRPr="00D13370">
        <w:t>Section 72 (7)</w:t>
      </w:r>
      <w:r w:rsidR="0034289C" w:rsidRPr="00D13370">
        <w:t xml:space="preserve"> and (8)</w:t>
      </w:r>
      <w:bookmarkEnd w:id="9"/>
    </w:p>
    <w:p w14:paraId="5C305F84" w14:textId="6C41F640" w:rsidR="00A61AE7" w:rsidRPr="00D13370" w:rsidRDefault="00BD60EE" w:rsidP="00A61AE7">
      <w:pPr>
        <w:pStyle w:val="direction"/>
      </w:pPr>
      <w:r w:rsidRPr="00D13370">
        <w:t>o</w:t>
      </w:r>
      <w:r w:rsidR="00A61AE7" w:rsidRPr="00D13370">
        <w:t>mit</w:t>
      </w:r>
    </w:p>
    <w:p w14:paraId="592BC129" w14:textId="57439720" w:rsidR="00A61AE7" w:rsidRPr="00D13370" w:rsidRDefault="00A61AE7" w:rsidP="00A61AE7">
      <w:pPr>
        <w:pStyle w:val="Amainreturn"/>
      </w:pPr>
      <w:r w:rsidRPr="00D13370">
        <w:t>, in consultation with the advisory council,</w:t>
      </w:r>
    </w:p>
    <w:p w14:paraId="5585AE18" w14:textId="788E00AA" w:rsidR="00211615" w:rsidRPr="00D13370" w:rsidRDefault="00981C01" w:rsidP="00981C01">
      <w:pPr>
        <w:pStyle w:val="AH5Sec"/>
        <w:shd w:val="pct25" w:color="auto" w:fill="auto"/>
      </w:pPr>
      <w:bookmarkStart w:id="10" w:name="_Toc231309217"/>
      <w:r w:rsidRPr="00981C01">
        <w:rPr>
          <w:rStyle w:val="CharSectNo"/>
        </w:rPr>
        <w:lastRenderedPageBreak/>
        <w:t>8</w:t>
      </w:r>
      <w:r w:rsidRPr="00D13370">
        <w:tab/>
      </w:r>
      <w:r w:rsidR="00211615" w:rsidRPr="00D13370">
        <w:t>Assessment of resources and capabilities</w:t>
      </w:r>
      <w:r w:rsidR="00211615" w:rsidRPr="00D13370">
        <w:br/>
        <w:t>Section 76 (2)</w:t>
      </w:r>
      <w:bookmarkEnd w:id="10"/>
    </w:p>
    <w:p w14:paraId="2E7C8998" w14:textId="7AB74550" w:rsidR="00211615" w:rsidRPr="00D13370" w:rsidRDefault="00211615" w:rsidP="00211615">
      <w:pPr>
        <w:pStyle w:val="direction"/>
      </w:pPr>
      <w:r w:rsidRPr="00D13370">
        <w:t>omit</w:t>
      </w:r>
    </w:p>
    <w:p w14:paraId="4B9D77BA" w14:textId="75DE6FFB" w:rsidR="00211615" w:rsidRPr="00D13370" w:rsidRDefault="00211615" w:rsidP="00211615">
      <w:pPr>
        <w:pStyle w:val="Amainreturn"/>
      </w:pPr>
      <w:r w:rsidRPr="00D13370">
        <w:t>the advisory council and</w:t>
      </w:r>
    </w:p>
    <w:p w14:paraId="13736294" w14:textId="66FFA5F1" w:rsidR="00211615" w:rsidRPr="00D13370" w:rsidRDefault="00981C01" w:rsidP="00981C01">
      <w:pPr>
        <w:pStyle w:val="AH5Sec"/>
        <w:shd w:val="pct25" w:color="auto" w:fill="auto"/>
      </w:pPr>
      <w:bookmarkStart w:id="11" w:name="_Toc231309218"/>
      <w:r w:rsidRPr="00981C01">
        <w:rPr>
          <w:rStyle w:val="CharSectNo"/>
        </w:rPr>
        <w:t>9</w:t>
      </w:r>
      <w:r w:rsidRPr="00D13370">
        <w:tab/>
      </w:r>
      <w:r w:rsidR="00211615" w:rsidRPr="00D13370">
        <w:t>Review of strategic bushfire management plan</w:t>
      </w:r>
      <w:r w:rsidR="00211615" w:rsidRPr="00D13370">
        <w:br/>
        <w:t>Section 80</w:t>
      </w:r>
      <w:r w:rsidR="00652598" w:rsidRPr="00D13370">
        <w:t xml:space="preserve"> (1)</w:t>
      </w:r>
      <w:bookmarkEnd w:id="11"/>
    </w:p>
    <w:p w14:paraId="74B58E92" w14:textId="742B5B5D" w:rsidR="00211615" w:rsidRPr="00D13370" w:rsidRDefault="00211615" w:rsidP="00211615">
      <w:pPr>
        <w:pStyle w:val="direction"/>
      </w:pPr>
      <w:r w:rsidRPr="00D13370">
        <w:t>omit</w:t>
      </w:r>
    </w:p>
    <w:p w14:paraId="11F0F32D" w14:textId="158A94B1" w:rsidR="00211615" w:rsidRPr="00D13370" w:rsidRDefault="00211615" w:rsidP="00211615">
      <w:pPr>
        <w:pStyle w:val="Amainreturn"/>
      </w:pPr>
      <w:r w:rsidRPr="00D13370">
        <w:t>, in consultation with the advisory council,</w:t>
      </w:r>
    </w:p>
    <w:p w14:paraId="1C94C0DA" w14:textId="71305A28" w:rsidR="00652598" w:rsidRPr="00D13370" w:rsidRDefault="00981C01" w:rsidP="00981C01">
      <w:pPr>
        <w:pStyle w:val="AH5Sec"/>
        <w:shd w:val="pct25" w:color="auto" w:fill="auto"/>
      </w:pPr>
      <w:bookmarkStart w:id="12" w:name="_Toc231309219"/>
      <w:r w:rsidRPr="00981C01">
        <w:rPr>
          <w:rStyle w:val="CharSectNo"/>
        </w:rPr>
        <w:t>10</w:t>
      </w:r>
      <w:r w:rsidRPr="00D13370">
        <w:tab/>
      </w:r>
      <w:r w:rsidR="00652598" w:rsidRPr="00D13370">
        <w:t>Bushfire season</w:t>
      </w:r>
      <w:r w:rsidR="00652598" w:rsidRPr="00D13370">
        <w:br/>
        <w:t>Section 119 (3)</w:t>
      </w:r>
      <w:bookmarkEnd w:id="12"/>
    </w:p>
    <w:p w14:paraId="5E20FF0D" w14:textId="32E58DE9" w:rsidR="00652598" w:rsidRPr="00D13370" w:rsidRDefault="00652598" w:rsidP="00652598">
      <w:pPr>
        <w:pStyle w:val="direction"/>
      </w:pPr>
      <w:r w:rsidRPr="00D13370">
        <w:t>omit</w:t>
      </w:r>
    </w:p>
    <w:p w14:paraId="476199AE" w14:textId="2516A7CE" w:rsidR="00F6281B" w:rsidRPr="00D13370" w:rsidRDefault="00981C01" w:rsidP="00981C01">
      <w:pPr>
        <w:pStyle w:val="AH5Sec"/>
        <w:shd w:val="pct25" w:color="auto" w:fill="auto"/>
      </w:pPr>
      <w:bookmarkStart w:id="13" w:name="_Toc231309220"/>
      <w:r w:rsidRPr="00981C01">
        <w:rPr>
          <w:rStyle w:val="CharSectNo"/>
        </w:rPr>
        <w:t>11</w:t>
      </w:r>
      <w:r w:rsidRPr="00D13370">
        <w:tab/>
      </w:r>
      <w:r w:rsidR="00E5634B" w:rsidRPr="00D13370">
        <w:t>Multi-hazard advisory council</w:t>
      </w:r>
      <w:r w:rsidR="00E5634B" w:rsidRPr="00D13370">
        <w:br/>
        <w:t>Chapter 6</w:t>
      </w:r>
      <w:bookmarkEnd w:id="13"/>
    </w:p>
    <w:p w14:paraId="14C2E97F" w14:textId="14846A35" w:rsidR="00E5634B" w:rsidRPr="00D13370" w:rsidRDefault="00E5634B" w:rsidP="00E5634B">
      <w:pPr>
        <w:pStyle w:val="direction"/>
      </w:pPr>
      <w:r w:rsidRPr="00D13370">
        <w:t>omit</w:t>
      </w:r>
    </w:p>
    <w:p w14:paraId="312BFAA8" w14:textId="34546796" w:rsidR="00652598" w:rsidRPr="00562805" w:rsidRDefault="00981C01" w:rsidP="00981C01">
      <w:pPr>
        <w:pStyle w:val="AH5Sec"/>
        <w:shd w:val="pct25" w:color="auto" w:fill="auto"/>
        <w:rPr>
          <w:rStyle w:val="charItals"/>
        </w:rPr>
      </w:pPr>
      <w:bookmarkStart w:id="14" w:name="_Toc231309221"/>
      <w:r w:rsidRPr="00981C01">
        <w:rPr>
          <w:rStyle w:val="CharSectNo"/>
        </w:rPr>
        <w:t>12</w:t>
      </w:r>
      <w:r w:rsidRPr="00562805">
        <w:rPr>
          <w:rStyle w:val="charItals"/>
          <w:i w:val="0"/>
        </w:rPr>
        <w:tab/>
      </w:r>
      <w:r w:rsidR="00652598" w:rsidRPr="00D13370">
        <w:t xml:space="preserve">Dictionary, definition of </w:t>
      </w:r>
      <w:r w:rsidR="00652598" w:rsidRPr="00562805">
        <w:rPr>
          <w:rStyle w:val="charItals"/>
        </w:rPr>
        <w:t>advisory council</w:t>
      </w:r>
      <w:bookmarkEnd w:id="14"/>
    </w:p>
    <w:p w14:paraId="35611A49" w14:textId="693A38C3" w:rsidR="00652598" w:rsidRPr="00D13370" w:rsidRDefault="00652598" w:rsidP="00652598">
      <w:pPr>
        <w:pStyle w:val="direction"/>
      </w:pPr>
      <w:r w:rsidRPr="00D13370">
        <w:t>omit</w:t>
      </w:r>
    </w:p>
    <w:p w14:paraId="7F35BB8B" w14:textId="77777777" w:rsidR="00981C01" w:rsidRDefault="00981C01">
      <w:pPr>
        <w:pStyle w:val="02Text"/>
        <w:sectPr w:rsidR="00981C01" w:rsidSect="00981C01">
          <w:headerReference w:type="even" r:id="rId17"/>
          <w:headerReference w:type="default" r:id="rId18"/>
          <w:footerReference w:type="even" r:id="rId19"/>
          <w:footerReference w:type="default" r:id="rId20"/>
          <w:footerReference w:type="first" r:id="rId21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02824384" w14:textId="77777777" w:rsidR="002E1E58" w:rsidRPr="00D13370" w:rsidRDefault="002E1E58" w:rsidP="00981C01">
      <w:pPr>
        <w:pStyle w:val="PageBreak"/>
        <w:suppressLineNumbers/>
      </w:pPr>
      <w:r w:rsidRPr="00D13370">
        <w:br w:type="page"/>
      </w:r>
    </w:p>
    <w:p w14:paraId="5A64C085" w14:textId="50219B6C" w:rsidR="002E1E58" w:rsidRPr="00981C01" w:rsidRDefault="00981C01" w:rsidP="00981C01">
      <w:pPr>
        <w:pStyle w:val="Sched-heading"/>
      </w:pPr>
      <w:bookmarkStart w:id="15" w:name="_Toc231309222"/>
      <w:r w:rsidRPr="00981C01">
        <w:rPr>
          <w:rStyle w:val="CharChapNo"/>
        </w:rPr>
        <w:lastRenderedPageBreak/>
        <w:t>Schedule 1</w:t>
      </w:r>
      <w:r w:rsidRPr="00D13370">
        <w:tab/>
      </w:r>
      <w:r w:rsidR="00CD1776" w:rsidRPr="00981C01">
        <w:rPr>
          <w:rStyle w:val="CharChapText"/>
        </w:rPr>
        <w:t>Territory Records Regulation 2009—</w:t>
      </w:r>
      <w:r w:rsidR="00CE3A66" w:rsidRPr="00981C01">
        <w:rPr>
          <w:rStyle w:val="CharChapText"/>
        </w:rPr>
        <w:t>Consequential amendments</w:t>
      </w:r>
      <w:bookmarkEnd w:id="15"/>
    </w:p>
    <w:p w14:paraId="663A968B" w14:textId="39737B84" w:rsidR="002E1E58" w:rsidRPr="00D13370" w:rsidRDefault="002E1E58">
      <w:pPr>
        <w:pStyle w:val="ref"/>
      </w:pPr>
      <w:r w:rsidRPr="00D13370">
        <w:t xml:space="preserve">(see s </w:t>
      </w:r>
      <w:r w:rsidR="00CA2523" w:rsidRPr="00D13370">
        <w:t>3</w:t>
      </w:r>
      <w:r w:rsidRPr="00D13370">
        <w:t>)</w:t>
      </w:r>
    </w:p>
    <w:p w14:paraId="78034C9A" w14:textId="12B54B97" w:rsidR="00CE3A66" w:rsidRPr="00D13370" w:rsidRDefault="00981C01" w:rsidP="00981C01">
      <w:pPr>
        <w:pStyle w:val="ShadedSchClause"/>
      </w:pPr>
      <w:bookmarkStart w:id="16" w:name="_Toc231309223"/>
      <w:r w:rsidRPr="00981C01">
        <w:rPr>
          <w:rStyle w:val="CharSectNo"/>
        </w:rPr>
        <w:t>[1.1]</w:t>
      </w:r>
      <w:r w:rsidRPr="00D13370">
        <w:tab/>
      </w:r>
      <w:r w:rsidR="00CE3A66" w:rsidRPr="00D13370">
        <w:t>Schedule 1, item 6</w:t>
      </w:r>
      <w:bookmarkEnd w:id="16"/>
    </w:p>
    <w:p w14:paraId="36297789" w14:textId="6FDB99D5" w:rsidR="00CE3A66" w:rsidRPr="00D13370" w:rsidRDefault="00CE3A66" w:rsidP="00CE3A66">
      <w:pPr>
        <w:pStyle w:val="direction"/>
      </w:pPr>
      <w:r w:rsidRPr="00D13370">
        <w:t>omit</w:t>
      </w:r>
    </w:p>
    <w:p w14:paraId="4018617B" w14:textId="7FA9086D" w:rsidR="00CE3A66" w:rsidRPr="00562805" w:rsidRDefault="00981C01" w:rsidP="00981C01">
      <w:pPr>
        <w:pStyle w:val="ShadedSchClause"/>
        <w:rPr>
          <w:rStyle w:val="charItals"/>
        </w:rPr>
      </w:pPr>
      <w:bookmarkStart w:id="17" w:name="_Toc231309224"/>
      <w:r w:rsidRPr="00981C01">
        <w:rPr>
          <w:rStyle w:val="CharSectNo"/>
        </w:rPr>
        <w:t>[1.2]</w:t>
      </w:r>
      <w:r w:rsidRPr="00562805">
        <w:rPr>
          <w:rStyle w:val="charItals"/>
          <w:i w:val="0"/>
        </w:rPr>
        <w:tab/>
      </w:r>
      <w:r w:rsidR="00CE3A66" w:rsidRPr="00D13370">
        <w:t xml:space="preserve">Dictionary, definition of </w:t>
      </w:r>
      <w:r w:rsidR="00CE3A66" w:rsidRPr="00562805">
        <w:rPr>
          <w:rStyle w:val="charItals"/>
        </w:rPr>
        <w:t>ACT Multi-Hazard Advisory Council</w:t>
      </w:r>
      <w:bookmarkEnd w:id="17"/>
    </w:p>
    <w:p w14:paraId="00DBD041" w14:textId="0BD10284" w:rsidR="00CE3A66" w:rsidRPr="00D13370" w:rsidRDefault="00CE3A66" w:rsidP="00CE3A66">
      <w:pPr>
        <w:pStyle w:val="direction"/>
      </w:pPr>
      <w:r w:rsidRPr="00D13370">
        <w:t>omit</w:t>
      </w:r>
    </w:p>
    <w:p w14:paraId="41576715" w14:textId="77777777" w:rsidR="00981C01" w:rsidRDefault="00981C01">
      <w:pPr>
        <w:pStyle w:val="03Schedule"/>
        <w:sectPr w:rsidR="00981C01" w:rsidSect="00981C01">
          <w:headerReference w:type="even" r:id="rId22"/>
          <w:headerReference w:type="default" r:id="rId23"/>
          <w:footerReference w:type="even" r:id="rId24"/>
          <w:footerReference w:type="default" r:id="rId25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690B4473" w14:textId="77777777" w:rsidR="002E1E58" w:rsidRPr="00D13370" w:rsidRDefault="002E1E58">
      <w:pPr>
        <w:pStyle w:val="EndNoteHeading"/>
      </w:pPr>
      <w:r w:rsidRPr="00D13370">
        <w:lastRenderedPageBreak/>
        <w:t>Endnotes</w:t>
      </w:r>
    </w:p>
    <w:p w14:paraId="704DD65A" w14:textId="77777777" w:rsidR="002E1E58" w:rsidRPr="00D13370" w:rsidRDefault="002E1E58">
      <w:pPr>
        <w:pStyle w:val="EndNoteSubHeading"/>
      </w:pPr>
      <w:r w:rsidRPr="00D13370">
        <w:t>1</w:t>
      </w:r>
      <w:r w:rsidRPr="00D13370">
        <w:tab/>
        <w:t>Presentation speech</w:t>
      </w:r>
    </w:p>
    <w:p w14:paraId="75252E15" w14:textId="30DC1AA0" w:rsidR="002E1E58" w:rsidRPr="00D13370" w:rsidRDefault="002E1E58">
      <w:pPr>
        <w:pStyle w:val="EndNoteText"/>
      </w:pPr>
      <w:r w:rsidRPr="00D13370">
        <w:tab/>
        <w:t>Presentation speech made in the Legislative Assembly on</w:t>
      </w:r>
      <w:r w:rsidR="00396A92">
        <w:t xml:space="preserve"> 11 June 2026.</w:t>
      </w:r>
    </w:p>
    <w:p w14:paraId="2E65D158" w14:textId="77777777" w:rsidR="002E1E58" w:rsidRPr="00D13370" w:rsidRDefault="002E1E58">
      <w:pPr>
        <w:pStyle w:val="EndNoteSubHeading"/>
      </w:pPr>
      <w:r w:rsidRPr="00D13370">
        <w:t>2</w:t>
      </w:r>
      <w:r w:rsidRPr="00D13370">
        <w:tab/>
        <w:t>Notification</w:t>
      </w:r>
    </w:p>
    <w:p w14:paraId="131CDE3C" w14:textId="395FB6C6" w:rsidR="002E1E58" w:rsidRPr="00D13370" w:rsidRDefault="002E1E58">
      <w:pPr>
        <w:pStyle w:val="EndNoteText"/>
      </w:pPr>
      <w:r w:rsidRPr="00D13370">
        <w:tab/>
        <w:t xml:space="preserve">Notified under the </w:t>
      </w:r>
      <w:hyperlink r:id="rId26" w:tooltip="A2001-14" w:history="1">
        <w:r w:rsidR="00562805" w:rsidRPr="00562805">
          <w:rPr>
            <w:rStyle w:val="charCitHyperlinkAbbrev"/>
          </w:rPr>
          <w:t>Legislation Act</w:t>
        </w:r>
      </w:hyperlink>
      <w:r w:rsidRPr="00D13370">
        <w:t xml:space="preserve"> on</w:t>
      </w:r>
      <w:r w:rsidRPr="00D13370">
        <w:tab/>
      </w:r>
      <w:r w:rsidR="00242225">
        <w:rPr>
          <w:noProof/>
        </w:rPr>
        <w:t>2026</w:t>
      </w:r>
      <w:r w:rsidRPr="00D13370">
        <w:t>.</w:t>
      </w:r>
    </w:p>
    <w:p w14:paraId="55865F4A" w14:textId="77777777" w:rsidR="002E1E58" w:rsidRPr="00D13370" w:rsidRDefault="002E1E58">
      <w:pPr>
        <w:pStyle w:val="EndNoteSubHeading"/>
      </w:pPr>
      <w:r w:rsidRPr="00D13370">
        <w:t>3</w:t>
      </w:r>
      <w:r w:rsidRPr="00D13370">
        <w:tab/>
        <w:t>Republications of amended laws</w:t>
      </w:r>
    </w:p>
    <w:p w14:paraId="1F027C44" w14:textId="4726C206" w:rsidR="002E1E58" w:rsidRPr="00D13370" w:rsidRDefault="002E1E58">
      <w:pPr>
        <w:pStyle w:val="EndNoteText"/>
      </w:pPr>
      <w:r w:rsidRPr="00D13370">
        <w:tab/>
        <w:t xml:space="preserve">For the latest republication of amended laws, see </w:t>
      </w:r>
      <w:hyperlink r:id="rId27" w:history="1">
        <w:r w:rsidR="00562805" w:rsidRPr="00562805">
          <w:rPr>
            <w:rStyle w:val="charCitHyperlinkAbbrev"/>
          </w:rPr>
          <w:t>www.legislation.act.gov.au</w:t>
        </w:r>
      </w:hyperlink>
      <w:r w:rsidRPr="00D13370">
        <w:t>.</w:t>
      </w:r>
    </w:p>
    <w:p w14:paraId="3D660323" w14:textId="77777777" w:rsidR="002E1E58" w:rsidRPr="00D13370" w:rsidRDefault="002E1E58">
      <w:pPr>
        <w:pStyle w:val="N-line2"/>
      </w:pPr>
    </w:p>
    <w:p w14:paraId="2CA28CEB" w14:textId="77777777" w:rsidR="00981C01" w:rsidRDefault="00981C01">
      <w:pPr>
        <w:pStyle w:val="05EndNote"/>
        <w:sectPr w:rsidR="00981C01" w:rsidSect="002F22F8">
          <w:headerReference w:type="even" r:id="rId28"/>
          <w:headerReference w:type="default" r:id="rId29"/>
          <w:footerReference w:type="even" r:id="rId30"/>
          <w:footerReference w:type="default" r:id="rId3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4FE1C571" w14:textId="77777777" w:rsidR="00811CE8" w:rsidRDefault="00811CE8" w:rsidP="002E1E58"/>
    <w:p w14:paraId="2DF5791A" w14:textId="77777777" w:rsidR="00981C01" w:rsidRDefault="00981C01" w:rsidP="00981C01"/>
    <w:p w14:paraId="25E05514" w14:textId="77777777" w:rsidR="002F22F8" w:rsidRDefault="002F22F8" w:rsidP="00981C01"/>
    <w:p w14:paraId="101D78CC" w14:textId="77777777" w:rsidR="002F22F8" w:rsidRDefault="002F22F8" w:rsidP="00981C01"/>
    <w:p w14:paraId="553C6787" w14:textId="77777777" w:rsidR="002F22F8" w:rsidRDefault="002F22F8" w:rsidP="00981C01"/>
    <w:p w14:paraId="3E0742BD" w14:textId="77777777" w:rsidR="002F22F8" w:rsidRDefault="002F22F8" w:rsidP="00981C01"/>
    <w:p w14:paraId="61212428" w14:textId="77777777" w:rsidR="002F22F8" w:rsidRDefault="002F22F8" w:rsidP="00981C01"/>
    <w:p w14:paraId="550CB9A1" w14:textId="77777777" w:rsidR="002F22F8" w:rsidRDefault="002F22F8" w:rsidP="00981C01"/>
    <w:p w14:paraId="28952B69" w14:textId="77777777" w:rsidR="002F22F8" w:rsidRDefault="002F22F8" w:rsidP="00981C01"/>
    <w:p w14:paraId="44E400FA" w14:textId="77777777" w:rsidR="002F22F8" w:rsidRDefault="002F22F8" w:rsidP="00981C01"/>
    <w:p w14:paraId="61D51818" w14:textId="77777777" w:rsidR="002F22F8" w:rsidRDefault="002F22F8" w:rsidP="00981C01"/>
    <w:p w14:paraId="7167C40F" w14:textId="77777777" w:rsidR="002F22F8" w:rsidRDefault="002F22F8" w:rsidP="00981C01"/>
    <w:p w14:paraId="1461E8FD" w14:textId="77777777" w:rsidR="002F22F8" w:rsidRDefault="002F22F8" w:rsidP="00981C01"/>
    <w:p w14:paraId="61A330BF" w14:textId="77777777" w:rsidR="002F22F8" w:rsidRDefault="002F22F8" w:rsidP="00981C01"/>
    <w:p w14:paraId="172E2AE8" w14:textId="77777777" w:rsidR="002F22F8" w:rsidRDefault="002F22F8" w:rsidP="00981C01"/>
    <w:p w14:paraId="2583F6F4" w14:textId="77777777" w:rsidR="002F22F8" w:rsidRDefault="002F22F8" w:rsidP="00981C01"/>
    <w:p w14:paraId="3C4E3925" w14:textId="77777777" w:rsidR="00981C01" w:rsidRDefault="00981C01" w:rsidP="00981C01">
      <w:pPr>
        <w:suppressLineNumbers/>
      </w:pPr>
    </w:p>
    <w:p w14:paraId="4FF8562D" w14:textId="77777777" w:rsidR="00981C01" w:rsidRDefault="00981C01" w:rsidP="00981C01">
      <w:pPr>
        <w:suppressLineNumbers/>
      </w:pPr>
    </w:p>
    <w:p w14:paraId="1528DDDD" w14:textId="77777777" w:rsidR="00981C01" w:rsidRDefault="00981C01" w:rsidP="00981C01">
      <w:pPr>
        <w:suppressLineNumbers/>
      </w:pPr>
    </w:p>
    <w:p w14:paraId="447370FD" w14:textId="77777777" w:rsidR="00981C01" w:rsidRDefault="00981C01" w:rsidP="00981C01">
      <w:pPr>
        <w:suppressLineNumbers/>
      </w:pPr>
    </w:p>
    <w:p w14:paraId="1BE807A7" w14:textId="77777777" w:rsidR="00981C01" w:rsidRDefault="00981C01" w:rsidP="00981C01">
      <w:pPr>
        <w:suppressLineNumbers/>
      </w:pPr>
    </w:p>
    <w:p w14:paraId="3A78243F" w14:textId="77777777" w:rsidR="00981C01" w:rsidRDefault="00981C01" w:rsidP="00981C01">
      <w:pPr>
        <w:suppressLineNumbers/>
      </w:pPr>
    </w:p>
    <w:p w14:paraId="7344CBB3" w14:textId="426EE77F" w:rsidR="00981C01" w:rsidRDefault="00981C01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2026</w:t>
      </w:r>
    </w:p>
    <w:sectPr w:rsidR="00981C01" w:rsidSect="00981C01">
      <w:headerReference w:type="even" r:id="rId32"/>
      <w:headerReference w:type="default" r:id="rId33"/>
      <w:headerReference w:type="first" r:id="rId3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997DA" w14:textId="77777777" w:rsidR="002E1E58" w:rsidRDefault="002E1E58">
      <w:r>
        <w:separator/>
      </w:r>
    </w:p>
  </w:endnote>
  <w:endnote w:type="continuationSeparator" w:id="0">
    <w:p w14:paraId="795825E5" w14:textId="77777777" w:rsidR="002E1E58" w:rsidRDefault="002E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10570" w14:textId="77777777" w:rsidR="00981C01" w:rsidRDefault="00981C0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981C01" w:rsidRPr="00CB3D59" w14:paraId="21A2046C" w14:textId="77777777">
      <w:tc>
        <w:tcPr>
          <w:tcW w:w="845" w:type="pct"/>
        </w:tcPr>
        <w:p w14:paraId="3DDA7E64" w14:textId="77777777" w:rsidR="00981C01" w:rsidRPr="0097645D" w:rsidRDefault="00981C01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022FA0F7" w14:textId="6A97B721" w:rsidR="00981C01" w:rsidRPr="00783A18" w:rsidRDefault="00396A92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D13370">
              <w:t>Emergencies Amendment Bill 2026</w:t>
            </w:r>
          </w:fldSimple>
        </w:p>
        <w:p w14:paraId="783EE703" w14:textId="5AADC258" w:rsidR="00981C01" w:rsidRPr="00783A18" w:rsidRDefault="00981C01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96A9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96A9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96A9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203162A5" w14:textId="378D5E34" w:rsidR="00981C01" w:rsidRPr="00743346" w:rsidRDefault="00981C01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396A9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5F906AB7" w14:textId="34B8BB0D" w:rsidR="00981C01" w:rsidRPr="00652A04" w:rsidRDefault="00981C01" w:rsidP="00652A04">
    <w:pPr>
      <w:pStyle w:val="Status"/>
      <w:rPr>
        <w:rFonts w:cs="Arial"/>
      </w:rPr>
    </w:pPr>
    <w:r w:rsidRPr="00652A04">
      <w:rPr>
        <w:rFonts w:cs="Arial"/>
      </w:rPr>
      <w:fldChar w:fldCharType="begin"/>
    </w:r>
    <w:r w:rsidRPr="00652A04">
      <w:rPr>
        <w:rFonts w:cs="Arial"/>
      </w:rPr>
      <w:instrText xml:space="preserve"> DOCPROPERTY "Status" </w:instrText>
    </w:r>
    <w:r w:rsidRPr="00652A04">
      <w:rPr>
        <w:rFonts w:cs="Arial"/>
      </w:rPr>
      <w:fldChar w:fldCharType="separate"/>
    </w:r>
    <w:r w:rsidR="00396A92" w:rsidRPr="00652A04">
      <w:rPr>
        <w:rFonts w:cs="Arial"/>
      </w:rPr>
      <w:t xml:space="preserve"> </w:t>
    </w:r>
    <w:r w:rsidRPr="00652A04">
      <w:rPr>
        <w:rFonts w:cs="Arial"/>
      </w:rPr>
      <w:fldChar w:fldCharType="end"/>
    </w:r>
    <w:r w:rsidR="00652A04" w:rsidRPr="00652A04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75F0" w14:textId="77777777" w:rsidR="00981C01" w:rsidRDefault="00981C0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81C01" w14:paraId="7F8D0338" w14:textId="77777777">
      <w:trPr>
        <w:jc w:val="center"/>
      </w:trPr>
      <w:tc>
        <w:tcPr>
          <w:tcW w:w="1553" w:type="dxa"/>
        </w:tcPr>
        <w:p w14:paraId="1E5A546D" w14:textId="7DC8C1B5" w:rsidR="00981C01" w:rsidRDefault="00981C01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396A92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A65A414" w14:textId="0F0A1A54" w:rsidR="00981C01" w:rsidRDefault="00981C0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396A92" w:rsidRPr="00D13370">
            <w:t>Emergencies Amendment Bill 2026</w:t>
          </w:r>
          <w:r>
            <w:fldChar w:fldCharType="end"/>
          </w:r>
        </w:p>
        <w:p w14:paraId="78545BDE" w14:textId="5E5E9EC5" w:rsidR="00981C01" w:rsidRDefault="00981C0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396A9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396A9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396A92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7555439" w14:textId="77777777" w:rsidR="00981C01" w:rsidRDefault="00981C01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5FC1667D" w14:textId="0BB4B13B" w:rsidR="00981C01" w:rsidRPr="00652A04" w:rsidRDefault="00981C01" w:rsidP="00652A04">
    <w:pPr>
      <w:pStyle w:val="Status"/>
      <w:rPr>
        <w:rFonts w:cs="Arial"/>
      </w:rPr>
    </w:pPr>
    <w:r w:rsidRPr="00652A04">
      <w:rPr>
        <w:rFonts w:cs="Arial"/>
      </w:rPr>
      <w:fldChar w:fldCharType="begin"/>
    </w:r>
    <w:r w:rsidRPr="00652A04">
      <w:rPr>
        <w:rFonts w:cs="Arial"/>
      </w:rPr>
      <w:instrText xml:space="preserve"> DOCPROPERTY "Status" </w:instrText>
    </w:r>
    <w:r w:rsidRPr="00652A04">
      <w:rPr>
        <w:rFonts w:cs="Arial"/>
      </w:rPr>
      <w:fldChar w:fldCharType="separate"/>
    </w:r>
    <w:r w:rsidR="00396A92" w:rsidRPr="00652A04">
      <w:rPr>
        <w:rFonts w:cs="Arial"/>
      </w:rPr>
      <w:t xml:space="preserve"> </w:t>
    </w:r>
    <w:r w:rsidRPr="00652A04">
      <w:rPr>
        <w:rFonts w:cs="Arial"/>
      </w:rPr>
      <w:fldChar w:fldCharType="end"/>
    </w:r>
    <w:r w:rsidR="00652A04" w:rsidRPr="00652A04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7095" w14:textId="77777777" w:rsidR="00981C01" w:rsidRDefault="00981C0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981C01" w:rsidRPr="00CB3D59" w14:paraId="05E2CECF" w14:textId="77777777">
      <w:tc>
        <w:tcPr>
          <w:tcW w:w="1060" w:type="pct"/>
        </w:tcPr>
        <w:p w14:paraId="6856C34B" w14:textId="7ABFABFC" w:rsidR="00981C01" w:rsidRPr="00743346" w:rsidRDefault="00981C01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396A9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638EF2CE" w14:textId="237D8148" w:rsidR="00981C01" w:rsidRPr="00783A18" w:rsidRDefault="00396A92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D13370">
              <w:t>Emergencies Amendment Bill 2026</w:t>
            </w:r>
          </w:fldSimple>
        </w:p>
        <w:p w14:paraId="7E05AB83" w14:textId="24E3052B" w:rsidR="00981C01" w:rsidRPr="00783A18" w:rsidRDefault="00981C01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96A9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96A9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96A9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3A91C942" w14:textId="77777777" w:rsidR="00981C01" w:rsidRPr="0097645D" w:rsidRDefault="00981C01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92488E7" w14:textId="2BE2BEA6" w:rsidR="00981C01" w:rsidRPr="00652A04" w:rsidRDefault="00981C01" w:rsidP="00652A04">
    <w:pPr>
      <w:pStyle w:val="Status"/>
      <w:rPr>
        <w:rFonts w:cs="Arial"/>
      </w:rPr>
    </w:pPr>
    <w:r w:rsidRPr="00652A04">
      <w:rPr>
        <w:rFonts w:cs="Arial"/>
      </w:rPr>
      <w:fldChar w:fldCharType="begin"/>
    </w:r>
    <w:r w:rsidRPr="00652A04">
      <w:rPr>
        <w:rFonts w:cs="Arial"/>
      </w:rPr>
      <w:instrText xml:space="preserve"> DOCPROPERTY "Status" </w:instrText>
    </w:r>
    <w:r w:rsidRPr="00652A04">
      <w:rPr>
        <w:rFonts w:cs="Arial"/>
      </w:rPr>
      <w:fldChar w:fldCharType="separate"/>
    </w:r>
    <w:r w:rsidR="00396A92" w:rsidRPr="00652A04">
      <w:rPr>
        <w:rFonts w:cs="Arial"/>
      </w:rPr>
      <w:t xml:space="preserve"> </w:t>
    </w:r>
    <w:r w:rsidRPr="00652A04">
      <w:rPr>
        <w:rFonts w:cs="Arial"/>
      </w:rPr>
      <w:fldChar w:fldCharType="end"/>
    </w:r>
    <w:r w:rsidR="00652A04" w:rsidRPr="00652A04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7221" w14:textId="77777777" w:rsidR="00981C01" w:rsidRDefault="00981C01">
    <w:pPr>
      <w:rPr>
        <w:sz w:val="16"/>
      </w:rPr>
    </w:pPr>
  </w:p>
  <w:p w14:paraId="29FE0D5E" w14:textId="07466E59" w:rsidR="00981C01" w:rsidRDefault="00981C0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396A92">
      <w:rPr>
        <w:rFonts w:ascii="Arial" w:hAnsi="Arial"/>
        <w:sz w:val="12"/>
      </w:rPr>
      <w:t>J2026-417</w:t>
    </w:r>
    <w:r>
      <w:rPr>
        <w:rFonts w:ascii="Arial" w:hAnsi="Arial"/>
        <w:sz w:val="12"/>
      </w:rPr>
      <w:fldChar w:fldCharType="end"/>
    </w:r>
  </w:p>
  <w:p w14:paraId="12539D87" w14:textId="1BE14362" w:rsidR="00981C01" w:rsidRPr="00652A04" w:rsidRDefault="00981C01" w:rsidP="00652A04">
    <w:pPr>
      <w:pStyle w:val="Status"/>
      <w:tabs>
        <w:tab w:val="center" w:pos="3853"/>
        <w:tab w:val="left" w:pos="4575"/>
      </w:tabs>
      <w:rPr>
        <w:rFonts w:cs="Arial"/>
      </w:rPr>
    </w:pPr>
    <w:r w:rsidRPr="00652A04">
      <w:rPr>
        <w:rFonts w:cs="Arial"/>
      </w:rPr>
      <w:fldChar w:fldCharType="begin"/>
    </w:r>
    <w:r w:rsidRPr="00652A04">
      <w:rPr>
        <w:rFonts w:cs="Arial"/>
      </w:rPr>
      <w:instrText xml:space="preserve"> DOCPROPERTY "Status" </w:instrText>
    </w:r>
    <w:r w:rsidRPr="00652A04">
      <w:rPr>
        <w:rFonts w:cs="Arial"/>
      </w:rPr>
      <w:fldChar w:fldCharType="separate"/>
    </w:r>
    <w:r w:rsidR="00396A92" w:rsidRPr="00652A04">
      <w:rPr>
        <w:rFonts w:cs="Arial"/>
      </w:rPr>
      <w:t xml:space="preserve"> </w:t>
    </w:r>
    <w:r w:rsidRPr="00652A04">
      <w:rPr>
        <w:rFonts w:cs="Arial"/>
      </w:rPr>
      <w:fldChar w:fldCharType="end"/>
    </w:r>
    <w:r w:rsidR="00652A04" w:rsidRPr="00652A04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93B9" w14:textId="77777777" w:rsidR="00981C01" w:rsidRDefault="00981C0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81C01" w:rsidRPr="00CB3D59" w14:paraId="63538116" w14:textId="77777777">
      <w:tc>
        <w:tcPr>
          <w:tcW w:w="847" w:type="pct"/>
        </w:tcPr>
        <w:p w14:paraId="516A135F" w14:textId="77777777" w:rsidR="00981C01" w:rsidRPr="006D109C" w:rsidRDefault="00981C0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D760451" w14:textId="63CB758F" w:rsidR="00981C01" w:rsidRPr="006D109C" w:rsidRDefault="00981C0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396A92" w:rsidRPr="00396A92">
            <w:rPr>
              <w:rFonts w:cs="Arial"/>
              <w:szCs w:val="18"/>
            </w:rPr>
            <w:t>Emergencies Amendment Bill 2026</w:t>
          </w:r>
          <w:r>
            <w:rPr>
              <w:rFonts w:cs="Arial"/>
              <w:szCs w:val="18"/>
            </w:rPr>
            <w:fldChar w:fldCharType="end"/>
          </w:r>
        </w:p>
        <w:p w14:paraId="63908B57" w14:textId="2F269EE7" w:rsidR="00981C01" w:rsidRPr="00783A18" w:rsidRDefault="00981C0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96A9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96A9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96A9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3B3E6272" w14:textId="1D6C8ACA" w:rsidR="00981C01" w:rsidRPr="006D109C" w:rsidRDefault="00981C0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96A9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58C0262" w14:textId="6E1F9688" w:rsidR="00981C01" w:rsidRPr="00652A04" w:rsidRDefault="00981C01" w:rsidP="00652A04">
    <w:pPr>
      <w:pStyle w:val="Status"/>
      <w:rPr>
        <w:rFonts w:cs="Arial"/>
      </w:rPr>
    </w:pPr>
    <w:r w:rsidRPr="00652A04">
      <w:rPr>
        <w:rFonts w:cs="Arial"/>
      </w:rPr>
      <w:fldChar w:fldCharType="begin"/>
    </w:r>
    <w:r w:rsidRPr="00652A04">
      <w:rPr>
        <w:rFonts w:cs="Arial"/>
      </w:rPr>
      <w:instrText xml:space="preserve"> DOCPROPERTY "Status" </w:instrText>
    </w:r>
    <w:r w:rsidRPr="00652A04">
      <w:rPr>
        <w:rFonts w:cs="Arial"/>
      </w:rPr>
      <w:fldChar w:fldCharType="separate"/>
    </w:r>
    <w:r w:rsidR="00396A92" w:rsidRPr="00652A04">
      <w:rPr>
        <w:rFonts w:cs="Arial"/>
      </w:rPr>
      <w:t xml:space="preserve"> </w:t>
    </w:r>
    <w:r w:rsidRPr="00652A04">
      <w:rPr>
        <w:rFonts w:cs="Arial"/>
      </w:rPr>
      <w:fldChar w:fldCharType="end"/>
    </w:r>
    <w:r w:rsidR="00652A04" w:rsidRPr="00652A04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8BC4" w14:textId="77777777" w:rsidR="00981C01" w:rsidRDefault="00981C0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81C01" w:rsidRPr="00CB3D59" w14:paraId="186E166B" w14:textId="77777777">
      <w:tc>
        <w:tcPr>
          <w:tcW w:w="1061" w:type="pct"/>
        </w:tcPr>
        <w:p w14:paraId="61E4D08B" w14:textId="4855C25F" w:rsidR="00981C01" w:rsidRPr="006D109C" w:rsidRDefault="00981C0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96A9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2214561" w14:textId="01CE6E57" w:rsidR="00981C01" w:rsidRPr="006D109C" w:rsidRDefault="00981C0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396A92" w:rsidRPr="00396A92">
            <w:rPr>
              <w:rFonts w:cs="Arial"/>
              <w:szCs w:val="18"/>
            </w:rPr>
            <w:t>Emergencies Amendment Bill 2026</w:t>
          </w:r>
          <w:r>
            <w:rPr>
              <w:rFonts w:cs="Arial"/>
              <w:szCs w:val="18"/>
            </w:rPr>
            <w:fldChar w:fldCharType="end"/>
          </w:r>
        </w:p>
        <w:p w14:paraId="716F6EC1" w14:textId="53DE5CFC" w:rsidR="00981C01" w:rsidRPr="00783A18" w:rsidRDefault="00981C0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96A9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96A9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96A9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AF8DE1E" w14:textId="77777777" w:rsidR="00981C01" w:rsidRPr="006D109C" w:rsidRDefault="00981C0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25EC177" w14:textId="6AA59A5B" w:rsidR="00981C01" w:rsidRPr="00652A04" w:rsidRDefault="00981C01" w:rsidP="00652A04">
    <w:pPr>
      <w:pStyle w:val="Status"/>
      <w:rPr>
        <w:rFonts w:cs="Arial"/>
      </w:rPr>
    </w:pPr>
    <w:r w:rsidRPr="00652A04">
      <w:rPr>
        <w:rFonts w:cs="Arial"/>
      </w:rPr>
      <w:fldChar w:fldCharType="begin"/>
    </w:r>
    <w:r w:rsidRPr="00652A04">
      <w:rPr>
        <w:rFonts w:cs="Arial"/>
      </w:rPr>
      <w:instrText xml:space="preserve"> DOCPROPERTY "Status" </w:instrText>
    </w:r>
    <w:r w:rsidRPr="00652A04">
      <w:rPr>
        <w:rFonts w:cs="Arial"/>
      </w:rPr>
      <w:fldChar w:fldCharType="separate"/>
    </w:r>
    <w:r w:rsidR="00396A92" w:rsidRPr="00652A04">
      <w:rPr>
        <w:rFonts w:cs="Arial"/>
      </w:rPr>
      <w:t xml:space="preserve"> </w:t>
    </w:r>
    <w:r w:rsidRPr="00652A04">
      <w:rPr>
        <w:rFonts w:cs="Arial"/>
      </w:rPr>
      <w:fldChar w:fldCharType="end"/>
    </w:r>
    <w:r w:rsidR="00652A04" w:rsidRPr="00652A04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DD5E" w14:textId="77777777" w:rsidR="00981C01" w:rsidRDefault="00981C01">
    <w:pPr>
      <w:rPr>
        <w:sz w:val="16"/>
      </w:rPr>
    </w:pPr>
  </w:p>
  <w:p w14:paraId="70492A99" w14:textId="197D4E6E" w:rsidR="00981C01" w:rsidRDefault="00981C0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396A92">
      <w:rPr>
        <w:rFonts w:ascii="Arial" w:hAnsi="Arial"/>
        <w:sz w:val="12"/>
      </w:rPr>
      <w:t>J2026-417</w:t>
    </w:r>
    <w:r>
      <w:rPr>
        <w:rFonts w:ascii="Arial" w:hAnsi="Arial"/>
        <w:sz w:val="12"/>
      </w:rPr>
      <w:fldChar w:fldCharType="end"/>
    </w:r>
  </w:p>
  <w:p w14:paraId="41F42C6A" w14:textId="2DECA5E9" w:rsidR="00981C01" w:rsidRPr="00652A04" w:rsidRDefault="00981C01" w:rsidP="00652A04">
    <w:pPr>
      <w:pStyle w:val="Status"/>
      <w:rPr>
        <w:rFonts w:cs="Arial"/>
      </w:rPr>
    </w:pPr>
    <w:r w:rsidRPr="00652A04">
      <w:rPr>
        <w:rFonts w:cs="Arial"/>
      </w:rPr>
      <w:fldChar w:fldCharType="begin"/>
    </w:r>
    <w:r w:rsidRPr="00652A04">
      <w:rPr>
        <w:rFonts w:cs="Arial"/>
      </w:rPr>
      <w:instrText xml:space="preserve"> DOCPROPERTY "Status" </w:instrText>
    </w:r>
    <w:r w:rsidRPr="00652A04">
      <w:rPr>
        <w:rFonts w:cs="Arial"/>
      </w:rPr>
      <w:fldChar w:fldCharType="separate"/>
    </w:r>
    <w:r w:rsidR="00396A92" w:rsidRPr="00652A04">
      <w:rPr>
        <w:rFonts w:cs="Arial"/>
      </w:rPr>
      <w:t xml:space="preserve"> </w:t>
    </w:r>
    <w:r w:rsidRPr="00652A04">
      <w:rPr>
        <w:rFonts w:cs="Arial"/>
      </w:rPr>
      <w:fldChar w:fldCharType="end"/>
    </w:r>
    <w:r w:rsidR="00652A04" w:rsidRPr="00652A04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97D3" w14:textId="77777777" w:rsidR="00981C01" w:rsidRDefault="00981C0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81C01" w:rsidRPr="00CB3D59" w14:paraId="029752E8" w14:textId="77777777">
      <w:tc>
        <w:tcPr>
          <w:tcW w:w="847" w:type="pct"/>
        </w:tcPr>
        <w:p w14:paraId="79344939" w14:textId="77777777" w:rsidR="00981C01" w:rsidRPr="00ED273E" w:rsidRDefault="00981C01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5EA0C29" w14:textId="6ABCB28B" w:rsidR="00981C01" w:rsidRPr="00ED273E" w:rsidRDefault="00981C01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96A92" w:rsidRPr="00D13370">
            <w:t>Emergencies Amendment Bill 2026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5EE175DB" w14:textId="0DD92D3A" w:rsidR="00981C01" w:rsidRPr="00ED273E" w:rsidRDefault="00981C01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96A92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96A92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96A92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0A734128" w14:textId="7E476136" w:rsidR="00981C01" w:rsidRPr="00ED273E" w:rsidRDefault="00981C01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396A92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02544AAD" w14:textId="1C7D3DB3" w:rsidR="00981C01" w:rsidRPr="00652A04" w:rsidRDefault="00981C01" w:rsidP="00652A04">
    <w:pPr>
      <w:pStyle w:val="Status"/>
      <w:rPr>
        <w:rFonts w:cs="Arial"/>
      </w:rPr>
    </w:pPr>
    <w:r w:rsidRPr="00652A04">
      <w:rPr>
        <w:rFonts w:cs="Arial"/>
      </w:rPr>
      <w:fldChar w:fldCharType="begin"/>
    </w:r>
    <w:r w:rsidRPr="00652A04">
      <w:rPr>
        <w:rFonts w:cs="Arial"/>
      </w:rPr>
      <w:instrText xml:space="preserve"> DOCPROPERTY "Status" </w:instrText>
    </w:r>
    <w:r w:rsidRPr="00652A04">
      <w:rPr>
        <w:rFonts w:cs="Arial"/>
      </w:rPr>
      <w:fldChar w:fldCharType="separate"/>
    </w:r>
    <w:r w:rsidR="00396A92" w:rsidRPr="00652A04">
      <w:rPr>
        <w:rFonts w:cs="Arial"/>
      </w:rPr>
      <w:t xml:space="preserve"> </w:t>
    </w:r>
    <w:r w:rsidRPr="00652A04">
      <w:rPr>
        <w:rFonts w:cs="Arial"/>
      </w:rPr>
      <w:fldChar w:fldCharType="end"/>
    </w:r>
    <w:r w:rsidR="00652A04" w:rsidRPr="00652A04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B82E" w14:textId="77777777" w:rsidR="00981C01" w:rsidRDefault="00981C0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81C01" w:rsidRPr="00CB3D59" w14:paraId="5938C075" w14:textId="77777777">
      <w:tc>
        <w:tcPr>
          <w:tcW w:w="1061" w:type="pct"/>
        </w:tcPr>
        <w:p w14:paraId="0C03A6E3" w14:textId="4228BC48" w:rsidR="00981C01" w:rsidRPr="00ED273E" w:rsidRDefault="00981C01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396A92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32614C8" w14:textId="61F8C4BD" w:rsidR="00981C01" w:rsidRPr="00ED273E" w:rsidRDefault="00981C01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396A92" w:rsidRPr="00396A92">
            <w:rPr>
              <w:rFonts w:cs="Arial"/>
              <w:szCs w:val="18"/>
            </w:rPr>
            <w:t>Emergencies Amendment Bill 2026</w:t>
          </w:r>
          <w:r>
            <w:rPr>
              <w:rFonts w:cs="Arial"/>
              <w:szCs w:val="18"/>
            </w:rPr>
            <w:fldChar w:fldCharType="end"/>
          </w:r>
        </w:p>
        <w:p w14:paraId="66F7E69D" w14:textId="0CBE172B" w:rsidR="00981C01" w:rsidRPr="00ED273E" w:rsidRDefault="00981C01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96A92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96A92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96A92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4F570A73" w14:textId="77777777" w:rsidR="00981C01" w:rsidRPr="00ED273E" w:rsidRDefault="00981C01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13C2ACF" w14:textId="4CDEDAD0" w:rsidR="00981C01" w:rsidRPr="00652A04" w:rsidRDefault="00981C01" w:rsidP="00652A04">
    <w:pPr>
      <w:pStyle w:val="Status"/>
      <w:rPr>
        <w:rFonts w:cs="Arial"/>
      </w:rPr>
    </w:pPr>
    <w:r w:rsidRPr="00652A04">
      <w:rPr>
        <w:rFonts w:cs="Arial"/>
      </w:rPr>
      <w:fldChar w:fldCharType="begin"/>
    </w:r>
    <w:r w:rsidRPr="00652A04">
      <w:rPr>
        <w:rFonts w:cs="Arial"/>
      </w:rPr>
      <w:instrText xml:space="preserve"> DOCPROPERTY "Status" </w:instrText>
    </w:r>
    <w:r w:rsidRPr="00652A04">
      <w:rPr>
        <w:rFonts w:cs="Arial"/>
      </w:rPr>
      <w:fldChar w:fldCharType="separate"/>
    </w:r>
    <w:r w:rsidR="00396A92" w:rsidRPr="00652A04">
      <w:rPr>
        <w:rFonts w:cs="Arial"/>
      </w:rPr>
      <w:t xml:space="preserve"> </w:t>
    </w:r>
    <w:r w:rsidRPr="00652A04">
      <w:rPr>
        <w:rFonts w:cs="Arial"/>
      </w:rPr>
      <w:fldChar w:fldCharType="end"/>
    </w:r>
    <w:r w:rsidR="00652A04" w:rsidRPr="00652A04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3A44" w14:textId="77777777" w:rsidR="00981C01" w:rsidRDefault="00981C0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81C01" w14:paraId="581AD16E" w14:textId="77777777">
      <w:trPr>
        <w:jc w:val="center"/>
      </w:trPr>
      <w:tc>
        <w:tcPr>
          <w:tcW w:w="1240" w:type="dxa"/>
        </w:tcPr>
        <w:p w14:paraId="78A006E2" w14:textId="77777777" w:rsidR="00981C01" w:rsidRDefault="00981C01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E35178B" w14:textId="74F02786" w:rsidR="00981C01" w:rsidRDefault="00981C0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396A92" w:rsidRPr="00D13370">
            <w:t>Emergencies Amendment Bill 2026</w:t>
          </w:r>
          <w:r>
            <w:fldChar w:fldCharType="end"/>
          </w:r>
        </w:p>
        <w:p w14:paraId="45D50AAF" w14:textId="07719110" w:rsidR="00981C01" w:rsidRDefault="00981C0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396A9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396A9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396A92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1907B797" w14:textId="68571451" w:rsidR="00981C01" w:rsidRDefault="00981C01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396A92">
            <w:t xml:space="preserve">  </w:t>
          </w:r>
          <w:r>
            <w:fldChar w:fldCharType="end"/>
          </w:r>
        </w:p>
      </w:tc>
    </w:tr>
  </w:tbl>
  <w:p w14:paraId="17E13DEF" w14:textId="2DFFD690" w:rsidR="00981C01" w:rsidRPr="00652A04" w:rsidRDefault="00981C01" w:rsidP="00652A04">
    <w:pPr>
      <w:pStyle w:val="Status"/>
      <w:rPr>
        <w:rFonts w:cs="Arial"/>
      </w:rPr>
    </w:pPr>
    <w:r w:rsidRPr="00652A04">
      <w:rPr>
        <w:rFonts w:cs="Arial"/>
      </w:rPr>
      <w:fldChar w:fldCharType="begin"/>
    </w:r>
    <w:r w:rsidRPr="00652A04">
      <w:rPr>
        <w:rFonts w:cs="Arial"/>
      </w:rPr>
      <w:instrText xml:space="preserve"> DOCPROPERTY "Status" </w:instrText>
    </w:r>
    <w:r w:rsidRPr="00652A04">
      <w:rPr>
        <w:rFonts w:cs="Arial"/>
      </w:rPr>
      <w:fldChar w:fldCharType="separate"/>
    </w:r>
    <w:r w:rsidR="00396A92" w:rsidRPr="00652A04">
      <w:rPr>
        <w:rFonts w:cs="Arial"/>
      </w:rPr>
      <w:t xml:space="preserve"> </w:t>
    </w:r>
    <w:r w:rsidRPr="00652A04">
      <w:rPr>
        <w:rFonts w:cs="Arial"/>
      </w:rPr>
      <w:fldChar w:fldCharType="end"/>
    </w:r>
    <w:r w:rsidR="00652A04" w:rsidRPr="00652A04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ECAFD" w14:textId="77777777" w:rsidR="002E1E58" w:rsidRDefault="002E1E58">
      <w:r>
        <w:separator/>
      </w:r>
    </w:p>
  </w:footnote>
  <w:footnote w:type="continuationSeparator" w:id="0">
    <w:p w14:paraId="3A95DBC4" w14:textId="77777777" w:rsidR="002E1E58" w:rsidRDefault="002E1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981C01" w:rsidRPr="00CB3D59" w14:paraId="74035285" w14:textId="77777777">
      <w:tc>
        <w:tcPr>
          <w:tcW w:w="900" w:type="pct"/>
        </w:tcPr>
        <w:p w14:paraId="17C5C837" w14:textId="77777777" w:rsidR="00981C01" w:rsidRPr="00783A18" w:rsidRDefault="00981C0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199E9693" w14:textId="77777777" w:rsidR="00981C01" w:rsidRPr="00783A18" w:rsidRDefault="00981C0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981C01" w:rsidRPr="00CB3D59" w14:paraId="0FDC63BF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3E81AD26" w14:textId="5445AF2C" w:rsidR="00981C01" w:rsidRPr="0097645D" w:rsidRDefault="00396A92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652A04">
              <w:rPr>
                <w:noProof/>
              </w:rPr>
              <w:t>Contents</w:t>
            </w:r>
          </w:fldSimple>
        </w:p>
      </w:tc>
    </w:tr>
  </w:tbl>
  <w:p w14:paraId="14EB612B" w14:textId="0319B6C0" w:rsidR="00981C01" w:rsidRDefault="00981C01">
    <w:pPr>
      <w:pStyle w:val="N-9pt"/>
    </w:pPr>
    <w:r>
      <w:tab/>
    </w:r>
    <w:fldSimple w:instr=" STYLEREF charPage \* MERGEFORMAT ">
      <w:r w:rsidR="00652A04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C14AAD6" w14:textId="77777777" w:rsidTr="00567644">
      <w:trPr>
        <w:jc w:val="center"/>
      </w:trPr>
      <w:tc>
        <w:tcPr>
          <w:tcW w:w="1068" w:type="pct"/>
        </w:tcPr>
        <w:p w14:paraId="74B05BA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CBA247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3F82459" w14:textId="77777777" w:rsidTr="00567644">
      <w:trPr>
        <w:jc w:val="center"/>
      </w:trPr>
      <w:tc>
        <w:tcPr>
          <w:tcW w:w="1068" w:type="pct"/>
        </w:tcPr>
        <w:p w14:paraId="3FEABEE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BAA011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19DEEFD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1973A21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2E62213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EF2C" w14:textId="77777777" w:rsidR="004E49DF" w:rsidRPr="00981C01" w:rsidRDefault="004E49DF" w:rsidP="00981C01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78AD" w14:textId="77777777" w:rsidR="004E49DF" w:rsidRPr="00981C01" w:rsidRDefault="004E49DF" w:rsidP="00981C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981C01" w:rsidRPr="00CB3D59" w14:paraId="4EA92AE1" w14:textId="77777777">
      <w:tc>
        <w:tcPr>
          <w:tcW w:w="4100" w:type="pct"/>
        </w:tcPr>
        <w:p w14:paraId="5C875863" w14:textId="77777777" w:rsidR="00981C01" w:rsidRPr="00783A18" w:rsidRDefault="00981C01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4F56C3FA" w14:textId="77777777" w:rsidR="00981C01" w:rsidRPr="00783A18" w:rsidRDefault="00981C01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981C01" w:rsidRPr="00CB3D59" w14:paraId="64D73EDD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4ADEEA81" w14:textId="28E5D647" w:rsidR="00981C01" w:rsidRPr="0097645D" w:rsidRDefault="00981C01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3093829F" w14:textId="61672D49" w:rsidR="00981C01" w:rsidRDefault="00981C01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DB4D" w14:textId="77777777" w:rsidR="00E469FB" w:rsidRDefault="00E469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981C01" w:rsidRPr="00CB3D59" w14:paraId="5979A8B0" w14:textId="77777777" w:rsidTr="003A49FD">
      <w:tc>
        <w:tcPr>
          <w:tcW w:w="1701" w:type="dxa"/>
        </w:tcPr>
        <w:p w14:paraId="4B68BD41" w14:textId="53FE1103" w:rsidR="00981C01" w:rsidRPr="006D109C" w:rsidRDefault="00981C0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C3146E6" w14:textId="1FBEEDCF" w:rsidR="00981C01" w:rsidRPr="006D109C" w:rsidRDefault="00981C0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81C01" w:rsidRPr="00CB3D59" w14:paraId="4800F322" w14:textId="77777777" w:rsidTr="003A49FD">
      <w:tc>
        <w:tcPr>
          <w:tcW w:w="1701" w:type="dxa"/>
        </w:tcPr>
        <w:p w14:paraId="2B495E8D" w14:textId="2DD1D928" w:rsidR="00981C01" w:rsidRPr="006D109C" w:rsidRDefault="00981C0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8BD0F4E" w14:textId="0974F8C7" w:rsidR="00981C01" w:rsidRPr="006D109C" w:rsidRDefault="00981C0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81C01" w:rsidRPr="00CB3D59" w14:paraId="263D20DC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77C4A59" w14:textId="16F93AE2" w:rsidR="00981C01" w:rsidRPr="006D109C" w:rsidRDefault="00981C01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396A9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52A04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2225A50" w14:textId="77777777" w:rsidR="00981C01" w:rsidRDefault="00981C0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981C01" w:rsidRPr="00CB3D59" w14:paraId="11715168" w14:textId="77777777" w:rsidTr="003A49FD">
      <w:tc>
        <w:tcPr>
          <w:tcW w:w="6320" w:type="dxa"/>
        </w:tcPr>
        <w:p w14:paraId="5C425E33" w14:textId="34C0AEAE" w:rsidR="00981C01" w:rsidRPr="006D109C" w:rsidRDefault="00981C0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924BCF1" w14:textId="3A849966" w:rsidR="00981C01" w:rsidRPr="006D109C" w:rsidRDefault="00981C0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81C01" w:rsidRPr="00CB3D59" w14:paraId="2AC11641" w14:textId="77777777" w:rsidTr="003A49FD">
      <w:tc>
        <w:tcPr>
          <w:tcW w:w="6320" w:type="dxa"/>
        </w:tcPr>
        <w:p w14:paraId="434CACF7" w14:textId="1F0063D1" w:rsidR="00981C01" w:rsidRPr="006D109C" w:rsidRDefault="00981C0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F9463AF" w14:textId="7FD551BE" w:rsidR="00981C01" w:rsidRPr="006D109C" w:rsidRDefault="00981C0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81C01" w:rsidRPr="00CB3D59" w14:paraId="52A436B2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C7F81D2" w14:textId="6A971A20" w:rsidR="00981C01" w:rsidRPr="006D109C" w:rsidRDefault="00981C01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396A9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52A04">
            <w:rPr>
              <w:rFonts w:cs="Arial"/>
              <w:noProof/>
              <w:szCs w:val="18"/>
            </w:rPr>
            <w:t>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0D3299A" w14:textId="77777777" w:rsidR="00981C01" w:rsidRDefault="00981C0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981C01" w:rsidRPr="00CB3D59" w14:paraId="463E4B1D" w14:textId="77777777">
      <w:trPr>
        <w:jc w:val="center"/>
      </w:trPr>
      <w:tc>
        <w:tcPr>
          <w:tcW w:w="1560" w:type="dxa"/>
        </w:tcPr>
        <w:p w14:paraId="511A58A2" w14:textId="390DE606" w:rsidR="00981C01" w:rsidRPr="00ED273E" w:rsidRDefault="00981C01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="00CC362F">
            <w:rPr>
              <w:rFonts w:cs="Arial"/>
              <w:b/>
              <w:szCs w:val="18"/>
            </w:rPr>
            <w:fldChar w:fldCharType="separate"/>
          </w:r>
          <w:r w:rsidR="00652A04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7AC72E0B" w14:textId="23B6B6CF" w:rsidR="00981C01" w:rsidRPr="00ED273E" w:rsidRDefault="00981C01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="00CC362F">
            <w:rPr>
              <w:rFonts w:cs="Arial"/>
              <w:szCs w:val="18"/>
            </w:rPr>
            <w:fldChar w:fldCharType="separate"/>
          </w:r>
          <w:r w:rsidR="00652A04">
            <w:rPr>
              <w:rFonts w:cs="Arial"/>
              <w:noProof/>
              <w:szCs w:val="18"/>
            </w:rPr>
            <w:t>Territory Records Regulation 2009—Consequential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981C01" w:rsidRPr="00CB3D59" w14:paraId="4DC4DC41" w14:textId="77777777">
      <w:trPr>
        <w:jc w:val="center"/>
      </w:trPr>
      <w:tc>
        <w:tcPr>
          <w:tcW w:w="1560" w:type="dxa"/>
        </w:tcPr>
        <w:p w14:paraId="5ED47FC2" w14:textId="30EC13DB" w:rsidR="00981C01" w:rsidRPr="00ED273E" w:rsidRDefault="00981C01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193628B8" w14:textId="21439291" w:rsidR="00981C01" w:rsidRPr="00ED273E" w:rsidRDefault="00981C01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981C01" w:rsidRPr="00CB3D59" w14:paraId="5A0404EB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4429969" w14:textId="048921C5" w:rsidR="00981C01" w:rsidRPr="00ED273E" w:rsidRDefault="00981C01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652A04">
            <w:rPr>
              <w:rFonts w:cs="Arial"/>
              <w:noProof/>
              <w:szCs w:val="18"/>
            </w:rPr>
            <w:t>[1.1]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673D98EA" w14:textId="77777777" w:rsidR="00981C01" w:rsidRDefault="00981C0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981C01" w:rsidRPr="00CB3D59" w14:paraId="4B240BD4" w14:textId="77777777">
      <w:trPr>
        <w:jc w:val="center"/>
      </w:trPr>
      <w:tc>
        <w:tcPr>
          <w:tcW w:w="5741" w:type="dxa"/>
        </w:tcPr>
        <w:p w14:paraId="0C1BCB85" w14:textId="13303D0F" w:rsidR="00981C01" w:rsidRPr="00ED273E" w:rsidRDefault="00981C01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215B6AFC" w14:textId="58E05FDB" w:rsidR="00981C01" w:rsidRPr="00ED273E" w:rsidRDefault="00981C0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981C01" w:rsidRPr="00CB3D59" w14:paraId="2C326B9D" w14:textId="77777777">
      <w:trPr>
        <w:jc w:val="center"/>
      </w:trPr>
      <w:tc>
        <w:tcPr>
          <w:tcW w:w="5741" w:type="dxa"/>
        </w:tcPr>
        <w:p w14:paraId="40E6AC64" w14:textId="10D8D6F0" w:rsidR="00981C01" w:rsidRPr="00ED273E" w:rsidRDefault="00981C01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6C705324" w14:textId="3022C9DC" w:rsidR="00981C01" w:rsidRPr="00ED273E" w:rsidRDefault="00981C0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981C01" w:rsidRPr="00CB3D59" w14:paraId="1CE460F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557304B" w14:textId="38C345ED" w:rsidR="00981C01" w:rsidRPr="00ED273E" w:rsidRDefault="00981C01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96A92">
            <w:rPr>
              <w:rFonts w:cs="Arial"/>
              <w:noProof/>
              <w:szCs w:val="18"/>
            </w:rPr>
            <w:t>12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00680A7F" w14:textId="77777777" w:rsidR="00981C01" w:rsidRDefault="00981C0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981C01" w14:paraId="224125AC" w14:textId="77777777">
      <w:trPr>
        <w:jc w:val="center"/>
      </w:trPr>
      <w:tc>
        <w:tcPr>
          <w:tcW w:w="1234" w:type="dxa"/>
        </w:tcPr>
        <w:p w14:paraId="7304DD2C" w14:textId="77777777" w:rsidR="00981C01" w:rsidRDefault="00981C01">
          <w:pPr>
            <w:pStyle w:val="HeaderEven"/>
          </w:pPr>
        </w:p>
      </w:tc>
      <w:tc>
        <w:tcPr>
          <w:tcW w:w="6062" w:type="dxa"/>
        </w:tcPr>
        <w:p w14:paraId="1CA5DDF8" w14:textId="77777777" w:rsidR="00981C01" w:rsidRDefault="00981C01">
          <w:pPr>
            <w:pStyle w:val="HeaderEven"/>
          </w:pPr>
        </w:p>
      </w:tc>
    </w:tr>
    <w:tr w:rsidR="00981C01" w14:paraId="62574A04" w14:textId="77777777">
      <w:trPr>
        <w:jc w:val="center"/>
      </w:trPr>
      <w:tc>
        <w:tcPr>
          <w:tcW w:w="1234" w:type="dxa"/>
        </w:tcPr>
        <w:p w14:paraId="384F0243" w14:textId="77777777" w:rsidR="00981C01" w:rsidRDefault="00981C01">
          <w:pPr>
            <w:pStyle w:val="HeaderEven"/>
          </w:pPr>
        </w:p>
      </w:tc>
      <w:tc>
        <w:tcPr>
          <w:tcW w:w="6062" w:type="dxa"/>
        </w:tcPr>
        <w:p w14:paraId="4A16A8D2" w14:textId="77777777" w:rsidR="00981C01" w:rsidRDefault="00981C01">
          <w:pPr>
            <w:pStyle w:val="HeaderEven"/>
          </w:pPr>
        </w:p>
      </w:tc>
    </w:tr>
    <w:tr w:rsidR="00981C01" w14:paraId="5070BF4A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9BF7177" w14:textId="77777777" w:rsidR="00981C01" w:rsidRDefault="00981C01">
          <w:pPr>
            <w:pStyle w:val="HeaderEven6"/>
          </w:pPr>
        </w:p>
      </w:tc>
    </w:tr>
  </w:tbl>
  <w:p w14:paraId="10676AA7" w14:textId="77777777" w:rsidR="00981C01" w:rsidRDefault="00981C0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981C01" w14:paraId="2F4086A6" w14:textId="77777777">
      <w:trPr>
        <w:jc w:val="center"/>
      </w:trPr>
      <w:tc>
        <w:tcPr>
          <w:tcW w:w="6062" w:type="dxa"/>
        </w:tcPr>
        <w:p w14:paraId="63F670AB" w14:textId="77777777" w:rsidR="00981C01" w:rsidRDefault="00981C01">
          <w:pPr>
            <w:pStyle w:val="HeaderOdd"/>
          </w:pPr>
        </w:p>
      </w:tc>
      <w:tc>
        <w:tcPr>
          <w:tcW w:w="1234" w:type="dxa"/>
        </w:tcPr>
        <w:p w14:paraId="004D4444" w14:textId="77777777" w:rsidR="00981C01" w:rsidRDefault="00981C01">
          <w:pPr>
            <w:pStyle w:val="HeaderOdd"/>
          </w:pPr>
        </w:p>
      </w:tc>
    </w:tr>
    <w:tr w:rsidR="00981C01" w14:paraId="4DA4BC38" w14:textId="77777777">
      <w:trPr>
        <w:jc w:val="center"/>
      </w:trPr>
      <w:tc>
        <w:tcPr>
          <w:tcW w:w="6062" w:type="dxa"/>
        </w:tcPr>
        <w:p w14:paraId="597A4CA5" w14:textId="77777777" w:rsidR="00981C01" w:rsidRDefault="00981C01">
          <w:pPr>
            <w:pStyle w:val="HeaderOdd"/>
          </w:pPr>
        </w:p>
      </w:tc>
      <w:tc>
        <w:tcPr>
          <w:tcW w:w="1234" w:type="dxa"/>
        </w:tcPr>
        <w:p w14:paraId="43DB42F6" w14:textId="77777777" w:rsidR="00981C01" w:rsidRDefault="00981C01">
          <w:pPr>
            <w:pStyle w:val="HeaderOdd"/>
          </w:pPr>
        </w:p>
      </w:tc>
    </w:tr>
    <w:tr w:rsidR="00981C01" w14:paraId="74F19E69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3D59CEA" w14:textId="77777777" w:rsidR="00981C01" w:rsidRDefault="00981C01">
          <w:pPr>
            <w:pStyle w:val="HeaderOdd6"/>
          </w:pPr>
        </w:p>
      </w:tc>
    </w:tr>
  </w:tbl>
  <w:p w14:paraId="74572770" w14:textId="77777777" w:rsidR="00981C01" w:rsidRDefault="00981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F677D"/>
    <w:multiLevelType w:val="hybridMultilevel"/>
    <w:tmpl w:val="88EE941E"/>
    <w:lvl w:ilvl="0" w:tplc="D45C734A">
      <w:start w:val="1"/>
      <w:numFmt w:val="decimal"/>
      <w:pStyle w:val="CommentHRS"/>
      <w:lvlText w:val="HRS %1"/>
      <w:lvlJc w:val="left"/>
      <w:pPr>
        <w:ind w:left="18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540" w:hanging="360"/>
      </w:pPr>
    </w:lvl>
    <w:lvl w:ilvl="2" w:tplc="0C09001B" w:tentative="1">
      <w:start w:val="1"/>
      <w:numFmt w:val="lowerRoman"/>
      <w:lvlText w:val="%3."/>
      <w:lvlJc w:val="right"/>
      <w:pPr>
        <w:ind w:left="3260" w:hanging="180"/>
      </w:pPr>
    </w:lvl>
    <w:lvl w:ilvl="3" w:tplc="0C09000F" w:tentative="1">
      <w:start w:val="1"/>
      <w:numFmt w:val="decimal"/>
      <w:lvlText w:val="%4."/>
      <w:lvlJc w:val="left"/>
      <w:pPr>
        <w:ind w:left="3980" w:hanging="360"/>
      </w:pPr>
    </w:lvl>
    <w:lvl w:ilvl="4" w:tplc="0C090019" w:tentative="1">
      <w:start w:val="1"/>
      <w:numFmt w:val="lowerLetter"/>
      <w:lvlText w:val="%5."/>
      <w:lvlJc w:val="left"/>
      <w:pPr>
        <w:ind w:left="4700" w:hanging="360"/>
      </w:pPr>
    </w:lvl>
    <w:lvl w:ilvl="5" w:tplc="0C09001B" w:tentative="1">
      <w:start w:val="1"/>
      <w:numFmt w:val="lowerRoman"/>
      <w:lvlText w:val="%6."/>
      <w:lvlJc w:val="right"/>
      <w:pPr>
        <w:ind w:left="5420" w:hanging="180"/>
      </w:pPr>
    </w:lvl>
    <w:lvl w:ilvl="6" w:tplc="0C09000F" w:tentative="1">
      <w:start w:val="1"/>
      <w:numFmt w:val="decimal"/>
      <w:lvlText w:val="%7."/>
      <w:lvlJc w:val="left"/>
      <w:pPr>
        <w:ind w:left="6140" w:hanging="360"/>
      </w:pPr>
    </w:lvl>
    <w:lvl w:ilvl="7" w:tplc="0C090019" w:tentative="1">
      <w:start w:val="1"/>
      <w:numFmt w:val="lowerLetter"/>
      <w:lvlText w:val="%8."/>
      <w:lvlJc w:val="left"/>
      <w:pPr>
        <w:ind w:left="6860" w:hanging="360"/>
      </w:pPr>
    </w:lvl>
    <w:lvl w:ilvl="8" w:tplc="0C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98A68A00"/>
    <w:lvl w:ilvl="0">
      <w:start w:val="1"/>
      <w:numFmt w:val="decimal"/>
      <w:lvlRestart w:val="0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A880E03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0"/>
  </w:num>
  <w:num w:numId="3" w16cid:durableId="404105455">
    <w:abstractNumId w:val="30"/>
  </w:num>
  <w:num w:numId="4" w16cid:durableId="513082348">
    <w:abstractNumId w:val="42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1"/>
  </w:num>
  <w:num w:numId="9" w16cid:durableId="56058320">
    <w:abstractNumId w:val="28"/>
  </w:num>
  <w:num w:numId="10" w16cid:durableId="854151707">
    <w:abstractNumId w:val="41"/>
  </w:num>
  <w:num w:numId="11" w16cid:durableId="415443790">
    <w:abstractNumId w:val="27"/>
  </w:num>
  <w:num w:numId="12" w16cid:durableId="539561321">
    <w:abstractNumId w:val="36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7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3"/>
  </w:num>
  <w:num w:numId="20" w16cid:durableId="1876041635">
    <w:abstractNumId w:val="34"/>
  </w:num>
  <w:num w:numId="21" w16cid:durableId="1968772822">
    <w:abstractNumId w:val="43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5"/>
  </w:num>
  <w:num w:numId="24" w16cid:durableId="1549101289">
    <w:abstractNumId w:val="44"/>
  </w:num>
  <w:num w:numId="25" w16cid:durableId="145971736">
    <w:abstractNumId w:val="44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9"/>
  </w:num>
  <w:num w:numId="34" w16cid:durableId="1441299131">
    <w:abstractNumId w:val="6"/>
  </w:num>
  <w:num w:numId="35" w16cid:durableId="1764303951">
    <w:abstractNumId w:val="24"/>
  </w:num>
  <w:num w:numId="36" w16cid:durableId="819156068">
    <w:abstractNumId w:val="3"/>
  </w:num>
  <w:num w:numId="37" w16cid:durableId="132337768">
    <w:abstractNumId w:val="31"/>
  </w:num>
  <w:num w:numId="38" w16cid:durableId="1372993672">
    <w:abstractNumId w:val="9"/>
  </w:num>
  <w:num w:numId="39" w16cid:durableId="813983944">
    <w:abstractNumId w:val="7"/>
  </w:num>
  <w:num w:numId="40" w16cid:durableId="1650135011">
    <w:abstractNumId w:val="5"/>
  </w:num>
  <w:num w:numId="41" w16cid:durableId="444663019">
    <w:abstractNumId w:val="4"/>
  </w:num>
  <w:num w:numId="42" w16cid:durableId="1843008629">
    <w:abstractNumId w:val="8"/>
  </w:num>
  <w:num w:numId="43" w16cid:durableId="255405914">
    <w:abstractNumId w:val="2"/>
  </w:num>
  <w:num w:numId="44" w16cid:durableId="2114669350">
    <w:abstractNumId w:val="1"/>
  </w:num>
  <w:num w:numId="45" w16cid:durableId="2094083975">
    <w:abstractNumId w:val="0"/>
  </w:num>
  <w:num w:numId="46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58"/>
    <w:rsid w:val="00000C1F"/>
    <w:rsid w:val="000038FA"/>
    <w:rsid w:val="000043A6"/>
    <w:rsid w:val="00004573"/>
    <w:rsid w:val="00005825"/>
    <w:rsid w:val="00010513"/>
    <w:rsid w:val="00010D8F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65A6"/>
    <w:rsid w:val="00107F85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0B3E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87161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4846"/>
    <w:rsid w:val="001D53F0"/>
    <w:rsid w:val="001D56B4"/>
    <w:rsid w:val="001D73DF"/>
    <w:rsid w:val="001E0780"/>
    <w:rsid w:val="001E0804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1615"/>
    <w:rsid w:val="00217C8C"/>
    <w:rsid w:val="002208AF"/>
    <w:rsid w:val="0022149F"/>
    <w:rsid w:val="002222A8"/>
    <w:rsid w:val="00225307"/>
    <w:rsid w:val="002263A5"/>
    <w:rsid w:val="002279A8"/>
    <w:rsid w:val="00231509"/>
    <w:rsid w:val="00231DC3"/>
    <w:rsid w:val="002337F1"/>
    <w:rsid w:val="00234574"/>
    <w:rsid w:val="002409EB"/>
    <w:rsid w:val="00242225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4BF"/>
    <w:rsid w:val="0029692F"/>
    <w:rsid w:val="002A6F4D"/>
    <w:rsid w:val="002A756E"/>
    <w:rsid w:val="002B2682"/>
    <w:rsid w:val="002B30D1"/>
    <w:rsid w:val="002B4137"/>
    <w:rsid w:val="002B4169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1E58"/>
    <w:rsid w:val="002E65AF"/>
    <w:rsid w:val="002E6E0C"/>
    <w:rsid w:val="002F0D37"/>
    <w:rsid w:val="002F18F3"/>
    <w:rsid w:val="002F22F8"/>
    <w:rsid w:val="002F43A0"/>
    <w:rsid w:val="002F5B3C"/>
    <w:rsid w:val="002F696A"/>
    <w:rsid w:val="003003EC"/>
    <w:rsid w:val="003026E9"/>
    <w:rsid w:val="00303D53"/>
    <w:rsid w:val="003068E0"/>
    <w:rsid w:val="003103D0"/>
    <w:rsid w:val="003108D1"/>
    <w:rsid w:val="0031143F"/>
    <w:rsid w:val="00314266"/>
    <w:rsid w:val="00315B62"/>
    <w:rsid w:val="003178D2"/>
    <w:rsid w:val="003179E8"/>
    <w:rsid w:val="00317FDC"/>
    <w:rsid w:val="0032063D"/>
    <w:rsid w:val="00325373"/>
    <w:rsid w:val="00331203"/>
    <w:rsid w:val="00333078"/>
    <w:rsid w:val="003344D3"/>
    <w:rsid w:val="00336345"/>
    <w:rsid w:val="0034289C"/>
    <w:rsid w:val="00342E3D"/>
    <w:rsid w:val="0034336E"/>
    <w:rsid w:val="0034583F"/>
    <w:rsid w:val="003478D2"/>
    <w:rsid w:val="00353FF3"/>
    <w:rsid w:val="00355AD9"/>
    <w:rsid w:val="003574D1"/>
    <w:rsid w:val="00360F9F"/>
    <w:rsid w:val="003646D5"/>
    <w:rsid w:val="003659ED"/>
    <w:rsid w:val="003700C0"/>
    <w:rsid w:val="00370AE8"/>
    <w:rsid w:val="00372EF0"/>
    <w:rsid w:val="00373077"/>
    <w:rsid w:val="00375B2E"/>
    <w:rsid w:val="003774EA"/>
    <w:rsid w:val="00377D1F"/>
    <w:rsid w:val="00381D64"/>
    <w:rsid w:val="00385097"/>
    <w:rsid w:val="0038626C"/>
    <w:rsid w:val="00391C6F"/>
    <w:rsid w:val="0039435E"/>
    <w:rsid w:val="00396646"/>
    <w:rsid w:val="00396A92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D7516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4D67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2FF2"/>
    <w:rsid w:val="004D4557"/>
    <w:rsid w:val="004D53B8"/>
    <w:rsid w:val="004D6D30"/>
    <w:rsid w:val="004E2567"/>
    <w:rsid w:val="004E2568"/>
    <w:rsid w:val="004E3576"/>
    <w:rsid w:val="004E49DF"/>
    <w:rsid w:val="004E5256"/>
    <w:rsid w:val="004F1050"/>
    <w:rsid w:val="004F13A2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0D6F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2805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4E0A"/>
    <w:rsid w:val="005859BF"/>
    <w:rsid w:val="00587DFD"/>
    <w:rsid w:val="0059278C"/>
    <w:rsid w:val="00596BB3"/>
    <w:rsid w:val="005A058F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513"/>
    <w:rsid w:val="00643F71"/>
    <w:rsid w:val="006444E8"/>
    <w:rsid w:val="00646AED"/>
    <w:rsid w:val="00646CA9"/>
    <w:rsid w:val="006473C1"/>
    <w:rsid w:val="00651669"/>
    <w:rsid w:val="00651FCE"/>
    <w:rsid w:val="006522E1"/>
    <w:rsid w:val="00652598"/>
    <w:rsid w:val="00652A04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96B92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E53E1"/>
    <w:rsid w:val="006E7336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6F9C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4B62"/>
    <w:rsid w:val="0076666F"/>
    <w:rsid w:val="00766D30"/>
    <w:rsid w:val="00767212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C7B58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11CE8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07D30"/>
    <w:rsid w:val="00910688"/>
    <w:rsid w:val="00911C30"/>
    <w:rsid w:val="00913FC8"/>
    <w:rsid w:val="00916C91"/>
    <w:rsid w:val="00920330"/>
    <w:rsid w:val="00922821"/>
    <w:rsid w:val="00923380"/>
    <w:rsid w:val="00923BC7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3E03"/>
    <w:rsid w:val="00976895"/>
    <w:rsid w:val="00981C01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0DF5"/>
    <w:rsid w:val="009D1380"/>
    <w:rsid w:val="009D20AA"/>
    <w:rsid w:val="009D22FC"/>
    <w:rsid w:val="009D3904"/>
    <w:rsid w:val="009D3D77"/>
    <w:rsid w:val="009D4319"/>
    <w:rsid w:val="009D558E"/>
    <w:rsid w:val="009D57E5"/>
    <w:rsid w:val="009D5FE6"/>
    <w:rsid w:val="009D6C80"/>
    <w:rsid w:val="009E2846"/>
    <w:rsid w:val="009E2ECE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0BD3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194C"/>
    <w:rsid w:val="00A52521"/>
    <w:rsid w:val="00A5319F"/>
    <w:rsid w:val="00A53D3B"/>
    <w:rsid w:val="00A55454"/>
    <w:rsid w:val="00A61AE7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983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D60EE"/>
    <w:rsid w:val="00BD6CEB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0DBE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1F97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52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362F"/>
    <w:rsid w:val="00CC40AF"/>
    <w:rsid w:val="00CC540C"/>
    <w:rsid w:val="00CC5D20"/>
    <w:rsid w:val="00CD081E"/>
    <w:rsid w:val="00CD0FE1"/>
    <w:rsid w:val="00CD1776"/>
    <w:rsid w:val="00CD1FA2"/>
    <w:rsid w:val="00CD33FB"/>
    <w:rsid w:val="00CD4299"/>
    <w:rsid w:val="00CD492A"/>
    <w:rsid w:val="00CD78B5"/>
    <w:rsid w:val="00CE307C"/>
    <w:rsid w:val="00CE3A66"/>
    <w:rsid w:val="00CE3DFA"/>
    <w:rsid w:val="00CE4265"/>
    <w:rsid w:val="00CE6EA1"/>
    <w:rsid w:val="00CE6FA1"/>
    <w:rsid w:val="00CF1542"/>
    <w:rsid w:val="00CF1953"/>
    <w:rsid w:val="00CF2697"/>
    <w:rsid w:val="00CF4D23"/>
    <w:rsid w:val="00CF564A"/>
    <w:rsid w:val="00CF77AE"/>
    <w:rsid w:val="00D02191"/>
    <w:rsid w:val="00D0246D"/>
    <w:rsid w:val="00D02E41"/>
    <w:rsid w:val="00D030E4"/>
    <w:rsid w:val="00D06C2B"/>
    <w:rsid w:val="00D1089A"/>
    <w:rsid w:val="00D1314F"/>
    <w:rsid w:val="00D13370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026D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551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4E5D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26DB"/>
    <w:rsid w:val="00E469FB"/>
    <w:rsid w:val="00E54E35"/>
    <w:rsid w:val="00E5634B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5C8D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281B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D4B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C35B0"/>
    <w:rsid w:val="00FC583F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784"/>
    <w:rsid w:val="00FE39B9"/>
    <w:rsid w:val="00FE3DD1"/>
    <w:rsid w:val="00FE3E27"/>
    <w:rsid w:val="00FE64D2"/>
    <w:rsid w:val="00FF2A9C"/>
    <w:rsid w:val="00FF50AB"/>
    <w:rsid w:val="00FF618E"/>
    <w:rsid w:val="00FF6289"/>
    <w:rsid w:val="00FF7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0FDEC0"/>
  <w15:docId w15:val="{60723279-76B3-4B0F-A0F9-35C14910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C01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81C0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981C0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981C01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81C0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24222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4222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24222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24222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24222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981C0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981C01"/>
  </w:style>
  <w:style w:type="paragraph" w:customStyle="1" w:styleId="00ClientCover">
    <w:name w:val="00ClientCover"/>
    <w:basedOn w:val="Normal"/>
    <w:rsid w:val="00981C01"/>
  </w:style>
  <w:style w:type="paragraph" w:customStyle="1" w:styleId="02Text">
    <w:name w:val="02Text"/>
    <w:basedOn w:val="Normal"/>
    <w:rsid w:val="00981C01"/>
  </w:style>
  <w:style w:type="paragraph" w:customStyle="1" w:styleId="BillBasic">
    <w:name w:val="BillBasic"/>
    <w:link w:val="BillBasicChar"/>
    <w:rsid w:val="00981C01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981C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1C01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981C01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981C01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981C01"/>
    <w:pPr>
      <w:spacing w:before="240"/>
    </w:pPr>
  </w:style>
  <w:style w:type="paragraph" w:customStyle="1" w:styleId="EnactingWords">
    <w:name w:val="EnactingWords"/>
    <w:basedOn w:val="BillBasic"/>
    <w:rsid w:val="00981C01"/>
    <w:pPr>
      <w:spacing w:before="120"/>
    </w:pPr>
  </w:style>
  <w:style w:type="paragraph" w:customStyle="1" w:styleId="Amain">
    <w:name w:val="A main"/>
    <w:basedOn w:val="BillBasic"/>
    <w:rsid w:val="00981C01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981C01"/>
    <w:pPr>
      <w:ind w:left="1100"/>
    </w:pPr>
  </w:style>
  <w:style w:type="paragraph" w:customStyle="1" w:styleId="Apara">
    <w:name w:val="A para"/>
    <w:basedOn w:val="BillBasic"/>
    <w:rsid w:val="00981C01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981C01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981C01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981C01"/>
    <w:pPr>
      <w:ind w:left="1100"/>
    </w:pPr>
  </w:style>
  <w:style w:type="paragraph" w:customStyle="1" w:styleId="aExamHead">
    <w:name w:val="aExam Head"/>
    <w:basedOn w:val="BillBasicHeading"/>
    <w:next w:val="aExam"/>
    <w:rsid w:val="00981C01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981C01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981C01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981C01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981C01"/>
    <w:pPr>
      <w:spacing w:before="120" w:after="60"/>
    </w:pPr>
  </w:style>
  <w:style w:type="paragraph" w:customStyle="1" w:styleId="HeaderOdd6">
    <w:name w:val="HeaderOdd6"/>
    <w:basedOn w:val="HeaderEven6"/>
    <w:rsid w:val="00981C01"/>
    <w:pPr>
      <w:jc w:val="right"/>
    </w:pPr>
  </w:style>
  <w:style w:type="paragraph" w:customStyle="1" w:styleId="HeaderOdd">
    <w:name w:val="HeaderOdd"/>
    <w:basedOn w:val="HeaderEven"/>
    <w:rsid w:val="00981C01"/>
    <w:pPr>
      <w:jc w:val="right"/>
    </w:pPr>
  </w:style>
  <w:style w:type="paragraph" w:customStyle="1" w:styleId="N-TOCheading">
    <w:name w:val="N-TOCheading"/>
    <w:basedOn w:val="BillBasicHeading"/>
    <w:next w:val="N-9pt"/>
    <w:rsid w:val="00981C01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981C01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981C01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981C01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981C01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981C01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981C01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981C01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981C01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981C01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981C01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981C01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981C01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981C01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981C01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981C01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981C01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981C01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981C01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981C01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981C01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981C01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981C01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242225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981C01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981C01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981C01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981C01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981C01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981C01"/>
    <w:rPr>
      <w:rFonts w:ascii="Arial" w:hAnsi="Arial"/>
      <w:sz w:val="16"/>
    </w:rPr>
  </w:style>
  <w:style w:type="paragraph" w:customStyle="1" w:styleId="PageBreak">
    <w:name w:val="PageBreak"/>
    <w:basedOn w:val="Normal"/>
    <w:rsid w:val="00981C01"/>
    <w:rPr>
      <w:sz w:val="4"/>
    </w:rPr>
  </w:style>
  <w:style w:type="paragraph" w:customStyle="1" w:styleId="04Dictionary">
    <w:name w:val="04Dictionary"/>
    <w:basedOn w:val="Normal"/>
    <w:rsid w:val="00981C01"/>
  </w:style>
  <w:style w:type="paragraph" w:customStyle="1" w:styleId="N-line1">
    <w:name w:val="N-line1"/>
    <w:basedOn w:val="BillBasic"/>
    <w:rsid w:val="00981C01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981C01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981C01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981C01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981C01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981C01"/>
  </w:style>
  <w:style w:type="paragraph" w:customStyle="1" w:styleId="03Schedule">
    <w:name w:val="03Schedule"/>
    <w:basedOn w:val="Normal"/>
    <w:rsid w:val="00981C01"/>
  </w:style>
  <w:style w:type="paragraph" w:customStyle="1" w:styleId="ISched-heading">
    <w:name w:val="I Sched-heading"/>
    <w:basedOn w:val="BillBasicHeading"/>
    <w:next w:val="Normal"/>
    <w:rsid w:val="00981C01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981C01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981C01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981C01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981C01"/>
  </w:style>
  <w:style w:type="paragraph" w:customStyle="1" w:styleId="Ipara">
    <w:name w:val="I para"/>
    <w:basedOn w:val="Apara"/>
    <w:rsid w:val="00981C01"/>
    <w:pPr>
      <w:outlineLvl w:val="9"/>
    </w:pPr>
  </w:style>
  <w:style w:type="paragraph" w:customStyle="1" w:styleId="Isubpara">
    <w:name w:val="I subpara"/>
    <w:basedOn w:val="Asubpara"/>
    <w:rsid w:val="00981C01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981C01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981C01"/>
  </w:style>
  <w:style w:type="character" w:customStyle="1" w:styleId="CharDivNo">
    <w:name w:val="CharDivNo"/>
    <w:basedOn w:val="DefaultParagraphFont"/>
    <w:rsid w:val="00981C01"/>
  </w:style>
  <w:style w:type="character" w:customStyle="1" w:styleId="CharDivText">
    <w:name w:val="CharDivText"/>
    <w:basedOn w:val="DefaultParagraphFont"/>
    <w:rsid w:val="00981C01"/>
  </w:style>
  <w:style w:type="character" w:customStyle="1" w:styleId="CharPartNo">
    <w:name w:val="CharPartNo"/>
    <w:basedOn w:val="DefaultParagraphFont"/>
    <w:rsid w:val="00981C01"/>
  </w:style>
  <w:style w:type="paragraph" w:customStyle="1" w:styleId="Placeholder">
    <w:name w:val="Placeholder"/>
    <w:basedOn w:val="Normal"/>
    <w:rsid w:val="00981C01"/>
    <w:rPr>
      <w:sz w:val="10"/>
    </w:rPr>
  </w:style>
  <w:style w:type="paragraph" w:styleId="PlainText">
    <w:name w:val="Plain Text"/>
    <w:basedOn w:val="Normal"/>
    <w:rsid w:val="00981C01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981C01"/>
  </w:style>
  <w:style w:type="character" w:customStyle="1" w:styleId="CharChapText">
    <w:name w:val="CharChapText"/>
    <w:basedOn w:val="DefaultParagraphFont"/>
    <w:rsid w:val="00981C01"/>
  </w:style>
  <w:style w:type="character" w:customStyle="1" w:styleId="CharPartText">
    <w:name w:val="CharPartText"/>
    <w:basedOn w:val="DefaultParagraphFont"/>
    <w:rsid w:val="00981C01"/>
  </w:style>
  <w:style w:type="paragraph" w:styleId="TOC1">
    <w:name w:val="toc 1"/>
    <w:basedOn w:val="Normal"/>
    <w:next w:val="Normal"/>
    <w:autoRedefine/>
    <w:rsid w:val="00981C01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981C0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981C0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981C01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981C01"/>
  </w:style>
  <w:style w:type="paragraph" w:styleId="Title">
    <w:name w:val="Title"/>
    <w:basedOn w:val="Normal"/>
    <w:qFormat/>
    <w:rsid w:val="0024222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981C01"/>
    <w:pPr>
      <w:ind w:left="4252"/>
    </w:pPr>
  </w:style>
  <w:style w:type="paragraph" w:customStyle="1" w:styleId="ActNo">
    <w:name w:val="ActNo"/>
    <w:basedOn w:val="BillBasicHeading"/>
    <w:rsid w:val="00981C01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981C01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981C01"/>
    <w:pPr>
      <w:ind w:left="1500" w:hanging="400"/>
    </w:pPr>
  </w:style>
  <w:style w:type="paragraph" w:customStyle="1" w:styleId="LongTitle">
    <w:name w:val="LongTitle"/>
    <w:basedOn w:val="BillBasic"/>
    <w:rsid w:val="00981C01"/>
    <w:pPr>
      <w:spacing w:before="300"/>
    </w:pPr>
  </w:style>
  <w:style w:type="paragraph" w:customStyle="1" w:styleId="Minister">
    <w:name w:val="Minister"/>
    <w:basedOn w:val="BillBasic"/>
    <w:rsid w:val="00981C01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981C01"/>
    <w:pPr>
      <w:tabs>
        <w:tab w:val="left" w:pos="4320"/>
      </w:tabs>
    </w:pPr>
  </w:style>
  <w:style w:type="paragraph" w:customStyle="1" w:styleId="madeunder">
    <w:name w:val="made under"/>
    <w:basedOn w:val="BillBasic"/>
    <w:rsid w:val="00981C01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981C01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981C01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981C01"/>
    <w:rPr>
      <w:i/>
    </w:rPr>
  </w:style>
  <w:style w:type="paragraph" w:customStyle="1" w:styleId="00SigningPage">
    <w:name w:val="00SigningPage"/>
    <w:basedOn w:val="Normal"/>
    <w:rsid w:val="00981C01"/>
  </w:style>
  <w:style w:type="paragraph" w:customStyle="1" w:styleId="Aparareturn">
    <w:name w:val="A para return"/>
    <w:basedOn w:val="BillBasic"/>
    <w:rsid w:val="00981C01"/>
    <w:pPr>
      <w:ind w:left="1600"/>
    </w:pPr>
  </w:style>
  <w:style w:type="paragraph" w:customStyle="1" w:styleId="Asubparareturn">
    <w:name w:val="A subpara return"/>
    <w:basedOn w:val="BillBasic"/>
    <w:rsid w:val="00981C01"/>
    <w:pPr>
      <w:ind w:left="2100"/>
    </w:pPr>
  </w:style>
  <w:style w:type="paragraph" w:customStyle="1" w:styleId="CommentNum">
    <w:name w:val="CommentNum"/>
    <w:basedOn w:val="Comment"/>
    <w:rsid w:val="00981C01"/>
    <w:pPr>
      <w:ind w:left="1800" w:hanging="1800"/>
    </w:pPr>
  </w:style>
  <w:style w:type="paragraph" w:styleId="TOC8">
    <w:name w:val="toc 8"/>
    <w:basedOn w:val="TOC3"/>
    <w:next w:val="Normal"/>
    <w:autoRedefine/>
    <w:rsid w:val="00981C01"/>
    <w:pPr>
      <w:keepNext w:val="0"/>
      <w:spacing w:before="120"/>
    </w:pPr>
  </w:style>
  <w:style w:type="paragraph" w:customStyle="1" w:styleId="Judges">
    <w:name w:val="Judges"/>
    <w:basedOn w:val="Minister"/>
    <w:rsid w:val="00981C01"/>
    <w:pPr>
      <w:spacing w:before="180"/>
    </w:pPr>
  </w:style>
  <w:style w:type="paragraph" w:customStyle="1" w:styleId="BillFor">
    <w:name w:val="BillFor"/>
    <w:basedOn w:val="BillBasicHeading"/>
    <w:rsid w:val="00981C01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981C0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981C01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981C01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981C01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981C01"/>
    <w:pPr>
      <w:spacing w:before="60"/>
      <w:ind w:left="2540" w:hanging="400"/>
    </w:pPr>
  </w:style>
  <w:style w:type="paragraph" w:customStyle="1" w:styleId="aDefpara">
    <w:name w:val="aDef para"/>
    <w:basedOn w:val="Apara"/>
    <w:rsid w:val="00981C01"/>
  </w:style>
  <w:style w:type="paragraph" w:customStyle="1" w:styleId="aDefsubpara">
    <w:name w:val="aDef subpara"/>
    <w:basedOn w:val="Asubpara"/>
    <w:rsid w:val="00981C01"/>
  </w:style>
  <w:style w:type="paragraph" w:customStyle="1" w:styleId="Idefpara">
    <w:name w:val="I def para"/>
    <w:basedOn w:val="Ipara"/>
    <w:rsid w:val="00981C01"/>
  </w:style>
  <w:style w:type="paragraph" w:customStyle="1" w:styleId="Idefsubpara">
    <w:name w:val="I def subpara"/>
    <w:basedOn w:val="Isubpara"/>
    <w:rsid w:val="00981C01"/>
  </w:style>
  <w:style w:type="paragraph" w:customStyle="1" w:styleId="Notified">
    <w:name w:val="Notified"/>
    <w:basedOn w:val="BillBasic"/>
    <w:rsid w:val="00981C01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981C01"/>
  </w:style>
  <w:style w:type="paragraph" w:customStyle="1" w:styleId="IDict-Heading">
    <w:name w:val="I Dict-Heading"/>
    <w:basedOn w:val="BillBasicHeading"/>
    <w:rsid w:val="00981C01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981C01"/>
  </w:style>
  <w:style w:type="paragraph" w:styleId="Salutation">
    <w:name w:val="Salutation"/>
    <w:basedOn w:val="Normal"/>
    <w:next w:val="Normal"/>
    <w:rsid w:val="00242225"/>
  </w:style>
  <w:style w:type="paragraph" w:customStyle="1" w:styleId="aNoteBullet">
    <w:name w:val="aNoteBullet"/>
    <w:basedOn w:val="aNoteSymb"/>
    <w:rsid w:val="00981C01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242225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981C01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981C01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981C01"/>
    <w:pPr>
      <w:spacing w:before="60"/>
      <w:ind w:firstLine="0"/>
    </w:pPr>
  </w:style>
  <w:style w:type="paragraph" w:customStyle="1" w:styleId="MinisterWord">
    <w:name w:val="MinisterWord"/>
    <w:basedOn w:val="Normal"/>
    <w:rsid w:val="00981C01"/>
    <w:pPr>
      <w:spacing w:before="60"/>
      <w:jc w:val="right"/>
    </w:pPr>
  </w:style>
  <w:style w:type="paragraph" w:customStyle="1" w:styleId="aExamPara">
    <w:name w:val="aExamPara"/>
    <w:basedOn w:val="aExam"/>
    <w:rsid w:val="00981C01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981C01"/>
    <w:pPr>
      <w:ind w:left="1500"/>
    </w:pPr>
  </w:style>
  <w:style w:type="paragraph" w:customStyle="1" w:styleId="aExamBullet">
    <w:name w:val="aExamBullet"/>
    <w:basedOn w:val="aExam"/>
    <w:rsid w:val="00981C01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981C01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981C01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981C01"/>
    <w:rPr>
      <w:sz w:val="20"/>
    </w:rPr>
  </w:style>
  <w:style w:type="paragraph" w:customStyle="1" w:styleId="aParaNotePara">
    <w:name w:val="aParaNotePara"/>
    <w:basedOn w:val="aNoteParaSymb"/>
    <w:rsid w:val="00981C01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981C01"/>
    <w:rPr>
      <w:b/>
    </w:rPr>
  </w:style>
  <w:style w:type="character" w:customStyle="1" w:styleId="charBoldItals">
    <w:name w:val="charBoldItals"/>
    <w:basedOn w:val="DefaultParagraphFont"/>
    <w:rsid w:val="00981C01"/>
    <w:rPr>
      <w:b/>
      <w:i/>
    </w:rPr>
  </w:style>
  <w:style w:type="character" w:customStyle="1" w:styleId="charItals">
    <w:name w:val="charItals"/>
    <w:basedOn w:val="DefaultParagraphFont"/>
    <w:rsid w:val="00981C01"/>
    <w:rPr>
      <w:i/>
    </w:rPr>
  </w:style>
  <w:style w:type="character" w:customStyle="1" w:styleId="charUnderline">
    <w:name w:val="charUnderline"/>
    <w:basedOn w:val="DefaultParagraphFont"/>
    <w:rsid w:val="00981C01"/>
    <w:rPr>
      <w:u w:val="single"/>
    </w:rPr>
  </w:style>
  <w:style w:type="paragraph" w:customStyle="1" w:styleId="TableHd">
    <w:name w:val="TableHd"/>
    <w:basedOn w:val="Normal"/>
    <w:rsid w:val="00981C01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981C01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981C01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981C01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981C01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981C01"/>
    <w:pPr>
      <w:spacing w:before="60" w:after="60"/>
    </w:pPr>
  </w:style>
  <w:style w:type="paragraph" w:customStyle="1" w:styleId="IshadedH5Sec">
    <w:name w:val="I shaded H5 Sec"/>
    <w:basedOn w:val="AH5Sec"/>
    <w:rsid w:val="00981C01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981C01"/>
  </w:style>
  <w:style w:type="paragraph" w:customStyle="1" w:styleId="Penalty">
    <w:name w:val="Penalty"/>
    <w:basedOn w:val="Amainreturn"/>
    <w:rsid w:val="00981C01"/>
  </w:style>
  <w:style w:type="paragraph" w:customStyle="1" w:styleId="aNoteText">
    <w:name w:val="aNoteText"/>
    <w:basedOn w:val="aNoteSymb"/>
    <w:rsid w:val="00981C01"/>
    <w:pPr>
      <w:spacing w:before="60"/>
      <w:ind w:firstLine="0"/>
    </w:pPr>
  </w:style>
  <w:style w:type="paragraph" w:customStyle="1" w:styleId="aExamINum">
    <w:name w:val="aExamINum"/>
    <w:basedOn w:val="aExam"/>
    <w:rsid w:val="00242225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981C01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242225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981C01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981C01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981C01"/>
    <w:pPr>
      <w:ind w:left="1600"/>
    </w:pPr>
  </w:style>
  <w:style w:type="paragraph" w:customStyle="1" w:styleId="aExampar">
    <w:name w:val="aExampar"/>
    <w:basedOn w:val="aExamss"/>
    <w:rsid w:val="00981C01"/>
    <w:pPr>
      <w:ind w:left="1600"/>
    </w:pPr>
  </w:style>
  <w:style w:type="paragraph" w:customStyle="1" w:styleId="aExamINumss">
    <w:name w:val="aExamINumss"/>
    <w:basedOn w:val="aExamss"/>
    <w:rsid w:val="00981C01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981C01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981C01"/>
    <w:pPr>
      <w:ind w:left="1500"/>
    </w:pPr>
  </w:style>
  <w:style w:type="paragraph" w:customStyle="1" w:styleId="aExamNumTextpar">
    <w:name w:val="aExamNumTextpar"/>
    <w:basedOn w:val="aExampar"/>
    <w:rsid w:val="00242225"/>
    <w:pPr>
      <w:ind w:left="2000"/>
    </w:pPr>
  </w:style>
  <w:style w:type="paragraph" w:customStyle="1" w:styleId="aExamBulletss">
    <w:name w:val="aExamBulletss"/>
    <w:basedOn w:val="aExamss"/>
    <w:rsid w:val="00981C01"/>
    <w:pPr>
      <w:ind w:left="1500" w:hanging="400"/>
    </w:pPr>
  </w:style>
  <w:style w:type="paragraph" w:customStyle="1" w:styleId="aExamBulletpar">
    <w:name w:val="aExamBulletpar"/>
    <w:basedOn w:val="aExampar"/>
    <w:rsid w:val="00981C01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981C01"/>
    <w:pPr>
      <w:ind w:left="2140"/>
    </w:pPr>
  </w:style>
  <w:style w:type="paragraph" w:customStyle="1" w:styleId="aExamsubpar">
    <w:name w:val="aExamsubpar"/>
    <w:basedOn w:val="aExamss"/>
    <w:rsid w:val="00981C01"/>
    <w:pPr>
      <w:ind w:left="2140"/>
    </w:pPr>
  </w:style>
  <w:style w:type="paragraph" w:customStyle="1" w:styleId="aExamNumsubpar">
    <w:name w:val="aExamNumsubpar"/>
    <w:basedOn w:val="aExamsubpar"/>
    <w:rsid w:val="00981C01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242225"/>
    <w:pPr>
      <w:ind w:left="2540"/>
    </w:pPr>
  </w:style>
  <w:style w:type="paragraph" w:customStyle="1" w:styleId="aExamBulletsubpar">
    <w:name w:val="aExamBulletsubpar"/>
    <w:basedOn w:val="aExamsubpar"/>
    <w:rsid w:val="00981C01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981C01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981C01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981C01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981C01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981C01"/>
    <w:pPr>
      <w:spacing w:before="60"/>
      <w:ind w:firstLine="0"/>
    </w:pPr>
  </w:style>
  <w:style w:type="paragraph" w:customStyle="1" w:styleId="aNoteParasubpar">
    <w:name w:val="aNoteParasubpar"/>
    <w:basedOn w:val="aNotesubpar"/>
    <w:rsid w:val="00242225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981C01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981C01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981C01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981C01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981C01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242225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242225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981C01"/>
  </w:style>
  <w:style w:type="paragraph" w:customStyle="1" w:styleId="SchApara">
    <w:name w:val="Sch A para"/>
    <w:basedOn w:val="Apara"/>
    <w:rsid w:val="00981C01"/>
  </w:style>
  <w:style w:type="paragraph" w:customStyle="1" w:styleId="SchAsubpara">
    <w:name w:val="Sch A subpara"/>
    <w:basedOn w:val="Asubpara"/>
    <w:rsid w:val="00981C01"/>
  </w:style>
  <w:style w:type="paragraph" w:customStyle="1" w:styleId="SchAsubsubpara">
    <w:name w:val="Sch A subsubpara"/>
    <w:basedOn w:val="Asubsubpara"/>
    <w:rsid w:val="00981C01"/>
  </w:style>
  <w:style w:type="paragraph" w:customStyle="1" w:styleId="TOCOL1">
    <w:name w:val="TOCOL 1"/>
    <w:basedOn w:val="TOC1"/>
    <w:rsid w:val="00981C01"/>
  </w:style>
  <w:style w:type="paragraph" w:customStyle="1" w:styleId="TOCOL2">
    <w:name w:val="TOCOL 2"/>
    <w:basedOn w:val="TOC2"/>
    <w:rsid w:val="00981C01"/>
    <w:pPr>
      <w:keepNext w:val="0"/>
    </w:pPr>
  </w:style>
  <w:style w:type="paragraph" w:customStyle="1" w:styleId="TOCOL3">
    <w:name w:val="TOCOL 3"/>
    <w:basedOn w:val="TOC3"/>
    <w:rsid w:val="00981C01"/>
    <w:pPr>
      <w:keepNext w:val="0"/>
    </w:pPr>
  </w:style>
  <w:style w:type="paragraph" w:customStyle="1" w:styleId="TOCOL4">
    <w:name w:val="TOCOL 4"/>
    <w:basedOn w:val="TOC4"/>
    <w:rsid w:val="00981C01"/>
    <w:pPr>
      <w:keepNext w:val="0"/>
    </w:pPr>
  </w:style>
  <w:style w:type="paragraph" w:customStyle="1" w:styleId="TOCOL5">
    <w:name w:val="TOCOL 5"/>
    <w:basedOn w:val="TOC5"/>
    <w:rsid w:val="00981C01"/>
    <w:pPr>
      <w:tabs>
        <w:tab w:val="left" w:pos="400"/>
      </w:tabs>
    </w:pPr>
  </w:style>
  <w:style w:type="paragraph" w:customStyle="1" w:styleId="TOCOL6">
    <w:name w:val="TOCOL 6"/>
    <w:basedOn w:val="TOC6"/>
    <w:rsid w:val="00981C01"/>
    <w:pPr>
      <w:keepNext w:val="0"/>
    </w:pPr>
  </w:style>
  <w:style w:type="paragraph" w:customStyle="1" w:styleId="TOCOL7">
    <w:name w:val="TOCOL 7"/>
    <w:basedOn w:val="TOC7"/>
    <w:rsid w:val="00981C01"/>
  </w:style>
  <w:style w:type="paragraph" w:customStyle="1" w:styleId="TOCOL8">
    <w:name w:val="TOCOL 8"/>
    <w:basedOn w:val="TOC8"/>
    <w:rsid w:val="00981C01"/>
  </w:style>
  <w:style w:type="paragraph" w:customStyle="1" w:styleId="TOCOL9">
    <w:name w:val="TOCOL 9"/>
    <w:basedOn w:val="TOC9"/>
    <w:rsid w:val="00981C01"/>
    <w:pPr>
      <w:ind w:right="0"/>
    </w:pPr>
  </w:style>
  <w:style w:type="paragraph" w:styleId="TOC9">
    <w:name w:val="toc 9"/>
    <w:basedOn w:val="Normal"/>
    <w:next w:val="Normal"/>
    <w:autoRedefine/>
    <w:rsid w:val="00981C01"/>
    <w:pPr>
      <w:ind w:left="1920" w:right="600"/>
    </w:pPr>
  </w:style>
  <w:style w:type="paragraph" w:customStyle="1" w:styleId="Billname1">
    <w:name w:val="Billname1"/>
    <w:basedOn w:val="Normal"/>
    <w:rsid w:val="00981C01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981C01"/>
    <w:rPr>
      <w:sz w:val="20"/>
    </w:rPr>
  </w:style>
  <w:style w:type="paragraph" w:customStyle="1" w:styleId="TablePara10">
    <w:name w:val="TablePara10"/>
    <w:basedOn w:val="tablepara"/>
    <w:rsid w:val="00981C01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981C01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981C01"/>
  </w:style>
  <w:style w:type="character" w:customStyle="1" w:styleId="charPage">
    <w:name w:val="charPage"/>
    <w:basedOn w:val="DefaultParagraphFont"/>
    <w:rsid w:val="00981C01"/>
  </w:style>
  <w:style w:type="character" w:styleId="PageNumber">
    <w:name w:val="page number"/>
    <w:basedOn w:val="DefaultParagraphFont"/>
    <w:rsid w:val="00981C01"/>
  </w:style>
  <w:style w:type="paragraph" w:customStyle="1" w:styleId="Letterhead">
    <w:name w:val="Letterhead"/>
    <w:rsid w:val="00981C01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242225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242225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981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81C01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242225"/>
  </w:style>
  <w:style w:type="character" w:customStyle="1" w:styleId="FooterChar">
    <w:name w:val="Footer Char"/>
    <w:basedOn w:val="DefaultParagraphFont"/>
    <w:link w:val="Footer"/>
    <w:rsid w:val="00981C01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981C01"/>
    <w:rPr>
      <w:sz w:val="24"/>
      <w:lang w:eastAsia="en-US"/>
    </w:rPr>
  </w:style>
  <w:style w:type="paragraph" w:customStyle="1" w:styleId="01aPreamble">
    <w:name w:val="01aPreamble"/>
    <w:basedOn w:val="Normal"/>
    <w:qFormat/>
    <w:rsid w:val="00981C01"/>
  </w:style>
  <w:style w:type="paragraph" w:customStyle="1" w:styleId="TableBullet">
    <w:name w:val="TableBullet"/>
    <w:basedOn w:val="TableText10"/>
    <w:qFormat/>
    <w:rsid w:val="00981C01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981C01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981C01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242225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242225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981C01"/>
    <w:pPr>
      <w:numPr>
        <w:numId w:val="19"/>
      </w:numPr>
    </w:pPr>
  </w:style>
  <w:style w:type="paragraph" w:customStyle="1" w:styleId="ISchMain">
    <w:name w:val="I Sch Main"/>
    <w:basedOn w:val="BillBasic"/>
    <w:rsid w:val="00981C01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981C01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981C01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981C01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981C01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981C01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981C01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981C01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981C01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981C01"/>
    <w:rPr>
      <w:sz w:val="24"/>
      <w:lang w:eastAsia="en-US"/>
    </w:rPr>
  </w:style>
  <w:style w:type="paragraph" w:customStyle="1" w:styleId="Status">
    <w:name w:val="Status"/>
    <w:basedOn w:val="Normal"/>
    <w:rsid w:val="00981C01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981C01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242225"/>
  </w:style>
  <w:style w:type="paragraph" w:customStyle="1" w:styleId="CommentHRS">
    <w:name w:val="CommentHRS"/>
    <w:basedOn w:val="CommentNum"/>
    <w:autoRedefine/>
    <w:qFormat/>
    <w:rsid w:val="00242225"/>
    <w:pPr>
      <w:numPr>
        <w:numId w:val="35"/>
      </w:numPr>
      <w:ind w:left="1484" w:hanging="775"/>
    </w:pPr>
    <w:rPr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981C01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981C01"/>
  </w:style>
  <w:style w:type="paragraph" w:customStyle="1" w:styleId="05Endnote0">
    <w:name w:val="05Endnote"/>
    <w:basedOn w:val="Normal"/>
    <w:rsid w:val="00981C01"/>
  </w:style>
  <w:style w:type="paragraph" w:customStyle="1" w:styleId="06Copyright">
    <w:name w:val="06Copyright"/>
    <w:basedOn w:val="Normal"/>
    <w:rsid w:val="00981C01"/>
  </w:style>
  <w:style w:type="paragraph" w:customStyle="1" w:styleId="RepubNo">
    <w:name w:val="RepubNo"/>
    <w:basedOn w:val="BillBasicHeading"/>
    <w:rsid w:val="00981C01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981C01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981C01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981C01"/>
    <w:rPr>
      <w:rFonts w:ascii="Arial" w:hAnsi="Arial"/>
      <w:b/>
    </w:rPr>
  </w:style>
  <w:style w:type="paragraph" w:customStyle="1" w:styleId="CoverSubHdg">
    <w:name w:val="CoverSubHdg"/>
    <w:basedOn w:val="CoverHeading"/>
    <w:rsid w:val="00981C01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981C01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981C01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981C01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981C01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981C01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981C01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981C01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981C01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981C01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981C01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981C01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981C01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981C01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981C01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981C01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981C01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981C01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981C01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981C01"/>
  </w:style>
  <w:style w:type="character" w:customStyle="1" w:styleId="charTableText">
    <w:name w:val="charTableText"/>
    <w:basedOn w:val="DefaultParagraphFont"/>
    <w:rsid w:val="00981C01"/>
  </w:style>
  <w:style w:type="paragraph" w:customStyle="1" w:styleId="Dict-HeadingSymb">
    <w:name w:val="Dict-Heading Symb"/>
    <w:basedOn w:val="Dict-Heading"/>
    <w:rsid w:val="00981C01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981C01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981C01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981C01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981C01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981C0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981C01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981C01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981C01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981C01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981C01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981C01"/>
    <w:pPr>
      <w:ind w:hanging="480"/>
    </w:pPr>
  </w:style>
  <w:style w:type="paragraph" w:styleId="MacroText">
    <w:name w:val="macro"/>
    <w:link w:val="MacroTextChar"/>
    <w:semiHidden/>
    <w:rsid w:val="00981C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81C01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981C01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981C01"/>
  </w:style>
  <w:style w:type="paragraph" w:customStyle="1" w:styleId="RenumProvEntries">
    <w:name w:val="RenumProvEntries"/>
    <w:basedOn w:val="Normal"/>
    <w:rsid w:val="00981C01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981C01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981C01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981C01"/>
    <w:pPr>
      <w:ind w:left="252"/>
    </w:pPr>
  </w:style>
  <w:style w:type="paragraph" w:customStyle="1" w:styleId="RenumTableHdg">
    <w:name w:val="RenumTableHdg"/>
    <w:basedOn w:val="Normal"/>
    <w:rsid w:val="00981C01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981C01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981C01"/>
    <w:rPr>
      <w:b w:val="0"/>
    </w:rPr>
  </w:style>
  <w:style w:type="paragraph" w:customStyle="1" w:styleId="Sched-FormSymb">
    <w:name w:val="Sched-Form Symb"/>
    <w:basedOn w:val="Sched-Form"/>
    <w:rsid w:val="00981C01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981C01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981C01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981C0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981C01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981C01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981C01"/>
    <w:pPr>
      <w:ind w:firstLine="0"/>
    </w:pPr>
    <w:rPr>
      <w:b/>
    </w:rPr>
  </w:style>
  <w:style w:type="paragraph" w:customStyle="1" w:styleId="EndNoteTextPub">
    <w:name w:val="EndNoteTextPub"/>
    <w:basedOn w:val="Normal"/>
    <w:rsid w:val="00981C01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981C01"/>
    <w:rPr>
      <w:szCs w:val="24"/>
    </w:rPr>
  </w:style>
  <w:style w:type="character" w:customStyle="1" w:styleId="charNotBold">
    <w:name w:val="charNotBold"/>
    <w:basedOn w:val="DefaultParagraphFont"/>
    <w:rsid w:val="00981C01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981C01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981C01"/>
    <w:pPr>
      <w:numPr>
        <w:numId w:val="3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981C01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981C01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981C01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981C01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981C01"/>
    <w:pPr>
      <w:tabs>
        <w:tab w:val="left" w:pos="2700"/>
      </w:tabs>
      <w:spacing w:before="0"/>
    </w:pPr>
  </w:style>
  <w:style w:type="paragraph" w:customStyle="1" w:styleId="parainpara">
    <w:name w:val="para in para"/>
    <w:rsid w:val="00981C01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981C01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981C01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981C01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981C01"/>
    <w:rPr>
      <w:b w:val="0"/>
      <w:sz w:val="32"/>
    </w:rPr>
  </w:style>
  <w:style w:type="paragraph" w:customStyle="1" w:styleId="MH1Chapter">
    <w:name w:val="M H1 Chapter"/>
    <w:basedOn w:val="AH1Chapter"/>
    <w:rsid w:val="00981C01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981C01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981C01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981C01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981C01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981C01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981C01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981C01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981C01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981C01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981C01"/>
    <w:pPr>
      <w:ind w:left="1800"/>
    </w:pPr>
  </w:style>
  <w:style w:type="paragraph" w:customStyle="1" w:styleId="Modparareturn">
    <w:name w:val="Mod para return"/>
    <w:basedOn w:val="AparareturnSymb"/>
    <w:rsid w:val="00981C01"/>
    <w:pPr>
      <w:ind w:left="2300"/>
    </w:pPr>
  </w:style>
  <w:style w:type="paragraph" w:customStyle="1" w:styleId="Modsubparareturn">
    <w:name w:val="Mod subpara return"/>
    <w:basedOn w:val="AsubparareturnSymb"/>
    <w:rsid w:val="00981C01"/>
    <w:pPr>
      <w:ind w:left="3040"/>
    </w:pPr>
  </w:style>
  <w:style w:type="paragraph" w:customStyle="1" w:styleId="Modref">
    <w:name w:val="Mod ref"/>
    <w:basedOn w:val="refSymb"/>
    <w:rsid w:val="00981C01"/>
    <w:pPr>
      <w:ind w:left="1100"/>
    </w:pPr>
  </w:style>
  <w:style w:type="paragraph" w:customStyle="1" w:styleId="ModaNote">
    <w:name w:val="Mod aNote"/>
    <w:basedOn w:val="aNoteSymb"/>
    <w:rsid w:val="00981C01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981C01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981C01"/>
    <w:pPr>
      <w:ind w:left="0" w:firstLine="0"/>
    </w:pPr>
  </w:style>
  <w:style w:type="paragraph" w:customStyle="1" w:styleId="AmdtEntries">
    <w:name w:val="AmdtEntries"/>
    <w:basedOn w:val="BillBasicHeading"/>
    <w:rsid w:val="00981C01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981C01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981C01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981C01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981C01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981C01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981C01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981C01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981C01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981C01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981C01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981C01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981C01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981C01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981C01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981C01"/>
  </w:style>
  <w:style w:type="paragraph" w:customStyle="1" w:styleId="refSymb">
    <w:name w:val="ref Symb"/>
    <w:basedOn w:val="BillBasic"/>
    <w:next w:val="Normal"/>
    <w:rsid w:val="00981C01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981C01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981C01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981C0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981C0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981C01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981C01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981C01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981C01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981C01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981C01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981C01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981C01"/>
    <w:pPr>
      <w:ind w:left="1599" w:hanging="2081"/>
    </w:pPr>
  </w:style>
  <w:style w:type="paragraph" w:customStyle="1" w:styleId="IdefsubparaSymb">
    <w:name w:val="I def subpara Symb"/>
    <w:basedOn w:val="IsubparaSymb"/>
    <w:rsid w:val="00981C01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981C0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981C0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981C01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981C01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981C01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981C01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981C01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981C01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981C01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981C01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981C01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981C01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981C01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981C01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981C01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981C01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981C01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981C01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981C01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981C01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981C01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981C01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981C01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981C01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981C01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981C01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981C01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981C01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981C01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981C01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981C01"/>
  </w:style>
  <w:style w:type="paragraph" w:customStyle="1" w:styleId="PenaltyParaSymb">
    <w:name w:val="PenaltyPara Symb"/>
    <w:basedOn w:val="Normal"/>
    <w:rsid w:val="00981C01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981C01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981C01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981C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yperlink" Target="http://www.legislation.act.gov.au/a/2001-14" TargetMode="Externa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footer" Target="footer8.xml"/><Relationship Id="rId33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4-28" TargetMode="External"/><Relationship Id="rId20" Type="http://schemas.openxmlformats.org/officeDocument/2006/relationships/footer" Target="footer5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32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4-28" TargetMode="External"/><Relationship Id="rId23" Type="http://schemas.openxmlformats.org/officeDocument/2006/relationships/header" Target="header7.xml"/><Relationship Id="rId28" Type="http://schemas.openxmlformats.org/officeDocument/2006/relationships/header" Target="header8.xm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eader" Target="header6.xml"/><Relationship Id="rId27" Type="http://schemas.openxmlformats.org/officeDocument/2006/relationships/hyperlink" Target="http://www.legislation.act.gov.au/" TargetMode="External"/><Relationship Id="rId30" Type="http://schemas.openxmlformats.org/officeDocument/2006/relationships/footer" Target="footer9.xml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392</Words>
  <Characters>2135</Characters>
  <Application>Microsoft Office Word</Application>
  <DocSecurity>0</DocSecurity>
  <Lines>133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Emergencies Amendment Act 2026</vt:lpstr>
    </vt:vector>
  </TitlesOfParts>
  <Manager>Section</Manager>
  <Company>Section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Emergencies Amendment Act 2026</dc:title>
  <dc:subject>Amendment</dc:subject>
  <dc:creator>ACT Government</dc:creator>
  <cp:keywords>D05</cp:keywords>
  <dc:description>J2026-417</dc:description>
  <cp:lastModifiedBy>PCODCS</cp:lastModifiedBy>
  <cp:revision>4</cp:revision>
  <cp:lastPrinted>2026-06-02T06:13:00Z</cp:lastPrinted>
  <dcterms:created xsi:type="dcterms:W3CDTF">2026-06-11T00:02:00Z</dcterms:created>
  <dcterms:modified xsi:type="dcterms:W3CDTF">2026-06-11T00:02:00Z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Bianca Kimber</vt:lpwstr>
  </property>
  <property fmtid="{D5CDD505-2E9C-101B-9397-08002B2CF9AE}" pid="11" name="DrafterEmail">
    <vt:lpwstr>bianca.kimber@act.gov.au</vt:lpwstr>
  </property>
  <property fmtid="{D5CDD505-2E9C-101B-9397-08002B2CF9AE}" pid="12" name="DrafterPh">
    <vt:lpwstr>62053705</vt:lpwstr>
  </property>
  <property fmtid="{D5CDD505-2E9C-101B-9397-08002B2CF9AE}" pid="13" name="Client">
    <vt:lpwstr>Justice and Community Safety Directorate</vt:lpwstr>
  </property>
  <property fmtid="{D5CDD505-2E9C-101B-9397-08002B2CF9AE}" pid="14" name="ClientName1">
    <vt:lpwstr>Cameron Beresford</vt:lpwstr>
  </property>
  <property fmtid="{D5CDD505-2E9C-101B-9397-08002B2CF9AE}" pid="15" name="ClientEmail1">
    <vt:lpwstr>Cameron.Beresford@act.gov.au</vt:lpwstr>
  </property>
  <property fmtid="{D5CDD505-2E9C-101B-9397-08002B2CF9AE}" pid="16" name="ClientPh1">
    <vt:lpwstr>62052588</vt:lpwstr>
  </property>
  <property fmtid="{D5CDD505-2E9C-101B-9397-08002B2CF9AE}" pid="17" name="ClientName2">
    <vt:lpwstr>Catherine King</vt:lpwstr>
  </property>
  <property fmtid="{D5CDD505-2E9C-101B-9397-08002B2CF9AE}" pid="18" name="ClientEmail2">
    <vt:lpwstr>Catherine.King@act.gov.au</vt:lpwstr>
  </property>
  <property fmtid="{D5CDD505-2E9C-101B-9397-08002B2CF9AE}" pid="19" name="ClientPh2">
    <vt:lpwstr>62055166</vt:lpwstr>
  </property>
  <property fmtid="{D5CDD505-2E9C-101B-9397-08002B2CF9AE}" pid="20" name="jobType">
    <vt:lpwstr>Drafting</vt:lpwstr>
  </property>
  <property fmtid="{D5CDD505-2E9C-101B-9397-08002B2CF9AE}" pid="21" name="DMSID">
    <vt:lpwstr>15581016</vt:lpwstr>
  </property>
  <property fmtid="{D5CDD505-2E9C-101B-9397-08002B2CF9AE}" pid="22" name="JMSREQUIREDCHECKIN">
    <vt:lpwstr>TRUE</vt:lpwstr>
  </property>
  <property fmtid="{D5CDD505-2E9C-101B-9397-08002B2CF9AE}" pid="23" name="CHECKEDOUTFROMJMS">
    <vt:lpwstr>TRUE</vt:lpwstr>
  </property>
  <property fmtid="{D5CDD505-2E9C-101B-9397-08002B2CF9AE}" pid="24" name="Citation">
    <vt:lpwstr>Emergencies Amendment Bill 2026</vt:lpwstr>
  </property>
  <property fmtid="{D5CDD505-2E9C-101B-9397-08002B2CF9AE}" pid="25" name="AmCitation">
    <vt:lpwstr>Emergencies Act 2004</vt:lpwstr>
  </property>
  <property fmtid="{D5CDD505-2E9C-101B-9397-08002B2CF9AE}" pid="26" name="ActName">
    <vt:lpwstr/>
  </property>
  <property fmtid="{D5CDD505-2E9C-101B-9397-08002B2CF9AE}" pid="27" name="SettlerName">
    <vt:lpwstr>Savvas Pertsinidis</vt:lpwstr>
  </property>
  <property fmtid="{D5CDD505-2E9C-101B-9397-08002B2CF9AE}" pid="28" name="SettlerEmail">
    <vt:lpwstr>savvas.pertsinidis@act.gov.au</vt:lpwstr>
  </property>
  <property fmtid="{D5CDD505-2E9C-101B-9397-08002B2CF9AE}" pid="29" name="SettlerPh">
    <vt:lpwstr>62053779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