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C293C" w14:textId="1687F56E" w:rsidR="000F7195" w:rsidRDefault="000F7195" w:rsidP="00F46DBA">
      <w:pPr>
        <w:suppressLineNumbers/>
        <w:spacing w:before="400"/>
        <w:jc w:val="center"/>
      </w:pPr>
      <w:r>
        <w:rPr>
          <w:noProof/>
          <w:color w:val="000000"/>
          <w:sz w:val="22"/>
        </w:rPr>
        <w:t>2026</w:t>
      </w:r>
    </w:p>
    <w:p w14:paraId="6436A7F4" w14:textId="77777777" w:rsidR="000F7195" w:rsidRDefault="000F7195" w:rsidP="00F46DBA">
      <w:pPr>
        <w:suppressLineNumbers/>
        <w:spacing w:before="300"/>
        <w:jc w:val="center"/>
      </w:pPr>
      <w:r>
        <w:t>THE LEGISLATIVE ASSEMBLY</w:t>
      </w:r>
      <w:r>
        <w:br/>
        <w:t>FOR THE AUSTRALIAN CAPITAL TERRITORY</w:t>
      </w:r>
    </w:p>
    <w:p w14:paraId="1FD62E95" w14:textId="77777777" w:rsidR="000F7195" w:rsidRDefault="000F7195" w:rsidP="00F46DBA">
      <w:pPr>
        <w:pStyle w:val="N-line1"/>
        <w:suppressLineNumbers/>
        <w:jc w:val="both"/>
      </w:pPr>
    </w:p>
    <w:p w14:paraId="76C5D607" w14:textId="77777777" w:rsidR="000F7195" w:rsidRDefault="000F7195" w:rsidP="00F46DBA">
      <w:pPr>
        <w:suppressLineNumbers/>
        <w:spacing w:before="120"/>
        <w:jc w:val="center"/>
      </w:pPr>
      <w:r>
        <w:t>(As presented)</w:t>
      </w:r>
    </w:p>
    <w:p w14:paraId="1EB0CAD3" w14:textId="581D172E" w:rsidR="000F7195" w:rsidRDefault="000F7195" w:rsidP="00F46DBA">
      <w:pPr>
        <w:suppressLineNumbers/>
        <w:spacing w:before="240"/>
        <w:jc w:val="center"/>
      </w:pPr>
      <w:r>
        <w:t>(</w:t>
      </w:r>
      <w:bookmarkStart w:id="0" w:name="Sponsor"/>
      <w:r>
        <w:t>Minister for City and Government Services</w:t>
      </w:r>
      <w:bookmarkEnd w:id="0"/>
      <w:r>
        <w:t>)</w:t>
      </w:r>
    </w:p>
    <w:p w14:paraId="0099C831" w14:textId="15D64E60" w:rsidR="00771D04" w:rsidRPr="00B4381F" w:rsidRDefault="0061142C" w:rsidP="00F46DBA">
      <w:pPr>
        <w:pStyle w:val="Billname1"/>
        <w:suppressLineNumbers/>
      </w:pPr>
      <w:bookmarkStart w:id="1" w:name="Citation"/>
      <w:r w:rsidRPr="00B4381F">
        <w:t>Road Transport (Safety and Traffic Management) (Validation) Amendment Bill 2026</w:t>
      </w:r>
      <w:bookmarkEnd w:id="1"/>
    </w:p>
    <w:p w14:paraId="26A1BC58" w14:textId="47FFB32A" w:rsidR="00771D04" w:rsidRPr="00B4381F" w:rsidRDefault="00771D04" w:rsidP="00F46DBA">
      <w:pPr>
        <w:pStyle w:val="ActNo"/>
        <w:suppressLineNumbers/>
      </w:pPr>
      <w:r w:rsidRPr="00B4381F">
        <w:fldChar w:fldCharType="begin"/>
      </w:r>
      <w:r w:rsidRPr="00B4381F">
        <w:instrText xml:space="preserve"> DOCPROPERTY "Category"  \* MERGEFORMAT </w:instrText>
      </w:r>
      <w:r w:rsidRPr="00B4381F">
        <w:fldChar w:fldCharType="end"/>
      </w:r>
    </w:p>
    <w:p w14:paraId="25C34CD2" w14:textId="77777777" w:rsidR="00771D04" w:rsidRPr="00B4381F" w:rsidRDefault="00771D04" w:rsidP="00F46DBA">
      <w:pPr>
        <w:pStyle w:val="N-line3"/>
        <w:suppressLineNumbers/>
      </w:pPr>
    </w:p>
    <w:p w14:paraId="5066D2E4" w14:textId="77777777" w:rsidR="00771D04" w:rsidRPr="00B4381F" w:rsidRDefault="00771D04" w:rsidP="00F46DBA">
      <w:pPr>
        <w:pStyle w:val="BillFor"/>
        <w:suppressLineNumbers/>
      </w:pPr>
      <w:r w:rsidRPr="00B4381F">
        <w:t>A Bill for</w:t>
      </w:r>
    </w:p>
    <w:p w14:paraId="13B558AC" w14:textId="1F4B7615" w:rsidR="00771D04" w:rsidRPr="00B4381F" w:rsidRDefault="00771D04" w:rsidP="00F46DBA">
      <w:pPr>
        <w:pStyle w:val="LongTitle"/>
        <w:suppressLineNumbers/>
      </w:pPr>
      <w:r w:rsidRPr="00B4381F">
        <w:t xml:space="preserve">An Act to amend the </w:t>
      </w:r>
      <w:bookmarkStart w:id="2" w:name="AmCitation"/>
      <w:r w:rsidR="000F7195" w:rsidRPr="000F7195">
        <w:rPr>
          <w:rStyle w:val="charCitHyperlinkItal"/>
        </w:rPr>
        <w:fldChar w:fldCharType="begin"/>
      </w:r>
      <w:r w:rsidR="000F7195">
        <w:rPr>
          <w:rStyle w:val="charCitHyperlinkItal"/>
        </w:rPr>
        <w:instrText>HYPERLINK "http://www.legislation.act.gov.au/a/1999-80" \o "A1999-80"</w:instrText>
      </w:r>
      <w:r w:rsidR="000F7195" w:rsidRPr="000F7195">
        <w:rPr>
          <w:rStyle w:val="charCitHyperlinkItal"/>
        </w:rPr>
      </w:r>
      <w:r w:rsidR="000F7195" w:rsidRPr="000F7195">
        <w:rPr>
          <w:rStyle w:val="charCitHyperlinkItal"/>
        </w:rPr>
        <w:fldChar w:fldCharType="separate"/>
      </w:r>
      <w:r w:rsidR="000F7195" w:rsidRPr="000F7195">
        <w:rPr>
          <w:rStyle w:val="charCitHyperlinkItal"/>
        </w:rPr>
        <w:t>Road Transport (Safety and Traffic Management) Act 1999</w:t>
      </w:r>
      <w:r w:rsidR="000F7195" w:rsidRPr="000F7195">
        <w:rPr>
          <w:rStyle w:val="charCitHyperlinkItal"/>
        </w:rPr>
        <w:fldChar w:fldCharType="end"/>
      </w:r>
      <w:bookmarkEnd w:id="2"/>
    </w:p>
    <w:p w14:paraId="2F178691" w14:textId="77777777" w:rsidR="00771D04" w:rsidRPr="00B4381F" w:rsidRDefault="00771D04" w:rsidP="00F46DBA">
      <w:pPr>
        <w:pStyle w:val="N-line3"/>
        <w:suppressLineNumbers/>
      </w:pPr>
    </w:p>
    <w:p w14:paraId="3492387A" w14:textId="77777777" w:rsidR="00771D04" w:rsidRPr="00B4381F" w:rsidRDefault="00771D04" w:rsidP="00F46DBA">
      <w:pPr>
        <w:pStyle w:val="Placeholder"/>
        <w:suppressLineNumbers/>
      </w:pPr>
      <w:r w:rsidRPr="00B4381F">
        <w:rPr>
          <w:rStyle w:val="charContents"/>
          <w:sz w:val="16"/>
        </w:rPr>
        <w:t xml:space="preserve">  </w:t>
      </w:r>
      <w:r w:rsidRPr="00B4381F">
        <w:rPr>
          <w:rStyle w:val="charPage"/>
        </w:rPr>
        <w:t xml:space="preserve">  </w:t>
      </w:r>
    </w:p>
    <w:p w14:paraId="688D64F4" w14:textId="77777777" w:rsidR="00771D04" w:rsidRPr="00B4381F" w:rsidRDefault="00771D04" w:rsidP="00F46DBA">
      <w:pPr>
        <w:pStyle w:val="Placeholder"/>
        <w:suppressLineNumbers/>
      </w:pPr>
      <w:r w:rsidRPr="00B4381F">
        <w:rPr>
          <w:rStyle w:val="CharChapNo"/>
        </w:rPr>
        <w:t xml:space="preserve">  </w:t>
      </w:r>
      <w:r w:rsidRPr="00B4381F">
        <w:rPr>
          <w:rStyle w:val="CharChapText"/>
        </w:rPr>
        <w:t xml:space="preserve">  </w:t>
      </w:r>
    </w:p>
    <w:p w14:paraId="1366CD2B" w14:textId="77777777" w:rsidR="00771D04" w:rsidRPr="00B4381F" w:rsidRDefault="00771D04" w:rsidP="00F46DBA">
      <w:pPr>
        <w:pStyle w:val="Placeholder"/>
        <w:suppressLineNumbers/>
      </w:pPr>
      <w:r w:rsidRPr="00B4381F">
        <w:rPr>
          <w:rStyle w:val="CharPartNo"/>
        </w:rPr>
        <w:t xml:space="preserve">  </w:t>
      </w:r>
      <w:r w:rsidRPr="00B4381F">
        <w:rPr>
          <w:rStyle w:val="CharPartText"/>
        </w:rPr>
        <w:t xml:space="preserve">  </w:t>
      </w:r>
    </w:p>
    <w:p w14:paraId="69D9AD01" w14:textId="77777777" w:rsidR="00771D04" w:rsidRPr="00B4381F" w:rsidRDefault="00771D04" w:rsidP="00F46DBA">
      <w:pPr>
        <w:pStyle w:val="Placeholder"/>
        <w:suppressLineNumbers/>
      </w:pPr>
      <w:r w:rsidRPr="00B4381F">
        <w:rPr>
          <w:rStyle w:val="CharDivNo"/>
        </w:rPr>
        <w:t xml:space="preserve">  </w:t>
      </w:r>
      <w:r w:rsidRPr="00B4381F">
        <w:rPr>
          <w:rStyle w:val="CharDivText"/>
        </w:rPr>
        <w:t xml:space="preserve">  </w:t>
      </w:r>
    </w:p>
    <w:p w14:paraId="5ECEFD04" w14:textId="77777777" w:rsidR="00771D04" w:rsidRPr="000F7195" w:rsidRDefault="00771D04" w:rsidP="00F46DBA">
      <w:pPr>
        <w:pStyle w:val="Notified"/>
        <w:suppressLineNumbers/>
      </w:pPr>
    </w:p>
    <w:p w14:paraId="45CD73BF" w14:textId="77777777" w:rsidR="00771D04" w:rsidRPr="00B4381F" w:rsidRDefault="00771D04" w:rsidP="00F46DBA">
      <w:pPr>
        <w:pStyle w:val="EnactingWords"/>
        <w:suppressLineNumbers/>
      </w:pPr>
      <w:r w:rsidRPr="00B4381F">
        <w:t>The Legislative Assembly for the Australian Capital Territory enacts as follows:</w:t>
      </w:r>
    </w:p>
    <w:p w14:paraId="75DE3270" w14:textId="77777777" w:rsidR="00771D04" w:rsidRPr="00B4381F" w:rsidRDefault="00771D04" w:rsidP="00F46DBA">
      <w:pPr>
        <w:pStyle w:val="PageBreak"/>
        <w:suppressLineNumbers/>
      </w:pPr>
      <w:r w:rsidRPr="00B4381F">
        <w:br w:type="page"/>
      </w:r>
    </w:p>
    <w:p w14:paraId="6841DA89" w14:textId="618B94D5" w:rsidR="00771D04" w:rsidRPr="00B4381F" w:rsidRDefault="00F46DBA" w:rsidP="00F46DBA">
      <w:pPr>
        <w:pStyle w:val="AH5Sec"/>
        <w:shd w:val="pct25" w:color="auto" w:fill="auto"/>
      </w:pPr>
      <w:r w:rsidRPr="00F46DBA">
        <w:rPr>
          <w:rStyle w:val="CharSectNo"/>
        </w:rPr>
        <w:lastRenderedPageBreak/>
        <w:t>1</w:t>
      </w:r>
      <w:r w:rsidRPr="00B4381F">
        <w:tab/>
      </w:r>
      <w:r w:rsidR="00771D04" w:rsidRPr="00B4381F">
        <w:t>Name of Act</w:t>
      </w:r>
    </w:p>
    <w:p w14:paraId="4169B0AE" w14:textId="3F074C16" w:rsidR="00771D04" w:rsidRPr="00B4381F" w:rsidRDefault="00771D04">
      <w:pPr>
        <w:pStyle w:val="Amainreturn"/>
      </w:pPr>
      <w:r w:rsidRPr="00B4381F">
        <w:t xml:space="preserve">This Act is the </w:t>
      </w:r>
      <w:r w:rsidRPr="00B4381F">
        <w:rPr>
          <w:i/>
        </w:rPr>
        <w:fldChar w:fldCharType="begin"/>
      </w:r>
      <w:r w:rsidRPr="00B4381F">
        <w:rPr>
          <w:i/>
        </w:rPr>
        <w:instrText xml:space="preserve"> TITLE</w:instrText>
      </w:r>
      <w:r w:rsidRPr="00B4381F">
        <w:rPr>
          <w:i/>
        </w:rPr>
        <w:fldChar w:fldCharType="separate"/>
      </w:r>
      <w:r w:rsidR="00C51BC3">
        <w:rPr>
          <w:i/>
        </w:rPr>
        <w:t>Road Transport (Safety and Traffic Management) (Validation) Amendment Act 2026</w:t>
      </w:r>
      <w:r w:rsidRPr="00B4381F">
        <w:rPr>
          <w:i/>
        </w:rPr>
        <w:fldChar w:fldCharType="end"/>
      </w:r>
      <w:r w:rsidRPr="00B4381F">
        <w:t>.</w:t>
      </w:r>
    </w:p>
    <w:p w14:paraId="0EABE72B" w14:textId="1F99923B" w:rsidR="00771D04" w:rsidRPr="00B4381F" w:rsidRDefault="00F46DBA" w:rsidP="00F46DBA">
      <w:pPr>
        <w:pStyle w:val="AH5Sec"/>
        <w:shd w:val="pct25" w:color="auto" w:fill="auto"/>
      </w:pPr>
      <w:r w:rsidRPr="00F46DBA">
        <w:rPr>
          <w:rStyle w:val="CharSectNo"/>
        </w:rPr>
        <w:t>2</w:t>
      </w:r>
      <w:r w:rsidRPr="00B4381F">
        <w:tab/>
      </w:r>
      <w:r w:rsidR="00771D04" w:rsidRPr="00B4381F">
        <w:t>Commencement</w:t>
      </w:r>
    </w:p>
    <w:p w14:paraId="73D01BEF" w14:textId="77777777" w:rsidR="00771D04" w:rsidRPr="00B4381F" w:rsidRDefault="00771D04">
      <w:pPr>
        <w:pStyle w:val="Amainreturn"/>
      </w:pPr>
      <w:r w:rsidRPr="00B4381F">
        <w:t>This Act commences on the day after its notification day.</w:t>
      </w:r>
    </w:p>
    <w:p w14:paraId="11CC8C53" w14:textId="74F160A6" w:rsidR="00771D04" w:rsidRPr="00B4381F" w:rsidRDefault="00771D04">
      <w:pPr>
        <w:pStyle w:val="aNote"/>
      </w:pPr>
      <w:r w:rsidRPr="000F7195">
        <w:rPr>
          <w:rStyle w:val="charItals"/>
        </w:rPr>
        <w:t>Note</w:t>
      </w:r>
      <w:r w:rsidRPr="000F7195">
        <w:rPr>
          <w:rStyle w:val="charItals"/>
        </w:rPr>
        <w:tab/>
      </w:r>
      <w:r w:rsidRPr="00B4381F">
        <w:t xml:space="preserve">The naming and commencement provisions automatically commence on the notification day (see </w:t>
      </w:r>
      <w:hyperlink r:id="rId8" w:tooltip="A2001-14" w:history="1">
        <w:r w:rsidR="000F7195" w:rsidRPr="000F7195">
          <w:rPr>
            <w:rStyle w:val="charCitHyperlinkAbbrev"/>
          </w:rPr>
          <w:t>Legislation Act</w:t>
        </w:r>
      </w:hyperlink>
      <w:r w:rsidRPr="00B4381F">
        <w:t>, s</w:t>
      </w:r>
      <w:r w:rsidR="00E36F99">
        <w:t xml:space="preserve"> </w:t>
      </w:r>
      <w:r w:rsidRPr="00B4381F">
        <w:t>75 (1)).</w:t>
      </w:r>
    </w:p>
    <w:p w14:paraId="71F6EF3D" w14:textId="538E9290" w:rsidR="00771D04" w:rsidRPr="00B4381F" w:rsidRDefault="00F46DBA" w:rsidP="00F46DBA">
      <w:pPr>
        <w:pStyle w:val="AH5Sec"/>
        <w:shd w:val="pct25" w:color="auto" w:fill="auto"/>
      </w:pPr>
      <w:r w:rsidRPr="00F46DBA">
        <w:rPr>
          <w:rStyle w:val="CharSectNo"/>
        </w:rPr>
        <w:t>3</w:t>
      </w:r>
      <w:r w:rsidRPr="00B4381F">
        <w:tab/>
      </w:r>
      <w:r w:rsidR="00771D04" w:rsidRPr="00B4381F">
        <w:t>Legislation amended</w:t>
      </w:r>
    </w:p>
    <w:p w14:paraId="2944E5D5" w14:textId="3AFD3EC4" w:rsidR="00771D04" w:rsidRPr="00B4381F" w:rsidRDefault="00771D04">
      <w:pPr>
        <w:pStyle w:val="Amainreturn"/>
      </w:pPr>
      <w:r w:rsidRPr="00B4381F">
        <w:t xml:space="preserve">This Act amends the </w:t>
      </w:r>
      <w:hyperlink r:id="rId9" w:tooltip="A1999-80" w:history="1">
        <w:r w:rsidR="000F7195" w:rsidRPr="000F7195">
          <w:rPr>
            <w:rStyle w:val="charCitHyperlinkItal"/>
          </w:rPr>
          <w:t>Road Transport (Safety and Traffic Management) Act 1999</w:t>
        </w:r>
      </w:hyperlink>
      <w:r w:rsidRPr="00B4381F">
        <w:t>.</w:t>
      </w:r>
    </w:p>
    <w:p w14:paraId="2EC7439D" w14:textId="2C1598AB" w:rsidR="003422AD" w:rsidRPr="00B4381F" w:rsidRDefault="00F46DBA" w:rsidP="00F46DBA">
      <w:pPr>
        <w:pStyle w:val="AH5Sec"/>
        <w:shd w:val="pct25" w:color="auto" w:fill="auto"/>
      </w:pPr>
      <w:r w:rsidRPr="00F46DBA">
        <w:rPr>
          <w:rStyle w:val="CharSectNo"/>
        </w:rPr>
        <w:t>4</w:t>
      </w:r>
      <w:r w:rsidRPr="00B4381F">
        <w:tab/>
      </w:r>
      <w:r w:rsidR="003422AD" w:rsidRPr="00B4381F">
        <w:t>New part 11</w:t>
      </w:r>
    </w:p>
    <w:p w14:paraId="0BDB8AE3" w14:textId="762B3BAC" w:rsidR="003422AD" w:rsidRPr="00B4381F" w:rsidRDefault="003422AD" w:rsidP="003422AD">
      <w:pPr>
        <w:pStyle w:val="direction"/>
      </w:pPr>
      <w:r w:rsidRPr="00B4381F">
        <w:t>insert</w:t>
      </w:r>
    </w:p>
    <w:p w14:paraId="7601ACDC" w14:textId="68C9912A" w:rsidR="003422AD" w:rsidRPr="00B4381F" w:rsidRDefault="003422AD" w:rsidP="003422AD">
      <w:pPr>
        <w:pStyle w:val="IH2Part"/>
      </w:pPr>
      <w:r w:rsidRPr="00B4381F">
        <w:t>Part 11</w:t>
      </w:r>
      <w:r w:rsidRPr="00B4381F">
        <w:tab/>
        <w:t>Validation</w:t>
      </w:r>
    </w:p>
    <w:p w14:paraId="0100A0E1" w14:textId="7016C8C5" w:rsidR="003422AD" w:rsidRPr="00B4381F" w:rsidRDefault="00275EE3" w:rsidP="003422AD">
      <w:pPr>
        <w:pStyle w:val="IH5Sec"/>
      </w:pPr>
      <w:r w:rsidRPr="00B4381F">
        <w:t>51</w:t>
      </w:r>
      <w:r w:rsidR="00A82132" w:rsidRPr="00B4381F">
        <w:tab/>
      </w:r>
      <w:r w:rsidR="00344EFF" w:rsidRPr="00B4381F">
        <w:t xml:space="preserve">Validation of </w:t>
      </w:r>
      <w:proofErr w:type="spellStart"/>
      <w:r w:rsidR="000905B7" w:rsidRPr="00B4381F">
        <w:t>Acusensus</w:t>
      </w:r>
      <w:proofErr w:type="spellEnd"/>
      <w:r w:rsidR="000905B7" w:rsidRPr="00B4381F">
        <w:t xml:space="preserve"> </w:t>
      </w:r>
      <w:r w:rsidR="00344EFF" w:rsidRPr="00B4381F">
        <w:t>seatbelt detection system</w:t>
      </w:r>
    </w:p>
    <w:p w14:paraId="050EB951" w14:textId="1F017B2C" w:rsidR="0061142C" w:rsidRPr="00B4381F" w:rsidRDefault="005700F7" w:rsidP="005700F7">
      <w:pPr>
        <w:pStyle w:val="IMain"/>
      </w:pPr>
      <w:r w:rsidRPr="00B4381F">
        <w:tab/>
        <w:t>(1)</w:t>
      </w:r>
      <w:r w:rsidRPr="00B4381F">
        <w:tab/>
      </w:r>
      <w:proofErr w:type="spellStart"/>
      <w:r w:rsidR="00265483" w:rsidRPr="00B4381F">
        <w:t>Acusensus</w:t>
      </w:r>
      <w:proofErr w:type="spellEnd"/>
      <w:r w:rsidR="00265483" w:rsidRPr="00B4381F">
        <w:t xml:space="preserve"> Head</w:t>
      </w:r>
      <w:r w:rsidR="00953759" w:rsidRPr="00B4381F">
        <w:t>s</w:t>
      </w:r>
      <w:r w:rsidR="00265483" w:rsidRPr="00B4381F">
        <w:t xml:space="preserve">-Up JR-DD1 </w:t>
      </w:r>
      <w:r w:rsidR="006E1047" w:rsidRPr="00B4381F">
        <w:t>(</w:t>
      </w:r>
      <w:proofErr w:type="spellStart"/>
      <w:r w:rsidR="006E1047" w:rsidRPr="000F7195">
        <w:rPr>
          <w:rStyle w:val="charBoldItals"/>
        </w:rPr>
        <w:t>Acusensus</w:t>
      </w:r>
      <w:proofErr w:type="spellEnd"/>
      <w:r w:rsidR="006E1047" w:rsidRPr="00B4381F">
        <w:t>)</w:t>
      </w:r>
      <w:r w:rsidR="00344EFF" w:rsidRPr="00B4381F">
        <w:t xml:space="preserve"> </w:t>
      </w:r>
      <w:r w:rsidR="00265483" w:rsidRPr="00B4381F">
        <w:t xml:space="preserve">is taken to </w:t>
      </w:r>
      <w:r w:rsidR="00A57367" w:rsidRPr="00B4381F">
        <w:t xml:space="preserve">be </w:t>
      </w:r>
      <w:r w:rsidR="0061142C" w:rsidRPr="00B4381F">
        <w:t xml:space="preserve">a seatbelt detection system approved as </w:t>
      </w:r>
      <w:r w:rsidR="00FC10B2" w:rsidRPr="00B4381F">
        <w:t>a</w:t>
      </w:r>
      <w:r w:rsidR="00A57367" w:rsidRPr="00B4381F">
        <w:t xml:space="preserve"> </w:t>
      </w:r>
      <w:r w:rsidR="00C15FDD" w:rsidRPr="00B4381F">
        <w:t>traffic offence detection device</w:t>
      </w:r>
      <w:r w:rsidR="00A57367" w:rsidRPr="00B4381F">
        <w:t xml:space="preserve"> </w:t>
      </w:r>
      <w:r w:rsidR="00320FDF" w:rsidRPr="00B4381F">
        <w:t xml:space="preserve">for the </w:t>
      </w:r>
      <w:r w:rsidR="0061142C" w:rsidRPr="00B4381F">
        <w:t>relevant period as if the approval had been properly—</w:t>
      </w:r>
    </w:p>
    <w:p w14:paraId="103911D9" w14:textId="47DE5603" w:rsidR="0061142C" w:rsidRPr="00B4381F" w:rsidRDefault="0061142C" w:rsidP="0061142C">
      <w:pPr>
        <w:pStyle w:val="Ipara"/>
      </w:pPr>
      <w:r w:rsidRPr="00B4381F">
        <w:tab/>
        <w:t>(a)</w:t>
      </w:r>
      <w:r w:rsidRPr="00B4381F">
        <w:tab/>
        <w:t xml:space="preserve">made under the </w:t>
      </w:r>
      <w:hyperlink r:id="rId10" w:tooltip="SL2017-45" w:history="1">
        <w:r w:rsidR="000F7195" w:rsidRPr="000F7195">
          <w:rPr>
            <w:rStyle w:val="charCitHyperlinkItal"/>
          </w:rPr>
          <w:t>Road Transport (Safety and Traffic Management) Regulation 2017</w:t>
        </w:r>
      </w:hyperlink>
      <w:r w:rsidRPr="00B4381F">
        <w:t>, section 13 (1); and</w:t>
      </w:r>
    </w:p>
    <w:p w14:paraId="786E733E" w14:textId="260ED61E" w:rsidR="0061142C" w:rsidRPr="00B4381F" w:rsidRDefault="0061142C" w:rsidP="0061142C">
      <w:pPr>
        <w:pStyle w:val="Ipara"/>
      </w:pPr>
      <w:r w:rsidRPr="00B4381F">
        <w:tab/>
        <w:t>(b)</w:t>
      </w:r>
      <w:r w:rsidRPr="00B4381F">
        <w:tab/>
        <w:t xml:space="preserve">notified under the </w:t>
      </w:r>
      <w:hyperlink r:id="rId11" w:tooltip="A2001-14" w:history="1">
        <w:r w:rsidR="000F7195" w:rsidRPr="000F7195">
          <w:rPr>
            <w:rStyle w:val="charCitHyperlinkAbbrev"/>
          </w:rPr>
          <w:t>Legislation Act</w:t>
        </w:r>
      </w:hyperlink>
      <w:r w:rsidRPr="00B4381F">
        <w:t>, section 61; and</w:t>
      </w:r>
    </w:p>
    <w:p w14:paraId="40291953" w14:textId="7F4D4ED1" w:rsidR="00A57367" w:rsidRPr="00B4381F" w:rsidRDefault="0061142C" w:rsidP="0061142C">
      <w:pPr>
        <w:pStyle w:val="Ipara"/>
      </w:pPr>
      <w:r w:rsidRPr="00B4381F">
        <w:tab/>
        <w:t>(c)</w:t>
      </w:r>
      <w:r w:rsidRPr="00B4381F">
        <w:tab/>
        <w:t xml:space="preserve">presented to the Legislative Assembly under the </w:t>
      </w:r>
      <w:hyperlink r:id="rId12" w:tooltip="A2001-14" w:history="1">
        <w:r w:rsidR="000F7195" w:rsidRPr="000F7195">
          <w:rPr>
            <w:rStyle w:val="charCitHyperlinkAbbrev"/>
          </w:rPr>
          <w:t>Legislation Act</w:t>
        </w:r>
      </w:hyperlink>
      <w:r w:rsidRPr="00B4381F">
        <w:t>, section 64 (1)</w:t>
      </w:r>
      <w:r w:rsidR="00A57367" w:rsidRPr="00B4381F">
        <w:t>.</w:t>
      </w:r>
    </w:p>
    <w:p w14:paraId="58DC8B1D" w14:textId="513B823D" w:rsidR="008A3F82" w:rsidRPr="00B4381F" w:rsidRDefault="005700F7" w:rsidP="00F16BC3">
      <w:pPr>
        <w:pStyle w:val="IMain"/>
        <w:keepLines/>
      </w:pPr>
      <w:r w:rsidRPr="00B4381F">
        <w:lastRenderedPageBreak/>
        <w:tab/>
        <w:t>(2)</w:t>
      </w:r>
      <w:r w:rsidR="008A3F82" w:rsidRPr="00B4381F">
        <w:tab/>
        <w:t>Anything done</w:t>
      </w:r>
      <w:r w:rsidR="00E153AC" w:rsidRPr="00B4381F">
        <w:t xml:space="preserve"> or omitted to be done</w:t>
      </w:r>
      <w:r w:rsidR="000905B7" w:rsidRPr="00B4381F">
        <w:t xml:space="preserve"> during </w:t>
      </w:r>
      <w:r w:rsidR="0061142C" w:rsidRPr="00B4381F">
        <w:t>the relevant</w:t>
      </w:r>
      <w:r w:rsidR="000905B7" w:rsidRPr="00B4381F">
        <w:t xml:space="preserve"> period,</w:t>
      </w:r>
      <w:r w:rsidR="00A57367" w:rsidRPr="00B4381F">
        <w:t xml:space="preserve"> </w:t>
      </w:r>
      <w:r w:rsidR="006E1047" w:rsidRPr="00B4381F">
        <w:t xml:space="preserve">that </w:t>
      </w:r>
      <w:r w:rsidR="00320FDF" w:rsidRPr="00B4381F">
        <w:t>w</w:t>
      </w:r>
      <w:r w:rsidR="006E1047" w:rsidRPr="00B4381F">
        <w:t>ould have been validly done</w:t>
      </w:r>
      <w:r w:rsidR="00320FDF" w:rsidRPr="00B4381F">
        <w:t xml:space="preserve"> or omitted</w:t>
      </w:r>
      <w:r w:rsidR="006E1047" w:rsidRPr="00B4381F">
        <w:t xml:space="preserve"> if </w:t>
      </w:r>
      <w:proofErr w:type="spellStart"/>
      <w:r w:rsidR="006E1047" w:rsidRPr="00B4381F">
        <w:t>Acusensus</w:t>
      </w:r>
      <w:proofErr w:type="spellEnd"/>
      <w:r w:rsidR="006E1047" w:rsidRPr="00B4381F">
        <w:t xml:space="preserve"> had been</w:t>
      </w:r>
      <w:r w:rsidR="00861FD5" w:rsidRPr="00B4381F">
        <w:t xml:space="preserve"> a seatbelt detection system</w:t>
      </w:r>
      <w:r w:rsidR="006E1047" w:rsidRPr="00B4381F">
        <w:t xml:space="preserve"> </w:t>
      </w:r>
      <w:r w:rsidR="00A57367" w:rsidRPr="00B4381F">
        <w:t>a</w:t>
      </w:r>
      <w:r w:rsidR="0061142C" w:rsidRPr="00B4381F">
        <w:t>pproved as a traffic</w:t>
      </w:r>
      <w:r w:rsidR="00C15FDD" w:rsidRPr="00B4381F">
        <w:t xml:space="preserve"> offence </w:t>
      </w:r>
      <w:r w:rsidR="00A57367" w:rsidRPr="00B4381F">
        <w:t xml:space="preserve">detection </w:t>
      </w:r>
      <w:r w:rsidR="00C15FDD" w:rsidRPr="00B4381F">
        <w:t>device</w:t>
      </w:r>
      <w:r w:rsidR="00320FDF" w:rsidRPr="00B4381F">
        <w:t xml:space="preserve"> </w:t>
      </w:r>
      <w:r w:rsidR="0061142C" w:rsidRPr="00B4381F">
        <w:t>during the period</w:t>
      </w:r>
      <w:r w:rsidR="008A3F82" w:rsidRPr="00B4381F">
        <w:t>, is taken to have been validly done</w:t>
      </w:r>
      <w:r w:rsidR="00320FDF" w:rsidRPr="00B4381F">
        <w:t xml:space="preserve"> or omitted.</w:t>
      </w:r>
    </w:p>
    <w:p w14:paraId="0D268879" w14:textId="6453D418" w:rsidR="00E153AC" w:rsidRPr="00B4381F" w:rsidRDefault="00E153AC" w:rsidP="005700F7">
      <w:pPr>
        <w:pStyle w:val="IMain"/>
      </w:pPr>
      <w:r w:rsidRPr="00B4381F">
        <w:tab/>
        <w:t>(3)</w:t>
      </w:r>
      <w:r w:rsidRPr="00B4381F">
        <w:tab/>
        <w:t>In this section:</w:t>
      </w:r>
    </w:p>
    <w:p w14:paraId="764E0A4C" w14:textId="01A12B07" w:rsidR="00A57367" w:rsidRPr="00B4381F" w:rsidRDefault="0061142C" w:rsidP="00F46DBA">
      <w:pPr>
        <w:pStyle w:val="aDef"/>
      </w:pPr>
      <w:r w:rsidRPr="000F7195">
        <w:rPr>
          <w:rStyle w:val="charBoldItals"/>
        </w:rPr>
        <w:t>relevant period</w:t>
      </w:r>
      <w:r w:rsidR="00C15FDD" w:rsidRPr="00B4381F">
        <w:t xml:space="preserve"> </w:t>
      </w:r>
      <w:r w:rsidR="00A57367" w:rsidRPr="00B4381F">
        <w:t xml:space="preserve">means </w:t>
      </w:r>
      <w:r w:rsidRPr="00B4381F">
        <w:t>the period beginning on 3 Novem</w:t>
      </w:r>
      <w:r w:rsidR="00446424" w:rsidRPr="00B4381F">
        <w:t>ber</w:t>
      </w:r>
      <w:r w:rsidR="003B6BE8" w:rsidRPr="00B4381F">
        <w:t xml:space="preserve"> 2025</w:t>
      </w:r>
      <w:r w:rsidR="00446424" w:rsidRPr="00B4381F">
        <w:t xml:space="preserve"> and ending on </w:t>
      </w:r>
      <w:r w:rsidR="00122A78" w:rsidRPr="00B4381F">
        <w:t>7</w:t>
      </w:r>
      <w:r w:rsidR="004308E0" w:rsidRPr="00B4381F">
        <w:t xml:space="preserve"> </w:t>
      </w:r>
      <w:r w:rsidR="00446424" w:rsidRPr="00B4381F">
        <w:t>September 2026</w:t>
      </w:r>
      <w:r w:rsidR="00A57367" w:rsidRPr="00B4381F">
        <w:t>.</w:t>
      </w:r>
    </w:p>
    <w:p w14:paraId="6A2239B0" w14:textId="46498F9D" w:rsidR="000905B7" w:rsidRPr="00B4381F" w:rsidRDefault="000905B7" w:rsidP="000905B7">
      <w:pPr>
        <w:pStyle w:val="aDef"/>
      </w:pPr>
      <w:r w:rsidRPr="000F7195">
        <w:rPr>
          <w:rStyle w:val="charBoldItals"/>
        </w:rPr>
        <w:t>seatbelt detection system</w:t>
      </w:r>
      <w:r w:rsidRPr="00B4381F">
        <w:t xml:space="preserve">—see the </w:t>
      </w:r>
      <w:hyperlink r:id="rId13" w:tooltip="SL2017-45" w:history="1">
        <w:r w:rsidR="000F7195" w:rsidRPr="000F7195">
          <w:rPr>
            <w:rStyle w:val="charCitHyperlinkItal"/>
          </w:rPr>
          <w:t>Road Transport (Safety and Traffic Management) Regulation 2017</w:t>
        </w:r>
      </w:hyperlink>
      <w:r w:rsidRPr="00B4381F">
        <w:t>, section 13 (5).</w:t>
      </w:r>
    </w:p>
    <w:p w14:paraId="42A24DFB" w14:textId="5B4A8605" w:rsidR="003422AD" w:rsidRPr="00B4381F" w:rsidRDefault="00275EE3" w:rsidP="003422AD">
      <w:pPr>
        <w:pStyle w:val="IH5Sec"/>
      </w:pPr>
      <w:r w:rsidRPr="00B4381F">
        <w:t>52</w:t>
      </w:r>
      <w:r w:rsidR="003422AD" w:rsidRPr="00B4381F">
        <w:tab/>
        <w:t>Expiry—pt 11</w:t>
      </w:r>
    </w:p>
    <w:p w14:paraId="54AF42EF" w14:textId="5291C8CF" w:rsidR="003422AD" w:rsidRPr="00B4381F" w:rsidRDefault="003422AD" w:rsidP="003422AD">
      <w:pPr>
        <w:pStyle w:val="Amainreturn"/>
      </w:pPr>
      <w:r w:rsidRPr="00B4381F">
        <w:t>This part expires on the day it commences.</w:t>
      </w:r>
    </w:p>
    <w:p w14:paraId="234A5F18" w14:textId="0F3B500E" w:rsidR="00771D04" w:rsidRPr="00B4381F" w:rsidRDefault="003422AD" w:rsidP="00446424">
      <w:pPr>
        <w:pStyle w:val="aNote"/>
      </w:pPr>
      <w:r w:rsidRPr="000F7195">
        <w:rPr>
          <w:rStyle w:val="charItals"/>
        </w:rPr>
        <w:t>Note</w:t>
      </w:r>
      <w:r w:rsidRPr="000F7195">
        <w:rPr>
          <w:rStyle w:val="charItals"/>
        </w:rPr>
        <w:tab/>
      </w:r>
      <w:r w:rsidRPr="00B4381F">
        <w:t xml:space="preserve">If a law validates something, the validating effect of the law does not end only because of the repeal of the law (see </w:t>
      </w:r>
      <w:hyperlink r:id="rId14" w:tooltip="A2001-14" w:history="1">
        <w:r w:rsidR="000F7195" w:rsidRPr="000F7195">
          <w:rPr>
            <w:rStyle w:val="charCitHyperlinkAbbrev"/>
          </w:rPr>
          <w:t>Legislation Act</w:t>
        </w:r>
      </w:hyperlink>
      <w:r w:rsidRPr="00B4381F">
        <w:t>, s 88 (1)).</w:t>
      </w:r>
    </w:p>
    <w:p w14:paraId="42D9A072" w14:textId="77777777" w:rsidR="00F46DBA" w:rsidRDefault="00F46DBA">
      <w:pPr>
        <w:pStyle w:val="02Text"/>
        <w:sectPr w:rsidR="00F46DBA" w:rsidSect="00F46DB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39" w:code="9"/>
          <w:pgMar w:top="3880" w:right="1900" w:bottom="3100" w:left="2300" w:header="2280" w:footer="1760" w:gutter="0"/>
          <w:lnNumType w:countBy="1"/>
          <w:pgNumType w:start="1"/>
          <w:cols w:space="720"/>
          <w:titlePg/>
          <w:docGrid w:linePitch="326"/>
        </w:sectPr>
      </w:pPr>
    </w:p>
    <w:p w14:paraId="74DD53C9" w14:textId="77777777" w:rsidR="00771D04" w:rsidRPr="00B4381F" w:rsidRDefault="00771D04">
      <w:pPr>
        <w:pStyle w:val="EndNoteHeading"/>
      </w:pPr>
      <w:r w:rsidRPr="00B4381F">
        <w:lastRenderedPageBreak/>
        <w:t>Endnotes</w:t>
      </w:r>
    </w:p>
    <w:p w14:paraId="69E437C2" w14:textId="77777777" w:rsidR="00771D04" w:rsidRPr="00B4381F" w:rsidRDefault="00771D04">
      <w:pPr>
        <w:pStyle w:val="EndNoteSubHeading"/>
      </w:pPr>
      <w:r w:rsidRPr="00B4381F">
        <w:t>1</w:t>
      </w:r>
      <w:r w:rsidRPr="00B4381F">
        <w:tab/>
        <w:t>Presentation speech</w:t>
      </w:r>
    </w:p>
    <w:p w14:paraId="733C037C" w14:textId="4C2971CE" w:rsidR="00771D04" w:rsidRPr="00B4381F" w:rsidRDefault="00771D04">
      <w:pPr>
        <w:pStyle w:val="EndNoteText"/>
      </w:pPr>
      <w:r w:rsidRPr="00B4381F">
        <w:tab/>
        <w:t>Presentation speech made in the Legislative Assembly on</w:t>
      </w:r>
      <w:r w:rsidR="00986E6F">
        <w:t xml:space="preserve"> 15 September 2026.</w:t>
      </w:r>
    </w:p>
    <w:p w14:paraId="605EAF78" w14:textId="77777777" w:rsidR="00771D04" w:rsidRPr="00B4381F" w:rsidRDefault="00771D04">
      <w:pPr>
        <w:pStyle w:val="EndNoteSubHeading"/>
      </w:pPr>
      <w:r w:rsidRPr="00B4381F">
        <w:t>2</w:t>
      </w:r>
      <w:r w:rsidRPr="00B4381F">
        <w:tab/>
        <w:t>Notification</w:t>
      </w:r>
    </w:p>
    <w:p w14:paraId="2B7E7F83" w14:textId="13B3D7BC" w:rsidR="00771D04" w:rsidRPr="00B4381F" w:rsidRDefault="00771D04">
      <w:pPr>
        <w:pStyle w:val="EndNoteText"/>
      </w:pPr>
      <w:r w:rsidRPr="00B4381F">
        <w:tab/>
        <w:t xml:space="preserve">Notified under the </w:t>
      </w:r>
      <w:hyperlink r:id="rId21" w:tooltip="A2001-14" w:history="1">
        <w:r w:rsidR="000F7195" w:rsidRPr="000F7195">
          <w:rPr>
            <w:rStyle w:val="charCitHyperlinkAbbrev"/>
          </w:rPr>
          <w:t>Legislation Act</w:t>
        </w:r>
      </w:hyperlink>
      <w:r w:rsidRPr="00B4381F">
        <w:t xml:space="preserve"> on</w:t>
      </w:r>
      <w:r w:rsidRPr="00B4381F">
        <w:tab/>
      </w:r>
      <w:r w:rsidR="00843550">
        <w:rPr>
          <w:noProof/>
        </w:rPr>
        <w:t>2026</w:t>
      </w:r>
      <w:r w:rsidRPr="00B4381F">
        <w:t>.</w:t>
      </w:r>
    </w:p>
    <w:p w14:paraId="2EEE942A" w14:textId="77777777" w:rsidR="00771D04" w:rsidRPr="00B4381F" w:rsidRDefault="00771D04">
      <w:pPr>
        <w:pStyle w:val="EndNoteSubHeading"/>
      </w:pPr>
      <w:r w:rsidRPr="00B4381F">
        <w:t>3</w:t>
      </w:r>
      <w:r w:rsidRPr="00B4381F">
        <w:tab/>
        <w:t>Republications of amended laws</w:t>
      </w:r>
    </w:p>
    <w:p w14:paraId="11B6E55B" w14:textId="321A8372" w:rsidR="00771D04" w:rsidRPr="00B4381F" w:rsidRDefault="00771D04">
      <w:pPr>
        <w:pStyle w:val="EndNoteText"/>
      </w:pPr>
      <w:r w:rsidRPr="00B4381F">
        <w:tab/>
        <w:t xml:space="preserve">For the latest republication of amended laws, see </w:t>
      </w:r>
      <w:hyperlink r:id="rId22" w:history="1">
        <w:r w:rsidR="000F7195" w:rsidRPr="000F7195">
          <w:rPr>
            <w:rStyle w:val="charCitHyperlinkAbbrev"/>
          </w:rPr>
          <w:t>www.legislation.act.gov.au</w:t>
        </w:r>
      </w:hyperlink>
      <w:r w:rsidRPr="00B4381F">
        <w:t>.</w:t>
      </w:r>
    </w:p>
    <w:p w14:paraId="30897C39" w14:textId="77777777" w:rsidR="00771D04" w:rsidRPr="00B4381F" w:rsidRDefault="00771D04">
      <w:pPr>
        <w:pStyle w:val="N-line2"/>
      </w:pPr>
    </w:p>
    <w:p w14:paraId="6353BDDA" w14:textId="77777777" w:rsidR="00F46DBA" w:rsidRDefault="00F46DBA">
      <w:pPr>
        <w:pStyle w:val="05EndNote"/>
        <w:sectPr w:rsidR="00F46DBA" w:rsidSect="00E36F99">
          <w:headerReference w:type="even" r:id="rId23"/>
          <w:headerReference w:type="default" r:id="rId24"/>
          <w:footerReference w:type="even" r:id="rId25"/>
          <w:footerReference w:type="default" r:id="rId26"/>
          <w:pgSz w:w="11907" w:h="16839" w:code="9"/>
          <w:pgMar w:top="3000" w:right="1900" w:bottom="2500" w:left="2300" w:header="2480" w:footer="2100" w:gutter="0"/>
          <w:cols w:space="720"/>
          <w:docGrid w:linePitch="326"/>
        </w:sectPr>
      </w:pPr>
    </w:p>
    <w:p w14:paraId="7B43E1AD" w14:textId="77777777" w:rsidR="00811CE8" w:rsidRDefault="00811CE8" w:rsidP="00771D04"/>
    <w:p w14:paraId="507D1C5C" w14:textId="77777777" w:rsidR="00F46DBA" w:rsidRDefault="00F46DBA" w:rsidP="00F46DBA"/>
    <w:p w14:paraId="3D6DAB7E" w14:textId="77777777" w:rsidR="00F46DBA" w:rsidRDefault="00F46DBA" w:rsidP="00F46DBA"/>
    <w:p w14:paraId="71D61591" w14:textId="77777777" w:rsidR="00F46DBA" w:rsidRDefault="00F46DBA" w:rsidP="00F46DBA"/>
    <w:p w14:paraId="255C18B0" w14:textId="77777777" w:rsidR="00F46DBA" w:rsidRDefault="00F46DBA" w:rsidP="00F46DBA">
      <w:pPr>
        <w:suppressLineNumbers/>
      </w:pPr>
    </w:p>
    <w:p w14:paraId="5793288E" w14:textId="77777777" w:rsidR="00F46DBA" w:rsidRDefault="00F46DBA" w:rsidP="00F46DBA">
      <w:pPr>
        <w:suppressLineNumbers/>
      </w:pPr>
    </w:p>
    <w:p w14:paraId="4A979CF0" w14:textId="77777777" w:rsidR="00F46DBA" w:rsidRDefault="00F46DBA" w:rsidP="00F46DBA">
      <w:pPr>
        <w:suppressLineNumbers/>
      </w:pPr>
    </w:p>
    <w:p w14:paraId="1C225CF2" w14:textId="77777777" w:rsidR="00F46DBA" w:rsidRDefault="00F46DBA" w:rsidP="00F46DBA">
      <w:pPr>
        <w:suppressLineNumbers/>
      </w:pPr>
    </w:p>
    <w:p w14:paraId="59A982AC" w14:textId="77777777" w:rsidR="00F46DBA" w:rsidRDefault="00F46DBA" w:rsidP="00F46DBA">
      <w:pPr>
        <w:suppressLineNumbers/>
      </w:pPr>
    </w:p>
    <w:p w14:paraId="3D42F034" w14:textId="77777777" w:rsidR="00F46DBA" w:rsidRDefault="00F46DBA" w:rsidP="00F46DBA">
      <w:pPr>
        <w:suppressLineNumbers/>
      </w:pPr>
    </w:p>
    <w:p w14:paraId="16A21CE7" w14:textId="77777777" w:rsidR="00F46DBA" w:rsidRDefault="00F46DBA" w:rsidP="00F46DBA">
      <w:pPr>
        <w:suppressLineNumbers/>
      </w:pPr>
    </w:p>
    <w:p w14:paraId="59A25939" w14:textId="77777777" w:rsidR="00F46DBA" w:rsidRDefault="00F46DBA" w:rsidP="00F46DBA">
      <w:pPr>
        <w:suppressLineNumbers/>
      </w:pPr>
    </w:p>
    <w:p w14:paraId="45169D10" w14:textId="77777777" w:rsidR="00F46DBA" w:rsidRDefault="00F46DBA" w:rsidP="00F46DBA">
      <w:pPr>
        <w:suppressLineNumbers/>
      </w:pPr>
    </w:p>
    <w:p w14:paraId="44F39484" w14:textId="77777777" w:rsidR="00F46DBA" w:rsidRDefault="00F46DBA" w:rsidP="00F46DBA">
      <w:pPr>
        <w:suppressLineNumbers/>
      </w:pPr>
    </w:p>
    <w:p w14:paraId="2FF93F3B" w14:textId="77777777" w:rsidR="00F46DBA" w:rsidRDefault="00F46DBA" w:rsidP="00F46DBA">
      <w:pPr>
        <w:suppressLineNumbers/>
      </w:pPr>
    </w:p>
    <w:p w14:paraId="592F1634" w14:textId="77777777" w:rsidR="00F46DBA" w:rsidRDefault="00F46DBA" w:rsidP="00F46DBA">
      <w:pPr>
        <w:suppressLineNumbers/>
      </w:pPr>
    </w:p>
    <w:p w14:paraId="38784C1A" w14:textId="77777777" w:rsidR="00F46DBA" w:rsidRDefault="00F46DBA" w:rsidP="00F46DBA">
      <w:pPr>
        <w:suppressLineNumbers/>
      </w:pPr>
    </w:p>
    <w:p w14:paraId="46255C0E" w14:textId="77777777" w:rsidR="00F46DBA" w:rsidRDefault="00F46DBA" w:rsidP="00F46DBA">
      <w:pPr>
        <w:suppressLineNumbers/>
      </w:pPr>
    </w:p>
    <w:p w14:paraId="73E27ABB" w14:textId="77777777" w:rsidR="00F46DBA" w:rsidRDefault="00F46DBA" w:rsidP="00F46DBA">
      <w:pPr>
        <w:suppressLineNumbers/>
      </w:pPr>
    </w:p>
    <w:p w14:paraId="477EBFED" w14:textId="77777777" w:rsidR="00F46DBA" w:rsidRDefault="00F46DBA" w:rsidP="00F46DBA">
      <w:pPr>
        <w:suppressLineNumbers/>
      </w:pPr>
    </w:p>
    <w:p w14:paraId="608D638E" w14:textId="77777777" w:rsidR="00F46DBA" w:rsidRDefault="00F46DBA" w:rsidP="00F46DBA">
      <w:pPr>
        <w:suppressLineNumbers/>
      </w:pPr>
    </w:p>
    <w:p w14:paraId="5E38A604" w14:textId="403ADD42" w:rsidR="00F46DBA" w:rsidRDefault="00F46DBA">
      <w:pPr>
        <w:jc w:val="center"/>
        <w:rPr>
          <w:sz w:val="18"/>
        </w:rPr>
      </w:pPr>
      <w:r>
        <w:rPr>
          <w:sz w:val="18"/>
        </w:rPr>
        <w:t xml:space="preserve">© Australian Capital Territory </w:t>
      </w:r>
      <w:r>
        <w:rPr>
          <w:noProof/>
          <w:sz w:val="18"/>
        </w:rPr>
        <w:t>2026</w:t>
      </w:r>
    </w:p>
    <w:sectPr w:rsidR="00F46DBA" w:rsidSect="00F46DBA">
      <w:headerReference w:type="even" r:id="rId27"/>
      <w:headerReference w:type="default" r:id="rId28"/>
      <w:headerReference w:type="first" r:id="rId29"/>
      <w:type w:val="continuous"/>
      <w:pgSz w:w="11907" w:h="16839" w:code="9"/>
      <w:pgMar w:top="3000" w:right="1900" w:bottom="2500" w:left="2300" w:header="2480" w:footer="210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437B4" w14:textId="77777777" w:rsidR="00C90D15" w:rsidRDefault="00C90D15">
      <w:r>
        <w:separator/>
      </w:r>
    </w:p>
  </w:endnote>
  <w:endnote w:type="continuationSeparator" w:id="0">
    <w:p w14:paraId="6EFE5CCB" w14:textId="77777777" w:rsidR="00C90D15" w:rsidRDefault="00C9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TCres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B969" w14:textId="77777777" w:rsidR="00F46DBA" w:rsidRDefault="00F46DB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F46DBA" w:rsidRPr="00CB3D59" w14:paraId="1C4C5202" w14:textId="77777777">
      <w:tc>
        <w:tcPr>
          <w:tcW w:w="847" w:type="pct"/>
        </w:tcPr>
        <w:p w14:paraId="2DE1CA16" w14:textId="77777777" w:rsidR="00F46DBA" w:rsidRPr="006D109C" w:rsidRDefault="00F46DBA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2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4A1278C5" w14:textId="0EA4E80B" w:rsidR="00F46DBA" w:rsidRPr="006D109C" w:rsidRDefault="00F46DBA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 w:rsidRPr="00F46DBA">
            <w:rPr>
              <w:rFonts w:cs="Arial"/>
              <w:szCs w:val="18"/>
            </w:rPr>
            <w:t xml:space="preserve">Road Transport (Safety </w:t>
          </w:r>
          <w:r w:rsidRPr="00B4381F">
            <w:t>and Traffic Management) (Validation) Amendment Bill 2026</w:t>
          </w:r>
        </w:p>
        <w:p w14:paraId="41B0020C" w14:textId="4A059B42" w:rsidR="00F46DBA" w:rsidRPr="00783A18" w:rsidRDefault="00F46DBA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986E6F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986E6F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986E6F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1061" w:type="pct"/>
        </w:tcPr>
        <w:p w14:paraId="184B5017" w14:textId="06C84CA0" w:rsidR="00F46DBA" w:rsidRPr="006D109C" w:rsidRDefault="00F46DBA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986E6F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36F2CD6D" w14:textId="65A8C682" w:rsidR="00F46DBA" w:rsidRPr="002B1D82" w:rsidRDefault="00986E6F" w:rsidP="002B1D82">
    <w:pPr>
      <w:pStyle w:val="Status"/>
      <w:rPr>
        <w:rFonts w:cs="Arial"/>
      </w:rPr>
    </w:pPr>
    <w:r w:rsidRPr="002B1D82">
      <w:rPr>
        <w:rFonts w:cs="Arial"/>
      </w:rPr>
      <w:fldChar w:fldCharType="begin"/>
    </w:r>
    <w:r w:rsidRPr="002B1D82">
      <w:rPr>
        <w:rFonts w:cs="Arial"/>
      </w:rPr>
      <w:instrText xml:space="preserve"> DOCPROPERTY "Status" </w:instrText>
    </w:r>
    <w:r w:rsidRPr="002B1D82">
      <w:rPr>
        <w:rFonts w:cs="Arial"/>
      </w:rPr>
      <w:fldChar w:fldCharType="separate"/>
    </w:r>
    <w:r w:rsidRPr="002B1D82">
      <w:rPr>
        <w:rFonts w:cs="Arial"/>
      </w:rPr>
      <w:t xml:space="preserve"> </w:t>
    </w:r>
    <w:r w:rsidRPr="002B1D82">
      <w:rPr>
        <w:rFonts w:cs="Arial"/>
      </w:rPr>
      <w:fldChar w:fldCharType="end"/>
    </w:r>
    <w:r w:rsidR="002B1D82" w:rsidRPr="002B1D82">
      <w:rPr>
        <w:rFonts w:cs="Aria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D7D01" w14:textId="77777777" w:rsidR="00F46DBA" w:rsidRDefault="00F46DB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F46DBA" w:rsidRPr="00CB3D59" w14:paraId="51E2DB5D" w14:textId="77777777">
      <w:tc>
        <w:tcPr>
          <w:tcW w:w="1061" w:type="pct"/>
        </w:tcPr>
        <w:p w14:paraId="3D914756" w14:textId="70F4ACA3" w:rsidR="00F46DBA" w:rsidRPr="006D109C" w:rsidRDefault="00F46DBA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986E6F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096A7C05" w14:textId="4CC3F04D" w:rsidR="00F46DBA" w:rsidRPr="006D109C" w:rsidRDefault="00F46DBA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 w:rsidRPr="00F46DBA">
            <w:rPr>
              <w:rFonts w:cs="Arial"/>
              <w:szCs w:val="18"/>
            </w:rPr>
            <w:t xml:space="preserve">Road Transport (Safety </w:t>
          </w:r>
          <w:r w:rsidRPr="00B4381F">
            <w:t>and Traffic Management) (Validation) Amendment Bill 2026</w:t>
          </w:r>
        </w:p>
        <w:p w14:paraId="5524941F" w14:textId="060B66B6" w:rsidR="00F46DBA" w:rsidRPr="00783A18" w:rsidRDefault="00F46DBA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986E6F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986E6F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986E6F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847" w:type="pct"/>
        </w:tcPr>
        <w:p w14:paraId="77534DF6" w14:textId="77777777" w:rsidR="00F46DBA" w:rsidRPr="006D109C" w:rsidRDefault="00F46DBA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3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07066883" w14:textId="3379E090" w:rsidR="00F46DBA" w:rsidRPr="002B1D82" w:rsidRDefault="00986E6F" w:rsidP="002B1D82">
    <w:pPr>
      <w:pStyle w:val="Status"/>
      <w:rPr>
        <w:rFonts w:cs="Arial"/>
      </w:rPr>
    </w:pPr>
    <w:r w:rsidRPr="002B1D82">
      <w:rPr>
        <w:rFonts w:cs="Arial"/>
      </w:rPr>
      <w:fldChar w:fldCharType="begin"/>
    </w:r>
    <w:r w:rsidRPr="002B1D82">
      <w:rPr>
        <w:rFonts w:cs="Arial"/>
      </w:rPr>
      <w:instrText xml:space="preserve"> DOCPROPERTY "Status" </w:instrText>
    </w:r>
    <w:r w:rsidRPr="002B1D82">
      <w:rPr>
        <w:rFonts w:cs="Arial"/>
      </w:rPr>
      <w:fldChar w:fldCharType="separate"/>
    </w:r>
    <w:r w:rsidRPr="002B1D82">
      <w:rPr>
        <w:rFonts w:cs="Arial"/>
      </w:rPr>
      <w:t xml:space="preserve"> </w:t>
    </w:r>
    <w:r w:rsidRPr="002B1D82">
      <w:rPr>
        <w:rFonts w:cs="Arial"/>
      </w:rPr>
      <w:fldChar w:fldCharType="end"/>
    </w:r>
    <w:r w:rsidR="002B1D82" w:rsidRPr="002B1D82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DF352" w14:textId="77777777" w:rsidR="00F46DBA" w:rsidRDefault="00F46DBA">
    <w:pPr>
      <w:rPr>
        <w:sz w:val="16"/>
      </w:rPr>
    </w:pPr>
  </w:p>
  <w:p w14:paraId="359C61B6" w14:textId="75408916" w:rsidR="00F46DBA" w:rsidRDefault="00F46DBA">
    <w:pPr>
      <w:pBdr>
        <w:top w:val="single" w:sz="4" w:space="1" w:color="auto"/>
      </w:pBd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986E6F">
      <w:rPr>
        <w:rFonts w:ascii="Arial" w:hAnsi="Arial"/>
        <w:sz w:val="12"/>
      </w:rPr>
      <w:t>J2026-880</w:t>
    </w:r>
    <w:r>
      <w:rPr>
        <w:rFonts w:ascii="Arial" w:hAnsi="Arial"/>
        <w:sz w:val="12"/>
      </w:rPr>
      <w:fldChar w:fldCharType="end"/>
    </w:r>
  </w:p>
  <w:p w14:paraId="4B5D638D" w14:textId="58E3BA96" w:rsidR="00F46DBA" w:rsidRPr="002B1D82" w:rsidRDefault="00986E6F" w:rsidP="002B1D82">
    <w:pPr>
      <w:pStyle w:val="Status"/>
      <w:rPr>
        <w:rFonts w:cs="Arial"/>
      </w:rPr>
    </w:pPr>
    <w:r w:rsidRPr="002B1D82">
      <w:rPr>
        <w:rFonts w:cs="Arial"/>
      </w:rPr>
      <w:fldChar w:fldCharType="begin"/>
    </w:r>
    <w:r w:rsidRPr="002B1D82">
      <w:rPr>
        <w:rFonts w:cs="Arial"/>
      </w:rPr>
      <w:instrText xml:space="preserve"> DOCPROPERTY "Status" </w:instrText>
    </w:r>
    <w:r w:rsidRPr="002B1D82">
      <w:rPr>
        <w:rFonts w:cs="Arial"/>
      </w:rPr>
      <w:fldChar w:fldCharType="separate"/>
    </w:r>
    <w:r w:rsidRPr="002B1D82">
      <w:rPr>
        <w:rFonts w:cs="Arial"/>
      </w:rPr>
      <w:t xml:space="preserve"> </w:t>
    </w:r>
    <w:r w:rsidRPr="002B1D82">
      <w:rPr>
        <w:rFonts w:cs="Arial"/>
      </w:rPr>
      <w:fldChar w:fldCharType="end"/>
    </w:r>
    <w:r w:rsidR="002B1D82" w:rsidRPr="002B1D82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45B4" w14:textId="77777777" w:rsidR="00F46DBA" w:rsidRDefault="00F46DBA">
    <w:pPr>
      <w:rPr>
        <w:sz w:val="16"/>
      </w:rPr>
    </w:pPr>
  </w:p>
  <w:tbl>
    <w:tblPr>
      <w:tblW w:w="5000" w:type="pct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F46DBA" w14:paraId="19408744" w14:textId="77777777">
      <w:trPr>
        <w:jc w:val="center"/>
      </w:trPr>
      <w:tc>
        <w:tcPr>
          <w:tcW w:w="1240" w:type="dxa"/>
        </w:tcPr>
        <w:p w14:paraId="4788CC8D" w14:textId="77777777" w:rsidR="00F46DBA" w:rsidRDefault="00F46DBA">
          <w:pPr>
            <w:pStyle w:val="Footer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4527" w:type="dxa"/>
        </w:tcPr>
        <w:p w14:paraId="661C25F8" w14:textId="5915F31C" w:rsidR="00F46DBA" w:rsidRDefault="00F46DBA">
          <w:pPr>
            <w:pStyle w:val="Footer"/>
            <w:jc w:val="center"/>
          </w:pPr>
          <w:r w:rsidRPr="00B4381F">
            <w:t>Road Transport (Safety and Traffic Management) (Validation) Amendment Bill 2026</w:t>
          </w:r>
        </w:p>
        <w:p w14:paraId="60E998BF" w14:textId="6ECB6DEE" w:rsidR="00F46DBA" w:rsidRDefault="00986E6F">
          <w:pPr>
            <w:pStyle w:val="Footer"/>
            <w:spacing w:before="0"/>
            <w:jc w:val="center"/>
          </w:pPr>
          <w:fldSimple w:instr=" DOCPROPERTY &quot;Eff&quot;  *\charformat ">
            <w:r>
              <w:t xml:space="preserve"> </w:t>
            </w:r>
          </w:fldSimple>
          <w:fldSimple w:instr=" DOCPROPERTY &quot;StartDt&quot;  *\charformat ">
            <w:r>
              <w:t xml:space="preserve">  </w:t>
            </w:r>
          </w:fldSimple>
          <w:fldSimple w:instr=" DOCPROPERTY &quot;EndDt&quot;  *\charformat ">
            <w:r>
              <w:t xml:space="preserve">  </w:t>
            </w:r>
          </w:fldSimple>
        </w:p>
      </w:tc>
      <w:tc>
        <w:tcPr>
          <w:tcW w:w="1553" w:type="dxa"/>
        </w:tcPr>
        <w:p w14:paraId="7C95C8AD" w14:textId="172F13F7" w:rsidR="00F46DBA" w:rsidRDefault="00F46DBA">
          <w:pPr>
            <w:pStyle w:val="Footer"/>
            <w:jc w:val="right"/>
          </w:pPr>
          <w:r>
            <w:fldChar w:fldCharType="begin"/>
          </w:r>
          <w:r>
            <w:instrText xml:space="preserve"> DOCPROPERTY "Category"  *\charformat  </w:instrText>
          </w:r>
          <w:r>
            <w:fldChar w:fldCharType="end"/>
          </w:r>
          <w:r>
            <w:br/>
          </w:r>
          <w:fldSimple w:instr=" DOCPROPERTY &quot;RepubDt&quot;  *\charformat  ">
            <w:r w:rsidR="00986E6F">
              <w:t xml:space="preserve">  </w:t>
            </w:r>
          </w:fldSimple>
        </w:p>
      </w:tc>
    </w:tr>
  </w:tbl>
  <w:p w14:paraId="5B91FD44" w14:textId="699C03A5" w:rsidR="00F46DBA" w:rsidRPr="002B1D82" w:rsidRDefault="00986E6F" w:rsidP="002B1D82">
    <w:pPr>
      <w:pStyle w:val="Status"/>
      <w:rPr>
        <w:rFonts w:cs="Arial"/>
      </w:rPr>
    </w:pPr>
    <w:r w:rsidRPr="002B1D82">
      <w:rPr>
        <w:rFonts w:cs="Arial"/>
      </w:rPr>
      <w:fldChar w:fldCharType="begin"/>
    </w:r>
    <w:r w:rsidRPr="002B1D82">
      <w:rPr>
        <w:rFonts w:cs="Arial"/>
      </w:rPr>
      <w:instrText xml:space="preserve"> DOCPROPERTY "Status" </w:instrText>
    </w:r>
    <w:r w:rsidRPr="002B1D82">
      <w:rPr>
        <w:rFonts w:cs="Arial"/>
      </w:rPr>
      <w:fldChar w:fldCharType="separate"/>
    </w:r>
    <w:r w:rsidRPr="002B1D82">
      <w:rPr>
        <w:rFonts w:cs="Arial"/>
      </w:rPr>
      <w:t xml:space="preserve"> </w:t>
    </w:r>
    <w:r w:rsidRPr="002B1D82">
      <w:rPr>
        <w:rFonts w:cs="Arial"/>
      </w:rPr>
      <w:fldChar w:fldCharType="end"/>
    </w:r>
    <w:r w:rsidR="002B1D82" w:rsidRPr="002B1D82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6116F" w14:textId="77777777" w:rsidR="00F46DBA" w:rsidRDefault="00F46DBA">
    <w:pPr>
      <w:rPr>
        <w:sz w:val="16"/>
      </w:rPr>
    </w:pPr>
  </w:p>
  <w:tbl>
    <w:tblPr>
      <w:tblW w:w="5000" w:type="pct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F46DBA" w14:paraId="7A3AFBB8" w14:textId="77777777">
      <w:trPr>
        <w:jc w:val="center"/>
      </w:trPr>
      <w:tc>
        <w:tcPr>
          <w:tcW w:w="1553" w:type="dxa"/>
        </w:tcPr>
        <w:p w14:paraId="59D7BD9E" w14:textId="47213726" w:rsidR="00F46DBA" w:rsidRDefault="00F46DBA">
          <w:pPr>
            <w:pStyle w:val="Footer"/>
          </w:pPr>
          <w:r>
            <w:fldChar w:fldCharType="begin"/>
          </w:r>
          <w:r>
            <w:instrText xml:space="preserve"> DOCPROPERTY "Category"  *\charformat  </w:instrText>
          </w:r>
          <w:r>
            <w:fldChar w:fldCharType="end"/>
          </w:r>
          <w:r>
            <w:br/>
          </w:r>
          <w:fldSimple w:instr=" DOCPROPERTY &quot;RepubDt&quot;  *\charformat  ">
            <w:r w:rsidR="00986E6F">
              <w:t xml:space="preserve">  </w:t>
            </w:r>
          </w:fldSimple>
        </w:p>
      </w:tc>
      <w:tc>
        <w:tcPr>
          <w:tcW w:w="4527" w:type="dxa"/>
        </w:tcPr>
        <w:p w14:paraId="44923EA0" w14:textId="69869705" w:rsidR="00F46DBA" w:rsidRDefault="00F46DBA">
          <w:pPr>
            <w:pStyle w:val="Footer"/>
            <w:jc w:val="center"/>
          </w:pPr>
          <w:r w:rsidRPr="00B4381F">
            <w:t>Road Transport (Safety and Traffic Management) (Validation) Amendment Bill 2026</w:t>
          </w:r>
        </w:p>
        <w:p w14:paraId="39794D01" w14:textId="0D2E5394" w:rsidR="00F46DBA" w:rsidRDefault="00986E6F">
          <w:pPr>
            <w:pStyle w:val="Footer"/>
            <w:spacing w:before="0"/>
            <w:jc w:val="center"/>
          </w:pPr>
          <w:fldSimple w:instr=" DOCPROPERTY &quot;Eff&quot;  *\charformat ">
            <w:r>
              <w:t xml:space="preserve"> </w:t>
            </w:r>
          </w:fldSimple>
          <w:fldSimple w:instr=" DOCPROPERTY &quot;StartDt&quot;  *\charformat ">
            <w:r>
              <w:t xml:space="preserve">  </w:t>
            </w:r>
          </w:fldSimple>
          <w:fldSimple w:instr=" DOCPROPERTY &quot;EndDt&quot;  *\charformat ">
            <w:r>
              <w:t xml:space="preserve">  </w:t>
            </w:r>
          </w:fldSimple>
        </w:p>
      </w:tc>
      <w:tc>
        <w:tcPr>
          <w:tcW w:w="1240" w:type="dxa"/>
        </w:tcPr>
        <w:p w14:paraId="7D8BE0C6" w14:textId="77777777" w:rsidR="00F46DBA" w:rsidRDefault="00F46DBA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14:paraId="43D7C259" w14:textId="16D44D09" w:rsidR="00F46DBA" w:rsidRPr="002B1D82" w:rsidRDefault="00986E6F" w:rsidP="002B1D82">
    <w:pPr>
      <w:pStyle w:val="Status"/>
      <w:rPr>
        <w:rFonts w:cs="Arial"/>
      </w:rPr>
    </w:pPr>
    <w:r w:rsidRPr="002B1D82">
      <w:rPr>
        <w:rFonts w:cs="Arial"/>
      </w:rPr>
      <w:fldChar w:fldCharType="begin"/>
    </w:r>
    <w:r w:rsidRPr="002B1D82">
      <w:rPr>
        <w:rFonts w:cs="Arial"/>
      </w:rPr>
      <w:instrText xml:space="preserve"> DOCPROPERTY "Status" </w:instrText>
    </w:r>
    <w:r w:rsidRPr="002B1D82">
      <w:rPr>
        <w:rFonts w:cs="Arial"/>
      </w:rPr>
      <w:fldChar w:fldCharType="separate"/>
    </w:r>
    <w:r w:rsidRPr="002B1D82">
      <w:rPr>
        <w:rFonts w:cs="Arial"/>
      </w:rPr>
      <w:t xml:space="preserve"> </w:t>
    </w:r>
    <w:r w:rsidRPr="002B1D82">
      <w:rPr>
        <w:rFonts w:cs="Arial"/>
      </w:rPr>
      <w:fldChar w:fldCharType="end"/>
    </w:r>
    <w:r w:rsidR="002B1D82" w:rsidRPr="002B1D82">
      <w:rPr>
        <w:rFonts w:cs="Arial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405E4" w14:textId="77777777" w:rsidR="00C90D15" w:rsidRDefault="00C90D15">
      <w:r>
        <w:separator/>
      </w:r>
    </w:p>
  </w:footnote>
  <w:footnote w:type="continuationSeparator" w:id="0">
    <w:p w14:paraId="1EE33F7C" w14:textId="77777777" w:rsidR="00C90D15" w:rsidRDefault="00C90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642"/>
      <w:gridCol w:w="6065"/>
    </w:tblGrid>
    <w:tr w:rsidR="00F46DBA" w:rsidRPr="00CB3D59" w14:paraId="4F31C88D" w14:textId="77777777" w:rsidTr="003A49FD">
      <w:tc>
        <w:tcPr>
          <w:tcW w:w="1701" w:type="dxa"/>
        </w:tcPr>
        <w:p w14:paraId="31ED12ED" w14:textId="12FD9777" w:rsidR="00F46DBA" w:rsidRPr="006D109C" w:rsidRDefault="00F46DBA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6EFBDBF2" w14:textId="471A3308" w:rsidR="00F46DBA" w:rsidRPr="006D109C" w:rsidRDefault="00F46DBA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F46DBA" w:rsidRPr="00CB3D59" w14:paraId="44547261" w14:textId="77777777" w:rsidTr="003A49FD">
      <w:tc>
        <w:tcPr>
          <w:tcW w:w="1701" w:type="dxa"/>
        </w:tcPr>
        <w:p w14:paraId="43E7A9F5" w14:textId="3C19E582" w:rsidR="00F46DBA" w:rsidRPr="006D109C" w:rsidRDefault="00F46DBA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296FE297" w14:textId="6CBDC13E" w:rsidR="00F46DBA" w:rsidRPr="006D109C" w:rsidRDefault="00F46DBA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F46DBA" w:rsidRPr="00CB3D59" w14:paraId="0ED944B6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76B4BD90" w14:textId="33FFD2A3" w:rsidR="00F46DBA" w:rsidRPr="006D109C" w:rsidRDefault="00F46DBA" w:rsidP="003A49FD">
          <w:pPr>
            <w:pStyle w:val="HeaderEven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986E6F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B1D82">
            <w:rPr>
              <w:rFonts w:cs="Arial"/>
              <w:noProof/>
              <w:szCs w:val="18"/>
            </w:rPr>
            <w:t>1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402DB649" w14:textId="77777777" w:rsidR="00F46DBA" w:rsidRDefault="00F46D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068"/>
      <w:gridCol w:w="1639"/>
    </w:tblGrid>
    <w:tr w:rsidR="00F46DBA" w:rsidRPr="00CB3D59" w14:paraId="2658C699" w14:textId="77777777" w:rsidTr="003A49FD">
      <w:tc>
        <w:tcPr>
          <w:tcW w:w="6320" w:type="dxa"/>
        </w:tcPr>
        <w:p w14:paraId="672B0C88" w14:textId="4E32900C" w:rsidR="00F46DBA" w:rsidRPr="006D109C" w:rsidRDefault="00F46DBA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798CB716" w14:textId="459AD95F" w:rsidR="00F46DBA" w:rsidRPr="006D109C" w:rsidRDefault="00F46DBA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F46DBA" w:rsidRPr="00CB3D59" w14:paraId="4BA217D8" w14:textId="77777777" w:rsidTr="003A49FD">
      <w:tc>
        <w:tcPr>
          <w:tcW w:w="6320" w:type="dxa"/>
        </w:tcPr>
        <w:p w14:paraId="36C79BF2" w14:textId="5AA25A7C" w:rsidR="00F46DBA" w:rsidRPr="006D109C" w:rsidRDefault="00F46DBA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22B66DE1" w14:textId="4D98E1F6" w:rsidR="00F46DBA" w:rsidRPr="006D109C" w:rsidRDefault="00F46DBA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F46DBA" w:rsidRPr="00CB3D59" w14:paraId="693FD669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2479A1C5" w14:textId="08C717AB" w:rsidR="00F46DBA" w:rsidRPr="006D109C" w:rsidRDefault="00F46DBA" w:rsidP="003A49FD">
          <w:pPr>
            <w:pStyle w:val="HeaderOdd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986E6F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2B1D82">
            <w:rPr>
              <w:rFonts w:cs="Arial"/>
              <w:noProof/>
              <w:szCs w:val="18"/>
            </w:rPr>
            <w:t>4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51115DCC" w14:textId="77777777" w:rsidR="00F46DBA" w:rsidRDefault="00F46D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71B8A" w14:textId="77777777" w:rsidR="00F46DBA" w:rsidRDefault="00F46DB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1304"/>
      <w:gridCol w:w="6403"/>
    </w:tblGrid>
    <w:tr w:rsidR="00F46DBA" w14:paraId="4DA74FEA" w14:textId="77777777">
      <w:trPr>
        <w:jc w:val="center"/>
      </w:trPr>
      <w:tc>
        <w:tcPr>
          <w:tcW w:w="1234" w:type="dxa"/>
        </w:tcPr>
        <w:p w14:paraId="1EA73B13" w14:textId="77777777" w:rsidR="00F46DBA" w:rsidRDefault="00F46DBA">
          <w:pPr>
            <w:pStyle w:val="HeaderEven"/>
          </w:pPr>
        </w:p>
      </w:tc>
      <w:tc>
        <w:tcPr>
          <w:tcW w:w="6062" w:type="dxa"/>
        </w:tcPr>
        <w:p w14:paraId="10920A71" w14:textId="77777777" w:rsidR="00F46DBA" w:rsidRDefault="00F46DBA">
          <w:pPr>
            <w:pStyle w:val="HeaderEven"/>
          </w:pPr>
        </w:p>
      </w:tc>
    </w:tr>
    <w:tr w:rsidR="00F46DBA" w14:paraId="4C8FA90F" w14:textId="77777777">
      <w:trPr>
        <w:jc w:val="center"/>
      </w:trPr>
      <w:tc>
        <w:tcPr>
          <w:tcW w:w="1234" w:type="dxa"/>
        </w:tcPr>
        <w:p w14:paraId="26B1AD0F" w14:textId="77777777" w:rsidR="00F46DBA" w:rsidRDefault="00F46DBA">
          <w:pPr>
            <w:pStyle w:val="HeaderEven"/>
          </w:pPr>
        </w:p>
      </w:tc>
      <w:tc>
        <w:tcPr>
          <w:tcW w:w="6062" w:type="dxa"/>
        </w:tcPr>
        <w:p w14:paraId="0948E541" w14:textId="77777777" w:rsidR="00F46DBA" w:rsidRDefault="00F46DBA">
          <w:pPr>
            <w:pStyle w:val="HeaderEven"/>
          </w:pPr>
        </w:p>
      </w:tc>
    </w:tr>
    <w:tr w:rsidR="00F46DBA" w14:paraId="6F0343C3" w14:textId="77777777">
      <w:trPr>
        <w:cantSplit/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3E557200" w14:textId="77777777" w:rsidR="00F46DBA" w:rsidRDefault="00F46DBA">
          <w:pPr>
            <w:pStyle w:val="HeaderEven6"/>
          </w:pPr>
        </w:p>
      </w:tc>
    </w:tr>
  </w:tbl>
  <w:p w14:paraId="6B4B80E8" w14:textId="77777777" w:rsidR="00F46DBA" w:rsidRDefault="00F46DB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6403"/>
      <w:gridCol w:w="1304"/>
    </w:tblGrid>
    <w:tr w:rsidR="00F46DBA" w14:paraId="65821E3C" w14:textId="77777777">
      <w:trPr>
        <w:jc w:val="center"/>
      </w:trPr>
      <w:tc>
        <w:tcPr>
          <w:tcW w:w="6062" w:type="dxa"/>
        </w:tcPr>
        <w:p w14:paraId="0929168C" w14:textId="77777777" w:rsidR="00F46DBA" w:rsidRDefault="00F46DBA">
          <w:pPr>
            <w:pStyle w:val="HeaderOdd"/>
          </w:pPr>
        </w:p>
      </w:tc>
      <w:tc>
        <w:tcPr>
          <w:tcW w:w="1234" w:type="dxa"/>
        </w:tcPr>
        <w:p w14:paraId="0852A49F" w14:textId="77777777" w:rsidR="00F46DBA" w:rsidRDefault="00F46DBA">
          <w:pPr>
            <w:pStyle w:val="HeaderOdd"/>
          </w:pPr>
        </w:p>
      </w:tc>
    </w:tr>
    <w:tr w:rsidR="00F46DBA" w14:paraId="4A32F3E7" w14:textId="77777777">
      <w:trPr>
        <w:jc w:val="center"/>
      </w:trPr>
      <w:tc>
        <w:tcPr>
          <w:tcW w:w="6062" w:type="dxa"/>
        </w:tcPr>
        <w:p w14:paraId="4BCEBFA9" w14:textId="77777777" w:rsidR="00F46DBA" w:rsidRDefault="00F46DBA">
          <w:pPr>
            <w:pStyle w:val="HeaderOdd"/>
          </w:pPr>
        </w:p>
      </w:tc>
      <w:tc>
        <w:tcPr>
          <w:tcW w:w="1234" w:type="dxa"/>
        </w:tcPr>
        <w:p w14:paraId="559B8465" w14:textId="77777777" w:rsidR="00F46DBA" w:rsidRDefault="00F46DBA">
          <w:pPr>
            <w:pStyle w:val="HeaderOdd"/>
          </w:pPr>
        </w:p>
      </w:tc>
    </w:tr>
    <w:tr w:rsidR="00F46DBA" w14:paraId="33406CBC" w14:textId="77777777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1FC3BD43" w14:textId="77777777" w:rsidR="00F46DBA" w:rsidRDefault="00F46DBA">
          <w:pPr>
            <w:pStyle w:val="HeaderOdd6"/>
          </w:pPr>
        </w:p>
      </w:tc>
    </w:tr>
  </w:tbl>
  <w:p w14:paraId="49984761" w14:textId="77777777" w:rsidR="00F46DBA" w:rsidRDefault="00F46DB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ook w:val="0000" w:firstRow="0" w:lastRow="0" w:firstColumn="0" w:lastColumn="0" w:noHBand="0" w:noVBand="0"/>
    </w:tblPr>
    <w:tblGrid>
      <w:gridCol w:w="1646"/>
      <w:gridCol w:w="6061"/>
    </w:tblGrid>
    <w:tr w:rsidR="00AB3E20" w:rsidRPr="00E06D02" w14:paraId="6107786E" w14:textId="77777777" w:rsidTr="00567644">
      <w:trPr>
        <w:jc w:val="center"/>
      </w:trPr>
      <w:tc>
        <w:tcPr>
          <w:tcW w:w="1068" w:type="pct"/>
        </w:tcPr>
        <w:p w14:paraId="464D1C01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  <w:tc>
        <w:tcPr>
          <w:tcW w:w="3932" w:type="pct"/>
        </w:tcPr>
        <w:p w14:paraId="17382C48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</w:tr>
    <w:tr w:rsidR="00AB3E20" w:rsidRPr="00E06D02" w14:paraId="361A2899" w14:textId="77777777" w:rsidTr="00567644">
      <w:trPr>
        <w:jc w:val="center"/>
      </w:trPr>
      <w:tc>
        <w:tcPr>
          <w:tcW w:w="1068" w:type="pct"/>
        </w:tcPr>
        <w:p w14:paraId="76A40F97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  <w:tc>
        <w:tcPr>
          <w:tcW w:w="3932" w:type="pct"/>
        </w:tcPr>
        <w:p w14:paraId="0EF708D2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</w:tr>
    <w:tr w:rsidR="00AB3E20" w:rsidRPr="00E06D02" w14:paraId="6498C35E" w14:textId="77777777" w:rsidTr="00567644">
      <w:trPr>
        <w:cantSplit/>
        <w:jc w:val="center"/>
      </w:trPr>
      <w:tc>
        <w:tcPr>
          <w:tcW w:w="4997" w:type="pct"/>
          <w:gridSpan w:val="2"/>
          <w:tcBorders>
            <w:bottom w:val="single" w:sz="4" w:space="0" w:color="auto"/>
          </w:tcBorders>
        </w:tcPr>
        <w:p w14:paraId="249433ED" w14:textId="77777777" w:rsidR="00AB3E20" w:rsidRPr="00567644" w:rsidRDefault="00AB3E20" w:rsidP="00567644">
          <w:pPr>
            <w:pStyle w:val="HeaderEven6"/>
            <w:tabs>
              <w:tab w:val="left" w:pos="700"/>
            </w:tabs>
            <w:ind w:left="697" w:hanging="697"/>
            <w:rPr>
              <w:szCs w:val="18"/>
            </w:rPr>
          </w:pPr>
        </w:p>
      </w:tc>
    </w:tr>
  </w:tbl>
  <w:p w14:paraId="538BD6CC" w14:textId="77777777" w:rsidR="00AB3E20" w:rsidRDefault="00AB3E20" w:rsidP="00567644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8D972" w14:textId="77777777" w:rsidR="004E49DF" w:rsidRPr="00F46DBA" w:rsidRDefault="004E49DF" w:rsidP="00F46DBA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993F" w14:textId="77777777" w:rsidR="004E49DF" w:rsidRPr="00F46DBA" w:rsidRDefault="004E49DF" w:rsidP="00F46D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CA63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304D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CE5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5AC2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B26C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A438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C64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AC0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540A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84BB4"/>
    <w:multiLevelType w:val="singleLevel"/>
    <w:tmpl w:val="E2CE8E56"/>
    <w:lvl w:ilvl="0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  <w:sz w:val="20"/>
      </w:rPr>
    </w:lvl>
  </w:abstractNum>
  <w:abstractNum w:abstractNumId="11" w15:restartNumberingAfterBreak="0">
    <w:nsid w:val="06047FCF"/>
    <w:multiLevelType w:val="multilevel"/>
    <w:tmpl w:val="80829C22"/>
    <w:lvl w:ilvl="0">
      <w:start w:val="1"/>
      <w:numFmt w:val="decimal"/>
      <w:lvlText w:val="Chapter %1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2">
      <w:start w:val="1"/>
      <w:numFmt w:val="decimal"/>
      <w:lvlText w:val="Division %2.%3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3">
      <w:start w:val="1"/>
      <w:numFmt w:val="decimal"/>
      <w:lvlText w:val="Subdivision %2.%3.%4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ascii="Arial" w:hAnsi="Arial" w:hint="default"/>
      </w:rPr>
    </w:lvl>
    <w:lvl w:ilvl="5">
      <w:start w:val="1"/>
      <w:numFmt w:val="decimal"/>
      <w:suff w:val="nothing"/>
      <w:lvlText w:val="(%6)"/>
      <w:lvlJc w:val="right"/>
      <w:pPr>
        <w:ind w:left="700" w:hanging="46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B2D5C74"/>
    <w:multiLevelType w:val="multilevel"/>
    <w:tmpl w:val="7C5C34F8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1">
      <w:start w:val="1"/>
      <w:numFmt w:val="decimal"/>
      <w:lvlText w:val="Part %1.%2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2">
      <w:start w:val="1"/>
      <w:numFmt w:val="decimal"/>
      <w:lvlText w:val="Division %1.%2.%3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3">
      <w:start w:val="1"/>
      <w:numFmt w:val="decimal"/>
      <w:lvlRestart w:val="1"/>
      <w:lvlText w:val="[%1.%4]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4">
      <w:start w:val="1"/>
      <w:numFmt w:val="decimal"/>
      <w:lvlRestart w:val="1"/>
      <w:lvlText w:val="%1.%5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hint="default"/>
        <w:b w:val="0"/>
        <w:i w:val="0"/>
      </w:rPr>
    </w:lvl>
  </w:abstractNum>
  <w:abstractNum w:abstractNumId="13" w15:restartNumberingAfterBreak="0">
    <w:nsid w:val="0C234202"/>
    <w:multiLevelType w:val="multilevel"/>
    <w:tmpl w:val="CAC0CDCA"/>
    <w:name w:val="Sectio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</w:lvl>
    <w:lvl w:ilvl="7">
      <w:start w:val="1"/>
      <w:numFmt w:val="lowerRoman"/>
      <w:lvlText w:val="(%8)"/>
      <w:lvlJc w:val="right"/>
      <w:pPr>
        <w:tabs>
          <w:tab w:val="num" w:pos="1600"/>
        </w:tabs>
        <w:ind w:left="1600" w:hanging="200"/>
      </w:pPr>
    </w:lvl>
    <w:lvl w:ilvl="8">
      <w:start w:val="1"/>
      <w:numFmt w:val="upperLetter"/>
      <w:lvlText w:val="(%9)"/>
      <w:lvlJc w:val="right"/>
      <w:pPr>
        <w:tabs>
          <w:tab w:val="num" w:pos="2100"/>
        </w:tabs>
        <w:ind w:left="2100" w:hanging="200"/>
      </w:pPr>
    </w:lvl>
  </w:abstractNum>
  <w:abstractNum w:abstractNumId="14" w15:restartNumberingAfterBreak="0">
    <w:nsid w:val="0D1F0F52"/>
    <w:multiLevelType w:val="multilevel"/>
    <w:tmpl w:val="5BFC7020"/>
    <w:name w:val="ChapHeadings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40706A4"/>
    <w:multiLevelType w:val="hybridMultilevel"/>
    <w:tmpl w:val="06703CE8"/>
    <w:lvl w:ilvl="0" w:tplc="CEF888D8">
      <w:start w:val="1"/>
      <w:numFmt w:val="bullet"/>
      <w:lvlText w:val=""/>
      <w:lvlJc w:val="left"/>
      <w:pPr>
        <w:tabs>
          <w:tab w:val="num" w:pos="2300"/>
        </w:tabs>
        <w:ind w:left="230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900BE9"/>
    <w:multiLevelType w:val="hybridMultilevel"/>
    <w:tmpl w:val="2D2ECC46"/>
    <w:lvl w:ilvl="0" w:tplc="0C09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17" w15:restartNumberingAfterBreak="0">
    <w:nsid w:val="15884613"/>
    <w:multiLevelType w:val="multilevel"/>
    <w:tmpl w:val="04883E96"/>
    <w:name w:val="SchedHeading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</w:lvl>
    <w:lvl w:ilvl="3">
      <w:start w:val="1"/>
      <w:numFmt w:val="decimal"/>
      <w:lvlText w:val="[%1.%4]"/>
      <w:lvlJc w:val="left"/>
      <w:pPr>
        <w:tabs>
          <w:tab w:val="num" w:pos="700"/>
        </w:tabs>
        <w:ind w:left="700" w:hanging="700"/>
      </w:p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180B094E"/>
    <w:multiLevelType w:val="multilevel"/>
    <w:tmpl w:val="B12A4A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00" w:firstLine="0"/>
      </w:p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CF4923"/>
    <w:multiLevelType w:val="multilevel"/>
    <w:tmpl w:val="0C3EE9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hint="default"/>
        <w:b w:val="0"/>
        <w:i w:val="0"/>
      </w:rPr>
    </w:lvl>
  </w:abstractNum>
  <w:abstractNum w:abstractNumId="21" w15:restartNumberingAfterBreak="0">
    <w:nsid w:val="24FF0832"/>
    <w:multiLevelType w:val="multilevel"/>
    <w:tmpl w:val="02945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b/>
        <w:i w:val="0"/>
        <w:strike w:val="0"/>
        <w:dstrike w:val="0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70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22" w15:restartNumberingAfterBreak="0">
    <w:nsid w:val="2FC7291F"/>
    <w:multiLevelType w:val="multilevel"/>
    <w:tmpl w:val="52029D9E"/>
    <w:lvl w:ilvl="0">
      <w:start w:val="1"/>
      <w:numFmt w:val="decimal"/>
      <w:lvlText w:val="Schedule %1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2">
      <w:start w:val="1"/>
      <w:numFmt w:val="decimal"/>
      <w:lvlText w:val="Form %3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31D03CEE"/>
    <w:multiLevelType w:val="hybridMultilevel"/>
    <w:tmpl w:val="B2F863F6"/>
    <w:lvl w:ilvl="0" w:tplc="48AED348">
      <w:start w:val="1"/>
      <w:numFmt w:val="bullet"/>
      <w:pStyle w:val="aNoteBulletsubpar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hint="default"/>
        <w:sz w:val="20"/>
      </w:rPr>
    </w:lvl>
    <w:lvl w:ilvl="1" w:tplc="BFDCF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6492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1AC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364B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16E7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58C9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203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241D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31A77"/>
    <w:multiLevelType w:val="multilevel"/>
    <w:tmpl w:val="E584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45F677D"/>
    <w:multiLevelType w:val="hybridMultilevel"/>
    <w:tmpl w:val="88EE941E"/>
    <w:lvl w:ilvl="0" w:tplc="D45C734A">
      <w:start w:val="1"/>
      <w:numFmt w:val="decimal"/>
      <w:pStyle w:val="CommentHRS"/>
      <w:lvlText w:val="HRS %1"/>
      <w:lvlJc w:val="left"/>
      <w:pPr>
        <w:ind w:left="182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2540" w:hanging="360"/>
      </w:pPr>
    </w:lvl>
    <w:lvl w:ilvl="2" w:tplc="0C09001B" w:tentative="1">
      <w:start w:val="1"/>
      <w:numFmt w:val="lowerRoman"/>
      <w:lvlText w:val="%3."/>
      <w:lvlJc w:val="right"/>
      <w:pPr>
        <w:ind w:left="3260" w:hanging="180"/>
      </w:pPr>
    </w:lvl>
    <w:lvl w:ilvl="3" w:tplc="0C09000F" w:tentative="1">
      <w:start w:val="1"/>
      <w:numFmt w:val="decimal"/>
      <w:lvlText w:val="%4."/>
      <w:lvlJc w:val="left"/>
      <w:pPr>
        <w:ind w:left="3980" w:hanging="360"/>
      </w:pPr>
    </w:lvl>
    <w:lvl w:ilvl="4" w:tplc="0C090019" w:tentative="1">
      <w:start w:val="1"/>
      <w:numFmt w:val="lowerLetter"/>
      <w:lvlText w:val="%5."/>
      <w:lvlJc w:val="left"/>
      <w:pPr>
        <w:ind w:left="4700" w:hanging="360"/>
      </w:pPr>
    </w:lvl>
    <w:lvl w:ilvl="5" w:tplc="0C09001B" w:tentative="1">
      <w:start w:val="1"/>
      <w:numFmt w:val="lowerRoman"/>
      <w:lvlText w:val="%6."/>
      <w:lvlJc w:val="right"/>
      <w:pPr>
        <w:ind w:left="5420" w:hanging="180"/>
      </w:pPr>
    </w:lvl>
    <w:lvl w:ilvl="6" w:tplc="0C09000F" w:tentative="1">
      <w:start w:val="1"/>
      <w:numFmt w:val="decimal"/>
      <w:lvlText w:val="%7."/>
      <w:lvlJc w:val="left"/>
      <w:pPr>
        <w:ind w:left="6140" w:hanging="360"/>
      </w:pPr>
    </w:lvl>
    <w:lvl w:ilvl="7" w:tplc="0C090019" w:tentative="1">
      <w:start w:val="1"/>
      <w:numFmt w:val="lowerLetter"/>
      <w:lvlText w:val="%8."/>
      <w:lvlJc w:val="left"/>
      <w:pPr>
        <w:ind w:left="6860" w:hanging="360"/>
      </w:pPr>
    </w:lvl>
    <w:lvl w:ilvl="8" w:tplc="0C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26" w15:restartNumberingAfterBreak="0">
    <w:nsid w:val="3F96294B"/>
    <w:multiLevelType w:val="hybridMultilevel"/>
    <w:tmpl w:val="98FA3BD2"/>
    <w:lvl w:ilvl="0" w:tplc="FDD46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92A52"/>
    <w:multiLevelType w:val="multilevel"/>
    <w:tmpl w:val="10AC1A7C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42B861FE"/>
    <w:multiLevelType w:val="singleLevel"/>
    <w:tmpl w:val="E73A5CF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400"/>
      </w:pPr>
      <w:rPr>
        <w:rFonts w:ascii="Symbol" w:hAnsi="Symbol" w:hint="default"/>
        <w:sz w:val="20"/>
      </w:rPr>
    </w:lvl>
  </w:abstractNum>
  <w:abstractNum w:abstractNumId="29" w15:restartNumberingAfterBreak="0">
    <w:nsid w:val="432702AC"/>
    <w:multiLevelType w:val="singleLevel"/>
    <w:tmpl w:val="BF6881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00"/>
      </w:pPr>
      <w:rPr>
        <w:rFonts w:ascii="Symbol" w:hAnsi="Symbol" w:hint="default"/>
        <w:sz w:val="20"/>
      </w:rPr>
    </w:lvl>
  </w:abstractNum>
  <w:abstractNum w:abstractNumId="30" w15:restartNumberingAfterBreak="0">
    <w:nsid w:val="44C33CD6"/>
    <w:multiLevelType w:val="singleLevel"/>
    <w:tmpl w:val="F14A25FE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400"/>
      </w:pPr>
      <w:rPr>
        <w:rFonts w:ascii="Symbol" w:hAnsi="Symbol" w:hint="default"/>
        <w:sz w:val="20"/>
      </w:rPr>
    </w:lvl>
  </w:abstractNum>
  <w:abstractNum w:abstractNumId="31" w15:restartNumberingAfterBreak="0">
    <w:nsid w:val="47B51BC9"/>
    <w:multiLevelType w:val="multilevel"/>
    <w:tmpl w:val="599E78EE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2">
      <w:start w:val="1"/>
      <w:numFmt w:val="decimal"/>
      <w:lvlText w:val="Division %2.%3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3">
      <w:start w:val="1"/>
      <w:numFmt w:val="decimal"/>
      <w:lvlText w:val="Subdivision %2.%3.%4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</w:abstractNum>
  <w:abstractNum w:abstractNumId="32" w15:restartNumberingAfterBreak="0">
    <w:nsid w:val="4C496487"/>
    <w:multiLevelType w:val="singleLevel"/>
    <w:tmpl w:val="7F94CCFE"/>
    <w:lvl w:ilvl="0">
      <w:start w:val="1"/>
      <w:numFmt w:val="bullet"/>
      <w:pStyle w:val="Cover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0800811"/>
    <w:multiLevelType w:val="singleLevel"/>
    <w:tmpl w:val="29F633B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b/>
      </w:rPr>
    </w:lvl>
  </w:abstractNum>
  <w:abstractNum w:abstractNumId="34" w15:restartNumberingAfterBreak="0">
    <w:nsid w:val="50F04042"/>
    <w:multiLevelType w:val="hybridMultilevel"/>
    <w:tmpl w:val="5F640DB6"/>
    <w:lvl w:ilvl="0" w:tplc="EAB23C72">
      <w:start w:val="1"/>
      <w:numFmt w:val="bullet"/>
      <w:lvlText w:val=""/>
      <w:lvlJc w:val="left"/>
      <w:pPr>
        <w:ind w:left="186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5" w15:restartNumberingAfterBreak="0">
    <w:nsid w:val="53193175"/>
    <w:multiLevelType w:val="singleLevel"/>
    <w:tmpl w:val="7B803EDC"/>
    <w:lvl w:ilvl="0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</w:abstractNum>
  <w:abstractNum w:abstractNumId="36" w15:restartNumberingAfterBreak="0">
    <w:nsid w:val="5DDC0708"/>
    <w:multiLevelType w:val="hybridMultilevel"/>
    <w:tmpl w:val="239099BC"/>
    <w:lvl w:ilvl="0" w:tplc="48147C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800AF9"/>
    <w:multiLevelType w:val="multilevel"/>
    <w:tmpl w:val="3A843A0A"/>
    <w:name w:val="Heading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 w15:restartNumberingAfterBreak="0">
    <w:nsid w:val="602E02F0"/>
    <w:multiLevelType w:val="hybridMultilevel"/>
    <w:tmpl w:val="E048E038"/>
    <w:lvl w:ilvl="0" w:tplc="8206851E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  <w:sz w:val="20"/>
      </w:rPr>
    </w:lvl>
    <w:lvl w:ilvl="1" w:tplc="3AFC38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94F7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61A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066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60BE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E8C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52A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FC9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0F7AC8"/>
    <w:multiLevelType w:val="hybridMultilevel"/>
    <w:tmpl w:val="20DCE066"/>
    <w:lvl w:ilvl="0" w:tplc="A302F312">
      <w:start w:val="1"/>
      <w:numFmt w:val="bullet"/>
      <w:lvlText w:val=""/>
      <w:lvlJc w:val="left"/>
      <w:pPr>
        <w:tabs>
          <w:tab w:val="num" w:pos="2800"/>
        </w:tabs>
        <w:ind w:left="2800" w:hanging="400"/>
      </w:pPr>
      <w:rPr>
        <w:rFonts w:ascii="Symbol" w:hAnsi="Symbol" w:hint="default"/>
        <w:sz w:val="20"/>
      </w:rPr>
    </w:lvl>
    <w:lvl w:ilvl="1" w:tplc="A5148E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3045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E2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A9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DF69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203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BEF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84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0179E9"/>
    <w:multiLevelType w:val="singleLevel"/>
    <w:tmpl w:val="8AB6D68C"/>
    <w:lvl w:ilvl="0">
      <w:start w:val="1"/>
      <w:numFmt w:val="bullet"/>
      <w:pStyle w:val="Actbullet"/>
      <w:lvlText w:val=""/>
      <w:lvlJc w:val="left"/>
      <w:pPr>
        <w:tabs>
          <w:tab w:val="num" w:pos="960"/>
        </w:tabs>
        <w:ind w:left="900" w:hanging="300"/>
      </w:pPr>
      <w:rPr>
        <w:rFonts w:ascii="Symbol" w:hAnsi="Symbol" w:hint="default"/>
        <w:sz w:val="18"/>
      </w:rPr>
    </w:lvl>
  </w:abstractNum>
  <w:abstractNum w:abstractNumId="41" w15:restartNumberingAfterBreak="0">
    <w:nsid w:val="6F2353A3"/>
    <w:multiLevelType w:val="hybridMultilevel"/>
    <w:tmpl w:val="D6704754"/>
    <w:lvl w:ilvl="0" w:tplc="CCEAC03C">
      <w:start w:val="1"/>
      <w:numFmt w:val="bullet"/>
      <w:pStyle w:val="aExamBulletsubpar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42" w15:restartNumberingAfterBreak="0">
    <w:nsid w:val="72393F4F"/>
    <w:multiLevelType w:val="multilevel"/>
    <w:tmpl w:val="D5DE458C"/>
    <w:name w:val="Sections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3" w15:restartNumberingAfterBreak="0">
    <w:nsid w:val="7A707A77"/>
    <w:multiLevelType w:val="hybridMultilevel"/>
    <w:tmpl w:val="9B46571C"/>
    <w:lvl w:ilvl="0" w:tplc="16066D40">
      <w:start w:val="1"/>
      <w:numFmt w:val="decimal"/>
      <w:pStyle w:val="AH3sec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A1F23674" w:tentative="1">
      <w:start w:val="1"/>
      <w:numFmt w:val="lowerLetter"/>
      <w:lvlText w:val="%2."/>
      <w:lvlJc w:val="left"/>
      <w:pPr>
        <w:ind w:left="1440" w:hanging="360"/>
      </w:pPr>
    </w:lvl>
    <w:lvl w:ilvl="2" w:tplc="864A4FC4" w:tentative="1">
      <w:start w:val="1"/>
      <w:numFmt w:val="lowerRoman"/>
      <w:lvlText w:val="%3."/>
      <w:lvlJc w:val="right"/>
      <w:pPr>
        <w:ind w:left="2160" w:hanging="180"/>
      </w:pPr>
    </w:lvl>
    <w:lvl w:ilvl="3" w:tplc="7AC0A260" w:tentative="1">
      <w:start w:val="1"/>
      <w:numFmt w:val="decimal"/>
      <w:lvlText w:val="%4."/>
      <w:lvlJc w:val="left"/>
      <w:pPr>
        <w:ind w:left="2880" w:hanging="360"/>
      </w:pPr>
    </w:lvl>
    <w:lvl w:ilvl="4" w:tplc="CFC656C6" w:tentative="1">
      <w:start w:val="1"/>
      <w:numFmt w:val="lowerLetter"/>
      <w:lvlText w:val="%5."/>
      <w:lvlJc w:val="left"/>
      <w:pPr>
        <w:ind w:left="3600" w:hanging="360"/>
      </w:pPr>
    </w:lvl>
    <w:lvl w:ilvl="5" w:tplc="5A747DDE" w:tentative="1">
      <w:start w:val="1"/>
      <w:numFmt w:val="lowerRoman"/>
      <w:lvlText w:val="%6."/>
      <w:lvlJc w:val="right"/>
      <w:pPr>
        <w:ind w:left="4320" w:hanging="180"/>
      </w:pPr>
    </w:lvl>
    <w:lvl w:ilvl="6" w:tplc="40764D42" w:tentative="1">
      <w:start w:val="1"/>
      <w:numFmt w:val="decimal"/>
      <w:lvlText w:val="%7."/>
      <w:lvlJc w:val="left"/>
      <w:pPr>
        <w:ind w:left="5040" w:hanging="360"/>
      </w:pPr>
    </w:lvl>
    <w:lvl w:ilvl="7" w:tplc="51FECF58" w:tentative="1">
      <w:start w:val="1"/>
      <w:numFmt w:val="lowerLetter"/>
      <w:lvlText w:val="%8."/>
      <w:lvlJc w:val="left"/>
      <w:pPr>
        <w:ind w:left="5760" w:hanging="360"/>
      </w:pPr>
    </w:lvl>
    <w:lvl w:ilvl="8" w:tplc="22A689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947E9"/>
    <w:multiLevelType w:val="singleLevel"/>
    <w:tmpl w:val="98A68A00"/>
    <w:lvl w:ilvl="0">
      <w:start w:val="1"/>
      <w:numFmt w:val="decimal"/>
      <w:lvlRestart w:val="0"/>
      <w:lvlText w:val="%1"/>
      <w:lvlJc w:val="left"/>
      <w:pPr>
        <w:tabs>
          <w:tab w:val="num" w:pos="1500"/>
        </w:tabs>
        <w:ind w:left="1500" w:hanging="400"/>
      </w:pPr>
      <w:rPr>
        <w:b/>
        <w:i w:val="0"/>
      </w:rPr>
    </w:lvl>
  </w:abstractNum>
  <w:abstractNum w:abstractNumId="45" w15:restartNumberingAfterBreak="0">
    <w:nsid w:val="7FE65E21"/>
    <w:multiLevelType w:val="hybridMultilevel"/>
    <w:tmpl w:val="AC7A5FF8"/>
    <w:lvl w:ilvl="0" w:tplc="B9822310">
      <w:start w:val="1"/>
      <w:numFmt w:val="decimal"/>
      <w:pStyle w:val="TableNumbered"/>
      <w:suff w:val="space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E9684D"/>
    <w:multiLevelType w:val="multilevel"/>
    <w:tmpl w:val="0960EA6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00" w:firstLine="0"/>
      </w:p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  <w:strike w:val="0"/>
        <w:dstrike w:val="0"/>
        <w:shadow w:val="0"/>
        <w:emboss w:val="0"/>
        <w:imprint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45076992">
    <w:abstractNumId w:val="27"/>
  </w:num>
  <w:num w:numId="2" w16cid:durableId="158926348">
    <w:abstractNumId w:val="20"/>
  </w:num>
  <w:num w:numId="3" w16cid:durableId="404105455">
    <w:abstractNumId w:val="31"/>
  </w:num>
  <w:num w:numId="4" w16cid:durableId="513082348">
    <w:abstractNumId w:val="44"/>
  </w:num>
  <w:num w:numId="5" w16cid:durableId="959267965">
    <w:abstractNumId w:val="30"/>
  </w:num>
  <w:num w:numId="6" w16cid:durableId="206383083">
    <w:abstractNumId w:val="10"/>
  </w:num>
  <w:num w:numId="7" w16cid:durableId="77989189">
    <w:abstractNumId w:val="35"/>
  </w:num>
  <w:num w:numId="8" w16cid:durableId="1411846769">
    <w:abstractNumId w:val="21"/>
  </w:num>
  <w:num w:numId="9" w16cid:durableId="56058320">
    <w:abstractNumId w:val="29"/>
  </w:num>
  <w:num w:numId="10" w16cid:durableId="854151707">
    <w:abstractNumId w:val="43"/>
  </w:num>
  <w:num w:numId="11" w16cid:durableId="415443790">
    <w:abstractNumId w:val="28"/>
  </w:num>
  <w:num w:numId="12" w16cid:durableId="539561321">
    <w:abstractNumId w:val="38"/>
  </w:num>
  <w:num w:numId="13" w16cid:durableId="1861700278">
    <w:abstractNumId w:val="23"/>
  </w:num>
  <w:num w:numId="14" w16cid:durableId="246886507">
    <w:abstractNumId w:val="15"/>
  </w:num>
  <w:num w:numId="15" w16cid:durableId="21172554">
    <w:abstractNumId w:val="39"/>
  </w:num>
  <w:num w:numId="16" w16cid:durableId="1571427554">
    <w:abstractNumId w:val="19"/>
  </w:num>
  <w:num w:numId="17" w16cid:durableId="1943878478">
    <w:abstractNumId w:val="12"/>
  </w:num>
  <w:num w:numId="18" w16cid:durableId="2064598401">
    <w:abstractNumId w:val="36"/>
  </w:num>
  <w:num w:numId="19" w16cid:durableId="2107458146">
    <w:abstractNumId w:val="45"/>
  </w:num>
  <w:num w:numId="20" w16cid:durableId="1876041635">
    <w:abstractNumId w:val="36"/>
  </w:num>
  <w:num w:numId="21" w16cid:durableId="1968772822">
    <w:abstractNumId w:val="45"/>
    <w:lvlOverride w:ilvl="0">
      <w:startOverride w:val="1"/>
    </w:lvlOverride>
  </w:num>
  <w:num w:numId="22" w16cid:durableId="1419862270">
    <w:abstractNumId w:val="36"/>
  </w:num>
  <w:num w:numId="23" w16cid:durableId="1445807115">
    <w:abstractNumId w:val="26"/>
  </w:num>
  <w:num w:numId="24" w16cid:durableId="1549101289">
    <w:abstractNumId w:val="46"/>
  </w:num>
  <w:num w:numId="25" w16cid:durableId="145971736">
    <w:abstractNumId w:val="46"/>
  </w:num>
  <w:num w:numId="26" w16cid:durableId="1962954778">
    <w:abstractNumId w:val="22"/>
  </w:num>
  <w:num w:numId="27" w16cid:durableId="692192058">
    <w:abstractNumId w:val="18"/>
  </w:num>
  <w:num w:numId="28" w16cid:durableId="2058579385">
    <w:abstractNumId w:val="42"/>
  </w:num>
  <w:num w:numId="29" w16cid:durableId="1129515209">
    <w:abstractNumId w:val="11"/>
  </w:num>
  <w:num w:numId="30" w16cid:durableId="1025401671">
    <w:abstractNumId w:val="33"/>
  </w:num>
  <w:num w:numId="31" w16cid:durableId="1876043381">
    <w:abstractNumId w:val="28"/>
    <w:lvlOverride w:ilvl="0">
      <w:startOverride w:val="1"/>
    </w:lvlOverride>
  </w:num>
  <w:num w:numId="32" w16cid:durableId="197469047">
    <w:abstractNumId w:val="16"/>
  </w:num>
  <w:num w:numId="33" w16cid:durableId="1595045508">
    <w:abstractNumId w:val="41"/>
  </w:num>
  <w:num w:numId="34" w16cid:durableId="1441299131">
    <w:abstractNumId w:val="6"/>
  </w:num>
  <w:num w:numId="35" w16cid:durableId="1764303951">
    <w:abstractNumId w:val="25"/>
  </w:num>
  <w:num w:numId="36" w16cid:durableId="55248926">
    <w:abstractNumId w:val="24"/>
  </w:num>
  <w:num w:numId="37" w16cid:durableId="57826759">
    <w:abstractNumId w:val="34"/>
  </w:num>
  <w:num w:numId="38" w16cid:durableId="1090783200">
    <w:abstractNumId w:val="44"/>
  </w:num>
  <w:num w:numId="39" w16cid:durableId="819156068">
    <w:abstractNumId w:val="3"/>
  </w:num>
  <w:num w:numId="40" w16cid:durableId="132337768">
    <w:abstractNumId w:val="32"/>
  </w:num>
  <w:num w:numId="41" w16cid:durableId="1372993672">
    <w:abstractNumId w:val="9"/>
  </w:num>
  <w:num w:numId="42" w16cid:durableId="813983944">
    <w:abstractNumId w:val="7"/>
  </w:num>
  <w:num w:numId="43" w16cid:durableId="1650135011">
    <w:abstractNumId w:val="5"/>
  </w:num>
  <w:num w:numId="44" w16cid:durableId="444663019">
    <w:abstractNumId w:val="4"/>
  </w:num>
  <w:num w:numId="45" w16cid:durableId="1843008629">
    <w:abstractNumId w:val="8"/>
  </w:num>
  <w:num w:numId="46" w16cid:durableId="255405914">
    <w:abstractNumId w:val="2"/>
  </w:num>
  <w:num w:numId="47" w16cid:durableId="2114669350">
    <w:abstractNumId w:val="1"/>
  </w:num>
  <w:num w:numId="48" w16cid:durableId="2094083975">
    <w:abstractNumId w:val="0"/>
  </w:num>
  <w:num w:numId="49" w16cid:durableId="1053623950">
    <w:abstractNumId w:val="4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3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04"/>
    <w:rsid w:val="00000C1F"/>
    <w:rsid w:val="000038FA"/>
    <w:rsid w:val="000043A6"/>
    <w:rsid w:val="00004573"/>
    <w:rsid w:val="00005825"/>
    <w:rsid w:val="00010513"/>
    <w:rsid w:val="0001347E"/>
    <w:rsid w:val="0002034F"/>
    <w:rsid w:val="000215AA"/>
    <w:rsid w:val="0002337E"/>
    <w:rsid w:val="0002517D"/>
    <w:rsid w:val="00025988"/>
    <w:rsid w:val="0003249F"/>
    <w:rsid w:val="00036A2C"/>
    <w:rsid w:val="00037D73"/>
    <w:rsid w:val="000417E5"/>
    <w:rsid w:val="000420DE"/>
    <w:rsid w:val="000448E6"/>
    <w:rsid w:val="00046E24"/>
    <w:rsid w:val="00047170"/>
    <w:rsid w:val="00047369"/>
    <w:rsid w:val="000474F2"/>
    <w:rsid w:val="000510F0"/>
    <w:rsid w:val="00052B1E"/>
    <w:rsid w:val="00055507"/>
    <w:rsid w:val="00055E30"/>
    <w:rsid w:val="00063210"/>
    <w:rsid w:val="00064576"/>
    <w:rsid w:val="000663A1"/>
    <w:rsid w:val="00066F6A"/>
    <w:rsid w:val="000702A7"/>
    <w:rsid w:val="0007149E"/>
    <w:rsid w:val="00072B06"/>
    <w:rsid w:val="00072ED8"/>
    <w:rsid w:val="00075618"/>
    <w:rsid w:val="000812D4"/>
    <w:rsid w:val="00081D6E"/>
    <w:rsid w:val="0008211A"/>
    <w:rsid w:val="00083C32"/>
    <w:rsid w:val="000905B7"/>
    <w:rsid w:val="000906B4"/>
    <w:rsid w:val="00091575"/>
    <w:rsid w:val="000949A6"/>
    <w:rsid w:val="00095165"/>
    <w:rsid w:val="0009641C"/>
    <w:rsid w:val="00096811"/>
    <w:rsid w:val="000978C2"/>
    <w:rsid w:val="000A2213"/>
    <w:rsid w:val="000A5DCB"/>
    <w:rsid w:val="000A637A"/>
    <w:rsid w:val="000B16DC"/>
    <w:rsid w:val="000B17F0"/>
    <w:rsid w:val="000B1C99"/>
    <w:rsid w:val="000B3404"/>
    <w:rsid w:val="000B4951"/>
    <w:rsid w:val="000B5464"/>
    <w:rsid w:val="000B5685"/>
    <w:rsid w:val="000B729E"/>
    <w:rsid w:val="000C54A0"/>
    <w:rsid w:val="000C687C"/>
    <w:rsid w:val="000C7832"/>
    <w:rsid w:val="000C7850"/>
    <w:rsid w:val="000D54F2"/>
    <w:rsid w:val="000E29CA"/>
    <w:rsid w:val="000E46A7"/>
    <w:rsid w:val="000E5145"/>
    <w:rsid w:val="000E576D"/>
    <w:rsid w:val="000F1FEC"/>
    <w:rsid w:val="000F2735"/>
    <w:rsid w:val="000F329E"/>
    <w:rsid w:val="000F5086"/>
    <w:rsid w:val="000F7195"/>
    <w:rsid w:val="001002C3"/>
    <w:rsid w:val="00101528"/>
    <w:rsid w:val="001033CB"/>
    <w:rsid w:val="001047CB"/>
    <w:rsid w:val="001053AD"/>
    <w:rsid w:val="001058DF"/>
    <w:rsid w:val="00107F85"/>
    <w:rsid w:val="00122A78"/>
    <w:rsid w:val="00126287"/>
    <w:rsid w:val="00127EE1"/>
    <w:rsid w:val="0013046D"/>
    <w:rsid w:val="001315A1"/>
    <w:rsid w:val="00132957"/>
    <w:rsid w:val="001343A6"/>
    <w:rsid w:val="0013531D"/>
    <w:rsid w:val="00136FBE"/>
    <w:rsid w:val="00143B6B"/>
    <w:rsid w:val="00146F88"/>
    <w:rsid w:val="00147781"/>
    <w:rsid w:val="00150851"/>
    <w:rsid w:val="001520FC"/>
    <w:rsid w:val="00152274"/>
    <w:rsid w:val="001533C1"/>
    <w:rsid w:val="00153482"/>
    <w:rsid w:val="00154977"/>
    <w:rsid w:val="001570F0"/>
    <w:rsid w:val="001572E4"/>
    <w:rsid w:val="00160DF7"/>
    <w:rsid w:val="00164204"/>
    <w:rsid w:val="0017182C"/>
    <w:rsid w:val="00172D13"/>
    <w:rsid w:val="001741FF"/>
    <w:rsid w:val="00175FD1"/>
    <w:rsid w:val="00176AE6"/>
    <w:rsid w:val="00180311"/>
    <w:rsid w:val="001815FB"/>
    <w:rsid w:val="00181D8C"/>
    <w:rsid w:val="001842C7"/>
    <w:rsid w:val="0019297A"/>
    <w:rsid w:val="00192D1E"/>
    <w:rsid w:val="00193D6B"/>
    <w:rsid w:val="001946EF"/>
    <w:rsid w:val="00195101"/>
    <w:rsid w:val="001A351C"/>
    <w:rsid w:val="001A39AF"/>
    <w:rsid w:val="001A3B6D"/>
    <w:rsid w:val="001B1114"/>
    <w:rsid w:val="001B1AD4"/>
    <w:rsid w:val="001B218A"/>
    <w:rsid w:val="001B3B53"/>
    <w:rsid w:val="001B449A"/>
    <w:rsid w:val="001B6311"/>
    <w:rsid w:val="001B6BC0"/>
    <w:rsid w:val="001B765F"/>
    <w:rsid w:val="001C1644"/>
    <w:rsid w:val="001C29CC"/>
    <w:rsid w:val="001C4A67"/>
    <w:rsid w:val="001C547E"/>
    <w:rsid w:val="001D09C2"/>
    <w:rsid w:val="001D15FB"/>
    <w:rsid w:val="001D1702"/>
    <w:rsid w:val="001D1F85"/>
    <w:rsid w:val="001D53F0"/>
    <w:rsid w:val="001D56B4"/>
    <w:rsid w:val="001D73DF"/>
    <w:rsid w:val="001E0780"/>
    <w:rsid w:val="001E0BBC"/>
    <w:rsid w:val="001E0E8D"/>
    <w:rsid w:val="001E1A01"/>
    <w:rsid w:val="001E41E3"/>
    <w:rsid w:val="001E4694"/>
    <w:rsid w:val="001E5D92"/>
    <w:rsid w:val="001E79DB"/>
    <w:rsid w:val="001F3DB4"/>
    <w:rsid w:val="001F55E5"/>
    <w:rsid w:val="001F5A2B"/>
    <w:rsid w:val="00200557"/>
    <w:rsid w:val="002012E6"/>
    <w:rsid w:val="00202420"/>
    <w:rsid w:val="0020334C"/>
    <w:rsid w:val="00203655"/>
    <w:rsid w:val="002037B2"/>
    <w:rsid w:val="00204E34"/>
    <w:rsid w:val="0020610F"/>
    <w:rsid w:val="00217C8C"/>
    <w:rsid w:val="002208AF"/>
    <w:rsid w:val="0022149F"/>
    <w:rsid w:val="002222A8"/>
    <w:rsid w:val="00225307"/>
    <w:rsid w:val="002263A5"/>
    <w:rsid w:val="002279A8"/>
    <w:rsid w:val="00231509"/>
    <w:rsid w:val="002337F1"/>
    <w:rsid w:val="00234574"/>
    <w:rsid w:val="002409EB"/>
    <w:rsid w:val="00246F34"/>
    <w:rsid w:val="002502C9"/>
    <w:rsid w:val="00255E8A"/>
    <w:rsid w:val="00256093"/>
    <w:rsid w:val="00256E0F"/>
    <w:rsid w:val="00260019"/>
    <w:rsid w:val="0026001C"/>
    <w:rsid w:val="002612B5"/>
    <w:rsid w:val="00263163"/>
    <w:rsid w:val="002644DC"/>
    <w:rsid w:val="00265483"/>
    <w:rsid w:val="00266725"/>
    <w:rsid w:val="00267BE3"/>
    <w:rsid w:val="002702D4"/>
    <w:rsid w:val="00272010"/>
    <w:rsid w:val="00272968"/>
    <w:rsid w:val="00273B6D"/>
    <w:rsid w:val="00275CE9"/>
    <w:rsid w:val="00275EE3"/>
    <w:rsid w:val="00282B0F"/>
    <w:rsid w:val="00285E52"/>
    <w:rsid w:val="00287065"/>
    <w:rsid w:val="00290D70"/>
    <w:rsid w:val="0029692F"/>
    <w:rsid w:val="002A6F4D"/>
    <w:rsid w:val="002A756E"/>
    <w:rsid w:val="002B1D82"/>
    <w:rsid w:val="002B2682"/>
    <w:rsid w:val="002B58FC"/>
    <w:rsid w:val="002C5DB3"/>
    <w:rsid w:val="002C7985"/>
    <w:rsid w:val="002D09CB"/>
    <w:rsid w:val="002D26EA"/>
    <w:rsid w:val="002D2A42"/>
    <w:rsid w:val="002D2FE5"/>
    <w:rsid w:val="002D45C6"/>
    <w:rsid w:val="002E01EA"/>
    <w:rsid w:val="002E144D"/>
    <w:rsid w:val="002E65AF"/>
    <w:rsid w:val="002E6E0C"/>
    <w:rsid w:val="002F0D37"/>
    <w:rsid w:val="002F18F3"/>
    <w:rsid w:val="002F43A0"/>
    <w:rsid w:val="002F63B1"/>
    <w:rsid w:val="002F696A"/>
    <w:rsid w:val="002F7912"/>
    <w:rsid w:val="003003EC"/>
    <w:rsid w:val="003026E9"/>
    <w:rsid w:val="00303D53"/>
    <w:rsid w:val="003068E0"/>
    <w:rsid w:val="003108D1"/>
    <w:rsid w:val="0031143F"/>
    <w:rsid w:val="00313396"/>
    <w:rsid w:val="00314266"/>
    <w:rsid w:val="00315B62"/>
    <w:rsid w:val="003178D2"/>
    <w:rsid w:val="003179E8"/>
    <w:rsid w:val="00317FDC"/>
    <w:rsid w:val="0032063D"/>
    <w:rsid w:val="00320FDF"/>
    <w:rsid w:val="00331203"/>
    <w:rsid w:val="00333078"/>
    <w:rsid w:val="003344D3"/>
    <w:rsid w:val="00336345"/>
    <w:rsid w:val="003422AD"/>
    <w:rsid w:val="00342E3D"/>
    <w:rsid w:val="0034336E"/>
    <w:rsid w:val="00344EFF"/>
    <w:rsid w:val="0034583F"/>
    <w:rsid w:val="003478D2"/>
    <w:rsid w:val="00353FF3"/>
    <w:rsid w:val="00355AD9"/>
    <w:rsid w:val="003574D1"/>
    <w:rsid w:val="003646D5"/>
    <w:rsid w:val="003659ED"/>
    <w:rsid w:val="00365E6C"/>
    <w:rsid w:val="003700C0"/>
    <w:rsid w:val="00370AE8"/>
    <w:rsid w:val="00372EF0"/>
    <w:rsid w:val="00373077"/>
    <w:rsid w:val="00375B2E"/>
    <w:rsid w:val="003774EA"/>
    <w:rsid w:val="00377D1F"/>
    <w:rsid w:val="00381D64"/>
    <w:rsid w:val="00385097"/>
    <w:rsid w:val="0038626C"/>
    <w:rsid w:val="00387716"/>
    <w:rsid w:val="00391C6F"/>
    <w:rsid w:val="0039435E"/>
    <w:rsid w:val="00396646"/>
    <w:rsid w:val="00396B0E"/>
    <w:rsid w:val="003A0664"/>
    <w:rsid w:val="003A160E"/>
    <w:rsid w:val="003A44BB"/>
    <w:rsid w:val="003A779F"/>
    <w:rsid w:val="003A7A6C"/>
    <w:rsid w:val="003B01DB"/>
    <w:rsid w:val="003B0F80"/>
    <w:rsid w:val="003B2C7A"/>
    <w:rsid w:val="003B31A1"/>
    <w:rsid w:val="003B6BE8"/>
    <w:rsid w:val="003C0702"/>
    <w:rsid w:val="003C0A3A"/>
    <w:rsid w:val="003C50A2"/>
    <w:rsid w:val="003C6DE9"/>
    <w:rsid w:val="003C6EDF"/>
    <w:rsid w:val="003C7B9C"/>
    <w:rsid w:val="003D0740"/>
    <w:rsid w:val="003D4AAE"/>
    <w:rsid w:val="003D4C75"/>
    <w:rsid w:val="003D7254"/>
    <w:rsid w:val="003E0653"/>
    <w:rsid w:val="003E4A56"/>
    <w:rsid w:val="003E6B00"/>
    <w:rsid w:val="003E7FDB"/>
    <w:rsid w:val="003F06EE"/>
    <w:rsid w:val="003F3B87"/>
    <w:rsid w:val="003F4912"/>
    <w:rsid w:val="003F5904"/>
    <w:rsid w:val="003F7A0F"/>
    <w:rsid w:val="003F7DB2"/>
    <w:rsid w:val="004005F0"/>
    <w:rsid w:val="0040136F"/>
    <w:rsid w:val="004033B4"/>
    <w:rsid w:val="00403645"/>
    <w:rsid w:val="00404FE0"/>
    <w:rsid w:val="00410C20"/>
    <w:rsid w:val="004110BA"/>
    <w:rsid w:val="00412984"/>
    <w:rsid w:val="00416A4F"/>
    <w:rsid w:val="00423AC4"/>
    <w:rsid w:val="0042592F"/>
    <w:rsid w:val="0042799E"/>
    <w:rsid w:val="004308E0"/>
    <w:rsid w:val="00433064"/>
    <w:rsid w:val="004351F3"/>
    <w:rsid w:val="00435893"/>
    <w:rsid w:val="004358D2"/>
    <w:rsid w:val="0044067A"/>
    <w:rsid w:val="00440811"/>
    <w:rsid w:val="00442F56"/>
    <w:rsid w:val="00443ADD"/>
    <w:rsid w:val="00444785"/>
    <w:rsid w:val="00446424"/>
    <w:rsid w:val="00447B1D"/>
    <w:rsid w:val="00447C31"/>
    <w:rsid w:val="004510ED"/>
    <w:rsid w:val="004536AA"/>
    <w:rsid w:val="0045398D"/>
    <w:rsid w:val="00455046"/>
    <w:rsid w:val="00456074"/>
    <w:rsid w:val="00457476"/>
    <w:rsid w:val="0046076C"/>
    <w:rsid w:val="00460A67"/>
    <w:rsid w:val="004614FB"/>
    <w:rsid w:val="00461D78"/>
    <w:rsid w:val="00462B21"/>
    <w:rsid w:val="0046324E"/>
    <w:rsid w:val="00464372"/>
    <w:rsid w:val="004701D7"/>
    <w:rsid w:val="00470B8D"/>
    <w:rsid w:val="00472639"/>
    <w:rsid w:val="00472DD2"/>
    <w:rsid w:val="00475017"/>
    <w:rsid w:val="004751D3"/>
    <w:rsid w:val="00475F03"/>
    <w:rsid w:val="00476DCA"/>
    <w:rsid w:val="00480A8E"/>
    <w:rsid w:val="00482C91"/>
    <w:rsid w:val="0048525E"/>
    <w:rsid w:val="00486FE2"/>
    <w:rsid w:val="004875BE"/>
    <w:rsid w:val="00487D5F"/>
    <w:rsid w:val="00491236"/>
    <w:rsid w:val="00491606"/>
    <w:rsid w:val="00491D7C"/>
    <w:rsid w:val="004938F7"/>
    <w:rsid w:val="00493ED5"/>
    <w:rsid w:val="00494267"/>
    <w:rsid w:val="0049562B"/>
    <w:rsid w:val="0049570D"/>
    <w:rsid w:val="00497D33"/>
    <w:rsid w:val="004A1E58"/>
    <w:rsid w:val="004A2333"/>
    <w:rsid w:val="004A2FDC"/>
    <w:rsid w:val="004A32C4"/>
    <w:rsid w:val="004A3D43"/>
    <w:rsid w:val="004A47FC"/>
    <w:rsid w:val="004A49BA"/>
    <w:rsid w:val="004B0E9D"/>
    <w:rsid w:val="004B5B98"/>
    <w:rsid w:val="004C2A16"/>
    <w:rsid w:val="004C724A"/>
    <w:rsid w:val="004D16B8"/>
    <w:rsid w:val="004D4557"/>
    <w:rsid w:val="004D53B8"/>
    <w:rsid w:val="004E2567"/>
    <w:rsid w:val="004E2568"/>
    <w:rsid w:val="004E3576"/>
    <w:rsid w:val="004E49DF"/>
    <w:rsid w:val="004E5256"/>
    <w:rsid w:val="004F1050"/>
    <w:rsid w:val="004F25B3"/>
    <w:rsid w:val="004F6688"/>
    <w:rsid w:val="00501495"/>
    <w:rsid w:val="00503AE3"/>
    <w:rsid w:val="005055B0"/>
    <w:rsid w:val="0050662E"/>
    <w:rsid w:val="005119BB"/>
    <w:rsid w:val="00512972"/>
    <w:rsid w:val="00513E95"/>
    <w:rsid w:val="00514F25"/>
    <w:rsid w:val="00515082"/>
    <w:rsid w:val="00515B07"/>
    <w:rsid w:val="00515D68"/>
    <w:rsid w:val="00515E14"/>
    <w:rsid w:val="005171DC"/>
    <w:rsid w:val="0052097D"/>
    <w:rsid w:val="00520C4F"/>
    <w:rsid w:val="005218EE"/>
    <w:rsid w:val="005249B7"/>
    <w:rsid w:val="00524CBC"/>
    <w:rsid w:val="005259D1"/>
    <w:rsid w:val="00531AF6"/>
    <w:rsid w:val="005337EA"/>
    <w:rsid w:val="0053499F"/>
    <w:rsid w:val="005373F4"/>
    <w:rsid w:val="0054089B"/>
    <w:rsid w:val="00542E65"/>
    <w:rsid w:val="00543739"/>
    <w:rsid w:val="0054378B"/>
    <w:rsid w:val="00544938"/>
    <w:rsid w:val="005474CA"/>
    <w:rsid w:val="00547C35"/>
    <w:rsid w:val="00552735"/>
    <w:rsid w:val="00552FFB"/>
    <w:rsid w:val="00553EA6"/>
    <w:rsid w:val="005569CD"/>
    <w:rsid w:val="005570F0"/>
    <w:rsid w:val="00562392"/>
    <w:rsid w:val="005623AE"/>
    <w:rsid w:val="0056302F"/>
    <w:rsid w:val="005658C2"/>
    <w:rsid w:val="00567644"/>
    <w:rsid w:val="00567CF2"/>
    <w:rsid w:val="005700F7"/>
    <w:rsid w:val="00570680"/>
    <w:rsid w:val="005710D7"/>
    <w:rsid w:val="00571859"/>
    <w:rsid w:val="00574382"/>
    <w:rsid w:val="00574534"/>
    <w:rsid w:val="00575646"/>
    <w:rsid w:val="005768D1"/>
    <w:rsid w:val="00580EBD"/>
    <w:rsid w:val="005840DF"/>
    <w:rsid w:val="00584E2B"/>
    <w:rsid w:val="005859BF"/>
    <w:rsid w:val="00587DFD"/>
    <w:rsid w:val="0059171B"/>
    <w:rsid w:val="0059278C"/>
    <w:rsid w:val="00596BB3"/>
    <w:rsid w:val="005A4EE0"/>
    <w:rsid w:val="005A5916"/>
    <w:rsid w:val="005B6C66"/>
    <w:rsid w:val="005C28C5"/>
    <w:rsid w:val="005C297B"/>
    <w:rsid w:val="005C2E30"/>
    <w:rsid w:val="005C3189"/>
    <w:rsid w:val="005C4167"/>
    <w:rsid w:val="005C4AF9"/>
    <w:rsid w:val="005D099E"/>
    <w:rsid w:val="005D1B78"/>
    <w:rsid w:val="005D425A"/>
    <w:rsid w:val="005D47C0"/>
    <w:rsid w:val="005E077A"/>
    <w:rsid w:val="005E0ECD"/>
    <w:rsid w:val="005E14CB"/>
    <w:rsid w:val="005E3659"/>
    <w:rsid w:val="005E5186"/>
    <w:rsid w:val="005E749D"/>
    <w:rsid w:val="005F56A8"/>
    <w:rsid w:val="005F58E5"/>
    <w:rsid w:val="006065D7"/>
    <w:rsid w:val="006065EF"/>
    <w:rsid w:val="00610E78"/>
    <w:rsid w:val="0061142C"/>
    <w:rsid w:val="00612BA6"/>
    <w:rsid w:val="00614787"/>
    <w:rsid w:val="00616C21"/>
    <w:rsid w:val="00622136"/>
    <w:rsid w:val="00622BF6"/>
    <w:rsid w:val="006236B5"/>
    <w:rsid w:val="006253B7"/>
    <w:rsid w:val="006320A3"/>
    <w:rsid w:val="00632853"/>
    <w:rsid w:val="006338A5"/>
    <w:rsid w:val="00635003"/>
    <w:rsid w:val="00641C9A"/>
    <w:rsid w:val="00641CC6"/>
    <w:rsid w:val="006430DD"/>
    <w:rsid w:val="00643F71"/>
    <w:rsid w:val="006444E8"/>
    <w:rsid w:val="00646AED"/>
    <w:rsid w:val="00646CA9"/>
    <w:rsid w:val="006473C1"/>
    <w:rsid w:val="00651669"/>
    <w:rsid w:val="00651FCE"/>
    <w:rsid w:val="006522E1"/>
    <w:rsid w:val="00654C2B"/>
    <w:rsid w:val="006564B9"/>
    <w:rsid w:val="00656C84"/>
    <w:rsid w:val="006570FC"/>
    <w:rsid w:val="00660E96"/>
    <w:rsid w:val="006613D5"/>
    <w:rsid w:val="00667638"/>
    <w:rsid w:val="00671280"/>
    <w:rsid w:val="00671AC6"/>
    <w:rsid w:val="00673674"/>
    <w:rsid w:val="00675E77"/>
    <w:rsid w:val="00680547"/>
    <w:rsid w:val="00680887"/>
    <w:rsid w:val="00680A95"/>
    <w:rsid w:val="0068447C"/>
    <w:rsid w:val="00685233"/>
    <w:rsid w:val="006855FC"/>
    <w:rsid w:val="00687A2B"/>
    <w:rsid w:val="00693C2C"/>
    <w:rsid w:val="00694725"/>
    <w:rsid w:val="006A4484"/>
    <w:rsid w:val="006B22E3"/>
    <w:rsid w:val="006B3F45"/>
    <w:rsid w:val="006C02F6"/>
    <w:rsid w:val="006C08D3"/>
    <w:rsid w:val="006C1D6C"/>
    <w:rsid w:val="006C265F"/>
    <w:rsid w:val="006C332F"/>
    <w:rsid w:val="006C3D19"/>
    <w:rsid w:val="006C552F"/>
    <w:rsid w:val="006C7AAC"/>
    <w:rsid w:val="006D0757"/>
    <w:rsid w:val="006D07E0"/>
    <w:rsid w:val="006D3568"/>
    <w:rsid w:val="006D3AEF"/>
    <w:rsid w:val="006D4B9E"/>
    <w:rsid w:val="006D756E"/>
    <w:rsid w:val="006E0A8E"/>
    <w:rsid w:val="006E1047"/>
    <w:rsid w:val="006E2568"/>
    <w:rsid w:val="006E272E"/>
    <w:rsid w:val="006E2DC7"/>
    <w:rsid w:val="006F2595"/>
    <w:rsid w:val="006F31A8"/>
    <w:rsid w:val="006F328B"/>
    <w:rsid w:val="006F6520"/>
    <w:rsid w:val="00700158"/>
    <w:rsid w:val="00702F8D"/>
    <w:rsid w:val="00703E9F"/>
    <w:rsid w:val="00704185"/>
    <w:rsid w:val="00712115"/>
    <w:rsid w:val="007123AC"/>
    <w:rsid w:val="00715DE2"/>
    <w:rsid w:val="00716D6A"/>
    <w:rsid w:val="00726278"/>
    <w:rsid w:val="00726FD8"/>
    <w:rsid w:val="00730107"/>
    <w:rsid w:val="00730EBF"/>
    <w:rsid w:val="007319BE"/>
    <w:rsid w:val="007327A5"/>
    <w:rsid w:val="0073456C"/>
    <w:rsid w:val="00734CB7"/>
    <w:rsid w:val="00734DC1"/>
    <w:rsid w:val="00735BE2"/>
    <w:rsid w:val="00736E5A"/>
    <w:rsid w:val="00737580"/>
    <w:rsid w:val="0074064C"/>
    <w:rsid w:val="007421C8"/>
    <w:rsid w:val="00743755"/>
    <w:rsid w:val="007437FB"/>
    <w:rsid w:val="007449BF"/>
    <w:rsid w:val="0074503E"/>
    <w:rsid w:val="00747C76"/>
    <w:rsid w:val="00750265"/>
    <w:rsid w:val="00753ABC"/>
    <w:rsid w:val="00756CF6"/>
    <w:rsid w:val="00757268"/>
    <w:rsid w:val="0075734B"/>
    <w:rsid w:val="00761C8E"/>
    <w:rsid w:val="00762E3C"/>
    <w:rsid w:val="00763210"/>
    <w:rsid w:val="00763EBC"/>
    <w:rsid w:val="0076666F"/>
    <w:rsid w:val="00766D30"/>
    <w:rsid w:val="00770EB6"/>
    <w:rsid w:val="0077185E"/>
    <w:rsid w:val="00771D04"/>
    <w:rsid w:val="00776635"/>
    <w:rsid w:val="00776724"/>
    <w:rsid w:val="007807B1"/>
    <w:rsid w:val="0078210C"/>
    <w:rsid w:val="00784BA5"/>
    <w:rsid w:val="0078654C"/>
    <w:rsid w:val="00786D2B"/>
    <w:rsid w:val="00792C4D"/>
    <w:rsid w:val="00793841"/>
    <w:rsid w:val="00793FEA"/>
    <w:rsid w:val="00794CA5"/>
    <w:rsid w:val="007979AF"/>
    <w:rsid w:val="007A07E7"/>
    <w:rsid w:val="007A33BF"/>
    <w:rsid w:val="007A6970"/>
    <w:rsid w:val="007A70B1"/>
    <w:rsid w:val="007B0D31"/>
    <w:rsid w:val="007B1D57"/>
    <w:rsid w:val="007B32F0"/>
    <w:rsid w:val="007B3910"/>
    <w:rsid w:val="007B5257"/>
    <w:rsid w:val="007B7D81"/>
    <w:rsid w:val="007C15C7"/>
    <w:rsid w:val="007C29F6"/>
    <w:rsid w:val="007C3BD1"/>
    <w:rsid w:val="007C401E"/>
    <w:rsid w:val="007D2426"/>
    <w:rsid w:val="007D3EA1"/>
    <w:rsid w:val="007D78B4"/>
    <w:rsid w:val="007E10D3"/>
    <w:rsid w:val="007E54BB"/>
    <w:rsid w:val="007E6376"/>
    <w:rsid w:val="007F0503"/>
    <w:rsid w:val="007F0D05"/>
    <w:rsid w:val="007F228D"/>
    <w:rsid w:val="007F30A9"/>
    <w:rsid w:val="007F3E33"/>
    <w:rsid w:val="00800B18"/>
    <w:rsid w:val="008022E6"/>
    <w:rsid w:val="00804649"/>
    <w:rsid w:val="00806717"/>
    <w:rsid w:val="008109A6"/>
    <w:rsid w:val="00810DFB"/>
    <w:rsid w:val="00811382"/>
    <w:rsid w:val="00811CE8"/>
    <w:rsid w:val="00820CF5"/>
    <w:rsid w:val="008211B6"/>
    <w:rsid w:val="008255E8"/>
    <w:rsid w:val="00825650"/>
    <w:rsid w:val="008267A3"/>
    <w:rsid w:val="00827747"/>
    <w:rsid w:val="0083086E"/>
    <w:rsid w:val="0083262F"/>
    <w:rsid w:val="00833D0D"/>
    <w:rsid w:val="00834DA5"/>
    <w:rsid w:val="00837C3E"/>
    <w:rsid w:val="00837DCE"/>
    <w:rsid w:val="00843550"/>
    <w:rsid w:val="00843CDB"/>
    <w:rsid w:val="00845B8E"/>
    <w:rsid w:val="00850545"/>
    <w:rsid w:val="0085753E"/>
    <w:rsid w:val="00861FD5"/>
    <w:rsid w:val="008628C6"/>
    <w:rsid w:val="008630BC"/>
    <w:rsid w:val="00865893"/>
    <w:rsid w:val="00866E4A"/>
    <w:rsid w:val="00866F6F"/>
    <w:rsid w:val="00867846"/>
    <w:rsid w:val="0087063D"/>
    <w:rsid w:val="008718D0"/>
    <w:rsid w:val="008719B7"/>
    <w:rsid w:val="00875E43"/>
    <w:rsid w:val="00875F55"/>
    <w:rsid w:val="008803D6"/>
    <w:rsid w:val="00883D8E"/>
    <w:rsid w:val="0088436F"/>
    <w:rsid w:val="00884870"/>
    <w:rsid w:val="00884D43"/>
    <w:rsid w:val="008866FB"/>
    <w:rsid w:val="0089523E"/>
    <w:rsid w:val="008955D1"/>
    <w:rsid w:val="00896657"/>
    <w:rsid w:val="008A012C"/>
    <w:rsid w:val="008A0799"/>
    <w:rsid w:val="008A3E95"/>
    <w:rsid w:val="008A3F82"/>
    <w:rsid w:val="008A4C1E"/>
    <w:rsid w:val="008B6788"/>
    <w:rsid w:val="008B779C"/>
    <w:rsid w:val="008B7D6F"/>
    <w:rsid w:val="008C0975"/>
    <w:rsid w:val="008C1E20"/>
    <w:rsid w:val="008C1F06"/>
    <w:rsid w:val="008C72B4"/>
    <w:rsid w:val="008D6275"/>
    <w:rsid w:val="008E077B"/>
    <w:rsid w:val="008E1838"/>
    <w:rsid w:val="008E2C2B"/>
    <w:rsid w:val="008E3EA7"/>
    <w:rsid w:val="008E5040"/>
    <w:rsid w:val="008E7EE9"/>
    <w:rsid w:val="008F13A0"/>
    <w:rsid w:val="008F27EA"/>
    <w:rsid w:val="008F283D"/>
    <w:rsid w:val="008F39EB"/>
    <w:rsid w:val="008F3CA6"/>
    <w:rsid w:val="008F740F"/>
    <w:rsid w:val="009005E6"/>
    <w:rsid w:val="00900ACF"/>
    <w:rsid w:val="009016CF"/>
    <w:rsid w:val="0090415D"/>
    <w:rsid w:val="00910688"/>
    <w:rsid w:val="00911C30"/>
    <w:rsid w:val="00913FC8"/>
    <w:rsid w:val="00916C91"/>
    <w:rsid w:val="00920330"/>
    <w:rsid w:val="00922821"/>
    <w:rsid w:val="00923380"/>
    <w:rsid w:val="0092414A"/>
    <w:rsid w:val="00924E20"/>
    <w:rsid w:val="00925BBA"/>
    <w:rsid w:val="00927090"/>
    <w:rsid w:val="00930553"/>
    <w:rsid w:val="00930ACD"/>
    <w:rsid w:val="00932ADC"/>
    <w:rsid w:val="00934806"/>
    <w:rsid w:val="009446BD"/>
    <w:rsid w:val="009453C3"/>
    <w:rsid w:val="00953148"/>
    <w:rsid w:val="009531DF"/>
    <w:rsid w:val="00953759"/>
    <w:rsid w:val="00954381"/>
    <w:rsid w:val="00955259"/>
    <w:rsid w:val="00955D15"/>
    <w:rsid w:val="0095612A"/>
    <w:rsid w:val="00956FCD"/>
    <w:rsid w:val="0095751B"/>
    <w:rsid w:val="00961926"/>
    <w:rsid w:val="00963019"/>
    <w:rsid w:val="00963647"/>
    <w:rsid w:val="00963864"/>
    <w:rsid w:val="009651DD"/>
    <w:rsid w:val="00967AFD"/>
    <w:rsid w:val="00972325"/>
    <w:rsid w:val="00976895"/>
    <w:rsid w:val="00981C9E"/>
    <w:rsid w:val="00982536"/>
    <w:rsid w:val="00984748"/>
    <w:rsid w:val="00986E6F"/>
    <w:rsid w:val="00987D2C"/>
    <w:rsid w:val="00993333"/>
    <w:rsid w:val="00993D24"/>
    <w:rsid w:val="009966FF"/>
    <w:rsid w:val="00997034"/>
    <w:rsid w:val="009971A9"/>
    <w:rsid w:val="00997667"/>
    <w:rsid w:val="009A0FDB"/>
    <w:rsid w:val="009A37D5"/>
    <w:rsid w:val="009A7EC2"/>
    <w:rsid w:val="009B0A60"/>
    <w:rsid w:val="009B4592"/>
    <w:rsid w:val="009B56CF"/>
    <w:rsid w:val="009B60AA"/>
    <w:rsid w:val="009C12E7"/>
    <w:rsid w:val="009C137D"/>
    <w:rsid w:val="009C166E"/>
    <w:rsid w:val="009C17F8"/>
    <w:rsid w:val="009C2421"/>
    <w:rsid w:val="009C634A"/>
    <w:rsid w:val="009C6D79"/>
    <w:rsid w:val="009D063C"/>
    <w:rsid w:val="009D0A91"/>
    <w:rsid w:val="009D1380"/>
    <w:rsid w:val="009D20AA"/>
    <w:rsid w:val="009D22FC"/>
    <w:rsid w:val="009D3904"/>
    <w:rsid w:val="009D3D77"/>
    <w:rsid w:val="009D4319"/>
    <w:rsid w:val="009D558E"/>
    <w:rsid w:val="009D57E5"/>
    <w:rsid w:val="009D65CC"/>
    <w:rsid w:val="009D6C80"/>
    <w:rsid w:val="009E0222"/>
    <w:rsid w:val="009E2846"/>
    <w:rsid w:val="009E2EF5"/>
    <w:rsid w:val="009E435E"/>
    <w:rsid w:val="009E4BA9"/>
    <w:rsid w:val="009E7097"/>
    <w:rsid w:val="009F55FD"/>
    <w:rsid w:val="009F5B59"/>
    <w:rsid w:val="009F7F80"/>
    <w:rsid w:val="00A04A82"/>
    <w:rsid w:val="00A05C7B"/>
    <w:rsid w:val="00A05FB5"/>
    <w:rsid w:val="00A0780F"/>
    <w:rsid w:val="00A11572"/>
    <w:rsid w:val="00A11A8D"/>
    <w:rsid w:val="00A15D01"/>
    <w:rsid w:val="00A22C01"/>
    <w:rsid w:val="00A24FAC"/>
    <w:rsid w:val="00A2668A"/>
    <w:rsid w:val="00A27C2E"/>
    <w:rsid w:val="00A34047"/>
    <w:rsid w:val="00A36991"/>
    <w:rsid w:val="00A40F41"/>
    <w:rsid w:val="00A4114C"/>
    <w:rsid w:val="00A4319D"/>
    <w:rsid w:val="00A43BFF"/>
    <w:rsid w:val="00A464E4"/>
    <w:rsid w:val="00A476AE"/>
    <w:rsid w:val="00A5089E"/>
    <w:rsid w:val="00A5140C"/>
    <w:rsid w:val="00A5194C"/>
    <w:rsid w:val="00A52521"/>
    <w:rsid w:val="00A5319F"/>
    <w:rsid w:val="00A53958"/>
    <w:rsid w:val="00A53D3B"/>
    <w:rsid w:val="00A55454"/>
    <w:rsid w:val="00A57367"/>
    <w:rsid w:val="00A62896"/>
    <w:rsid w:val="00A63852"/>
    <w:rsid w:val="00A63DC2"/>
    <w:rsid w:val="00A64826"/>
    <w:rsid w:val="00A64E41"/>
    <w:rsid w:val="00A673BC"/>
    <w:rsid w:val="00A72452"/>
    <w:rsid w:val="00A729A0"/>
    <w:rsid w:val="00A74954"/>
    <w:rsid w:val="00A76646"/>
    <w:rsid w:val="00A8007F"/>
    <w:rsid w:val="00A81EF8"/>
    <w:rsid w:val="00A82132"/>
    <w:rsid w:val="00A8252E"/>
    <w:rsid w:val="00A83CA7"/>
    <w:rsid w:val="00A84644"/>
    <w:rsid w:val="00A85172"/>
    <w:rsid w:val="00A85940"/>
    <w:rsid w:val="00A86199"/>
    <w:rsid w:val="00A919E1"/>
    <w:rsid w:val="00A93CC6"/>
    <w:rsid w:val="00A96352"/>
    <w:rsid w:val="00A97C49"/>
    <w:rsid w:val="00AA224F"/>
    <w:rsid w:val="00AA42D4"/>
    <w:rsid w:val="00AA4F7F"/>
    <w:rsid w:val="00AA57E8"/>
    <w:rsid w:val="00AA58FD"/>
    <w:rsid w:val="00AA6D95"/>
    <w:rsid w:val="00AA78AB"/>
    <w:rsid w:val="00AB13F3"/>
    <w:rsid w:val="00AB2573"/>
    <w:rsid w:val="00AB34A5"/>
    <w:rsid w:val="00AB365E"/>
    <w:rsid w:val="00AB3E20"/>
    <w:rsid w:val="00AB53B3"/>
    <w:rsid w:val="00AB6309"/>
    <w:rsid w:val="00AB78E7"/>
    <w:rsid w:val="00AB7EE1"/>
    <w:rsid w:val="00AC0074"/>
    <w:rsid w:val="00AC39F8"/>
    <w:rsid w:val="00AC3B3B"/>
    <w:rsid w:val="00AC6727"/>
    <w:rsid w:val="00AD378B"/>
    <w:rsid w:val="00AD5394"/>
    <w:rsid w:val="00AE3DC2"/>
    <w:rsid w:val="00AE4E81"/>
    <w:rsid w:val="00AE4ED6"/>
    <w:rsid w:val="00AE541E"/>
    <w:rsid w:val="00AE56F2"/>
    <w:rsid w:val="00AE6611"/>
    <w:rsid w:val="00AE6A93"/>
    <w:rsid w:val="00AE7A99"/>
    <w:rsid w:val="00B007EF"/>
    <w:rsid w:val="00B01C0E"/>
    <w:rsid w:val="00B02798"/>
    <w:rsid w:val="00B02B41"/>
    <w:rsid w:val="00B0371D"/>
    <w:rsid w:val="00B04F31"/>
    <w:rsid w:val="00B050CA"/>
    <w:rsid w:val="00B06EC7"/>
    <w:rsid w:val="00B12806"/>
    <w:rsid w:val="00B12F98"/>
    <w:rsid w:val="00B15B90"/>
    <w:rsid w:val="00B17B89"/>
    <w:rsid w:val="00B23868"/>
    <w:rsid w:val="00B2418D"/>
    <w:rsid w:val="00B244BB"/>
    <w:rsid w:val="00B24A04"/>
    <w:rsid w:val="00B310BA"/>
    <w:rsid w:val="00B3290A"/>
    <w:rsid w:val="00B33694"/>
    <w:rsid w:val="00B34E4A"/>
    <w:rsid w:val="00B36347"/>
    <w:rsid w:val="00B40D84"/>
    <w:rsid w:val="00B41E45"/>
    <w:rsid w:val="00B43442"/>
    <w:rsid w:val="00B4381F"/>
    <w:rsid w:val="00B4566C"/>
    <w:rsid w:val="00B4773C"/>
    <w:rsid w:val="00B50039"/>
    <w:rsid w:val="00B511D9"/>
    <w:rsid w:val="00B5282A"/>
    <w:rsid w:val="00B538F4"/>
    <w:rsid w:val="00B545FE"/>
    <w:rsid w:val="00B6012B"/>
    <w:rsid w:val="00B60142"/>
    <w:rsid w:val="00B606F4"/>
    <w:rsid w:val="00B620F6"/>
    <w:rsid w:val="00B666F6"/>
    <w:rsid w:val="00B6704F"/>
    <w:rsid w:val="00B71167"/>
    <w:rsid w:val="00B724E8"/>
    <w:rsid w:val="00B77AEF"/>
    <w:rsid w:val="00B81327"/>
    <w:rsid w:val="00B83B16"/>
    <w:rsid w:val="00B855F0"/>
    <w:rsid w:val="00B861FF"/>
    <w:rsid w:val="00B86983"/>
    <w:rsid w:val="00B91703"/>
    <w:rsid w:val="00B923AC"/>
    <w:rsid w:val="00B9300F"/>
    <w:rsid w:val="00B95B1D"/>
    <w:rsid w:val="00B9665F"/>
    <w:rsid w:val="00B975EA"/>
    <w:rsid w:val="00BA0398"/>
    <w:rsid w:val="00BA08B4"/>
    <w:rsid w:val="00BA268E"/>
    <w:rsid w:val="00BA27C8"/>
    <w:rsid w:val="00BA5216"/>
    <w:rsid w:val="00BB04F8"/>
    <w:rsid w:val="00BB0F03"/>
    <w:rsid w:val="00BB166E"/>
    <w:rsid w:val="00BB3115"/>
    <w:rsid w:val="00BB39B4"/>
    <w:rsid w:val="00BB4184"/>
    <w:rsid w:val="00BB4AC3"/>
    <w:rsid w:val="00BB5A48"/>
    <w:rsid w:val="00BB73F0"/>
    <w:rsid w:val="00BC014C"/>
    <w:rsid w:val="00BC14BD"/>
    <w:rsid w:val="00BC1EF9"/>
    <w:rsid w:val="00BC3B10"/>
    <w:rsid w:val="00BC4898"/>
    <w:rsid w:val="00BC6ACF"/>
    <w:rsid w:val="00BD3506"/>
    <w:rsid w:val="00BD50B0"/>
    <w:rsid w:val="00BD5C2E"/>
    <w:rsid w:val="00BE286E"/>
    <w:rsid w:val="00BE3666"/>
    <w:rsid w:val="00BE37CC"/>
    <w:rsid w:val="00BE39CA"/>
    <w:rsid w:val="00BE5ABE"/>
    <w:rsid w:val="00BE62C2"/>
    <w:rsid w:val="00BE674F"/>
    <w:rsid w:val="00BE7F9A"/>
    <w:rsid w:val="00BF302E"/>
    <w:rsid w:val="00BF31E6"/>
    <w:rsid w:val="00BF5F8B"/>
    <w:rsid w:val="00BF62D8"/>
    <w:rsid w:val="00BF7399"/>
    <w:rsid w:val="00BF7F05"/>
    <w:rsid w:val="00C01BCA"/>
    <w:rsid w:val="00C02FCB"/>
    <w:rsid w:val="00C03188"/>
    <w:rsid w:val="00C070F2"/>
    <w:rsid w:val="00C12406"/>
    <w:rsid w:val="00C12B87"/>
    <w:rsid w:val="00C13661"/>
    <w:rsid w:val="00C14B20"/>
    <w:rsid w:val="00C15FDD"/>
    <w:rsid w:val="00C27723"/>
    <w:rsid w:val="00C30267"/>
    <w:rsid w:val="00C338A5"/>
    <w:rsid w:val="00C33D9A"/>
    <w:rsid w:val="00C34982"/>
    <w:rsid w:val="00C35828"/>
    <w:rsid w:val="00C36A36"/>
    <w:rsid w:val="00C408F8"/>
    <w:rsid w:val="00C41E35"/>
    <w:rsid w:val="00C429F3"/>
    <w:rsid w:val="00C44145"/>
    <w:rsid w:val="00C46309"/>
    <w:rsid w:val="00C47253"/>
    <w:rsid w:val="00C51BC3"/>
    <w:rsid w:val="00C553CE"/>
    <w:rsid w:val="00C61DA2"/>
    <w:rsid w:val="00C66894"/>
    <w:rsid w:val="00C67A6D"/>
    <w:rsid w:val="00C70130"/>
    <w:rsid w:val="00C71B6A"/>
    <w:rsid w:val="00C74A15"/>
    <w:rsid w:val="00C771B0"/>
    <w:rsid w:val="00C7765D"/>
    <w:rsid w:val="00C805EF"/>
    <w:rsid w:val="00C810B5"/>
    <w:rsid w:val="00C81169"/>
    <w:rsid w:val="00C811A3"/>
    <w:rsid w:val="00C8149E"/>
    <w:rsid w:val="00C8212A"/>
    <w:rsid w:val="00C82A58"/>
    <w:rsid w:val="00C85A4F"/>
    <w:rsid w:val="00C87AB0"/>
    <w:rsid w:val="00C90D15"/>
    <w:rsid w:val="00C91D31"/>
    <w:rsid w:val="00C91D6B"/>
    <w:rsid w:val="00C96409"/>
    <w:rsid w:val="00C97CE3"/>
    <w:rsid w:val="00CA0DC3"/>
    <w:rsid w:val="00CA27A3"/>
    <w:rsid w:val="00CA72F3"/>
    <w:rsid w:val="00CB1742"/>
    <w:rsid w:val="00CB2461"/>
    <w:rsid w:val="00CB2912"/>
    <w:rsid w:val="00CB383A"/>
    <w:rsid w:val="00CB4BCC"/>
    <w:rsid w:val="00CB6A2E"/>
    <w:rsid w:val="00CC00D7"/>
    <w:rsid w:val="00CC19E0"/>
    <w:rsid w:val="00CC40AF"/>
    <w:rsid w:val="00CC540C"/>
    <w:rsid w:val="00CC5D20"/>
    <w:rsid w:val="00CD081E"/>
    <w:rsid w:val="00CD0FE1"/>
    <w:rsid w:val="00CD122B"/>
    <w:rsid w:val="00CD1FA2"/>
    <w:rsid w:val="00CD33FB"/>
    <w:rsid w:val="00CD4299"/>
    <w:rsid w:val="00CD492A"/>
    <w:rsid w:val="00CD78B5"/>
    <w:rsid w:val="00CE307C"/>
    <w:rsid w:val="00CE3DFA"/>
    <w:rsid w:val="00CE415D"/>
    <w:rsid w:val="00CE4265"/>
    <w:rsid w:val="00CE6EA1"/>
    <w:rsid w:val="00CE6FA1"/>
    <w:rsid w:val="00CF1542"/>
    <w:rsid w:val="00CF1953"/>
    <w:rsid w:val="00CF2697"/>
    <w:rsid w:val="00CF4D23"/>
    <w:rsid w:val="00CF77AE"/>
    <w:rsid w:val="00D02191"/>
    <w:rsid w:val="00D0246D"/>
    <w:rsid w:val="00D02E41"/>
    <w:rsid w:val="00D030E4"/>
    <w:rsid w:val="00D04FAD"/>
    <w:rsid w:val="00D06C2B"/>
    <w:rsid w:val="00D1089A"/>
    <w:rsid w:val="00D1314F"/>
    <w:rsid w:val="00D1514D"/>
    <w:rsid w:val="00D16B8B"/>
    <w:rsid w:val="00D16EDC"/>
    <w:rsid w:val="00D174D8"/>
    <w:rsid w:val="00D1783E"/>
    <w:rsid w:val="00D22821"/>
    <w:rsid w:val="00D252E0"/>
    <w:rsid w:val="00D26430"/>
    <w:rsid w:val="00D32398"/>
    <w:rsid w:val="00D34B85"/>
    <w:rsid w:val="00D34E4F"/>
    <w:rsid w:val="00D36B21"/>
    <w:rsid w:val="00D40830"/>
    <w:rsid w:val="00D41B0A"/>
    <w:rsid w:val="00D4288C"/>
    <w:rsid w:val="00D43CA9"/>
    <w:rsid w:val="00D43F88"/>
    <w:rsid w:val="00D44B05"/>
    <w:rsid w:val="00D46296"/>
    <w:rsid w:val="00D510F3"/>
    <w:rsid w:val="00D51BDC"/>
    <w:rsid w:val="00D5257A"/>
    <w:rsid w:val="00D56B7C"/>
    <w:rsid w:val="00D63802"/>
    <w:rsid w:val="00D63A38"/>
    <w:rsid w:val="00D66FE9"/>
    <w:rsid w:val="00D67262"/>
    <w:rsid w:val="00D72E30"/>
    <w:rsid w:val="00D8098E"/>
    <w:rsid w:val="00D8155E"/>
    <w:rsid w:val="00D8504F"/>
    <w:rsid w:val="00D85CA5"/>
    <w:rsid w:val="00D91037"/>
    <w:rsid w:val="00D928DD"/>
    <w:rsid w:val="00D93CCE"/>
    <w:rsid w:val="00D941AF"/>
    <w:rsid w:val="00DA2D77"/>
    <w:rsid w:val="00DA2EB6"/>
    <w:rsid w:val="00DA4966"/>
    <w:rsid w:val="00DA4EB0"/>
    <w:rsid w:val="00DA5FED"/>
    <w:rsid w:val="00DA6058"/>
    <w:rsid w:val="00DA78FE"/>
    <w:rsid w:val="00DB10BF"/>
    <w:rsid w:val="00DB2577"/>
    <w:rsid w:val="00DB379C"/>
    <w:rsid w:val="00DB3ED7"/>
    <w:rsid w:val="00DB42B9"/>
    <w:rsid w:val="00DB58F5"/>
    <w:rsid w:val="00DB6E04"/>
    <w:rsid w:val="00DB74F1"/>
    <w:rsid w:val="00DB7B4B"/>
    <w:rsid w:val="00DC05D1"/>
    <w:rsid w:val="00DC0990"/>
    <w:rsid w:val="00DC0D89"/>
    <w:rsid w:val="00DC0ED8"/>
    <w:rsid w:val="00DC2B12"/>
    <w:rsid w:val="00DD1349"/>
    <w:rsid w:val="00DD17E9"/>
    <w:rsid w:val="00DD46AE"/>
    <w:rsid w:val="00DD5243"/>
    <w:rsid w:val="00DE1ADA"/>
    <w:rsid w:val="00DE31AF"/>
    <w:rsid w:val="00DE512D"/>
    <w:rsid w:val="00DE5F53"/>
    <w:rsid w:val="00DE60F1"/>
    <w:rsid w:val="00DF1CAD"/>
    <w:rsid w:val="00DF3C40"/>
    <w:rsid w:val="00DF796D"/>
    <w:rsid w:val="00DF7F9A"/>
    <w:rsid w:val="00E03956"/>
    <w:rsid w:val="00E06664"/>
    <w:rsid w:val="00E06DE5"/>
    <w:rsid w:val="00E079B9"/>
    <w:rsid w:val="00E10F9E"/>
    <w:rsid w:val="00E13B68"/>
    <w:rsid w:val="00E13BFD"/>
    <w:rsid w:val="00E153AC"/>
    <w:rsid w:val="00E155A8"/>
    <w:rsid w:val="00E15EDD"/>
    <w:rsid w:val="00E20D17"/>
    <w:rsid w:val="00E225D9"/>
    <w:rsid w:val="00E2278F"/>
    <w:rsid w:val="00E238EA"/>
    <w:rsid w:val="00E2427A"/>
    <w:rsid w:val="00E2603F"/>
    <w:rsid w:val="00E26A2E"/>
    <w:rsid w:val="00E3161F"/>
    <w:rsid w:val="00E33724"/>
    <w:rsid w:val="00E341E0"/>
    <w:rsid w:val="00E34589"/>
    <w:rsid w:val="00E34B0A"/>
    <w:rsid w:val="00E36C87"/>
    <w:rsid w:val="00E36F99"/>
    <w:rsid w:val="00E37FD5"/>
    <w:rsid w:val="00E40405"/>
    <w:rsid w:val="00E404CB"/>
    <w:rsid w:val="00E41DE9"/>
    <w:rsid w:val="00E42037"/>
    <w:rsid w:val="00E54E35"/>
    <w:rsid w:val="00E5643C"/>
    <w:rsid w:val="00E577E9"/>
    <w:rsid w:val="00E57927"/>
    <w:rsid w:val="00E61E25"/>
    <w:rsid w:val="00E63C36"/>
    <w:rsid w:val="00E6433C"/>
    <w:rsid w:val="00E65503"/>
    <w:rsid w:val="00E66CD2"/>
    <w:rsid w:val="00E703A7"/>
    <w:rsid w:val="00E72657"/>
    <w:rsid w:val="00E7277E"/>
    <w:rsid w:val="00E73B26"/>
    <w:rsid w:val="00E74724"/>
    <w:rsid w:val="00E76C83"/>
    <w:rsid w:val="00E77F17"/>
    <w:rsid w:val="00E808D2"/>
    <w:rsid w:val="00E83DB1"/>
    <w:rsid w:val="00E84E6A"/>
    <w:rsid w:val="00E85C22"/>
    <w:rsid w:val="00E868AB"/>
    <w:rsid w:val="00E875B2"/>
    <w:rsid w:val="00E92F84"/>
    <w:rsid w:val="00E93562"/>
    <w:rsid w:val="00E9774F"/>
    <w:rsid w:val="00EA737E"/>
    <w:rsid w:val="00EA76D0"/>
    <w:rsid w:val="00EB0EB4"/>
    <w:rsid w:val="00EB135C"/>
    <w:rsid w:val="00EB1433"/>
    <w:rsid w:val="00EB3272"/>
    <w:rsid w:val="00EB33B2"/>
    <w:rsid w:val="00EB60D9"/>
    <w:rsid w:val="00EB627F"/>
    <w:rsid w:val="00EC0738"/>
    <w:rsid w:val="00EC078A"/>
    <w:rsid w:val="00EC3630"/>
    <w:rsid w:val="00EC3A35"/>
    <w:rsid w:val="00EC4C15"/>
    <w:rsid w:val="00EC5E52"/>
    <w:rsid w:val="00EC7ACC"/>
    <w:rsid w:val="00ED1900"/>
    <w:rsid w:val="00ED2D1C"/>
    <w:rsid w:val="00ED2ED4"/>
    <w:rsid w:val="00ED591E"/>
    <w:rsid w:val="00ED758F"/>
    <w:rsid w:val="00EE1106"/>
    <w:rsid w:val="00EE40A9"/>
    <w:rsid w:val="00EE4FC4"/>
    <w:rsid w:val="00EE5F51"/>
    <w:rsid w:val="00EE6501"/>
    <w:rsid w:val="00EE7763"/>
    <w:rsid w:val="00EE7B49"/>
    <w:rsid w:val="00EF42EB"/>
    <w:rsid w:val="00EF4B42"/>
    <w:rsid w:val="00EF5C18"/>
    <w:rsid w:val="00F016D8"/>
    <w:rsid w:val="00F034F8"/>
    <w:rsid w:val="00F04CD5"/>
    <w:rsid w:val="00F0540D"/>
    <w:rsid w:val="00F10450"/>
    <w:rsid w:val="00F121C7"/>
    <w:rsid w:val="00F13D92"/>
    <w:rsid w:val="00F149EE"/>
    <w:rsid w:val="00F1614C"/>
    <w:rsid w:val="00F1615C"/>
    <w:rsid w:val="00F16BC3"/>
    <w:rsid w:val="00F17809"/>
    <w:rsid w:val="00F20D7B"/>
    <w:rsid w:val="00F23479"/>
    <w:rsid w:val="00F25B84"/>
    <w:rsid w:val="00F25EDF"/>
    <w:rsid w:val="00F2647F"/>
    <w:rsid w:val="00F27521"/>
    <w:rsid w:val="00F279ED"/>
    <w:rsid w:val="00F30499"/>
    <w:rsid w:val="00F3083D"/>
    <w:rsid w:val="00F343D1"/>
    <w:rsid w:val="00F344CC"/>
    <w:rsid w:val="00F347CD"/>
    <w:rsid w:val="00F3499F"/>
    <w:rsid w:val="00F353C4"/>
    <w:rsid w:val="00F37466"/>
    <w:rsid w:val="00F403D7"/>
    <w:rsid w:val="00F437A1"/>
    <w:rsid w:val="00F4575C"/>
    <w:rsid w:val="00F459A0"/>
    <w:rsid w:val="00F45AC2"/>
    <w:rsid w:val="00F45ED3"/>
    <w:rsid w:val="00F4663D"/>
    <w:rsid w:val="00F46DBA"/>
    <w:rsid w:val="00F47BF1"/>
    <w:rsid w:val="00F503F3"/>
    <w:rsid w:val="00F51D2E"/>
    <w:rsid w:val="00F5321D"/>
    <w:rsid w:val="00F54850"/>
    <w:rsid w:val="00F553D8"/>
    <w:rsid w:val="00F57421"/>
    <w:rsid w:val="00F60EAF"/>
    <w:rsid w:val="00F62247"/>
    <w:rsid w:val="00F65665"/>
    <w:rsid w:val="00F67166"/>
    <w:rsid w:val="00F726EE"/>
    <w:rsid w:val="00F75671"/>
    <w:rsid w:val="00F765E2"/>
    <w:rsid w:val="00F7783F"/>
    <w:rsid w:val="00F77BAC"/>
    <w:rsid w:val="00F80A32"/>
    <w:rsid w:val="00F8205B"/>
    <w:rsid w:val="00F84268"/>
    <w:rsid w:val="00F8631C"/>
    <w:rsid w:val="00F86758"/>
    <w:rsid w:val="00F91FD9"/>
    <w:rsid w:val="00F945BD"/>
    <w:rsid w:val="00F96676"/>
    <w:rsid w:val="00F97BCF"/>
    <w:rsid w:val="00FA11F2"/>
    <w:rsid w:val="00FA338B"/>
    <w:rsid w:val="00FA6994"/>
    <w:rsid w:val="00FA6F31"/>
    <w:rsid w:val="00FB1248"/>
    <w:rsid w:val="00FB293B"/>
    <w:rsid w:val="00FB49E9"/>
    <w:rsid w:val="00FB4FC8"/>
    <w:rsid w:val="00FB587A"/>
    <w:rsid w:val="00FB7419"/>
    <w:rsid w:val="00FC10B2"/>
    <w:rsid w:val="00FC28D6"/>
    <w:rsid w:val="00FC2D85"/>
    <w:rsid w:val="00FC2E84"/>
    <w:rsid w:val="00FD4A8D"/>
    <w:rsid w:val="00FD4E9B"/>
    <w:rsid w:val="00FD5148"/>
    <w:rsid w:val="00FD73A4"/>
    <w:rsid w:val="00FD7989"/>
    <w:rsid w:val="00FD79BB"/>
    <w:rsid w:val="00FE1CED"/>
    <w:rsid w:val="00FE260E"/>
    <w:rsid w:val="00FE2D06"/>
    <w:rsid w:val="00FE3784"/>
    <w:rsid w:val="00FE39B9"/>
    <w:rsid w:val="00FE3DD1"/>
    <w:rsid w:val="00FE3E27"/>
    <w:rsid w:val="00FE64D2"/>
    <w:rsid w:val="00FF2A9C"/>
    <w:rsid w:val="00FF50AB"/>
    <w:rsid w:val="00FF618E"/>
    <w:rsid w:val="00FF6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BC24B6"/>
  <w15:docId w15:val="{E7B60DCC-1CA4-4384-B3EA-77FDFC81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DBA"/>
    <w:pPr>
      <w:tabs>
        <w:tab w:val="left" w:pos="0"/>
      </w:tabs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46DBA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aliases w:val="H2,h2"/>
    <w:basedOn w:val="Normal"/>
    <w:next w:val="Normal"/>
    <w:qFormat/>
    <w:rsid w:val="00F46DBA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,sec"/>
    <w:basedOn w:val="Normal"/>
    <w:next w:val="Amain"/>
    <w:link w:val="Heading3Char"/>
    <w:qFormat/>
    <w:rsid w:val="00F46DBA"/>
    <w:pPr>
      <w:keepNext/>
      <w:spacing w:before="14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46DBA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843550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843550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843550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843550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843550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-5pt">
    <w:name w:val="Norm-5pt"/>
    <w:basedOn w:val="Normal"/>
    <w:rsid w:val="00F46DB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paragraph" w:customStyle="1" w:styleId="01Contents">
    <w:name w:val="01Contents"/>
    <w:basedOn w:val="Normal"/>
    <w:rsid w:val="00F46DBA"/>
  </w:style>
  <w:style w:type="paragraph" w:customStyle="1" w:styleId="00ClientCover">
    <w:name w:val="00ClientCover"/>
    <w:basedOn w:val="Normal"/>
    <w:rsid w:val="00F46DBA"/>
  </w:style>
  <w:style w:type="paragraph" w:customStyle="1" w:styleId="02Text">
    <w:name w:val="02Text"/>
    <w:basedOn w:val="Normal"/>
    <w:rsid w:val="00F46DBA"/>
  </w:style>
  <w:style w:type="paragraph" w:customStyle="1" w:styleId="BillBasic">
    <w:name w:val="BillBasic"/>
    <w:link w:val="BillBasicChar"/>
    <w:rsid w:val="00F46DBA"/>
    <w:pPr>
      <w:spacing w:before="140"/>
      <w:jc w:val="both"/>
    </w:pPr>
    <w:rPr>
      <w:sz w:val="24"/>
      <w:lang w:eastAsia="en-US"/>
    </w:rPr>
  </w:style>
  <w:style w:type="paragraph" w:styleId="Header">
    <w:name w:val="header"/>
    <w:basedOn w:val="Normal"/>
    <w:link w:val="HeaderChar"/>
    <w:rsid w:val="00F46DB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F46DBA"/>
    <w:pPr>
      <w:spacing w:before="12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46DBA"/>
    <w:pPr>
      <w:spacing w:before="1220"/>
    </w:pPr>
    <w:rPr>
      <w:rFonts w:ascii="Arial" w:hAnsi="Arial"/>
      <w:b/>
      <w:sz w:val="40"/>
    </w:rPr>
  </w:style>
  <w:style w:type="paragraph" w:customStyle="1" w:styleId="BillBasicHeading">
    <w:name w:val="BillBasicHeading"/>
    <w:basedOn w:val="BillBasic"/>
    <w:rsid w:val="00F46DBA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EnactingWordsRules">
    <w:name w:val="EnactingWordsRules"/>
    <w:basedOn w:val="EnactingWords"/>
    <w:rsid w:val="00F46DBA"/>
    <w:pPr>
      <w:spacing w:before="240"/>
    </w:pPr>
  </w:style>
  <w:style w:type="paragraph" w:customStyle="1" w:styleId="EnactingWords">
    <w:name w:val="EnactingWords"/>
    <w:basedOn w:val="BillBasic"/>
    <w:rsid w:val="00F46DBA"/>
    <w:pPr>
      <w:spacing w:before="120"/>
    </w:pPr>
  </w:style>
  <w:style w:type="paragraph" w:customStyle="1" w:styleId="Amain">
    <w:name w:val="A main"/>
    <w:basedOn w:val="BillBasic"/>
    <w:rsid w:val="00F46DBA"/>
    <w:pPr>
      <w:tabs>
        <w:tab w:val="right" w:pos="900"/>
        <w:tab w:val="left" w:pos="1100"/>
      </w:tabs>
      <w:ind w:left="1100" w:hanging="1100"/>
      <w:outlineLvl w:val="5"/>
    </w:pPr>
  </w:style>
  <w:style w:type="paragraph" w:customStyle="1" w:styleId="Amainreturn">
    <w:name w:val="A main return"/>
    <w:basedOn w:val="BillBasic"/>
    <w:rsid w:val="00F46DBA"/>
    <w:pPr>
      <w:ind w:left="1100"/>
    </w:pPr>
  </w:style>
  <w:style w:type="paragraph" w:customStyle="1" w:styleId="Apara">
    <w:name w:val="A para"/>
    <w:basedOn w:val="BillBasic"/>
    <w:rsid w:val="00F46DBA"/>
    <w:pPr>
      <w:tabs>
        <w:tab w:val="right" w:pos="1400"/>
        <w:tab w:val="left" w:pos="1600"/>
      </w:tabs>
      <w:ind w:left="1600" w:hanging="1600"/>
      <w:outlineLvl w:val="6"/>
    </w:pPr>
  </w:style>
  <w:style w:type="paragraph" w:customStyle="1" w:styleId="Asubpara">
    <w:name w:val="A subpara"/>
    <w:basedOn w:val="BillBasic"/>
    <w:rsid w:val="00F46DBA"/>
    <w:pPr>
      <w:tabs>
        <w:tab w:val="right" w:pos="1900"/>
        <w:tab w:val="left" w:pos="2100"/>
      </w:tabs>
      <w:ind w:left="2100" w:hanging="2100"/>
      <w:outlineLvl w:val="7"/>
    </w:pPr>
  </w:style>
  <w:style w:type="paragraph" w:customStyle="1" w:styleId="Asubsubpara">
    <w:name w:val="A subsubpara"/>
    <w:basedOn w:val="BillBasic"/>
    <w:rsid w:val="00F46DBA"/>
    <w:pPr>
      <w:tabs>
        <w:tab w:val="right" w:pos="2400"/>
        <w:tab w:val="left" w:pos="2600"/>
      </w:tabs>
      <w:ind w:left="2600" w:hanging="2600"/>
      <w:outlineLvl w:val="8"/>
    </w:pPr>
  </w:style>
  <w:style w:type="paragraph" w:customStyle="1" w:styleId="aDef">
    <w:name w:val="aDef"/>
    <w:basedOn w:val="BillBasic"/>
    <w:rsid w:val="00F46DBA"/>
    <w:pPr>
      <w:ind w:left="1100"/>
    </w:pPr>
  </w:style>
  <w:style w:type="paragraph" w:customStyle="1" w:styleId="aExamHead">
    <w:name w:val="aExam Head"/>
    <w:basedOn w:val="BillBasicHeading"/>
    <w:next w:val="aExam"/>
    <w:rsid w:val="00F46DBA"/>
    <w:pPr>
      <w:tabs>
        <w:tab w:val="clear" w:pos="2600"/>
      </w:tabs>
      <w:ind w:left="1100"/>
    </w:pPr>
    <w:rPr>
      <w:sz w:val="18"/>
    </w:rPr>
  </w:style>
  <w:style w:type="paragraph" w:customStyle="1" w:styleId="aExam">
    <w:name w:val="aExam"/>
    <w:basedOn w:val="aNoteSymb"/>
    <w:rsid w:val="00F46DBA"/>
    <w:pPr>
      <w:spacing w:before="60"/>
      <w:ind w:left="1100" w:firstLine="0"/>
    </w:pPr>
  </w:style>
  <w:style w:type="paragraph" w:customStyle="1" w:styleId="aNote">
    <w:name w:val="aNote"/>
    <w:basedOn w:val="BillBasic"/>
    <w:link w:val="aNoteChar"/>
    <w:rsid w:val="00F46DBA"/>
    <w:pPr>
      <w:ind w:left="1900" w:hanging="800"/>
    </w:pPr>
    <w:rPr>
      <w:sz w:val="20"/>
    </w:rPr>
  </w:style>
  <w:style w:type="paragraph" w:customStyle="1" w:styleId="HeaderEven">
    <w:name w:val="HeaderEven"/>
    <w:basedOn w:val="Normal"/>
    <w:rsid w:val="00F46DBA"/>
    <w:rPr>
      <w:rFonts w:ascii="Arial" w:hAnsi="Arial"/>
      <w:sz w:val="18"/>
    </w:rPr>
  </w:style>
  <w:style w:type="paragraph" w:customStyle="1" w:styleId="HeaderEven6">
    <w:name w:val="HeaderEven6"/>
    <w:basedOn w:val="HeaderEven"/>
    <w:rsid w:val="00F46DBA"/>
    <w:pPr>
      <w:spacing w:before="120" w:after="60"/>
    </w:pPr>
  </w:style>
  <w:style w:type="paragraph" w:customStyle="1" w:styleId="HeaderOdd6">
    <w:name w:val="HeaderOdd6"/>
    <w:basedOn w:val="HeaderEven6"/>
    <w:rsid w:val="00F46DBA"/>
    <w:pPr>
      <w:jc w:val="right"/>
    </w:pPr>
  </w:style>
  <w:style w:type="paragraph" w:customStyle="1" w:styleId="HeaderOdd">
    <w:name w:val="HeaderOdd"/>
    <w:basedOn w:val="HeaderEven"/>
    <w:rsid w:val="00F46DBA"/>
    <w:pPr>
      <w:jc w:val="right"/>
    </w:pPr>
  </w:style>
  <w:style w:type="paragraph" w:customStyle="1" w:styleId="N-TOCheading">
    <w:name w:val="N-TOCheading"/>
    <w:basedOn w:val="BillBasicHeading"/>
    <w:next w:val="N-9pt"/>
    <w:rsid w:val="00F46DBA"/>
    <w:pPr>
      <w:pBdr>
        <w:bottom w:val="single" w:sz="4" w:space="1" w:color="auto"/>
      </w:pBdr>
      <w:spacing w:before="800"/>
    </w:pPr>
    <w:rPr>
      <w:sz w:val="32"/>
    </w:rPr>
  </w:style>
  <w:style w:type="paragraph" w:customStyle="1" w:styleId="N-9pt">
    <w:name w:val="N-9pt"/>
    <w:basedOn w:val="BillBasic"/>
    <w:next w:val="BillBasic"/>
    <w:rsid w:val="00F46DBA"/>
    <w:pPr>
      <w:keepNext/>
      <w:tabs>
        <w:tab w:val="right" w:pos="7707"/>
      </w:tabs>
      <w:spacing w:before="120"/>
    </w:pPr>
    <w:rPr>
      <w:rFonts w:ascii="Arial" w:hAnsi="Arial"/>
      <w:sz w:val="18"/>
    </w:rPr>
  </w:style>
  <w:style w:type="paragraph" w:customStyle="1" w:styleId="N-14pt">
    <w:name w:val="N-14pt"/>
    <w:basedOn w:val="BillBasic"/>
    <w:rsid w:val="00F46DBA"/>
    <w:pPr>
      <w:spacing w:before="0"/>
    </w:pPr>
    <w:rPr>
      <w:b/>
      <w:sz w:val="28"/>
    </w:rPr>
  </w:style>
  <w:style w:type="paragraph" w:customStyle="1" w:styleId="N-16pt">
    <w:name w:val="N-16pt"/>
    <w:basedOn w:val="BillBasic"/>
    <w:rsid w:val="00F46DBA"/>
    <w:pPr>
      <w:spacing w:before="800"/>
    </w:pPr>
    <w:rPr>
      <w:b/>
      <w:sz w:val="32"/>
    </w:rPr>
  </w:style>
  <w:style w:type="paragraph" w:customStyle="1" w:styleId="N-line3">
    <w:name w:val="N-line3"/>
    <w:basedOn w:val="BillBasic"/>
    <w:next w:val="BillBasic"/>
    <w:rsid w:val="00F46DBA"/>
    <w:pPr>
      <w:pBdr>
        <w:bottom w:val="single" w:sz="12" w:space="1" w:color="auto"/>
      </w:pBdr>
      <w:spacing w:before="60"/>
    </w:pPr>
  </w:style>
  <w:style w:type="paragraph" w:customStyle="1" w:styleId="Comment">
    <w:name w:val="Comment"/>
    <w:basedOn w:val="BillBasic"/>
    <w:rsid w:val="00F46DBA"/>
    <w:pPr>
      <w:tabs>
        <w:tab w:val="left" w:pos="1800"/>
      </w:tabs>
      <w:ind w:left="1300"/>
      <w:jc w:val="left"/>
    </w:pPr>
    <w:rPr>
      <w:b/>
      <w:sz w:val="18"/>
    </w:rPr>
  </w:style>
  <w:style w:type="paragraph" w:customStyle="1" w:styleId="FooterInfo">
    <w:name w:val="FooterInfo"/>
    <w:basedOn w:val="Normal"/>
    <w:rsid w:val="00F46DBA"/>
    <w:pPr>
      <w:tabs>
        <w:tab w:val="right" w:pos="7707"/>
      </w:tabs>
    </w:pPr>
    <w:rPr>
      <w:rFonts w:ascii="Arial" w:hAnsi="Arial"/>
      <w:sz w:val="18"/>
    </w:rPr>
  </w:style>
  <w:style w:type="paragraph" w:customStyle="1" w:styleId="AH1Chapter">
    <w:name w:val="A H1 Chapter"/>
    <w:basedOn w:val="BillBasicHeading"/>
    <w:next w:val="AH2Part"/>
    <w:rsid w:val="00F46DBA"/>
    <w:pPr>
      <w:spacing w:before="320"/>
      <w:ind w:left="2600" w:hanging="2600"/>
      <w:outlineLvl w:val="0"/>
    </w:pPr>
    <w:rPr>
      <w:sz w:val="34"/>
    </w:rPr>
  </w:style>
  <w:style w:type="paragraph" w:customStyle="1" w:styleId="AH2Part">
    <w:name w:val="A H2 Part"/>
    <w:basedOn w:val="BillBasicHeading"/>
    <w:next w:val="AH3Div"/>
    <w:rsid w:val="00F46DBA"/>
    <w:pPr>
      <w:spacing w:before="380"/>
      <w:ind w:left="2600" w:hanging="2600"/>
      <w:outlineLvl w:val="1"/>
    </w:pPr>
    <w:rPr>
      <w:sz w:val="32"/>
    </w:rPr>
  </w:style>
  <w:style w:type="paragraph" w:customStyle="1" w:styleId="AH3Div">
    <w:name w:val="A H3 Div"/>
    <w:basedOn w:val="BillBasicHeading"/>
    <w:next w:val="AH5Sec"/>
    <w:rsid w:val="00F46DBA"/>
    <w:pPr>
      <w:spacing w:before="240"/>
      <w:ind w:left="2600" w:hanging="2600"/>
      <w:outlineLvl w:val="2"/>
    </w:pPr>
    <w:rPr>
      <w:sz w:val="28"/>
    </w:rPr>
  </w:style>
  <w:style w:type="paragraph" w:customStyle="1" w:styleId="AH5Sec">
    <w:name w:val="A H5 Sec"/>
    <w:basedOn w:val="BillBasicHeading"/>
    <w:next w:val="Amain"/>
    <w:link w:val="AH5SecChar"/>
    <w:rsid w:val="00F46DBA"/>
    <w:pPr>
      <w:tabs>
        <w:tab w:val="clear" w:pos="2600"/>
        <w:tab w:val="left" w:pos="1100"/>
      </w:tabs>
      <w:spacing w:before="240"/>
      <w:ind w:left="1100" w:hanging="1100"/>
      <w:outlineLvl w:val="4"/>
    </w:pPr>
  </w:style>
  <w:style w:type="paragraph" w:customStyle="1" w:styleId="direction">
    <w:name w:val="direction"/>
    <w:basedOn w:val="BillBasic"/>
    <w:next w:val="AmainreturnSymb"/>
    <w:rsid w:val="00F46DBA"/>
    <w:pPr>
      <w:keepNext/>
      <w:ind w:left="1100"/>
    </w:pPr>
    <w:rPr>
      <w:i/>
    </w:rPr>
  </w:style>
  <w:style w:type="paragraph" w:customStyle="1" w:styleId="AH4SubDiv">
    <w:name w:val="A H4 SubDiv"/>
    <w:basedOn w:val="BillBasicHeading"/>
    <w:next w:val="AH5Sec"/>
    <w:rsid w:val="00F46DBA"/>
    <w:pPr>
      <w:spacing w:before="240"/>
      <w:ind w:left="2600" w:hanging="2600"/>
      <w:outlineLvl w:val="3"/>
    </w:pPr>
    <w:rPr>
      <w:sz w:val="26"/>
    </w:rPr>
  </w:style>
  <w:style w:type="paragraph" w:customStyle="1" w:styleId="Sched-heading">
    <w:name w:val="Sched-heading"/>
    <w:basedOn w:val="BillBasicHeading"/>
    <w:next w:val="refSymb"/>
    <w:rsid w:val="00F46DBA"/>
    <w:pPr>
      <w:spacing w:before="380"/>
      <w:ind w:left="2600" w:hanging="2600"/>
      <w:outlineLvl w:val="0"/>
    </w:pPr>
    <w:rPr>
      <w:sz w:val="34"/>
    </w:rPr>
  </w:style>
  <w:style w:type="paragraph" w:customStyle="1" w:styleId="ref">
    <w:name w:val="ref"/>
    <w:basedOn w:val="BillBasic"/>
    <w:next w:val="Normal"/>
    <w:rsid w:val="00F46DBA"/>
    <w:pPr>
      <w:spacing w:before="60"/>
    </w:pPr>
    <w:rPr>
      <w:sz w:val="18"/>
    </w:rPr>
  </w:style>
  <w:style w:type="paragraph" w:customStyle="1" w:styleId="Sched-Part">
    <w:name w:val="Sched-Part"/>
    <w:basedOn w:val="BillBasicHeading"/>
    <w:next w:val="Sched-Form"/>
    <w:rsid w:val="00F46DBA"/>
    <w:pPr>
      <w:spacing w:before="380"/>
      <w:ind w:left="2600" w:hanging="2600"/>
      <w:outlineLvl w:val="1"/>
    </w:pPr>
    <w:rPr>
      <w:sz w:val="32"/>
    </w:rPr>
  </w:style>
  <w:style w:type="paragraph" w:customStyle="1" w:styleId="ShadedSchClause">
    <w:name w:val="Shaded Sch Clause"/>
    <w:basedOn w:val="Schclauseheading"/>
    <w:next w:val="direction"/>
    <w:rsid w:val="00F46DBA"/>
    <w:pPr>
      <w:shd w:val="pct25" w:color="auto" w:fill="auto"/>
      <w:outlineLvl w:val="3"/>
    </w:pPr>
  </w:style>
  <w:style w:type="paragraph" w:customStyle="1" w:styleId="Sched-Form">
    <w:name w:val="Sched-Form"/>
    <w:basedOn w:val="BillBasicHeading"/>
    <w:next w:val="Schclauseheading"/>
    <w:rsid w:val="00F46DBA"/>
    <w:pPr>
      <w:tabs>
        <w:tab w:val="right" w:pos="7200"/>
      </w:tabs>
      <w:spacing w:before="240"/>
      <w:ind w:left="2600" w:hanging="2600"/>
      <w:outlineLvl w:val="2"/>
    </w:pPr>
    <w:rPr>
      <w:sz w:val="28"/>
    </w:rPr>
  </w:style>
  <w:style w:type="paragraph" w:customStyle="1" w:styleId="Schclauseheading">
    <w:name w:val="Sch clause heading"/>
    <w:basedOn w:val="BillBasic"/>
    <w:next w:val="SchAmainSymb"/>
    <w:rsid w:val="00F46DBA"/>
    <w:pPr>
      <w:keepNext/>
      <w:tabs>
        <w:tab w:val="left" w:pos="1100"/>
      </w:tabs>
      <w:spacing w:before="240"/>
      <w:ind w:left="1100" w:hanging="1100"/>
      <w:jc w:val="left"/>
      <w:outlineLvl w:val="4"/>
    </w:pPr>
    <w:rPr>
      <w:rFonts w:ascii="Arial" w:hAnsi="Arial"/>
      <w:b/>
    </w:rPr>
  </w:style>
  <w:style w:type="paragraph" w:customStyle="1" w:styleId="Dict-Heading">
    <w:name w:val="Dict-Heading"/>
    <w:basedOn w:val="BillBasicHeading"/>
    <w:next w:val="Normal"/>
    <w:rsid w:val="00F46DBA"/>
    <w:pPr>
      <w:spacing w:before="320"/>
      <w:ind w:left="2600" w:hanging="2600"/>
      <w:jc w:val="both"/>
      <w:outlineLvl w:val="0"/>
    </w:pPr>
    <w:rPr>
      <w:sz w:val="34"/>
    </w:rPr>
  </w:style>
  <w:style w:type="paragraph" w:styleId="TOC7">
    <w:name w:val="toc 7"/>
    <w:basedOn w:val="TOC2"/>
    <w:next w:val="Normal"/>
    <w:autoRedefine/>
    <w:rsid w:val="00F46DBA"/>
    <w:pPr>
      <w:keepNext w:val="0"/>
      <w:spacing w:before="120"/>
    </w:pPr>
    <w:rPr>
      <w:sz w:val="20"/>
    </w:rPr>
  </w:style>
  <w:style w:type="paragraph" w:styleId="TOC2">
    <w:name w:val="toc 2"/>
    <w:basedOn w:val="Normal"/>
    <w:next w:val="Normal"/>
    <w:autoRedefine/>
    <w:rsid w:val="00F46DBA"/>
    <w:pPr>
      <w:keepNext/>
      <w:tabs>
        <w:tab w:val="left" w:pos="2000"/>
        <w:tab w:val="right" w:pos="7672"/>
      </w:tabs>
      <w:spacing w:before="240"/>
      <w:ind w:left="2000" w:right="440" w:hanging="2000"/>
    </w:pPr>
    <w:rPr>
      <w:rFonts w:ascii="Arial" w:hAnsi="Arial"/>
      <w:b/>
      <w:noProof/>
    </w:rPr>
  </w:style>
  <w:style w:type="paragraph" w:customStyle="1" w:styleId="Endnote1">
    <w:name w:val="Endnote1"/>
    <w:basedOn w:val="BillBasic"/>
    <w:next w:val="Normal"/>
    <w:rsid w:val="00F46DBA"/>
    <w:pPr>
      <w:keepNext/>
      <w:tabs>
        <w:tab w:val="left" w:pos="400"/>
      </w:tabs>
      <w:spacing w:before="0"/>
      <w:jc w:val="left"/>
    </w:pPr>
    <w:rPr>
      <w:rFonts w:ascii="Arial" w:hAnsi="Arial"/>
      <w:b/>
      <w:sz w:val="28"/>
    </w:rPr>
  </w:style>
  <w:style w:type="paragraph" w:customStyle="1" w:styleId="EndNote2">
    <w:name w:val="EndNote2"/>
    <w:basedOn w:val="BillBasic"/>
    <w:rsid w:val="00843550"/>
    <w:pPr>
      <w:keepNext/>
      <w:tabs>
        <w:tab w:val="left" w:pos="240"/>
      </w:tabs>
      <w:spacing w:before="320"/>
      <w:jc w:val="left"/>
    </w:pPr>
    <w:rPr>
      <w:b/>
      <w:sz w:val="18"/>
    </w:rPr>
  </w:style>
  <w:style w:type="paragraph" w:customStyle="1" w:styleId="IH1Chap">
    <w:name w:val="I H1 Chap"/>
    <w:basedOn w:val="BillBasicHeading"/>
    <w:next w:val="Normal"/>
    <w:rsid w:val="00F46DBA"/>
    <w:pPr>
      <w:spacing w:before="320"/>
      <w:ind w:left="2600" w:hanging="2600"/>
    </w:pPr>
    <w:rPr>
      <w:sz w:val="34"/>
    </w:rPr>
  </w:style>
  <w:style w:type="paragraph" w:customStyle="1" w:styleId="IH2Part">
    <w:name w:val="I H2 Part"/>
    <w:basedOn w:val="BillBasicHeading"/>
    <w:next w:val="Normal"/>
    <w:rsid w:val="00F46DBA"/>
    <w:pPr>
      <w:spacing w:before="380"/>
      <w:ind w:left="2600" w:hanging="2600"/>
    </w:pPr>
    <w:rPr>
      <w:sz w:val="32"/>
    </w:rPr>
  </w:style>
  <w:style w:type="paragraph" w:customStyle="1" w:styleId="IH3Div">
    <w:name w:val="I H3 Div"/>
    <w:basedOn w:val="BillBasicHeading"/>
    <w:next w:val="Normal"/>
    <w:rsid w:val="00F46DBA"/>
    <w:pPr>
      <w:spacing w:before="240"/>
      <w:ind w:left="2600" w:hanging="2600"/>
    </w:pPr>
    <w:rPr>
      <w:sz w:val="28"/>
    </w:rPr>
  </w:style>
  <w:style w:type="paragraph" w:customStyle="1" w:styleId="IH5Sec">
    <w:name w:val="I H5 Sec"/>
    <w:basedOn w:val="BillBasicHeading"/>
    <w:next w:val="Normal"/>
    <w:rsid w:val="00F46DBA"/>
    <w:pPr>
      <w:tabs>
        <w:tab w:val="clear" w:pos="2600"/>
        <w:tab w:val="left" w:pos="1100"/>
      </w:tabs>
      <w:spacing w:before="240"/>
      <w:ind w:left="1100" w:hanging="1100"/>
    </w:pPr>
  </w:style>
  <w:style w:type="paragraph" w:customStyle="1" w:styleId="IH4SubDiv">
    <w:name w:val="I H4 SubDiv"/>
    <w:basedOn w:val="BillBasicHeading"/>
    <w:next w:val="Normal"/>
    <w:rsid w:val="00F46DBA"/>
    <w:pPr>
      <w:spacing w:before="240"/>
      <w:ind w:left="2600" w:hanging="2600"/>
    </w:pPr>
    <w:rPr>
      <w:sz w:val="26"/>
    </w:rPr>
  </w:style>
  <w:style w:type="character" w:styleId="LineNumber">
    <w:name w:val="line number"/>
    <w:basedOn w:val="DefaultParagraphFont"/>
    <w:rsid w:val="00F46DBA"/>
    <w:rPr>
      <w:rFonts w:ascii="Arial" w:hAnsi="Arial"/>
      <w:sz w:val="16"/>
    </w:rPr>
  </w:style>
  <w:style w:type="paragraph" w:customStyle="1" w:styleId="PageBreak">
    <w:name w:val="PageBreak"/>
    <w:basedOn w:val="Normal"/>
    <w:rsid w:val="00F46DBA"/>
    <w:rPr>
      <w:sz w:val="4"/>
    </w:rPr>
  </w:style>
  <w:style w:type="paragraph" w:customStyle="1" w:styleId="04Dictionary">
    <w:name w:val="04Dictionary"/>
    <w:basedOn w:val="Normal"/>
    <w:rsid w:val="00F46DBA"/>
  </w:style>
  <w:style w:type="paragraph" w:customStyle="1" w:styleId="N-line1">
    <w:name w:val="N-line1"/>
    <w:basedOn w:val="BillBasic"/>
    <w:rsid w:val="00F46DBA"/>
    <w:pPr>
      <w:pBdr>
        <w:bottom w:val="single" w:sz="4" w:space="0" w:color="auto"/>
      </w:pBdr>
      <w:spacing w:before="100"/>
      <w:ind w:left="2980" w:right="3020"/>
      <w:jc w:val="center"/>
    </w:pPr>
  </w:style>
  <w:style w:type="paragraph" w:customStyle="1" w:styleId="N-line2">
    <w:name w:val="N-line2"/>
    <w:basedOn w:val="Normal"/>
    <w:rsid w:val="00F46DBA"/>
    <w:pPr>
      <w:pBdr>
        <w:bottom w:val="single" w:sz="8" w:space="0" w:color="auto"/>
      </w:pBdr>
    </w:pPr>
  </w:style>
  <w:style w:type="paragraph" w:customStyle="1" w:styleId="EndNote">
    <w:name w:val="EndNote"/>
    <w:basedOn w:val="BillBasicHeading"/>
    <w:rsid w:val="00F46DBA"/>
    <w:pPr>
      <w:keepNext w:val="0"/>
      <w:tabs>
        <w:tab w:val="clear" w:pos="2600"/>
        <w:tab w:val="left" w:pos="1100"/>
      </w:tabs>
      <w:spacing w:before="160"/>
      <w:ind w:left="1100" w:hanging="1100"/>
      <w:jc w:val="both"/>
    </w:pPr>
  </w:style>
  <w:style w:type="paragraph" w:customStyle="1" w:styleId="EndNoteHeading">
    <w:name w:val="EndNoteHeading"/>
    <w:basedOn w:val="BillBasicHeading"/>
    <w:rsid w:val="00F46DBA"/>
    <w:pPr>
      <w:tabs>
        <w:tab w:val="left" w:pos="700"/>
      </w:tabs>
      <w:spacing w:before="160"/>
      <w:ind w:left="700" w:hanging="700"/>
    </w:pPr>
  </w:style>
  <w:style w:type="paragraph" w:customStyle="1" w:styleId="PenaltyHeading">
    <w:name w:val="PenaltyHeading"/>
    <w:basedOn w:val="Normal"/>
    <w:rsid w:val="00F46DBA"/>
    <w:pPr>
      <w:tabs>
        <w:tab w:val="left" w:pos="1100"/>
      </w:tabs>
      <w:spacing w:before="120"/>
      <w:ind w:left="1100" w:hanging="1100"/>
    </w:pPr>
    <w:rPr>
      <w:rFonts w:ascii="Arial" w:hAnsi="Arial"/>
      <w:b/>
      <w:sz w:val="20"/>
    </w:rPr>
  </w:style>
  <w:style w:type="paragraph" w:customStyle="1" w:styleId="05EndNote">
    <w:name w:val="05EndNote"/>
    <w:basedOn w:val="Normal"/>
    <w:rsid w:val="00F46DBA"/>
  </w:style>
  <w:style w:type="paragraph" w:customStyle="1" w:styleId="03Schedule">
    <w:name w:val="03Schedule"/>
    <w:basedOn w:val="Normal"/>
    <w:rsid w:val="00F46DBA"/>
  </w:style>
  <w:style w:type="paragraph" w:customStyle="1" w:styleId="ISched-heading">
    <w:name w:val="I Sched-heading"/>
    <w:basedOn w:val="BillBasicHeading"/>
    <w:next w:val="Normal"/>
    <w:rsid w:val="00F46DBA"/>
    <w:pPr>
      <w:spacing w:before="320"/>
      <w:ind w:left="2600" w:hanging="2600"/>
    </w:pPr>
    <w:rPr>
      <w:sz w:val="34"/>
    </w:rPr>
  </w:style>
  <w:style w:type="paragraph" w:customStyle="1" w:styleId="ISched-Part">
    <w:name w:val="I Sched-Part"/>
    <w:basedOn w:val="BillBasicHeading"/>
    <w:rsid w:val="00F46DBA"/>
    <w:pPr>
      <w:spacing w:before="380"/>
      <w:ind w:left="2600" w:hanging="2600"/>
    </w:pPr>
    <w:rPr>
      <w:sz w:val="32"/>
    </w:rPr>
  </w:style>
  <w:style w:type="paragraph" w:customStyle="1" w:styleId="ISched-form">
    <w:name w:val="I Sched-form"/>
    <w:basedOn w:val="BillBasicHeading"/>
    <w:rsid w:val="00F46DBA"/>
    <w:pPr>
      <w:tabs>
        <w:tab w:val="right" w:pos="7200"/>
      </w:tabs>
      <w:spacing w:before="240"/>
      <w:ind w:left="2600" w:hanging="2600"/>
    </w:pPr>
    <w:rPr>
      <w:sz w:val="28"/>
    </w:rPr>
  </w:style>
  <w:style w:type="paragraph" w:customStyle="1" w:styleId="ISchclauseheading">
    <w:name w:val="I Sch clause heading"/>
    <w:basedOn w:val="BillBasic"/>
    <w:rsid w:val="00F46DBA"/>
    <w:pPr>
      <w:keepNext/>
      <w:tabs>
        <w:tab w:val="left" w:pos="1100"/>
      </w:tabs>
      <w:spacing w:before="240"/>
      <w:ind w:left="1100" w:hanging="1100"/>
      <w:jc w:val="left"/>
    </w:pPr>
    <w:rPr>
      <w:rFonts w:ascii="Arial" w:hAnsi="Arial"/>
      <w:b/>
    </w:rPr>
  </w:style>
  <w:style w:type="paragraph" w:customStyle="1" w:styleId="IMain">
    <w:name w:val="I Main"/>
    <w:basedOn w:val="Amain"/>
    <w:rsid w:val="00F46DBA"/>
  </w:style>
  <w:style w:type="paragraph" w:customStyle="1" w:styleId="Ipara">
    <w:name w:val="I para"/>
    <w:basedOn w:val="Apara"/>
    <w:rsid w:val="00F46DBA"/>
    <w:pPr>
      <w:outlineLvl w:val="9"/>
    </w:pPr>
  </w:style>
  <w:style w:type="paragraph" w:customStyle="1" w:styleId="Isubpara">
    <w:name w:val="I subpara"/>
    <w:basedOn w:val="Asubpara"/>
    <w:rsid w:val="00F46DBA"/>
    <w:pPr>
      <w:tabs>
        <w:tab w:val="clear" w:pos="1900"/>
        <w:tab w:val="clear" w:pos="2100"/>
        <w:tab w:val="right" w:pos="1940"/>
        <w:tab w:val="left" w:pos="2140"/>
      </w:tabs>
      <w:ind w:left="2140" w:hanging="2140"/>
      <w:outlineLvl w:val="9"/>
    </w:pPr>
  </w:style>
  <w:style w:type="paragraph" w:customStyle="1" w:styleId="Isubsubpara">
    <w:name w:val="I subsubpara"/>
    <w:basedOn w:val="Asubsubpara"/>
    <w:rsid w:val="00F46DBA"/>
    <w:pPr>
      <w:tabs>
        <w:tab w:val="clear" w:pos="2400"/>
        <w:tab w:val="clear" w:pos="2600"/>
        <w:tab w:val="right" w:pos="2460"/>
        <w:tab w:val="left" w:pos="2660"/>
      </w:tabs>
      <w:ind w:left="2660" w:hanging="2660"/>
    </w:pPr>
  </w:style>
  <w:style w:type="character" w:customStyle="1" w:styleId="CharSectNo">
    <w:name w:val="CharSectNo"/>
    <w:basedOn w:val="DefaultParagraphFont"/>
    <w:rsid w:val="00F46DBA"/>
  </w:style>
  <w:style w:type="character" w:customStyle="1" w:styleId="CharDivNo">
    <w:name w:val="CharDivNo"/>
    <w:basedOn w:val="DefaultParagraphFont"/>
    <w:rsid w:val="00F46DBA"/>
  </w:style>
  <w:style w:type="character" w:customStyle="1" w:styleId="CharDivText">
    <w:name w:val="CharDivText"/>
    <w:basedOn w:val="DefaultParagraphFont"/>
    <w:rsid w:val="00F46DBA"/>
  </w:style>
  <w:style w:type="character" w:customStyle="1" w:styleId="CharPartNo">
    <w:name w:val="CharPartNo"/>
    <w:basedOn w:val="DefaultParagraphFont"/>
    <w:rsid w:val="00F46DBA"/>
  </w:style>
  <w:style w:type="paragraph" w:customStyle="1" w:styleId="Placeholder">
    <w:name w:val="Placeholder"/>
    <w:basedOn w:val="Normal"/>
    <w:rsid w:val="00F46DBA"/>
    <w:rPr>
      <w:sz w:val="10"/>
    </w:rPr>
  </w:style>
  <w:style w:type="paragraph" w:styleId="PlainText">
    <w:name w:val="Plain Text"/>
    <w:basedOn w:val="Normal"/>
    <w:rsid w:val="00F46DBA"/>
    <w:rPr>
      <w:rFonts w:ascii="Courier New" w:hAnsi="Courier New"/>
      <w:sz w:val="20"/>
    </w:rPr>
  </w:style>
  <w:style w:type="character" w:customStyle="1" w:styleId="CharChapNo">
    <w:name w:val="CharChapNo"/>
    <w:basedOn w:val="DefaultParagraphFont"/>
    <w:rsid w:val="00F46DBA"/>
  </w:style>
  <w:style w:type="character" w:customStyle="1" w:styleId="CharChapText">
    <w:name w:val="CharChapText"/>
    <w:basedOn w:val="DefaultParagraphFont"/>
    <w:rsid w:val="00F46DBA"/>
  </w:style>
  <w:style w:type="character" w:customStyle="1" w:styleId="CharPartText">
    <w:name w:val="CharPartText"/>
    <w:basedOn w:val="DefaultParagraphFont"/>
    <w:rsid w:val="00F46DBA"/>
  </w:style>
  <w:style w:type="paragraph" w:styleId="TOC1">
    <w:name w:val="toc 1"/>
    <w:basedOn w:val="Normal"/>
    <w:next w:val="Normal"/>
    <w:autoRedefine/>
    <w:rsid w:val="00F46DBA"/>
    <w:pPr>
      <w:keepNext/>
      <w:tabs>
        <w:tab w:val="left" w:pos="2000"/>
        <w:tab w:val="right" w:pos="7672"/>
      </w:tabs>
      <w:spacing w:before="480"/>
      <w:ind w:left="2000" w:right="440" w:hanging="2000"/>
    </w:pPr>
    <w:rPr>
      <w:rFonts w:ascii="Arial" w:hAnsi="Arial"/>
      <w:b/>
      <w:noProof/>
    </w:rPr>
  </w:style>
  <w:style w:type="paragraph" w:styleId="TOC3">
    <w:name w:val="toc 3"/>
    <w:basedOn w:val="Normal"/>
    <w:next w:val="Normal"/>
    <w:autoRedefine/>
    <w:rsid w:val="00F46DBA"/>
    <w:pPr>
      <w:keepNext/>
      <w:tabs>
        <w:tab w:val="left" w:pos="2000"/>
        <w:tab w:val="right" w:pos="7672"/>
      </w:tabs>
      <w:spacing w:before="10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rsid w:val="00F46DBA"/>
    <w:pPr>
      <w:keepNext/>
      <w:tabs>
        <w:tab w:val="left" w:pos="2000"/>
        <w:tab w:val="right" w:pos="7672"/>
      </w:tabs>
      <w:spacing w:before="10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rsid w:val="00F46DBA"/>
    <w:pPr>
      <w:tabs>
        <w:tab w:val="right" w:pos="400"/>
        <w:tab w:val="left" w:pos="1000"/>
        <w:tab w:val="right" w:pos="7672"/>
      </w:tabs>
      <w:spacing w:before="6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rsid w:val="00F46DBA"/>
  </w:style>
  <w:style w:type="paragraph" w:styleId="Title">
    <w:name w:val="Title"/>
    <w:basedOn w:val="Normal"/>
    <w:qFormat/>
    <w:rsid w:val="00843550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Signature">
    <w:name w:val="Signature"/>
    <w:basedOn w:val="Normal"/>
    <w:rsid w:val="00F46DBA"/>
    <w:pPr>
      <w:ind w:left="4252"/>
    </w:pPr>
  </w:style>
  <w:style w:type="paragraph" w:customStyle="1" w:styleId="ActNo">
    <w:name w:val="ActNo"/>
    <w:basedOn w:val="BillBasicHeading"/>
    <w:rsid w:val="00F46DBA"/>
    <w:pPr>
      <w:keepNext w:val="0"/>
      <w:tabs>
        <w:tab w:val="clear" w:pos="2600"/>
      </w:tabs>
      <w:spacing w:before="220"/>
    </w:pPr>
  </w:style>
  <w:style w:type="paragraph" w:customStyle="1" w:styleId="aParaNote">
    <w:name w:val="aParaNote"/>
    <w:basedOn w:val="BillBasic"/>
    <w:rsid w:val="00F46DBA"/>
    <w:pPr>
      <w:ind w:left="2840" w:hanging="1240"/>
    </w:pPr>
    <w:rPr>
      <w:sz w:val="20"/>
    </w:rPr>
  </w:style>
  <w:style w:type="paragraph" w:customStyle="1" w:styleId="aExamNum">
    <w:name w:val="aExamNum"/>
    <w:basedOn w:val="aExam"/>
    <w:rsid w:val="00F46DBA"/>
    <w:pPr>
      <w:ind w:left="1500" w:hanging="400"/>
    </w:pPr>
  </w:style>
  <w:style w:type="paragraph" w:customStyle="1" w:styleId="LongTitle">
    <w:name w:val="LongTitle"/>
    <w:basedOn w:val="BillBasic"/>
    <w:rsid w:val="00F46DBA"/>
    <w:pPr>
      <w:spacing w:before="300"/>
    </w:pPr>
  </w:style>
  <w:style w:type="paragraph" w:customStyle="1" w:styleId="Minister">
    <w:name w:val="Minister"/>
    <w:basedOn w:val="BillBasic"/>
    <w:rsid w:val="00F46DBA"/>
    <w:pPr>
      <w:spacing w:before="640"/>
      <w:jc w:val="right"/>
    </w:pPr>
    <w:rPr>
      <w:caps/>
    </w:rPr>
  </w:style>
  <w:style w:type="paragraph" w:customStyle="1" w:styleId="DateLine">
    <w:name w:val="DateLine"/>
    <w:basedOn w:val="BillBasic"/>
    <w:rsid w:val="00F46DBA"/>
    <w:pPr>
      <w:tabs>
        <w:tab w:val="left" w:pos="4320"/>
      </w:tabs>
    </w:pPr>
  </w:style>
  <w:style w:type="paragraph" w:customStyle="1" w:styleId="madeunder">
    <w:name w:val="made under"/>
    <w:basedOn w:val="BillBasic"/>
    <w:rsid w:val="00F46DBA"/>
    <w:pPr>
      <w:spacing w:before="240"/>
    </w:pPr>
  </w:style>
  <w:style w:type="paragraph" w:customStyle="1" w:styleId="EndNoteSubHeading">
    <w:name w:val="EndNoteSubHeading"/>
    <w:basedOn w:val="Normal"/>
    <w:next w:val="EndNoteText"/>
    <w:rsid w:val="00F46DBA"/>
    <w:pPr>
      <w:keepNext/>
      <w:tabs>
        <w:tab w:val="clear" w:pos="0"/>
        <w:tab w:val="left" w:pos="700"/>
      </w:tabs>
      <w:spacing w:before="240"/>
      <w:ind w:left="700" w:hanging="700"/>
    </w:pPr>
    <w:rPr>
      <w:rFonts w:ascii="Arial" w:hAnsi="Arial"/>
      <w:b/>
      <w:sz w:val="20"/>
    </w:rPr>
  </w:style>
  <w:style w:type="paragraph" w:customStyle="1" w:styleId="EndNoteText">
    <w:name w:val="EndNoteText"/>
    <w:basedOn w:val="BillBasic"/>
    <w:rsid w:val="00F46DBA"/>
    <w:pPr>
      <w:tabs>
        <w:tab w:val="left" w:pos="700"/>
        <w:tab w:val="right" w:pos="6160"/>
      </w:tabs>
      <w:spacing w:before="80"/>
      <w:ind w:left="700" w:hanging="700"/>
    </w:pPr>
    <w:rPr>
      <w:sz w:val="20"/>
    </w:rPr>
  </w:style>
  <w:style w:type="paragraph" w:customStyle="1" w:styleId="BillBasicItalics">
    <w:name w:val="BillBasicItalics"/>
    <w:basedOn w:val="BillBasic"/>
    <w:rsid w:val="00F46DBA"/>
    <w:rPr>
      <w:i/>
    </w:rPr>
  </w:style>
  <w:style w:type="paragraph" w:customStyle="1" w:styleId="00SigningPage">
    <w:name w:val="00SigningPage"/>
    <w:basedOn w:val="Normal"/>
    <w:rsid w:val="00F46DBA"/>
  </w:style>
  <w:style w:type="paragraph" w:customStyle="1" w:styleId="Aparareturn">
    <w:name w:val="A para return"/>
    <w:basedOn w:val="BillBasic"/>
    <w:rsid w:val="00F46DBA"/>
    <w:pPr>
      <w:ind w:left="1600"/>
    </w:pPr>
  </w:style>
  <w:style w:type="paragraph" w:customStyle="1" w:styleId="Asubparareturn">
    <w:name w:val="A subpara return"/>
    <w:basedOn w:val="BillBasic"/>
    <w:rsid w:val="00F46DBA"/>
    <w:pPr>
      <w:ind w:left="2100"/>
    </w:pPr>
  </w:style>
  <w:style w:type="paragraph" w:customStyle="1" w:styleId="CommentNum">
    <w:name w:val="CommentNum"/>
    <w:basedOn w:val="Comment"/>
    <w:rsid w:val="00F46DBA"/>
    <w:pPr>
      <w:ind w:left="1800" w:hanging="1800"/>
    </w:pPr>
  </w:style>
  <w:style w:type="paragraph" w:styleId="TOC8">
    <w:name w:val="toc 8"/>
    <w:basedOn w:val="TOC3"/>
    <w:next w:val="Normal"/>
    <w:autoRedefine/>
    <w:rsid w:val="00F46DBA"/>
    <w:pPr>
      <w:keepNext w:val="0"/>
      <w:spacing w:before="120"/>
    </w:pPr>
  </w:style>
  <w:style w:type="paragraph" w:customStyle="1" w:styleId="Judges">
    <w:name w:val="Judges"/>
    <w:basedOn w:val="Minister"/>
    <w:rsid w:val="00F46DBA"/>
    <w:pPr>
      <w:spacing w:before="180"/>
    </w:pPr>
  </w:style>
  <w:style w:type="paragraph" w:customStyle="1" w:styleId="BillFor">
    <w:name w:val="BillFor"/>
    <w:basedOn w:val="BillBasicHeading"/>
    <w:rsid w:val="00F46DBA"/>
    <w:pPr>
      <w:keepNext w:val="0"/>
      <w:spacing w:before="320"/>
      <w:jc w:val="both"/>
    </w:pPr>
    <w:rPr>
      <w:sz w:val="28"/>
    </w:rPr>
  </w:style>
  <w:style w:type="paragraph" w:customStyle="1" w:styleId="draft">
    <w:name w:val="draft"/>
    <w:basedOn w:val="Normal"/>
    <w:rsid w:val="00F46DBA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Formula">
    <w:name w:val="Formula"/>
    <w:basedOn w:val="BillBasic"/>
    <w:rsid w:val="00F46DBA"/>
    <w:pPr>
      <w:spacing w:line="260" w:lineRule="atLeast"/>
      <w:jc w:val="center"/>
    </w:pPr>
  </w:style>
  <w:style w:type="paragraph" w:customStyle="1" w:styleId="Amainbullet">
    <w:name w:val="A main bullet"/>
    <w:basedOn w:val="BillBasic"/>
    <w:rsid w:val="00F46DBA"/>
    <w:pPr>
      <w:spacing w:before="60"/>
      <w:ind w:left="1500" w:hanging="400"/>
    </w:pPr>
  </w:style>
  <w:style w:type="paragraph" w:customStyle="1" w:styleId="Aparabullet">
    <w:name w:val="A para bullet"/>
    <w:basedOn w:val="BillBasic"/>
    <w:rsid w:val="00F46DBA"/>
    <w:pPr>
      <w:spacing w:before="60"/>
      <w:ind w:left="2000" w:hanging="400"/>
    </w:pPr>
  </w:style>
  <w:style w:type="paragraph" w:customStyle="1" w:styleId="Asubparabullet">
    <w:name w:val="A subpara bullet"/>
    <w:basedOn w:val="BillBasic"/>
    <w:rsid w:val="00F46DBA"/>
    <w:pPr>
      <w:spacing w:before="60"/>
      <w:ind w:left="2540" w:hanging="400"/>
    </w:pPr>
  </w:style>
  <w:style w:type="paragraph" w:customStyle="1" w:styleId="aDefpara">
    <w:name w:val="aDef para"/>
    <w:basedOn w:val="Apara"/>
    <w:rsid w:val="00F46DBA"/>
  </w:style>
  <w:style w:type="paragraph" w:customStyle="1" w:styleId="aDefsubpara">
    <w:name w:val="aDef subpara"/>
    <w:basedOn w:val="Asubpara"/>
    <w:rsid w:val="00F46DBA"/>
  </w:style>
  <w:style w:type="paragraph" w:customStyle="1" w:styleId="Idefpara">
    <w:name w:val="I def para"/>
    <w:basedOn w:val="Ipara"/>
    <w:rsid w:val="00F46DBA"/>
  </w:style>
  <w:style w:type="paragraph" w:customStyle="1" w:styleId="Idefsubpara">
    <w:name w:val="I def subpara"/>
    <w:basedOn w:val="Isubpara"/>
    <w:rsid w:val="00F46DBA"/>
  </w:style>
  <w:style w:type="paragraph" w:customStyle="1" w:styleId="Notified">
    <w:name w:val="Notified"/>
    <w:basedOn w:val="BillBasic"/>
    <w:rsid w:val="00F46DBA"/>
    <w:pPr>
      <w:spacing w:before="360"/>
      <w:jc w:val="right"/>
    </w:pPr>
    <w:rPr>
      <w:i/>
    </w:rPr>
  </w:style>
  <w:style w:type="paragraph" w:customStyle="1" w:styleId="03ScheduleLandscape">
    <w:name w:val="03ScheduleLandscape"/>
    <w:basedOn w:val="Normal"/>
    <w:rsid w:val="00F46DBA"/>
  </w:style>
  <w:style w:type="paragraph" w:customStyle="1" w:styleId="IDict-Heading">
    <w:name w:val="I Dict-Heading"/>
    <w:basedOn w:val="BillBasicHeading"/>
    <w:rsid w:val="00F46DBA"/>
    <w:pPr>
      <w:spacing w:before="320"/>
      <w:ind w:left="2600" w:hanging="2600"/>
      <w:jc w:val="both"/>
    </w:pPr>
    <w:rPr>
      <w:sz w:val="34"/>
    </w:rPr>
  </w:style>
  <w:style w:type="paragraph" w:customStyle="1" w:styleId="02TextLandscape">
    <w:name w:val="02TextLandscape"/>
    <w:basedOn w:val="Normal"/>
    <w:rsid w:val="00F46DBA"/>
  </w:style>
  <w:style w:type="paragraph" w:styleId="Salutation">
    <w:name w:val="Salutation"/>
    <w:basedOn w:val="Normal"/>
    <w:next w:val="Normal"/>
    <w:rsid w:val="00843550"/>
  </w:style>
  <w:style w:type="paragraph" w:customStyle="1" w:styleId="aNoteBullet">
    <w:name w:val="aNoteBullet"/>
    <w:basedOn w:val="aNoteSymb"/>
    <w:rsid w:val="00F46DBA"/>
    <w:pPr>
      <w:tabs>
        <w:tab w:val="left" w:pos="2200"/>
      </w:tabs>
      <w:spacing w:before="60"/>
      <w:ind w:left="2600" w:hanging="700"/>
    </w:pPr>
  </w:style>
  <w:style w:type="paragraph" w:customStyle="1" w:styleId="aNotess">
    <w:name w:val="aNotess"/>
    <w:basedOn w:val="BillBasic"/>
    <w:rsid w:val="00843550"/>
    <w:pPr>
      <w:ind w:left="1900" w:hanging="800"/>
    </w:pPr>
    <w:rPr>
      <w:sz w:val="20"/>
    </w:rPr>
  </w:style>
  <w:style w:type="paragraph" w:customStyle="1" w:styleId="aParaNoteBullet">
    <w:name w:val="aParaNoteBullet"/>
    <w:basedOn w:val="aParaNote"/>
    <w:rsid w:val="00F46DBA"/>
    <w:pPr>
      <w:tabs>
        <w:tab w:val="left" w:pos="2700"/>
      </w:tabs>
      <w:spacing w:before="60"/>
      <w:ind w:left="3100" w:hanging="700"/>
    </w:pPr>
  </w:style>
  <w:style w:type="paragraph" w:customStyle="1" w:styleId="aNotepar">
    <w:name w:val="aNotepar"/>
    <w:basedOn w:val="BillBasic"/>
    <w:next w:val="Normal"/>
    <w:rsid w:val="00F46DBA"/>
    <w:pPr>
      <w:ind w:left="2400" w:hanging="800"/>
    </w:pPr>
    <w:rPr>
      <w:sz w:val="20"/>
    </w:rPr>
  </w:style>
  <w:style w:type="paragraph" w:customStyle="1" w:styleId="aNoteTextpar">
    <w:name w:val="aNoteTextpar"/>
    <w:basedOn w:val="aNotepar"/>
    <w:rsid w:val="00F46DBA"/>
    <w:pPr>
      <w:spacing w:before="60"/>
      <w:ind w:firstLine="0"/>
    </w:pPr>
  </w:style>
  <w:style w:type="paragraph" w:customStyle="1" w:styleId="MinisterWord">
    <w:name w:val="MinisterWord"/>
    <w:basedOn w:val="Normal"/>
    <w:rsid w:val="00F46DBA"/>
    <w:pPr>
      <w:spacing w:before="60"/>
      <w:jc w:val="right"/>
    </w:pPr>
  </w:style>
  <w:style w:type="paragraph" w:customStyle="1" w:styleId="aExamPara">
    <w:name w:val="aExamPara"/>
    <w:basedOn w:val="aExam"/>
    <w:rsid w:val="00F46DBA"/>
    <w:pPr>
      <w:tabs>
        <w:tab w:val="right" w:pos="1720"/>
        <w:tab w:val="left" w:pos="2000"/>
        <w:tab w:val="left" w:pos="2300"/>
      </w:tabs>
      <w:ind w:left="2400" w:hanging="1300"/>
    </w:pPr>
  </w:style>
  <w:style w:type="paragraph" w:customStyle="1" w:styleId="aExamNumText">
    <w:name w:val="aExamNumText"/>
    <w:basedOn w:val="aExam"/>
    <w:rsid w:val="00F46DBA"/>
    <w:pPr>
      <w:ind w:left="1500"/>
    </w:pPr>
  </w:style>
  <w:style w:type="paragraph" w:customStyle="1" w:styleId="aExamBullet">
    <w:name w:val="aExamBullet"/>
    <w:basedOn w:val="aExam"/>
    <w:rsid w:val="00F46DBA"/>
    <w:pPr>
      <w:tabs>
        <w:tab w:val="left" w:pos="1500"/>
        <w:tab w:val="left" w:pos="2300"/>
      </w:tabs>
      <w:ind w:left="1900" w:hanging="800"/>
    </w:pPr>
  </w:style>
  <w:style w:type="paragraph" w:customStyle="1" w:styleId="aNotePara">
    <w:name w:val="aNotePara"/>
    <w:basedOn w:val="aNote"/>
    <w:rsid w:val="00F46DBA"/>
    <w:pPr>
      <w:tabs>
        <w:tab w:val="right" w:pos="2140"/>
        <w:tab w:val="left" w:pos="2400"/>
      </w:tabs>
      <w:spacing w:before="60"/>
      <w:ind w:left="2400" w:hanging="1300"/>
    </w:pPr>
  </w:style>
  <w:style w:type="paragraph" w:customStyle="1" w:styleId="aExplanHeading">
    <w:name w:val="aExplanHeading"/>
    <w:basedOn w:val="BillBasicHeading"/>
    <w:next w:val="Normal"/>
    <w:rsid w:val="00F46DBA"/>
    <w:rPr>
      <w:rFonts w:ascii="Arial (W1)" w:hAnsi="Arial (W1)"/>
      <w:sz w:val="18"/>
    </w:rPr>
  </w:style>
  <w:style w:type="paragraph" w:customStyle="1" w:styleId="aExplanText">
    <w:name w:val="aExplanText"/>
    <w:basedOn w:val="BillBasic"/>
    <w:rsid w:val="00F46DBA"/>
    <w:rPr>
      <w:sz w:val="20"/>
    </w:rPr>
  </w:style>
  <w:style w:type="paragraph" w:customStyle="1" w:styleId="aParaNotePara">
    <w:name w:val="aParaNotePara"/>
    <w:basedOn w:val="aNoteParaSymb"/>
    <w:rsid w:val="00F46DBA"/>
    <w:pPr>
      <w:tabs>
        <w:tab w:val="clear" w:pos="2140"/>
        <w:tab w:val="clear" w:pos="2400"/>
        <w:tab w:val="right" w:pos="2644"/>
      </w:tabs>
      <w:ind w:left="3320" w:hanging="1720"/>
    </w:pPr>
  </w:style>
  <w:style w:type="character" w:customStyle="1" w:styleId="charBold">
    <w:name w:val="charBold"/>
    <w:basedOn w:val="DefaultParagraphFont"/>
    <w:rsid w:val="00F46DBA"/>
    <w:rPr>
      <w:b/>
    </w:rPr>
  </w:style>
  <w:style w:type="character" w:customStyle="1" w:styleId="charBoldItals">
    <w:name w:val="charBoldItals"/>
    <w:basedOn w:val="DefaultParagraphFont"/>
    <w:rsid w:val="00F46DBA"/>
    <w:rPr>
      <w:b/>
      <w:i/>
    </w:rPr>
  </w:style>
  <w:style w:type="character" w:customStyle="1" w:styleId="charItals">
    <w:name w:val="charItals"/>
    <w:basedOn w:val="DefaultParagraphFont"/>
    <w:rsid w:val="00F46DBA"/>
    <w:rPr>
      <w:i/>
    </w:rPr>
  </w:style>
  <w:style w:type="character" w:customStyle="1" w:styleId="charUnderline">
    <w:name w:val="charUnderline"/>
    <w:basedOn w:val="DefaultParagraphFont"/>
    <w:rsid w:val="00F46DBA"/>
    <w:rPr>
      <w:u w:val="single"/>
    </w:rPr>
  </w:style>
  <w:style w:type="paragraph" w:customStyle="1" w:styleId="TableHd">
    <w:name w:val="TableHd"/>
    <w:basedOn w:val="Normal"/>
    <w:rsid w:val="00F46DBA"/>
    <w:pPr>
      <w:keepNext/>
      <w:spacing w:before="300"/>
      <w:ind w:left="1200" w:hanging="12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F46DBA"/>
    <w:pPr>
      <w:keepNext/>
      <w:spacing w:after="60"/>
    </w:pPr>
    <w:rPr>
      <w:rFonts w:ascii="Arial" w:hAnsi="Arial"/>
      <w:b/>
      <w:sz w:val="18"/>
    </w:rPr>
  </w:style>
  <w:style w:type="paragraph" w:customStyle="1" w:styleId="PenaltyPara">
    <w:name w:val="PenaltyPara"/>
    <w:basedOn w:val="Normal"/>
    <w:rsid w:val="00F46DBA"/>
    <w:pPr>
      <w:tabs>
        <w:tab w:val="right" w:pos="1360"/>
      </w:tabs>
      <w:spacing w:before="60"/>
      <w:ind w:left="1600" w:hanging="1600"/>
      <w:jc w:val="both"/>
    </w:pPr>
  </w:style>
  <w:style w:type="paragraph" w:customStyle="1" w:styleId="tablepara">
    <w:name w:val="table para"/>
    <w:basedOn w:val="Normal"/>
    <w:rsid w:val="00F46DBA"/>
    <w:pPr>
      <w:tabs>
        <w:tab w:val="right" w:pos="800"/>
        <w:tab w:val="left" w:pos="1100"/>
      </w:tabs>
      <w:spacing w:before="80" w:after="60"/>
      <w:ind w:left="1100" w:hanging="1100"/>
    </w:pPr>
  </w:style>
  <w:style w:type="paragraph" w:customStyle="1" w:styleId="tablesubpara">
    <w:name w:val="table subpara"/>
    <w:basedOn w:val="Normal"/>
    <w:rsid w:val="00F46DBA"/>
    <w:pPr>
      <w:tabs>
        <w:tab w:val="right" w:pos="1500"/>
        <w:tab w:val="left" w:pos="1800"/>
      </w:tabs>
      <w:spacing w:before="80" w:after="60"/>
      <w:ind w:left="1800" w:hanging="1800"/>
    </w:pPr>
  </w:style>
  <w:style w:type="paragraph" w:customStyle="1" w:styleId="TableText">
    <w:name w:val="TableText"/>
    <w:basedOn w:val="Normal"/>
    <w:rsid w:val="00F46DBA"/>
    <w:pPr>
      <w:spacing w:before="60" w:after="60"/>
    </w:pPr>
  </w:style>
  <w:style w:type="paragraph" w:customStyle="1" w:styleId="IshadedH5Sec">
    <w:name w:val="I shaded H5 Sec"/>
    <w:basedOn w:val="AH5Sec"/>
    <w:rsid w:val="00F46DBA"/>
    <w:pPr>
      <w:shd w:val="pct25" w:color="auto" w:fill="auto"/>
      <w:outlineLvl w:val="9"/>
    </w:pPr>
  </w:style>
  <w:style w:type="paragraph" w:customStyle="1" w:styleId="IshadedSchClause">
    <w:name w:val="I shaded Sch Clause"/>
    <w:basedOn w:val="IshadedH5Sec"/>
    <w:rsid w:val="00F46DBA"/>
  </w:style>
  <w:style w:type="paragraph" w:customStyle="1" w:styleId="Penalty">
    <w:name w:val="Penalty"/>
    <w:basedOn w:val="Amainreturn"/>
    <w:rsid w:val="00F46DBA"/>
  </w:style>
  <w:style w:type="paragraph" w:customStyle="1" w:styleId="aNoteText">
    <w:name w:val="aNoteText"/>
    <w:basedOn w:val="aNoteSymb"/>
    <w:rsid w:val="00F46DBA"/>
    <w:pPr>
      <w:spacing w:before="60"/>
      <w:ind w:firstLine="0"/>
    </w:pPr>
  </w:style>
  <w:style w:type="paragraph" w:customStyle="1" w:styleId="aExamINum">
    <w:name w:val="aExamINum"/>
    <w:basedOn w:val="aExam"/>
    <w:rsid w:val="00843550"/>
    <w:pPr>
      <w:tabs>
        <w:tab w:val="left" w:pos="1500"/>
      </w:tabs>
      <w:ind w:left="1500" w:hanging="400"/>
    </w:pPr>
  </w:style>
  <w:style w:type="paragraph" w:customStyle="1" w:styleId="AExamIPara">
    <w:name w:val="AExamIPara"/>
    <w:basedOn w:val="aExam"/>
    <w:rsid w:val="00F46DBA"/>
    <w:pPr>
      <w:tabs>
        <w:tab w:val="right" w:pos="1720"/>
        <w:tab w:val="left" w:pos="2000"/>
      </w:tabs>
      <w:ind w:left="2000" w:hanging="900"/>
    </w:pPr>
  </w:style>
  <w:style w:type="paragraph" w:customStyle="1" w:styleId="AH3sec">
    <w:name w:val="A H3 sec"/>
    <w:basedOn w:val="Normal"/>
    <w:next w:val="direction"/>
    <w:rsid w:val="00843550"/>
    <w:pPr>
      <w:keepNext/>
      <w:keepLines/>
      <w:numPr>
        <w:numId w:val="10"/>
      </w:numPr>
      <w:pBdr>
        <w:top w:val="single" w:sz="4" w:space="1" w:color="auto"/>
      </w:pBdr>
      <w:tabs>
        <w:tab w:val="left" w:pos="284"/>
      </w:tabs>
      <w:spacing w:before="240"/>
      <w:ind w:left="0" w:firstLine="0"/>
    </w:pPr>
    <w:rPr>
      <w:rFonts w:ascii="Arial" w:hAnsi="Arial"/>
      <w:b/>
      <w:sz w:val="22"/>
    </w:rPr>
  </w:style>
  <w:style w:type="paragraph" w:customStyle="1" w:styleId="aExamHdgss">
    <w:name w:val="aExamHdgss"/>
    <w:basedOn w:val="BillBasicHeading"/>
    <w:next w:val="Normal"/>
    <w:rsid w:val="00F46DBA"/>
    <w:pPr>
      <w:tabs>
        <w:tab w:val="clear" w:pos="2600"/>
      </w:tabs>
      <w:ind w:left="1100"/>
    </w:pPr>
    <w:rPr>
      <w:sz w:val="18"/>
    </w:rPr>
  </w:style>
  <w:style w:type="paragraph" w:customStyle="1" w:styleId="aExamss">
    <w:name w:val="aExamss"/>
    <w:basedOn w:val="aNoteSymb"/>
    <w:rsid w:val="00F46DBA"/>
    <w:pPr>
      <w:spacing w:before="60"/>
      <w:ind w:left="1100" w:firstLine="0"/>
    </w:pPr>
  </w:style>
  <w:style w:type="paragraph" w:customStyle="1" w:styleId="aExamHdgpar">
    <w:name w:val="aExamHdgpar"/>
    <w:basedOn w:val="aExamHdgss"/>
    <w:next w:val="Normal"/>
    <w:rsid w:val="00F46DBA"/>
    <w:pPr>
      <w:ind w:left="1600"/>
    </w:pPr>
  </w:style>
  <w:style w:type="paragraph" w:customStyle="1" w:styleId="aExampar">
    <w:name w:val="aExampar"/>
    <w:basedOn w:val="aExamss"/>
    <w:rsid w:val="00F46DBA"/>
    <w:pPr>
      <w:ind w:left="1600"/>
    </w:pPr>
  </w:style>
  <w:style w:type="paragraph" w:customStyle="1" w:styleId="aExamINumss">
    <w:name w:val="aExamINumss"/>
    <w:basedOn w:val="aExamss"/>
    <w:rsid w:val="00F46DBA"/>
    <w:pPr>
      <w:tabs>
        <w:tab w:val="left" w:pos="1500"/>
      </w:tabs>
      <w:ind w:left="1500" w:hanging="400"/>
    </w:pPr>
  </w:style>
  <w:style w:type="paragraph" w:customStyle="1" w:styleId="aExamINumpar">
    <w:name w:val="aExamINumpar"/>
    <w:basedOn w:val="aExampar"/>
    <w:rsid w:val="00F46DBA"/>
    <w:pPr>
      <w:tabs>
        <w:tab w:val="left" w:pos="2000"/>
      </w:tabs>
      <w:ind w:left="2000" w:hanging="400"/>
    </w:pPr>
  </w:style>
  <w:style w:type="paragraph" w:customStyle="1" w:styleId="aExamNumTextss">
    <w:name w:val="aExamNumTextss"/>
    <w:basedOn w:val="aExamss"/>
    <w:rsid w:val="00F46DBA"/>
    <w:pPr>
      <w:ind w:left="1500"/>
    </w:pPr>
  </w:style>
  <w:style w:type="paragraph" w:customStyle="1" w:styleId="aExamNumTextpar">
    <w:name w:val="aExamNumTextpar"/>
    <w:basedOn w:val="aExampar"/>
    <w:rsid w:val="00843550"/>
    <w:pPr>
      <w:ind w:left="2000"/>
    </w:pPr>
  </w:style>
  <w:style w:type="paragraph" w:customStyle="1" w:styleId="aExamBulletss">
    <w:name w:val="aExamBulletss"/>
    <w:basedOn w:val="aExamss"/>
    <w:rsid w:val="00F46DBA"/>
    <w:pPr>
      <w:ind w:left="1500" w:hanging="400"/>
    </w:pPr>
  </w:style>
  <w:style w:type="paragraph" w:customStyle="1" w:styleId="aExamBulletpar">
    <w:name w:val="aExamBulletpar"/>
    <w:basedOn w:val="aExampar"/>
    <w:rsid w:val="00F46DBA"/>
    <w:pPr>
      <w:ind w:left="2000" w:hanging="400"/>
    </w:pPr>
  </w:style>
  <w:style w:type="paragraph" w:customStyle="1" w:styleId="aExamHdgsubpar">
    <w:name w:val="aExamHdgsubpar"/>
    <w:basedOn w:val="aExamHdgss"/>
    <w:next w:val="Normal"/>
    <w:rsid w:val="00F46DBA"/>
    <w:pPr>
      <w:ind w:left="2140"/>
    </w:pPr>
  </w:style>
  <w:style w:type="paragraph" w:customStyle="1" w:styleId="aExamsubpar">
    <w:name w:val="aExamsubpar"/>
    <w:basedOn w:val="aExamss"/>
    <w:rsid w:val="00F46DBA"/>
    <w:pPr>
      <w:ind w:left="2140"/>
    </w:pPr>
  </w:style>
  <w:style w:type="paragraph" w:customStyle="1" w:styleId="aExamNumsubpar">
    <w:name w:val="aExamNumsubpar"/>
    <w:basedOn w:val="aExamsubpar"/>
    <w:rsid w:val="00F46DBA"/>
    <w:pPr>
      <w:tabs>
        <w:tab w:val="clear" w:pos="1100"/>
        <w:tab w:val="clear" w:pos="2381"/>
        <w:tab w:val="left" w:pos="2569"/>
      </w:tabs>
      <w:ind w:left="2569" w:hanging="403"/>
    </w:pPr>
  </w:style>
  <w:style w:type="paragraph" w:customStyle="1" w:styleId="aExamNumTextsubpar">
    <w:name w:val="aExamNumTextsubpar"/>
    <w:basedOn w:val="aExampar"/>
    <w:rsid w:val="00843550"/>
    <w:pPr>
      <w:ind w:left="2540"/>
    </w:pPr>
  </w:style>
  <w:style w:type="paragraph" w:customStyle="1" w:styleId="aExamBulletsubpar">
    <w:name w:val="aExamBulletsubpar"/>
    <w:basedOn w:val="aExamsubpar"/>
    <w:rsid w:val="00F46DBA"/>
    <w:pPr>
      <w:numPr>
        <w:numId w:val="33"/>
      </w:numPr>
      <w:tabs>
        <w:tab w:val="clear" w:pos="1100"/>
        <w:tab w:val="clear" w:pos="2381"/>
        <w:tab w:val="left" w:pos="2569"/>
      </w:tabs>
      <w:ind w:left="2569" w:hanging="403"/>
    </w:pPr>
  </w:style>
  <w:style w:type="paragraph" w:customStyle="1" w:styleId="aNoteTextss">
    <w:name w:val="aNoteTextss"/>
    <w:basedOn w:val="Normal"/>
    <w:rsid w:val="00F46DBA"/>
    <w:pPr>
      <w:spacing w:before="60"/>
      <w:ind w:left="1900"/>
      <w:jc w:val="both"/>
    </w:pPr>
    <w:rPr>
      <w:sz w:val="20"/>
    </w:rPr>
  </w:style>
  <w:style w:type="paragraph" w:customStyle="1" w:styleId="aNoteParass">
    <w:name w:val="aNoteParass"/>
    <w:basedOn w:val="Normal"/>
    <w:rsid w:val="00F46DBA"/>
    <w:pPr>
      <w:tabs>
        <w:tab w:val="right" w:pos="2140"/>
        <w:tab w:val="left" w:pos="2400"/>
      </w:tabs>
      <w:spacing w:before="60"/>
      <w:ind w:left="2400" w:hanging="1300"/>
      <w:jc w:val="both"/>
    </w:pPr>
    <w:rPr>
      <w:sz w:val="20"/>
    </w:rPr>
  </w:style>
  <w:style w:type="paragraph" w:customStyle="1" w:styleId="aNoteParapar">
    <w:name w:val="aNoteParapar"/>
    <w:basedOn w:val="aNotepar"/>
    <w:rsid w:val="00F46DBA"/>
    <w:pPr>
      <w:tabs>
        <w:tab w:val="right" w:pos="2640"/>
      </w:tabs>
      <w:spacing w:before="60"/>
      <w:ind w:left="2920" w:hanging="1320"/>
    </w:pPr>
  </w:style>
  <w:style w:type="paragraph" w:customStyle="1" w:styleId="aNotesubpar">
    <w:name w:val="aNotesubpar"/>
    <w:basedOn w:val="BillBasic"/>
    <w:next w:val="Normal"/>
    <w:rsid w:val="00F46DBA"/>
    <w:pPr>
      <w:ind w:left="2940" w:hanging="800"/>
    </w:pPr>
    <w:rPr>
      <w:sz w:val="20"/>
    </w:rPr>
  </w:style>
  <w:style w:type="paragraph" w:customStyle="1" w:styleId="aNoteTextsubpar">
    <w:name w:val="aNoteTextsubpar"/>
    <w:basedOn w:val="aNotesubpar"/>
    <w:rsid w:val="00F46DBA"/>
    <w:pPr>
      <w:spacing w:before="60"/>
      <w:ind w:firstLine="0"/>
    </w:pPr>
  </w:style>
  <w:style w:type="paragraph" w:customStyle="1" w:styleId="aNoteParasubpar">
    <w:name w:val="aNoteParasubpar"/>
    <w:basedOn w:val="aNotesubpar"/>
    <w:rsid w:val="00843550"/>
    <w:pPr>
      <w:tabs>
        <w:tab w:val="right" w:pos="3180"/>
      </w:tabs>
      <w:spacing w:before="60"/>
      <w:ind w:left="3460" w:hanging="1320"/>
    </w:pPr>
  </w:style>
  <w:style w:type="paragraph" w:customStyle="1" w:styleId="aNoteBulletsubpar">
    <w:name w:val="aNoteBulletsubpar"/>
    <w:basedOn w:val="aNotesubpar"/>
    <w:rsid w:val="00F46DBA"/>
    <w:pPr>
      <w:numPr>
        <w:numId w:val="13"/>
      </w:numPr>
      <w:tabs>
        <w:tab w:val="clear" w:pos="3300"/>
        <w:tab w:val="left" w:pos="3345"/>
      </w:tabs>
      <w:spacing w:before="60"/>
    </w:pPr>
  </w:style>
  <w:style w:type="paragraph" w:customStyle="1" w:styleId="aNoteBulletss">
    <w:name w:val="aNoteBulletss"/>
    <w:basedOn w:val="Normal"/>
    <w:rsid w:val="00F46DBA"/>
    <w:pPr>
      <w:spacing w:before="60"/>
      <w:ind w:left="2300" w:hanging="400"/>
      <w:jc w:val="both"/>
    </w:pPr>
    <w:rPr>
      <w:sz w:val="20"/>
    </w:rPr>
  </w:style>
  <w:style w:type="paragraph" w:customStyle="1" w:styleId="aNoteBulletpar">
    <w:name w:val="aNoteBulletpar"/>
    <w:basedOn w:val="aNotepar"/>
    <w:rsid w:val="00F46DBA"/>
    <w:pPr>
      <w:spacing w:before="60"/>
      <w:ind w:left="2800" w:hanging="400"/>
    </w:pPr>
  </w:style>
  <w:style w:type="paragraph" w:customStyle="1" w:styleId="aExplanBullet">
    <w:name w:val="aExplanBullet"/>
    <w:basedOn w:val="Normal"/>
    <w:rsid w:val="00F46DBA"/>
    <w:pPr>
      <w:spacing w:before="140"/>
      <w:ind w:left="400" w:hanging="400"/>
      <w:jc w:val="both"/>
    </w:pPr>
    <w:rPr>
      <w:snapToGrid w:val="0"/>
      <w:sz w:val="20"/>
    </w:rPr>
  </w:style>
  <w:style w:type="paragraph" w:customStyle="1" w:styleId="AuthLaw">
    <w:name w:val="AuthLaw"/>
    <w:basedOn w:val="BillBasic"/>
    <w:rsid w:val="00F46DBA"/>
    <w:rPr>
      <w:rFonts w:ascii="Arial" w:hAnsi="Arial"/>
      <w:b/>
      <w:sz w:val="20"/>
    </w:rPr>
  </w:style>
  <w:style w:type="paragraph" w:customStyle="1" w:styleId="aExamNumpar">
    <w:name w:val="aExamNumpar"/>
    <w:basedOn w:val="aExamINumss"/>
    <w:rsid w:val="00843550"/>
    <w:pPr>
      <w:tabs>
        <w:tab w:val="clear" w:pos="1500"/>
        <w:tab w:val="left" w:pos="2000"/>
      </w:tabs>
      <w:ind w:left="2000"/>
    </w:pPr>
  </w:style>
  <w:style w:type="paragraph" w:customStyle="1" w:styleId="Schsectionheading">
    <w:name w:val="Sch section heading"/>
    <w:basedOn w:val="BillBasic"/>
    <w:next w:val="Amain"/>
    <w:rsid w:val="00843550"/>
    <w:pPr>
      <w:spacing w:before="240"/>
      <w:jc w:val="left"/>
      <w:outlineLvl w:val="4"/>
    </w:pPr>
    <w:rPr>
      <w:rFonts w:ascii="Arial" w:hAnsi="Arial"/>
      <w:b/>
    </w:rPr>
  </w:style>
  <w:style w:type="paragraph" w:customStyle="1" w:styleId="SchAmain">
    <w:name w:val="Sch A main"/>
    <w:basedOn w:val="Amain"/>
    <w:rsid w:val="00F46DBA"/>
  </w:style>
  <w:style w:type="paragraph" w:customStyle="1" w:styleId="SchApara">
    <w:name w:val="Sch A para"/>
    <w:basedOn w:val="Apara"/>
    <w:rsid w:val="00F46DBA"/>
  </w:style>
  <w:style w:type="paragraph" w:customStyle="1" w:styleId="SchAsubpara">
    <w:name w:val="Sch A subpara"/>
    <w:basedOn w:val="Asubpara"/>
    <w:rsid w:val="00F46DBA"/>
  </w:style>
  <w:style w:type="paragraph" w:customStyle="1" w:styleId="SchAsubsubpara">
    <w:name w:val="Sch A subsubpara"/>
    <w:basedOn w:val="Asubsubpara"/>
    <w:rsid w:val="00F46DBA"/>
  </w:style>
  <w:style w:type="paragraph" w:customStyle="1" w:styleId="TOCOL1">
    <w:name w:val="TOCOL 1"/>
    <w:basedOn w:val="TOC1"/>
    <w:rsid w:val="00F46DBA"/>
  </w:style>
  <w:style w:type="paragraph" w:customStyle="1" w:styleId="TOCOL2">
    <w:name w:val="TOCOL 2"/>
    <w:basedOn w:val="TOC2"/>
    <w:rsid w:val="00F46DBA"/>
    <w:pPr>
      <w:keepNext w:val="0"/>
    </w:pPr>
  </w:style>
  <w:style w:type="paragraph" w:customStyle="1" w:styleId="TOCOL3">
    <w:name w:val="TOCOL 3"/>
    <w:basedOn w:val="TOC3"/>
    <w:rsid w:val="00F46DBA"/>
    <w:pPr>
      <w:keepNext w:val="0"/>
    </w:pPr>
  </w:style>
  <w:style w:type="paragraph" w:customStyle="1" w:styleId="TOCOL4">
    <w:name w:val="TOCOL 4"/>
    <w:basedOn w:val="TOC4"/>
    <w:rsid w:val="00F46DBA"/>
    <w:pPr>
      <w:keepNext w:val="0"/>
    </w:pPr>
  </w:style>
  <w:style w:type="paragraph" w:customStyle="1" w:styleId="TOCOL5">
    <w:name w:val="TOCOL 5"/>
    <w:basedOn w:val="TOC5"/>
    <w:rsid w:val="00F46DBA"/>
    <w:pPr>
      <w:tabs>
        <w:tab w:val="left" w:pos="400"/>
      </w:tabs>
    </w:pPr>
  </w:style>
  <w:style w:type="paragraph" w:customStyle="1" w:styleId="TOCOL6">
    <w:name w:val="TOCOL 6"/>
    <w:basedOn w:val="TOC6"/>
    <w:rsid w:val="00F46DBA"/>
    <w:pPr>
      <w:keepNext w:val="0"/>
    </w:pPr>
  </w:style>
  <w:style w:type="paragraph" w:customStyle="1" w:styleId="TOCOL7">
    <w:name w:val="TOCOL 7"/>
    <w:basedOn w:val="TOC7"/>
    <w:rsid w:val="00F46DBA"/>
  </w:style>
  <w:style w:type="paragraph" w:customStyle="1" w:styleId="TOCOL8">
    <w:name w:val="TOCOL 8"/>
    <w:basedOn w:val="TOC8"/>
    <w:rsid w:val="00F46DBA"/>
  </w:style>
  <w:style w:type="paragraph" w:customStyle="1" w:styleId="TOCOL9">
    <w:name w:val="TOCOL 9"/>
    <w:basedOn w:val="TOC9"/>
    <w:rsid w:val="00F46DBA"/>
    <w:pPr>
      <w:ind w:right="0"/>
    </w:pPr>
  </w:style>
  <w:style w:type="paragraph" w:styleId="TOC9">
    <w:name w:val="toc 9"/>
    <w:basedOn w:val="Normal"/>
    <w:next w:val="Normal"/>
    <w:autoRedefine/>
    <w:rsid w:val="00F46DBA"/>
    <w:pPr>
      <w:ind w:left="1920" w:right="600"/>
    </w:pPr>
  </w:style>
  <w:style w:type="paragraph" w:customStyle="1" w:styleId="Billname1">
    <w:name w:val="Billname1"/>
    <w:basedOn w:val="Normal"/>
    <w:rsid w:val="00F46DBA"/>
    <w:pPr>
      <w:tabs>
        <w:tab w:val="left" w:pos="2400"/>
      </w:tabs>
      <w:spacing w:before="1220"/>
    </w:pPr>
    <w:rPr>
      <w:rFonts w:ascii="Arial" w:hAnsi="Arial"/>
      <w:b/>
      <w:sz w:val="40"/>
    </w:rPr>
  </w:style>
  <w:style w:type="paragraph" w:customStyle="1" w:styleId="TableText10">
    <w:name w:val="TableText10"/>
    <w:basedOn w:val="TableText"/>
    <w:rsid w:val="00F46DBA"/>
    <w:rPr>
      <w:sz w:val="20"/>
    </w:rPr>
  </w:style>
  <w:style w:type="paragraph" w:customStyle="1" w:styleId="TablePara10">
    <w:name w:val="TablePara10"/>
    <w:basedOn w:val="tablepara"/>
    <w:rsid w:val="00F46DBA"/>
    <w:pPr>
      <w:tabs>
        <w:tab w:val="clear" w:pos="800"/>
        <w:tab w:val="clear" w:pos="1100"/>
        <w:tab w:val="right" w:pos="400"/>
        <w:tab w:val="left" w:pos="700"/>
      </w:tabs>
      <w:ind w:left="700" w:hanging="700"/>
    </w:pPr>
    <w:rPr>
      <w:sz w:val="20"/>
    </w:rPr>
  </w:style>
  <w:style w:type="paragraph" w:customStyle="1" w:styleId="TableSubPara10">
    <w:name w:val="TableSubPara10"/>
    <w:basedOn w:val="tablesubpara"/>
    <w:rsid w:val="00F46DBA"/>
    <w:pPr>
      <w:tabs>
        <w:tab w:val="clear" w:pos="1500"/>
        <w:tab w:val="clear" w:pos="1800"/>
        <w:tab w:val="right" w:pos="1100"/>
        <w:tab w:val="left" w:pos="1400"/>
      </w:tabs>
      <w:ind w:left="1400" w:hanging="1400"/>
    </w:pPr>
    <w:rPr>
      <w:sz w:val="20"/>
    </w:rPr>
  </w:style>
  <w:style w:type="character" w:customStyle="1" w:styleId="charContents">
    <w:name w:val="charContents"/>
    <w:basedOn w:val="DefaultParagraphFont"/>
    <w:rsid w:val="00F46DBA"/>
  </w:style>
  <w:style w:type="character" w:customStyle="1" w:styleId="charPage">
    <w:name w:val="charPage"/>
    <w:basedOn w:val="DefaultParagraphFont"/>
    <w:rsid w:val="00F46DBA"/>
  </w:style>
  <w:style w:type="character" w:styleId="PageNumber">
    <w:name w:val="page number"/>
    <w:basedOn w:val="DefaultParagraphFont"/>
    <w:rsid w:val="00F46DBA"/>
  </w:style>
  <w:style w:type="paragraph" w:customStyle="1" w:styleId="Letterhead">
    <w:name w:val="Letterhead"/>
    <w:rsid w:val="00F46DBA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customStyle="1" w:styleId="IShadedschclause0">
    <w:name w:val="I Shaded sch clause"/>
    <w:basedOn w:val="IH5Sec"/>
    <w:rsid w:val="00843550"/>
    <w:pPr>
      <w:shd w:val="pct15" w:color="auto" w:fill="FFFFFF"/>
      <w:tabs>
        <w:tab w:val="clear" w:pos="1100"/>
        <w:tab w:val="left" w:pos="700"/>
      </w:tabs>
      <w:ind w:left="700" w:hanging="700"/>
    </w:pPr>
  </w:style>
  <w:style w:type="paragraph" w:customStyle="1" w:styleId="Billfooter">
    <w:name w:val="Billfooter"/>
    <w:basedOn w:val="Normal"/>
    <w:rsid w:val="00843550"/>
    <w:pPr>
      <w:tabs>
        <w:tab w:val="right" w:pos="7200"/>
      </w:tabs>
      <w:jc w:val="both"/>
    </w:pPr>
    <w:rPr>
      <w:sz w:val="18"/>
    </w:rPr>
  </w:style>
  <w:style w:type="paragraph" w:styleId="BalloonText">
    <w:name w:val="Balloon Text"/>
    <w:basedOn w:val="Normal"/>
    <w:link w:val="BalloonTextChar"/>
    <w:uiPriority w:val="99"/>
    <w:unhideWhenUsed/>
    <w:rsid w:val="00F46D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46DBA"/>
    <w:rPr>
      <w:rFonts w:ascii="Tahoma" w:hAnsi="Tahoma" w:cs="Tahoma"/>
      <w:sz w:val="16"/>
      <w:szCs w:val="16"/>
      <w:lang w:eastAsia="en-US"/>
    </w:rPr>
  </w:style>
  <w:style w:type="paragraph" w:customStyle="1" w:styleId="00AssAm">
    <w:name w:val="00AssAm"/>
    <w:basedOn w:val="00SigningPage"/>
    <w:rsid w:val="00843550"/>
  </w:style>
  <w:style w:type="character" w:customStyle="1" w:styleId="FooterChar">
    <w:name w:val="Footer Char"/>
    <w:basedOn w:val="DefaultParagraphFont"/>
    <w:link w:val="Footer"/>
    <w:rsid w:val="00F46DBA"/>
    <w:rPr>
      <w:rFonts w:ascii="Arial" w:hAnsi="Arial"/>
      <w:sz w:val="18"/>
      <w:lang w:eastAsia="en-US"/>
    </w:rPr>
  </w:style>
  <w:style w:type="character" w:customStyle="1" w:styleId="HeaderChar">
    <w:name w:val="Header Char"/>
    <w:basedOn w:val="DefaultParagraphFont"/>
    <w:link w:val="Header"/>
    <w:rsid w:val="00F46DBA"/>
    <w:rPr>
      <w:sz w:val="24"/>
      <w:lang w:eastAsia="en-US"/>
    </w:rPr>
  </w:style>
  <w:style w:type="paragraph" w:customStyle="1" w:styleId="01aPreamble">
    <w:name w:val="01aPreamble"/>
    <w:basedOn w:val="Normal"/>
    <w:qFormat/>
    <w:rsid w:val="00F46DBA"/>
  </w:style>
  <w:style w:type="paragraph" w:customStyle="1" w:styleId="TableBullet">
    <w:name w:val="TableBullet"/>
    <w:basedOn w:val="TableText10"/>
    <w:qFormat/>
    <w:rsid w:val="00F46DBA"/>
    <w:pPr>
      <w:numPr>
        <w:numId w:val="18"/>
      </w:numPr>
    </w:pPr>
  </w:style>
  <w:style w:type="paragraph" w:customStyle="1" w:styleId="BillCrest">
    <w:name w:val="Bill Crest"/>
    <w:basedOn w:val="Normal"/>
    <w:next w:val="Normal"/>
    <w:rsid w:val="00F46DBA"/>
    <w:pPr>
      <w:tabs>
        <w:tab w:val="center" w:pos="3160"/>
      </w:tabs>
      <w:spacing w:after="60"/>
    </w:pPr>
    <w:rPr>
      <w:sz w:val="216"/>
    </w:rPr>
  </w:style>
  <w:style w:type="paragraph" w:customStyle="1" w:styleId="BillNo">
    <w:name w:val="BillNo"/>
    <w:basedOn w:val="BillBasicHeading"/>
    <w:rsid w:val="00F46DBA"/>
    <w:pPr>
      <w:keepNext w:val="0"/>
      <w:spacing w:before="240"/>
      <w:jc w:val="both"/>
    </w:pPr>
  </w:style>
  <w:style w:type="paragraph" w:customStyle="1" w:styleId="aNoteBulletann">
    <w:name w:val="aNoteBulletann"/>
    <w:basedOn w:val="aNotess"/>
    <w:rsid w:val="00843550"/>
    <w:pPr>
      <w:tabs>
        <w:tab w:val="left" w:pos="2200"/>
      </w:tabs>
      <w:spacing w:before="0"/>
      <w:ind w:left="0" w:firstLine="0"/>
    </w:pPr>
  </w:style>
  <w:style w:type="paragraph" w:customStyle="1" w:styleId="aNoteBulletparann">
    <w:name w:val="aNoteBulletparann"/>
    <w:basedOn w:val="aNotepar"/>
    <w:rsid w:val="00843550"/>
    <w:pPr>
      <w:tabs>
        <w:tab w:val="left" w:pos="2700"/>
      </w:tabs>
      <w:spacing w:before="0"/>
      <w:ind w:left="0" w:firstLine="0"/>
    </w:pPr>
  </w:style>
  <w:style w:type="paragraph" w:customStyle="1" w:styleId="TableNumbered">
    <w:name w:val="TableNumbered"/>
    <w:basedOn w:val="TableText10"/>
    <w:qFormat/>
    <w:rsid w:val="00F46DBA"/>
    <w:pPr>
      <w:numPr>
        <w:numId w:val="19"/>
      </w:numPr>
    </w:pPr>
  </w:style>
  <w:style w:type="paragraph" w:customStyle="1" w:styleId="ISchMain">
    <w:name w:val="I Sch Main"/>
    <w:basedOn w:val="BillBasic"/>
    <w:rsid w:val="00F46DBA"/>
    <w:pPr>
      <w:tabs>
        <w:tab w:val="right" w:pos="900"/>
        <w:tab w:val="left" w:pos="1100"/>
      </w:tabs>
      <w:ind w:left="1100" w:hanging="1100"/>
    </w:pPr>
  </w:style>
  <w:style w:type="paragraph" w:customStyle="1" w:styleId="ISchpara">
    <w:name w:val="I Sch para"/>
    <w:basedOn w:val="BillBasic"/>
    <w:rsid w:val="00F46DBA"/>
    <w:pPr>
      <w:tabs>
        <w:tab w:val="right" w:pos="1400"/>
        <w:tab w:val="left" w:pos="1600"/>
      </w:tabs>
      <w:ind w:left="1600" w:hanging="1600"/>
    </w:pPr>
  </w:style>
  <w:style w:type="paragraph" w:customStyle="1" w:styleId="ISchsubpara">
    <w:name w:val="I Sch subpara"/>
    <w:basedOn w:val="BillBasic"/>
    <w:rsid w:val="00F46DBA"/>
    <w:pPr>
      <w:tabs>
        <w:tab w:val="right" w:pos="1940"/>
        <w:tab w:val="left" w:pos="2140"/>
      </w:tabs>
      <w:ind w:left="2140" w:hanging="2140"/>
    </w:pPr>
  </w:style>
  <w:style w:type="paragraph" w:customStyle="1" w:styleId="ISchsubsubpara">
    <w:name w:val="I Sch subsubpara"/>
    <w:basedOn w:val="BillBasic"/>
    <w:rsid w:val="00F46DBA"/>
    <w:pPr>
      <w:tabs>
        <w:tab w:val="right" w:pos="2460"/>
        <w:tab w:val="left" w:pos="2660"/>
      </w:tabs>
      <w:ind w:left="2660" w:hanging="2660"/>
    </w:pPr>
  </w:style>
  <w:style w:type="character" w:customStyle="1" w:styleId="aNoteChar">
    <w:name w:val="aNote Char"/>
    <w:basedOn w:val="DefaultParagraphFont"/>
    <w:link w:val="aNote"/>
    <w:locked/>
    <w:rsid w:val="00F46DBA"/>
    <w:rPr>
      <w:lang w:eastAsia="en-US"/>
    </w:rPr>
  </w:style>
  <w:style w:type="character" w:customStyle="1" w:styleId="charCitHyperlinkAbbrev">
    <w:name w:val="charCitHyperlinkAbbrev"/>
    <w:basedOn w:val="Hyperlink"/>
    <w:uiPriority w:val="1"/>
    <w:rsid w:val="00F46DBA"/>
    <w:rPr>
      <w:color w:val="0000FF" w:themeColor="hyperlink"/>
      <w:u w:val="none"/>
    </w:rPr>
  </w:style>
  <w:style w:type="character" w:styleId="Hyperlink">
    <w:name w:val="Hyperlink"/>
    <w:basedOn w:val="DefaultParagraphFont"/>
    <w:uiPriority w:val="99"/>
    <w:unhideWhenUsed/>
    <w:rsid w:val="00F46DBA"/>
    <w:rPr>
      <w:color w:val="0000FF" w:themeColor="hyperlink"/>
      <w:u w:val="single"/>
    </w:rPr>
  </w:style>
  <w:style w:type="character" w:customStyle="1" w:styleId="charCitHyperlinkItal">
    <w:name w:val="charCitHyperlinkItal"/>
    <w:basedOn w:val="Hyperlink"/>
    <w:uiPriority w:val="1"/>
    <w:rsid w:val="00F46DBA"/>
    <w:rPr>
      <w:i/>
      <w:color w:val="0000FF" w:themeColor="hyperlink"/>
      <w:u w:val="none"/>
    </w:rPr>
  </w:style>
  <w:style w:type="character" w:customStyle="1" w:styleId="AH5SecChar">
    <w:name w:val="A H5 Sec Char"/>
    <w:basedOn w:val="DefaultParagraphFont"/>
    <w:link w:val="AH5Sec"/>
    <w:locked/>
    <w:rsid w:val="00F46DBA"/>
    <w:rPr>
      <w:rFonts w:ascii="Arial" w:hAnsi="Arial"/>
      <w:b/>
      <w:sz w:val="24"/>
      <w:lang w:eastAsia="en-US"/>
    </w:rPr>
  </w:style>
  <w:style w:type="character" w:customStyle="1" w:styleId="BillBasicChar">
    <w:name w:val="BillBasic Char"/>
    <w:basedOn w:val="DefaultParagraphFont"/>
    <w:link w:val="BillBasic"/>
    <w:locked/>
    <w:rsid w:val="00F46DBA"/>
    <w:rPr>
      <w:sz w:val="24"/>
      <w:lang w:eastAsia="en-US"/>
    </w:rPr>
  </w:style>
  <w:style w:type="paragraph" w:customStyle="1" w:styleId="Status">
    <w:name w:val="Status"/>
    <w:basedOn w:val="Normal"/>
    <w:rsid w:val="00F46DBA"/>
    <w:pPr>
      <w:spacing w:before="280"/>
      <w:jc w:val="center"/>
    </w:pPr>
    <w:rPr>
      <w:rFonts w:ascii="Arial" w:hAnsi="Arial"/>
      <w:sz w:val="14"/>
    </w:rPr>
  </w:style>
  <w:style w:type="paragraph" w:customStyle="1" w:styleId="FooterInfoCentre">
    <w:name w:val="FooterInfoCentre"/>
    <w:basedOn w:val="FooterInfo"/>
    <w:rsid w:val="00F46DBA"/>
    <w:pPr>
      <w:spacing w:before="60"/>
      <w:jc w:val="center"/>
    </w:pPr>
  </w:style>
  <w:style w:type="paragraph" w:customStyle="1" w:styleId="00AssAmLandscape">
    <w:name w:val="00AssAmLandscape"/>
    <w:basedOn w:val="02TextLandscape"/>
    <w:qFormat/>
    <w:rsid w:val="00843550"/>
  </w:style>
  <w:style w:type="paragraph" w:customStyle="1" w:styleId="CommentHRS">
    <w:name w:val="CommentHRS"/>
    <w:basedOn w:val="CommentNum"/>
    <w:autoRedefine/>
    <w:qFormat/>
    <w:rsid w:val="00843550"/>
    <w:pPr>
      <w:numPr>
        <w:numId w:val="35"/>
      </w:numPr>
      <w:ind w:left="1484" w:hanging="775"/>
    </w:pPr>
    <w:rPr>
      <w:color w:val="FF0000"/>
    </w:rPr>
  </w:style>
  <w:style w:type="character" w:styleId="UnresolvedMention">
    <w:name w:val="Unresolved Mention"/>
    <w:basedOn w:val="DefaultParagraphFont"/>
    <w:uiPriority w:val="99"/>
    <w:semiHidden/>
    <w:unhideWhenUsed/>
    <w:rsid w:val="00F46DBA"/>
    <w:rPr>
      <w:color w:val="605E5C"/>
      <w:shd w:val="clear" w:color="auto" w:fill="E1DFDD"/>
    </w:rPr>
  </w:style>
  <w:style w:type="paragraph" w:customStyle="1" w:styleId="00Spine">
    <w:name w:val="00Spine"/>
    <w:basedOn w:val="Normal"/>
    <w:rsid w:val="00F46DBA"/>
  </w:style>
  <w:style w:type="paragraph" w:customStyle="1" w:styleId="05Endnote0">
    <w:name w:val="05Endnote"/>
    <w:basedOn w:val="Normal"/>
    <w:rsid w:val="00F46DBA"/>
  </w:style>
  <w:style w:type="paragraph" w:customStyle="1" w:styleId="06Copyright">
    <w:name w:val="06Copyright"/>
    <w:basedOn w:val="Normal"/>
    <w:rsid w:val="00F46DBA"/>
  </w:style>
  <w:style w:type="paragraph" w:customStyle="1" w:styleId="RepubNo">
    <w:name w:val="RepubNo"/>
    <w:basedOn w:val="BillBasicHeading"/>
    <w:rsid w:val="00F46DBA"/>
    <w:pPr>
      <w:keepNext w:val="0"/>
      <w:spacing w:before="600"/>
      <w:jc w:val="both"/>
    </w:pPr>
    <w:rPr>
      <w:sz w:val="26"/>
    </w:rPr>
  </w:style>
  <w:style w:type="paragraph" w:customStyle="1" w:styleId="EffectiveDate">
    <w:name w:val="EffectiveDate"/>
    <w:basedOn w:val="Normal"/>
    <w:rsid w:val="00F46DBA"/>
    <w:pPr>
      <w:spacing w:before="120"/>
    </w:pPr>
    <w:rPr>
      <w:rFonts w:ascii="Arial" w:hAnsi="Arial"/>
      <w:b/>
      <w:sz w:val="26"/>
    </w:rPr>
  </w:style>
  <w:style w:type="paragraph" w:customStyle="1" w:styleId="CoverInForce">
    <w:name w:val="CoverInForce"/>
    <w:basedOn w:val="BillBasicHeading"/>
    <w:rsid w:val="00F46DBA"/>
    <w:pPr>
      <w:keepNext w:val="0"/>
      <w:spacing w:before="400"/>
    </w:pPr>
    <w:rPr>
      <w:b w:val="0"/>
    </w:rPr>
  </w:style>
  <w:style w:type="paragraph" w:customStyle="1" w:styleId="CoverHeading">
    <w:name w:val="CoverHeading"/>
    <w:basedOn w:val="Normal"/>
    <w:rsid w:val="00F46DBA"/>
    <w:rPr>
      <w:rFonts w:ascii="Arial" w:hAnsi="Arial"/>
      <w:b/>
    </w:rPr>
  </w:style>
  <w:style w:type="paragraph" w:customStyle="1" w:styleId="CoverSubHdg">
    <w:name w:val="CoverSubHdg"/>
    <w:basedOn w:val="CoverHeading"/>
    <w:rsid w:val="00F46DBA"/>
    <w:pPr>
      <w:spacing w:before="120"/>
    </w:pPr>
    <w:rPr>
      <w:sz w:val="20"/>
    </w:rPr>
  </w:style>
  <w:style w:type="paragraph" w:customStyle="1" w:styleId="CoverActName">
    <w:name w:val="CoverActName"/>
    <w:basedOn w:val="BillBasicHeading"/>
    <w:rsid w:val="00F46DBA"/>
    <w:pPr>
      <w:keepNext w:val="0"/>
      <w:spacing w:before="260"/>
    </w:pPr>
  </w:style>
  <w:style w:type="paragraph" w:customStyle="1" w:styleId="CoverText">
    <w:name w:val="CoverText"/>
    <w:basedOn w:val="Normal"/>
    <w:uiPriority w:val="99"/>
    <w:rsid w:val="00F46DBA"/>
    <w:pPr>
      <w:spacing w:before="100"/>
      <w:jc w:val="both"/>
    </w:pPr>
    <w:rPr>
      <w:sz w:val="20"/>
    </w:rPr>
  </w:style>
  <w:style w:type="paragraph" w:customStyle="1" w:styleId="CoverTextPara">
    <w:name w:val="CoverTextPara"/>
    <w:basedOn w:val="CoverText"/>
    <w:rsid w:val="00F46DBA"/>
    <w:pPr>
      <w:tabs>
        <w:tab w:val="right" w:pos="600"/>
        <w:tab w:val="left" w:pos="840"/>
      </w:tabs>
      <w:ind w:left="840" w:hanging="840"/>
    </w:pPr>
  </w:style>
  <w:style w:type="paragraph" w:customStyle="1" w:styleId="AH1ChapterSymb">
    <w:name w:val="A H1 Chapter Symb"/>
    <w:basedOn w:val="AH1Chapter"/>
    <w:next w:val="AH2Part"/>
    <w:rsid w:val="00F46DBA"/>
    <w:pPr>
      <w:tabs>
        <w:tab w:val="clear" w:pos="2600"/>
        <w:tab w:val="left" w:pos="0"/>
      </w:tabs>
      <w:ind w:left="2480" w:hanging="2960"/>
    </w:pPr>
  </w:style>
  <w:style w:type="paragraph" w:customStyle="1" w:styleId="AH2PartSymb">
    <w:name w:val="A H2 Part Symb"/>
    <w:basedOn w:val="AH2Part"/>
    <w:next w:val="AH3Div"/>
    <w:rsid w:val="00F46DBA"/>
    <w:pPr>
      <w:tabs>
        <w:tab w:val="clear" w:pos="2600"/>
        <w:tab w:val="left" w:pos="0"/>
      </w:tabs>
      <w:ind w:left="2480" w:hanging="2960"/>
    </w:pPr>
  </w:style>
  <w:style w:type="paragraph" w:customStyle="1" w:styleId="AH3DivSymb">
    <w:name w:val="A H3 Div Symb"/>
    <w:basedOn w:val="AH3Div"/>
    <w:next w:val="AH5Sec"/>
    <w:rsid w:val="00F46DBA"/>
    <w:pPr>
      <w:tabs>
        <w:tab w:val="clear" w:pos="2600"/>
        <w:tab w:val="left" w:pos="0"/>
      </w:tabs>
      <w:ind w:left="2480" w:hanging="2960"/>
    </w:pPr>
  </w:style>
  <w:style w:type="paragraph" w:customStyle="1" w:styleId="AH4SubDivSymb">
    <w:name w:val="A H4 SubDiv Symb"/>
    <w:basedOn w:val="AH4SubDiv"/>
    <w:next w:val="AH5Sec"/>
    <w:rsid w:val="00F46DBA"/>
    <w:pPr>
      <w:tabs>
        <w:tab w:val="clear" w:pos="2600"/>
        <w:tab w:val="left" w:pos="0"/>
      </w:tabs>
      <w:ind w:left="2480" w:hanging="2960"/>
    </w:pPr>
  </w:style>
  <w:style w:type="paragraph" w:customStyle="1" w:styleId="AH5SecSymb">
    <w:name w:val="A H5 Sec Symb"/>
    <w:basedOn w:val="AH5Sec"/>
    <w:next w:val="Amain"/>
    <w:rsid w:val="00F46DBA"/>
    <w:pPr>
      <w:tabs>
        <w:tab w:val="clear" w:pos="1100"/>
        <w:tab w:val="left" w:pos="0"/>
      </w:tabs>
      <w:ind w:hanging="1580"/>
    </w:pPr>
  </w:style>
  <w:style w:type="paragraph" w:customStyle="1" w:styleId="AmainSymb">
    <w:name w:val="A main Symb"/>
    <w:basedOn w:val="Amain"/>
    <w:rsid w:val="00F46DBA"/>
    <w:pPr>
      <w:tabs>
        <w:tab w:val="left" w:pos="0"/>
      </w:tabs>
      <w:ind w:left="1120" w:hanging="1600"/>
    </w:pPr>
  </w:style>
  <w:style w:type="paragraph" w:customStyle="1" w:styleId="AparaSymb">
    <w:name w:val="A para Symb"/>
    <w:basedOn w:val="Apara"/>
    <w:rsid w:val="00F46DBA"/>
    <w:pPr>
      <w:tabs>
        <w:tab w:val="right" w:pos="0"/>
      </w:tabs>
      <w:ind w:hanging="2080"/>
    </w:pPr>
  </w:style>
  <w:style w:type="paragraph" w:customStyle="1" w:styleId="Assectheading">
    <w:name w:val="A ssect heading"/>
    <w:basedOn w:val="Amain"/>
    <w:rsid w:val="00F46DBA"/>
    <w:pPr>
      <w:keepNext/>
      <w:tabs>
        <w:tab w:val="clear" w:pos="900"/>
        <w:tab w:val="clear" w:pos="1100"/>
      </w:tabs>
      <w:spacing w:before="300"/>
      <w:ind w:left="0" w:firstLine="0"/>
      <w:outlineLvl w:val="9"/>
    </w:pPr>
    <w:rPr>
      <w:i/>
    </w:rPr>
  </w:style>
  <w:style w:type="paragraph" w:customStyle="1" w:styleId="AsubparaSymb">
    <w:name w:val="A subpara Symb"/>
    <w:basedOn w:val="Asubpara"/>
    <w:rsid w:val="00F46DBA"/>
    <w:pPr>
      <w:tabs>
        <w:tab w:val="left" w:pos="0"/>
      </w:tabs>
      <w:ind w:left="2098" w:hanging="2580"/>
    </w:pPr>
  </w:style>
  <w:style w:type="paragraph" w:customStyle="1" w:styleId="Actdetails">
    <w:name w:val="Act details"/>
    <w:basedOn w:val="Normal"/>
    <w:rsid w:val="00F46DBA"/>
    <w:pPr>
      <w:spacing w:before="20"/>
      <w:ind w:left="1400"/>
    </w:pPr>
    <w:rPr>
      <w:rFonts w:ascii="Arial" w:hAnsi="Arial"/>
      <w:sz w:val="20"/>
    </w:rPr>
  </w:style>
  <w:style w:type="paragraph" w:customStyle="1" w:styleId="AmdtsEntriesDefL2">
    <w:name w:val="AmdtsEntriesDefL2"/>
    <w:basedOn w:val="Normal"/>
    <w:rsid w:val="00F46DBA"/>
    <w:pPr>
      <w:tabs>
        <w:tab w:val="left" w:pos="3000"/>
      </w:tabs>
      <w:ind w:left="3100" w:hanging="2000"/>
    </w:pPr>
    <w:rPr>
      <w:rFonts w:ascii="Arial" w:hAnsi="Arial"/>
      <w:sz w:val="18"/>
    </w:rPr>
  </w:style>
  <w:style w:type="paragraph" w:customStyle="1" w:styleId="AmdtsEntries">
    <w:name w:val="AmdtsEntries"/>
    <w:basedOn w:val="BillBasicHeading"/>
    <w:rsid w:val="00F46DBA"/>
    <w:pPr>
      <w:keepNext w:val="0"/>
      <w:tabs>
        <w:tab w:val="clear" w:pos="2600"/>
        <w:tab w:val="left" w:pos="2700"/>
      </w:tabs>
      <w:spacing w:before="0"/>
      <w:ind w:left="2800" w:hanging="1700"/>
    </w:pPr>
    <w:rPr>
      <w:b w:val="0"/>
      <w:sz w:val="18"/>
    </w:rPr>
  </w:style>
  <w:style w:type="paragraph" w:customStyle="1" w:styleId="AmdtsEntryHd">
    <w:name w:val="AmdtsEntryHd"/>
    <w:basedOn w:val="BillBasicHeading"/>
    <w:next w:val="AmdtsEntries"/>
    <w:rsid w:val="00F46DBA"/>
    <w:pPr>
      <w:tabs>
        <w:tab w:val="clear" w:pos="2600"/>
      </w:tabs>
      <w:spacing w:before="120"/>
      <w:ind w:left="1100"/>
    </w:pPr>
    <w:rPr>
      <w:sz w:val="18"/>
    </w:rPr>
  </w:style>
  <w:style w:type="paragraph" w:customStyle="1" w:styleId="Asamby">
    <w:name w:val="As am by"/>
    <w:basedOn w:val="Normal"/>
    <w:next w:val="Normal"/>
    <w:rsid w:val="00F46DBA"/>
    <w:pPr>
      <w:spacing w:before="240"/>
      <w:ind w:left="1100"/>
    </w:pPr>
    <w:rPr>
      <w:rFonts w:ascii="Arial" w:hAnsi="Arial"/>
      <w:sz w:val="20"/>
    </w:rPr>
  </w:style>
  <w:style w:type="character" w:customStyle="1" w:styleId="charSymb">
    <w:name w:val="charSymb"/>
    <w:basedOn w:val="DefaultParagraphFont"/>
    <w:rsid w:val="00F46DBA"/>
    <w:rPr>
      <w:rFonts w:ascii="Arial" w:hAnsi="Arial"/>
      <w:sz w:val="24"/>
      <w:bdr w:val="single" w:sz="4" w:space="0" w:color="auto"/>
    </w:rPr>
  </w:style>
  <w:style w:type="character" w:customStyle="1" w:styleId="charTableNo">
    <w:name w:val="charTableNo"/>
    <w:basedOn w:val="DefaultParagraphFont"/>
    <w:rsid w:val="00F46DBA"/>
  </w:style>
  <w:style w:type="character" w:customStyle="1" w:styleId="charTableText">
    <w:name w:val="charTableText"/>
    <w:basedOn w:val="DefaultParagraphFont"/>
    <w:rsid w:val="00F46DBA"/>
  </w:style>
  <w:style w:type="paragraph" w:customStyle="1" w:styleId="Dict-HeadingSymb">
    <w:name w:val="Dict-Heading Symb"/>
    <w:basedOn w:val="Dict-Heading"/>
    <w:rsid w:val="00F46DBA"/>
    <w:pPr>
      <w:tabs>
        <w:tab w:val="left" w:pos="0"/>
      </w:tabs>
      <w:ind w:left="2480" w:hanging="2960"/>
    </w:pPr>
  </w:style>
  <w:style w:type="paragraph" w:customStyle="1" w:styleId="EarlierRepubEntries">
    <w:name w:val="EarlierRepubEntries"/>
    <w:basedOn w:val="Normal"/>
    <w:rsid w:val="00F46DBA"/>
    <w:pPr>
      <w:spacing w:before="60" w:after="60"/>
    </w:pPr>
    <w:rPr>
      <w:rFonts w:ascii="Arial" w:hAnsi="Arial"/>
      <w:sz w:val="18"/>
    </w:rPr>
  </w:style>
  <w:style w:type="paragraph" w:customStyle="1" w:styleId="EarlierRepubHdg">
    <w:name w:val="EarlierRepubHdg"/>
    <w:basedOn w:val="Normal"/>
    <w:rsid w:val="00F46DBA"/>
    <w:pPr>
      <w:keepNext/>
    </w:pPr>
    <w:rPr>
      <w:rFonts w:ascii="Arial" w:hAnsi="Arial"/>
      <w:b/>
      <w:sz w:val="20"/>
    </w:rPr>
  </w:style>
  <w:style w:type="paragraph" w:customStyle="1" w:styleId="Endnote20">
    <w:name w:val="Endnote2"/>
    <w:basedOn w:val="Normal"/>
    <w:rsid w:val="00F46DBA"/>
    <w:pPr>
      <w:keepNext/>
      <w:tabs>
        <w:tab w:val="left" w:pos="1100"/>
      </w:tabs>
      <w:spacing w:before="360"/>
    </w:pPr>
    <w:rPr>
      <w:rFonts w:ascii="Arial" w:hAnsi="Arial"/>
      <w:b/>
    </w:rPr>
  </w:style>
  <w:style w:type="paragraph" w:customStyle="1" w:styleId="Endnote3">
    <w:name w:val="Endnote3"/>
    <w:basedOn w:val="Normal"/>
    <w:rsid w:val="00F46DBA"/>
    <w:pPr>
      <w:keepNext/>
      <w:tabs>
        <w:tab w:val="left" w:pos="1100"/>
      </w:tabs>
      <w:spacing w:before="320"/>
      <w:ind w:left="1100" w:hanging="1100"/>
    </w:pPr>
    <w:rPr>
      <w:rFonts w:ascii="Arial" w:hAnsi="Arial"/>
      <w:b/>
      <w:color w:val="000000"/>
      <w:sz w:val="22"/>
    </w:rPr>
  </w:style>
  <w:style w:type="paragraph" w:customStyle="1" w:styleId="Endnote4">
    <w:name w:val="Endnote4"/>
    <w:basedOn w:val="Endnote20"/>
    <w:rsid w:val="00F46D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00" w:hanging="1100"/>
    </w:pPr>
  </w:style>
  <w:style w:type="paragraph" w:customStyle="1" w:styleId="EndNoteTextEPS">
    <w:name w:val="EndNoteTextEPS"/>
    <w:basedOn w:val="Normal"/>
    <w:rsid w:val="00F46DBA"/>
    <w:pPr>
      <w:spacing w:before="60"/>
      <w:ind w:left="1100"/>
      <w:jc w:val="both"/>
    </w:pPr>
    <w:rPr>
      <w:sz w:val="20"/>
    </w:rPr>
  </w:style>
  <w:style w:type="paragraph" w:customStyle="1" w:styleId="EndNoteParas">
    <w:name w:val="EndNoteParas"/>
    <w:basedOn w:val="EndNoteTextEPS"/>
    <w:rsid w:val="00F46DBA"/>
    <w:pPr>
      <w:tabs>
        <w:tab w:val="right" w:pos="1432"/>
      </w:tabs>
      <w:ind w:left="1840" w:hanging="1840"/>
    </w:pPr>
  </w:style>
  <w:style w:type="paragraph" w:customStyle="1" w:styleId="EndnotesAbbrev">
    <w:name w:val="EndnotesAbbrev"/>
    <w:basedOn w:val="Normal"/>
    <w:rsid w:val="00F46DBA"/>
    <w:pPr>
      <w:spacing w:before="20"/>
    </w:pPr>
    <w:rPr>
      <w:rFonts w:ascii="Arial" w:hAnsi="Arial"/>
      <w:color w:val="000000"/>
      <w:sz w:val="16"/>
    </w:rPr>
  </w:style>
  <w:style w:type="paragraph" w:customStyle="1" w:styleId="EPSCoverTop">
    <w:name w:val="EPSCoverTop"/>
    <w:basedOn w:val="Normal"/>
    <w:rsid w:val="00F46DBA"/>
    <w:pPr>
      <w:jc w:val="right"/>
    </w:pPr>
    <w:rPr>
      <w:rFonts w:ascii="Arial" w:hAnsi="Arial"/>
      <w:sz w:val="20"/>
    </w:rPr>
  </w:style>
  <w:style w:type="paragraph" w:customStyle="1" w:styleId="LegHistNote">
    <w:name w:val="LegHistNote"/>
    <w:basedOn w:val="Actdetails"/>
    <w:rsid w:val="00F46DBA"/>
    <w:pPr>
      <w:spacing w:before="60"/>
      <w:ind w:left="2700" w:right="-60" w:hanging="1300"/>
    </w:pPr>
    <w:rPr>
      <w:sz w:val="18"/>
    </w:rPr>
  </w:style>
  <w:style w:type="paragraph" w:customStyle="1" w:styleId="LongTitleSymb">
    <w:name w:val="LongTitleSymb"/>
    <w:basedOn w:val="LongTitle"/>
    <w:rsid w:val="00F46DBA"/>
    <w:pPr>
      <w:ind w:hanging="480"/>
    </w:pPr>
  </w:style>
  <w:style w:type="paragraph" w:styleId="MacroText">
    <w:name w:val="macro"/>
    <w:link w:val="MacroTextChar"/>
    <w:semiHidden/>
    <w:rsid w:val="00F46D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F46DBA"/>
    <w:rPr>
      <w:rFonts w:ascii="Courier New" w:hAnsi="Courier New" w:cs="Courier New"/>
      <w:lang w:eastAsia="en-US"/>
    </w:rPr>
  </w:style>
  <w:style w:type="paragraph" w:customStyle="1" w:styleId="NewAct">
    <w:name w:val="New Act"/>
    <w:basedOn w:val="Normal"/>
    <w:next w:val="Actdetails"/>
    <w:rsid w:val="00F46DBA"/>
    <w:pPr>
      <w:keepNext/>
      <w:spacing w:before="180"/>
      <w:ind w:left="1100"/>
    </w:pPr>
    <w:rPr>
      <w:rFonts w:ascii="Arial" w:hAnsi="Arial"/>
      <w:b/>
      <w:sz w:val="20"/>
    </w:rPr>
  </w:style>
  <w:style w:type="paragraph" w:customStyle="1" w:styleId="NewReg">
    <w:name w:val="New Reg"/>
    <w:basedOn w:val="NewAct"/>
    <w:next w:val="Actdetails"/>
    <w:rsid w:val="00F46DBA"/>
  </w:style>
  <w:style w:type="paragraph" w:customStyle="1" w:styleId="RenumProvEntries">
    <w:name w:val="RenumProvEntries"/>
    <w:basedOn w:val="Normal"/>
    <w:rsid w:val="00F46DBA"/>
    <w:pPr>
      <w:spacing w:before="60"/>
    </w:pPr>
    <w:rPr>
      <w:rFonts w:ascii="Arial" w:hAnsi="Arial"/>
      <w:sz w:val="20"/>
    </w:rPr>
  </w:style>
  <w:style w:type="paragraph" w:customStyle="1" w:styleId="RenumProvHdg">
    <w:name w:val="RenumProvHdg"/>
    <w:basedOn w:val="Normal"/>
    <w:rsid w:val="00F46DBA"/>
    <w:rPr>
      <w:rFonts w:ascii="Arial" w:hAnsi="Arial"/>
      <w:b/>
      <w:sz w:val="22"/>
    </w:rPr>
  </w:style>
  <w:style w:type="paragraph" w:customStyle="1" w:styleId="RenumProvHeader">
    <w:name w:val="RenumProvHeader"/>
    <w:basedOn w:val="Normal"/>
    <w:rsid w:val="00F46DBA"/>
    <w:rPr>
      <w:rFonts w:ascii="Arial" w:hAnsi="Arial"/>
      <w:b/>
      <w:sz w:val="22"/>
    </w:rPr>
  </w:style>
  <w:style w:type="paragraph" w:customStyle="1" w:styleId="RenumProvSubsectEntries">
    <w:name w:val="RenumProvSubsectEntries"/>
    <w:basedOn w:val="RenumProvEntries"/>
    <w:rsid w:val="00F46DBA"/>
    <w:pPr>
      <w:ind w:left="252"/>
    </w:pPr>
  </w:style>
  <w:style w:type="paragraph" w:customStyle="1" w:styleId="RenumTableHdg">
    <w:name w:val="RenumTableHdg"/>
    <w:basedOn w:val="Normal"/>
    <w:rsid w:val="00F46DBA"/>
    <w:pPr>
      <w:spacing w:before="120"/>
    </w:pPr>
    <w:rPr>
      <w:rFonts w:ascii="Arial" w:hAnsi="Arial"/>
      <w:b/>
      <w:sz w:val="20"/>
    </w:rPr>
  </w:style>
  <w:style w:type="paragraph" w:customStyle="1" w:styleId="SchclauseheadingSymb">
    <w:name w:val="Sch clause heading Symb"/>
    <w:basedOn w:val="Schclauseheading"/>
    <w:rsid w:val="00F46DBA"/>
    <w:pPr>
      <w:tabs>
        <w:tab w:val="left" w:pos="0"/>
      </w:tabs>
      <w:ind w:left="980" w:hanging="1460"/>
    </w:pPr>
  </w:style>
  <w:style w:type="paragraph" w:customStyle="1" w:styleId="SchSubClause">
    <w:name w:val="Sch SubClause"/>
    <w:basedOn w:val="Schclauseheading"/>
    <w:rsid w:val="00F46DBA"/>
    <w:rPr>
      <w:b w:val="0"/>
    </w:rPr>
  </w:style>
  <w:style w:type="paragraph" w:customStyle="1" w:styleId="Sched-FormSymb">
    <w:name w:val="Sched-Form Symb"/>
    <w:basedOn w:val="Sched-Form"/>
    <w:rsid w:val="00F46DBA"/>
    <w:pPr>
      <w:tabs>
        <w:tab w:val="left" w:pos="0"/>
      </w:tabs>
      <w:ind w:left="2480" w:hanging="2960"/>
    </w:pPr>
  </w:style>
  <w:style w:type="paragraph" w:customStyle="1" w:styleId="Sched-headingSymb">
    <w:name w:val="Sched-heading Symb"/>
    <w:basedOn w:val="Sched-heading"/>
    <w:rsid w:val="00F46DBA"/>
    <w:pPr>
      <w:tabs>
        <w:tab w:val="left" w:pos="0"/>
      </w:tabs>
      <w:ind w:left="2480" w:hanging="2960"/>
    </w:pPr>
  </w:style>
  <w:style w:type="paragraph" w:customStyle="1" w:styleId="Sched-PartSymb">
    <w:name w:val="Sched-Part Symb"/>
    <w:basedOn w:val="Sched-Part"/>
    <w:rsid w:val="00F46DBA"/>
    <w:pPr>
      <w:tabs>
        <w:tab w:val="left" w:pos="0"/>
      </w:tabs>
      <w:ind w:left="2480" w:hanging="2960"/>
    </w:pPr>
  </w:style>
  <w:style w:type="paragraph" w:styleId="Subtitle">
    <w:name w:val="Subtitle"/>
    <w:basedOn w:val="Normal"/>
    <w:link w:val="SubtitleChar"/>
    <w:qFormat/>
    <w:rsid w:val="00F46DBA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rsid w:val="00F46DBA"/>
    <w:rPr>
      <w:rFonts w:ascii="Arial" w:hAnsi="Arial"/>
      <w:sz w:val="24"/>
      <w:lang w:eastAsia="en-US"/>
    </w:rPr>
  </w:style>
  <w:style w:type="paragraph" w:customStyle="1" w:styleId="TLegEntries">
    <w:name w:val="TLegEntries"/>
    <w:basedOn w:val="Normal"/>
    <w:rsid w:val="00F46DBA"/>
    <w:pPr>
      <w:tabs>
        <w:tab w:val="left" w:pos="1100"/>
      </w:tabs>
      <w:spacing w:before="40"/>
      <w:ind w:left="600" w:hanging="600"/>
    </w:pPr>
    <w:rPr>
      <w:rFonts w:ascii="Arial" w:hAnsi="Arial"/>
      <w:color w:val="000000"/>
      <w:sz w:val="16"/>
    </w:rPr>
  </w:style>
  <w:style w:type="paragraph" w:customStyle="1" w:styleId="TLegAsAmBy">
    <w:name w:val="TLegAsAmBy"/>
    <w:basedOn w:val="TLegEntries"/>
    <w:rsid w:val="00F46DBA"/>
    <w:pPr>
      <w:ind w:firstLine="0"/>
    </w:pPr>
    <w:rPr>
      <w:b/>
    </w:rPr>
  </w:style>
  <w:style w:type="paragraph" w:customStyle="1" w:styleId="EndNoteTextPub">
    <w:name w:val="EndNoteTextPub"/>
    <w:basedOn w:val="Normal"/>
    <w:rsid w:val="00F46DBA"/>
    <w:pPr>
      <w:spacing w:before="60"/>
      <w:ind w:left="1100"/>
      <w:jc w:val="both"/>
    </w:pPr>
    <w:rPr>
      <w:sz w:val="20"/>
    </w:rPr>
  </w:style>
  <w:style w:type="paragraph" w:customStyle="1" w:styleId="TOC10">
    <w:name w:val="TOC 10"/>
    <w:basedOn w:val="TOC5"/>
    <w:rsid w:val="00F46DBA"/>
    <w:rPr>
      <w:szCs w:val="24"/>
    </w:rPr>
  </w:style>
  <w:style w:type="character" w:customStyle="1" w:styleId="charNotBold">
    <w:name w:val="charNotBold"/>
    <w:basedOn w:val="DefaultParagraphFont"/>
    <w:rsid w:val="00F46DBA"/>
    <w:rPr>
      <w:rFonts w:ascii="Arial" w:hAnsi="Arial"/>
      <w:sz w:val="20"/>
    </w:rPr>
  </w:style>
  <w:style w:type="paragraph" w:customStyle="1" w:styleId="ShadedSchClauseSymb">
    <w:name w:val="Shaded Sch Clause Symb"/>
    <w:basedOn w:val="ShadedSchClause"/>
    <w:rsid w:val="00F46DBA"/>
    <w:pPr>
      <w:tabs>
        <w:tab w:val="left" w:pos="0"/>
      </w:tabs>
      <w:ind w:left="975" w:hanging="1457"/>
    </w:pPr>
  </w:style>
  <w:style w:type="paragraph" w:customStyle="1" w:styleId="CoverTextBullet">
    <w:name w:val="CoverTextBullet"/>
    <w:basedOn w:val="CoverText"/>
    <w:qFormat/>
    <w:rsid w:val="00F46DBA"/>
    <w:pPr>
      <w:numPr>
        <w:numId w:val="40"/>
      </w:numPr>
    </w:pPr>
    <w:rPr>
      <w:color w:val="000000"/>
    </w:rPr>
  </w:style>
  <w:style w:type="character" w:customStyle="1" w:styleId="Heading3Char">
    <w:name w:val="Heading 3 Char"/>
    <w:aliases w:val="h3 Char,sec Char"/>
    <w:basedOn w:val="DefaultParagraphFont"/>
    <w:link w:val="Heading3"/>
    <w:rsid w:val="00F46DBA"/>
    <w:rPr>
      <w:b/>
      <w:sz w:val="24"/>
      <w:lang w:eastAsia="en-US"/>
    </w:rPr>
  </w:style>
  <w:style w:type="paragraph" w:customStyle="1" w:styleId="Sched-Form-18Space">
    <w:name w:val="Sched-Form-18Space"/>
    <w:basedOn w:val="Normal"/>
    <w:rsid w:val="00F46DBA"/>
    <w:pPr>
      <w:spacing w:before="360" w:after="60"/>
    </w:pPr>
    <w:rPr>
      <w:sz w:val="22"/>
    </w:rPr>
  </w:style>
  <w:style w:type="paragraph" w:customStyle="1" w:styleId="FormRule">
    <w:name w:val="FormRule"/>
    <w:basedOn w:val="Normal"/>
    <w:rsid w:val="00F46DBA"/>
    <w:pPr>
      <w:pBdr>
        <w:top w:val="single" w:sz="4" w:space="1" w:color="auto"/>
      </w:pBdr>
      <w:spacing w:before="160" w:after="40"/>
      <w:ind w:left="3220" w:right="3260"/>
    </w:pPr>
    <w:rPr>
      <w:sz w:val="8"/>
    </w:rPr>
  </w:style>
  <w:style w:type="paragraph" w:customStyle="1" w:styleId="OldAmdtsEntries">
    <w:name w:val="OldAmdtsEntries"/>
    <w:basedOn w:val="BillBasicHeading"/>
    <w:rsid w:val="00F46DBA"/>
    <w:pPr>
      <w:tabs>
        <w:tab w:val="clear" w:pos="2600"/>
        <w:tab w:val="left" w:leader="dot" w:pos="2700"/>
      </w:tabs>
      <w:ind w:left="2700" w:hanging="2000"/>
    </w:pPr>
    <w:rPr>
      <w:sz w:val="18"/>
    </w:rPr>
  </w:style>
  <w:style w:type="paragraph" w:customStyle="1" w:styleId="OldAmdt2ndLine">
    <w:name w:val="OldAmdt2ndLine"/>
    <w:basedOn w:val="OldAmdtsEntries"/>
    <w:rsid w:val="00F46DBA"/>
    <w:pPr>
      <w:tabs>
        <w:tab w:val="left" w:pos="2700"/>
      </w:tabs>
      <w:spacing w:before="0"/>
    </w:pPr>
  </w:style>
  <w:style w:type="paragraph" w:customStyle="1" w:styleId="parainpara">
    <w:name w:val="para in para"/>
    <w:rsid w:val="00F46DBA"/>
    <w:pPr>
      <w:tabs>
        <w:tab w:val="right" w:pos="1500"/>
      </w:tabs>
      <w:spacing w:before="80" w:after="80"/>
      <w:ind w:left="1800" w:hanging="1800"/>
      <w:jc w:val="both"/>
    </w:pPr>
    <w:rPr>
      <w:rFonts w:ascii="Times" w:hAnsi="Times"/>
      <w:sz w:val="24"/>
      <w:lang w:eastAsia="en-US"/>
    </w:rPr>
  </w:style>
  <w:style w:type="paragraph" w:customStyle="1" w:styleId="Billcrest0">
    <w:name w:val="Billcrest"/>
    <w:basedOn w:val="Normal"/>
    <w:rsid w:val="00F46DBA"/>
    <w:pPr>
      <w:spacing w:after="60"/>
      <w:ind w:left="2800"/>
    </w:pPr>
    <w:rPr>
      <w:rFonts w:ascii="ACTCrest" w:hAnsi="ACTCrest"/>
      <w:sz w:val="216"/>
    </w:rPr>
  </w:style>
  <w:style w:type="paragraph" w:customStyle="1" w:styleId="Actbullet">
    <w:name w:val="Act bullet"/>
    <w:basedOn w:val="Normal"/>
    <w:uiPriority w:val="99"/>
    <w:rsid w:val="00F46DBA"/>
    <w:pPr>
      <w:numPr>
        <w:numId w:val="49"/>
      </w:numPr>
      <w:tabs>
        <w:tab w:val="left" w:pos="900"/>
      </w:tabs>
      <w:spacing w:before="20"/>
      <w:ind w:right="-60"/>
    </w:pPr>
    <w:rPr>
      <w:rFonts w:ascii="Arial" w:hAnsi="Arial"/>
      <w:sz w:val="18"/>
    </w:rPr>
  </w:style>
  <w:style w:type="paragraph" w:customStyle="1" w:styleId="AuthorisedBlock">
    <w:name w:val="AuthorisedBlock"/>
    <w:basedOn w:val="Normal"/>
    <w:rsid w:val="00F46DBA"/>
    <w:pPr>
      <w:pBdr>
        <w:top w:val="single" w:sz="12" w:space="1" w:color="auto"/>
        <w:bottom w:val="single" w:sz="12" w:space="1" w:color="auto"/>
      </w:pBdr>
      <w:spacing w:before="120" w:after="120"/>
      <w:ind w:left="1680" w:right="1547"/>
      <w:jc w:val="center"/>
    </w:pPr>
    <w:rPr>
      <w:b/>
    </w:rPr>
  </w:style>
  <w:style w:type="paragraph" w:customStyle="1" w:styleId="AFHdg">
    <w:name w:val="AFHdg"/>
    <w:basedOn w:val="BillBasicHeading"/>
    <w:rsid w:val="00F46DBA"/>
    <w:rPr>
      <w:b w:val="0"/>
      <w:sz w:val="32"/>
    </w:rPr>
  </w:style>
  <w:style w:type="paragraph" w:customStyle="1" w:styleId="MH1Chapter">
    <w:name w:val="M H1 Chapter"/>
    <w:basedOn w:val="AH1Chapter"/>
    <w:rsid w:val="00F46DBA"/>
    <w:pPr>
      <w:tabs>
        <w:tab w:val="clear" w:pos="2600"/>
        <w:tab w:val="left" w:pos="2720"/>
      </w:tabs>
      <w:ind w:left="4000" w:hanging="3300"/>
    </w:pPr>
  </w:style>
  <w:style w:type="paragraph" w:customStyle="1" w:styleId="ModH1Chapter">
    <w:name w:val="Mod H1 Chapter"/>
    <w:basedOn w:val="IH1ChapSymb"/>
    <w:rsid w:val="00F46DBA"/>
    <w:pPr>
      <w:tabs>
        <w:tab w:val="clear" w:pos="2600"/>
        <w:tab w:val="left" w:pos="3300"/>
      </w:tabs>
      <w:ind w:left="3300"/>
    </w:pPr>
  </w:style>
  <w:style w:type="paragraph" w:customStyle="1" w:styleId="ModH2Part">
    <w:name w:val="Mod H2 Part"/>
    <w:basedOn w:val="IH2PartSymb"/>
    <w:rsid w:val="00F46DBA"/>
    <w:pPr>
      <w:tabs>
        <w:tab w:val="clear" w:pos="2600"/>
        <w:tab w:val="left" w:pos="3300"/>
      </w:tabs>
      <w:ind w:left="3300"/>
    </w:pPr>
  </w:style>
  <w:style w:type="paragraph" w:customStyle="1" w:styleId="ModH3Div">
    <w:name w:val="Mod H3 Div"/>
    <w:basedOn w:val="IH3DivSymb"/>
    <w:rsid w:val="00F46DBA"/>
    <w:pPr>
      <w:tabs>
        <w:tab w:val="clear" w:pos="2600"/>
        <w:tab w:val="left" w:pos="3300"/>
      </w:tabs>
      <w:ind w:left="3300"/>
    </w:pPr>
  </w:style>
  <w:style w:type="paragraph" w:customStyle="1" w:styleId="ModH4SubDiv">
    <w:name w:val="Mod H4 SubDiv"/>
    <w:basedOn w:val="IH4SubDivSymb"/>
    <w:rsid w:val="00F46DBA"/>
    <w:pPr>
      <w:tabs>
        <w:tab w:val="clear" w:pos="2600"/>
        <w:tab w:val="left" w:pos="3300"/>
      </w:tabs>
      <w:ind w:left="3300"/>
    </w:pPr>
  </w:style>
  <w:style w:type="paragraph" w:customStyle="1" w:styleId="ModH5Sec">
    <w:name w:val="Mod H5 Sec"/>
    <w:basedOn w:val="IH5SecSymb"/>
    <w:rsid w:val="00F46DBA"/>
    <w:pPr>
      <w:tabs>
        <w:tab w:val="clear" w:pos="1100"/>
        <w:tab w:val="left" w:pos="1800"/>
      </w:tabs>
      <w:ind w:left="2200"/>
    </w:pPr>
  </w:style>
  <w:style w:type="paragraph" w:customStyle="1" w:styleId="Modmain">
    <w:name w:val="Mod main"/>
    <w:basedOn w:val="Amain"/>
    <w:rsid w:val="00F46DBA"/>
    <w:pPr>
      <w:tabs>
        <w:tab w:val="clear" w:pos="900"/>
        <w:tab w:val="clear" w:pos="1100"/>
        <w:tab w:val="right" w:pos="1600"/>
        <w:tab w:val="left" w:pos="1800"/>
      </w:tabs>
      <w:ind w:left="2200"/>
    </w:pPr>
  </w:style>
  <w:style w:type="paragraph" w:customStyle="1" w:styleId="Modpara">
    <w:name w:val="Mod para"/>
    <w:basedOn w:val="BillBasic"/>
    <w:rsid w:val="00F46DBA"/>
    <w:pPr>
      <w:tabs>
        <w:tab w:val="right" w:pos="2100"/>
        <w:tab w:val="left" w:pos="2300"/>
      </w:tabs>
      <w:ind w:left="2700" w:hanging="1600"/>
      <w:outlineLvl w:val="6"/>
    </w:pPr>
  </w:style>
  <w:style w:type="paragraph" w:customStyle="1" w:styleId="Modsubpara">
    <w:name w:val="Mod subpara"/>
    <w:basedOn w:val="Asubpara"/>
    <w:rsid w:val="00F46DBA"/>
    <w:pPr>
      <w:tabs>
        <w:tab w:val="clear" w:pos="1900"/>
        <w:tab w:val="clear" w:pos="2100"/>
        <w:tab w:val="right" w:pos="2640"/>
        <w:tab w:val="left" w:pos="2840"/>
      </w:tabs>
      <w:ind w:left="3240" w:hanging="2140"/>
    </w:pPr>
  </w:style>
  <w:style w:type="paragraph" w:customStyle="1" w:styleId="Modsubsubpara">
    <w:name w:val="Mod subsubpara"/>
    <w:basedOn w:val="AsubsubparaSymb"/>
    <w:rsid w:val="00F46DBA"/>
    <w:pPr>
      <w:tabs>
        <w:tab w:val="clear" w:pos="2400"/>
        <w:tab w:val="clear" w:pos="2600"/>
        <w:tab w:val="right" w:pos="3160"/>
        <w:tab w:val="left" w:pos="3360"/>
      </w:tabs>
      <w:ind w:left="3760" w:hanging="2660"/>
    </w:pPr>
  </w:style>
  <w:style w:type="paragraph" w:customStyle="1" w:styleId="Modmainreturn">
    <w:name w:val="Mod main return"/>
    <w:basedOn w:val="AmainreturnSymb"/>
    <w:rsid w:val="00F46DBA"/>
    <w:pPr>
      <w:ind w:left="1800"/>
    </w:pPr>
  </w:style>
  <w:style w:type="paragraph" w:customStyle="1" w:styleId="Modparareturn">
    <w:name w:val="Mod para return"/>
    <w:basedOn w:val="AparareturnSymb"/>
    <w:rsid w:val="00F46DBA"/>
    <w:pPr>
      <w:ind w:left="2300"/>
    </w:pPr>
  </w:style>
  <w:style w:type="paragraph" w:customStyle="1" w:styleId="Modsubparareturn">
    <w:name w:val="Mod subpara return"/>
    <w:basedOn w:val="AsubparareturnSymb"/>
    <w:rsid w:val="00F46DBA"/>
    <w:pPr>
      <w:ind w:left="3040"/>
    </w:pPr>
  </w:style>
  <w:style w:type="paragraph" w:customStyle="1" w:styleId="Modref">
    <w:name w:val="Mod ref"/>
    <w:basedOn w:val="refSymb"/>
    <w:rsid w:val="00F46DBA"/>
    <w:pPr>
      <w:ind w:left="1100"/>
    </w:pPr>
  </w:style>
  <w:style w:type="paragraph" w:customStyle="1" w:styleId="ModaNote">
    <w:name w:val="Mod aNote"/>
    <w:basedOn w:val="aNoteSymb"/>
    <w:rsid w:val="00F46DBA"/>
    <w:pPr>
      <w:tabs>
        <w:tab w:val="left" w:pos="2600"/>
      </w:tabs>
      <w:ind w:left="2600"/>
    </w:pPr>
  </w:style>
  <w:style w:type="paragraph" w:customStyle="1" w:styleId="ModNote">
    <w:name w:val="Mod Note"/>
    <w:basedOn w:val="aNoteSymb"/>
    <w:rsid w:val="00F46DBA"/>
    <w:pPr>
      <w:tabs>
        <w:tab w:val="left" w:pos="2600"/>
      </w:tabs>
      <w:ind w:left="2600"/>
    </w:pPr>
  </w:style>
  <w:style w:type="paragraph" w:customStyle="1" w:styleId="ApprFormHd">
    <w:name w:val="ApprFormHd"/>
    <w:basedOn w:val="Sched-heading"/>
    <w:rsid w:val="00F46DBA"/>
    <w:pPr>
      <w:ind w:left="0" w:firstLine="0"/>
    </w:pPr>
  </w:style>
  <w:style w:type="paragraph" w:customStyle="1" w:styleId="AmdtEntries">
    <w:name w:val="AmdtEntries"/>
    <w:basedOn w:val="BillBasicHeading"/>
    <w:rsid w:val="00F46DBA"/>
    <w:pPr>
      <w:keepNext w:val="0"/>
      <w:tabs>
        <w:tab w:val="clear" w:pos="2600"/>
      </w:tabs>
      <w:spacing w:before="0"/>
      <w:ind w:left="3200" w:hanging="2100"/>
    </w:pPr>
    <w:rPr>
      <w:sz w:val="18"/>
    </w:rPr>
  </w:style>
  <w:style w:type="paragraph" w:customStyle="1" w:styleId="AmdtEntriesDefL2">
    <w:name w:val="AmdtEntriesDefL2"/>
    <w:basedOn w:val="AmdtEntries"/>
    <w:rsid w:val="00F46DBA"/>
    <w:pPr>
      <w:tabs>
        <w:tab w:val="left" w:pos="3000"/>
      </w:tabs>
      <w:ind w:left="3600" w:hanging="2500"/>
    </w:pPr>
  </w:style>
  <w:style w:type="paragraph" w:customStyle="1" w:styleId="Actdetailsnote">
    <w:name w:val="Act details note"/>
    <w:basedOn w:val="Actdetails"/>
    <w:uiPriority w:val="99"/>
    <w:rsid w:val="00F46DBA"/>
    <w:pPr>
      <w:ind w:left="1620" w:right="-60" w:hanging="720"/>
    </w:pPr>
    <w:rPr>
      <w:sz w:val="18"/>
    </w:rPr>
  </w:style>
  <w:style w:type="paragraph" w:customStyle="1" w:styleId="DetailsNo">
    <w:name w:val="Details No"/>
    <w:basedOn w:val="Actdetails"/>
    <w:uiPriority w:val="99"/>
    <w:rsid w:val="00F46DBA"/>
    <w:pPr>
      <w:ind w:left="0"/>
    </w:pPr>
    <w:rPr>
      <w:sz w:val="18"/>
    </w:rPr>
  </w:style>
  <w:style w:type="paragraph" w:customStyle="1" w:styleId="AssectheadingSymb">
    <w:name w:val="A ssect heading Symb"/>
    <w:basedOn w:val="Amain"/>
    <w:rsid w:val="00F46DBA"/>
    <w:pPr>
      <w:keepNext/>
      <w:tabs>
        <w:tab w:val="clear" w:pos="900"/>
        <w:tab w:val="clear" w:pos="1100"/>
        <w:tab w:val="left" w:pos="0"/>
      </w:tabs>
      <w:spacing w:before="300"/>
      <w:ind w:left="0" w:hanging="480"/>
      <w:outlineLvl w:val="9"/>
    </w:pPr>
    <w:rPr>
      <w:i/>
    </w:rPr>
  </w:style>
  <w:style w:type="paragraph" w:customStyle="1" w:styleId="AsubsubparaSymb">
    <w:name w:val="A subsubpara Symb"/>
    <w:basedOn w:val="BillBasic"/>
    <w:rsid w:val="00F46DBA"/>
    <w:pPr>
      <w:tabs>
        <w:tab w:val="left" w:pos="0"/>
        <w:tab w:val="right" w:pos="2400"/>
        <w:tab w:val="left" w:pos="2600"/>
      </w:tabs>
      <w:ind w:left="2602" w:hanging="3084"/>
      <w:outlineLvl w:val="8"/>
    </w:pPr>
  </w:style>
  <w:style w:type="paragraph" w:customStyle="1" w:styleId="AmainreturnSymb">
    <w:name w:val="A main return Symb"/>
    <w:basedOn w:val="BillBasic"/>
    <w:rsid w:val="00F46DBA"/>
    <w:pPr>
      <w:tabs>
        <w:tab w:val="left" w:pos="1582"/>
      </w:tabs>
      <w:ind w:left="1100" w:hanging="1582"/>
    </w:pPr>
  </w:style>
  <w:style w:type="paragraph" w:customStyle="1" w:styleId="AparareturnSymb">
    <w:name w:val="A para return Symb"/>
    <w:basedOn w:val="BillBasic"/>
    <w:rsid w:val="00F46DBA"/>
    <w:pPr>
      <w:tabs>
        <w:tab w:val="left" w:pos="2081"/>
      </w:tabs>
      <w:ind w:left="1599" w:hanging="2081"/>
    </w:pPr>
  </w:style>
  <w:style w:type="paragraph" w:customStyle="1" w:styleId="AsubparareturnSymb">
    <w:name w:val="A subpara return Symb"/>
    <w:basedOn w:val="BillBasic"/>
    <w:rsid w:val="00F46DBA"/>
    <w:pPr>
      <w:tabs>
        <w:tab w:val="left" w:pos="2580"/>
      </w:tabs>
      <w:ind w:left="2098" w:hanging="2580"/>
    </w:pPr>
  </w:style>
  <w:style w:type="paragraph" w:customStyle="1" w:styleId="aDefSymb">
    <w:name w:val="aDef Symb"/>
    <w:basedOn w:val="BillBasic"/>
    <w:rsid w:val="00F46DBA"/>
    <w:pPr>
      <w:tabs>
        <w:tab w:val="left" w:pos="1582"/>
      </w:tabs>
      <w:ind w:left="1100" w:hanging="1582"/>
    </w:pPr>
  </w:style>
  <w:style w:type="paragraph" w:customStyle="1" w:styleId="aDefparaSymb">
    <w:name w:val="aDef para Symb"/>
    <w:basedOn w:val="Apara"/>
    <w:rsid w:val="00F46DBA"/>
    <w:pPr>
      <w:tabs>
        <w:tab w:val="clear" w:pos="1600"/>
        <w:tab w:val="left" w:pos="0"/>
        <w:tab w:val="left" w:pos="1599"/>
      </w:tabs>
      <w:ind w:left="1599" w:hanging="2081"/>
    </w:pPr>
  </w:style>
  <w:style w:type="paragraph" w:customStyle="1" w:styleId="aDefsubparaSymb">
    <w:name w:val="aDef subpara Symb"/>
    <w:basedOn w:val="Asubpara"/>
    <w:rsid w:val="00F46DBA"/>
    <w:pPr>
      <w:tabs>
        <w:tab w:val="left" w:pos="0"/>
      </w:tabs>
      <w:ind w:left="2098" w:hanging="2580"/>
    </w:pPr>
  </w:style>
  <w:style w:type="paragraph" w:customStyle="1" w:styleId="SchAmainSymb">
    <w:name w:val="Sch A main Symb"/>
    <w:basedOn w:val="Amain"/>
    <w:rsid w:val="00F46DBA"/>
    <w:pPr>
      <w:tabs>
        <w:tab w:val="left" w:pos="0"/>
      </w:tabs>
      <w:ind w:hanging="1580"/>
    </w:pPr>
  </w:style>
  <w:style w:type="paragraph" w:customStyle="1" w:styleId="SchAparaSymb">
    <w:name w:val="Sch A para Symb"/>
    <w:basedOn w:val="Apara"/>
    <w:rsid w:val="00F46DBA"/>
    <w:pPr>
      <w:tabs>
        <w:tab w:val="left" w:pos="0"/>
      </w:tabs>
      <w:ind w:hanging="2080"/>
    </w:pPr>
  </w:style>
  <w:style w:type="paragraph" w:customStyle="1" w:styleId="SchAsubparaSymb">
    <w:name w:val="Sch A subpara Symb"/>
    <w:basedOn w:val="Asubpara"/>
    <w:rsid w:val="00F46DBA"/>
    <w:pPr>
      <w:tabs>
        <w:tab w:val="left" w:pos="0"/>
      </w:tabs>
      <w:ind w:hanging="2580"/>
    </w:pPr>
  </w:style>
  <w:style w:type="paragraph" w:customStyle="1" w:styleId="SchAsubsubparaSymb">
    <w:name w:val="Sch A subsubpara Symb"/>
    <w:basedOn w:val="AsubsubparaSymb"/>
    <w:rsid w:val="00F46DBA"/>
  </w:style>
  <w:style w:type="paragraph" w:customStyle="1" w:styleId="refSymb">
    <w:name w:val="ref Symb"/>
    <w:basedOn w:val="BillBasic"/>
    <w:next w:val="Normal"/>
    <w:rsid w:val="00F46DBA"/>
    <w:pPr>
      <w:tabs>
        <w:tab w:val="left" w:pos="-480"/>
      </w:tabs>
      <w:spacing w:before="60"/>
      <w:ind w:hanging="480"/>
    </w:pPr>
    <w:rPr>
      <w:sz w:val="18"/>
    </w:rPr>
  </w:style>
  <w:style w:type="paragraph" w:customStyle="1" w:styleId="IshadedH5SecSymb">
    <w:name w:val="I shaded H5 Sec Symb"/>
    <w:basedOn w:val="AH5Sec"/>
    <w:rsid w:val="00F46DBA"/>
    <w:pPr>
      <w:shd w:val="pct25" w:color="auto" w:fill="auto"/>
      <w:tabs>
        <w:tab w:val="left" w:pos="-1580"/>
        <w:tab w:val="left" w:pos="0"/>
      </w:tabs>
      <w:ind w:hanging="1580"/>
      <w:outlineLvl w:val="9"/>
    </w:pPr>
  </w:style>
  <w:style w:type="paragraph" w:customStyle="1" w:styleId="IshadedSchClauseSymb">
    <w:name w:val="I shaded Sch Clause Symb"/>
    <w:basedOn w:val="IshadedH5SecSymb"/>
    <w:rsid w:val="00F46DBA"/>
    <w:pPr>
      <w:tabs>
        <w:tab w:val="clear" w:pos="-1580"/>
      </w:tabs>
      <w:ind w:left="975" w:hanging="1457"/>
    </w:pPr>
  </w:style>
  <w:style w:type="paragraph" w:customStyle="1" w:styleId="IH1ChapSymb">
    <w:name w:val="I H1 Chap Symb"/>
    <w:basedOn w:val="BillBasicHeading"/>
    <w:next w:val="Normal"/>
    <w:rsid w:val="00F46DBA"/>
    <w:pPr>
      <w:tabs>
        <w:tab w:val="left" w:pos="-3080"/>
        <w:tab w:val="left" w:pos="0"/>
      </w:tabs>
      <w:spacing w:before="320"/>
      <w:ind w:left="2600" w:hanging="3080"/>
    </w:pPr>
    <w:rPr>
      <w:sz w:val="34"/>
    </w:rPr>
  </w:style>
  <w:style w:type="paragraph" w:customStyle="1" w:styleId="IH2PartSymb">
    <w:name w:val="I H2 Part Symb"/>
    <w:basedOn w:val="BillBasicHeading"/>
    <w:next w:val="Normal"/>
    <w:rsid w:val="00F46DBA"/>
    <w:pPr>
      <w:tabs>
        <w:tab w:val="left" w:pos="-3080"/>
        <w:tab w:val="left" w:pos="0"/>
      </w:tabs>
      <w:spacing w:before="380"/>
      <w:ind w:left="2600" w:hanging="3080"/>
    </w:pPr>
    <w:rPr>
      <w:sz w:val="32"/>
    </w:rPr>
  </w:style>
  <w:style w:type="paragraph" w:customStyle="1" w:styleId="IH3DivSymb">
    <w:name w:val="I H3 Div Symb"/>
    <w:basedOn w:val="BillBasicHeading"/>
    <w:next w:val="Normal"/>
    <w:rsid w:val="00F46DBA"/>
    <w:pPr>
      <w:tabs>
        <w:tab w:val="left" w:pos="-3080"/>
        <w:tab w:val="left" w:pos="0"/>
      </w:tabs>
      <w:spacing w:before="240"/>
      <w:ind w:left="2600" w:hanging="3080"/>
    </w:pPr>
    <w:rPr>
      <w:sz w:val="28"/>
    </w:rPr>
  </w:style>
  <w:style w:type="paragraph" w:customStyle="1" w:styleId="IH4SubDivSymb">
    <w:name w:val="I H4 SubDiv Symb"/>
    <w:basedOn w:val="BillBasicHeading"/>
    <w:next w:val="Normal"/>
    <w:rsid w:val="00F46DBA"/>
    <w:pPr>
      <w:tabs>
        <w:tab w:val="left" w:pos="-3080"/>
        <w:tab w:val="left" w:pos="0"/>
      </w:tabs>
      <w:spacing w:before="240"/>
      <w:ind w:left="2600" w:hanging="3080"/>
      <w:jc w:val="both"/>
    </w:pPr>
    <w:rPr>
      <w:sz w:val="26"/>
    </w:rPr>
  </w:style>
  <w:style w:type="paragraph" w:customStyle="1" w:styleId="IH5SecSymb">
    <w:name w:val="I H5 Sec Symb"/>
    <w:basedOn w:val="BillBasicHeading"/>
    <w:next w:val="Normal"/>
    <w:rsid w:val="00F46DBA"/>
    <w:pPr>
      <w:tabs>
        <w:tab w:val="clear" w:pos="2600"/>
        <w:tab w:val="left" w:pos="-1580"/>
        <w:tab w:val="left" w:pos="0"/>
        <w:tab w:val="left" w:pos="1100"/>
      </w:tabs>
      <w:spacing w:before="240"/>
      <w:ind w:left="1100" w:hanging="1580"/>
    </w:pPr>
  </w:style>
  <w:style w:type="paragraph" w:customStyle="1" w:styleId="IMainSymb">
    <w:name w:val="I Main Symb"/>
    <w:basedOn w:val="Amain"/>
    <w:rsid w:val="00F46DBA"/>
    <w:pPr>
      <w:tabs>
        <w:tab w:val="left" w:pos="0"/>
      </w:tabs>
      <w:ind w:hanging="1580"/>
    </w:pPr>
  </w:style>
  <w:style w:type="paragraph" w:customStyle="1" w:styleId="IparaSymb">
    <w:name w:val="I para Symb"/>
    <w:basedOn w:val="Apara"/>
    <w:rsid w:val="00F46DBA"/>
    <w:pPr>
      <w:tabs>
        <w:tab w:val="left" w:pos="0"/>
      </w:tabs>
      <w:ind w:hanging="2080"/>
      <w:outlineLvl w:val="9"/>
    </w:pPr>
  </w:style>
  <w:style w:type="paragraph" w:customStyle="1" w:styleId="IsubparaSymb">
    <w:name w:val="I subpara Symb"/>
    <w:basedOn w:val="Asubpara"/>
    <w:rsid w:val="00F46DBA"/>
    <w:pPr>
      <w:tabs>
        <w:tab w:val="clear" w:pos="1900"/>
        <w:tab w:val="clear" w:pos="2100"/>
        <w:tab w:val="left" w:pos="0"/>
        <w:tab w:val="right" w:pos="1940"/>
        <w:tab w:val="left" w:pos="2140"/>
      </w:tabs>
      <w:ind w:left="2140" w:hanging="2620"/>
      <w:outlineLvl w:val="9"/>
    </w:pPr>
  </w:style>
  <w:style w:type="paragraph" w:customStyle="1" w:styleId="IsubsubparaSymb">
    <w:name w:val="I subsubpara Symb"/>
    <w:basedOn w:val="AsubsubparaSymb"/>
    <w:rsid w:val="00F46DBA"/>
    <w:pPr>
      <w:tabs>
        <w:tab w:val="clear" w:pos="2400"/>
        <w:tab w:val="clear" w:pos="2600"/>
        <w:tab w:val="right" w:pos="2460"/>
        <w:tab w:val="left" w:pos="2660"/>
      </w:tabs>
      <w:ind w:left="2660" w:hanging="3140"/>
    </w:pPr>
  </w:style>
  <w:style w:type="paragraph" w:customStyle="1" w:styleId="IdefparaSymb">
    <w:name w:val="I def para Symb"/>
    <w:basedOn w:val="IparaSymb"/>
    <w:rsid w:val="00F46DBA"/>
    <w:pPr>
      <w:ind w:left="1599" w:hanging="2081"/>
    </w:pPr>
  </w:style>
  <w:style w:type="paragraph" w:customStyle="1" w:styleId="IdefsubparaSymb">
    <w:name w:val="I def subpara Symb"/>
    <w:basedOn w:val="IsubparaSymb"/>
    <w:rsid w:val="00F46DBA"/>
    <w:pPr>
      <w:ind w:left="2138"/>
    </w:pPr>
  </w:style>
  <w:style w:type="paragraph" w:customStyle="1" w:styleId="ISched-headingSymb">
    <w:name w:val="I Sched-heading Symb"/>
    <w:basedOn w:val="BillBasicHeading"/>
    <w:next w:val="Normal"/>
    <w:rsid w:val="00F46DBA"/>
    <w:pPr>
      <w:tabs>
        <w:tab w:val="left" w:pos="-3080"/>
        <w:tab w:val="left" w:pos="0"/>
      </w:tabs>
      <w:spacing w:before="320"/>
      <w:ind w:left="2600" w:hanging="3080"/>
    </w:pPr>
    <w:rPr>
      <w:sz w:val="34"/>
    </w:rPr>
  </w:style>
  <w:style w:type="paragraph" w:customStyle="1" w:styleId="ISched-PartSymb">
    <w:name w:val="I Sched-Part Symb"/>
    <w:basedOn w:val="BillBasicHeading"/>
    <w:rsid w:val="00F46DBA"/>
    <w:pPr>
      <w:tabs>
        <w:tab w:val="left" w:pos="-3080"/>
        <w:tab w:val="left" w:pos="0"/>
      </w:tabs>
      <w:spacing w:before="380"/>
      <w:ind w:left="2600" w:hanging="3080"/>
    </w:pPr>
    <w:rPr>
      <w:sz w:val="32"/>
    </w:rPr>
  </w:style>
  <w:style w:type="paragraph" w:customStyle="1" w:styleId="ISched-formSymb">
    <w:name w:val="I Sched-form Symb"/>
    <w:basedOn w:val="BillBasicHeading"/>
    <w:rsid w:val="00F46DBA"/>
    <w:pPr>
      <w:tabs>
        <w:tab w:val="left" w:pos="0"/>
        <w:tab w:val="right" w:pos="7200"/>
      </w:tabs>
      <w:spacing w:before="240"/>
      <w:ind w:left="2600" w:hanging="3080"/>
    </w:pPr>
    <w:rPr>
      <w:sz w:val="28"/>
    </w:rPr>
  </w:style>
  <w:style w:type="paragraph" w:customStyle="1" w:styleId="ISchclauseheadingSymb">
    <w:name w:val="I Sch clause heading Symb"/>
    <w:basedOn w:val="BillBasic"/>
    <w:rsid w:val="00F46DBA"/>
    <w:pPr>
      <w:keepNext/>
      <w:tabs>
        <w:tab w:val="left" w:pos="-1580"/>
        <w:tab w:val="left" w:pos="0"/>
        <w:tab w:val="left" w:pos="1100"/>
      </w:tabs>
      <w:spacing w:before="240"/>
      <w:ind w:left="1100" w:hanging="1580"/>
      <w:jc w:val="left"/>
    </w:pPr>
    <w:rPr>
      <w:rFonts w:ascii="Arial" w:hAnsi="Arial"/>
      <w:b/>
    </w:rPr>
  </w:style>
  <w:style w:type="paragraph" w:customStyle="1" w:styleId="IDict-HeadingSymb">
    <w:name w:val="I Dict-Heading Symb"/>
    <w:basedOn w:val="BillBasicHeading"/>
    <w:rsid w:val="00F46DBA"/>
    <w:pPr>
      <w:tabs>
        <w:tab w:val="left" w:pos="-3080"/>
        <w:tab w:val="left" w:pos="0"/>
      </w:tabs>
      <w:spacing w:before="320"/>
      <w:ind w:left="2600" w:hanging="3080"/>
      <w:jc w:val="both"/>
    </w:pPr>
    <w:rPr>
      <w:sz w:val="34"/>
    </w:rPr>
  </w:style>
  <w:style w:type="paragraph" w:customStyle="1" w:styleId="AmainbulletSymb">
    <w:name w:val="A main bullet Symb"/>
    <w:basedOn w:val="BillBasic"/>
    <w:rsid w:val="00F46DBA"/>
    <w:pPr>
      <w:tabs>
        <w:tab w:val="left" w:pos="1100"/>
      </w:tabs>
      <w:spacing w:before="60"/>
      <w:ind w:left="1500" w:hanging="1986"/>
    </w:pPr>
  </w:style>
  <w:style w:type="paragraph" w:customStyle="1" w:styleId="aExamHdgssSymb">
    <w:name w:val="aExamHdgss Symb"/>
    <w:basedOn w:val="BillBasicHeading"/>
    <w:next w:val="Normal"/>
    <w:rsid w:val="00F46DBA"/>
    <w:pPr>
      <w:tabs>
        <w:tab w:val="clear" w:pos="2600"/>
        <w:tab w:val="left" w:pos="1582"/>
      </w:tabs>
      <w:ind w:left="1100" w:hanging="1582"/>
    </w:pPr>
    <w:rPr>
      <w:sz w:val="18"/>
    </w:rPr>
  </w:style>
  <w:style w:type="paragraph" w:customStyle="1" w:styleId="aExamssSymb">
    <w:name w:val="aExamss Symb"/>
    <w:basedOn w:val="aNote"/>
    <w:rsid w:val="00F46DBA"/>
    <w:pPr>
      <w:tabs>
        <w:tab w:val="left" w:pos="1582"/>
      </w:tabs>
      <w:spacing w:before="60"/>
      <w:ind w:left="1100" w:hanging="1582"/>
    </w:pPr>
  </w:style>
  <w:style w:type="paragraph" w:customStyle="1" w:styleId="aExamINumssSymb">
    <w:name w:val="aExamINumss Symb"/>
    <w:basedOn w:val="aExamssSymb"/>
    <w:rsid w:val="00F46DBA"/>
    <w:pPr>
      <w:tabs>
        <w:tab w:val="left" w:pos="1100"/>
      </w:tabs>
      <w:ind w:left="1500" w:hanging="1986"/>
    </w:pPr>
  </w:style>
  <w:style w:type="paragraph" w:customStyle="1" w:styleId="aExamNumTextssSymb">
    <w:name w:val="aExamNumTextss Symb"/>
    <w:basedOn w:val="aExamssSymb"/>
    <w:rsid w:val="00F46DBA"/>
    <w:pPr>
      <w:tabs>
        <w:tab w:val="clear" w:pos="1582"/>
        <w:tab w:val="left" w:pos="1985"/>
      </w:tabs>
      <w:ind w:left="1503" w:hanging="1985"/>
    </w:pPr>
  </w:style>
  <w:style w:type="paragraph" w:customStyle="1" w:styleId="AExamIParaSymb">
    <w:name w:val="AExamIPara Symb"/>
    <w:basedOn w:val="aExam"/>
    <w:rsid w:val="00F46DBA"/>
    <w:pPr>
      <w:tabs>
        <w:tab w:val="right" w:pos="1718"/>
      </w:tabs>
      <w:ind w:left="1984" w:hanging="2466"/>
    </w:pPr>
  </w:style>
  <w:style w:type="paragraph" w:customStyle="1" w:styleId="aExamBulletssSymb">
    <w:name w:val="aExamBulletss Symb"/>
    <w:basedOn w:val="aExamssSymb"/>
    <w:rsid w:val="00F46DBA"/>
    <w:pPr>
      <w:tabs>
        <w:tab w:val="left" w:pos="1100"/>
      </w:tabs>
      <w:ind w:left="1500" w:hanging="1986"/>
    </w:pPr>
  </w:style>
  <w:style w:type="paragraph" w:customStyle="1" w:styleId="aNoteSymb">
    <w:name w:val="aNote Symb"/>
    <w:basedOn w:val="BillBasic"/>
    <w:rsid w:val="00F46DBA"/>
    <w:pPr>
      <w:tabs>
        <w:tab w:val="left" w:pos="1100"/>
        <w:tab w:val="left" w:pos="2381"/>
      </w:tabs>
      <w:ind w:left="1899" w:hanging="2381"/>
    </w:pPr>
    <w:rPr>
      <w:sz w:val="20"/>
    </w:rPr>
  </w:style>
  <w:style w:type="paragraph" w:customStyle="1" w:styleId="aNoteTextssSymb">
    <w:name w:val="aNoteTextss Symb"/>
    <w:basedOn w:val="Normal"/>
    <w:rsid w:val="00F46DBA"/>
    <w:pPr>
      <w:tabs>
        <w:tab w:val="clear" w:pos="0"/>
        <w:tab w:val="left" w:pos="1418"/>
      </w:tabs>
      <w:spacing w:before="60"/>
      <w:ind w:left="1417" w:hanging="1899"/>
      <w:jc w:val="both"/>
    </w:pPr>
    <w:rPr>
      <w:sz w:val="20"/>
    </w:rPr>
  </w:style>
  <w:style w:type="paragraph" w:customStyle="1" w:styleId="aNoteParaSymb">
    <w:name w:val="aNotePara Symb"/>
    <w:basedOn w:val="aNoteSymb"/>
    <w:rsid w:val="00F46DBA"/>
    <w:pPr>
      <w:tabs>
        <w:tab w:val="clear" w:pos="1100"/>
        <w:tab w:val="clear" w:pos="2381"/>
        <w:tab w:val="left" w:pos="0"/>
        <w:tab w:val="right" w:pos="2140"/>
        <w:tab w:val="left" w:pos="2400"/>
      </w:tabs>
      <w:spacing w:before="60"/>
      <w:ind w:left="2410" w:hanging="2892"/>
    </w:pPr>
  </w:style>
  <w:style w:type="paragraph" w:customStyle="1" w:styleId="aNoteBulletssSymb">
    <w:name w:val="aNoteBulletss Symb"/>
    <w:basedOn w:val="Normal"/>
    <w:rsid w:val="00F46DBA"/>
    <w:pPr>
      <w:tabs>
        <w:tab w:val="clear" w:pos="0"/>
        <w:tab w:val="left" w:pos="1899"/>
      </w:tabs>
      <w:spacing w:before="60"/>
      <w:ind w:left="2296" w:hanging="2778"/>
      <w:jc w:val="both"/>
    </w:pPr>
    <w:rPr>
      <w:sz w:val="20"/>
    </w:rPr>
  </w:style>
  <w:style w:type="paragraph" w:customStyle="1" w:styleId="AparabulletSymb">
    <w:name w:val="A para bullet Symb"/>
    <w:basedOn w:val="BillBasic"/>
    <w:rsid w:val="00F46DBA"/>
    <w:pPr>
      <w:tabs>
        <w:tab w:val="left" w:pos="1616"/>
        <w:tab w:val="left" w:pos="2495"/>
      </w:tabs>
      <w:spacing w:before="60"/>
      <w:ind w:left="2013" w:hanging="2495"/>
    </w:pPr>
  </w:style>
  <w:style w:type="paragraph" w:customStyle="1" w:styleId="aExamHdgparSymb">
    <w:name w:val="aExamHdgpar Symb"/>
    <w:basedOn w:val="aExamHdgssSymb"/>
    <w:next w:val="Normal"/>
    <w:rsid w:val="00F46DBA"/>
    <w:pPr>
      <w:tabs>
        <w:tab w:val="clear" w:pos="1582"/>
        <w:tab w:val="left" w:pos="1599"/>
      </w:tabs>
      <w:ind w:left="1599" w:hanging="2081"/>
    </w:pPr>
  </w:style>
  <w:style w:type="paragraph" w:customStyle="1" w:styleId="aExamparSymb">
    <w:name w:val="aExampar Symb"/>
    <w:basedOn w:val="aExamssSymb"/>
    <w:rsid w:val="00F46DBA"/>
    <w:pPr>
      <w:tabs>
        <w:tab w:val="clear" w:pos="1582"/>
        <w:tab w:val="left" w:pos="1599"/>
      </w:tabs>
      <w:ind w:left="1599" w:hanging="2081"/>
    </w:pPr>
  </w:style>
  <w:style w:type="paragraph" w:customStyle="1" w:styleId="aExamINumparSymb">
    <w:name w:val="aExamINumpar Symb"/>
    <w:basedOn w:val="aExamparSymb"/>
    <w:rsid w:val="00F46DBA"/>
    <w:pPr>
      <w:tabs>
        <w:tab w:val="left" w:pos="2000"/>
      </w:tabs>
      <w:ind w:left="2041" w:hanging="2495"/>
    </w:pPr>
  </w:style>
  <w:style w:type="paragraph" w:customStyle="1" w:styleId="aExamBulletparSymb">
    <w:name w:val="aExamBulletpar Symb"/>
    <w:basedOn w:val="aExamparSymb"/>
    <w:rsid w:val="00F46DBA"/>
    <w:pPr>
      <w:tabs>
        <w:tab w:val="clear" w:pos="1599"/>
        <w:tab w:val="left" w:pos="1616"/>
        <w:tab w:val="left" w:pos="2495"/>
      </w:tabs>
      <w:ind w:left="2013" w:hanging="2495"/>
    </w:pPr>
  </w:style>
  <w:style w:type="paragraph" w:customStyle="1" w:styleId="aNoteparSymb">
    <w:name w:val="aNotepar Symb"/>
    <w:basedOn w:val="BillBasic"/>
    <w:next w:val="Normal"/>
    <w:rsid w:val="00F46DBA"/>
    <w:pPr>
      <w:tabs>
        <w:tab w:val="left" w:pos="1599"/>
        <w:tab w:val="left" w:pos="2398"/>
      </w:tabs>
      <w:ind w:left="2410" w:hanging="2892"/>
    </w:pPr>
    <w:rPr>
      <w:sz w:val="20"/>
    </w:rPr>
  </w:style>
  <w:style w:type="paragraph" w:customStyle="1" w:styleId="aNoteTextparSymb">
    <w:name w:val="aNoteTextpar Symb"/>
    <w:basedOn w:val="aNoteparSymb"/>
    <w:rsid w:val="00F46DBA"/>
    <w:pPr>
      <w:tabs>
        <w:tab w:val="clear" w:pos="1599"/>
        <w:tab w:val="clear" w:pos="2398"/>
        <w:tab w:val="left" w:pos="2880"/>
      </w:tabs>
      <w:spacing w:before="60"/>
      <w:ind w:left="2398" w:hanging="2880"/>
    </w:pPr>
  </w:style>
  <w:style w:type="paragraph" w:customStyle="1" w:styleId="aNoteParaparSymb">
    <w:name w:val="aNoteParapar Symb"/>
    <w:basedOn w:val="aNoteparSymb"/>
    <w:rsid w:val="00F46DBA"/>
    <w:pPr>
      <w:tabs>
        <w:tab w:val="right" w:pos="2640"/>
      </w:tabs>
      <w:spacing w:before="60"/>
      <w:ind w:left="2920" w:hanging="3402"/>
    </w:pPr>
  </w:style>
  <w:style w:type="paragraph" w:customStyle="1" w:styleId="aNoteBulletparSymb">
    <w:name w:val="aNoteBulletpar Symb"/>
    <w:basedOn w:val="aNoteparSymb"/>
    <w:rsid w:val="00F46DBA"/>
    <w:pPr>
      <w:tabs>
        <w:tab w:val="clear" w:pos="1599"/>
        <w:tab w:val="left" w:pos="3289"/>
      </w:tabs>
      <w:spacing w:before="60"/>
      <w:ind w:left="2807" w:hanging="3289"/>
    </w:pPr>
  </w:style>
  <w:style w:type="paragraph" w:customStyle="1" w:styleId="AsubparabulletSymb">
    <w:name w:val="A subpara bullet Symb"/>
    <w:basedOn w:val="BillBasic"/>
    <w:rsid w:val="00F46DBA"/>
    <w:pPr>
      <w:tabs>
        <w:tab w:val="left" w:pos="2138"/>
        <w:tab w:val="left" w:pos="3005"/>
      </w:tabs>
      <w:spacing w:before="60"/>
      <w:ind w:left="2523" w:hanging="3005"/>
    </w:pPr>
  </w:style>
  <w:style w:type="paragraph" w:customStyle="1" w:styleId="aExamHdgsubparSymb">
    <w:name w:val="aExamHdgsubpar Symb"/>
    <w:basedOn w:val="aExamHdgssSymb"/>
    <w:next w:val="Normal"/>
    <w:rsid w:val="00F46DBA"/>
    <w:pPr>
      <w:tabs>
        <w:tab w:val="clear" w:pos="1582"/>
        <w:tab w:val="left" w:pos="2620"/>
      </w:tabs>
      <w:ind w:left="2138" w:hanging="2620"/>
    </w:pPr>
  </w:style>
  <w:style w:type="paragraph" w:customStyle="1" w:styleId="aExamsubparSymb">
    <w:name w:val="aExamsubpar Symb"/>
    <w:basedOn w:val="aExamssSymb"/>
    <w:rsid w:val="00F46DBA"/>
    <w:pPr>
      <w:tabs>
        <w:tab w:val="clear" w:pos="1582"/>
        <w:tab w:val="left" w:pos="2620"/>
      </w:tabs>
      <w:ind w:left="2138" w:hanging="2620"/>
    </w:pPr>
  </w:style>
  <w:style w:type="paragraph" w:customStyle="1" w:styleId="aNotesubparSymb">
    <w:name w:val="aNotesubpar Symb"/>
    <w:basedOn w:val="BillBasic"/>
    <w:next w:val="Normal"/>
    <w:rsid w:val="00F46DBA"/>
    <w:pPr>
      <w:tabs>
        <w:tab w:val="left" w:pos="2138"/>
        <w:tab w:val="left" w:pos="2937"/>
      </w:tabs>
      <w:ind w:left="2455" w:hanging="2937"/>
    </w:pPr>
    <w:rPr>
      <w:sz w:val="20"/>
    </w:rPr>
  </w:style>
  <w:style w:type="paragraph" w:customStyle="1" w:styleId="aNoteTextsubparSymb">
    <w:name w:val="aNoteTextsubpar Symb"/>
    <w:basedOn w:val="aNotesubparSymb"/>
    <w:rsid w:val="00F46DBA"/>
    <w:pPr>
      <w:tabs>
        <w:tab w:val="clear" w:pos="2138"/>
        <w:tab w:val="clear" w:pos="2937"/>
        <w:tab w:val="left" w:pos="2943"/>
      </w:tabs>
      <w:spacing w:before="60"/>
      <w:ind w:left="2943" w:hanging="3425"/>
    </w:pPr>
  </w:style>
  <w:style w:type="paragraph" w:customStyle="1" w:styleId="PenaltySymb">
    <w:name w:val="Penalty Symb"/>
    <w:basedOn w:val="AmainreturnSymb"/>
    <w:rsid w:val="00F46DBA"/>
  </w:style>
  <w:style w:type="paragraph" w:customStyle="1" w:styleId="PenaltyParaSymb">
    <w:name w:val="PenaltyPara Symb"/>
    <w:basedOn w:val="Normal"/>
    <w:rsid w:val="00F46DBA"/>
    <w:pPr>
      <w:tabs>
        <w:tab w:val="right" w:pos="1360"/>
      </w:tabs>
      <w:spacing w:before="60"/>
      <w:ind w:left="1599" w:hanging="2081"/>
      <w:jc w:val="both"/>
    </w:pPr>
  </w:style>
  <w:style w:type="paragraph" w:customStyle="1" w:styleId="FormulaSymb">
    <w:name w:val="Formula Symb"/>
    <w:basedOn w:val="BillBasic"/>
    <w:rsid w:val="00F46DBA"/>
    <w:pPr>
      <w:tabs>
        <w:tab w:val="left" w:pos="-480"/>
      </w:tabs>
      <w:spacing w:line="260" w:lineRule="atLeast"/>
      <w:ind w:hanging="480"/>
      <w:jc w:val="center"/>
    </w:pPr>
  </w:style>
  <w:style w:type="paragraph" w:customStyle="1" w:styleId="NormalSymb">
    <w:name w:val="Normal Symb"/>
    <w:basedOn w:val="Normal"/>
    <w:qFormat/>
    <w:rsid w:val="00F46DBA"/>
    <w:pPr>
      <w:ind w:hanging="482"/>
    </w:pPr>
  </w:style>
  <w:style w:type="character" w:styleId="PlaceholderText">
    <w:name w:val="Placeholder Text"/>
    <w:basedOn w:val="DefaultParagraphFont"/>
    <w:uiPriority w:val="99"/>
    <w:semiHidden/>
    <w:rsid w:val="00F46D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on.act.gov.au/a/2001-14" TargetMode="External"/><Relationship Id="rId13" Type="http://schemas.openxmlformats.org/officeDocument/2006/relationships/hyperlink" Target="http://www.legislation.act.gov.au/sl/2017-45" TargetMode="External"/><Relationship Id="rId18" Type="http://schemas.openxmlformats.org/officeDocument/2006/relationships/footer" Target="footer2.xm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://www.legislation.act.gov.au/a/2001-1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egislation.act.gov.au/a/2001-14" TargetMode="External"/><Relationship Id="rId17" Type="http://schemas.openxmlformats.org/officeDocument/2006/relationships/footer" Target="footer1.xm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gislation.act.gov.au/a/2001-14" TargetMode="Externa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eader" Target="header4.xml"/><Relationship Id="rId28" Type="http://schemas.openxmlformats.org/officeDocument/2006/relationships/header" Target="header7.xml"/><Relationship Id="rId10" Type="http://schemas.openxmlformats.org/officeDocument/2006/relationships/hyperlink" Target="http://www.legislation.act.gov.au/sl/2017-45" TargetMode="External"/><Relationship Id="rId19" Type="http://schemas.openxmlformats.org/officeDocument/2006/relationships/header" Target="header3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egislation.act.gov.au/a/1999-80" TargetMode="External"/><Relationship Id="rId14" Type="http://schemas.openxmlformats.org/officeDocument/2006/relationships/hyperlink" Target="http://www.legislation.act.gov.au/a/2001-14" TargetMode="External"/><Relationship Id="rId22" Type="http://schemas.openxmlformats.org/officeDocument/2006/relationships/hyperlink" Target="http://www.legislation.act.gov.au/" TargetMode="External"/><Relationship Id="rId27" Type="http://schemas.openxmlformats.org/officeDocument/2006/relationships/header" Target="header6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C50D1-BB3A-4042-A133-6DD98982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368</Words>
  <Characters>1973</Characters>
  <Application>Microsoft Office Word</Application>
  <DocSecurity>0</DocSecurity>
  <Lines>89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Road Transport (Safety and Traffic Management) (Validation) Amendment Act 2026</vt:lpstr>
    </vt:vector>
  </TitlesOfParts>
  <Manager>Section</Manager>
  <Company>Section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 Transport (Safety and Traffic Management) (Validation) Amendment Act 2026</dc:title>
  <dc:subject>Amendment</dc:subject>
  <dc:creator>ACT Government</dc:creator>
  <cp:keywords>D05</cp:keywords>
  <dc:description>J2026-880</dc:description>
  <cp:lastModifiedBy>PCODCS</cp:lastModifiedBy>
  <cp:revision>4</cp:revision>
  <cp:lastPrinted>2026-09-09T06:21:00Z</cp:lastPrinted>
  <dcterms:created xsi:type="dcterms:W3CDTF">2026-09-15T00:49:00Z</dcterms:created>
  <dcterms:modified xsi:type="dcterms:W3CDTF">2026-09-15T00:49:00Z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/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2024-09-17T05:49:14Z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29aba93e-99ef-4a06-8959-cb80b92f9979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Abbie Hartley</vt:lpwstr>
  </property>
  <property fmtid="{D5CDD505-2E9C-101B-9397-08002B2CF9AE}" pid="11" name="DrafterEmail">
    <vt:lpwstr>abbie.hartley@act.gov.au</vt:lpwstr>
  </property>
  <property fmtid="{D5CDD505-2E9C-101B-9397-08002B2CF9AE}" pid="12" name="DrafterPh">
    <vt:lpwstr>62055558</vt:lpwstr>
  </property>
  <property fmtid="{D5CDD505-2E9C-101B-9397-08002B2CF9AE}" pid="13" name="Client">
    <vt:lpwstr>City and Environment Directorate</vt:lpwstr>
  </property>
  <property fmtid="{D5CDD505-2E9C-101B-9397-08002B2CF9AE}" pid="14" name="ClientName1">
    <vt:lpwstr>Robyn Kahonde</vt:lpwstr>
  </property>
  <property fmtid="{D5CDD505-2E9C-101B-9397-08002B2CF9AE}" pid="15" name="ClientEmail1">
    <vt:lpwstr>Robyn.Kahonde@act.gov.au</vt:lpwstr>
  </property>
  <property fmtid="{D5CDD505-2E9C-101B-9397-08002B2CF9AE}" pid="16" name="ClientPh1">
    <vt:lpwstr>62053776</vt:lpwstr>
  </property>
  <property fmtid="{D5CDD505-2E9C-101B-9397-08002B2CF9AE}" pid="17" name="ClientName2">
    <vt:lpwstr>Bryony Dyer</vt:lpwstr>
  </property>
  <property fmtid="{D5CDD505-2E9C-101B-9397-08002B2CF9AE}" pid="18" name="ClientEmail2">
    <vt:lpwstr>Bryony.Dyer@act.gov.au</vt:lpwstr>
  </property>
  <property fmtid="{D5CDD505-2E9C-101B-9397-08002B2CF9AE}" pid="19" name="ClientPh2">
    <vt:lpwstr>62079838</vt:lpwstr>
  </property>
  <property fmtid="{D5CDD505-2E9C-101B-9397-08002B2CF9AE}" pid="20" name="jobType">
    <vt:lpwstr>Drafting</vt:lpwstr>
  </property>
  <property fmtid="{D5CDD505-2E9C-101B-9397-08002B2CF9AE}" pid="21" name="DMSID">
    <vt:lpwstr>15930075</vt:lpwstr>
  </property>
  <property fmtid="{D5CDD505-2E9C-101B-9397-08002B2CF9AE}" pid="22" name="JMSREQUIREDCHECKIN">
    <vt:lpwstr/>
  </property>
  <property fmtid="{D5CDD505-2E9C-101B-9397-08002B2CF9AE}" pid="23" name="CHECKEDOUTFROMJMS">
    <vt:lpwstr/>
  </property>
  <property fmtid="{D5CDD505-2E9C-101B-9397-08002B2CF9AE}" pid="24" name="Citation">
    <vt:lpwstr>Road Transport (Safety and Traffic Management) (Validation) Amendment Bill 2026</vt:lpwstr>
  </property>
  <property fmtid="{D5CDD505-2E9C-101B-9397-08002B2CF9AE}" pid="25" name="AmCitation">
    <vt:lpwstr>Road Transport (Safety and Traffic Management) Act 1999</vt:lpwstr>
  </property>
  <property fmtid="{D5CDD505-2E9C-101B-9397-08002B2CF9AE}" pid="26" name="ActName">
    <vt:lpwstr/>
  </property>
  <property fmtid="{D5CDD505-2E9C-101B-9397-08002B2CF9AE}" pid="27" name="SettlerName">
    <vt:lpwstr>Bianca Kimber</vt:lpwstr>
  </property>
  <property fmtid="{D5CDD505-2E9C-101B-9397-08002B2CF9AE}" pid="28" name="SettlerEmail">
    <vt:lpwstr>bianca.kimber@act.gov.au</vt:lpwstr>
  </property>
  <property fmtid="{D5CDD505-2E9C-101B-9397-08002B2CF9AE}" pid="29" name="SettlerPh">
    <vt:lpwstr>62053705</vt:lpwstr>
  </property>
  <property fmtid="{D5CDD505-2E9C-101B-9397-08002B2CF9AE}" pid="30" name="Status">
    <vt:lpwstr> </vt:lpwstr>
  </property>
  <property fmtid="{D5CDD505-2E9C-101B-9397-08002B2CF9AE}" pid="31" name="Eff">
    <vt:lpwstr> </vt:lpwstr>
  </property>
  <property fmtid="{D5CDD505-2E9C-101B-9397-08002B2CF9AE}" pid="32" name="EndDt">
    <vt:lpwstr>  </vt:lpwstr>
  </property>
  <property fmtid="{D5CDD505-2E9C-101B-9397-08002B2CF9AE}" pid="33" name="RepubDt">
    <vt:lpwstr>  </vt:lpwstr>
  </property>
  <property fmtid="{D5CDD505-2E9C-101B-9397-08002B2CF9AE}" pid="34" name="StartDt">
    <vt:lpwstr>  </vt:lpwstr>
  </property>
</Properties>
</file>