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5575" w14:textId="77777777"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14:paraId="0E5E3915" w14:textId="77777777" w:rsidR="00FC5D9D" w:rsidRPr="004D17B8" w:rsidRDefault="00FC5D9D" w:rsidP="007A5B5D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 xml:space="preserve">ng </w:t>
      </w:r>
      <w:r w:rsidR="00291620">
        <w:rPr>
          <w:rFonts w:cs="Arial"/>
          <w:szCs w:val="36"/>
        </w:rPr>
        <w:t xml:space="preserve">(Territory Plan) </w:t>
      </w:r>
      <w:r w:rsidRPr="004D17B8">
        <w:rPr>
          <w:rFonts w:cs="Arial"/>
          <w:szCs w:val="36"/>
        </w:rPr>
        <w:t xml:space="preserve">Commencement Notice </w:t>
      </w:r>
      <w:bookmarkStart w:id="0" w:name="Citation"/>
      <w:r w:rsidR="00B87205" w:rsidRPr="00C72CEA">
        <w:rPr>
          <w:rFonts w:ascii="Helvetica" w:hAnsi="Helvetica" w:cs="Arial"/>
          <w:szCs w:val="36"/>
        </w:rPr>
        <w:t>2</w:t>
      </w:r>
      <w:r w:rsidR="00C72CEA">
        <w:rPr>
          <w:rFonts w:ascii="Helvetica" w:hAnsi="Helvetica" w:cs="Arial"/>
          <w:szCs w:val="36"/>
        </w:rPr>
        <w:t>02</w:t>
      </w:r>
      <w:r w:rsidR="00291620">
        <w:rPr>
          <w:rFonts w:ascii="Helvetica" w:hAnsi="Helvetica" w:cs="Arial"/>
          <w:szCs w:val="36"/>
        </w:rPr>
        <w:t>4</w:t>
      </w:r>
    </w:p>
    <w:p w14:paraId="4FC08A5C" w14:textId="77777777" w:rsidR="00FC5D9D" w:rsidRDefault="007C3290" w:rsidP="007A5B5D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>otice CN</w:t>
      </w:r>
      <w:r w:rsidR="00B87205" w:rsidRPr="00C72CEA">
        <w:rPr>
          <w:rFonts w:cs="Arial"/>
          <w:sz w:val="24"/>
        </w:rPr>
        <w:t>20</w:t>
      </w:r>
      <w:r w:rsidR="00C72CEA" w:rsidRPr="00C72CEA">
        <w:rPr>
          <w:rFonts w:cs="Arial"/>
          <w:sz w:val="24"/>
        </w:rPr>
        <w:t>2</w:t>
      </w:r>
      <w:r w:rsidR="00291620">
        <w:rPr>
          <w:rFonts w:cs="Arial"/>
          <w:sz w:val="24"/>
        </w:rPr>
        <w:t>4</w:t>
      </w:r>
      <w:r w:rsidR="00FC5D9D">
        <w:rPr>
          <w:rFonts w:cs="Arial"/>
          <w:sz w:val="24"/>
        </w:rPr>
        <w:t>—</w:t>
      </w:r>
      <w:r w:rsidR="00703C98">
        <w:rPr>
          <w:rFonts w:cs="Arial"/>
          <w:sz w:val="24"/>
        </w:rPr>
        <w:t>6</w:t>
      </w:r>
      <w:r w:rsidR="00FC5D9D">
        <w:rPr>
          <w:rFonts w:cs="Arial"/>
          <w:sz w:val="24"/>
        </w:rPr>
        <w:t xml:space="preserve"> </w:t>
      </w:r>
    </w:p>
    <w:p w14:paraId="2888B9F3" w14:textId="77777777" w:rsidR="00FC5D9D" w:rsidRPr="00EC3670" w:rsidRDefault="00FC5D9D" w:rsidP="007A5B5D">
      <w:pPr>
        <w:pStyle w:val="madeunder"/>
        <w:spacing w:before="300" w:after="0"/>
      </w:pPr>
      <w:r w:rsidRPr="00EC3670">
        <w:t>made under the</w:t>
      </w:r>
    </w:p>
    <w:p w14:paraId="2052608B" w14:textId="77777777" w:rsidR="00FC5D9D" w:rsidRPr="002F51D0" w:rsidRDefault="00FC5D9D" w:rsidP="007A5B5D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</w:t>
      </w:r>
      <w:r w:rsidR="00291620">
        <w:rPr>
          <w:rFonts w:cs="Arial"/>
          <w:sz w:val="20"/>
        </w:rPr>
        <w:t xml:space="preserve"> Act</w:t>
      </w:r>
      <w:r w:rsidR="0059494A">
        <w:rPr>
          <w:rFonts w:cs="Arial"/>
          <w:sz w:val="20"/>
        </w:rPr>
        <w:t xml:space="preserve"> 2023</w:t>
      </w:r>
      <w:r w:rsidR="00291620">
        <w:rPr>
          <w:rFonts w:cs="Arial"/>
          <w:sz w:val="20"/>
        </w:rPr>
        <w:t xml:space="preserve">, s 610 </w:t>
      </w:r>
      <w:r w:rsidRPr="002F51D0">
        <w:rPr>
          <w:rFonts w:cs="Arial"/>
          <w:sz w:val="20"/>
        </w:rPr>
        <w:t>(</w:t>
      </w:r>
      <w:r w:rsidR="0059494A">
        <w:rPr>
          <w:rFonts w:cs="Arial"/>
          <w:sz w:val="20"/>
        </w:rPr>
        <w:t>Approval or confirmation of territory plan</w:t>
      </w:r>
      <w:r w:rsidRPr="002F51D0">
        <w:rPr>
          <w:rFonts w:cs="Arial"/>
          <w:sz w:val="20"/>
        </w:rPr>
        <w:t xml:space="preserve">) </w:t>
      </w:r>
    </w:p>
    <w:bookmarkEnd w:id="0"/>
    <w:p w14:paraId="134E6FFE" w14:textId="77777777" w:rsidR="00FC5D9D" w:rsidRDefault="00FC5D9D" w:rsidP="007A5B5D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14:paraId="432B1F4B" w14:textId="77777777"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14:paraId="685C46AD" w14:textId="77777777" w:rsidR="004C08F6" w:rsidRDefault="00BA4449" w:rsidP="0059494A">
      <w:pPr>
        <w:numPr>
          <w:ilvl w:val="12"/>
          <w:numId w:val="0"/>
        </w:numPr>
        <w:spacing w:before="60"/>
        <w:ind w:right="91"/>
      </w:pPr>
      <w:r w:rsidRPr="00EC3670">
        <w:t>Th</w:t>
      </w:r>
      <w:r w:rsidR="0059494A">
        <w:t xml:space="preserve">e territory plan commences on 27 September 2024. </w:t>
      </w:r>
    </w:p>
    <w:p w14:paraId="37105129" w14:textId="77777777" w:rsidR="004C08F6" w:rsidRDefault="004C08F6" w:rsidP="0059494A">
      <w:pPr>
        <w:numPr>
          <w:ilvl w:val="12"/>
          <w:numId w:val="0"/>
        </w:numPr>
        <w:spacing w:before="60"/>
        <w:ind w:right="91"/>
      </w:pPr>
    </w:p>
    <w:p w14:paraId="08066478" w14:textId="77777777" w:rsidR="0095303B" w:rsidRPr="004C08F6" w:rsidRDefault="004C08F6" w:rsidP="0059494A">
      <w:pPr>
        <w:numPr>
          <w:ilvl w:val="12"/>
          <w:numId w:val="0"/>
        </w:numPr>
        <w:spacing w:before="60"/>
        <w:ind w:right="91"/>
        <w:rPr>
          <w:sz w:val="22"/>
          <w:szCs w:val="18"/>
        </w:rPr>
      </w:pPr>
      <w:r w:rsidRPr="004C08F6">
        <w:rPr>
          <w:sz w:val="22"/>
          <w:szCs w:val="18"/>
        </w:rPr>
        <w:t xml:space="preserve">Note: </w:t>
      </w:r>
      <w:r w:rsidR="003B243E" w:rsidRPr="004C08F6">
        <w:rPr>
          <w:sz w:val="22"/>
          <w:szCs w:val="18"/>
        </w:rPr>
        <w:t>This applies to development applications submitted for completeness check on or after this day.</w:t>
      </w:r>
    </w:p>
    <w:p w14:paraId="78490983" w14:textId="77777777" w:rsidR="0059494A" w:rsidRDefault="0059494A" w:rsidP="0059494A">
      <w:pPr>
        <w:numPr>
          <w:ilvl w:val="12"/>
          <w:numId w:val="0"/>
        </w:numPr>
        <w:spacing w:before="60"/>
        <w:ind w:right="91"/>
      </w:pPr>
    </w:p>
    <w:p w14:paraId="24FED017" w14:textId="77777777" w:rsidR="0059494A" w:rsidRDefault="0059494A" w:rsidP="0059494A">
      <w:pPr>
        <w:numPr>
          <w:ilvl w:val="12"/>
          <w:numId w:val="0"/>
        </w:numPr>
        <w:spacing w:before="60"/>
        <w:ind w:right="91"/>
      </w:pPr>
    </w:p>
    <w:p w14:paraId="5E81D29A" w14:textId="77777777" w:rsidR="0059494A" w:rsidRDefault="0059494A" w:rsidP="0059494A">
      <w:pPr>
        <w:numPr>
          <w:ilvl w:val="12"/>
          <w:numId w:val="0"/>
        </w:numPr>
        <w:spacing w:before="60"/>
        <w:ind w:right="91"/>
      </w:pPr>
    </w:p>
    <w:p w14:paraId="35794C64" w14:textId="77777777" w:rsidR="00B87205" w:rsidRPr="00EC3670" w:rsidRDefault="0059494A" w:rsidP="004F2BD4">
      <w:pPr>
        <w:tabs>
          <w:tab w:val="left" w:pos="-720"/>
        </w:tabs>
        <w:spacing w:before="720"/>
        <w:ind w:right="386"/>
      </w:pPr>
      <w:r>
        <w:t>Chris Steel</w:t>
      </w:r>
      <w:r w:rsidR="000E0CA7">
        <w:t xml:space="preserve"> MLA</w:t>
      </w:r>
    </w:p>
    <w:p w14:paraId="09746821" w14:textId="77777777" w:rsidR="00BA4449" w:rsidRPr="00EC3670" w:rsidRDefault="0059494A" w:rsidP="00BA4449">
      <w:pPr>
        <w:tabs>
          <w:tab w:val="left" w:pos="-720"/>
        </w:tabs>
        <w:ind w:right="-51"/>
      </w:pPr>
      <w:r>
        <w:t>Minister for Planning</w:t>
      </w:r>
    </w:p>
    <w:p w14:paraId="51CB7E9F" w14:textId="77777777" w:rsidR="00FC5D9D" w:rsidRPr="00EC3670" w:rsidRDefault="00703C98">
      <w:pPr>
        <w:tabs>
          <w:tab w:val="left" w:pos="-720"/>
        </w:tabs>
        <w:ind w:right="386"/>
      </w:pPr>
      <w:r>
        <w:t xml:space="preserve">9 </w:t>
      </w:r>
      <w:r w:rsidR="0059494A">
        <w:t xml:space="preserve">September </w:t>
      </w:r>
      <w:r w:rsidR="00F22F0E" w:rsidRPr="005E5ED1">
        <w:t>202</w:t>
      </w:r>
      <w:r w:rsidR="0059494A">
        <w:t>4</w:t>
      </w:r>
    </w:p>
    <w:sectPr w:rsidR="00FC5D9D" w:rsidRPr="00EC3670" w:rsidSect="004F2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5C29" w14:textId="77777777" w:rsidR="004A51F5" w:rsidRDefault="004A51F5">
      <w:r>
        <w:separator/>
      </w:r>
    </w:p>
  </w:endnote>
  <w:endnote w:type="continuationSeparator" w:id="0">
    <w:p w14:paraId="449F7EE1" w14:textId="77777777" w:rsidR="004A51F5" w:rsidRDefault="004A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5AB" w14:textId="77777777" w:rsidR="00DA0A98" w:rsidRDefault="00DA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8A6" w14:textId="4CEEF1BE" w:rsidR="00FC5D9D" w:rsidRPr="00DA0A98" w:rsidRDefault="00DA0A98" w:rsidP="00DA0A98">
    <w:pPr>
      <w:pStyle w:val="Footer"/>
      <w:jc w:val="center"/>
      <w:rPr>
        <w:rFonts w:ascii="Arial" w:hAnsi="Arial" w:cs="Arial"/>
        <w:sz w:val="14"/>
      </w:rPr>
    </w:pPr>
    <w:r w:rsidRPr="00DA0A98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7EC8" w14:textId="77777777"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14:paraId="773CB317" w14:textId="3F3E1D18" w:rsidR="00FC5D9D" w:rsidRPr="00DA0A98" w:rsidRDefault="00DA0A98" w:rsidP="00DA0A98">
    <w:pPr>
      <w:pStyle w:val="Footer"/>
      <w:jc w:val="center"/>
      <w:rPr>
        <w:rFonts w:ascii="Arial" w:hAnsi="Arial" w:cs="Arial"/>
        <w:sz w:val="14"/>
      </w:rPr>
    </w:pPr>
    <w:r w:rsidRPr="00DA0A98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9F16" w14:textId="77777777" w:rsidR="004A51F5" w:rsidRDefault="004A51F5">
      <w:r>
        <w:separator/>
      </w:r>
    </w:p>
  </w:footnote>
  <w:footnote w:type="continuationSeparator" w:id="0">
    <w:p w14:paraId="1132DAB6" w14:textId="77777777" w:rsidR="004A51F5" w:rsidRDefault="004A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0006" w14:textId="77777777" w:rsidR="00DA0A98" w:rsidRDefault="00DA0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CED9" w14:textId="77777777" w:rsidR="00DA0A98" w:rsidRDefault="00DA0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0834" w14:textId="77777777"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2487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997101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42218588">
    <w:abstractNumId w:val="7"/>
  </w:num>
  <w:num w:numId="4" w16cid:durableId="1933972299">
    <w:abstractNumId w:val="3"/>
  </w:num>
  <w:num w:numId="5" w16cid:durableId="1488864586">
    <w:abstractNumId w:val="4"/>
  </w:num>
  <w:num w:numId="6" w16cid:durableId="2027173818">
    <w:abstractNumId w:val="2"/>
  </w:num>
  <w:num w:numId="7" w16cid:durableId="109932849">
    <w:abstractNumId w:val="9"/>
  </w:num>
  <w:num w:numId="8" w16cid:durableId="1180199930">
    <w:abstractNumId w:val="6"/>
  </w:num>
  <w:num w:numId="9" w16cid:durableId="878131044">
    <w:abstractNumId w:val="5"/>
  </w:num>
  <w:num w:numId="10" w16cid:durableId="948049936">
    <w:abstractNumId w:val="1"/>
  </w:num>
  <w:num w:numId="11" w16cid:durableId="1544512888">
    <w:abstractNumId w:val="10"/>
  </w:num>
  <w:num w:numId="12" w16cid:durableId="2087914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046180"/>
    <w:rsid w:val="000E0CA7"/>
    <w:rsid w:val="00104214"/>
    <w:rsid w:val="001212F0"/>
    <w:rsid w:val="00121632"/>
    <w:rsid w:val="0014736E"/>
    <w:rsid w:val="00190CEC"/>
    <w:rsid w:val="001E7DC5"/>
    <w:rsid w:val="001F79CE"/>
    <w:rsid w:val="00202405"/>
    <w:rsid w:val="0023063B"/>
    <w:rsid w:val="002317B5"/>
    <w:rsid w:val="0026224C"/>
    <w:rsid w:val="00264C5F"/>
    <w:rsid w:val="00291620"/>
    <w:rsid w:val="0029470D"/>
    <w:rsid w:val="002B5DEB"/>
    <w:rsid w:val="002E716C"/>
    <w:rsid w:val="002F51D0"/>
    <w:rsid w:val="003211A8"/>
    <w:rsid w:val="0038037E"/>
    <w:rsid w:val="00383FD5"/>
    <w:rsid w:val="00392975"/>
    <w:rsid w:val="003B243E"/>
    <w:rsid w:val="003E3B17"/>
    <w:rsid w:val="00435012"/>
    <w:rsid w:val="00436D0C"/>
    <w:rsid w:val="00447C76"/>
    <w:rsid w:val="00466902"/>
    <w:rsid w:val="00472F27"/>
    <w:rsid w:val="00496662"/>
    <w:rsid w:val="00497276"/>
    <w:rsid w:val="004A51F5"/>
    <w:rsid w:val="004C08F6"/>
    <w:rsid w:val="004C1F0E"/>
    <w:rsid w:val="004C2DA0"/>
    <w:rsid w:val="004D17B8"/>
    <w:rsid w:val="004F2BD4"/>
    <w:rsid w:val="00502D03"/>
    <w:rsid w:val="00547AB4"/>
    <w:rsid w:val="00552E49"/>
    <w:rsid w:val="00555476"/>
    <w:rsid w:val="0057524D"/>
    <w:rsid w:val="0059494A"/>
    <w:rsid w:val="005E5ED1"/>
    <w:rsid w:val="005F0632"/>
    <w:rsid w:val="00612AA7"/>
    <w:rsid w:val="00657D69"/>
    <w:rsid w:val="006737C4"/>
    <w:rsid w:val="00674561"/>
    <w:rsid w:val="006B2C93"/>
    <w:rsid w:val="006C319E"/>
    <w:rsid w:val="006D555E"/>
    <w:rsid w:val="00703C98"/>
    <w:rsid w:val="00760DF3"/>
    <w:rsid w:val="007624E1"/>
    <w:rsid w:val="007744BB"/>
    <w:rsid w:val="00781951"/>
    <w:rsid w:val="007866B6"/>
    <w:rsid w:val="007A5B5D"/>
    <w:rsid w:val="007C3290"/>
    <w:rsid w:val="007E2246"/>
    <w:rsid w:val="0084259B"/>
    <w:rsid w:val="0085501A"/>
    <w:rsid w:val="0091223D"/>
    <w:rsid w:val="00922B6F"/>
    <w:rsid w:val="0095303B"/>
    <w:rsid w:val="009562E1"/>
    <w:rsid w:val="00990E0A"/>
    <w:rsid w:val="009A3808"/>
    <w:rsid w:val="009C1125"/>
    <w:rsid w:val="00A0424B"/>
    <w:rsid w:val="00A20E55"/>
    <w:rsid w:val="00A23245"/>
    <w:rsid w:val="00A30DEF"/>
    <w:rsid w:val="00A3797F"/>
    <w:rsid w:val="00A64ABA"/>
    <w:rsid w:val="00AD605D"/>
    <w:rsid w:val="00B76311"/>
    <w:rsid w:val="00B87205"/>
    <w:rsid w:val="00BA4449"/>
    <w:rsid w:val="00BB28B2"/>
    <w:rsid w:val="00BB4E51"/>
    <w:rsid w:val="00BC3196"/>
    <w:rsid w:val="00BF51FE"/>
    <w:rsid w:val="00C27689"/>
    <w:rsid w:val="00C72CEA"/>
    <w:rsid w:val="00C95F95"/>
    <w:rsid w:val="00CE317A"/>
    <w:rsid w:val="00D00C20"/>
    <w:rsid w:val="00D2092E"/>
    <w:rsid w:val="00D23B61"/>
    <w:rsid w:val="00DA0A98"/>
    <w:rsid w:val="00DC614A"/>
    <w:rsid w:val="00DC75E2"/>
    <w:rsid w:val="00DE119B"/>
    <w:rsid w:val="00DE2DE7"/>
    <w:rsid w:val="00DF526E"/>
    <w:rsid w:val="00E829BB"/>
    <w:rsid w:val="00E90D92"/>
    <w:rsid w:val="00E96C73"/>
    <w:rsid w:val="00EC3670"/>
    <w:rsid w:val="00F02C0F"/>
    <w:rsid w:val="00F22F0E"/>
    <w:rsid w:val="00F57F32"/>
    <w:rsid w:val="00F65D6D"/>
    <w:rsid w:val="00F74961"/>
    <w:rsid w:val="00FA1CC1"/>
    <w:rsid w:val="00FC5D9D"/>
    <w:rsid w:val="00FD42A4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4798B"/>
  <w15:chartTrackingRefBased/>
  <w15:docId w15:val="{9ED6539E-5963-4FF1-A025-3736F285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  <w:style w:type="character" w:styleId="CommentReference">
    <w:name w:val="annotation reference"/>
    <w:rsid w:val="00842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59B"/>
    <w:rPr>
      <w:sz w:val="20"/>
    </w:rPr>
  </w:style>
  <w:style w:type="character" w:customStyle="1" w:styleId="CommentTextChar">
    <w:name w:val="Comment Text Char"/>
    <w:link w:val="CommentText"/>
    <w:rsid w:val="00842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59B"/>
    <w:rPr>
      <w:b/>
      <w:bCs/>
    </w:rPr>
  </w:style>
  <w:style w:type="character" w:customStyle="1" w:styleId="CommentSubjectChar">
    <w:name w:val="Comment Subject Char"/>
    <w:link w:val="CommentSubject"/>
    <w:rsid w:val="0084259B"/>
    <w:rPr>
      <w:b/>
      <w:bCs/>
      <w:lang w:eastAsia="en-US"/>
    </w:rPr>
  </w:style>
  <w:style w:type="paragraph" w:styleId="Revision">
    <w:name w:val="Revision"/>
    <w:hidden/>
    <w:uiPriority w:val="99"/>
    <w:semiHidden/>
    <w:rsid w:val="00F65D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5E12-B7F8-4FA0-9F2E-227AB8C0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PCODCS</cp:lastModifiedBy>
  <cp:revision>4</cp:revision>
  <cp:lastPrinted>2008-04-15T23:38:00Z</cp:lastPrinted>
  <dcterms:created xsi:type="dcterms:W3CDTF">2024-09-10T02:19:00Z</dcterms:created>
  <dcterms:modified xsi:type="dcterms:W3CDTF">2024-09-10T02:19:00Z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A47964893</vt:lpwstr>
  </property>
  <property fmtid="{D5CDD505-2E9C-101B-9397-08002B2CF9AE}" pid="18" name="Objective-Comment">
    <vt:lpwstr/>
  </property>
  <property fmtid="{D5CDD505-2E9C-101B-9397-08002B2CF9AE}" pid="19" name="Objective-CreationStamp">
    <vt:filetime>2024-08-27T02:55:46Z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2024-09-03T01:29:33Z</vt:filetime>
  </property>
  <property fmtid="{D5CDD505-2E9C-101B-9397-08002B2CF9AE}" pid="23" name="Objective-ModificationStamp">
    <vt:filetime>2024-09-03T01:29:33Z</vt:filetime>
  </property>
  <property fmtid="{D5CDD505-2E9C-101B-9397-08002B2CF9AE}" pid="24" name="Objective-Owner">
    <vt:lpwstr>Chris Thompson</vt:lpwstr>
  </property>
  <property fmtid="{D5CDD505-2E9C-101B-9397-08002B2CF9AE}" pid="25" name="Objective-Path">
    <vt:lpwstr>Whole of ACT Government:EPSDD - Environment Planning and Sustainable Development Directorate:07. Ministerial, Cabinet and Government Relations:06. Ministerials:2024 - Ministerials Briefs and Correspondence:Planning and Urban Policy:24/93252 Ministerial-Information Brief- Steel - Commencement of the final Territory Plan and Design Guides:</vt:lpwstr>
  </property>
  <property fmtid="{D5CDD505-2E9C-101B-9397-08002B2CF9AE}" pid="26" name="Objective-Parent">
    <vt:lpwstr>24/93252 Ministerial-Information Brief- Steel - Commencement of the final Territory Plan and Design Guides</vt:lpwstr>
  </property>
  <property fmtid="{D5CDD505-2E9C-101B-9397-08002B2CF9AE}" pid="27" name="Objective-State">
    <vt:lpwstr>Published</vt:lpwstr>
  </property>
  <property fmtid="{D5CDD505-2E9C-101B-9397-08002B2CF9AE}" pid="28" name="Objective-Title">
    <vt:lpwstr>Attachment B - Planning (Territory Plan) Commencement Notice 2024</vt:lpwstr>
  </property>
  <property fmtid="{D5CDD505-2E9C-101B-9397-08002B2CF9AE}" pid="29" name="Objective-Version">
    <vt:lpwstr>9.0</vt:lpwstr>
  </property>
  <property fmtid="{D5CDD505-2E9C-101B-9397-08002B2CF9AE}" pid="30" name="Objective-VersionComment">
    <vt:lpwstr/>
  </property>
  <property fmtid="{D5CDD505-2E9C-101B-9397-08002B2CF9AE}" pid="31" name="Objective-VersionNumber">
    <vt:r8>10</vt:r8>
  </property>
  <property fmtid="{D5CDD505-2E9C-101B-9397-08002B2CF9AE}" pid="32" name="Objective-FileNumber">
    <vt:lpwstr>1-2024/93252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  <property fmtid="{D5CDD505-2E9C-101B-9397-08002B2CF9AE}" pid="58" name="MSIP_Label_69af8531-eb46-4968-8cb3-105d2f5ea87e_Enabled">
    <vt:lpwstr>true</vt:lpwstr>
  </property>
  <property fmtid="{D5CDD505-2E9C-101B-9397-08002B2CF9AE}" pid="59" name="MSIP_Label_69af8531-eb46-4968-8cb3-105d2f5ea87e_SetDate">
    <vt:lpwstr>2024-09-10T02:18:25Z</vt:lpwstr>
  </property>
  <property fmtid="{D5CDD505-2E9C-101B-9397-08002B2CF9AE}" pid="60" name="MSIP_Label_69af8531-eb46-4968-8cb3-105d2f5ea87e_Method">
    <vt:lpwstr>Standard</vt:lpwstr>
  </property>
  <property fmtid="{D5CDD505-2E9C-101B-9397-08002B2CF9AE}" pid="61" name="MSIP_Label_69af8531-eb46-4968-8cb3-105d2f5ea87e_Name">
    <vt:lpwstr>Official - No Marking</vt:lpwstr>
  </property>
  <property fmtid="{D5CDD505-2E9C-101B-9397-08002B2CF9AE}" pid="62" name="MSIP_Label_69af8531-eb46-4968-8cb3-105d2f5ea87e_SiteId">
    <vt:lpwstr>b46c1908-0334-4236-b978-585ee88e4199</vt:lpwstr>
  </property>
  <property fmtid="{D5CDD505-2E9C-101B-9397-08002B2CF9AE}" pid="63" name="MSIP_Label_69af8531-eb46-4968-8cb3-105d2f5ea87e_ActionId">
    <vt:lpwstr>dd83745d-1a8a-4115-840f-75b6da30ec49</vt:lpwstr>
  </property>
  <property fmtid="{D5CDD505-2E9C-101B-9397-08002B2CF9AE}" pid="64" name="MSIP_Label_69af8531-eb46-4968-8cb3-105d2f5ea87e_ContentBits">
    <vt:lpwstr>0</vt:lpwstr>
  </property>
</Properties>
</file>