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2BFF" w14:textId="77777777" w:rsidR="001B3568" w:rsidRPr="008C56F8" w:rsidRDefault="001B3568" w:rsidP="001B3568">
      <w:pPr>
        <w:spacing w:before="120" w:after="0" w:line="240" w:lineRule="auto"/>
        <w:rPr>
          <w:rFonts w:ascii="Arial" w:eastAsia="Times New Roman" w:hAnsi="Arial" w:cs="Arial"/>
          <w:sz w:val="24"/>
          <w:szCs w:val="20"/>
        </w:rPr>
      </w:pPr>
      <w:bookmarkStart w:id="0" w:name="_GoBack"/>
      <w:bookmarkEnd w:id="0"/>
      <w:r w:rsidRPr="008C56F8">
        <w:rPr>
          <w:rFonts w:ascii="Arial" w:eastAsia="Times New Roman" w:hAnsi="Arial" w:cs="Arial"/>
          <w:sz w:val="24"/>
          <w:szCs w:val="20"/>
        </w:rPr>
        <w:t>Australian Capital Territory</w:t>
      </w:r>
    </w:p>
    <w:p w14:paraId="0BAAAA89" w14:textId="527617B4" w:rsidR="001B3568" w:rsidRPr="008C56F8" w:rsidRDefault="001B3568" w:rsidP="001B3568">
      <w:pPr>
        <w:pStyle w:val="Billname"/>
        <w:spacing w:before="700"/>
      </w:pPr>
      <w:r w:rsidRPr="008C56F8">
        <w:t>University of Canberra (</w:t>
      </w:r>
      <w:r w:rsidR="000A57C4" w:rsidRPr="000A57C4">
        <w:t>University Seal</w:t>
      </w:r>
      <w:r w:rsidRPr="000A57C4">
        <w:t>)</w:t>
      </w:r>
      <w:r w:rsidRPr="008C56F8">
        <w:t xml:space="preserve"> Statute 201</w:t>
      </w:r>
      <w:r w:rsidR="001A12A1">
        <w:t>9</w:t>
      </w:r>
    </w:p>
    <w:p w14:paraId="2D5CF587" w14:textId="5742D136" w:rsidR="001B3568" w:rsidRPr="008C56F8" w:rsidRDefault="001B3568" w:rsidP="001B3568">
      <w:pPr>
        <w:spacing w:before="240" w:after="60"/>
        <w:rPr>
          <w:rFonts w:ascii="Arial" w:eastAsia="Times New Roman" w:hAnsi="Arial" w:cs="Arial"/>
          <w:b/>
          <w:bCs/>
          <w:sz w:val="24"/>
          <w:szCs w:val="20"/>
        </w:rPr>
      </w:pPr>
      <w:r w:rsidRPr="008C56F8">
        <w:rPr>
          <w:rFonts w:ascii="Arial" w:eastAsia="Times New Roman" w:hAnsi="Arial" w:cs="Arial"/>
          <w:b/>
          <w:bCs/>
          <w:sz w:val="24"/>
          <w:szCs w:val="20"/>
        </w:rPr>
        <w:t>Disallowable instrument DI201</w:t>
      </w:r>
      <w:r w:rsidR="0092409B">
        <w:rPr>
          <w:rFonts w:ascii="Arial" w:eastAsia="Times New Roman" w:hAnsi="Arial" w:cs="Arial"/>
          <w:b/>
          <w:bCs/>
          <w:sz w:val="24"/>
          <w:szCs w:val="20"/>
        </w:rPr>
        <w:t>9</w:t>
      </w:r>
      <w:r w:rsidRPr="008C56F8">
        <w:rPr>
          <w:rFonts w:ascii="Arial" w:eastAsia="Times New Roman" w:hAnsi="Arial" w:cs="Arial"/>
          <w:b/>
          <w:bCs/>
          <w:sz w:val="24"/>
          <w:szCs w:val="20"/>
        </w:rPr>
        <w:t>–</w:t>
      </w:r>
      <w:r w:rsidR="009D6011">
        <w:rPr>
          <w:rFonts w:ascii="Arial" w:eastAsia="Times New Roman" w:hAnsi="Arial" w:cs="Arial"/>
          <w:b/>
          <w:bCs/>
          <w:sz w:val="24"/>
          <w:szCs w:val="20"/>
        </w:rPr>
        <w:t>199</w:t>
      </w:r>
    </w:p>
    <w:p w14:paraId="624418E1" w14:textId="77777777" w:rsidR="001B3568" w:rsidRPr="008C56F8" w:rsidRDefault="001B3568" w:rsidP="001B3568">
      <w:pPr>
        <w:pStyle w:val="madeunder"/>
        <w:spacing w:before="240" w:after="120"/>
        <w:rPr>
          <w:szCs w:val="24"/>
        </w:rPr>
      </w:pPr>
      <w:r w:rsidRPr="008C56F8">
        <w:rPr>
          <w:szCs w:val="24"/>
        </w:rPr>
        <w:t xml:space="preserve">made under the  </w:t>
      </w:r>
    </w:p>
    <w:p w14:paraId="697B4B99" w14:textId="77777777" w:rsidR="001B3568" w:rsidRPr="008C56F8" w:rsidRDefault="001B3568" w:rsidP="001B3568">
      <w:pPr>
        <w:pStyle w:val="CoverActName"/>
        <w:rPr>
          <w:rFonts w:cs="Arial"/>
          <w:i/>
          <w:sz w:val="20"/>
        </w:rPr>
      </w:pPr>
      <w:r w:rsidRPr="008C56F8">
        <w:rPr>
          <w:rFonts w:cs="Arial"/>
          <w:i/>
          <w:sz w:val="20"/>
        </w:rPr>
        <w:t>University of Canberra Act 1989, s 40 (Statutes)</w:t>
      </w:r>
    </w:p>
    <w:p w14:paraId="3A1020F2" w14:textId="77777777" w:rsidR="001B3568" w:rsidRPr="008C56F8" w:rsidRDefault="001B3568" w:rsidP="001B3568">
      <w:pPr>
        <w:pStyle w:val="N-line3"/>
        <w:pBdr>
          <w:bottom w:val="none" w:sz="0" w:space="0" w:color="auto"/>
        </w:pBdr>
        <w:rPr>
          <w:szCs w:val="24"/>
        </w:rPr>
      </w:pPr>
    </w:p>
    <w:p w14:paraId="17CCC121" w14:textId="77777777" w:rsidR="001B3568" w:rsidRPr="008C56F8" w:rsidRDefault="001B3568" w:rsidP="001B3568">
      <w:pPr>
        <w:pStyle w:val="N-line3"/>
        <w:pBdr>
          <w:top w:val="single" w:sz="12" w:space="1" w:color="auto"/>
          <w:bottom w:val="none" w:sz="0" w:space="0" w:color="auto"/>
        </w:pBdr>
        <w:rPr>
          <w:szCs w:val="24"/>
        </w:rPr>
      </w:pPr>
    </w:p>
    <w:p w14:paraId="2519C0F8" w14:textId="77777777" w:rsidR="001B3568" w:rsidRPr="008C56F8" w:rsidRDefault="001B3568" w:rsidP="001B3568">
      <w:pPr>
        <w:spacing w:before="60" w:after="6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318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7318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Name of instrument</w:t>
      </w:r>
    </w:p>
    <w:p w14:paraId="680CA37D" w14:textId="1778240B" w:rsidR="001B3568" w:rsidRPr="008C56F8" w:rsidRDefault="001B3568" w:rsidP="000A57C4">
      <w:pPr>
        <w:shd w:val="clear" w:color="auto" w:fill="FFFFFF"/>
        <w:spacing w:after="0" w:line="24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 w:rsidRPr="008C56F8">
        <w:rPr>
          <w:rFonts w:ascii="Times New Roman" w:hAnsi="Times New Roman" w:cs="Times New Roman"/>
          <w:sz w:val="24"/>
          <w:szCs w:val="24"/>
        </w:rPr>
        <w:t xml:space="preserve">This Statute may be cited as the </w:t>
      </w:r>
      <w:r w:rsidRPr="008C56F8">
        <w:rPr>
          <w:rFonts w:ascii="Times New Roman" w:hAnsi="Times New Roman" w:cs="Times New Roman"/>
          <w:i/>
          <w:sz w:val="24"/>
          <w:szCs w:val="24"/>
        </w:rPr>
        <w:t xml:space="preserve">University of </w:t>
      </w:r>
      <w:r w:rsidRPr="000A57C4">
        <w:rPr>
          <w:rFonts w:ascii="Times New Roman" w:hAnsi="Times New Roman" w:cs="Times New Roman"/>
          <w:i/>
          <w:sz w:val="24"/>
          <w:szCs w:val="24"/>
        </w:rPr>
        <w:t>Canberra (</w:t>
      </w:r>
      <w:r w:rsidR="000A57C4" w:rsidRPr="000A57C4">
        <w:rPr>
          <w:rFonts w:ascii="Times New Roman" w:hAnsi="Times New Roman" w:cs="Times New Roman"/>
          <w:i/>
          <w:sz w:val="24"/>
          <w:szCs w:val="24"/>
        </w:rPr>
        <w:t>University Seal</w:t>
      </w:r>
      <w:r w:rsidRPr="000A57C4">
        <w:rPr>
          <w:rFonts w:ascii="Times New Roman" w:hAnsi="Times New Roman" w:cs="Times New Roman"/>
          <w:i/>
          <w:sz w:val="24"/>
          <w:szCs w:val="24"/>
        </w:rPr>
        <w:t>)</w:t>
      </w:r>
      <w:r w:rsidRPr="000A57C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A57C4">
        <w:rPr>
          <w:rFonts w:ascii="Times New Roman" w:hAnsi="Times New Roman" w:cs="Times New Roman"/>
          <w:i/>
          <w:sz w:val="24"/>
          <w:szCs w:val="24"/>
        </w:rPr>
        <w:t>Statute</w:t>
      </w:r>
      <w:r w:rsidRPr="008C5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7C4">
        <w:rPr>
          <w:rFonts w:ascii="Times New Roman" w:hAnsi="Times New Roman" w:cs="Times New Roman"/>
          <w:i/>
          <w:sz w:val="24"/>
          <w:szCs w:val="24"/>
        </w:rPr>
        <w:t>201</w:t>
      </w:r>
      <w:r w:rsidR="001A12A1">
        <w:rPr>
          <w:rFonts w:ascii="Times New Roman" w:hAnsi="Times New Roman" w:cs="Times New Roman"/>
          <w:i/>
          <w:sz w:val="24"/>
          <w:szCs w:val="24"/>
        </w:rPr>
        <w:t>9</w:t>
      </w:r>
      <w:r w:rsidRPr="008C56F8">
        <w:rPr>
          <w:rFonts w:ascii="Times New Roman" w:hAnsi="Times New Roman" w:cs="Times New Roman"/>
          <w:sz w:val="24"/>
          <w:szCs w:val="24"/>
        </w:rPr>
        <w:t>.</w:t>
      </w:r>
    </w:p>
    <w:p w14:paraId="47E8D17E" w14:textId="77777777" w:rsidR="001B3568" w:rsidRPr="008C56F8" w:rsidRDefault="001B3568" w:rsidP="001B3568">
      <w:pPr>
        <w:spacing w:before="240" w:after="6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C56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56F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Commencement </w:t>
      </w:r>
    </w:p>
    <w:p w14:paraId="49B9BBDE" w14:textId="5F39A72E" w:rsidR="001B3568" w:rsidRPr="008C56F8" w:rsidRDefault="001B3568" w:rsidP="001B3568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8C56F8">
        <w:rPr>
          <w:rFonts w:ascii="Times New Roman" w:hAnsi="Times New Roman" w:cs="Times New Roman"/>
          <w:sz w:val="24"/>
          <w:szCs w:val="24"/>
        </w:rPr>
        <w:t xml:space="preserve">This </w:t>
      </w:r>
      <w:r w:rsidR="0092409B">
        <w:rPr>
          <w:rFonts w:ascii="Times New Roman" w:hAnsi="Times New Roman" w:cs="Times New Roman"/>
          <w:sz w:val="24"/>
          <w:szCs w:val="24"/>
        </w:rPr>
        <w:t>instrument</w:t>
      </w:r>
      <w:r w:rsidRPr="008C56F8">
        <w:rPr>
          <w:rFonts w:ascii="Times New Roman" w:hAnsi="Times New Roman" w:cs="Times New Roman"/>
          <w:sz w:val="24"/>
          <w:szCs w:val="24"/>
        </w:rPr>
        <w:t xml:space="preserve"> commences on the day after its notification. </w:t>
      </w:r>
    </w:p>
    <w:p w14:paraId="75691F78" w14:textId="77777777" w:rsidR="001B3568" w:rsidRPr="008C56F8" w:rsidRDefault="001B3568" w:rsidP="001B3568">
      <w:pPr>
        <w:spacing w:before="240" w:after="6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C56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56F8">
        <w:rPr>
          <w:rFonts w:ascii="Times New Roman" w:hAnsi="Times New Roman" w:cs="Times New Roman"/>
          <w:b/>
          <w:bCs/>
          <w:sz w:val="24"/>
          <w:szCs w:val="24"/>
        </w:rPr>
        <w:tab/>
        <w:t>Repeal</w:t>
      </w:r>
    </w:p>
    <w:p w14:paraId="5CE9270B" w14:textId="40491ABB" w:rsidR="001B3568" w:rsidRPr="008C56F8" w:rsidRDefault="001B3568" w:rsidP="001B3568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56F8">
        <w:rPr>
          <w:rFonts w:ascii="Times New Roman" w:hAnsi="Times New Roman" w:cs="Times New Roman"/>
          <w:sz w:val="24"/>
          <w:szCs w:val="24"/>
        </w:rPr>
        <w:t xml:space="preserve">The </w:t>
      </w:r>
      <w:r w:rsidRPr="008C56F8">
        <w:rPr>
          <w:rFonts w:ascii="Times New Roman" w:hAnsi="Times New Roman" w:cs="Times New Roman"/>
          <w:i/>
          <w:sz w:val="24"/>
          <w:szCs w:val="24"/>
        </w:rPr>
        <w:t>University of Canberra (</w:t>
      </w:r>
      <w:r w:rsidR="000A57C4">
        <w:rPr>
          <w:rFonts w:ascii="Times New Roman" w:hAnsi="Times New Roman" w:cs="Times New Roman"/>
          <w:i/>
          <w:sz w:val="24"/>
          <w:szCs w:val="24"/>
        </w:rPr>
        <w:t>University Seal</w:t>
      </w:r>
      <w:r w:rsidRPr="008C56F8">
        <w:rPr>
          <w:rFonts w:ascii="Times New Roman" w:hAnsi="Times New Roman" w:cs="Times New Roman"/>
          <w:i/>
          <w:sz w:val="24"/>
          <w:szCs w:val="24"/>
        </w:rPr>
        <w:t xml:space="preserve">) Statute </w:t>
      </w:r>
      <w:r w:rsidR="000A57C4">
        <w:rPr>
          <w:rFonts w:ascii="Times New Roman" w:hAnsi="Times New Roman" w:cs="Times New Roman"/>
          <w:i/>
          <w:sz w:val="24"/>
          <w:szCs w:val="24"/>
        </w:rPr>
        <w:t>2007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409B">
        <w:rPr>
          <w:rFonts w:ascii="Times New Roman" w:hAnsi="Times New Roman" w:cs="Times New Roman"/>
          <w:sz w:val="24"/>
          <w:szCs w:val="24"/>
        </w:rPr>
        <w:t xml:space="preserve">(DI2007-217) </w:t>
      </w:r>
      <w:r w:rsidRPr="008C56F8">
        <w:rPr>
          <w:rFonts w:ascii="Times New Roman" w:hAnsi="Times New Roman" w:cs="Times New Roman"/>
          <w:sz w:val="24"/>
          <w:szCs w:val="24"/>
        </w:rPr>
        <w:t>is repealed.</w:t>
      </w:r>
    </w:p>
    <w:p w14:paraId="778BB2ED" w14:textId="77777777" w:rsidR="001B3568" w:rsidRPr="008C56F8" w:rsidRDefault="001B3568" w:rsidP="001B3568">
      <w:pPr>
        <w:spacing w:before="240" w:after="60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C56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C56F8">
        <w:rPr>
          <w:rFonts w:ascii="Times New Roman" w:hAnsi="Times New Roman" w:cs="Times New Roman"/>
          <w:b/>
          <w:bCs/>
          <w:sz w:val="24"/>
          <w:szCs w:val="24"/>
        </w:rPr>
        <w:tab/>
        <w:t>Definitions</w:t>
      </w:r>
    </w:p>
    <w:p w14:paraId="455C1772" w14:textId="77777777" w:rsidR="001B3568" w:rsidRPr="008C56F8" w:rsidRDefault="001B3568" w:rsidP="001B3568">
      <w:pPr>
        <w:spacing w:before="80" w:after="60"/>
        <w:ind w:left="720"/>
        <w:rPr>
          <w:rFonts w:ascii="Times New Roman" w:hAnsi="Times New Roman" w:cs="Times New Roman"/>
          <w:sz w:val="24"/>
          <w:szCs w:val="24"/>
        </w:rPr>
      </w:pPr>
      <w:r w:rsidRPr="008C56F8">
        <w:rPr>
          <w:rFonts w:ascii="Times New Roman" w:hAnsi="Times New Roman" w:cs="Times New Roman"/>
          <w:sz w:val="24"/>
          <w:szCs w:val="24"/>
        </w:rPr>
        <w:t>In this Statute:</w:t>
      </w:r>
    </w:p>
    <w:p w14:paraId="78FC593C" w14:textId="77777777" w:rsidR="00136E8F" w:rsidRDefault="00136E8F" w:rsidP="00136E8F">
      <w:pPr>
        <w:shd w:val="clear" w:color="auto" w:fill="FFFFFF"/>
        <w:spacing w:before="100" w:beforeAutospacing="1" w:after="31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36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AU"/>
        </w:rPr>
        <w:t>Act</w:t>
      </w:r>
      <w:r w:rsidRPr="00136E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 the </w:t>
      </w:r>
      <w:r w:rsidRPr="00136E8F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University of Canberra Act 1989</w:t>
      </w:r>
      <w:r w:rsidRPr="00136E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(ACT); </w:t>
      </w:r>
    </w:p>
    <w:p w14:paraId="693E9130" w14:textId="77777777" w:rsidR="00136E8F" w:rsidRDefault="00136E8F" w:rsidP="00136E8F">
      <w:pPr>
        <w:shd w:val="clear" w:color="auto" w:fill="FFFFFF"/>
        <w:spacing w:before="100" w:beforeAutospacing="1" w:after="31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136E8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AU"/>
        </w:rPr>
        <w:t>Council</w:t>
      </w:r>
      <w:r w:rsidRPr="00136E8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 </w:t>
      </w:r>
      <w:r w:rsidRPr="00136E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means the Council of the University established by section 9 of the Act; </w:t>
      </w:r>
    </w:p>
    <w:p w14:paraId="2054DF2B" w14:textId="77777777" w:rsidR="000A57C4" w:rsidRDefault="000A57C4" w:rsidP="00136E8F">
      <w:pPr>
        <w:shd w:val="clear" w:color="auto" w:fill="FFFFFF"/>
        <w:spacing w:before="100" w:beforeAutospacing="1" w:after="315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AU"/>
        </w:rPr>
        <w:t xml:space="preserve">seal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means the seal of the University referred to in section 4 of the Act; </w:t>
      </w:r>
      <w:r w:rsidR="00D1254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and</w:t>
      </w:r>
    </w:p>
    <w:p w14:paraId="73022A58" w14:textId="358C09D7" w:rsidR="007107B0" w:rsidRPr="002306F9" w:rsidRDefault="009B1028" w:rsidP="002306F9">
      <w:pPr>
        <w:shd w:val="clear" w:color="auto" w:fill="FFFFFF"/>
        <w:spacing w:before="100" w:beforeAutospacing="1" w:after="315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AU"/>
        </w:rPr>
        <w:t>S</w:t>
      </w:r>
      <w:r w:rsidR="000A57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AU"/>
        </w:rPr>
        <w:t xml:space="preserve">ecretary </w:t>
      </w:r>
      <w:r w:rsidR="002306F9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means </w:t>
      </w:r>
      <w:r w:rsidR="000A57C4" w:rsidRPr="002306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2306F9" w:rsidRPr="002306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holding the position of </w:t>
      </w:r>
      <w:r w:rsidR="000A57C4" w:rsidRPr="002306F9">
        <w:rPr>
          <w:rFonts w:ascii="Times New Roman" w:eastAsia="Times New Roman" w:hAnsi="Times New Roman" w:cs="Times New Roman"/>
          <w:sz w:val="24"/>
          <w:szCs w:val="24"/>
          <w:lang w:eastAsia="en-AU"/>
        </w:rPr>
        <w:t>Secretary of Council</w:t>
      </w:r>
      <w:r w:rsidR="002306F9" w:rsidRPr="002306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or their delegate</w:t>
      </w:r>
      <w:r w:rsidR="002306F9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51F54E0" w14:textId="4B8CED03" w:rsidR="000A57C4" w:rsidRDefault="001B3568" w:rsidP="002306F9">
      <w:pPr>
        <w:spacing w:before="24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8C56F8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8C56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A57C4" w:rsidRPr="000A57C4">
        <w:rPr>
          <w:rFonts w:ascii="Times New Roman" w:hAnsi="Times New Roman" w:cs="Times New Roman"/>
          <w:b/>
          <w:bCs/>
          <w:sz w:val="24"/>
          <w:szCs w:val="24"/>
        </w:rPr>
        <w:t xml:space="preserve">Documents to which seal </w:t>
      </w:r>
      <w:r w:rsidR="00F7658D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="000A57C4" w:rsidRPr="000A57C4">
        <w:rPr>
          <w:rFonts w:ascii="Times New Roman" w:hAnsi="Times New Roman" w:cs="Times New Roman"/>
          <w:b/>
          <w:bCs/>
          <w:sz w:val="24"/>
          <w:szCs w:val="24"/>
        </w:rPr>
        <w:t xml:space="preserve"> be affixed </w:t>
      </w:r>
    </w:p>
    <w:p w14:paraId="0E07E63A" w14:textId="3E472CE6" w:rsidR="000A57C4" w:rsidRPr="002E61C8" w:rsidRDefault="00F7658D" w:rsidP="002E61C8">
      <w:pPr>
        <w:pStyle w:val="ListParagraph"/>
        <w:numPr>
          <w:ilvl w:val="0"/>
          <w:numId w:val="11"/>
        </w:numPr>
        <w:spacing w:before="240" w:after="60"/>
        <w:rPr>
          <w:rFonts w:ascii="Times New Roman" w:hAnsi="Times New Roman" w:cs="Times New Roman"/>
          <w:sz w:val="24"/>
          <w:szCs w:val="24"/>
        </w:rPr>
      </w:pPr>
      <w:r w:rsidRPr="002E61C8">
        <w:rPr>
          <w:rFonts w:ascii="Times New Roman" w:hAnsi="Times New Roman" w:cs="Times New Roman"/>
          <w:sz w:val="24"/>
          <w:szCs w:val="24"/>
        </w:rPr>
        <w:t>The following documents must be executed under seal</w:t>
      </w:r>
      <w:r w:rsidR="000A57C4" w:rsidRPr="002E61C8">
        <w:rPr>
          <w:rFonts w:ascii="Times New Roman" w:hAnsi="Times New Roman" w:cs="Times New Roman"/>
          <w:sz w:val="24"/>
          <w:szCs w:val="24"/>
        </w:rPr>
        <w:t>:</w:t>
      </w:r>
    </w:p>
    <w:p w14:paraId="6017F22B" w14:textId="2CBCDE88" w:rsidR="007107B0" w:rsidRPr="007107B0" w:rsidRDefault="007107B0" w:rsidP="002E61C8">
      <w:pPr>
        <w:pStyle w:val="ListParagraph"/>
        <w:numPr>
          <w:ilvl w:val="1"/>
          <w:numId w:val="1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107B0">
        <w:rPr>
          <w:rFonts w:ascii="Times New Roman" w:hAnsi="Times New Roman" w:cs="Times New Roman"/>
          <w:sz w:val="24"/>
          <w:szCs w:val="24"/>
        </w:rPr>
        <w:t>the certificate or other like document (“</w:t>
      </w:r>
      <w:r w:rsidRPr="007107B0">
        <w:rPr>
          <w:rFonts w:ascii="Times New Roman" w:hAnsi="Times New Roman" w:cs="Times New Roman"/>
          <w:b/>
          <w:sz w:val="24"/>
          <w:szCs w:val="24"/>
        </w:rPr>
        <w:t>testamur</w:t>
      </w:r>
      <w:r w:rsidRPr="007107B0">
        <w:rPr>
          <w:rFonts w:ascii="Times New Roman" w:hAnsi="Times New Roman" w:cs="Times New Roman"/>
          <w:sz w:val="24"/>
          <w:szCs w:val="24"/>
        </w:rPr>
        <w:t xml:space="preserve">”) issued to a person as evidence that the person has been admitted to a degree, diploma or certificate of the University; </w:t>
      </w:r>
    </w:p>
    <w:p w14:paraId="11B2572E" w14:textId="77777777" w:rsidR="007107B0" w:rsidRPr="007107B0" w:rsidRDefault="007107B0" w:rsidP="002E61C8">
      <w:pPr>
        <w:pStyle w:val="ListParagraph"/>
        <w:numPr>
          <w:ilvl w:val="1"/>
          <w:numId w:val="1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107B0">
        <w:rPr>
          <w:rFonts w:ascii="Times New Roman" w:hAnsi="Times New Roman" w:cs="Times New Roman"/>
          <w:sz w:val="24"/>
          <w:szCs w:val="24"/>
        </w:rPr>
        <w:t>each Statute made by the Council; and</w:t>
      </w:r>
    </w:p>
    <w:p w14:paraId="01C74759" w14:textId="6325F2EE" w:rsidR="007107B0" w:rsidRDefault="007107B0" w:rsidP="002E61C8">
      <w:pPr>
        <w:pStyle w:val="ListParagraph"/>
        <w:numPr>
          <w:ilvl w:val="1"/>
          <w:numId w:val="1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7107B0">
        <w:rPr>
          <w:rFonts w:ascii="Times New Roman" w:hAnsi="Times New Roman" w:cs="Times New Roman"/>
          <w:sz w:val="24"/>
          <w:szCs w:val="24"/>
        </w:rPr>
        <w:t xml:space="preserve">any other document which is </w:t>
      </w:r>
      <w:r w:rsidR="00D64F33">
        <w:rPr>
          <w:rFonts w:ascii="Times New Roman" w:hAnsi="Times New Roman" w:cs="Times New Roman"/>
          <w:sz w:val="24"/>
          <w:szCs w:val="24"/>
        </w:rPr>
        <w:t>resolved</w:t>
      </w:r>
      <w:r w:rsidR="00D64F33" w:rsidRPr="007107B0">
        <w:rPr>
          <w:rFonts w:ascii="Times New Roman" w:hAnsi="Times New Roman" w:cs="Times New Roman"/>
          <w:sz w:val="24"/>
          <w:szCs w:val="24"/>
        </w:rPr>
        <w:t xml:space="preserve"> </w:t>
      </w:r>
      <w:r w:rsidRPr="007107B0">
        <w:rPr>
          <w:rFonts w:ascii="Times New Roman" w:hAnsi="Times New Roman" w:cs="Times New Roman"/>
          <w:sz w:val="24"/>
          <w:szCs w:val="24"/>
        </w:rPr>
        <w:t xml:space="preserve">by the Council to be </w:t>
      </w:r>
      <w:r w:rsidR="00D64F33">
        <w:rPr>
          <w:rFonts w:ascii="Times New Roman" w:hAnsi="Times New Roman" w:cs="Times New Roman"/>
          <w:sz w:val="24"/>
          <w:szCs w:val="24"/>
        </w:rPr>
        <w:t xml:space="preserve">executed </w:t>
      </w:r>
      <w:r w:rsidRPr="007107B0">
        <w:rPr>
          <w:rFonts w:ascii="Times New Roman" w:hAnsi="Times New Roman" w:cs="Times New Roman"/>
          <w:sz w:val="24"/>
          <w:szCs w:val="24"/>
        </w:rPr>
        <w:t>under seal</w:t>
      </w:r>
      <w:r w:rsidR="00F7658D">
        <w:rPr>
          <w:rFonts w:ascii="Times New Roman" w:hAnsi="Times New Roman" w:cs="Times New Roman"/>
          <w:sz w:val="24"/>
          <w:szCs w:val="24"/>
        </w:rPr>
        <w:t>.</w:t>
      </w:r>
    </w:p>
    <w:p w14:paraId="086AB37D" w14:textId="4C961A12" w:rsidR="00F7658D" w:rsidRPr="007107B0" w:rsidRDefault="00F7658D" w:rsidP="002E61C8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E41B2">
        <w:rPr>
          <w:rFonts w:ascii="Times New Roman" w:hAnsi="Times New Roman" w:cs="Times New Roman"/>
          <w:sz w:val="24"/>
          <w:szCs w:val="24"/>
        </w:rPr>
        <w:t>The affixing of the seal to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E41B2">
        <w:rPr>
          <w:rFonts w:ascii="Times New Roman" w:hAnsi="Times New Roman" w:cs="Times New Roman"/>
          <w:sz w:val="24"/>
          <w:szCs w:val="24"/>
        </w:rPr>
        <w:t xml:space="preserve"> document </w:t>
      </w:r>
      <w:r>
        <w:rPr>
          <w:rFonts w:ascii="Times New Roman" w:hAnsi="Times New Roman" w:cs="Times New Roman"/>
          <w:sz w:val="24"/>
          <w:szCs w:val="24"/>
        </w:rPr>
        <w:t xml:space="preserve">referred to in section 5 </w:t>
      </w:r>
      <w:r w:rsidRPr="00EE41B2">
        <w:rPr>
          <w:rFonts w:ascii="Times New Roman" w:hAnsi="Times New Roman" w:cs="Times New Roman"/>
          <w:sz w:val="24"/>
          <w:szCs w:val="24"/>
        </w:rPr>
        <w:t xml:space="preserve">must be </w:t>
      </w:r>
      <w:r w:rsidR="00D64F33">
        <w:rPr>
          <w:rFonts w:ascii="Times New Roman" w:hAnsi="Times New Roman" w:cs="Times New Roman"/>
          <w:sz w:val="24"/>
          <w:szCs w:val="24"/>
        </w:rPr>
        <w:t>witnessed</w:t>
      </w:r>
      <w:r w:rsidRPr="00EE41B2">
        <w:rPr>
          <w:rFonts w:ascii="Times New Roman" w:hAnsi="Times New Roman" w:cs="Times New Roman"/>
          <w:sz w:val="24"/>
          <w:szCs w:val="24"/>
        </w:rPr>
        <w:t xml:space="preserve"> by the Chancellor or the Vice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E41B2">
        <w:rPr>
          <w:rFonts w:ascii="Times New Roman" w:hAnsi="Times New Roman" w:cs="Times New Roman"/>
          <w:sz w:val="24"/>
          <w:szCs w:val="24"/>
        </w:rPr>
        <w:t>Chancellor or the Secretary.</w:t>
      </w:r>
    </w:p>
    <w:p w14:paraId="4CD37227" w14:textId="59AC567F" w:rsidR="001B3568" w:rsidRDefault="001B3568" w:rsidP="003665FE">
      <w:pPr>
        <w:shd w:val="clear" w:color="auto" w:fill="FFFFFF"/>
        <w:spacing w:before="100" w:beforeAutospacing="1" w:after="15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</w:pPr>
      <w:r w:rsidRPr="008C56F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lastRenderedPageBreak/>
        <w:t xml:space="preserve">6 </w:t>
      </w:r>
      <w:r w:rsidRPr="008C56F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ab/>
      </w:r>
      <w:r w:rsidR="00F7658D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AU"/>
        </w:rPr>
        <w:t>Execution of other documents under seal including deeds</w:t>
      </w:r>
    </w:p>
    <w:p w14:paraId="5BB45ECF" w14:textId="0292621D" w:rsidR="004C602B" w:rsidRDefault="007107B0" w:rsidP="003665FE">
      <w:pPr>
        <w:pStyle w:val="ListParagraph"/>
        <w:shd w:val="clear" w:color="auto" w:fill="FFFFFF"/>
        <w:spacing w:before="100" w:beforeAutospacing="1" w:after="120" w:line="240" w:lineRule="auto"/>
        <w:contextualSpacing w:val="0"/>
        <w:outlineLvl w:val="2"/>
        <w:rPr>
          <w:rFonts w:ascii="Times New Roman" w:hAnsi="Times New Roman" w:cs="Times New Roman"/>
          <w:sz w:val="24"/>
        </w:rPr>
      </w:pPr>
      <w:r w:rsidRPr="007107B0">
        <w:rPr>
          <w:rFonts w:ascii="Times New Roman" w:hAnsi="Times New Roman" w:cs="Times New Roman"/>
          <w:sz w:val="24"/>
        </w:rPr>
        <w:t>Where a document</w:t>
      </w:r>
      <w:r w:rsidR="004029D1">
        <w:rPr>
          <w:rFonts w:ascii="Times New Roman" w:hAnsi="Times New Roman" w:cs="Times New Roman"/>
          <w:sz w:val="24"/>
        </w:rPr>
        <w:t xml:space="preserve"> including a deed</w:t>
      </w:r>
      <w:r w:rsidRPr="007107B0">
        <w:rPr>
          <w:rFonts w:ascii="Times New Roman" w:hAnsi="Times New Roman" w:cs="Times New Roman"/>
          <w:sz w:val="24"/>
        </w:rPr>
        <w:t xml:space="preserve">, other than a document referred to in section </w:t>
      </w:r>
      <w:r w:rsidR="00531DFA">
        <w:rPr>
          <w:rFonts w:ascii="Times New Roman" w:hAnsi="Times New Roman" w:cs="Times New Roman"/>
          <w:sz w:val="24"/>
        </w:rPr>
        <w:t>5</w:t>
      </w:r>
      <w:r w:rsidRPr="007107B0">
        <w:rPr>
          <w:rFonts w:ascii="Times New Roman" w:hAnsi="Times New Roman" w:cs="Times New Roman"/>
          <w:sz w:val="24"/>
        </w:rPr>
        <w:t xml:space="preserve">, is required to be under the seal, the </w:t>
      </w:r>
      <w:r w:rsidR="004C602B">
        <w:rPr>
          <w:rFonts w:ascii="Times New Roman" w:hAnsi="Times New Roman" w:cs="Times New Roman"/>
          <w:sz w:val="24"/>
        </w:rPr>
        <w:t>University may execute the document:</w:t>
      </w:r>
    </w:p>
    <w:p w14:paraId="3F25CD86" w14:textId="1FA43ACF" w:rsidR="004C602B" w:rsidRDefault="004C602B" w:rsidP="002E61C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contextualSpacing w:val="0"/>
        <w:outlineLvl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 </w:t>
      </w:r>
      <w:r w:rsidR="009B1028">
        <w:rPr>
          <w:rFonts w:ascii="Times New Roman" w:hAnsi="Times New Roman" w:cs="Times New Roman"/>
          <w:sz w:val="24"/>
        </w:rPr>
        <w:t>af</w:t>
      </w:r>
      <w:r>
        <w:rPr>
          <w:rFonts w:ascii="Times New Roman" w:hAnsi="Times New Roman" w:cs="Times New Roman"/>
          <w:sz w:val="24"/>
        </w:rPr>
        <w:t xml:space="preserve">fixing the seal to the document and the </w:t>
      </w:r>
      <w:r w:rsidR="009B1028">
        <w:rPr>
          <w:rFonts w:ascii="Times New Roman" w:hAnsi="Times New Roman" w:cs="Times New Roman"/>
          <w:sz w:val="24"/>
        </w:rPr>
        <w:t>af</w:t>
      </w:r>
      <w:r>
        <w:rPr>
          <w:rFonts w:ascii="Times New Roman" w:hAnsi="Times New Roman" w:cs="Times New Roman"/>
          <w:sz w:val="24"/>
        </w:rPr>
        <w:t>fixing of the seal is witnessed by the Chancellor, Vice-Chancellor or Secretary; or</w:t>
      </w:r>
    </w:p>
    <w:p w14:paraId="66CF1915" w14:textId="57271D79" w:rsidR="007107B0" w:rsidRPr="007107B0" w:rsidRDefault="004C602B" w:rsidP="002E61C8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contextualSpacing w:val="0"/>
        <w:outlineLvl w:val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without </w:t>
      </w:r>
      <w:r w:rsidR="009B1028">
        <w:rPr>
          <w:rFonts w:ascii="Times New Roman" w:hAnsi="Times New Roman" w:cs="Times New Roman"/>
          <w:sz w:val="24"/>
        </w:rPr>
        <w:t>af</w:t>
      </w:r>
      <w:r>
        <w:rPr>
          <w:rFonts w:ascii="Times New Roman" w:hAnsi="Times New Roman" w:cs="Times New Roman"/>
          <w:sz w:val="24"/>
        </w:rPr>
        <w:t>fixing the seal to the document and the document is signed by a person or persons authorised to execute the document by delegated authority from the Council</w:t>
      </w:r>
      <w:r w:rsidR="002E61C8">
        <w:rPr>
          <w:rFonts w:ascii="Times New Roman" w:hAnsi="Times New Roman" w:cs="Times New Roman"/>
          <w:sz w:val="24"/>
        </w:rPr>
        <w:t>.</w:t>
      </w:r>
    </w:p>
    <w:p w14:paraId="25728395" w14:textId="77777777" w:rsidR="00D64F33" w:rsidRDefault="002306F9" w:rsidP="007107B0">
      <w:pPr>
        <w:shd w:val="clear" w:color="auto" w:fill="FFFFFF"/>
        <w:spacing w:before="100" w:beforeAutospacing="1" w:after="15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Suspension"/>
      <w:bookmarkStart w:id="2" w:name="_Toc176674747"/>
      <w:bookmarkEnd w:id="1"/>
      <w:bookmarkEnd w:id="2"/>
      <w:r>
        <w:rPr>
          <w:rFonts w:ascii="Times New Roman" w:hAnsi="Times New Roman" w:cs="Times New Roman"/>
          <w:b/>
          <w:sz w:val="24"/>
          <w:szCs w:val="24"/>
        </w:rPr>
        <w:t>7</w:t>
      </w:r>
      <w:r w:rsidR="007107B0" w:rsidRPr="007107B0">
        <w:rPr>
          <w:rFonts w:ascii="Times New Roman" w:hAnsi="Times New Roman" w:cs="Times New Roman"/>
          <w:b/>
          <w:sz w:val="24"/>
          <w:szCs w:val="24"/>
        </w:rPr>
        <w:tab/>
      </w:r>
      <w:r w:rsidR="00D64F33">
        <w:rPr>
          <w:rFonts w:ascii="Times New Roman" w:hAnsi="Times New Roman" w:cs="Times New Roman"/>
          <w:b/>
          <w:sz w:val="24"/>
          <w:szCs w:val="24"/>
        </w:rPr>
        <w:t>Secretary to report</w:t>
      </w:r>
    </w:p>
    <w:p w14:paraId="7D87E50E" w14:textId="7F1B1FCC" w:rsidR="00D64F33" w:rsidRDefault="00D64F33" w:rsidP="003665FE">
      <w:pPr>
        <w:shd w:val="clear" w:color="auto" w:fill="FFFFFF"/>
        <w:spacing w:before="100" w:beforeAutospacing="1" w:after="120" w:line="240" w:lineRule="auto"/>
        <w:ind w:left="720"/>
        <w:outlineLvl w:val="2"/>
        <w:rPr>
          <w:rFonts w:ascii="Times New Roman" w:hAnsi="Times New Roman" w:cs="Times New Roman"/>
          <w:sz w:val="24"/>
        </w:rPr>
      </w:pPr>
      <w:r w:rsidRPr="003665FE">
        <w:rPr>
          <w:rFonts w:ascii="Times New Roman" w:hAnsi="Times New Roman" w:cs="Times New Roman"/>
          <w:sz w:val="24"/>
        </w:rPr>
        <w:t xml:space="preserve">Where the seal is </w:t>
      </w:r>
      <w:r w:rsidR="009B1028">
        <w:rPr>
          <w:rFonts w:ascii="Times New Roman" w:hAnsi="Times New Roman" w:cs="Times New Roman"/>
          <w:sz w:val="24"/>
        </w:rPr>
        <w:t>af</w:t>
      </w:r>
      <w:r w:rsidRPr="003665FE">
        <w:rPr>
          <w:rFonts w:ascii="Times New Roman" w:hAnsi="Times New Roman" w:cs="Times New Roman"/>
          <w:sz w:val="24"/>
        </w:rPr>
        <w:t>fixed to a document under sections 5 or 6, the Secretary must promptly report to the Council the action so taken.</w:t>
      </w:r>
    </w:p>
    <w:p w14:paraId="435AAC0C" w14:textId="7FE99AC4" w:rsidR="004029D1" w:rsidRPr="003665FE" w:rsidRDefault="004029D1" w:rsidP="003665FE">
      <w:pPr>
        <w:shd w:val="clear" w:color="auto" w:fill="FFFFFF"/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lang w:val="en" w:eastAsia="en-AU"/>
        </w:rPr>
      </w:pP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ab/>
      </w:r>
      <w:r w:rsidRPr="003665FE">
        <w:rPr>
          <w:rFonts w:ascii="Times New Roman" w:hAnsi="Times New Roman" w:cs="Times New Roman"/>
          <w:b/>
          <w:sz w:val="24"/>
        </w:rPr>
        <w:t>Assumptions</w:t>
      </w:r>
    </w:p>
    <w:p w14:paraId="41B9D5CB" w14:textId="5C169727" w:rsidR="002E61C8" w:rsidRPr="003665FE" w:rsidRDefault="002E61C8" w:rsidP="002E61C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20" w:line="240" w:lineRule="auto"/>
        <w:contextualSpacing w:val="0"/>
        <w:outlineLvl w:val="2"/>
        <w:rPr>
          <w:rFonts w:ascii="Times New Roman" w:eastAsia="Times New Roman" w:hAnsi="Times New Roman" w:cs="Times New Roman"/>
          <w:bCs/>
          <w:sz w:val="28"/>
          <w:szCs w:val="24"/>
          <w:lang w:val="en" w:eastAsia="en-AU"/>
        </w:rPr>
      </w:pPr>
      <w:r>
        <w:rPr>
          <w:rFonts w:ascii="Times New Roman" w:hAnsi="Times New Roman" w:cs="Times New Roman"/>
          <w:sz w:val="24"/>
        </w:rPr>
        <w:t>A person may assume that a document has been duly executed by the University if:</w:t>
      </w:r>
    </w:p>
    <w:p w14:paraId="114BAEFB" w14:textId="5EC63BC8" w:rsidR="002E61C8" w:rsidRDefault="002E61C8" w:rsidP="002E61C8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20" w:line="240" w:lineRule="auto"/>
        <w:contextualSpacing w:val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  <w:r w:rsidRPr="003665FE"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  <w:t>the Univer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  <w:t xml:space="preserve">sity’s seal appears to have been </w:t>
      </w:r>
      <w:r w:rsidR="002533A3"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  <w:t>af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  <w:t>fixed to the document in accordance with section 5; and</w:t>
      </w:r>
    </w:p>
    <w:p w14:paraId="1F848BAF" w14:textId="219102D2" w:rsidR="002E61C8" w:rsidRPr="003665FE" w:rsidRDefault="002E61C8" w:rsidP="002E61C8">
      <w:pPr>
        <w:pStyle w:val="ListParagraph"/>
        <w:numPr>
          <w:ilvl w:val="1"/>
          <w:numId w:val="10"/>
        </w:numPr>
        <w:shd w:val="clear" w:color="auto" w:fill="FFFFFF"/>
        <w:spacing w:before="100" w:beforeAutospacing="1" w:after="120" w:line="240" w:lineRule="auto"/>
        <w:contextualSpacing w:val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  <w:t xml:space="preserve">the </w:t>
      </w:r>
      <w:r w:rsidR="002533A3"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  <w:t>af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 w:eastAsia="en-AU"/>
        </w:rPr>
        <w:t>fixing of the seal appears to have been witnessed in accordance with that section.</w:t>
      </w:r>
    </w:p>
    <w:p w14:paraId="616B3A54" w14:textId="6DD95C04" w:rsidR="00D64F33" w:rsidRPr="003665FE" w:rsidRDefault="004029D1" w:rsidP="002E61C8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20" w:line="240" w:lineRule="auto"/>
        <w:contextualSpacing w:val="0"/>
        <w:outlineLvl w:val="2"/>
        <w:rPr>
          <w:rFonts w:ascii="Times New Roman" w:eastAsia="Times New Roman" w:hAnsi="Times New Roman" w:cs="Times New Roman"/>
          <w:bCs/>
          <w:sz w:val="28"/>
          <w:szCs w:val="24"/>
          <w:lang w:val="en" w:eastAsia="en-AU"/>
        </w:rPr>
      </w:pPr>
      <w:r>
        <w:rPr>
          <w:rFonts w:ascii="Times New Roman" w:hAnsi="Times New Roman" w:cs="Times New Roman"/>
          <w:sz w:val="24"/>
        </w:rPr>
        <w:t xml:space="preserve">A person may assume that a document has been duly executed by the University if the document appears to have been signed in accordance with section 6.  </w:t>
      </w:r>
    </w:p>
    <w:p w14:paraId="162EBF92" w14:textId="77777777" w:rsidR="001B3568" w:rsidRPr="008C56F8" w:rsidRDefault="00273C93" w:rsidP="001B356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AU"/>
        </w:rPr>
        <w:pict w14:anchorId="3B720C68">
          <v:rect id="_x0000_i1025" style="width:0;height:.75pt" o:hralign="center" o:hrstd="t" o:hr="t" fillcolor="#a0a0a0" stroked="f"/>
        </w:pict>
      </w:r>
    </w:p>
    <w:p w14:paraId="1A780F92" w14:textId="770B70B1" w:rsidR="001B3568" w:rsidRPr="008C56F8" w:rsidRDefault="001B3568" w:rsidP="001B35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56F8">
        <w:rPr>
          <w:rFonts w:ascii="Times New Roman" w:hAnsi="Times New Roman" w:cs="Times New Roman"/>
          <w:sz w:val="24"/>
          <w:szCs w:val="24"/>
          <w:lang w:val="en-US"/>
        </w:rPr>
        <w:t xml:space="preserve">The foregoing </w:t>
      </w:r>
      <w:r w:rsidR="001A12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6F8">
        <w:rPr>
          <w:rFonts w:ascii="Times New Roman" w:hAnsi="Times New Roman" w:cs="Times New Roman"/>
          <w:sz w:val="24"/>
          <w:szCs w:val="24"/>
          <w:lang w:val="en-US"/>
        </w:rPr>
        <w:t xml:space="preserve">tatute is made by Council under section 40 of the </w:t>
      </w:r>
      <w:r w:rsidRPr="008C56F8">
        <w:rPr>
          <w:rFonts w:ascii="Times New Roman" w:hAnsi="Times New Roman" w:cs="Times New Roman"/>
          <w:i/>
          <w:sz w:val="24"/>
          <w:szCs w:val="24"/>
          <w:lang w:val="en-US"/>
        </w:rPr>
        <w:t>University of Canberra Act 1989</w:t>
      </w:r>
      <w:r w:rsidRPr="008C56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FA0B1D" w14:textId="5862469C" w:rsidR="001B3568" w:rsidRPr="008C56F8" w:rsidRDefault="001B3568" w:rsidP="001B35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56F8">
        <w:rPr>
          <w:rFonts w:ascii="Times New Roman" w:hAnsi="Times New Roman" w:cs="Times New Roman"/>
          <w:sz w:val="24"/>
          <w:szCs w:val="24"/>
          <w:lang w:val="en-US"/>
        </w:rPr>
        <w:t xml:space="preserve">In making this </w:t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>Statute</w:t>
      </w:r>
      <w:r w:rsidRPr="008C56F8">
        <w:rPr>
          <w:rFonts w:ascii="Times New Roman" w:hAnsi="Times New Roman" w:cs="Times New Roman"/>
          <w:sz w:val="24"/>
          <w:szCs w:val="24"/>
          <w:lang w:val="en-US"/>
        </w:rPr>
        <w:t xml:space="preserve"> the University had regard to the provisions of section 40B(1)(b) of the </w:t>
      </w:r>
      <w:r w:rsidRPr="008C56F8">
        <w:rPr>
          <w:rFonts w:ascii="Times New Roman" w:hAnsi="Times New Roman" w:cs="Times New Roman"/>
          <w:i/>
          <w:sz w:val="24"/>
          <w:szCs w:val="24"/>
          <w:lang w:val="en-US"/>
        </w:rPr>
        <w:t>Human Rights Act 2004</w:t>
      </w:r>
      <w:r w:rsidRPr="008C56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891E6B" w14:textId="7C670050" w:rsidR="001B3568" w:rsidRPr="008C56F8" w:rsidRDefault="001B3568" w:rsidP="001B35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56F8">
        <w:rPr>
          <w:rFonts w:ascii="Times New Roman" w:hAnsi="Times New Roman" w:cs="Times New Roman"/>
          <w:sz w:val="24"/>
          <w:szCs w:val="24"/>
          <w:lang w:val="en-US"/>
        </w:rPr>
        <w:t xml:space="preserve">Given under the seal of the University of Canberra on </w:t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>28 May 2019.</w:t>
      </w:r>
    </w:p>
    <w:p w14:paraId="0022EF2E" w14:textId="21DD21F3" w:rsidR="00D12549" w:rsidRDefault="00D12549" w:rsidP="001B35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6C3CB2" w14:textId="77777777" w:rsidR="00AA210A" w:rsidRDefault="00AA210A" w:rsidP="001B35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0C8EC0A" w14:textId="41C06BDA" w:rsidR="002533A3" w:rsidRDefault="002533A3" w:rsidP="00AA2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Professor Deep Saini</w:t>
      </w:r>
    </w:p>
    <w:p w14:paraId="0DF65E91" w14:textId="7C32B668" w:rsidR="002533A3" w:rsidRDefault="002533A3" w:rsidP="00AA2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Vice-Chancellor and President</w:t>
      </w:r>
    </w:p>
    <w:p w14:paraId="408CB2C9" w14:textId="70B39E5C" w:rsidR="00AA210A" w:rsidRDefault="00AA210A" w:rsidP="00AA2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CF2B5B" w14:textId="67BF0651" w:rsidR="00AA210A" w:rsidRDefault="00AA210A" w:rsidP="00AA2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623D79" w14:textId="77777777" w:rsidR="00AA210A" w:rsidRDefault="00AA210A" w:rsidP="00AA2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27F111" w14:textId="01580753" w:rsidR="002533A3" w:rsidRDefault="002533A3" w:rsidP="00AA2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1DAF3B" w14:textId="6D0E8F24" w:rsidR="002533A3" w:rsidRDefault="00A75123" w:rsidP="00AA2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Mr.</w:t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 xml:space="preserve"> Eric Wells</w:t>
      </w:r>
    </w:p>
    <w:p w14:paraId="1594CC60" w14:textId="6AC80A1D" w:rsidR="002533A3" w:rsidRDefault="002533A3" w:rsidP="00AA2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Secretary of Council</w:t>
      </w:r>
    </w:p>
    <w:p w14:paraId="7E0AB79B" w14:textId="77777777" w:rsidR="00AA210A" w:rsidRDefault="00AA210A" w:rsidP="001B35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3E65B7" w14:textId="5139A343" w:rsidR="001B3568" w:rsidRDefault="001B3568" w:rsidP="001B35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56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Under section 42(2) of the </w:t>
      </w:r>
      <w:r w:rsidRPr="008C56F8">
        <w:rPr>
          <w:rFonts w:ascii="Times New Roman" w:hAnsi="Times New Roman" w:cs="Times New Roman"/>
          <w:i/>
          <w:sz w:val="24"/>
          <w:szCs w:val="24"/>
          <w:lang w:val="en-US"/>
        </w:rPr>
        <w:t>University of Canberra Act 1989</w:t>
      </w:r>
      <w:r w:rsidRPr="008C56F8">
        <w:rPr>
          <w:rFonts w:ascii="Times New Roman" w:hAnsi="Times New Roman" w:cs="Times New Roman"/>
          <w:sz w:val="24"/>
          <w:szCs w:val="24"/>
          <w:lang w:val="en-US"/>
        </w:rPr>
        <w:t xml:space="preserve"> the foregoing </w:t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C56F8">
        <w:rPr>
          <w:rFonts w:ascii="Times New Roman" w:hAnsi="Times New Roman" w:cs="Times New Roman"/>
          <w:sz w:val="24"/>
          <w:szCs w:val="24"/>
          <w:lang w:val="en-US"/>
        </w:rPr>
        <w:t>tatute is approved by the Executive.</w:t>
      </w:r>
    </w:p>
    <w:p w14:paraId="2B39157C" w14:textId="77777777" w:rsidR="008E4FF5" w:rsidRPr="008C56F8" w:rsidRDefault="008E4FF5" w:rsidP="001B356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D10B8E" w14:textId="6F6AFB75" w:rsidR="001B3568" w:rsidRDefault="001B3568" w:rsidP="008E4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63DB4C8" w14:textId="3A5E7F93" w:rsidR="002533A3" w:rsidRPr="008C56F8" w:rsidRDefault="0092409B" w:rsidP="008E4F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Mr. Andrew Barr</w:t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 xml:space="preserve"> MLA</w:t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33A3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Ms. Yvette Berry MLA</w:t>
      </w:r>
    </w:p>
    <w:p w14:paraId="61B501ED" w14:textId="7B87426D" w:rsidR="001B3568" w:rsidRPr="008C56F8" w:rsidRDefault="001B3568" w:rsidP="0092409B">
      <w:pPr>
        <w:tabs>
          <w:tab w:val="left" w:pos="5760"/>
        </w:tabs>
        <w:spacing w:after="0"/>
        <w:ind w:left="5760" w:hanging="5760"/>
        <w:rPr>
          <w:rFonts w:ascii="Times New Roman" w:hAnsi="Times New Roman" w:cs="Times New Roman"/>
          <w:sz w:val="24"/>
          <w:szCs w:val="24"/>
          <w:lang w:val="en-US"/>
        </w:rPr>
      </w:pPr>
      <w:r w:rsidRPr="008C56F8">
        <w:rPr>
          <w:rFonts w:ascii="Times New Roman" w:hAnsi="Times New Roman" w:cs="Times New Roman"/>
          <w:sz w:val="24"/>
          <w:szCs w:val="24"/>
          <w:lang w:val="en-US"/>
        </w:rPr>
        <w:t xml:space="preserve">Minister for </w:t>
      </w:r>
      <w:r w:rsidR="0092409B">
        <w:rPr>
          <w:rFonts w:ascii="Times New Roman" w:hAnsi="Times New Roman" w:cs="Times New Roman"/>
          <w:sz w:val="24"/>
          <w:szCs w:val="24"/>
          <w:lang w:val="en-US"/>
        </w:rPr>
        <w:t>Tertiary Education</w:t>
      </w:r>
      <w:r w:rsidRPr="008C56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409B">
        <w:rPr>
          <w:rFonts w:ascii="Times New Roman" w:hAnsi="Times New Roman" w:cs="Times New Roman"/>
          <w:sz w:val="24"/>
          <w:szCs w:val="24"/>
          <w:lang w:val="en-US"/>
        </w:rPr>
        <w:t>Minister for Education and Early Childhood Development</w:t>
      </w:r>
    </w:p>
    <w:p w14:paraId="465C21F5" w14:textId="386BF950" w:rsidR="001B3568" w:rsidRPr="008C56F8" w:rsidRDefault="001B3568" w:rsidP="008E4FF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56F8">
        <w:rPr>
          <w:rFonts w:ascii="Times New Roman" w:hAnsi="Times New Roman" w:cs="Times New Roman"/>
          <w:sz w:val="24"/>
          <w:szCs w:val="24"/>
          <w:lang w:val="en-US"/>
        </w:rPr>
        <w:t>Dated</w:t>
      </w:r>
      <w:r w:rsidR="0092409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D6011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92409B">
        <w:rPr>
          <w:rFonts w:ascii="Times New Roman" w:hAnsi="Times New Roman" w:cs="Times New Roman"/>
          <w:sz w:val="24"/>
          <w:szCs w:val="24"/>
          <w:lang w:val="en-US"/>
        </w:rPr>
        <w:t xml:space="preserve"> July 2019</w:t>
      </w:r>
      <w:r w:rsidRPr="008C56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2409B" w:rsidRPr="008C56F8">
        <w:rPr>
          <w:rFonts w:ascii="Times New Roman" w:hAnsi="Times New Roman" w:cs="Times New Roman"/>
          <w:sz w:val="24"/>
          <w:szCs w:val="24"/>
          <w:lang w:val="en-US"/>
        </w:rPr>
        <w:t>Dated</w:t>
      </w:r>
      <w:r w:rsidR="0092409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D6011">
        <w:rPr>
          <w:rFonts w:ascii="Times New Roman" w:hAnsi="Times New Roman" w:cs="Times New Roman"/>
          <w:sz w:val="24"/>
          <w:szCs w:val="24"/>
          <w:lang w:val="en-US"/>
        </w:rPr>
        <w:t>24 J</w:t>
      </w:r>
      <w:r w:rsidR="0092409B">
        <w:rPr>
          <w:rFonts w:ascii="Times New Roman" w:hAnsi="Times New Roman" w:cs="Times New Roman"/>
          <w:sz w:val="24"/>
          <w:szCs w:val="24"/>
          <w:lang w:val="en-US"/>
        </w:rPr>
        <w:t>uly 2019</w:t>
      </w:r>
    </w:p>
    <w:p w14:paraId="578F835A" w14:textId="3BE141D4" w:rsidR="001B3568" w:rsidRPr="008C56F8" w:rsidRDefault="001B3568" w:rsidP="001B3568">
      <w:pPr>
        <w:tabs>
          <w:tab w:val="left" w:pos="284"/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8C56F8">
        <w:rPr>
          <w:rFonts w:ascii="Times New Roman" w:hAnsi="Times New Roman" w:cs="Times New Roman"/>
          <w:sz w:val="24"/>
          <w:szCs w:val="24"/>
        </w:rPr>
        <w:tab/>
      </w:r>
    </w:p>
    <w:p w14:paraId="37AEFB3F" w14:textId="77777777" w:rsidR="001B3568" w:rsidRPr="008C56F8" w:rsidRDefault="001B3568" w:rsidP="001B3568">
      <w:pPr>
        <w:rPr>
          <w:rFonts w:ascii="Times New Roman" w:hAnsi="Times New Roman" w:cs="Times New Roman"/>
          <w:sz w:val="24"/>
          <w:szCs w:val="24"/>
        </w:rPr>
      </w:pPr>
    </w:p>
    <w:p w14:paraId="4EE97AC6" w14:textId="77777777" w:rsidR="003418DB" w:rsidRDefault="003418DB"/>
    <w:sectPr w:rsidR="003418DB" w:rsidSect="00A7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284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E80C7" w14:textId="77777777" w:rsidR="003418DB" w:rsidRDefault="003418DB" w:rsidP="001B3568">
      <w:pPr>
        <w:spacing w:after="0" w:line="240" w:lineRule="auto"/>
      </w:pPr>
      <w:r>
        <w:separator/>
      </w:r>
    </w:p>
  </w:endnote>
  <w:endnote w:type="continuationSeparator" w:id="0">
    <w:p w14:paraId="64D3A06C" w14:textId="77777777" w:rsidR="003418DB" w:rsidRDefault="003418DB" w:rsidP="001B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2DCD" w14:textId="77777777" w:rsidR="00273C93" w:rsidRDefault="00273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DC81D" w14:textId="040633C1" w:rsidR="00273C93" w:rsidRPr="00273C93" w:rsidRDefault="00273C93" w:rsidP="00273C93">
    <w:pPr>
      <w:pStyle w:val="Footer"/>
      <w:jc w:val="center"/>
      <w:rPr>
        <w:rFonts w:ascii="Arial" w:hAnsi="Arial" w:cs="Arial"/>
        <w:sz w:val="14"/>
      </w:rPr>
    </w:pPr>
    <w:r w:rsidRPr="00273C9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5A70C" w14:textId="77777777" w:rsidR="00273C93" w:rsidRDefault="00273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39551" w14:textId="77777777" w:rsidR="003418DB" w:rsidRDefault="003418DB" w:rsidP="001B3568">
      <w:pPr>
        <w:spacing w:after="0" w:line="240" w:lineRule="auto"/>
      </w:pPr>
      <w:r>
        <w:separator/>
      </w:r>
    </w:p>
  </w:footnote>
  <w:footnote w:type="continuationSeparator" w:id="0">
    <w:p w14:paraId="03D6A0EF" w14:textId="77777777" w:rsidR="003418DB" w:rsidRDefault="003418DB" w:rsidP="001B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4E77" w14:textId="77777777" w:rsidR="00273C93" w:rsidRDefault="00273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7864" w14:textId="77777777" w:rsidR="00273C93" w:rsidRDefault="00273C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6ADF" w14:textId="77777777" w:rsidR="00273C93" w:rsidRDefault="00273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4A1C"/>
    <w:multiLevelType w:val="hybridMultilevel"/>
    <w:tmpl w:val="560C8650"/>
    <w:lvl w:ilvl="0" w:tplc="11D21FFC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B41353D"/>
    <w:multiLevelType w:val="hybridMultilevel"/>
    <w:tmpl w:val="849A6734"/>
    <w:lvl w:ilvl="0" w:tplc="85AA42F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1326F0"/>
    <w:multiLevelType w:val="hybridMultilevel"/>
    <w:tmpl w:val="866668DE"/>
    <w:lvl w:ilvl="0" w:tplc="441C4E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C00AD"/>
    <w:multiLevelType w:val="hybridMultilevel"/>
    <w:tmpl w:val="75DC1BA2"/>
    <w:lvl w:ilvl="0" w:tplc="A970B0C6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66FDF"/>
    <w:multiLevelType w:val="hybridMultilevel"/>
    <w:tmpl w:val="C0285C62"/>
    <w:lvl w:ilvl="0" w:tplc="441C4E6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6C02F8BA">
      <w:start w:val="1"/>
      <w:numFmt w:val="decimal"/>
      <w:lvlText w:val="(%4)"/>
      <w:lvlJc w:val="left"/>
      <w:pPr>
        <w:ind w:left="3600" w:hanging="360"/>
      </w:pPr>
      <w:rPr>
        <w:rFonts w:hint="default"/>
        <w:i w:val="0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D54337"/>
    <w:multiLevelType w:val="hybridMultilevel"/>
    <w:tmpl w:val="D3504F1E"/>
    <w:lvl w:ilvl="0" w:tplc="A970B0C6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14568"/>
    <w:multiLevelType w:val="hybridMultilevel"/>
    <w:tmpl w:val="213C4472"/>
    <w:lvl w:ilvl="0" w:tplc="A970B0C6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9A4C9F"/>
    <w:multiLevelType w:val="hybridMultilevel"/>
    <w:tmpl w:val="B922F20A"/>
    <w:lvl w:ilvl="0" w:tplc="907431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5716"/>
    <w:multiLevelType w:val="hybridMultilevel"/>
    <w:tmpl w:val="46BCFEA4"/>
    <w:lvl w:ilvl="0" w:tplc="DA22C5E2">
      <w:start w:val="1"/>
      <w:numFmt w:val="decimal"/>
      <w:lvlText w:val="(%1)"/>
      <w:lvlJc w:val="left"/>
      <w:pPr>
        <w:ind w:left="1440" w:hanging="720"/>
      </w:pPr>
      <w:rPr>
        <w:rFonts w:eastAsia="Times New Roman" w:hint="default"/>
      </w:rPr>
    </w:lvl>
    <w:lvl w:ilvl="1" w:tplc="A970B0C6">
      <w:start w:val="1"/>
      <w:numFmt w:val="decimal"/>
      <w:lvlText w:val="(%2)"/>
      <w:lvlJc w:val="left"/>
      <w:pPr>
        <w:ind w:left="1800" w:hanging="360"/>
      </w:pPr>
      <w:rPr>
        <w:rFonts w:ascii="Times New Roman" w:hAnsi="Times New Roman" w:cs="Times New Roman"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6684C"/>
    <w:multiLevelType w:val="hybridMultilevel"/>
    <w:tmpl w:val="0172D9B6"/>
    <w:lvl w:ilvl="0" w:tplc="9074319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F6841"/>
    <w:multiLevelType w:val="hybridMultilevel"/>
    <w:tmpl w:val="75666A32"/>
    <w:lvl w:ilvl="0" w:tplc="441C4E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7974D39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5A34D4"/>
    <w:multiLevelType w:val="hybridMultilevel"/>
    <w:tmpl w:val="95DED7CC"/>
    <w:lvl w:ilvl="0" w:tplc="A970B0C6">
      <w:start w:val="1"/>
      <w:numFmt w:val="decimal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34F02FEC">
      <w:start w:val="1"/>
      <w:numFmt w:val="lowerLetter"/>
      <w:lvlText w:val="%2."/>
      <w:lvlJc w:val="left"/>
      <w:pPr>
        <w:ind w:left="1778" w:hanging="360"/>
      </w:pPr>
      <w:rPr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APTempPath" w:val="C:\Users\s616569\AppData\Local\LEAP Desktop\CDE\9221981d-6cdd-4927-9661-413ffee651d7\LEAP2Office\MacroFields\"/>
    <w:docVar w:name="LEAPUniqueCode" w:val="290b2540-395c-4a35-b54f-2dce9c1dce55"/>
  </w:docVars>
  <w:rsids>
    <w:rsidRoot w:val="001B3568"/>
    <w:rsid w:val="000A57C4"/>
    <w:rsid w:val="00136E8F"/>
    <w:rsid w:val="001A12A1"/>
    <w:rsid w:val="001B3568"/>
    <w:rsid w:val="00223654"/>
    <w:rsid w:val="002306F9"/>
    <w:rsid w:val="002533A3"/>
    <w:rsid w:val="00265290"/>
    <w:rsid w:val="00273C93"/>
    <w:rsid w:val="002E61C8"/>
    <w:rsid w:val="003418DB"/>
    <w:rsid w:val="003665FE"/>
    <w:rsid w:val="0038731E"/>
    <w:rsid w:val="003F3966"/>
    <w:rsid w:val="004029D1"/>
    <w:rsid w:val="004C602B"/>
    <w:rsid w:val="004E681D"/>
    <w:rsid w:val="00531DFA"/>
    <w:rsid w:val="005D23A0"/>
    <w:rsid w:val="006D5715"/>
    <w:rsid w:val="007107B0"/>
    <w:rsid w:val="00742C1D"/>
    <w:rsid w:val="00814DBF"/>
    <w:rsid w:val="008672A0"/>
    <w:rsid w:val="008B0324"/>
    <w:rsid w:val="008B39B3"/>
    <w:rsid w:val="008E4FF5"/>
    <w:rsid w:val="0092409B"/>
    <w:rsid w:val="00945E29"/>
    <w:rsid w:val="009B1028"/>
    <w:rsid w:val="009C5D9B"/>
    <w:rsid w:val="009D6011"/>
    <w:rsid w:val="009F43FC"/>
    <w:rsid w:val="00A33569"/>
    <w:rsid w:val="00A75123"/>
    <w:rsid w:val="00A9771D"/>
    <w:rsid w:val="00AA210A"/>
    <w:rsid w:val="00C5301B"/>
    <w:rsid w:val="00D12549"/>
    <w:rsid w:val="00D64F33"/>
    <w:rsid w:val="00E80C19"/>
    <w:rsid w:val="00EA31A6"/>
    <w:rsid w:val="00EE41B2"/>
    <w:rsid w:val="00F7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65827F9"/>
  <w15:docId w15:val="{F5E0AF2B-0558-4A0A-AD34-B2B431E2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568"/>
    <w:pPr>
      <w:ind w:left="720"/>
      <w:contextualSpacing/>
    </w:pPr>
  </w:style>
  <w:style w:type="paragraph" w:customStyle="1" w:styleId="Billname">
    <w:name w:val="Billname"/>
    <w:basedOn w:val="Normal"/>
    <w:rsid w:val="001B3568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 w:cs="Times New Roman"/>
      <w:b/>
      <w:sz w:val="40"/>
      <w:szCs w:val="20"/>
    </w:rPr>
  </w:style>
  <w:style w:type="paragraph" w:customStyle="1" w:styleId="madeunder">
    <w:name w:val="made under"/>
    <w:basedOn w:val="Normal"/>
    <w:rsid w:val="001B3568"/>
    <w:pPr>
      <w:spacing w:before="18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ActName">
    <w:name w:val="CoverActName"/>
    <w:basedOn w:val="Normal"/>
    <w:rsid w:val="001B3568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N-line3">
    <w:name w:val="N-line3"/>
    <w:basedOn w:val="Normal"/>
    <w:next w:val="Normal"/>
    <w:rsid w:val="001B3568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568"/>
  </w:style>
  <w:style w:type="paragraph" w:styleId="Footer">
    <w:name w:val="footer"/>
    <w:basedOn w:val="Normal"/>
    <w:link w:val="FooterChar"/>
    <w:uiPriority w:val="99"/>
    <w:unhideWhenUsed/>
    <w:rsid w:val="001B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68"/>
  </w:style>
  <w:style w:type="paragraph" w:styleId="BalloonText">
    <w:name w:val="Balloon Text"/>
    <w:basedOn w:val="Normal"/>
    <w:link w:val="BalloonTextChar"/>
    <w:uiPriority w:val="99"/>
    <w:semiHidden/>
    <w:unhideWhenUsed/>
    <w:rsid w:val="00EE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EAPWordCustomPart xmlns="http://LEAPWordCustomPart.com">
  <LEAPFirmCode xmlns="">e3b4fb8d-d83a-432d-b7f9-403526a4756b</LEAPFirmCode>
  <LEAPIsPrecedent xmlns="">False</LEAPIsPrecedent>
  <LEAPTempPath xmlns="">C:\Users\s616569\AppData\Local\LEAP Desktop\CDE\9221981d-6cdd-4927-9661-413ffee651d7\LEAP2Office\MacroFields\</LEAPTempPath>
  <LEAPCursorStartPosition xmlns="">1781</LEAPCursorStartPosition>
  <LEAPCursorEndPosition xmlns="">1781</LEAPCursorEndPosition>
  <LEAPCharacterCount xmlns="">2912</LEAPCharacterCount>
</LEAPWordCustomPart>
</file>

<file path=customXml/itemProps1.xml><?xml version="1.0" encoding="utf-8"?>
<ds:datastoreItem xmlns:ds="http://schemas.openxmlformats.org/officeDocument/2006/customXml" ds:itemID="{40C50F03-4D86-4985-ADA7-EEB5AFE7F981}">
  <ds:schemaRefs>
    <ds:schemaRef ds:uri="http://LEAPWordCustomPart.co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2589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Amy.Kilpatrick</dc:creator>
  <cp:lastModifiedBy>PCODCS</cp:lastModifiedBy>
  <cp:revision>4</cp:revision>
  <cp:lastPrinted>2019-05-23T05:03:00Z</cp:lastPrinted>
  <dcterms:created xsi:type="dcterms:W3CDTF">2019-08-13T01:50:00Z</dcterms:created>
  <dcterms:modified xsi:type="dcterms:W3CDTF">2019-08-13T01:50:00Z</dcterms:modified>
</cp:coreProperties>
</file>