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0CB2" w:rsidRDefault="00F10CB2">
      <w:pPr>
        <w:spacing w:before="120"/>
        <w:rPr>
          <w:rFonts w:ascii="Arial" w:hAnsi="Arial" w:cs="Arial"/>
        </w:rPr>
      </w:pPr>
      <w:bookmarkStart w:id="0" w:name="_Toc44738651"/>
      <w:bookmarkStart w:id="1" w:name="_GoBack"/>
      <w:bookmarkEnd w:id="1"/>
      <w:r>
        <w:rPr>
          <w:rFonts w:ascii="Arial" w:hAnsi="Arial" w:cs="Arial"/>
        </w:rPr>
        <w:t>Australian Capital Territory</w:t>
      </w:r>
    </w:p>
    <w:p w:rsidR="00F10CB2" w:rsidRPr="00420B45" w:rsidRDefault="001C737C">
      <w:pPr>
        <w:pStyle w:val="Billname"/>
        <w:spacing w:before="700"/>
      </w:pPr>
      <w:r>
        <w:t>Public Place Names</w:t>
      </w:r>
      <w:r w:rsidR="00F10CB2">
        <w:t xml:space="preserve"> (</w:t>
      </w:r>
      <w:r w:rsidR="00420B45">
        <w:t>Whitlam</w:t>
      </w:r>
      <w:r w:rsidR="00F10CB2">
        <w:t xml:space="preserve">) </w:t>
      </w:r>
      <w:r>
        <w:t>Determination</w:t>
      </w:r>
      <w:r w:rsidR="00B30B9A">
        <w:t xml:space="preserve"> </w:t>
      </w:r>
      <w:r w:rsidR="00420B45">
        <w:t>201</w:t>
      </w:r>
      <w:r w:rsidR="00E72C3D">
        <w:t>9</w:t>
      </w:r>
      <w:r w:rsidR="00F10CB2">
        <w:t xml:space="preserve"> </w:t>
      </w:r>
      <w:r w:rsidR="00C66BF6">
        <w:t>(No 1)</w:t>
      </w:r>
    </w:p>
    <w:p w:rsidR="00F10CB2" w:rsidRDefault="00F10CB2" w:rsidP="00D47F13">
      <w:pPr>
        <w:spacing w:before="340"/>
        <w:rPr>
          <w:rFonts w:ascii="Arial" w:hAnsi="Arial" w:cs="Arial"/>
          <w:b/>
          <w:bCs/>
        </w:rPr>
      </w:pPr>
      <w:r>
        <w:rPr>
          <w:rFonts w:ascii="Arial" w:hAnsi="Arial" w:cs="Arial"/>
          <w:b/>
          <w:bCs/>
        </w:rPr>
        <w:t>Disallowable instrument DI</w:t>
      </w:r>
      <w:r w:rsidR="00420B45">
        <w:rPr>
          <w:rFonts w:ascii="Arial" w:hAnsi="Arial" w:cs="Arial"/>
          <w:b/>
          <w:bCs/>
          <w:iCs/>
        </w:rPr>
        <w:t>201</w:t>
      </w:r>
      <w:r w:rsidR="00E72C3D">
        <w:rPr>
          <w:rFonts w:ascii="Arial" w:hAnsi="Arial" w:cs="Arial"/>
          <w:b/>
          <w:bCs/>
          <w:iCs/>
        </w:rPr>
        <w:t>9</w:t>
      </w:r>
      <w:r>
        <w:rPr>
          <w:rFonts w:ascii="Arial" w:hAnsi="Arial" w:cs="Arial"/>
          <w:b/>
          <w:bCs/>
        </w:rPr>
        <w:t>–</w:t>
      </w:r>
      <w:r w:rsidR="00C52365">
        <w:rPr>
          <w:rFonts w:ascii="Arial" w:hAnsi="Arial" w:cs="Arial"/>
          <w:b/>
          <w:bCs/>
        </w:rPr>
        <w:t>253</w:t>
      </w:r>
    </w:p>
    <w:p w:rsidR="00F10CB2" w:rsidRDefault="00F10CB2" w:rsidP="00CD4E55">
      <w:pPr>
        <w:pStyle w:val="madeunder"/>
        <w:spacing w:before="300" w:after="0"/>
      </w:pPr>
      <w:r>
        <w:t xml:space="preserve">made under the  </w:t>
      </w:r>
    </w:p>
    <w:p w:rsidR="00F10CB2" w:rsidRDefault="001C737C" w:rsidP="00CD4E55">
      <w:pPr>
        <w:pStyle w:val="CoverActName"/>
        <w:spacing w:before="320" w:after="0"/>
        <w:rPr>
          <w:rFonts w:cs="Arial"/>
          <w:sz w:val="20"/>
        </w:rPr>
      </w:pPr>
      <w:r>
        <w:rPr>
          <w:rFonts w:cs="Arial"/>
          <w:sz w:val="20"/>
        </w:rPr>
        <w:t>Public Place Names Act 1989</w:t>
      </w:r>
      <w:r w:rsidR="00F10CB2">
        <w:rPr>
          <w:rFonts w:cs="Arial"/>
          <w:sz w:val="20"/>
        </w:rPr>
        <w:t xml:space="preserve">, </w:t>
      </w:r>
      <w:r>
        <w:rPr>
          <w:rFonts w:cs="Arial"/>
          <w:sz w:val="20"/>
        </w:rPr>
        <w:t>s 3</w:t>
      </w:r>
      <w:r w:rsidR="00F10CB2">
        <w:rPr>
          <w:rFonts w:cs="Arial"/>
          <w:sz w:val="20"/>
        </w:rPr>
        <w:t xml:space="preserve"> (</w:t>
      </w:r>
      <w:r>
        <w:rPr>
          <w:rFonts w:cs="Arial"/>
          <w:sz w:val="20"/>
        </w:rPr>
        <w:t>Minister to determine names</w:t>
      </w:r>
      <w:r w:rsidR="00F10CB2">
        <w:rPr>
          <w:rFonts w:cs="Arial"/>
          <w:sz w:val="20"/>
        </w:rPr>
        <w:t>)</w:t>
      </w:r>
    </w:p>
    <w:p w:rsidR="00F10CB2" w:rsidRDefault="00F10CB2" w:rsidP="00CD4E55">
      <w:pPr>
        <w:pStyle w:val="N-line3"/>
        <w:pBdr>
          <w:bottom w:val="none" w:sz="0" w:space="0" w:color="auto"/>
        </w:pBdr>
        <w:spacing w:before="60"/>
      </w:pPr>
    </w:p>
    <w:p w:rsidR="00F10CB2" w:rsidRDefault="00F10CB2">
      <w:pPr>
        <w:pStyle w:val="N-line3"/>
        <w:pBdr>
          <w:top w:val="single" w:sz="12" w:space="1" w:color="auto"/>
          <w:bottom w:val="none" w:sz="0" w:space="0" w:color="auto"/>
        </w:pBdr>
      </w:pPr>
    </w:p>
    <w:p w:rsidR="00F10CB2" w:rsidRDefault="00F10CB2">
      <w:pPr>
        <w:spacing w:before="60" w:after="60"/>
        <w:ind w:left="720" w:hanging="720"/>
        <w:rPr>
          <w:rFonts w:ascii="Arial" w:hAnsi="Arial" w:cs="Arial"/>
          <w:b/>
          <w:bCs/>
        </w:rPr>
      </w:pPr>
      <w:r>
        <w:rPr>
          <w:rFonts w:ascii="Arial" w:hAnsi="Arial" w:cs="Arial"/>
          <w:b/>
          <w:bCs/>
        </w:rPr>
        <w:t>1</w:t>
      </w:r>
      <w:r>
        <w:rPr>
          <w:rFonts w:ascii="Arial" w:hAnsi="Arial" w:cs="Arial"/>
          <w:b/>
          <w:bCs/>
        </w:rPr>
        <w:tab/>
        <w:t>Name of instrument</w:t>
      </w:r>
    </w:p>
    <w:p w:rsidR="00F10CB2" w:rsidRPr="00E10524" w:rsidRDefault="00F10CB2" w:rsidP="00D47F13">
      <w:pPr>
        <w:spacing w:before="140"/>
        <w:ind w:left="720"/>
        <w:rPr>
          <w:i/>
        </w:rPr>
      </w:pPr>
      <w:r>
        <w:t xml:space="preserve">This instrument is the </w:t>
      </w:r>
      <w:r w:rsidR="00420B45" w:rsidRPr="00420B45">
        <w:rPr>
          <w:i/>
        </w:rPr>
        <w:t xml:space="preserve">Public </w:t>
      </w:r>
      <w:r w:rsidR="000E1853">
        <w:rPr>
          <w:i/>
        </w:rPr>
        <w:t xml:space="preserve">Place </w:t>
      </w:r>
      <w:r w:rsidR="00420B45" w:rsidRPr="00420B45">
        <w:rPr>
          <w:i/>
        </w:rPr>
        <w:t>Names (Whitlam) Determination 201</w:t>
      </w:r>
      <w:r w:rsidR="002906FC">
        <w:rPr>
          <w:i/>
        </w:rPr>
        <w:t>9</w:t>
      </w:r>
      <w:r w:rsidR="0019465B">
        <w:rPr>
          <w:i/>
        </w:rPr>
        <w:br w:type="textWrapping" w:clear="all"/>
      </w:r>
      <w:r w:rsidR="00C66BF6" w:rsidRPr="0019465B">
        <w:rPr>
          <w:i/>
        </w:rPr>
        <w:t>(No 1)</w:t>
      </w:r>
      <w:r w:rsidRPr="00E10524">
        <w:rPr>
          <w:bCs/>
          <w:i/>
          <w:iCs/>
        </w:rPr>
        <w:t>.</w:t>
      </w:r>
    </w:p>
    <w:p w:rsidR="00F10CB2" w:rsidRDefault="00F10CB2" w:rsidP="00D47F13">
      <w:pPr>
        <w:spacing w:before="300"/>
        <w:ind w:left="720" w:hanging="720"/>
        <w:rPr>
          <w:rFonts w:ascii="Arial" w:hAnsi="Arial" w:cs="Arial"/>
          <w:b/>
          <w:bCs/>
        </w:rPr>
      </w:pPr>
      <w:r>
        <w:rPr>
          <w:rFonts w:ascii="Arial" w:hAnsi="Arial" w:cs="Arial"/>
          <w:b/>
          <w:bCs/>
        </w:rPr>
        <w:t>2</w:t>
      </w:r>
      <w:r>
        <w:rPr>
          <w:rFonts w:ascii="Arial" w:hAnsi="Arial" w:cs="Arial"/>
          <w:b/>
          <w:bCs/>
        </w:rPr>
        <w:tab/>
        <w:t xml:space="preserve">Commencement </w:t>
      </w:r>
    </w:p>
    <w:p w:rsidR="00F10CB2" w:rsidRDefault="00F10CB2" w:rsidP="00D47F13">
      <w:pPr>
        <w:spacing w:before="140"/>
        <w:ind w:left="720"/>
      </w:pPr>
      <w:r>
        <w:t xml:space="preserve">This instrument commences on </w:t>
      </w:r>
      <w:r w:rsidR="00492788">
        <w:t xml:space="preserve">the day after </w:t>
      </w:r>
      <w:r w:rsidR="000C501D" w:rsidRPr="00420B45">
        <w:t xml:space="preserve">its </w:t>
      </w:r>
      <w:r w:rsidR="00492788" w:rsidRPr="00420B45">
        <w:t>notification</w:t>
      </w:r>
      <w:r w:rsidR="000C501D" w:rsidRPr="00420B45">
        <w:t xml:space="preserve"> day</w:t>
      </w:r>
      <w:r w:rsidRPr="00420B45">
        <w:t>.</w:t>
      </w:r>
      <w:r>
        <w:t xml:space="preserve"> </w:t>
      </w:r>
    </w:p>
    <w:p w:rsidR="00F10CB2" w:rsidRDefault="00F10CB2" w:rsidP="00D47F13">
      <w:pPr>
        <w:spacing w:before="300"/>
        <w:ind w:left="720" w:hanging="720"/>
        <w:rPr>
          <w:rFonts w:ascii="Arial" w:hAnsi="Arial" w:cs="Arial"/>
          <w:b/>
          <w:bCs/>
        </w:rPr>
      </w:pPr>
      <w:r>
        <w:rPr>
          <w:rFonts w:ascii="Arial" w:hAnsi="Arial" w:cs="Arial"/>
          <w:b/>
          <w:bCs/>
        </w:rPr>
        <w:t>3</w:t>
      </w:r>
      <w:r>
        <w:rPr>
          <w:rFonts w:ascii="Arial" w:hAnsi="Arial" w:cs="Arial"/>
          <w:b/>
          <w:bCs/>
        </w:rPr>
        <w:tab/>
      </w:r>
      <w:r w:rsidR="001C737C">
        <w:rPr>
          <w:rFonts w:ascii="Arial" w:hAnsi="Arial" w:cs="Arial"/>
          <w:b/>
          <w:bCs/>
        </w:rPr>
        <w:t>Determination of Place Names</w:t>
      </w:r>
    </w:p>
    <w:p w:rsidR="00E358BC" w:rsidRPr="00970517" w:rsidRDefault="00E358BC" w:rsidP="00E358BC">
      <w:pPr>
        <w:spacing w:before="140"/>
        <w:ind w:left="720"/>
      </w:pPr>
      <w:r>
        <w:t xml:space="preserve">I determine the </w:t>
      </w:r>
      <w:r w:rsidR="00A502EA">
        <w:t xml:space="preserve">place </w:t>
      </w:r>
      <w:r>
        <w:t xml:space="preserve">names </w:t>
      </w:r>
      <w:r w:rsidR="00A502EA">
        <w:t xml:space="preserve">as </w:t>
      </w:r>
      <w:r>
        <w:t xml:space="preserve">indicated in the schedule. </w:t>
      </w:r>
    </w:p>
    <w:p w:rsidR="00D47F13" w:rsidRDefault="00F236C5" w:rsidP="00232478">
      <w:pPr>
        <w:tabs>
          <w:tab w:val="left" w:pos="4320"/>
        </w:tabs>
        <w:spacing w:before="720"/>
      </w:pPr>
      <w:r>
        <w:t>Ben Ponton</w:t>
      </w:r>
    </w:p>
    <w:p w:rsidR="00F10CB2" w:rsidRPr="00420B45" w:rsidRDefault="001C737C" w:rsidP="00D47F13">
      <w:pPr>
        <w:tabs>
          <w:tab w:val="left" w:pos="4320"/>
        </w:tabs>
      </w:pPr>
      <w:r>
        <w:t>Delegate of the Minister</w:t>
      </w:r>
      <w:r w:rsidR="008F060D">
        <w:t xml:space="preserve"> for Planning and Land Management </w:t>
      </w:r>
    </w:p>
    <w:bookmarkEnd w:id="0"/>
    <w:p w:rsidR="00F10CB2" w:rsidRDefault="00C52365" w:rsidP="00232478">
      <w:pPr>
        <w:tabs>
          <w:tab w:val="left" w:pos="4320"/>
        </w:tabs>
      </w:pPr>
      <w:r>
        <w:t xml:space="preserve">11 </w:t>
      </w:r>
      <w:r w:rsidR="009F1C3D">
        <w:t>November</w:t>
      </w:r>
      <w:r w:rsidR="00F6175D">
        <w:t xml:space="preserve"> 2019</w:t>
      </w:r>
    </w:p>
    <w:p w:rsidR="001F1298" w:rsidRDefault="001F1298" w:rsidP="00232478">
      <w:pPr>
        <w:tabs>
          <w:tab w:val="left" w:pos="4320"/>
        </w:tabs>
      </w:pPr>
    </w:p>
    <w:p w:rsidR="001F1298" w:rsidRPr="00977689" w:rsidRDefault="001F1298" w:rsidP="00232478">
      <w:pPr>
        <w:tabs>
          <w:tab w:val="left" w:pos="4320"/>
        </w:tabs>
      </w:pPr>
    </w:p>
    <w:p w:rsidR="001F1298" w:rsidRDefault="001F1298" w:rsidP="00232478">
      <w:pPr>
        <w:tabs>
          <w:tab w:val="left" w:pos="4320"/>
        </w:tabs>
      </w:pPr>
    </w:p>
    <w:p w:rsidR="00AA02C9" w:rsidRDefault="00AA02C9" w:rsidP="00232478">
      <w:pPr>
        <w:tabs>
          <w:tab w:val="left" w:pos="4320"/>
        </w:tabs>
      </w:pPr>
    </w:p>
    <w:p w:rsidR="001056A5" w:rsidRDefault="001056A5">
      <w:pPr>
        <w:sectPr w:rsidR="001056A5" w:rsidSect="001056A5">
          <w:headerReference w:type="even" r:id="rId8"/>
          <w:headerReference w:type="default" r:id="rId9"/>
          <w:footerReference w:type="even" r:id="rId10"/>
          <w:footerReference w:type="default" r:id="rId11"/>
          <w:headerReference w:type="first" r:id="rId12"/>
          <w:footerReference w:type="first" r:id="rId13"/>
          <w:pgSz w:w="11907" w:h="16839" w:code="9"/>
          <w:pgMar w:top="1440" w:right="1800" w:bottom="1440" w:left="1800" w:header="720" w:footer="720" w:gutter="0"/>
          <w:pgNumType w:start="1"/>
          <w:cols w:space="720"/>
          <w:docGrid w:linePitch="326"/>
        </w:sectPr>
      </w:pPr>
    </w:p>
    <w:p w:rsidR="003D7174" w:rsidRPr="00513572" w:rsidRDefault="002A039C" w:rsidP="002A039C">
      <w:pPr>
        <w:rPr>
          <w:b/>
          <w:bCs/>
          <w:szCs w:val="28"/>
        </w:rPr>
      </w:pPr>
      <w:r w:rsidRPr="00513572">
        <w:rPr>
          <w:b/>
          <w:bCs/>
          <w:szCs w:val="28"/>
        </w:rPr>
        <w:lastRenderedPageBreak/>
        <w:t>SCHEDULE</w:t>
      </w:r>
    </w:p>
    <w:p w:rsidR="008A3808" w:rsidRPr="00420B45" w:rsidRDefault="008A3808" w:rsidP="008A3808">
      <w:pPr>
        <w:pStyle w:val="Heading2"/>
        <w:pBdr>
          <w:bottom w:val="single" w:sz="12" w:space="24" w:color="auto"/>
        </w:pBdr>
        <w:jc w:val="left"/>
        <w:rPr>
          <w:rFonts w:ascii="Times New Roman" w:hAnsi="Times New Roman" w:cs="Times New Roman"/>
          <w:sz w:val="24"/>
          <w:szCs w:val="24"/>
        </w:rPr>
      </w:pPr>
      <w:r>
        <w:rPr>
          <w:rFonts w:ascii="Times New Roman" w:hAnsi="Times New Roman" w:cs="Times New Roman"/>
          <w:i w:val="0"/>
          <w:sz w:val="24"/>
          <w:szCs w:val="24"/>
        </w:rPr>
        <w:t xml:space="preserve">(See </w:t>
      </w:r>
      <w:r w:rsidR="00497B6D">
        <w:rPr>
          <w:rFonts w:ascii="Times New Roman" w:hAnsi="Times New Roman" w:cs="Times New Roman"/>
          <w:i w:val="0"/>
          <w:sz w:val="24"/>
          <w:szCs w:val="24"/>
        </w:rPr>
        <w:t>s</w:t>
      </w:r>
      <w:r>
        <w:rPr>
          <w:rFonts w:ascii="Times New Roman" w:hAnsi="Times New Roman" w:cs="Times New Roman"/>
          <w:i w:val="0"/>
          <w:sz w:val="24"/>
          <w:szCs w:val="24"/>
        </w:rPr>
        <w:t xml:space="preserve"> 3)</w:t>
      </w:r>
    </w:p>
    <w:p w:rsidR="002A039C" w:rsidRDefault="002A039C" w:rsidP="002A039C"/>
    <w:p w:rsidR="003D7174" w:rsidRPr="002A039C" w:rsidRDefault="003D7174" w:rsidP="002A039C"/>
    <w:p w:rsidR="00B63A10" w:rsidRPr="00B63A10" w:rsidRDefault="00AA02C9" w:rsidP="00AA02C9">
      <w:pPr>
        <w:spacing w:before="120" w:after="120"/>
        <w:rPr>
          <w:b/>
          <w:bCs/>
          <w:noProof/>
          <w:szCs w:val="24"/>
        </w:rPr>
      </w:pPr>
      <w:r w:rsidRPr="00AA02C9">
        <w:rPr>
          <w:b/>
          <w:bCs/>
          <w:szCs w:val="24"/>
        </w:rPr>
        <w:t xml:space="preserve">Division of </w:t>
      </w:r>
      <w:r w:rsidR="00420B45">
        <w:rPr>
          <w:b/>
          <w:bCs/>
          <w:noProof/>
          <w:szCs w:val="24"/>
        </w:rPr>
        <w:t>Whitlam</w:t>
      </w:r>
      <w:r w:rsidRPr="00AA02C9">
        <w:rPr>
          <w:b/>
          <w:bCs/>
          <w:noProof/>
          <w:szCs w:val="24"/>
        </w:rPr>
        <w:t xml:space="preserve"> – </w:t>
      </w:r>
      <w:r w:rsidR="00420B45">
        <w:rPr>
          <w:b/>
          <w:bCs/>
          <w:noProof/>
          <w:szCs w:val="24"/>
        </w:rPr>
        <w:t>Arts and Culture</w:t>
      </w:r>
    </w:p>
    <w:p w:rsidR="00B63A10" w:rsidRDefault="00B63A10" w:rsidP="00AA02C9">
      <w:pPr>
        <w:spacing w:before="120" w:after="120"/>
        <w:rPr>
          <w:bCs/>
          <w:noProof/>
        </w:rPr>
      </w:pPr>
      <w:r w:rsidRPr="00B63A10">
        <w:rPr>
          <w:bCs/>
          <w:noProof/>
        </w:rPr>
        <w:t>The location of the public place</w:t>
      </w:r>
      <w:r w:rsidR="00420B45">
        <w:rPr>
          <w:bCs/>
          <w:noProof/>
        </w:rPr>
        <w:t>s</w:t>
      </w:r>
      <w:r w:rsidRPr="00B63A10">
        <w:rPr>
          <w:bCs/>
          <w:noProof/>
        </w:rPr>
        <w:t xml:space="preserve"> </w:t>
      </w:r>
      <w:r w:rsidR="008B556F">
        <w:rPr>
          <w:bCs/>
          <w:noProof/>
        </w:rPr>
        <w:t>with the following name</w:t>
      </w:r>
      <w:r w:rsidR="00420B45">
        <w:rPr>
          <w:bCs/>
          <w:noProof/>
        </w:rPr>
        <w:t>s</w:t>
      </w:r>
      <w:r w:rsidRPr="00B63A10">
        <w:rPr>
          <w:bCs/>
          <w:noProof/>
        </w:rPr>
        <w:t xml:space="preserve"> is indicated on the associated </w:t>
      </w:r>
      <w:r w:rsidR="00B96911">
        <w:rPr>
          <w:bCs/>
          <w:noProof/>
        </w:rPr>
        <w:t>diagram</w:t>
      </w:r>
      <w:r w:rsidRPr="00B63A10">
        <w:rPr>
          <w:bCs/>
          <w:noProof/>
        </w:rPr>
        <w:t>.</w:t>
      </w:r>
    </w:p>
    <w:tbl>
      <w:tblPr>
        <w:tblW w:w="8897" w:type="dxa"/>
        <w:tblLayout w:type="fixed"/>
        <w:tblLook w:val="0000" w:firstRow="0" w:lastRow="0" w:firstColumn="0" w:lastColumn="0" w:noHBand="0" w:noVBand="0"/>
      </w:tblPr>
      <w:tblGrid>
        <w:gridCol w:w="1951"/>
        <w:gridCol w:w="1985"/>
        <w:gridCol w:w="4961"/>
      </w:tblGrid>
      <w:tr w:rsidR="005F52AD" w:rsidTr="00103C68">
        <w:trPr>
          <w:cantSplit/>
        </w:trPr>
        <w:tc>
          <w:tcPr>
            <w:tcW w:w="1951" w:type="dxa"/>
            <w:tcBorders>
              <w:top w:val="nil"/>
              <w:left w:val="nil"/>
              <w:bottom w:val="nil"/>
              <w:right w:val="nil"/>
            </w:tcBorders>
          </w:tcPr>
          <w:p w:rsidR="005F52AD" w:rsidRPr="00CE3399" w:rsidRDefault="005F52AD" w:rsidP="00891339">
            <w:pPr>
              <w:pStyle w:val="Heading2"/>
              <w:spacing w:before="120" w:after="120"/>
              <w:jc w:val="left"/>
              <w:rPr>
                <w:rFonts w:ascii="Times New Roman" w:hAnsi="Times New Roman" w:cs="Times New Roman"/>
                <w:b/>
                <w:i w:val="0"/>
                <w:sz w:val="24"/>
                <w:szCs w:val="24"/>
              </w:rPr>
            </w:pPr>
            <w:r w:rsidRPr="00CE3399">
              <w:rPr>
                <w:rFonts w:ascii="Times New Roman" w:hAnsi="Times New Roman" w:cs="Times New Roman"/>
                <w:b/>
                <w:i w:val="0"/>
                <w:sz w:val="24"/>
                <w:szCs w:val="24"/>
              </w:rPr>
              <w:t>NAME</w:t>
            </w:r>
          </w:p>
        </w:tc>
        <w:tc>
          <w:tcPr>
            <w:tcW w:w="1985" w:type="dxa"/>
            <w:tcBorders>
              <w:top w:val="nil"/>
              <w:left w:val="nil"/>
              <w:bottom w:val="nil"/>
              <w:right w:val="nil"/>
            </w:tcBorders>
          </w:tcPr>
          <w:p w:rsidR="005F52AD" w:rsidRPr="002929A6" w:rsidRDefault="005F52AD" w:rsidP="00891339">
            <w:pPr>
              <w:spacing w:before="120" w:after="120"/>
              <w:rPr>
                <w:szCs w:val="24"/>
              </w:rPr>
            </w:pPr>
            <w:r w:rsidRPr="002929A6">
              <w:rPr>
                <w:b/>
                <w:bCs/>
                <w:szCs w:val="24"/>
              </w:rPr>
              <w:t>ORIGIN</w:t>
            </w:r>
          </w:p>
        </w:tc>
        <w:tc>
          <w:tcPr>
            <w:tcW w:w="4961" w:type="dxa"/>
            <w:tcBorders>
              <w:top w:val="nil"/>
              <w:left w:val="nil"/>
              <w:bottom w:val="nil"/>
              <w:right w:val="nil"/>
            </w:tcBorders>
          </w:tcPr>
          <w:p w:rsidR="005F52AD" w:rsidRPr="002929A6" w:rsidRDefault="005F52AD" w:rsidP="00891339">
            <w:pPr>
              <w:pStyle w:val="CoverActName"/>
              <w:tabs>
                <w:tab w:val="clear" w:pos="2600"/>
              </w:tabs>
              <w:spacing w:before="120" w:after="120"/>
              <w:rPr>
                <w:rFonts w:ascii="Times New Roman" w:hAnsi="Times New Roman"/>
                <w:szCs w:val="24"/>
                <w:lang w:val="en-GB"/>
              </w:rPr>
            </w:pPr>
            <w:r w:rsidRPr="002929A6">
              <w:rPr>
                <w:rFonts w:ascii="Times New Roman" w:hAnsi="Times New Roman"/>
                <w:szCs w:val="24"/>
                <w:lang w:val="en-GB"/>
              </w:rPr>
              <w:t>SIGNIFICANCE</w:t>
            </w:r>
          </w:p>
        </w:tc>
      </w:tr>
      <w:tr w:rsidR="000C1702" w:rsidTr="00103C68">
        <w:trPr>
          <w:cantSplit/>
        </w:trPr>
        <w:tc>
          <w:tcPr>
            <w:tcW w:w="1951" w:type="dxa"/>
            <w:tcBorders>
              <w:top w:val="nil"/>
              <w:left w:val="nil"/>
              <w:bottom w:val="nil"/>
              <w:right w:val="nil"/>
            </w:tcBorders>
          </w:tcPr>
          <w:p w:rsidR="000C1702" w:rsidRPr="00355781" w:rsidRDefault="000C1702" w:rsidP="000C1702">
            <w:pPr>
              <w:pStyle w:val="Heading2"/>
              <w:spacing w:before="120" w:after="120"/>
              <w:jc w:val="left"/>
              <w:rPr>
                <w:rFonts w:ascii="Times New Roman" w:hAnsi="Times New Roman" w:cs="Times New Roman"/>
                <w:b/>
                <w:i w:val="0"/>
                <w:sz w:val="24"/>
                <w:szCs w:val="24"/>
              </w:rPr>
            </w:pPr>
            <w:r w:rsidRPr="00355781">
              <w:rPr>
                <w:rFonts w:ascii="Times New Roman" w:hAnsi="Times New Roman" w:cs="Times New Roman"/>
                <w:b/>
                <w:i w:val="0"/>
                <w:sz w:val="24"/>
                <w:szCs w:val="24"/>
              </w:rPr>
              <w:t>Ashworth Lane</w:t>
            </w:r>
          </w:p>
          <w:p w:rsidR="000C1702" w:rsidRPr="00E17E25" w:rsidRDefault="000C1702" w:rsidP="00A60342">
            <w:pPr>
              <w:rPr>
                <w:b/>
                <w:i/>
                <w:szCs w:val="24"/>
              </w:rPr>
            </w:pPr>
          </w:p>
        </w:tc>
        <w:tc>
          <w:tcPr>
            <w:tcW w:w="1985" w:type="dxa"/>
            <w:tcBorders>
              <w:top w:val="nil"/>
              <w:left w:val="nil"/>
              <w:bottom w:val="nil"/>
              <w:right w:val="nil"/>
            </w:tcBorders>
          </w:tcPr>
          <w:p w:rsidR="000C1702" w:rsidRPr="00355781" w:rsidRDefault="000C1702" w:rsidP="000C1702">
            <w:pPr>
              <w:spacing w:before="120" w:after="120"/>
              <w:rPr>
                <w:bCs/>
                <w:szCs w:val="24"/>
              </w:rPr>
            </w:pPr>
            <w:r w:rsidRPr="00355781">
              <w:rPr>
                <w:bCs/>
                <w:szCs w:val="24"/>
              </w:rPr>
              <w:t>Olive Marie Ashworth</w:t>
            </w:r>
          </w:p>
          <w:p w:rsidR="000C1702" w:rsidRPr="00355781" w:rsidRDefault="000C1702" w:rsidP="005C1E94">
            <w:pPr>
              <w:spacing w:before="120" w:after="120"/>
              <w:rPr>
                <w:b/>
                <w:bCs/>
                <w:szCs w:val="24"/>
              </w:rPr>
            </w:pPr>
            <w:r w:rsidRPr="00355781">
              <w:rPr>
                <w:bCs/>
                <w:szCs w:val="24"/>
              </w:rPr>
              <w:t>(1915</w:t>
            </w:r>
            <w:r w:rsidR="0014040A">
              <w:t>–</w:t>
            </w:r>
            <w:r w:rsidR="005C1E94">
              <w:rPr>
                <w:bCs/>
                <w:szCs w:val="24"/>
              </w:rPr>
              <w:t>2000)</w:t>
            </w:r>
          </w:p>
        </w:tc>
        <w:tc>
          <w:tcPr>
            <w:tcW w:w="4961" w:type="dxa"/>
            <w:tcBorders>
              <w:top w:val="nil"/>
              <w:left w:val="nil"/>
              <w:right w:val="nil"/>
            </w:tcBorders>
          </w:tcPr>
          <w:p w:rsidR="00BC1BCD" w:rsidRPr="000C1702" w:rsidRDefault="00143B57" w:rsidP="00BC1BCD">
            <w:pPr>
              <w:pStyle w:val="CoverActName"/>
              <w:tabs>
                <w:tab w:val="clear" w:pos="2600"/>
              </w:tabs>
              <w:spacing w:before="120" w:after="120"/>
              <w:jc w:val="left"/>
              <w:rPr>
                <w:rFonts w:ascii="Times New Roman" w:hAnsi="Times New Roman"/>
                <w:b w:val="0"/>
                <w:szCs w:val="24"/>
                <w:lang w:val="en-GB"/>
              </w:rPr>
            </w:pPr>
            <w:r>
              <w:rPr>
                <w:rFonts w:ascii="Times New Roman" w:hAnsi="Times New Roman"/>
                <w:b w:val="0"/>
                <w:szCs w:val="24"/>
                <w:lang w:val="en-GB"/>
              </w:rPr>
              <w:t>Commercial artist;</w:t>
            </w:r>
            <w:r w:rsidR="00BC1BCD" w:rsidRPr="000C1702">
              <w:rPr>
                <w:rFonts w:ascii="Times New Roman" w:hAnsi="Times New Roman"/>
                <w:b w:val="0"/>
                <w:szCs w:val="24"/>
                <w:lang w:val="en-GB"/>
              </w:rPr>
              <w:t xml:space="preserve"> textile designer</w:t>
            </w:r>
            <w:r>
              <w:rPr>
                <w:rFonts w:ascii="Times New Roman" w:hAnsi="Times New Roman"/>
                <w:b w:val="0"/>
                <w:szCs w:val="24"/>
                <w:lang w:val="en-GB"/>
              </w:rPr>
              <w:t>;</w:t>
            </w:r>
            <w:r w:rsidR="00BC1BCD" w:rsidRPr="000C1702">
              <w:rPr>
                <w:rFonts w:ascii="Times New Roman" w:hAnsi="Times New Roman"/>
                <w:b w:val="0"/>
                <w:szCs w:val="24"/>
                <w:lang w:val="en-GB"/>
              </w:rPr>
              <w:t xml:space="preserve"> photographer </w:t>
            </w:r>
          </w:p>
          <w:p w:rsidR="00BC1BCD" w:rsidRPr="00143B57" w:rsidRDefault="00BC1BCD" w:rsidP="005C1E94">
            <w:pPr>
              <w:rPr>
                <w:color w:val="000000" w:themeColor="text1"/>
                <w:lang w:val="en-GB"/>
              </w:rPr>
            </w:pPr>
            <w:r w:rsidRPr="00143B57">
              <w:rPr>
                <w:color w:val="000000" w:themeColor="text1"/>
                <w:spacing w:val="4"/>
                <w:shd w:val="clear" w:color="auto" w:fill="FFFFFF"/>
              </w:rPr>
              <w:t xml:space="preserve">Olive Ashworth was </w:t>
            </w:r>
            <w:r w:rsidRPr="00143B57">
              <w:rPr>
                <w:color w:val="000000" w:themeColor="text1"/>
              </w:rPr>
              <w:t xml:space="preserve">a fabric designer, photographer and illustrator </w:t>
            </w:r>
            <w:r w:rsidR="00143B57">
              <w:rPr>
                <w:color w:val="000000" w:themeColor="text1"/>
              </w:rPr>
              <w:t xml:space="preserve">in Australia </w:t>
            </w:r>
            <w:r w:rsidRPr="00143B57">
              <w:rPr>
                <w:color w:val="000000" w:themeColor="text1"/>
              </w:rPr>
              <w:t xml:space="preserve">between the 1930s and 1990s. </w:t>
            </w:r>
            <w:r w:rsidRPr="00143B57">
              <w:rPr>
                <w:color w:val="000000" w:themeColor="text1"/>
                <w:spacing w:val="4"/>
                <w:shd w:val="clear" w:color="auto" w:fill="FFFFFF"/>
              </w:rPr>
              <w:t xml:space="preserve">She is recognised primarily for translating </w:t>
            </w:r>
            <w:r w:rsidRPr="00143B57">
              <w:rPr>
                <w:color w:val="000000" w:themeColor="text1"/>
                <w:shd w:val="clear" w:color="auto" w:fill="FFFFFF"/>
              </w:rPr>
              <w:t xml:space="preserve">elements of Queensland’s natural landscape, and its </w:t>
            </w:r>
            <w:r w:rsidRPr="00143B57">
              <w:rPr>
                <w:color w:val="000000" w:themeColor="text1"/>
              </w:rPr>
              <w:t>flora and fauna,</w:t>
            </w:r>
            <w:r w:rsidRPr="00143B57">
              <w:rPr>
                <w:color w:val="000000" w:themeColor="text1"/>
                <w:shd w:val="clear" w:color="auto" w:fill="FFFFFF"/>
              </w:rPr>
              <w:t xml:space="preserve"> </w:t>
            </w:r>
            <w:r w:rsidRPr="00143B57">
              <w:rPr>
                <w:color w:val="000000" w:themeColor="text1"/>
              </w:rPr>
              <w:t xml:space="preserve">into graphic imagery </w:t>
            </w:r>
            <w:r w:rsidRPr="00143B57">
              <w:rPr>
                <w:color w:val="000000" w:themeColor="text1"/>
                <w:shd w:val="clear" w:color="auto" w:fill="FFFFFF"/>
              </w:rPr>
              <w:t xml:space="preserve">and </w:t>
            </w:r>
            <w:r w:rsidRPr="00143B57">
              <w:rPr>
                <w:color w:val="000000" w:themeColor="text1"/>
              </w:rPr>
              <w:t xml:space="preserve">textile prints.  </w:t>
            </w:r>
            <w:r w:rsidR="00A60342">
              <w:rPr>
                <w:color w:val="000000" w:themeColor="text1"/>
              </w:rPr>
              <w:t xml:space="preserve"> S</w:t>
            </w:r>
            <w:r w:rsidRPr="00143B57">
              <w:rPr>
                <w:color w:val="000000" w:themeColor="text1"/>
              </w:rPr>
              <w:t xml:space="preserve">he established ‘Olive Ashworth Publicity Services’ </w:t>
            </w:r>
            <w:r w:rsidR="00A60342">
              <w:rPr>
                <w:color w:val="000000" w:themeColor="text1"/>
              </w:rPr>
              <w:t>i</w:t>
            </w:r>
            <w:r w:rsidR="00A60342" w:rsidRPr="00143B57">
              <w:rPr>
                <w:color w:val="000000" w:themeColor="text1"/>
              </w:rPr>
              <w:t>n 1945</w:t>
            </w:r>
            <w:r w:rsidR="00A60342">
              <w:rPr>
                <w:color w:val="000000" w:themeColor="text1"/>
              </w:rPr>
              <w:t xml:space="preserve"> </w:t>
            </w:r>
            <w:r w:rsidRPr="00143B57">
              <w:rPr>
                <w:color w:val="000000" w:themeColor="text1"/>
              </w:rPr>
              <w:t xml:space="preserve">and was later </w:t>
            </w:r>
            <w:r w:rsidRPr="00143B57">
              <w:rPr>
                <w:color w:val="000000" w:themeColor="text1"/>
                <w:spacing w:val="4"/>
                <w:shd w:val="clear" w:color="auto" w:fill="FFFFFF"/>
              </w:rPr>
              <w:t>commissioned to design promotional brochures for many of Queensland's island resorts.</w:t>
            </w:r>
            <w:r w:rsidRPr="00143B57">
              <w:rPr>
                <w:color w:val="000000" w:themeColor="text1"/>
              </w:rPr>
              <w:t xml:space="preserve"> Her designs </w:t>
            </w:r>
            <w:r w:rsidRPr="00143B57">
              <w:rPr>
                <w:color w:val="000000" w:themeColor="text1"/>
                <w:shd w:val="clear" w:color="auto" w:fill="FFFFFF"/>
              </w:rPr>
              <w:t xml:space="preserve">contributed to the state being viewed as a vibrant, tropical tourist destination. </w:t>
            </w:r>
            <w:r w:rsidRPr="00143B57">
              <w:rPr>
                <w:bCs/>
                <w:color w:val="000000" w:themeColor="text1"/>
              </w:rPr>
              <w:t xml:space="preserve">By the early </w:t>
            </w:r>
            <w:r w:rsidRPr="00143B57">
              <w:rPr>
                <w:color w:val="000000" w:themeColor="text1"/>
                <w:shd w:val="clear" w:color="auto" w:fill="FFFFFF"/>
              </w:rPr>
              <w:t xml:space="preserve">1950s </w:t>
            </w:r>
            <w:r w:rsidR="00A60342">
              <w:rPr>
                <w:color w:val="000000" w:themeColor="text1"/>
                <w:shd w:val="clear" w:color="auto" w:fill="FFFFFF"/>
              </w:rPr>
              <w:t>Ashworth</w:t>
            </w:r>
            <w:r w:rsidRPr="00143B57">
              <w:rPr>
                <w:color w:val="000000" w:themeColor="text1"/>
                <w:shd w:val="clear" w:color="auto" w:fill="FFFFFF"/>
              </w:rPr>
              <w:t xml:space="preserve"> was receiving </w:t>
            </w:r>
            <w:r w:rsidRPr="00143B57">
              <w:rPr>
                <w:bCs/>
                <w:color w:val="000000" w:themeColor="text1"/>
              </w:rPr>
              <w:t xml:space="preserve">recognition for textile design </w:t>
            </w:r>
            <w:r w:rsidR="009172B0">
              <w:rPr>
                <w:color w:val="000000" w:themeColor="text1"/>
                <w:shd w:val="clear" w:color="auto" w:fill="FFFFFF"/>
              </w:rPr>
              <w:t>and in 1971, established ‘Indigenous Design of Australia’</w:t>
            </w:r>
            <w:r w:rsidRPr="00143B57">
              <w:rPr>
                <w:color w:val="000000" w:themeColor="text1"/>
                <w:shd w:val="clear" w:color="auto" w:fill="FFFFFF"/>
              </w:rPr>
              <w:t xml:space="preserve">, producing furnishing and dress-making fabrics. Many of her designs were </w:t>
            </w:r>
            <w:r w:rsidRPr="00143B57">
              <w:rPr>
                <w:color w:val="000000" w:themeColor="text1"/>
                <w:spacing w:val="4"/>
                <w:shd w:val="clear" w:color="auto" w:fill="FFFFFF"/>
              </w:rPr>
              <w:t xml:space="preserve">based on sketches and photographs of </w:t>
            </w:r>
            <w:r w:rsidRPr="00143B57">
              <w:rPr>
                <w:color w:val="000000" w:themeColor="text1"/>
                <w:shd w:val="clear" w:color="auto" w:fill="FFFFFF"/>
              </w:rPr>
              <w:t xml:space="preserve">marine life and corals of </w:t>
            </w:r>
            <w:r w:rsidR="00A60342">
              <w:rPr>
                <w:color w:val="000000" w:themeColor="text1"/>
                <w:shd w:val="clear" w:color="auto" w:fill="FFFFFF"/>
              </w:rPr>
              <w:br w:type="textWrapping" w:clear="all"/>
            </w:r>
            <w:r w:rsidRPr="00143B57">
              <w:rPr>
                <w:color w:val="000000" w:themeColor="text1"/>
                <w:spacing w:val="4"/>
                <w:shd w:val="clear" w:color="auto" w:fill="FFFFFF"/>
              </w:rPr>
              <w:t>The Great Barrier Reef which she</w:t>
            </w:r>
            <w:r w:rsidRPr="00143B57">
              <w:rPr>
                <w:color w:val="000000" w:themeColor="text1"/>
                <w:shd w:val="clear" w:color="auto" w:fill="FFFFFF"/>
              </w:rPr>
              <w:t xml:space="preserve"> </w:t>
            </w:r>
            <w:r w:rsidRPr="00143B57">
              <w:rPr>
                <w:color w:val="000000" w:themeColor="text1"/>
                <w:spacing w:val="4"/>
                <w:shd w:val="clear" w:color="auto" w:fill="FFFFFF"/>
              </w:rPr>
              <w:t>documented from underwater observatories.</w:t>
            </w:r>
            <w:r w:rsidR="00EE048C" w:rsidRPr="00143B57">
              <w:rPr>
                <w:b/>
                <w:color w:val="000000" w:themeColor="text1"/>
              </w:rPr>
              <w:t xml:space="preserve"> </w:t>
            </w:r>
            <w:r w:rsidR="00EE048C" w:rsidRPr="00143B57">
              <w:rPr>
                <w:color w:val="000000" w:themeColor="text1"/>
              </w:rPr>
              <w:t xml:space="preserve">The artist is represented in collections </w:t>
            </w:r>
            <w:r w:rsidR="00143B57">
              <w:rPr>
                <w:color w:val="000000" w:themeColor="text1"/>
              </w:rPr>
              <w:t>in the</w:t>
            </w:r>
            <w:r w:rsidR="00EE048C" w:rsidRPr="00143B57">
              <w:rPr>
                <w:color w:val="000000" w:themeColor="text1"/>
              </w:rPr>
              <w:t xml:space="preserve"> Queensland Museum, Queensland Art Gallery and the </w:t>
            </w:r>
            <w:r w:rsidR="00A60342">
              <w:rPr>
                <w:color w:val="000000" w:themeColor="text1"/>
              </w:rPr>
              <w:br w:type="textWrapping" w:clear="all"/>
            </w:r>
            <w:r w:rsidR="00EE048C" w:rsidRPr="00143B57">
              <w:rPr>
                <w:color w:val="000000" w:themeColor="text1"/>
              </w:rPr>
              <w:t xml:space="preserve">State Library of Queensland. </w:t>
            </w:r>
            <w:r w:rsidR="00A60342">
              <w:rPr>
                <w:color w:val="000000" w:themeColor="text1"/>
              </w:rPr>
              <w:t xml:space="preserve">Her work has featured in exhibitions at </w:t>
            </w:r>
            <w:r w:rsidR="00EE048C" w:rsidRPr="00143B57">
              <w:t xml:space="preserve">the Queensland Art Gallery </w:t>
            </w:r>
            <w:r w:rsidR="00143B57" w:rsidRPr="00143B57">
              <w:t>(</w:t>
            </w:r>
            <w:r w:rsidR="00EE048C" w:rsidRPr="00143B57">
              <w:t>1982</w:t>
            </w:r>
            <w:r w:rsidR="00143B57" w:rsidRPr="00143B57">
              <w:t>),</w:t>
            </w:r>
            <w:r w:rsidR="00EE048C" w:rsidRPr="00143B57">
              <w:t xml:space="preserve"> </w:t>
            </w:r>
            <w:r w:rsidR="00143B57" w:rsidRPr="00143B57">
              <w:t>the Gold Coast City Gallery (1988) and the State Library of Queensland (1991).</w:t>
            </w:r>
          </w:p>
        </w:tc>
      </w:tr>
    </w:tbl>
    <w:p w:rsidR="005F52AD" w:rsidRPr="00B63A10" w:rsidRDefault="005F52AD" w:rsidP="00AA02C9">
      <w:pPr>
        <w:spacing w:before="120" w:after="120"/>
        <w:rPr>
          <w:bCs/>
          <w:noProof/>
        </w:rPr>
      </w:pPr>
    </w:p>
    <w:tbl>
      <w:tblPr>
        <w:tblW w:w="8897" w:type="dxa"/>
        <w:tblLayout w:type="fixed"/>
        <w:tblLook w:val="0000" w:firstRow="0" w:lastRow="0" w:firstColumn="0" w:lastColumn="0" w:noHBand="0" w:noVBand="0"/>
      </w:tblPr>
      <w:tblGrid>
        <w:gridCol w:w="1668"/>
        <w:gridCol w:w="2409"/>
        <w:gridCol w:w="4820"/>
      </w:tblGrid>
      <w:tr w:rsidR="009D43F4" w:rsidTr="00C300C8">
        <w:trPr>
          <w:cantSplit/>
          <w:trHeight w:val="9498"/>
        </w:trPr>
        <w:tc>
          <w:tcPr>
            <w:tcW w:w="1668" w:type="dxa"/>
            <w:tcBorders>
              <w:top w:val="nil"/>
              <w:left w:val="nil"/>
              <w:bottom w:val="nil"/>
              <w:right w:val="nil"/>
            </w:tcBorders>
          </w:tcPr>
          <w:p w:rsidR="009D43F4" w:rsidRPr="005C1E94" w:rsidRDefault="009D43F4" w:rsidP="005C1E94">
            <w:pPr>
              <w:pStyle w:val="Heading2"/>
              <w:spacing w:before="120" w:after="120"/>
              <w:jc w:val="left"/>
              <w:rPr>
                <w:sz w:val="20"/>
              </w:rPr>
            </w:pPr>
            <w:r>
              <w:rPr>
                <w:rFonts w:ascii="Times New Roman" w:hAnsi="Times New Roman" w:cs="Times New Roman"/>
                <w:b/>
                <w:i w:val="0"/>
                <w:sz w:val="24"/>
                <w:szCs w:val="24"/>
              </w:rPr>
              <w:lastRenderedPageBreak/>
              <w:t xml:space="preserve">Baas Becking </w:t>
            </w:r>
            <w:r w:rsidR="00F6175D">
              <w:rPr>
                <w:rFonts w:ascii="Times New Roman" w:hAnsi="Times New Roman" w:cs="Times New Roman"/>
                <w:b/>
                <w:i w:val="0"/>
                <w:sz w:val="24"/>
                <w:szCs w:val="24"/>
              </w:rPr>
              <w:t>Street</w:t>
            </w:r>
          </w:p>
        </w:tc>
        <w:tc>
          <w:tcPr>
            <w:tcW w:w="2409" w:type="dxa"/>
            <w:tcBorders>
              <w:top w:val="nil"/>
              <w:left w:val="nil"/>
              <w:bottom w:val="nil"/>
              <w:right w:val="nil"/>
            </w:tcBorders>
          </w:tcPr>
          <w:p w:rsidR="009D43F4" w:rsidRPr="00420B45" w:rsidRDefault="009D43F4" w:rsidP="009D43F4">
            <w:pPr>
              <w:spacing w:before="120" w:after="120"/>
              <w:rPr>
                <w:rFonts w:eastAsiaTheme="minorHAnsi"/>
                <w:szCs w:val="24"/>
                <w:lang w:val="en-GB"/>
              </w:rPr>
            </w:pPr>
            <w:r w:rsidRPr="00420B45">
              <w:rPr>
                <w:szCs w:val="24"/>
              </w:rPr>
              <w:t xml:space="preserve">Solvig </w:t>
            </w:r>
            <w:r w:rsidRPr="00420B45">
              <w:rPr>
                <w:bCs/>
                <w:szCs w:val="24"/>
              </w:rPr>
              <w:t>Baas Becking</w:t>
            </w:r>
            <w:r w:rsidRPr="00420B45">
              <w:rPr>
                <w:szCs w:val="24"/>
              </w:rPr>
              <w:t xml:space="preserve"> AM</w:t>
            </w:r>
          </w:p>
          <w:p w:rsidR="009D43F4" w:rsidRPr="00895642" w:rsidRDefault="009D43F4" w:rsidP="005C1E94">
            <w:pPr>
              <w:spacing w:before="120" w:after="120"/>
              <w:rPr>
                <w:b/>
                <w:bCs/>
                <w:sz w:val="20"/>
              </w:rPr>
            </w:pPr>
            <w:r w:rsidRPr="00420B45">
              <w:rPr>
                <w:szCs w:val="24"/>
              </w:rPr>
              <w:t>(1928</w:t>
            </w:r>
            <w:r w:rsidR="00BC1BCD">
              <w:rPr>
                <w:szCs w:val="24"/>
              </w:rPr>
              <w:t>–</w:t>
            </w:r>
            <w:r w:rsidRPr="00420B45">
              <w:rPr>
                <w:szCs w:val="24"/>
              </w:rPr>
              <w:t>2011)</w:t>
            </w:r>
          </w:p>
        </w:tc>
        <w:tc>
          <w:tcPr>
            <w:tcW w:w="4820" w:type="dxa"/>
            <w:tcBorders>
              <w:top w:val="nil"/>
              <w:left w:val="nil"/>
              <w:bottom w:val="nil"/>
              <w:right w:val="nil"/>
            </w:tcBorders>
          </w:tcPr>
          <w:p w:rsidR="009D43F4" w:rsidRPr="00AE632A" w:rsidRDefault="009D43F4" w:rsidP="009D43F4">
            <w:pPr>
              <w:pStyle w:val="CoverActName"/>
              <w:tabs>
                <w:tab w:val="clear" w:pos="2600"/>
              </w:tabs>
              <w:spacing w:before="120" w:after="120"/>
              <w:rPr>
                <w:rFonts w:ascii="Times New Roman" w:hAnsi="Times New Roman"/>
                <w:b w:val="0"/>
                <w:szCs w:val="24"/>
                <w:lang w:val="en-GB"/>
              </w:rPr>
            </w:pPr>
            <w:r w:rsidRPr="00AE632A">
              <w:rPr>
                <w:rFonts w:ascii="Times New Roman" w:hAnsi="Times New Roman"/>
                <w:b w:val="0"/>
                <w:szCs w:val="24"/>
              </w:rPr>
              <w:t>Textile artist</w:t>
            </w:r>
            <w:r w:rsidR="00143B57">
              <w:rPr>
                <w:rFonts w:ascii="Times New Roman" w:hAnsi="Times New Roman"/>
                <w:b w:val="0"/>
                <w:szCs w:val="24"/>
              </w:rPr>
              <w:t>;</w:t>
            </w:r>
            <w:r w:rsidR="008F21C7">
              <w:rPr>
                <w:rFonts w:ascii="Times New Roman" w:hAnsi="Times New Roman"/>
                <w:b w:val="0"/>
                <w:szCs w:val="24"/>
              </w:rPr>
              <w:t xml:space="preserve"> </w:t>
            </w:r>
            <w:r w:rsidRPr="00AE632A">
              <w:rPr>
                <w:rFonts w:ascii="Times New Roman" w:hAnsi="Times New Roman"/>
                <w:b w:val="0"/>
                <w:szCs w:val="24"/>
              </w:rPr>
              <w:t>teacher</w:t>
            </w:r>
          </w:p>
          <w:p w:rsidR="009D43F4" w:rsidRPr="00355781" w:rsidRDefault="00AE632A" w:rsidP="005C1E94">
            <w:pPr>
              <w:rPr>
                <w:szCs w:val="24"/>
                <w:lang w:val="en-GB"/>
              </w:rPr>
            </w:pPr>
            <w:r w:rsidRPr="00143B57">
              <w:t>Solvig Baas Becking studied weaving in Sweden and Amsterdam before moving to Australia in 1963 and establishing a studio in Canberra in 1964. She was an active, practicing artist for over forty years, co-founding Canberra Spinners and Weavers in 1966 and making important contributions to the Craft Association of the ACT and the Crafts Council of Australia. In 1974 Baas Becking was appointed to the Crafts Board of the Australian Council for the Arts and in 1977, appointed to the first council for the Canberra School of Art. She moved to Mongarlowe, N</w:t>
            </w:r>
            <w:r w:rsidR="005C1E94">
              <w:t xml:space="preserve">ew South Wales </w:t>
            </w:r>
            <w:r w:rsidRPr="00143B57">
              <w:t>in the 1970s and was a founding member, and later patron, of the Braidwood Regional Arts Group Inc. Inspired by the local landscape</w:t>
            </w:r>
            <w:r w:rsidR="0041503C">
              <w:t>,</w:t>
            </w:r>
            <w:r w:rsidRPr="00143B57">
              <w:t xml:space="preserve"> she produced outstanding woven floor rugs, including ‘Gum leaves’ and ‘Rain on my Dam’.  In 1994, a major exhibition, ‘Solvig Baas Becking – A Retrospective’ was shown in Goulburn</w:t>
            </w:r>
            <w:r w:rsidR="005C1E94">
              <w:t>.</w:t>
            </w:r>
            <w:r w:rsidRPr="00143B57">
              <w:t xml:space="preserve">  Baas Becking was appointed a Member of the Order of Australia </w:t>
            </w:r>
            <w:r w:rsidR="005C1E94">
              <w:t xml:space="preserve">in 2003 </w:t>
            </w:r>
            <w:r w:rsidRPr="00143B57">
              <w:t>for ‘service to arts and crafts, particularly through developmental work in textile art in Australia and with the modern craft movement, and as a teacher and mentor’.  She is represented in public and private collections across Australia, including the National Gallery of Australia, which holds ‘Anatolian double saddlebag’, (c.1978), ‘New bark’ (1982) and ‘Spider web’ (c.1991). In 2008 the artist gifted ‘Tidal energy’ (2004) to the Canberra Museum and Gallery</w:t>
            </w:r>
            <w:r w:rsidRPr="00AE632A">
              <w:t>.</w:t>
            </w:r>
          </w:p>
        </w:tc>
      </w:tr>
      <w:tr w:rsidR="00497B6D" w:rsidTr="00C300C8">
        <w:trPr>
          <w:cantSplit/>
        </w:trPr>
        <w:tc>
          <w:tcPr>
            <w:tcW w:w="1668" w:type="dxa"/>
            <w:tcBorders>
              <w:top w:val="nil"/>
              <w:left w:val="nil"/>
              <w:bottom w:val="nil"/>
              <w:right w:val="nil"/>
            </w:tcBorders>
          </w:tcPr>
          <w:p w:rsidR="00497B6D" w:rsidRPr="00497B6D" w:rsidRDefault="00497B6D" w:rsidP="000D3C17"/>
        </w:tc>
        <w:tc>
          <w:tcPr>
            <w:tcW w:w="2409" w:type="dxa"/>
            <w:tcBorders>
              <w:top w:val="nil"/>
              <w:left w:val="nil"/>
              <w:bottom w:val="nil"/>
              <w:right w:val="nil"/>
            </w:tcBorders>
          </w:tcPr>
          <w:p w:rsidR="00497B6D" w:rsidRPr="00420B45" w:rsidRDefault="00497B6D" w:rsidP="009D43F4">
            <w:pPr>
              <w:spacing w:before="120" w:after="120"/>
              <w:rPr>
                <w:szCs w:val="24"/>
              </w:rPr>
            </w:pPr>
          </w:p>
        </w:tc>
        <w:tc>
          <w:tcPr>
            <w:tcW w:w="4820" w:type="dxa"/>
            <w:tcBorders>
              <w:top w:val="nil"/>
              <w:left w:val="nil"/>
              <w:bottom w:val="nil"/>
              <w:right w:val="nil"/>
            </w:tcBorders>
          </w:tcPr>
          <w:p w:rsidR="000D3C17" w:rsidRPr="00AE632A" w:rsidRDefault="000D3C17" w:rsidP="000D3C17">
            <w:pPr>
              <w:pStyle w:val="CoverActName"/>
              <w:tabs>
                <w:tab w:val="clear" w:pos="2600"/>
              </w:tabs>
              <w:spacing w:before="120" w:after="120"/>
              <w:rPr>
                <w:rFonts w:ascii="Times New Roman" w:hAnsi="Times New Roman"/>
                <w:b w:val="0"/>
                <w:szCs w:val="24"/>
              </w:rPr>
            </w:pPr>
          </w:p>
        </w:tc>
      </w:tr>
      <w:tr w:rsidR="009D43F4" w:rsidTr="00C300C8">
        <w:trPr>
          <w:cantSplit/>
        </w:trPr>
        <w:tc>
          <w:tcPr>
            <w:tcW w:w="1668" w:type="dxa"/>
            <w:tcBorders>
              <w:top w:val="nil"/>
              <w:left w:val="nil"/>
              <w:bottom w:val="nil"/>
              <w:right w:val="nil"/>
            </w:tcBorders>
          </w:tcPr>
          <w:p w:rsidR="009D43F4" w:rsidRPr="00FC5EF7" w:rsidRDefault="009D43F4" w:rsidP="00FC5EF7">
            <w:pPr>
              <w:pStyle w:val="Heading2"/>
              <w:spacing w:before="120" w:after="120"/>
              <w:jc w:val="left"/>
              <w:rPr>
                <w:sz w:val="18"/>
                <w:szCs w:val="18"/>
              </w:rPr>
            </w:pPr>
            <w:r>
              <w:rPr>
                <w:rFonts w:ascii="Times New Roman" w:hAnsi="Times New Roman" w:cs="Times New Roman"/>
                <w:b/>
                <w:i w:val="0"/>
                <w:sz w:val="24"/>
                <w:szCs w:val="24"/>
              </w:rPr>
              <w:lastRenderedPageBreak/>
              <w:t xml:space="preserve">Bijou </w:t>
            </w:r>
            <w:r w:rsidR="00001C82">
              <w:rPr>
                <w:rFonts w:ascii="Times New Roman" w:hAnsi="Times New Roman" w:cs="Times New Roman"/>
                <w:b/>
                <w:i w:val="0"/>
                <w:sz w:val="24"/>
                <w:szCs w:val="24"/>
              </w:rPr>
              <w:t>Street</w:t>
            </w:r>
          </w:p>
        </w:tc>
        <w:tc>
          <w:tcPr>
            <w:tcW w:w="2409" w:type="dxa"/>
            <w:tcBorders>
              <w:top w:val="nil"/>
              <w:left w:val="nil"/>
              <w:bottom w:val="nil"/>
              <w:right w:val="nil"/>
            </w:tcBorders>
          </w:tcPr>
          <w:p w:rsidR="009D43F4" w:rsidRDefault="009D43F4" w:rsidP="009D43F4">
            <w:pPr>
              <w:spacing w:before="120" w:after="120"/>
              <w:rPr>
                <w:rStyle w:val="Emphasis"/>
                <w:i w:val="0"/>
                <w:color w:val="0A1633"/>
                <w:szCs w:val="24"/>
                <w:bdr w:val="none" w:sz="0" w:space="0" w:color="auto" w:frame="1"/>
                <w:shd w:val="clear" w:color="auto" w:fill="FFFFFF"/>
              </w:rPr>
            </w:pPr>
            <w:r>
              <w:rPr>
                <w:rStyle w:val="Emphasis"/>
                <w:i w:val="0"/>
                <w:color w:val="0A1633"/>
                <w:szCs w:val="24"/>
                <w:bdr w:val="none" w:sz="0" w:space="0" w:color="auto" w:frame="1"/>
                <w:shd w:val="clear" w:color="auto" w:fill="FFFFFF"/>
              </w:rPr>
              <w:t>Bijou Theatre</w:t>
            </w:r>
            <w:r w:rsidR="0054543A">
              <w:rPr>
                <w:rStyle w:val="Emphasis"/>
                <w:i w:val="0"/>
                <w:color w:val="0A1633"/>
                <w:szCs w:val="24"/>
                <w:bdr w:val="none" w:sz="0" w:space="0" w:color="auto" w:frame="1"/>
                <w:shd w:val="clear" w:color="auto" w:fill="FFFFFF"/>
              </w:rPr>
              <w:t xml:space="preserve">, Melbourne </w:t>
            </w:r>
          </w:p>
          <w:p w:rsidR="009D43F4" w:rsidRDefault="00B35E7E" w:rsidP="009D43F4">
            <w:pPr>
              <w:spacing w:before="120" w:after="120"/>
              <w:rPr>
                <w:rStyle w:val="Emphasis"/>
                <w:i w:val="0"/>
                <w:color w:val="0A1633"/>
                <w:szCs w:val="24"/>
                <w:bdr w:val="none" w:sz="0" w:space="0" w:color="auto" w:frame="1"/>
                <w:shd w:val="clear" w:color="auto" w:fill="FFFFFF"/>
              </w:rPr>
            </w:pPr>
            <w:r>
              <w:rPr>
                <w:rStyle w:val="Emphasis"/>
                <w:i w:val="0"/>
                <w:color w:val="0A1633"/>
                <w:szCs w:val="24"/>
                <w:bdr w:val="none" w:sz="0" w:space="0" w:color="auto" w:frame="1"/>
                <w:shd w:val="clear" w:color="auto" w:fill="FFFFFF"/>
              </w:rPr>
              <w:t>(fl. 1880–1934)</w:t>
            </w:r>
          </w:p>
          <w:p w:rsidR="009D43F4" w:rsidRPr="003B1000" w:rsidRDefault="009D43F4" w:rsidP="009D43F4">
            <w:pPr>
              <w:spacing w:before="120" w:after="120"/>
              <w:rPr>
                <w:rStyle w:val="Emphasis"/>
                <w:i w:val="0"/>
                <w:color w:val="0A1633"/>
                <w:szCs w:val="24"/>
                <w:bdr w:val="none" w:sz="0" w:space="0" w:color="auto" w:frame="1"/>
                <w:shd w:val="clear" w:color="auto" w:fill="FFFFFF"/>
              </w:rPr>
            </w:pPr>
          </w:p>
        </w:tc>
        <w:tc>
          <w:tcPr>
            <w:tcW w:w="4820" w:type="dxa"/>
            <w:tcBorders>
              <w:top w:val="nil"/>
              <w:left w:val="nil"/>
              <w:bottom w:val="nil"/>
              <w:right w:val="nil"/>
            </w:tcBorders>
          </w:tcPr>
          <w:p w:rsidR="00BC1BCD" w:rsidRDefault="00BC1BCD" w:rsidP="009D43F4">
            <w:pPr>
              <w:pStyle w:val="CoverActName"/>
              <w:tabs>
                <w:tab w:val="clear" w:pos="2600"/>
              </w:tabs>
              <w:spacing w:before="120" w:after="120"/>
              <w:jc w:val="left"/>
              <w:rPr>
                <w:rFonts w:ascii="Times New Roman" w:hAnsi="Times New Roman"/>
                <w:b w:val="0"/>
                <w:color w:val="000000"/>
                <w:szCs w:val="24"/>
                <w:shd w:val="clear" w:color="auto" w:fill="FFFFFF"/>
              </w:rPr>
            </w:pPr>
            <w:r>
              <w:rPr>
                <w:rFonts w:ascii="Times New Roman" w:hAnsi="Times New Roman"/>
                <w:b w:val="0"/>
                <w:color w:val="000000"/>
                <w:szCs w:val="24"/>
                <w:shd w:val="clear" w:color="auto" w:fill="FFFFFF"/>
              </w:rPr>
              <w:t>Theatre</w:t>
            </w:r>
            <w:r w:rsidR="005439E5">
              <w:rPr>
                <w:rFonts w:ascii="Times New Roman" w:hAnsi="Times New Roman"/>
                <w:b w:val="0"/>
                <w:color w:val="000000"/>
                <w:szCs w:val="24"/>
                <w:shd w:val="clear" w:color="auto" w:fill="FFFFFF"/>
              </w:rPr>
              <w:t xml:space="preserve"> venue</w:t>
            </w:r>
            <w:r w:rsidR="00B35E7E">
              <w:rPr>
                <w:rFonts w:ascii="Times New Roman" w:hAnsi="Times New Roman"/>
                <w:b w:val="0"/>
                <w:color w:val="000000"/>
                <w:szCs w:val="24"/>
                <w:shd w:val="clear" w:color="auto" w:fill="FFFFFF"/>
              </w:rPr>
              <w:t>; live entertainment</w:t>
            </w:r>
          </w:p>
          <w:p w:rsidR="009D43F4" w:rsidRPr="00355781" w:rsidRDefault="005439E5" w:rsidP="00497B6D">
            <w:pPr>
              <w:pStyle w:val="CoverActName"/>
              <w:tabs>
                <w:tab w:val="clear" w:pos="2600"/>
              </w:tabs>
              <w:spacing w:before="120" w:after="120"/>
              <w:jc w:val="left"/>
              <w:rPr>
                <w:rFonts w:ascii="Times New Roman" w:hAnsi="Times New Roman"/>
                <w:b w:val="0"/>
                <w:color w:val="222222"/>
                <w:szCs w:val="24"/>
                <w:shd w:val="clear" w:color="auto" w:fill="FFFFFF"/>
              </w:rPr>
            </w:pPr>
            <w:r w:rsidRPr="005B0E58">
              <w:rPr>
                <w:rFonts w:ascii="Times New Roman" w:hAnsi="Times New Roman"/>
                <w:b w:val="0"/>
                <w:szCs w:val="24"/>
                <w:shd w:val="clear" w:color="auto" w:fill="FFFFFF"/>
              </w:rPr>
              <w:t xml:space="preserve">The Academy of Music in Victoria Arcade, </w:t>
            </w:r>
            <w:r>
              <w:rPr>
                <w:rFonts w:ascii="Times New Roman" w:hAnsi="Times New Roman"/>
                <w:b w:val="0"/>
                <w:szCs w:val="24"/>
                <w:shd w:val="clear" w:color="auto" w:fill="FFFFFF"/>
              </w:rPr>
              <w:t>Bourke Street</w:t>
            </w:r>
            <w:r w:rsidR="00FC5EF7">
              <w:rPr>
                <w:rFonts w:ascii="Times New Roman" w:hAnsi="Times New Roman"/>
                <w:b w:val="0"/>
                <w:szCs w:val="24"/>
                <w:shd w:val="clear" w:color="auto" w:fill="FFFFFF"/>
              </w:rPr>
              <w:t>,</w:t>
            </w:r>
            <w:r>
              <w:rPr>
                <w:rFonts w:ascii="Times New Roman" w:hAnsi="Times New Roman"/>
                <w:b w:val="0"/>
                <w:szCs w:val="24"/>
                <w:shd w:val="clear" w:color="auto" w:fill="FFFFFF"/>
              </w:rPr>
              <w:t xml:space="preserve"> </w:t>
            </w:r>
            <w:r w:rsidRPr="005B0E58">
              <w:rPr>
                <w:rFonts w:ascii="Times New Roman" w:hAnsi="Times New Roman"/>
                <w:b w:val="0"/>
                <w:szCs w:val="24"/>
                <w:shd w:val="clear" w:color="auto" w:fill="FFFFFF"/>
              </w:rPr>
              <w:t>Melbourne was relaunched as Lewis's Bijou Theatre in 1880.  Plays presented during the 1880s included the first Australian production of Pinero's </w:t>
            </w:r>
            <w:r w:rsidRPr="005439E5">
              <w:rPr>
                <w:rFonts w:ascii="Times New Roman" w:hAnsi="Times New Roman"/>
                <w:b w:val="0"/>
                <w:i/>
                <w:szCs w:val="24"/>
                <w:shd w:val="clear" w:color="auto" w:fill="FFFFFF"/>
              </w:rPr>
              <w:t>‘</w:t>
            </w:r>
            <w:r w:rsidRPr="005439E5">
              <w:rPr>
                <w:rStyle w:val="Emphasis"/>
                <w:rFonts w:ascii="Times New Roman" w:hAnsi="Times New Roman"/>
                <w:b w:val="0"/>
                <w:i w:val="0"/>
                <w:szCs w:val="24"/>
                <w:shd w:val="clear" w:color="auto" w:fill="FFFFFF"/>
              </w:rPr>
              <w:t>The Magistrate’</w:t>
            </w:r>
            <w:r>
              <w:rPr>
                <w:rStyle w:val="Emphasis"/>
                <w:rFonts w:ascii="Times New Roman" w:hAnsi="Times New Roman"/>
                <w:b w:val="0"/>
                <w:i w:val="0"/>
                <w:szCs w:val="24"/>
                <w:shd w:val="clear" w:color="auto" w:fill="FFFFFF"/>
              </w:rPr>
              <w:t>.</w:t>
            </w:r>
            <w:r w:rsidRPr="005B0E58">
              <w:rPr>
                <w:rStyle w:val="Emphasis"/>
                <w:rFonts w:ascii="Times New Roman" w:hAnsi="Times New Roman"/>
                <w:b w:val="0"/>
                <w:szCs w:val="24"/>
                <w:shd w:val="clear" w:color="auto" w:fill="FFFFFF"/>
              </w:rPr>
              <w:t xml:space="preserve"> </w:t>
            </w:r>
            <w:r w:rsidRPr="005B0E58">
              <w:rPr>
                <w:rFonts w:ascii="Times New Roman" w:hAnsi="Times New Roman"/>
                <w:b w:val="0"/>
                <w:szCs w:val="24"/>
                <w:shd w:val="clear" w:color="auto" w:fill="FFFFFF"/>
              </w:rPr>
              <w:t>The theatre was destroyed by fire in 1</w:t>
            </w:r>
            <w:r w:rsidRPr="00E03D7D">
              <w:rPr>
                <w:rFonts w:ascii="Times New Roman" w:hAnsi="Times New Roman"/>
                <w:b w:val="0"/>
                <w:szCs w:val="24"/>
                <w:shd w:val="clear" w:color="auto" w:fill="FFFFFF"/>
              </w:rPr>
              <w:t>889</w:t>
            </w:r>
            <w:r w:rsidRPr="005B0E58">
              <w:rPr>
                <w:rFonts w:ascii="Times New Roman" w:hAnsi="Times New Roman"/>
                <w:b w:val="0"/>
                <w:szCs w:val="24"/>
                <w:shd w:val="clear" w:color="auto" w:fill="FFFFFF"/>
              </w:rPr>
              <w:t xml:space="preserve"> but later rebuilt at a cost of £32,000 to a design providing a three-level auditorium of stalls, dress circle and gallery, with seating for around 1700 and two fire escape passages leading under th</w:t>
            </w:r>
            <w:r w:rsidRPr="0001721D">
              <w:rPr>
                <w:rFonts w:ascii="Times New Roman" w:hAnsi="Times New Roman"/>
                <w:b w:val="0"/>
                <w:szCs w:val="24"/>
                <w:shd w:val="clear" w:color="auto" w:fill="FFFFFF"/>
              </w:rPr>
              <w:t>e stage to Little Collins Street. In 1890, artists Tom Roberts and Walter Spong produced the ‘act drop’ that sat within the frame of the proscenium arch like a giant painting. During its life the theatre lease was held by a variety of operators including the Brough-Boucicault company</w:t>
            </w:r>
            <w:r w:rsidR="00497B6D">
              <w:rPr>
                <w:rFonts w:ascii="Times New Roman" w:hAnsi="Times New Roman"/>
                <w:b w:val="0"/>
                <w:szCs w:val="24"/>
                <w:shd w:val="clear" w:color="auto" w:fill="FFFFFF"/>
              </w:rPr>
              <w:t xml:space="preserve"> and Harry Rickards</w:t>
            </w:r>
            <w:r w:rsidRPr="0001721D">
              <w:rPr>
                <w:rFonts w:ascii="Times New Roman" w:hAnsi="Times New Roman"/>
                <w:b w:val="0"/>
                <w:szCs w:val="24"/>
                <w:shd w:val="clear" w:color="auto" w:fill="FFFFFF"/>
              </w:rPr>
              <w:t xml:space="preserve">. </w:t>
            </w:r>
            <w:r w:rsidR="0001721D" w:rsidRPr="0001721D">
              <w:rPr>
                <w:rFonts w:ascii="Times New Roman" w:hAnsi="Times New Roman"/>
                <w:b w:val="0"/>
                <w:color w:val="000000"/>
                <w:szCs w:val="24"/>
              </w:rPr>
              <w:t>From 1914 the Bijou was known for its vaudeville acts.</w:t>
            </w:r>
            <w:r w:rsidR="0001721D">
              <w:rPr>
                <w:rFonts w:ascii="Tahoma" w:hAnsi="Tahoma" w:cs="Tahoma"/>
                <w:color w:val="000000"/>
                <w:sz w:val="19"/>
                <w:szCs w:val="19"/>
              </w:rPr>
              <w:t xml:space="preserve"> </w:t>
            </w:r>
            <w:r>
              <w:rPr>
                <w:rFonts w:ascii="Times New Roman" w:hAnsi="Times New Roman"/>
                <w:b w:val="0"/>
                <w:szCs w:val="24"/>
                <w:shd w:val="clear" w:color="auto" w:fill="FFFFFF"/>
              </w:rPr>
              <w:t xml:space="preserve">In December 1933 the </w:t>
            </w:r>
            <w:r w:rsidR="00497B6D">
              <w:rPr>
                <w:rFonts w:ascii="Times New Roman" w:hAnsi="Times New Roman"/>
                <w:b w:val="0"/>
                <w:szCs w:val="24"/>
                <w:shd w:val="clear" w:color="auto" w:fill="FFFFFF"/>
              </w:rPr>
              <w:t>t</w:t>
            </w:r>
            <w:r>
              <w:rPr>
                <w:rFonts w:ascii="Times New Roman" w:hAnsi="Times New Roman"/>
                <w:b w:val="0"/>
                <w:szCs w:val="24"/>
                <w:shd w:val="clear" w:color="auto" w:fill="FFFFFF"/>
              </w:rPr>
              <w:t>heatre hosted ‘</w:t>
            </w:r>
            <w:r w:rsidRPr="005439E5">
              <w:rPr>
                <w:rStyle w:val="Emphasis"/>
                <w:rFonts w:ascii="Times New Roman" w:hAnsi="Times New Roman"/>
                <w:b w:val="0"/>
                <w:i w:val="0"/>
                <w:szCs w:val="24"/>
                <w:shd w:val="clear" w:color="auto" w:fill="FFFFFF"/>
              </w:rPr>
              <w:t>Mickey the Mouse Revue’</w:t>
            </w:r>
            <w:r w:rsidRPr="005B0E58">
              <w:rPr>
                <w:rFonts w:ascii="Times New Roman" w:hAnsi="Times New Roman"/>
                <w:b w:val="0"/>
                <w:szCs w:val="24"/>
                <w:shd w:val="clear" w:color="auto" w:fill="FFFFFF"/>
              </w:rPr>
              <w:t xml:space="preserve">, </w:t>
            </w:r>
            <w:r>
              <w:rPr>
                <w:rFonts w:ascii="Times New Roman" w:hAnsi="Times New Roman"/>
                <w:b w:val="0"/>
                <w:szCs w:val="24"/>
                <w:shd w:val="clear" w:color="auto" w:fill="FFFFFF"/>
              </w:rPr>
              <w:t>“…</w:t>
            </w:r>
            <w:r w:rsidRPr="005B0E58">
              <w:rPr>
                <w:rFonts w:ascii="Times New Roman" w:hAnsi="Times New Roman"/>
                <w:b w:val="0"/>
                <w:szCs w:val="24"/>
                <w:shd w:val="clear" w:color="auto" w:fill="FFFFFF"/>
              </w:rPr>
              <w:t>produced by Alice Uren and performed by</w:t>
            </w:r>
            <w:r>
              <w:rPr>
                <w:rFonts w:ascii="Times New Roman" w:hAnsi="Times New Roman"/>
                <w:b w:val="0"/>
                <w:szCs w:val="24"/>
                <w:shd w:val="clear" w:color="auto" w:fill="FFFFFF"/>
              </w:rPr>
              <w:t xml:space="preserve"> </w:t>
            </w:r>
            <w:r w:rsidRPr="005B0E58">
              <w:rPr>
                <w:rFonts w:ascii="Times New Roman" w:hAnsi="Times New Roman"/>
                <w:b w:val="0"/>
                <w:szCs w:val="24"/>
                <w:shd w:val="clear" w:color="auto" w:fill="FFFFFF"/>
              </w:rPr>
              <w:t>250 clever kiddies</w:t>
            </w:r>
            <w:r>
              <w:rPr>
                <w:rFonts w:ascii="Times New Roman" w:hAnsi="Times New Roman"/>
                <w:b w:val="0"/>
                <w:szCs w:val="24"/>
                <w:shd w:val="clear" w:color="auto" w:fill="FFFFFF"/>
              </w:rPr>
              <w:t xml:space="preserve">…”.  </w:t>
            </w:r>
            <w:r w:rsidRPr="005B0E58">
              <w:rPr>
                <w:rFonts w:ascii="Times New Roman" w:hAnsi="Times New Roman"/>
                <w:b w:val="0"/>
                <w:szCs w:val="24"/>
                <w:shd w:val="clear" w:color="auto" w:fill="FFFFFF"/>
              </w:rPr>
              <w:t xml:space="preserve">The theatre closed in </w:t>
            </w:r>
            <w:r w:rsidR="0001721D">
              <w:rPr>
                <w:rFonts w:ascii="Times New Roman" w:hAnsi="Times New Roman"/>
                <w:b w:val="0"/>
                <w:szCs w:val="24"/>
                <w:shd w:val="clear" w:color="auto" w:fill="FFFFFF"/>
              </w:rPr>
              <w:t xml:space="preserve">January </w:t>
            </w:r>
            <w:r w:rsidRPr="005B0E58">
              <w:rPr>
                <w:rFonts w:ascii="Times New Roman" w:hAnsi="Times New Roman"/>
                <w:b w:val="0"/>
                <w:szCs w:val="24"/>
                <w:shd w:val="clear" w:color="auto" w:fill="FFFFFF"/>
              </w:rPr>
              <w:t>1934</w:t>
            </w:r>
            <w:r w:rsidR="0001721D">
              <w:rPr>
                <w:rFonts w:ascii="Times New Roman" w:hAnsi="Times New Roman"/>
                <w:b w:val="0"/>
                <w:szCs w:val="24"/>
                <w:shd w:val="clear" w:color="auto" w:fill="FFFFFF"/>
              </w:rPr>
              <w:t xml:space="preserve"> and was later demolished</w:t>
            </w:r>
            <w:r w:rsidRPr="005B0E58">
              <w:rPr>
                <w:rFonts w:ascii="Times New Roman" w:hAnsi="Times New Roman"/>
                <w:b w:val="0"/>
                <w:color w:val="2C3038"/>
                <w:szCs w:val="24"/>
                <w:shd w:val="clear" w:color="auto" w:fill="FFFFFF"/>
              </w:rPr>
              <w:t>.</w:t>
            </w:r>
          </w:p>
        </w:tc>
      </w:tr>
      <w:tr w:rsidR="009D43F4" w:rsidTr="00C300C8">
        <w:trPr>
          <w:cantSplit/>
        </w:trPr>
        <w:tc>
          <w:tcPr>
            <w:tcW w:w="1668" w:type="dxa"/>
            <w:tcBorders>
              <w:top w:val="nil"/>
              <w:left w:val="nil"/>
              <w:bottom w:val="nil"/>
              <w:right w:val="nil"/>
            </w:tcBorders>
          </w:tcPr>
          <w:p w:rsidR="009D43F4" w:rsidRDefault="009D43F4" w:rsidP="009D43F4">
            <w:pPr>
              <w:rPr>
                <w:b/>
                <w:szCs w:val="24"/>
              </w:rPr>
            </w:pPr>
          </w:p>
        </w:tc>
        <w:tc>
          <w:tcPr>
            <w:tcW w:w="2409" w:type="dxa"/>
            <w:tcBorders>
              <w:top w:val="nil"/>
              <w:left w:val="nil"/>
              <w:bottom w:val="nil"/>
              <w:right w:val="nil"/>
            </w:tcBorders>
          </w:tcPr>
          <w:p w:rsidR="00DA44CC" w:rsidRPr="003B1000" w:rsidRDefault="00DA44CC" w:rsidP="00DA44CC">
            <w:pPr>
              <w:spacing w:before="120" w:after="120"/>
              <w:rPr>
                <w:i/>
                <w:szCs w:val="24"/>
              </w:rPr>
            </w:pPr>
          </w:p>
        </w:tc>
        <w:tc>
          <w:tcPr>
            <w:tcW w:w="4820" w:type="dxa"/>
            <w:tcBorders>
              <w:top w:val="nil"/>
              <w:left w:val="nil"/>
              <w:bottom w:val="nil"/>
              <w:right w:val="nil"/>
            </w:tcBorders>
          </w:tcPr>
          <w:p w:rsidR="009D43F4" w:rsidRPr="00DA44CC" w:rsidRDefault="009D43F4" w:rsidP="00DA44CC">
            <w:pPr>
              <w:pStyle w:val="CoverActName"/>
              <w:spacing w:before="120" w:after="120"/>
              <w:jc w:val="left"/>
              <w:rPr>
                <w:rFonts w:ascii="Times New Roman" w:hAnsi="Times New Roman"/>
                <w:color w:val="0A1633"/>
                <w:szCs w:val="24"/>
                <w:shd w:val="clear" w:color="auto" w:fill="FFFFFF"/>
              </w:rPr>
            </w:pPr>
          </w:p>
        </w:tc>
      </w:tr>
      <w:tr w:rsidR="00BC1BCD" w:rsidTr="00C300C8">
        <w:trPr>
          <w:cantSplit/>
        </w:trPr>
        <w:tc>
          <w:tcPr>
            <w:tcW w:w="1668" w:type="dxa"/>
            <w:tcBorders>
              <w:top w:val="nil"/>
              <w:left w:val="nil"/>
              <w:bottom w:val="nil"/>
              <w:right w:val="nil"/>
            </w:tcBorders>
          </w:tcPr>
          <w:p w:rsidR="00BC1BCD" w:rsidRPr="004B3493" w:rsidRDefault="00BC1BCD" w:rsidP="007915FD">
            <w:pPr>
              <w:pStyle w:val="Heading2"/>
              <w:spacing w:before="120" w:after="120"/>
              <w:jc w:val="left"/>
            </w:pPr>
            <w:r>
              <w:rPr>
                <w:rFonts w:ascii="Times New Roman" w:hAnsi="Times New Roman" w:cs="Times New Roman"/>
                <w:b/>
                <w:i w:val="0"/>
                <w:sz w:val="24"/>
                <w:szCs w:val="24"/>
              </w:rPr>
              <w:lastRenderedPageBreak/>
              <w:t>Cassab Street</w:t>
            </w:r>
          </w:p>
        </w:tc>
        <w:tc>
          <w:tcPr>
            <w:tcW w:w="2409" w:type="dxa"/>
            <w:tcBorders>
              <w:top w:val="nil"/>
              <w:left w:val="nil"/>
              <w:bottom w:val="nil"/>
              <w:right w:val="nil"/>
            </w:tcBorders>
          </w:tcPr>
          <w:p w:rsidR="00BC1BCD" w:rsidRDefault="00BC1BCD" w:rsidP="00BC1BCD">
            <w:pPr>
              <w:spacing w:before="120" w:after="120"/>
              <w:rPr>
                <w:szCs w:val="24"/>
              </w:rPr>
            </w:pPr>
            <w:r>
              <w:rPr>
                <w:szCs w:val="24"/>
              </w:rPr>
              <w:t>Judy Cassab AO, CBE</w:t>
            </w:r>
          </w:p>
          <w:p w:rsidR="00D34F6B" w:rsidRPr="00420B45" w:rsidRDefault="00BC1BCD" w:rsidP="007915FD">
            <w:pPr>
              <w:spacing w:before="120" w:after="120"/>
              <w:rPr>
                <w:szCs w:val="24"/>
              </w:rPr>
            </w:pPr>
            <w:r>
              <w:rPr>
                <w:szCs w:val="24"/>
              </w:rPr>
              <w:t>(1920–2015)</w:t>
            </w:r>
          </w:p>
        </w:tc>
        <w:tc>
          <w:tcPr>
            <w:tcW w:w="4820" w:type="dxa"/>
            <w:tcBorders>
              <w:top w:val="nil"/>
              <w:left w:val="nil"/>
              <w:bottom w:val="nil"/>
              <w:right w:val="nil"/>
            </w:tcBorders>
          </w:tcPr>
          <w:p w:rsidR="00BC1BCD" w:rsidRPr="00355781" w:rsidRDefault="00AA6A2C" w:rsidP="00BC1BCD">
            <w:pPr>
              <w:pStyle w:val="CoverActName"/>
              <w:spacing w:before="120" w:after="120"/>
              <w:rPr>
                <w:rFonts w:ascii="Times New Roman" w:hAnsi="Times New Roman"/>
                <w:b w:val="0"/>
                <w:szCs w:val="24"/>
              </w:rPr>
            </w:pPr>
            <w:r>
              <w:rPr>
                <w:rFonts w:ascii="Times New Roman" w:hAnsi="Times New Roman"/>
                <w:b w:val="0"/>
                <w:szCs w:val="24"/>
              </w:rPr>
              <w:t>Visual arts</w:t>
            </w:r>
            <w:r w:rsidR="000D3C17">
              <w:rPr>
                <w:rFonts w:ascii="Times New Roman" w:hAnsi="Times New Roman"/>
                <w:b w:val="0"/>
                <w:szCs w:val="24"/>
              </w:rPr>
              <w:t>; p</w:t>
            </w:r>
            <w:r w:rsidR="00BC1BCD" w:rsidRPr="00355781">
              <w:rPr>
                <w:rFonts w:ascii="Times New Roman" w:hAnsi="Times New Roman"/>
                <w:b w:val="0"/>
                <w:szCs w:val="24"/>
              </w:rPr>
              <w:t>ortrait painter</w:t>
            </w:r>
          </w:p>
          <w:p w:rsidR="00BC1BCD" w:rsidRPr="00F626D0" w:rsidRDefault="00BC1BCD" w:rsidP="00FA2716">
            <w:pPr>
              <w:pStyle w:val="CoverActName"/>
              <w:spacing w:before="120" w:after="120"/>
              <w:jc w:val="left"/>
              <w:rPr>
                <w:rFonts w:ascii="Times New Roman" w:hAnsi="Times New Roman"/>
                <w:b w:val="0"/>
                <w:color w:val="000000" w:themeColor="text1"/>
                <w:szCs w:val="24"/>
              </w:rPr>
            </w:pPr>
            <w:r w:rsidRPr="00F626D0">
              <w:rPr>
                <w:rFonts w:ascii="Times New Roman" w:hAnsi="Times New Roman"/>
                <w:b w:val="0"/>
                <w:color w:val="000000" w:themeColor="text1"/>
                <w:szCs w:val="24"/>
              </w:rPr>
              <w:t xml:space="preserve">Judy Cassab </w:t>
            </w:r>
            <w:r w:rsidR="000D3C17" w:rsidRPr="00F626D0">
              <w:rPr>
                <w:rFonts w:ascii="Times New Roman" w:hAnsi="Times New Roman"/>
                <w:b w:val="0"/>
                <w:color w:val="000000" w:themeColor="text1"/>
                <w:szCs w:val="24"/>
              </w:rPr>
              <w:t>w</w:t>
            </w:r>
            <w:r w:rsidR="00AA6A2C" w:rsidRPr="00F626D0">
              <w:rPr>
                <w:rFonts w:ascii="Times New Roman" w:hAnsi="Times New Roman"/>
                <w:b w:val="0"/>
                <w:color w:val="000000" w:themeColor="text1"/>
                <w:szCs w:val="24"/>
              </w:rPr>
              <w:t>a</w:t>
            </w:r>
            <w:r w:rsidR="000D3C17" w:rsidRPr="00F626D0">
              <w:rPr>
                <w:rFonts w:ascii="Times New Roman" w:hAnsi="Times New Roman"/>
                <w:b w:val="0"/>
                <w:color w:val="000000" w:themeColor="text1"/>
                <w:szCs w:val="24"/>
              </w:rPr>
              <w:t xml:space="preserve">s an established artist before </w:t>
            </w:r>
            <w:r w:rsidRPr="00F626D0">
              <w:rPr>
                <w:rFonts w:ascii="Times New Roman" w:hAnsi="Times New Roman"/>
                <w:b w:val="0"/>
                <w:color w:val="000000" w:themeColor="text1"/>
                <w:szCs w:val="24"/>
              </w:rPr>
              <w:t>migrat</w:t>
            </w:r>
            <w:r w:rsidR="000D3C17" w:rsidRPr="00F626D0">
              <w:rPr>
                <w:rFonts w:ascii="Times New Roman" w:hAnsi="Times New Roman"/>
                <w:b w:val="0"/>
                <w:color w:val="000000" w:themeColor="text1"/>
                <w:szCs w:val="24"/>
              </w:rPr>
              <w:t xml:space="preserve">ing from Europe to Australia </w:t>
            </w:r>
            <w:r w:rsidRPr="00F626D0">
              <w:rPr>
                <w:rFonts w:ascii="Times New Roman" w:hAnsi="Times New Roman"/>
                <w:b w:val="0"/>
                <w:color w:val="000000" w:themeColor="text1"/>
                <w:szCs w:val="24"/>
              </w:rPr>
              <w:t xml:space="preserve">in 1951. </w:t>
            </w:r>
            <w:r w:rsidR="000D3C17" w:rsidRPr="00F626D0">
              <w:rPr>
                <w:rFonts w:ascii="Times New Roman" w:hAnsi="Times New Roman"/>
                <w:b w:val="0"/>
                <w:color w:val="000000" w:themeColor="text1"/>
                <w:szCs w:val="24"/>
              </w:rPr>
              <w:t xml:space="preserve">In Sydney, </w:t>
            </w:r>
            <w:r w:rsidR="000135F9" w:rsidRPr="00F626D0">
              <w:rPr>
                <w:rFonts w:ascii="Times New Roman" w:hAnsi="Times New Roman"/>
                <w:b w:val="0"/>
                <w:color w:val="000000" w:themeColor="text1"/>
                <w:szCs w:val="24"/>
              </w:rPr>
              <w:t xml:space="preserve">she </w:t>
            </w:r>
            <w:r w:rsidR="000135F9" w:rsidRPr="00F626D0">
              <w:rPr>
                <w:rFonts w:ascii="Times New Roman" w:hAnsi="Times New Roman"/>
                <w:b w:val="0"/>
                <w:color w:val="000000" w:themeColor="text1"/>
              </w:rPr>
              <w:t>was influenced by Hungarian artist and teacher, Desiderius Orban</w:t>
            </w:r>
            <w:r w:rsidR="00D34F6B" w:rsidRPr="00F626D0">
              <w:rPr>
                <w:rFonts w:ascii="Times New Roman" w:hAnsi="Times New Roman"/>
                <w:b w:val="0"/>
                <w:color w:val="000000" w:themeColor="text1"/>
              </w:rPr>
              <w:t>,</w:t>
            </w:r>
            <w:r w:rsidR="000135F9" w:rsidRPr="00F626D0">
              <w:rPr>
                <w:rFonts w:ascii="Times New Roman" w:hAnsi="Times New Roman"/>
                <w:b w:val="0"/>
                <w:color w:val="000000" w:themeColor="text1"/>
              </w:rPr>
              <w:t xml:space="preserve"> and </w:t>
            </w:r>
            <w:r w:rsidR="00AA6A2C" w:rsidRPr="00F626D0">
              <w:rPr>
                <w:rFonts w:ascii="Times New Roman" w:hAnsi="Times New Roman"/>
                <w:b w:val="0"/>
                <w:color w:val="000000" w:themeColor="text1"/>
              </w:rPr>
              <w:t xml:space="preserve">quickly </w:t>
            </w:r>
            <w:r w:rsidR="00DA5C48" w:rsidRPr="00F626D0">
              <w:rPr>
                <w:rFonts w:ascii="Times New Roman" w:hAnsi="Times New Roman"/>
                <w:b w:val="0"/>
                <w:color w:val="000000" w:themeColor="text1"/>
              </w:rPr>
              <w:t>gained</w:t>
            </w:r>
            <w:r w:rsidR="000135F9" w:rsidRPr="00F626D0">
              <w:rPr>
                <w:rFonts w:ascii="Times New Roman" w:hAnsi="Times New Roman"/>
                <w:b w:val="0"/>
                <w:color w:val="000000" w:themeColor="text1"/>
              </w:rPr>
              <w:t xml:space="preserve"> a reputation as a portrait painter of distinction</w:t>
            </w:r>
            <w:r w:rsidR="00701606">
              <w:rPr>
                <w:rFonts w:ascii="Times New Roman" w:hAnsi="Times New Roman"/>
                <w:b w:val="0"/>
                <w:color w:val="000000" w:themeColor="text1"/>
              </w:rPr>
              <w:t xml:space="preserve">. </w:t>
            </w:r>
            <w:r w:rsidR="00E6412B" w:rsidRPr="00F626D0">
              <w:rPr>
                <w:rFonts w:ascii="Times New Roman" w:hAnsi="Times New Roman"/>
                <w:b w:val="0"/>
                <w:color w:val="000000" w:themeColor="text1"/>
              </w:rPr>
              <w:t xml:space="preserve">The recipient </w:t>
            </w:r>
            <w:r w:rsidRPr="00F626D0">
              <w:rPr>
                <w:rFonts w:ascii="Times New Roman" w:hAnsi="Times New Roman"/>
                <w:b w:val="0"/>
                <w:color w:val="000000" w:themeColor="text1"/>
                <w:szCs w:val="24"/>
              </w:rPr>
              <w:t xml:space="preserve">of many prestigious </w:t>
            </w:r>
            <w:r w:rsidR="00F9314C" w:rsidRPr="00F626D0">
              <w:rPr>
                <w:rFonts w:ascii="Times New Roman" w:hAnsi="Times New Roman"/>
                <w:b w:val="0"/>
                <w:color w:val="000000" w:themeColor="text1"/>
                <w:szCs w:val="24"/>
              </w:rPr>
              <w:t xml:space="preserve">art </w:t>
            </w:r>
            <w:r w:rsidRPr="00F626D0">
              <w:rPr>
                <w:rFonts w:ascii="Times New Roman" w:hAnsi="Times New Roman"/>
                <w:b w:val="0"/>
                <w:color w:val="000000" w:themeColor="text1"/>
                <w:szCs w:val="24"/>
              </w:rPr>
              <w:t>awards</w:t>
            </w:r>
            <w:r w:rsidR="000D3C17" w:rsidRPr="00F626D0">
              <w:rPr>
                <w:rFonts w:ascii="Times New Roman" w:hAnsi="Times New Roman"/>
                <w:b w:val="0"/>
                <w:color w:val="000000" w:themeColor="text1"/>
                <w:szCs w:val="24"/>
              </w:rPr>
              <w:t xml:space="preserve">, Cassab </w:t>
            </w:r>
            <w:r w:rsidRPr="00F626D0">
              <w:rPr>
                <w:rFonts w:ascii="Times New Roman" w:hAnsi="Times New Roman"/>
                <w:b w:val="0"/>
                <w:color w:val="000000" w:themeColor="text1"/>
                <w:szCs w:val="24"/>
              </w:rPr>
              <w:t xml:space="preserve">was </w:t>
            </w:r>
            <w:r w:rsidR="000135F9" w:rsidRPr="00F626D0">
              <w:rPr>
                <w:rFonts w:ascii="Times New Roman" w:hAnsi="Times New Roman"/>
                <w:b w:val="0"/>
                <w:color w:val="000000" w:themeColor="text1"/>
                <w:szCs w:val="24"/>
              </w:rPr>
              <w:t xml:space="preserve">awarded </w:t>
            </w:r>
            <w:r w:rsidRPr="00F626D0">
              <w:rPr>
                <w:rFonts w:ascii="Times New Roman" w:hAnsi="Times New Roman"/>
                <w:b w:val="0"/>
                <w:color w:val="000000" w:themeColor="text1"/>
                <w:szCs w:val="24"/>
              </w:rPr>
              <w:t xml:space="preserve">the Archibald Prize </w:t>
            </w:r>
            <w:r w:rsidR="000135F9" w:rsidRPr="00F626D0">
              <w:rPr>
                <w:rFonts w:ascii="Times New Roman" w:hAnsi="Times New Roman"/>
                <w:b w:val="0"/>
                <w:color w:val="000000" w:themeColor="text1"/>
                <w:szCs w:val="24"/>
              </w:rPr>
              <w:t xml:space="preserve">twice </w:t>
            </w:r>
            <w:r w:rsidRPr="00F626D0">
              <w:rPr>
                <w:rFonts w:ascii="Times New Roman" w:hAnsi="Times New Roman"/>
                <w:b w:val="0"/>
                <w:color w:val="000000" w:themeColor="text1"/>
                <w:szCs w:val="24"/>
              </w:rPr>
              <w:t xml:space="preserve">for </w:t>
            </w:r>
            <w:r w:rsidR="002E6CAD" w:rsidRPr="00F626D0">
              <w:rPr>
                <w:rFonts w:ascii="Times New Roman" w:hAnsi="Times New Roman"/>
                <w:b w:val="0"/>
                <w:color w:val="000000" w:themeColor="text1"/>
                <w:szCs w:val="24"/>
              </w:rPr>
              <w:t xml:space="preserve">her expressionist style </w:t>
            </w:r>
            <w:r w:rsidRPr="00F626D0">
              <w:rPr>
                <w:rFonts w:ascii="Times New Roman" w:hAnsi="Times New Roman"/>
                <w:b w:val="0"/>
                <w:color w:val="000000" w:themeColor="text1"/>
                <w:szCs w:val="24"/>
              </w:rPr>
              <w:t xml:space="preserve">portraits </w:t>
            </w:r>
            <w:r w:rsidR="00E6412B" w:rsidRPr="00F626D0">
              <w:rPr>
                <w:rFonts w:ascii="Times New Roman" w:hAnsi="Times New Roman"/>
                <w:b w:val="0"/>
                <w:color w:val="000000" w:themeColor="text1"/>
                <w:szCs w:val="24"/>
              </w:rPr>
              <w:t xml:space="preserve">of </w:t>
            </w:r>
            <w:r w:rsidR="000135F9" w:rsidRPr="00F626D0">
              <w:rPr>
                <w:rFonts w:ascii="Times New Roman" w:hAnsi="Times New Roman"/>
                <w:b w:val="0"/>
                <w:color w:val="000000" w:themeColor="text1"/>
                <w:szCs w:val="24"/>
              </w:rPr>
              <w:t>Stanislaus Rapotec</w:t>
            </w:r>
            <w:r w:rsidR="000D3C17" w:rsidRPr="00F626D0">
              <w:rPr>
                <w:rFonts w:ascii="Times New Roman" w:hAnsi="Times New Roman"/>
                <w:b w:val="0"/>
                <w:color w:val="000000" w:themeColor="text1"/>
                <w:szCs w:val="24"/>
              </w:rPr>
              <w:t xml:space="preserve"> (1960) and </w:t>
            </w:r>
            <w:r w:rsidRPr="00F626D0">
              <w:rPr>
                <w:rFonts w:ascii="Times New Roman" w:hAnsi="Times New Roman"/>
                <w:b w:val="0"/>
                <w:color w:val="000000" w:themeColor="text1"/>
                <w:szCs w:val="24"/>
              </w:rPr>
              <w:t xml:space="preserve">Margo Lewers (1967). </w:t>
            </w:r>
            <w:r w:rsidR="00AA6A2C" w:rsidRPr="00F626D0">
              <w:rPr>
                <w:rFonts w:ascii="Times New Roman" w:hAnsi="Times New Roman"/>
                <w:b w:val="0"/>
                <w:color w:val="000000" w:themeColor="text1"/>
                <w:szCs w:val="24"/>
              </w:rPr>
              <w:t>She also produ</w:t>
            </w:r>
            <w:r w:rsidR="00FA2716">
              <w:rPr>
                <w:rFonts w:ascii="Times New Roman" w:hAnsi="Times New Roman"/>
                <w:b w:val="0"/>
                <w:color w:val="000000" w:themeColor="text1"/>
                <w:szCs w:val="24"/>
              </w:rPr>
              <w:t>ced landscape studies and water</w:t>
            </w:r>
            <w:r w:rsidR="00AA6A2C" w:rsidRPr="00F626D0">
              <w:rPr>
                <w:rFonts w:ascii="Times New Roman" w:hAnsi="Times New Roman"/>
                <w:b w:val="0"/>
                <w:color w:val="000000" w:themeColor="text1"/>
                <w:szCs w:val="24"/>
              </w:rPr>
              <w:t>colours and in</w:t>
            </w:r>
            <w:r w:rsidR="000D3C17" w:rsidRPr="00F626D0">
              <w:rPr>
                <w:rFonts w:ascii="Times New Roman" w:hAnsi="Times New Roman"/>
                <w:b w:val="0"/>
                <w:color w:val="000000" w:themeColor="text1"/>
                <w:szCs w:val="24"/>
              </w:rPr>
              <w:t xml:space="preserve"> 1959</w:t>
            </w:r>
            <w:r w:rsidR="00AA6A2C" w:rsidRPr="00F626D0">
              <w:rPr>
                <w:rFonts w:ascii="Times New Roman" w:hAnsi="Times New Roman"/>
                <w:b w:val="0"/>
                <w:color w:val="000000" w:themeColor="text1"/>
                <w:szCs w:val="24"/>
              </w:rPr>
              <w:t xml:space="preserve">, </w:t>
            </w:r>
            <w:r w:rsidR="000D3C17" w:rsidRPr="00F626D0">
              <w:rPr>
                <w:rFonts w:ascii="Times New Roman" w:hAnsi="Times New Roman"/>
                <w:b w:val="0"/>
                <w:color w:val="000000" w:themeColor="text1"/>
                <w:szCs w:val="24"/>
              </w:rPr>
              <w:t xml:space="preserve">undertook the first of </w:t>
            </w:r>
            <w:r w:rsidR="00FA2716">
              <w:rPr>
                <w:rFonts w:ascii="Times New Roman" w:hAnsi="Times New Roman"/>
                <w:b w:val="0"/>
                <w:color w:val="000000" w:themeColor="text1"/>
                <w:szCs w:val="24"/>
              </w:rPr>
              <w:t>many</w:t>
            </w:r>
            <w:r w:rsidR="000D3C17" w:rsidRPr="00F626D0">
              <w:rPr>
                <w:rFonts w:ascii="Times New Roman" w:hAnsi="Times New Roman"/>
                <w:b w:val="0"/>
                <w:color w:val="000000" w:themeColor="text1"/>
                <w:szCs w:val="24"/>
              </w:rPr>
              <w:t xml:space="preserve"> painting trips to Central Australia.</w:t>
            </w:r>
            <w:r w:rsidRPr="00F626D0">
              <w:rPr>
                <w:rFonts w:ascii="Times New Roman" w:hAnsi="Times New Roman"/>
                <w:b w:val="0"/>
                <w:color w:val="000000" w:themeColor="text1"/>
                <w:szCs w:val="24"/>
              </w:rPr>
              <w:t xml:space="preserve">  </w:t>
            </w:r>
            <w:r w:rsidR="000D3C17" w:rsidRPr="00F626D0">
              <w:rPr>
                <w:rFonts w:ascii="Times New Roman" w:hAnsi="Times New Roman"/>
                <w:b w:val="0"/>
                <w:color w:val="000000" w:themeColor="text1"/>
                <w:szCs w:val="24"/>
              </w:rPr>
              <w:t>She was inspired by the spi</w:t>
            </w:r>
            <w:r w:rsidR="000135F9" w:rsidRPr="00F626D0">
              <w:rPr>
                <w:rFonts w:ascii="Times New Roman" w:hAnsi="Times New Roman"/>
                <w:b w:val="0"/>
                <w:color w:val="000000" w:themeColor="text1"/>
                <w:szCs w:val="24"/>
              </w:rPr>
              <w:t xml:space="preserve">rituality </w:t>
            </w:r>
            <w:r w:rsidR="000D3C17" w:rsidRPr="00F626D0">
              <w:rPr>
                <w:rFonts w:ascii="Times New Roman" w:hAnsi="Times New Roman"/>
                <w:b w:val="0"/>
                <w:color w:val="000000" w:themeColor="text1"/>
                <w:szCs w:val="24"/>
              </w:rPr>
              <w:t>of the outback, the rocks, so</w:t>
            </w:r>
            <w:r w:rsidR="000135F9" w:rsidRPr="00F626D0">
              <w:rPr>
                <w:rFonts w:ascii="Times New Roman" w:hAnsi="Times New Roman"/>
                <w:b w:val="0"/>
                <w:color w:val="000000" w:themeColor="text1"/>
                <w:szCs w:val="24"/>
              </w:rPr>
              <w:t>il</w:t>
            </w:r>
            <w:r w:rsidR="000D3C17" w:rsidRPr="00F626D0">
              <w:rPr>
                <w:rFonts w:ascii="Times New Roman" w:hAnsi="Times New Roman"/>
                <w:b w:val="0"/>
                <w:color w:val="000000" w:themeColor="text1"/>
                <w:szCs w:val="24"/>
              </w:rPr>
              <w:t>, colours and forms</w:t>
            </w:r>
            <w:r w:rsidR="00F626D0">
              <w:rPr>
                <w:rFonts w:ascii="Times New Roman" w:hAnsi="Times New Roman"/>
                <w:b w:val="0"/>
                <w:color w:val="000000" w:themeColor="text1"/>
                <w:szCs w:val="24"/>
              </w:rPr>
              <w:t>,</w:t>
            </w:r>
            <w:r w:rsidR="000135F9" w:rsidRPr="00F626D0">
              <w:rPr>
                <w:rFonts w:ascii="Times New Roman" w:hAnsi="Times New Roman"/>
                <w:b w:val="0"/>
                <w:color w:val="000000" w:themeColor="text1"/>
                <w:szCs w:val="24"/>
              </w:rPr>
              <w:t xml:space="preserve"> to produce </w:t>
            </w:r>
            <w:r w:rsidR="00AA6A2C" w:rsidRPr="00F626D0">
              <w:rPr>
                <w:rFonts w:ascii="Times New Roman" w:hAnsi="Times New Roman"/>
                <w:b w:val="0"/>
                <w:color w:val="000000" w:themeColor="text1"/>
                <w:szCs w:val="24"/>
              </w:rPr>
              <w:t>works including</w:t>
            </w:r>
            <w:r w:rsidR="000135F9" w:rsidRPr="00F626D0">
              <w:rPr>
                <w:rFonts w:ascii="Times New Roman" w:hAnsi="Times New Roman"/>
                <w:b w:val="0"/>
                <w:color w:val="000000" w:themeColor="text1"/>
                <w:szCs w:val="24"/>
              </w:rPr>
              <w:t xml:space="preserve"> </w:t>
            </w:r>
            <w:r w:rsidR="00701606">
              <w:rPr>
                <w:rFonts w:ascii="Times New Roman" w:hAnsi="Times New Roman"/>
                <w:b w:val="0"/>
                <w:color w:val="000000" w:themeColor="text1"/>
                <w:szCs w:val="24"/>
              </w:rPr>
              <w:t>‘Detail of Ormiston’ (1959) and</w:t>
            </w:r>
            <w:r w:rsidR="00701606" w:rsidRPr="00F626D0">
              <w:rPr>
                <w:rFonts w:ascii="Times New Roman" w:hAnsi="Times New Roman"/>
                <w:b w:val="0"/>
                <w:color w:val="000000" w:themeColor="text1"/>
                <w:szCs w:val="24"/>
              </w:rPr>
              <w:t xml:space="preserve"> </w:t>
            </w:r>
            <w:r w:rsidR="000135F9" w:rsidRPr="00F626D0">
              <w:rPr>
                <w:rFonts w:ascii="Times New Roman" w:hAnsi="Times New Roman"/>
                <w:b w:val="0"/>
                <w:color w:val="000000" w:themeColor="text1"/>
                <w:szCs w:val="24"/>
              </w:rPr>
              <w:t xml:space="preserve">‘Corroboree </w:t>
            </w:r>
            <w:r w:rsidR="00F626D0">
              <w:rPr>
                <w:rFonts w:ascii="Times New Roman" w:hAnsi="Times New Roman"/>
                <w:b w:val="0"/>
                <w:color w:val="000000" w:themeColor="text1"/>
                <w:szCs w:val="24"/>
              </w:rPr>
              <w:t>C</w:t>
            </w:r>
            <w:r w:rsidR="000135F9" w:rsidRPr="00F626D0">
              <w:rPr>
                <w:rFonts w:ascii="Times New Roman" w:hAnsi="Times New Roman"/>
                <w:b w:val="0"/>
                <w:color w:val="000000" w:themeColor="text1"/>
                <w:szCs w:val="24"/>
              </w:rPr>
              <w:t>ave’ (196</w:t>
            </w:r>
            <w:r w:rsidR="007F00A4" w:rsidRPr="00F626D0">
              <w:rPr>
                <w:rFonts w:ascii="Times New Roman" w:hAnsi="Times New Roman"/>
                <w:b w:val="0"/>
                <w:color w:val="000000" w:themeColor="text1"/>
                <w:szCs w:val="24"/>
              </w:rPr>
              <w:t>1</w:t>
            </w:r>
            <w:r w:rsidR="000135F9" w:rsidRPr="00F626D0">
              <w:rPr>
                <w:rFonts w:ascii="Times New Roman" w:hAnsi="Times New Roman"/>
                <w:b w:val="0"/>
                <w:color w:val="000000" w:themeColor="text1"/>
                <w:szCs w:val="24"/>
              </w:rPr>
              <w:t>)</w:t>
            </w:r>
            <w:r w:rsidR="00AA6A2C" w:rsidRPr="00F626D0">
              <w:rPr>
                <w:rFonts w:ascii="Times New Roman" w:hAnsi="Times New Roman"/>
                <w:b w:val="0"/>
                <w:color w:val="000000" w:themeColor="text1"/>
                <w:szCs w:val="24"/>
              </w:rPr>
              <w:t>.</w:t>
            </w:r>
            <w:r w:rsidR="000135F9" w:rsidRPr="00F626D0">
              <w:rPr>
                <w:rFonts w:ascii="Times New Roman" w:hAnsi="Times New Roman"/>
                <w:b w:val="0"/>
                <w:color w:val="000000" w:themeColor="text1"/>
                <w:szCs w:val="24"/>
              </w:rPr>
              <w:t xml:space="preserve"> </w:t>
            </w:r>
            <w:r w:rsidR="00362B7A" w:rsidRPr="00F626D0">
              <w:rPr>
                <w:rFonts w:ascii="Times New Roman" w:hAnsi="Times New Roman"/>
                <w:b w:val="0"/>
                <w:color w:val="000000" w:themeColor="text1"/>
                <w:szCs w:val="24"/>
              </w:rPr>
              <w:t xml:space="preserve">Cassab was appointed </w:t>
            </w:r>
            <w:r w:rsidRPr="00F626D0">
              <w:rPr>
                <w:rFonts w:ascii="Times New Roman" w:hAnsi="Times New Roman"/>
                <w:b w:val="0"/>
                <w:color w:val="000000" w:themeColor="text1"/>
                <w:szCs w:val="24"/>
              </w:rPr>
              <w:t xml:space="preserve">Commander of the Order of the British Empire </w:t>
            </w:r>
            <w:r w:rsidR="000135F9" w:rsidRPr="00F626D0">
              <w:rPr>
                <w:rFonts w:ascii="Times New Roman" w:hAnsi="Times New Roman"/>
                <w:b w:val="0"/>
                <w:color w:val="000000" w:themeColor="text1"/>
                <w:szCs w:val="24"/>
              </w:rPr>
              <w:t>in 1969 and</w:t>
            </w:r>
            <w:r w:rsidR="00AA6A2C" w:rsidRPr="00F626D0">
              <w:rPr>
                <w:rFonts w:ascii="Times New Roman" w:hAnsi="Times New Roman"/>
                <w:b w:val="0"/>
                <w:color w:val="000000" w:themeColor="text1"/>
                <w:szCs w:val="24"/>
              </w:rPr>
              <w:t xml:space="preserve"> </w:t>
            </w:r>
            <w:r w:rsidRPr="00F626D0">
              <w:rPr>
                <w:rFonts w:ascii="Times New Roman" w:hAnsi="Times New Roman"/>
                <w:b w:val="0"/>
                <w:color w:val="000000" w:themeColor="text1"/>
                <w:szCs w:val="24"/>
              </w:rPr>
              <w:t xml:space="preserve">Officer of the Order of Australia </w:t>
            </w:r>
            <w:r w:rsidR="000135F9" w:rsidRPr="00F626D0">
              <w:rPr>
                <w:rFonts w:ascii="Times New Roman" w:hAnsi="Times New Roman"/>
                <w:b w:val="0"/>
                <w:color w:val="000000" w:themeColor="text1"/>
                <w:szCs w:val="24"/>
              </w:rPr>
              <w:t>in 1988</w:t>
            </w:r>
            <w:r w:rsidR="00AA6A2C" w:rsidRPr="00F626D0">
              <w:rPr>
                <w:rFonts w:ascii="Times New Roman" w:hAnsi="Times New Roman"/>
                <w:b w:val="0"/>
                <w:color w:val="000000" w:themeColor="text1"/>
                <w:szCs w:val="24"/>
              </w:rPr>
              <w:t>.</w:t>
            </w:r>
            <w:r w:rsidR="000135F9" w:rsidRPr="00F626D0">
              <w:rPr>
                <w:rFonts w:ascii="Times New Roman" w:hAnsi="Times New Roman"/>
                <w:b w:val="0"/>
                <w:color w:val="000000" w:themeColor="text1"/>
                <w:szCs w:val="24"/>
              </w:rPr>
              <w:t xml:space="preserve"> </w:t>
            </w:r>
            <w:r w:rsidR="00D34F6B" w:rsidRPr="00F626D0">
              <w:rPr>
                <w:rFonts w:ascii="Times New Roman" w:hAnsi="Times New Roman"/>
                <w:b w:val="0"/>
                <w:color w:val="000000" w:themeColor="text1"/>
                <w:szCs w:val="24"/>
              </w:rPr>
              <w:t xml:space="preserve">She served as Trustee of the Art Gallery of New South Wales from 1980–88. </w:t>
            </w:r>
            <w:r w:rsidR="002E6CAD" w:rsidRPr="00F626D0">
              <w:rPr>
                <w:rFonts w:ascii="Times New Roman" w:hAnsi="Times New Roman"/>
                <w:b w:val="0"/>
                <w:color w:val="000000" w:themeColor="text1"/>
                <w:szCs w:val="24"/>
              </w:rPr>
              <w:t xml:space="preserve">In 1995, </w:t>
            </w:r>
            <w:r w:rsidR="00D34F6B" w:rsidRPr="00F626D0">
              <w:rPr>
                <w:rFonts w:ascii="Times New Roman" w:hAnsi="Times New Roman"/>
                <w:b w:val="0"/>
                <w:color w:val="000000" w:themeColor="text1"/>
                <w:szCs w:val="24"/>
              </w:rPr>
              <w:t>Cassab</w:t>
            </w:r>
            <w:r w:rsidR="002E6CAD" w:rsidRPr="00F626D0">
              <w:rPr>
                <w:rFonts w:ascii="Times New Roman" w:hAnsi="Times New Roman"/>
                <w:b w:val="0"/>
                <w:color w:val="000000" w:themeColor="text1"/>
                <w:szCs w:val="24"/>
              </w:rPr>
              <w:t xml:space="preserve"> published her </w:t>
            </w:r>
            <w:r w:rsidR="00D34F6B" w:rsidRPr="00F626D0">
              <w:rPr>
                <w:rFonts w:ascii="Times New Roman" w:hAnsi="Times New Roman"/>
                <w:b w:val="0"/>
                <w:color w:val="000000" w:themeColor="text1"/>
                <w:szCs w:val="24"/>
              </w:rPr>
              <w:t xml:space="preserve">personal </w:t>
            </w:r>
            <w:r w:rsidRPr="00F626D0">
              <w:rPr>
                <w:rFonts w:ascii="Times New Roman" w:hAnsi="Times New Roman"/>
                <w:b w:val="0"/>
                <w:color w:val="000000" w:themeColor="text1"/>
                <w:szCs w:val="24"/>
              </w:rPr>
              <w:t>diaries</w:t>
            </w:r>
            <w:r w:rsidR="002E6CAD" w:rsidRPr="00F626D0">
              <w:rPr>
                <w:rFonts w:ascii="Times New Roman" w:hAnsi="Times New Roman"/>
                <w:b w:val="0"/>
                <w:color w:val="000000" w:themeColor="text1"/>
                <w:szCs w:val="24"/>
              </w:rPr>
              <w:t>, spanning fifty years from 1944</w:t>
            </w:r>
            <w:r w:rsidR="00362B7A" w:rsidRPr="00F626D0">
              <w:rPr>
                <w:rFonts w:ascii="Times New Roman" w:hAnsi="Times New Roman"/>
                <w:b w:val="0"/>
                <w:color w:val="000000" w:themeColor="text1"/>
                <w:szCs w:val="24"/>
              </w:rPr>
              <w:t>,</w:t>
            </w:r>
            <w:r w:rsidR="002E6CAD" w:rsidRPr="00F626D0">
              <w:rPr>
                <w:rFonts w:ascii="Times New Roman" w:hAnsi="Times New Roman"/>
                <w:b w:val="0"/>
                <w:color w:val="000000" w:themeColor="text1"/>
                <w:szCs w:val="24"/>
              </w:rPr>
              <w:t xml:space="preserve"> and </w:t>
            </w:r>
            <w:r w:rsidR="00362B7A" w:rsidRPr="00F626D0">
              <w:rPr>
                <w:rFonts w:ascii="Times New Roman" w:hAnsi="Times New Roman"/>
                <w:b w:val="0"/>
                <w:color w:val="000000" w:themeColor="text1"/>
                <w:szCs w:val="24"/>
              </w:rPr>
              <w:t xml:space="preserve">received </w:t>
            </w:r>
            <w:r w:rsidR="002E6CAD" w:rsidRPr="00F626D0">
              <w:rPr>
                <w:rFonts w:ascii="Times New Roman" w:hAnsi="Times New Roman"/>
                <w:b w:val="0"/>
                <w:color w:val="000000" w:themeColor="text1"/>
                <w:szCs w:val="24"/>
              </w:rPr>
              <w:t xml:space="preserve">an </w:t>
            </w:r>
            <w:r w:rsidR="00362B7A" w:rsidRPr="00F626D0">
              <w:rPr>
                <w:rFonts w:ascii="Times New Roman" w:hAnsi="Times New Roman"/>
                <w:b w:val="0"/>
                <w:color w:val="000000" w:themeColor="text1"/>
                <w:szCs w:val="24"/>
              </w:rPr>
              <w:t>honorary</w:t>
            </w:r>
            <w:r w:rsidR="002E6CAD" w:rsidRPr="00F626D0">
              <w:rPr>
                <w:rFonts w:ascii="Times New Roman" w:hAnsi="Times New Roman"/>
                <w:b w:val="0"/>
                <w:color w:val="000000" w:themeColor="text1"/>
                <w:szCs w:val="24"/>
              </w:rPr>
              <w:t xml:space="preserve"> </w:t>
            </w:r>
            <w:r w:rsidR="00362B7A" w:rsidRPr="00F626D0">
              <w:rPr>
                <w:rFonts w:ascii="Times New Roman" w:hAnsi="Times New Roman"/>
                <w:b w:val="0"/>
                <w:color w:val="000000" w:themeColor="text1"/>
                <w:szCs w:val="24"/>
              </w:rPr>
              <w:t>doctorate</w:t>
            </w:r>
            <w:r w:rsidR="002E6CAD" w:rsidRPr="00F626D0">
              <w:rPr>
                <w:rFonts w:ascii="Times New Roman" w:hAnsi="Times New Roman"/>
                <w:b w:val="0"/>
                <w:color w:val="000000" w:themeColor="text1"/>
                <w:szCs w:val="24"/>
              </w:rPr>
              <w:t xml:space="preserve"> of letters </w:t>
            </w:r>
            <w:r w:rsidR="00362B7A" w:rsidRPr="00F626D0">
              <w:rPr>
                <w:rFonts w:ascii="Times New Roman" w:hAnsi="Times New Roman"/>
                <w:b w:val="0"/>
                <w:color w:val="000000" w:themeColor="text1"/>
                <w:szCs w:val="24"/>
              </w:rPr>
              <w:t>conferred</w:t>
            </w:r>
            <w:r w:rsidR="002E6CAD" w:rsidRPr="00F626D0">
              <w:rPr>
                <w:rFonts w:ascii="Times New Roman" w:hAnsi="Times New Roman"/>
                <w:b w:val="0"/>
                <w:color w:val="000000" w:themeColor="text1"/>
                <w:szCs w:val="24"/>
              </w:rPr>
              <w:t xml:space="preserve"> by the University of Sydney.</w:t>
            </w:r>
            <w:r w:rsidRPr="00F626D0">
              <w:rPr>
                <w:rFonts w:ascii="Times New Roman" w:hAnsi="Times New Roman"/>
                <w:b w:val="0"/>
                <w:color w:val="000000" w:themeColor="text1"/>
                <w:szCs w:val="24"/>
              </w:rPr>
              <w:t xml:space="preserve"> </w:t>
            </w:r>
            <w:r w:rsidR="00362B7A" w:rsidRPr="00F626D0">
              <w:rPr>
                <w:rFonts w:ascii="Times New Roman" w:hAnsi="Times New Roman"/>
                <w:b w:val="0"/>
                <w:color w:val="000000" w:themeColor="text1"/>
                <w:szCs w:val="24"/>
              </w:rPr>
              <w:t>S</w:t>
            </w:r>
            <w:r w:rsidRPr="00F626D0">
              <w:rPr>
                <w:rFonts w:ascii="Times New Roman" w:hAnsi="Times New Roman"/>
                <w:b w:val="0"/>
                <w:color w:val="000000" w:themeColor="text1"/>
                <w:szCs w:val="24"/>
              </w:rPr>
              <w:t xml:space="preserve">he </w:t>
            </w:r>
            <w:r w:rsidR="000135F9" w:rsidRPr="00F626D0">
              <w:rPr>
                <w:rFonts w:ascii="Times New Roman" w:hAnsi="Times New Roman"/>
                <w:b w:val="0"/>
                <w:color w:val="000000" w:themeColor="text1"/>
                <w:szCs w:val="24"/>
              </w:rPr>
              <w:t xml:space="preserve">was awarded </w:t>
            </w:r>
            <w:r w:rsidRPr="00F626D0">
              <w:rPr>
                <w:rFonts w:ascii="Times New Roman" w:hAnsi="Times New Roman"/>
                <w:b w:val="0"/>
                <w:color w:val="000000" w:themeColor="text1"/>
                <w:szCs w:val="24"/>
              </w:rPr>
              <w:t xml:space="preserve">the Nita B. Kibble </w:t>
            </w:r>
            <w:r w:rsidR="00362B7A" w:rsidRPr="00F626D0">
              <w:rPr>
                <w:rFonts w:ascii="Times New Roman" w:hAnsi="Times New Roman"/>
                <w:b w:val="0"/>
                <w:color w:val="000000" w:themeColor="text1"/>
                <w:szCs w:val="24"/>
              </w:rPr>
              <w:t xml:space="preserve">Literary </w:t>
            </w:r>
            <w:r w:rsidRPr="00F626D0">
              <w:rPr>
                <w:rFonts w:ascii="Times New Roman" w:hAnsi="Times New Roman"/>
                <w:b w:val="0"/>
                <w:color w:val="000000" w:themeColor="text1"/>
                <w:szCs w:val="24"/>
              </w:rPr>
              <w:t>Award</w:t>
            </w:r>
            <w:r w:rsidR="00362B7A" w:rsidRPr="00F626D0">
              <w:rPr>
                <w:rFonts w:ascii="Times New Roman" w:hAnsi="Times New Roman"/>
                <w:b w:val="0"/>
                <w:color w:val="000000" w:themeColor="text1"/>
                <w:szCs w:val="24"/>
              </w:rPr>
              <w:t xml:space="preserve"> in 1996.</w:t>
            </w:r>
            <w:r w:rsidRPr="00F626D0">
              <w:rPr>
                <w:rFonts w:ascii="Times New Roman" w:hAnsi="Times New Roman"/>
                <w:b w:val="0"/>
                <w:color w:val="000000" w:themeColor="text1"/>
                <w:szCs w:val="24"/>
              </w:rPr>
              <w:t xml:space="preserve"> </w:t>
            </w:r>
            <w:r w:rsidR="00362B7A" w:rsidRPr="00F626D0">
              <w:rPr>
                <w:rFonts w:ascii="Times New Roman" w:hAnsi="Times New Roman"/>
                <w:b w:val="0"/>
                <w:color w:val="000000" w:themeColor="text1"/>
                <w:szCs w:val="24"/>
              </w:rPr>
              <w:t xml:space="preserve">Cassab </w:t>
            </w:r>
            <w:r w:rsidR="00E6412B" w:rsidRPr="00F626D0">
              <w:rPr>
                <w:rFonts w:ascii="Times New Roman" w:hAnsi="Times New Roman"/>
                <w:b w:val="0"/>
                <w:color w:val="000000" w:themeColor="text1"/>
                <w:szCs w:val="24"/>
              </w:rPr>
              <w:t xml:space="preserve">is </w:t>
            </w:r>
            <w:r w:rsidR="00F9314C" w:rsidRPr="00F626D0">
              <w:rPr>
                <w:rFonts w:ascii="Times New Roman" w:hAnsi="Times New Roman"/>
                <w:b w:val="0"/>
                <w:color w:val="000000" w:themeColor="text1"/>
                <w:szCs w:val="24"/>
              </w:rPr>
              <w:t>remembered for her c</w:t>
            </w:r>
            <w:r w:rsidR="00F9314C" w:rsidRPr="00F626D0">
              <w:rPr>
                <w:rFonts w:ascii="Times New Roman" w:hAnsi="Times New Roman"/>
                <w:b w:val="0"/>
              </w:rPr>
              <w:t xml:space="preserve">ontribution to the art of portraiture, landscape painting and the cultural life of Australia.  </w:t>
            </w:r>
            <w:r w:rsidR="00362B7A" w:rsidRPr="00F626D0">
              <w:rPr>
                <w:rFonts w:ascii="Times New Roman" w:hAnsi="Times New Roman"/>
                <w:b w:val="0"/>
                <w:color w:val="000000" w:themeColor="text1"/>
                <w:szCs w:val="24"/>
              </w:rPr>
              <w:t xml:space="preserve">She </w:t>
            </w:r>
            <w:r w:rsidR="00E7398D" w:rsidRPr="00F626D0">
              <w:rPr>
                <w:rFonts w:ascii="Times New Roman" w:hAnsi="Times New Roman"/>
                <w:b w:val="0"/>
                <w:color w:val="000000" w:themeColor="text1"/>
                <w:szCs w:val="24"/>
              </w:rPr>
              <w:t>is represented</w:t>
            </w:r>
            <w:r w:rsidR="00AA6A2C" w:rsidRPr="00F626D0">
              <w:rPr>
                <w:rFonts w:ascii="Times New Roman" w:hAnsi="Times New Roman"/>
                <w:b w:val="0"/>
                <w:color w:val="000000" w:themeColor="text1"/>
                <w:szCs w:val="24"/>
              </w:rPr>
              <w:t xml:space="preserve"> in </w:t>
            </w:r>
            <w:r w:rsidR="00D34F6B" w:rsidRPr="00F626D0">
              <w:rPr>
                <w:rFonts w:ascii="Times New Roman" w:hAnsi="Times New Roman"/>
                <w:b w:val="0"/>
                <w:color w:val="000000" w:themeColor="text1"/>
                <w:szCs w:val="24"/>
              </w:rPr>
              <w:t xml:space="preserve">Australian and overseas </w:t>
            </w:r>
            <w:r w:rsidR="00362B7A" w:rsidRPr="00F626D0">
              <w:rPr>
                <w:rFonts w:ascii="Times New Roman" w:hAnsi="Times New Roman"/>
                <w:b w:val="0"/>
                <w:color w:val="000000" w:themeColor="text1"/>
                <w:szCs w:val="24"/>
              </w:rPr>
              <w:t>collections</w:t>
            </w:r>
            <w:r w:rsidR="00F626D0">
              <w:rPr>
                <w:rFonts w:ascii="Times New Roman" w:hAnsi="Times New Roman"/>
                <w:b w:val="0"/>
                <w:color w:val="000000" w:themeColor="text1"/>
                <w:szCs w:val="24"/>
              </w:rPr>
              <w:t>,</w:t>
            </w:r>
            <w:r w:rsidR="00362B7A" w:rsidRPr="00F626D0">
              <w:rPr>
                <w:rFonts w:ascii="Times New Roman" w:hAnsi="Times New Roman"/>
                <w:b w:val="0"/>
                <w:color w:val="000000" w:themeColor="text1"/>
                <w:szCs w:val="24"/>
              </w:rPr>
              <w:t xml:space="preserve"> </w:t>
            </w:r>
            <w:r w:rsidR="00AA6A2C" w:rsidRPr="00F626D0">
              <w:rPr>
                <w:rFonts w:ascii="Times New Roman" w:hAnsi="Times New Roman"/>
                <w:b w:val="0"/>
                <w:color w:val="000000" w:themeColor="text1"/>
                <w:szCs w:val="24"/>
              </w:rPr>
              <w:t>including</w:t>
            </w:r>
            <w:r w:rsidR="00F626D0">
              <w:rPr>
                <w:rFonts w:ascii="Times New Roman" w:hAnsi="Times New Roman"/>
                <w:b w:val="0"/>
                <w:color w:val="000000" w:themeColor="text1"/>
                <w:szCs w:val="24"/>
              </w:rPr>
              <w:t xml:space="preserve"> </w:t>
            </w:r>
            <w:r w:rsidR="00E7398D" w:rsidRPr="00F626D0">
              <w:rPr>
                <w:rFonts w:ascii="Times New Roman" w:hAnsi="Times New Roman"/>
                <w:b w:val="0"/>
                <w:color w:val="000000" w:themeColor="text1"/>
                <w:szCs w:val="24"/>
              </w:rPr>
              <w:t xml:space="preserve">the </w:t>
            </w:r>
            <w:r w:rsidR="00AA6A2C" w:rsidRPr="00F626D0">
              <w:rPr>
                <w:rFonts w:ascii="Times New Roman" w:hAnsi="Times New Roman"/>
                <w:b w:val="0"/>
                <w:color w:val="000000" w:themeColor="text1"/>
                <w:szCs w:val="24"/>
              </w:rPr>
              <w:t>N</w:t>
            </w:r>
            <w:r w:rsidR="00E7398D" w:rsidRPr="00F626D0">
              <w:rPr>
                <w:rFonts w:ascii="Times New Roman" w:hAnsi="Times New Roman"/>
                <w:b w:val="0"/>
                <w:color w:val="000000" w:themeColor="text1"/>
                <w:szCs w:val="24"/>
              </w:rPr>
              <w:t xml:space="preserve">ational Gallery of Australia </w:t>
            </w:r>
            <w:r w:rsidR="00AA6A2C" w:rsidRPr="00F626D0">
              <w:rPr>
                <w:rFonts w:ascii="Times New Roman" w:hAnsi="Times New Roman"/>
                <w:b w:val="0"/>
                <w:color w:val="000000" w:themeColor="text1"/>
                <w:szCs w:val="24"/>
              </w:rPr>
              <w:t>and the National Portrait Gallery London.</w:t>
            </w:r>
          </w:p>
        </w:tc>
      </w:tr>
      <w:tr w:rsidR="00BC1BCD" w:rsidTr="00C300C8">
        <w:trPr>
          <w:cantSplit/>
        </w:trPr>
        <w:tc>
          <w:tcPr>
            <w:tcW w:w="1668" w:type="dxa"/>
            <w:tcBorders>
              <w:top w:val="nil"/>
              <w:left w:val="nil"/>
              <w:bottom w:val="nil"/>
              <w:right w:val="nil"/>
            </w:tcBorders>
          </w:tcPr>
          <w:p w:rsidR="00BC1BCD" w:rsidRDefault="00BC1BCD" w:rsidP="00BC1BCD">
            <w:pPr>
              <w:pStyle w:val="Heading2"/>
              <w:spacing w:before="120" w:after="120"/>
              <w:jc w:val="left"/>
              <w:rPr>
                <w:rFonts w:ascii="Times New Roman" w:hAnsi="Times New Roman" w:cs="Times New Roman"/>
                <w:b/>
                <w:i w:val="0"/>
                <w:sz w:val="24"/>
                <w:szCs w:val="24"/>
              </w:rPr>
            </w:pPr>
            <w:r>
              <w:rPr>
                <w:rFonts w:ascii="Times New Roman" w:hAnsi="Times New Roman" w:cs="Times New Roman"/>
                <w:b/>
                <w:i w:val="0"/>
                <w:sz w:val="24"/>
                <w:szCs w:val="24"/>
              </w:rPr>
              <w:lastRenderedPageBreak/>
              <w:t xml:space="preserve">Chaloupka Street </w:t>
            </w:r>
          </w:p>
        </w:tc>
        <w:tc>
          <w:tcPr>
            <w:tcW w:w="2409" w:type="dxa"/>
            <w:tcBorders>
              <w:top w:val="nil"/>
              <w:left w:val="nil"/>
              <w:bottom w:val="nil"/>
              <w:right w:val="nil"/>
            </w:tcBorders>
          </w:tcPr>
          <w:p w:rsidR="00BC1BCD" w:rsidRDefault="00BC1BCD" w:rsidP="00BC1BCD">
            <w:pPr>
              <w:spacing w:before="120" w:after="120"/>
              <w:rPr>
                <w:szCs w:val="24"/>
              </w:rPr>
            </w:pPr>
            <w:r>
              <w:rPr>
                <w:szCs w:val="24"/>
              </w:rPr>
              <w:t>Dr George Jir</w:t>
            </w:r>
            <w:r w:rsidR="007E3689">
              <w:rPr>
                <w:szCs w:val="24"/>
              </w:rPr>
              <w:t>i</w:t>
            </w:r>
            <w:r>
              <w:rPr>
                <w:szCs w:val="24"/>
              </w:rPr>
              <w:t xml:space="preserve"> Chaloupka OAM</w:t>
            </w:r>
          </w:p>
          <w:p w:rsidR="00BC1BCD" w:rsidRDefault="00BC1BCD" w:rsidP="0005613B">
            <w:pPr>
              <w:spacing w:before="120" w:after="120"/>
              <w:rPr>
                <w:szCs w:val="24"/>
              </w:rPr>
            </w:pPr>
            <w:r>
              <w:rPr>
                <w:szCs w:val="24"/>
              </w:rPr>
              <w:t>(1932</w:t>
            </w:r>
            <w:r w:rsidR="0014040A">
              <w:t>–</w:t>
            </w:r>
            <w:r>
              <w:rPr>
                <w:szCs w:val="24"/>
              </w:rPr>
              <w:t>2011)</w:t>
            </w:r>
            <w:r w:rsidR="0005613B">
              <w:rPr>
                <w:szCs w:val="24"/>
              </w:rPr>
              <w:t xml:space="preserve"> </w:t>
            </w:r>
          </w:p>
        </w:tc>
        <w:tc>
          <w:tcPr>
            <w:tcW w:w="4820" w:type="dxa"/>
            <w:tcBorders>
              <w:top w:val="nil"/>
              <w:left w:val="nil"/>
              <w:bottom w:val="nil"/>
              <w:right w:val="nil"/>
            </w:tcBorders>
          </w:tcPr>
          <w:p w:rsidR="00BC1BCD" w:rsidRDefault="00BC1BCD" w:rsidP="00BC1BCD">
            <w:pPr>
              <w:pStyle w:val="CoverActName"/>
              <w:spacing w:before="120" w:after="120"/>
              <w:rPr>
                <w:rFonts w:ascii="Times New Roman" w:hAnsi="Times New Roman"/>
                <w:b w:val="0"/>
                <w:szCs w:val="24"/>
              </w:rPr>
            </w:pPr>
            <w:r>
              <w:rPr>
                <w:rFonts w:ascii="Times New Roman" w:hAnsi="Times New Roman"/>
                <w:b w:val="0"/>
                <w:szCs w:val="24"/>
              </w:rPr>
              <w:t xml:space="preserve">Aboriginal rock </w:t>
            </w:r>
            <w:r w:rsidRPr="003D32AD">
              <w:rPr>
                <w:rFonts w:ascii="Times New Roman" w:hAnsi="Times New Roman"/>
                <w:b w:val="0"/>
                <w:szCs w:val="24"/>
              </w:rPr>
              <w:t>art historian</w:t>
            </w:r>
            <w:r w:rsidR="0054543A">
              <w:rPr>
                <w:rFonts w:ascii="Times New Roman" w:hAnsi="Times New Roman"/>
                <w:b w:val="0"/>
                <w:szCs w:val="24"/>
              </w:rPr>
              <w:t>;</w:t>
            </w:r>
            <w:r w:rsidRPr="00193430">
              <w:rPr>
                <w:rFonts w:ascii="Times New Roman" w:hAnsi="Times New Roman"/>
                <w:b w:val="0"/>
                <w:szCs w:val="24"/>
              </w:rPr>
              <w:t xml:space="preserve"> </w:t>
            </w:r>
            <w:r>
              <w:rPr>
                <w:rFonts w:ascii="Times New Roman" w:hAnsi="Times New Roman"/>
                <w:b w:val="0"/>
                <w:szCs w:val="24"/>
              </w:rPr>
              <w:t>c</w:t>
            </w:r>
            <w:r w:rsidRPr="00193430">
              <w:rPr>
                <w:rFonts w:ascii="Times New Roman" w:hAnsi="Times New Roman"/>
                <w:b w:val="0"/>
                <w:color w:val="000000"/>
                <w:szCs w:val="24"/>
              </w:rPr>
              <w:t>urator</w:t>
            </w:r>
            <w:r w:rsidR="0054543A">
              <w:rPr>
                <w:rFonts w:ascii="Times New Roman" w:hAnsi="Times New Roman"/>
                <w:b w:val="0"/>
                <w:color w:val="000000"/>
                <w:szCs w:val="24"/>
              </w:rPr>
              <w:t>;</w:t>
            </w:r>
            <w:r>
              <w:rPr>
                <w:rFonts w:ascii="Times New Roman" w:hAnsi="Times New Roman"/>
                <w:b w:val="0"/>
                <w:color w:val="000000"/>
                <w:szCs w:val="24"/>
              </w:rPr>
              <w:t xml:space="preserve"> artist</w:t>
            </w:r>
          </w:p>
          <w:p w:rsidR="00BC1BCD" w:rsidRPr="00143B57" w:rsidRDefault="00BC1BCD" w:rsidP="0005613B">
            <w:pPr>
              <w:rPr>
                <w:b/>
              </w:rPr>
            </w:pPr>
            <w:r w:rsidRPr="00143B57">
              <w:t xml:space="preserve">George Chaloupka was internationally </w:t>
            </w:r>
            <w:r w:rsidRPr="0054543A">
              <w:t>renowned for his contribution in the field of rock art research and conservation. He devised a system to date the age of rock art through his research in Arnhem Land and the Kakadu National Park in the Northern Territory. Chaloupka worked as a government hydrologist after arriving in Darwin in 1956 and in 1958, began recording rock art sites while on field trips to document river systems in Arnhem Land. In 1973 he was appointed to the Museums and Art Galleries Board of the Northern Territory as Curator of Rock Art, and field anthropologist, to research and catalogue the collection of rock art sites in the Territory.  In 1983 Chaloupka was founding President of the Australian Rock Art Research Association and the recipient of a Churchill Fellowship to study prehistoric rock paintings in India, Spain and France. He was awarded the Medal of the Order of Australia in 1990 for services to Aboriginal art and culture and received the Centenary Medal in 2001</w:t>
            </w:r>
            <w:r w:rsidR="0054543A" w:rsidRPr="0054543A">
              <w:t>.</w:t>
            </w:r>
            <w:r w:rsidRPr="0054543A">
              <w:t xml:space="preserve"> In his book, ‘Journey In Time’, (1993) Chaloupka recorded Australian Aboriginal rock art, as practised in Arnhem Land, to be a continuing art tradition “… a pictorial record of the longest survivi</w:t>
            </w:r>
            <w:r w:rsidR="00B35E7E">
              <w:t>ng culture on earth...”</w:t>
            </w:r>
          </w:p>
        </w:tc>
      </w:tr>
      <w:tr w:rsidR="00BC1BCD" w:rsidTr="00C300C8">
        <w:trPr>
          <w:cantSplit/>
        </w:trPr>
        <w:tc>
          <w:tcPr>
            <w:tcW w:w="1668" w:type="dxa"/>
            <w:tcBorders>
              <w:top w:val="nil"/>
              <w:left w:val="nil"/>
              <w:bottom w:val="nil"/>
              <w:right w:val="nil"/>
            </w:tcBorders>
          </w:tcPr>
          <w:p w:rsidR="00BC1BCD" w:rsidRPr="00E4105A" w:rsidRDefault="00BC1BCD" w:rsidP="00BC1BCD">
            <w:pPr>
              <w:spacing w:before="120"/>
              <w:rPr>
                <w:bCs/>
                <w:color w:val="FF0000"/>
                <w:sz w:val="18"/>
                <w:szCs w:val="18"/>
              </w:rPr>
            </w:pPr>
          </w:p>
        </w:tc>
        <w:tc>
          <w:tcPr>
            <w:tcW w:w="2409" w:type="dxa"/>
            <w:tcBorders>
              <w:top w:val="nil"/>
              <w:left w:val="nil"/>
              <w:bottom w:val="nil"/>
              <w:right w:val="nil"/>
            </w:tcBorders>
          </w:tcPr>
          <w:p w:rsidR="00BC1BCD" w:rsidRPr="00BE1E31" w:rsidRDefault="00BC1BCD" w:rsidP="00BC1BCD">
            <w:pPr>
              <w:spacing w:before="120"/>
              <w:rPr>
                <w:lang w:val="en"/>
              </w:rPr>
            </w:pPr>
          </w:p>
        </w:tc>
        <w:tc>
          <w:tcPr>
            <w:tcW w:w="4820" w:type="dxa"/>
            <w:tcBorders>
              <w:top w:val="nil"/>
              <w:left w:val="nil"/>
              <w:bottom w:val="nil"/>
              <w:right w:val="nil"/>
            </w:tcBorders>
          </w:tcPr>
          <w:p w:rsidR="00BC1BCD" w:rsidRPr="00355781" w:rsidRDefault="00BC1BCD" w:rsidP="00BC1BCD">
            <w:pPr>
              <w:shd w:val="clear" w:color="auto" w:fill="FFFFFF"/>
              <w:rPr>
                <w:bCs/>
                <w:szCs w:val="24"/>
              </w:rPr>
            </w:pPr>
          </w:p>
        </w:tc>
      </w:tr>
      <w:tr w:rsidR="00BC1BCD" w:rsidTr="00C300C8">
        <w:trPr>
          <w:cantSplit/>
        </w:trPr>
        <w:tc>
          <w:tcPr>
            <w:tcW w:w="1668" w:type="dxa"/>
            <w:tcBorders>
              <w:top w:val="nil"/>
              <w:left w:val="nil"/>
              <w:bottom w:val="nil"/>
              <w:right w:val="nil"/>
            </w:tcBorders>
          </w:tcPr>
          <w:p w:rsidR="00BC1BCD" w:rsidRPr="00930DF6" w:rsidRDefault="00BC1BCD" w:rsidP="00930DF6">
            <w:pPr>
              <w:pStyle w:val="Heading2"/>
              <w:spacing w:before="120" w:after="120"/>
              <w:jc w:val="left"/>
              <w:rPr>
                <w:sz w:val="18"/>
                <w:szCs w:val="18"/>
              </w:rPr>
            </w:pPr>
            <w:r>
              <w:rPr>
                <w:rFonts w:ascii="Times New Roman" w:hAnsi="Times New Roman" w:cs="Times New Roman"/>
                <w:b/>
                <w:i w:val="0"/>
                <w:sz w:val="24"/>
                <w:szCs w:val="24"/>
              </w:rPr>
              <w:lastRenderedPageBreak/>
              <w:t>Churcher Crescent</w:t>
            </w:r>
          </w:p>
        </w:tc>
        <w:tc>
          <w:tcPr>
            <w:tcW w:w="2409" w:type="dxa"/>
            <w:tcBorders>
              <w:top w:val="nil"/>
              <w:left w:val="nil"/>
              <w:bottom w:val="nil"/>
              <w:right w:val="nil"/>
            </w:tcBorders>
          </w:tcPr>
          <w:p w:rsidR="00BC1BCD" w:rsidRDefault="00BC1BCD" w:rsidP="00BC1BCD">
            <w:pPr>
              <w:spacing w:before="120" w:after="120"/>
              <w:rPr>
                <w:szCs w:val="24"/>
              </w:rPr>
            </w:pPr>
            <w:r w:rsidRPr="00835FE0">
              <w:rPr>
                <w:szCs w:val="24"/>
              </w:rPr>
              <w:t>E</w:t>
            </w:r>
            <w:r>
              <w:rPr>
                <w:szCs w:val="24"/>
              </w:rPr>
              <w:t xml:space="preserve">lizabeth </w:t>
            </w:r>
            <w:r w:rsidRPr="00835FE0">
              <w:rPr>
                <w:szCs w:val="24"/>
              </w:rPr>
              <w:t>(B</w:t>
            </w:r>
            <w:r>
              <w:rPr>
                <w:szCs w:val="24"/>
              </w:rPr>
              <w:t>etty) Ann Dewar Churcher AO</w:t>
            </w:r>
          </w:p>
          <w:p w:rsidR="00C82247" w:rsidRPr="00420B45" w:rsidRDefault="00BC1BCD" w:rsidP="00930DF6">
            <w:pPr>
              <w:spacing w:before="120" w:after="120"/>
              <w:rPr>
                <w:szCs w:val="24"/>
              </w:rPr>
            </w:pPr>
            <w:r>
              <w:rPr>
                <w:szCs w:val="24"/>
              </w:rPr>
              <w:t>(1931</w:t>
            </w:r>
            <w:r w:rsidR="0014040A">
              <w:rPr>
                <w:szCs w:val="24"/>
              </w:rPr>
              <w:t>–</w:t>
            </w:r>
            <w:r>
              <w:rPr>
                <w:szCs w:val="24"/>
              </w:rPr>
              <w:t>2015)</w:t>
            </w:r>
          </w:p>
        </w:tc>
        <w:tc>
          <w:tcPr>
            <w:tcW w:w="4820" w:type="dxa"/>
            <w:tcBorders>
              <w:top w:val="nil"/>
              <w:left w:val="nil"/>
              <w:bottom w:val="nil"/>
              <w:right w:val="nil"/>
            </w:tcBorders>
          </w:tcPr>
          <w:p w:rsidR="00BC1BCD" w:rsidRPr="00143B57" w:rsidRDefault="00BC1BCD" w:rsidP="00BC1BCD">
            <w:pPr>
              <w:pStyle w:val="CoverActName"/>
              <w:tabs>
                <w:tab w:val="left" w:pos="720"/>
              </w:tabs>
              <w:spacing w:before="120" w:after="120"/>
              <w:jc w:val="left"/>
              <w:rPr>
                <w:rFonts w:ascii="Times New Roman" w:hAnsi="Times New Roman"/>
                <w:b w:val="0"/>
                <w:color w:val="000000" w:themeColor="text1"/>
                <w:szCs w:val="24"/>
              </w:rPr>
            </w:pPr>
            <w:r w:rsidRPr="00143B57">
              <w:rPr>
                <w:rFonts w:ascii="Times New Roman" w:hAnsi="Times New Roman"/>
                <w:b w:val="0"/>
                <w:color w:val="000000" w:themeColor="text1"/>
                <w:szCs w:val="24"/>
              </w:rPr>
              <w:t>Arts administrator</w:t>
            </w:r>
            <w:r w:rsidR="00676530">
              <w:rPr>
                <w:rFonts w:ascii="Times New Roman" w:hAnsi="Times New Roman"/>
                <w:b w:val="0"/>
                <w:color w:val="000000" w:themeColor="text1"/>
                <w:szCs w:val="24"/>
              </w:rPr>
              <w:t>; gallery director;</w:t>
            </w:r>
            <w:r w:rsidRPr="00143B57">
              <w:rPr>
                <w:rFonts w:ascii="Times New Roman" w:hAnsi="Times New Roman"/>
                <w:b w:val="0"/>
                <w:color w:val="000000" w:themeColor="text1"/>
                <w:szCs w:val="24"/>
              </w:rPr>
              <w:t xml:space="preserve"> educator and painter</w:t>
            </w:r>
          </w:p>
          <w:p w:rsidR="00C82247" w:rsidRDefault="00BC1BCD" w:rsidP="00930DF6">
            <w:pPr>
              <w:rPr>
                <w:shd w:val="clear" w:color="auto" w:fill="FFFFFF"/>
              </w:rPr>
            </w:pPr>
            <w:r w:rsidRPr="00143B57">
              <w:rPr>
                <w:shd w:val="clear" w:color="auto" w:fill="FFFFFF"/>
              </w:rPr>
              <w:t>Betty Churcher</w:t>
            </w:r>
            <w:r w:rsidRPr="00143B57">
              <w:t xml:space="preserve"> lectured in Brisbane and Melbourne on art history and theory during 1970</w:t>
            </w:r>
            <w:r w:rsidR="0054543A">
              <w:t>–</w:t>
            </w:r>
            <w:r w:rsidRPr="00143B57">
              <w:t>81 and in 1974, was appointed the Queensland representative to the Visual Arts Board of the Australia Council for the Arts. She was later D</w:t>
            </w:r>
            <w:r w:rsidRPr="00143B57">
              <w:rPr>
                <w:shd w:val="clear" w:color="auto" w:fill="FFFFFF"/>
              </w:rPr>
              <w:t xml:space="preserve">eputy Chair of the Australia Council and Chair of the Visual Arts Board.  </w:t>
            </w:r>
            <w:r w:rsidR="00930DF6">
              <w:rPr>
                <w:shd w:val="clear" w:color="auto" w:fill="FFFFFF"/>
              </w:rPr>
              <w:br w:type="textWrapping" w:clear="all"/>
            </w:r>
            <w:r w:rsidRPr="00143B57">
              <w:rPr>
                <w:shd w:val="clear" w:color="auto" w:fill="FFFFFF"/>
              </w:rPr>
              <w:t xml:space="preserve">In 1987, she was appointed </w:t>
            </w:r>
            <w:r w:rsidRPr="00143B57">
              <w:t>director of the Art Gallery of Western Australia.  Churcher was appointed director of the Australian National Gallery</w:t>
            </w:r>
            <w:r w:rsidR="00930DF6">
              <w:t xml:space="preserve"> in 1990</w:t>
            </w:r>
            <w:r w:rsidRPr="00143B57">
              <w:t xml:space="preserve">, renamed under her directorship as the National Gallery of Australia (NGA).  She initiated the construction of new galleries for large-scale temporary exhibitions and advocated for the display of lesser known acquisitions. Churcher </w:t>
            </w:r>
            <w:r w:rsidRPr="00143B57">
              <w:rPr>
                <w:spacing w:val="-2"/>
                <w:shd w:val="clear" w:color="auto" w:fill="FFFFFF"/>
              </w:rPr>
              <w:t xml:space="preserve">brought the world’s very best art to the Australian public including exhibitions, </w:t>
            </w:r>
            <w:r w:rsidR="00143B57" w:rsidRPr="00501AC4">
              <w:rPr>
                <w:spacing w:val="-2"/>
                <w:shd w:val="clear" w:color="auto" w:fill="FFFFFF"/>
              </w:rPr>
              <w:t>‘</w:t>
            </w:r>
            <w:r w:rsidRPr="00501AC4">
              <w:rPr>
                <w:shd w:val="clear" w:color="auto" w:fill="FFFFFF"/>
              </w:rPr>
              <w:t>Civilisation: Ancient Treasures from the British Museum’,</w:t>
            </w:r>
            <w:r w:rsidRPr="00143B57">
              <w:rPr>
                <w:shd w:val="clear" w:color="auto" w:fill="FFFFFF"/>
              </w:rPr>
              <w:t xml:space="preserve"> launched by Gough Whitlam in 1990, </w:t>
            </w:r>
            <w:r w:rsidR="00143B57">
              <w:rPr>
                <w:shd w:val="clear" w:color="auto" w:fill="FFFFFF"/>
              </w:rPr>
              <w:t>‘</w:t>
            </w:r>
            <w:r w:rsidRPr="00143B57">
              <w:rPr>
                <w:rStyle w:val="Emphasis"/>
                <w:i w:val="0"/>
                <w:color w:val="000000" w:themeColor="text1"/>
                <w:spacing w:val="-2"/>
                <w:szCs w:val="24"/>
                <w:shd w:val="clear" w:color="auto" w:fill="FFFFFF"/>
              </w:rPr>
              <w:t>Rembrandt to Renoir</w:t>
            </w:r>
            <w:r w:rsidR="00143B57" w:rsidRPr="00143B57">
              <w:rPr>
                <w:rStyle w:val="Emphasis"/>
                <w:i w:val="0"/>
                <w:color w:val="000000" w:themeColor="text1"/>
                <w:spacing w:val="-2"/>
                <w:szCs w:val="24"/>
                <w:shd w:val="clear" w:color="auto" w:fill="FFFFFF"/>
              </w:rPr>
              <w:t>’</w:t>
            </w:r>
            <w:r w:rsidRPr="00143B57">
              <w:rPr>
                <w:i/>
                <w:spacing w:val="-2"/>
                <w:shd w:val="clear" w:color="auto" w:fill="FFFFFF"/>
              </w:rPr>
              <w:t>, </w:t>
            </w:r>
            <w:r w:rsidR="00B35E7E">
              <w:rPr>
                <w:spacing w:val="-2"/>
                <w:shd w:val="clear" w:color="auto" w:fill="FFFFFF"/>
              </w:rPr>
              <w:t>‘</w:t>
            </w:r>
            <w:r w:rsidRPr="00143B57">
              <w:rPr>
                <w:rStyle w:val="Emphasis"/>
                <w:i w:val="0"/>
                <w:color w:val="000000" w:themeColor="text1"/>
                <w:spacing w:val="-2"/>
                <w:szCs w:val="24"/>
                <w:shd w:val="clear" w:color="auto" w:fill="FFFFFF"/>
              </w:rPr>
              <w:t>Matisse</w:t>
            </w:r>
            <w:r w:rsidR="00143B57" w:rsidRPr="00143B57">
              <w:rPr>
                <w:rStyle w:val="Emphasis"/>
                <w:i w:val="0"/>
                <w:color w:val="000000" w:themeColor="text1"/>
                <w:spacing w:val="-2"/>
                <w:szCs w:val="24"/>
                <w:shd w:val="clear" w:color="auto" w:fill="FFFFFF"/>
              </w:rPr>
              <w:t>’</w:t>
            </w:r>
            <w:r w:rsidRPr="00143B57">
              <w:rPr>
                <w:i/>
                <w:spacing w:val="-2"/>
                <w:shd w:val="clear" w:color="auto" w:fill="FFFFFF"/>
              </w:rPr>
              <w:t>, </w:t>
            </w:r>
            <w:r w:rsidR="00143B57">
              <w:rPr>
                <w:i/>
                <w:spacing w:val="-2"/>
                <w:shd w:val="clear" w:color="auto" w:fill="FFFFFF"/>
              </w:rPr>
              <w:br w:type="textWrapping" w:clear="all"/>
            </w:r>
            <w:r w:rsidR="00B35E7E" w:rsidRPr="00B35E7E">
              <w:rPr>
                <w:spacing w:val="-2"/>
                <w:shd w:val="clear" w:color="auto" w:fill="FFFFFF"/>
              </w:rPr>
              <w:t>‘</w:t>
            </w:r>
            <w:r w:rsidRPr="00143B57">
              <w:rPr>
                <w:rStyle w:val="Emphasis"/>
                <w:i w:val="0"/>
                <w:color w:val="000000" w:themeColor="text1"/>
                <w:spacing w:val="-2"/>
                <w:szCs w:val="24"/>
                <w:shd w:val="clear" w:color="auto" w:fill="FFFFFF"/>
              </w:rPr>
              <w:t>The Age of Angkor</w:t>
            </w:r>
            <w:r w:rsidR="00143B57" w:rsidRPr="00143B57">
              <w:rPr>
                <w:rStyle w:val="Emphasis"/>
                <w:i w:val="0"/>
                <w:color w:val="000000" w:themeColor="text1"/>
                <w:spacing w:val="-2"/>
                <w:szCs w:val="24"/>
                <w:shd w:val="clear" w:color="auto" w:fill="FFFFFF"/>
              </w:rPr>
              <w:t>’</w:t>
            </w:r>
            <w:r w:rsidRPr="00143B57">
              <w:rPr>
                <w:rStyle w:val="Emphasis"/>
                <w:i w:val="0"/>
                <w:color w:val="000000" w:themeColor="text1"/>
                <w:spacing w:val="-2"/>
                <w:szCs w:val="24"/>
                <w:shd w:val="clear" w:color="auto" w:fill="FFFFFF"/>
              </w:rPr>
              <w:t xml:space="preserve">, </w:t>
            </w:r>
            <w:r w:rsidR="00143B57" w:rsidRPr="00143B57">
              <w:rPr>
                <w:rStyle w:val="Emphasis"/>
                <w:i w:val="0"/>
                <w:color w:val="000000" w:themeColor="text1"/>
                <w:spacing w:val="-2"/>
                <w:szCs w:val="24"/>
                <w:shd w:val="clear" w:color="auto" w:fill="FFFFFF"/>
              </w:rPr>
              <w:t>‘</w:t>
            </w:r>
            <w:r w:rsidRPr="00143B57">
              <w:rPr>
                <w:rStyle w:val="Emphasis"/>
                <w:i w:val="0"/>
                <w:color w:val="000000" w:themeColor="text1"/>
                <w:spacing w:val="-2"/>
                <w:szCs w:val="24"/>
                <w:shd w:val="clear" w:color="auto" w:fill="FFFFFF"/>
              </w:rPr>
              <w:t>Rubens and the Italian Renaissance</w:t>
            </w:r>
            <w:r w:rsidR="00143B57">
              <w:rPr>
                <w:rStyle w:val="Emphasis"/>
                <w:i w:val="0"/>
                <w:color w:val="000000" w:themeColor="text1"/>
                <w:spacing w:val="-2"/>
                <w:szCs w:val="24"/>
                <w:shd w:val="clear" w:color="auto" w:fill="FFFFFF"/>
              </w:rPr>
              <w:t>’</w:t>
            </w:r>
            <w:r w:rsidRPr="00143B57">
              <w:rPr>
                <w:rStyle w:val="Emphasis"/>
                <w:i w:val="0"/>
                <w:color w:val="000000" w:themeColor="text1"/>
                <w:spacing w:val="-2"/>
                <w:szCs w:val="24"/>
                <w:shd w:val="clear" w:color="auto" w:fill="FFFFFF"/>
              </w:rPr>
              <w:t xml:space="preserve"> and </w:t>
            </w:r>
            <w:r w:rsidR="00501AC4">
              <w:rPr>
                <w:rStyle w:val="Emphasis"/>
                <w:i w:val="0"/>
                <w:color w:val="000000" w:themeColor="text1"/>
                <w:spacing w:val="-2"/>
                <w:szCs w:val="24"/>
                <w:shd w:val="clear" w:color="auto" w:fill="FFFFFF"/>
              </w:rPr>
              <w:t>‘</w:t>
            </w:r>
            <w:r w:rsidRPr="00143B57">
              <w:rPr>
                <w:rStyle w:val="Emphasis"/>
                <w:i w:val="0"/>
                <w:color w:val="000000" w:themeColor="text1"/>
                <w:spacing w:val="-2"/>
                <w:szCs w:val="24"/>
                <w:shd w:val="clear" w:color="auto" w:fill="FFFFFF"/>
              </w:rPr>
              <w:t>Surrealism: revolution by night</w:t>
            </w:r>
            <w:r w:rsidR="00143B57" w:rsidRPr="00143B57">
              <w:rPr>
                <w:rStyle w:val="Emphasis"/>
                <w:i w:val="0"/>
                <w:color w:val="000000" w:themeColor="text1"/>
                <w:spacing w:val="-2"/>
                <w:szCs w:val="24"/>
                <w:shd w:val="clear" w:color="auto" w:fill="FFFFFF"/>
              </w:rPr>
              <w:t>’</w:t>
            </w:r>
            <w:r w:rsidRPr="00143B57">
              <w:rPr>
                <w:rStyle w:val="Emphasis"/>
                <w:color w:val="000000" w:themeColor="text1"/>
                <w:spacing w:val="-2"/>
                <w:szCs w:val="24"/>
                <w:shd w:val="clear" w:color="auto" w:fill="FFFFFF"/>
              </w:rPr>
              <w:t xml:space="preserve">.  </w:t>
            </w:r>
            <w:r w:rsidRPr="00143B57">
              <w:rPr>
                <w:rStyle w:val="Emphasis"/>
                <w:i w:val="0"/>
                <w:color w:val="000000" w:themeColor="text1"/>
                <w:spacing w:val="-2"/>
                <w:szCs w:val="24"/>
                <w:shd w:val="clear" w:color="auto" w:fill="FFFFFF"/>
              </w:rPr>
              <w:t>Churcher was appointed an Officer of the Order of Australia in 1996</w:t>
            </w:r>
            <w:r w:rsidRPr="00143B57">
              <w:rPr>
                <w:rStyle w:val="Emphasis"/>
                <w:color w:val="000000" w:themeColor="text1"/>
                <w:spacing w:val="-2"/>
                <w:szCs w:val="24"/>
                <w:shd w:val="clear" w:color="auto" w:fill="FFFFFF"/>
              </w:rPr>
              <w:t xml:space="preserve">. </w:t>
            </w:r>
            <w:r w:rsidRPr="00143B57">
              <w:rPr>
                <w:spacing w:val="-2"/>
                <w:shd w:val="clear" w:color="auto" w:fill="FFFFFF"/>
              </w:rPr>
              <w:t xml:space="preserve">After retiring from the NGA in 1997, Churcher wrote and broadcasted on art historical subjects, with a focus on Australian art and collections. In 1998 the Australian National University appointed Churcher an adjunct professor at the Centre for Cross-Cultural Research. </w:t>
            </w:r>
            <w:r w:rsidRPr="00143B57">
              <w:t>Publica</w:t>
            </w:r>
            <w:r w:rsidR="00F17CBC">
              <w:t>tions</w:t>
            </w:r>
            <w:r w:rsidRPr="00143B57">
              <w:t xml:space="preserve"> include </w:t>
            </w:r>
            <w:r w:rsidR="00143B57" w:rsidRPr="00143B57">
              <w:t>‘</w:t>
            </w:r>
            <w:r w:rsidRPr="00143B57">
              <w:t>Understanding Art</w:t>
            </w:r>
            <w:r w:rsidR="00143B57" w:rsidRPr="00143B57">
              <w:t>’</w:t>
            </w:r>
            <w:r w:rsidRPr="00143B57">
              <w:t xml:space="preserve"> (1974), </w:t>
            </w:r>
            <w:r w:rsidR="00143B57" w:rsidRPr="00143B57">
              <w:t>‘</w:t>
            </w:r>
            <w:r w:rsidRPr="00143B57">
              <w:t>The Art of War</w:t>
            </w:r>
            <w:r w:rsidR="00143B57" w:rsidRPr="00143B57">
              <w:t>’</w:t>
            </w:r>
            <w:r w:rsidRPr="00143B57">
              <w:t xml:space="preserve"> (2004), </w:t>
            </w:r>
            <w:r w:rsidR="00143B57" w:rsidRPr="00143B57">
              <w:t>‘</w:t>
            </w:r>
            <w:r w:rsidRPr="00143B57">
              <w:t>Notebooks</w:t>
            </w:r>
            <w:r w:rsidR="00143B57" w:rsidRPr="00143B57">
              <w:t>’</w:t>
            </w:r>
            <w:r w:rsidRPr="00143B57">
              <w:t xml:space="preserve"> (2011) and </w:t>
            </w:r>
            <w:r w:rsidR="00143B57" w:rsidRPr="00143B57">
              <w:t>‘</w:t>
            </w:r>
            <w:r w:rsidRPr="00143B57">
              <w:rPr>
                <w:shd w:val="clear" w:color="auto" w:fill="FFFFFF"/>
              </w:rPr>
              <w:t>Treasures of Canberra</w:t>
            </w:r>
            <w:r w:rsidR="00143B57" w:rsidRPr="00143B57">
              <w:rPr>
                <w:shd w:val="clear" w:color="auto" w:fill="FFFFFF"/>
              </w:rPr>
              <w:t>’</w:t>
            </w:r>
            <w:r w:rsidRPr="00143B57">
              <w:rPr>
                <w:shd w:val="clear" w:color="auto" w:fill="FFFFFF"/>
              </w:rPr>
              <w:t> (2013) with Lucy Quinn.</w:t>
            </w:r>
          </w:p>
          <w:p w:rsidR="0019465B" w:rsidRPr="00143B57" w:rsidRDefault="0019465B" w:rsidP="00930DF6">
            <w:pPr>
              <w:rPr>
                <w:b/>
              </w:rPr>
            </w:pPr>
          </w:p>
        </w:tc>
      </w:tr>
      <w:tr w:rsidR="007204BD" w:rsidTr="00C300C8">
        <w:trPr>
          <w:cantSplit/>
        </w:trPr>
        <w:tc>
          <w:tcPr>
            <w:tcW w:w="1668" w:type="dxa"/>
            <w:tcBorders>
              <w:top w:val="nil"/>
              <w:left w:val="nil"/>
              <w:bottom w:val="nil"/>
              <w:right w:val="nil"/>
            </w:tcBorders>
          </w:tcPr>
          <w:p w:rsidR="007204BD" w:rsidRDefault="007204BD" w:rsidP="00BC1BCD">
            <w:pPr>
              <w:pStyle w:val="Heading2"/>
              <w:spacing w:before="120" w:after="120"/>
              <w:jc w:val="left"/>
              <w:rPr>
                <w:rFonts w:ascii="Times New Roman" w:hAnsi="Times New Roman" w:cs="Times New Roman"/>
                <w:b/>
                <w:i w:val="0"/>
                <w:sz w:val="24"/>
                <w:szCs w:val="24"/>
              </w:rPr>
            </w:pPr>
          </w:p>
        </w:tc>
        <w:tc>
          <w:tcPr>
            <w:tcW w:w="2409" w:type="dxa"/>
            <w:tcBorders>
              <w:top w:val="nil"/>
              <w:left w:val="nil"/>
              <w:bottom w:val="nil"/>
              <w:right w:val="nil"/>
            </w:tcBorders>
          </w:tcPr>
          <w:p w:rsidR="007204BD" w:rsidRPr="00360B9E" w:rsidRDefault="007204BD" w:rsidP="007204BD">
            <w:pPr>
              <w:spacing w:before="120" w:after="120"/>
              <w:rPr>
                <w:szCs w:val="24"/>
              </w:rPr>
            </w:pPr>
            <w:r w:rsidRPr="00360B9E">
              <w:rPr>
                <w:szCs w:val="24"/>
              </w:rPr>
              <w:t>Roy Wilfred Clarence Churcher</w:t>
            </w:r>
          </w:p>
          <w:p w:rsidR="007204BD" w:rsidRPr="00835FE0" w:rsidRDefault="007204BD" w:rsidP="007204BD">
            <w:pPr>
              <w:spacing w:before="120" w:after="120"/>
              <w:rPr>
                <w:szCs w:val="24"/>
              </w:rPr>
            </w:pPr>
            <w:r w:rsidRPr="00360B9E">
              <w:rPr>
                <w:szCs w:val="24"/>
              </w:rPr>
              <w:t>(1933</w:t>
            </w:r>
            <w:r w:rsidRPr="00360B9E">
              <w:t>–</w:t>
            </w:r>
            <w:r w:rsidRPr="00360B9E">
              <w:rPr>
                <w:szCs w:val="24"/>
              </w:rPr>
              <w:t>2014)</w:t>
            </w:r>
          </w:p>
        </w:tc>
        <w:tc>
          <w:tcPr>
            <w:tcW w:w="4820" w:type="dxa"/>
            <w:tcBorders>
              <w:top w:val="nil"/>
              <w:left w:val="nil"/>
              <w:bottom w:val="nil"/>
              <w:right w:val="nil"/>
            </w:tcBorders>
          </w:tcPr>
          <w:p w:rsidR="007204BD" w:rsidRPr="00360B9E" w:rsidRDefault="007204BD" w:rsidP="007204BD">
            <w:pPr>
              <w:pStyle w:val="CoverActName"/>
              <w:tabs>
                <w:tab w:val="left" w:pos="720"/>
              </w:tabs>
              <w:spacing w:before="120" w:after="120"/>
              <w:jc w:val="left"/>
              <w:rPr>
                <w:rFonts w:ascii="Times New Roman" w:hAnsi="Times New Roman"/>
                <w:b w:val="0"/>
                <w:color w:val="000000" w:themeColor="text1"/>
                <w:szCs w:val="24"/>
              </w:rPr>
            </w:pPr>
            <w:r w:rsidRPr="00360B9E">
              <w:rPr>
                <w:rFonts w:ascii="Times New Roman" w:hAnsi="Times New Roman"/>
                <w:b w:val="0"/>
                <w:color w:val="000000" w:themeColor="text1"/>
              </w:rPr>
              <w:t>Painter; printmaker; teacher</w:t>
            </w:r>
          </w:p>
          <w:p w:rsidR="007204BD" w:rsidRPr="00143B57" w:rsidRDefault="007204BD" w:rsidP="007204BD">
            <w:pPr>
              <w:pStyle w:val="CoverActName"/>
              <w:tabs>
                <w:tab w:val="left" w:pos="720"/>
              </w:tabs>
              <w:spacing w:before="120" w:after="120"/>
              <w:jc w:val="left"/>
              <w:rPr>
                <w:rFonts w:ascii="Times New Roman" w:hAnsi="Times New Roman"/>
                <w:b w:val="0"/>
                <w:color w:val="000000" w:themeColor="text1"/>
                <w:szCs w:val="24"/>
              </w:rPr>
            </w:pPr>
            <w:r w:rsidRPr="00360B9E">
              <w:rPr>
                <w:rFonts w:ascii="Times New Roman" w:hAnsi="Times New Roman"/>
                <w:b w:val="0"/>
                <w:color w:val="000000" w:themeColor="text1"/>
                <w:shd w:val="clear" w:color="auto" w:fill="FFFFFF"/>
              </w:rPr>
              <w:t>Born in London, artist Roy Churcher trained at the Slade School before arriving in Australia in 1957 with a strong awareness of the School of Paris modernism and its heightened colour masses</w:t>
            </w:r>
            <w:r w:rsidRPr="00360B9E">
              <w:rPr>
                <w:rFonts w:ascii="Times New Roman" w:hAnsi="Times New Roman"/>
                <w:b w:val="0"/>
                <w:color w:val="000000" w:themeColor="text1"/>
              </w:rPr>
              <w:t>, simplified forms and vigorous surface patterns. Roy Churcher contributed to art and the appreciation of modernism in Queensland over a period of twenty years. In late 1957 Roy and Betty Churcher took over St Mary's Studio in Kangaroo Point, Brisbane from Jon Molvig</w:t>
            </w:r>
            <w:r w:rsidR="008E482E">
              <w:rPr>
                <w:rFonts w:ascii="Times New Roman" w:hAnsi="Times New Roman"/>
                <w:b w:val="0"/>
                <w:color w:val="000000" w:themeColor="text1"/>
              </w:rPr>
              <w:t>.</w:t>
            </w:r>
          </w:p>
        </w:tc>
      </w:tr>
      <w:tr w:rsidR="0096320D" w:rsidTr="00C300C8">
        <w:trPr>
          <w:cantSplit/>
        </w:trPr>
        <w:tc>
          <w:tcPr>
            <w:tcW w:w="1668" w:type="dxa"/>
            <w:tcBorders>
              <w:top w:val="nil"/>
              <w:left w:val="nil"/>
              <w:bottom w:val="nil"/>
              <w:right w:val="nil"/>
            </w:tcBorders>
          </w:tcPr>
          <w:p w:rsidR="0096320D" w:rsidRDefault="0096320D" w:rsidP="00BC1BCD">
            <w:pPr>
              <w:pStyle w:val="Heading2"/>
              <w:spacing w:before="120" w:after="120"/>
              <w:jc w:val="left"/>
              <w:rPr>
                <w:rFonts w:ascii="Times New Roman" w:hAnsi="Times New Roman" w:cs="Times New Roman"/>
                <w:b/>
                <w:i w:val="0"/>
                <w:sz w:val="24"/>
                <w:szCs w:val="24"/>
              </w:rPr>
            </w:pPr>
          </w:p>
        </w:tc>
        <w:tc>
          <w:tcPr>
            <w:tcW w:w="2409" w:type="dxa"/>
            <w:tcBorders>
              <w:top w:val="nil"/>
              <w:left w:val="nil"/>
              <w:bottom w:val="nil"/>
              <w:right w:val="nil"/>
            </w:tcBorders>
          </w:tcPr>
          <w:p w:rsidR="0096320D" w:rsidRPr="00360B9E" w:rsidRDefault="0096320D" w:rsidP="007204BD">
            <w:pPr>
              <w:spacing w:before="120" w:after="120"/>
              <w:rPr>
                <w:szCs w:val="24"/>
              </w:rPr>
            </w:pPr>
          </w:p>
        </w:tc>
        <w:tc>
          <w:tcPr>
            <w:tcW w:w="4820" w:type="dxa"/>
            <w:tcBorders>
              <w:top w:val="nil"/>
              <w:left w:val="nil"/>
              <w:bottom w:val="nil"/>
              <w:right w:val="nil"/>
            </w:tcBorders>
          </w:tcPr>
          <w:p w:rsidR="0096320D" w:rsidRPr="00360B9E" w:rsidRDefault="0096320D" w:rsidP="0096320D">
            <w:pPr>
              <w:pStyle w:val="CoverActName"/>
              <w:tabs>
                <w:tab w:val="left" w:pos="720"/>
              </w:tabs>
              <w:spacing w:before="120" w:after="120"/>
              <w:jc w:val="left"/>
              <w:rPr>
                <w:rFonts w:ascii="Times New Roman" w:hAnsi="Times New Roman"/>
                <w:b w:val="0"/>
                <w:color w:val="000000" w:themeColor="text1"/>
              </w:rPr>
            </w:pPr>
            <w:r w:rsidRPr="00360B9E">
              <w:rPr>
                <w:rFonts w:ascii="Times New Roman" w:hAnsi="Times New Roman"/>
                <w:b w:val="0"/>
                <w:color w:val="000000" w:themeColor="text1"/>
              </w:rPr>
              <w:t xml:space="preserve">In 1962 Roy Churcher was appointed to the position of art instructor at Brisbane’s Central Technical College and later tutored at the Creative Arts Vacation School launched by </w:t>
            </w:r>
            <w:r w:rsidRPr="00360B9E">
              <w:rPr>
                <w:rFonts w:ascii="Times New Roman" w:hAnsi="Times New Roman"/>
                <w:b w:val="0"/>
                <w:color w:val="000000" w:themeColor="text1"/>
              </w:rPr>
              <w:br w:type="textWrapping" w:clear="all"/>
              <w:t xml:space="preserve">Dr Gertrude Langer.  He was instrumental in the founding of the Contemporary Art Society of Queensland and was president from 1965–72. In 1972 Churcher was awarded the </w:t>
            </w:r>
            <w:r w:rsidR="00930DF6">
              <w:rPr>
                <w:rFonts w:ascii="Times New Roman" w:hAnsi="Times New Roman"/>
                <w:b w:val="0"/>
                <w:color w:val="000000" w:themeColor="text1"/>
              </w:rPr>
              <w:br w:type="textWrapping" w:clear="all"/>
            </w:r>
            <w:r w:rsidRPr="00360B9E">
              <w:rPr>
                <w:rFonts w:ascii="Times New Roman" w:hAnsi="Times New Roman"/>
                <w:b w:val="0"/>
                <w:color w:val="000000" w:themeColor="text1"/>
              </w:rPr>
              <w:t xml:space="preserve">Italo-Australian cultural committee art prize which took him to Italy to study. In the early 1970s he assisted fellow artist, Mervyn Moriarty, to form the Flying Art School in Queensland. During the 1980’s and 90’s, Churcher made numerous trips to remote Australia as the art teacher for </w:t>
            </w:r>
            <w:r w:rsidRPr="0096320D">
              <w:rPr>
                <w:rFonts w:ascii="Times New Roman" w:hAnsi="Times New Roman"/>
                <w:b w:val="0"/>
                <w:color w:val="000000" w:themeColor="text1"/>
                <w:szCs w:val="24"/>
              </w:rPr>
              <w:t xml:space="preserve">Gil Weaver’s ‘Teenage Roadshow’, cultural tours taking music and art from </w:t>
            </w:r>
            <w:r>
              <w:rPr>
                <w:rFonts w:ascii="Times New Roman" w:hAnsi="Times New Roman"/>
                <w:b w:val="0"/>
                <w:color w:val="000000" w:themeColor="text1"/>
                <w:szCs w:val="24"/>
              </w:rPr>
              <w:t>t</w:t>
            </w:r>
            <w:r w:rsidRPr="0096320D">
              <w:rPr>
                <w:rFonts w:ascii="Times New Roman" w:hAnsi="Times New Roman"/>
                <w:b w:val="0"/>
                <w:color w:val="000000" w:themeColor="text1"/>
                <w:szCs w:val="24"/>
              </w:rPr>
              <w:t xml:space="preserve">he capital cities, to remote Aboriginal schools and communities of the outback. Churcher was able to successfully relocate his home-based art studio and regular exhibitions to accommodate family moves to Melbourne, Fremantle and Canberra. </w:t>
            </w:r>
            <w:r w:rsidR="00930DF6">
              <w:rPr>
                <w:rFonts w:ascii="Times New Roman" w:hAnsi="Times New Roman"/>
                <w:b w:val="0"/>
                <w:color w:val="000000" w:themeColor="text1"/>
                <w:szCs w:val="24"/>
              </w:rPr>
              <w:br w:type="textWrapping" w:clear="all"/>
            </w:r>
            <w:r w:rsidRPr="0096320D">
              <w:rPr>
                <w:rFonts w:ascii="Times New Roman" w:hAnsi="Times New Roman"/>
                <w:b w:val="0"/>
                <w:color w:val="000000" w:themeColor="text1"/>
                <w:szCs w:val="24"/>
              </w:rPr>
              <w:t>Roy Churcher’s work is represented in public galleries in Australia including the Art Gallery of Queensland, the Art Gallery of New South Wales and the National Gallery of Victoria</w:t>
            </w:r>
            <w:r w:rsidRPr="0096320D">
              <w:rPr>
                <w:rFonts w:ascii="Times New Roman" w:hAnsi="Times New Roman"/>
                <w:b w:val="0"/>
                <w:color w:val="000000" w:themeColor="text1"/>
                <w:szCs w:val="24"/>
                <w:shd w:val="clear" w:color="auto" w:fill="FFFFFF"/>
              </w:rPr>
              <w:t>.</w:t>
            </w:r>
          </w:p>
        </w:tc>
      </w:tr>
      <w:tr w:rsidR="007204BD" w:rsidTr="00C300C8">
        <w:trPr>
          <w:cantSplit/>
        </w:trPr>
        <w:tc>
          <w:tcPr>
            <w:tcW w:w="1668" w:type="dxa"/>
            <w:tcBorders>
              <w:top w:val="nil"/>
              <w:left w:val="nil"/>
              <w:bottom w:val="nil"/>
              <w:right w:val="nil"/>
            </w:tcBorders>
          </w:tcPr>
          <w:p w:rsidR="007204BD" w:rsidRDefault="007204BD" w:rsidP="007204BD">
            <w:pPr>
              <w:pStyle w:val="Heading2"/>
              <w:spacing w:before="120" w:after="120"/>
              <w:jc w:val="left"/>
              <w:rPr>
                <w:rFonts w:ascii="Times New Roman" w:hAnsi="Times New Roman" w:cs="Times New Roman"/>
                <w:b/>
                <w:i w:val="0"/>
                <w:sz w:val="24"/>
                <w:szCs w:val="24"/>
              </w:rPr>
            </w:pPr>
          </w:p>
        </w:tc>
        <w:tc>
          <w:tcPr>
            <w:tcW w:w="2409" w:type="dxa"/>
            <w:tcBorders>
              <w:top w:val="nil"/>
              <w:left w:val="nil"/>
              <w:bottom w:val="nil"/>
              <w:right w:val="nil"/>
            </w:tcBorders>
          </w:tcPr>
          <w:p w:rsidR="007204BD" w:rsidRDefault="007204BD" w:rsidP="007204BD"/>
        </w:tc>
        <w:tc>
          <w:tcPr>
            <w:tcW w:w="4820" w:type="dxa"/>
            <w:tcBorders>
              <w:top w:val="nil"/>
              <w:left w:val="nil"/>
              <w:bottom w:val="nil"/>
              <w:right w:val="nil"/>
            </w:tcBorders>
          </w:tcPr>
          <w:p w:rsidR="007204BD" w:rsidRDefault="007204BD" w:rsidP="007204BD"/>
        </w:tc>
      </w:tr>
      <w:tr w:rsidR="00BC1BCD" w:rsidTr="00C300C8">
        <w:trPr>
          <w:cantSplit/>
        </w:trPr>
        <w:tc>
          <w:tcPr>
            <w:tcW w:w="1668" w:type="dxa"/>
            <w:tcBorders>
              <w:top w:val="nil"/>
              <w:left w:val="nil"/>
              <w:bottom w:val="nil"/>
              <w:right w:val="nil"/>
            </w:tcBorders>
          </w:tcPr>
          <w:p w:rsidR="00BC1BCD" w:rsidRPr="00806512" w:rsidRDefault="00BC1BCD" w:rsidP="00806512">
            <w:pPr>
              <w:pStyle w:val="Heading2"/>
              <w:spacing w:before="120" w:after="120"/>
              <w:jc w:val="left"/>
              <w:rPr>
                <w:i w:val="0"/>
                <w:sz w:val="18"/>
                <w:szCs w:val="18"/>
              </w:rPr>
            </w:pPr>
            <w:r>
              <w:rPr>
                <w:rFonts w:ascii="Times New Roman" w:hAnsi="Times New Roman" w:cs="Times New Roman"/>
                <w:b/>
                <w:i w:val="0"/>
                <w:sz w:val="24"/>
                <w:szCs w:val="24"/>
              </w:rPr>
              <w:lastRenderedPageBreak/>
              <w:t>Constable Street</w:t>
            </w:r>
          </w:p>
        </w:tc>
        <w:tc>
          <w:tcPr>
            <w:tcW w:w="2409" w:type="dxa"/>
            <w:tcBorders>
              <w:top w:val="nil"/>
              <w:left w:val="nil"/>
              <w:bottom w:val="nil"/>
              <w:right w:val="nil"/>
            </w:tcBorders>
          </w:tcPr>
          <w:p w:rsidR="00BC1BCD" w:rsidRDefault="00BC1BCD" w:rsidP="00BC1BCD">
            <w:pPr>
              <w:spacing w:before="120" w:after="120"/>
              <w:rPr>
                <w:szCs w:val="24"/>
              </w:rPr>
            </w:pPr>
            <w:r>
              <w:rPr>
                <w:szCs w:val="24"/>
              </w:rPr>
              <w:t xml:space="preserve">William Henry Archibald Constable </w:t>
            </w:r>
          </w:p>
          <w:p w:rsidR="00BC1BCD" w:rsidRPr="00420B45" w:rsidRDefault="00BC1BCD" w:rsidP="00806512">
            <w:pPr>
              <w:spacing w:before="120" w:after="120"/>
              <w:rPr>
                <w:szCs w:val="24"/>
              </w:rPr>
            </w:pPr>
            <w:r>
              <w:rPr>
                <w:szCs w:val="24"/>
              </w:rPr>
              <w:t>(1906</w:t>
            </w:r>
            <w:r w:rsidR="0014040A">
              <w:t>–</w:t>
            </w:r>
            <w:r>
              <w:rPr>
                <w:szCs w:val="24"/>
              </w:rPr>
              <w:t xml:space="preserve">1989) </w:t>
            </w:r>
          </w:p>
        </w:tc>
        <w:tc>
          <w:tcPr>
            <w:tcW w:w="4820" w:type="dxa"/>
            <w:tcBorders>
              <w:top w:val="nil"/>
              <w:left w:val="nil"/>
              <w:bottom w:val="nil"/>
              <w:right w:val="nil"/>
            </w:tcBorders>
          </w:tcPr>
          <w:p w:rsidR="00BC1BCD" w:rsidRPr="003C28E5" w:rsidRDefault="00BC1BCD" w:rsidP="00BC1BCD">
            <w:pPr>
              <w:pStyle w:val="CoverActName"/>
              <w:spacing w:before="120" w:after="120"/>
              <w:rPr>
                <w:rFonts w:ascii="Times New Roman" w:hAnsi="Times New Roman"/>
                <w:b w:val="0"/>
                <w:szCs w:val="24"/>
              </w:rPr>
            </w:pPr>
            <w:r w:rsidRPr="003C28E5">
              <w:rPr>
                <w:rFonts w:ascii="Times New Roman" w:hAnsi="Times New Roman"/>
                <w:b w:val="0"/>
                <w:szCs w:val="24"/>
              </w:rPr>
              <w:t>Theatrical designer</w:t>
            </w:r>
            <w:r w:rsidR="007A20B7">
              <w:rPr>
                <w:rFonts w:ascii="Times New Roman" w:hAnsi="Times New Roman"/>
                <w:b w:val="0"/>
                <w:szCs w:val="24"/>
              </w:rPr>
              <w:t>;</w:t>
            </w:r>
            <w:r w:rsidRPr="003C28E5">
              <w:rPr>
                <w:rFonts w:ascii="Times New Roman" w:hAnsi="Times New Roman"/>
                <w:b w:val="0"/>
                <w:szCs w:val="24"/>
              </w:rPr>
              <w:t xml:space="preserve"> scenic artist</w:t>
            </w:r>
          </w:p>
          <w:p w:rsidR="00BC1BCD" w:rsidRPr="003C28E5" w:rsidRDefault="00BC1BCD" w:rsidP="00B67B37">
            <w:pPr>
              <w:pStyle w:val="CoverActName"/>
              <w:tabs>
                <w:tab w:val="clear" w:pos="2600"/>
              </w:tabs>
              <w:spacing w:before="120" w:after="120"/>
              <w:jc w:val="left"/>
              <w:rPr>
                <w:rFonts w:ascii="Times New Roman" w:hAnsi="Times New Roman"/>
                <w:b w:val="0"/>
                <w:szCs w:val="24"/>
              </w:rPr>
            </w:pPr>
            <w:r w:rsidRPr="003C28E5">
              <w:rPr>
                <w:rFonts w:ascii="Times New Roman" w:hAnsi="Times New Roman"/>
                <w:b w:val="0"/>
                <w:szCs w:val="24"/>
              </w:rPr>
              <w:t xml:space="preserve">Bill Constable was a leading theatrical designer in Australia and was well-known </w:t>
            </w:r>
            <w:r>
              <w:rPr>
                <w:rFonts w:ascii="Times New Roman" w:hAnsi="Times New Roman"/>
                <w:b w:val="0"/>
                <w:szCs w:val="24"/>
              </w:rPr>
              <w:t xml:space="preserve">in the </w:t>
            </w:r>
            <w:r w:rsidR="00B67B37">
              <w:rPr>
                <w:rFonts w:ascii="Times New Roman" w:hAnsi="Times New Roman"/>
                <w:b w:val="0"/>
                <w:szCs w:val="24"/>
              </w:rPr>
              <w:br w:type="textWrapping" w:clear="all"/>
            </w:r>
            <w:r>
              <w:rPr>
                <w:rFonts w:ascii="Times New Roman" w:hAnsi="Times New Roman"/>
                <w:b w:val="0"/>
                <w:szCs w:val="24"/>
              </w:rPr>
              <w:t xml:space="preserve">United Kingdom </w:t>
            </w:r>
            <w:r w:rsidRPr="003C28E5">
              <w:rPr>
                <w:rFonts w:ascii="Times New Roman" w:hAnsi="Times New Roman"/>
                <w:b w:val="0"/>
                <w:szCs w:val="24"/>
              </w:rPr>
              <w:t>as an a</w:t>
            </w:r>
            <w:r w:rsidRPr="003C28E5">
              <w:rPr>
                <w:rFonts w:ascii="Times New Roman" w:hAnsi="Times New Roman"/>
                <w:b w:val="0"/>
                <w:bCs/>
                <w:shd w:val="clear" w:color="auto" w:fill="FFFFFF"/>
              </w:rPr>
              <w:t xml:space="preserve">rt </w:t>
            </w:r>
            <w:r w:rsidR="00B67B37">
              <w:rPr>
                <w:rFonts w:ascii="Times New Roman" w:hAnsi="Times New Roman"/>
                <w:b w:val="0"/>
                <w:bCs/>
                <w:shd w:val="clear" w:color="auto" w:fill="FFFFFF"/>
              </w:rPr>
              <w:t xml:space="preserve">director and production </w:t>
            </w:r>
            <w:r w:rsidRPr="003C28E5">
              <w:rPr>
                <w:rFonts w:ascii="Times New Roman" w:hAnsi="Times New Roman"/>
                <w:b w:val="0"/>
                <w:bCs/>
                <w:shd w:val="clear" w:color="auto" w:fill="FFFFFF"/>
              </w:rPr>
              <w:t>designer</w:t>
            </w:r>
            <w:r w:rsidRPr="003C28E5">
              <w:rPr>
                <w:rFonts w:ascii="Times New Roman" w:hAnsi="Times New Roman"/>
                <w:b w:val="0"/>
                <w:shd w:val="clear" w:color="auto" w:fill="FFFFFF"/>
              </w:rPr>
              <w:t> on </w:t>
            </w:r>
            <w:r w:rsidRPr="003C28E5">
              <w:rPr>
                <w:rFonts w:ascii="Times New Roman" w:hAnsi="Times New Roman"/>
                <w:b w:val="0"/>
                <w:bCs/>
                <w:shd w:val="clear" w:color="auto" w:fill="FFFFFF"/>
              </w:rPr>
              <w:t>films.</w:t>
            </w:r>
            <w:r w:rsidRPr="003C28E5">
              <w:rPr>
                <w:rFonts w:ascii="Times New Roman" w:hAnsi="Times New Roman"/>
                <w:b w:val="0"/>
                <w:szCs w:val="24"/>
              </w:rPr>
              <w:t xml:space="preserve"> </w:t>
            </w:r>
            <w:r>
              <w:rPr>
                <w:rFonts w:ascii="Times New Roman" w:hAnsi="Times New Roman"/>
                <w:b w:val="0"/>
                <w:szCs w:val="24"/>
              </w:rPr>
              <w:t>H</w:t>
            </w:r>
            <w:r w:rsidRPr="003C28E5">
              <w:rPr>
                <w:rFonts w:ascii="Times New Roman" w:hAnsi="Times New Roman"/>
                <w:b w:val="0"/>
                <w:szCs w:val="24"/>
              </w:rPr>
              <w:t>e designed for operas, ballets, stage plays and screen, from set design through to construction, costumes and scenic art. Constable studied during the late 1920s at the National Gallery of Victoria Art School in Melbourne and St Martin’s School of Art in London. He was resident designer at the Minerva Theatre in Sydney during the 1930s. From 1940–56 Constable was the principal designer for Edouard Borovansky and the Borovansky Ballet</w:t>
            </w:r>
            <w:r w:rsidR="00806512">
              <w:rPr>
                <w:rFonts w:ascii="Times New Roman" w:hAnsi="Times New Roman"/>
                <w:b w:val="0"/>
                <w:szCs w:val="24"/>
              </w:rPr>
              <w:t>,</w:t>
            </w:r>
            <w:r w:rsidRPr="003C28E5">
              <w:rPr>
                <w:rFonts w:ascii="Times New Roman" w:hAnsi="Times New Roman"/>
                <w:b w:val="0"/>
                <w:szCs w:val="24"/>
              </w:rPr>
              <w:t xml:space="preserve"> designing for more than twenty productions including</w:t>
            </w:r>
            <w:r w:rsidRPr="003C28E5">
              <w:rPr>
                <w:rStyle w:val="Emphasis"/>
                <w:rFonts w:ascii="Times New Roman" w:hAnsi="Times New Roman"/>
                <w:b w:val="0"/>
                <w:szCs w:val="24"/>
                <w:shd w:val="clear" w:color="auto" w:fill="FCFCFC"/>
              </w:rPr>
              <w:t>,</w:t>
            </w:r>
            <w:r w:rsidRPr="003C28E5">
              <w:rPr>
                <w:rFonts w:ascii="Times New Roman" w:hAnsi="Times New Roman"/>
                <w:b w:val="0"/>
                <w:szCs w:val="24"/>
              </w:rPr>
              <w:t xml:space="preserve"> ‘Terra Australis’ (1946) and</w:t>
            </w:r>
            <w:r w:rsidRPr="00B35E7E">
              <w:rPr>
                <w:rFonts w:ascii="Times New Roman" w:hAnsi="Times New Roman"/>
                <w:b w:val="0"/>
                <w:szCs w:val="24"/>
              </w:rPr>
              <w:t xml:space="preserve"> ‘</w:t>
            </w:r>
            <w:r w:rsidRPr="007A20B7">
              <w:rPr>
                <w:rStyle w:val="Emphasis"/>
                <w:rFonts w:ascii="Times New Roman" w:hAnsi="Times New Roman"/>
                <w:b w:val="0"/>
                <w:i w:val="0"/>
                <w:szCs w:val="24"/>
                <w:shd w:val="clear" w:color="auto" w:fill="FCFCFC"/>
              </w:rPr>
              <w:t>The Black Swan’</w:t>
            </w:r>
            <w:r w:rsidRPr="003C28E5">
              <w:rPr>
                <w:rStyle w:val="Emphasis"/>
                <w:rFonts w:ascii="Times New Roman" w:hAnsi="Times New Roman"/>
                <w:b w:val="0"/>
                <w:szCs w:val="24"/>
                <w:shd w:val="clear" w:color="auto" w:fill="FCFCFC"/>
              </w:rPr>
              <w:t xml:space="preserve"> </w:t>
            </w:r>
            <w:r w:rsidRPr="007A20B7">
              <w:rPr>
                <w:rStyle w:val="Emphasis"/>
                <w:rFonts w:ascii="Times New Roman" w:hAnsi="Times New Roman"/>
                <w:b w:val="0"/>
                <w:i w:val="0"/>
                <w:szCs w:val="24"/>
                <w:shd w:val="clear" w:color="auto" w:fill="FCFCFC"/>
              </w:rPr>
              <w:t>(1949)</w:t>
            </w:r>
            <w:r w:rsidRPr="007A20B7">
              <w:rPr>
                <w:rFonts w:ascii="Times New Roman" w:hAnsi="Times New Roman"/>
                <w:b w:val="0"/>
                <w:i/>
                <w:szCs w:val="24"/>
              </w:rPr>
              <w:t>,</w:t>
            </w:r>
            <w:r w:rsidRPr="003C28E5">
              <w:rPr>
                <w:rFonts w:ascii="Times New Roman" w:hAnsi="Times New Roman"/>
                <w:b w:val="0"/>
                <w:szCs w:val="24"/>
              </w:rPr>
              <w:t xml:space="preserve"> the first works by Borovansky on Australian themes. Constable designed for the ballet, ‘Corroboree’, first produced in 1950 for the National Theatre Ballet and choreographed by Rex Reid.  He produced the designs for re-choreographed performances of ‘Corroboree’, including the Command Performance, </w:t>
            </w:r>
            <w:r w:rsidRPr="003C28E5">
              <w:rPr>
                <w:rFonts w:ascii="Times New Roman" w:hAnsi="Times New Roman"/>
                <w:b w:val="0"/>
                <w:szCs w:val="24"/>
                <w:shd w:val="clear" w:color="auto" w:fill="FFFFFF"/>
              </w:rPr>
              <w:t>commissioned by the Arts Council of Australia</w:t>
            </w:r>
            <w:r w:rsidRPr="003C28E5">
              <w:rPr>
                <w:rFonts w:ascii="Times New Roman" w:hAnsi="Times New Roman"/>
                <w:b w:val="0"/>
                <w:szCs w:val="24"/>
              </w:rPr>
              <w:t xml:space="preserve">, for the royal tour by Queen Elizabeth II in 1954.  Constable designed for opera productions by </w:t>
            </w:r>
            <w:r w:rsidR="00B67B37">
              <w:rPr>
                <w:rFonts w:ascii="Times New Roman" w:hAnsi="Times New Roman"/>
                <w:b w:val="0"/>
                <w:szCs w:val="24"/>
              </w:rPr>
              <w:br w:type="textWrapping" w:clear="all"/>
            </w:r>
            <w:r w:rsidRPr="003C28E5">
              <w:rPr>
                <w:rFonts w:ascii="Times New Roman" w:hAnsi="Times New Roman"/>
                <w:b w:val="0"/>
                <w:szCs w:val="24"/>
              </w:rPr>
              <w:t xml:space="preserve">Eugene Goossens at the </w:t>
            </w:r>
            <w:r w:rsidRPr="003C28E5">
              <w:rPr>
                <w:rFonts w:ascii="Times New Roman" w:hAnsi="Times New Roman"/>
                <w:b w:val="0"/>
                <w:szCs w:val="24"/>
                <w:shd w:val="clear" w:color="auto" w:fill="FFFFFF"/>
              </w:rPr>
              <w:t>New South Wales State Conservatorium of Music</w:t>
            </w:r>
            <w:r w:rsidRPr="003C28E5">
              <w:rPr>
                <w:rFonts w:ascii="Times New Roman" w:hAnsi="Times New Roman"/>
                <w:b w:val="0"/>
                <w:szCs w:val="24"/>
              </w:rPr>
              <w:t xml:space="preserve"> and in London, designed the sets for Noel Coward’s ballet, ‘London Morning’ (1959). His further contributions included production design for CinemaScope Film, ‘</w:t>
            </w:r>
            <w:r w:rsidRPr="003C28E5">
              <w:rPr>
                <w:rFonts w:ascii="Times New Roman" w:hAnsi="Times New Roman"/>
                <w:b w:val="0"/>
                <w:szCs w:val="24"/>
                <w:shd w:val="clear" w:color="auto" w:fill="FFFFFF"/>
              </w:rPr>
              <w:t>Long John Silver’, and television films, ‘Adventures of Long John Silver’.  Constable is represented in collections in Australia and overseas, including the National Gallery of Australia and the Museum of Modern Art in New York.</w:t>
            </w:r>
          </w:p>
        </w:tc>
      </w:tr>
      <w:tr w:rsidR="00BC1BCD" w:rsidTr="00C300C8">
        <w:trPr>
          <w:cantSplit/>
        </w:trPr>
        <w:tc>
          <w:tcPr>
            <w:tcW w:w="1668" w:type="dxa"/>
            <w:tcBorders>
              <w:top w:val="nil"/>
              <w:left w:val="nil"/>
              <w:bottom w:val="nil"/>
              <w:right w:val="nil"/>
            </w:tcBorders>
          </w:tcPr>
          <w:p w:rsidR="00BC1BCD" w:rsidRPr="002B7A49" w:rsidRDefault="00BC1BCD" w:rsidP="002B7A49">
            <w:pPr>
              <w:pStyle w:val="Heading2"/>
              <w:spacing w:before="120" w:after="120"/>
              <w:jc w:val="left"/>
            </w:pPr>
            <w:r>
              <w:rPr>
                <w:rFonts w:ascii="Times New Roman" w:hAnsi="Times New Roman" w:cs="Times New Roman"/>
                <w:b/>
                <w:i w:val="0"/>
                <w:sz w:val="24"/>
                <w:szCs w:val="24"/>
              </w:rPr>
              <w:lastRenderedPageBreak/>
              <w:t>Criterion Lane</w:t>
            </w:r>
          </w:p>
        </w:tc>
        <w:tc>
          <w:tcPr>
            <w:tcW w:w="2409" w:type="dxa"/>
            <w:tcBorders>
              <w:top w:val="nil"/>
              <w:left w:val="nil"/>
              <w:bottom w:val="nil"/>
              <w:right w:val="nil"/>
            </w:tcBorders>
          </w:tcPr>
          <w:p w:rsidR="00BC1BCD" w:rsidRDefault="00BC1BCD" w:rsidP="00BC1BCD">
            <w:pPr>
              <w:spacing w:before="120" w:after="120"/>
              <w:rPr>
                <w:szCs w:val="24"/>
              </w:rPr>
            </w:pPr>
            <w:r>
              <w:rPr>
                <w:szCs w:val="24"/>
              </w:rPr>
              <w:t>Criterion</w:t>
            </w:r>
            <w:r w:rsidR="00454556">
              <w:rPr>
                <w:szCs w:val="24"/>
              </w:rPr>
              <w:t xml:space="preserve"> T</w:t>
            </w:r>
            <w:r w:rsidR="000309C0">
              <w:rPr>
                <w:szCs w:val="24"/>
              </w:rPr>
              <w:t>heatre, Sydney</w:t>
            </w:r>
            <w:r>
              <w:rPr>
                <w:szCs w:val="24"/>
              </w:rPr>
              <w:t xml:space="preserve"> </w:t>
            </w:r>
          </w:p>
          <w:p w:rsidR="00BC1BCD" w:rsidRPr="008C4865" w:rsidRDefault="00B35E7E" w:rsidP="003D1E63">
            <w:pPr>
              <w:spacing w:before="120" w:after="120"/>
              <w:rPr>
                <w:szCs w:val="24"/>
              </w:rPr>
            </w:pPr>
            <w:r>
              <w:rPr>
                <w:szCs w:val="24"/>
              </w:rPr>
              <w:t>(f</w:t>
            </w:r>
            <w:r w:rsidR="00BC1BCD">
              <w:rPr>
                <w:szCs w:val="24"/>
              </w:rPr>
              <w:t>l. 1886</w:t>
            </w:r>
            <w:r w:rsidR="0014040A">
              <w:t>–</w:t>
            </w:r>
            <w:r w:rsidR="00BC1BCD">
              <w:rPr>
                <w:szCs w:val="24"/>
              </w:rPr>
              <w:t>1935)</w:t>
            </w:r>
          </w:p>
        </w:tc>
        <w:tc>
          <w:tcPr>
            <w:tcW w:w="4820" w:type="dxa"/>
            <w:tcBorders>
              <w:top w:val="nil"/>
              <w:left w:val="nil"/>
              <w:bottom w:val="nil"/>
              <w:right w:val="nil"/>
            </w:tcBorders>
          </w:tcPr>
          <w:p w:rsidR="00BC1BCD" w:rsidRPr="00355781" w:rsidRDefault="00B35E7E" w:rsidP="00BC1BCD">
            <w:pPr>
              <w:pStyle w:val="CoverActName"/>
              <w:spacing w:before="120" w:after="120"/>
              <w:jc w:val="left"/>
              <w:rPr>
                <w:rFonts w:ascii="Times New Roman" w:hAnsi="Times New Roman"/>
                <w:b w:val="0"/>
                <w:szCs w:val="24"/>
              </w:rPr>
            </w:pPr>
            <w:r>
              <w:rPr>
                <w:rFonts w:ascii="Times New Roman" w:hAnsi="Times New Roman"/>
                <w:b w:val="0"/>
                <w:szCs w:val="24"/>
              </w:rPr>
              <w:t>Theatre</w:t>
            </w:r>
            <w:r w:rsidR="000309C0">
              <w:rPr>
                <w:rFonts w:ascii="Times New Roman" w:hAnsi="Times New Roman"/>
                <w:b w:val="0"/>
                <w:szCs w:val="24"/>
              </w:rPr>
              <w:t xml:space="preserve"> venue</w:t>
            </w:r>
            <w:r>
              <w:rPr>
                <w:rFonts w:ascii="Times New Roman" w:hAnsi="Times New Roman"/>
                <w:b w:val="0"/>
                <w:szCs w:val="24"/>
              </w:rPr>
              <w:t>; live entertainment</w:t>
            </w:r>
          </w:p>
          <w:p w:rsidR="00BC1BCD" w:rsidRPr="00BB6B65" w:rsidRDefault="00BC1BCD" w:rsidP="00BB6B65">
            <w:r w:rsidRPr="00BB6B65">
              <w:t xml:space="preserve">The Criterion </w:t>
            </w:r>
            <w:r w:rsidR="00454556" w:rsidRPr="00BB6B65">
              <w:t>T</w:t>
            </w:r>
            <w:r w:rsidRPr="00BB6B65">
              <w:t xml:space="preserve">heatre was located at the </w:t>
            </w:r>
            <w:r w:rsidR="000309C0" w:rsidRPr="00BB6B65">
              <w:t xml:space="preserve">corner </w:t>
            </w:r>
            <w:r w:rsidRPr="00BB6B65">
              <w:t xml:space="preserve">of Park and Pitt Streets in Sydney. The theatre </w:t>
            </w:r>
            <w:r w:rsidR="00AE7E06" w:rsidRPr="00BB6B65">
              <w:t xml:space="preserve">was built for entrepreneur John Solomon and included </w:t>
            </w:r>
            <w:r w:rsidRPr="00BB6B65">
              <w:t>a neo</w:t>
            </w:r>
            <w:r w:rsidR="00454556" w:rsidRPr="00BB6B65">
              <w:t>-</w:t>
            </w:r>
            <w:r w:rsidRPr="00BB6B65">
              <w:t xml:space="preserve">renaissance exterior designed by </w:t>
            </w:r>
            <w:r w:rsidR="000309C0" w:rsidRPr="00BB6B65">
              <w:t>architect, George</w:t>
            </w:r>
            <w:r w:rsidRPr="00BB6B65">
              <w:t xml:space="preserve"> R Johnson. </w:t>
            </w:r>
            <w:r w:rsidR="0038305C" w:rsidRPr="00BB6B65">
              <w:t>On</w:t>
            </w:r>
            <w:r w:rsidR="00FA0DC7" w:rsidRPr="00BB6B65">
              <w:t xml:space="preserve"> stage</w:t>
            </w:r>
            <w:r w:rsidR="00CC4181" w:rsidRPr="00BB6B65">
              <w:t>,</w:t>
            </w:r>
            <w:r w:rsidR="00FA0DC7" w:rsidRPr="00BB6B65">
              <w:t xml:space="preserve"> </w:t>
            </w:r>
            <w:r w:rsidR="0038305C" w:rsidRPr="00BB6B65">
              <w:t xml:space="preserve">the </w:t>
            </w:r>
            <w:r w:rsidR="00FA0DC7" w:rsidRPr="00BB6B65">
              <w:t>ruby plush tableau curtain, with gold fringe</w:t>
            </w:r>
            <w:r w:rsidR="0038305C" w:rsidRPr="00BB6B65">
              <w:t>,</w:t>
            </w:r>
            <w:r w:rsidR="00FA0DC7" w:rsidRPr="00BB6B65">
              <w:t xml:space="preserve"> </w:t>
            </w:r>
            <w:r w:rsidR="0038305C" w:rsidRPr="00BB6B65">
              <w:t>accompanied an</w:t>
            </w:r>
            <w:r w:rsidR="00FA0DC7" w:rsidRPr="00BB6B65">
              <w:t xml:space="preserve"> act drop</w:t>
            </w:r>
            <w:r w:rsidR="0038305C" w:rsidRPr="00BB6B65">
              <w:t xml:space="preserve"> featuring</w:t>
            </w:r>
            <w:r w:rsidR="00FA0DC7" w:rsidRPr="00BB6B65">
              <w:t xml:space="preserve"> a framed representation of the landing of Captain Cook</w:t>
            </w:r>
            <w:r w:rsidR="00454556" w:rsidRPr="00BB6B65">
              <w:t>.</w:t>
            </w:r>
            <w:r w:rsidR="00AD72D8" w:rsidRPr="00BB6B65">
              <w:t xml:space="preserve"> </w:t>
            </w:r>
            <w:r w:rsidR="00CC4181" w:rsidRPr="00BB6B65">
              <w:br w:type="textWrapping" w:clear="all"/>
            </w:r>
            <w:r w:rsidRPr="00BB6B65">
              <w:t xml:space="preserve">The </w:t>
            </w:r>
            <w:r w:rsidR="000309C0" w:rsidRPr="00BB6B65">
              <w:t xml:space="preserve">theatre </w:t>
            </w:r>
            <w:r w:rsidRPr="00BB6B65">
              <w:t xml:space="preserve">officially opened to the public </w:t>
            </w:r>
            <w:r w:rsidR="000309C0" w:rsidRPr="00BB6B65">
              <w:t xml:space="preserve">on </w:t>
            </w:r>
            <w:r w:rsidR="00AD72D8" w:rsidRPr="00BB6B65">
              <w:br w:type="textWrapping" w:clear="all"/>
            </w:r>
            <w:r w:rsidR="000309C0" w:rsidRPr="00BB6B65">
              <w:t xml:space="preserve">27 </w:t>
            </w:r>
            <w:r w:rsidRPr="00BB6B65">
              <w:t>December 1886</w:t>
            </w:r>
            <w:r w:rsidR="000309C0" w:rsidRPr="00BB6B65">
              <w:t>.</w:t>
            </w:r>
            <w:r w:rsidR="0054543A" w:rsidRPr="00BB6B65">
              <w:t xml:space="preserve"> </w:t>
            </w:r>
            <w:r w:rsidRPr="00BB6B65">
              <w:t>The Governor of N</w:t>
            </w:r>
            <w:r w:rsidR="0054543A" w:rsidRPr="00BB6B65">
              <w:t>ew South Wales</w:t>
            </w:r>
            <w:r w:rsidRPr="00BB6B65">
              <w:t xml:space="preserve"> attended the opening night </w:t>
            </w:r>
            <w:r w:rsidR="00454556" w:rsidRPr="00BB6B65">
              <w:t xml:space="preserve">for a performance of the </w:t>
            </w:r>
            <w:r w:rsidR="00B35E7E" w:rsidRPr="00BB6B65">
              <w:t>comic opera ‘</w:t>
            </w:r>
            <w:r w:rsidRPr="008E482E">
              <w:t>Falka</w:t>
            </w:r>
            <w:r w:rsidR="000309C0" w:rsidRPr="00BB6B65">
              <w:t>’</w:t>
            </w:r>
            <w:r w:rsidRPr="00BB6B65">
              <w:t xml:space="preserve">. </w:t>
            </w:r>
            <w:r w:rsidR="00454556" w:rsidRPr="00BB6B65">
              <w:br w:type="textWrapping" w:clear="all"/>
            </w:r>
            <w:r w:rsidRPr="00BB6B65">
              <w:t xml:space="preserve">Major remodelling </w:t>
            </w:r>
            <w:r w:rsidR="00BB6B65">
              <w:t>was carried out</w:t>
            </w:r>
            <w:r w:rsidRPr="00BB6B65">
              <w:t xml:space="preserve"> in 1892, when the </w:t>
            </w:r>
            <w:r w:rsidRPr="00E80DC9">
              <w:rPr>
                <w:szCs w:val="24"/>
              </w:rPr>
              <w:t>Brough-</w:t>
            </w:r>
            <w:hyperlink r:id="rId14" w:history="1">
              <w:r w:rsidRPr="00E80DC9">
                <w:rPr>
                  <w:szCs w:val="24"/>
                </w:rPr>
                <w:t>Boucicault</w:t>
              </w:r>
            </w:hyperlink>
            <w:r w:rsidRPr="00BB6B65">
              <w:t xml:space="preserve"> Company took </w:t>
            </w:r>
            <w:r w:rsidR="00BB6B65">
              <w:t xml:space="preserve">a long lease </w:t>
            </w:r>
            <w:r w:rsidR="00B35995" w:rsidRPr="00BB6B65">
              <w:t xml:space="preserve">to </w:t>
            </w:r>
            <w:r w:rsidR="00BB6B65" w:rsidRPr="00BB6B65">
              <w:t>offer</w:t>
            </w:r>
            <w:r w:rsidR="00B35995" w:rsidRPr="00BB6B65">
              <w:t xml:space="preserve"> a series of quality performances with strong casts</w:t>
            </w:r>
            <w:r w:rsidR="0054543A" w:rsidRPr="00BB6B65">
              <w:t>.</w:t>
            </w:r>
            <w:r w:rsidRPr="00BB6B65">
              <w:t xml:space="preserve"> </w:t>
            </w:r>
            <w:r w:rsidR="00B35995" w:rsidRPr="00BB6B65">
              <w:t xml:space="preserve"> </w:t>
            </w:r>
            <w:r w:rsidR="00BB6B65">
              <w:t>In 1913 the Criterion was purchased by Frank Musgrove and later</w:t>
            </w:r>
            <w:r w:rsidR="00BB6B65" w:rsidRPr="00BB6B65">
              <w:t xml:space="preserve"> leased to </w:t>
            </w:r>
            <w:r w:rsidR="00B35995" w:rsidRPr="00BB6B65">
              <w:t>J</w:t>
            </w:r>
            <w:r w:rsidR="00454556" w:rsidRPr="00BB6B65">
              <w:t xml:space="preserve">. C. Williamson's </w:t>
            </w:r>
            <w:r w:rsidRPr="00BB6B65">
              <w:t>and Company</w:t>
            </w:r>
            <w:r w:rsidR="00B35995" w:rsidRPr="00BB6B65">
              <w:t xml:space="preserve">. </w:t>
            </w:r>
            <w:r w:rsidRPr="00BB6B65">
              <w:t xml:space="preserve">In 1935 it was announced the </w:t>
            </w:r>
            <w:r w:rsidR="00AE7E06" w:rsidRPr="00BB6B65">
              <w:t>theatre would</w:t>
            </w:r>
            <w:r w:rsidRPr="00BB6B65">
              <w:t xml:space="preserve"> be demolished </w:t>
            </w:r>
            <w:r w:rsidR="00BB6B65">
              <w:t xml:space="preserve">to enable </w:t>
            </w:r>
            <w:r w:rsidRPr="00BB6B65">
              <w:t xml:space="preserve">the widening of Park Street. </w:t>
            </w:r>
            <w:r w:rsidR="00454556" w:rsidRPr="00BB6B65">
              <w:t>A</w:t>
            </w:r>
            <w:r w:rsidR="00CC4181" w:rsidRPr="00BB6B65">
              <w:t xml:space="preserve"> large audience</w:t>
            </w:r>
            <w:r w:rsidRPr="00BB6B65">
              <w:t xml:space="preserve"> farewell</w:t>
            </w:r>
            <w:r w:rsidR="000309C0" w:rsidRPr="00BB6B65">
              <w:t>ed</w:t>
            </w:r>
            <w:r w:rsidRPr="00BB6B65">
              <w:t xml:space="preserve"> the Criterion</w:t>
            </w:r>
            <w:r w:rsidR="00454556" w:rsidRPr="00BB6B65">
              <w:t xml:space="preserve"> on 13 July 1935, </w:t>
            </w:r>
            <w:r w:rsidR="0054543A" w:rsidRPr="00BB6B65">
              <w:t>entertained by a performance of ‘The Patsy’ produced by George Parker.</w:t>
            </w:r>
          </w:p>
          <w:p w:rsidR="00BC1BCD" w:rsidRPr="00355781" w:rsidRDefault="00BC1BCD" w:rsidP="00BC1BCD">
            <w:pPr>
              <w:pStyle w:val="CoverActName"/>
              <w:spacing w:before="120" w:after="120"/>
              <w:jc w:val="left"/>
              <w:rPr>
                <w:rFonts w:ascii="Times New Roman" w:hAnsi="Times New Roman"/>
                <w:b w:val="0"/>
                <w:szCs w:val="24"/>
              </w:rPr>
            </w:pPr>
          </w:p>
        </w:tc>
      </w:tr>
      <w:tr w:rsidR="00BC1BCD" w:rsidTr="00CB3AC9">
        <w:trPr>
          <w:cantSplit/>
        </w:trPr>
        <w:tc>
          <w:tcPr>
            <w:tcW w:w="1668" w:type="dxa"/>
            <w:tcBorders>
              <w:top w:val="nil"/>
              <w:left w:val="nil"/>
              <w:bottom w:val="nil"/>
              <w:right w:val="nil"/>
            </w:tcBorders>
          </w:tcPr>
          <w:p w:rsidR="004564CE" w:rsidRPr="001952C6" w:rsidRDefault="00BC1BCD" w:rsidP="001952C6">
            <w:pPr>
              <w:pStyle w:val="Heading2"/>
              <w:spacing w:before="120" w:after="120"/>
              <w:jc w:val="left"/>
              <w:rPr>
                <w:sz w:val="20"/>
              </w:rPr>
            </w:pPr>
            <w:r>
              <w:rPr>
                <w:rFonts w:ascii="Times New Roman" w:hAnsi="Times New Roman" w:cs="Times New Roman"/>
                <w:b/>
                <w:i w:val="0"/>
                <w:sz w:val="24"/>
                <w:szCs w:val="24"/>
              </w:rPr>
              <w:lastRenderedPageBreak/>
              <w:t>Dadswell Street</w:t>
            </w:r>
          </w:p>
        </w:tc>
        <w:tc>
          <w:tcPr>
            <w:tcW w:w="2409" w:type="dxa"/>
            <w:tcBorders>
              <w:top w:val="nil"/>
              <w:left w:val="nil"/>
              <w:bottom w:val="nil"/>
              <w:right w:val="nil"/>
            </w:tcBorders>
          </w:tcPr>
          <w:p w:rsidR="00D93039" w:rsidRDefault="00BC1BCD" w:rsidP="00BC1BCD">
            <w:pPr>
              <w:spacing w:before="120" w:after="120"/>
              <w:rPr>
                <w:szCs w:val="24"/>
              </w:rPr>
            </w:pPr>
            <w:r>
              <w:rPr>
                <w:szCs w:val="24"/>
              </w:rPr>
              <w:t xml:space="preserve">Lyndon Raymond Dadswell </w:t>
            </w:r>
          </w:p>
          <w:p w:rsidR="008E027F" w:rsidRPr="008C4865" w:rsidRDefault="00BC1BCD" w:rsidP="001952C6">
            <w:pPr>
              <w:spacing w:before="120" w:after="120"/>
              <w:rPr>
                <w:szCs w:val="24"/>
              </w:rPr>
            </w:pPr>
            <w:r>
              <w:rPr>
                <w:szCs w:val="24"/>
              </w:rPr>
              <w:t>(1908</w:t>
            </w:r>
            <w:r w:rsidR="0014040A">
              <w:t>–</w:t>
            </w:r>
            <w:r>
              <w:rPr>
                <w:szCs w:val="24"/>
              </w:rPr>
              <w:t>1986)</w:t>
            </w:r>
          </w:p>
        </w:tc>
        <w:tc>
          <w:tcPr>
            <w:tcW w:w="4820" w:type="dxa"/>
            <w:tcBorders>
              <w:top w:val="nil"/>
              <w:left w:val="nil"/>
              <w:right w:val="nil"/>
            </w:tcBorders>
          </w:tcPr>
          <w:p w:rsidR="00BC1BCD" w:rsidRPr="00355781" w:rsidRDefault="00BC1BCD" w:rsidP="00BC1BCD">
            <w:pPr>
              <w:pStyle w:val="CoverActName"/>
              <w:spacing w:before="120" w:after="120"/>
              <w:jc w:val="left"/>
              <w:rPr>
                <w:rFonts w:ascii="Times New Roman" w:hAnsi="Times New Roman"/>
                <w:b w:val="0"/>
                <w:szCs w:val="24"/>
              </w:rPr>
            </w:pPr>
            <w:r w:rsidRPr="00355781">
              <w:rPr>
                <w:rFonts w:ascii="Times New Roman" w:hAnsi="Times New Roman"/>
                <w:b w:val="0"/>
                <w:szCs w:val="24"/>
              </w:rPr>
              <w:t>Sculptor</w:t>
            </w:r>
            <w:r w:rsidR="007A20B7">
              <w:rPr>
                <w:rFonts w:ascii="Times New Roman" w:hAnsi="Times New Roman"/>
                <w:b w:val="0"/>
                <w:szCs w:val="24"/>
              </w:rPr>
              <w:t>;</w:t>
            </w:r>
            <w:r w:rsidRPr="00355781">
              <w:rPr>
                <w:rFonts w:ascii="Times New Roman" w:hAnsi="Times New Roman"/>
                <w:b w:val="0"/>
                <w:szCs w:val="24"/>
              </w:rPr>
              <w:t xml:space="preserve"> </w:t>
            </w:r>
            <w:r w:rsidR="00484F28">
              <w:rPr>
                <w:rFonts w:ascii="Times New Roman" w:hAnsi="Times New Roman"/>
                <w:b w:val="0"/>
                <w:szCs w:val="24"/>
              </w:rPr>
              <w:t>teacher</w:t>
            </w:r>
            <w:r w:rsidR="007A20B7">
              <w:rPr>
                <w:rFonts w:ascii="Times New Roman" w:hAnsi="Times New Roman"/>
                <w:b w:val="0"/>
                <w:szCs w:val="24"/>
              </w:rPr>
              <w:t>;</w:t>
            </w:r>
            <w:r w:rsidR="008F21C7">
              <w:rPr>
                <w:rFonts w:ascii="Times New Roman" w:hAnsi="Times New Roman"/>
                <w:b w:val="0"/>
                <w:szCs w:val="24"/>
              </w:rPr>
              <w:t xml:space="preserve"> </w:t>
            </w:r>
            <w:r w:rsidRPr="00355781">
              <w:rPr>
                <w:rFonts w:ascii="Times New Roman" w:hAnsi="Times New Roman"/>
                <w:b w:val="0"/>
                <w:szCs w:val="24"/>
              </w:rPr>
              <w:t>war artist</w:t>
            </w:r>
          </w:p>
          <w:p w:rsidR="00E7398D" w:rsidRPr="008E027F" w:rsidRDefault="00BC1BCD" w:rsidP="001952C6">
            <w:pPr>
              <w:rPr>
                <w:szCs w:val="24"/>
              </w:rPr>
            </w:pPr>
            <w:r w:rsidRPr="008E027F">
              <w:rPr>
                <w:szCs w:val="24"/>
              </w:rPr>
              <w:t xml:space="preserve">Lyndon Dadswell </w:t>
            </w:r>
            <w:r w:rsidR="00B35E7E" w:rsidRPr="008E027F">
              <w:rPr>
                <w:szCs w:val="24"/>
              </w:rPr>
              <w:t>was a prominent sculptor and influential teacher.  A</w:t>
            </w:r>
            <w:r w:rsidR="00B35E7E" w:rsidRPr="008E027F">
              <w:rPr>
                <w:szCs w:val="24"/>
                <w:shd w:val="clear" w:color="auto" w:fill="FFFFFF"/>
              </w:rPr>
              <w:t xml:space="preserve">n advocate for modernist sculpture, he </w:t>
            </w:r>
            <w:r w:rsidR="00B35E7E" w:rsidRPr="008E027F">
              <w:rPr>
                <w:szCs w:val="24"/>
              </w:rPr>
              <w:t>produced a s</w:t>
            </w:r>
            <w:r w:rsidRPr="008E027F">
              <w:rPr>
                <w:szCs w:val="24"/>
              </w:rPr>
              <w:t xml:space="preserve">ubstantial body of studio </w:t>
            </w:r>
            <w:r w:rsidR="00484F28" w:rsidRPr="008E027F">
              <w:rPr>
                <w:szCs w:val="24"/>
              </w:rPr>
              <w:t xml:space="preserve">work and </w:t>
            </w:r>
            <w:r w:rsidR="00B35E7E" w:rsidRPr="008E027F">
              <w:rPr>
                <w:szCs w:val="24"/>
              </w:rPr>
              <w:t xml:space="preserve">completed </w:t>
            </w:r>
            <w:r w:rsidR="00484F28" w:rsidRPr="008E027F">
              <w:rPr>
                <w:szCs w:val="24"/>
              </w:rPr>
              <w:t>major</w:t>
            </w:r>
            <w:r w:rsidRPr="008E027F">
              <w:rPr>
                <w:szCs w:val="24"/>
              </w:rPr>
              <w:t xml:space="preserve"> </w:t>
            </w:r>
            <w:r w:rsidR="008B0A87" w:rsidRPr="008E027F">
              <w:rPr>
                <w:szCs w:val="24"/>
              </w:rPr>
              <w:t xml:space="preserve">public </w:t>
            </w:r>
            <w:r w:rsidRPr="008E027F">
              <w:rPr>
                <w:szCs w:val="24"/>
              </w:rPr>
              <w:t>commissions</w:t>
            </w:r>
            <w:r w:rsidR="004564CE" w:rsidRPr="008E027F">
              <w:rPr>
                <w:szCs w:val="24"/>
              </w:rPr>
              <w:t xml:space="preserve">. Dadswell studied </w:t>
            </w:r>
            <w:r w:rsidR="00B3421E" w:rsidRPr="008E027F">
              <w:rPr>
                <w:szCs w:val="24"/>
              </w:rPr>
              <w:t xml:space="preserve">in the 1920s </w:t>
            </w:r>
            <w:r w:rsidR="004564CE" w:rsidRPr="008E027F">
              <w:rPr>
                <w:szCs w:val="24"/>
              </w:rPr>
              <w:t xml:space="preserve">at the </w:t>
            </w:r>
            <w:r w:rsidR="00B3421E" w:rsidRPr="008E027F">
              <w:rPr>
                <w:szCs w:val="24"/>
              </w:rPr>
              <w:t xml:space="preserve">Sydney Art School and East Sydney Technical College </w:t>
            </w:r>
            <w:r w:rsidR="00642788" w:rsidRPr="008E027F">
              <w:rPr>
                <w:szCs w:val="24"/>
              </w:rPr>
              <w:t xml:space="preserve">before working under </w:t>
            </w:r>
            <w:r w:rsidR="004564CE" w:rsidRPr="008E027F">
              <w:rPr>
                <w:szCs w:val="24"/>
              </w:rPr>
              <w:t xml:space="preserve">Rayner Hoff and Paul Montford. </w:t>
            </w:r>
            <w:r w:rsidR="002D0C90" w:rsidRPr="008E027F">
              <w:rPr>
                <w:szCs w:val="24"/>
              </w:rPr>
              <w:t xml:space="preserve"> </w:t>
            </w:r>
            <w:r w:rsidR="00642788" w:rsidRPr="008E027F">
              <w:rPr>
                <w:szCs w:val="24"/>
              </w:rPr>
              <w:t xml:space="preserve">At age 21 he was commissioned to </w:t>
            </w:r>
            <w:r w:rsidR="008E027F">
              <w:rPr>
                <w:szCs w:val="24"/>
              </w:rPr>
              <w:t>sculpture</w:t>
            </w:r>
            <w:r w:rsidR="00642788" w:rsidRPr="008E027F">
              <w:rPr>
                <w:szCs w:val="24"/>
              </w:rPr>
              <w:t xml:space="preserve"> twelve relief panels for the Shrine of Remembrance in Melbourne. </w:t>
            </w:r>
            <w:r w:rsidR="002D1EE1">
              <w:rPr>
                <w:szCs w:val="24"/>
              </w:rPr>
              <w:t>He</w:t>
            </w:r>
            <w:r w:rsidRPr="008E027F">
              <w:rPr>
                <w:szCs w:val="24"/>
              </w:rPr>
              <w:t xml:space="preserve"> was awarded the Wynne </w:t>
            </w:r>
            <w:r w:rsidR="00B35E7E" w:rsidRPr="008E027F">
              <w:rPr>
                <w:szCs w:val="24"/>
              </w:rPr>
              <w:t xml:space="preserve">Art </w:t>
            </w:r>
            <w:r w:rsidRPr="008E027F">
              <w:rPr>
                <w:szCs w:val="24"/>
              </w:rPr>
              <w:t xml:space="preserve">Prize </w:t>
            </w:r>
            <w:r w:rsidR="002D0C90" w:rsidRPr="008E027F">
              <w:rPr>
                <w:szCs w:val="24"/>
              </w:rPr>
              <w:t>for ‘Youth’</w:t>
            </w:r>
            <w:r w:rsidR="00E6412B" w:rsidRPr="008E027F">
              <w:rPr>
                <w:szCs w:val="24"/>
              </w:rPr>
              <w:t xml:space="preserve"> in 1933 </w:t>
            </w:r>
            <w:r w:rsidR="00B35E7E" w:rsidRPr="008E027F">
              <w:rPr>
                <w:szCs w:val="24"/>
              </w:rPr>
              <w:t>and in 1935–37</w:t>
            </w:r>
            <w:r w:rsidR="00D93039" w:rsidRPr="008E027F">
              <w:rPr>
                <w:szCs w:val="24"/>
              </w:rPr>
              <w:t>,</w:t>
            </w:r>
            <w:r w:rsidR="00B35E7E" w:rsidRPr="008E027F">
              <w:rPr>
                <w:szCs w:val="24"/>
              </w:rPr>
              <w:t xml:space="preserve"> proceeded to </w:t>
            </w:r>
            <w:r w:rsidR="00E6412B" w:rsidRPr="008E027F">
              <w:rPr>
                <w:szCs w:val="24"/>
              </w:rPr>
              <w:t xml:space="preserve">London </w:t>
            </w:r>
            <w:r w:rsidR="00B35E7E" w:rsidRPr="008E027F">
              <w:rPr>
                <w:szCs w:val="24"/>
              </w:rPr>
              <w:t xml:space="preserve">to </w:t>
            </w:r>
            <w:r w:rsidR="00E6412B" w:rsidRPr="008E027F">
              <w:rPr>
                <w:szCs w:val="24"/>
              </w:rPr>
              <w:t>study at the</w:t>
            </w:r>
            <w:r w:rsidR="00517E02" w:rsidRPr="008E027F">
              <w:rPr>
                <w:szCs w:val="24"/>
              </w:rPr>
              <w:t xml:space="preserve"> Royal </w:t>
            </w:r>
            <w:r w:rsidR="002D0C90" w:rsidRPr="008E027F">
              <w:rPr>
                <w:szCs w:val="24"/>
              </w:rPr>
              <w:t>Academy</w:t>
            </w:r>
            <w:r w:rsidR="00B35E7E" w:rsidRPr="008E027F">
              <w:rPr>
                <w:szCs w:val="24"/>
              </w:rPr>
              <w:t>.</w:t>
            </w:r>
            <w:r w:rsidR="00517E02" w:rsidRPr="008E027F">
              <w:rPr>
                <w:szCs w:val="24"/>
              </w:rPr>
              <w:t xml:space="preserve"> </w:t>
            </w:r>
            <w:r w:rsidR="00B35E7E" w:rsidRPr="008E027F">
              <w:rPr>
                <w:szCs w:val="24"/>
              </w:rPr>
              <w:t xml:space="preserve">He </w:t>
            </w:r>
            <w:r w:rsidR="008B0A87" w:rsidRPr="008E027F">
              <w:rPr>
                <w:szCs w:val="24"/>
              </w:rPr>
              <w:t>returned to Australia to teach at</w:t>
            </w:r>
            <w:r w:rsidR="00105E7E" w:rsidRPr="008E027F">
              <w:rPr>
                <w:szCs w:val="24"/>
              </w:rPr>
              <w:t xml:space="preserve"> </w:t>
            </w:r>
            <w:r w:rsidR="00D93039" w:rsidRPr="008E027F">
              <w:t>the E</w:t>
            </w:r>
            <w:r w:rsidR="00105E7E" w:rsidRPr="008E027F">
              <w:t>ast Sydney Technical College, later</w:t>
            </w:r>
            <w:r w:rsidR="008B0A87" w:rsidRPr="008E027F">
              <w:rPr>
                <w:szCs w:val="24"/>
              </w:rPr>
              <w:t xml:space="preserve"> the National Art School</w:t>
            </w:r>
            <w:r w:rsidR="00105E7E" w:rsidRPr="008E027F">
              <w:rPr>
                <w:szCs w:val="24"/>
              </w:rPr>
              <w:t>.</w:t>
            </w:r>
            <w:r w:rsidR="008B0A87" w:rsidRPr="008E027F">
              <w:rPr>
                <w:szCs w:val="24"/>
              </w:rPr>
              <w:t xml:space="preserve"> </w:t>
            </w:r>
            <w:r w:rsidR="00105E7E" w:rsidRPr="008E027F">
              <w:rPr>
                <w:szCs w:val="24"/>
              </w:rPr>
              <w:t>In 1940 he</w:t>
            </w:r>
            <w:r w:rsidR="008B0A87" w:rsidRPr="008E027F">
              <w:rPr>
                <w:szCs w:val="24"/>
              </w:rPr>
              <w:t xml:space="preserve"> </w:t>
            </w:r>
            <w:r w:rsidR="00B35E7E" w:rsidRPr="008E027F">
              <w:rPr>
                <w:szCs w:val="24"/>
              </w:rPr>
              <w:t xml:space="preserve">enlisted </w:t>
            </w:r>
            <w:r w:rsidR="00D93039" w:rsidRPr="008E027F">
              <w:rPr>
                <w:szCs w:val="24"/>
              </w:rPr>
              <w:t xml:space="preserve">for war service and </w:t>
            </w:r>
            <w:r w:rsidR="00105E7E" w:rsidRPr="008E027F">
              <w:rPr>
                <w:szCs w:val="24"/>
              </w:rPr>
              <w:t>was appointed an official war artist in 1941 a</w:t>
            </w:r>
            <w:r w:rsidR="008B0A87" w:rsidRPr="008E027F">
              <w:rPr>
                <w:szCs w:val="24"/>
              </w:rPr>
              <w:t xml:space="preserve">fter being </w:t>
            </w:r>
            <w:r w:rsidR="008E027F">
              <w:rPr>
                <w:szCs w:val="24"/>
              </w:rPr>
              <w:t xml:space="preserve">badly </w:t>
            </w:r>
            <w:r w:rsidR="008B0A87" w:rsidRPr="008E027F">
              <w:rPr>
                <w:szCs w:val="24"/>
              </w:rPr>
              <w:t>wounded</w:t>
            </w:r>
            <w:r w:rsidR="002D1EE1">
              <w:rPr>
                <w:szCs w:val="24"/>
              </w:rPr>
              <w:t>.</w:t>
            </w:r>
            <w:r w:rsidR="008B0A87" w:rsidRPr="008E027F">
              <w:rPr>
                <w:szCs w:val="24"/>
              </w:rPr>
              <w:t xml:space="preserve">  His series of abstracted figurative sculptures of Australian soldiers in Greece and the Middle East </w:t>
            </w:r>
            <w:r w:rsidR="008E027F">
              <w:rPr>
                <w:szCs w:val="24"/>
              </w:rPr>
              <w:t>is</w:t>
            </w:r>
            <w:r w:rsidR="008B0A87" w:rsidRPr="008E027F">
              <w:rPr>
                <w:szCs w:val="24"/>
              </w:rPr>
              <w:t xml:space="preserve"> held by the Australian War Memorial</w:t>
            </w:r>
            <w:r w:rsidR="00D93039" w:rsidRPr="008E027F">
              <w:rPr>
                <w:szCs w:val="24"/>
              </w:rPr>
              <w:t>.</w:t>
            </w:r>
            <w:r w:rsidR="008B0A87" w:rsidRPr="008E027F">
              <w:rPr>
                <w:szCs w:val="24"/>
              </w:rPr>
              <w:t xml:space="preserve"> </w:t>
            </w:r>
            <w:r w:rsidR="00D93039" w:rsidRPr="008E027F">
              <w:rPr>
                <w:szCs w:val="24"/>
              </w:rPr>
              <w:t xml:space="preserve">In 1942 </w:t>
            </w:r>
            <w:r w:rsidR="00105E7E" w:rsidRPr="008E027F">
              <w:rPr>
                <w:szCs w:val="24"/>
              </w:rPr>
              <w:t xml:space="preserve">Dadswell </w:t>
            </w:r>
            <w:r w:rsidR="00D93039" w:rsidRPr="008E027F">
              <w:rPr>
                <w:szCs w:val="24"/>
              </w:rPr>
              <w:t xml:space="preserve">returned to lecturing at </w:t>
            </w:r>
            <w:r w:rsidR="008B0A87" w:rsidRPr="008E027F">
              <w:rPr>
                <w:szCs w:val="24"/>
              </w:rPr>
              <w:t xml:space="preserve">the National Art </w:t>
            </w:r>
            <w:r w:rsidR="00D93039" w:rsidRPr="008E027F">
              <w:rPr>
                <w:szCs w:val="24"/>
              </w:rPr>
              <w:t xml:space="preserve">School, </w:t>
            </w:r>
            <w:r w:rsidR="008B0A87" w:rsidRPr="008E027F">
              <w:rPr>
                <w:szCs w:val="24"/>
              </w:rPr>
              <w:t>heading the school from 1966–67.</w:t>
            </w:r>
            <w:r w:rsidRPr="008E027F">
              <w:rPr>
                <w:szCs w:val="24"/>
              </w:rPr>
              <w:t xml:space="preserve"> </w:t>
            </w:r>
            <w:r w:rsidR="00105E7E" w:rsidRPr="008E027F">
              <w:rPr>
                <w:szCs w:val="24"/>
              </w:rPr>
              <w:t>In</w:t>
            </w:r>
            <w:r w:rsidR="008B0A87" w:rsidRPr="008E027F">
              <w:rPr>
                <w:szCs w:val="24"/>
              </w:rPr>
              <w:t xml:space="preserve"> Canberra, </w:t>
            </w:r>
            <w:r w:rsidR="002D1EE1">
              <w:rPr>
                <w:szCs w:val="24"/>
              </w:rPr>
              <w:t>he</w:t>
            </w:r>
            <w:r w:rsidR="008B0A87" w:rsidRPr="008E027F">
              <w:rPr>
                <w:szCs w:val="24"/>
              </w:rPr>
              <w:t xml:space="preserve"> advised </w:t>
            </w:r>
            <w:r w:rsidR="001952C6">
              <w:rPr>
                <w:szCs w:val="24"/>
              </w:rPr>
              <w:br w:type="textWrapping" w:clear="all"/>
            </w:r>
            <w:r w:rsidR="008B0A87" w:rsidRPr="008E027F">
              <w:rPr>
                <w:szCs w:val="24"/>
              </w:rPr>
              <w:t xml:space="preserve">The Australian National University on sculpture commissions and produced the fabricated </w:t>
            </w:r>
            <w:r w:rsidR="00105E7E" w:rsidRPr="008E027F">
              <w:rPr>
                <w:szCs w:val="24"/>
              </w:rPr>
              <w:t>sheet</w:t>
            </w:r>
            <w:r w:rsidR="008B0A87" w:rsidRPr="008E027F">
              <w:rPr>
                <w:szCs w:val="24"/>
              </w:rPr>
              <w:t xml:space="preserve"> copper screens </w:t>
            </w:r>
            <w:r w:rsidR="002D1EE1">
              <w:rPr>
                <w:szCs w:val="24"/>
              </w:rPr>
              <w:t>for</w:t>
            </w:r>
            <w:r w:rsidR="00105E7E" w:rsidRPr="008E027F">
              <w:rPr>
                <w:szCs w:val="24"/>
              </w:rPr>
              <w:t xml:space="preserve"> the </w:t>
            </w:r>
            <w:r w:rsidR="001952C6">
              <w:rPr>
                <w:szCs w:val="24"/>
              </w:rPr>
              <w:br w:type="textWrapping" w:clear="all"/>
            </w:r>
            <w:r w:rsidR="008B0A87" w:rsidRPr="008E027F">
              <w:rPr>
                <w:szCs w:val="24"/>
              </w:rPr>
              <w:t xml:space="preserve">R.G Menzies </w:t>
            </w:r>
            <w:r w:rsidR="00105E7E" w:rsidRPr="008E027F">
              <w:rPr>
                <w:szCs w:val="24"/>
              </w:rPr>
              <w:t>Library.</w:t>
            </w:r>
            <w:r w:rsidR="008E027F">
              <w:rPr>
                <w:szCs w:val="24"/>
              </w:rPr>
              <w:t xml:space="preserve"> </w:t>
            </w:r>
            <w:r w:rsidR="002D1EE1">
              <w:rPr>
                <w:szCs w:val="24"/>
              </w:rPr>
              <w:t xml:space="preserve">Dadswell </w:t>
            </w:r>
            <w:r w:rsidR="00D93039" w:rsidRPr="008E027F">
              <w:rPr>
                <w:szCs w:val="24"/>
              </w:rPr>
              <w:t>received an Australia Council for the Arts Award</w:t>
            </w:r>
            <w:r w:rsidR="002D1EE1">
              <w:rPr>
                <w:szCs w:val="24"/>
              </w:rPr>
              <w:t xml:space="preserve"> in 1973 and i</w:t>
            </w:r>
            <w:r w:rsidR="004E3BFB" w:rsidRPr="008E027F">
              <w:rPr>
                <w:szCs w:val="24"/>
              </w:rPr>
              <w:t xml:space="preserve">n 1978, </w:t>
            </w:r>
            <w:r w:rsidR="00F16A55" w:rsidRPr="008E027F">
              <w:rPr>
                <w:szCs w:val="24"/>
              </w:rPr>
              <w:t>was a</w:t>
            </w:r>
            <w:r w:rsidRPr="008E027F">
              <w:rPr>
                <w:szCs w:val="24"/>
              </w:rPr>
              <w:t xml:space="preserve">ppointed </w:t>
            </w:r>
            <w:r w:rsidR="00105E7E" w:rsidRPr="008E027F">
              <w:rPr>
                <w:szCs w:val="24"/>
              </w:rPr>
              <w:t>Companion of the Order of St Michael and St George</w:t>
            </w:r>
            <w:r w:rsidRPr="008E027F">
              <w:rPr>
                <w:szCs w:val="24"/>
              </w:rPr>
              <w:t xml:space="preserve"> </w:t>
            </w:r>
            <w:r w:rsidR="00F16A55" w:rsidRPr="008E027F">
              <w:rPr>
                <w:szCs w:val="24"/>
              </w:rPr>
              <w:t xml:space="preserve">and </w:t>
            </w:r>
            <w:r w:rsidR="002D0C90" w:rsidRPr="008E027F">
              <w:rPr>
                <w:szCs w:val="24"/>
              </w:rPr>
              <w:t xml:space="preserve">honoured with </w:t>
            </w:r>
            <w:r w:rsidR="00F16A55" w:rsidRPr="008E027F">
              <w:rPr>
                <w:szCs w:val="24"/>
              </w:rPr>
              <w:t>a retrospective exhibition of his work at the Art Gallery of N</w:t>
            </w:r>
            <w:r w:rsidR="00D93039" w:rsidRPr="008E027F">
              <w:rPr>
                <w:szCs w:val="24"/>
              </w:rPr>
              <w:t xml:space="preserve">ew </w:t>
            </w:r>
            <w:r w:rsidR="00F16A55" w:rsidRPr="008E027F">
              <w:rPr>
                <w:szCs w:val="24"/>
              </w:rPr>
              <w:t>S</w:t>
            </w:r>
            <w:r w:rsidR="00D93039" w:rsidRPr="008E027F">
              <w:rPr>
                <w:szCs w:val="24"/>
              </w:rPr>
              <w:t xml:space="preserve">outh </w:t>
            </w:r>
            <w:r w:rsidR="00F16A55" w:rsidRPr="008E027F">
              <w:rPr>
                <w:szCs w:val="24"/>
              </w:rPr>
              <w:t>W</w:t>
            </w:r>
            <w:r w:rsidR="00D93039" w:rsidRPr="008E027F">
              <w:rPr>
                <w:szCs w:val="24"/>
              </w:rPr>
              <w:t>ales</w:t>
            </w:r>
            <w:r w:rsidR="002D0C90" w:rsidRPr="008E027F">
              <w:rPr>
                <w:szCs w:val="24"/>
              </w:rPr>
              <w:t>.</w:t>
            </w:r>
            <w:r w:rsidRPr="008E027F">
              <w:rPr>
                <w:szCs w:val="24"/>
              </w:rPr>
              <w:t xml:space="preserve"> </w:t>
            </w:r>
          </w:p>
        </w:tc>
      </w:tr>
      <w:tr w:rsidR="00BC1BCD" w:rsidTr="00C300C8">
        <w:trPr>
          <w:cantSplit/>
        </w:trPr>
        <w:tc>
          <w:tcPr>
            <w:tcW w:w="1668" w:type="dxa"/>
            <w:tcBorders>
              <w:top w:val="nil"/>
              <w:left w:val="nil"/>
              <w:bottom w:val="nil"/>
              <w:right w:val="nil"/>
            </w:tcBorders>
          </w:tcPr>
          <w:p w:rsidR="00BC1BCD" w:rsidRPr="00746414" w:rsidRDefault="00BC1BCD" w:rsidP="00975BD4">
            <w:pPr>
              <w:pStyle w:val="Heading2"/>
              <w:spacing w:before="120" w:after="120"/>
              <w:jc w:val="left"/>
            </w:pPr>
            <w:r w:rsidRPr="006D5A80">
              <w:rPr>
                <w:rFonts w:ascii="Times New Roman" w:hAnsi="Times New Roman" w:cs="Times New Roman"/>
                <w:b/>
                <w:i w:val="0"/>
                <w:sz w:val="24"/>
                <w:szCs w:val="24"/>
              </w:rPr>
              <w:lastRenderedPageBreak/>
              <w:t>Gabori Street</w:t>
            </w:r>
          </w:p>
        </w:tc>
        <w:tc>
          <w:tcPr>
            <w:tcW w:w="2409" w:type="dxa"/>
            <w:tcBorders>
              <w:top w:val="nil"/>
              <w:left w:val="nil"/>
              <w:bottom w:val="nil"/>
              <w:right w:val="nil"/>
            </w:tcBorders>
          </w:tcPr>
          <w:p w:rsidR="00BC1BCD" w:rsidRDefault="00BC1BCD" w:rsidP="00BC1BCD">
            <w:pPr>
              <w:spacing w:before="120" w:after="120"/>
              <w:rPr>
                <w:szCs w:val="24"/>
                <w:lang w:eastAsia="en-AU"/>
              </w:rPr>
            </w:pPr>
            <w:r w:rsidRPr="006D5A80">
              <w:rPr>
                <w:szCs w:val="24"/>
                <w:lang w:eastAsia="en-AU"/>
              </w:rPr>
              <w:t xml:space="preserve">Mirdidingkingathi Juwarnda </w:t>
            </w:r>
          </w:p>
          <w:p w:rsidR="00BC1BCD" w:rsidRPr="006D5A80" w:rsidRDefault="00BC1BCD" w:rsidP="00BC1BCD">
            <w:pPr>
              <w:spacing w:before="120" w:after="120"/>
              <w:rPr>
                <w:szCs w:val="24"/>
              </w:rPr>
            </w:pPr>
            <w:r>
              <w:rPr>
                <w:szCs w:val="24"/>
                <w:lang w:eastAsia="en-AU"/>
              </w:rPr>
              <w:t xml:space="preserve">Mrs </w:t>
            </w:r>
            <w:r w:rsidRPr="006D5A80">
              <w:rPr>
                <w:szCs w:val="24"/>
                <w:lang w:eastAsia="en-AU"/>
              </w:rPr>
              <w:t>Sally Gabori</w:t>
            </w:r>
            <w:r w:rsidRPr="006D5A80">
              <w:rPr>
                <w:szCs w:val="24"/>
                <w:shd w:val="clear" w:color="auto" w:fill="FFFFFF"/>
              </w:rPr>
              <w:t xml:space="preserve"> </w:t>
            </w:r>
          </w:p>
          <w:p w:rsidR="00BC1BCD" w:rsidRPr="006D5A80" w:rsidRDefault="0014040A" w:rsidP="00975BD4">
            <w:pPr>
              <w:spacing w:before="120" w:after="120"/>
              <w:rPr>
                <w:b/>
                <w:bCs/>
                <w:szCs w:val="24"/>
              </w:rPr>
            </w:pPr>
            <w:r>
              <w:rPr>
                <w:szCs w:val="24"/>
              </w:rPr>
              <w:t>(c.1924</w:t>
            </w:r>
            <w:r>
              <w:t>–</w:t>
            </w:r>
            <w:r w:rsidR="00BC1BCD" w:rsidRPr="006D5A80">
              <w:rPr>
                <w:szCs w:val="24"/>
              </w:rPr>
              <w:t>2015)</w:t>
            </w:r>
          </w:p>
        </w:tc>
        <w:tc>
          <w:tcPr>
            <w:tcW w:w="4820" w:type="dxa"/>
            <w:tcBorders>
              <w:top w:val="nil"/>
              <w:left w:val="nil"/>
              <w:bottom w:val="nil"/>
              <w:right w:val="nil"/>
            </w:tcBorders>
          </w:tcPr>
          <w:p w:rsidR="00BC1BCD" w:rsidRPr="00D94977" w:rsidRDefault="008F21C7" w:rsidP="00D94977">
            <w:pPr>
              <w:pStyle w:val="Heading2"/>
              <w:spacing w:before="120" w:after="120"/>
              <w:jc w:val="left"/>
              <w:rPr>
                <w:rFonts w:ascii="Times New Roman" w:hAnsi="Times New Roman" w:cs="Times New Roman"/>
                <w:b/>
                <w:i w:val="0"/>
                <w:sz w:val="24"/>
                <w:szCs w:val="24"/>
              </w:rPr>
            </w:pPr>
            <w:r>
              <w:rPr>
                <w:rFonts w:ascii="Times New Roman" w:hAnsi="Times New Roman" w:cs="Times New Roman"/>
                <w:i w:val="0"/>
                <w:sz w:val="24"/>
                <w:szCs w:val="24"/>
              </w:rPr>
              <w:t>Contemporary Indigenous artist,</w:t>
            </w:r>
            <w:r w:rsidR="00BC1BCD" w:rsidRPr="00D94977">
              <w:rPr>
                <w:rFonts w:ascii="Times New Roman" w:hAnsi="Times New Roman" w:cs="Times New Roman"/>
                <w:b/>
                <w:i w:val="0"/>
                <w:sz w:val="24"/>
                <w:szCs w:val="24"/>
              </w:rPr>
              <w:t xml:space="preserve"> </w:t>
            </w:r>
            <w:r w:rsidR="00BC1BCD" w:rsidRPr="00D94977">
              <w:rPr>
                <w:rFonts w:ascii="Times New Roman" w:hAnsi="Times New Roman" w:cs="Times New Roman"/>
                <w:i w:val="0"/>
                <w:spacing w:val="4"/>
                <w:sz w:val="24"/>
                <w:szCs w:val="24"/>
                <w:shd w:val="clear" w:color="auto" w:fill="FFFFFF"/>
              </w:rPr>
              <w:t>senior Kaiadilt woman</w:t>
            </w:r>
            <w:r w:rsidR="00BC1BCD" w:rsidRPr="00D94977">
              <w:rPr>
                <w:rFonts w:ascii="Times New Roman" w:hAnsi="Times New Roman" w:cs="Times New Roman"/>
                <w:i w:val="0"/>
                <w:sz w:val="24"/>
                <w:szCs w:val="24"/>
                <w:lang w:eastAsia="en-AU"/>
              </w:rPr>
              <w:t xml:space="preserve"> </w:t>
            </w:r>
          </w:p>
          <w:p w:rsidR="00BC1BCD" w:rsidRPr="00355781" w:rsidRDefault="00BC1BCD" w:rsidP="007656BA">
            <w:pPr>
              <w:rPr>
                <w:szCs w:val="24"/>
                <w:lang w:val="en-GB"/>
              </w:rPr>
            </w:pPr>
            <w:r w:rsidRPr="00355781">
              <w:rPr>
                <w:szCs w:val="24"/>
              </w:rPr>
              <w:t xml:space="preserve">Mirdidingkingathi Juwarnda Sally Gabori was a distinguished Kaiadilt artist from Bentinck Island, in the South Wellesley group of islands, Gulf of Carpentaria, Queensland. Mrs Gabori was introduced to painting materials on Mornington Island in 2005 and completed her first work ‘My Country’, depicting vibrant forms and shapes. She produced monumental abstract works, representing places of deep personal significance and demonstrating her strong instinct for colour and composition. In 2007, Sally Gabori collaborated with her sisters and nieces to map many important Kaiadilt places through three large-scale paintings. She has been represented in major exhibitions and in important collections and institutions in Australia and internationally. </w:t>
            </w:r>
            <w:r w:rsidR="00975BD4">
              <w:rPr>
                <w:szCs w:val="24"/>
              </w:rPr>
              <w:br w:type="textWrapping" w:clear="all"/>
            </w:r>
            <w:r w:rsidRPr="00355781">
              <w:rPr>
                <w:szCs w:val="24"/>
              </w:rPr>
              <w:t xml:space="preserve">In 2012, Mrs Gabori was invited to exhibit in the 2nd National Indigenous Art Triennial in Canberra and in 2013, was selected for the survey exhibition of Australian art at the Royal Academy of Arts in London. </w:t>
            </w:r>
            <w:r w:rsidRPr="00355781">
              <w:rPr>
                <w:szCs w:val="24"/>
              </w:rPr>
              <w:br/>
              <w:t xml:space="preserve">The Queensland Art Gallery, Gallery of Modern Art, hosted a retrospective exhibition of more than fifty artworks in 2016, ‘Mirdidingkingathi Juwarnda Sally Gabori: Dulka Warngiid – Land of All’ to celebrate </w:t>
            </w:r>
            <w:r w:rsidR="007656BA">
              <w:rPr>
                <w:szCs w:val="24"/>
              </w:rPr>
              <w:t>the artist’s</w:t>
            </w:r>
            <w:r w:rsidRPr="00355781">
              <w:rPr>
                <w:szCs w:val="24"/>
              </w:rPr>
              <w:t xml:space="preserve"> significant contribution.</w:t>
            </w:r>
          </w:p>
        </w:tc>
      </w:tr>
      <w:tr w:rsidR="00BC1BCD" w:rsidTr="00C300C8">
        <w:trPr>
          <w:cantSplit/>
        </w:trPr>
        <w:tc>
          <w:tcPr>
            <w:tcW w:w="1668" w:type="dxa"/>
            <w:tcBorders>
              <w:top w:val="nil"/>
              <w:left w:val="nil"/>
              <w:bottom w:val="nil"/>
              <w:right w:val="nil"/>
            </w:tcBorders>
          </w:tcPr>
          <w:p w:rsidR="00BC1BCD" w:rsidRDefault="00BC1BCD" w:rsidP="00BC1BCD">
            <w:pPr>
              <w:pStyle w:val="Heading2"/>
              <w:spacing w:before="120" w:after="120"/>
              <w:jc w:val="left"/>
              <w:rPr>
                <w:rFonts w:ascii="Times New Roman" w:hAnsi="Times New Roman" w:cs="Times New Roman"/>
                <w:b/>
                <w:i w:val="0"/>
                <w:sz w:val="24"/>
                <w:szCs w:val="24"/>
              </w:rPr>
            </w:pPr>
          </w:p>
        </w:tc>
        <w:tc>
          <w:tcPr>
            <w:tcW w:w="2409" w:type="dxa"/>
            <w:tcBorders>
              <w:top w:val="nil"/>
              <w:left w:val="nil"/>
              <w:bottom w:val="nil"/>
              <w:right w:val="nil"/>
            </w:tcBorders>
          </w:tcPr>
          <w:p w:rsidR="00BC1BCD" w:rsidRPr="00222FA4" w:rsidRDefault="00BC1BCD" w:rsidP="00BC1BCD">
            <w:pPr>
              <w:spacing w:before="120" w:after="120"/>
              <w:rPr>
                <w:szCs w:val="24"/>
              </w:rPr>
            </w:pPr>
          </w:p>
        </w:tc>
        <w:tc>
          <w:tcPr>
            <w:tcW w:w="4820" w:type="dxa"/>
            <w:tcBorders>
              <w:top w:val="nil"/>
              <w:left w:val="nil"/>
              <w:bottom w:val="nil"/>
              <w:right w:val="nil"/>
            </w:tcBorders>
          </w:tcPr>
          <w:p w:rsidR="00BC1BCD" w:rsidRPr="00355781" w:rsidRDefault="00BC1BCD" w:rsidP="00BC1BCD">
            <w:pPr>
              <w:pStyle w:val="CoverActName"/>
              <w:spacing w:before="120" w:after="120"/>
              <w:jc w:val="left"/>
              <w:rPr>
                <w:rFonts w:ascii="Times New Roman" w:hAnsi="Times New Roman"/>
                <w:b w:val="0"/>
                <w:szCs w:val="24"/>
              </w:rPr>
            </w:pPr>
          </w:p>
        </w:tc>
      </w:tr>
      <w:tr w:rsidR="00BC1BCD" w:rsidTr="00C300C8">
        <w:trPr>
          <w:cantSplit/>
        </w:trPr>
        <w:tc>
          <w:tcPr>
            <w:tcW w:w="1668" w:type="dxa"/>
            <w:tcBorders>
              <w:top w:val="nil"/>
              <w:left w:val="nil"/>
              <w:bottom w:val="nil"/>
              <w:right w:val="nil"/>
            </w:tcBorders>
          </w:tcPr>
          <w:p w:rsidR="00BC1BCD" w:rsidRPr="00640851" w:rsidRDefault="00BC1BCD" w:rsidP="00BC1BCD">
            <w:pPr>
              <w:rPr>
                <w:color w:val="FF0000"/>
                <w:sz w:val="18"/>
                <w:szCs w:val="18"/>
              </w:rPr>
            </w:pPr>
          </w:p>
        </w:tc>
        <w:tc>
          <w:tcPr>
            <w:tcW w:w="2409" w:type="dxa"/>
            <w:tcBorders>
              <w:top w:val="nil"/>
              <w:left w:val="nil"/>
              <w:bottom w:val="nil"/>
              <w:right w:val="nil"/>
            </w:tcBorders>
          </w:tcPr>
          <w:p w:rsidR="00BC1BCD" w:rsidRPr="00222FA4" w:rsidRDefault="00BC1BCD" w:rsidP="00BC1BCD">
            <w:pPr>
              <w:spacing w:before="120" w:after="120"/>
              <w:rPr>
                <w:szCs w:val="24"/>
              </w:rPr>
            </w:pPr>
          </w:p>
        </w:tc>
        <w:tc>
          <w:tcPr>
            <w:tcW w:w="4820" w:type="dxa"/>
            <w:tcBorders>
              <w:top w:val="nil"/>
              <w:left w:val="nil"/>
              <w:bottom w:val="nil"/>
              <w:right w:val="nil"/>
            </w:tcBorders>
          </w:tcPr>
          <w:p w:rsidR="00BC1BCD" w:rsidRPr="00355781" w:rsidRDefault="00BC1BCD" w:rsidP="00BC1BCD">
            <w:pPr>
              <w:pStyle w:val="CoverActName"/>
              <w:tabs>
                <w:tab w:val="clear" w:pos="2600"/>
              </w:tabs>
              <w:spacing w:before="120" w:after="120"/>
              <w:rPr>
                <w:rFonts w:ascii="Times New Roman" w:hAnsi="Times New Roman"/>
                <w:b w:val="0"/>
                <w:szCs w:val="24"/>
              </w:rPr>
            </w:pPr>
          </w:p>
        </w:tc>
      </w:tr>
      <w:tr w:rsidR="00BC1BCD" w:rsidTr="00C300C8">
        <w:trPr>
          <w:cantSplit/>
        </w:trPr>
        <w:tc>
          <w:tcPr>
            <w:tcW w:w="1668" w:type="dxa"/>
            <w:tcBorders>
              <w:top w:val="nil"/>
              <w:left w:val="nil"/>
              <w:bottom w:val="nil"/>
              <w:right w:val="nil"/>
            </w:tcBorders>
          </w:tcPr>
          <w:p w:rsidR="00BC1BCD" w:rsidRPr="00B43D19" w:rsidRDefault="00BC1BCD" w:rsidP="00BC1BCD">
            <w:pPr>
              <w:rPr>
                <w:color w:val="FF0000"/>
                <w:sz w:val="20"/>
              </w:rPr>
            </w:pPr>
            <w:r>
              <w:rPr>
                <w:color w:val="FF0000"/>
                <w:sz w:val="20"/>
              </w:rPr>
              <w:t xml:space="preserve"> </w:t>
            </w:r>
          </w:p>
        </w:tc>
        <w:tc>
          <w:tcPr>
            <w:tcW w:w="2409" w:type="dxa"/>
            <w:tcBorders>
              <w:top w:val="nil"/>
              <w:left w:val="nil"/>
              <w:bottom w:val="nil"/>
              <w:right w:val="nil"/>
            </w:tcBorders>
          </w:tcPr>
          <w:p w:rsidR="00BC1BCD" w:rsidRDefault="00BC1BCD" w:rsidP="00BC1BCD">
            <w:pPr>
              <w:spacing w:before="120" w:after="120"/>
              <w:rPr>
                <w:szCs w:val="24"/>
              </w:rPr>
            </w:pPr>
          </w:p>
        </w:tc>
        <w:tc>
          <w:tcPr>
            <w:tcW w:w="4820" w:type="dxa"/>
            <w:tcBorders>
              <w:top w:val="nil"/>
              <w:left w:val="nil"/>
              <w:bottom w:val="nil"/>
              <w:right w:val="nil"/>
            </w:tcBorders>
          </w:tcPr>
          <w:p w:rsidR="00BC1BCD" w:rsidRPr="00355781" w:rsidRDefault="00BC1BCD" w:rsidP="00BC1BCD">
            <w:pPr>
              <w:pStyle w:val="CoverActName"/>
              <w:tabs>
                <w:tab w:val="clear" w:pos="2600"/>
              </w:tabs>
              <w:spacing w:before="120" w:after="120"/>
              <w:rPr>
                <w:rFonts w:ascii="Times New Roman" w:hAnsi="Times New Roman"/>
                <w:b w:val="0"/>
                <w:szCs w:val="24"/>
              </w:rPr>
            </w:pPr>
          </w:p>
        </w:tc>
      </w:tr>
      <w:tr w:rsidR="00BC1BCD" w:rsidTr="00C300C8">
        <w:trPr>
          <w:cantSplit/>
        </w:trPr>
        <w:tc>
          <w:tcPr>
            <w:tcW w:w="1668" w:type="dxa"/>
            <w:tcBorders>
              <w:top w:val="nil"/>
              <w:left w:val="nil"/>
              <w:bottom w:val="nil"/>
              <w:right w:val="nil"/>
            </w:tcBorders>
          </w:tcPr>
          <w:p w:rsidR="00BC1BCD" w:rsidRPr="00422EB7" w:rsidRDefault="00BC1BCD" w:rsidP="00CB3AC9">
            <w:pPr>
              <w:pStyle w:val="Heading2"/>
              <w:spacing w:before="120" w:after="120"/>
              <w:jc w:val="left"/>
            </w:pPr>
            <w:r w:rsidRPr="00AE5C03">
              <w:rPr>
                <w:rFonts w:ascii="Times New Roman" w:hAnsi="Times New Roman" w:cs="Times New Roman"/>
                <w:b/>
                <w:i w:val="0"/>
                <w:sz w:val="24"/>
                <w:szCs w:val="24"/>
              </w:rPr>
              <w:lastRenderedPageBreak/>
              <w:t>Josie Agius Street</w:t>
            </w:r>
          </w:p>
        </w:tc>
        <w:tc>
          <w:tcPr>
            <w:tcW w:w="2409" w:type="dxa"/>
            <w:tcBorders>
              <w:top w:val="nil"/>
              <w:left w:val="nil"/>
              <w:bottom w:val="nil"/>
              <w:right w:val="nil"/>
            </w:tcBorders>
          </w:tcPr>
          <w:p w:rsidR="00BC1BCD" w:rsidRPr="00964FB8" w:rsidRDefault="00BC1BCD" w:rsidP="00BC1BCD">
            <w:pPr>
              <w:spacing w:before="120" w:after="120"/>
              <w:rPr>
                <w:szCs w:val="24"/>
              </w:rPr>
            </w:pPr>
            <w:r w:rsidRPr="00964FB8">
              <w:rPr>
                <w:szCs w:val="24"/>
              </w:rPr>
              <w:t xml:space="preserve">Josephine Marjorie Agius </w:t>
            </w:r>
          </w:p>
          <w:p w:rsidR="00BC1BCD" w:rsidRPr="00964FB8" w:rsidRDefault="00BC1BCD" w:rsidP="00CB3AC9">
            <w:pPr>
              <w:spacing w:before="120" w:after="120"/>
              <w:rPr>
                <w:szCs w:val="24"/>
              </w:rPr>
            </w:pPr>
            <w:r w:rsidRPr="00964FB8">
              <w:rPr>
                <w:szCs w:val="24"/>
              </w:rPr>
              <w:t>(1934</w:t>
            </w:r>
            <w:r w:rsidR="0014040A">
              <w:t>–</w:t>
            </w:r>
            <w:r w:rsidRPr="00964FB8">
              <w:rPr>
                <w:szCs w:val="24"/>
              </w:rPr>
              <w:t>2015)</w:t>
            </w:r>
          </w:p>
        </w:tc>
        <w:tc>
          <w:tcPr>
            <w:tcW w:w="4820" w:type="dxa"/>
            <w:tcBorders>
              <w:top w:val="nil"/>
              <w:left w:val="nil"/>
              <w:bottom w:val="nil"/>
              <w:right w:val="nil"/>
            </w:tcBorders>
          </w:tcPr>
          <w:p w:rsidR="00BC1BCD" w:rsidRPr="00964FB8" w:rsidRDefault="00BC1BCD" w:rsidP="00BE4179">
            <w:pPr>
              <w:spacing w:before="120" w:after="120"/>
              <w:rPr>
                <w:szCs w:val="24"/>
              </w:rPr>
            </w:pPr>
            <w:r w:rsidRPr="00964FB8">
              <w:rPr>
                <w:szCs w:val="24"/>
              </w:rPr>
              <w:t>South Australian Aboriginal Elder</w:t>
            </w:r>
            <w:r w:rsidR="005429C7">
              <w:rPr>
                <w:szCs w:val="24"/>
              </w:rPr>
              <w:t>;</w:t>
            </w:r>
            <w:r w:rsidRPr="00964FB8">
              <w:rPr>
                <w:szCs w:val="24"/>
              </w:rPr>
              <w:t xml:space="preserve"> cultural consultant</w:t>
            </w:r>
            <w:r w:rsidR="005429C7">
              <w:rPr>
                <w:szCs w:val="24"/>
              </w:rPr>
              <w:t>;</w:t>
            </w:r>
            <w:r w:rsidRPr="00964FB8">
              <w:rPr>
                <w:szCs w:val="24"/>
              </w:rPr>
              <w:t xml:space="preserve"> community service </w:t>
            </w:r>
          </w:p>
          <w:p w:rsidR="00BC1BCD" w:rsidRPr="00964FB8" w:rsidRDefault="00BC1BCD" w:rsidP="00494FE9">
            <w:pPr>
              <w:pStyle w:val="CoverActName"/>
              <w:spacing w:before="120" w:after="120"/>
              <w:jc w:val="left"/>
              <w:rPr>
                <w:rFonts w:ascii="Times New Roman" w:hAnsi="Times New Roman"/>
                <w:b w:val="0"/>
                <w:szCs w:val="24"/>
              </w:rPr>
            </w:pPr>
            <w:r w:rsidRPr="005429C7">
              <w:rPr>
                <w:rFonts w:ascii="Times New Roman" w:hAnsi="Times New Roman"/>
                <w:b w:val="0"/>
              </w:rPr>
              <w:t xml:space="preserve">Josie Agius, an Aboriginal leader recognised by the Kaurna, Narungga, Ngarrindjeri and Ngadjuri communities in South Australia, was committed to mentoring young Aboriginal people, promoting reconciliation, sharing cultural knowledge and building relationships with the broader community. One of the first Aboriginal health workers in South Australia, she helped develop cultural protocols for hospitals and community health services. </w:t>
            </w:r>
            <w:r w:rsidR="00494FE9">
              <w:rPr>
                <w:rFonts w:ascii="Times New Roman" w:hAnsi="Times New Roman"/>
                <w:b w:val="0"/>
              </w:rPr>
              <w:t>A</w:t>
            </w:r>
            <w:r w:rsidRPr="005429C7">
              <w:rPr>
                <w:rFonts w:ascii="Times New Roman" w:hAnsi="Times New Roman"/>
                <w:b w:val="0"/>
              </w:rPr>
              <w:t xml:space="preserve">s an Aboriginal education worker at Taperoo Primary School she introduced Aboriginal Cultural Week activities and encouraged students to take part in National Aborigines and Islanders Day Observance Committee (NAIDOC) Week. She engaged in programs for the revival of the Kaurna language and contributed to Aboriginal arts and cultural organisations, including the Port Adelaide Youth Theatre Workshop, Tandanya National Aboriginal Cultural Institute and Kurruru Indigenous Youth Performing Arts.  </w:t>
            </w:r>
            <w:r w:rsidR="00494FE9">
              <w:rPr>
                <w:rFonts w:ascii="Times New Roman" w:hAnsi="Times New Roman"/>
                <w:b w:val="0"/>
              </w:rPr>
              <w:t>Agius</w:t>
            </w:r>
            <w:r w:rsidRPr="005429C7">
              <w:rPr>
                <w:rFonts w:ascii="Times New Roman" w:hAnsi="Times New Roman"/>
                <w:b w:val="0"/>
              </w:rPr>
              <w:t xml:space="preserve"> was recognised for her contribution to the community through awards including the Centenary Medal (2001) and induction into the South Australian Women's Honour Roll (2009). In 2014, she received the Premier’s NAIDOC Award as an extraordinary South Australian whose outstanding achievements and activities made a significant difference to the lives and welfare of Aboriginal people in South Australia.  The ‘Aunty Josie Agius Award’ is presented by the Department of Education in South Australia</w:t>
            </w:r>
            <w:r w:rsidR="00494FE9">
              <w:rPr>
                <w:rFonts w:ascii="Times New Roman" w:hAnsi="Times New Roman"/>
                <w:b w:val="0"/>
              </w:rPr>
              <w:t>.</w:t>
            </w:r>
            <w:r w:rsidRPr="005429C7">
              <w:rPr>
                <w:rFonts w:ascii="Times New Roman" w:hAnsi="Times New Roman"/>
                <w:b w:val="0"/>
              </w:rPr>
              <w:t xml:space="preserve"> </w:t>
            </w:r>
          </w:p>
        </w:tc>
      </w:tr>
      <w:tr w:rsidR="00BC1BCD" w:rsidTr="00C300C8">
        <w:trPr>
          <w:cantSplit/>
        </w:trPr>
        <w:tc>
          <w:tcPr>
            <w:tcW w:w="1668" w:type="dxa"/>
            <w:tcBorders>
              <w:top w:val="nil"/>
              <w:left w:val="nil"/>
              <w:bottom w:val="nil"/>
              <w:right w:val="nil"/>
            </w:tcBorders>
          </w:tcPr>
          <w:p w:rsidR="00BC1BCD" w:rsidRPr="0074105D" w:rsidRDefault="00BC1BCD" w:rsidP="00BC1BCD"/>
        </w:tc>
        <w:tc>
          <w:tcPr>
            <w:tcW w:w="2409" w:type="dxa"/>
            <w:tcBorders>
              <w:top w:val="nil"/>
              <w:left w:val="nil"/>
              <w:bottom w:val="nil"/>
              <w:right w:val="nil"/>
            </w:tcBorders>
          </w:tcPr>
          <w:p w:rsidR="00BC1BCD" w:rsidRPr="00420B45" w:rsidRDefault="00BC1BCD" w:rsidP="00BC1BCD">
            <w:pPr>
              <w:spacing w:before="120" w:after="120"/>
              <w:rPr>
                <w:szCs w:val="24"/>
              </w:rPr>
            </w:pPr>
          </w:p>
        </w:tc>
        <w:tc>
          <w:tcPr>
            <w:tcW w:w="4820" w:type="dxa"/>
            <w:tcBorders>
              <w:top w:val="nil"/>
              <w:left w:val="nil"/>
              <w:bottom w:val="nil"/>
              <w:right w:val="nil"/>
            </w:tcBorders>
          </w:tcPr>
          <w:p w:rsidR="00BC1BCD" w:rsidRPr="00355781" w:rsidRDefault="00BC1BCD" w:rsidP="00BC1BCD">
            <w:pPr>
              <w:pStyle w:val="CoverActName"/>
              <w:tabs>
                <w:tab w:val="clear" w:pos="2600"/>
              </w:tabs>
              <w:spacing w:before="120" w:after="120"/>
              <w:jc w:val="left"/>
              <w:rPr>
                <w:rFonts w:ascii="Times New Roman" w:hAnsi="Times New Roman"/>
                <w:b w:val="0"/>
                <w:szCs w:val="24"/>
              </w:rPr>
            </w:pPr>
          </w:p>
        </w:tc>
      </w:tr>
      <w:tr w:rsidR="00BC1BCD" w:rsidTr="00C300C8">
        <w:trPr>
          <w:cantSplit/>
        </w:trPr>
        <w:tc>
          <w:tcPr>
            <w:tcW w:w="1668" w:type="dxa"/>
            <w:tcBorders>
              <w:top w:val="nil"/>
              <w:left w:val="nil"/>
              <w:bottom w:val="nil"/>
              <w:right w:val="nil"/>
            </w:tcBorders>
          </w:tcPr>
          <w:p w:rsidR="00BC1BCD" w:rsidRPr="002755E4" w:rsidRDefault="00BC1BCD" w:rsidP="00BC1BCD">
            <w:pPr>
              <w:rPr>
                <w:color w:val="FF0000"/>
                <w:sz w:val="18"/>
                <w:szCs w:val="18"/>
              </w:rPr>
            </w:pPr>
          </w:p>
        </w:tc>
        <w:tc>
          <w:tcPr>
            <w:tcW w:w="2409" w:type="dxa"/>
            <w:tcBorders>
              <w:top w:val="nil"/>
              <w:left w:val="nil"/>
              <w:bottom w:val="nil"/>
              <w:right w:val="nil"/>
            </w:tcBorders>
          </w:tcPr>
          <w:p w:rsidR="00BC1BCD" w:rsidRPr="00420B45" w:rsidRDefault="00BC1BCD" w:rsidP="00BC1BCD">
            <w:pPr>
              <w:spacing w:before="120" w:after="120"/>
              <w:rPr>
                <w:szCs w:val="24"/>
              </w:rPr>
            </w:pPr>
          </w:p>
        </w:tc>
        <w:tc>
          <w:tcPr>
            <w:tcW w:w="4820" w:type="dxa"/>
            <w:tcBorders>
              <w:top w:val="nil"/>
              <w:left w:val="nil"/>
              <w:bottom w:val="nil"/>
              <w:right w:val="nil"/>
            </w:tcBorders>
          </w:tcPr>
          <w:p w:rsidR="00BC1BCD" w:rsidRPr="00355781" w:rsidRDefault="00BC1BCD" w:rsidP="00BC1BCD">
            <w:pPr>
              <w:pStyle w:val="CoverActName"/>
              <w:tabs>
                <w:tab w:val="clear" w:pos="2600"/>
              </w:tabs>
              <w:spacing w:before="120" w:after="120"/>
              <w:jc w:val="left"/>
              <w:rPr>
                <w:rFonts w:ascii="Times New Roman" w:hAnsi="Times New Roman"/>
                <w:b w:val="0"/>
                <w:szCs w:val="24"/>
              </w:rPr>
            </w:pPr>
          </w:p>
        </w:tc>
      </w:tr>
      <w:tr w:rsidR="00BC1BCD" w:rsidTr="00C300C8">
        <w:trPr>
          <w:cantSplit/>
        </w:trPr>
        <w:tc>
          <w:tcPr>
            <w:tcW w:w="1668" w:type="dxa"/>
            <w:tcBorders>
              <w:top w:val="nil"/>
              <w:left w:val="nil"/>
              <w:bottom w:val="nil"/>
              <w:right w:val="nil"/>
            </w:tcBorders>
          </w:tcPr>
          <w:p w:rsidR="00BC1BCD" w:rsidRPr="002322F6" w:rsidRDefault="00BC1BCD" w:rsidP="00E31545">
            <w:pPr>
              <w:pStyle w:val="Heading2"/>
              <w:spacing w:before="120" w:after="120"/>
              <w:jc w:val="left"/>
            </w:pPr>
            <w:r>
              <w:rPr>
                <w:rFonts w:ascii="Times New Roman" w:hAnsi="Times New Roman" w:cs="Times New Roman"/>
                <w:b/>
                <w:i w:val="0"/>
                <w:sz w:val="24"/>
                <w:szCs w:val="24"/>
              </w:rPr>
              <w:lastRenderedPageBreak/>
              <w:t>Klaus Moje Street</w:t>
            </w:r>
          </w:p>
        </w:tc>
        <w:tc>
          <w:tcPr>
            <w:tcW w:w="2409" w:type="dxa"/>
            <w:tcBorders>
              <w:top w:val="nil"/>
              <w:left w:val="nil"/>
              <w:bottom w:val="nil"/>
              <w:right w:val="nil"/>
            </w:tcBorders>
          </w:tcPr>
          <w:p w:rsidR="00BC1BCD" w:rsidRDefault="00BC1BCD" w:rsidP="00BC1BCD">
            <w:pPr>
              <w:spacing w:before="120" w:after="120"/>
              <w:rPr>
                <w:szCs w:val="24"/>
              </w:rPr>
            </w:pPr>
            <w:r>
              <w:rPr>
                <w:szCs w:val="24"/>
              </w:rPr>
              <w:t>Klaus Moje AO</w:t>
            </w:r>
          </w:p>
          <w:p w:rsidR="00891339" w:rsidRDefault="00BC1BCD" w:rsidP="00E31545">
            <w:pPr>
              <w:spacing w:before="120" w:after="120"/>
              <w:rPr>
                <w:szCs w:val="24"/>
              </w:rPr>
            </w:pPr>
            <w:r>
              <w:rPr>
                <w:szCs w:val="24"/>
              </w:rPr>
              <w:t>(1936</w:t>
            </w:r>
            <w:r w:rsidR="0014040A">
              <w:t>–</w:t>
            </w:r>
            <w:r>
              <w:rPr>
                <w:szCs w:val="24"/>
              </w:rPr>
              <w:t>2016)</w:t>
            </w:r>
          </w:p>
        </w:tc>
        <w:tc>
          <w:tcPr>
            <w:tcW w:w="4820" w:type="dxa"/>
            <w:tcBorders>
              <w:top w:val="nil"/>
              <w:left w:val="nil"/>
              <w:bottom w:val="nil"/>
              <w:right w:val="nil"/>
            </w:tcBorders>
          </w:tcPr>
          <w:p w:rsidR="00891339" w:rsidRPr="008732F1" w:rsidRDefault="005429C7" w:rsidP="005429C7">
            <w:pPr>
              <w:spacing w:before="120" w:after="120"/>
              <w:rPr>
                <w:szCs w:val="24"/>
              </w:rPr>
            </w:pPr>
            <w:r>
              <w:rPr>
                <w:szCs w:val="24"/>
              </w:rPr>
              <w:t>Visual arts;</w:t>
            </w:r>
            <w:r w:rsidR="00891339" w:rsidRPr="008732F1">
              <w:rPr>
                <w:szCs w:val="24"/>
              </w:rPr>
              <w:t xml:space="preserve"> glass artist</w:t>
            </w:r>
            <w:r>
              <w:rPr>
                <w:szCs w:val="24"/>
              </w:rPr>
              <w:t>;</w:t>
            </w:r>
            <w:r w:rsidR="00891339" w:rsidRPr="008732F1">
              <w:rPr>
                <w:szCs w:val="24"/>
              </w:rPr>
              <w:t xml:space="preserve"> educator</w:t>
            </w:r>
          </w:p>
          <w:p w:rsidR="00891339" w:rsidRPr="008732F1" w:rsidRDefault="00891339" w:rsidP="008732F1">
            <w:pPr>
              <w:rPr>
                <w:szCs w:val="24"/>
                <w:lang w:val="en-GB"/>
              </w:rPr>
            </w:pPr>
            <w:r w:rsidRPr="008732F1">
              <w:rPr>
                <w:szCs w:val="24"/>
              </w:rPr>
              <w:t>Klaus Moje’s international achievement as an artist and teacher in the medium of glass was extensive and profound.  After training in Germany and establishing an early international career in Europe and the United States of America, he arrived in Australia in 1982 to set up the Glass Workshop at the Canberra School of Art (The Australian National University). As foundation head, Moje developed the workshop as a centre of excellence for contemporary glass studies. Many of the workshop’s students went on to achieve international standing in their own right. After retiring from the school in 1992 Moje’s artistic achievements continued to be acknowledged through international exhibitions and workshops focusing on his unique work in kiln forming. Moje was recognised through significant awards and appointments, including an Australian Creative Arts Fellowship (1994); membership, Australia Council Visual Arts/Craft Board (1995); Lifetime Achievement Award, Glass Art Society, New York (2000) and an Australia Council Emeritus Fellowship Award (2001).  He was appointed an honorary Officer of the Order of Australia in 2006</w:t>
            </w:r>
            <w:r w:rsidR="001F6AD7">
              <w:rPr>
                <w:szCs w:val="24"/>
              </w:rPr>
              <w:t xml:space="preserve"> </w:t>
            </w:r>
            <w:r w:rsidRPr="008732F1">
              <w:rPr>
                <w:szCs w:val="24"/>
              </w:rPr>
              <w:t>for service to the visual arts as a glass artist. Moje was instrumental in establishing the Canberra Glassworks, a dedicated space for artists working in glass, which opened in 2007 and for which he served as a founding Director. The inaugural ‘Klaus Moje Glass Award’, was presented by the Canberra Glassworks in 2019. His work is represented in public collections in Australia, Europe, Japan and the United States</w:t>
            </w:r>
            <w:r w:rsidRPr="008732F1">
              <w:rPr>
                <w:szCs w:val="24"/>
                <w:shd w:val="clear" w:color="auto" w:fill="FFFFFF"/>
                <w:lang w:val="en-US"/>
              </w:rPr>
              <w:t>.</w:t>
            </w:r>
          </w:p>
          <w:p w:rsidR="00BC1BCD" w:rsidRPr="008732F1" w:rsidRDefault="00891339" w:rsidP="008732F1">
            <w:pPr>
              <w:rPr>
                <w:szCs w:val="24"/>
              </w:rPr>
            </w:pPr>
            <w:r w:rsidRPr="008732F1">
              <w:rPr>
                <w:szCs w:val="24"/>
              </w:rPr>
              <w:t xml:space="preserve"> </w:t>
            </w:r>
          </w:p>
        </w:tc>
      </w:tr>
      <w:tr w:rsidR="00BC1BCD" w:rsidTr="00C300C8">
        <w:trPr>
          <w:cantSplit/>
        </w:trPr>
        <w:tc>
          <w:tcPr>
            <w:tcW w:w="1668" w:type="dxa"/>
            <w:tcBorders>
              <w:top w:val="nil"/>
              <w:left w:val="nil"/>
              <w:bottom w:val="nil"/>
              <w:right w:val="nil"/>
            </w:tcBorders>
          </w:tcPr>
          <w:p w:rsidR="00BC1BCD" w:rsidRPr="008D11EE" w:rsidRDefault="00BC1BCD" w:rsidP="00BC1BCD">
            <w:pPr>
              <w:rPr>
                <w:color w:val="FF0000"/>
                <w:sz w:val="18"/>
                <w:szCs w:val="18"/>
              </w:rPr>
            </w:pPr>
          </w:p>
        </w:tc>
        <w:tc>
          <w:tcPr>
            <w:tcW w:w="2409" w:type="dxa"/>
            <w:tcBorders>
              <w:top w:val="nil"/>
              <w:left w:val="nil"/>
              <w:bottom w:val="nil"/>
              <w:right w:val="nil"/>
            </w:tcBorders>
          </w:tcPr>
          <w:p w:rsidR="00BC1BCD" w:rsidRDefault="00BC1BCD" w:rsidP="00BC1BCD">
            <w:pPr>
              <w:spacing w:before="120" w:after="120"/>
              <w:rPr>
                <w:szCs w:val="24"/>
              </w:rPr>
            </w:pPr>
          </w:p>
        </w:tc>
        <w:tc>
          <w:tcPr>
            <w:tcW w:w="4820" w:type="dxa"/>
            <w:tcBorders>
              <w:top w:val="nil"/>
              <w:left w:val="nil"/>
              <w:bottom w:val="nil"/>
              <w:right w:val="nil"/>
            </w:tcBorders>
          </w:tcPr>
          <w:p w:rsidR="00BC1BCD" w:rsidRPr="008732F1" w:rsidRDefault="00BC1BCD" w:rsidP="008732F1">
            <w:pPr>
              <w:rPr>
                <w:b/>
                <w:szCs w:val="24"/>
              </w:rPr>
            </w:pPr>
          </w:p>
        </w:tc>
      </w:tr>
      <w:tr w:rsidR="00BC1BCD" w:rsidTr="00C300C8">
        <w:trPr>
          <w:cantSplit/>
        </w:trPr>
        <w:tc>
          <w:tcPr>
            <w:tcW w:w="1668" w:type="dxa"/>
            <w:tcBorders>
              <w:top w:val="nil"/>
              <w:left w:val="nil"/>
              <w:bottom w:val="nil"/>
              <w:right w:val="nil"/>
            </w:tcBorders>
          </w:tcPr>
          <w:p w:rsidR="00BC1BCD" w:rsidRPr="00C56F4D" w:rsidRDefault="00BC1BCD" w:rsidP="00DD0A91">
            <w:pPr>
              <w:pStyle w:val="Heading2"/>
              <w:spacing w:before="120" w:after="120"/>
              <w:jc w:val="left"/>
              <w:rPr>
                <w:color w:val="FF0000"/>
              </w:rPr>
            </w:pPr>
            <w:r>
              <w:rPr>
                <w:rFonts w:ascii="Times New Roman" w:hAnsi="Times New Roman" w:cs="Times New Roman"/>
                <w:b/>
                <w:i w:val="0"/>
                <w:sz w:val="24"/>
                <w:szCs w:val="24"/>
              </w:rPr>
              <w:lastRenderedPageBreak/>
              <w:t xml:space="preserve">Lois Simpson Crescent </w:t>
            </w:r>
          </w:p>
        </w:tc>
        <w:tc>
          <w:tcPr>
            <w:tcW w:w="2409" w:type="dxa"/>
            <w:tcBorders>
              <w:top w:val="nil"/>
              <w:left w:val="nil"/>
              <w:bottom w:val="nil"/>
              <w:right w:val="nil"/>
            </w:tcBorders>
          </w:tcPr>
          <w:p w:rsidR="00BC1BCD" w:rsidRDefault="00BC1BCD" w:rsidP="00BC1BCD">
            <w:pPr>
              <w:spacing w:before="120" w:after="120"/>
            </w:pPr>
            <w:r>
              <w:t>Lois Alleyne Simpson AO</w:t>
            </w:r>
          </w:p>
          <w:p w:rsidR="00BC1BCD" w:rsidRDefault="00BC1BCD" w:rsidP="00DD0A91">
            <w:pPr>
              <w:spacing w:before="120" w:after="120"/>
            </w:pPr>
            <w:r>
              <w:t>(1927–2008)</w:t>
            </w:r>
          </w:p>
        </w:tc>
        <w:tc>
          <w:tcPr>
            <w:tcW w:w="4820" w:type="dxa"/>
            <w:tcBorders>
              <w:top w:val="nil"/>
              <w:left w:val="nil"/>
              <w:bottom w:val="nil"/>
              <w:right w:val="nil"/>
            </w:tcBorders>
          </w:tcPr>
          <w:p w:rsidR="00BC1BCD" w:rsidRPr="005429C7" w:rsidRDefault="00BC1BCD" w:rsidP="005429C7">
            <w:pPr>
              <w:spacing w:before="120" w:after="120"/>
              <w:rPr>
                <w:szCs w:val="24"/>
              </w:rPr>
            </w:pPr>
            <w:r w:rsidRPr="005429C7">
              <w:t>Cellist</w:t>
            </w:r>
            <w:r w:rsidR="005429C7">
              <w:t>;</w:t>
            </w:r>
            <w:r w:rsidRPr="005429C7">
              <w:t xml:space="preserve"> teacher</w:t>
            </w:r>
            <w:r w:rsidR="005429C7">
              <w:t>;</w:t>
            </w:r>
            <w:r w:rsidRPr="005429C7">
              <w:t xml:space="preserve"> chamber musician</w:t>
            </w:r>
          </w:p>
          <w:p w:rsidR="00BC1BCD" w:rsidRPr="005429C7" w:rsidRDefault="00BC1BCD" w:rsidP="00D02A3C">
            <w:pPr>
              <w:rPr>
                <w:b/>
              </w:rPr>
            </w:pPr>
            <w:r w:rsidRPr="005429C7">
              <w:t xml:space="preserve">Distinguished Australian cellist, teacher and chamber musician, Lois Simpson began a long association with the Sydney Symphony Orchestra (SSO) at thirteen and at seventeen was Guest Principal Cellist in Perth for </w:t>
            </w:r>
            <w:r w:rsidR="00D02A3C">
              <w:br w:type="textWrapping" w:clear="all"/>
            </w:r>
            <w:r w:rsidRPr="005429C7">
              <w:t xml:space="preserve">Sir Malcolm Sargent. In the formative years of Musica Viva Simpson toured nationally as an original member of the Musica Viva Ensemble and internationally in a trio with Lili Kraus and Robert Pikler. In addition to regular radio broadcasts, television recitals and recordings, she worked with such famous colleagues as Daniel Barenboim and Szymon Goldberg. </w:t>
            </w:r>
            <w:r w:rsidRPr="00C16671">
              <w:t xml:space="preserve">After a long tenure as principal cellist and soloist with the SSO, Simpson joined the Sydney Conservatorium of Music as lecturer in chamber music and cello. She performed regularly at major music festivals and toured internationally as cellist and soloist with the Robert Pikler Chamber Orchestra and as a foundation member of the Australian Chamber Orchestra. Simpson's teaching career continued at the Canberra School of Music, the Australian Institute of Music, and as guest lecturer at the Hong Kong Academy for the Performing Arts. Her reputation as a teacher attracted students from across Australia and Asia. </w:t>
            </w:r>
            <w:r w:rsidRPr="00C16671">
              <w:br/>
              <w:t xml:space="preserve">In 2003 Lois Simpson was </w:t>
            </w:r>
            <w:r w:rsidR="00D02A3C">
              <w:t>appointed</w:t>
            </w:r>
            <w:r w:rsidRPr="00C16671">
              <w:t xml:space="preserve"> an Officer in the Order of Australia in recognition of her services to music.</w:t>
            </w:r>
          </w:p>
        </w:tc>
      </w:tr>
      <w:tr w:rsidR="00BC1BCD" w:rsidTr="00C300C8">
        <w:trPr>
          <w:cantSplit/>
        </w:trPr>
        <w:tc>
          <w:tcPr>
            <w:tcW w:w="1668" w:type="dxa"/>
            <w:tcBorders>
              <w:top w:val="nil"/>
              <w:left w:val="nil"/>
              <w:bottom w:val="nil"/>
              <w:right w:val="nil"/>
            </w:tcBorders>
          </w:tcPr>
          <w:p w:rsidR="00BC1BCD" w:rsidRPr="00A4775A" w:rsidRDefault="00BC1BCD" w:rsidP="00BC1BCD">
            <w:pPr>
              <w:rPr>
                <w:color w:val="FF0000"/>
                <w:sz w:val="20"/>
              </w:rPr>
            </w:pPr>
          </w:p>
        </w:tc>
        <w:tc>
          <w:tcPr>
            <w:tcW w:w="2409" w:type="dxa"/>
            <w:tcBorders>
              <w:top w:val="nil"/>
              <w:left w:val="nil"/>
              <w:bottom w:val="nil"/>
              <w:right w:val="nil"/>
            </w:tcBorders>
          </w:tcPr>
          <w:p w:rsidR="00BC1BCD" w:rsidRPr="00420B45" w:rsidRDefault="00BC1BCD" w:rsidP="00BC1BCD">
            <w:pPr>
              <w:spacing w:before="120" w:after="120"/>
              <w:rPr>
                <w:szCs w:val="24"/>
              </w:rPr>
            </w:pPr>
          </w:p>
        </w:tc>
        <w:tc>
          <w:tcPr>
            <w:tcW w:w="4820" w:type="dxa"/>
            <w:tcBorders>
              <w:top w:val="nil"/>
              <w:left w:val="nil"/>
              <w:bottom w:val="nil"/>
              <w:right w:val="nil"/>
            </w:tcBorders>
          </w:tcPr>
          <w:p w:rsidR="00BC1BCD" w:rsidRPr="005429C7" w:rsidRDefault="00BC1BCD" w:rsidP="005429C7">
            <w:pPr>
              <w:rPr>
                <w:b/>
              </w:rPr>
            </w:pPr>
          </w:p>
        </w:tc>
      </w:tr>
      <w:tr w:rsidR="00BC1BCD" w:rsidTr="00C300C8">
        <w:trPr>
          <w:cantSplit/>
        </w:trPr>
        <w:tc>
          <w:tcPr>
            <w:tcW w:w="1668" w:type="dxa"/>
            <w:tcBorders>
              <w:top w:val="nil"/>
              <w:left w:val="nil"/>
              <w:bottom w:val="nil"/>
              <w:right w:val="nil"/>
            </w:tcBorders>
          </w:tcPr>
          <w:p w:rsidR="00BC1BCD" w:rsidRPr="00277A5C" w:rsidRDefault="00BC1BCD" w:rsidP="00DD0A91">
            <w:pPr>
              <w:pStyle w:val="Heading2"/>
              <w:spacing w:before="120" w:after="120"/>
              <w:jc w:val="left"/>
              <w:rPr>
                <w:color w:val="FF0000"/>
                <w:sz w:val="18"/>
                <w:szCs w:val="18"/>
              </w:rPr>
            </w:pPr>
            <w:r>
              <w:rPr>
                <w:rFonts w:ascii="Times New Roman" w:hAnsi="Times New Roman" w:cs="Times New Roman"/>
                <w:b/>
                <w:i w:val="0"/>
                <w:sz w:val="24"/>
                <w:szCs w:val="24"/>
              </w:rPr>
              <w:lastRenderedPageBreak/>
              <w:t xml:space="preserve">McCusker Street </w:t>
            </w:r>
          </w:p>
        </w:tc>
        <w:tc>
          <w:tcPr>
            <w:tcW w:w="2409" w:type="dxa"/>
            <w:tcBorders>
              <w:top w:val="nil"/>
              <w:left w:val="nil"/>
              <w:bottom w:val="nil"/>
              <w:right w:val="nil"/>
            </w:tcBorders>
          </w:tcPr>
          <w:p w:rsidR="00BC1BCD" w:rsidRDefault="00BC1BCD" w:rsidP="00BC1BCD">
            <w:pPr>
              <w:spacing w:before="120" w:after="120"/>
              <w:rPr>
                <w:szCs w:val="24"/>
              </w:rPr>
            </w:pPr>
            <w:r>
              <w:rPr>
                <w:szCs w:val="24"/>
              </w:rPr>
              <w:t>James McCusker</w:t>
            </w:r>
          </w:p>
          <w:p w:rsidR="00BC1BCD" w:rsidRPr="00C20535" w:rsidRDefault="00BC1BCD" w:rsidP="00DD0A91">
            <w:pPr>
              <w:spacing w:before="120" w:after="120"/>
              <w:rPr>
                <w:i/>
                <w:sz w:val="20"/>
              </w:rPr>
            </w:pPr>
            <w:r>
              <w:rPr>
                <w:szCs w:val="24"/>
              </w:rPr>
              <w:t>(1916</w:t>
            </w:r>
            <w:r w:rsidR="0014040A">
              <w:t>–</w:t>
            </w:r>
            <w:r>
              <w:rPr>
                <w:szCs w:val="24"/>
              </w:rPr>
              <w:t>1978)</w:t>
            </w:r>
            <w:r>
              <w:rPr>
                <w:i/>
                <w:sz w:val="20"/>
              </w:rPr>
              <w:t xml:space="preserve"> </w:t>
            </w:r>
          </w:p>
        </w:tc>
        <w:tc>
          <w:tcPr>
            <w:tcW w:w="4820" w:type="dxa"/>
            <w:tcBorders>
              <w:top w:val="nil"/>
              <w:left w:val="nil"/>
              <w:bottom w:val="nil"/>
              <w:right w:val="nil"/>
            </w:tcBorders>
          </w:tcPr>
          <w:p w:rsidR="00BC1BCD" w:rsidRPr="00C20535" w:rsidRDefault="00C16671" w:rsidP="00BC1BCD">
            <w:pPr>
              <w:spacing w:before="120" w:after="120"/>
              <w:rPr>
                <w:szCs w:val="24"/>
              </w:rPr>
            </w:pPr>
            <w:r>
              <w:rPr>
                <w:szCs w:val="24"/>
              </w:rPr>
              <w:t>Music;</w:t>
            </w:r>
            <w:r w:rsidR="00BC1BCD">
              <w:rPr>
                <w:szCs w:val="24"/>
              </w:rPr>
              <w:t xml:space="preserve"> </w:t>
            </w:r>
            <w:r w:rsidR="00BC1BCD" w:rsidRPr="00C20535">
              <w:rPr>
                <w:szCs w:val="24"/>
              </w:rPr>
              <w:t>public servant</w:t>
            </w:r>
            <w:r>
              <w:rPr>
                <w:szCs w:val="24"/>
              </w:rPr>
              <w:t xml:space="preserve">; </w:t>
            </w:r>
            <w:r w:rsidR="00BC1BCD" w:rsidRPr="00C20535">
              <w:rPr>
                <w:szCs w:val="24"/>
              </w:rPr>
              <w:t>community service</w:t>
            </w:r>
          </w:p>
          <w:p w:rsidR="00BC1BCD" w:rsidRPr="00830079" w:rsidRDefault="00BC1BCD" w:rsidP="00DD0A91">
            <w:pPr>
              <w:pStyle w:val="Body"/>
              <w:rPr>
                <w:rFonts w:ascii="Times New Roman" w:hAnsi="Times New Roman" w:cs="Times New Roman"/>
                <w:b/>
                <w:sz w:val="24"/>
                <w:szCs w:val="24"/>
              </w:rPr>
            </w:pPr>
            <w:r w:rsidRPr="00830079">
              <w:rPr>
                <w:rFonts w:ascii="Times New Roman" w:hAnsi="Times New Roman" w:cs="Times New Roman"/>
                <w:color w:val="auto"/>
                <w:sz w:val="24"/>
                <w:szCs w:val="24"/>
              </w:rPr>
              <w:t xml:space="preserve">James McCusker was born in Fremantle, Western Australia, the son of Scottish immigrants. After graduating from the University of Western Australia he received a scholarship to Melbourne University.  McCusker served with the Royal Australian Navy during World War </w:t>
            </w:r>
            <w:r w:rsidR="00C16671">
              <w:rPr>
                <w:rFonts w:ascii="Times New Roman" w:hAnsi="Times New Roman" w:cs="Times New Roman"/>
                <w:color w:val="auto"/>
                <w:sz w:val="24"/>
                <w:szCs w:val="24"/>
              </w:rPr>
              <w:t>II.</w:t>
            </w:r>
            <w:r w:rsidRPr="00830079">
              <w:rPr>
                <w:rFonts w:ascii="Times New Roman" w:hAnsi="Times New Roman" w:cs="Times New Roman"/>
                <w:color w:val="auto"/>
                <w:sz w:val="24"/>
                <w:szCs w:val="24"/>
              </w:rPr>
              <w:t xml:space="preserve">  In 1947 he joined the Office of Education in Sydney and specialised in school education broadcasting and the teaching of English as a second language. He was Assistant Secretary, Australian High Commissioner’s Office</w:t>
            </w:r>
            <w:r>
              <w:rPr>
                <w:rFonts w:ascii="Times New Roman" w:hAnsi="Times New Roman" w:cs="Times New Roman"/>
                <w:color w:val="auto"/>
                <w:sz w:val="24"/>
                <w:szCs w:val="24"/>
              </w:rPr>
              <w:t xml:space="preserve"> in</w:t>
            </w:r>
            <w:r w:rsidRPr="00830079">
              <w:rPr>
                <w:rFonts w:ascii="Times New Roman" w:hAnsi="Times New Roman" w:cs="Times New Roman"/>
                <w:color w:val="auto"/>
                <w:sz w:val="24"/>
                <w:szCs w:val="24"/>
              </w:rPr>
              <w:t xml:space="preserve"> London </w:t>
            </w:r>
            <w:r>
              <w:rPr>
                <w:rFonts w:ascii="Times New Roman" w:hAnsi="Times New Roman" w:cs="Times New Roman"/>
                <w:color w:val="auto"/>
                <w:sz w:val="24"/>
                <w:szCs w:val="24"/>
              </w:rPr>
              <w:t>during</w:t>
            </w:r>
            <w:r w:rsidRPr="00830079">
              <w:rPr>
                <w:rFonts w:ascii="Times New Roman" w:hAnsi="Times New Roman" w:cs="Times New Roman"/>
                <w:color w:val="auto"/>
                <w:sz w:val="24"/>
                <w:szCs w:val="24"/>
              </w:rPr>
              <w:t xml:space="preserve"> 1954</w:t>
            </w:r>
            <w:r w:rsidR="00DD0A91">
              <w:rPr>
                <w:rFonts w:ascii="Times New Roman" w:hAnsi="Times New Roman" w:cs="Times New Roman"/>
                <w:color w:val="auto"/>
                <w:sz w:val="24"/>
                <w:szCs w:val="24"/>
              </w:rPr>
              <w:t>–</w:t>
            </w:r>
            <w:r w:rsidRPr="00830079">
              <w:rPr>
                <w:rFonts w:ascii="Times New Roman" w:hAnsi="Times New Roman" w:cs="Times New Roman"/>
                <w:color w:val="auto"/>
                <w:sz w:val="24"/>
                <w:szCs w:val="24"/>
              </w:rPr>
              <w:t xml:space="preserve">58. After returning to Australia he arrived in Canberra and was appointed Assistant Secretary (Parliamentary Liaison and Information) Department of Education. McCusker advocated for the arts throughout his career and promoted music and literature within the Canberra community. He contributed to the Council of the Australian Institute of Aboriginal Studies, the Commonwealth Advisory Committee on Advanced Education, the Commonwealth Literary Fund, Historic Memorials Committee and the Commonwealth Art Advisory Board. </w:t>
            </w:r>
            <w:r>
              <w:rPr>
                <w:rFonts w:ascii="Times New Roman" w:hAnsi="Times New Roman" w:cs="Times New Roman"/>
                <w:color w:val="auto"/>
                <w:sz w:val="24"/>
                <w:szCs w:val="24"/>
              </w:rPr>
              <w:br w:type="textWrapping" w:clear="all"/>
            </w:r>
            <w:r w:rsidRPr="00830079">
              <w:rPr>
                <w:rFonts w:ascii="Times New Roman" w:hAnsi="Times New Roman" w:cs="Times New Roman"/>
                <w:color w:val="auto"/>
                <w:sz w:val="24"/>
                <w:szCs w:val="24"/>
              </w:rPr>
              <w:t>A keen violinist and musical conductor, McCusker founded the Canberra Junior Orchestra in 1965, providing the first opportunity for children to rehearse and perform together in Canberra. He contributed short stories to ‘The Canberra</w:t>
            </w:r>
            <w:r w:rsidRPr="00830079">
              <w:rPr>
                <w:rFonts w:ascii="Times New Roman" w:hAnsi="Times New Roman" w:cs="Times New Roman"/>
                <w:sz w:val="24"/>
                <w:szCs w:val="24"/>
              </w:rPr>
              <w:t xml:space="preserve"> Times’ and </w:t>
            </w:r>
            <w:r w:rsidR="000620A5">
              <w:rPr>
                <w:rFonts w:ascii="Times New Roman" w:hAnsi="Times New Roman" w:cs="Times New Roman"/>
                <w:sz w:val="24"/>
                <w:szCs w:val="24"/>
              </w:rPr>
              <w:t>introduced</w:t>
            </w:r>
            <w:r w:rsidRPr="00830079">
              <w:rPr>
                <w:rFonts w:ascii="Times New Roman" w:hAnsi="Times New Roman" w:cs="Times New Roman"/>
                <w:sz w:val="24"/>
                <w:szCs w:val="24"/>
              </w:rPr>
              <w:t xml:space="preserve"> and funded an annual prize for junior writers. In 1978 the Canberra Youth Training Orchestra was renamed the James McCusker Orchestra in memory of his years of dedication to the musical youth of Canberra</w:t>
            </w:r>
            <w:r w:rsidR="00C701D0">
              <w:rPr>
                <w:rFonts w:ascii="Times New Roman" w:hAnsi="Times New Roman" w:cs="Times New Roman"/>
                <w:sz w:val="24"/>
                <w:szCs w:val="24"/>
              </w:rPr>
              <w:t>.</w:t>
            </w:r>
          </w:p>
        </w:tc>
      </w:tr>
      <w:tr w:rsidR="00BC1BCD" w:rsidTr="00C300C8">
        <w:trPr>
          <w:cantSplit/>
        </w:trPr>
        <w:tc>
          <w:tcPr>
            <w:tcW w:w="1668" w:type="dxa"/>
            <w:tcBorders>
              <w:top w:val="nil"/>
              <w:left w:val="nil"/>
              <w:bottom w:val="nil"/>
              <w:right w:val="nil"/>
            </w:tcBorders>
          </w:tcPr>
          <w:p w:rsidR="00BC1BCD" w:rsidRPr="00484324" w:rsidRDefault="00BC1BCD" w:rsidP="007E0DED">
            <w:pPr>
              <w:pStyle w:val="Heading2"/>
              <w:spacing w:before="120" w:after="120"/>
              <w:jc w:val="left"/>
            </w:pPr>
            <w:r>
              <w:rPr>
                <w:rFonts w:ascii="Times New Roman" w:hAnsi="Times New Roman" w:cs="Times New Roman"/>
                <w:b/>
                <w:i w:val="0"/>
                <w:sz w:val="24"/>
                <w:szCs w:val="24"/>
              </w:rPr>
              <w:lastRenderedPageBreak/>
              <w:t>McDonagh Crescent</w:t>
            </w:r>
          </w:p>
        </w:tc>
        <w:tc>
          <w:tcPr>
            <w:tcW w:w="2409" w:type="dxa"/>
            <w:tcBorders>
              <w:top w:val="nil"/>
              <w:left w:val="nil"/>
              <w:bottom w:val="nil"/>
              <w:right w:val="nil"/>
            </w:tcBorders>
          </w:tcPr>
          <w:p w:rsidR="00BC1BCD" w:rsidRDefault="00BC1BCD" w:rsidP="00BC1BCD">
            <w:pPr>
              <w:spacing w:before="120" w:after="120"/>
              <w:rPr>
                <w:szCs w:val="24"/>
              </w:rPr>
            </w:pPr>
            <w:r w:rsidRPr="00B72057">
              <w:rPr>
                <w:szCs w:val="24"/>
              </w:rPr>
              <w:t xml:space="preserve">Isabella Mercia </w:t>
            </w:r>
            <w:r>
              <w:rPr>
                <w:szCs w:val="24"/>
              </w:rPr>
              <w:t>McDonagh</w:t>
            </w:r>
            <w:r w:rsidRPr="00B72057">
              <w:rPr>
                <w:szCs w:val="24"/>
              </w:rPr>
              <w:t xml:space="preserve"> </w:t>
            </w:r>
          </w:p>
          <w:p w:rsidR="00BC1BCD" w:rsidRDefault="00BC1BCD" w:rsidP="00BC1BCD">
            <w:pPr>
              <w:spacing w:before="120" w:after="120"/>
              <w:rPr>
                <w:szCs w:val="24"/>
              </w:rPr>
            </w:pPr>
            <w:r w:rsidRPr="00B72057">
              <w:rPr>
                <w:szCs w:val="24"/>
              </w:rPr>
              <w:t>(1899</w:t>
            </w:r>
            <w:r w:rsidR="0014040A">
              <w:t>–1</w:t>
            </w:r>
            <w:r w:rsidRPr="00B72057">
              <w:rPr>
                <w:szCs w:val="24"/>
              </w:rPr>
              <w:t>98</w:t>
            </w:r>
            <w:r w:rsidRPr="007D241E">
              <w:rPr>
                <w:szCs w:val="24"/>
              </w:rPr>
              <w:t>2</w:t>
            </w:r>
            <w:r w:rsidRPr="00B72057">
              <w:rPr>
                <w:szCs w:val="24"/>
              </w:rPr>
              <w:t xml:space="preserve">) </w:t>
            </w:r>
          </w:p>
          <w:p w:rsidR="00BC1BCD" w:rsidRDefault="00BC1BCD" w:rsidP="00BC1BCD">
            <w:pPr>
              <w:spacing w:before="120" w:after="120"/>
              <w:rPr>
                <w:szCs w:val="24"/>
              </w:rPr>
            </w:pPr>
            <w:r>
              <w:rPr>
                <w:szCs w:val="24"/>
              </w:rPr>
              <w:t xml:space="preserve">(also known as Marie Lorraine) </w:t>
            </w:r>
          </w:p>
          <w:p w:rsidR="00BC1BCD" w:rsidRDefault="00BC1BCD" w:rsidP="00BC1BCD">
            <w:pPr>
              <w:spacing w:before="120" w:after="120"/>
              <w:rPr>
                <w:szCs w:val="24"/>
              </w:rPr>
            </w:pPr>
          </w:p>
          <w:p w:rsidR="00BC1BCD" w:rsidRDefault="00BC1BCD" w:rsidP="00BC1BCD">
            <w:pPr>
              <w:spacing w:before="120" w:after="120"/>
              <w:rPr>
                <w:szCs w:val="24"/>
              </w:rPr>
            </w:pPr>
            <w:r w:rsidRPr="00B72057">
              <w:rPr>
                <w:szCs w:val="24"/>
              </w:rPr>
              <w:t>P</w:t>
            </w:r>
            <w:r>
              <w:rPr>
                <w:szCs w:val="24"/>
              </w:rPr>
              <w:t xml:space="preserve">aulette De Vere McDonagh </w:t>
            </w:r>
          </w:p>
          <w:p w:rsidR="00BC1BCD" w:rsidRDefault="00BC1BCD" w:rsidP="00BC1BCD">
            <w:pPr>
              <w:spacing w:before="120" w:after="120"/>
              <w:rPr>
                <w:szCs w:val="24"/>
              </w:rPr>
            </w:pPr>
            <w:r>
              <w:rPr>
                <w:szCs w:val="24"/>
              </w:rPr>
              <w:t>(1901</w:t>
            </w:r>
            <w:r w:rsidR="0014040A">
              <w:t>–</w:t>
            </w:r>
            <w:r>
              <w:rPr>
                <w:szCs w:val="24"/>
              </w:rPr>
              <w:t>1978)</w:t>
            </w:r>
          </w:p>
          <w:p w:rsidR="00C701D0" w:rsidRDefault="00C701D0" w:rsidP="00BC1BCD">
            <w:pPr>
              <w:spacing w:before="120" w:after="120"/>
              <w:rPr>
                <w:szCs w:val="24"/>
              </w:rPr>
            </w:pPr>
          </w:p>
          <w:p w:rsidR="00BC1BCD" w:rsidRDefault="00BC1BCD" w:rsidP="00BC1BCD">
            <w:pPr>
              <w:spacing w:before="120" w:after="120"/>
              <w:rPr>
                <w:szCs w:val="24"/>
              </w:rPr>
            </w:pPr>
            <w:r w:rsidRPr="00B72057">
              <w:rPr>
                <w:szCs w:val="24"/>
              </w:rPr>
              <w:t xml:space="preserve">Phyllis Glory </w:t>
            </w:r>
            <w:r>
              <w:rPr>
                <w:szCs w:val="24"/>
              </w:rPr>
              <w:t>McDonagh</w:t>
            </w:r>
          </w:p>
          <w:p w:rsidR="00BC1BCD" w:rsidRDefault="00BC1BCD" w:rsidP="0014040A">
            <w:pPr>
              <w:spacing w:before="120" w:after="120"/>
              <w:rPr>
                <w:szCs w:val="24"/>
              </w:rPr>
            </w:pPr>
            <w:r w:rsidRPr="00B72057">
              <w:rPr>
                <w:szCs w:val="24"/>
              </w:rPr>
              <w:t>(1900</w:t>
            </w:r>
            <w:r w:rsidR="0014040A">
              <w:t>–</w:t>
            </w:r>
            <w:r w:rsidRPr="00B72057">
              <w:rPr>
                <w:szCs w:val="24"/>
              </w:rPr>
              <w:t xml:space="preserve">1978) </w:t>
            </w:r>
          </w:p>
        </w:tc>
        <w:tc>
          <w:tcPr>
            <w:tcW w:w="4820" w:type="dxa"/>
            <w:tcBorders>
              <w:top w:val="nil"/>
              <w:left w:val="nil"/>
              <w:bottom w:val="nil"/>
              <w:right w:val="nil"/>
            </w:tcBorders>
          </w:tcPr>
          <w:p w:rsidR="00BC1BCD" w:rsidRPr="00355781" w:rsidRDefault="00BC1BCD" w:rsidP="00BC1BCD">
            <w:pPr>
              <w:pStyle w:val="CoverActName"/>
              <w:tabs>
                <w:tab w:val="clear" w:pos="2600"/>
              </w:tabs>
              <w:spacing w:before="120" w:after="120"/>
              <w:jc w:val="left"/>
              <w:rPr>
                <w:rFonts w:ascii="Times New Roman" w:hAnsi="Times New Roman"/>
                <w:b w:val="0"/>
                <w:szCs w:val="24"/>
              </w:rPr>
            </w:pPr>
            <w:r w:rsidRPr="00355781">
              <w:rPr>
                <w:rFonts w:ascii="Times New Roman" w:hAnsi="Times New Roman"/>
                <w:b w:val="0"/>
                <w:szCs w:val="24"/>
              </w:rPr>
              <w:t xml:space="preserve">Filmmakers </w:t>
            </w:r>
          </w:p>
          <w:p w:rsidR="00BC1BCD" w:rsidRPr="00355781" w:rsidRDefault="00BC1BCD" w:rsidP="00583A85">
            <w:pPr>
              <w:pStyle w:val="Heading2"/>
              <w:spacing w:line="288" w:lineRule="atLeast"/>
              <w:jc w:val="left"/>
              <w:rPr>
                <w:rFonts w:ascii="Times New Roman" w:hAnsi="Times New Roman" w:cs="Times New Roman"/>
                <w:b/>
                <w:sz w:val="24"/>
                <w:szCs w:val="24"/>
              </w:rPr>
            </w:pPr>
            <w:r w:rsidRPr="00355781">
              <w:rPr>
                <w:rFonts w:ascii="Times New Roman" w:hAnsi="Times New Roman" w:cs="Times New Roman"/>
                <w:i w:val="0"/>
                <w:sz w:val="24"/>
                <w:szCs w:val="24"/>
              </w:rPr>
              <w:t xml:space="preserve">The three McDonagh sisters were the first Australian women to own and run a film production company in the silent and early sound era of Australian filmmaking. </w:t>
            </w:r>
            <w:r w:rsidR="0059682E">
              <w:rPr>
                <w:rFonts w:ascii="Times New Roman" w:hAnsi="Times New Roman" w:cs="Times New Roman"/>
                <w:i w:val="0"/>
                <w:sz w:val="24"/>
                <w:szCs w:val="24"/>
              </w:rPr>
              <w:br w:type="textWrapping" w:clear="all"/>
            </w:r>
            <w:r w:rsidR="00C701D0" w:rsidRPr="00355781">
              <w:rPr>
                <w:rFonts w:ascii="Times New Roman" w:hAnsi="Times New Roman" w:cs="Times New Roman"/>
                <w:i w:val="0"/>
                <w:sz w:val="24"/>
                <w:szCs w:val="24"/>
              </w:rPr>
              <w:t>Isabella McDonagh (</w:t>
            </w:r>
            <w:r w:rsidR="00C701D0">
              <w:rPr>
                <w:rFonts w:ascii="Times New Roman" w:hAnsi="Times New Roman" w:cs="Times New Roman"/>
                <w:i w:val="0"/>
                <w:sz w:val="24"/>
                <w:szCs w:val="24"/>
              </w:rPr>
              <w:t xml:space="preserve">actress), </w:t>
            </w:r>
            <w:r w:rsidR="0059682E">
              <w:rPr>
                <w:rFonts w:ascii="Times New Roman" w:hAnsi="Times New Roman" w:cs="Times New Roman"/>
                <w:i w:val="0"/>
                <w:sz w:val="24"/>
                <w:szCs w:val="24"/>
              </w:rPr>
              <w:br w:type="textWrapping" w:clear="all"/>
            </w:r>
            <w:r w:rsidRPr="00355781">
              <w:rPr>
                <w:rFonts w:ascii="Times New Roman" w:hAnsi="Times New Roman" w:cs="Times New Roman"/>
                <w:i w:val="0"/>
                <w:sz w:val="24"/>
                <w:szCs w:val="24"/>
              </w:rPr>
              <w:t>Pa</w:t>
            </w:r>
            <w:r w:rsidR="00C701D0">
              <w:rPr>
                <w:rFonts w:ascii="Times New Roman" w:hAnsi="Times New Roman" w:cs="Times New Roman"/>
                <w:i w:val="0"/>
                <w:sz w:val="24"/>
                <w:szCs w:val="24"/>
              </w:rPr>
              <w:t>ulette McDonagh (film director) and</w:t>
            </w:r>
            <w:r w:rsidR="0059682E">
              <w:rPr>
                <w:rFonts w:ascii="Times New Roman" w:hAnsi="Times New Roman" w:cs="Times New Roman"/>
                <w:i w:val="0"/>
                <w:sz w:val="24"/>
                <w:szCs w:val="24"/>
              </w:rPr>
              <w:br w:type="textWrapping" w:clear="all"/>
            </w:r>
            <w:r w:rsidRPr="00355781">
              <w:rPr>
                <w:rFonts w:ascii="Times New Roman" w:hAnsi="Times New Roman" w:cs="Times New Roman"/>
                <w:i w:val="0"/>
                <w:sz w:val="24"/>
                <w:szCs w:val="24"/>
              </w:rPr>
              <w:t xml:space="preserve">Phyllis McDonagh (artist/producer) were daughters of the honorary surgeon to the </w:t>
            </w:r>
            <w:r w:rsidR="0059682E">
              <w:rPr>
                <w:rFonts w:ascii="Times New Roman" w:hAnsi="Times New Roman" w:cs="Times New Roman"/>
                <w:i w:val="0"/>
                <w:sz w:val="24"/>
                <w:szCs w:val="24"/>
              </w:rPr>
              <w:br w:type="textWrapping" w:clear="all"/>
            </w:r>
            <w:r w:rsidRPr="0059682E">
              <w:rPr>
                <w:rFonts w:ascii="Times New Roman" w:hAnsi="Times New Roman" w:cs="Times New Roman"/>
                <w:i w:val="0"/>
                <w:sz w:val="24"/>
                <w:szCs w:val="24"/>
              </w:rPr>
              <w:t xml:space="preserve">J.C. Williamson theatrical company. Together the sisters made three silent feature films: ‘Those Who Love’ (1926), ‘The Far Paradise’ (1928) and ‘The Cheaters’ (1930). They were challenged to cope with the coming of sound and rapidly changing audience tastes. In the early 1930s, they made documentary featurettes with Neville Macken including ‘The Mighty Conqueror’ (1931) showing Phar Lap on and off the track, and ‘How I Play Cricket’ (1932), featuring a young Donald Bradman. The McDonaghs' final feature, ‘Two Minutes Silence’ (1932), adapted from an anti-war stage play by journalist Leslie Haylen, </w:t>
            </w:r>
            <w:r w:rsidR="00583A85">
              <w:rPr>
                <w:rFonts w:ascii="Times New Roman" w:hAnsi="Times New Roman" w:cs="Times New Roman"/>
                <w:i w:val="0"/>
                <w:sz w:val="24"/>
                <w:szCs w:val="24"/>
              </w:rPr>
              <w:t xml:space="preserve">was not a commercial </w:t>
            </w:r>
            <w:r w:rsidRPr="0059682E">
              <w:rPr>
                <w:rFonts w:ascii="Times New Roman" w:hAnsi="Times New Roman" w:cs="Times New Roman"/>
                <w:i w:val="0"/>
                <w:sz w:val="24"/>
                <w:szCs w:val="24"/>
              </w:rPr>
              <w:t xml:space="preserve">success and prompted the sisters to dissolve their production company. </w:t>
            </w:r>
            <w:r w:rsidR="00073258" w:rsidRPr="0059682E">
              <w:rPr>
                <w:rFonts w:ascii="Times New Roman" w:hAnsi="Times New Roman" w:cs="Times New Roman"/>
                <w:i w:val="0"/>
                <w:sz w:val="24"/>
                <w:szCs w:val="24"/>
              </w:rPr>
              <w:t>The first public screening of ‘Two Minutes Silence’ was presented at the Capitol Theatre in Canberra in 1933</w:t>
            </w:r>
            <w:r w:rsidR="00583A85">
              <w:rPr>
                <w:rFonts w:ascii="Times New Roman" w:hAnsi="Times New Roman" w:cs="Times New Roman"/>
                <w:i w:val="0"/>
                <w:sz w:val="24"/>
                <w:szCs w:val="24"/>
              </w:rPr>
              <w:t xml:space="preserve">. </w:t>
            </w:r>
            <w:r w:rsidRPr="0059682E">
              <w:rPr>
                <w:rFonts w:ascii="Times New Roman" w:hAnsi="Times New Roman" w:cs="Times New Roman"/>
                <w:i w:val="0"/>
                <w:sz w:val="24"/>
                <w:szCs w:val="24"/>
              </w:rPr>
              <w:t xml:space="preserve">In August 1978, Phyllis McDonagh received the Australian Film Institute's </w:t>
            </w:r>
            <w:r w:rsidR="00EC24B8">
              <w:rPr>
                <w:rFonts w:ascii="Times New Roman" w:hAnsi="Times New Roman" w:cs="Times New Roman"/>
                <w:i w:val="0"/>
                <w:sz w:val="24"/>
                <w:szCs w:val="24"/>
              </w:rPr>
              <w:t>‘</w:t>
            </w:r>
            <w:r w:rsidRPr="0059682E">
              <w:rPr>
                <w:rFonts w:ascii="Times New Roman" w:hAnsi="Times New Roman" w:cs="Times New Roman"/>
                <w:i w:val="0"/>
                <w:sz w:val="24"/>
                <w:szCs w:val="24"/>
              </w:rPr>
              <w:t>Raymond Longford Award</w:t>
            </w:r>
            <w:r w:rsidR="00EC24B8">
              <w:rPr>
                <w:rFonts w:ascii="Times New Roman" w:hAnsi="Times New Roman" w:cs="Times New Roman"/>
                <w:i w:val="0"/>
                <w:sz w:val="24"/>
                <w:szCs w:val="24"/>
              </w:rPr>
              <w:t>’</w:t>
            </w:r>
            <w:r w:rsidRPr="0059682E">
              <w:rPr>
                <w:rFonts w:ascii="Times New Roman" w:hAnsi="Times New Roman" w:cs="Times New Roman"/>
                <w:i w:val="0"/>
                <w:sz w:val="24"/>
                <w:szCs w:val="24"/>
              </w:rPr>
              <w:t xml:space="preserve"> for the significant contribution all three sisters had made to Australian filmmaking. Prints of ‘The Far Paradise’ and </w:t>
            </w:r>
            <w:r w:rsidR="00583A85">
              <w:rPr>
                <w:rFonts w:ascii="Times New Roman" w:hAnsi="Times New Roman" w:cs="Times New Roman"/>
                <w:i w:val="0"/>
                <w:sz w:val="24"/>
                <w:szCs w:val="24"/>
              </w:rPr>
              <w:t>‘The Cheaters’ are held by</w:t>
            </w:r>
            <w:r w:rsidRPr="0059682E">
              <w:rPr>
                <w:rFonts w:ascii="Times New Roman" w:hAnsi="Times New Roman" w:cs="Times New Roman"/>
                <w:i w:val="0"/>
                <w:sz w:val="24"/>
                <w:szCs w:val="24"/>
              </w:rPr>
              <w:t xml:space="preserve"> the National Film and Sound Archive, Canberra.</w:t>
            </w:r>
          </w:p>
        </w:tc>
      </w:tr>
      <w:tr w:rsidR="00073258" w:rsidTr="00C300C8">
        <w:trPr>
          <w:cantSplit/>
        </w:trPr>
        <w:tc>
          <w:tcPr>
            <w:tcW w:w="1668" w:type="dxa"/>
            <w:tcBorders>
              <w:top w:val="nil"/>
              <w:left w:val="nil"/>
              <w:bottom w:val="nil"/>
              <w:right w:val="nil"/>
            </w:tcBorders>
          </w:tcPr>
          <w:p w:rsidR="00073258" w:rsidRPr="005D20E6" w:rsidRDefault="00073258" w:rsidP="007E0DED">
            <w:pPr>
              <w:pStyle w:val="Heading2"/>
              <w:spacing w:before="120" w:after="120"/>
              <w:jc w:val="left"/>
              <w:rPr>
                <w:color w:val="FF0000"/>
              </w:rPr>
            </w:pPr>
            <w:r>
              <w:rPr>
                <w:rFonts w:ascii="Times New Roman" w:hAnsi="Times New Roman" w:cs="Times New Roman"/>
                <w:b/>
                <w:i w:val="0"/>
                <w:color w:val="000000" w:themeColor="text1"/>
                <w:sz w:val="24"/>
                <w:szCs w:val="24"/>
              </w:rPr>
              <w:lastRenderedPageBreak/>
              <w:t>Marcovitch Lane</w:t>
            </w:r>
          </w:p>
        </w:tc>
        <w:tc>
          <w:tcPr>
            <w:tcW w:w="2409" w:type="dxa"/>
            <w:tcBorders>
              <w:top w:val="nil"/>
              <w:left w:val="nil"/>
              <w:bottom w:val="nil"/>
              <w:right w:val="nil"/>
            </w:tcBorders>
          </w:tcPr>
          <w:p w:rsidR="00073258" w:rsidRPr="003A0643" w:rsidRDefault="00073258" w:rsidP="00073258">
            <w:pPr>
              <w:spacing w:before="120" w:after="120"/>
              <w:rPr>
                <w:color w:val="000000" w:themeColor="text1"/>
                <w:szCs w:val="24"/>
              </w:rPr>
            </w:pPr>
            <w:r w:rsidRPr="003A0643">
              <w:rPr>
                <w:color w:val="000000" w:themeColor="text1"/>
                <w:szCs w:val="24"/>
              </w:rPr>
              <w:t>Nellie Alfreda Marcovitch</w:t>
            </w:r>
          </w:p>
          <w:p w:rsidR="00073258" w:rsidRPr="003A0643" w:rsidRDefault="00073258" w:rsidP="00073258">
            <w:pPr>
              <w:spacing w:before="120" w:after="120"/>
              <w:rPr>
                <w:szCs w:val="24"/>
              </w:rPr>
            </w:pPr>
            <w:r w:rsidRPr="003A0643">
              <w:rPr>
                <w:color w:val="000000" w:themeColor="text1"/>
                <w:szCs w:val="24"/>
              </w:rPr>
              <w:t>(</w:t>
            </w:r>
            <w:r w:rsidRPr="003A0643">
              <w:rPr>
                <w:color w:val="222222"/>
                <w:szCs w:val="24"/>
                <w:shd w:val="clear" w:color="auto" w:fill="FFFFFF"/>
              </w:rPr>
              <w:t>née</w:t>
            </w:r>
            <w:r w:rsidRPr="003A0643">
              <w:rPr>
                <w:szCs w:val="24"/>
              </w:rPr>
              <w:t xml:space="preserve"> Goninan)</w:t>
            </w:r>
          </w:p>
          <w:p w:rsidR="00073258" w:rsidRPr="003A0643" w:rsidRDefault="00073258" w:rsidP="00073258">
            <w:pPr>
              <w:spacing w:before="120" w:after="120"/>
              <w:rPr>
                <w:color w:val="000000" w:themeColor="text1"/>
                <w:szCs w:val="24"/>
              </w:rPr>
            </w:pPr>
            <w:r w:rsidRPr="003A0643">
              <w:rPr>
                <w:color w:val="000000" w:themeColor="text1"/>
                <w:szCs w:val="24"/>
              </w:rPr>
              <w:t>(1897–1991)</w:t>
            </w:r>
          </w:p>
          <w:p w:rsidR="00073258" w:rsidRPr="003A0643" w:rsidRDefault="00073258" w:rsidP="00073258">
            <w:pPr>
              <w:spacing w:before="120" w:after="120"/>
              <w:rPr>
                <w:color w:val="000000" w:themeColor="text1"/>
                <w:szCs w:val="24"/>
              </w:rPr>
            </w:pPr>
          </w:p>
        </w:tc>
        <w:tc>
          <w:tcPr>
            <w:tcW w:w="4820" w:type="dxa"/>
            <w:tcBorders>
              <w:top w:val="nil"/>
              <w:left w:val="nil"/>
              <w:bottom w:val="nil"/>
              <w:right w:val="nil"/>
            </w:tcBorders>
          </w:tcPr>
          <w:p w:rsidR="00073258" w:rsidRPr="00355781" w:rsidRDefault="008921E2" w:rsidP="00073258">
            <w:pPr>
              <w:pStyle w:val="CoverActName"/>
              <w:tabs>
                <w:tab w:val="clear" w:pos="2600"/>
              </w:tabs>
              <w:spacing w:before="120" w:after="120"/>
              <w:jc w:val="left"/>
              <w:rPr>
                <w:rFonts w:ascii="Times New Roman" w:hAnsi="Times New Roman"/>
                <w:b w:val="0"/>
                <w:szCs w:val="24"/>
              </w:rPr>
            </w:pPr>
            <w:r>
              <w:rPr>
                <w:rFonts w:ascii="Times New Roman" w:hAnsi="Times New Roman"/>
                <w:b w:val="0"/>
                <w:szCs w:val="24"/>
              </w:rPr>
              <w:t>Painter; cultur</w:t>
            </w:r>
            <w:r w:rsidR="007E0DED">
              <w:rPr>
                <w:rFonts w:ascii="Times New Roman" w:hAnsi="Times New Roman"/>
                <w:b w:val="0"/>
                <w:szCs w:val="24"/>
              </w:rPr>
              <w:t>e</w:t>
            </w:r>
          </w:p>
          <w:p w:rsidR="00073258" w:rsidRDefault="00073258" w:rsidP="00304824">
            <w:r w:rsidRPr="00360F19">
              <w:t xml:space="preserve">Alfreda Goninan studied </w:t>
            </w:r>
            <w:r w:rsidR="00DC3BDA" w:rsidRPr="00360F19">
              <w:t xml:space="preserve">in Sydney </w:t>
            </w:r>
            <w:r w:rsidR="00360F19" w:rsidRPr="00360F19">
              <w:t>under Dattilo</w:t>
            </w:r>
            <w:r w:rsidR="008D6FFB" w:rsidRPr="00360F19">
              <w:t xml:space="preserve"> Rubbo </w:t>
            </w:r>
            <w:r w:rsidR="00DC3BDA" w:rsidRPr="00360F19">
              <w:t>and</w:t>
            </w:r>
            <w:r w:rsidR="00DC3BDA">
              <w:t xml:space="preserve"> in </w:t>
            </w:r>
            <w:r w:rsidRPr="00F627E1">
              <w:t>Paris</w:t>
            </w:r>
            <w:r w:rsidR="00DC3BDA">
              <w:t xml:space="preserve">, with </w:t>
            </w:r>
            <w:r w:rsidRPr="00F627E1">
              <w:t xml:space="preserve">artist </w:t>
            </w:r>
            <w:r w:rsidR="008D6FFB">
              <w:br w:type="textWrapping" w:clear="all"/>
            </w:r>
            <w:r w:rsidRPr="00F627E1">
              <w:t>Ethel Carrick Fox (Mrs Phillips)</w:t>
            </w:r>
            <w:r w:rsidR="00DC3BDA">
              <w:t xml:space="preserve">.  </w:t>
            </w:r>
            <w:r w:rsidR="00360F19">
              <w:t>S</w:t>
            </w:r>
            <w:r w:rsidR="00DC3BDA">
              <w:t>he</w:t>
            </w:r>
            <w:r w:rsidRPr="00F627E1">
              <w:t xml:space="preserve"> had artwork accepted by the </w:t>
            </w:r>
            <w:r w:rsidR="00360F19">
              <w:t xml:space="preserve">prestigious </w:t>
            </w:r>
            <w:r w:rsidR="00E55D35" w:rsidRPr="00F627E1">
              <w:t>Salon d'Automne (</w:t>
            </w:r>
            <w:r w:rsidRPr="00F627E1">
              <w:t>Autumn Salon</w:t>
            </w:r>
            <w:r w:rsidR="00E55D35" w:rsidRPr="00F627E1">
              <w:t>)</w:t>
            </w:r>
            <w:r w:rsidR="00360F19">
              <w:t xml:space="preserve"> in 1921</w:t>
            </w:r>
            <w:r w:rsidR="00DC3BDA">
              <w:t xml:space="preserve">.  </w:t>
            </w:r>
            <w:r w:rsidR="00360F19">
              <w:t>In 1922 s</w:t>
            </w:r>
            <w:r w:rsidRPr="00F627E1">
              <w:t>he married Radoje Marcovitch</w:t>
            </w:r>
            <w:r w:rsidR="00B63196" w:rsidRPr="00F627E1">
              <w:t xml:space="preserve"> of Belgrade</w:t>
            </w:r>
            <w:r w:rsidR="00360F19">
              <w:t xml:space="preserve">, </w:t>
            </w:r>
            <w:r w:rsidRPr="00F627E1">
              <w:t xml:space="preserve">a </w:t>
            </w:r>
            <w:r w:rsidR="00E55D35" w:rsidRPr="00F627E1">
              <w:t xml:space="preserve">prominent </w:t>
            </w:r>
            <w:r w:rsidRPr="00F627E1">
              <w:t>diplomat and journalist</w:t>
            </w:r>
            <w:r w:rsidR="00A66F30" w:rsidRPr="00F627E1">
              <w:t>,</w:t>
            </w:r>
            <w:r w:rsidRPr="00F627E1">
              <w:t xml:space="preserve"> who later became a casualty of World War</w:t>
            </w:r>
            <w:r w:rsidR="00F5392D" w:rsidRPr="00F627E1">
              <w:t xml:space="preserve"> II</w:t>
            </w:r>
            <w:r w:rsidRPr="00F627E1">
              <w:t xml:space="preserve">. </w:t>
            </w:r>
            <w:r w:rsidR="0059682E" w:rsidRPr="00F627E1">
              <w:t xml:space="preserve">In </w:t>
            </w:r>
            <w:r w:rsidR="00DC3BDA">
              <w:t>1941</w:t>
            </w:r>
            <w:r w:rsidR="0059682E" w:rsidRPr="00F627E1">
              <w:t xml:space="preserve"> </w:t>
            </w:r>
            <w:r w:rsidRPr="00F627E1">
              <w:t>Alfreda Marcovitch returned to Australia with her young family</w:t>
            </w:r>
            <w:r w:rsidR="00A66F30" w:rsidRPr="00F627E1">
              <w:t xml:space="preserve">. </w:t>
            </w:r>
            <w:r w:rsidR="00A17A1A">
              <w:t>She</w:t>
            </w:r>
            <w:r w:rsidR="00360F19">
              <w:t xml:space="preserve"> </w:t>
            </w:r>
            <w:r w:rsidRPr="00F627E1">
              <w:t xml:space="preserve">was a finalist in the Archibald Prize in 1948 with </w:t>
            </w:r>
            <w:r w:rsidR="00162089">
              <w:t>her</w:t>
            </w:r>
            <w:r w:rsidR="009A2EEB" w:rsidRPr="00F627E1">
              <w:t xml:space="preserve"> </w:t>
            </w:r>
            <w:r w:rsidRPr="00F627E1">
              <w:t xml:space="preserve">portrait of </w:t>
            </w:r>
            <w:r w:rsidR="00DC3BDA">
              <w:t xml:space="preserve">the distinguished </w:t>
            </w:r>
            <w:r w:rsidRPr="00F627E1">
              <w:t xml:space="preserve">Matron Muriel Knox Doherty. </w:t>
            </w:r>
            <w:r w:rsidR="007E0DED">
              <w:t xml:space="preserve">Marcovitch </w:t>
            </w:r>
            <w:r w:rsidR="00360F19">
              <w:t xml:space="preserve">contributed to the exchange of cultural ideas in Australia as </w:t>
            </w:r>
            <w:r w:rsidRPr="00F627E1">
              <w:t>a</w:t>
            </w:r>
            <w:r w:rsidR="00304824">
              <w:t>n</w:t>
            </w:r>
            <w:r w:rsidRPr="00F627E1">
              <w:t xml:space="preserve"> </w:t>
            </w:r>
            <w:r w:rsidR="00360F19">
              <w:t xml:space="preserve">active </w:t>
            </w:r>
            <w:r w:rsidRPr="00F627E1">
              <w:t>member of the Committee of the New Australians’ Cultural Association, founded by Arline Lower in 1949</w:t>
            </w:r>
            <w:r w:rsidR="00F627E1" w:rsidRPr="00F627E1">
              <w:rPr>
                <w:lang w:eastAsia="en-AU"/>
              </w:rPr>
              <w:t xml:space="preserve">. </w:t>
            </w:r>
            <w:r w:rsidR="00DC3BDA">
              <w:rPr>
                <w:lang w:eastAsia="en-AU"/>
              </w:rPr>
              <w:t xml:space="preserve">In the early 1950s </w:t>
            </w:r>
            <w:r w:rsidR="00F627E1" w:rsidRPr="00F627E1">
              <w:rPr>
                <w:lang w:eastAsia="en-AU"/>
              </w:rPr>
              <w:t>M</w:t>
            </w:r>
            <w:r w:rsidR="00A74751" w:rsidRPr="00F627E1">
              <w:t xml:space="preserve">arcovitch </w:t>
            </w:r>
            <w:r w:rsidR="00DC3BDA">
              <w:t xml:space="preserve">was appointed to </w:t>
            </w:r>
            <w:r w:rsidR="00A74751" w:rsidRPr="00F627E1">
              <w:t>judg</w:t>
            </w:r>
            <w:r w:rsidR="00DC3BDA">
              <w:t>e</w:t>
            </w:r>
            <w:r w:rsidR="00A74751" w:rsidRPr="00F627E1">
              <w:t xml:space="preserve"> ‘The New Australians Cultural Association Art Prize’, in association with Erik Langker and Hal Missingham.  The contest called for a full length portrait of an individual or group in national costume by artists who had migrated from Europe to Australia since 1947. </w:t>
            </w:r>
            <w:r w:rsidR="003F66AB" w:rsidRPr="00F627E1">
              <w:t xml:space="preserve">Marcovitch exhibited </w:t>
            </w:r>
            <w:r w:rsidR="00A74751" w:rsidRPr="00F627E1">
              <w:t xml:space="preserve">her own </w:t>
            </w:r>
            <w:r w:rsidR="009A2EEB" w:rsidRPr="00F627E1">
              <w:t xml:space="preserve">paintings of Australian </w:t>
            </w:r>
            <w:r w:rsidR="00CD5C7B" w:rsidRPr="00F627E1">
              <w:t xml:space="preserve">flora, </w:t>
            </w:r>
            <w:r w:rsidR="009A2EEB" w:rsidRPr="00F627E1">
              <w:t xml:space="preserve">European village scenes </w:t>
            </w:r>
            <w:r w:rsidR="00CD5C7B" w:rsidRPr="00F627E1">
              <w:t xml:space="preserve">and portraits </w:t>
            </w:r>
            <w:r w:rsidR="009A2EEB" w:rsidRPr="00F627E1">
              <w:t xml:space="preserve">in </w:t>
            </w:r>
            <w:r w:rsidR="00E55D35" w:rsidRPr="00F627E1">
              <w:t xml:space="preserve">a well-received exhibition in </w:t>
            </w:r>
            <w:r w:rsidR="00304824">
              <w:t xml:space="preserve">1950 in </w:t>
            </w:r>
            <w:r w:rsidR="009A2EEB" w:rsidRPr="00F627E1">
              <w:t xml:space="preserve">Broken Hill, New South Wales, </w:t>
            </w:r>
            <w:r w:rsidR="003F66AB" w:rsidRPr="00F627E1">
              <w:t xml:space="preserve">alongside Sydney artists </w:t>
            </w:r>
            <w:r w:rsidR="009A2EEB" w:rsidRPr="00F627E1">
              <w:t>B</w:t>
            </w:r>
            <w:r w:rsidR="003F66AB" w:rsidRPr="00F627E1">
              <w:t xml:space="preserve">etty Morgan and </w:t>
            </w:r>
            <w:r w:rsidR="00CE6EF7" w:rsidRPr="00F627E1">
              <w:t>Phyllis</w:t>
            </w:r>
            <w:r w:rsidR="003F66AB" w:rsidRPr="00F627E1">
              <w:t xml:space="preserve"> Shillito</w:t>
            </w:r>
            <w:r w:rsidR="009A2EEB" w:rsidRPr="00F627E1">
              <w:t xml:space="preserve">. </w:t>
            </w:r>
            <w:r w:rsidR="003F66AB" w:rsidRPr="00F627E1">
              <w:t xml:space="preserve"> </w:t>
            </w:r>
            <w:r w:rsidR="00360F19">
              <w:t>She is represented in the art collection of the Australian War Memorial.</w:t>
            </w:r>
          </w:p>
          <w:p w:rsidR="00304824" w:rsidRPr="00355781" w:rsidRDefault="00304824" w:rsidP="00304824">
            <w:pPr>
              <w:rPr>
                <w:b/>
              </w:rPr>
            </w:pPr>
            <w:r w:rsidRPr="00F627E1">
              <w:t xml:space="preserve">The story of </w:t>
            </w:r>
            <w:r>
              <w:t>her life</w:t>
            </w:r>
            <w:r w:rsidRPr="00F627E1">
              <w:t xml:space="preserve"> is related in ‘Giants of Time: A Celebration of Humanity’ by Nadine Amadio </w:t>
            </w:r>
            <w:r>
              <w:t>(</w:t>
            </w:r>
            <w:r w:rsidRPr="00F627E1">
              <w:t>1990</w:t>
            </w:r>
            <w:r>
              <w:t>)</w:t>
            </w:r>
            <w:r w:rsidRPr="00F627E1">
              <w:t>.</w:t>
            </w:r>
          </w:p>
        </w:tc>
      </w:tr>
      <w:tr w:rsidR="00BC1BCD" w:rsidTr="00C300C8">
        <w:trPr>
          <w:cantSplit/>
        </w:trPr>
        <w:tc>
          <w:tcPr>
            <w:tcW w:w="1668" w:type="dxa"/>
            <w:tcBorders>
              <w:top w:val="nil"/>
              <w:left w:val="nil"/>
              <w:bottom w:val="nil"/>
              <w:right w:val="nil"/>
            </w:tcBorders>
          </w:tcPr>
          <w:p w:rsidR="00BC1BCD" w:rsidRPr="000E236A" w:rsidRDefault="00BC1BCD" w:rsidP="00BC1BCD">
            <w:pPr>
              <w:rPr>
                <w:color w:val="FF0000"/>
                <w:sz w:val="20"/>
              </w:rPr>
            </w:pPr>
          </w:p>
        </w:tc>
        <w:tc>
          <w:tcPr>
            <w:tcW w:w="2409" w:type="dxa"/>
            <w:tcBorders>
              <w:top w:val="nil"/>
              <w:left w:val="nil"/>
              <w:bottom w:val="nil"/>
              <w:right w:val="nil"/>
            </w:tcBorders>
          </w:tcPr>
          <w:p w:rsidR="00BC1BCD" w:rsidRPr="00420B45" w:rsidRDefault="00BC1BCD" w:rsidP="00BC1BCD">
            <w:pPr>
              <w:spacing w:before="120" w:after="120"/>
              <w:rPr>
                <w:szCs w:val="24"/>
              </w:rPr>
            </w:pPr>
          </w:p>
        </w:tc>
        <w:tc>
          <w:tcPr>
            <w:tcW w:w="4820" w:type="dxa"/>
            <w:tcBorders>
              <w:top w:val="nil"/>
              <w:left w:val="nil"/>
              <w:bottom w:val="nil"/>
              <w:right w:val="nil"/>
            </w:tcBorders>
          </w:tcPr>
          <w:p w:rsidR="00BC1BCD" w:rsidRPr="00355781" w:rsidRDefault="00BC1BCD" w:rsidP="00BC1BCD">
            <w:pPr>
              <w:pStyle w:val="CoverActName"/>
              <w:tabs>
                <w:tab w:val="clear" w:pos="2600"/>
              </w:tabs>
              <w:spacing w:before="120" w:after="120"/>
              <w:rPr>
                <w:rFonts w:ascii="Times New Roman" w:hAnsi="Times New Roman"/>
                <w:b w:val="0"/>
                <w:szCs w:val="24"/>
              </w:rPr>
            </w:pPr>
          </w:p>
        </w:tc>
      </w:tr>
      <w:tr w:rsidR="00BC1BCD" w:rsidTr="00C300C8">
        <w:trPr>
          <w:cantSplit/>
        </w:trPr>
        <w:tc>
          <w:tcPr>
            <w:tcW w:w="1668" w:type="dxa"/>
            <w:tcBorders>
              <w:top w:val="nil"/>
              <w:left w:val="nil"/>
              <w:bottom w:val="nil"/>
              <w:right w:val="nil"/>
            </w:tcBorders>
          </w:tcPr>
          <w:p w:rsidR="00256736" w:rsidRPr="00256736" w:rsidRDefault="00BC1BCD" w:rsidP="008767C5">
            <w:pPr>
              <w:pStyle w:val="Heading2"/>
              <w:spacing w:before="120" w:after="120"/>
              <w:jc w:val="left"/>
              <w:rPr>
                <w:color w:val="FF0000"/>
                <w:sz w:val="20"/>
              </w:rPr>
            </w:pPr>
            <w:r>
              <w:rPr>
                <w:rFonts w:ascii="Times New Roman" w:hAnsi="Times New Roman" w:cs="Times New Roman"/>
                <w:b/>
                <w:i w:val="0"/>
                <w:sz w:val="24"/>
                <w:szCs w:val="24"/>
              </w:rPr>
              <w:lastRenderedPageBreak/>
              <w:t>Maymuru Way</w:t>
            </w:r>
          </w:p>
        </w:tc>
        <w:tc>
          <w:tcPr>
            <w:tcW w:w="2409" w:type="dxa"/>
            <w:tcBorders>
              <w:top w:val="nil"/>
              <w:left w:val="nil"/>
              <w:bottom w:val="nil"/>
              <w:right w:val="nil"/>
            </w:tcBorders>
          </w:tcPr>
          <w:p w:rsidR="00BC1BCD" w:rsidRDefault="00BC1BCD" w:rsidP="00BC1BCD">
            <w:pPr>
              <w:spacing w:before="120" w:after="120"/>
              <w:rPr>
                <w:szCs w:val="24"/>
              </w:rPr>
            </w:pPr>
            <w:r w:rsidRPr="00E827FD">
              <w:rPr>
                <w:szCs w:val="24"/>
              </w:rPr>
              <w:t>Narritjin Maymuru</w:t>
            </w:r>
          </w:p>
          <w:p w:rsidR="00BC1BCD" w:rsidRDefault="00001C82" w:rsidP="008767C5">
            <w:pPr>
              <w:spacing w:before="120" w:after="120"/>
              <w:rPr>
                <w:szCs w:val="24"/>
              </w:rPr>
            </w:pPr>
            <w:r>
              <w:rPr>
                <w:szCs w:val="24"/>
              </w:rPr>
              <w:t>(c.1914</w:t>
            </w:r>
            <w:r w:rsidR="0014040A">
              <w:t>–</w:t>
            </w:r>
            <w:r>
              <w:rPr>
                <w:szCs w:val="24"/>
              </w:rPr>
              <w:t>1981</w:t>
            </w:r>
            <w:r w:rsidR="00BC1BCD">
              <w:rPr>
                <w:szCs w:val="24"/>
              </w:rPr>
              <w:t>)</w:t>
            </w:r>
          </w:p>
        </w:tc>
        <w:tc>
          <w:tcPr>
            <w:tcW w:w="4820" w:type="dxa"/>
            <w:tcBorders>
              <w:top w:val="nil"/>
              <w:left w:val="nil"/>
              <w:bottom w:val="nil"/>
              <w:right w:val="nil"/>
            </w:tcBorders>
          </w:tcPr>
          <w:p w:rsidR="00BC1BCD" w:rsidRPr="00EF4A91" w:rsidRDefault="00BC1BCD" w:rsidP="00BC1BCD">
            <w:pPr>
              <w:rPr>
                <w:sz w:val="8"/>
                <w:szCs w:val="8"/>
              </w:rPr>
            </w:pPr>
          </w:p>
          <w:p w:rsidR="00BC1BCD" w:rsidRPr="00EF4A91" w:rsidRDefault="00BC1BCD" w:rsidP="00BC1BCD">
            <w:pPr>
              <w:rPr>
                <w:szCs w:val="24"/>
              </w:rPr>
            </w:pPr>
            <w:r w:rsidRPr="00EF4A91">
              <w:rPr>
                <w:szCs w:val="24"/>
              </w:rPr>
              <w:t>Yolngu artist and dancer</w:t>
            </w:r>
            <w:r w:rsidR="008F21C7" w:rsidRPr="00EF4A91">
              <w:rPr>
                <w:szCs w:val="24"/>
              </w:rPr>
              <w:t>;</w:t>
            </w:r>
            <w:r w:rsidRPr="00EF4A91">
              <w:rPr>
                <w:szCs w:val="24"/>
              </w:rPr>
              <w:t xml:space="preserve"> l</w:t>
            </w:r>
            <w:r w:rsidRPr="00EF4A91">
              <w:rPr>
                <w:szCs w:val="24"/>
                <w:shd w:val="clear" w:color="auto" w:fill="FFFFFF"/>
              </w:rPr>
              <w:t xml:space="preserve">eader, </w:t>
            </w:r>
            <w:r w:rsidRPr="00EF4A91">
              <w:t>Manggalili clan, North</w:t>
            </w:r>
            <w:r w:rsidR="005F52D9">
              <w:t>-e</w:t>
            </w:r>
            <w:r w:rsidRPr="00EF4A91">
              <w:t>ast Arnhem Land</w:t>
            </w:r>
            <w:r w:rsidR="002A0118">
              <w:t>, Northern Territory</w:t>
            </w:r>
            <w:r w:rsidRPr="00EF4A91">
              <w:rPr>
                <w:szCs w:val="24"/>
                <w:shd w:val="clear" w:color="auto" w:fill="FFFFFF"/>
              </w:rPr>
              <w:t>.</w:t>
            </w:r>
          </w:p>
          <w:p w:rsidR="00BC1BCD" w:rsidRPr="00EF4A91" w:rsidRDefault="00BC1BCD" w:rsidP="00BC1BCD">
            <w:pPr>
              <w:rPr>
                <w:szCs w:val="24"/>
              </w:rPr>
            </w:pPr>
          </w:p>
          <w:p w:rsidR="00BC1BCD" w:rsidRPr="004A416F" w:rsidRDefault="00D802C6" w:rsidP="004A416F">
            <w:r w:rsidRPr="004A416F">
              <w:t xml:space="preserve">Prominent artist, </w:t>
            </w:r>
            <w:r w:rsidR="000824DD" w:rsidRPr="004A416F">
              <w:t xml:space="preserve">Mr </w:t>
            </w:r>
            <w:r w:rsidR="00BC1BCD" w:rsidRPr="004A416F">
              <w:t>Narritjin Maymuru</w:t>
            </w:r>
            <w:r w:rsidR="00BF21D5" w:rsidRPr="004A416F">
              <w:t xml:space="preserve">, </w:t>
            </w:r>
            <w:r w:rsidR="002A0118" w:rsidRPr="004A416F">
              <w:t xml:space="preserve">was a prolific and outstanding </w:t>
            </w:r>
            <w:r w:rsidR="002A0118" w:rsidRPr="004A416F">
              <w:rPr>
                <w:lang w:val="en"/>
              </w:rPr>
              <w:t>bark painter.  He</w:t>
            </w:r>
            <w:r w:rsidR="00BC1BCD" w:rsidRPr="004A416F">
              <w:t xml:space="preserve"> </w:t>
            </w:r>
            <w:r w:rsidR="00EF4A91" w:rsidRPr="004A416F">
              <w:t xml:space="preserve">was well known for sharing the significance of Aboriginal </w:t>
            </w:r>
            <w:r w:rsidR="00AD3EED" w:rsidRPr="004A416F">
              <w:t>culture</w:t>
            </w:r>
            <w:r w:rsidR="00EF4A91" w:rsidRPr="004A416F">
              <w:t xml:space="preserve"> with non-Aboriginal </w:t>
            </w:r>
            <w:r w:rsidR="002A0118" w:rsidRPr="004A416F">
              <w:t>people</w:t>
            </w:r>
            <w:r w:rsidR="00CA1832" w:rsidRPr="004A416F">
              <w:t xml:space="preserve"> and </w:t>
            </w:r>
            <w:r w:rsidR="00AD3EED" w:rsidRPr="004A416F">
              <w:t>believed his paintings helped to keep the Yolngu culture vibrant and alive</w:t>
            </w:r>
            <w:r w:rsidR="00CA1832" w:rsidRPr="004A416F">
              <w:t>.  I</w:t>
            </w:r>
            <w:r w:rsidR="009B0D1E" w:rsidRPr="004A416F">
              <w:t xml:space="preserve">n </w:t>
            </w:r>
            <w:r w:rsidR="00AD3EED" w:rsidRPr="004A416F">
              <w:t>the early 1960s</w:t>
            </w:r>
            <w:r w:rsidR="009B0D1E" w:rsidRPr="004A416F">
              <w:t xml:space="preserve">, Maymuru and a group of Yolngu dancers performed in Sydney </w:t>
            </w:r>
            <w:r w:rsidR="00AD3EED" w:rsidRPr="004A416F">
              <w:t xml:space="preserve">and Melbourne </w:t>
            </w:r>
            <w:r w:rsidR="009B0D1E" w:rsidRPr="004A416F">
              <w:t>in a tour organised by the Elizabethan Theatre Trust</w:t>
            </w:r>
            <w:r w:rsidR="00AD3EED" w:rsidRPr="004A416F">
              <w:t xml:space="preserve">. </w:t>
            </w:r>
            <w:r w:rsidR="00A04A00" w:rsidRPr="004A416F">
              <w:t>In 1963</w:t>
            </w:r>
            <w:r w:rsidR="00CA1832" w:rsidRPr="004A416F">
              <w:t>,</w:t>
            </w:r>
            <w:r w:rsidR="00A04A00" w:rsidRPr="004A416F">
              <w:t xml:space="preserve"> h</w:t>
            </w:r>
            <w:r w:rsidR="009B0D1E" w:rsidRPr="004A416F">
              <w:t xml:space="preserve">is </w:t>
            </w:r>
            <w:r w:rsidR="000824DD" w:rsidRPr="004A416F">
              <w:t xml:space="preserve">interpretation of the Australian Coat of Arms, painted with symbols of Yolngu law, featured </w:t>
            </w:r>
            <w:r w:rsidR="009B0D1E" w:rsidRPr="004A416F">
              <w:t>in the Yirrkala Bark Petitions presented to the Commonwealth Parliament</w:t>
            </w:r>
            <w:r w:rsidR="007451D6" w:rsidRPr="004A416F">
              <w:t>.</w:t>
            </w:r>
            <w:r w:rsidR="009B0D1E" w:rsidRPr="004A416F">
              <w:t xml:space="preserve"> </w:t>
            </w:r>
            <w:r w:rsidR="00CA105E" w:rsidRPr="004A416F">
              <w:t xml:space="preserve">During the 1970s he assisted film maker Ian Dunlop to document Yolngu painting and ceremony.  </w:t>
            </w:r>
            <w:r w:rsidR="00CA1832" w:rsidRPr="004A416F">
              <w:t xml:space="preserve">He travelled to Canberra in 1976 to </w:t>
            </w:r>
            <w:r w:rsidR="000824DD" w:rsidRPr="004A416F">
              <w:t>open</w:t>
            </w:r>
            <w:r w:rsidR="00A04A00" w:rsidRPr="004A416F">
              <w:t xml:space="preserve"> an </w:t>
            </w:r>
            <w:r w:rsidR="000824DD" w:rsidRPr="004A416F">
              <w:t>exhibition</w:t>
            </w:r>
            <w:r w:rsidR="00BF21D5" w:rsidRPr="004A416F">
              <w:t xml:space="preserve"> </w:t>
            </w:r>
            <w:r w:rsidR="000824DD" w:rsidRPr="004A416F">
              <w:t xml:space="preserve">of bark paintings and sculptures </w:t>
            </w:r>
            <w:r w:rsidR="00A04A00" w:rsidRPr="004A416F">
              <w:t xml:space="preserve">by </w:t>
            </w:r>
            <w:r w:rsidR="000824DD" w:rsidRPr="004A416F">
              <w:t>Yirrkala artists</w:t>
            </w:r>
            <w:r w:rsidR="00A04A00" w:rsidRPr="004A416F">
              <w:t xml:space="preserve">, including his </w:t>
            </w:r>
            <w:r w:rsidR="00BF21D5" w:rsidRPr="004A416F">
              <w:t xml:space="preserve">own </w:t>
            </w:r>
            <w:r w:rsidR="00A04A00" w:rsidRPr="004A416F">
              <w:t>work</w:t>
            </w:r>
            <w:r w:rsidR="00BF21D5" w:rsidRPr="004A416F">
              <w:t xml:space="preserve"> featuring </w:t>
            </w:r>
            <w:r w:rsidR="00CA1832" w:rsidRPr="004A416F">
              <w:t>clan ancestral designs</w:t>
            </w:r>
            <w:r w:rsidR="00BF21D5" w:rsidRPr="004A416F">
              <w:t xml:space="preserve">. </w:t>
            </w:r>
            <w:r w:rsidR="004079D3" w:rsidRPr="004A416F">
              <w:t>In 1978, T</w:t>
            </w:r>
            <w:r w:rsidR="00BC1BCD" w:rsidRPr="004A416F">
              <w:t>he Australian National University (ANU) awarded Creative Arts Fellowships to Narritjin and his son</w:t>
            </w:r>
            <w:r w:rsidR="00CA1832" w:rsidRPr="004A416F">
              <w:t>.</w:t>
            </w:r>
            <w:r w:rsidR="00BC1BCD" w:rsidRPr="004A416F">
              <w:t xml:space="preserve"> </w:t>
            </w:r>
            <w:r w:rsidR="00CA1832" w:rsidRPr="004A416F">
              <w:t xml:space="preserve">A </w:t>
            </w:r>
            <w:r w:rsidR="00BC1BCD" w:rsidRPr="004A416F">
              <w:t xml:space="preserve">selection of </w:t>
            </w:r>
            <w:r w:rsidR="00CA1832" w:rsidRPr="004A416F">
              <w:t xml:space="preserve">his </w:t>
            </w:r>
            <w:r w:rsidR="00BC1BCD" w:rsidRPr="004A416F">
              <w:t>works</w:t>
            </w:r>
            <w:r w:rsidR="0050257E" w:rsidRPr="004A416F">
              <w:t>,</w:t>
            </w:r>
            <w:r w:rsidR="00BC1BCD" w:rsidRPr="004A416F">
              <w:t xml:space="preserve"> created </w:t>
            </w:r>
            <w:r w:rsidR="00CA1832" w:rsidRPr="004A416F">
              <w:t>during</w:t>
            </w:r>
            <w:r w:rsidR="00BC1BCD" w:rsidRPr="004A416F">
              <w:t xml:space="preserve"> the Fellowship</w:t>
            </w:r>
            <w:r w:rsidR="0050257E" w:rsidRPr="004A416F">
              <w:t>,</w:t>
            </w:r>
            <w:r w:rsidR="00BC1BCD" w:rsidRPr="004A416F">
              <w:t xml:space="preserve"> were exhibited </w:t>
            </w:r>
            <w:r w:rsidR="00CA1832" w:rsidRPr="004A416F">
              <w:t xml:space="preserve">in 2007 </w:t>
            </w:r>
            <w:r w:rsidRPr="004A416F">
              <w:t xml:space="preserve">at the ANU </w:t>
            </w:r>
            <w:r w:rsidR="004079D3" w:rsidRPr="004A416F">
              <w:t>in</w:t>
            </w:r>
            <w:r w:rsidR="00BC1BCD" w:rsidRPr="004A416F">
              <w:t xml:space="preserve"> ‘Three Creative Fellows, Sidney Nolan, Arthur Boyd and Narritjin Maymuru’</w:t>
            </w:r>
            <w:r w:rsidRPr="004A416F">
              <w:t>.</w:t>
            </w:r>
            <w:r w:rsidR="00BC1BCD" w:rsidRPr="004A416F">
              <w:t xml:space="preserve"> </w:t>
            </w:r>
            <w:r w:rsidR="00CA1832" w:rsidRPr="004A416F">
              <w:br w:type="textWrapping" w:clear="all"/>
            </w:r>
            <w:r w:rsidR="00BC1BCD" w:rsidRPr="004A416F">
              <w:t xml:space="preserve">Narritjin featured as one of the main artists in </w:t>
            </w:r>
            <w:r w:rsidR="00CA105E" w:rsidRPr="004A416F">
              <w:t>‘</w:t>
            </w:r>
            <w:r w:rsidR="00BC1BCD" w:rsidRPr="004A416F">
              <w:t>Old Masters</w:t>
            </w:r>
            <w:r w:rsidR="00017D10" w:rsidRPr="004A416F">
              <w:t xml:space="preserve">: </w:t>
            </w:r>
            <w:r w:rsidR="00BC1BCD" w:rsidRPr="004A416F">
              <w:t>Australia’s Great Bark Artists</w:t>
            </w:r>
            <w:r w:rsidR="007A78AF" w:rsidRPr="004A416F">
              <w:t>’</w:t>
            </w:r>
            <w:r w:rsidR="0050257E" w:rsidRPr="004A416F">
              <w:t>,</w:t>
            </w:r>
            <w:r w:rsidR="00BC1BCD" w:rsidRPr="004A416F">
              <w:t xml:space="preserve"> curated by the National Museum of Australia</w:t>
            </w:r>
            <w:r w:rsidRPr="004A416F">
              <w:t xml:space="preserve"> in 2013–14</w:t>
            </w:r>
            <w:r w:rsidR="00BC1BCD" w:rsidRPr="004A416F">
              <w:t xml:space="preserve">.  </w:t>
            </w:r>
            <w:r w:rsidR="000C0D71" w:rsidRPr="004A416F">
              <w:t>T</w:t>
            </w:r>
            <w:r w:rsidR="00017D10" w:rsidRPr="004A416F">
              <w:t xml:space="preserve">he exhibition travelled </w:t>
            </w:r>
            <w:r w:rsidR="007A78AF" w:rsidRPr="004A416F">
              <w:t>to China</w:t>
            </w:r>
            <w:r w:rsidR="000C0D71" w:rsidRPr="004A416F">
              <w:t xml:space="preserve"> </w:t>
            </w:r>
            <w:r w:rsidR="0050257E" w:rsidRPr="004A416F">
              <w:t>during</w:t>
            </w:r>
            <w:r w:rsidR="000C0D71" w:rsidRPr="004A416F">
              <w:t xml:space="preserve"> 2018–19</w:t>
            </w:r>
            <w:r w:rsidR="00256736" w:rsidRPr="004A416F">
              <w:t>,</w:t>
            </w:r>
            <w:r w:rsidR="007A78AF" w:rsidRPr="004A416F">
              <w:t xml:space="preserve"> including a season at </w:t>
            </w:r>
            <w:r w:rsidR="00017D10" w:rsidRPr="004A416F">
              <w:t xml:space="preserve">the </w:t>
            </w:r>
            <w:hyperlink r:id="rId15" w:history="1">
              <w:r w:rsidR="00017D10" w:rsidRPr="004A416F">
                <w:t>National Museum of China</w:t>
              </w:r>
            </w:hyperlink>
            <w:r w:rsidR="00017D10" w:rsidRPr="004A416F">
              <w:t> in Beijing</w:t>
            </w:r>
            <w:r w:rsidR="007A78AF" w:rsidRPr="004A416F">
              <w:t>.</w:t>
            </w:r>
            <w:r w:rsidR="000620A5" w:rsidRPr="004A416F">
              <w:t xml:space="preserve"> </w:t>
            </w:r>
            <w:r w:rsidR="007B2874" w:rsidRPr="004A416F">
              <w:br w:type="textWrapping" w:clear="all"/>
            </w:r>
            <w:r w:rsidR="000620A5" w:rsidRPr="004A416F">
              <w:t>Narritjin Maymuru is represented in public and private collections including the National Art Gallery of Australia and the Art Gallery of New South Wales.</w:t>
            </w:r>
          </w:p>
        </w:tc>
      </w:tr>
      <w:tr w:rsidR="00BC1BCD" w:rsidTr="00C300C8">
        <w:trPr>
          <w:cantSplit/>
        </w:trPr>
        <w:tc>
          <w:tcPr>
            <w:tcW w:w="1668" w:type="dxa"/>
            <w:tcBorders>
              <w:top w:val="nil"/>
              <w:left w:val="nil"/>
              <w:bottom w:val="nil"/>
              <w:right w:val="nil"/>
            </w:tcBorders>
          </w:tcPr>
          <w:p w:rsidR="00BC1BCD" w:rsidRPr="000464EC" w:rsidRDefault="00BC1BCD" w:rsidP="00BC1BCD"/>
        </w:tc>
        <w:tc>
          <w:tcPr>
            <w:tcW w:w="2409" w:type="dxa"/>
            <w:tcBorders>
              <w:top w:val="nil"/>
              <w:left w:val="nil"/>
              <w:bottom w:val="nil"/>
              <w:right w:val="nil"/>
            </w:tcBorders>
          </w:tcPr>
          <w:p w:rsidR="00BC1BCD" w:rsidRDefault="00BC1BCD" w:rsidP="00BC1BCD">
            <w:pPr>
              <w:spacing w:before="120" w:after="120"/>
              <w:rPr>
                <w:szCs w:val="24"/>
              </w:rPr>
            </w:pPr>
          </w:p>
        </w:tc>
        <w:tc>
          <w:tcPr>
            <w:tcW w:w="4820" w:type="dxa"/>
            <w:tcBorders>
              <w:top w:val="nil"/>
              <w:left w:val="nil"/>
              <w:bottom w:val="nil"/>
              <w:right w:val="nil"/>
            </w:tcBorders>
          </w:tcPr>
          <w:p w:rsidR="00BC1BCD" w:rsidRPr="00EF4A91" w:rsidRDefault="00BC1BCD" w:rsidP="00BC1BCD">
            <w:pPr>
              <w:pStyle w:val="Heading2"/>
              <w:spacing w:before="120" w:after="120"/>
              <w:jc w:val="left"/>
              <w:rPr>
                <w:rFonts w:ascii="Times New Roman" w:hAnsi="Times New Roman" w:cs="Times New Roman"/>
                <w:i w:val="0"/>
                <w:sz w:val="24"/>
                <w:szCs w:val="24"/>
              </w:rPr>
            </w:pPr>
          </w:p>
        </w:tc>
      </w:tr>
      <w:tr w:rsidR="00941ADC" w:rsidTr="00C300C8">
        <w:trPr>
          <w:cantSplit/>
        </w:trPr>
        <w:tc>
          <w:tcPr>
            <w:tcW w:w="1668" w:type="dxa"/>
            <w:tcBorders>
              <w:top w:val="nil"/>
              <w:left w:val="nil"/>
              <w:bottom w:val="nil"/>
              <w:right w:val="nil"/>
            </w:tcBorders>
          </w:tcPr>
          <w:p w:rsidR="00941ADC" w:rsidRPr="00BA5BF2" w:rsidRDefault="00941ADC" w:rsidP="00BA5BF2">
            <w:pPr>
              <w:pStyle w:val="Heading2"/>
              <w:spacing w:before="120" w:after="120"/>
              <w:jc w:val="left"/>
              <w:rPr>
                <w:sz w:val="20"/>
              </w:rPr>
            </w:pPr>
            <w:r w:rsidRPr="00AE5C03">
              <w:rPr>
                <w:rFonts w:ascii="Times New Roman" w:hAnsi="Times New Roman" w:cs="Times New Roman"/>
                <w:b/>
                <w:i w:val="0"/>
                <w:sz w:val="24"/>
                <w:szCs w:val="24"/>
              </w:rPr>
              <w:lastRenderedPageBreak/>
              <w:t>Redpath Terrace</w:t>
            </w:r>
          </w:p>
        </w:tc>
        <w:tc>
          <w:tcPr>
            <w:tcW w:w="2409" w:type="dxa"/>
            <w:tcBorders>
              <w:top w:val="nil"/>
              <w:left w:val="nil"/>
              <w:bottom w:val="nil"/>
              <w:right w:val="nil"/>
            </w:tcBorders>
          </w:tcPr>
          <w:p w:rsidR="00941ADC" w:rsidRDefault="00941ADC" w:rsidP="00941ADC">
            <w:pPr>
              <w:spacing w:before="120" w:after="120"/>
              <w:rPr>
                <w:szCs w:val="24"/>
              </w:rPr>
            </w:pPr>
            <w:r>
              <w:rPr>
                <w:szCs w:val="24"/>
              </w:rPr>
              <w:t>Norma Joan Redpath OBE</w:t>
            </w:r>
          </w:p>
          <w:p w:rsidR="00941ADC" w:rsidRPr="00420B45" w:rsidRDefault="00941ADC" w:rsidP="00D578CB">
            <w:pPr>
              <w:spacing w:before="120" w:after="120"/>
              <w:rPr>
                <w:szCs w:val="24"/>
              </w:rPr>
            </w:pPr>
            <w:r>
              <w:rPr>
                <w:szCs w:val="24"/>
              </w:rPr>
              <w:t>(1928</w:t>
            </w:r>
            <w:r>
              <w:t>–</w:t>
            </w:r>
            <w:r>
              <w:rPr>
                <w:szCs w:val="24"/>
              </w:rPr>
              <w:t>2013)</w:t>
            </w:r>
            <w:r w:rsidR="00D578CB" w:rsidRPr="00E95FEB">
              <w:rPr>
                <w:sz w:val="20"/>
              </w:rPr>
              <w:t xml:space="preserve"> </w:t>
            </w:r>
          </w:p>
        </w:tc>
        <w:tc>
          <w:tcPr>
            <w:tcW w:w="4820" w:type="dxa"/>
            <w:tcBorders>
              <w:top w:val="nil"/>
              <w:left w:val="nil"/>
              <w:bottom w:val="nil"/>
              <w:right w:val="nil"/>
            </w:tcBorders>
          </w:tcPr>
          <w:p w:rsidR="00941ADC" w:rsidRPr="00355781" w:rsidRDefault="00941ADC" w:rsidP="00941ADC">
            <w:pPr>
              <w:pStyle w:val="CoverActName"/>
              <w:tabs>
                <w:tab w:val="clear" w:pos="2600"/>
              </w:tabs>
              <w:spacing w:before="120" w:after="120"/>
              <w:rPr>
                <w:rFonts w:ascii="Times New Roman" w:hAnsi="Times New Roman"/>
                <w:b w:val="0"/>
                <w:szCs w:val="24"/>
              </w:rPr>
            </w:pPr>
            <w:r w:rsidRPr="00355781">
              <w:rPr>
                <w:rFonts w:ascii="Times New Roman" w:hAnsi="Times New Roman"/>
                <w:b w:val="0"/>
                <w:szCs w:val="24"/>
              </w:rPr>
              <w:t>Sculptor</w:t>
            </w:r>
            <w:r w:rsidR="009407E4">
              <w:rPr>
                <w:rFonts w:ascii="Times New Roman" w:hAnsi="Times New Roman"/>
                <w:b w:val="0"/>
                <w:szCs w:val="24"/>
              </w:rPr>
              <w:t>;</w:t>
            </w:r>
            <w:r w:rsidRPr="00355781">
              <w:rPr>
                <w:rFonts w:ascii="Times New Roman" w:hAnsi="Times New Roman"/>
                <w:b w:val="0"/>
                <w:szCs w:val="24"/>
              </w:rPr>
              <w:t xml:space="preserve"> painter</w:t>
            </w:r>
          </w:p>
          <w:p w:rsidR="00941ADC" w:rsidRPr="000B6064" w:rsidRDefault="00941ADC" w:rsidP="00593DB7">
            <w:r w:rsidRPr="00A71985">
              <w:t xml:space="preserve">Norma Redpath trained at the Royal Melbourne Technical College from 1949–51.  Her early work attracted the attention of sculptors Julius Kuhn (later Kane), Inge King and Clifford Last, who invited her to join them in the ‘Group of Four’, leading to exhibitions at the University of Melbourne's architectural school in 1953 and 1955.  </w:t>
            </w:r>
            <w:r w:rsidR="00D578CB" w:rsidRPr="00A71985">
              <w:t xml:space="preserve">Redpath </w:t>
            </w:r>
            <w:r w:rsidRPr="00A71985">
              <w:t xml:space="preserve">made the first of many visits to Italy in 1956 and there is a strong Italian influence in her work. </w:t>
            </w:r>
            <w:r w:rsidR="000B6064" w:rsidRPr="00A71985">
              <w:t xml:space="preserve">In 1963, Redpath held her first solo exhibition in Australia at Gallery A in Melbourne. The show was composed of </w:t>
            </w:r>
            <w:r w:rsidR="00021502" w:rsidRPr="00A71985">
              <w:t>twelve</w:t>
            </w:r>
            <w:r w:rsidR="000B6064" w:rsidRPr="00A71985">
              <w:t xml:space="preserve"> small scale bronzes</w:t>
            </w:r>
            <w:r w:rsidR="00A71985" w:rsidRPr="00A71985">
              <w:t xml:space="preserve"> (bronzetti)</w:t>
            </w:r>
            <w:r w:rsidR="000B6064" w:rsidRPr="00A71985">
              <w:t xml:space="preserve"> which she had made in Italy. </w:t>
            </w:r>
            <w:r w:rsidR="00593DB7">
              <w:br w:type="textWrapping" w:clear="all"/>
              <w:t>She</w:t>
            </w:r>
            <w:r w:rsidR="000B6064" w:rsidRPr="00A71985">
              <w:t xml:space="preserve"> </w:t>
            </w:r>
            <w:r w:rsidRPr="00A71985">
              <w:t>completed many monumental public s</w:t>
            </w:r>
            <w:r w:rsidR="00593DB7">
              <w:t xml:space="preserve">culptures in Australia, </w:t>
            </w:r>
            <w:r w:rsidRPr="00A71985">
              <w:t xml:space="preserve">including ‘Treasury Fountain’ in </w:t>
            </w:r>
            <w:r w:rsidR="00323EAF" w:rsidRPr="00A71985">
              <w:t xml:space="preserve">the courtyard of the Treasury building in </w:t>
            </w:r>
            <w:r w:rsidR="00AE2AC5" w:rsidRPr="00A71985">
              <w:t>Canberra</w:t>
            </w:r>
            <w:r w:rsidRPr="00A71985">
              <w:t xml:space="preserve"> (1965</w:t>
            </w:r>
            <w:r w:rsidR="004225F8" w:rsidRPr="00A71985">
              <w:t>–</w:t>
            </w:r>
            <w:r w:rsidRPr="00A71985">
              <w:t>69). She was made an Officer of the Order of the British Empire in 1970 in recognition of this significant work. Other commissions included the Reserve Bank in Bris</w:t>
            </w:r>
            <w:r w:rsidR="00D578CB" w:rsidRPr="00A71985">
              <w:t>bane (1968–71), T</w:t>
            </w:r>
            <w:r w:rsidRPr="00A71985">
              <w:t xml:space="preserve">he Australian National University (ANU) School of Music in Canberra (1972–76) and the University of Melbourne (1970–74). In 1972, Redpath was awarded a Creative Fellowship at ANU.  Her final major commission, ‘Paesaggio Cariatide’ (1980), was installed in the foyer of the State Bank Centre in Bourke Street, Melbourne.  Redpath was awarded an honorary doctorate from Swinburne University in 2006.  </w:t>
            </w:r>
            <w:r w:rsidR="00DD3EBD" w:rsidRPr="00A71985">
              <w:t>Her works are</w:t>
            </w:r>
            <w:r w:rsidR="00646DCF" w:rsidRPr="00A71985">
              <w:t xml:space="preserve"> represented in </w:t>
            </w:r>
            <w:r w:rsidR="000B6064" w:rsidRPr="00A71985">
              <w:t xml:space="preserve">many </w:t>
            </w:r>
            <w:r w:rsidR="00DD3EBD" w:rsidRPr="00A71985">
              <w:t>state, regional and</w:t>
            </w:r>
            <w:r w:rsidR="00436E8B" w:rsidRPr="00A71985">
              <w:t xml:space="preserve"> private </w:t>
            </w:r>
            <w:r w:rsidR="00646DCF" w:rsidRPr="00A71985">
              <w:t>collection</w:t>
            </w:r>
            <w:r w:rsidR="00436E8B" w:rsidRPr="00A71985">
              <w:t>s</w:t>
            </w:r>
            <w:r w:rsidR="000B6064" w:rsidRPr="00A71985">
              <w:t xml:space="preserve"> </w:t>
            </w:r>
            <w:r w:rsidR="00436E8B" w:rsidRPr="00A71985">
              <w:t xml:space="preserve">including </w:t>
            </w:r>
            <w:r w:rsidR="00646DCF" w:rsidRPr="00A71985">
              <w:t>the Art Gallery of New South Wales</w:t>
            </w:r>
            <w:r w:rsidR="00436E8B" w:rsidRPr="00A71985">
              <w:t xml:space="preserve"> and the </w:t>
            </w:r>
            <w:r w:rsidR="00DD3EBD" w:rsidRPr="00A71985">
              <w:t>Art Gallery of Western Australia.</w:t>
            </w:r>
          </w:p>
        </w:tc>
      </w:tr>
      <w:tr w:rsidR="00941ADC" w:rsidTr="00C300C8">
        <w:trPr>
          <w:cantSplit/>
        </w:trPr>
        <w:tc>
          <w:tcPr>
            <w:tcW w:w="1668" w:type="dxa"/>
            <w:tcBorders>
              <w:top w:val="nil"/>
              <w:left w:val="nil"/>
              <w:bottom w:val="nil"/>
              <w:right w:val="nil"/>
            </w:tcBorders>
          </w:tcPr>
          <w:p w:rsidR="00941ADC" w:rsidRPr="0076268F" w:rsidRDefault="00941ADC" w:rsidP="00941ADC">
            <w:pPr>
              <w:rPr>
                <w:color w:val="FF0000"/>
                <w:sz w:val="18"/>
                <w:szCs w:val="18"/>
              </w:rPr>
            </w:pPr>
          </w:p>
        </w:tc>
        <w:tc>
          <w:tcPr>
            <w:tcW w:w="2409" w:type="dxa"/>
            <w:tcBorders>
              <w:top w:val="nil"/>
              <w:left w:val="nil"/>
              <w:bottom w:val="nil"/>
              <w:right w:val="nil"/>
            </w:tcBorders>
          </w:tcPr>
          <w:p w:rsidR="00941ADC" w:rsidRDefault="00941ADC" w:rsidP="00941ADC">
            <w:pPr>
              <w:spacing w:before="120" w:after="120"/>
              <w:rPr>
                <w:szCs w:val="24"/>
              </w:rPr>
            </w:pPr>
          </w:p>
        </w:tc>
        <w:tc>
          <w:tcPr>
            <w:tcW w:w="4820" w:type="dxa"/>
            <w:tcBorders>
              <w:top w:val="nil"/>
              <w:left w:val="nil"/>
              <w:bottom w:val="nil"/>
              <w:right w:val="nil"/>
            </w:tcBorders>
          </w:tcPr>
          <w:p w:rsidR="00941ADC" w:rsidRPr="00355781" w:rsidRDefault="00941ADC" w:rsidP="00941ADC">
            <w:pPr>
              <w:pStyle w:val="CoverActName"/>
              <w:tabs>
                <w:tab w:val="clear" w:pos="2600"/>
              </w:tabs>
              <w:spacing w:before="120" w:after="120"/>
              <w:jc w:val="left"/>
              <w:rPr>
                <w:rFonts w:ascii="Times New Roman" w:hAnsi="Times New Roman"/>
                <w:b w:val="0"/>
                <w:szCs w:val="24"/>
              </w:rPr>
            </w:pPr>
          </w:p>
        </w:tc>
      </w:tr>
      <w:tr w:rsidR="00941ADC" w:rsidTr="00C300C8">
        <w:trPr>
          <w:cantSplit/>
        </w:trPr>
        <w:tc>
          <w:tcPr>
            <w:tcW w:w="1668" w:type="dxa"/>
            <w:tcBorders>
              <w:top w:val="nil"/>
              <w:left w:val="nil"/>
              <w:bottom w:val="nil"/>
              <w:right w:val="nil"/>
            </w:tcBorders>
          </w:tcPr>
          <w:p w:rsidR="00941ADC" w:rsidRPr="008A55C3" w:rsidRDefault="00941ADC" w:rsidP="00941ADC">
            <w:pPr>
              <w:rPr>
                <w:color w:val="FF0000"/>
                <w:sz w:val="20"/>
              </w:rPr>
            </w:pPr>
          </w:p>
        </w:tc>
        <w:tc>
          <w:tcPr>
            <w:tcW w:w="2409" w:type="dxa"/>
            <w:tcBorders>
              <w:top w:val="nil"/>
              <w:left w:val="nil"/>
              <w:bottom w:val="nil"/>
              <w:right w:val="nil"/>
            </w:tcBorders>
          </w:tcPr>
          <w:p w:rsidR="00941ADC" w:rsidRDefault="00941ADC" w:rsidP="00941ADC">
            <w:pPr>
              <w:spacing w:before="120" w:after="120"/>
              <w:rPr>
                <w:szCs w:val="24"/>
              </w:rPr>
            </w:pPr>
          </w:p>
        </w:tc>
        <w:tc>
          <w:tcPr>
            <w:tcW w:w="4820" w:type="dxa"/>
            <w:tcBorders>
              <w:top w:val="nil"/>
              <w:left w:val="nil"/>
              <w:bottom w:val="nil"/>
              <w:right w:val="nil"/>
            </w:tcBorders>
          </w:tcPr>
          <w:p w:rsidR="00941ADC" w:rsidRPr="00355781" w:rsidRDefault="00941ADC" w:rsidP="00941ADC">
            <w:pPr>
              <w:pStyle w:val="CoverActName"/>
              <w:tabs>
                <w:tab w:val="clear" w:pos="2600"/>
              </w:tabs>
              <w:spacing w:before="120" w:after="120"/>
              <w:jc w:val="left"/>
              <w:rPr>
                <w:rFonts w:ascii="Times New Roman" w:hAnsi="Times New Roman"/>
                <w:b w:val="0"/>
                <w:szCs w:val="24"/>
              </w:rPr>
            </w:pPr>
          </w:p>
        </w:tc>
      </w:tr>
      <w:tr w:rsidR="00941ADC" w:rsidTr="00C300C8">
        <w:trPr>
          <w:cantSplit/>
        </w:trPr>
        <w:tc>
          <w:tcPr>
            <w:tcW w:w="1668" w:type="dxa"/>
            <w:tcBorders>
              <w:top w:val="nil"/>
              <w:left w:val="nil"/>
              <w:bottom w:val="nil"/>
              <w:right w:val="nil"/>
            </w:tcBorders>
          </w:tcPr>
          <w:p w:rsidR="00941ADC" w:rsidRPr="00E97AE9" w:rsidRDefault="00941ADC" w:rsidP="00BA5BF2">
            <w:pPr>
              <w:pStyle w:val="Heading2"/>
              <w:spacing w:before="120" w:after="120"/>
              <w:jc w:val="left"/>
              <w:rPr>
                <w:i w:val="0"/>
                <w:color w:val="FF0000"/>
                <w:sz w:val="20"/>
              </w:rPr>
            </w:pPr>
            <w:r>
              <w:rPr>
                <w:rFonts w:ascii="Times New Roman" w:hAnsi="Times New Roman" w:cs="Times New Roman"/>
                <w:b/>
                <w:i w:val="0"/>
                <w:sz w:val="24"/>
                <w:szCs w:val="24"/>
              </w:rPr>
              <w:lastRenderedPageBreak/>
              <w:t>St Leon Street</w:t>
            </w:r>
          </w:p>
        </w:tc>
        <w:tc>
          <w:tcPr>
            <w:tcW w:w="2409" w:type="dxa"/>
            <w:tcBorders>
              <w:top w:val="nil"/>
              <w:left w:val="nil"/>
              <w:bottom w:val="nil"/>
              <w:right w:val="nil"/>
            </w:tcBorders>
          </w:tcPr>
          <w:p w:rsidR="00941ADC" w:rsidRDefault="00941ADC" w:rsidP="00941ADC">
            <w:pPr>
              <w:spacing w:before="120" w:after="120"/>
              <w:rPr>
                <w:szCs w:val="24"/>
              </w:rPr>
            </w:pPr>
            <w:r>
              <w:rPr>
                <w:szCs w:val="24"/>
              </w:rPr>
              <w:t xml:space="preserve">Margaret Egan (Peggy) St Leon </w:t>
            </w:r>
          </w:p>
          <w:p w:rsidR="00941ADC" w:rsidRDefault="00941ADC" w:rsidP="00941ADC">
            <w:pPr>
              <w:spacing w:before="120" w:after="120"/>
              <w:rPr>
                <w:szCs w:val="24"/>
              </w:rPr>
            </w:pPr>
            <w:r>
              <w:rPr>
                <w:szCs w:val="24"/>
              </w:rPr>
              <w:t xml:space="preserve">(Mrs Joseph) </w:t>
            </w:r>
          </w:p>
          <w:p w:rsidR="00941ADC" w:rsidRDefault="00941ADC" w:rsidP="00BA5BF2">
            <w:pPr>
              <w:spacing w:before="120" w:after="120"/>
              <w:rPr>
                <w:szCs w:val="24"/>
              </w:rPr>
            </w:pPr>
            <w:r>
              <w:rPr>
                <w:szCs w:val="24"/>
              </w:rPr>
              <w:t>(1920</w:t>
            </w:r>
            <w:r>
              <w:t>–</w:t>
            </w:r>
            <w:r>
              <w:rPr>
                <w:szCs w:val="24"/>
              </w:rPr>
              <w:t>2012)</w:t>
            </w:r>
          </w:p>
        </w:tc>
        <w:tc>
          <w:tcPr>
            <w:tcW w:w="4820" w:type="dxa"/>
            <w:tcBorders>
              <w:top w:val="nil"/>
              <w:left w:val="nil"/>
              <w:bottom w:val="nil"/>
              <w:right w:val="nil"/>
            </w:tcBorders>
          </w:tcPr>
          <w:p w:rsidR="00941ADC" w:rsidRPr="00B7445A" w:rsidRDefault="00941ADC" w:rsidP="00941ADC">
            <w:pPr>
              <w:pStyle w:val="CoverActName"/>
              <w:spacing w:before="120" w:after="120"/>
              <w:jc w:val="left"/>
              <w:rPr>
                <w:rFonts w:ascii="Times New Roman" w:hAnsi="Times New Roman"/>
                <w:b w:val="0"/>
                <w:szCs w:val="24"/>
              </w:rPr>
            </w:pPr>
            <w:r w:rsidRPr="00B7445A">
              <w:rPr>
                <w:rFonts w:ascii="Times New Roman" w:hAnsi="Times New Roman"/>
                <w:b w:val="0"/>
                <w:szCs w:val="24"/>
              </w:rPr>
              <w:t xml:space="preserve">Circus equestrian and acrobat; </w:t>
            </w:r>
            <w:r>
              <w:rPr>
                <w:rFonts w:ascii="Times New Roman" w:hAnsi="Times New Roman"/>
                <w:b w:val="0"/>
                <w:szCs w:val="24"/>
              </w:rPr>
              <w:t>entertainment</w:t>
            </w:r>
          </w:p>
          <w:p w:rsidR="00941ADC" w:rsidRPr="00C73941" w:rsidRDefault="00941ADC" w:rsidP="00941ADC">
            <w:pPr>
              <w:rPr>
                <w:b/>
              </w:rPr>
            </w:pPr>
            <w:r w:rsidRPr="00C73941">
              <w:rPr>
                <w:shd w:val="clear" w:color="auto" w:fill="FEFEFE"/>
              </w:rPr>
              <w:t xml:space="preserve">Peggy St Leon was a fourth generation member of the St Leon Australian circus family.  </w:t>
            </w:r>
            <w:r w:rsidRPr="00C73941">
              <w:rPr>
                <w:shd w:val="clear" w:color="auto" w:fill="FEFEFE"/>
              </w:rPr>
              <w:br w:type="textWrapping" w:clear="all"/>
            </w:r>
            <w:r w:rsidRPr="00C73941">
              <w:t xml:space="preserve">St Leon made her first public appearance in a family novelty act as a young child. She progressed to master a variety of circus skills, including the trapeze and bareback riding. </w:t>
            </w:r>
            <w:r>
              <w:br w:type="textWrapping" w:clear="all"/>
            </w:r>
            <w:r w:rsidRPr="00C73941">
              <w:t xml:space="preserve">The St Leon family entertained audiences in towns across NSW, Victoria, South Australia and Queensland reaching its peak in the late 1920s. The business suffered a decline during the Depression years in the 1930s but recovered in the years preceding </w:t>
            </w:r>
            <w:r w:rsidRPr="00C73941">
              <w:rPr>
                <w:shd w:val="clear" w:color="auto" w:fill="FFFFFF"/>
              </w:rPr>
              <w:t>World War II with</w:t>
            </w:r>
            <w:r w:rsidRPr="00C73941">
              <w:t xml:space="preserve"> P</w:t>
            </w:r>
            <w:r w:rsidRPr="00C73941">
              <w:rPr>
                <w:shd w:val="clear" w:color="auto" w:fill="FFFFFF"/>
              </w:rPr>
              <w:t>eggy St Leon’s equestrian skills becoming a feature of the program. She performed with the eldest of her siblings as the ‘Riding St Leons’ in St Leon’s Circus and Rodeo. They revived their act after the war and joined Australia’s largest circus, Wirth Bros. Circus performing with younger siblings as ‘The Five Riding St Leons’. In 1947</w:t>
            </w:r>
            <w:r w:rsidRPr="00C73941">
              <w:rPr>
                <w:b/>
                <w:shd w:val="clear" w:color="auto" w:fill="FFFFFF"/>
              </w:rPr>
              <w:t xml:space="preserve"> </w:t>
            </w:r>
            <w:r w:rsidRPr="00C73941">
              <w:rPr>
                <w:lang w:val="en" w:eastAsia="en-AU"/>
              </w:rPr>
              <w:t xml:space="preserve">Thorpe McConville's ‘Wild Australia’ rodeo-circus presented two shows in Canberra featuring the St Leon family as the star performers headed by Peggy St Leon, an “outstanding equestrienne” and “Australia’s most outstanding bareback rider”. St Leon retired from circus life in the early 1950s. </w:t>
            </w:r>
          </w:p>
        </w:tc>
      </w:tr>
      <w:tr w:rsidR="00941ADC" w:rsidTr="00C300C8">
        <w:trPr>
          <w:cantSplit/>
        </w:trPr>
        <w:tc>
          <w:tcPr>
            <w:tcW w:w="1668" w:type="dxa"/>
            <w:tcBorders>
              <w:top w:val="nil"/>
              <w:left w:val="nil"/>
              <w:bottom w:val="nil"/>
              <w:right w:val="nil"/>
            </w:tcBorders>
          </w:tcPr>
          <w:p w:rsidR="00941ADC" w:rsidRPr="00B01A73" w:rsidRDefault="00941ADC" w:rsidP="00B01A73">
            <w:pPr>
              <w:pStyle w:val="Heading2"/>
              <w:spacing w:before="120" w:after="120"/>
              <w:jc w:val="left"/>
              <w:rPr>
                <w:sz w:val="18"/>
                <w:szCs w:val="18"/>
              </w:rPr>
            </w:pPr>
            <w:r>
              <w:rPr>
                <w:rFonts w:ascii="Times New Roman" w:hAnsi="Times New Roman" w:cs="Times New Roman"/>
                <w:b/>
                <w:i w:val="0"/>
                <w:sz w:val="24"/>
                <w:szCs w:val="24"/>
              </w:rPr>
              <w:lastRenderedPageBreak/>
              <w:t xml:space="preserve">Sculthorpe Avenue </w:t>
            </w:r>
          </w:p>
        </w:tc>
        <w:tc>
          <w:tcPr>
            <w:tcW w:w="2409" w:type="dxa"/>
            <w:tcBorders>
              <w:top w:val="nil"/>
              <w:left w:val="nil"/>
              <w:bottom w:val="nil"/>
              <w:right w:val="nil"/>
            </w:tcBorders>
          </w:tcPr>
          <w:p w:rsidR="00941ADC" w:rsidRDefault="00941ADC" w:rsidP="00941ADC">
            <w:pPr>
              <w:spacing w:before="120" w:after="120"/>
              <w:rPr>
                <w:szCs w:val="24"/>
              </w:rPr>
            </w:pPr>
            <w:r>
              <w:rPr>
                <w:szCs w:val="24"/>
              </w:rPr>
              <w:t>Peter Joshua Sculthorpe AO, OBE</w:t>
            </w:r>
          </w:p>
          <w:p w:rsidR="00941ADC" w:rsidRPr="00420B45" w:rsidRDefault="00941ADC" w:rsidP="00B01A73">
            <w:pPr>
              <w:spacing w:before="120" w:after="120"/>
              <w:rPr>
                <w:szCs w:val="24"/>
              </w:rPr>
            </w:pPr>
            <w:r>
              <w:rPr>
                <w:szCs w:val="24"/>
              </w:rPr>
              <w:t>(1929</w:t>
            </w:r>
            <w:r>
              <w:t>–</w:t>
            </w:r>
            <w:r>
              <w:rPr>
                <w:szCs w:val="24"/>
              </w:rPr>
              <w:t>2014)</w:t>
            </w:r>
          </w:p>
        </w:tc>
        <w:tc>
          <w:tcPr>
            <w:tcW w:w="4820" w:type="dxa"/>
            <w:tcBorders>
              <w:top w:val="nil"/>
              <w:left w:val="nil"/>
              <w:bottom w:val="nil"/>
              <w:right w:val="nil"/>
            </w:tcBorders>
          </w:tcPr>
          <w:p w:rsidR="00941ADC" w:rsidRPr="001115CD" w:rsidRDefault="00941ADC" w:rsidP="00941ADC">
            <w:pPr>
              <w:pStyle w:val="CoverActName"/>
              <w:spacing w:before="120" w:after="120"/>
              <w:jc w:val="left"/>
              <w:rPr>
                <w:rFonts w:ascii="Times New Roman" w:hAnsi="Times New Roman"/>
                <w:b w:val="0"/>
                <w:szCs w:val="24"/>
              </w:rPr>
            </w:pPr>
            <w:r w:rsidRPr="001115CD">
              <w:rPr>
                <w:rFonts w:ascii="Times New Roman" w:hAnsi="Times New Roman"/>
                <w:b w:val="0"/>
                <w:szCs w:val="24"/>
              </w:rPr>
              <w:t>Performing arts</w:t>
            </w:r>
            <w:r>
              <w:rPr>
                <w:rFonts w:ascii="Times New Roman" w:hAnsi="Times New Roman"/>
                <w:b w:val="0"/>
                <w:szCs w:val="24"/>
              </w:rPr>
              <w:t>,</w:t>
            </w:r>
            <w:r w:rsidRPr="001115CD">
              <w:rPr>
                <w:rFonts w:ascii="Times New Roman" w:hAnsi="Times New Roman"/>
                <w:b w:val="0"/>
                <w:szCs w:val="24"/>
              </w:rPr>
              <w:t xml:space="preserve"> composer</w:t>
            </w:r>
            <w:r>
              <w:rPr>
                <w:rFonts w:ascii="Times New Roman" w:hAnsi="Times New Roman"/>
                <w:b w:val="0"/>
                <w:szCs w:val="24"/>
              </w:rPr>
              <w:t>,</w:t>
            </w:r>
            <w:r w:rsidRPr="001115CD">
              <w:rPr>
                <w:rFonts w:ascii="Times New Roman" w:hAnsi="Times New Roman"/>
                <w:b w:val="0"/>
                <w:szCs w:val="24"/>
              </w:rPr>
              <w:t xml:space="preserve"> teacher</w:t>
            </w:r>
          </w:p>
          <w:p w:rsidR="00941ADC" w:rsidRPr="00000B7F" w:rsidRDefault="00941ADC" w:rsidP="00C42EAB">
            <w:pPr>
              <w:rPr>
                <w:b/>
                <w:sz w:val="18"/>
                <w:szCs w:val="18"/>
              </w:rPr>
            </w:pPr>
            <w:r>
              <w:t xml:space="preserve">Born in Launceston, Tasmania, </w:t>
            </w:r>
            <w:r>
              <w:br w:type="textWrapping" w:clear="all"/>
              <w:t xml:space="preserve">Peter Sculthorpe </w:t>
            </w:r>
            <w:r>
              <w:rPr>
                <w:shd w:val="clear" w:color="auto" w:fill="FFFFFF"/>
              </w:rPr>
              <w:t xml:space="preserve">graduated with a Bachelor of Music from the University of Melbourne in 1950. He </w:t>
            </w:r>
            <w:r>
              <w:t xml:space="preserve">came to international attention in 1955 when ‘Sonatina for Piano’, was </w:t>
            </w:r>
            <w:r>
              <w:rPr>
                <w:shd w:val="clear" w:color="auto" w:fill="FFFFFF"/>
              </w:rPr>
              <w:t>chosen for the International Society for Contemporary Music Festival in Baden-Baden</w:t>
            </w:r>
            <w:r>
              <w:t>.</w:t>
            </w:r>
            <w:r>
              <w:rPr>
                <w:b/>
                <w:bCs/>
              </w:rPr>
              <w:t xml:space="preserve"> </w:t>
            </w:r>
            <w:r>
              <w:rPr>
                <w:shd w:val="clear" w:color="auto" w:fill="FFFFFF"/>
              </w:rPr>
              <w:t>Sculthorpe wrote for orchestra, string quartet, solo instrument, voice and choir, film, ballet, theatre and opera. His influences included Aboriginal culture,</w:t>
            </w:r>
            <w:r>
              <w:rPr>
                <w:rStyle w:val="Emphasis"/>
                <w:shd w:val="clear" w:color="auto" w:fill="FFFFFF"/>
              </w:rPr>
              <w:t xml:space="preserve"> </w:t>
            </w:r>
            <w:r>
              <w:rPr>
                <w:rStyle w:val="Emphasis"/>
                <w:i w:val="0"/>
                <w:iCs w:val="0"/>
                <w:shd w:val="clear" w:color="auto" w:fill="FFFFFF"/>
              </w:rPr>
              <w:t>including</w:t>
            </w:r>
            <w:r>
              <w:rPr>
                <w:rStyle w:val="Emphasis"/>
                <w:shd w:val="clear" w:color="auto" w:fill="FFFFFF"/>
              </w:rPr>
              <w:t xml:space="preserve"> </w:t>
            </w:r>
            <w:r w:rsidRPr="00C73941">
              <w:rPr>
                <w:rStyle w:val="Emphasis"/>
                <w:i w:val="0"/>
                <w:shd w:val="clear" w:color="auto" w:fill="FFFFFF"/>
              </w:rPr>
              <w:t>‘Kakadu’</w:t>
            </w:r>
            <w:r>
              <w:rPr>
                <w:shd w:val="clear" w:color="auto" w:fill="FFFFFF"/>
              </w:rPr>
              <w:t xml:space="preserve"> (1988); nature and landscape, </w:t>
            </w:r>
            <w:r w:rsidRPr="00C73941">
              <w:rPr>
                <w:shd w:val="clear" w:color="auto" w:fill="FFFFFF"/>
              </w:rPr>
              <w:t>‘</w:t>
            </w:r>
            <w:r w:rsidRPr="00C73941">
              <w:rPr>
                <w:iCs/>
                <w:shd w:val="clear" w:color="auto" w:fill="FFFFFF"/>
              </w:rPr>
              <w:t>Irkanda I for Violin</w:t>
            </w:r>
            <w:r w:rsidRPr="00C73941">
              <w:rPr>
                <w:shd w:val="clear" w:color="auto" w:fill="FFFFFF"/>
              </w:rPr>
              <w:t>’</w:t>
            </w:r>
            <w:r>
              <w:rPr>
                <w:shd w:val="clear" w:color="auto" w:fill="FFFFFF"/>
              </w:rPr>
              <w:t xml:space="preserve"> (1955) and Japanese and Indonesian music, </w:t>
            </w:r>
            <w:r>
              <w:rPr>
                <w:i/>
                <w:iCs/>
                <w:shd w:val="clear" w:color="auto" w:fill="FFFFFF"/>
              </w:rPr>
              <w:t>‘</w:t>
            </w:r>
            <w:r w:rsidRPr="00C73941">
              <w:rPr>
                <w:rStyle w:val="Emphasis"/>
                <w:i w:val="0"/>
                <w:shd w:val="clear" w:color="auto" w:fill="FFFFFF"/>
              </w:rPr>
              <w:t>Sun Music III’</w:t>
            </w:r>
            <w:r w:rsidRPr="00C73941">
              <w:rPr>
                <w:i/>
                <w:iCs/>
                <w:shd w:val="clear" w:color="auto" w:fill="FFFFFF"/>
              </w:rPr>
              <w:t> </w:t>
            </w:r>
            <w:r w:rsidRPr="00C73941">
              <w:rPr>
                <w:shd w:val="clear" w:color="auto" w:fill="FFFFFF"/>
              </w:rPr>
              <w:t>(1967). He created ‘</w:t>
            </w:r>
            <w:r w:rsidRPr="00C73941">
              <w:rPr>
                <w:iCs/>
                <w:shd w:val="clear" w:color="auto" w:fill="FFFFFF"/>
              </w:rPr>
              <w:t>Irkanda I’</w:t>
            </w:r>
            <w:r w:rsidRPr="00C73941">
              <w:rPr>
                <w:i/>
                <w:shd w:val="clear" w:color="auto" w:fill="FFFFFF"/>
              </w:rPr>
              <w:t xml:space="preserve"> </w:t>
            </w:r>
            <w:r w:rsidRPr="00C73941">
              <w:rPr>
                <w:shd w:val="clear" w:color="auto" w:fill="FFFFFF"/>
              </w:rPr>
              <w:t xml:space="preserve">by </w:t>
            </w:r>
            <w:r>
              <w:rPr>
                <w:shd w:val="clear" w:color="auto" w:fill="FFFFFF"/>
              </w:rPr>
              <w:t>tracing a 360 degree view of Canberra’s landscape of hills from the roof of The Australian National University School of Music, and superimposing that shape on manuscript paper to create a melody that followed the contours. A major work, ‘Requiem’, comprising chorus, orchestra and solo didgeridoo, was premiered in Adelaide in 2004.</w:t>
            </w:r>
            <w:r>
              <w:t>  Sculthorpe’s opera, ‘Rites of Passage’, originally commissioned for the opening of the Sydney Opera House in 1973, was first staged in late 1974. In 2009 the opera was performed in the 15</w:t>
            </w:r>
            <w:r>
              <w:rPr>
                <w:vertAlign w:val="superscript"/>
              </w:rPr>
              <w:t>th</w:t>
            </w:r>
            <w:r>
              <w:t xml:space="preserve"> Canberra International Music Festival in celebration of the composer’s 80</w:t>
            </w:r>
            <w:r>
              <w:rPr>
                <w:vertAlign w:val="superscript"/>
              </w:rPr>
              <w:t>th</w:t>
            </w:r>
            <w:r>
              <w:t xml:space="preserve"> birthday and subsequently most of his late works were premiered, and many reworked for performances in Canberra. Sculthorpe taught in Australia and overseas and held a number of honorary doctorates. He was Emeritus Professor at the University of Sydney and </w:t>
            </w:r>
            <w:r>
              <w:rPr>
                <w:shd w:val="clear" w:color="auto" w:fill="FFFFFF"/>
              </w:rPr>
              <w:t>was appointed to a Personal Chair in Musical Composition.</w:t>
            </w:r>
            <w:r>
              <w:t xml:space="preserve"> In 1990 h</w:t>
            </w:r>
            <w:r>
              <w:rPr>
                <w:shd w:val="clear" w:color="auto" w:fill="FFFFFF"/>
              </w:rPr>
              <w:t xml:space="preserve">e was appointed an Officer of the Order of Australia. </w:t>
            </w:r>
            <w:r>
              <w:t xml:space="preserve">He received many distinguished awards including </w:t>
            </w:r>
            <w:r>
              <w:rPr>
                <w:shd w:val="clear" w:color="auto" w:fill="FFFFFF"/>
              </w:rPr>
              <w:t>the Sir Bernard Heinze Award in 1994 and the award for Distinguished Services to Australian Music presented at the Art Music Awards in 2012.</w:t>
            </w:r>
            <w:r>
              <w:t xml:space="preserve"> His autobiography ‘</w:t>
            </w:r>
            <w:r>
              <w:rPr>
                <w:shd w:val="clear" w:color="auto" w:fill="FFFFFF"/>
              </w:rPr>
              <w:t>Sun Music: Journeys and Reflections From a Composer's Life’</w:t>
            </w:r>
            <w:r>
              <w:t xml:space="preserve"> was published in 1999. </w:t>
            </w:r>
            <w:r w:rsidRPr="00A4089B">
              <w:t>An extensive collection of Peter Sculthorpe's papers are held by the National Library of Australia</w:t>
            </w:r>
            <w:r w:rsidR="00C42EAB">
              <w:t>,</w:t>
            </w:r>
            <w:r w:rsidRPr="00A4089B">
              <w:t xml:space="preserve"> Canberra.</w:t>
            </w:r>
          </w:p>
        </w:tc>
      </w:tr>
      <w:tr w:rsidR="00941ADC" w:rsidTr="00C300C8">
        <w:trPr>
          <w:cantSplit/>
        </w:trPr>
        <w:tc>
          <w:tcPr>
            <w:tcW w:w="1668" w:type="dxa"/>
            <w:tcBorders>
              <w:top w:val="nil"/>
              <w:left w:val="nil"/>
              <w:bottom w:val="nil"/>
              <w:right w:val="nil"/>
            </w:tcBorders>
          </w:tcPr>
          <w:p w:rsidR="00941ADC" w:rsidRDefault="00941ADC" w:rsidP="00941ADC">
            <w:pPr>
              <w:pStyle w:val="Heading2"/>
              <w:spacing w:before="120" w:after="120"/>
              <w:jc w:val="left"/>
              <w:rPr>
                <w:rFonts w:ascii="Times New Roman" w:hAnsi="Times New Roman" w:cs="Times New Roman"/>
                <w:b/>
                <w:i w:val="0"/>
                <w:sz w:val="24"/>
                <w:szCs w:val="24"/>
              </w:rPr>
            </w:pPr>
          </w:p>
        </w:tc>
        <w:tc>
          <w:tcPr>
            <w:tcW w:w="2409" w:type="dxa"/>
            <w:tcBorders>
              <w:top w:val="nil"/>
              <w:left w:val="nil"/>
              <w:bottom w:val="nil"/>
              <w:right w:val="nil"/>
            </w:tcBorders>
          </w:tcPr>
          <w:p w:rsidR="00941ADC" w:rsidRDefault="00941ADC" w:rsidP="00941ADC">
            <w:pPr>
              <w:spacing w:before="120" w:after="120"/>
              <w:rPr>
                <w:szCs w:val="24"/>
              </w:rPr>
            </w:pPr>
          </w:p>
        </w:tc>
        <w:tc>
          <w:tcPr>
            <w:tcW w:w="4820" w:type="dxa"/>
            <w:tcBorders>
              <w:top w:val="nil"/>
              <w:left w:val="nil"/>
              <w:bottom w:val="nil"/>
              <w:right w:val="nil"/>
            </w:tcBorders>
          </w:tcPr>
          <w:p w:rsidR="00941ADC" w:rsidRPr="00355781" w:rsidRDefault="00941ADC" w:rsidP="00941ADC">
            <w:pPr>
              <w:pStyle w:val="CoverActName"/>
              <w:spacing w:before="120" w:after="120"/>
              <w:jc w:val="left"/>
              <w:rPr>
                <w:rFonts w:ascii="Times New Roman" w:hAnsi="Times New Roman"/>
                <w:b w:val="0"/>
                <w:szCs w:val="24"/>
              </w:rPr>
            </w:pPr>
          </w:p>
        </w:tc>
      </w:tr>
      <w:tr w:rsidR="00941ADC" w:rsidTr="00C300C8">
        <w:trPr>
          <w:cantSplit/>
        </w:trPr>
        <w:tc>
          <w:tcPr>
            <w:tcW w:w="1668" w:type="dxa"/>
            <w:tcBorders>
              <w:top w:val="nil"/>
              <w:left w:val="nil"/>
              <w:bottom w:val="nil"/>
              <w:right w:val="nil"/>
            </w:tcBorders>
          </w:tcPr>
          <w:p w:rsidR="00941ADC" w:rsidRPr="00DA35FD" w:rsidRDefault="00941ADC" w:rsidP="00DA35FD">
            <w:pPr>
              <w:pStyle w:val="Heading2"/>
              <w:spacing w:before="120" w:after="120"/>
              <w:jc w:val="left"/>
              <w:rPr>
                <w:szCs w:val="24"/>
              </w:rPr>
            </w:pPr>
            <w:r w:rsidRPr="006F3CC4">
              <w:rPr>
                <w:rFonts w:ascii="Times New Roman" w:hAnsi="Times New Roman" w:cs="Times New Roman"/>
                <w:b/>
                <w:i w:val="0"/>
                <w:sz w:val="24"/>
                <w:szCs w:val="24"/>
              </w:rPr>
              <w:lastRenderedPageBreak/>
              <w:t>Toeplitz Street</w:t>
            </w:r>
          </w:p>
        </w:tc>
        <w:tc>
          <w:tcPr>
            <w:tcW w:w="2409" w:type="dxa"/>
            <w:tcBorders>
              <w:top w:val="nil"/>
              <w:left w:val="nil"/>
              <w:bottom w:val="nil"/>
              <w:right w:val="nil"/>
            </w:tcBorders>
          </w:tcPr>
          <w:p w:rsidR="00941ADC" w:rsidRPr="006F3CC4" w:rsidRDefault="00941ADC" w:rsidP="00941ADC">
            <w:pPr>
              <w:spacing w:before="120" w:after="120"/>
              <w:rPr>
                <w:bCs/>
                <w:szCs w:val="24"/>
              </w:rPr>
            </w:pPr>
            <w:r w:rsidRPr="006F3CC4">
              <w:rPr>
                <w:bCs/>
                <w:szCs w:val="24"/>
              </w:rPr>
              <w:t>Jerzy Bonawentura Toeplitz</w:t>
            </w:r>
            <w:r>
              <w:rPr>
                <w:bCs/>
                <w:szCs w:val="24"/>
              </w:rPr>
              <w:t xml:space="preserve"> AO</w:t>
            </w:r>
          </w:p>
          <w:p w:rsidR="00941ADC" w:rsidRPr="006F3CC4" w:rsidRDefault="00941ADC" w:rsidP="00DA35FD">
            <w:pPr>
              <w:spacing w:before="120" w:after="120"/>
              <w:rPr>
                <w:b/>
                <w:bCs/>
                <w:szCs w:val="24"/>
              </w:rPr>
            </w:pPr>
            <w:r w:rsidRPr="006F3CC4">
              <w:rPr>
                <w:bCs/>
                <w:szCs w:val="24"/>
              </w:rPr>
              <w:t>(1909</w:t>
            </w:r>
            <w:r>
              <w:t>–</w:t>
            </w:r>
            <w:r w:rsidRPr="006F3CC4">
              <w:rPr>
                <w:bCs/>
                <w:szCs w:val="24"/>
              </w:rPr>
              <w:t>1995)</w:t>
            </w:r>
          </w:p>
        </w:tc>
        <w:tc>
          <w:tcPr>
            <w:tcW w:w="4820" w:type="dxa"/>
            <w:tcBorders>
              <w:top w:val="nil"/>
              <w:left w:val="nil"/>
              <w:bottom w:val="nil"/>
              <w:right w:val="nil"/>
            </w:tcBorders>
          </w:tcPr>
          <w:p w:rsidR="00941ADC" w:rsidRPr="00355781" w:rsidRDefault="00941ADC" w:rsidP="00941ADC">
            <w:pPr>
              <w:pStyle w:val="CoverActName"/>
              <w:spacing w:before="120" w:after="120"/>
              <w:jc w:val="left"/>
              <w:rPr>
                <w:rFonts w:ascii="Times New Roman" w:hAnsi="Times New Roman"/>
                <w:b w:val="0"/>
                <w:szCs w:val="24"/>
                <w:lang w:val="en-GB"/>
              </w:rPr>
            </w:pPr>
            <w:r>
              <w:rPr>
                <w:rFonts w:ascii="Times New Roman" w:hAnsi="Times New Roman"/>
                <w:b w:val="0"/>
                <w:szCs w:val="24"/>
                <w:lang w:val="en-GB"/>
              </w:rPr>
              <w:t xml:space="preserve">Film and television </w:t>
            </w:r>
          </w:p>
          <w:p w:rsidR="00941ADC" w:rsidRPr="00EC24B8" w:rsidRDefault="00941ADC" w:rsidP="00941ADC">
            <w:pPr>
              <w:rPr>
                <w:lang w:val="en-GB"/>
              </w:rPr>
            </w:pPr>
            <w:r w:rsidRPr="00EC24B8">
              <w:rPr>
                <w:lang w:val="en-GB"/>
              </w:rPr>
              <w:t xml:space="preserve">Professor Jerzy Toeplitz was the foundation director of Film and Television School in Australia, serving from 1973 until his retirement in 1979 when he returned to Poland. In September 1975, the school was officially opened by then Prime Minister Whitlam. The school was renamed the Australian Film and Television School in 1976 and admitted as a full member of the International Association of Film and Television Schools with </w:t>
            </w:r>
            <w:r w:rsidRPr="00EC24B8">
              <w:rPr>
                <w:lang w:val="en-GB"/>
              </w:rPr>
              <w:br w:type="textWrapping" w:clear="all"/>
              <w:t>Professor Toeplitz serving as vice-president of the association.  In 1979 Toeplitz received the Australian Film Institute ‘Longford Life Achievement Award’ for outstanding service to the Australian Film Industry. He was appointed an honorary Officer of the Order of Australia in 1985 for service to Australian film and television.  The Sydney Film School Library is named in his honour in recognition of his influence and impact.  In 1986 the school became the Australian Film Television and Radio School.</w:t>
            </w:r>
          </w:p>
        </w:tc>
      </w:tr>
      <w:tr w:rsidR="00941ADC" w:rsidTr="003F76A9">
        <w:trPr>
          <w:cantSplit/>
        </w:trPr>
        <w:tc>
          <w:tcPr>
            <w:tcW w:w="1668" w:type="dxa"/>
            <w:tcBorders>
              <w:top w:val="nil"/>
              <w:left w:val="nil"/>
              <w:bottom w:val="nil"/>
              <w:right w:val="nil"/>
            </w:tcBorders>
          </w:tcPr>
          <w:p w:rsidR="00941ADC" w:rsidRPr="00C96A90" w:rsidRDefault="00941ADC" w:rsidP="00941ADC">
            <w:pPr>
              <w:rPr>
                <w:color w:val="FF0000"/>
                <w:sz w:val="18"/>
                <w:szCs w:val="18"/>
              </w:rPr>
            </w:pPr>
          </w:p>
        </w:tc>
        <w:tc>
          <w:tcPr>
            <w:tcW w:w="2409" w:type="dxa"/>
            <w:tcBorders>
              <w:top w:val="nil"/>
              <w:left w:val="nil"/>
              <w:bottom w:val="nil"/>
              <w:right w:val="nil"/>
            </w:tcBorders>
          </w:tcPr>
          <w:p w:rsidR="00941ADC" w:rsidRPr="00C96A90" w:rsidRDefault="00941ADC" w:rsidP="00941ADC">
            <w:pPr>
              <w:spacing w:before="120" w:after="120"/>
              <w:rPr>
                <w:bCs/>
                <w:color w:val="FF0000"/>
                <w:szCs w:val="24"/>
              </w:rPr>
            </w:pPr>
          </w:p>
        </w:tc>
        <w:tc>
          <w:tcPr>
            <w:tcW w:w="4820" w:type="dxa"/>
            <w:tcBorders>
              <w:top w:val="nil"/>
              <w:left w:val="nil"/>
              <w:bottom w:val="nil"/>
              <w:right w:val="nil"/>
            </w:tcBorders>
          </w:tcPr>
          <w:p w:rsidR="00941ADC" w:rsidRPr="00C96A90" w:rsidRDefault="00941ADC" w:rsidP="00941ADC">
            <w:pPr>
              <w:rPr>
                <w:color w:val="FF0000"/>
                <w:lang w:val="en-GB"/>
              </w:rPr>
            </w:pPr>
          </w:p>
        </w:tc>
      </w:tr>
      <w:tr w:rsidR="003F76A9" w:rsidTr="00C300C8">
        <w:trPr>
          <w:cantSplit/>
        </w:trPr>
        <w:tc>
          <w:tcPr>
            <w:tcW w:w="1668" w:type="dxa"/>
            <w:tcBorders>
              <w:top w:val="nil"/>
              <w:left w:val="nil"/>
              <w:bottom w:val="nil"/>
              <w:right w:val="nil"/>
            </w:tcBorders>
          </w:tcPr>
          <w:p w:rsidR="003F76A9" w:rsidRPr="00C96A90" w:rsidRDefault="003F76A9" w:rsidP="0052671F">
            <w:pPr>
              <w:pStyle w:val="Heading2"/>
              <w:spacing w:before="120" w:after="120"/>
              <w:jc w:val="left"/>
              <w:rPr>
                <w:color w:val="FF0000"/>
                <w:sz w:val="18"/>
                <w:szCs w:val="18"/>
              </w:rPr>
            </w:pPr>
            <w:r w:rsidRPr="006F3CC4">
              <w:rPr>
                <w:rFonts w:ascii="Times New Roman" w:hAnsi="Times New Roman" w:cs="Times New Roman"/>
                <w:b/>
                <w:i w:val="0"/>
                <w:sz w:val="24"/>
                <w:szCs w:val="24"/>
              </w:rPr>
              <w:t>T</w:t>
            </w:r>
            <w:r>
              <w:rPr>
                <w:rFonts w:ascii="Times New Roman" w:hAnsi="Times New Roman" w:cs="Times New Roman"/>
                <w:b/>
                <w:i w:val="0"/>
                <w:sz w:val="24"/>
                <w:szCs w:val="24"/>
              </w:rPr>
              <w:t>ivoli Lane</w:t>
            </w:r>
          </w:p>
        </w:tc>
        <w:tc>
          <w:tcPr>
            <w:tcW w:w="2409" w:type="dxa"/>
            <w:tcBorders>
              <w:top w:val="nil"/>
              <w:left w:val="nil"/>
              <w:bottom w:val="nil"/>
              <w:right w:val="nil"/>
            </w:tcBorders>
          </w:tcPr>
          <w:p w:rsidR="003F76A9" w:rsidRPr="00425E64" w:rsidRDefault="003F76A9" w:rsidP="00941ADC">
            <w:pPr>
              <w:spacing w:before="120" w:after="120"/>
              <w:rPr>
                <w:bCs/>
                <w:szCs w:val="24"/>
              </w:rPr>
            </w:pPr>
            <w:r w:rsidRPr="00425E64">
              <w:rPr>
                <w:bCs/>
                <w:szCs w:val="24"/>
              </w:rPr>
              <w:t xml:space="preserve">Tivoli </w:t>
            </w:r>
            <w:r w:rsidR="00687456">
              <w:rPr>
                <w:bCs/>
                <w:szCs w:val="24"/>
              </w:rPr>
              <w:t>theatre, Sydney</w:t>
            </w:r>
          </w:p>
          <w:p w:rsidR="003F76A9" w:rsidRPr="00425E64" w:rsidRDefault="003F76A9" w:rsidP="002E3130">
            <w:pPr>
              <w:spacing w:before="120" w:after="120"/>
              <w:rPr>
                <w:bCs/>
                <w:szCs w:val="24"/>
              </w:rPr>
            </w:pPr>
            <w:r w:rsidRPr="00425E64">
              <w:rPr>
                <w:bCs/>
                <w:szCs w:val="24"/>
              </w:rPr>
              <w:t>(</w:t>
            </w:r>
            <w:r w:rsidR="002E3130">
              <w:rPr>
                <w:bCs/>
                <w:szCs w:val="24"/>
              </w:rPr>
              <w:t>1</w:t>
            </w:r>
            <w:r w:rsidR="00425E64" w:rsidRPr="00425E64">
              <w:rPr>
                <w:bCs/>
                <w:szCs w:val="24"/>
              </w:rPr>
              <w:t>893–19</w:t>
            </w:r>
            <w:r w:rsidR="00687456">
              <w:rPr>
                <w:bCs/>
                <w:szCs w:val="24"/>
              </w:rPr>
              <w:t>2</w:t>
            </w:r>
            <w:r w:rsidR="0024182F">
              <w:rPr>
                <w:bCs/>
                <w:szCs w:val="24"/>
              </w:rPr>
              <w:t>9</w:t>
            </w:r>
            <w:r w:rsidR="00425E64" w:rsidRPr="00425E64">
              <w:rPr>
                <w:bCs/>
                <w:szCs w:val="24"/>
              </w:rPr>
              <w:t>)</w:t>
            </w:r>
          </w:p>
        </w:tc>
        <w:tc>
          <w:tcPr>
            <w:tcW w:w="4820" w:type="dxa"/>
            <w:tcBorders>
              <w:top w:val="nil"/>
              <w:left w:val="nil"/>
              <w:right w:val="nil"/>
            </w:tcBorders>
          </w:tcPr>
          <w:p w:rsidR="005438B6" w:rsidRPr="00DD3DD2" w:rsidRDefault="005438B6" w:rsidP="005438B6">
            <w:pPr>
              <w:spacing w:before="120" w:after="120"/>
              <w:rPr>
                <w:bCs/>
                <w:szCs w:val="24"/>
              </w:rPr>
            </w:pPr>
            <w:r w:rsidRPr="00DD3DD2">
              <w:rPr>
                <w:bCs/>
                <w:szCs w:val="24"/>
              </w:rPr>
              <w:t>Theatre venue</w:t>
            </w:r>
            <w:r w:rsidR="00687456" w:rsidRPr="00DD3DD2">
              <w:rPr>
                <w:bCs/>
                <w:szCs w:val="24"/>
              </w:rPr>
              <w:t xml:space="preserve">; live entertainment </w:t>
            </w:r>
            <w:r w:rsidRPr="00DD3DD2">
              <w:rPr>
                <w:bCs/>
                <w:szCs w:val="24"/>
              </w:rPr>
              <w:t xml:space="preserve"> </w:t>
            </w:r>
          </w:p>
          <w:p w:rsidR="006041E2" w:rsidRPr="0051512D" w:rsidRDefault="006041E2" w:rsidP="0052671F">
            <w:pPr>
              <w:rPr>
                <w:lang w:val="en-GB"/>
              </w:rPr>
            </w:pPr>
            <w:r w:rsidRPr="00BD140B">
              <w:t>Harry Rickards, t</w:t>
            </w:r>
            <w:r w:rsidR="00687456" w:rsidRPr="00BD140B">
              <w:t>heatr</w:t>
            </w:r>
            <w:r w:rsidR="001A30F6" w:rsidRPr="00BD140B">
              <w:t>ical entrepreneur</w:t>
            </w:r>
            <w:r w:rsidR="003047F1" w:rsidRPr="00BD140B">
              <w:t xml:space="preserve"> and music hall comedian</w:t>
            </w:r>
            <w:r w:rsidR="001A30F6" w:rsidRPr="00BD140B">
              <w:t>,</w:t>
            </w:r>
            <w:r w:rsidR="00687456" w:rsidRPr="00BD140B">
              <w:t xml:space="preserve"> </w:t>
            </w:r>
            <w:r w:rsidR="001A30F6" w:rsidRPr="00BD140B">
              <w:t>founded</w:t>
            </w:r>
            <w:r w:rsidRPr="00BD140B">
              <w:t xml:space="preserve"> the Tivoli </w:t>
            </w:r>
            <w:r w:rsidR="00EA0FC3" w:rsidRPr="00BD140B">
              <w:t>circuit</w:t>
            </w:r>
            <w:r w:rsidR="000A77DD" w:rsidRPr="00BD140B">
              <w:t xml:space="preserve"> </w:t>
            </w:r>
            <w:r w:rsidRPr="00BD140B">
              <w:t xml:space="preserve">of variety theatre and vaudeville </w:t>
            </w:r>
            <w:r w:rsidR="001A30F6" w:rsidRPr="00BD140B">
              <w:t xml:space="preserve">entertainment </w:t>
            </w:r>
            <w:r w:rsidR="00687456" w:rsidRPr="00BD140B">
              <w:t xml:space="preserve">in </w:t>
            </w:r>
            <w:r w:rsidRPr="00BD140B">
              <w:t>Sydney</w:t>
            </w:r>
            <w:r w:rsidR="001A30F6" w:rsidRPr="00BD140B">
              <w:t>,</w:t>
            </w:r>
            <w:r w:rsidRPr="00BD140B">
              <w:t xml:space="preserve"> </w:t>
            </w:r>
            <w:r w:rsidR="00687456" w:rsidRPr="00BD140B">
              <w:t>Melbourne, Adelaide, Brisbane and Perth</w:t>
            </w:r>
            <w:r w:rsidRPr="00BD140B">
              <w:t xml:space="preserve"> during the late 19th </w:t>
            </w:r>
            <w:r w:rsidR="0022365A" w:rsidRPr="00BD140B">
              <w:t>and</w:t>
            </w:r>
            <w:r w:rsidRPr="00BD140B">
              <w:t xml:space="preserve"> early 20th centuries</w:t>
            </w:r>
            <w:r w:rsidR="003047F1" w:rsidRPr="00BD140B">
              <w:t xml:space="preserve">. The Tivoli </w:t>
            </w:r>
            <w:r w:rsidR="00602D14" w:rsidRPr="00BD140B">
              <w:t>circuit</w:t>
            </w:r>
            <w:r w:rsidR="003047F1" w:rsidRPr="00BD140B">
              <w:t xml:space="preserve"> </w:t>
            </w:r>
            <w:r w:rsidR="000A77DD" w:rsidRPr="00BD140B">
              <w:t>offer</w:t>
            </w:r>
            <w:r w:rsidR="003047F1" w:rsidRPr="00BD140B">
              <w:t>ed</w:t>
            </w:r>
            <w:r w:rsidR="000A77DD" w:rsidRPr="00BD140B">
              <w:t xml:space="preserve"> </w:t>
            </w:r>
            <w:r w:rsidR="003047F1" w:rsidRPr="00BD140B">
              <w:t xml:space="preserve">live entertainment </w:t>
            </w:r>
            <w:r w:rsidR="000A77DD" w:rsidRPr="00BD140B">
              <w:t>performed by local and touring companies</w:t>
            </w:r>
            <w:r w:rsidR="00687456" w:rsidRPr="00BD140B">
              <w:t xml:space="preserve">. </w:t>
            </w:r>
            <w:r w:rsidRPr="00BD140B">
              <w:t xml:space="preserve">The first Tivoli theatre in </w:t>
            </w:r>
            <w:r w:rsidR="0052671F" w:rsidRPr="00BD140B">
              <w:t>Sydney</w:t>
            </w:r>
            <w:r w:rsidRPr="00BD140B">
              <w:t xml:space="preserve"> was located in</w:t>
            </w:r>
            <w:r w:rsidR="00D801A7" w:rsidRPr="00BD140B">
              <w:t xml:space="preserve"> </w:t>
            </w:r>
            <w:r w:rsidR="000A77DD" w:rsidRPr="00BD140B">
              <w:t>Castlereagh Street</w:t>
            </w:r>
            <w:r w:rsidR="0052671F" w:rsidRPr="00BD140B">
              <w:t>.</w:t>
            </w:r>
            <w:r w:rsidRPr="00BD140B">
              <w:t xml:space="preserve"> </w:t>
            </w:r>
            <w:r w:rsidR="00D801A7" w:rsidRPr="00BD140B">
              <w:t xml:space="preserve">In 1892, </w:t>
            </w:r>
            <w:r w:rsidRPr="00BD140B">
              <w:t xml:space="preserve">Rickards </w:t>
            </w:r>
            <w:r w:rsidR="000A77DD" w:rsidRPr="00BD140B">
              <w:t>made</w:t>
            </w:r>
            <w:r w:rsidR="0022365A" w:rsidRPr="00BD140B">
              <w:t xml:space="preserve"> extensive </w:t>
            </w:r>
            <w:r w:rsidR="000A77DD" w:rsidRPr="00BD140B">
              <w:t xml:space="preserve">renovations to the </w:t>
            </w:r>
            <w:r w:rsidR="00602D14" w:rsidRPr="00BD140B">
              <w:t xml:space="preserve">existing </w:t>
            </w:r>
            <w:r w:rsidR="000A77DD" w:rsidRPr="00BD140B">
              <w:t>Garrick Theatre</w:t>
            </w:r>
            <w:r w:rsidR="003047F1" w:rsidRPr="00BD140B">
              <w:t xml:space="preserve">, </w:t>
            </w:r>
            <w:r w:rsidR="0022365A" w:rsidRPr="00BD140B">
              <w:t>including a new sliding roof</w:t>
            </w:r>
            <w:r w:rsidR="001A30F6" w:rsidRPr="00BD140B">
              <w:t xml:space="preserve">, </w:t>
            </w:r>
            <w:r w:rsidR="003047F1" w:rsidRPr="00BD140B">
              <w:t>to</w:t>
            </w:r>
            <w:r w:rsidR="001A30F6" w:rsidRPr="00BD140B">
              <w:t xml:space="preserve"> re</w:t>
            </w:r>
            <w:r w:rsidR="003047F1" w:rsidRPr="00BD140B">
              <w:t xml:space="preserve">launch </w:t>
            </w:r>
            <w:r w:rsidRPr="00BD140B">
              <w:t xml:space="preserve">the venue </w:t>
            </w:r>
            <w:r w:rsidR="001A30F6" w:rsidRPr="00BD140B">
              <w:t xml:space="preserve">as the Tivoli </w:t>
            </w:r>
            <w:r w:rsidR="0022365A" w:rsidRPr="00BD140B">
              <w:t xml:space="preserve">on 18 </w:t>
            </w:r>
            <w:r w:rsidRPr="00BD140B">
              <w:t>February 1893</w:t>
            </w:r>
            <w:r w:rsidR="001A30F6" w:rsidRPr="00BD140B">
              <w:t xml:space="preserve">. </w:t>
            </w:r>
            <w:r w:rsidR="00DD3DD2" w:rsidRPr="00BD140B">
              <w:t>Performers</w:t>
            </w:r>
            <w:r w:rsidR="001A30F6" w:rsidRPr="00BD140B">
              <w:t xml:space="preserve"> at the </w:t>
            </w:r>
            <w:r w:rsidR="003047F1" w:rsidRPr="00BD140B">
              <w:t xml:space="preserve">Sydney </w:t>
            </w:r>
            <w:r w:rsidR="001A30F6" w:rsidRPr="00BD140B">
              <w:t>Tivoli included</w:t>
            </w:r>
            <w:r w:rsidR="00B72AF2" w:rsidRPr="00BD140B">
              <w:t xml:space="preserve"> </w:t>
            </w:r>
            <w:r w:rsidR="00DD3DD2" w:rsidRPr="00BD140B">
              <w:t xml:space="preserve">Fred Bluett, </w:t>
            </w:r>
            <w:r w:rsidR="001A30F6" w:rsidRPr="00BD140B">
              <w:t>Peggy Pryde, Annette Kellerman</w:t>
            </w:r>
            <w:r w:rsidR="00DD3DD2" w:rsidRPr="00BD140B">
              <w:t>, Paul Cinquevalli</w:t>
            </w:r>
            <w:r w:rsidR="001A30F6" w:rsidRPr="00BD140B">
              <w:t xml:space="preserve"> and </w:t>
            </w:r>
            <w:r w:rsidR="0051512D" w:rsidRPr="00BD140B">
              <w:br/>
            </w:r>
            <w:r w:rsidR="001A30F6" w:rsidRPr="00BD140B">
              <w:t>Billy Williams</w:t>
            </w:r>
            <w:r w:rsidR="00DD3DD2" w:rsidRPr="00BD140B">
              <w:t xml:space="preserve">, </w:t>
            </w:r>
            <w:r w:rsidR="001A30F6" w:rsidRPr="00BD140B">
              <w:t xml:space="preserve">‘The </w:t>
            </w:r>
            <w:r w:rsidR="00DD3DD2" w:rsidRPr="00BD140B">
              <w:t>M</w:t>
            </w:r>
            <w:r w:rsidR="001A30F6" w:rsidRPr="00BD140B">
              <w:t xml:space="preserve">an in the </w:t>
            </w:r>
            <w:r w:rsidR="00DD3DD2" w:rsidRPr="00BD140B">
              <w:t>Velvet</w:t>
            </w:r>
            <w:r w:rsidR="001A30F6" w:rsidRPr="00BD140B">
              <w:t xml:space="preserve"> Suit’. </w:t>
            </w:r>
            <w:r w:rsidR="000A77DD" w:rsidRPr="00BD140B">
              <w:t>The original Tivoli theatre in Cas</w:t>
            </w:r>
            <w:r w:rsidR="00EA0FC3" w:rsidRPr="00BD140B">
              <w:t>tlereagh</w:t>
            </w:r>
            <w:r w:rsidR="000A77DD" w:rsidRPr="00BD140B">
              <w:t xml:space="preserve"> </w:t>
            </w:r>
            <w:r w:rsidR="003047F1" w:rsidRPr="00BD140B">
              <w:t>Street closed</w:t>
            </w:r>
            <w:r w:rsidR="00D801A7" w:rsidRPr="00BD140B">
              <w:t xml:space="preserve"> as a live </w:t>
            </w:r>
            <w:r w:rsidR="000A77DD" w:rsidRPr="00BD140B">
              <w:t xml:space="preserve">entertainment </w:t>
            </w:r>
            <w:r w:rsidR="00D801A7" w:rsidRPr="00BD140B">
              <w:t>venue in 192</w:t>
            </w:r>
            <w:r w:rsidR="00EA0FC3" w:rsidRPr="00BD140B">
              <w:t>9</w:t>
            </w:r>
            <w:r w:rsidR="00EA0FC3" w:rsidRPr="0051512D">
              <w:rPr>
                <w:shd w:val="clear" w:color="auto" w:fill="FFFFFF"/>
              </w:rPr>
              <w:t>.</w:t>
            </w:r>
            <w:r w:rsidR="000A77DD" w:rsidRPr="0051512D">
              <w:rPr>
                <w:shd w:val="clear" w:color="auto" w:fill="FFFFFF"/>
              </w:rPr>
              <w:t xml:space="preserve"> </w:t>
            </w:r>
          </w:p>
        </w:tc>
      </w:tr>
    </w:tbl>
    <w:p w:rsidR="002140BB" w:rsidRDefault="00970517" w:rsidP="00895642">
      <w:pPr>
        <w:tabs>
          <w:tab w:val="left" w:pos="4320"/>
        </w:tabs>
        <w:ind w:firstLine="1276"/>
        <w:rPr>
          <w:rFonts w:asciiTheme="minorHAnsi" w:hAnsiTheme="minorHAnsi" w:cstheme="minorBidi"/>
          <w:color w:val="1F497D" w:themeColor="dark2"/>
        </w:rPr>
        <w:sectPr w:rsidR="002140BB" w:rsidSect="002245F9">
          <w:footerReference w:type="default" r:id="rId16"/>
          <w:footerReference w:type="first" r:id="rId17"/>
          <w:pgSz w:w="11907" w:h="16839" w:code="9"/>
          <w:pgMar w:top="1440" w:right="1800" w:bottom="1440" w:left="1800" w:header="720" w:footer="720" w:gutter="0"/>
          <w:cols w:space="720"/>
          <w:titlePg/>
          <w:docGrid w:linePitch="326"/>
        </w:sectPr>
      </w:pPr>
      <w:r>
        <w:rPr>
          <w:rFonts w:asciiTheme="minorHAnsi" w:hAnsiTheme="minorHAnsi" w:cstheme="minorBidi"/>
          <w:color w:val="1F497D" w:themeColor="dark2"/>
        </w:rPr>
        <w:tab/>
      </w:r>
    </w:p>
    <w:p w:rsidR="00AA02C9" w:rsidRPr="002140BB" w:rsidRDefault="002140BB" w:rsidP="002140BB">
      <w:pPr>
        <w:tabs>
          <w:tab w:val="left" w:pos="4320"/>
        </w:tabs>
      </w:pPr>
      <w:r>
        <w:rPr>
          <w:noProof/>
          <w:color w:val="FF0000"/>
          <w:lang w:eastAsia="en-AU"/>
        </w:rPr>
        <w:lastRenderedPageBreak/>
        <w:drawing>
          <wp:anchor distT="0" distB="0" distL="114300" distR="114300" simplePos="0" relativeHeight="251659264" behindDoc="0" locked="0" layoutInCell="1" allowOverlap="1" wp14:anchorId="761DB271" wp14:editId="6C539C06">
            <wp:simplePos x="0" y="0"/>
            <wp:positionH relativeFrom="column">
              <wp:posOffset>1481773</wp:posOffset>
            </wp:positionH>
            <wp:positionV relativeFrom="paragraph">
              <wp:posOffset>-1434147</wp:posOffset>
            </wp:positionV>
            <wp:extent cx="5905161" cy="8351520"/>
            <wp:effectExtent l="0" t="4127"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1017 -  Whitlam Stage 1 Road Names - landscape diagram (A21846171).jpg"/>
                    <pic:cNvPicPr/>
                  </pic:nvPicPr>
                  <pic:blipFill>
                    <a:blip r:embed="rId18" cstate="print">
                      <a:extLst>
                        <a:ext uri="{28A0092B-C50C-407E-A947-70E740481C1C}">
                          <a14:useLocalDpi xmlns:a14="http://schemas.microsoft.com/office/drawing/2010/main" val="0"/>
                        </a:ext>
                      </a:extLst>
                    </a:blip>
                    <a:stretch>
                      <a:fillRect/>
                    </a:stretch>
                  </pic:blipFill>
                  <pic:spPr>
                    <a:xfrm rot="5400000">
                      <a:off x="0" y="0"/>
                      <a:ext cx="5905161" cy="8351520"/>
                    </a:xfrm>
                    <a:prstGeom prst="rect">
                      <a:avLst/>
                    </a:prstGeom>
                  </pic:spPr>
                </pic:pic>
              </a:graphicData>
            </a:graphic>
            <wp14:sizeRelH relativeFrom="page">
              <wp14:pctWidth>0</wp14:pctWidth>
            </wp14:sizeRelH>
            <wp14:sizeRelV relativeFrom="page">
              <wp14:pctHeight>0</wp14:pctHeight>
            </wp14:sizeRelV>
          </wp:anchor>
        </w:drawing>
      </w:r>
    </w:p>
    <w:sectPr w:rsidR="00AA02C9" w:rsidRPr="002140BB" w:rsidSect="002245F9">
      <w:pgSz w:w="16839" w:h="11907" w:orient="landscape" w:code="9"/>
      <w:pgMar w:top="1418" w:right="1440" w:bottom="1276"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55BC" w:rsidRDefault="00CF55BC" w:rsidP="00F10CB2">
      <w:r>
        <w:separator/>
      </w:r>
    </w:p>
  </w:endnote>
  <w:endnote w:type="continuationSeparator" w:id="0">
    <w:p w:rsidR="00CF55BC" w:rsidRDefault="00CF55BC" w:rsidP="00F10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Neue">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275F" w:rsidRDefault="008D27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00A4" w:rsidRPr="0027151D" w:rsidRDefault="0027151D" w:rsidP="0027151D">
    <w:pPr>
      <w:pStyle w:val="Footer"/>
      <w:tabs>
        <w:tab w:val="clear" w:pos="2880"/>
      </w:tabs>
      <w:jc w:val="center"/>
      <w:rPr>
        <w:rFonts w:ascii="Arial" w:hAnsi="Arial" w:cs="Arial"/>
        <w:color w:val="000000" w:themeColor="text1"/>
        <w:sz w:val="14"/>
        <w:szCs w:val="18"/>
      </w:rPr>
    </w:pPr>
    <w:r w:rsidRPr="0027151D">
      <w:rPr>
        <w:rFonts w:ascii="Arial" w:hAnsi="Arial" w:cs="Arial"/>
        <w:color w:val="000000" w:themeColor="text1"/>
        <w:sz w:val="14"/>
        <w:szCs w:val="18"/>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5054323"/>
      <w:docPartObj>
        <w:docPartGallery w:val="Page Numbers (Bottom of Page)"/>
        <w:docPartUnique/>
      </w:docPartObj>
    </w:sdtPr>
    <w:sdtEndPr/>
    <w:sdtContent>
      <w:sdt>
        <w:sdtPr>
          <w:id w:val="98381352"/>
          <w:docPartObj>
            <w:docPartGallery w:val="Page Numbers (Top of Page)"/>
            <w:docPartUnique/>
          </w:docPartObj>
        </w:sdtPr>
        <w:sdtEndPr/>
        <w:sdtContent>
          <w:p w:rsidR="007F00A4" w:rsidRPr="00AF1C0D" w:rsidRDefault="007F00A4" w:rsidP="001056A5">
            <w:pPr>
              <w:pStyle w:val="Footer"/>
              <w:tabs>
                <w:tab w:val="clear" w:pos="2880"/>
              </w:tabs>
            </w:pPr>
            <w:r>
              <w:t xml:space="preserve">Page </w:t>
            </w:r>
            <w:r>
              <w:fldChar w:fldCharType="begin"/>
            </w:r>
            <w:r>
              <w:instrText xml:space="preserve"> PAGE </w:instrText>
            </w:r>
            <w:r>
              <w:fldChar w:fldCharType="separate"/>
            </w:r>
            <w:r w:rsidR="00E10524">
              <w:rPr>
                <w:noProof/>
              </w:rPr>
              <w:t>1</w:t>
            </w:r>
            <w:r>
              <w:rPr>
                <w:noProof/>
              </w:rPr>
              <w:fldChar w:fldCharType="end"/>
            </w:r>
            <w:r>
              <w:t xml:space="preserve"> of </w:t>
            </w:r>
            <w:r w:rsidR="00BE30A5">
              <w:rPr>
                <w:noProof/>
              </w:rPr>
              <w:fldChar w:fldCharType="begin"/>
            </w:r>
            <w:r w:rsidR="00BE30A5">
              <w:rPr>
                <w:noProof/>
              </w:rPr>
              <w:instrText xml:space="preserve"> NUMPAGES  </w:instrText>
            </w:r>
            <w:r w:rsidR="00BE30A5">
              <w:rPr>
                <w:noProof/>
              </w:rPr>
              <w:fldChar w:fldCharType="separate"/>
            </w:r>
            <w:r w:rsidR="00BE30A5">
              <w:rPr>
                <w:noProof/>
              </w:rPr>
              <w:t>24</w:t>
            </w:r>
            <w:r w:rsidR="00BE30A5">
              <w:rPr>
                <w:noProof/>
              </w:rPr>
              <w:fldChar w:fldCharType="end"/>
            </w:r>
          </w:p>
          <w:p w:rsidR="007F00A4" w:rsidRPr="00AA02C9" w:rsidRDefault="006239AF" w:rsidP="002140BB">
            <w:pPr>
              <w:pStyle w:val="Footer"/>
              <w:jc w:val="center"/>
            </w:pP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5054370"/>
      <w:docPartObj>
        <w:docPartGallery w:val="Page Numbers (Top of Page)"/>
        <w:docPartUnique/>
      </w:docPartObj>
    </w:sdtPr>
    <w:sdtEndPr>
      <w:rPr>
        <w:color w:val="000000" w:themeColor="text1"/>
        <w:sz w:val="14"/>
        <w:szCs w:val="18"/>
      </w:rPr>
    </w:sdtEndPr>
    <w:sdtContent>
      <w:sdt>
        <w:sdtPr>
          <w:id w:val="325054371"/>
          <w:docPartObj>
            <w:docPartGallery w:val="Page Numbers (Top of Page)"/>
            <w:docPartUnique/>
          </w:docPartObj>
        </w:sdtPr>
        <w:sdtEndPr>
          <w:rPr>
            <w:color w:val="000000" w:themeColor="text1"/>
            <w:sz w:val="14"/>
            <w:szCs w:val="18"/>
          </w:rPr>
        </w:sdtEndPr>
        <w:sdtContent>
          <w:sdt>
            <w:sdtPr>
              <w:id w:val="325054372"/>
              <w:docPartObj>
                <w:docPartGallery w:val="Page Numbers (Top of Page)"/>
                <w:docPartUnique/>
              </w:docPartObj>
            </w:sdtPr>
            <w:sdtEndPr>
              <w:rPr>
                <w:color w:val="000000" w:themeColor="text1"/>
                <w:sz w:val="14"/>
                <w:szCs w:val="18"/>
              </w:rPr>
            </w:sdtEndPr>
            <w:sdtContent>
              <w:p w:rsidR="002245F9" w:rsidRDefault="007F00A4" w:rsidP="001056A5">
                <w:pPr>
                  <w:pStyle w:val="Footer"/>
                  <w:tabs>
                    <w:tab w:val="clear" w:pos="2880"/>
                  </w:tabs>
                </w:pPr>
                <w:r>
                  <w:t xml:space="preserve">Page </w:t>
                </w:r>
                <w:r>
                  <w:fldChar w:fldCharType="begin"/>
                </w:r>
                <w:r>
                  <w:instrText xml:space="preserve"> PAGE </w:instrText>
                </w:r>
                <w:r>
                  <w:fldChar w:fldCharType="separate"/>
                </w:r>
                <w:r w:rsidR="00E10524">
                  <w:rPr>
                    <w:noProof/>
                  </w:rPr>
                  <w:t>2</w:t>
                </w:r>
                <w:r>
                  <w:rPr>
                    <w:noProof/>
                  </w:rPr>
                  <w:fldChar w:fldCharType="end"/>
                </w:r>
                <w:r>
                  <w:t xml:space="preserve"> of </w:t>
                </w:r>
                <w:r w:rsidR="002245F9">
                  <w:rPr>
                    <w:noProof/>
                  </w:rPr>
                  <w:fldChar w:fldCharType="begin"/>
                </w:r>
                <w:r w:rsidR="002245F9">
                  <w:rPr>
                    <w:noProof/>
                  </w:rPr>
                  <w:instrText xml:space="preserve"> NUMPAGES  </w:instrText>
                </w:r>
                <w:r w:rsidR="002245F9">
                  <w:rPr>
                    <w:noProof/>
                  </w:rPr>
                  <w:fldChar w:fldCharType="separate"/>
                </w:r>
                <w:r w:rsidR="002245F9">
                  <w:rPr>
                    <w:noProof/>
                  </w:rPr>
                  <w:t>24</w:t>
                </w:r>
                <w:r w:rsidR="002245F9">
                  <w:rPr>
                    <w:noProof/>
                  </w:rPr>
                  <w:fldChar w:fldCharType="end"/>
                </w:r>
              </w:p>
              <w:p w:rsidR="0027151D" w:rsidRDefault="006239AF" w:rsidP="002245F9">
                <w:pPr>
                  <w:pStyle w:val="Footer"/>
                  <w:tabs>
                    <w:tab w:val="clear" w:pos="2880"/>
                  </w:tabs>
                  <w:jc w:val="center"/>
                  <w:rPr>
                    <w:color w:val="000000" w:themeColor="text1"/>
                    <w:sz w:val="14"/>
                    <w:szCs w:val="18"/>
                  </w:rPr>
                </w:pPr>
              </w:p>
            </w:sdtContent>
          </w:sdt>
        </w:sdtContent>
      </w:sdt>
    </w:sdtContent>
  </w:sdt>
  <w:p w:rsidR="007F00A4" w:rsidRPr="0027151D" w:rsidRDefault="0027151D" w:rsidP="0027151D">
    <w:pPr>
      <w:pStyle w:val="Footer"/>
      <w:tabs>
        <w:tab w:val="clear" w:pos="2880"/>
      </w:tabs>
      <w:jc w:val="center"/>
      <w:rPr>
        <w:rFonts w:ascii="Arial" w:hAnsi="Arial" w:cs="Arial"/>
        <w:color w:val="000000" w:themeColor="text1"/>
        <w:sz w:val="14"/>
        <w:szCs w:val="18"/>
      </w:rPr>
    </w:pPr>
    <w:r w:rsidRPr="0027151D">
      <w:rPr>
        <w:rFonts w:ascii="Arial" w:hAnsi="Arial" w:cs="Arial"/>
        <w:color w:val="000000" w:themeColor="text1"/>
        <w:sz w:val="14"/>
        <w:szCs w:val="18"/>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4388105"/>
      <w:docPartObj>
        <w:docPartGallery w:val="Page Numbers (Top of Page)"/>
        <w:docPartUnique/>
      </w:docPartObj>
    </w:sdtPr>
    <w:sdtEndPr>
      <w:rPr>
        <w:color w:val="000000" w:themeColor="text1"/>
        <w:sz w:val="14"/>
        <w:szCs w:val="18"/>
      </w:rPr>
    </w:sdtEndPr>
    <w:sdtContent>
      <w:sdt>
        <w:sdtPr>
          <w:id w:val="-39366512"/>
          <w:docPartObj>
            <w:docPartGallery w:val="Page Numbers (Top of Page)"/>
            <w:docPartUnique/>
          </w:docPartObj>
        </w:sdtPr>
        <w:sdtEndPr>
          <w:rPr>
            <w:color w:val="000000" w:themeColor="text1"/>
            <w:sz w:val="14"/>
            <w:szCs w:val="18"/>
          </w:rPr>
        </w:sdtEndPr>
        <w:sdtContent>
          <w:sdt>
            <w:sdtPr>
              <w:id w:val="-311478259"/>
              <w:docPartObj>
                <w:docPartGallery w:val="Page Numbers (Top of Page)"/>
                <w:docPartUnique/>
              </w:docPartObj>
            </w:sdtPr>
            <w:sdtEndPr>
              <w:rPr>
                <w:color w:val="000000" w:themeColor="text1"/>
                <w:sz w:val="14"/>
                <w:szCs w:val="18"/>
              </w:rPr>
            </w:sdtEndPr>
            <w:sdtContent>
              <w:p w:rsidR="00B93B6E" w:rsidRDefault="00B93B6E" w:rsidP="00B93B6E">
                <w:pPr>
                  <w:pStyle w:val="Footer"/>
                  <w:tabs>
                    <w:tab w:val="clear" w:pos="2880"/>
                  </w:tabs>
                </w:pPr>
                <w:r>
                  <w:t xml:space="preserve">Page </w:t>
                </w:r>
                <w:r>
                  <w:fldChar w:fldCharType="begin"/>
                </w:r>
                <w:r>
                  <w:instrText xml:space="preserve"> PAGE </w:instrText>
                </w:r>
                <w:r>
                  <w:fldChar w:fldCharType="separate"/>
                </w:r>
                <w:r>
                  <w:t>3</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24</w:t>
                </w:r>
                <w:r>
                  <w:rPr>
                    <w:noProof/>
                  </w:rPr>
                  <w:fldChar w:fldCharType="end"/>
                </w:r>
              </w:p>
              <w:p w:rsidR="0027151D" w:rsidRDefault="006239AF" w:rsidP="00B93B6E">
                <w:pPr>
                  <w:pStyle w:val="Footer"/>
                  <w:tabs>
                    <w:tab w:val="clear" w:pos="2880"/>
                  </w:tabs>
                  <w:jc w:val="center"/>
                  <w:rPr>
                    <w:color w:val="000000" w:themeColor="text1"/>
                    <w:sz w:val="14"/>
                    <w:szCs w:val="18"/>
                  </w:rPr>
                </w:pPr>
              </w:p>
            </w:sdtContent>
          </w:sdt>
        </w:sdtContent>
      </w:sdt>
    </w:sdtContent>
  </w:sdt>
  <w:p w:rsidR="00B93B6E" w:rsidRPr="0027151D" w:rsidRDefault="0027151D" w:rsidP="0027151D">
    <w:pPr>
      <w:pStyle w:val="Footer"/>
      <w:tabs>
        <w:tab w:val="clear" w:pos="2880"/>
      </w:tabs>
      <w:jc w:val="center"/>
      <w:rPr>
        <w:rFonts w:ascii="Arial" w:hAnsi="Arial" w:cs="Arial"/>
        <w:color w:val="000000" w:themeColor="text1"/>
        <w:sz w:val="14"/>
        <w:szCs w:val="18"/>
      </w:rPr>
    </w:pPr>
    <w:r w:rsidRPr="0027151D">
      <w:rPr>
        <w:rFonts w:ascii="Arial" w:hAnsi="Arial" w:cs="Arial"/>
        <w:color w:val="000000" w:themeColor="text1"/>
        <w:sz w:val="14"/>
        <w:szCs w:val="18"/>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55BC" w:rsidRDefault="00CF55BC" w:rsidP="00F10CB2">
      <w:r>
        <w:separator/>
      </w:r>
    </w:p>
  </w:footnote>
  <w:footnote w:type="continuationSeparator" w:id="0">
    <w:p w:rsidR="00CF55BC" w:rsidRDefault="00CF55BC" w:rsidP="00F10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275F" w:rsidRDefault="008D27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275F" w:rsidRDefault="008D27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275F" w:rsidRDefault="008D27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8840D6D"/>
    <w:multiLevelType w:val="hybridMultilevel"/>
    <w:tmpl w:val="BBE4BD48"/>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2385057"/>
    <w:multiLevelType w:val="multilevel"/>
    <w:tmpl w:val="D4009D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abstractNum w:abstractNumId="6"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7"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8"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9" w15:restartNumberingAfterBreak="0">
    <w:nsid w:val="586B5BE8"/>
    <w:multiLevelType w:val="multilevel"/>
    <w:tmpl w:val="5044B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7975DD"/>
    <w:multiLevelType w:val="multilevel"/>
    <w:tmpl w:val="F49E0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2" w15:restartNumberingAfterBreak="0">
    <w:nsid w:val="7104684C"/>
    <w:multiLevelType w:val="hybridMultilevel"/>
    <w:tmpl w:val="8CDA286E"/>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8"/>
  </w:num>
  <w:num w:numId="5">
    <w:abstractNumId w:val="11"/>
  </w:num>
  <w:num w:numId="6">
    <w:abstractNumId w:val="1"/>
  </w:num>
  <w:num w:numId="7">
    <w:abstractNumId w:val="6"/>
  </w:num>
  <w:num w:numId="8">
    <w:abstractNumId w:val="7"/>
  </w:num>
  <w:num w:numId="9">
    <w:abstractNumId w:val="5"/>
  </w:num>
  <w:num w:numId="10">
    <w:abstractNumId w:val="12"/>
  </w:num>
  <w:num w:numId="11">
    <w:abstractNumId w:val="4"/>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drawingGridHorizontalSpacing w:val="120"/>
  <w:displayHorizontalDrawingGridEvery w:val="0"/>
  <w:displayVerticalDrawingGridEvery w:val="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85C"/>
    <w:rsid w:val="00000B7F"/>
    <w:rsid w:val="00001C82"/>
    <w:rsid w:val="000030D4"/>
    <w:rsid w:val="000062CE"/>
    <w:rsid w:val="00011CBB"/>
    <w:rsid w:val="00012E67"/>
    <w:rsid w:val="00012F05"/>
    <w:rsid w:val="000135F9"/>
    <w:rsid w:val="0001721D"/>
    <w:rsid w:val="00017B4A"/>
    <w:rsid w:val="00017D10"/>
    <w:rsid w:val="00021502"/>
    <w:rsid w:val="00022B16"/>
    <w:rsid w:val="00022C9C"/>
    <w:rsid w:val="000309C0"/>
    <w:rsid w:val="00034A9C"/>
    <w:rsid w:val="00035C15"/>
    <w:rsid w:val="0004515E"/>
    <w:rsid w:val="000464EC"/>
    <w:rsid w:val="0005161B"/>
    <w:rsid w:val="000525D2"/>
    <w:rsid w:val="0005613B"/>
    <w:rsid w:val="000620A5"/>
    <w:rsid w:val="00071B79"/>
    <w:rsid w:val="00072709"/>
    <w:rsid w:val="00073258"/>
    <w:rsid w:val="000765D8"/>
    <w:rsid w:val="00080A62"/>
    <w:rsid w:val="000824DD"/>
    <w:rsid w:val="000857B8"/>
    <w:rsid w:val="000948FF"/>
    <w:rsid w:val="000A03CE"/>
    <w:rsid w:val="000A1A69"/>
    <w:rsid w:val="000A1F6E"/>
    <w:rsid w:val="000A5025"/>
    <w:rsid w:val="000A77DD"/>
    <w:rsid w:val="000A7BE7"/>
    <w:rsid w:val="000B00D3"/>
    <w:rsid w:val="000B45D6"/>
    <w:rsid w:val="000B6064"/>
    <w:rsid w:val="000C0424"/>
    <w:rsid w:val="000C0D71"/>
    <w:rsid w:val="000C1702"/>
    <w:rsid w:val="000C1777"/>
    <w:rsid w:val="000C3D8F"/>
    <w:rsid w:val="000C501D"/>
    <w:rsid w:val="000D32BE"/>
    <w:rsid w:val="000D3C17"/>
    <w:rsid w:val="000D5DFB"/>
    <w:rsid w:val="000E1337"/>
    <w:rsid w:val="000E1853"/>
    <w:rsid w:val="000E236A"/>
    <w:rsid w:val="000E3678"/>
    <w:rsid w:val="000E4F79"/>
    <w:rsid w:val="000E50E8"/>
    <w:rsid w:val="000E612A"/>
    <w:rsid w:val="000E74DC"/>
    <w:rsid w:val="000E76FC"/>
    <w:rsid w:val="000F0392"/>
    <w:rsid w:val="000F3667"/>
    <w:rsid w:val="00101B60"/>
    <w:rsid w:val="001020DA"/>
    <w:rsid w:val="00103C68"/>
    <w:rsid w:val="001056A5"/>
    <w:rsid w:val="00105E7E"/>
    <w:rsid w:val="00110CB9"/>
    <w:rsid w:val="00111262"/>
    <w:rsid w:val="00112A50"/>
    <w:rsid w:val="001130E2"/>
    <w:rsid w:val="00116139"/>
    <w:rsid w:val="00130F2E"/>
    <w:rsid w:val="00134786"/>
    <w:rsid w:val="0014040A"/>
    <w:rsid w:val="00143B57"/>
    <w:rsid w:val="00145324"/>
    <w:rsid w:val="00161441"/>
    <w:rsid w:val="00162089"/>
    <w:rsid w:val="00165CDE"/>
    <w:rsid w:val="00171F2E"/>
    <w:rsid w:val="00174F9E"/>
    <w:rsid w:val="0019465B"/>
    <w:rsid w:val="001947C3"/>
    <w:rsid w:val="00194AC7"/>
    <w:rsid w:val="001952C6"/>
    <w:rsid w:val="001A2649"/>
    <w:rsid w:val="001A30F6"/>
    <w:rsid w:val="001A39D0"/>
    <w:rsid w:val="001A7FC7"/>
    <w:rsid w:val="001B340E"/>
    <w:rsid w:val="001C0C33"/>
    <w:rsid w:val="001C345E"/>
    <w:rsid w:val="001C737C"/>
    <w:rsid w:val="001D6C7E"/>
    <w:rsid w:val="001E4708"/>
    <w:rsid w:val="001E5787"/>
    <w:rsid w:val="001F1298"/>
    <w:rsid w:val="001F1776"/>
    <w:rsid w:val="001F3F2E"/>
    <w:rsid w:val="001F6AD7"/>
    <w:rsid w:val="00202704"/>
    <w:rsid w:val="00205E99"/>
    <w:rsid w:val="0021214D"/>
    <w:rsid w:val="002128FD"/>
    <w:rsid w:val="002140BB"/>
    <w:rsid w:val="00222689"/>
    <w:rsid w:val="00222FA4"/>
    <w:rsid w:val="0022365A"/>
    <w:rsid w:val="002245F9"/>
    <w:rsid w:val="002322F6"/>
    <w:rsid w:val="00232478"/>
    <w:rsid w:val="00237B25"/>
    <w:rsid w:val="0024182F"/>
    <w:rsid w:val="00255CE0"/>
    <w:rsid w:val="00256736"/>
    <w:rsid w:val="00263803"/>
    <w:rsid w:val="002638BB"/>
    <w:rsid w:val="00267FC1"/>
    <w:rsid w:val="0027151D"/>
    <w:rsid w:val="002755E4"/>
    <w:rsid w:val="00277A5C"/>
    <w:rsid w:val="00281032"/>
    <w:rsid w:val="002869F0"/>
    <w:rsid w:val="002906FC"/>
    <w:rsid w:val="002A0118"/>
    <w:rsid w:val="002A039C"/>
    <w:rsid w:val="002A2363"/>
    <w:rsid w:val="002A6335"/>
    <w:rsid w:val="002B4FE7"/>
    <w:rsid w:val="002B7A49"/>
    <w:rsid w:val="002C72C8"/>
    <w:rsid w:val="002D0C90"/>
    <w:rsid w:val="002D1EE1"/>
    <w:rsid w:val="002D43DE"/>
    <w:rsid w:val="002E3130"/>
    <w:rsid w:val="002E4AD4"/>
    <w:rsid w:val="002E6CAD"/>
    <w:rsid w:val="002F1A92"/>
    <w:rsid w:val="002F4946"/>
    <w:rsid w:val="002F52CD"/>
    <w:rsid w:val="0030067C"/>
    <w:rsid w:val="003047F1"/>
    <w:rsid w:val="00304824"/>
    <w:rsid w:val="00304CFA"/>
    <w:rsid w:val="003108C8"/>
    <w:rsid w:val="00315686"/>
    <w:rsid w:val="00321992"/>
    <w:rsid w:val="00323EAF"/>
    <w:rsid w:val="003313DD"/>
    <w:rsid w:val="00355781"/>
    <w:rsid w:val="003567E7"/>
    <w:rsid w:val="00360F19"/>
    <w:rsid w:val="00362B7A"/>
    <w:rsid w:val="00375A05"/>
    <w:rsid w:val="00377EFC"/>
    <w:rsid w:val="0038305C"/>
    <w:rsid w:val="003902FE"/>
    <w:rsid w:val="00393593"/>
    <w:rsid w:val="00394925"/>
    <w:rsid w:val="00396D63"/>
    <w:rsid w:val="003A1194"/>
    <w:rsid w:val="003A3812"/>
    <w:rsid w:val="003A72BE"/>
    <w:rsid w:val="003B1000"/>
    <w:rsid w:val="003B16EE"/>
    <w:rsid w:val="003B2AC6"/>
    <w:rsid w:val="003B4F69"/>
    <w:rsid w:val="003C14EE"/>
    <w:rsid w:val="003C224B"/>
    <w:rsid w:val="003C28E5"/>
    <w:rsid w:val="003C330F"/>
    <w:rsid w:val="003C5BD3"/>
    <w:rsid w:val="003D1E63"/>
    <w:rsid w:val="003D32AD"/>
    <w:rsid w:val="003D3F58"/>
    <w:rsid w:val="003D581D"/>
    <w:rsid w:val="003D7174"/>
    <w:rsid w:val="003E072A"/>
    <w:rsid w:val="003E29AB"/>
    <w:rsid w:val="003F66AB"/>
    <w:rsid w:val="003F76A9"/>
    <w:rsid w:val="004005A7"/>
    <w:rsid w:val="004034CB"/>
    <w:rsid w:val="00403F07"/>
    <w:rsid w:val="00407560"/>
    <w:rsid w:val="004079D3"/>
    <w:rsid w:val="004100C2"/>
    <w:rsid w:val="00410109"/>
    <w:rsid w:val="0041035F"/>
    <w:rsid w:val="0041503C"/>
    <w:rsid w:val="00416B15"/>
    <w:rsid w:val="0041724B"/>
    <w:rsid w:val="00420736"/>
    <w:rsid w:val="00420B45"/>
    <w:rsid w:val="004225F8"/>
    <w:rsid w:val="00422EB7"/>
    <w:rsid w:val="00423077"/>
    <w:rsid w:val="0042388B"/>
    <w:rsid w:val="00424CA8"/>
    <w:rsid w:val="00425E64"/>
    <w:rsid w:val="00426317"/>
    <w:rsid w:val="004270BC"/>
    <w:rsid w:val="00433109"/>
    <w:rsid w:val="0043339E"/>
    <w:rsid w:val="00436E8B"/>
    <w:rsid w:val="00436F51"/>
    <w:rsid w:val="0044119C"/>
    <w:rsid w:val="004413E1"/>
    <w:rsid w:val="00442B7E"/>
    <w:rsid w:val="00445322"/>
    <w:rsid w:val="00447AD2"/>
    <w:rsid w:val="00454556"/>
    <w:rsid w:val="004564CE"/>
    <w:rsid w:val="004607A0"/>
    <w:rsid w:val="00463BA4"/>
    <w:rsid w:val="00466501"/>
    <w:rsid w:val="004722AB"/>
    <w:rsid w:val="004767F7"/>
    <w:rsid w:val="00481934"/>
    <w:rsid w:val="004821F4"/>
    <w:rsid w:val="004842B4"/>
    <w:rsid w:val="00484324"/>
    <w:rsid w:val="00484F28"/>
    <w:rsid w:val="00492788"/>
    <w:rsid w:val="00492BD2"/>
    <w:rsid w:val="00494FE9"/>
    <w:rsid w:val="00496775"/>
    <w:rsid w:val="00497B6D"/>
    <w:rsid w:val="004A416F"/>
    <w:rsid w:val="004A5BBD"/>
    <w:rsid w:val="004B00A3"/>
    <w:rsid w:val="004B1C07"/>
    <w:rsid w:val="004B3493"/>
    <w:rsid w:val="004B3BCE"/>
    <w:rsid w:val="004C191D"/>
    <w:rsid w:val="004C795A"/>
    <w:rsid w:val="004D5BC2"/>
    <w:rsid w:val="004D77BA"/>
    <w:rsid w:val="004E07DE"/>
    <w:rsid w:val="004E1807"/>
    <w:rsid w:val="004E3288"/>
    <w:rsid w:val="004E3BFB"/>
    <w:rsid w:val="004F5A17"/>
    <w:rsid w:val="004F7102"/>
    <w:rsid w:val="00501AC4"/>
    <w:rsid w:val="0050257E"/>
    <w:rsid w:val="00502A9E"/>
    <w:rsid w:val="00503C29"/>
    <w:rsid w:val="00513572"/>
    <w:rsid w:val="0051512D"/>
    <w:rsid w:val="00516DCF"/>
    <w:rsid w:val="00517E02"/>
    <w:rsid w:val="00522381"/>
    <w:rsid w:val="005240AC"/>
    <w:rsid w:val="0052671F"/>
    <w:rsid w:val="005332ED"/>
    <w:rsid w:val="00533DF7"/>
    <w:rsid w:val="00534DD7"/>
    <w:rsid w:val="005358A2"/>
    <w:rsid w:val="005429C7"/>
    <w:rsid w:val="005438B6"/>
    <w:rsid w:val="005439E5"/>
    <w:rsid w:val="0054543A"/>
    <w:rsid w:val="00546D00"/>
    <w:rsid w:val="005475FF"/>
    <w:rsid w:val="00555EF6"/>
    <w:rsid w:val="0056422D"/>
    <w:rsid w:val="005726C8"/>
    <w:rsid w:val="00583A85"/>
    <w:rsid w:val="00584282"/>
    <w:rsid w:val="00584A26"/>
    <w:rsid w:val="00593DB7"/>
    <w:rsid w:val="005944D5"/>
    <w:rsid w:val="00595493"/>
    <w:rsid w:val="005961A3"/>
    <w:rsid w:val="0059682E"/>
    <w:rsid w:val="005A068F"/>
    <w:rsid w:val="005A759B"/>
    <w:rsid w:val="005B11CC"/>
    <w:rsid w:val="005B49E5"/>
    <w:rsid w:val="005B63B2"/>
    <w:rsid w:val="005B6E68"/>
    <w:rsid w:val="005B7354"/>
    <w:rsid w:val="005C1E3D"/>
    <w:rsid w:val="005C1E94"/>
    <w:rsid w:val="005C2756"/>
    <w:rsid w:val="005C3DA5"/>
    <w:rsid w:val="005D0957"/>
    <w:rsid w:val="005D20E6"/>
    <w:rsid w:val="005D2C3F"/>
    <w:rsid w:val="005D31C0"/>
    <w:rsid w:val="005D3AAA"/>
    <w:rsid w:val="005D55E0"/>
    <w:rsid w:val="005D5C7C"/>
    <w:rsid w:val="005D68B8"/>
    <w:rsid w:val="005E241D"/>
    <w:rsid w:val="005E4357"/>
    <w:rsid w:val="005F52AD"/>
    <w:rsid w:val="005F52D9"/>
    <w:rsid w:val="005F58DF"/>
    <w:rsid w:val="005F7267"/>
    <w:rsid w:val="005F75A1"/>
    <w:rsid w:val="00602D14"/>
    <w:rsid w:val="0060401D"/>
    <w:rsid w:val="006041E2"/>
    <w:rsid w:val="00607E46"/>
    <w:rsid w:val="006124E9"/>
    <w:rsid w:val="0061372A"/>
    <w:rsid w:val="006201F3"/>
    <w:rsid w:val="006239AF"/>
    <w:rsid w:val="00625E48"/>
    <w:rsid w:val="00627F0C"/>
    <w:rsid w:val="00635FC2"/>
    <w:rsid w:val="00640851"/>
    <w:rsid w:val="00642788"/>
    <w:rsid w:val="00642F28"/>
    <w:rsid w:val="0064326B"/>
    <w:rsid w:val="00646DCF"/>
    <w:rsid w:val="006476FA"/>
    <w:rsid w:val="0065434C"/>
    <w:rsid w:val="00656F13"/>
    <w:rsid w:val="00660D2C"/>
    <w:rsid w:val="006668F6"/>
    <w:rsid w:val="00667281"/>
    <w:rsid w:val="00676530"/>
    <w:rsid w:val="006812B7"/>
    <w:rsid w:val="00681CEB"/>
    <w:rsid w:val="00683A53"/>
    <w:rsid w:val="00684297"/>
    <w:rsid w:val="00685113"/>
    <w:rsid w:val="00687045"/>
    <w:rsid w:val="00687456"/>
    <w:rsid w:val="006A1756"/>
    <w:rsid w:val="006A3A2F"/>
    <w:rsid w:val="006A3C98"/>
    <w:rsid w:val="006B18CD"/>
    <w:rsid w:val="006C57E5"/>
    <w:rsid w:val="006D738F"/>
    <w:rsid w:val="006D7C53"/>
    <w:rsid w:val="006E6D38"/>
    <w:rsid w:val="006F2DC0"/>
    <w:rsid w:val="00701606"/>
    <w:rsid w:val="00701B13"/>
    <w:rsid w:val="00704801"/>
    <w:rsid w:val="00704DC3"/>
    <w:rsid w:val="007069B5"/>
    <w:rsid w:val="00710040"/>
    <w:rsid w:val="00714612"/>
    <w:rsid w:val="007149AE"/>
    <w:rsid w:val="0072003E"/>
    <w:rsid w:val="007202F0"/>
    <w:rsid w:val="007204BD"/>
    <w:rsid w:val="00721227"/>
    <w:rsid w:val="007216D7"/>
    <w:rsid w:val="0073271C"/>
    <w:rsid w:val="00737DB9"/>
    <w:rsid w:val="00740CA5"/>
    <w:rsid w:val="0074105D"/>
    <w:rsid w:val="007451D6"/>
    <w:rsid w:val="00745843"/>
    <w:rsid w:val="007475BE"/>
    <w:rsid w:val="00756DB5"/>
    <w:rsid w:val="0076268F"/>
    <w:rsid w:val="00763865"/>
    <w:rsid w:val="00763973"/>
    <w:rsid w:val="007656BA"/>
    <w:rsid w:val="0076648C"/>
    <w:rsid w:val="00767138"/>
    <w:rsid w:val="0076717D"/>
    <w:rsid w:val="007700A9"/>
    <w:rsid w:val="0077162F"/>
    <w:rsid w:val="00784B87"/>
    <w:rsid w:val="0078549D"/>
    <w:rsid w:val="007915FD"/>
    <w:rsid w:val="007A1716"/>
    <w:rsid w:val="007A20B7"/>
    <w:rsid w:val="007A3299"/>
    <w:rsid w:val="007A4264"/>
    <w:rsid w:val="007A4D73"/>
    <w:rsid w:val="007A61E7"/>
    <w:rsid w:val="007A78AF"/>
    <w:rsid w:val="007B015A"/>
    <w:rsid w:val="007B2874"/>
    <w:rsid w:val="007B2E24"/>
    <w:rsid w:val="007C07A1"/>
    <w:rsid w:val="007C14C4"/>
    <w:rsid w:val="007C2C3E"/>
    <w:rsid w:val="007C3B22"/>
    <w:rsid w:val="007C74CF"/>
    <w:rsid w:val="007D0821"/>
    <w:rsid w:val="007D1978"/>
    <w:rsid w:val="007D241E"/>
    <w:rsid w:val="007D3F16"/>
    <w:rsid w:val="007D5916"/>
    <w:rsid w:val="007D714F"/>
    <w:rsid w:val="007E0DED"/>
    <w:rsid w:val="007E3689"/>
    <w:rsid w:val="007E55B6"/>
    <w:rsid w:val="007E5BA0"/>
    <w:rsid w:val="007F00A4"/>
    <w:rsid w:val="007F063F"/>
    <w:rsid w:val="007F2815"/>
    <w:rsid w:val="007F3629"/>
    <w:rsid w:val="007F4B74"/>
    <w:rsid w:val="008036F7"/>
    <w:rsid w:val="00806512"/>
    <w:rsid w:val="008067DF"/>
    <w:rsid w:val="00807619"/>
    <w:rsid w:val="008120C9"/>
    <w:rsid w:val="00815FC0"/>
    <w:rsid w:val="00824EB1"/>
    <w:rsid w:val="00830079"/>
    <w:rsid w:val="00835FE0"/>
    <w:rsid w:val="0084601E"/>
    <w:rsid w:val="008469CB"/>
    <w:rsid w:val="0085241E"/>
    <w:rsid w:val="0085407C"/>
    <w:rsid w:val="00857042"/>
    <w:rsid w:val="008574C7"/>
    <w:rsid w:val="00860143"/>
    <w:rsid w:val="00860263"/>
    <w:rsid w:val="0086223A"/>
    <w:rsid w:val="00867325"/>
    <w:rsid w:val="008732F1"/>
    <w:rsid w:val="008767C5"/>
    <w:rsid w:val="0088010E"/>
    <w:rsid w:val="0088021F"/>
    <w:rsid w:val="00882DFE"/>
    <w:rsid w:val="0089023A"/>
    <w:rsid w:val="00891339"/>
    <w:rsid w:val="008921E2"/>
    <w:rsid w:val="008933F1"/>
    <w:rsid w:val="00894148"/>
    <w:rsid w:val="00895642"/>
    <w:rsid w:val="008973B2"/>
    <w:rsid w:val="008A07AF"/>
    <w:rsid w:val="008A1D96"/>
    <w:rsid w:val="008A25E3"/>
    <w:rsid w:val="008A3808"/>
    <w:rsid w:val="008A55C3"/>
    <w:rsid w:val="008A611D"/>
    <w:rsid w:val="008A7050"/>
    <w:rsid w:val="008A76B8"/>
    <w:rsid w:val="008B09EC"/>
    <w:rsid w:val="008B0A87"/>
    <w:rsid w:val="008B2FDA"/>
    <w:rsid w:val="008B556F"/>
    <w:rsid w:val="008B5B2A"/>
    <w:rsid w:val="008B7196"/>
    <w:rsid w:val="008C0BAE"/>
    <w:rsid w:val="008C4865"/>
    <w:rsid w:val="008C6F92"/>
    <w:rsid w:val="008D11EE"/>
    <w:rsid w:val="008D275F"/>
    <w:rsid w:val="008D6FFB"/>
    <w:rsid w:val="008E027F"/>
    <w:rsid w:val="008E139D"/>
    <w:rsid w:val="008E45C9"/>
    <w:rsid w:val="008E482E"/>
    <w:rsid w:val="008E4A39"/>
    <w:rsid w:val="008E739F"/>
    <w:rsid w:val="008F060D"/>
    <w:rsid w:val="008F21C7"/>
    <w:rsid w:val="008F60A5"/>
    <w:rsid w:val="008F7884"/>
    <w:rsid w:val="00900A9B"/>
    <w:rsid w:val="00904A55"/>
    <w:rsid w:val="009061C7"/>
    <w:rsid w:val="009070F7"/>
    <w:rsid w:val="00907263"/>
    <w:rsid w:val="00907CE6"/>
    <w:rsid w:val="009129CB"/>
    <w:rsid w:val="009172B0"/>
    <w:rsid w:val="00917BBF"/>
    <w:rsid w:val="00930DF6"/>
    <w:rsid w:val="00931442"/>
    <w:rsid w:val="00935952"/>
    <w:rsid w:val="009407E4"/>
    <w:rsid w:val="00941ADC"/>
    <w:rsid w:val="00944C8B"/>
    <w:rsid w:val="00951372"/>
    <w:rsid w:val="00952170"/>
    <w:rsid w:val="0095243A"/>
    <w:rsid w:val="0095703E"/>
    <w:rsid w:val="00957A41"/>
    <w:rsid w:val="00961D06"/>
    <w:rsid w:val="0096320D"/>
    <w:rsid w:val="00964FB8"/>
    <w:rsid w:val="009658FD"/>
    <w:rsid w:val="00967272"/>
    <w:rsid w:val="00970517"/>
    <w:rsid w:val="00973005"/>
    <w:rsid w:val="00975BD4"/>
    <w:rsid w:val="00977689"/>
    <w:rsid w:val="0098621C"/>
    <w:rsid w:val="009872B2"/>
    <w:rsid w:val="009876DB"/>
    <w:rsid w:val="00991352"/>
    <w:rsid w:val="009A2EEB"/>
    <w:rsid w:val="009A514C"/>
    <w:rsid w:val="009B0D1E"/>
    <w:rsid w:val="009B7265"/>
    <w:rsid w:val="009B757C"/>
    <w:rsid w:val="009C00B5"/>
    <w:rsid w:val="009D0516"/>
    <w:rsid w:val="009D43F4"/>
    <w:rsid w:val="009D4690"/>
    <w:rsid w:val="009F1C3D"/>
    <w:rsid w:val="009F482D"/>
    <w:rsid w:val="009F4E91"/>
    <w:rsid w:val="009F7533"/>
    <w:rsid w:val="00A00BD1"/>
    <w:rsid w:val="00A04506"/>
    <w:rsid w:val="00A04A00"/>
    <w:rsid w:val="00A0585C"/>
    <w:rsid w:val="00A07BFA"/>
    <w:rsid w:val="00A15F5D"/>
    <w:rsid w:val="00A16D34"/>
    <w:rsid w:val="00A17A1A"/>
    <w:rsid w:val="00A23FCA"/>
    <w:rsid w:val="00A26AE9"/>
    <w:rsid w:val="00A3143C"/>
    <w:rsid w:val="00A34F5C"/>
    <w:rsid w:val="00A37735"/>
    <w:rsid w:val="00A4089B"/>
    <w:rsid w:val="00A40900"/>
    <w:rsid w:val="00A43FE7"/>
    <w:rsid w:val="00A46A2D"/>
    <w:rsid w:val="00A4775A"/>
    <w:rsid w:val="00A502EA"/>
    <w:rsid w:val="00A51002"/>
    <w:rsid w:val="00A5333D"/>
    <w:rsid w:val="00A54F81"/>
    <w:rsid w:val="00A60342"/>
    <w:rsid w:val="00A65BDD"/>
    <w:rsid w:val="00A66F30"/>
    <w:rsid w:val="00A67FB0"/>
    <w:rsid w:val="00A7150A"/>
    <w:rsid w:val="00A71985"/>
    <w:rsid w:val="00A74247"/>
    <w:rsid w:val="00A74751"/>
    <w:rsid w:val="00A77F61"/>
    <w:rsid w:val="00A83457"/>
    <w:rsid w:val="00A86706"/>
    <w:rsid w:val="00A93881"/>
    <w:rsid w:val="00A946BD"/>
    <w:rsid w:val="00A9655D"/>
    <w:rsid w:val="00AA02C9"/>
    <w:rsid w:val="00AA4442"/>
    <w:rsid w:val="00AA5662"/>
    <w:rsid w:val="00AA6A2C"/>
    <w:rsid w:val="00AB3BA8"/>
    <w:rsid w:val="00AB43FD"/>
    <w:rsid w:val="00AB7AB2"/>
    <w:rsid w:val="00AC23BE"/>
    <w:rsid w:val="00AC2CAE"/>
    <w:rsid w:val="00AD3EED"/>
    <w:rsid w:val="00AD4A26"/>
    <w:rsid w:val="00AD72D8"/>
    <w:rsid w:val="00AE0055"/>
    <w:rsid w:val="00AE2AC5"/>
    <w:rsid w:val="00AE5C03"/>
    <w:rsid w:val="00AE632A"/>
    <w:rsid w:val="00AE7E06"/>
    <w:rsid w:val="00AF3656"/>
    <w:rsid w:val="00B010D4"/>
    <w:rsid w:val="00B01A73"/>
    <w:rsid w:val="00B021A5"/>
    <w:rsid w:val="00B03DB9"/>
    <w:rsid w:val="00B12E89"/>
    <w:rsid w:val="00B13807"/>
    <w:rsid w:val="00B13A0C"/>
    <w:rsid w:val="00B1549F"/>
    <w:rsid w:val="00B154B3"/>
    <w:rsid w:val="00B17BDC"/>
    <w:rsid w:val="00B305BF"/>
    <w:rsid w:val="00B3064A"/>
    <w:rsid w:val="00B30B9A"/>
    <w:rsid w:val="00B3421E"/>
    <w:rsid w:val="00B3567B"/>
    <w:rsid w:val="00B35995"/>
    <w:rsid w:val="00B35E7E"/>
    <w:rsid w:val="00B40072"/>
    <w:rsid w:val="00B43D19"/>
    <w:rsid w:val="00B5390D"/>
    <w:rsid w:val="00B63196"/>
    <w:rsid w:val="00B63A10"/>
    <w:rsid w:val="00B6603C"/>
    <w:rsid w:val="00B67B37"/>
    <w:rsid w:val="00B7031B"/>
    <w:rsid w:val="00B70D9F"/>
    <w:rsid w:val="00B72057"/>
    <w:rsid w:val="00B72AF2"/>
    <w:rsid w:val="00B73FFA"/>
    <w:rsid w:val="00B7445A"/>
    <w:rsid w:val="00B74F8B"/>
    <w:rsid w:val="00B83F15"/>
    <w:rsid w:val="00B84A09"/>
    <w:rsid w:val="00B86BD2"/>
    <w:rsid w:val="00B87D67"/>
    <w:rsid w:val="00B93B6E"/>
    <w:rsid w:val="00B96911"/>
    <w:rsid w:val="00B97323"/>
    <w:rsid w:val="00B97462"/>
    <w:rsid w:val="00BA52F5"/>
    <w:rsid w:val="00BA5BF2"/>
    <w:rsid w:val="00BA6EDC"/>
    <w:rsid w:val="00BB0597"/>
    <w:rsid w:val="00BB2170"/>
    <w:rsid w:val="00BB241F"/>
    <w:rsid w:val="00BB278D"/>
    <w:rsid w:val="00BB3708"/>
    <w:rsid w:val="00BB6B65"/>
    <w:rsid w:val="00BC1BCD"/>
    <w:rsid w:val="00BC4236"/>
    <w:rsid w:val="00BD02C6"/>
    <w:rsid w:val="00BD140B"/>
    <w:rsid w:val="00BD1925"/>
    <w:rsid w:val="00BD37D0"/>
    <w:rsid w:val="00BD75D1"/>
    <w:rsid w:val="00BE30A5"/>
    <w:rsid w:val="00BE315C"/>
    <w:rsid w:val="00BE4179"/>
    <w:rsid w:val="00BE6B4E"/>
    <w:rsid w:val="00BE756A"/>
    <w:rsid w:val="00BF16A2"/>
    <w:rsid w:val="00BF17B9"/>
    <w:rsid w:val="00BF21D5"/>
    <w:rsid w:val="00BF2E76"/>
    <w:rsid w:val="00BF652C"/>
    <w:rsid w:val="00C00B3B"/>
    <w:rsid w:val="00C13767"/>
    <w:rsid w:val="00C1410E"/>
    <w:rsid w:val="00C14CCD"/>
    <w:rsid w:val="00C16671"/>
    <w:rsid w:val="00C17FAC"/>
    <w:rsid w:val="00C20535"/>
    <w:rsid w:val="00C21A06"/>
    <w:rsid w:val="00C2425F"/>
    <w:rsid w:val="00C26F13"/>
    <w:rsid w:val="00C300C8"/>
    <w:rsid w:val="00C33DC3"/>
    <w:rsid w:val="00C3461B"/>
    <w:rsid w:val="00C41B1B"/>
    <w:rsid w:val="00C42EAB"/>
    <w:rsid w:val="00C43F69"/>
    <w:rsid w:val="00C45222"/>
    <w:rsid w:val="00C4522F"/>
    <w:rsid w:val="00C50A5E"/>
    <w:rsid w:val="00C516AD"/>
    <w:rsid w:val="00C52365"/>
    <w:rsid w:val="00C568EC"/>
    <w:rsid w:val="00C56F4D"/>
    <w:rsid w:val="00C576F6"/>
    <w:rsid w:val="00C65523"/>
    <w:rsid w:val="00C66BF6"/>
    <w:rsid w:val="00C701D0"/>
    <w:rsid w:val="00C7199D"/>
    <w:rsid w:val="00C73941"/>
    <w:rsid w:val="00C76466"/>
    <w:rsid w:val="00C77E79"/>
    <w:rsid w:val="00C80379"/>
    <w:rsid w:val="00C81ABE"/>
    <w:rsid w:val="00C82247"/>
    <w:rsid w:val="00C823F0"/>
    <w:rsid w:val="00C9226A"/>
    <w:rsid w:val="00C96A90"/>
    <w:rsid w:val="00CA105E"/>
    <w:rsid w:val="00CA1832"/>
    <w:rsid w:val="00CA7015"/>
    <w:rsid w:val="00CB00D2"/>
    <w:rsid w:val="00CB19DF"/>
    <w:rsid w:val="00CB3006"/>
    <w:rsid w:val="00CB3AC9"/>
    <w:rsid w:val="00CB4CF0"/>
    <w:rsid w:val="00CB5377"/>
    <w:rsid w:val="00CC4160"/>
    <w:rsid w:val="00CC4181"/>
    <w:rsid w:val="00CC466B"/>
    <w:rsid w:val="00CD4E41"/>
    <w:rsid w:val="00CD4E55"/>
    <w:rsid w:val="00CD5C7B"/>
    <w:rsid w:val="00CE2C5B"/>
    <w:rsid w:val="00CE3399"/>
    <w:rsid w:val="00CE6EF7"/>
    <w:rsid w:val="00CF28EB"/>
    <w:rsid w:val="00CF3543"/>
    <w:rsid w:val="00CF55BC"/>
    <w:rsid w:val="00D02A3C"/>
    <w:rsid w:val="00D272B5"/>
    <w:rsid w:val="00D30CA5"/>
    <w:rsid w:val="00D3451C"/>
    <w:rsid w:val="00D34F6B"/>
    <w:rsid w:val="00D36CFC"/>
    <w:rsid w:val="00D4346F"/>
    <w:rsid w:val="00D47F13"/>
    <w:rsid w:val="00D51FC1"/>
    <w:rsid w:val="00D52D5A"/>
    <w:rsid w:val="00D53939"/>
    <w:rsid w:val="00D56BD3"/>
    <w:rsid w:val="00D578CB"/>
    <w:rsid w:val="00D625CF"/>
    <w:rsid w:val="00D63F7B"/>
    <w:rsid w:val="00D66361"/>
    <w:rsid w:val="00D73C2C"/>
    <w:rsid w:val="00D7566B"/>
    <w:rsid w:val="00D767E7"/>
    <w:rsid w:val="00D77F00"/>
    <w:rsid w:val="00D801A7"/>
    <w:rsid w:val="00D802C6"/>
    <w:rsid w:val="00D810EE"/>
    <w:rsid w:val="00D87E57"/>
    <w:rsid w:val="00D93039"/>
    <w:rsid w:val="00D94977"/>
    <w:rsid w:val="00D9612A"/>
    <w:rsid w:val="00D965B1"/>
    <w:rsid w:val="00D97186"/>
    <w:rsid w:val="00D9788D"/>
    <w:rsid w:val="00D979DA"/>
    <w:rsid w:val="00DA35FD"/>
    <w:rsid w:val="00DA44CC"/>
    <w:rsid w:val="00DA5B64"/>
    <w:rsid w:val="00DA5C48"/>
    <w:rsid w:val="00DB1051"/>
    <w:rsid w:val="00DC3BDA"/>
    <w:rsid w:val="00DC4088"/>
    <w:rsid w:val="00DD0A91"/>
    <w:rsid w:val="00DD2543"/>
    <w:rsid w:val="00DD3DD2"/>
    <w:rsid w:val="00DD3EBD"/>
    <w:rsid w:val="00DE74F7"/>
    <w:rsid w:val="00DE7963"/>
    <w:rsid w:val="00DF1D10"/>
    <w:rsid w:val="00E10524"/>
    <w:rsid w:val="00E10835"/>
    <w:rsid w:val="00E1690D"/>
    <w:rsid w:val="00E23C4B"/>
    <w:rsid w:val="00E27EF2"/>
    <w:rsid w:val="00E31545"/>
    <w:rsid w:val="00E31AC8"/>
    <w:rsid w:val="00E33312"/>
    <w:rsid w:val="00E358BC"/>
    <w:rsid w:val="00E462D6"/>
    <w:rsid w:val="00E55D35"/>
    <w:rsid w:val="00E60A4A"/>
    <w:rsid w:val="00E6412B"/>
    <w:rsid w:val="00E66895"/>
    <w:rsid w:val="00E669FE"/>
    <w:rsid w:val="00E72C3D"/>
    <w:rsid w:val="00E7398D"/>
    <w:rsid w:val="00E73C6D"/>
    <w:rsid w:val="00E74046"/>
    <w:rsid w:val="00E759D4"/>
    <w:rsid w:val="00E80DC9"/>
    <w:rsid w:val="00E8279B"/>
    <w:rsid w:val="00E827FD"/>
    <w:rsid w:val="00E864AA"/>
    <w:rsid w:val="00E92011"/>
    <w:rsid w:val="00E94378"/>
    <w:rsid w:val="00E957E7"/>
    <w:rsid w:val="00E95FEB"/>
    <w:rsid w:val="00E96016"/>
    <w:rsid w:val="00E96159"/>
    <w:rsid w:val="00E97AE9"/>
    <w:rsid w:val="00EA0FC3"/>
    <w:rsid w:val="00EB36DD"/>
    <w:rsid w:val="00EC24B8"/>
    <w:rsid w:val="00EE048C"/>
    <w:rsid w:val="00EE0AA2"/>
    <w:rsid w:val="00EE5CE1"/>
    <w:rsid w:val="00EF10E8"/>
    <w:rsid w:val="00EF35EC"/>
    <w:rsid w:val="00EF3EFF"/>
    <w:rsid w:val="00EF4A91"/>
    <w:rsid w:val="00EF659B"/>
    <w:rsid w:val="00EF6EC0"/>
    <w:rsid w:val="00F0488B"/>
    <w:rsid w:val="00F10CB2"/>
    <w:rsid w:val="00F1263A"/>
    <w:rsid w:val="00F15AC3"/>
    <w:rsid w:val="00F16394"/>
    <w:rsid w:val="00F16A55"/>
    <w:rsid w:val="00F17CBC"/>
    <w:rsid w:val="00F21024"/>
    <w:rsid w:val="00F236C5"/>
    <w:rsid w:val="00F30672"/>
    <w:rsid w:val="00F31ACF"/>
    <w:rsid w:val="00F321E4"/>
    <w:rsid w:val="00F3282E"/>
    <w:rsid w:val="00F35A66"/>
    <w:rsid w:val="00F4336E"/>
    <w:rsid w:val="00F45E30"/>
    <w:rsid w:val="00F50BA9"/>
    <w:rsid w:val="00F5125B"/>
    <w:rsid w:val="00F5392D"/>
    <w:rsid w:val="00F56AED"/>
    <w:rsid w:val="00F6175D"/>
    <w:rsid w:val="00F626D0"/>
    <w:rsid w:val="00F627E1"/>
    <w:rsid w:val="00F65BC4"/>
    <w:rsid w:val="00F676D8"/>
    <w:rsid w:val="00F715AA"/>
    <w:rsid w:val="00F71B9E"/>
    <w:rsid w:val="00F72325"/>
    <w:rsid w:val="00F725C1"/>
    <w:rsid w:val="00F73A07"/>
    <w:rsid w:val="00F8051F"/>
    <w:rsid w:val="00F80CF7"/>
    <w:rsid w:val="00F81454"/>
    <w:rsid w:val="00F8521A"/>
    <w:rsid w:val="00F87D00"/>
    <w:rsid w:val="00F91D07"/>
    <w:rsid w:val="00F9314C"/>
    <w:rsid w:val="00F96D1F"/>
    <w:rsid w:val="00FA0DC7"/>
    <w:rsid w:val="00FA2716"/>
    <w:rsid w:val="00FA3BB6"/>
    <w:rsid w:val="00FA6838"/>
    <w:rsid w:val="00FB4806"/>
    <w:rsid w:val="00FB58A2"/>
    <w:rsid w:val="00FC3871"/>
    <w:rsid w:val="00FC5EF7"/>
    <w:rsid w:val="00FD0382"/>
    <w:rsid w:val="00FD2D3D"/>
    <w:rsid w:val="00FD50D3"/>
    <w:rsid w:val="00FE2194"/>
    <w:rsid w:val="00FF573C"/>
    <w:rsid w:val="00FF596C"/>
    <w:rsid w:val="00FF73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4FB4717D-5267-4DB7-B0CC-7F37108A4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15AC3"/>
    <w:rPr>
      <w:sz w:val="24"/>
      <w:lang w:eastAsia="en-US"/>
    </w:rPr>
  </w:style>
  <w:style w:type="paragraph" w:styleId="Heading1">
    <w:name w:val="heading 1"/>
    <w:basedOn w:val="Normal"/>
    <w:next w:val="Normal"/>
    <w:qFormat/>
    <w:rsid w:val="00F15AC3"/>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link w:val="Heading2Char"/>
    <w:qFormat/>
    <w:rsid w:val="00F15AC3"/>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F15AC3"/>
    <w:pPr>
      <w:keepNext/>
      <w:pBdr>
        <w:right w:val="single" w:sz="4" w:space="4" w:color="auto"/>
      </w:pBdr>
      <w:outlineLvl w:val="2"/>
    </w:pPr>
    <w:rPr>
      <w:i/>
      <w:iCs/>
      <w:sz w:val="22"/>
      <w:szCs w:val="22"/>
    </w:rPr>
  </w:style>
  <w:style w:type="paragraph" w:styleId="Heading4">
    <w:name w:val="heading 4"/>
    <w:basedOn w:val="Normal"/>
    <w:next w:val="Normal"/>
    <w:qFormat/>
    <w:rsid w:val="00F15AC3"/>
    <w:pPr>
      <w:keepNext/>
      <w:pBdr>
        <w:right w:val="single" w:sz="4" w:space="4" w:color="auto"/>
      </w:pBdr>
      <w:ind w:left="743" w:hanging="709"/>
      <w:outlineLvl w:val="3"/>
    </w:pPr>
    <w:rPr>
      <w:i/>
      <w:iCs/>
      <w:sz w:val="22"/>
      <w:szCs w:val="22"/>
    </w:rPr>
  </w:style>
  <w:style w:type="paragraph" w:styleId="Heading5">
    <w:name w:val="heading 5"/>
    <w:basedOn w:val="Normal"/>
    <w:next w:val="Normal"/>
    <w:link w:val="Heading5Char"/>
    <w:uiPriority w:val="9"/>
    <w:semiHidden/>
    <w:unhideWhenUsed/>
    <w:qFormat/>
    <w:rsid w:val="00A37735"/>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15AC3"/>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link w:val="FooterChar"/>
    <w:uiPriority w:val="99"/>
    <w:rsid w:val="00AA02C9"/>
    <w:pPr>
      <w:tabs>
        <w:tab w:val="left" w:pos="1701"/>
        <w:tab w:val="left" w:pos="2880"/>
      </w:tabs>
    </w:pPr>
    <w:rPr>
      <w:snapToGrid w:val="0"/>
      <w:sz w:val="20"/>
      <w:szCs w:val="24"/>
    </w:rPr>
  </w:style>
  <w:style w:type="paragraph" w:customStyle="1" w:styleId="Billname">
    <w:name w:val="Billname"/>
    <w:basedOn w:val="Normal"/>
    <w:rsid w:val="00F15AC3"/>
    <w:pPr>
      <w:tabs>
        <w:tab w:val="left" w:pos="2400"/>
        <w:tab w:val="left" w:pos="2880"/>
      </w:tabs>
      <w:spacing w:before="1220" w:after="100"/>
    </w:pPr>
    <w:rPr>
      <w:rFonts w:ascii="Arial" w:hAnsi="Arial"/>
      <w:b/>
      <w:sz w:val="40"/>
    </w:rPr>
  </w:style>
  <w:style w:type="paragraph" w:customStyle="1" w:styleId="Amain">
    <w:name w:val="A main"/>
    <w:basedOn w:val="Normal"/>
    <w:rsid w:val="00F15AC3"/>
    <w:pPr>
      <w:tabs>
        <w:tab w:val="right" w:pos="500"/>
        <w:tab w:val="left" w:pos="700"/>
      </w:tabs>
      <w:spacing w:before="80" w:after="60"/>
      <w:ind w:left="700" w:hanging="700"/>
      <w:jc w:val="both"/>
      <w:outlineLvl w:val="5"/>
    </w:pPr>
  </w:style>
  <w:style w:type="paragraph" w:customStyle="1" w:styleId="N-line3">
    <w:name w:val="N-line3"/>
    <w:basedOn w:val="Normal"/>
    <w:next w:val="Normal"/>
    <w:rsid w:val="00F15AC3"/>
    <w:pPr>
      <w:pBdr>
        <w:bottom w:val="single" w:sz="12" w:space="1" w:color="auto"/>
      </w:pBdr>
      <w:jc w:val="both"/>
    </w:pPr>
  </w:style>
  <w:style w:type="paragraph" w:customStyle="1" w:styleId="madeunder">
    <w:name w:val="made under"/>
    <w:basedOn w:val="Normal"/>
    <w:rsid w:val="00F15AC3"/>
    <w:pPr>
      <w:spacing w:before="180" w:after="60"/>
      <w:jc w:val="both"/>
    </w:pPr>
  </w:style>
  <w:style w:type="paragraph" w:customStyle="1" w:styleId="CoverActName">
    <w:name w:val="CoverActName"/>
    <w:basedOn w:val="Normal"/>
    <w:rsid w:val="00F15AC3"/>
    <w:pPr>
      <w:tabs>
        <w:tab w:val="left" w:pos="2600"/>
      </w:tabs>
      <w:spacing w:before="200" w:after="60"/>
      <w:jc w:val="both"/>
    </w:pPr>
    <w:rPr>
      <w:rFonts w:ascii="Arial" w:hAnsi="Arial"/>
      <w:b/>
    </w:rPr>
  </w:style>
  <w:style w:type="paragraph" w:customStyle="1" w:styleId="06Copyright">
    <w:name w:val="06Copyright"/>
    <w:basedOn w:val="Normal"/>
    <w:rsid w:val="00F15AC3"/>
    <w:pPr>
      <w:tabs>
        <w:tab w:val="left" w:pos="2880"/>
      </w:tabs>
    </w:pPr>
  </w:style>
  <w:style w:type="paragraph" w:customStyle="1" w:styleId="Apara">
    <w:name w:val="A para"/>
    <w:basedOn w:val="Normal"/>
    <w:rsid w:val="00F15AC3"/>
    <w:pPr>
      <w:numPr>
        <w:ilvl w:val="6"/>
        <w:numId w:val="9"/>
      </w:numPr>
      <w:spacing w:before="80" w:after="60"/>
      <w:jc w:val="both"/>
      <w:outlineLvl w:val="6"/>
    </w:pPr>
  </w:style>
  <w:style w:type="paragraph" w:customStyle="1" w:styleId="Asubpara">
    <w:name w:val="A subpara"/>
    <w:basedOn w:val="Normal"/>
    <w:rsid w:val="00F15AC3"/>
    <w:pPr>
      <w:numPr>
        <w:ilvl w:val="7"/>
        <w:numId w:val="9"/>
      </w:numPr>
      <w:spacing w:before="80" w:after="60"/>
      <w:jc w:val="both"/>
      <w:outlineLvl w:val="7"/>
    </w:pPr>
  </w:style>
  <w:style w:type="paragraph" w:customStyle="1" w:styleId="Asubsubpara">
    <w:name w:val="A subsubpara"/>
    <w:basedOn w:val="Normal"/>
    <w:rsid w:val="00F15AC3"/>
    <w:pPr>
      <w:numPr>
        <w:ilvl w:val="8"/>
        <w:numId w:val="9"/>
      </w:numPr>
      <w:spacing w:before="80" w:after="60"/>
      <w:jc w:val="both"/>
      <w:outlineLvl w:val="8"/>
    </w:pPr>
  </w:style>
  <w:style w:type="paragraph" w:customStyle="1" w:styleId="AH5Sec">
    <w:name w:val="A H5 Sec"/>
    <w:basedOn w:val="Normal"/>
    <w:next w:val="Amain"/>
    <w:rsid w:val="00F15AC3"/>
    <w:pPr>
      <w:keepNext/>
      <w:numPr>
        <w:ilvl w:val="4"/>
        <w:numId w:val="1"/>
      </w:numPr>
      <w:spacing w:before="180" w:after="60"/>
      <w:outlineLvl w:val="4"/>
    </w:pPr>
    <w:rPr>
      <w:rFonts w:ascii="Arial" w:hAnsi="Arial"/>
      <w:b/>
    </w:rPr>
  </w:style>
  <w:style w:type="paragraph" w:styleId="Header">
    <w:name w:val="header"/>
    <w:basedOn w:val="Normal"/>
    <w:semiHidden/>
    <w:rsid w:val="00F15AC3"/>
    <w:pPr>
      <w:tabs>
        <w:tab w:val="left" w:pos="2880"/>
        <w:tab w:val="center" w:pos="4153"/>
        <w:tab w:val="right" w:pos="8306"/>
      </w:tabs>
    </w:pPr>
  </w:style>
  <w:style w:type="paragraph" w:customStyle="1" w:styleId="ref">
    <w:name w:val="ref"/>
    <w:basedOn w:val="Normal"/>
    <w:next w:val="Normal"/>
    <w:rsid w:val="00F15AC3"/>
    <w:pPr>
      <w:spacing w:after="60"/>
      <w:jc w:val="both"/>
    </w:pPr>
    <w:rPr>
      <w:sz w:val="18"/>
    </w:rPr>
  </w:style>
  <w:style w:type="character" w:customStyle="1" w:styleId="CharDivText">
    <w:name w:val="CharDivText"/>
    <w:basedOn w:val="DefaultParagraphFont"/>
    <w:rsid w:val="00F15AC3"/>
  </w:style>
  <w:style w:type="paragraph" w:customStyle="1" w:styleId="CoverInForce">
    <w:name w:val="CoverInForce"/>
    <w:basedOn w:val="Normal"/>
    <w:rsid w:val="00F15AC3"/>
    <w:pPr>
      <w:tabs>
        <w:tab w:val="left" w:pos="2600"/>
      </w:tabs>
      <w:spacing w:before="200" w:after="60"/>
      <w:jc w:val="both"/>
    </w:pPr>
    <w:rPr>
      <w:rFonts w:ascii="Arial" w:hAnsi="Arial"/>
    </w:rPr>
  </w:style>
  <w:style w:type="paragraph" w:customStyle="1" w:styleId="AFHdg">
    <w:name w:val="AFHdg"/>
    <w:basedOn w:val="Normal"/>
    <w:rsid w:val="00F15AC3"/>
    <w:pPr>
      <w:tabs>
        <w:tab w:val="left" w:pos="2600"/>
      </w:tabs>
      <w:spacing w:before="80" w:after="60"/>
      <w:jc w:val="both"/>
    </w:pPr>
    <w:rPr>
      <w:rFonts w:ascii="Arial" w:hAnsi="Arial"/>
      <w:b/>
      <w:sz w:val="32"/>
    </w:rPr>
  </w:style>
  <w:style w:type="paragraph" w:customStyle="1" w:styleId="ApprFormHd">
    <w:name w:val="ApprFormHd"/>
    <w:basedOn w:val="Normal"/>
    <w:rsid w:val="00F15AC3"/>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F15AC3"/>
  </w:style>
  <w:style w:type="paragraph" w:customStyle="1" w:styleId="Aparabullet">
    <w:name w:val="A para bullet"/>
    <w:basedOn w:val="Normal"/>
    <w:rsid w:val="00F15AC3"/>
    <w:pPr>
      <w:numPr>
        <w:numId w:val="4"/>
      </w:numPr>
    </w:pPr>
  </w:style>
  <w:style w:type="paragraph" w:styleId="TOC1">
    <w:name w:val="toc 1"/>
    <w:basedOn w:val="Normal"/>
    <w:next w:val="Normal"/>
    <w:autoRedefine/>
    <w:semiHidden/>
    <w:rsid w:val="00F15AC3"/>
  </w:style>
  <w:style w:type="paragraph" w:styleId="TOC2">
    <w:name w:val="toc 2"/>
    <w:basedOn w:val="Normal"/>
    <w:next w:val="Normal"/>
    <w:autoRedefine/>
    <w:semiHidden/>
    <w:rsid w:val="00F15AC3"/>
    <w:pPr>
      <w:ind w:left="240"/>
    </w:pPr>
  </w:style>
  <w:style w:type="paragraph" w:styleId="TOC3">
    <w:name w:val="toc 3"/>
    <w:basedOn w:val="Normal"/>
    <w:next w:val="Normal"/>
    <w:autoRedefine/>
    <w:semiHidden/>
    <w:rsid w:val="00F15AC3"/>
    <w:pPr>
      <w:ind w:left="480"/>
    </w:pPr>
  </w:style>
  <w:style w:type="paragraph" w:styleId="TOC4">
    <w:name w:val="toc 4"/>
    <w:basedOn w:val="Normal"/>
    <w:next w:val="Normal"/>
    <w:autoRedefine/>
    <w:semiHidden/>
    <w:rsid w:val="00F15AC3"/>
    <w:pPr>
      <w:ind w:left="720"/>
    </w:pPr>
  </w:style>
  <w:style w:type="paragraph" w:styleId="TOC5">
    <w:name w:val="toc 5"/>
    <w:basedOn w:val="Normal"/>
    <w:next w:val="Normal"/>
    <w:autoRedefine/>
    <w:semiHidden/>
    <w:rsid w:val="00F15AC3"/>
    <w:pPr>
      <w:ind w:left="960"/>
    </w:pPr>
  </w:style>
  <w:style w:type="paragraph" w:styleId="TOC6">
    <w:name w:val="toc 6"/>
    <w:basedOn w:val="Normal"/>
    <w:next w:val="Normal"/>
    <w:autoRedefine/>
    <w:semiHidden/>
    <w:rsid w:val="00F15AC3"/>
    <w:pPr>
      <w:ind w:left="1200"/>
    </w:pPr>
  </w:style>
  <w:style w:type="paragraph" w:styleId="TOC7">
    <w:name w:val="toc 7"/>
    <w:basedOn w:val="Normal"/>
    <w:next w:val="Normal"/>
    <w:autoRedefine/>
    <w:semiHidden/>
    <w:rsid w:val="00F15AC3"/>
    <w:pPr>
      <w:ind w:left="1440"/>
    </w:pPr>
  </w:style>
  <w:style w:type="paragraph" w:styleId="TOC8">
    <w:name w:val="toc 8"/>
    <w:basedOn w:val="Normal"/>
    <w:next w:val="Normal"/>
    <w:autoRedefine/>
    <w:semiHidden/>
    <w:rsid w:val="00F15AC3"/>
    <w:pPr>
      <w:ind w:left="1680"/>
    </w:pPr>
  </w:style>
  <w:style w:type="paragraph" w:styleId="TOC9">
    <w:name w:val="toc 9"/>
    <w:basedOn w:val="Normal"/>
    <w:next w:val="Normal"/>
    <w:autoRedefine/>
    <w:semiHidden/>
    <w:rsid w:val="00F15AC3"/>
    <w:pPr>
      <w:ind w:left="1920"/>
    </w:pPr>
  </w:style>
  <w:style w:type="character" w:styleId="Hyperlink">
    <w:name w:val="Hyperlink"/>
    <w:basedOn w:val="DefaultParagraphFont"/>
    <w:semiHidden/>
    <w:rsid w:val="00F15AC3"/>
    <w:rPr>
      <w:color w:val="0000FF"/>
      <w:u w:val="single"/>
    </w:rPr>
  </w:style>
  <w:style w:type="paragraph" w:styleId="BodyTextIndent">
    <w:name w:val="Body Text Indent"/>
    <w:basedOn w:val="Normal"/>
    <w:semiHidden/>
    <w:rsid w:val="00F15AC3"/>
    <w:pPr>
      <w:spacing w:before="120" w:after="60"/>
      <w:ind w:left="709"/>
    </w:pPr>
  </w:style>
  <w:style w:type="paragraph" w:customStyle="1" w:styleId="Minister">
    <w:name w:val="Minister"/>
    <w:basedOn w:val="Normal"/>
    <w:rsid w:val="00F15AC3"/>
    <w:pPr>
      <w:spacing w:before="880" w:after="60"/>
      <w:jc w:val="right"/>
    </w:pPr>
    <w:rPr>
      <w:caps/>
      <w:szCs w:val="24"/>
    </w:rPr>
  </w:style>
  <w:style w:type="paragraph" w:customStyle="1" w:styleId="DateLine">
    <w:name w:val="DateLine"/>
    <w:basedOn w:val="Normal"/>
    <w:rsid w:val="00F15AC3"/>
    <w:pPr>
      <w:tabs>
        <w:tab w:val="left" w:pos="4320"/>
      </w:tabs>
      <w:spacing w:before="80" w:after="60"/>
      <w:jc w:val="both"/>
    </w:pPr>
    <w:rPr>
      <w:szCs w:val="24"/>
    </w:rPr>
  </w:style>
  <w:style w:type="paragraph" w:customStyle="1" w:styleId="MinisterWord">
    <w:name w:val="MinisterWord"/>
    <w:basedOn w:val="Normal"/>
    <w:rsid w:val="00F15AC3"/>
    <w:pPr>
      <w:tabs>
        <w:tab w:val="left" w:pos="2880"/>
      </w:tabs>
      <w:jc w:val="right"/>
    </w:pPr>
    <w:rPr>
      <w:szCs w:val="24"/>
    </w:rPr>
  </w:style>
  <w:style w:type="character" w:styleId="FollowedHyperlink">
    <w:name w:val="FollowedHyperlink"/>
    <w:basedOn w:val="DefaultParagraphFont"/>
    <w:semiHidden/>
    <w:rsid w:val="00F15AC3"/>
    <w:rPr>
      <w:color w:val="800080"/>
      <w:u w:val="single"/>
    </w:rPr>
  </w:style>
  <w:style w:type="character" w:styleId="FootnoteReference">
    <w:name w:val="footnote reference"/>
    <w:basedOn w:val="DefaultParagraphFont"/>
    <w:semiHidden/>
    <w:rsid w:val="00F15AC3"/>
    <w:rPr>
      <w:rFonts w:ascii="Times New Roman" w:hAnsi="Times New Roman" w:cs="Times New Roman"/>
      <w:sz w:val="24"/>
      <w:szCs w:val="24"/>
      <w:vertAlign w:val="superscript"/>
    </w:rPr>
  </w:style>
  <w:style w:type="paragraph" w:styleId="FootnoteText">
    <w:name w:val="footnote text"/>
    <w:basedOn w:val="Normal"/>
    <w:semiHidden/>
    <w:rsid w:val="00F15AC3"/>
    <w:pPr>
      <w:spacing w:before="80" w:after="60"/>
      <w:jc w:val="both"/>
    </w:pPr>
    <w:rPr>
      <w:szCs w:val="24"/>
    </w:rPr>
  </w:style>
  <w:style w:type="paragraph" w:customStyle="1" w:styleId="ShadedSchClause">
    <w:name w:val="Shaded Sch Clause"/>
    <w:basedOn w:val="Normal"/>
    <w:next w:val="Normal"/>
    <w:rsid w:val="00F15AC3"/>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F15AC3"/>
  </w:style>
  <w:style w:type="paragraph" w:styleId="BalloonText">
    <w:name w:val="Balloon Text"/>
    <w:basedOn w:val="Normal"/>
    <w:link w:val="BalloonTextChar"/>
    <w:uiPriority w:val="99"/>
    <w:semiHidden/>
    <w:unhideWhenUsed/>
    <w:rsid w:val="00A74247"/>
    <w:rPr>
      <w:rFonts w:ascii="Tahoma" w:hAnsi="Tahoma" w:cs="Tahoma"/>
      <w:sz w:val="16"/>
      <w:szCs w:val="16"/>
    </w:rPr>
  </w:style>
  <w:style w:type="character" w:customStyle="1" w:styleId="BalloonTextChar">
    <w:name w:val="Balloon Text Char"/>
    <w:basedOn w:val="DefaultParagraphFont"/>
    <w:link w:val="BalloonText"/>
    <w:uiPriority w:val="99"/>
    <w:semiHidden/>
    <w:rsid w:val="00A74247"/>
    <w:rPr>
      <w:rFonts w:ascii="Tahoma" w:hAnsi="Tahoma" w:cs="Tahoma"/>
      <w:sz w:val="16"/>
      <w:szCs w:val="16"/>
      <w:lang w:eastAsia="en-US"/>
    </w:rPr>
  </w:style>
  <w:style w:type="character" w:customStyle="1" w:styleId="FooterChar">
    <w:name w:val="Footer Char"/>
    <w:basedOn w:val="DefaultParagraphFont"/>
    <w:link w:val="Footer"/>
    <w:uiPriority w:val="99"/>
    <w:rsid w:val="00AA02C9"/>
    <w:rPr>
      <w:snapToGrid w:val="0"/>
      <w:szCs w:val="24"/>
      <w:lang w:eastAsia="en-US"/>
    </w:rPr>
  </w:style>
  <w:style w:type="paragraph" w:styleId="NormalWeb">
    <w:name w:val="Normal (Web)"/>
    <w:basedOn w:val="Normal"/>
    <w:uiPriority w:val="99"/>
    <w:unhideWhenUsed/>
    <w:rsid w:val="00420B45"/>
    <w:pPr>
      <w:spacing w:before="100" w:beforeAutospacing="1" w:after="100" w:afterAutospacing="1"/>
    </w:pPr>
    <w:rPr>
      <w:rFonts w:eastAsiaTheme="minorHAnsi"/>
      <w:szCs w:val="24"/>
      <w:lang w:eastAsia="en-AU"/>
    </w:rPr>
  </w:style>
  <w:style w:type="character" w:styleId="Emphasis">
    <w:name w:val="Emphasis"/>
    <w:basedOn w:val="DefaultParagraphFont"/>
    <w:uiPriority w:val="20"/>
    <w:qFormat/>
    <w:rsid w:val="002F4946"/>
    <w:rPr>
      <w:i/>
      <w:iCs/>
    </w:rPr>
  </w:style>
  <w:style w:type="character" w:customStyle="1" w:styleId="year">
    <w:name w:val="year"/>
    <w:basedOn w:val="DefaultParagraphFont"/>
    <w:rsid w:val="000948FF"/>
  </w:style>
  <w:style w:type="character" w:styleId="HTMLCite">
    <w:name w:val="HTML Cite"/>
    <w:basedOn w:val="DefaultParagraphFont"/>
    <w:uiPriority w:val="99"/>
    <w:semiHidden/>
    <w:unhideWhenUsed/>
    <w:rsid w:val="000948FF"/>
    <w:rPr>
      <w:i/>
      <w:iCs/>
    </w:rPr>
  </w:style>
  <w:style w:type="character" w:customStyle="1" w:styleId="ds-firstname">
    <w:name w:val="ds-firstname"/>
    <w:basedOn w:val="DefaultParagraphFont"/>
    <w:rsid w:val="00484324"/>
  </w:style>
  <w:style w:type="character" w:customStyle="1" w:styleId="ds-lastname">
    <w:name w:val="ds-lastname"/>
    <w:basedOn w:val="DefaultParagraphFont"/>
    <w:rsid w:val="00484324"/>
  </w:style>
  <w:style w:type="paragraph" w:styleId="PlainText">
    <w:name w:val="Plain Text"/>
    <w:basedOn w:val="Normal"/>
    <w:link w:val="PlainTextChar"/>
    <w:uiPriority w:val="99"/>
    <w:semiHidden/>
    <w:unhideWhenUsed/>
    <w:rsid w:val="006124E9"/>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6124E9"/>
    <w:rPr>
      <w:rFonts w:ascii="Calibri" w:eastAsiaTheme="minorHAnsi" w:hAnsi="Calibri" w:cstheme="minorBidi"/>
      <w:sz w:val="22"/>
      <w:szCs w:val="21"/>
      <w:lang w:eastAsia="en-US"/>
    </w:rPr>
  </w:style>
  <w:style w:type="character" w:styleId="Strong">
    <w:name w:val="Strong"/>
    <w:basedOn w:val="DefaultParagraphFont"/>
    <w:uiPriority w:val="22"/>
    <w:qFormat/>
    <w:rsid w:val="00E669FE"/>
    <w:rPr>
      <w:b/>
      <w:bCs/>
    </w:rPr>
  </w:style>
  <w:style w:type="character" w:customStyle="1" w:styleId="js-glossary-term">
    <w:name w:val="js-glossary-term"/>
    <w:basedOn w:val="DefaultParagraphFont"/>
    <w:rsid w:val="005E4357"/>
  </w:style>
  <w:style w:type="character" w:customStyle="1" w:styleId="highlightedterm">
    <w:name w:val="highlightedterm"/>
    <w:basedOn w:val="DefaultParagraphFont"/>
    <w:rsid w:val="00BF17B9"/>
  </w:style>
  <w:style w:type="character" w:customStyle="1" w:styleId="sr-only">
    <w:name w:val="sr-only"/>
    <w:basedOn w:val="DefaultParagraphFont"/>
    <w:rsid w:val="004767F7"/>
  </w:style>
  <w:style w:type="character" w:customStyle="1" w:styleId="relationship">
    <w:name w:val="relationship"/>
    <w:basedOn w:val="DefaultParagraphFont"/>
    <w:rsid w:val="00AF3656"/>
  </w:style>
  <w:style w:type="character" w:customStyle="1" w:styleId="austlit-notfororganisation">
    <w:name w:val="austlit-notfororganisation"/>
    <w:basedOn w:val="DefaultParagraphFont"/>
    <w:rsid w:val="00AF3656"/>
  </w:style>
  <w:style w:type="character" w:customStyle="1" w:styleId="concise">
    <w:name w:val="concise"/>
    <w:basedOn w:val="DefaultParagraphFont"/>
    <w:rsid w:val="00AF3656"/>
  </w:style>
  <w:style w:type="character" w:customStyle="1" w:styleId="property">
    <w:name w:val="property"/>
    <w:basedOn w:val="DefaultParagraphFont"/>
    <w:rsid w:val="00AF3656"/>
  </w:style>
  <w:style w:type="character" w:customStyle="1" w:styleId="independent">
    <w:name w:val="independent"/>
    <w:basedOn w:val="DefaultParagraphFont"/>
    <w:rsid w:val="00AF3656"/>
  </w:style>
  <w:style w:type="character" w:customStyle="1" w:styleId="placeshort">
    <w:name w:val="placeshort"/>
    <w:basedOn w:val="DefaultParagraphFont"/>
    <w:rsid w:val="00AF3656"/>
  </w:style>
  <w:style w:type="character" w:customStyle="1" w:styleId="placecomma">
    <w:name w:val="placecomma"/>
    <w:basedOn w:val="DefaultParagraphFont"/>
    <w:rsid w:val="00AF3656"/>
  </w:style>
  <w:style w:type="character" w:customStyle="1" w:styleId="austlit-born-died">
    <w:name w:val="austlit-born-died"/>
    <w:basedOn w:val="DefaultParagraphFont"/>
    <w:rsid w:val="00AF3656"/>
  </w:style>
  <w:style w:type="paragraph" w:customStyle="1" w:styleId="Default">
    <w:name w:val="Default"/>
    <w:rsid w:val="00935952"/>
    <w:pPr>
      <w:autoSpaceDE w:val="0"/>
      <w:autoSpaceDN w:val="0"/>
      <w:adjustRightInd w:val="0"/>
    </w:pPr>
    <w:rPr>
      <w:rFonts w:ascii="Century Gothic" w:hAnsi="Century Gothic" w:cs="Century Gothic"/>
      <w:color w:val="000000"/>
      <w:sz w:val="24"/>
      <w:szCs w:val="24"/>
    </w:rPr>
  </w:style>
  <w:style w:type="character" w:customStyle="1" w:styleId="3l3x">
    <w:name w:val="_3l3x"/>
    <w:basedOn w:val="DefaultParagraphFont"/>
    <w:rsid w:val="003C224B"/>
  </w:style>
  <w:style w:type="character" w:customStyle="1" w:styleId="Heading2Char">
    <w:name w:val="Heading 2 Char"/>
    <w:basedOn w:val="DefaultParagraphFont"/>
    <w:link w:val="Heading2"/>
    <w:rsid w:val="00237B25"/>
    <w:rPr>
      <w:rFonts w:ascii="Arial" w:hAnsi="Arial" w:cs="Arial"/>
      <w:i/>
      <w:iCs/>
      <w:sz w:val="16"/>
      <w:szCs w:val="16"/>
      <w:lang w:eastAsia="en-US"/>
    </w:rPr>
  </w:style>
  <w:style w:type="paragraph" w:customStyle="1" w:styleId="Body">
    <w:name w:val="Body"/>
    <w:rsid w:val="00C20535"/>
    <w:rPr>
      <w:rFonts w:ascii="Helvetica Neue" w:eastAsia="Arial Unicode MS" w:hAnsi="Helvetica Neue" w:cs="Arial Unicode MS"/>
      <w:color w:val="000000"/>
      <w:sz w:val="22"/>
      <w:szCs w:val="22"/>
      <w:lang w:val="en-US"/>
    </w:rPr>
  </w:style>
  <w:style w:type="character" w:customStyle="1" w:styleId="Heading5Char">
    <w:name w:val="Heading 5 Char"/>
    <w:basedOn w:val="DefaultParagraphFont"/>
    <w:link w:val="Heading5"/>
    <w:uiPriority w:val="9"/>
    <w:semiHidden/>
    <w:rsid w:val="00A37735"/>
    <w:rPr>
      <w:rFonts w:asciiTheme="majorHAnsi" w:eastAsiaTheme="majorEastAsia" w:hAnsiTheme="majorHAnsi" w:cstheme="majorBidi"/>
      <w:color w:val="365F91" w:themeColor="accent1" w:themeShade="BF"/>
      <w:sz w:val="24"/>
      <w:lang w:eastAsia="en-US"/>
    </w:rPr>
  </w:style>
  <w:style w:type="character" w:customStyle="1" w:styleId="hps-normal1">
    <w:name w:val="hps-normal1"/>
    <w:basedOn w:val="DefaultParagraphFont"/>
    <w:rsid w:val="005F52AD"/>
  </w:style>
  <w:style w:type="paragraph" w:customStyle="1" w:styleId="coveractname0">
    <w:name w:val="coveractname0"/>
    <w:basedOn w:val="Normal"/>
    <w:rsid w:val="00073258"/>
    <w:pPr>
      <w:spacing w:before="100" w:beforeAutospacing="1" w:after="100" w:afterAutospacing="1"/>
    </w:pPr>
    <w:rPr>
      <w:rFonts w:eastAsiaTheme="minorHAnsi"/>
      <w:szCs w:val="24"/>
      <w:lang w:eastAsia="en-AU"/>
    </w:rPr>
  </w:style>
  <w:style w:type="character" w:customStyle="1" w:styleId="apple-converted-space">
    <w:name w:val="apple-converted-space"/>
    <w:basedOn w:val="DefaultParagraphFont"/>
    <w:rsid w:val="00073258"/>
  </w:style>
  <w:style w:type="paragraph" w:customStyle="1" w:styleId="coveractname1">
    <w:name w:val="coveractname"/>
    <w:basedOn w:val="Normal"/>
    <w:rsid w:val="00891339"/>
    <w:pPr>
      <w:spacing w:before="100" w:beforeAutospacing="1" w:after="100" w:afterAutospacing="1"/>
    </w:pPr>
    <w:rPr>
      <w:rFonts w:ascii="Calibri" w:eastAsiaTheme="minorHAnsi" w:hAnsi="Calibri"/>
      <w:sz w:val="22"/>
      <w:szCs w:val="22"/>
      <w:lang w:eastAsia="en-AU"/>
    </w:rPr>
  </w:style>
  <w:style w:type="character" w:customStyle="1" w:styleId="st1">
    <w:name w:val="st1"/>
    <w:basedOn w:val="DefaultParagraphFont"/>
    <w:rsid w:val="00CA10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94649">
      <w:bodyDiv w:val="1"/>
      <w:marLeft w:val="0"/>
      <w:marRight w:val="0"/>
      <w:marTop w:val="0"/>
      <w:marBottom w:val="0"/>
      <w:divBdr>
        <w:top w:val="none" w:sz="0" w:space="0" w:color="auto"/>
        <w:left w:val="none" w:sz="0" w:space="0" w:color="auto"/>
        <w:bottom w:val="none" w:sz="0" w:space="0" w:color="auto"/>
        <w:right w:val="none" w:sz="0" w:space="0" w:color="auto"/>
      </w:divBdr>
      <w:divsChild>
        <w:div w:id="1735471394">
          <w:marLeft w:val="0"/>
          <w:marRight w:val="0"/>
          <w:marTop w:val="0"/>
          <w:marBottom w:val="0"/>
          <w:divBdr>
            <w:top w:val="none" w:sz="0" w:space="0" w:color="auto"/>
            <w:left w:val="none" w:sz="0" w:space="0" w:color="auto"/>
            <w:bottom w:val="none" w:sz="0" w:space="0" w:color="auto"/>
            <w:right w:val="none" w:sz="0" w:space="0" w:color="auto"/>
          </w:divBdr>
          <w:divsChild>
            <w:div w:id="480462445">
              <w:marLeft w:val="0"/>
              <w:marRight w:val="0"/>
              <w:marTop w:val="0"/>
              <w:marBottom w:val="0"/>
              <w:divBdr>
                <w:top w:val="none" w:sz="0" w:space="0" w:color="auto"/>
                <w:left w:val="none" w:sz="0" w:space="0" w:color="auto"/>
                <w:bottom w:val="none" w:sz="0" w:space="0" w:color="auto"/>
                <w:right w:val="none" w:sz="0" w:space="0" w:color="auto"/>
              </w:divBdr>
            </w:div>
          </w:divsChild>
        </w:div>
        <w:div w:id="1800296657">
          <w:marLeft w:val="0"/>
          <w:marRight w:val="0"/>
          <w:marTop w:val="0"/>
          <w:marBottom w:val="0"/>
          <w:divBdr>
            <w:top w:val="none" w:sz="0" w:space="0" w:color="auto"/>
            <w:left w:val="none" w:sz="0" w:space="0" w:color="auto"/>
            <w:bottom w:val="none" w:sz="0" w:space="0" w:color="auto"/>
            <w:right w:val="none" w:sz="0" w:space="0" w:color="auto"/>
          </w:divBdr>
          <w:divsChild>
            <w:div w:id="2039349471">
              <w:marLeft w:val="0"/>
              <w:marRight w:val="0"/>
              <w:marTop w:val="0"/>
              <w:marBottom w:val="0"/>
              <w:divBdr>
                <w:top w:val="none" w:sz="0" w:space="0" w:color="auto"/>
                <w:left w:val="none" w:sz="0" w:space="0" w:color="auto"/>
                <w:bottom w:val="none" w:sz="0" w:space="0" w:color="auto"/>
                <w:right w:val="none" w:sz="0" w:space="0" w:color="auto"/>
              </w:divBdr>
            </w:div>
          </w:divsChild>
        </w:div>
        <w:div w:id="1870485125">
          <w:marLeft w:val="0"/>
          <w:marRight w:val="0"/>
          <w:marTop w:val="0"/>
          <w:marBottom w:val="0"/>
          <w:divBdr>
            <w:top w:val="none" w:sz="0" w:space="0" w:color="auto"/>
            <w:left w:val="none" w:sz="0" w:space="0" w:color="auto"/>
            <w:bottom w:val="none" w:sz="0" w:space="0" w:color="auto"/>
            <w:right w:val="none" w:sz="0" w:space="0" w:color="auto"/>
          </w:divBdr>
          <w:divsChild>
            <w:div w:id="1753162390">
              <w:marLeft w:val="0"/>
              <w:marRight w:val="0"/>
              <w:marTop w:val="0"/>
              <w:marBottom w:val="0"/>
              <w:divBdr>
                <w:top w:val="none" w:sz="0" w:space="0" w:color="auto"/>
                <w:left w:val="none" w:sz="0" w:space="0" w:color="auto"/>
                <w:bottom w:val="none" w:sz="0" w:space="0" w:color="auto"/>
                <w:right w:val="none" w:sz="0" w:space="0" w:color="auto"/>
              </w:divBdr>
            </w:div>
          </w:divsChild>
        </w:div>
        <w:div w:id="2107652984">
          <w:marLeft w:val="0"/>
          <w:marRight w:val="0"/>
          <w:marTop w:val="0"/>
          <w:marBottom w:val="0"/>
          <w:divBdr>
            <w:top w:val="none" w:sz="0" w:space="0" w:color="auto"/>
            <w:left w:val="none" w:sz="0" w:space="0" w:color="auto"/>
            <w:bottom w:val="none" w:sz="0" w:space="0" w:color="auto"/>
            <w:right w:val="none" w:sz="0" w:space="0" w:color="auto"/>
          </w:divBdr>
          <w:divsChild>
            <w:div w:id="1518806432">
              <w:marLeft w:val="0"/>
              <w:marRight w:val="0"/>
              <w:marTop w:val="0"/>
              <w:marBottom w:val="0"/>
              <w:divBdr>
                <w:top w:val="none" w:sz="0" w:space="0" w:color="auto"/>
                <w:left w:val="none" w:sz="0" w:space="0" w:color="auto"/>
                <w:bottom w:val="none" w:sz="0" w:space="0" w:color="auto"/>
                <w:right w:val="none" w:sz="0" w:space="0" w:color="auto"/>
              </w:divBdr>
            </w:div>
          </w:divsChild>
        </w:div>
        <w:div w:id="1283729220">
          <w:marLeft w:val="0"/>
          <w:marRight w:val="0"/>
          <w:marTop w:val="0"/>
          <w:marBottom w:val="0"/>
          <w:divBdr>
            <w:top w:val="none" w:sz="0" w:space="0" w:color="auto"/>
            <w:left w:val="none" w:sz="0" w:space="0" w:color="auto"/>
            <w:bottom w:val="none" w:sz="0" w:space="0" w:color="auto"/>
            <w:right w:val="none" w:sz="0" w:space="0" w:color="auto"/>
          </w:divBdr>
          <w:divsChild>
            <w:div w:id="29355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46437">
      <w:bodyDiv w:val="1"/>
      <w:marLeft w:val="0"/>
      <w:marRight w:val="0"/>
      <w:marTop w:val="0"/>
      <w:marBottom w:val="0"/>
      <w:divBdr>
        <w:top w:val="none" w:sz="0" w:space="0" w:color="auto"/>
        <w:left w:val="none" w:sz="0" w:space="0" w:color="auto"/>
        <w:bottom w:val="none" w:sz="0" w:space="0" w:color="auto"/>
        <w:right w:val="none" w:sz="0" w:space="0" w:color="auto"/>
      </w:divBdr>
    </w:div>
    <w:div w:id="43063836">
      <w:bodyDiv w:val="1"/>
      <w:marLeft w:val="0"/>
      <w:marRight w:val="0"/>
      <w:marTop w:val="0"/>
      <w:marBottom w:val="0"/>
      <w:divBdr>
        <w:top w:val="none" w:sz="0" w:space="0" w:color="auto"/>
        <w:left w:val="none" w:sz="0" w:space="0" w:color="auto"/>
        <w:bottom w:val="none" w:sz="0" w:space="0" w:color="auto"/>
        <w:right w:val="none" w:sz="0" w:space="0" w:color="auto"/>
      </w:divBdr>
    </w:div>
    <w:div w:id="47271120">
      <w:bodyDiv w:val="1"/>
      <w:marLeft w:val="0"/>
      <w:marRight w:val="0"/>
      <w:marTop w:val="0"/>
      <w:marBottom w:val="0"/>
      <w:divBdr>
        <w:top w:val="none" w:sz="0" w:space="0" w:color="auto"/>
        <w:left w:val="none" w:sz="0" w:space="0" w:color="auto"/>
        <w:bottom w:val="none" w:sz="0" w:space="0" w:color="auto"/>
        <w:right w:val="none" w:sz="0" w:space="0" w:color="auto"/>
      </w:divBdr>
      <w:divsChild>
        <w:div w:id="2005083646">
          <w:marLeft w:val="0"/>
          <w:marRight w:val="0"/>
          <w:marTop w:val="0"/>
          <w:marBottom w:val="0"/>
          <w:divBdr>
            <w:top w:val="none" w:sz="0" w:space="0" w:color="auto"/>
            <w:left w:val="none" w:sz="0" w:space="0" w:color="auto"/>
            <w:bottom w:val="none" w:sz="0" w:space="0" w:color="auto"/>
            <w:right w:val="none" w:sz="0" w:space="0" w:color="auto"/>
          </w:divBdr>
          <w:divsChild>
            <w:div w:id="1113397970">
              <w:marLeft w:val="0"/>
              <w:marRight w:val="0"/>
              <w:marTop w:val="0"/>
              <w:marBottom w:val="0"/>
              <w:divBdr>
                <w:top w:val="none" w:sz="0" w:space="0" w:color="auto"/>
                <w:left w:val="none" w:sz="0" w:space="0" w:color="auto"/>
                <w:bottom w:val="none" w:sz="0" w:space="0" w:color="auto"/>
                <w:right w:val="none" w:sz="0" w:space="0" w:color="auto"/>
              </w:divBdr>
            </w:div>
          </w:divsChild>
        </w:div>
        <w:div w:id="459343142">
          <w:marLeft w:val="0"/>
          <w:marRight w:val="0"/>
          <w:marTop w:val="0"/>
          <w:marBottom w:val="0"/>
          <w:divBdr>
            <w:top w:val="none" w:sz="0" w:space="0" w:color="auto"/>
            <w:left w:val="none" w:sz="0" w:space="0" w:color="auto"/>
            <w:bottom w:val="none" w:sz="0" w:space="0" w:color="auto"/>
            <w:right w:val="none" w:sz="0" w:space="0" w:color="auto"/>
          </w:divBdr>
          <w:divsChild>
            <w:div w:id="186214061">
              <w:marLeft w:val="0"/>
              <w:marRight w:val="0"/>
              <w:marTop w:val="0"/>
              <w:marBottom w:val="0"/>
              <w:divBdr>
                <w:top w:val="none" w:sz="0" w:space="0" w:color="auto"/>
                <w:left w:val="none" w:sz="0" w:space="0" w:color="auto"/>
                <w:bottom w:val="none" w:sz="0" w:space="0" w:color="auto"/>
                <w:right w:val="none" w:sz="0" w:space="0" w:color="auto"/>
              </w:divBdr>
            </w:div>
          </w:divsChild>
        </w:div>
        <w:div w:id="2035956998">
          <w:marLeft w:val="0"/>
          <w:marRight w:val="0"/>
          <w:marTop w:val="0"/>
          <w:marBottom w:val="0"/>
          <w:divBdr>
            <w:top w:val="none" w:sz="0" w:space="0" w:color="auto"/>
            <w:left w:val="none" w:sz="0" w:space="0" w:color="auto"/>
            <w:bottom w:val="none" w:sz="0" w:space="0" w:color="auto"/>
            <w:right w:val="none" w:sz="0" w:space="0" w:color="auto"/>
          </w:divBdr>
          <w:divsChild>
            <w:div w:id="171409323">
              <w:marLeft w:val="0"/>
              <w:marRight w:val="0"/>
              <w:marTop w:val="0"/>
              <w:marBottom w:val="0"/>
              <w:divBdr>
                <w:top w:val="none" w:sz="0" w:space="0" w:color="auto"/>
                <w:left w:val="none" w:sz="0" w:space="0" w:color="auto"/>
                <w:bottom w:val="none" w:sz="0" w:space="0" w:color="auto"/>
                <w:right w:val="none" w:sz="0" w:space="0" w:color="auto"/>
              </w:divBdr>
            </w:div>
          </w:divsChild>
        </w:div>
        <w:div w:id="810438901">
          <w:marLeft w:val="0"/>
          <w:marRight w:val="0"/>
          <w:marTop w:val="0"/>
          <w:marBottom w:val="0"/>
          <w:divBdr>
            <w:top w:val="none" w:sz="0" w:space="0" w:color="auto"/>
            <w:left w:val="none" w:sz="0" w:space="0" w:color="auto"/>
            <w:bottom w:val="none" w:sz="0" w:space="0" w:color="auto"/>
            <w:right w:val="none" w:sz="0" w:space="0" w:color="auto"/>
          </w:divBdr>
          <w:divsChild>
            <w:div w:id="525560841">
              <w:marLeft w:val="0"/>
              <w:marRight w:val="0"/>
              <w:marTop w:val="0"/>
              <w:marBottom w:val="0"/>
              <w:divBdr>
                <w:top w:val="none" w:sz="0" w:space="0" w:color="auto"/>
                <w:left w:val="none" w:sz="0" w:space="0" w:color="auto"/>
                <w:bottom w:val="none" w:sz="0" w:space="0" w:color="auto"/>
                <w:right w:val="none" w:sz="0" w:space="0" w:color="auto"/>
              </w:divBdr>
            </w:div>
          </w:divsChild>
        </w:div>
        <w:div w:id="1745566351">
          <w:marLeft w:val="0"/>
          <w:marRight w:val="0"/>
          <w:marTop w:val="0"/>
          <w:marBottom w:val="0"/>
          <w:divBdr>
            <w:top w:val="none" w:sz="0" w:space="0" w:color="auto"/>
            <w:left w:val="none" w:sz="0" w:space="0" w:color="auto"/>
            <w:bottom w:val="none" w:sz="0" w:space="0" w:color="auto"/>
            <w:right w:val="none" w:sz="0" w:space="0" w:color="auto"/>
          </w:divBdr>
          <w:divsChild>
            <w:div w:id="1675036418">
              <w:marLeft w:val="0"/>
              <w:marRight w:val="0"/>
              <w:marTop w:val="0"/>
              <w:marBottom w:val="0"/>
              <w:divBdr>
                <w:top w:val="none" w:sz="0" w:space="0" w:color="auto"/>
                <w:left w:val="none" w:sz="0" w:space="0" w:color="auto"/>
                <w:bottom w:val="none" w:sz="0" w:space="0" w:color="auto"/>
                <w:right w:val="none" w:sz="0" w:space="0" w:color="auto"/>
              </w:divBdr>
            </w:div>
          </w:divsChild>
        </w:div>
        <w:div w:id="600455469">
          <w:marLeft w:val="0"/>
          <w:marRight w:val="0"/>
          <w:marTop w:val="0"/>
          <w:marBottom w:val="0"/>
          <w:divBdr>
            <w:top w:val="none" w:sz="0" w:space="0" w:color="auto"/>
            <w:left w:val="none" w:sz="0" w:space="0" w:color="auto"/>
            <w:bottom w:val="none" w:sz="0" w:space="0" w:color="auto"/>
            <w:right w:val="none" w:sz="0" w:space="0" w:color="auto"/>
          </w:divBdr>
          <w:divsChild>
            <w:div w:id="32135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14156">
      <w:bodyDiv w:val="1"/>
      <w:marLeft w:val="0"/>
      <w:marRight w:val="0"/>
      <w:marTop w:val="0"/>
      <w:marBottom w:val="0"/>
      <w:divBdr>
        <w:top w:val="none" w:sz="0" w:space="0" w:color="auto"/>
        <w:left w:val="none" w:sz="0" w:space="0" w:color="auto"/>
        <w:bottom w:val="none" w:sz="0" w:space="0" w:color="auto"/>
        <w:right w:val="none" w:sz="0" w:space="0" w:color="auto"/>
      </w:divBdr>
    </w:div>
    <w:div w:id="218520656">
      <w:bodyDiv w:val="1"/>
      <w:marLeft w:val="0"/>
      <w:marRight w:val="0"/>
      <w:marTop w:val="0"/>
      <w:marBottom w:val="0"/>
      <w:divBdr>
        <w:top w:val="none" w:sz="0" w:space="0" w:color="auto"/>
        <w:left w:val="none" w:sz="0" w:space="0" w:color="auto"/>
        <w:bottom w:val="none" w:sz="0" w:space="0" w:color="auto"/>
        <w:right w:val="none" w:sz="0" w:space="0" w:color="auto"/>
      </w:divBdr>
    </w:div>
    <w:div w:id="306478373">
      <w:bodyDiv w:val="1"/>
      <w:marLeft w:val="0"/>
      <w:marRight w:val="0"/>
      <w:marTop w:val="0"/>
      <w:marBottom w:val="0"/>
      <w:divBdr>
        <w:top w:val="none" w:sz="0" w:space="0" w:color="auto"/>
        <w:left w:val="none" w:sz="0" w:space="0" w:color="auto"/>
        <w:bottom w:val="none" w:sz="0" w:space="0" w:color="auto"/>
        <w:right w:val="none" w:sz="0" w:space="0" w:color="auto"/>
      </w:divBdr>
      <w:divsChild>
        <w:div w:id="309602835">
          <w:marLeft w:val="0"/>
          <w:marRight w:val="0"/>
          <w:marTop w:val="0"/>
          <w:marBottom w:val="0"/>
          <w:divBdr>
            <w:top w:val="none" w:sz="0" w:space="0" w:color="auto"/>
            <w:left w:val="none" w:sz="0" w:space="0" w:color="auto"/>
            <w:bottom w:val="none" w:sz="0" w:space="0" w:color="auto"/>
            <w:right w:val="none" w:sz="0" w:space="0" w:color="auto"/>
          </w:divBdr>
          <w:divsChild>
            <w:div w:id="1299261373">
              <w:marLeft w:val="0"/>
              <w:marRight w:val="0"/>
              <w:marTop w:val="0"/>
              <w:marBottom w:val="0"/>
              <w:divBdr>
                <w:top w:val="none" w:sz="0" w:space="0" w:color="auto"/>
                <w:left w:val="none" w:sz="0" w:space="0" w:color="auto"/>
                <w:bottom w:val="none" w:sz="0" w:space="0" w:color="auto"/>
                <w:right w:val="none" w:sz="0" w:space="0" w:color="auto"/>
              </w:divBdr>
            </w:div>
          </w:divsChild>
        </w:div>
        <w:div w:id="795175934">
          <w:marLeft w:val="0"/>
          <w:marRight w:val="0"/>
          <w:marTop w:val="0"/>
          <w:marBottom w:val="0"/>
          <w:divBdr>
            <w:top w:val="none" w:sz="0" w:space="0" w:color="auto"/>
            <w:left w:val="none" w:sz="0" w:space="0" w:color="auto"/>
            <w:bottom w:val="none" w:sz="0" w:space="0" w:color="auto"/>
            <w:right w:val="none" w:sz="0" w:space="0" w:color="auto"/>
          </w:divBdr>
          <w:divsChild>
            <w:div w:id="479152097">
              <w:marLeft w:val="0"/>
              <w:marRight w:val="0"/>
              <w:marTop w:val="0"/>
              <w:marBottom w:val="0"/>
              <w:divBdr>
                <w:top w:val="none" w:sz="0" w:space="0" w:color="auto"/>
                <w:left w:val="none" w:sz="0" w:space="0" w:color="auto"/>
                <w:bottom w:val="none" w:sz="0" w:space="0" w:color="auto"/>
                <w:right w:val="none" w:sz="0" w:space="0" w:color="auto"/>
              </w:divBdr>
            </w:div>
          </w:divsChild>
        </w:div>
        <w:div w:id="202451688">
          <w:marLeft w:val="0"/>
          <w:marRight w:val="0"/>
          <w:marTop w:val="0"/>
          <w:marBottom w:val="0"/>
          <w:divBdr>
            <w:top w:val="none" w:sz="0" w:space="0" w:color="auto"/>
            <w:left w:val="none" w:sz="0" w:space="0" w:color="auto"/>
            <w:bottom w:val="none" w:sz="0" w:space="0" w:color="auto"/>
            <w:right w:val="none" w:sz="0" w:space="0" w:color="auto"/>
          </w:divBdr>
          <w:divsChild>
            <w:div w:id="222102588">
              <w:marLeft w:val="0"/>
              <w:marRight w:val="0"/>
              <w:marTop w:val="0"/>
              <w:marBottom w:val="0"/>
              <w:divBdr>
                <w:top w:val="none" w:sz="0" w:space="0" w:color="auto"/>
                <w:left w:val="none" w:sz="0" w:space="0" w:color="auto"/>
                <w:bottom w:val="none" w:sz="0" w:space="0" w:color="auto"/>
                <w:right w:val="none" w:sz="0" w:space="0" w:color="auto"/>
              </w:divBdr>
            </w:div>
          </w:divsChild>
        </w:div>
        <w:div w:id="16388689">
          <w:marLeft w:val="0"/>
          <w:marRight w:val="0"/>
          <w:marTop w:val="0"/>
          <w:marBottom w:val="0"/>
          <w:divBdr>
            <w:top w:val="none" w:sz="0" w:space="0" w:color="auto"/>
            <w:left w:val="none" w:sz="0" w:space="0" w:color="auto"/>
            <w:bottom w:val="none" w:sz="0" w:space="0" w:color="auto"/>
            <w:right w:val="none" w:sz="0" w:space="0" w:color="auto"/>
          </w:divBdr>
          <w:divsChild>
            <w:div w:id="335109670">
              <w:marLeft w:val="0"/>
              <w:marRight w:val="0"/>
              <w:marTop w:val="0"/>
              <w:marBottom w:val="0"/>
              <w:divBdr>
                <w:top w:val="none" w:sz="0" w:space="0" w:color="auto"/>
                <w:left w:val="none" w:sz="0" w:space="0" w:color="auto"/>
                <w:bottom w:val="none" w:sz="0" w:space="0" w:color="auto"/>
                <w:right w:val="none" w:sz="0" w:space="0" w:color="auto"/>
              </w:divBdr>
            </w:div>
          </w:divsChild>
        </w:div>
        <w:div w:id="665671278">
          <w:marLeft w:val="0"/>
          <w:marRight w:val="0"/>
          <w:marTop w:val="0"/>
          <w:marBottom w:val="0"/>
          <w:divBdr>
            <w:top w:val="none" w:sz="0" w:space="0" w:color="auto"/>
            <w:left w:val="none" w:sz="0" w:space="0" w:color="auto"/>
            <w:bottom w:val="none" w:sz="0" w:space="0" w:color="auto"/>
            <w:right w:val="none" w:sz="0" w:space="0" w:color="auto"/>
          </w:divBdr>
          <w:divsChild>
            <w:div w:id="729957562">
              <w:marLeft w:val="0"/>
              <w:marRight w:val="0"/>
              <w:marTop w:val="0"/>
              <w:marBottom w:val="0"/>
              <w:divBdr>
                <w:top w:val="none" w:sz="0" w:space="0" w:color="auto"/>
                <w:left w:val="none" w:sz="0" w:space="0" w:color="auto"/>
                <w:bottom w:val="none" w:sz="0" w:space="0" w:color="auto"/>
                <w:right w:val="none" w:sz="0" w:space="0" w:color="auto"/>
              </w:divBdr>
            </w:div>
          </w:divsChild>
        </w:div>
        <w:div w:id="1297956255">
          <w:marLeft w:val="0"/>
          <w:marRight w:val="0"/>
          <w:marTop w:val="0"/>
          <w:marBottom w:val="0"/>
          <w:divBdr>
            <w:top w:val="none" w:sz="0" w:space="0" w:color="auto"/>
            <w:left w:val="none" w:sz="0" w:space="0" w:color="auto"/>
            <w:bottom w:val="none" w:sz="0" w:space="0" w:color="auto"/>
            <w:right w:val="none" w:sz="0" w:space="0" w:color="auto"/>
          </w:divBdr>
          <w:divsChild>
            <w:div w:id="1761678303">
              <w:marLeft w:val="0"/>
              <w:marRight w:val="0"/>
              <w:marTop w:val="0"/>
              <w:marBottom w:val="0"/>
              <w:divBdr>
                <w:top w:val="none" w:sz="0" w:space="0" w:color="auto"/>
                <w:left w:val="none" w:sz="0" w:space="0" w:color="auto"/>
                <w:bottom w:val="none" w:sz="0" w:space="0" w:color="auto"/>
                <w:right w:val="none" w:sz="0" w:space="0" w:color="auto"/>
              </w:divBdr>
            </w:div>
          </w:divsChild>
        </w:div>
        <w:div w:id="1186098844">
          <w:marLeft w:val="0"/>
          <w:marRight w:val="0"/>
          <w:marTop w:val="0"/>
          <w:marBottom w:val="0"/>
          <w:divBdr>
            <w:top w:val="none" w:sz="0" w:space="0" w:color="auto"/>
            <w:left w:val="none" w:sz="0" w:space="0" w:color="auto"/>
            <w:bottom w:val="none" w:sz="0" w:space="0" w:color="auto"/>
            <w:right w:val="none" w:sz="0" w:space="0" w:color="auto"/>
          </w:divBdr>
          <w:divsChild>
            <w:div w:id="69877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061708">
      <w:bodyDiv w:val="1"/>
      <w:marLeft w:val="0"/>
      <w:marRight w:val="0"/>
      <w:marTop w:val="0"/>
      <w:marBottom w:val="0"/>
      <w:divBdr>
        <w:top w:val="none" w:sz="0" w:space="0" w:color="auto"/>
        <w:left w:val="none" w:sz="0" w:space="0" w:color="auto"/>
        <w:bottom w:val="none" w:sz="0" w:space="0" w:color="auto"/>
        <w:right w:val="none" w:sz="0" w:space="0" w:color="auto"/>
      </w:divBdr>
    </w:div>
    <w:div w:id="369913665">
      <w:bodyDiv w:val="1"/>
      <w:marLeft w:val="0"/>
      <w:marRight w:val="0"/>
      <w:marTop w:val="0"/>
      <w:marBottom w:val="0"/>
      <w:divBdr>
        <w:top w:val="none" w:sz="0" w:space="0" w:color="auto"/>
        <w:left w:val="none" w:sz="0" w:space="0" w:color="auto"/>
        <w:bottom w:val="none" w:sz="0" w:space="0" w:color="auto"/>
        <w:right w:val="none" w:sz="0" w:space="0" w:color="auto"/>
      </w:divBdr>
      <w:divsChild>
        <w:div w:id="762727254">
          <w:marLeft w:val="0"/>
          <w:marRight w:val="0"/>
          <w:marTop w:val="0"/>
          <w:marBottom w:val="0"/>
          <w:divBdr>
            <w:top w:val="none" w:sz="0" w:space="0" w:color="auto"/>
            <w:left w:val="none" w:sz="0" w:space="0" w:color="auto"/>
            <w:bottom w:val="none" w:sz="0" w:space="0" w:color="auto"/>
            <w:right w:val="none" w:sz="0" w:space="0" w:color="auto"/>
          </w:divBdr>
          <w:divsChild>
            <w:div w:id="1314260139">
              <w:marLeft w:val="0"/>
              <w:marRight w:val="0"/>
              <w:marTop w:val="0"/>
              <w:marBottom w:val="0"/>
              <w:divBdr>
                <w:top w:val="none" w:sz="0" w:space="0" w:color="auto"/>
                <w:left w:val="none" w:sz="0" w:space="0" w:color="auto"/>
                <w:bottom w:val="none" w:sz="0" w:space="0" w:color="auto"/>
                <w:right w:val="none" w:sz="0" w:space="0" w:color="auto"/>
              </w:divBdr>
            </w:div>
          </w:divsChild>
        </w:div>
        <w:div w:id="999844738">
          <w:marLeft w:val="0"/>
          <w:marRight w:val="0"/>
          <w:marTop w:val="0"/>
          <w:marBottom w:val="0"/>
          <w:divBdr>
            <w:top w:val="none" w:sz="0" w:space="0" w:color="auto"/>
            <w:left w:val="none" w:sz="0" w:space="0" w:color="auto"/>
            <w:bottom w:val="none" w:sz="0" w:space="0" w:color="auto"/>
            <w:right w:val="none" w:sz="0" w:space="0" w:color="auto"/>
          </w:divBdr>
          <w:divsChild>
            <w:div w:id="1047871260">
              <w:marLeft w:val="0"/>
              <w:marRight w:val="0"/>
              <w:marTop w:val="0"/>
              <w:marBottom w:val="0"/>
              <w:divBdr>
                <w:top w:val="none" w:sz="0" w:space="0" w:color="auto"/>
                <w:left w:val="none" w:sz="0" w:space="0" w:color="auto"/>
                <w:bottom w:val="none" w:sz="0" w:space="0" w:color="auto"/>
                <w:right w:val="none" w:sz="0" w:space="0" w:color="auto"/>
              </w:divBdr>
            </w:div>
          </w:divsChild>
        </w:div>
        <w:div w:id="2125807447">
          <w:marLeft w:val="0"/>
          <w:marRight w:val="0"/>
          <w:marTop w:val="0"/>
          <w:marBottom w:val="0"/>
          <w:divBdr>
            <w:top w:val="none" w:sz="0" w:space="0" w:color="auto"/>
            <w:left w:val="none" w:sz="0" w:space="0" w:color="auto"/>
            <w:bottom w:val="none" w:sz="0" w:space="0" w:color="auto"/>
            <w:right w:val="none" w:sz="0" w:space="0" w:color="auto"/>
          </w:divBdr>
          <w:divsChild>
            <w:div w:id="34132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870090">
      <w:bodyDiv w:val="1"/>
      <w:marLeft w:val="0"/>
      <w:marRight w:val="0"/>
      <w:marTop w:val="0"/>
      <w:marBottom w:val="0"/>
      <w:divBdr>
        <w:top w:val="none" w:sz="0" w:space="0" w:color="auto"/>
        <w:left w:val="none" w:sz="0" w:space="0" w:color="auto"/>
        <w:bottom w:val="none" w:sz="0" w:space="0" w:color="auto"/>
        <w:right w:val="none" w:sz="0" w:space="0" w:color="auto"/>
      </w:divBdr>
    </w:div>
    <w:div w:id="392002412">
      <w:bodyDiv w:val="1"/>
      <w:marLeft w:val="0"/>
      <w:marRight w:val="0"/>
      <w:marTop w:val="0"/>
      <w:marBottom w:val="0"/>
      <w:divBdr>
        <w:top w:val="none" w:sz="0" w:space="0" w:color="auto"/>
        <w:left w:val="none" w:sz="0" w:space="0" w:color="auto"/>
        <w:bottom w:val="none" w:sz="0" w:space="0" w:color="auto"/>
        <w:right w:val="none" w:sz="0" w:space="0" w:color="auto"/>
      </w:divBdr>
    </w:div>
    <w:div w:id="400641395">
      <w:bodyDiv w:val="1"/>
      <w:marLeft w:val="0"/>
      <w:marRight w:val="0"/>
      <w:marTop w:val="0"/>
      <w:marBottom w:val="0"/>
      <w:divBdr>
        <w:top w:val="none" w:sz="0" w:space="0" w:color="auto"/>
        <w:left w:val="none" w:sz="0" w:space="0" w:color="auto"/>
        <w:bottom w:val="none" w:sz="0" w:space="0" w:color="auto"/>
        <w:right w:val="none" w:sz="0" w:space="0" w:color="auto"/>
      </w:divBdr>
      <w:divsChild>
        <w:div w:id="116217319">
          <w:marLeft w:val="0"/>
          <w:marRight w:val="0"/>
          <w:marTop w:val="0"/>
          <w:marBottom w:val="0"/>
          <w:divBdr>
            <w:top w:val="none" w:sz="0" w:space="0" w:color="auto"/>
            <w:left w:val="none" w:sz="0" w:space="0" w:color="auto"/>
            <w:bottom w:val="none" w:sz="0" w:space="0" w:color="auto"/>
            <w:right w:val="none" w:sz="0" w:space="0" w:color="auto"/>
          </w:divBdr>
          <w:divsChild>
            <w:div w:id="546917521">
              <w:marLeft w:val="0"/>
              <w:marRight w:val="0"/>
              <w:marTop w:val="0"/>
              <w:marBottom w:val="0"/>
              <w:divBdr>
                <w:top w:val="none" w:sz="0" w:space="0" w:color="auto"/>
                <w:left w:val="none" w:sz="0" w:space="0" w:color="auto"/>
                <w:bottom w:val="none" w:sz="0" w:space="0" w:color="auto"/>
                <w:right w:val="none" w:sz="0" w:space="0" w:color="auto"/>
              </w:divBdr>
            </w:div>
          </w:divsChild>
        </w:div>
        <w:div w:id="1222205017">
          <w:marLeft w:val="0"/>
          <w:marRight w:val="0"/>
          <w:marTop w:val="0"/>
          <w:marBottom w:val="0"/>
          <w:divBdr>
            <w:top w:val="none" w:sz="0" w:space="0" w:color="auto"/>
            <w:left w:val="none" w:sz="0" w:space="0" w:color="auto"/>
            <w:bottom w:val="none" w:sz="0" w:space="0" w:color="auto"/>
            <w:right w:val="none" w:sz="0" w:space="0" w:color="auto"/>
          </w:divBdr>
          <w:divsChild>
            <w:div w:id="350377358">
              <w:marLeft w:val="0"/>
              <w:marRight w:val="0"/>
              <w:marTop w:val="0"/>
              <w:marBottom w:val="0"/>
              <w:divBdr>
                <w:top w:val="none" w:sz="0" w:space="0" w:color="auto"/>
                <w:left w:val="none" w:sz="0" w:space="0" w:color="auto"/>
                <w:bottom w:val="none" w:sz="0" w:space="0" w:color="auto"/>
                <w:right w:val="none" w:sz="0" w:space="0" w:color="auto"/>
              </w:divBdr>
            </w:div>
          </w:divsChild>
        </w:div>
        <w:div w:id="535310963">
          <w:marLeft w:val="0"/>
          <w:marRight w:val="0"/>
          <w:marTop w:val="0"/>
          <w:marBottom w:val="0"/>
          <w:divBdr>
            <w:top w:val="none" w:sz="0" w:space="0" w:color="auto"/>
            <w:left w:val="none" w:sz="0" w:space="0" w:color="auto"/>
            <w:bottom w:val="none" w:sz="0" w:space="0" w:color="auto"/>
            <w:right w:val="none" w:sz="0" w:space="0" w:color="auto"/>
          </w:divBdr>
          <w:divsChild>
            <w:div w:id="552742472">
              <w:marLeft w:val="0"/>
              <w:marRight w:val="0"/>
              <w:marTop w:val="0"/>
              <w:marBottom w:val="0"/>
              <w:divBdr>
                <w:top w:val="none" w:sz="0" w:space="0" w:color="auto"/>
                <w:left w:val="none" w:sz="0" w:space="0" w:color="auto"/>
                <w:bottom w:val="none" w:sz="0" w:space="0" w:color="auto"/>
                <w:right w:val="none" w:sz="0" w:space="0" w:color="auto"/>
              </w:divBdr>
            </w:div>
          </w:divsChild>
        </w:div>
        <w:div w:id="1004820306">
          <w:marLeft w:val="0"/>
          <w:marRight w:val="0"/>
          <w:marTop w:val="0"/>
          <w:marBottom w:val="0"/>
          <w:divBdr>
            <w:top w:val="none" w:sz="0" w:space="0" w:color="auto"/>
            <w:left w:val="none" w:sz="0" w:space="0" w:color="auto"/>
            <w:bottom w:val="none" w:sz="0" w:space="0" w:color="auto"/>
            <w:right w:val="none" w:sz="0" w:space="0" w:color="auto"/>
          </w:divBdr>
          <w:divsChild>
            <w:div w:id="104233507">
              <w:marLeft w:val="0"/>
              <w:marRight w:val="0"/>
              <w:marTop w:val="0"/>
              <w:marBottom w:val="0"/>
              <w:divBdr>
                <w:top w:val="none" w:sz="0" w:space="0" w:color="auto"/>
                <w:left w:val="none" w:sz="0" w:space="0" w:color="auto"/>
                <w:bottom w:val="none" w:sz="0" w:space="0" w:color="auto"/>
                <w:right w:val="none" w:sz="0" w:space="0" w:color="auto"/>
              </w:divBdr>
            </w:div>
          </w:divsChild>
        </w:div>
        <w:div w:id="664744674">
          <w:marLeft w:val="0"/>
          <w:marRight w:val="0"/>
          <w:marTop w:val="0"/>
          <w:marBottom w:val="0"/>
          <w:divBdr>
            <w:top w:val="none" w:sz="0" w:space="0" w:color="auto"/>
            <w:left w:val="none" w:sz="0" w:space="0" w:color="auto"/>
            <w:bottom w:val="none" w:sz="0" w:space="0" w:color="auto"/>
            <w:right w:val="none" w:sz="0" w:space="0" w:color="auto"/>
          </w:divBdr>
          <w:divsChild>
            <w:div w:id="177626880">
              <w:marLeft w:val="0"/>
              <w:marRight w:val="0"/>
              <w:marTop w:val="0"/>
              <w:marBottom w:val="0"/>
              <w:divBdr>
                <w:top w:val="none" w:sz="0" w:space="0" w:color="auto"/>
                <w:left w:val="none" w:sz="0" w:space="0" w:color="auto"/>
                <w:bottom w:val="none" w:sz="0" w:space="0" w:color="auto"/>
                <w:right w:val="none" w:sz="0" w:space="0" w:color="auto"/>
              </w:divBdr>
            </w:div>
          </w:divsChild>
        </w:div>
        <w:div w:id="1698851998">
          <w:marLeft w:val="0"/>
          <w:marRight w:val="0"/>
          <w:marTop w:val="0"/>
          <w:marBottom w:val="0"/>
          <w:divBdr>
            <w:top w:val="none" w:sz="0" w:space="0" w:color="auto"/>
            <w:left w:val="none" w:sz="0" w:space="0" w:color="auto"/>
            <w:bottom w:val="none" w:sz="0" w:space="0" w:color="auto"/>
            <w:right w:val="none" w:sz="0" w:space="0" w:color="auto"/>
          </w:divBdr>
          <w:divsChild>
            <w:div w:id="70008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645947">
      <w:bodyDiv w:val="1"/>
      <w:marLeft w:val="0"/>
      <w:marRight w:val="0"/>
      <w:marTop w:val="0"/>
      <w:marBottom w:val="0"/>
      <w:divBdr>
        <w:top w:val="none" w:sz="0" w:space="0" w:color="auto"/>
        <w:left w:val="none" w:sz="0" w:space="0" w:color="auto"/>
        <w:bottom w:val="none" w:sz="0" w:space="0" w:color="auto"/>
        <w:right w:val="none" w:sz="0" w:space="0" w:color="auto"/>
      </w:divBdr>
    </w:div>
    <w:div w:id="458063263">
      <w:bodyDiv w:val="1"/>
      <w:marLeft w:val="0"/>
      <w:marRight w:val="0"/>
      <w:marTop w:val="0"/>
      <w:marBottom w:val="0"/>
      <w:divBdr>
        <w:top w:val="none" w:sz="0" w:space="0" w:color="auto"/>
        <w:left w:val="none" w:sz="0" w:space="0" w:color="auto"/>
        <w:bottom w:val="none" w:sz="0" w:space="0" w:color="auto"/>
        <w:right w:val="none" w:sz="0" w:space="0" w:color="auto"/>
      </w:divBdr>
      <w:divsChild>
        <w:div w:id="854616820">
          <w:marLeft w:val="0"/>
          <w:marRight w:val="0"/>
          <w:marTop w:val="0"/>
          <w:marBottom w:val="0"/>
          <w:divBdr>
            <w:top w:val="none" w:sz="0" w:space="0" w:color="auto"/>
            <w:left w:val="none" w:sz="0" w:space="0" w:color="auto"/>
            <w:bottom w:val="none" w:sz="0" w:space="0" w:color="auto"/>
            <w:right w:val="none" w:sz="0" w:space="0" w:color="auto"/>
          </w:divBdr>
          <w:divsChild>
            <w:div w:id="1735664453">
              <w:marLeft w:val="0"/>
              <w:marRight w:val="0"/>
              <w:marTop w:val="0"/>
              <w:marBottom w:val="0"/>
              <w:divBdr>
                <w:top w:val="none" w:sz="0" w:space="0" w:color="auto"/>
                <w:left w:val="none" w:sz="0" w:space="0" w:color="auto"/>
                <w:bottom w:val="none" w:sz="0" w:space="0" w:color="auto"/>
                <w:right w:val="none" w:sz="0" w:space="0" w:color="auto"/>
              </w:divBdr>
            </w:div>
          </w:divsChild>
        </w:div>
        <w:div w:id="986663907">
          <w:marLeft w:val="0"/>
          <w:marRight w:val="0"/>
          <w:marTop w:val="0"/>
          <w:marBottom w:val="0"/>
          <w:divBdr>
            <w:top w:val="none" w:sz="0" w:space="0" w:color="auto"/>
            <w:left w:val="none" w:sz="0" w:space="0" w:color="auto"/>
            <w:bottom w:val="none" w:sz="0" w:space="0" w:color="auto"/>
            <w:right w:val="none" w:sz="0" w:space="0" w:color="auto"/>
          </w:divBdr>
          <w:divsChild>
            <w:div w:id="756176156">
              <w:marLeft w:val="0"/>
              <w:marRight w:val="0"/>
              <w:marTop w:val="0"/>
              <w:marBottom w:val="0"/>
              <w:divBdr>
                <w:top w:val="none" w:sz="0" w:space="0" w:color="auto"/>
                <w:left w:val="none" w:sz="0" w:space="0" w:color="auto"/>
                <w:bottom w:val="none" w:sz="0" w:space="0" w:color="auto"/>
                <w:right w:val="none" w:sz="0" w:space="0" w:color="auto"/>
              </w:divBdr>
            </w:div>
          </w:divsChild>
        </w:div>
        <w:div w:id="310643516">
          <w:marLeft w:val="0"/>
          <w:marRight w:val="0"/>
          <w:marTop w:val="0"/>
          <w:marBottom w:val="0"/>
          <w:divBdr>
            <w:top w:val="none" w:sz="0" w:space="0" w:color="auto"/>
            <w:left w:val="none" w:sz="0" w:space="0" w:color="auto"/>
            <w:bottom w:val="none" w:sz="0" w:space="0" w:color="auto"/>
            <w:right w:val="none" w:sz="0" w:space="0" w:color="auto"/>
          </w:divBdr>
          <w:divsChild>
            <w:div w:id="1860776470">
              <w:marLeft w:val="0"/>
              <w:marRight w:val="0"/>
              <w:marTop w:val="0"/>
              <w:marBottom w:val="0"/>
              <w:divBdr>
                <w:top w:val="none" w:sz="0" w:space="0" w:color="auto"/>
                <w:left w:val="none" w:sz="0" w:space="0" w:color="auto"/>
                <w:bottom w:val="none" w:sz="0" w:space="0" w:color="auto"/>
                <w:right w:val="none" w:sz="0" w:space="0" w:color="auto"/>
              </w:divBdr>
            </w:div>
          </w:divsChild>
        </w:div>
        <w:div w:id="790822959">
          <w:marLeft w:val="0"/>
          <w:marRight w:val="0"/>
          <w:marTop w:val="0"/>
          <w:marBottom w:val="0"/>
          <w:divBdr>
            <w:top w:val="none" w:sz="0" w:space="0" w:color="auto"/>
            <w:left w:val="none" w:sz="0" w:space="0" w:color="auto"/>
            <w:bottom w:val="none" w:sz="0" w:space="0" w:color="auto"/>
            <w:right w:val="none" w:sz="0" w:space="0" w:color="auto"/>
          </w:divBdr>
          <w:divsChild>
            <w:div w:id="433870038">
              <w:marLeft w:val="0"/>
              <w:marRight w:val="0"/>
              <w:marTop w:val="0"/>
              <w:marBottom w:val="0"/>
              <w:divBdr>
                <w:top w:val="none" w:sz="0" w:space="0" w:color="auto"/>
                <w:left w:val="none" w:sz="0" w:space="0" w:color="auto"/>
                <w:bottom w:val="none" w:sz="0" w:space="0" w:color="auto"/>
                <w:right w:val="none" w:sz="0" w:space="0" w:color="auto"/>
              </w:divBdr>
            </w:div>
          </w:divsChild>
        </w:div>
        <w:div w:id="280115653">
          <w:marLeft w:val="0"/>
          <w:marRight w:val="0"/>
          <w:marTop w:val="0"/>
          <w:marBottom w:val="0"/>
          <w:divBdr>
            <w:top w:val="none" w:sz="0" w:space="0" w:color="auto"/>
            <w:left w:val="none" w:sz="0" w:space="0" w:color="auto"/>
            <w:bottom w:val="none" w:sz="0" w:space="0" w:color="auto"/>
            <w:right w:val="none" w:sz="0" w:space="0" w:color="auto"/>
          </w:divBdr>
          <w:divsChild>
            <w:div w:id="357245551">
              <w:marLeft w:val="0"/>
              <w:marRight w:val="0"/>
              <w:marTop w:val="0"/>
              <w:marBottom w:val="0"/>
              <w:divBdr>
                <w:top w:val="none" w:sz="0" w:space="0" w:color="auto"/>
                <w:left w:val="none" w:sz="0" w:space="0" w:color="auto"/>
                <w:bottom w:val="none" w:sz="0" w:space="0" w:color="auto"/>
                <w:right w:val="none" w:sz="0" w:space="0" w:color="auto"/>
              </w:divBdr>
            </w:div>
          </w:divsChild>
        </w:div>
        <w:div w:id="440419434">
          <w:marLeft w:val="0"/>
          <w:marRight w:val="0"/>
          <w:marTop w:val="0"/>
          <w:marBottom w:val="0"/>
          <w:divBdr>
            <w:top w:val="none" w:sz="0" w:space="0" w:color="auto"/>
            <w:left w:val="none" w:sz="0" w:space="0" w:color="auto"/>
            <w:bottom w:val="none" w:sz="0" w:space="0" w:color="auto"/>
            <w:right w:val="none" w:sz="0" w:space="0" w:color="auto"/>
          </w:divBdr>
          <w:divsChild>
            <w:div w:id="1638484944">
              <w:marLeft w:val="0"/>
              <w:marRight w:val="0"/>
              <w:marTop w:val="0"/>
              <w:marBottom w:val="0"/>
              <w:divBdr>
                <w:top w:val="none" w:sz="0" w:space="0" w:color="auto"/>
                <w:left w:val="none" w:sz="0" w:space="0" w:color="auto"/>
                <w:bottom w:val="none" w:sz="0" w:space="0" w:color="auto"/>
                <w:right w:val="none" w:sz="0" w:space="0" w:color="auto"/>
              </w:divBdr>
            </w:div>
          </w:divsChild>
        </w:div>
        <w:div w:id="980572372">
          <w:marLeft w:val="0"/>
          <w:marRight w:val="0"/>
          <w:marTop w:val="0"/>
          <w:marBottom w:val="0"/>
          <w:divBdr>
            <w:top w:val="none" w:sz="0" w:space="0" w:color="auto"/>
            <w:left w:val="none" w:sz="0" w:space="0" w:color="auto"/>
            <w:bottom w:val="none" w:sz="0" w:space="0" w:color="auto"/>
            <w:right w:val="none" w:sz="0" w:space="0" w:color="auto"/>
          </w:divBdr>
          <w:divsChild>
            <w:div w:id="902133096">
              <w:marLeft w:val="0"/>
              <w:marRight w:val="0"/>
              <w:marTop w:val="0"/>
              <w:marBottom w:val="0"/>
              <w:divBdr>
                <w:top w:val="none" w:sz="0" w:space="0" w:color="auto"/>
                <w:left w:val="none" w:sz="0" w:space="0" w:color="auto"/>
                <w:bottom w:val="none" w:sz="0" w:space="0" w:color="auto"/>
                <w:right w:val="none" w:sz="0" w:space="0" w:color="auto"/>
              </w:divBdr>
            </w:div>
          </w:divsChild>
        </w:div>
        <w:div w:id="644626192">
          <w:marLeft w:val="0"/>
          <w:marRight w:val="0"/>
          <w:marTop w:val="0"/>
          <w:marBottom w:val="0"/>
          <w:divBdr>
            <w:top w:val="none" w:sz="0" w:space="0" w:color="auto"/>
            <w:left w:val="none" w:sz="0" w:space="0" w:color="auto"/>
            <w:bottom w:val="none" w:sz="0" w:space="0" w:color="auto"/>
            <w:right w:val="none" w:sz="0" w:space="0" w:color="auto"/>
          </w:divBdr>
          <w:divsChild>
            <w:div w:id="1903516816">
              <w:marLeft w:val="0"/>
              <w:marRight w:val="0"/>
              <w:marTop w:val="0"/>
              <w:marBottom w:val="0"/>
              <w:divBdr>
                <w:top w:val="none" w:sz="0" w:space="0" w:color="auto"/>
                <w:left w:val="none" w:sz="0" w:space="0" w:color="auto"/>
                <w:bottom w:val="none" w:sz="0" w:space="0" w:color="auto"/>
                <w:right w:val="none" w:sz="0" w:space="0" w:color="auto"/>
              </w:divBdr>
            </w:div>
          </w:divsChild>
        </w:div>
        <w:div w:id="2024747932">
          <w:marLeft w:val="0"/>
          <w:marRight w:val="0"/>
          <w:marTop w:val="0"/>
          <w:marBottom w:val="0"/>
          <w:divBdr>
            <w:top w:val="none" w:sz="0" w:space="0" w:color="auto"/>
            <w:left w:val="none" w:sz="0" w:space="0" w:color="auto"/>
            <w:bottom w:val="none" w:sz="0" w:space="0" w:color="auto"/>
            <w:right w:val="none" w:sz="0" w:space="0" w:color="auto"/>
          </w:divBdr>
          <w:divsChild>
            <w:div w:id="49958353">
              <w:marLeft w:val="0"/>
              <w:marRight w:val="0"/>
              <w:marTop w:val="0"/>
              <w:marBottom w:val="0"/>
              <w:divBdr>
                <w:top w:val="none" w:sz="0" w:space="0" w:color="auto"/>
                <w:left w:val="none" w:sz="0" w:space="0" w:color="auto"/>
                <w:bottom w:val="none" w:sz="0" w:space="0" w:color="auto"/>
                <w:right w:val="none" w:sz="0" w:space="0" w:color="auto"/>
              </w:divBdr>
            </w:div>
          </w:divsChild>
        </w:div>
        <w:div w:id="991445440">
          <w:marLeft w:val="0"/>
          <w:marRight w:val="0"/>
          <w:marTop w:val="0"/>
          <w:marBottom w:val="0"/>
          <w:divBdr>
            <w:top w:val="none" w:sz="0" w:space="0" w:color="auto"/>
            <w:left w:val="none" w:sz="0" w:space="0" w:color="auto"/>
            <w:bottom w:val="none" w:sz="0" w:space="0" w:color="auto"/>
            <w:right w:val="none" w:sz="0" w:space="0" w:color="auto"/>
          </w:divBdr>
          <w:divsChild>
            <w:div w:id="1850413375">
              <w:marLeft w:val="0"/>
              <w:marRight w:val="0"/>
              <w:marTop w:val="0"/>
              <w:marBottom w:val="0"/>
              <w:divBdr>
                <w:top w:val="none" w:sz="0" w:space="0" w:color="auto"/>
                <w:left w:val="none" w:sz="0" w:space="0" w:color="auto"/>
                <w:bottom w:val="none" w:sz="0" w:space="0" w:color="auto"/>
                <w:right w:val="none" w:sz="0" w:space="0" w:color="auto"/>
              </w:divBdr>
            </w:div>
          </w:divsChild>
        </w:div>
        <w:div w:id="1840270369">
          <w:marLeft w:val="0"/>
          <w:marRight w:val="0"/>
          <w:marTop w:val="0"/>
          <w:marBottom w:val="0"/>
          <w:divBdr>
            <w:top w:val="none" w:sz="0" w:space="0" w:color="auto"/>
            <w:left w:val="none" w:sz="0" w:space="0" w:color="auto"/>
            <w:bottom w:val="none" w:sz="0" w:space="0" w:color="auto"/>
            <w:right w:val="none" w:sz="0" w:space="0" w:color="auto"/>
          </w:divBdr>
          <w:divsChild>
            <w:div w:id="265309963">
              <w:marLeft w:val="0"/>
              <w:marRight w:val="0"/>
              <w:marTop w:val="0"/>
              <w:marBottom w:val="0"/>
              <w:divBdr>
                <w:top w:val="none" w:sz="0" w:space="0" w:color="auto"/>
                <w:left w:val="none" w:sz="0" w:space="0" w:color="auto"/>
                <w:bottom w:val="none" w:sz="0" w:space="0" w:color="auto"/>
                <w:right w:val="none" w:sz="0" w:space="0" w:color="auto"/>
              </w:divBdr>
            </w:div>
          </w:divsChild>
        </w:div>
        <w:div w:id="1026830615">
          <w:marLeft w:val="0"/>
          <w:marRight w:val="0"/>
          <w:marTop w:val="0"/>
          <w:marBottom w:val="0"/>
          <w:divBdr>
            <w:top w:val="none" w:sz="0" w:space="0" w:color="auto"/>
            <w:left w:val="none" w:sz="0" w:space="0" w:color="auto"/>
            <w:bottom w:val="none" w:sz="0" w:space="0" w:color="auto"/>
            <w:right w:val="none" w:sz="0" w:space="0" w:color="auto"/>
          </w:divBdr>
          <w:divsChild>
            <w:div w:id="1015035512">
              <w:marLeft w:val="0"/>
              <w:marRight w:val="0"/>
              <w:marTop w:val="0"/>
              <w:marBottom w:val="0"/>
              <w:divBdr>
                <w:top w:val="none" w:sz="0" w:space="0" w:color="auto"/>
                <w:left w:val="none" w:sz="0" w:space="0" w:color="auto"/>
                <w:bottom w:val="none" w:sz="0" w:space="0" w:color="auto"/>
                <w:right w:val="none" w:sz="0" w:space="0" w:color="auto"/>
              </w:divBdr>
            </w:div>
          </w:divsChild>
        </w:div>
        <w:div w:id="1461606848">
          <w:marLeft w:val="0"/>
          <w:marRight w:val="0"/>
          <w:marTop w:val="0"/>
          <w:marBottom w:val="0"/>
          <w:divBdr>
            <w:top w:val="none" w:sz="0" w:space="0" w:color="auto"/>
            <w:left w:val="none" w:sz="0" w:space="0" w:color="auto"/>
            <w:bottom w:val="none" w:sz="0" w:space="0" w:color="auto"/>
            <w:right w:val="none" w:sz="0" w:space="0" w:color="auto"/>
          </w:divBdr>
          <w:divsChild>
            <w:div w:id="1626616748">
              <w:marLeft w:val="0"/>
              <w:marRight w:val="0"/>
              <w:marTop w:val="0"/>
              <w:marBottom w:val="0"/>
              <w:divBdr>
                <w:top w:val="none" w:sz="0" w:space="0" w:color="auto"/>
                <w:left w:val="none" w:sz="0" w:space="0" w:color="auto"/>
                <w:bottom w:val="none" w:sz="0" w:space="0" w:color="auto"/>
                <w:right w:val="none" w:sz="0" w:space="0" w:color="auto"/>
              </w:divBdr>
            </w:div>
          </w:divsChild>
        </w:div>
        <w:div w:id="2117092969">
          <w:marLeft w:val="0"/>
          <w:marRight w:val="0"/>
          <w:marTop w:val="0"/>
          <w:marBottom w:val="0"/>
          <w:divBdr>
            <w:top w:val="none" w:sz="0" w:space="0" w:color="auto"/>
            <w:left w:val="none" w:sz="0" w:space="0" w:color="auto"/>
            <w:bottom w:val="none" w:sz="0" w:space="0" w:color="auto"/>
            <w:right w:val="none" w:sz="0" w:space="0" w:color="auto"/>
          </w:divBdr>
          <w:divsChild>
            <w:div w:id="1173032948">
              <w:marLeft w:val="0"/>
              <w:marRight w:val="0"/>
              <w:marTop w:val="0"/>
              <w:marBottom w:val="0"/>
              <w:divBdr>
                <w:top w:val="none" w:sz="0" w:space="0" w:color="auto"/>
                <w:left w:val="none" w:sz="0" w:space="0" w:color="auto"/>
                <w:bottom w:val="none" w:sz="0" w:space="0" w:color="auto"/>
                <w:right w:val="none" w:sz="0" w:space="0" w:color="auto"/>
              </w:divBdr>
            </w:div>
          </w:divsChild>
        </w:div>
        <w:div w:id="1840996691">
          <w:marLeft w:val="0"/>
          <w:marRight w:val="0"/>
          <w:marTop w:val="0"/>
          <w:marBottom w:val="0"/>
          <w:divBdr>
            <w:top w:val="none" w:sz="0" w:space="0" w:color="auto"/>
            <w:left w:val="none" w:sz="0" w:space="0" w:color="auto"/>
            <w:bottom w:val="none" w:sz="0" w:space="0" w:color="auto"/>
            <w:right w:val="none" w:sz="0" w:space="0" w:color="auto"/>
          </w:divBdr>
          <w:divsChild>
            <w:div w:id="1182667053">
              <w:marLeft w:val="0"/>
              <w:marRight w:val="0"/>
              <w:marTop w:val="0"/>
              <w:marBottom w:val="0"/>
              <w:divBdr>
                <w:top w:val="none" w:sz="0" w:space="0" w:color="auto"/>
                <w:left w:val="none" w:sz="0" w:space="0" w:color="auto"/>
                <w:bottom w:val="none" w:sz="0" w:space="0" w:color="auto"/>
                <w:right w:val="none" w:sz="0" w:space="0" w:color="auto"/>
              </w:divBdr>
            </w:div>
          </w:divsChild>
        </w:div>
        <w:div w:id="695081117">
          <w:marLeft w:val="0"/>
          <w:marRight w:val="0"/>
          <w:marTop w:val="0"/>
          <w:marBottom w:val="0"/>
          <w:divBdr>
            <w:top w:val="none" w:sz="0" w:space="0" w:color="auto"/>
            <w:left w:val="none" w:sz="0" w:space="0" w:color="auto"/>
            <w:bottom w:val="none" w:sz="0" w:space="0" w:color="auto"/>
            <w:right w:val="none" w:sz="0" w:space="0" w:color="auto"/>
          </w:divBdr>
          <w:divsChild>
            <w:div w:id="1696081296">
              <w:marLeft w:val="0"/>
              <w:marRight w:val="0"/>
              <w:marTop w:val="0"/>
              <w:marBottom w:val="0"/>
              <w:divBdr>
                <w:top w:val="none" w:sz="0" w:space="0" w:color="auto"/>
                <w:left w:val="none" w:sz="0" w:space="0" w:color="auto"/>
                <w:bottom w:val="none" w:sz="0" w:space="0" w:color="auto"/>
                <w:right w:val="none" w:sz="0" w:space="0" w:color="auto"/>
              </w:divBdr>
            </w:div>
          </w:divsChild>
        </w:div>
        <w:div w:id="206994537">
          <w:marLeft w:val="0"/>
          <w:marRight w:val="0"/>
          <w:marTop w:val="0"/>
          <w:marBottom w:val="0"/>
          <w:divBdr>
            <w:top w:val="none" w:sz="0" w:space="0" w:color="auto"/>
            <w:left w:val="none" w:sz="0" w:space="0" w:color="auto"/>
            <w:bottom w:val="none" w:sz="0" w:space="0" w:color="auto"/>
            <w:right w:val="none" w:sz="0" w:space="0" w:color="auto"/>
          </w:divBdr>
          <w:divsChild>
            <w:div w:id="1537695224">
              <w:marLeft w:val="0"/>
              <w:marRight w:val="0"/>
              <w:marTop w:val="0"/>
              <w:marBottom w:val="0"/>
              <w:divBdr>
                <w:top w:val="none" w:sz="0" w:space="0" w:color="auto"/>
                <w:left w:val="none" w:sz="0" w:space="0" w:color="auto"/>
                <w:bottom w:val="none" w:sz="0" w:space="0" w:color="auto"/>
                <w:right w:val="none" w:sz="0" w:space="0" w:color="auto"/>
              </w:divBdr>
            </w:div>
          </w:divsChild>
        </w:div>
        <w:div w:id="1650014843">
          <w:marLeft w:val="0"/>
          <w:marRight w:val="0"/>
          <w:marTop w:val="0"/>
          <w:marBottom w:val="0"/>
          <w:divBdr>
            <w:top w:val="none" w:sz="0" w:space="0" w:color="auto"/>
            <w:left w:val="none" w:sz="0" w:space="0" w:color="auto"/>
            <w:bottom w:val="none" w:sz="0" w:space="0" w:color="auto"/>
            <w:right w:val="none" w:sz="0" w:space="0" w:color="auto"/>
          </w:divBdr>
          <w:divsChild>
            <w:div w:id="1962572961">
              <w:marLeft w:val="0"/>
              <w:marRight w:val="0"/>
              <w:marTop w:val="0"/>
              <w:marBottom w:val="0"/>
              <w:divBdr>
                <w:top w:val="none" w:sz="0" w:space="0" w:color="auto"/>
                <w:left w:val="none" w:sz="0" w:space="0" w:color="auto"/>
                <w:bottom w:val="none" w:sz="0" w:space="0" w:color="auto"/>
                <w:right w:val="none" w:sz="0" w:space="0" w:color="auto"/>
              </w:divBdr>
            </w:div>
          </w:divsChild>
        </w:div>
        <w:div w:id="75985082">
          <w:marLeft w:val="0"/>
          <w:marRight w:val="0"/>
          <w:marTop w:val="0"/>
          <w:marBottom w:val="0"/>
          <w:divBdr>
            <w:top w:val="none" w:sz="0" w:space="0" w:color="auto"/>
            <w:left w:val="none" w:sz="0" w:space="0" w:color="auto"/>
            <w:bottom w:val="none" w:sz="0" w:space="0" w:color="auto"/>
            <w:right w:val="none" w:sz="0" w:space="0" w:color="auto"/>
          </w:divBdr>
          <w:divsChild>
            <w:div w:id="457800075">
              <w:marLeft w:val="0"/>
              <w:marRight w:val="0"/>
              <w:marTop w:val="0"/>
              <w:marBottom w:val="0"/>
              <w:divBdr>
                <w:top w:val="none" w:sz="0" w:space="0" w:color="auto"/>
                <w:left w:val="none" w:sz="0" w:space="0" w:color="auto"/>
                <w:bottom w:val="none" w:sz="0" w:space="0" w:color="auto"/>
                <w:right w:val="none" w:sz="0" w:space="0" w:color="auto"/>
              </w:divBdr>
            </w:div>
          </w:divsChild>
        </w:div>
        <w:div w:id="1354529277">
          <w:marLeft w:val="0"/>
          <w:marRight w:val="0"/>
          <w:marTop w:val="0"/>
          <w:marBottom w:val="0"/>
          <w:divBdr>
            <w:top w:val="none" w:sz="0" w:space="0" w:color="auto"/>
            <w:left w:val="none" w:sz="0" w:space="0" w:color="auto"/>
            <w:bottom w:val="none" w:sz="0" w:space="0" w:color="auto"/>
            <w:right w:val="none" w:sz="0" w:space="0" w:color="auto"/>
          </w:divBdr>
          <w:divsChild>
            <w:div w:id="731848705">
              <w:marLeft w:val="0"/>
              <w:marRight w:val="0"/>
              <w:marTop w:val="0"/>
              <w:marBottom w:val="0"/>
              <w:divBdr>
                <w:top w:val="none" w:sz="0" w:space="0" w:color="auto"/>
                <w:left w:val="none" w:sz="0" w:space="0" w:color="auto"/>
                <w:bottom w:val="none" w:sz="0" w:space="0" w:color="auto"/>
                <w:right w:val="none" w:sz="0" w:space="0" w:color="auto"/>
              </w:divBdr>
            </w:div>
          </w:divsChild>
        </w:div>
        <w:div w:id="2112896791">
          <w:marLeft w:val="0"/>
          <w:marRight w:val="0"/>
          <w:marTop w:val="0"/>
          <w:marBottom w:val="0"/>
          <w:divBdr>
            <w:top w:val="none" w:sz="0" w:space="0" w:color="auto"/>
            <w:left w:val="none" w:sz="0" w:space="0" w:color="auto"/>
            <w:bottom w:val="none" w:sz="0" w:space="0" w:color="auto"/>
            <w:right w:val="none" w:sz="0" w:space="0" w:color="auto"/>
          </w:divBdr>
          <w:divsChild>
            <w:div w:id="14115720">
              <w:marLeft w:val="0"/>
              <w:marRight w:val="0"/>
              <w:marTop w:val="0"/>
              <w:marBottom w:val="0"/>
              <w:divBdr>
                <w:top w:val="none" w:sz="0" w:space="0" w:color="auto"/>
                <w:left w:val="none" w:sz="0" w:space="0" w:color="auto"/>
                <w:bottom w:val="none" w:sz="0" w:space="0" w:color="auto"/>
                <w:right w:val="none" w:sz="0" w:space="0" w:color="auto"/>
              </w:divBdr>
            </w:div>
          </w:divsChild>
        </w:div>
        <w:div w:id="145828005">
          <w:marLeft w:val="0"/>
          <w:marRight w:val="0"/>
          <w:marTop w:val="0"/>
          <w:marBottom w:val="0"/>
          <w:divBdr>
            <w:top w:val="none" w:sz="0" w:space="0" w:color="auto"/>
            <w:left w:val="none" w:sz="0" w:space="0" w:color="auto"/>
            <w:bottom w:val="none" w:sz="0" w:space="0" w:color="auto"/>
            <w:right w:val="none" w:sz="0" w:space="0" w:color="auto"/>
          </w:divBdr>
          <w:divsChild>
            <w:div w:id="2133278201">
              <w:marLeft w:val="0"/>
              <w:marRight w:val="0"/>
              <w:marTop w:val="0"/>
              <w:marBottom w:val="0"/>
              <w:divBdr>
                <w:top w:val="none" w:sz="0" w:space="0" w:color="auto"/>
                <w:left w:val="none" w:sz="0" w:space="0" w:color="auto"/>
                <w:bottom w:val="none" w:sz="0" w:space="0" w:color="auto"/>
                <w:right w:val="none" w:sz="0" w:space="0" w:color="auto"/>
              </w:divBdr>
            </w:div>
          </w:divsChild>
        </w:div>
        <w:div w:id="2145392726">
          <w:marLeft w:val="0"/>
          <w:marRight w:val="0"/>
          <w:marTop w:val="0"/>
          <w:marBottom w:val="0"/>
          <w:divBdr>
            <w:top w:val="none" w:sz="0" w:space="0" w:color="auto"/>
            <w:left w:val="none" w:sz="0" w:space="0" w:color="auto"/>
            <w:bottom w:val="none" w:sz="0" w:space="0" w:color="auto"/>
            <w:right w:val="none" w:sz="0" w:space="0" w:color="auto"/>
          </w:divBdr>
          <w:divsChild>
            <w:div w:id="113587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671717">
      <w:bodyDiv w:val="1"/>
      <w:marLeft w:val="0"/>
      <w:marRight w:val="0"/>
      <w:marTop w:val="0"/>
      <w:marBottom w:val="0"/>
      <w:divBdr>
        <w:top w:val="none" w:sz="0" w:space="0" w:color="auto"/>
        <w:left w:val="none" w:sz="0" w:space="0" w:color="auto"/>
        <w:bottom w:val="none" w:sz="0" w:space="0" w:color="auto"/>
        <w:right w:val="none" w:sz="0" w:space="0" w:color="auto"/>
      </w:divBdr>
    </w:div>
    <w:div w:id="608245056">
      <w:bodyDiv w:val="1"/>
      <w:marLeft w:val="0"/>
      <w:marRight w:val="0"/>
      <w:marTop w:val="0"/>
      <w:marBottom w:val="0"/>
      <w:divBdr>
        <w:top w:val="none" w:sz="0" w:space="0" w:color="auto"/>
        <w:left w:val="none" w:sz="0" w:space="0" w:color="auto"/>
        <w:bottom w:val="none" w:sz="0" w:space="0" w:color="auto"/>
        <w:right w:val="none" w:sz="0" w:space="0" w:color="auto"/>
      </w:divBdr>
      <w:divsChild>
        <w:div w:id="99882460">
          <w:marLeft w:val="0"/>
          <w:marRight w:val="0"/>
          <w:marTop w:val="0"/>
          <w:marBottom w:val="0"/>
          <w:divBdr>
            <w:top w:val="none" w:sz="0" w:space="0" w:color="auto"/>
            <w:left w:val="none" w:sz="0" w:space="0" w:color="auto"/>
            <w:bottom w:val="none" w:sz="0" w:space="0" w:color="auto"/>
            <w:right w:val="none" w:sz="0" w:space="0" w:color="auto"/>
          </w:divBdr>
          <w:divsChild>
            <w:div w:id="832791589">
              <w:marLeft w:val="0"/>
              <w:marRight w:val="0"/>
              <w:marTop w:val="0"/>
              <w:marBottom w:val="0"/>
              <w:divBdr>
                <w:top w:val="none" w:sz="0" w:space="0" w:color="auto"/>
                <w:left w:val="none" w:sz="0" w:space="0" w:color="auto"/>
                <w:bottom w:val="none" w:sz="0" w:space="0" w:color="auto"/>
                <w:right w:val="none" w:sz="0" w:space="0" w:color="auto"/>
              </w:divBdr>
            </w:div>
          </w:divsChild>
        </w:div>
        <w:div w:id="129328854">
          <w:marLeft w:val="0"/>
          <w:marRight w:val="0"/>
          <w:marTop w:val="0"/>
          <w:marBottom w:val="0"/>
          <w:divBdr>
            <w:top w:val="none" w:sz="0" w:space="0" w:color="auto"/>
            <w:left w:val="none" w:sz="0" w:space="0" w:color="auto"/>
            <w:bottom w:val="none" w:sz="0" w:space="0" w:color="auto"/>
            <w:right w:val="none" w:sz="0" w:space="0" w:color="auto"/>
          </w:divBdr>
          <w:divsChild>
            <w:div w:id="492452444">
              <w:marLeft w:val="0"/>
              <w:marRight w:val="0"/>
              <w:marTop w:val="0"/>
              <w:marBottom w:val="0"/>
              <w:divBdr>
                <w:top w:val="none" w:sz="0" w:space="0" w:color="auto"/>
                <w:left w:val="none" w:sz="0" w:space="0" w:color="auto"/>
                <w:bottom w:val="none" w:sz="0" w:space="0" w:color="auto"/>
                <w:right w:val="none" w:sz="0" w:space="0" w:color="auto"/>
              </w:divBdr>
            </w:div>
          </w:divsChild>
        </w:div>
        <w:div w:id="1412972890">
          <w:marLeft w:val="0"/>
          <w:marRight w:val="0"/>
          <w:marTop w:val="0"/>
          <w:marBottom w:val="0"/>
          <w:divBdr>
            <w:top w:val="none" w:sz="0" w:space="0" w:color="auto"/>
            <w:left w:val="none" w:sz="0" w:space="0" w:color="auto"/>
            <w:bottom w:val="none" w:sz="0" w:space="0" w:color="auto"/>
            <w:right w:val="none" w:sz="0" w:space="0" w:color="auto"/>
          </w:divBdr>
          <w:divsChild>
            <w:div w:id="133090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743033">
      <w:bodyDiv w:val="1"/>
      <w:marLeft w:val="0"/>
      <w:marRight w:val="0"/>
      <w:marTop w:val="0"/>
      <w:marBottom w:val="0"/>
      <w:divBdr>
        <w:top w:val="none" w:sz="0" w:space="0" w:color="auto"/>
        <w:left w:val="none" w:sz="0" w:space="0" w:color="auto"/>
        <w:bottom w:val="none" w:sz="0" w:space="0" w:color="auto"/>
        <w:right w:val="none" w:sz="0" w:space="0" w:color="auto"/>
      </w:divBdr>
    </w:div>
    <w:div w:id="714474647">
      <w:bodyDiv w:val="1"/>
      <w:marLeft w:val="0"/>
      <w:marRight w:val="0"/>
      <w:marTop w:val="0"/>
      <w:marBottom w:val="0"/>
      <w:divBdr>
        <w:top w:val="none" w:sz="0" w:space="0" w:color="auto"/>
        <w:left w:val="none" w:sz="0" w:space="0" w:color="auto"/>
        <w:bottom w:val="none" w:sz="0" w:space="0" w:color="auto"/>
        <w:right w:val="none" w:sz="0" w:space="0" w:color="auto"/>
      </w:divBdr>
    </w:div>
    <w:div w:id="805857775">
      <w:bodyDiv w:val="1"/>
      <w:marLeft w:val="0"/>
      <w:marRight w:val="0"/>
      <w:marTop w:val="0"/>
      <w:marBottom w:val="0"/>
      <w:divBdr>
        <w:top w:val="none" w:sz="0" w:space="0" w:color="auto"/>
        <w:left w:val="none" w:sz="0" w:space="0" w:color="auto"/>
        <w:bottom w:val="none" w:sz="0" w:space="0" w:color="auto"/>
        <w:right w:val="none" w:sz="0" w:space="0" w:color="auto"/>
      </w:divBdr>
    </w:div>
    <w:div w:id="848064314">
      <w:bodyDiv w:val="1"/>
      <w:marLeft w:val="0"/>
      <w:marRight w:val="0"/>
      <w:marTop w:val="0"/>
      <w:marBottom w:val="0"/>
      <w:divBdr>
        <w:top w:val="none" w:sz="0" w:space="0" w:color="auto"/>
        <w:left w:val="none" w:sz="0" w:space="0" w:color="auto"/>
        <w:bottom w:val="none" w:sz="0" w:space="0" w:color="auto"/>
        <w:right w:val="none" w:sz="0" w:space="0" w:color="auto"/>
      </w:divBdr>
    </w:div>
    <w:div w:id="925649947">
      <w:bodyDiv w:val="1"/>
      <w:marLeft w:val="0"/>
      <w:marRight w:val="0"/>
      <w:marTop w:val="0"/>
      <w:marBottom w:val="0"/>
      <w:divBdr>
        <w:top w:val="none" w:sz="0" w:space="0" w:color="auto"/>
        <w:left w:val="none" w:sz="0" w:space="0" w:color="auto"/>
        <w:bottom w:val="none" w:sz="0" w:space="0" w:color="auto"/>
        <w:right w:val="none" w:sz="0" w:space="0" w:color="auto"/>
      </w:divBdr>
      <w:divsChild>
        <w:div w:id="6833792">
          <w:marLeft w:val="0"/>
          <w:marRight w:val="0"/>
          <w:marTop w:val="0"/>
          <w:marBottom w:val="0"/>
          <w:divBdr>
            <w:top w:val="none" w:sz="0" w:space="0" w:color="auto"/>
            <w:left w:val="none" w:sz="0" w:space="0" w:color="auto"/>
            <w:bottom w:val="none" w:sz="0" w:space="0" w:color="auto"/>
            <w:right w:val="none" w:sz="0" w:space="0" w:color="auto"/>
          </w:divBdr>
          <w:divsChild>
            <w:div w:id="283584058">
              <w:marLeft w:val="0"/>
              <w:marRight w:val="0"/>
              <w:marTop w:val="0"/>
              <w:marBottom w:val="0"/>
              <w:divBdr>
                <w:top w:val="none" w:sz="0" w:space="0" w:color="auto"/>
                <w:left w:val="none" w:sz="0" w:space="0" w:color="auto"/>
                <w:bottom w:val="none" w:sz="0" w:space="0" w:color="auto"/>
                <w:right w:val="none" w:sz="0" w:space="0" w:color="auto"/>
              </w:divBdr>
              <w:divsChild>
                <w:div w:id="181630985">
                  <w:marLeft w:val="0"/>
                  <w:marRight w:val="0"/>
                  <w:marTop w:val="0"/>
                  <w:marBottom w:val="0"/>
                  <w:divBdr>
                    <w:top w:val="none" w:sz="0" w:space="0" w:color="auto"/>
                    <w:left w:val="none" w:sz="0" w:space="0" w:color="auto"/>
                    <w:bottom w:val="none" w:sz="0" w:space="0" w:color="auto"/>
                    <w:right w:val="none" w:sz="0" w:space="0" w:color="auto"/>
                  </w:divBdr>
                  <w:divsChild>
                    <w:div w:id="761754646">
                      <w:marLeft w:val="0"/>
                      <w:marRight w:val="0"/>
                      <w:marTop w:val="0"/>
                      <w:marBottom w:val="0"/>
                      <w:divBdr>
                        <w:top w:val="none" w:sz="0" w:space="0" w:color="auto"/>
                        <w:left w:val="none" w:sz="0" w:space="0" w:color="auto"/>
                        <w:bottom w:val="none" w:sz="0" w:space="0" w:color="auto"/>
                        <w:right w:val="none" w:sz="0" w:space="0" w:color="auto"/>
                      </w:divBdr>
                      <w:divsChild>
                        <w:div w:id="363796523">
                          <w:marLeft w:val="0"/>
                          <w:marRight w:val="0"/>
                          <w:marTop w:val="0"/>
                          <w:marBottom w:val="0"/>
                          <w:divBdr>
                            <w:top w:val="none" w:sz="0" w:space="0" w:color="auto"/>
                            <w:left w:val="none" w:sz="0" w:space="0" w:color="auto"/>
                            <w:bottom w:val="none" w:sz="0" w:space="0" w:color="auto"/>
                            <w:right w:val="none" w:sz="0" w:space="0" w:color="auto"/>
                          </w:divBdr>
                          <w:divsChild>
                            <w:div w:id="308483561">
                              <w:marLeft w:val="0"/>
                              <w:marRight w:val="0"/>
                              <w:marTop w:val="0"/>
                              <w:marBottom w:val="0"/>
                              <w:divBdr>
                                <w:top w:val="none" w:sz="0" w:space="0" w:color="auto"/>
                                <w:left w:val="none" w:sz="0" w:space="0" w:color="auto"/>
                                <w:bottom w:val="none" w:sz="0" w:space="0" w:color="auto"/>
                                <w:right w:val="none" w:sz="0" w:space="0" w:color="auto"/>
                              </w:divBdr>
                              <w:divsChild>
                                <w:div w:id="46102914">
                                  <w:marLeft w:val="0"/>
                                  <w:marRight w:val="0"/>
                                  <w:marTop w:val="0"/>
                                  <w:marBottom w:val="0"/>
                                  <w:divBdr>
                                    <w:top w:val="none" w:sz="0" w:space="0" w:color="auto"/>
                                    <w:left w:val="none" w:sz="0" w:space="0" w:color="auto"/>
                                    <w:bottom w:val="none" w:sz="0" w:space="0" w:color="auto"/>
                                    <w:right w:val="none" w:sz="0" w:space="0" w:color="auto"/>
                                  </w:divBdr>
                                  <w:divsChild>
                                    <w:div w:id="995492797">
                                      <w:marLeft w:val="0"/>
                                      <w:marRight w:val="0"/>
                                      <w:marTop w:val="0"/>
                                      <w:marBottom w:val="0"/>
                                      <w:divBdr>
                                        <w:top w:val="none" w:sz="0" w:space="0" w:color="auto"/>
                                        <w:left w:val="none" w:sz="0" w:space="0" w:color="auto"/>
                                        <w:bottom w:val="none" w:sz="0" w:space="0" w:color="auto"/>
                                        <w:right w:val="none" w:sz="0" w:space="0" w:color="auto"/>
                                      </w:divBdr>
                                      <w:divsChild>
                                        <w:div w:id="123163715">
                                          <w:marLeft w:val="0"/>
                                          <w:marRight w:val="0"/>
                                          <w:marTop w:val="0"/>
                                          <w:marBottom w:val="0"/>
                                          <w:divBdr>
                                            <w:top w:val="none" w:sz="0" w:space="0" w:color="auto"/>
                                            <w:left w:val="none" w:sz="0" w:space="0" w:color="auto"/>
                                            <w:bottom w:val="none" w:sz="0" w:space="0" w:color="auto"/>
                                            <w:right w:val="none" w:sz="0" w:space="0" w:color="auto"/>
                                          </w:divBdr>
                                          <w:divsChild>
                                            <w:div w:id="134226337">
                                              <w:marLeft w:val="0"/>
                                              <w:marRight w:val="0"/>
                                              <w:marTop w:val="0"/>
                                              <w:marBottom w:val="0"/>
                                              <w:divBdr>
                                                <w:top w:val="none" w:sz="0" w:space="0" w:color="auto"/>
                                                <w:left w:val="none" w:sz="0" w:space="0" w:color="auto"/>
                                                <w:bottom w:val="none" w:sz="0" w:space="0" w:color="auto"/>
                                                <w:right w:val="none" w:sz="0" w:space="0" w:color="auto"/>
                                              </w:divBdr>
                                              <w:divsChild>
                                                <w:div w:id="877740684">
                                                  <w:marLeft w:val="0"/>
                                                  <w:marRight w:val="0"/>
                                                  <w:marTop w:val="0"/>
                                                  <w:marBottom w:val="0"/>
                                                  <w:divBdr>
                                                    <w:top w:val="none" w:sz="0" w:space="0" w:color="auto"/>
                                                    <w:left w:val="none" w:sz="0" w:space="0" w:color="auto"/>
                                                    <w:bottom w:val="none" w:sz="0" w:space="0" w:color="auto"/>
                                                    <w:right w:val="none" w:sz="0" w:space="0" w:color="auto"/>
                                                  </w:divBdr>
                                                </w:div>
                                              </w:divsChild>
                                            </w:div>
                                            <w:div w:id="1229070114">
                                              <w:marLeft w:val="0"/>
                                              <w:marRight w:val="0"/>
                                              <w:marTop w:val="0"/>
                                              <w:marBottom w:val="0"/>
                                              <w:divBdr>
                                                <w:top w:val="none" w:sz="0" w:space="0" w:color="auto"/>
                                                <w:left w:val="none" w:sz="0" w:space="0" w:color="auto"/>
                                                <w:bottom w:val="none" w:sz="0" w:space="0" w:color="auto"/>
                                                <w:right w:val="none" w:sz="0" w:space="0" w:color="auto"/>
                                              </w:divBdr>
                                              <w:divsChild>
                                                <w:div w:id="1111125956">
                                                  <w:marLeft w:val="0"/>
                                                  <w:marRight w:val="0"/>
                                                  <w:marTop w:val="0"/>
                                                  <w:marBottom w:val="0"/>
                                                  <w:divBdr>
                                                    <w:top w:val="none" w:sz="0" w:space="0" w:color="auto"/>
                                                    <w:left w:val="none" w:sz="0" w:space="0" w:color="auto"/>
                                                    <w:bottom w:val="none" w:sz="0" w:space="0" w:color="auto"/>
                                                    <w:right w:val="none" w:sz="0" w:space="0" w:color="auto"/>
                                                  </w:divBdr>
                                                </w:div>
                                              </w:divsChild>
                                            </w:div>
                                            <w:div w:id="1810435399">
                                              <w:marLeft w:val="0"/>
                                              <w:marRight w:val="0"/>
                                              <w:marTop w:val="0"/>
                                              <w:marBottom w:val="0"/>
                                              <w:divBdr>
                                                <w:top w:val="none" w:sz="0" w:space="0" w:color="auto"/>
                                                <w:left w:val="none" w:sz="0" w:space="0" w:color="auto"/>
                                                <w:bottom w:val="none" w:sz="0" w:space="0" w:color="auto"/>
                                                <w:right w:val="none" w:sz="0" w:space="0" w:color="auto"/>
                                              </w:divBdr>
                                              <w:divsChild>
                                                <w:div w:id="1639918498">
                                                  <w:marLeft w:val="0"/>
                                                  <w:marRight w:val="0"/>
                                                  <w:marTop w:val="0"/>
                                                  <w:marBottom w:val="0"/>
                                                  <w:divBdr>
                                                    <w:top w:val="none" w:sz="0" w:space="0" w:color="auto"/>
                                                    <w:left w:val="none" w:sz="0" w:space="0" w:color="auto"/>
                                                    <w:bottom w:val="none" w:sz="0" w:space="0" w:color="auto"/>
                                                    <w:right w:val="none" w:sz="0" w:space="0" w:color="auto"/>
                                                  </w:divBdr>
                                                </w:div>
                                              </w:divsChild>
                                            </w:div>
                                            <w:div w:id="1521430646">
                                              <w:marLeft w:val="0"/>
                                              <w:marRight w:val="0"/>
                                              <w:marTop w:val="0"/>
                                              <w:marBottom w:val="0"/>
                                              <w:divBdr>
                                                <w:top w:val="none" w:sz="0" w:space="0" w:color="auto"/>
                                                <w:left w:val="none" w:sz="0" w:space="0" w:color="auto"/>
                                                <w:bottom w:val="none" w:sz="0" w:space="0" w:color="auto"/>
                                                <w:right w:val="none" w:sz="0" w:space="0" w:color="auto"/>
                                              </w:divBdr>
                                              <w:divsChild>
                                                <w:div w:id="1470660039">
                                                  <w:marLeft w:val="0"/>
                                                  <w:marRight w:val="0"/>
                                                  <w:marTop w:val="0"/>
                                                  <w:marBottom w:val="0"/>
                                                  <w:divBdr>
                                                    <w:top w:val="none" w:sz="0" w:space="0" w:color="auto"/>
                                                    <w:left w:val="none" w:sz="0" w:space="0" w:color="auto"/>
                                                    <w:bottom w:val="none" w:sz="0" w:space="0" w:color="auto"/>
                                                    <w:right w:val="none" w:sz="0" w:space="0" w:color="auto"/>
                                                  </w:divBdr>
                                                </w:div>
                                              </w:divsChild>
                                            </w:div>
                                            <w:div w:id="1832059789">
                                              <w:marLeft w:val="0"/>
                                              <w:marRight w:val="0"/>
                                              <w:marTop w:val="0"/>
                                              <w:marBottom w:val="0"/>
                                              <w:divBdr>
                                                <w:top w:val="none" w:sz="0" w:space="0" w:color="auto"/>
                                                <w:left w:val="none" w:sz="0" w:space="0" w:color="auto"/>
                                                <w:bottom w:val="none" w:sz="0" w:space="0" w:color="auto"/>
                                                <w:right w:val="none" w:sz="0" w:space="0" w:color="auto"/>
                                              </w:divBdr>
                                              <w:divsChild>
                                                <w:div w:id="585654078">
                                                  <w:marLeft w:val="0"/>
                                                  <w:marRight w:val="0"/>
                                                  <w:marTop w:val="0"/>
                                                  <w:marBottom w:val="0"/>
                                                  <w:divBdr>
                                                    <w:top w:val="none" w:sz="0" w:space="0" w:color="auto"/>
                                                    <w:left w:val="none" w:sz="0" w:space="0" w:color="auto"/>
                                                    <w:bottom w:val="none" w:sz="0" w:space="0" w:color="auto"/>
                                                    <w:right w:val="none" w:sz="0" w:space="0" w:color="auto"/>
                                                  </w:divBdr>
                                                </w:div>
                                              </w:divsChild>
                                            </w:div>
                                            <w:div w:id="1257247464">
                                              <w:marLeft w:val="0"/>
                                              <w:marRight w:val="0"/>
                                              <w:marTop w:val="0"/>
                                              <w:marBottom w:val="0"/>
                                              <w:divBdr>
                                                <w:top w:val="none" w:sz="0" w:space="0" w:color="auto"/>
                                                <w:left w:val="none" w:sz="0" w:space="0" w:color="auto"/>
                                                <w:bottom w:val="none" w:sz="0" w:space="0" w:color="auto"/>
                                                <w:right w:val="none" w:sz="0" w:space="0" w:color="auto"/>
                                              </w:divBdr>
                                              <w:divsChild>
                                                <w:div w:id="899050152">
                                                  <w:marLeft w:val="0"/>
                                                  <w:marRight w:val="0"/>
                                                  <w:marTop w:val="0"/>
                                                  <w:marBottom w:val="0"/>
                                                  <w:divBdr>
                                                    <w:top w:val="none" w:sz="0" w:space="0" w:color="auto"/>
                                                    <w:left w:val="none" w:sz="0" w:space="0" w:color="auto"/>
                                                    <w:bottom w:val="none" w:sz="0" w:space="0" w:color="auto"/>
                                                    <w:right w:val="none" w:sz="0" w:space="0" w:color="auto"/>
                                                  </w:divBdr>
                                                </w:div>
                                              </w:divsChild>
                                            </w:div>
                                            <w:div w:id="1399595310">
                                              <w:marLeft w:val="0"/>
                                              <w:marRight w:val="0"/>
                                              <w:marTop w:val="0"/>
                                              <w:marBottom w:val="0"/>
                                              <w:divBdr>
                                                <w:top w:val="none" w:sz="0" w:space="0" w:color="auto"/>
                                                <w:left w:val="none" w:sz="0" w:space="0" w:color="auto"/>
                                                <w:bottom w:val="none" w:sz="0" w:space="0" w:color="auto"/>
                                                <w:right w:val="none" w:sz="0" w:space="0" w:color="auto"/>
                                              </w:divBdr>
                                              <w:divsChild>
                                                <w:div w:id="1599872274">
                                                  <w:marLeft w:val="0"/>
                                                  <w:marRight w:val="0"/>
                                                  <w:marTop w:val="0"/>
                                                  <w:marBottom w:val="0"/>
                                                  <w:divBdr>
                                                    <w:top w:val="none" w:sz="0" w:space="0" w:color="auto"/>
                                                    <w:left w:val="none" w:sz="0" w:space="0" w:color="auto"/>
                                                    <w:bottom w:val="none" w:sz="0" w:space="0" w:color="auto"/>
                                                    <w:right w:val="none" w:sz="0" w:space="0" w:color="auto"/>
                                                  </w:divBdr>
                                                </w:div>
                                              </w:divsChild>
                                            </w:div>
                                            <w:div w:id="2053311746">
                                              <w:marLeft w:val="0"/>
                                              <w:marRight w:val="0"/>
                                              <w:marTop w:val="0"/>
                                              <w:marBottom w:val="0"/>
                                              <w:divBdr>
                                                <w:top w:val="none" w:sz="0" w:space="0" w:color="auto"/>
                                                <w:left w:val="none" w:sz="0" w:space="0" w:color="auto"/>
                                                <w:bottom w:val="none" w:sz="0" w:space="0" w:color="auto"/>
                                                <w:right w:val="none" w:sz="0" w:space="0" w:color="auto"/>
                                              </w:divBdr>
                                              <w:divsChild>
                                                <w:div w:id="10029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685677">
                                          <w:marLeft w:val="0"/>
                                          <w:marRight w:val="0"/>
                                          <w:marTop w:val="0"/>
                                          <w:marBottom w:val="0"/>
                                          <w:divBdr>
                                            <w:top w:val="none" w:sz="0" w:space="0" w:color="auto"/>
                                            <w:left w:val="none" w:sz="0" w:space="0" w:color="auto"/>
                                            <w:bottom w:val="none" w:sz="0" w:space="0" w:color="auto"/>
                                            <w:right w:val="none" w:sz="0" w:space="0" w:color="auto"/>
                                          </w:divBdr>
                                          <w:divsChild>
                                            <w:div w:id="1940721530">
                                              <w:marLeft w:val="0"/>
                                              <w:marRight w:val="0"/>
                                              <w:marTop w:val="0"/>
                                              <w:marBottom w:val="0"/>
                                              <w:divBdr>
                                                <w:top w:val="none" w:sz="0" w:space="0" w:color="auto"/>
                                                <w:left w:val="none" w:sz="0" w:space="0" w:color="auto"/>
                                                <w:bottom w:val="none" w:sz="0" w:space="0" w:color="auto"/>
                                                <w:right w:val="none" w:sz="0" w:space="0" w:color="auto"/>
                                              </w:divBdr>
                                              <w:divsChild>
                                                <w:div w:id="789250398">
                                                  <w:marLeft w:val="0"/>
                                                  <w:marRight w:val="0"/>
                                                  <w:marTop w:val="0"/>
                                                  <w:marBottom w:val="0"/>
                                                  <w:divBdr>
                                                    <w:top w:val="none" w:sz="0" w:space="0" w:color="auto"/>
                                                    <w:left w:val="none" w:sz="0" w:space="0" w:color="auto"/>
                                                    <w:bottom w:val="none" w:sz="0" w:space="0" w:color="auto"/>
                                                    <w:right w:val="none" w:sz="0" w:space="0" w:color="auto"/>
                                                  </w:divBdr>
                                                </w:div>
                                              </w:divsChild>
                                            </w:div>
                                            <w:div w:id="881596372">
                                              <w:marLeft w:val="0"/>
                                              <w:marRight w:val="0"/>
                                              <w:marTop w:val="0"/>
                                              <w:marBottom w:val="0"/>
                                              <w:divBdr>
                                                <w:top w:val="none" w:sz="0" w:space="0" w:color="auto"/>
                                                <w:left w:val="none" w:sz="0" w:space="0" w:color="auto"/>
                                                <w:bottom w:val="none" w:sz="0" w:space="0" w:color="auto"/>
                                                <w:right w:val="none" w:sz="0" w:space="0" w:color="auto"/>
                                              </w:divBdr>
                                              <w:divsChild>
                                                <w:div w:id="944338446">
                                                  <w:marLeft w:val="0"/>
                                                  <w:marRight w:val="0"/>
                                                  <w:marTop w:val="0"/>
                                                  <w:marBottom w:val="0"/>
                                                  <w:divBdr>
                                                    <w:top w:val="none" w:sz="0" w:space="0" w:color="auto"/>
                                                    <w:left w:val="none" w:sz="0" w:space="0" w:color="auto"/>
                                                    <w:bottom w:val="none" w:sz="0" w:space="0" w:color="auto"/>
                                                    <w:right w:val="none" w:sz="0" w:space="0" w:color="auto"/>
                                                  </w:divBdr>
                                                </w:div>
                                              </w:divsChild>
                                            </w:div>
                                            <w:div w:id="1721250288">
                                              <w:marLeft w:val="0"/>
                                              <w:marRight w:val="0"/>
                                              <w:marTop w:val="0"/>
                                              <w:marBottom w:val="0"/>
                                              <w:divBdr>
                                                <w:top w:val="none" w:sz="0" w:space="0" w:color="auto"/>
                                                <w:left w:val="none" w:sz="0" w:space="0" w:color="auto"/>
                                                <w:bottom w:val="none" w:sz="0" w:space="0" w:color="auto"/>
                                                <w:right w:val="none" w:sz="0" w:space="0" w:color="auto"/>
                                              </w:divBdr>
                                              <w:divsChild>
                                                <w:div w:id="491868955">
                                                  <w:marLeft w:val="0"/>
                                                  <w:marRight w:val="0"/>
                                                  <w:marTop w:val="0"/>
                                                  <w:marBottom w:val="0"/>
                                                  <w:divBdr>
                                                    <w:top w:val="none" w:sz="0" w:space="0" w:color="auto"/>
                                                    <w:left w:val="none" w:sz="0" w:space="0" w:color="auto"/>
                                                    <w:bottom w:val="none" w:sz="0" w:space="0" w:color="auto"/>
                                                    <w:right w:val="none" w:sz="0" w:space="0" w:color="auto"/>
                                                  </w:divBdr>
                                                </w:div>
                                              </w:divsChild>
                                            </w:div>
                                            <w:div w:id="1258056006">
                                              <w:marLeft w:val="0"/>
                                              <w:marRight w:val="0"/>
                                              <w:marTop w:val="0"/>
                                              <w:marBottom w:val="0"/>
                                              <w:divBdr>
                                                <w:top w:val="none" w:sz="0" w:space="0" w:color="auto"/>
                                                <w:left w:val="none" w:sz="0" w:space="0" w:color="auto"/>
                                                <w:bottom w:val="none" w:sz="0" w:space="0" w:color="auto"/>
                                                <w:right w:val="none" w:sz="0" w:space="0" w:color="auto"/>
                                              </w:divBdr>
                                              <w:divsChild>
                                                <w:div w:id="1456874911">
                                                  <w:marLeft w:val="0"/>
                                                  <w:marRight w:val="0"/>
                                                  <w:marTop w:val="0"/>
                                                  <w:marBottom w:val="0"/>
                                                  <w:divBdr>
                                                    <w:top w:val="none" w:sz="0" w:space="0" w:color="auto"/>
                                                    <w:left w:val="none" w:sz="0" w:space="0" w:color="auto"/>
                                                    <w:bottom w:val="none" w:sz="0" w:space="0" w:color="auto"/>
                                                    <w:right w:val="none" w:sz="0" w:space="0" w:color="auto"/>
                                                  </w:divBdr>
                                                </w:div>
                                              </w:divsChild>
                                            </w:div>
                                            <w:div w:id="1182475148">
                                              <w:marLeft w:val="0"/>
                                              <w:marRight w:val="0"/>
                                              <w:marTop w:val="0"/>
                                              <w:marBottom w:val="0"/>
                                              <w:divBdr>
                                                <w:top w:val="none" w:sz="0" w:space="0" w:color="auto"/>
                                                <w:left w:val="none" w:sz="0" w:space="0" w:color="auto"/>
                                                <w:bottom w:val="none" w:sz="0" w:space="0" w:color="auto"/>
                                                <w:right w:val="none" w:sz="0" w:space="0" w:color="auto"/>
                                              </w:divBdr>
                                              <w:divsChild>
                                                <w:div w:id="1298411849">
                                                  <w:marLeft w:val="0"/>
                                                  <w:marRight w:val="0"/>
                                                  <w:marTop w:val="0"/>
                                                  <w:marBottom w:val="0"/>
                                                  <w:divBdr>
                                                    <w:top w:val="none" w:sz="0" w:space="0" w:color="auto"/>
                                                    <w:left w:val="none" w:sz="0" w:space="0" w:color="auto"/>
                                                    <w:bottom w:val="none" w:sz="0" w:space="0" w:color="auto"/>
                                                    <w:right w:val="none" w:sz="0" w:space="0" w:color="auto"/>
                                                  </w:divBdr>
                                                </w:div>
                                              </w:divsChild>
                                            </w:div>
                                            <w:div w:id="1392845894">
                                              <w:marLeft w:val="0"/>
                                              <w:marRight w:val="0"/>
                                              <w:marTop w:val="0"/>
                                              <w:marBottom w:val="0"/>
                                              <w:divBdr>
                                                <w:top w:val="none" w:sz="0" w:space="0" w:color="auto"/>
                                                <w:left w:val="none" w:sz="0" w:space="0" w:color="auto"/>
                                                <w:bottom w:val="none" w:sz="0" w:space="0" w:color="auto"/>
                                                <w:right w:val="none" w:sz="0" w:space="0" w:color="auto"/>
                                              </w:divBdr>
                                              <w:divsChild>
                                                <w:div w:id="119442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5475703">
      <w:bodyDiv w:val="1"/>
      <w:marLeft w:val="0"/>
      <w:marRight w:val="0"/>
      <w:marTop w:val="0"/>
      <w:marBottom w:val="0"/>
      <w:divBdr>
        <w:top w:val="none" w:sz="0" w:space="0" w:color="auto"/>
        <w:left w:val="none" w:sz="0" w:space="0" w:color="auto"/>
        <w:bottom w:val="none" w:sz="0" w:space="0" w:color="auto"/>
        <w:right w:val="none" w:sz="0" w:space="0" w:color="auto"/>
      </w:divBdr>
    </w:div>
    <w:div w:id="1014456066">
      <w:bodyDiv w:val="1"/>
      <w:marLeft w:val="0"/>
      <w:marRight w:val="0"/>
      <w:marTop w:val="0"/>
      <w:marBottom w:val="0"/>
      <w:divBdr>
        <w:top w:val="none" w:sz="0" w:space="0" w:color="auto"/>
        <w:left w:val="none" w:sz="0" w:space="0" w:color="auto"/>
        <w:bottom w:val="none" w:sz="0" w:space="0" w:color="auto"/>
        <w:right w:val="none" w:sz="0" w:space="0" w:color="auto"/>
      </w:divBdr>
    </w:div>
    <w:div w:id="1017734322">
      <w:bodyDiv w:val="1"/>
      <w:marLeft w:val="0"/>
      <w:marRight w:val="0"/>
      <w:marTop w:val="0"/>
      <w:marBottom w:val="0"/>
      <w:divBdr>
        <w:top w:val="none" w:sz="0" w:space="0" w:color="auto"/>
        <w:left w:val="none" w:sz="0" w:space="0" w:color="auto"/>
        <w:bottom w:val="none" w:sz="0" w:space="0" w:color="auto"/>
        <w:right w:val="none" w:sz="0" w:space="0" w:color="auto"/>
      </w:divBdr>
      <w:divsChild>
        <w:div w:id="1231427360">
          <w:marLeft w:val="0"/>
          <w:marRight w:val="0"/>
          <w:marTop w:val="0"/>
          <w:marBottom w:val="0"/>
          <w:divBdr>
            <w:top w:val="none" w:sz="0" w:space="0" w:color="auto"/>
            <w:left w:val="none" w:sz="0" w:space="0" w:color="auto"/>
            <w:bottom w:val="none" w:sz="0" w:space="0" w:color="auto"/>
            <w:right w:val="none" w:sz="0" w:space="0" w:color="auto"/>
          </w:divBdr>
          <w:divsChild>
            <w:div w:id="658851595">
              <w:marLeft w:val="0"/>
              <w:marRight w:val="0"/>
              <w:marTop w:val="0"/>
              <w:marBottom w:val="0"/>
              <w:divBdr>
                <w:top w:val="none" w:sz="0" w:space="0" w:color="auto"/>
                <w:left w:val="none" w:sz="0" w:space="0" w:color="auto"/>
                <w:bottom w:val="none" w:sz="0" w:space="0" w:color="auto"/>
                <w:right w:val="none" w:sz="0" w:space="0" w:color="auto"/>
              </w:divBdr>
              <w:divsChild>
                <w:div w:id="724136902">
                  <w:marLeft w:val="0"/>
                  <w:marRight w:val="0"/>
                  <w:marTop w:val="0"/>
                  <w:marBottom w:val="0"/>
                  <w:divBdr>
                    <w:top w:val="none" w:sz="0" w:space="0" w:color="auto"/>
                    <w:left w:val="none" w:sz="0" w:space="0" w:color="auto"/>
                    <w:bottom w:val="none" w:sz="0" w:space="0" w:color="auto"/>
                    <w:right w:val="none" w:sz="0" w:space="0" w:color="auto"/>
                  </w:divBdr>
                </w:div>
              </w:divsChild>
            </w:div>
            <w:div w:id="1944069169">
              <w:marLeft w:val="0"/>
              <w:marRight w:val="0"/>
              <w:marTop w:val="0"/>
              <w:marBottom w:val="0"/>
              <w:divBdr>
                <w:top w:val="none" w:sz="0" w:space="0" w:color="auto"/>
                <w:left w:val="none" w:sz="0" w:space="0" w:color="auto"/>
                <w:bottom w:val="none" w:sz="0" w:space="0" w:color="auto"/>
                <w:right w:val="none" w:sz="0" w:space="0" w:color="auto"/>
              </w:divBdr>
              <w:divsChild>
                <w:div w:id="448671754">
                  <w:marLeft w:val="0"/>
                  <w:marRight w:val="0"/>
                  <w:marTop w:val="0"/>
                  <w:marBottom w:val="0"/>
                  <w:divBdr>
                    <w:top w:val="none" w:sz="0" w:space="0" w:color="auto"/>
                    <w:left w:val="none" w:sz="0" w:space="0" w:color="auto"/>
                    <w:bottom w:val="none" w:sz="0" w:space="0" w:color="auto"/>
                    <w:right w:val="none" w:sz="0" w:space="0" w:color="auto"/>
                  </w:divBdr>
                </w:div>
              </w:divsChild>
            </w:div>
            <w:div w:id="2057703079">
              <w:marLeft w:val="0"/>
              <w:marRight w:val="0"/>
              <w:marTop w:val="0"/>
              <w:marBottom w:val="0"/>
              <w:divBdr>
                <w:top w:val="none" w:sz="0" w:space="0" w:color="auto"/>
                <w:left w:val="none" w:sz="0" w:space="0" w:color="auto"/>
                <w:bottom w:val="none" w:sz="0" w:space="0" w:color="auto"/>
                <w:right w:val="none" w:sz="0" w:space="0" w:color="auto"/>
              </w:divBdr>
              <w:divsChild>
                <w:div w:id="198904519">
                  <w:marLeft w:val="0"/>
                  <w:marRight w:val="0"/>
                  <w:marTop w:val="0"/>
                  <w:marBottom w:val="0"/>
                  <w:divBdr>
                    <w:top w:val="none" w:sz="0" w:space="0" w:color="auto"/>
                    <w:left w:val="none" w:sz="0" w:space="0" w:color="auto"/>
                    <w:bottom w:val="none" w:sz="0" w:space="0" w:color="auto"/>
                    <w:right w:val="none" w:sz="0" w:space="0" w:color="auto"/>
                  </w:divBdr>
                </w:div>
              </w:divsChild>
            </w:div>
            <w:div w:id="556016064">
              <w:marLeft w:val="0"/>
              <w:marRight w:val="0"/>
              <w:marTop w:val="0"/>
              <w:marBottom w:val="0"/>
              <w:divBdr>
                <w:top w:val="none" w:sz="0" w:space="0" w:color="auto"/>
                <w:left w:val="none" w:sz="0" w:space="0" w:color="auto"/>
                <w:bottom w:val="none" w:sz="0" w:space="0" w:color="auto"/>
                <w:right w:val="none" w:sz="0" w:space="0" w:color="auto"/>
              </w:divBdr>
              <w:divsChild>
                <w:div w:id="93370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739386">
          <w:marLeft w:val="0"/>
          <w:marRight w:val="0"/>
          <w:marTop w:val="0"/>
          <w:marBottom w:val="0"/>
          <w:divBdr>
            <w:top w:val="none" w:sz="0" w:space="0" w:color="auto"/>
            <w:left w:val="none" w:sz="0" w:space="0" w:color="auto"/>
            <w:bottom w:val="none" w:sz="0" w:space="0" w:color="auto"/>
            <w:right w:val="none" w:sz="0" w:space="0" w:color="auto"/>
          </w:divBdr>
          <w:divsChild>
            <w:div w:id="294605521">
              <w:marLeft w:val="0"/>
              <w:marRight w:val="0"/>
              <w:marTop w:val="0"/>
              <w:marBottom w:val="0"/>
              <w:divBdr>
                <w:top w:val="none" w:sz="0" w:space="0" w:color="auto"/>
                <w:left w:val="none" w:sz="0" w:space="0" w:color="auto"/>
                <w:bottom w:val="none" w:sz="0" w:space="0" w:color="auto"/>
                <w:right w:val="none" w:sz="0" w:space="0" w:color="auto"/>
              </w:divBdr>
              <w:divsChild>
                <w:div w:id="725959371">
                  <w:marLeft w:val="0"/>
                  <w:marRight w:val="0"/>
                  <w:marTop w:val="0"/>
                  <w:marBottom w:val="0"/>
                  <w:divBdr>
                    <w:top w:val="none" w:sz="0" w:space="0" w:color="auto"/>
                    <w:left w:val="none" w:sz="0" w:space="0" w:color="auto"/>
                    <w:bottom w:val="none" w:sz="0" w:space="0" w:color="auto"/>
                    <w:right w:val="none" w:sz="0" w:space="0" w:color="auto"/>
                  </w:divBdr>
                </w:div>
              </w:divsChild>
            </w:div>
            <w:div w:id="271473329">
              <w:marLeft w:val="0"/>
              <w:marRight w:val="0"/>
              <w:marTop w:val="0"/>
              <w:marBottom w:val="0"/>
              <w:divBdr>
                <w:top w:val="none" w:sz="0" w:space="0" w:color="auto"/>
                <w:left w:val="none" w:sz="0" w:space="0" w:color="auto"/>
                <w:bottom w:val="none" w:sz="0" w:space="0" w:color="auto"/>
                <w:right w:val="none" w:sz="0" w:space="0" w:color="auto"/>
              </w:divBdr>
              <w:divsChild>
                <w:div w:id="1289433669">
                  <w:marLeft w:val="0"/>
                  <w:marRight w:val="0"/>
                  <w:marTop w:val="0"/>
                  <w:marBottom w:val="0"/>
                  <w:divBdr>
                    <w:top w:val="none" w:sz="0" w:space="0" w:color="auto"/>
                    <w:left w:val="none" w:sz="0" w:space="0" w:color="auto"/>
                    <w:bottom w:val="none" w:sz="0" w:space="0" w:color="auto"/>
                    <w:right w:val="none" w:sz="0" w:space="0" w:color="auto"/>
                  </w:divBdr>
                </w:div>
              </w:divsChild>
            </w:div>
            <w:div w:id="909581031">
              <w:marLeft w:val="0"/>
              <w:marRight w:val="0"/>
              <w:marTop w:val="0"/>
              <w:marBottom w:val="0"/>
              <w:divBdr>
                <w:top w:val="none" w:sz="0" w:space="0" w:color="auto"/>
                <w:left w:val="none" w:sz="0" w:space="0" w:color="auto"/>
                <w:bottom w:val="none" w:sz="0" w:space="0" w:color="auto"/>
                <w:right w:val="none" w:sz="0" w:space="0" w:color="auto"/>
              </w:divBdr>
              <w:divsChild>
                <w:div w:id="1245726373">
                  <w:marLeft w:val="0"/>
                  <w:marRight w:val="0"/>
                  <w:marTop w:val="0"/>
                  <w:marBottom w:val="0"/>
                  <w:divBdr>
                    <w:top w:val="none" w:sz="0" w:space="0" w:color="auto"/>
                    <w:left w:val="none" w:sz="0" w:space="0" w:color="auto"/>
                    <w:bottom w:val="none" w:sz="0" w:space="0" w:color="auto"/>
                    <w:right w:val="none" w:sz="0" w:space="0" w:color="auto"/>
                  </w:divBdr>
                </w:div>
              </w:divsChild>
            </w:div>
            <w:div w:id="1323661748">
              <w:marLeft w:val="0"/>
              <w:marRight w:val="0"/>
              <w:marTop w:val="0"/>
              <w:marBottom w:val="0"/>
              <w:divBdr>
                <w:top w:val="none" w:sz="0" w:space="0" w:color="auto"/>
                <w:left w:val="none" w:sz="0" w:space="0" w:color="auto"/>
                <w:bottom w:val="none" w:sz="0" w:space="0" w:color="auto"/>
                <w:right w:val="none" w:sz="0" w:space="0" w:color="auto"/>
              </w:divBdr>
              <w:divsChild>
                <w:div w:id="225185014">
                  <w:marLeft w:val="0"/>
                  <w:marRight w:val="0"/>
                  <w:marTop w:val="0"/>
                  <w:marBottom w:val="0"/>
                  <w:divBdr>
                    <w:top w:val="none" w:sz="0" w:space="0" w:color="auto"/>
                    <w:left w:val="none" w:sz="0" w:space="0" w:color="auto"/>
                    <w:bottom w:val="none" w:sz="0" w:space="0" w:color="auto"/>
                    <w:right w:val="none" w:sz="0" w:space="0" w:color="auto"/>
                  </w:divBdr>
                </w:div>
              </w:divsChild>
            </w:div>
            <w:div w:id="105545105">
              <w:marLeft w:val="0"/>
              <w:marRight w:val="0"/>
              <w:marTop w:val="0"/>
              <w:marBottom w:val="0"/>
              <w:divBdr>
                <w:top w:val="none" w:sz="0" w:space="0" w:color="auto"/>
                <w:left w:val="none" w:sz="0" w:space="0" w:color="auto"/>
                <w:bottom w:val="none" w:sz="0" w:space="0" w:color="auto"/>
                <w:right w:val="none" w:sz="0" w:space="0" w:color="auto"/>
              </w:divBdr>
              <w:divsChild>
                <w:div w:id="592780787">
                  <w:marLeft w:val="0"/>
                  <w:marRight w:val="0"/>
                  <w:marTop w:val="0"/>
                  <w:marBottom w:val="0"/>
                  <w:divBdr>
                    <w:top w:val="none" w:sz="0" w:space="0" w:color="auto"/>
                    <w:left w:val="none" w:sz="0" w:space="0" w:color="auto"/>
                    <w:bottom w:val="none" w:sz="0" w:space="0" w:color="auto"/>
                    <w:right w:val="none" w:sz="0" w:space="0" w:color="auto"/>
                  </w:divBdr>
                </w:div>
              </w:divsChild>
            </w:div>
            <w:div w:id="550963469">
              <w:marLeft w:val="0"/>
              <w:marRight w:val="0"/>
              <w:marTop w:val="0"/>
              <w:marBottom w:val="0"/>
              <w:divBdr>
                <w:top w:val="none" w:sz="0" w:space="0" w:color="auto"/>
                <w:left w:val="none" w:sz="0" w:space="0" w:color="auto"/>
                <w:bottom w:val="none" w:sz="0" w:space="0" w:color="auto"/>
                <w:right w:val="none" w:sz="0" w:space="0" w:color="auto"/>
              </w:divBdr>
              <w:divsChild>
                <w:div w:id="1215192261">
                  <w:marLeft w:val="0"/>
                  <w:marRight w:val="0"/>
                  <w:marTop w:val="0"/>
                  <w:marBottom w:val="0"/>
                  <w:divBdr>
                    <w:top w:val="none" w:sz="0" w:space="0" w:color="auto"/>
                    <w:left w:val="none" w:sz="0" w:space="0" w:color="auto"/>
                    <w:bottom w:val="none" w:sz="0" w:space="0" w:color="auto"/>
                    <w:right w:val="none" w:sz="0" w:space="0" w:color="auto"/>
                  </w:divBdr>
                </w:div>
              </w:divsChild>
            </w:div>
            <w:div w:id="1432164708">
              <w:marLeft w:val="0"/>
              <w:marRight w:val="0"/>
              <w:marTop w:val="0"/>
              <w:marBottom w:val="0"/>
              <w:divBdr>
                <w:top w:val="none" w:sz="0" w:space="0" w:color="auto"/>
                <w:left w:val="none" w:sz="0" w:space="0" w:color="auto"/>
                <w:bottom w:val="none" w:sz="0" w:space="0" w:color="auto"/>
                <w:right w:val="none" w:sz="0" w:space="0" w:color="auto"/>
              </w:divBdr>
              <w:divsChild>
                <w:div w:id="922181554">
                  <w:marLeft w:val="0"/>
                  <w:marRight w:val="0"/>
                  <w:marTop w:val="0"/>
                  <w:marBottom w:val="0"/>
                  <w:divBdr>
                    <w:top w:val="none" w:sz="0" w:space="0" w:color="auto"/>
                    <w:left w:val="none" w:sz="0" w:space="0" w:color="auto"/>
                    <w:bottom w:val="none" w:sz="0" w:space="0" w:color="auto"/>
                    <w:right w:val="none" w:sz="0" w:space="0" w:color="auto"/>
                  </w:divBdr>
                </w:div>
              </w:divsChild>
            </w:div>
            <w:div w:id="1856966837">
              <w:marLeft w:val="0"/>
              <w:marRight w:val="0"/>
              <w:marTop w:val="0"/>
              <w:marBottom w:val="0"/>
              <w:divBdr>
                <w:top w:val="none" w:sz="0" w:space="0" w:color="auto"/>
                <w:left w:val="none" w:sz="0" w:space="0" w:color="auto"/>
                <w:bottom w:val="none" w:sz="0" w:space="0" w:color="auto"/>
                <w:right w:val="none" w:sz="0" w:space="0" w:color="auto"/>
              </w:divBdr>
              <w:divsChild>
                <w:div w:id="825048324">
                  <w:marLeft w:val="0"/>
                  <w:marRight w:val="0"/>
                  <w:marTop w:val="0"/>
                  <w:marBottom w:val="0"/>
                  <w:divBdr>
                    <w:top w:val="none" w:sz="0" w:space="0" w:color="auto"/>
                    <w:left w:val="none" w:sz="0" w:space="0" w:color="auto"/>
                    <w:bottom w:val="none" w:sz="0" w:space="0" w:color="auto"/>
                    <w:right w:val="none" w:sz="0" w:space="0" w:color="auto"/>
                  </w:divBdr>
                </w:div>
              </w:divsChild>
            </w:div>
            <w:div w:id="244195833">
              <w:marLeft w:val="0"/>
              <w:marRight w:val="0"/>
              <w:marTop w:val="0"/>
              <w:marBottom w:val="0"/>
              <w:divBdr>
                <w:top w:val="none" w:sz="0" w:space="0" w:color="auto"/>
                <w:left w:val="none" w:sz="0" w:space="0" w:color="auto"/>
                <w:bottom w:val="none" w:sz="0" w:space="0" w:color="auto"/>
                <w:right w:val="none" w:sz="0" w:space="0" w:color="auto"/>
              </w:divBdr>
              <w:divsChild>
                <w:div w:id="2108230680">
                  <w:marLeft w:val="0"/>
                  <w:marRight w:val="0"/>
                  <w:marTop w:val="0"/>
                  <w:marBottom w:val="0"/>
                  <w:divBdr>
                    <w:top w:val="none" w:sz="0" w:space="0" w:color="auto"/>
                    <w:left w:val="none" w:sz="0" w:space="0" w:color="auto"/>
                    <w:bottom w:val="none" w:sz="0" w:space="0" w:color="auto"/>
                    <w:right w:val="none" w:sz="0" w:space="0" w:color="auto"/>
                  </w:divBdr>
                </w:div>
              </w:divsChild>
            </w:div>
            <w:div w:id="1769346589">
              <w:marLeft w:val="0"/>
              <w:marRight w:val="0"/>
              <w:marTop w:val="0"/>
              <w:marBottom w:val="0"/>
              <w:divBdr>
                <w:top w:val="none" w:sz="0" w:space="0" w:color="auto"/>
                <w:left w:val="none" w:sz="0" w:space="0" w:color="auto"/>
                <w:bottom w:val="none" w:sz="0" w:space="0" w:color="auto"/>
                <w:right w:val="none" w:sz="0" w:space="0" w:color="auto"/>
              </w:divBdr>
              <w:divsChild>
                <w:div w:id="1777555455">
                  <w:marLeft w:val="0"/>
                  <w:marRight w:val="0"/>
                  <w:marTop w:val="0"/>
                  <w:marBottom w:val="0"/>
                  <w:divBdr>
                    <w:top w:val="none" w:sz="0" w:space="0" w:color="auto"/>
                    <w:left w:val="none" w:sz="0" w:space="0" w:color="auto"/>
                    <w:bottom w:val="none" w:sz="0" w:space="0" w:color="auto"/>
                    <w:right w:val="none" w:sz="0" w:space="0" w:color="auto"/>
                  </w:divBdr>
                </w:div>
              </w:divsChild>
            </w:div>
            <w:div w:id="366375097">
              <w:marLeft w:val="0"/>
              <w:marRight w:val="0"/>
              <w:marTop w:val="0"/>
              <w:marBottom w:val="0"/>
              <w:divBdr>
                <w:top w:val="none" w:sz="0" w:space="0" w:color="auto"/>
                <w:left w:val="none" w:sz="0" w:space="0" w:color="auto"/>
                <w:bottom w:val="none" w:sz="0" w:space="0" w:color="auto"/>
                <w:right w:val="none" w:sz="0" w:space="0" w:color="auto"/>
              </w:divBdr>
              <w:divsChild>
                <w:div w:id="159771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781471">
      <w:bodyDiv w:val="1"/>
      <w:marLeft w:val="0"/>
      <w:marRight w:val="0"/>
      <w:marTop w:val="0"/>
      <w:marBottom w:val="0"/>
      <w:divBdr>
        <w:top w:val="none" w:sz="0" w:space="0" w:color="auto"/>
        <w:left w:val="none" w:sz="0" w:space="0" w:color="auto"/>
        <w:bottom w:val="none" w:sz="0" w:space="0" w:color="auto"/>
        <w:right w:val="none" w:sz="0" w:space="0" w:color="auto"/>
      </w:divBdr>
      <w:divsChild>
        <w:div w:id="1522742207">
          <w:marLeft w:val="0"/>
          <w:marRight w:val="0"/>
          <w:marTop w:val="0"/>
          <w:marBottom w:val="0"/>
          <w:divBdr>
            <w:top w:val="none" w:sz="0" w:space="0" w:color="auto"/>
            <w:left w:val="none" w:sz="0" w:space="0" w:color="auto"/>
            <w:bottom w:val="none" w:sz="0" w:space="0" w:color="auto"/>
            <w:right w:val="none" w:sz="0" w:space="0" w:color="auto"/>
          </w:divBdr>
          <w:divsChild>
            <w:div w:id="1346707820">
              <w:marLeft w:val="0"/>
              <w:marRight w:val="0"/>
              <w:marTop w:val="0"/>
              <w:marBottom w:val="0"/>
              <w:divBdr>
                <w:top w:val="none" w:sz="0" w:space="0" w:color="auto"/>
                <w:left w:val="none" w:sz="0" w:space="0" w:color="auto"/>
                <w:bottom w:val="none" w:sz="0" w:space="0" w:color="auto"/>
                <w:right w:val="none" w:sz="0" w:space="0" w:color="auto"/>
              </w:divBdr>
              <w:divsChild>
                <w:div w:id="2080402265">
                  <w:marLeft w:val="0"/>
                  <w:marRight w:val="0"/>
                  <w:marTop w:val="0"/>
                  <w:marBottom w:val="0"/>
                  <w:divBdr>
                    <w:top w:val="none" w:sz="0" w:space="0" w:color="auto"/>
                    <w:left w:val="none" w:sz="0" w:space="0" w:color="auto"/>
                    <w:bottom w:val="none" w:sz="0" w:space="0" w:color="auto"/>
                    <w:right w:val="none" w:sz="0" w:space="0" w:color="auto"/>
                  </w:divBdr>
                </w:div>
              </w:divsChild>
            </w:div>
            <w:div w:id="1824660470">
              <w:marLeft w:val="0"/>
              <w:marRight w:val="0"/>
              <w:marTop w:val="0"/>
              <w:marBottom w:val="0"/>
              <w:divBdr>
                <w:top w:val="none" w:sz="0" w:space="0" w:color="auto"/>
                <w:left w:val="none" w:sz="0" w:space="0" w:color="auto"/>
                <w:bottom w:val="none" w:sz="0" w:space="0" w:color="auto"/>
                <w:right w:val="none" w:sz="0" w:space="0" w:color="auto"/>
              </w:divBdr>
              <w:divsChild>
                <w:div w:id="1362323369">
                  <w:marLeft w:val="0"/>
                  <w:marRight w:val="0"/>
                  <w:marTop w:val="0"/>
                  <w:marBottom w:val="0"/>
                  <w:divBdr>
                    <w:top w:val="none" w:sz="0" w:space="0" w:color="auto"/>
                    <w:left w:val="none" w:sz="0" w:space="0" w:color="auto"/>
                    <w:bottom w:val="none" w:sz="0" w:space="0" w:color="auto"/>
                    <w:right w:val="none" w:sz="0" w:space="0" w:color="auto"/>
                  </w:divBdr>
                </w:div>
              </w:divsChild>
            </w:div>
            <w:div w:id="54134866">
              <w:marLeft w:val="0"/>
              <w:marRight w:val="0"/>
              <w:marTop w:val="0"/>
              <w:marBottom w:val="0"/>
              <w:divBdr>
                <w:top w:val="none" w:sz="0" w:space="0" w:color="auto"/>
                <w:left w:val="none" w:sz="0" w:space="0" w:color="auto"/>
                <w:bottom w:val="none" w:sz="0" w:space="0" w:color="auto"/>
                <w:right w:val="none" w:sz="0" w:space="0" w:color="auto"/>
              </w:divBdr>
              <w:divsChild>
                <w:div w:id="1132484788">
                  <w:marLeft w:val="0"/>
                  <w:marRight w:val="0"/>
                  <w:marTop w:val="0"/>
                  <w:marBottom w:val="0"/>
                  <w:divBdr>
                    <w:top w:val="none" w:sz="0" w:space="0" w:color="auto"/>
                    <w:left w:val="none" w:sz="0" w:space="0" w:color="auto"/>
                    <w:bottom w:val="none" w:sz="0" w:space="0" w:color="auto"/>
                    <w:right w:val="none" w:sz="0" w:space="0" w:color="auto"/>
                  </w:divBdr>
                </w:div>
              </w:divsChild>
            </w:div>
            <w:div w:id="984624487">
              <w:marLeft w:val="0"/>
              <w:marRight w:val="0"/>
              <w:marTop w:val="0"/>
              <w:marBottom w:val="0"/>
              <w:divBdr>
                <w:top w:val="none" w:sz="0" w:space="0" w:color="auto"/>
                <w:left w:val="none" w:sz="0" w:space="0" w:color="auto"/>
                <w:bottom w:val="none" w:sz="0" w:space="0" w:color="auto"/>
                <w:right w:val="none" w:sz="0" w:space="0" w:color="auto"/>
              </w:divBdr>
              <w:divsChild>
                <w:div w:id="116825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031822">
          <w:marLeft w:val="0"/>
          <w:marRight w:val="0"/>
          <w:marTop w:val="0"/>
          <w:marBottom w:val="0"/>
          <w:divBdr>
            <w:top w:val="none" w:sz="0" w:space="0" w:color="auto"/>
            <w:left w:val="none" w:sz="0" w:space="0" w:color="auto"/>
            <w:bottom w:val="none" w:sz="0" w:space="0" w:color="auto"/>
            <w:right w:val="none" w:sz="0" w:space="0" w:color="auto"/>
          </w:divBdr>
          <w:divsChild>
            <w:div w:id="297614556">
              <w:marLeft w:val="0"/>
              <w:marRight w:val="0"/>
              <w:marTop w:val="0"/>
              <w:marBottom w:val="0"/>
              <w:divBdr>
                <w:top w:val="none" w:sz="0" w:space="0" w:color="auto"/>
                <w:left w:val="none" w:sz="0" w:space="0" w:color="auto"/>
                <w:bottom w:val="none" w:sz="0" w:space="0" w:color="auto"/>
                <w:right w:val="none" w:sz="0" w:space="0" w:color="auto"/>
              </w:divBdr>
              <w:divsChild>
                <w:div w:id="1045325384">
                  <w:marLeft w:val="0"/>
                  <w:marRight w:val="0"/>
                  <w:marTop w:val="0"/>
                  <w:marBottom w:val="0"/>
                  <w:divBdr>
                    <w:top w:val="none" w:sz="0" w:space="0" w:color="auto"/>
                    <w:left w:val="none" w:sz="0" w:space="0" w:color="auto"/>
                    <w:bottom w:val="none" w:sz="0" w:space="0" w:color="auto"/>
                    <w:right w:val="none" w:sz="0" w:space="0" w:color="auto"/>
                  </w:divBdr>
                </w:div>
              </w:divsChild>
            </w:div>
            <w:div w:id="588585836">
              <w:marLeft w:val="0"/>
              <w:marRight w:val="0"/>
              <w:marTop w:val="0"/>
              <w:marBottom w:val="0"/>
              <w:divBdr>
                <w:top w:val="none" w:sz="0" w:space="0" w:color="auto"/>
                <w:left w:val="none" w:sz="0" w:space="0" w:color="auto"/>
                <w:bottom w:val="none" w:sz="0" w:space="0" w:color="auto"/>
                <w:right w:val="none" w:sz="0" w:space="0" w:color="auto"/>
              </w:divBdr>
              <w:divsChild>
                <w:div w:id="1800607373">
                  <w:marLeft w:val="0"/>
                  <w:marRight w:val="0"/>
                  <w:marTop w:val="0"/>
                  <w:marBottom w:val="0"/>
                  <w:divBdr>
                    <w:top w:val="none" w:sz="0" w:space="0" w:color="auto"/>
                    <w:left w:val="none" w:sz="0" w:space="0" w:color="auto"/>
                    <w:bottom w:val="none" w:sz="0" w:space="0" w:color="auto"/>
                    <w:right w:val="none" w:sz="0" w:space="0" w:color="auto"/>
                  </w:divBdr>
                </w:div>
              </w:divsChild>
            </w:div>
            <w:div w:id="1570922832">
              <w:marLeft w:val="0"/>
              <w:marRight w:val="0"/>
              <w:marTop w:val="0"/>
              <w:marBottom w:val="0"/>
              <w:divBdr>
                <w:top w:val="none" w:sz="0" w:space="0" w:color="auto"/>
                <w:left w:val="none" w:sz="0" w:space="0" w:color="auto"/>
                <w:bottom w:val="none" w:sz="0" w:space="0" w:color="auto"/>
                <w:right w:val="none" w:sz="0" w:space="0" w:color="auto"/>
              </w:divBdr>
              <w:divsChild>
                <w:div w:id="2081905252">
                  <w:marLeft w:val="0"/>
                  <w:marRight w:val="0"/>
                  <w:marTop w:val="0"/>
                  <w:marBottom w:val="0"/>
                  <w:divBdr>
                    <w:top w:val="none" w:sz="0" w:space="0" w:color="auto"/>
                    <w:left w:val="none" w:sz="0" w:space="0" w:color="auto"/>
                    <w:bottom w:val="none" w:sz="0" w:space="0" w:color="auto"/>
                    <w:right w:val="none" w:sz="0" w:space="0" w:color="auto"/>
                  </w:divBdr>
                </w:div>
              </w:divsChild>
            </w:div>
            <w:div w:id="336077094">
              <w:marLeft w:val="0"/>
              <w:marRight w:val="0"/>
              <w:marTop w:val="0"/>
              <w:marBottom w:val="0"/>
              <w:divBdr>
                <w:top w:val="none" w:sz="0" w:space="0" w:color="auto"/>
                <w:left w:val="none" w:sz="0" w:space="0" w:color="auto"/>
                <w:bottom w:val="none" w:sz="0" w:space="0" w:color="auto"/>
                <w:right w:val="none" w:sz="0" w:space="0" w:color="auto"/>
              </w:divBdr>
              <w:divsChild>
                <w:div w:id="1671911868">
                  <w:marLeft w:val="0"/>
                  <w:marRight w:val="0"/>
                  <w:marTop w:val="0"/>
                  <w:marBottom w:val="0"/>
                  <w:divBdr>
                    <w:top w:val="none" w:sz="0" w:space="0" w:color="auto"/>
                    <w:left w:val="none" w:sz="0" w:space="0" w:color="auto"/>
                    <w:bottom w:val="none" w:sz="0" w:space="0" w:color="auto"/>
                    <w:right w:val="none" w:sz="0" w:space="0" w:color="auto"/>
                  </w:divBdr>
                </w:div>
              </w:divsChild>
            </w:div>
            <w:div w:id="2128430387">
              <w:marLeft w:val="0"/>
              <w:marRight w:val="0"/>
              <w:marTop w:val="0"/>
              <w:marBottom w:val="0"/>
              <w:divBdr>
                <w:top w:val="none" w:sz="0" w:space="0" w:color="auto"/>
                <w:left w:val="none" w:sz="0" w:space="0" w:color="auto"/>
                <w:bottom w:val="none" w:sz="0" w:space="0" w:color="auto"/>
                <w:right w:val="none" w:sz="0" w:space="0" w:color="auto"/>
              </w:divBdr>
              <w:divsChild>
                <w:div w:id="964577281">
                  <w:marLeft w:val="0"/>
                  <w:marRight w:val="0"/>
                  <w:marTop w:val="0"/>
                  <w:marBottom w:val="0"/>
                  <w:divBdr>
                    <w:top w:val="none" w:sz="0" w:space="0" w:color="auto"/>
                    <w:left w:val="none" w:sz="0" w:space="0" w:color="auto"/>
                    <w:bottom w:val="none" w:sz="0" w:space="0" w:color="auto"/>
                    <w:right w:val="none" w:sz="0" w:space="0" w:color="auto"/>
                  </w:divBdr>
                </w:div>
              </w:divsChild>
            </w:div>
            <w:div w:id="607005571">
              <w:marLeft w:val="0"/>
              <w:marRight w:val="0"/>
              <w:marTop w:val="0"/>
              <w:marBottom w:val="0"/>
              <w:divBdr>
                <w:top w:val="none" w:sz="0" w:space="0" w:color="auto"/>
                <w:left w:val="none" w:sz="0" w:space="0" w:color="auto"/>
                <w:bottom w:val="none" w:sz="0" w:space="0" w:color="auto"/>
                <w:right w:val="none" w:sz="0" w:space="0" w:color="auto"/>
              </w:divBdr>
              <w:divsChild>
                <w:div w:id="1692490866">
                  <w:marLeft w:val="0"/>
                  <w:marRight w:val="0"/>
                  <w:marTop w:val="0"/>
                  <w:marBottom w:val="0"/>
                  <w:divBdr>
                    <w:top w:val="none" w:sz="0" w:space="0" w:color="auto"/>
                    <w:left w:val="none" w:sz="0" w:space="0" w:color="auto"/>
                    <w:bottom w:val="none" w:sz="0" w:space="0" w:color="auto"/>
                    <w:right w:val="none" w:sz="0" w:space="0" w:color="auto"/>
                  </w:divBdr>
                </w:div>
              </w:divsChild>
            </w:div>
            <w:div w:id="1598829197">
              <w:marLeft w:val="0"/>
              <w:marRight w:val="0"/>
              <w:marTop w:val="0"/>
              <w:marBottom w:val="0"/>
              <w:divBdr>
                <w:top w:val="none" w:sz="0" w:space="0" w:color="auto"/>
                <w:left w:val="none" w:sz="0" w:space="0" w:color="auto"/>
                <w:bottom w:val="none" w:sz="0" w:space="0" w:color="auto"/>
                <w:right w:val="none" w:sz="0" w:space="0" w:color="auto"/>
              </w:divBdr>
              <w:divsChild>
                <w:div w:id="1185824254">
                  <w:marLeft w:val="0"/>
                  <w:marRight w:val="0"/>
                  <w:marTop w:val="0"/>
                  <w:marBottom w:val="0"/>
                  <w:divBdr>
                    <w:top w:val="none" w:sz="0" w:space="0" w:color="auto"/>
                    <w:left w:val="none" w:sz="0" w:space="0" w:color="auto"/>
                    <w:bottom w:val="none" w:sz="0" w:space="0" w:color="auto"/>
                    <w:right w:val="none" w:sz="0" w:space="0" w:color="auto"/>
                  </w:divBdr>
                </w:div>
              </w:divsChild>
            </w:div>
            <w:div w:id="265310824">
              <w:marLeft w:val="0"/>
              <w:marRight w:val="0"/>
              <w:marTop w:val="0"/>
              <w:marBottom w:val="0"/>
              <w:divBdr>
                <w:top w:val="none" w:sz="0" w:space="0" w:color="auto"/>
                <w:left w:val="none" w:sz="0" w:space="0" w:color="auto"/>
                <w:bottom w:val="none" w:sz="0" w:space="0" w:color="auto"/>
                <w:right w:val="none" w:sz="0" w:space="0" w:color="auto"/>
              </w:divBdr>
              <w:divsChild>
                <w:div w:id="1936131293">
                  <w:marLeft w:val="0"/>
                  <w:marRight w:val="0"/>
                  <w:marTop w:val="0"/>
                  <w:marBottom w:val="0"/>
                  <w:divBdr>
                    <w:top w:val="none" w:sz="0" w:space="0" w:color="auto"/>
                    <w:left w:val="none" w:sz="0" w:space="0" w:color="auto"/>
                    <w:bottom w:val="none" w:sz="0" w:space="0" w:color="auto"/>
                    <w:right w:val="none" w:sz="0" w:space="0" w:color="auto"/>
                  </w:divBdr>
                </w:div>
              </w:divsChild>
            </w:div>
            <w:div w:id="94248331">
              <w:marLeft w:val="0"/>
              <w:marRight w:val="0"/>
              <w:marTop w:val="0"/>
              <w:marBottom w:val="0"/>
              <w:divBdr>
                <w:top w:val="none" w:sz="0" w:space="0" w:color="auto"/>
                <w:left w:val="none" w:sz="0" w:space="0" w:color="auto"/>
                <w:bottom w:val="none" w:sz="0" w:space="0" w:color="auto"/>
                <w:right w:val="none" w:sz="0" w:space="0" w:color="auto"/>
              </w:divBdr>
              <w:divsChild>
                <w:div w:id="2105763791">
                  <w:marLeft w:val="0"/>
                  <w:marRight w:val="0"/>
                  <w:marTop w:val="0"/>
                  <w:marBottom w:val="0"/>
                  <w:divBdr>
                    <w:top w:val="none" w:sz="0" w:space="0" w:color="auto"/>
                    <w:left w:val="none" w:sz="0" w:space="0" w:color="auto"/>
                    <w:bottom w:val="none" w:sz="0" w:space="0" w:color="auto"/>
                    <w:right w:val="none" w:sz="0" w:space="0" w:color="auto"/>
                  </w:divBdr>
                </w:div>
              </w:divsChild>
            </w:div>
            <w:div w:id="432166086">
              <w:marLeft w:val="0"/>
              <w:marRight w:val="0"/>
              <w:marTop w:val="0"/>
              <w:marBottom w:val="0"/>
              <w:divBdr>
                <w:top w:val="none" w:sz="0" w:space="0" w:color="auto"/>
                <w:left w:val="none" w:sz="0" w:space="0" w:color="auto"/>
                <w:bottom w:val="none" w:sz="0" w:space="0" w:color="auto"/>
                <w:right w:val="none" w:sz="0" w:space="0" w:color="auto"/>
              </w:divBdr>
              <w:divsChild>
                <w:div w:id="1580871344">
                  <w:marLeft w:val="0"/>
                  <w:marRight w:val="0"/>
                  <w:marTop w:val="0"/>
                  <w:marBottom w:val="0"/>
                  <w:divBdr>
                    <w:top w:val="none" w:sz="0" w:space="0" w:color="auto"/>
                    <w:left w:val="none" w:sz="0" w:space="0" w:color="auto"/>
                    <w:bottom w:val="none" w:sz="0" w:space="0" w:color="auto"/>
                    <w:right w:val="none" w:sz="0" w:space="0" w:color="auto"/>
                  </w:divBdr>
                </w:div>
              </w:divsChild>
            </w:div>
            <w:div w:id="1965231739">
              <w:marLeft w:val="0"/>
              <w:marRight w:val="0"/>
              <w:marTop w:val="0"/>
              <w:marBottom w:val="0"/>
              <w:divBdr>
                <w:top w:val="none" w:sz="0" w:space="0" w:color="auto"/>
                <w:left w:val="none" w:sz="0" w:space="0" w:color="auto"/>
                <w:bottom w:val="none" w:sz="0" w:space="0" w:color="auto"/>
                <w:right w:val="none" w:sz="0" w:space="0" w:color="auto"/>
              </w:divBdr>
              <w:divsChild>
                <w:div w:id="112029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344123">
      <w:bodyDiv w:val="1"/>
      <w:marLeft w:val="0"/>
      <w:marRight w:val="0"/>
      <w:marTop w:val="0"/>
      <w:marBottom w:val="0"/>
      <w:divBdr>
        <w:top w:val="none" w:sz="0" w:space="0" w:color="auto"/>
        <w:left w:val="none" w:sz="0" w:space="0" w:color="auto"/>
        <w:bottom w:val="none" w:sz="0" w:space="0" w:color="auto"/>
        <w:right w:val="none" w:sz="0" w:space="0" w:color="auto"/>
      </w:divBdr>
    </w:div>
    <w:div w:id="1132596254">
      <w:bodyDiv w:val="1"/>
      <w:marLeft w:val="0"/>
      <w:marRight w:val="0"/>
      <w:marTop w:val="0"/>
      <w:marBottom w:val="0"/>
      <w:divBdr>
        <w:top w:val="none" w:sz="0" w:space="0" w:color="auto"/>
        <w:left w:val="none" w:sz="0" w:space="0" w:color="auto"/>
        <w:bottom w:val="none" w:sz="0" w:space="0" w:color="auto"/>
        <w:right w:val="none" w:sz="0" w:space="0" w:color="auto"/>
      </w:divBdr>
    </w:div>
    <w:div w:id="1138230625">
      <w:bodyDiv w:val="1"/>
      <w:marLeft w:val="0"/>
      <w:marRight w:val="0"/>
      <w:marTop w:val="0"/>
      <w:marBottom w:val="0"/>
      <w:divBdr>
        <w:top w:val="none" w:sz="0" w:space="0" w:color="auto"/>
        <w:left w:val="none" w:sz="0" w:space="0" w:color="auto"/>
        <w:bottom w:val="none" w:sz="0" w:space="0" w:color="auto"/>
        <w:right w:val="none" w:sz="0" w:space="0" w:color="auto"/>
      </w:divBdr>
    </w:div>
    <w:div w:id="1192646468">
      <w:bodyDiv w:val="1"/>
      <w:marLeft w:val="0"/>
      <w:marRight w:val="0"/>
      <w:marTop w:val="0"/>
      <w:marBottom w:val="0"/>
      <w:divBdr>
        <w:top w:val="none" w:sz="0" w:space="0" w:color="auto"/>
        <w:left w:val="none" w:sz="0" w:space="0" w:color="auto"/>
        <w:bottom w:val="none" w:sz="0" w:space="0" w:color="auto"/>
        <w:right w:val="none" w:sz="0" w:space="0" w:color="auto"/>
      </w:divBdr>
    </w:div>
    <w:div w:id="1210457039">
      <w:bodyDiv w:val="1"/>
      <w:marLeft w:val="0"/>
      <w:marRight w:val="0"/>
      <w:marTop w:val="0"/>
      <w:marBottom w:val="0"/>
      <w:divBdr>
        <w:top w:val="none" w:sz="0" w:space="0" w:color="auto"/>
        <w:left w:val="none" w:sz="0" w:space="0" w:color="auto"/>
        <w:bottom w:val="none" w:sz="0" w:space="0" w:color="auto"/>
        <w:right w:val="none" w:sz="0" w:space="0" w:color="auto"/>
      </w:divBdr>
    </w:div>
    <w:div w:id="1229456139">
      <w:bodyDiv w:val="1"/>
      <w:marLeft w:val="0"/>
      <w:marRight w:val="0"/>
      <w:marTop w:val="0"/>
      <w:marBottom w:val="0"/>
      <w:divBdr>
        <w:top w:val="none" w:sz="0" w:space="0" w:color="auto"/>
        <w:left w:val="none" w:sz="0" w:space="0" w:color="auto"/>
        <w:bottom w:val="none" w:sz="0" w:space="0" w:color="auto"/>
        <w:right w:val="none" w:sz="0" w:space="0" w:color="auto"/>
      </w:divBdr>
    </w:div>
    <w:div w:id="1257320873">
      <w:bodyDiv w:val="1"/>
      <w:marLeft w:val="0"/>
      <w:marRight w:val="0"/>
      <w:marTop w:val="0"/>
      <w:marBottom w:val="0"/>
      <w:divBdr>
        <w:top w:val="none" w:sz="0" w:space="0" w:color="auto"/>
        <w:left w:val="none" w:sz="0" w:space="0" w:color="auto"/>
        <w:bottom w:val="none" w:sz="0" w:space="0" w:color="auto"/>
        <w:right w:val="none" w:sz="0" w:space="0" w:color="auto"/>
      </w:divBdr>
    </w:div>
    <w:div w:id="1404450384">
      <w:bodyDiv w:val="1"/>
      <w:marLeft w:val="0"/>
      <w:marRight w:val="0"/>
      <w:marTop w:val="0"/>
      <w:marBottom w:val="0"/>
      <w:divBdr>
        <w:top w:val="none" w:sz="0" w:space="0" w:color="auto"/>
        <w:left w:val="none" w:sz="0" w:space="0" w:color="auto"/>
        <w:bottom w:val="none" w:sz="0" w:space="0" w:color="auto"/>
        <w:right w:val="none" w:sz="0" w:space="0" w:color="auto"/>
      </w:divBdr>
    </w:div>
    <w:div w:id="1451239744">
      <w:bodyDiv w:val="1"/>
      <w:marLeft w:val="0"/>
      <w:marRight w:val="0"/>
      <w:marTop w:val="0"/>
      <w:marBottom w:val="0"/>
      <w:divBdr>
        <w:top w:val="none" w:sz="0" w:space="0" w:color="auto"/>
        <w:left w:val="none" w:sz="0" w:space="0" w:color="auto"/>
        <w:bottom w:val="none" w:sz="0" w:space="0" w:color="auto"/>
        <w:right w:val="none" w:sz="0" w:space="0" w:color="auto"/>
      </w:divBdr>
      <w:divsChild>
        <w:div w:id="1816140976">
          <w:marLeft w:val="0"/>
          <w:marRight w:val="0"/>
          <w:marTop w:val="0"/>
          <w:marBottom w:val="0"/>
          <w:divBdr>
            <w:top w:val="none" w:sz="0" w:space="0" w:color="auto"/>
            <w:left w:val="none" w:sz="0" w:space="0" w:color="auto"/>
            <w:bottom w:val="none" w:sz="0" w:space="0" w:color="auto"/>
            <w:right w:val="none" w:sz="0" w:space="0" w:color="auto"/>
          </w:divBdr>
          <w:divsChild>
            <w:div w:id="1092359609">
              <w:marLeft w:val="0"/>
              <w:marRight w:val="0"/>
              <w:marTop w:val="0"/>
              <w:marBottom w:val="0"/>
              <w:divBdr>
                <w:top w:val="none" w:sz="0" w:space="0" w:color="auto"/>
                <w:left w:val="none" w:sz="0" w:space="0" w:color="auto"/>
                <w:bottom w:val="none" w:sz="0" w:space="0" w:color="auto"/>
                <w:right w:val="none" w:sz="0" w:space="0" w:color="auto"/>
              </w:divBdr>
            </w:div>
          </w:divsChild>
        </w:div>
        <w:div w:id="1701784965">
          <w:marLeft w:val="0"/>
          <w:marRight w:val="0"/>
          <w:marTop w:val="0"/>
          <w:marBottom w:val="0"/>
          <w:divBdr>
            <w:top w:val="none" w:sz="0" w:space="0" w:color="auto"/>
            <w:left w:val="none" w:sz="0" w:space="0" w:color="auto"/>
            <w:bottom w:val="none" w:sz="0" w:space="0" w:color="auto"/>
            <w:right w:val="none" w:sz="0" w:space="0" w:color="auto"/>
          </w:divBdr>
          <w:divsChild>
            <w:div w:id="442458375">
              <w:marLeft w:val="0"/>
              <w:marRight w:val="0"/>
              <w:marTop w:val="0"/>
              <w:marBottom w:val="0"/>
              <w:divBdr>
                <w:top w:val="none" w:sz="0" w:space="0" w:color="auto"/>
                <w:left w:val="none" w:sz="0" w:space="0" w:color="auto"/>
                <w:bottom w:val="none" w:sz="0" w:space="0" w:color="auto"/>
                <w:right w:val="none" w:sz="0" w:space="0" w:color="auto"/>
              </w:divBdr>
            </w:div>
          </w:divsChild>
        </w:div>
        <w:div w:id="943153329">
          <w:marLeft w:val="0"/>
          <w:marRight w:val="0"/>
          <w:marTop w:val="0"/>
          <w:marBottom w:val="0"/>
          <w:divBdr>
            <w:top w:val="none" w:sz="0" w:space="0" w:color="auto"/>
            <w:left w:val="none" w:sz="0" w:space="0" w:color="auto"/>
            <w:bottom w:val="none" w:sz="0" w:space="0" w:color="auto"/>
            <w:right w:val="none" w:sz="0" w:space="0" w:color="auto"/>
          </w:divBdr>
          <w:divsChild>
            <w:div w:id="1607150570">
              <w:marLeft w:val="0"/>
              <w:marRight w:val="0"/>
              <w:marTop w:val="0"/>
              <w:marBottom w:val="0"/>
              <w:divBdr>
                <w:top w:val="none" w:sz="0" w:space="0" w:color="auto"/>
                <w:left w:val="none" w:sz="0" w:space="0" w:color="auto"/>
                <w:bottom w:val="none" w:sz="0" w:space="0" w:color="auto"/>
                <w:right w:val="none" w:sz="0" w:space="0" w:color="auto"/>
              </w:divBdr>
            </w:div>
          </w:divsChild>
        </w:div>
        <w:div w:id="1494688393">
          <w:marLeft w:val="0"/>
          <w:marRight w:val="0"/>
          <w:marTop w:val="0"/>
          <w:marBottom w:val="0"/>
          <w:divBdr>
            <w:top w:val="none" w:sz="0" w:space="0" w:color="auto"/>
            <w:left w:val="none" w:sz="0" w:space="0" w:color="auto"/>
            <w:bottom w:val="none" w:sz="0" w:space="0" w:color="auto"/>
            <w:right w:val="none" w:sz="0" w:space="0" w:color="auto"/>
          </w:divBdr>
          <w:divsChild>
            <w:div w:id="292947467">
              <w:marLeft w:val="0"/>
              <w:marRight w:val="0"/>
              <w:marTop w:val="0"/>
              <w:marBottom w:val="0"/>
              <w:divBdr>
                <w:top w:val="none" w:sz="0" w:space="0" w:color="auto"/>
                <w:left w:val="none" w:sz="0" w:space="0" w:color="auto"/>
                <w:bottom w:val="none" w:sz="0" w:space="0" w:color="auto"/>
                <w:right w:val="none" w:sz="0" w:space="0" w:color="auto"/>
              </w:divBdr>
            </w:div>
          </w:divsChild>
        </w:div>
        <w:div w:id="2086219814">
          <w:marLeft w:val="0"/>
          <w:marRight w:val="0"/>
          <w:marTop w:val="0"/>
          <w:marBottom w:val="0"/>
          <w:divBdr>
            <w:top w:val="none" w:sz="0" w:space="0" w:color="auto"/>
            <w:left w:val="none" w:sz="0" w:space="0" w:color="auto"/>
            <w:bottom w:val="none" w:sz="0" w:space="0" w:color="auto"/>
            <w:right w:val="none" w:sz="0" w:space="0" w:color="auto"/>
          </w:divBdr>
          <w:divsChild>
            <w:div w:id="1963683591">
              <w:marLeft w:val="0"/>
              <w:marRight w:val="0"/>
              <w:marTop w:val="0"/>
              <w:marBottom w:val="0"/>
              <w:divBdr>
                <w:top w:val="none" w:sz="0" w:space="0" w:color="auto"/>
                <w:left w:val="none" w:sz="0" w:space="0" w:color="auto"/>
                <w:bottom w:val="none" w:sz="0" w:space="0" w:color="auto"/>
                <w:right w:val="none" w:sz="0" w:space="0" w:color="auto"/>
              </w:divBdr>
            </w:div>
          </w:divsChild>
        </w:div>
        <w:div w:id="540868871">
          <w:marLeft w:val="0"/>
          <w:marRight w:val="0"/>
          <w:marTop w:val="0"/>
          <w:marBottom w:val="0"/>
          <w:divBdr>
            <w:top w:val="none" w:sz="0" w:space="0" w:color="auto"/>
            <w:left w:val="none" w:sz="0" w:space="0" w:color="auto"/>
            <w:bottom w:val="none" w:sz="0" w:space="0" w:color="auto"/>
            <w:right w:val="none" w:sz="0" w:space="0" w:color="auto"/>
          </w:divBdr>
          <w:divsChild>
            <w:div w:id="929119978">
              <w:marLeft w:val="0"/>
              <w:marRight w:val="0"/>
              <w:marTop w:val="0"/>
              <w:marBottom w:val="0"/>
              <w:divBdr>
                <w:top w:val="none" w:sz="0" w:space="0" w:color="auto"/>
                <w:left w:val="none" w:sz="0" w:space="0" w:color="auto"/>
                <w:bottom w:val="none" w:sz="0" w:space="0" w:color="auto"/>
                <w:right w:val="none" w:sz="0" w:space="0" w:color="auto"/>
              </w:divBdr>
            </w:div>
          </w:divsChild>
        </w:div>
        <w:div w:id="2067675527">
          <w:marLeft w:val="0"/>
          <w:marRight w:val="0"/>
          <w:marTop w:val="0"/>
          <w:marBottom w:val="0"/>
          <w:divBdr>
            <w:top w:val="none" w:sz="0" w:space="0" w:color="auto"/>
            <w:left w:val="none" w:sz="0" w:space="0" w:color="auto"/>
            <w:bottom w:val="none" w:sz="0" w:space="0" w:color="auto"/>
            <w:right w:val="none" w:sz="0" w:space="0" w:color="auto"/>
          </w:divBdr>
          <w:divsChild>
            <w:div w:id="1794639956">
              <w:marLeft w:val="0"/>
              <w:marRight w:val="0"/>
              <w:marTop w:val="0"/>
              <w:marBottom w:val="0"/>
              <w:divBdr>
                <w:top w:val="none" w:sz="0" w:space="0" w:color="auto"/>
                <w:left w:val="none" w:sz="0" w:space="0" w:color="auto"/>
                <w:bottom w:val="none" w:sz="0" w:space="0" w:color="auto"/>
                <w:right w:val="none" w:sz="0" w:space="0" w:color="auto"/>
              </w:divBdr>
            </w:div>
          </w:divsChild>
        </w:div>
        <w:div w:id="1580021120">
          <w:marLeft w:val="0"/>
          <w:marRight w:val="0"/>
          <w:marTop w:val="0"/>
          <w:marBottom w:val="0"/>
          <w:divBdr>
            <w:top w:val="none" w:sz="0" w:space="0" w:color="auto"/>
            <w:left w:val="none" w:sz="0" w:space="0" w:color="auto"/>
            <w:bottom w:val="none" w:sz="0" w:space="0" w:color="auto"/>
            <w:right w:val="none" w:sz="0" w:space="0" w:color="auto"/>
          </w:divBdr>
          <w:divsChild>
            <w:div w:id="412623496">
              <w:marLeft w:val="0"/>
              <w:marRight w:val="0"/>
              <w:marTop w:val="0"/>
              <w:marBottom w:val="0"/>
              <w:divBdr>
                <w:top w:val="none" w:sz="0" w:space="0" w:color="auto"/>
                <w:left w:val="none" w:sz="0" w:space="0" w:color="auto"/>
                <w:bottom w:val="none" w:sz="0" w:space="0" w:color="auto"/>
                <w:right w:val="none" w:sz="0" w:space="0" w:color="auto"/>
              </w:divBdr>
            </w:div>
          </w:divsChild>
        </w:div>
        <w:div w:id="1590114147">
          <w:marLeft w:val="0"/>
          <w:marRight w:val="0"/>
          <w:marTop w:val="0"/>
          <w:marBottom w:val="0"/>
          <w:divBdr>
            <w:top w:val="none" w:sz="0" w:space="0" w:color="auto"/>
            <w:left w:val="none" w:sz="0" w:space="0" w:color="auto"/>
            <w:bottom w:val="none" w:sz="0" w:space="0" w:color="auto"/>
            <w:right w:val="none" w:sz="0" w:space="0" w:color="auto"/>
          </w:divBdr>
          <w:divsChild>
            <w:div w:id="410003538">
              <w:marLeft w:val="0"/>
              <w:marRight w:val="0"/>
              <w:marTop w:val="0"/>
              <w:marBottom w:val="0"/>
              <w:divBdr>
                <w:top w:val="none" w:sz="0" w:space="0" w:color="auto"/>
                <w:left w:val="none" w:sz="0" w:space="0" w:color="auto"/>
                <w:bottom w:val="none" w:sz="0" w:space="0" w:color="auto"/>
                <w:right w:val="none" w:sz="0" w:space="0" w:color="auto"/>
              </w:divBdr>
            </w:div>
          </w:divsChild>
        </w:div>
        <w:div w:id="1164128761">
          <w:marLeft w:val="0"/>
          <w:marRight w:val="0"/>
          <w:marTop w:val="0"/>
          <w:marBottom w:val="0"/>
          <w:divBdr>
            <w:top w:val="none" w:sz="0" w:space="0" w:color="auto"/>
            <w:left w:val="none" w:sz="0" w:space="0" w:color="auto"/>
            <w:bottom w:val="none" w:sz="0" w:space="0" w:color="auto"/>
            <w:right w:val="none" w:sz="0" w:space="0" w:color="auto"/>
          </w:divBdr>
          <w:divsChild>
            <w:div w:id="1699157872">
              <w:marLeft w:val="0"/>
              <w:marRight w:val="0"/>
              <w:marTop w:val="0"/>
              <w:marBottom w:val="0"/>
              <w:divBdr>
                <w:top w:val="none" w:sz="0" w:space="0" w:color="auto"/>
                <w:left w:val="none" w:sz="0" w:space="0" w:color="auto"/>
                <w:bottom w:val="none" w:sz="0" w:space="0" w:color="auto"/>
                <w:right w:val="none" w:sz="0" w:space="0" w:color="auto"/>
              </w:divBdr>
            </w:div>
          </w:divsChild>
        </w:div>
        <w:div w:id="1213351666">
          <w:marLeft w:val="0"/>
          <w:marRight w:val="0"/>
          <w:marTop w:val="0"/>
          <w:marBottom w:val="0"/>
          <w:divBdr>
            <w:top w:val="none" w:sz="0" w:space="0" w:color="auto"/>
            <w:left w:val="none" w:sz="0" w:space="0" w:color="auto"/>
            <w:bottom w:val="none" w:sz="0" w:space="0" w:color="auto"/>
            <w:right w:val="none" w:sz="0" w:space="0" w:color="auto"/>
          </w:divBdr>
          <w:divsChild>
            <w:div w:id="66566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427803">
      <w:bodyDiv w:val="1"/>
      <w:marLeft w:val="0"/>
      <w:marRight w:val="0"/>
      <w:marTop w:val="0"/>
      <w:marBottom w:val="0"/>
      <w:divBdr>
        <w:top w:val="none" w:sz="0" w:space="0" w:color="auto"/>
        <w:left w:val="none" w:sz="0" w:space="0" w:color="auto"/>
        <w:bottom w:val="none" w:sz="0" w:space="0" w:color="auto"/>
        <w:right w:val="none" w:sz="0" w:space="0" w:color="auto"/>
      </w:divBdr>
    </w:div>
    <w:div w:id="1489588629">
      <w:bodyDiv w:val="1"/>
      <w:marLeft w:val="0"/>
      <w:marRight w:val="0"/>
      <w:marTop w:val="0"/>
      <w:marBottom w:val="0"/>
      <w:divBdr>
        <w:top w:val="none" w:sz="0" w:space="0" w:color="auto"/>
        <w:left w:val="none" w:sz="0" w:space="0" w:color="auto"/>
        <w:bottom w:val="none" w:sz="0" w:space="0" w:color="auto"/>
        <w:right w:val="none" w:sz="0" w:space="0" w:color="auto"/>
      </w:divBdr>
    </w:div>
    <w:div w:id="1498182084">
      <w:bodyDiv w:val="1"/>
      <w:marLeft w:val="0"/>
      <w:marRight w:val="0"/>
      <w:marTop w:val="0"/>
      <w:marBottom w:val="0"/>
      <w:divBdr>
        <w:top w:val="none" w:sz="0" w:space="0" w:color="auto"/>
        <w:left w:val="none" w:sz="0" w:space="0" w:color="auto"/>
        <w:bottom w:val="none" w:sz="0" w:space="0" w:color="auto"/>
        <w:right w:val="none" w:sz="0" w:space="0" w:color="auto"/>
      </w:divBdr>
    </w:div>
    <w:div w:id="1515222632">
      <w:bodyDiv w:val="1"/>
      <w:marLeft w:val="0"/>
      <w:marRight w:val="0"/>
      <w:marTop w:val="0"/>
      <w:marBottom w:val="0"/>
      <w:divBdr>
        <w:top w:val="none" w:sz="0" w:space="0" w:color="auto"/>
        <w:left w:val="none" w:sz="0" w:space="0" w:color="auto"/>
        <w:bottom w:val="none" w:sz="0" w:space="0" w:color="auto"/>
        <w:right w:val="none" w:sz="0" w:space="0" w:color="auto"/>
      </w:divBdr>
      <w:divsChild>
        <w:div w:id="344865993">
          <w:marLeft w:val="0"/>
          <w:marRight w:val="0"/>
          <w:marTop w:val="0"/>
          <w:marBottom w:val="0"/>
          <w:divBdr>
            <w:top w:val="none" w:sz="0" w:space="0" w:color="auto"/>
            <w:left w:val="none" w:sz="0" w:space="0" w:color="auto"/>
            <w:bottom w:val="none" w:sz="0" w:space="0" w:color="auto"/>
            <w:right w:val="none" w:sz="0" w:space="0" w:color="auto"/>
          </w:divBdr>
          <w:divsChild>
            <w:div w:id="741636742">
              <w:marLeft w:val="0"/>
              <w:marRight w:val="0"/>
              <w:marTop w:val="0"/>
              <w:marBottom w:val="0"/>
              <w:divBdr>
                <w:top w:val="none" w:sz="0" w:space="0" w:color="auto"/>
                <w:left w:val="none" w:sz="0" w:space="0" w:color="auto"/>
                <w:bottom w:val="none" w:sz="0" w:space="0" w:color="auto"/>
                <w:right w:val="none" w:sz="0" w:space="0" w:color="auto"/>
              </w:divBdr>
            </w:div>
          </w:divsChild>
        </w:div>
        <w:div w:id="1847743724">
          <w:marLeft w:val="0"/>
          <w:marRight w:val="0"/>
          <w:marTop w:val="0"/>
          <w:marBottom w:val="0"/>
          <w:divBdr>
            <w:top w:val="none" w:sz="0" w:space="0" w:color="auto"/>
            <w:left w:val="none" w:sz="0" w:space="0" w:color="auto"/>
            <w:bottom w:val="none" w:sz="0" w:space="0" w:color="auto"/>
            <w:right w:val="none" w:sz="0" w:space="0" w:color="auto"/>
          </w:divBdr>
          <w:divsChild>
            <w:div w:id="211581750">
              <w:marLeft w:val="0"/>
              <w:marRight w:val="0"/>
              <w:marTop w:val="0"/>
              <w:marBottom w:val="0"/>
              <w:divBdr>
                <w:top w:val="none" w:sz="0" w:space="0" w:color="auto"/>
                <w:left w:val="none" w:sz="0" w:space="0" w:color="auto"/>
                <w:bottom w:val="none" w:sz="0" w:space="0" w:color="auto"/>
                <w:right w:val="none" w:sz="0" w:space="0" w:color="auto"/>
              </w:divBdr>
            </w:div>
          </w:divsChild>
        </w:div>
        <w:div w:id="1254624963">
          <w:marLeft w:val="0"/>
          <w:marRight w:val="0"/>
          <w:marTop w:val="0"/>
          <w:marBottom w:val="0"/>
          <w:divBdr>
            <w:top w:val="none" w:sz="0" w:space="0" w:color="auto"/>
            <w:left w:val="none" w:sz="0" w:space="0" w:color="auto"/>
            <w:bottom w:val="none" w:sz="0" w:space="0" w:color="auto"/>
            <w:right w:val="none" w:sz="0" w:space="0" w:color="auto"/>
          </w:divBdr>
          <w:divsChild>
            <w:div w:id="18987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4559">
      <w:bodyDiv w:val="1"/>
      <w:marLeft w:val="0"/>
      <w:marRight w:val="0"/>
      <w:marTop w:val="0"/>
      <w:marBottom w:val="0"/>
      <w:divBdr>
        <w:top w:val="none" w:sz="0" w:space="0" w:color="auto"/>
        <w:left w:val="none" w:sz="0" w:space="0" w:color="auto"/>
        <w:bottom w:val="none" w:sz="0" w:space="0" w:color="auto"/>
        <w:right w:val="none" w:sz="0" w:space="0" w:color="auto"/>
      </w:divBdr>
    </w:div>
    <w:div w:id="1631285571">
      <w:bodyDiv w:val="1"/>
      <w:marLeft w:val="0"/>
      <w:marRight w:val="0"/>
      <w:marTop w:val="0"/>
      <w:marBottom w:val="0"/>
      <w:divBdr>
        <w:top w:val="none" w:sz="0" w:space="0" w:color="auto"/>
        <w:left w:val="none" w:sz="0" w:space="0" w:color="auto"/>
        <w:bottom w:val="none" w:sz="0" w:space="0" w:color="auto"/>
        <w:right w:val="none" w:sz="0" w:space="0" w:color="auto"/>
      </w:divBdr>
    </w:div>
    <w:div w:id="1823354362">
      <w:bodyDiv w:val="1"/>
      <w:marLeft w:val="0"/>
      <w:marRight w:val="0"/>
      <w:marTop w:val="0"/>
      <w:marBottom w:val="0"/>
      <w:divBdr>
        <w:top w:val="none" w:sz="0" w:space="0" w:color="auto"/>
        <w:left w:val="none" w:sz="0" w:space="0" w:color="auto"/>
        <w:bottom w:val="none" w:sz="0" w:space="0" w:color="auto"/>
        <w:right w:val="none" w:sz="0" w:space="0" w:color="auto"/>
      </w:divBdr>
    </w:div>
    <w:div w:id="1829512076">
      <w:bodyDiv w:val="1"/>
      <w:marLeft w:val="0"/>
      <w:marRight w:val="0"/>
      <w:marTop w:val="0"/>
      <w:marBottom w:val="0"/>
      <w:divBdr>
        <w:top w:val="none" w:sz="0" w:space="0" w:color="auto"/>
        <w:left w:val="none" w:sz="0" w:space="0" w:color="auto"/>
        <w:bottom w:val="none" w:sz="0" w:space="0" w:color="auto"/>
        <w:right w:val="none" w:sz="0" w:space="0" w:color="auto"/>
      </w:divBdr>
    </w:div>
    <w:div w:id="1846477984">
      <w:bodyDiv w:val="1"/>
      <w:marLeft w:val="0"/>
      <w:marRight w:val="0"/>
      <w:marTop w:val="0"/>
      <w:marBottom w:val="0"/>
      <w:divBdr>
        <w:top w:val="none" w:sz="0" w:space="0" w:color="auto"/>
        <w:left w:val="none" w:sz="0" w:space="0" w:color="auto"/>
        <w:bottom w:val="none" w:sz="0" w:space="0" w:color="auto"/>
        <w:right w:val="none" w:sz="0" w:space="0" w:color="auto"/>
      </w:divBdr>
    </w:div>
    <w:div w:id="1876772619">
      <w:bodyDiv w:val="1"/>
      <w:marLeft w:val="0"/>
      <w:marRight w:val="0"/>
      <w:marTop w:val="0"/>
      <w:marBottom w:val="0"/>
      <w:divBdr>
        <w:top w:val="none" w:sz="0" w:space="0" w:color="auto"/>
        <w:left w:val="none" w:sz="0" w:space="0" w:color="auto"/>
        <w:bottom w:val="none" w:sz="0" w:space="0" w:color="auto"/>
        <w:right w:val="none" w:sz="0" w:space="0" w:color="auto"/>
      </w:divBdr>
    </w:div>
    <w:div w:id="1884319846">
      <w:bodyDiv w:val="1"/>
      <w:marLeft w:val="0"/>
      <w:marRight w:val="0"/>
      <w:marTop w:val="0"/>
      <w:marBottom w:val="0"/>
      <w:divBdr>
        <w:top w:val="none" w:sz="0" w:space="0" w:color="auto"/>
        <w:left w:val="none" w:sz="0" w:space="0" w:color="auto"/>
        <w:bottom w:val="none" w:sz="0" w:space="0" w:color="auto"/>
        <w:right w:val="none" w:sz="0" w:space="0" w:color="auto"/>
      </w:divBdr>
    </w:div>
    <w:div w:id="1888566444">
      <w:bodyDiv w:val="1"/>
      <w:marLeft w:val="0"/>
      <w:marRight w:val="0"/>
      <w:marTop w:val="0"/>
      <w:marBottom w:val="0"/>
      <w:divBdr>
        <w:top w:val="none" w:sz="0" w:space="0" w:color="auto"/>
        <w:left w:val="none" w:sz="0" w:space="0" w:color="auto"/>
        <w:bottom w:val="none" w:sz="0" w:space="0" w:color="auto"/>
        <w:right w:val="none" w:sz="0" w:space="0" w:color="auto"/>
      </w:divBdr>
      <w:divsChild>
        <w:div w:id="679627937">
          <w:marLeft w:val="0"/>
          <w:marRight w:val="0"/>
          <w:marTop w:val="0"/>
          <w:marBottom w:val="0"/>
          <w:divBdr>
            <w:top w:val="none" w:sz="0" w:space="0" w:color="auto"/>
            <w:left w:val="none" w:sz="0" w:space="0" w:color="auto"/>
            <w:bottom w:val="none" w:sz="0" w:space="0" w:color="auto"/>
            <w:right w:val="none" w:sz="0" w:space="0" w:color="auto"/>
          </w:divBdr>
          <w:divsChild>
            <w:div w:id="1063257580">
              <w:marLeft w:val="0"/>
              <w:marRight w:val="0"/>
              <w:marTop w:val="0"/>
              <w:marBottom w:val="0"/>
              <w:divBdr>
                <w:top w:val="none" w:sz="0" w:space="0" w:color="auto"/>
                <w:left w:val="none" w:sz="0" w:space="0" w:color="auto"/>
                <w:bottom w:val="none" w:sz="0" w:space="0" w:color="auto"/>
                <w:right w:val="none" w:sz="0" w:space="0" w:color="auto"/>
              </w:divBdr>
            </w:div>
          </w:divsChild>
        </w:div>
        <w:div w:id="2134053886">
          <w:marLeft w:val="0"/>
          <w:marRight w:val="0"/>
          <w:marTop w:val="0"/>
          <w:marBottom w:val="0"/>
          <w:divBdr>
            <w:top w:val="none" w:sz="0" w:space="0" w:color="auto"/>
            <w:left w:val="none" w:sz="0" w:space="0" w:color="auto"/>
            <w:bottom w:val="none" w:sz="0" w:space="0" w:color="auto"/>
            <w:right w:val="none" w:sz="0" w:space="0" w:color="auto"/>
          </w:divBdr>
          <w:divsChild>
            <w:div w:id="1408529363">
              <w:marLeft w:val="0"/>
              <w:marRight w:val="0"/>
              <w:marTop w:val="0"/>
              <w:marBottom w:val="0"/>
              <w:divBdr>
                <w:top w:val="none" w:sz="0" w:space="0" w:color="auto"/>
                <w:left w:val="none" w:sz="0" w:space="0" w:color="auto"/>
                <w:bottom w:val="none" w:sz="0" w:space="0" w:color="auto"/>
                <w:right w:val="none" w:sz="0" w:space="0" w:color="auto"/>
              </w:divBdr>
            </w:div>
          </w:divsChild>
        </w:div>
        <w:div w:id="802499806">
          <w:marLeft w:val="0"/>
          <w:marRight w:val="0"/>
          <w:marTop w:val="0"/>
          <w:marBottom w:val="0"/>
          <w:divBdr>
            <w:top w:val="none" w:sz="0" w:space="0" w:color="auto"/>
            <w:left w:val="none" w:sz="0" w:space="0" w:color="auto"/>
            <w:bottom w:val="none" w:sz="0" w:space="0" w:color="auto"/>
            <w:right w:val="none" w:sz="0" w:space="0" w:color="auto"/>
          </w:divBdr>
          <w:divsChild>
            <w:div w:id="322513110">
              <w:marLeft w:val="0"/>
              <w:marRight w:val="0"/>
              <w:marTop w:val="0"/>
              <w:marBottom w:val="0"/>
              <w:divBdr>
                <w:top w:val="none" w:sz="0" w:space="0" w:color="auto"/>
                <w:left w:val="none" w:sz="0" w:space="0" w:color="auto"/>
                <w:bottom w:val="none" w:sz="0" w:space="0" w:color="auto"/>
                <w:right w:val="none" w:sz="0" w:space="0" w:color="auto"/>
              </w:divBdr>
            </w:div>
          </w:divsChild>
        </w:div>
        <w:div w:id="1068263487">
          <w:marLeft w:val="0"/>
          <w:marRight w:val="0"/>
          <w:marTop w:val="0"/>
          <w:marBottom w:val="0"/>
          <w:divBdr>
            <w:top w:val="none" w:sz="0" w:space="0" w:color="auto"/>
            <w:left w:val="none" w:sz="0" w:space="0" w:color="auto"/>
            <w:bottom w:val="none" w:sz="0" w:space="0" w:color="auto"/>
            <w:right w:val="none" w:sz="0" w:space="0" w:color="auto"/>
          </w:divBdr>
          <w:divsChild>
            <w:div w:id="1539969831">
              <w:marLeft w:val="0"/>
              <w:marRight w:val="0"/>
              <w:marTop w:val="0"/>
              <w:marBottom w:val="0"/>
              <w:divBdr>
                <w:top w:val="none" w:sz="0" w:space="0" w:color="auto"/>
                <w:left w:val="none" w:sz="0" w:space="0" w:color="auto"/>
                <w:bottom w:val="none" w:sz="0" w:space="0" w:color="auto"/>
                <w:right w:val="none" w:sz="0" w:space="0" w:color="auto"/>
              </w:divBdr>
            </w:div>
          </w:divsChild>
        </w:div>
        <w:div w:id="515193104">
          <w:marLeft w:val="0"/>
          <w:marRight w:val="0"/>
          <w:marTop w:val="0"/>
          <w:marBottom w:val="0"/>
          <w:divBdr>
            <w:top w:val="none" w:sz="0" w:space="0" w:color="auto"/>
            <w:left w:val="none" w:sz="0" w:space="0" w:color="auto"/>
            <w:bottom w:val="none" w:sz="0" w:space="0" w:color="auto"/>
            <w:right w:val="none" w:sz="0" w:space="0" w:color="auto"/>
          </w:divBdr>
          <w:divsChild>
            <w:div w:id="1807425866">
              <w:marLeft w:val="0"/>
              <w:marRight w:val="0"/>
              <w:marTop w:val="0"/>
              <w:marBottom w:val="0"/>
              <w:divBdr>
                <w:top w:val="none" w:sz="0" w:space="0" w:color="auto"/>
                <w:left w:val="none" w:sz="0" w:space="0" w:color="auto"/>
                <w:bottom w:val="none" w:sz="0" w:space="0" w:color="auto"/>
                <w:right w:val="none" w:sz="0" w:space="0" w:color="auto"/>
              </w:divBdr>
            </w:div>
          </w:divsChild>
        </w:div>
        <w:div w:id="1770664314">
          <w:marLeft w:val="0"/>
          <w:marRight w:val="0"/>
          <w:marTop w:val="0"/>
          <w:marBottom w:val="0"/>
          <w:divBdr>
            <w:top w:val="none" w:sz="0" w:space="0" w:color="auto"/>
            <w:left w:val="none" w:sz="0" w:space="0" w:color="auto"/>
            <w:bottom w:val="none" w:sz="0" w:space="0" w:color="auto"/>
            <w:right w:val="none" w:sz="0" w:space="0" w:color="auto"/>
          </w:divBdr>
          <w:divsChild>
            <w:div w:id="1100568241">
              <w:marLeft w:val="0"/>
              <w:marRight w:val="0"/>
              <w:marTop w:val="0"/>
              <w:marBottom w:val="0"/>
              <w:divBdr>
                <w:top w:val="none" w:sz="0" w:space="0" w:color="auto"/>
                <w:left w:val="none" w:sz="0" w:space="0" w:color="auto"/>
                <w:bottom w:val="none" w:sz="0" w:space="0" w:color="auto"/>
                <w:right w:val="none" w:sz="0" w:space="0" w:color="auto"/>
              </w:divBdr>
            </w:div>
          </w:divsChild>
        </w:div>
        <w:div w:id="2145081269">
          <w:marLeft w:val="0"/>
          <w:marRight w:val="0"/>
          <w:marTop w:val="0"/>
          <w:marBottom w:val="0"/>
          <w:divBdr>
            <w:top w:val="none" w:sz="0" w:space="0" w:color="auto"/>
            <w:left w:val="none" w:sz="0" w:space="0" w:color="auto"/>
            <w:bottom w:val="none" w:sz="0" w:space="0" w:color="auto"/>
            <w:right w:val="none" w:sz="0" w:space="0" w:color="auto"/>
          </w:divBdr>
          <w:divsChild>
            <w:div w:id="611742491">
              <w:marLeft w:val="0"/>
              <w:marRight w:val="0"/>
              <w:marTop w:val="0"/>
              <w:marBottom w:val="0"/>
              <w:divBdr>
                <w:top w:val="none" w:sz="0" w:space="0" w:color="auto"/>
                <w:left w:val="none" w:sz="0" w:space="0" w:color="auto"/>
                <w:bottom w:val="none" w:sz="0" w:space="0" w:color="auto"/>
                <w:right w:val="none" w:sz="0" w:space="0" w:color="auto"/>
              </w:divBdr>
            </w:div>
          </w:divsChild>
        </w:div>
        <w:div w:id="805120414">
          <w:marLeft w:val="0"/>
          <w:marRight w:val="0"/>
          <w:marTop w:val="0"/>
          <w:marBottom w:val="0"/>
          <w:divBdr>
            <w:top w:val="none" w:sz="0" w:space="0" w:color="auto"/>
            <w:left w:val="none" w:sz="0" w:space="0" w:color="auto"/>
            <w:bottom w:val="none" w:sz="0" w:space="0" w:color="auto"/>
            <w:right w:val="none" w:sz="0" w:space="0" w:color="auto"/>
          </w:divBdr>
          <w:divsChild>
            <w:div w:id="1252275178">
              <w:marLeft w:val="0"/>
              <w:marRight w:val="0"/>
              <w:marTop w:val="0"/>
              <w:marBottom w:val="0"/>
              <w:divBdr>
                <w:top w:val="none" w:sz="0" w:space="0" w:color="auto"/>
                <w:left w:val="none" w:sz="0" w:space="0" w:color="auto"/>
                <w:bottom w:val="none" w:sz="0" w:space="0" w:color="auto"/>
                <w:right w:val="none" w:sz="0" w:space="0" w:color="auto"/>
              </w:divBdr>
            </w:div>
          </w:divsChild>
        </w:div>
        <w:div w:id="292908057">
          <w:marLeft w:val="0"/>
          <w:marRight w:val="0"/>
          <w:marTop w:val="0"/>
          <w:marBottom w:val="0"/>
          <w:divBdr>
            <w:top w:val="none" w:sz="0" w:space="0" w:color="auto"/>
            <w:left w:val="none" w:sz="0" w:space="0" w:color="auto"/>
            <w:bottom w:val="none" w:sz="0" w:space="0" w:color="auto"/>
            <w:right w:val="none" w:sz="0" w:space="0" w:color="auto"/>
          </w:divBdr>
          <w:divsChild>
            <w:div w:id="891697583">
              <w:marLeft w:val="0"/>
              <w:marRight w:val="0"/>
              <w:marTop w:val="0"/>
              <w:marBottom w:val="0"/>
              <w:divBdr>
                <w:top w:val="none" w:sz="0" w:space="0" w:color="auto"/>
                <w:left w:val="none" w:sz="0" w:space="0" w:color="auto"/>
                <w:bottom w:val="none" w:sz="0" w:space="0" w:color="auto"/>
                <w:right w:val="none" w:sz="0" w:space="0" w:color="auto"/>
              </w:divBdr>
            </w:div>
          </w:divsChild>
        </w:div>
        <w:div w:id="389767805">
          <w:marLeft w:val="0"/>
          <w:marRight w:val="0"/>
          <w:marTop w:val="0"/>
          <w:marBottom w:val="0"/>
          <w:divBdr>
            <w:top w:val="none" w:sz="0" w:space="0" w:color="auto"/>
            <w:left w:val="none" w:sz="0" w:space="0" w:color="auto"/>
            <w:bottom w:val="none" w:sz="0" w:space="0" w:color="auto"/>
            <w:right w:val="none" w:sz="0" w:space="0" w:color="auto"/>
          </w:divBdr>
          <w:divsChild>
            <w:div w:id="373310229">
              <w:marLeft w:val="0"/>
              <w:marRight w:val="0"/>
              <w:marTop w:val="0"/>
              <w:marBottom w:val="0"/>
              <w:divBdr>
                <w:top w:val="none" w:sz="0" w:space="0" w:color="auto"/>
                <w:left w:val="none" w:sz="0" w:space="0" w:color="auto"/>
                <w:bottom w:val="none" w:sz="0" w:space="0" w:color="auto"/>
                <w:right w:val="none" w:sz="0" w:space="0" w:color="auto"/>
              </w:divBdr>
            </w:div>
          </w:divsChild>
        </w:div>
        <w:div w:id="1011184725">
          <w:marLeft w:val="0"/>
          <w:marRight w:val="0"/>
          <w:marTop w:val="0"/>
          <w:marBottom w:val="0"/>
          <w:divBdr>
            <w:top w:val="none" w:sz="0" w:space="0" w:color="auto"/>
            <w:left w:val="none" w:sz="0" w:space="0" w:color="auto"/>
            <w:bottom w:val="none" w:sz="0" w:space="0" w:color="auto"/>
            <w:right w:val="none" w:sz="0" w:space="0" w:color="auto"/>
          </w:divBdr>
          <w:divsChild>
            <w:div w:id="2068413373">
              <w:marLeft w:val="0"/>
              <w:marRight w:val="0"/>
              <w:marTop w:val="0"/>
              <w:marBottom w:val="0"/>
              <w:divBdr>
                <w:top w:val="none" w:sz="0" w:space="0" w:color="auto"/>
                <w:left w:val="none" w:sz="0" w:space="0" w:color="auto"/>
                <w:bottom w:val="none" w:sz="0" w:space="0" w:color="auto"/>
                <w:right w:val="none" w:sz="0" w:space="0" w:color="auto"/>
              </w:divBdr>
            </w:div>
          </w:divsChild>
        </w:div>
        <w:div w:id="623269015">
          <w:marLeft w:val="0"/>
          <w:marRight w:val="0"/>
          <w:marTop w:val="0"/>
          <w:marBottom w:val="0"/>
          <w:divBdr>
            <w:top w:val="none" w:sz="0" w:space="0" w:color="auto"/>
            <w:left w:val="none" w:sz="0" w:space="0" w:color="auto"/>
            <w:bottom w:val="none" w:sz="0" w:space="0" w:color="auto"/>
            <w:right w:val="none" w:sz="0" w:space="0" w:color="auto"/>
          </w:divBdr>
          <w:divsChild>
            <w:div w:id="161941886">
              <w:marLeft w:val="0"/>
              <w:marRight w:val="0"/>
              <w:marTop w:val="0"/>
              <w:marBottom w:val="0"/>
              <w:divBdr>
                <w:top w:val="none" w:sz="0" w:space="0" w:color="auto"/>
                <w:left w:val="none" w:sz="0" w:space="0" w:color="auto"/>
                <w:bottom w:val="none" w:sz="0" w:space="0" w:color="auto"/>
                <w:right w:val="none" w:sz="0" w:space="0" w:color="auto"/>
              </w:divBdr>
            </w:div>
          </w:divsChild>
        </w:div>
        <w:div w:id="2120372077">
          <w:marLeft w:val="0"/>
          <w:marRight w:val="0"/>
          <w:marTop w:val="0"/>
          <w:marBottom w:val="0"/>
          <w:divBdr>
            <w:top w:val="none" w:sz="0" w:space="0" w:color="auto"/>
            <w:left w:val="none" w:sz="0" w:space="0" w:color="auto"/>
            <w:bottom w:val="none" w:sz="0" w:space="0" w:color="auto"/>
            <w:right w:val="none" w:sz="0" w:space="0" w:color="auto"/>
          </w:divBdr>
          <w:divsChild>
            <w:div w:id="1230846910">
              <w:marLeft w:val="0"/>
              <w:marRight w:val="0"/>
              <w:marTop w:val="0"/>
              <w:marBottom w:val="0"/>
              <w:divBdr>
                <w:top w:val="none" w:sz="0" w:space="0" w:color="auto"/>
                <w:left w:val="none" w:sz="0" w:space="0" w:color="auto"/>
                <w:bottom w:val="none" w:sz="0" w:space="0" w:color="auto"/>
                <w:right w:val="none" w:sz="0" w:space="0" w:color="auto"/>
              </w:divBdr>
            </w:div>
          </w:divsChild>
        </w:div>
        <w:div w:id="1497500784">
          <w:marLeft w:val="0"/>
          <w:marRight w:val="0"/>
          <w:marTop w:val="0"/>
          <w:marBottom w:val="0"/>
          <w:divBdr>
            <w:top w:val="none" w:sz="0" w:space="0" w:color="auto"/>
            <w:left w:val="none" w:sz="0" w:space="0" w:color="auto"/>
            <w:bottom w:val="none" w:sz="0" w:space="0" w:color="auto"/>
            <w:right w:val="none" w:sz="0" w:space="0" w:color="auto"/>
          </w:divBdr>
          <w:divsChild>
            <w:div w:id="812989320">
              <w:marLeft w:val="0"/>
              <w:marRight w:val="0"/>
              <w:marTop w:val="0"/>
              <w:marBottom w:val="0"/>
              <w:divBdr>
                <w:top w:val="none" w:sz="0" w:space="0" w:color="auto"/>
                <w:left w:val="none" w:sz="0" w:space="0" w:color="auto"/>
                <w:bottom w:val="none" w:sz="0" w:space="0" w:color="auto"/>
                <w:right w:val="none" w:sz="0" w:space="0" w:color="auto"/>
              </w:divBdr>
            </w:div>
          </w:divsChild>
        </w:div>
        <w:div w:id="826676846">
          <w:marLeft w:val="0"/>
          <w:marRight w:val="0"/>
          <w:marTop w:val="0"/>
          <w:marBottom w:val="0"/>
          <w:divBdr>
            <w:top w:val="none" w:sz="0" w:space="0" w:color="auto"/>
            <w:left w:val="none" w:sz="0" w:space="0" w:color="auto"/>
            <w:bottom w:val="none" w:sz="0" w:space="0" w:color="auto"/>
            <w:right w:val="none" w:sz="0" w:space="0" w:color="auto"/>
          </w:divBdr>
          <w:divsChild>
            <w:div w:id="739255340">
              <w:marLeft w:val="0"/>
              <w:marRight w:val="0"/>
              <w:marTop w:val="0"/>
              <w:marBottom w:val="0"/>
              <w:divBdr>
                <w:top w:val="none" w:sz="0" w:space="0" w:color="auto"/>
                <w:left w:val="none" w:sz="0" w:space="0" w:color="auto"/>
                <w:bottom w:val="none" w:sz="0" w:space="0" w:color="auto"/>
                <w:right w:val="none" w:sz="0" w:space="0" w:color="auto"/>
              </w:divBdr>
            </w:div>
          </w:divsChild>
        </w:div>
        <w:div w:id="832181443">
          <w:marLeft w:val="0"/>
          <w:marRight w:val="0"/>
          <w:marTop w:val="0"/>
          <w:marBottom w:val="0"/>
          <w:divBdr>
            <w:top w:val="none" w:sz="0" w:space="0" w:color="auto"/>
            <w:left w:val="none" w:sz="0" w:space="0" w:color="auto"/>
            <w:bottom w:val="none" w:sz="0" w:space="0" w:color="auto"/>
            <w:right w:val="none" w:sz="0" w:space="0" w:color="auto"/>
          </w:divBdr>
          <w:divsChild>
            <w:div w:id="2133473832">
              <w:marLeft w:val="0"/>
              <w:marRight w:val="0"/>
              <w:marTop w:val="0"/>
              <w:marBottom w:val="0"/>
              <w:divBdr>
                <w:top w:val="none" w:sz="0" w:space="0" w:color="auto"/>
                <w:left w:val="none" w:sz="0" w:space="0" w:color="auto"/>
                <w:bottom w:val="none" w:sz="0" w:space="0" w:color="auto"/>
                <w:right w:val="none" w:sz="0" w:space="0" w:color="auto"/>
              </w:divBdr>
            </w:div>
          </w:divsChild>
        </w:div>
        <w:div w:id="1005670079">
          <w:marLeft w:val="0"/>
          <w:marRight w:val="0"/>
          <w:marTop w:val="0"/>
          <w:marBottom w:val="0"/>
          <w:divBdr>
            <w:top w:val="none" w:sz="0" w:space="0" w:color="auto"/>
            <w:left w:val="none" w:sz="0" w:space="0" w:color="auto"/>
            <w:bottom w:val="none" w:sz="0" w:space="0" w:color="auto"/>
            <w:right w:val="none" w:sz="0" w:space="0" w:color="auto"/>
          </w:divBdr>
          <w:divsChild>
            <w:div w:id="233398354">
              <w:marLeft w:val="0"/>
              <w:marRight w:val="0"/>
              <w:marTop w:val="0"/>
              <w:marBottom w:val="0"/>
              <w:divBdr>
                <w:top w:val="none" w:sz="0" w:space="0" w:color="auto"/>
                <w:left w:val="none" w:sz="0" w:space="0" w:color="auto"/>
                <w:bottom w:val="none" w:sz="0" w:space="0" w:color="auto"/>
                <w:right w:val="none" w:sz="0" w:space="0" w:color="auto"/>
              </w:divBdr>
            </w:div>
          </w:divsChild>
        </w:div>
        <w:div w:id="810247271">
          <w:marLeft w:val="0"/>
          <w:marRight w:val="0"/>
          <w:marTop w:val="0"/>
          <w:marBottom w:val="0"/>
          <w:divBdr>
            <w:top w:val="none" w:sz="0" w:space="0" w:color="auto"/>
            <w:left w:val="none" w:sz="0" w:space="0" w:color="auto"/>
            <w:bottom w:val="none" w:sz="0" w:space="0" w:color="auto"/>
            <w:right w:val="none" w:sz="0" w:space="0" w:color="auto"/>
          </w:divBdr>
          <w:divsChild>
            <w:div w:id="384565316">
              <w:marLeft w:val="0"/>
              <w:marRight w:val="0"/>
              <w:marTop w:val="0"/>
              <w:marBottom w:val="0"/>
              <w:divBdr>
                <w:top w:val="none" w:sz="0" w:space="0" w:color="auto"/>
                <w:left w:val="none" w:sz="0" w:space="0" w:color="auto"/>
                <w:bottom w:val="none" w:sz="0" w:space="0" w:color="auto"/>
                <w:right w:val="none" w:sz="0" w:space="0" w:color="auto"/>
              </w:divBdr>
            </w:div>
          </w:divsChild>
        </w:div>
        <w:div w:id="210848427">
          <w:marLeft w:val="0"/>
          <w:marRight w:val="0"/>
          <w:marTop w:val="0"/>
          <w:marBottom w:val="0"/>
          <w:divBdr>
            <w:top w:val="none" w:sz="0" w:space="0" w:color="auto"/>
            <w:left w:val="none" w:sz="0" w:space="0" w:color="auto"/>
            <w:bottom w:val="none" w:sz="0" w:space="0" w:color="auto"/>
            <w:right w:val="none" w:sz="0" w:space="0" w:color="auto"/>
          </w:divBdr>
          <w:divsChild>
            <w:div w:id="1646280138">
              <w:marLeft w:val="0"/>
              <w:marRight w:val="0"/>
              <w:marTop w:val="0"/>
              <w:marBottom w:val="0"/>
              <w:divBdr>
                <w:top w:val="none" w:sz="0" w:space="0" w:color="auto"/>
                <w:left w:val="none" w:sz="0" w:space="0" w:color="auto"/>
                <w:bottom w:val="none" w:sz="0" w:space="0" w:color="auto"/>
                <w:right w:val="none" w:sz="0" w:space="0" w:color="auto"/>
              </w:divBdr>
            </w:div>
          </w:divsChild>
        </w:div>
        <w:div w:id="1058237490">
          <w:marLeft w:val="0"/>
          <w:marRight w:val="0"/>
          <w:marTop w:val="0"/>
          <w:marBottom w:val="0"/>
          <w:divBdr>
            <w:top w:val="none" w:sz="0" w:space="0" w:color="auto"/>
            <w:left w:val="none" w:sz="0" w:space="0" w:color="auto"/>
            <w:bottom w:val="none" w:sz="0" w:space="0" w:color="auto"/>
            <w:right w:val="none" w:sz="0" w:space="0" w:color="auto"/>
          </w:divBdr>
          <w:divsChild>
            <w:div w:id="323705403">
              <w:marLeft w:val="0"/>
              <w:marRight w:val="0"/>
              <w:marTop w:val="0"/>
              <w:marBottom w:val="0"/>
              <w:divBdr>
                <w:top w:val="none" w:sz="0" w:space="0" w:color="auto"/>
                <w:left w:val="none" w:sz="0" w:space="0" w:color="auto"/>
                <w:bottom w:val="none" w:sz="0" w:space="0" w:color="auto"/>
                <w:right w:val="none" w:sz="0" w:space="0" w:color="auto"/>
              </w:divBdr>
            </w:div>
          </w:divsChild>
        </w:div>
        <w:div w:id="1216116862">
          <w:marLeft w:val="0"/>
          <w:marRight w:val="0"/>
          <w:marTop w:val="0"/>
          <w:marBottom w:val="0"/>
          <w:divBdr>
            <w:top w:val="none" w:sz="0" w:space="0" w:color="auto"/>
            <w:left w:val="none" w:sz="0" w:space="0" w:color="auto"/>
            <w:bottom w:val="none" w:sz="0" w:space="0" w:color="auto"/>
            <w:right w:val="none" w:sz="0" w:space="0" w:color="auto"/>
          </w:divBdr>
          <w:divsChild>
            <w:div w:id="1948930696">
              <w:marLeft w:val="0"/>
              <w:marRight w:val="0"/>
              <w:marTop w:val="0"/>
              <w:marBottom w:val="0"/>
              <w:divBdr>
                <w:top w:val="none" w:sz="0" w:space="0" w:color="auto"/>
                <w:left w:val="none" w:sz="0" w:space="0" w:color="auto"/>
                <w:bottom w:val="none" w:sz="0" w:space="0" w:color="auto"/>
                <w:right w:val="none" w:sz="0" w:space="0" w:color="auto"/>
              </w:divBdr>
            </w:div>
          </w:divsChild>
        </w:div>
        <w:div w:id="2137865915">
          <w:marLeft w:val="0"/>
          <w:marRight w:val="0"/>
          <w:marTop w:val="0"/>
          <w:marBottom w:val="0"/>
          <w:divBdr>
            <w:top w:val="none" w:sz="0" w:space="0" w:color="auto"/>
            <w:left w:val="none" w:sz="0" w:space="0" w:color="auto"/>
            <w:bottom w:val="none" w:sz="0" w:space="0" w:color="auto"/>
            <w:right w:val="none" w:sz="0" w:space="0" w:color="auto"/>
          </w:divBdr>
          <w:divsChild>
            <w:div w:id="422579241">
              <w:marLeft w:val="0"/>
              <w:marRight w:val="0"/>
              <w:marTop w:val="0"/>
              <w:marBottom w:val="0"/>
              <w:divBdr>
                <w:top w:val="none" w:sz="0" w:space="0" w:color="auto"/>
                <w:left w:val="none" w:sz="0" w:space="0" w:color="auto"/>
                <w:bottom w:val="none" w:sz="0" w:space="0" w:color="auto"/>
                <w:right w:val="none" w:sz="0" w:space="0" w:color="auto"/>
              </w:divBdr>
            </w:div>
          </w:divsChild>
        </w:div>
        <w:div w:id="1535801555">
          <w:marLeft w:val="0"/>
          <w:marRight w:val="0"/>
          <w:marTop w:val="0"/>
          <w:marBottom w:val="0"/>
          <w:divBdr>
            <w:top w:val="none" w:sz="0" w:space="0" w:color="auto"/>
            <w:left w:val="none" w:sz="0" w:space="0" w:color="auto"/>
            <w:bottom w:val="none" w:sz="0" w:space="0" w:color="auto"/>
            <w:right w:val="none" w:sz="0" w:space="0" w:color="auto"/>
          </w:divBdr>
          <w:divsChild>
            <w:div w:id="51978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09133">
      <w:bodyDiv w:val="1"/>
      <w:marLeft w:val="0"/>
      <w:marRight w:val="0"/>
      <w:marTop w:val="0"/>
      <w:marBottom w:val="0"/>
      <w:divBdr>
        <w:top w:val="none" w:sz="0" w:space="0" w:color="auto"/>
        <w:left w:val="none" w:sz="0" w:space="0" w:color="auto"/>
        <w:bottom w:val="none" w:sz="0" w:space="0" w:color="auto"/>
        <w:right w:val="none" w:sz="0" w:space="0" w:color="auto"/>
      </w:divBdr>
    </w:div>
    <w:div w:id="2010255963">
      <w:bodyDiv w:val="1"/>
      <w:marLeft w:val="0"/>
      <w:marRight w:val="0"/>
      <w:marTop w:val="0"/>
      <w:marBottom w:val="0"/>
      <w:divBdr>
        <w:top w:val="none" w:sz="0" w:space="0" w:color="auto"/>
        <w:left w:val="none" w:sz="0" w:space="0" w:color="auto"/>
        <w:bottom w:val="none" w:sz="0" w:space="0" w:color="auto"/>
        <w:right w:val="none" w:sz="0" w:space="0" w:color="auto"/>
      </w:divBdr>
    </w:div>
    <w:div w:id="2116778994">
      <w:bodyDiv w:val="1"/>
      <w:marLeft w:val="0"/>
      <w:marRight w:val="0"/>
      <w:marTop w:val="0"/>
      <w:marBottom w:val="0"/>
      <w:divBdr>
        <w:top w:val="none" w:sz="0" w:space="0" w:color="auto"/>
        <w:left w:val="none" w:sz="0" w:space="0" w:color="auto"/>
        <w:bottom w:val="none" w:sz="0" w:space="0" w:color="auto"/>
        <w:right w:val="none" w:sz="0" w:space="0" w:color="auto"/>
      </w:divBdr>
    </w:div>
    <w:div w:id="2139756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en.chnmuseum.cn/Default.aspx?TabId=469&amp;AspxAutoDetectCookieSupport=1"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resource.acu.edu.au/siryan/Academy/author%20pages/boucicault,%20d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019CD4-2BD7-4FCA-B085-32EED4D56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5245</Words>
  <Characters>28837</Characters>
  <Application>Microsoft Office Word</Application>
  <DocSecurity>0</DocSecurity>
  <Lines>964</Lines>
  <Paragraphs>145</Paragraphs>
  <ScaleCrop>false</ScaleCrop>
  <HeadingPairs>
    <vt:vector size="2" baseType="variant">
      <vt:variant>
        <vt:lpstr>Title</vt:lpstr>
      </vt:variant>
      <vt:variant>
        <vt:i4>1</vt:i4>
      </vt:variant>
    </vt:vector>
  </HeadingPairs>
  <TitlesOfParts>
    <vt:vector size="1" baseType="lpstr">
      <vt:lpstr>Templates and checklist for the notification of registrable instruments on the ACT legislation register</vt:lpstr>
    </vt:vector>
  </TitlesOfParts>
  <Company>InTACT</Company>
  <LinksUpToDate>false</LinksUpToDate>
  <CharactersWithSpaces>34017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Templates and checklist for the notification of registrable instruments on the ACT legislation register</dc:title>
  <dc:creator>ACT Government</dc:creator>
  <cp:lastModifiedBy>PCODCS</cp:lastModifiedBy>
  <cp:revision>5</cp:revision>
  <cp:lastPrinted>2019-10-11T06:37:00Z</cp:lastPrinted>
  <dcterms:created xsi:type="dcterms:W3CDTF">2019-11-11T22:24:00Z</dcterms:created>
  <dcterms:modified xsi:type="dcterms:W3CDTF">2019-11-11T22:24:00Z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A17141164</vt:lpwstr>
  </property>
  <property fmtid="{D5CDD505-2E9C-101B-9397-08002B2CF9AE}" pid="4" name="Objective-Title">
    <vt:lpwstr>Public Place Names (Whitlam) Determination 2019 (No 1)</vt:lpwstr>
  </property>
  <property fmtid="{D5CDD505-2E9C-101B-9397-08002B2CF9AE}" pid="5" name="Objective-Comment">
    <vt:lpwstr/>
  </property>
  <property fmtid="{D5CDD505-2E9C-101B-9397-08002B2CF9AE}" pid="6" name="Objective-CreationStamp">
    <vt:filetime>2018-10-24T21:49:09Z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2019-11-05T05:03:41Z</vt:filetime>
  </property>
  <property fmtid="{D5CDD505-2E9C-101B-9397-08002B2CF9AE}" pid="10" name="Objective-ModificationStamp">
    <vt:filetime>2019-11-05T05:03:41Z</vt:filetime>
  </property>
  <property fmtid="{D5CDD505-2E9C-101B-9397-08002B2CF9AE}" pid="11" name="Objective-Owner">
    <vt:lpwstr>Sharon Priestly</vt:lpwstr>
  </property>
  <property fmtid="{D5CDD505-2E9C-101B-9397-08002B2CF9AE}" pid="12" name="Objective-Path">
    <vt:lpwstr>Whole of ACT Government:EPSDD - Environment Planning and Sustainable Development Directorate:07. Ministerial, Cabinet and Government Relations:07. Executive Correspondence:Director-General:2015 - Director-General Correspondence:Office of the Surveyor-Gene</vt:lpwstr>
  </property>
  <property fmtid="{D5CDD505-2E9C-101B-9397-08002B2CF9AE}" pid="13" name="Objective-Parent">
    <vt:lpwstr>19/32622 - Public Place Names (Whitlam) Determination 2019 (No 1)</vt:lpwstr>
  </property>
  <property fmtid="{D5CDD505-2E9C-101B-9397-08002B2CF9AE}" pid="14" name="Objective-State">
    <vt:lpwstr>Published</vt:lpwstr>
  </property>
  <property fmtid="{D5CDD505-2E9C-101B-9397-08002B2CF9AE}" pid="15" name="Objective-Version">
    <vt:lpwstr>76.0</vt:lpwstr>
  </property>
  <property fmtid="{D5CDD505-2E9C-101B-9397-08002B2CF9AE}" pid="16" name="Objective-VersionNumber">
    <vt:r8>82</vt:r8>
  </property>
  <property fmtid="{D5CDD505-2E9C-101B-9397-08002B2CF9AE}" pid="17" name="Objective-VersionComment">
    <vt:lpwstr/>
  </property>
  <property fmtid="{D5CDD505-2E9C-101B-9397-08002B2CF9AE}" pid="18" name="Objective-FileNumber">
    <vt:lpwstr>1-2019/32622</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EPD</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ies>
</file>