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7D" w:rsidRPr="004455B3" w:rsidRDefault="004E4F7D">
      <w:pPr>
        <w:pStyle w:val="Header"/>
        <w:tabs>
          <w:tab w:val="clear" w:pos="4153"/>
          <w:tab w:val="clear" w:pos="8306"/>
        </w:tabs>
        <w:spacing w:before="120"/>
        <w:rPr>
          <w:rFonts w:ascii="Arial" w:hAnsi="Arial" w:cs="Arial"/>
        </w:rPr>
      </w:pPr>
      <w:bookmarkStart w:id="0" w:name="_GoBack"/>
      <w:bookmarkEnd w:id="0"/>
      <w:r w:rsidRPr="004455B3">
        <w:rPr>
          <w:rFonts w:ascii="Arial" w:hAnsi="Arial" w:cs="Arial"/>
        </w:rPr>
        <w:t>Australian Capital Territory</w:t>
      </w:r>
    </w:p>
    <w:p w:rsidR="004E4F7D" w:rsidRPr="004455B3" w:rsidRDefault="00780B8A">
      <w:pPr>
        <w:pStyle w:val="Billname"/>
        <w:spacing w:before="700"/>
      </w:pPr>
      <w:r>
        <w:t xml:space="preserve">Building </w:t>
      </w:r>
      <w:r w:rsidR="004E4F7D" w:rsidRPr="004455B3">
        <w:t>(</w:t>
      </w:r>
      <w:r>
        <w:t>ACT Appendix to the Building Code</w:t>
      </w:r>
      <w:r w:rsidR="002F436A">
        <w:t xml:space="preserve">) </w:t>
      </w:r>
      <w:r w:rsidR="004E4F7D" w:rsidRPr="004455B3">
        <w:t>D</w:t>
      </w:r>
      <w:r w:rsidR="00287DF4" w:rsidRPr="004455B3">
        <w:t>e</w:t>
      </w:r>
      <w:r w:rsidR="007158DE">
        <w:t>termination</w:t>
      </w:r>
      <w:r w:rsidR="00287DF4" w:rsidRPr="004455B3">
        <w:t xml:space="preserve"> 201</w:t>
      </w:r>
      <w:r w:rsidR="00BB2C5D">
        <w:t>9</w:t>
      </w:r>
      <w:r w:rsidR="003D385B">
        <w:t xml:space="preserve"> (No 2)</w:t>
      </w:r>
    </w:p>
    <w:p w:rsidR="004E4F7D" w:rsidRPr="004455B3" w:rsidRDefault="00F40387" w:rsidP="00BB629A">
      <w:pPr>
        <w:spacing w:before="34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Disallowable </w:t>
      </w:r>
      <w:r w:rsidR="00BB629A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nstrument D</w:t>
      </w:r>
      <w:r w:rsidR="00E15E14" w:rsidRPr="004455B3">
        <w:rPr>
          <w:rFonts w:ascii="Arial" w:hAnsi="Arial" w:cs="Arial"/>
          <w:b/>
          <w:bCs/>
        </w:rPr>
        <w:t>I</w:t>
      </w:r>
      <w:r w:rsidR="00CB6D31" w:rsidRPr="004455B3">
        <w:rPr>
          <w:rFonts w:ascii="Arial" w:hAnsi="Arial" w:cs="Arial"/>
          <w:b/>
          <w:bCs/>
        </w:rPr>
        <w:t>201</w:t>
      </w:r>
      <w:r w:rsidR="00BB2C5D">
        <w:rPr>
          <w:rFonts w:ascii="Arial" w:hAnsi="Arial" w:cs="Arial"/>
          <w:b/>
          <w:bCs/>
        </w:rPr>
        <w:t>9</w:t>
      </w:r>
      <w:r w:rsidR="004E3E9E">
        <w:rPr>
          <w:rFonts w:ascii="Arial" w:hAnsi="Arial" w:cs="Arial"/>
          <w:b/>
          <w:bCs/>
        </w:rPr>
        <w:t>-55</w:t>
      </w:r>
    </w:p>
    <w:p w:rsidR="004E4F7D" w:rsidRPr="004455B3" w:rsidRDefault="004E4F7D" w:rsidP="00BB629A">
      <w:pPr>
        <w:pStyle w:val="madeunder"/>
        <w:spacing w:before="300" w:after="0"/>
      </w:pPr>
      <w:r w:rsidRPr="004455B3">
        <w:t>made under the</w:t>
      </w:r>
    </w:p>
    <w:p w:rsidR="004E4F7D" w:rsidRPr="004455B3" w:rsidRDefault="00780B8A" w:rsidP="00BB629A">
      <w:pPr>
        <w:pStyle w:val="CoverActName"/>
        <w:spacing w:before="320" w:after="0"/>
        <w:jc w:val="left"/>
        <w:rPr>
          <w:i/>
          <w:iCs/>
          <w:sz w:val="20"/>
          <w:szCs w:val="20"/>
          <w:vertAlign w:val="superscript"/>
        </w:rPr>
      </w:pPr>
      <w:r>
        <w:rPr>
          <w:iCs/>
          <w:sz w:val="20"/>
          <w:szCs w:val="20"/>
        </w:rPr>
        <w:t>Building Act 2004, s 136 (3</w:t>
      </w:r>
      <w:r w:rsidRPr="00780B8A">
        <w:rPr>
          <w:iCs/>
          <w:sz w:val="20"/>
          <w:szCs w:val="20"/>
        </w:rPr>
        <w:t xml:space="preserve">) (Building </w:t>
      </w:r>
      <w:r>
        <w:rPr>
          <w:iCs/>
          <w:sz w:val="20"/>
          <w:szCs w:val="20"/>
        </w:rPr>
        <w:t>c</w:t>
      </w:r>
      <w:r w:rsidRPr="00780B8A">
        <w:rPr>
          <w:iCs/>
          <w:sz w:val="20"/>
          <w:szCs w:val="20"/>
        </w:rPr>
        <w:t>ode)</w:t>
      </w:r>
      <w:r>
        <w:rPr>
          <w:iCs/>
          <w:sz w:val="20"/>
          <w:szCs w:val="20"/>
        </w:rPr>
        <w:t xml:space="preserve"> </w:t>
      </w:r>
    </w:p>
    <w:p w:rsidR="004E4F7D" w:rsidRPr="004455B3" w:rsidRDefault="004E4F7D" w:rsidP="00BB629A">
      <w:pPr>
        <w:pStyle w:val="N-line3"/>
        <w:pBdr>
          <w:bottom w:val="none" w:sz="0" w:space="0" w:color="auto"/>
        </w:pBdr>
        <w:spacing w:before="60"/>
      </w:pPr>
    </w:p>
    <w:p w:rsidR="004E4F7D" w:rsidRPr="004455B3" w:rsidRDefault="004E4F7D">
      <w:pPr>
        <w:pStyle w:val="N-line3"/>
        <w:pBdr>
          <w:top w:val="single" w:sz="12" w:space="1" w:color="auto"/>
          <w:bottom w:val="none" w:sz="0" w:space="0" w:color="auto"/>
        </w:pBdr>
      </w:pPr>
    </w:p>
    <w:p w:rsidR="004E4F7D" w:rsidRPr="004455B3" w:rsidRDefault="004E4F7D" w:rsidP="00BB629A">
      <w:pPr>
        <w:pStyle w:val="CoverActName"/>
        <w:numPr>
          <w:ilvl w:val="0"/>
          <w:numId w:val="2"/>
        </w:numPr>
        <w:spacing w:before="60"/>
        <w:jc w:val="left"/>
        <w:rPr>
          <w:bCs w:val="0"/>
        </w:rPr>
      </w:pPr>
      <w:r w:rsidRPr="004455B3">
        <w:rPr>
          <w:bCs w:val="0"/>
        </w:rPr>
        <w:t>Name of instrument</w:t>
      </w:r>
    </w:p>
    <w:p w:rsidR="004E4F7D" w:rsidRPr="004455B3" w:rsidRDefault="004E4F7D" w:rsidP="00BB629A">
      <w:pPr>
        <w:pStyle w:val="CoverActName"/>
        <w:tabs>
          <w:tab w:val="clear" w:pos="2600"/>
          <w:tab w:val="left" w:pos="720"/>
        </w:tabs>
        <w:spacing w:before="140" w:after="0"/>
        <w:ind w:left="720"/>
        <w:jc w:val="left"/>
        <w:rPr>
          <w:rFonts w:ascii="Times New Roman" w:hAnsi="Times New Roman" w:cs="Times New Roman"/>
          <w:b w:val="0"/>
          <w:bCs w:val="0"/>
        </w:rPr>
      </w:pPr>
      <w:r w:rsidRPr="004455B3">
        <w:rPr>
          <w:rFonts w:ascii="Times New Roman" w:hAnsi="Times New Roman" w:cs="Times New Roman"/>
          <w:b w:val="0"/>
          <w:bCs w:val="0"/>
        </w:rPr>
        <w:t xml:space="preserve">This instrument is the </w:t>
      </w:r>
      <w:r w:rsidR="002F436A" w:rsidRPr="002F436A">
        <w:rPr>
          <w:rFonts w:ascii="Times New Roman" w:hAnsi="Times New Roman" w:cs="Times New Roman"/>
          <w:b w:val="0"/>
          <w:bCs w:val="0"/>
          <w:i/>
        </w:rPr>
        <w:t xml:space="preserve">Building (ACT Appendix to the Building Code) </w:t>
      </w:r>
      <w:r w:rsidR="005A6C04">
        <w:rPr>
          <w:rFonts w:ascii="Times New Roman" w:hAnsi="Times New Roman" w:cs="Times New Roman"/>
          <w:b w:val="0"/>
          <w:bCs w:val="0"/>
          <w:i/>
        </w:rPr>
        <w:t>Determination</w:t>
      </w:r>
      <w:r w:rsidR="002F436A" w:rsidRPr="002F436A">
        <w:rPr>
          <w:rFonts w:ascii="Times New Roman" w:hAnsi="Times New Roman" w:cs="Times New Roman"/>
          <w:b w:val="0"/>
          <w:bCs w:val="0"/>
          <w:i/>
        </w:rPr>
        <w:t xml:space="preserve"> 2019</w:t>
      </w:r>
      <w:r w:rsidR="00CF3F00">
        <w:rPr>
          <w:rFonts w:ascii="Times New Roman" w:hAnsi="Times New Roman" w:cs="Times New Roman"/>
          <w:b w:val="0"/>
          <w:bCs w:val="0"/>
          <w:i/>
        </w:rPr>
        <w:t xml:space="preserve"> (No 2)</w:t>
      </w:r>
      <w:r w:rsidRPr="004455B3">
        <w:rPr>
          <w:rFonts w:ascii="Times New Roman" w:hAnsi="Times New Roman" w:cs="Times New Roman"/>
          <w:b w:val="0"/>
          <w:bCs w:val="0"/>
          <w:i/>
        </w:rPr>
        <w:t>.</w:t>
      </w:r>
    </w:p>
    <w:p w:rsidR="004E4F7D" w:rsidRPr="004455B3" w:rsidRDefault="004E4F7D" w:rsidP="00BB629A">
      <w:pPr>
        <w:pStyle w:val="CoverActName"/>
        <w:numPr>
          <w:ilvl w:val="0"/>
          <w:numId w:val="2"/>
        </w:numPr>
        <w:spacing w:before="300" w:after="0"/>
        <w:jc w:val="left"/>
        <w:rPr>
          <w:bCs w:val="0"/>
        </w:rPr>
      </w:pPr>
      <w:r w:rsidRPr="004455B3">
        <w:rPr>
          <w:bCs w:val="0"/>
        </w:rPr>
        <w:t>Commencement</w:t>
      </w:r>
    </w:p>
    <w:p w:rsidR="004E4F7D" w:rsidRPr="004455B3" w:rsidRDefault="004E4F7D" w:rsidP="00BB629A">
      <w:pPr>
        <w:pStyle w:val="CoverActName"/>
        <w:tabs>
          <w:tab w:val="clear" w:pos="2600"/>
          <w:tab w:val="left" w:pos="720"/>
        </w:tabs>
        <w:spacing w:before="140" w:after="0"/>
        <w:ind w:left="720"/>
        <w:jc w:val="left"/>
        <w:rPr>
          <w:rFonts w:ascii="Times New Roman" w:hAnsi="Times New Roman" w:cs="Times New Roman"/>
          <w:b w:val="0"/>
          <w:bCs w:val="0"/>
        </w:rPr>
      </w:pPr>
      <w:r w:rsidRPr="004455B3">
        <w:rPr>
          <w:rFonts w:ascii="Times New Roman" w:hAnsi="Times New Roman" w:cs="Times New Roman"/>
          <w:b w:val="0"/>
          <w:bCs w:val="0"/>
        </w:rPr>
        <w:t xml:space="preserve">This instrument </w:t>
      </w:r>
      <w:r w:rsidRPr="00663923">
        <w:rPr>
          <w:rFonts w:ascii="Times New Roman" w:hAnsi="Times New Roman" w:cs="Times New Roman"/>
          <w:b w:val="0"/>
          <w:bCs w:val="0"/>
        </w:rPr>
        <w:t>commences</w:t>
      </w:r>
      <w:r w:rsidR="00332A37">
        <w:rPr>
          <w:rFonts w:ascii="Times New Roman" w:hAnsi="Times New Roman" w:cs="Times New Roman"/>
          <w:b w:val="0"/>
          <w:bCs w:val="0"/>
        </w:rPr>
        <w:t xml:space="preserve"> on</w:t>
      </w:r>
      <w:r w:rsidRPr="00663923">
        <w:rPr>
          <w:rFonts w:ascii="Times New Roman" w:hAnsi="Times New Roman" w:cs="Times New Roman"/>
          <w:b w:val="0"/>
          <w:bCs w:val="0"/>
        </w:rPr>
        <w:t xml:space="preserve"> </w:t>
      </w:r>
      <w:r w:rsidR="00117062">
        <w:rPr>
          <w:rFonts w:ascii="Times New Roman" w:hAnsi="Times New Roman" w:cs="Times New Roman"/>
          <w:b w:val="0"/>
          <w:bCs w:val="0"/>
        </w:rPr>
        <w:t>the day after the notification date</w:t>
      </w:r>
      <w:r w:rsidR="00AE3E11">
        <w:rPr>
          <w:rFonts w:ascii="Times New Roman" w:hAnsi="Times New Roman" w:cs="Times New Roman"/>
          <w:b w:val="0"/>
          <w:bCs w:val="0"/>
        </w:rPr>
        <w:t>.</w:t>
      </w:r>
    </w:p>
    <w:p w:rsidR="004E4F7D" w:rsidRPr="004455B3" w:rsidRDefault="002F436A" w:rsidP="00BB629A">
      <w:pPr>
        <w:pStyle w:val="CoverActName"/>
        <w:numPr>
          <w:ilvl w:val="0"/>
          <w:numId w:val="2"/>
        </w:numPr>
        <w:spacing w:before="300" w:after="0"/>
        <w:jc w:val="left"/>
        <w:rPr>
          <w:bCs w:val="0"/>
        </w:rPr>
      </w:pPr>
      <w:r>
        <w:rPr>
          <w:bCs w:val="0"/>
        </w:rPr>
        <w:t>Making of ACT append</w:t>
      </w:r>
      <w:r w:rsidR="007D7AD5">
        <w:rPr>
          <w:bCs w:val="0"/>
        </w:rPr>
        <w:t>ix</w:t>
      </w:r>
    </w:p>
    <w:p w:rsidR="002F436A" w:rsidRPr="002F436A" w:rsidRDefault="002F436A" w:rsidP="002F436A">
      <w:pPr>
        <w:pStyle w:val="CoverActName"/>
        <w:tabs>
          <w:tab w:val="left" w:pos="720"/>
        </w:tabs>
        <w:spacing w:before="140"/>
        <w:ind w:left="720"/>
        <w:rPr>
          <w:rFonts w:ascii="Times New Roman" w:hAnsi="Times New Roman" w:cs="Times New Roman"/>
          <w:b w:val="0"/>
          <w:bCs w:val="0"/>
        </w:rPr>
      </w:pPr>
      <w:r w:rsidRPr="002F436A">
        <w:rPr>
          <w:rFonts w:ascii="Times New Roman" w:hAnsi="Times New Roman" w:cs="Times New Roman"/>
          <w:b w:val="0"/>
          <w:bCs w:val="0"/>
        </w:rPr>
        <w:t xml:space="preserve">Schedule 1 to this instrument is the Australian Capital Territory </w:t>
      </w:r>
      <w:r w:rsidR="008B6191">
        <w:rPr>
          <w:rFonts w:ascii="Times New Roman" w:hAnsi="Times New Roman" w:cs="Times New Roman"/>
          <w:b w:val="0"/>
          <w:bCs w:val="0"/>
        </w:rPr>
        <w:t>A</w:t>
      </w:r>
      <w:r w:rsidRPr="002F436A">
        <w:rPr>
          <w:rFonts w:ascii="Times New Roman" w:hAnsi="Times New Roman" w:cs="Times New Roman"/>
          <w:b w:val="0"/>
          <w:bCs w:val="0"/>
        </w:rPr>
        <w:t>ppendix to the Building Code of Australia published by the Australian Building Codes Board.</w:t>
      </w:r>
    </w:p>
    <w:p w:rsidR="002F436A" w:rsidRPr="002F436A" w:rsidRDefault="002F436A" w:rsidP="002F436A">
      <w:pPr>
        <w:pStyle w:val="CoverActName"/>
        <w:tabs>
          <w:tab w:val="clear" w:pos="2600"/>
          <w:tab w:val="left" w:pos="720"/>
        </w:tabs>
        <w:spacing w:before="140" w:after="0"/>
        <w:ind w:left="1440" w:hanging="72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F436A">
        <w:rPr>
          <w:rFonts w:ascii="Times New Roman" w:hAnsi="Times New Roman" w:cs="Times New Roman"/>
          <w:b w:val="0"/>
          <w:bCs w:val="0"/>
          <w:sz w:val="20"/>
          <w:szCs w:val="20"/>
        </w:rPr>
        <w:t>Note</w:t>
      </w:r>
      <w:r w:rsidRPr="002F436A"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The </w:t>
      </w:r>
      <w:r w:rsidRPr="00C5274B">
        <w:rPr>
          <w:rFonts w:ascii="Times New Roman" w:hAnsi="Times New Roman" w:cs="Times New Roman"/>
          <w:b w:val="0"/>
          <w:bCs w:val="0"/>
          <w:i/>
          <w:sz w:val="20"/>
          <w:szCs w:val="20"/>
        </w:rPr>
        <w:t>Building Act 2004</w:t>
      </w:r>
      <w:r w:rsidRPr="002F436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s 136 (Building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c</w:t>
      </w:r>
      <w:r w:rsidRPr="002F436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ode), provides that the building code means the </w:t>
      </w:r>
      <w:r w:rsidR="005269B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a document prescribed by regulation, and the </w:t>
      </w:r>
      <w:r w:rsidRPr="002F436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Building Code of Australia, prepared and published by the Australian Building Codes Board, as amended from time to time by that Board, and the ACT </w:t>
      </w:r>
      <w:r w:rsidR="00A70DD1">
        <w:rPr>
          <w:rFonts w:ascii="Times New Roman" w:hAnsi="Times New Roman" w:cs="Times New Roman"/>
          <w:b w:val="0"/>
          <w:bCs w:val="0"/>
          <w:sz w:val="20"/>
          <w:szCs w:val="20"/>
        </w:rPr>
        <w:t>A</w:t>
      </w:r>
      <w:r w:rsidRPr="002F436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ppendix to the building code.  </w:t>
      </w:r>
    </w:p>
    <w:p w:rsidR="002F436A" w:rsidRPr="002F436A" w:rsidRDefault="002F436A" w:rsidP="002F436A">
      <w:pPr>
        <w:pStyle w:val="CoverActName"/>
        <w:numPr>
          <w:ilvl w:val="0"/>
          <w:numId w:val="2"/>
        </w:numPr>
        <w:spacing w:before="300" w:after="0"/>
        <w:jc w:val="left"/>
        <w:rPr>
          <w:bCs w:val="0"/>
        </w:rPr>
      </w:pPr>
      <w:r w:rsidRPr="002F436A">
        <w:rPr>
          <w:bCs w:val="0"/>
        </w:rPr>
        <w:t>Disapplication of notification requirement</w:t>
      </w:r>
    </w:p>
    <w:p w:rsidR="00305B6A" w:rsidRDefault="002F436A" w:rsidP="00BB629A">
      <w:pPr>
        <w:pStyle w:val="CoverActName"/>
        <w:tabs>
          <w:tab w:val="clear" w:pos="2600"/>
          <w:tab w:val="left" w:pos="720"/>
        </w:tabs>
        <w:spacing w:before="140" w:after="0"/>
        <w:ind w:left="720"/>
        <w:jc w:val="left"/>
        <w:rPr>
          <w:rFonts w:ascii="Times New Roman" w:hAnsi="Times New Roman" w:cs="Times New Roman"/>
          <w:b w:val="0"/>
          <w:bCs w:val="0"/>
        </w:rPr>
      </w:pPr>
      <w:r w:rsidRPr="002F436A">
        <w:rPr>
          <w:rFonts w:ascii="Times New Roman" w:hAnsi="Times New Roman" w:cs="Times New Roman"/>
          <w:b w:val="0"/>
        </w:rPr>
        <w:t xml:space="preserve">The </w:t>
      </w:r>
      <w:r w:rsidRPr="002F436A">
        <w:rPr>
          <w:rFonts w:ascii="Times New Roman" w:hAnsi="Times New Roman" w:cs="Times New Roman"/>
          <w:b w:val="0"/>
          <w:i/>
        </w:rPr>
        <w:t>Legislation Act 2001</w:t>
      </w:r>
      <w:r w:rsidRPr="002F436A">
        <w:rPr>
          <w:rFonts w:ascii="Times New Roman" w:hAnsi="Times New Roman" w:cs="Times New Roman"/>
          <w:b w:val="0"/>
        </w:rPr>
        <w:t>, section 47 (5) does not apply to this instrument</w:t>
      </w:r>
      <w:r w:rsidR="00305B6A" w:rsidRPr="002F436A">
        <w:rPr>
          <w:rFonts w:ascii="Times New Roman" w:hAnsi="Times New Roman" w:cs="Times New Roman"/>
          <w:b w:val="0"/>
          <w:bCs w:val="0"/>
        </w:rPr>
        <w:t>.</w:t>
      </w:r>
    </w:p>
    <w:p w:rsidR="00232A0D" w:rsidRDefault="00232A0D" w:rsidP="00232A0D">
      <w:pPr>
        <w:pStyle w:val="CoverActName"/>
        <w:numPr>
          <w:ilvl w:val="0"/>
          <w:numId w:val="2"/>
        </w:numPr>
        <w:spacing w:before="300" w:after="0"/>
        <w:jc w:val="left"/>
        <w:rPr>
          <w:bCs w:val="0"/>
        </w:rPr>
      </w:pPr>
      <w:r>
        <w:rPr>
          <w:bCs w:val="0"/>
        </w:rPr>
        <w:t>Revocation</w:t>
      </w:r>
    </w:p>
    <w:p w:rsidR="00232A0D" w:rsidRPr="007A30B1" w:rsidRDefault="00232A0D" w:rsidP="00232A0D">
      <w:pPr>
        <w:pStyle w:val="CoverActName"/>
        <w:tabs>
          <w:tab w:val="clear" w:pos="2600"/>
          <w:tab w:val="left" w:pos="720"/>
        </w:tabs>
        <w:spacing w:before="140" w:after="0"/>
        <w:ind w:left="720"/>
        <w:jc w:val="left"/>
        <w:rPr>
          <w:rFonts w:ascii="Times New Roman" w:hAnsi="Times New Roman" w:cs="Times New Roman"/>
          <w:b w:val="0"/>
          <w:bCs w:val="0"/>
        </w:rPr>
      </w:pPr>
      <w:r w:rsidRPr="007A30B1">
        <w:rPr>
          <w:rFonts w:ascii="Times New Roman" w:hAnsi="Times New Roman" w:cs="Times New Roman"/>
          <w:b w:val="0"/>
          <w:bCs w:val="0"/>
        </w:rPr>
        <w:t xml:space="preserve">This instrument revokes </w:t>
      </w:r>
      <w:r>
        <w:rPr>
          <w:rFonts w:ascii="Times New Roman" w:hAnsi="Times New Roman" w:cs="Times New Roman"/>
          <w:b w:val="0"/>
          <w:bCs w:val="0"/>
        </w:rPr>
        <w:t>DI2019-45</w:t>
      </w:r>
      <w:r w:rsidRPr="00232A0D">
        <w:t xml:space="preserve"> </w:t>
      </w:r>
      <w:r w:rsidRPr="00232A0D">
        <w:rPr>
          <w:rFonts w:ascii="Times New Roman" w:hAnsi="Times New Roman" w:cs="Times New Roman"/>
          <w:b w:val="0"/>
          <w:bCs w:val="0"/>
          <w:i/>
        </w:rPr>
        <w:t>Building (ACT Appendix to the Building Code) Determination 2019</w:t>
      </w:r>
      <w:r>
        <w:rPr>
          <w:rFonts w:ascii="Times New Roman" w:hAnsi="Times New Roman" w:cs="Times New Roman"/>
          <w:b w:val="0"/>
          <w:bCs w:val="0"/>
        </w:rPr>
        <w:t>.</w:t>
      </w:r>
    </w:p>
    <w:p w:rsidR="002F436A" w:rsidRPr="002F436A" w:rsidRDefault="002F436A" w:rsidP="002F436A">
      <w:pPr>
        <w:pStyle w:val="CoverActName"/>
        <w:numPr>
          <w:ilvl w:val="0"/>
          <w:numId w:val="2"/>
        </w:numPr>
        <w:spacing w:before="300" w:after="0"/>
        <w:jc w:val="left"/>
        <w:rPr>
          <w:bCs w:val="0"/>
        </w:rPr>
      </w:pPr>
      <w:r w:rsidRPr="002F436A">
        <w:rPr>
          <w:bCs w:val="0"/>
        </w:rPr>
        <w:t xml:space="preserve">Access to </w:t>
      </w:r>
      <w:r>
        <w:rPr>
          <w:bCs w:val="0"/>
        </w:rPr>
        <w:t>the Australian Capital Territory appendix</w:t>
      </w:r>
    </w:p>
    <w:p w:rsidR="002F436A" w:rsidRDefault="002F436A" w:rsidP="002F436A">
      <w:pPr>
        <w:pStyle w:val="Amain"/>
        <w:tabs>
          <w:tab w:val="clear" w:pos="700"/>
          <w:tab w:val="left" w:pos="709"/>
        </w:tabs>
        <w:spacing w:before="0" w:after="0"/>
        <w:ind w:left="709" w:firstLine="0"/>
      </w:pPr>
      <w:r w:rsidRPr="007F0E1F">
        <w:t>A copy of th</w:t>
      </w:r>
      <w:r>
        <w:t xml:space="preserve">e </w:t>
      </w:r>
      <w:r w:rsidRPr="002F436A">
        <w:t xml:space="preserve">Australian Capital Territory </w:t>
      </w:r>
      <w:r w:rsidR="008B6191">
        <w:t>A</w:t>
      </w:r>
      <w:r w:rsidRPr="002F436A">
        <w:t>ppendix</w:t>
      </w:r>
      <w:r>
        <w:t xml:space="preserve"> </w:t>
      </w:r>
      <w:r w:rsidRPr="007F0E1F">
        <w:t>is available for inspection by members of the public between 9am and 4.30pm on business days at the ACT Environment</w:t>
      </w:r>
      <w:r>
        <w:t>, Planning</w:t>
      </w:r>
      <w:r w:rsidRPr="007F0E1F">
        <w:t xml:space="preserve"> and Sustainable Development Directorate shopfront, Dame Pattie Menzies House, 16 Challis Street, Dickson, ACT.</w:t>
      </w:r>
    </w:p>
    <w:p w:rsidR="007A30B1" w:rsidRDefault="007A30B1" w:rsidP="002F436A">
      <w:pPr>
        <w:pStyle w:val="Amain"/>
        <w:tabs>
          <w:tab w:val="clear" w:pos="700"/>
          <w:tab w:val="left" w:pos="709"/>
        </w:tabs>
        <w:spacing w:before="0" w:after="0"/>
        <w:ind w:left="709" w:firstLine="0"/>
      </w:pPr>
    </w:p>
    <w:p w:rsidR="007A30B1" w:rsidRDefault="007A30B1" w:rsidP="002F436A">
      <w:pPr>
        <w:pStyle w:val="Amain"/>
        <w:tabs>
          <w:tab w:val="clear" w:pos="700"/>
          <w:tab w:val="left" w:pos="709"/>
        </w:tabs>
        <w:spacing w:before="0" w:after="0"/>
        <w:ind w:left="709" w:firstLine="0"/>
      </w:pPr>
    </w:p>
    <w:p w:rsidR="002F436A" w:rsidRDefault="002F436A" w:rsidP="002F436A">
      <w:pPr>
        <w:pStyle w:val="Amain"/>
        <w:tabs>
          <w:tab w:val="clear" w:pos="700"/>
          <w:tab w:val="left" w:pos="709"/>
        </w:tabs>
        <w:spacing w:before="0" w:after="0"/>
        <w:ind w:left="709" w:firstLine="0"/>
      </w:pPr>
    </w:p>
    <w:p w:rsidR="002F436A" w:rsidRPr="002F436A" w:rsidRDefault="002F436A" w:rsidP="002F436A">
      <w:pPr>
        <w:pStyle w:val="CoverActName"/>
        <w:numPr>
          <w:ilvl w:val="0"/>
          <w:numId w:val="2"/>
        </w:numPr>
        <w:spacing w:before="300" w:after="0"/>
        <w:jc w:val="left"/>
        <w:rPr>
          <w:bCs w:val="0"/>
        </w:rPr>
      </w:pPr>
      <w:r w:rsidRPr="002F436A">
        <w:rPr>
          <w:bCs w:val="0"/>
        </w:rPr>
        <w:lastRenderedPageBreak/>
        <w:t xml:space="preserve">Access to </w:t>
      </w:r>
      <w:r>
        <w:rPr>
          <w:bCs w:val="0"/>
        </w:rPr>
        <w:t>Building Code of Australia</w:t>
      </w:r>
    </w:p>
    <w:p w:rsidR="002F436A" w:rsidRPr="007F0E1F" w:rsidRDefault="002F436A" w:rsidP="002F436A">
      <w:pPr>
        <w:pStyle w:val="Amain"/>
        <w:tabs>
          <w:tab w:val="clear" w:pos="700"/>
          <w:tab w:val="left" w:pos="709"/>
        </w:tabs>
        <w:spacing w:before="0" w:after="0"/>
        <w:ind w:left="709" w:firstLine="0"/>
      </w:pPr>
      <w:r w:rsidRPr="007F0E1F">
        <w:t>A copy of th</w:t>
      </w:r>
      <w:r>
        <w:t xml:space="preserve">e Building Code of Australia </w:t>
      </w:r>
      <w:r w:rsidRPr="007F0E1F">
        <w:t>is available for inspection by members of the public between 9am and 4.30pm on business days at the ACT Environment</w:t>
      </w:r>
      <w:r>
        <w:t>, Planning</w:t>
      </w:r>
      <w:r w:rsidRPr="007F0E1F">
        <w:t xml:space="preserve"> and Sustainable Development Directorate shopfront, Dame Pattie Menzies House, 16 Challis Street, Dickson, ACT</w:t>
      </w:r>
      <w:r>
        <w:t xml:space="preserve">, or can be accessed for free at </w:t>
      </w:r>
      <w:hyperlink r:id="rId8" w:history="1">
        <w:r w:rsidRPr="00857485">
          <w:rPr>
            <w:rStyle w:val="Hyperlink"/>
          </w:rPr>
          <w:t>https://ncc.abcb.gov.au/ncc-online/NCC</w:t>
        </w:r>
      </w:hyperlink>
      <w:r>
        <w:t xml:space="preserve"> </w:t>
      </w:r>
      <w:r w:rsidRPr="007F0E1F">
        <w:t>.</w:t>
      </w:r>
    </w:p>
    <w:p w:rsidR="002F436A" w:rsidRPr="007F0E1F" w:rsidRDefault="002F436A" w:rsidP="002F436A">
      <w:pPr>
        <w:pStyle w:val="Amain"/>
        <w:tabs>
          <w:tab w:val="clear" w:pos="700"/>
          <w:tab w:val="left" w:pos="709"/>
        </w:tabs>
        <w:spacing w:before="0" w:after="0"/>
        <w:ind w:left="709" w:firstLine="0"/>
      </w:pPr>
    </w:p>
    <w:p w:rsidR="00663923" w:rsidRDefault="00936D7B" w:rsidP="00BB629A">
      <w:pPr>
        <w:spacing w:before="720"/>
      </w:pPr>
      <w:r>
        <w:t>Gordon Ramsay</w:t>
      </w:r>
      <w:r w:rsidR="00BB629A">
        <w:t xml:space="preserve"> MLA</w:t>
      </w:r>
    </w:p>
    <w:p w:rsidR="004E4F7D" w:rsidRDefault="00122CF4">
      <w:r>
        <w:t xml:space="preserve">Minister for </w:t>
      </w:r>
      <w:r w:rsidR="00936D7B">
        <w:t xml:space="preserve">Building Quality Improvement </w:t>
      </w:r>
    </w:p>
    <w:p w:rsidR="004E4F7D" w:rsidRPr="004455B3" w:rsidRDefault="004E3E9E" w:rsidP="001E6CAA">
      <w:r>
        <w:t xml:space="preserve">8 </w:t>
      </w:r>
      <w:r w:rsidR="007A30B1">
        <w:t xml:space="preserve">May </w:t>
      </w:r>
      <w:r w:rsidR="00776550">
        <w:t>2019</w:t>
      </w:r>
    </w:p>
    <w:p w:rsidR="004E4F7D" w:rsidRPr="004455B3" w:rsidRDefault="004E4F7D">
      <w:pPr>
        <w:pStyle w:val="Header"/>
        <w:tabs>
          <w:tab w:val="clear" w:pos="4153"/>
          <w:tab w:val="clear" w:pos="8306"/>
        </w:tabs>
      </w:pPr>
    </w:p>
    <w:p w:rsidR="004E4F7D" w:rsidRPr="004455B3" w:rsidRDefault="004E4F7D">
      <w:pPr>
        <w:pStyle w:val="Header"/>
        <w:tabs>
          <w:tab w:val="clear" w:pos="4153"/>
          <w:tab w:val="clear" w:pos="8306"/>
        </w:tabs>
        <w:sectPr w:rsidR="004E4F7D" w:rsidRPr="004455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20" w:gutter="0"/>
          <w:pgNumType w:start="1"/>
          <w:cols w:space="720"/>
          <w:titlePg/>
          <w:rtlGutter/>
        </w:sectPr>
      </w:pPr>
    </w:p>
    <w:p w:rsidR="00556214" w:rsidRPr="00910BF0" w:rsidRDefault="0055621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18"/>
          <w:szCs w:val="18"/>
        </w:rPr>
      </w:pPr>
      <w:r w:rsidRPr="00910BF0">
        <w:rPr>
          <w:rFonts w:ascii="Arial" w:hAnsi="Arial" w:cs="Arial"/>
          <w:b/>
        </w:rPr>
        <w:lastRenderedPageBreak/>
        <w:t xml:space="preserve">Schedule 1 to the Building (ACT Appendix to the Building Code) </w:t>
      </w:r>
      <w:r w:rsidR="00FC0CA3">
        <w:rPr>
          <w:rFonts w:ascii="Arial" w:hAnsi="Arial" w:cs="Arial"/>
          <w:b/>
        </w:rPr>
        <w:t>Determination</w:t>
      </w:r>
      <w:r w:rsidR="00FC0CA3" w:rsidRPr="00910BF0">
        <w:rPr>
          <w:rFonts w:ascii="Arial" w:hAnsi="Arial" w:cs="Arial"/>
          <w:b/>
        </w:rPr>
        <w:t xml:space="preserve"> </w:t>
      </w:r>
      <w:r w:rsidRPr="00910BF0">
        <w:rPr>
          <w:rFonts w:ascii="Arial" w:hAnsi="Arial" w:cs="Arial"/>
          <w:b/>
        </w:rPr>
        <w:t>2019</w:t>
      </w:r>
      <w:r w:rsidR="003D385B">
        <w:rPr>
          <w:rFonts w:ascii="Arial" w:hAnsi="Arial" w:cs="Arial"/>
          <w:b/>
        </w:rPr>
        <w:t xml:space="preserve"> (No 2)</w:t>
      </w:r>
      <w:r w:rsidRPr="00910BF0">
        <w:rPr>
          <w:rFonts w:ascii="Arial" w:hAnsi="Arial" w:cs="Arial"/>
          <w:b/>
          <w:sz w:val="18"/>
          <w:szCs w:val="18"/>
        </w:rPr>
        <w:t xml:space="preserve"> </w:t>
      </w:r>
    </w:p>
    <w:p w:rsidR="009F1A30" w:rsidRPr="00E04AD6" w:rsidRDefault="009F1A30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(See section 3)</w:t>
      </w:r>
    </w:p>
    <w:p w:rsidR="004E4F7D" w:rsidRDefault="004E4F7D" w:rsidP="00910BF0"/>
    <w:p w:rsidR="00910BF0" w:rsidRDefault="00910BF0" w:rsidP="00910BF0"/>
    <w:p w:rsidR="00910BF0" w:rsidRDefault="00910BF0" w:rsidP="00910BF0"/>
    <w:p w:rsidR="00910BF0" w:rsidRDefault="00910BF0" w:rsidP="00910BF0">
      <w:r>
        <w:t>The Building Code of Australia is amended as follows.</w:t>
      </w:r>
    </w:p>
    <w:p w:rsidR="00910BF0" w:rsidRPr="004455B3" w:rsidRDefault="00910BF0">
      <w:pPr>
        <w:rPr>
          <w:sz w:val="48"/>
          <w:szCs w:val="48"/>
        </w:rPr>
      </w:pPr>
    </w:p>
    <w:p w:rsidR="00556214" w:rsidRPr="007F0E1F" w:rsidRDefault="00556214" w:rsidP="00556214">
      <w:pPr>
        <w:pStyle w:val="Default"/>
        <w:shd w:val="clear" w:color="auto" w:fill="CCCCCC"/>
        <w:rPr>
          <w:b/>
        </w:rPr>
      </w:pPr>
      <w:r w:rsidRPr="007F0E1F">
        <w:rPr>
          <w:b/>
        </w:rPr>
        <w:t xml:space="preserve">Volume 1, </w:t>
      </w:r>
      <w:r w:rsidR="005269B3">
        <w:rPr>
          <w:b/>
        </w:rPr>
        <w:t xml:space="preserve">History of adoption, </w:t>
      </w:r>
      <w:r>
        <w:rPr>
          <w:b/>
        </w:rPr>
        <w:t>15.0 (a) Adoption of NCC Volume On</w:t>
      </w:r>
      <w:r w:rsidR="00910BF0">
        <w:rPr>
          <w:b/>
        </w:rPr>
        <w:t>e</w:t>
      </w:r>
      <w:r>
        <w:rPr>
          <w:b/>
        </w:rPr>
        <w:t xml:space="preserve"> 2019</w:t>
      </w:r>
    </w:p>
    <w:p w:rsidR="00910BF0" w:rsidRDefault="00910BF0" w:rsidP="00556214">
      <w:pPr>
        <w:rPr>
          <w:i/>
        </w:rPr>
      </w:pPr>
    </w:p>
    <w:p w:rsidR="00556214" w:rsidRDefault="00556214" w:rsidP="00556214">
      <w:r w:rsidRPr="00910BF0">
        <w:rPr>
          <w:i/>
        </w:rPr>
        <w:t>Substitute</w:t>
      </w:r>
      <w:r>
        <w:t xml:space="preserve"> </w:t>
      </w:r>
    </w:p>
    <w:p w:rsidR="00941A6E" w:rsidRDefault="00941A6E" w:rsidP="00556214"/>
    <w:p w:rsidR="00941A6E" w:rsidRDefault="00941A6E" w:rsidP="00556214">
      <w:pPr>
        <w:rPr>
          <w:rFonts w:ascii="Arial" w:hAnsi="Arial" w:cs="Arial"/>
          <w:spacing w:val="-10"/>
          <w:sz w:val="20"/>
          <w:szCs w:val="20"/>
        </w:rPr>
      </w:pPr>
      <w:r>
        <w:t>In the Australian Capital Territory</w:t>
      </w:r>
      <w:r w:rsidRPr="00941A6E">
        <w:t>—</w:t>
      </w:r>
    </w:p>
    <w:p w:rsidR="00556214" w:rsidRPr="00556214" w:rsidRDefault="00556214" w:rsidP="00556214">
      <w:pPr>
        <w:numPr>
          <w:ilvl w:val="0"/>
          <w:numId w:val="0"/>
        </w:numPr>
        <w:autoSpaceDE w:val="0"/>
        <w:autoSpaceDN w:val="0"/>
        <w:adjustRightInd w:val="0"/>
        <w:rPr>
          <w:color w:val="000000"/>
          <w:lang w:eastAsia="en-AU"/>
        </w:rPr>
      </w:pPr>
    </w:p>
    <w:p w:rsidR="00941A6E" w:rsidRPr="00941A6E" w:rsidRDefault="009621C7" w:rsidP="00941A6E">
      <w:pPr>
        <w:pStyle w:val="ListParagraph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AU"/>
        </w:rPr>
        <w:t xml:space="preserve">All provisions, other than </w:t>
      </w:r>
      <w:r w:rsidR="0060399A">
        <w:rPr>
          <w:rFonts w:ascii="Times New Roman" w:hAnsi="Times New Roman"/>
          <w:color w:val="000000"/>
          <w:sz w:val="24"/>
          <w:szCs w:val="24"/>
          <w:lang w:eastAsia="en-AU"/>
        </w:rPr>
        <w:t>the provisions mentioned in section 2</w:t>
      </w:r>
      <w:r>
        <w:rPr>
          <w:rFonts w:ascii="Times New Roman" w:hAnsi="Times New Roman"/>
          <w:color w:val="000000"/>
          <w:sz w:val="24"/>
          <w:szCs w:val="24"/>
          <w:lang w:eastAsia="en-AU"/>
        </w:rPr>
        <w:t>,</w:t>
      </w:r>
      <w:r w:rsidR="00941A6E">
        <w:rPr>
          <w:rFonts w:ascii="Times New Roman" w:hAnsi="Times New Roman"/>
          <w:color w:val="000000"/>
          <w:sz w:val="24"/>
          <w:szCs w:val="24"/>
          <w:lang w:eastAsia="en-AU"/>
        </w:rPr>
        <w:t xml:space="preserve"> are adopted on </w:t>
      </w:r>
      <w:r>
        <w:rPr>
          <w:rFonts w:ascii="Times New Roman" w:hAnsi="Times New Roman"/>
          <w:color w:val="000000"/>
          <w:sz w:val="24"/>
          <w:szCs w:val="24"/>
          <w:lang w:eastAsia="en-AU"/>
        </w:rPr>
        <w:t xml:space="preserve">1 June </w:t>
      </w:r>
      <w:r w:rsidR="00941A6E">
        <w:rPr>
          <w:rFonts w:ascii="Times New Roman" w:hAnsi="Times New Roman"/>
          <w:color w:val="000000"/>
          <w:sz w:val="24"/>
          <w:szCs w:val="24"/>
          <w:lang w:eastAsia="en-AU"/>
        </w:rPr>
        <w:t>2019.</w:t>
      </w:r>
    </w:p>
    <w:p w:rsidR="00941A6E" w:rsidRDefault="0060399A" w:rsidP="00941A6E">
      <w:pPr>
        <w:pStyle w:val="ListParagraph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AU"/>
        </w:rPr>
        <w:t>Table E1.5, Row 3 in relation to class 2 and 3 buildings; Specification E1.5 2 (b)</w:t>
      </w:r>
      <w:r w:rsidR="001B3EE0">
        <w:rPr>
          <w:rFonts w:ascii="Times New Roman" w:hAnsi="Times New Roman"/>
          <w:color w:val="000000"/>
          <w:sz w:val="24"/>
          <w:szCs w:val="24"/>
          <w:lang w:eastAsia="en-AU"/>
        </w:rPr>
        <w:t xml:space="preserve"> and (c)</w:t>
      </w:r>
      <w:r>
        <w:rPr>
          <w:rFonts w:ascii="Times New Roman" w:hAnsi="Times New Roman"/>
          <w:color w:val="000000"/>
          <w:sz w:val="24"/>
          <w:szCs w:val="24"/>
          <w:lang w:eastAsia="en-AU"/>
        </w:rPr>
        <w:t>; Specification E1.5a;</w:t>
      </w:r>
      <w:r w:rsidR="00941A6E">
        <w:rPr>
          <w:rFonts w:ascii="Times New Roman" w:hAnsi="Times New Roman"/>
          <w:color w:val="000000"/>
          <w:sz w:val="24"/>
          <w:szCs w:val="24"/>
          <w:lang w:eastAsia="en-AU"/>
        </w:rPr>
        <w:t xml:space="preserve"> </w:t>
      </w:r>
      <w:r w:rsidR="001E261C">
        <w:rPr>
          <w:rFonts w:ascii="Times New Roman" w:hAnsi="Times New Roman"/>
          <w:color w:val="000000"/>
          <w:sz w:val="24"/>
          <w:szCs w:val="24"/>
          <w:lang w:eastAsia="en-AU"/>
        </w:rPr>
        <w:t xml:space="preserve">and Part F6 </w:t>
      </w:r>
      <w:r w:rsidR="00B469D2">
        <w:rPr>
          <w:rFonts w:ascii="Times New Roman" w:hAnsi="Times New Roman"/>
          <w:color w:val="000000"/>
          <w:sz w:val="24"/>
          <w:szCs w:val="24"/>
          <w:lang w:eastAsia="en-AU"/>
        </w:rPr>
        <w:t xml:space="preserve">are </w:t>
      </w:r>
      <w:r w:rsidR="00941A6E">
        <w:rPr>
          <w:rFonts w:ascii="Times New Roman" w:hAnsi="Times New Roman"/>
          <w:color w:val="000000"/>
          <w:sz w:val="24"/>
          <w:szCs w:val="24"/>
          <w:lang w:eastAsia="en-AU"/>
        </w:rPr>
        <w:t xml:space="preserve">adopted on 1 </w:t>
      </w:r>
      <w:r w:rsidR="00B469D2">
        <w:rPr>
          <w:rFonts w:ascii="Times New Roman" w:hAnsi="Times New Roman"/>
          <w:color w:val="000000"/>
          <w:sz w:val="24"/>
          <w:szCs w:val="24"/>
          <w:lang w:eastAsia="en-AU"/>
        </w:rPr>
        <w:t>September</w:t>
      </w:r>
      <w:r w:rsidR="00941A6E">
        <w:rPr>
          <w:rFonts w:ascii="Times New Roman" w:hAnsi="Times New Roman"/>
          <w:color w:val="000000"/>
          <w:sz w:val="24"/>
          <w:szCs w:val="24"/>
          <w:lang w:eastAsia="en-AU"/>
        </w:rPr>
        <w:t xml:space="preserve"> 2019</w:t>
      </w:r>
      <w:r w:rsidR="00556214" w:rsidRPr="00941A6E">
        <w:rPr>
          <w:rFonts w:ascii="Times New Roman" w:hAnsi="Times New Roman"/>
          <w:color w:val="000000"/>
          <w:sz w:val="24"/>
          <w:szCs w:val="24"/>
          <w:lang w:eastAsia="en-AU"/>
        </w:rPr>
        <w:t xml:space="preserve">.  </w:t>
      </w:r>
      <w:r w:rsidR="00556214" w:rsidRPr="00941A6E">
        <w:rPr>
          <w:rFonts w:ascii="Times New Roman" w:hAnsi="Times New Roman"/>
          <w:sz w:val="24"/>
          <w:szCs w:val="24"/>
        </w:rPr>
        <w:t xml:space="preserve">  </w:t>
      </w:r>
    </w:p>
    <w:p w:rsidR="00813F1A" w:rsidRPr="00813F1A" w:rsidRDefault="001921C8" w:rsidP="00941A6E">
      <w:pPr>
        <w:pStyle w:val="ListParagraph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AU"/>
        </w:rPr>
        <w:t>Notwithstanding (1</w:t>
      </w:r>
      <w:r w:rsidR="00941A6E">
        <w:rPr>
          <w:rFonts w:ascii="Times New Roman" w:hAnsi="Times New Roman"/>
          <w:color w:val="000000"/>
          <w:sz w:val="24"/>
          <w:szCs w:val="24"/>
          <w:lang w:eastAsia="en-AU"/>
        </w:rPr>
        <w:t xml:space="preserve">), </w:t>
      </w:r>
      <w:r w:rsidR="003D385B">
        <w:rPr>
          <w:rFonts w:ascii="Times New Roman" w:hAnsi="Times New Roman"/>
          <w:color w:val="000000"/>
          <w:sz w:val="24"/>
          <w:szCs w:val="24"/>
          <w:lang w:eastAsia="en-AU"/>
        </w:rPr>
        <w:t xml:space="preserve">for applications for a building approval determined from 1 June 2019 to 31 August 2019, </w:t>
      </w:r>
      <w:r w:rsidR="00B469D2">
        <w:rPr>
          <w:rFonts w:ascii="Times New Roman" w:hAnsi="Times New Roman"/>
          <w:color w:val="000000"/>
          <w:sz w:val="24"/>
          <w:szCs w:val="24"/>
          <w:lang w:eastAsia="en-AU"/>
        </w:rPr>
        <w:t xml:space="preserve">proposed building work </w:t>
      </w:r>
      <w:r>
        <w:rPr>
          <w:rFonts w:ascii="Times New Roman" w:hAnsi="Times New Roman"/>
          <w:color w:val="000000"/>
          <w:sz w:val="24"/>
          <w:szCs w:val="24"/>
          <w:lang w:eastAsia="en-AU"/>
        </w:rPr>
        <w:t>may comply with the provisions mentioned in (1) or the corresponding provisions in Volume 1 2016</w:t>
      </w:r>
      <w:r w:rsidR="00B469D2">
        <w:rPr>
          <w:rFonts w:ascii="Times New Roman" w:hAnsi="Times New Roman"/>
          <w:color w:val="000000"/>
          <w:sz w:val="24"/>
          <w:szCs w:val="24"/>
          <w:lang w:eastAsia="en-AU"/>
        </w:rPr>
        <w:t>.</w:t>
      </w:r>
    </w:p>
    <w:p w:rsidR="00941A6E" w:rsidRPr="00941A6E" w:rsidRDefault="00813F1A" w:rsidP="00941A6E">
      <w:pPr>
        <w:pStyle w:val="ListParagraph"/>
        <w:numPr>
          <w:ilvl w:val="0"/>
          <w:numId w:val="10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AU"/>
        </w:rPr>
        <w:t>For (3), if a project demonstrates compliance using Volume 1 2016 and there is no corresponding provision for a particular provision in Volume 1 2019, the building work must comply with all relevant and applicable provisions in Volume 1 2016.</w:t>
      </w:r>
      <w:r w:rsidR="00B469D2">
        <w:rPr>
          <w:rFonts w:ascii="Times New Roman" w:hAnsi="Times New Roman"/>
          <w:color w:val="000000"/>
          <w:sz w:val="24"/>
          <w:szCs w:val="24"/>
          <w:lang w:eastAsia="en-AU"/>
        </w:rPr>
        <w:t xml:space="preserve"> </w:t>
      </w:r>
      <w:r w:rsidR="00941A6E">
        <w:rPr>
          <w:rFonts w:ascii="Times New Roman" w:hAnsi="Times New Roman"/>
          <w:color w:val="000000"/>
          <w:sz w:val="24"/>
          <w:szCs w:val="24"/>
          <w:lang w:eastAsia="en-AU"/>
        </w:rPr>
        <w:t xml:space="preserve">  </w:t>
      </w:r>
    </w:p>
    <w:p w:rsidR="00941A6E" w:rsidRDefault="00941A6E" w:rsidP="00AA679F">
      <w:pPr>
        <w:ind w:left="1440" w:hanging="720"/>
        <w:rPr>
          <w:sz w:val="20"/>
          <w:szCs w:val="20"/>
        </w:rPr>
      </w:pPr>
    </w:p>
    <w:p w:rsidR="00AA679F" w:rsidRDefault="00AA679F" w:rsidP="00AA679F">
      <w:pPr>
        <w:ind w:left="1440" w:hanging="720"/>
        <w:rPr>
          <w:sz w:val="20"/>
          <w:szCs w:val="20"/>
        </w:rPr>
      </w:pPr>
      <w:r w:rsidRPr="00AA679F">
        <w:rPr>
          <w:sz w:val="20"/>
          <w:szCs w:val="20"/>
        </w:rPr>
        <w:t>Note</w:t>
      </w:r>
      <w:r w:rsidR="00941A6E">
        <w:rPr>
          <w:sz w:val="20"/>
          <w:szCs w:val="20"/>
        </w:rPr>
        <w:t xml:space="preserve"> </w:t>
      </w:r>
      <w:r w:rsidR="003D385B">
        <w:rPr>
          <w:sz w:val="20"/>
          <w:szCs w:val="20"/>
        </w:rPr>
        <w:t>1</w:t>
      </w:r>
      <w:r w:rsidR="007906AB">
        <w:rPr>
          <w:sz w:val="20"/>
          <w:szCs w:val="20"/>
        </w:rPr>
        <w:t xml:space="preserve"> </w:t>
      </w:r>
      <w:r w:rsidR="007906AB">
        <w:rPr>
          <w:sz w:val="20"/>
          <w:szCs w:val="20"/>
        </w:rPr>
        <w:tab/>
        <w:t xml:space="preserve">Provisions of </w:t>
      </w:r>
      <w:r w:rsidR="00941A6E">
        <w:rPr>
          <w:sz w:val="20"/>
          <w:szCs w:val="20"/>
        </w:rPr>
        <w:t xml:space="preserve">the </w:t>
      </w:r>
      <w:r w:rsidRPr="00AA679F">
        <w:rPr>
          <w:sz w:val="20"/>
          <w:szCs w:val="20"/>
        </w:rPr>
        <w:t xml:space="preserve">2016 edition of the </w:t>
      </w:r>
      <w:r w:rsidR="008B6191">
        <w:rPr>
          <w:sz w:val="20"/>
          <w:szCs w:val="20"/>
        </w:rPr>
        <w:t>B</w:t>
      </w:r>
      <w:r w:rsidRPr="00AA679F">
        <w:rPr>
          <w:sz w:val="20"/>
          <w:szCs w:val="20"/>
        </w:rPr>
        <w:t xml:space="preserve">CA continue in force until the 2019 edition of the </w:t>
      </w:r>
      <w:r w:rsidR="008B6191">
        <w:rPr>
          <w:sz w:val="20"/>
          <w:szCs w:val="20"/>
        </w:rPr>
        <w:t>B</w:t>
      </w:r>
      <w:r w:rsidRPr="00AA679F">
        <w:rPr>
          <w:sz w:val="20"/>
          <w:szCs w:val="20"/>
        </w:rPr>
        <w:t>CA is adopted.</w:t>
      </w:r>
    </w:p>
    <w:p w:rsidR="003D385B" w:rsidRDefault="003D385B" w:rsidP="00AA679F">
      <w:pPr>
        <w:ind w:left="1440" w:hanging="720"/>
        <w:rPr>
          <w:sz w:val="20"/>
          <w:szCs w:val="20"/>
        </w:rPr>
      </w:pPr>
    </w:p>
    <w:p w:rsidR="003D385B" w:rsidRDefault="003D385B" w:rsidP="003D385B">
      <w:pPr>
        <w:ind w:left="1440" w:hanging="720"/>
        <w:rPr>
          <w:sz w:val="20"/>
          <w:szCs w:val="20"/>
        </w:rPr>
      </w:pPr>
      <w:r w:rsidRPr="00AA679F">
        <w:rPr>
          <w:sz w:val="20"/>
          <w:szCs w:val="20"/>
        </w:rPr>
        <w:t>Note</w:t>
      </w:r>
      <w:r>
        <w:rPr>
          <w:sz w:val="20"/>
          <w:szCs w:val="20"/>
        </w:rPr>
        <w:t xml:space="preserve"> 2</w:t>
      </w:r>
      <w:r w:rsidRPr="00AA679F">
        <w:rPr>
          <w:sz w:val="20"/>
          <w:szCs w:val="20"/>
        </w:rPr>
        <w:t xml:space="preserve"> </w:t>
      </w:r>
      <w:r w:rsidRPr="00AA679F">
        <w:rPr>
          <w:sz w:val="20"/>
          <w:szCs w:val="20"/>
        </w:rPr>
        <w:tab/>
      </w:r>
      <w:r>
        <w:rPr>
          <w:sz w:val="20"/>
          <w:szCs w:val="20"/>
        </w:rPr>
        <w:t>A building approval is issued in respect of the building code in force on the day of approval.</w:t>
      </w:r>
    </w:p>
    <w:p w:rsidR="003D385B" w:rsidRPr="00AA679F" w:rsidRDefault="003D385B" w:rsidP="003D385B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D385B" w:rsidRPr="00AA679F" w:rsidRDefault="003D385B" w:rsidP="003D385B">
      <w:pPr>
        <w:ind w:left="1440" w:hanging="720"/>
        <w:rPr>
          <w:sz w:val="20"/>
          <w:szCs w:val="20"/>
        </w:rPr>
      </w:pPr>
      <w:r w:rsidRPr="00AA679F">
        <w:rPr>
          <w:sz w:val="20"/>
          <w:szCs w:val="20"/>
        </w:rPr>
        <w:t>Note</w:t>
      </w:r>
      <w:r>
        <w:rPr>
          <w:sz w:val="20"/>
          <w:szCs w:val="20"/>
        </w:rPr>
        <w:t xml:space="preserve"> 3</w:t>
      </w:r>
      <w:r w:rsidRPr="00AA679F">
        <w:rPr>
          <w:sz w:val="20"/>
          <w:szCs w:val="20"/>
        </w:rPr>
        <w:t xml:space="preserve"> </w:t>
      </w:r>
      <w:r w:rsidRPr="00AA679F">
        <w:rPr>
          <w:sz w:val="20"/>
          <w:szCs w:val="20"/>
        </w:rPr>
        <w:tab/>
      </w:r>
      <w:r>
        <w:rPr>
          <w:sz w:val="20"/>
          <w:szCs w:val="20"/>
        </w:rPr>
        <w:t xml:space="preserve">Part F6 is a new part. There are no corresponding provisions in the 2016 edition.  </w:t>
      </w:r>
    </w:p>
    <w:p w:rsidR="00910BF0" w:rsidRDefault="00910BF0" w:rsidP="00556214"/>
    <w:p w:rsidR="00B469D2" w:rsidRPr="00AA679F" w:rsidRDefault="00B469D2" w:rsidP="00B469D2">
      <w:pPr>
        <w:ind w:left="1440" w:hanging="720"/>
        <w:rPr>
          <w:sz w:val="20"/>
          <w:szCs w:val="20"/>
        </w:rPr>
      </w:pPr>
      <w:r w:rsidRPr="00AA679F">
        <w:rPr>
          <w:sz w:val="20"/>
          <w:szCs w:val="20"/>
        </w:rPr>
        <w:t>Note</w:t>
      </w:r>
      <w:r>
        <w:rPr>
          <w:sz w:val="20"/>
          <w:szCs w:val="20"/>
        </w:rPr>
        <w:t xml:space="preserve"> </w:t>
      </w:r>
      <w:r w:rsidR="007906AB">
        <w:rPr>
          <w:sz w:val="20"/>
          <w:szCs w:val="20"/>
        </w:rPr>
        <w:t>4</w:t>
      </w:r>
      <w:r w:rsidRPr="00AA679F">
        <w:rPr>
          <w:sz w:val="20"/>
          <w:szCs w:val="20"/>
        </w:rPr>
        <w:t xml:space="preserve"> </w:t>
      </w:r>
      <w:r w:rsidRPr="00AA679F">
        <w:rPr>
          <w:sz w:val="20"/>
          <w:szCs w:val="20"/>
        </w:rPr>
        <w:tab/>
      </w:r>
      <w:r>
        <w:rPr>
          <w:sz w:val="20"/>
          <w:szCs w:val="20"/>
        </w:rPr>
        <w:t>The adoption dates do not affect the transitions and delayed adoption of certain provisions</w:t>
      </w:r>
      <w:r w:rsidR="003D385B">
        <w:rPr>
          <w:sz w:val="20"/>
          <w:szCs w:val="20"/>
        </w:rPr>
        <w:t xml:space="preserve"> in Volume 1.</w:t>
      </w:r>
      <w:r>
        <w:rPr>
          <w:sz w:val="20"/>
          <w:szCs w:val="20"/>
        </w:rPr>
        <w:t xml:space="preserve"> </w:t>
      </w:r>
    </w:p>
    <w:p w:rsidR="00910BF0" w:rsidRDefault="00910BF0" w:rsidP="00556214"/>
    <w:p w:rsidR="00910BF0" w:rsidRDefault="00910BF0" w:rsidP="00556214"/>
    <w:p w:rsidR="00910BF0" w:rsidRPr="007F0E1F" w:rsidRDefault="00910BF0" w:rsidP="00910BF0">
      <w:pPr>
        <w:pStyle w:val="Default"/>
        <w:shd w:val="clear" w:color="auto" w:fill="CCCCCC"/>
        <w:rPr>
          <w:b/>
        </w:rPr>
      </w:pPr>
      <w:r>
        <w:rPr>
          <w:b/>
        </w:rPr>
        <w:t>Volume 2</w:t>
      </w:r>
      <w:r w:rsidRPr="007F0E1F">
        <w:rPr>
          <w:b/>
        </w:rPr>
        <w:t xml:space="preserve">, </w:t>
      </w:r>
      <w:r w:rsidR="00CC5F10">
        <w:rPr>
          <w:b/>
        </w:rPr>
        <w:t xml:space="preserve">History of Amendments, </w:t>
      </w:r>
      <w:r w:rsidR="005269B3">
        <w:rPr>
          <w:b/>
        </w:rPr>
        <w:t xml:space="preserve">History of adoption, </w:t>
      </w:r>
      <w:r>
        <w:rPr>
          <w:b/>
        </w:rPr>
        <w:t>15.0 (a) Adoption of NCC Volume Two 2019</w:t>
      </w:r>
    </w:p>
    <w:p w:rsidR="00910BF0" w:rsidRDefault="00910BF0" w:rsidP="00910BF0">
      <w:pPr>
        <w:rPr>
          <w:i/>
        </w:rPr>
      </w:pPr>
    </w:p>
    <w:p w:rsidR="00910BF0" w:rsidRDefault="00910BF0" w:rsidP="00910BF0">
      <w:pPr>
        <w:rPr>
          <w:rFonts w:ascii="Arial" w:hAnsi="Arial" w:cs="Arial"/>
          <w:spacing w:val="-10"/>
          <w:sz w:val="20"/>
          <w:szCs w:val="20"/>
        </w:rPr>
      </w:pPr>
      <w:r w:rsidRPr="00910BF0">
        <w:rPr>
          <w:i/>
        </w:rPr>
        <w:t>Substitute</w:t>
      </w:r>
      <w:r>
        <w:t xml:space="preserve"> </w:t>
      </w:r>
    </w:p>
    <w:p w:rsidR="00910BF0" w:rsidRDefault="00910BF0" w:rsidP="00910BF0">
      <w:pPr>
        <w:numPr>
          <w:ilvl w:val="0"/>
          <w:numId w:val="0"/>
        </w:numPr>
        <w:autoSpaceDE w:val="0"/>
        <w:autoSpaceDN w:val="0"/>
        <w:adjustRightInd w:val="0"/>
        <w:rPr>
          <w:color w:val="000000"/>
          <w:lang w:eastAsia="en-AU"/>
        </w:rPr>
      </w:pPr>
    </w:p>
    <w:p w:rsidR="003D385B" w:rsidRDefault="003D385B" w:rsidP="003D385B">
      <w:pPr>
        <w:rPr>
          <w:rFonts w:ascii="Arial" w:hAnsi="Arial" w:cs="Arial"/>
          <w:spacing w:val="-10"/>
          <w:sz w:val="20"/>
          <w:szCs w:val="20"/>
        </w:rPr>
      </w:pPr>
      <w:r>
        <w:t>In the Australian Capital Territory</w:t>
      </w:r>
      <w:r w:rsidRPr="00941A6E">
        <w:t>—</w:t>
      </w:r>
    </w:p>
    <w:p w:rsidR="003D385B" w:rsidRPr="00941A6E" w:rsidRDefault="003D385B" w:rsidP="003D385B">
      <w:pPr>
        <w:pStyle w:val="ListParagraph"/>
        <w:numPr>
          <w:ilvl w:val="0"/>
          <w:numId w:val="10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AU"/>
        </w:rPr>
        <w:t>All provisions, other than P2.4.7 and Part 3.8.7, are adopted on 1 June 2019.</w:t>
      </w:r>
    </w:p>
    <w:p w:rsidR="003D385B" w:rsidRDefault="007906AB" w:rsidP="003D385B">
      <w:pPr>
        <w:pStyle w:val="ListParagraph"/>
        <w:numPr>
          <w:ilvl w:val="0"/>
          <w:numId w:val="10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AU"/>
        </w:rPr>
        <w:t xml:space="preserve">P2.4.7 and Part 3.8.7 </w:t>
      </w:r>
      <w:r w:rsidR="003D385B">
        <w:rPr>
          <w:rFonts w:ascii="Times New Roman" w:hAnsi="Times New Roman"/>
          <w:color w:val="000000"/>
          <w:sz w:val="24"/>
          <w:szCs w:val="24"/>
          <w:lang w:eastAsia="en-AU"/>
        </w:rPr>
        <w:t>are adopted on 1 September 2019</w:t>
      </w:r>
      <w:r w:rsidR="003D385B" w:rsidRPr="00941A6E">
        <w:rPr>
          <w:rFonts w:ascii="Times New Roman" w:hAnsi="Times New Roman"/>
          <w:color w:val="000000"/>
          <w:sz w:val="24"/>
          <w:szCs w:val="24"/>
          <w:lang w:eastAsia="en-AU"/>
        </w:rPr>
        <w:t xml:space="preserve">.  </w:t>
      </w:r>
      <w:r w:rsidR="003D385B" w:rsidRPr="00941A6E">
        <w:rPr>
          <w:rFonts w:ascii="Times New Roman" w:hAnsi="Times New Roman"/>
          <w:sz w:val="24"/>
          <w:szCs w:val="24"/>
        </w:rPr>
        <w:t xml:space="preserve">  </w:t>
      </w:r>
    </w:p>
    <w:p w:rsidR="00813F1A" w:rsidRPr="00813F1A" w:rsidRDefault="001921C8" w:rsidP="001921C8">
      <w:pPr>
        <w:pStyle w:val="ListParagraph"/>
        <w:numPr>
          <w:ilvl w:val="0"/>
          <w:numId w:val="10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AU"/>
        </w:rPr>
        <w:t>Notwithstanding (1), for applications for a building approval determined from 1 June 2019 to 31 August 2019, proposed building work may comply with the provisions mentioned in (1) or the corresponding provisions in Volume 2 2016.</w:t>
      </w:r>
    </w:p>
    <w:p w:rsidR="00813F1A" w:rsidRPr="00941A6E" w:rsidRDefault="00813F1A" w:rsidP="00EE55B3">
      <w:pPr>
        <w:pStyle w:val="ListParagraph"/>
        <w:keepNext/>
        <w:numPr>
          <w:ilvl w:val="0"/>
          <w:numId w:val="10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AU"/>
        </w:rPr>
        <w:lastRenderedPageBreak/>
        <w:t xml:space="preserve">For (3), if a project demonstrates compliance using Volume 1 2016 and there is no corresponding provision for a particular provision in Volume 1 2019, the building work must comply with all relevant and applicable provisions in Volume 1 2016.   </w:t>
      </w:r>
    </w:p>
    <w:p w:rsidR="001921C8" w:rsidRPr="00813F1A" w:rsidRDefault="001921C8" w:rsidP="00813F1A">
      <w:r w:rsidRPr="00813F1A">
        <w:rPr>
          <w:color w:val="000000"/>
          <w:lang w:eastAsia="en-AU"/>
        </w:rPr>
        <w:t xml:space="preserve">  </w:t>
      </w:r>
    </w:p>
    <w:p w:rsidR="00910BF0" w:rsidRDefault="00910BF0" w:rsidP="00556214"/>
    <w:p w:rsidR="00AA679F" w:rsidRDefault="00AA679F" w:rsidP="00AA679F">
      <w:pPr>
        <w:ind w:left="1440" w:hanging="720"/>
        <w:rPr>
          <w:sz w:val="20"/>
          <w:szCs w:val="20"/>
        </w:rPr>
      </w:pPr>
      <w:r w:rsidRPr="00AA679F">
        <w:rPr>
          <w:sz w:val="20"/>
          <w:szCs w:val="20"/>
        </w:rPr>
        <w:t xml:space="preserve">Note </w:t>
      </w:r>
      <w:r w:rsidR="007906AB">
        <w:rPr>
          <w:sz w:val="20"/>
          <w:szCs w:val="20"/>
        </w:rPr>
        <w:t>1</w:t>
      </w:r>
      <w:r w:rsidRPr="00AA679F">
        <w:rPr>
          <w:sz w:val="20"/>
          <w:szCs w:val="20"/>
        </w:rPr>
        <w:tab/>
        <w:t xml:space="preserve">The 2016 edition of the </w:t>
      </w:r>
      <w:r w:rsidR="008B6191">
        <w:rPr>
          <w:sz w:val="20"/>
          <w:szCs w:val="20"/>
        </w:rPr>
        <w:t>B</w:t>
      </w:r>
      <w:r w:rsidRPr="00AA679F">
        <w:rPr>
          <w:sz w:val="20"/>
          <w:szCs w:val="20"/>
        </w:rPr>
        <w:t xml:space="preserve">CA continues in force until the 2019 edition of the </w:t>
      </w:r>
      <w:r w:rsidR="008B6191">
        <w:rPr>
          <w:sz w:val="20"/>
          <w:szCs w:val="20"/>
        </w:rPr>
        <w:t>B</w:t>
      </w:r>
      <w:r w:rsidRPr="00AA679F">
        <w:rPr>
          <w:sz w:val="20"/>
          <w:szCs w:val="20"/>
        </w:rPr>
        <w:t xml:space="preserve">CA is adopted. </w:t>
      </w:r>
    </w:p>
    <w:p w:rsidR="007906AB" w:rsidRDefault="007906AB" w:rsidP="00AA679F">
      <w:pPr>
        <w:ind w:left="1440" w:hanging="720"/>
        <w:rPr>
          <w:sz w:val="20"/>
          <w:szCs w:val="20"/>
        </w:rPr>
      </w:pPr>
    </w:p>
    <w:p w:rsidR="007906AB" w:rsidRPr="00AA679F" w:rsidRDefault="007906AB" w:rsidP="007906AB">
      <w:pPr>
        <w:ind w:left="1440" w:hanging="720"/>
        <w:rPr>
          <w:sz w:val="20"/>
          <w:szCs w:val="20"/>
        </w:rPr>
      </w:pPr>
      <w:r>
        <w:rPr>
          <w:sz w:val="20"/>
          <w:szCs w:val="20"/>
        </w:rPr>
        <w:t xml:space="preserve">Note 2 </w:t>
      </w:r>
      <w:r w:rsidRPr="00AA679F">
        <w:rPr>
          <w:sz w:val="20"/>
          <w:szCs w:val="20"/>
        </w:rPr>
        <w:tab/>
      </w:r>
      <w:r w:rsidRPr="007906AB">
        <w:rPr>
          <w:sz w:val="20"/>
          <w:szCs w:val="20"/>
        </w:rPr>
        <w:t>P2.4.7 and Part 3.8.7</w:t>
      </w:r>
      <w:r>
        <w:rPr>
          <w:sz w:val="20"/>
          <w:szCs w:val="20"/>
        </w:rPr>
        <w:t xml:space="preserve"> are new provisions in the 2019 edition. There are no corresponding provisions in the 2016 edition.  </w:t>
      </w:r>
    </w:p>
    <w:p w:rsidR="007906AB" w:rsidRPr="00AA679F" w:rsidRDefault="007906AB" w:rsidP="00AA679F">
      <w:pPr>
        <w:ind w:left="1440" w:hanging="720"/>
        <w:rPr>
          <w:sz w:val="20"/>
          <w:szCs w:val="20"/>
        </w:rPr>
      </w:pPr>
    </w:p>
    <w:p w:rsidR="00AA679F" w:rsidRPr="004455B3" w:rsidRDefault="00AA679F" w:rsidP="00556214"/>
    <w:sectPr w:rsidR="00AA679F" w:rsidRPr="004455B3" w:rsidSect="00910BF0">
      <w:headerReference w:type="first" r:id="rId15"/>
      <w:footerReference w:type="first" r:id="rId16"/>
      <w:pgSz w:w="12240" w:h="15840" w:code="1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BBA" w:rsidRDefault="00674BBA">
      <w:r>
        <w:separator/>
      </w:r>
    </w:p>
  </w:endnote>
  <w:endnote w:type="continuationSeparator" w:id="0">
    <w:p w:rsidR="00674BBA" w:rsidRDefault="0067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2D0" w:rsidRPr="007D62D0" w:rsidRDefault="007D62D0" w:rsidP="007D62D0">
    <w:pPr>
      <w:pStyle w:val="Footer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Authorised by the ACT Parliamentary Counsel-also accessible at www.legislation.act.gov.au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B66" w:rsidRDefault="00B91B6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47CE">
      <w:rPr>
        <w:noProof/>
      </w:rPr>
      <w:t>2</w:t>
    </w:r>
    <w:r>
      <w:fldChar w:fldCharType="end"/>
    </w:r>
  </w:p>
  <w:p w:rsidR="00B91B66" w:rsidRPr="002172DA" w:rsidRDefault="002172DA" w:rsidP="002172DA">
    <w:pPr>
      <w:pStyle w:val="Footer"/>
      <w:jc w:val="center"/>
      <w:rPr>
        <w:rFonts w:ascii="Arial" w:hAnsi="Arial" w:cs="Arial"/>
        <w:sz w:val="14"/>
      </w:rPr>
    </w:pPr>
    <w:r w:rsidRPr="002172D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2D0" w:rsidRPr="002172DA" w:rsidRDefault="002172DA" w:rsidP="002172DA">
    <w:pPr>
      <w:pStyle w:val="Footer"/>
      <w:jc w:val="center"/>
      <w:rPr>
        <w:rFonts w:ascii="Arial" w:hAnsi="Arial" w:cs="Arial"/>
        <w:sz w:val="14"/>
      </w:rPr>
    </w:pPr>
    <w:r w:rsidRPr="002172DA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F0" w:rsidRDefault="00910B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47CE">
      <w:rPr>
        <w:noProof/>
      </w:rPr>
      <w:t>1</w:t>
    </w:r>
    <w:r>
      <w:fldChar w:fldCharType="end"/>
    </w:r>
  </w:p>
  <w:p w:rsidR="00B90FE6" w:rsidRPr="002172DA" w:rsidRDefault="002172DA" w:rsidP="002172DA">
    <w:pPr>
      <w:pStyle w:val="Footer"/>
      <w:jc w:val="center"/>
      <w:rPr>
        <w:rFonts w:ascii="Arial" w:hAnsi="Arial" w:cs="Arial"/>
        <w:sz w:val="14"/>
      </w:rPr>
    </w:pPr>
    <w:r w:rsidRPr="002172DA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BBA" w:rsidRDefault="00674BBA">
      <w:r>
        <w:separator/>
      </w:r>
    </w:p>
  </w:footnote>
  <w:footnote w:type="continuationSeparator" w:id="0">
    <w:p w:rsidR="00674BBA" w:rsidRDefault="0067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2DA" w:rsidRDefault="00217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2DA" w:rsidRDefault="00217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2DA" w:rsidRDefault="002172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FE6" w:rsidRDefault="00B90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29CA"/>
    <w:multiLevelType w:val="hybridMultilevel"/>
    <w:tmpl w:val="CEE00DFA"/>
    <w:lvl w:ilvl="0" w:tplc="C8A05212">
      <w:start w:val="4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94A63"/>
    <w:multiLevelType w:val="hybridMultilevel"/>
    <w:tmpl w:val="A86CDE0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112032"/>
    <w:multiLevelType w:val="hybridMultilevel"/>
    <w:tmpl w:val="A4AAC1A0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4E030BE"/>
    <w:multiLevelType w:val="hybridMultilevel"/>
    <w:tmpl w:val="6AF6D688"/>
    <w:lvl w:ilvl="0" w:tplc="17A8089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850ED"/>
    <w:multiLevelType w:val="hybridMultilevel"/>
    <w:tmpl w:val="A3AA4528"/>
    <w:lvl w:ilvl="0" w:tplc="DBB8DA9C">
      <w:start w:val="1"/>
      <w:numFmt w:val="lowerRoman"/>
      <w:lvlText w:val="%1)"/>
      <w:lvlJc w:val="left"/>
      <w:pPr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E7546E"/>
    <w:multiLevelType w:val="hybridMultilevel"/>
    <w:tmpl w:val="642452AA"/>
    <w:lvl w:ilvl="0" w:tplc="0409001B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9D43D42"/>
    <w:multiLevelType w:val="hybridMultilevel"/>
    <w:tmpl w:val="7C66D112"/>
    <w:lvl w:ilvl="0" w:tplc="CAAA4F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0325B3"/>
    <w:multiLevelType w:val="hybridMultilevel"/>
    <w:tmpl w:val="12769F96"/>
    <w:lvl w:ilvl="0" w:tplc="22E88F04">
      <w:start w:val="2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5D764E"/>
    <w:multiLevelType w:val="hybridMultilevel"/>
    <w:tmpl w:val="2228AE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723617"/>
    <w:multiLevelType w:val="hybridMultilevel"/>
    <w:tmpl w:val="6AF6D688"/>
    <w:lvl w:ilvl="0" w:tplc="17A8089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5C2334"/>
    <w:multiLevelType w:val="hybridMultilevel"/>
    <w:tmpl w:val="E3664E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532EA3"/>
    <w:multiLevelType w:val="hybridMultilevel"/>
    <w:tmpl w:val="DD2A3F06"/>
    <w:lvl w:ilvl="0" w:tplc="31B425F6">
      <w:start w:val="4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EB264C0"/>
    <w:multiLevelType w:val="hybridMultilevel"/>
    <w:tmpl w:val="D866580C"/>
    <w:lvl w:ilvl="0" w:tplc="0C09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3" w15:restartNumberingAfterBreak="0">
    <w:nsid w:val="0F987949"/>
    <w:multiLevelType w:val="hybridMultilevel"/>
    <w:tmpl w:val="8480AB9E"/>
    <w:lvl w:ilvl="0" w:tplc="0C09001B">
      <w:start w:val="1"/>
      <w:numFmt w:val="lowerRoman"/>
      <w:lvlText w:val="%1."/>
      <w:lvlJc w:val="right"/>
      <w:pPr>
        <w:ind w:left="1462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14" w15:restartNumberingAfterBreak="0">
    <w:nsid w:val="13612C12"/>
    <w:multiLevelType w:val="multilevel"/>
    <w:tmpl w:val="CB52A3EE"/>
    <w:lvl w:ilvl="0">
      <w:start w:val="1"/>
      <w:numFmt w:val="none"/>
      <w:lvlText w:val="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</w:rPr>
    </w:lvl>
    <w:lvl w:ilvl="1">
      <w:start w:val="1"/>
      <w:numFmt w:val="lowerRoman"/>
      <w:lvlText w:val="%2."/>
      <w:lvlJc w:val="right"/>
      <w:pPr>
        <w:ind w:left="747" w:hanging="180"/>
      </w:pPr>
      <w:rPr>
        <w:rFonts w:cs="Times New Roman"/>
        <w:i w:val="0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ascii="Calibri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636"/>
        </w:tabs>
        <w:ind w:left="1636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3A84605"/>
    <w:multiLevelType w:val="hybridMultilevel"/>
    <w:tmpl w:val="3746CB08"/>
    <w:lvl w:ilvl="0" w:tplc="8480A0E6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CB2021DC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6" w15:restartNumberingAfterBreak="0">
    <w:nsid w:val="144D0203"/>
    <w:multiLevelType w:val="hybridMultilevel"/>
    <w:tmpl w:val="B556586C"/>
    <w:lvl w:ilvl="0" w:tplc="D65627F8">
      <w:start w:val="1"/>
      <w:numFmt w:val="lowerLetter"/>
      <w:lvlText w:val="%1)"/>
      <w:lvlJc w:val="left"/>
      <w:pPr>
        <w:ind w:left="393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7" w15:restartNumberingAfterBreak="0">
    <w:nsid w:val="144D715A"/>
    <w:multiLevelType w:val="hybridMultilevel"/>
    <w:tmpl w:val="BDC25556"/>
    <w:lvl w:ilvl="0" w:tplc="DBB8DA9C">
      <w:start w:val="1"/>
      <w:numFmt w:val="lowerRoman"/>
      <w:lvlText w:val="%1)"/>
      <w:lvlJc w:val="left"/>
      <w:pPr>
        <w:ind w:left="1603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32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04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76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48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20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92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64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363" w:hanging="180"/>
      </w:pPr>
      <w:rPr>
        <w:rFonts w:cs="Times New Roman"/>
      </w:rPr>
    </w:lvl>
  </w:abstractNum>
  <w:abstractNum w:abstractNumId="18" w15:restartNumberingAfterBreak="0">
    <w:nsid w:val="15E17F31"/>
    <w:multiLevelType w:val="hybridMultilevel"/>
    <w:tmpl w:val="57E69B5A"/>
    <w:lvl w:ilvl="0" w:tplc="29AC235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7085052"/>
    <w:multiLevelType w:val="hybridMultilevel"/>
    <w:tmpl w:val="D71C07B6"/>
    <w:lvl w:ilvl="0" w:tplc="0C09001B">
      <w:start w:val="1"/>
      <w:numFmt w:val="lowerRoman"/>
      <w:lvlText w:val="%1."/>
      <w:lvlJc w:val="right"/>
      <w:pPr>
        <w:ind w:left="1494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7595E5F"/>
    <w:multiLevelType w:val="hybridMultilevel"/>
    <w:tmpl w:val="E760D95C"/>
    <w:lvl w:ilvl="0" w:tplc="0C09001B">
      <w:start w:val="1"/>
      <w:numFmt w:val="lowerRoman"/>
      <w:lvlText w:val="%1."/>
      <w:lvlJc w:val="right"/>
      <w:pPr>
        <w:ind w:left="188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6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3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2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9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47" w:hanging="180"/>
      </w:pPr>
      <w:rPr>
        <w:rFonts w:cs="Times New Roman"/>
      </w:rPr>
    </w:lvl>
  </w:abstractNum>
  <w:abstractNum w:abstractNumId="21" w15:restartNumberingAfterBreak="0">
    <w:nsid w:val="182C16AB"/>
    <w:multiLevelType w:val="hybridMultilevel"/>
    <w:tmpl w:val="3746CB08"/>
    <w:lvl w:ilvl="0" w:tplc="8480A0E6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CB2021DC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2" w15:restartNumberingAfterBreak="0">
    <w:nsid w:val="18CC6CA7"/>
    <w:multiLevelType w:val="hybridMultilevel"/>
    <w:tmpl w:val="6AF6D688"/>
    <w:lvl w:ilvl="0" w:tplc="17A8089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930040E"/>
    <w:multiLevelType w:val="hybridMultilevel"/>
    <w:tmpl w:val="7E8C552A"/>
    <w:lvl w:ilvl="0" w:tplc="CAAA4F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C5F1732"/>
    <w:multiLevelType w:val="hybridMultilevel"/>
    <w:tmpl w:val="84B48E96"/>
    <w:lvl w:ilvl="0" w:tplc="FFFFFFFF">
      <w:start w:val="1"/>
      <w:numFmt w:val="lowerLetter"/>
      <w:lvlText w:val="%1)"/>
      <w:lvlJc w:val="left"/>
      <w:pPr>
        <w:ind w:left="1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8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5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2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0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7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4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1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880" w:hanging="180"/>
      </w:pPr>
      <w:rPr>
        <w:rFonts w:cs="Times New Roman"/>
      </w:rPr>
    </w:lvl>
  </w:abstractNum>
  <w:abstractNum w:abstractNumId="25" w15:restartNumberingAfterBreak="0">
    <w:nsid w:val="1CFB0583"/>
    <w:multiLevelType w:val="hybridMultilevel"/>
    <w:tmpl w:val="E760D95C"/>
    <w:lvl w:ilvl="0" w:tplc="0C09001B">
      <w:start w:val="1"/>
      <w:numFmt w:val="lowerRoman"/>
      <w:lvlText w:val="%1."/>
      <w:lvlJc w:val="right"/>
      <w:pPr>
        <w:ind w:left="188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6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3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2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9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47" w:hanging="180"/>
      </w:pPr>
      <w:rPr>
        <w:rFonts w:cs="Times New Roman"/>
      </w:rPr>
    </w:lvl>
  </w:abstractNum>
  <w:abstractNum w:abstractNumId="26" w15:restartNumberingAfterBreak="0">
    <w:nsid w:val="23007F83"/>
    <w:multiLevelType w:val="hybridMultilevel"/>
    <w:tmpl w:val="330A90B4"/>
    <w:lvl w:ilvl="0" w:tplc="0C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3536C49"/>
    <w:multiLevelType w:val="hybridMultilevel"/>
    <w:tmpl w:val="A86CDE0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4325DF1"/>
    <w:multiLevelType w:val="hybridMultilevel"/>
    <w:tmpl w:val="6AF6D688"/>
    <w:lvl w:ilvl="0" w:tplc="17A8089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86979F8"/>
    <w:multiLevelType w:val="hybridMultilevel"/>
    <w:tmpl w:val="C484A1D2"/>
    <w:lvl w:ilvl="0" w:tplc="0C09001B">
      <w:start w:val="1"/>
      <w:numFmt w:val="lowerRoman"/>
      <w:lvlText w:val="%1."/>
      <w:lvlJc w:val="right"/>
      <w:pPr>
        <w:ind w:left="1456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B9A6DE3"/>
    <w:multiLevelType w:val="hybridMultilevel"/>
    <w:tmpl w:val="C484A1D2"/>
    <w:lvl w:ilvl="0" w:tplc="0C09001B">
      <w:start w:val="1"/>
      <w:numFmt w:val="lowerRoman"/>
      <w:lvlText w:val="%1."/>
      <w:lvlJc w:val="right"/>
      <w:pPr>
        <w:ind w:left="1456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D68237D"/>
    <w:multiLevelType w:val="hybridMultilevel"/>
    <w:tmpl w:val="785E5174"/>
    <w:lvl w:ilvl="0" w:tplc="FFFFFFFF">
      <w:start w:val="1"/>
      <w:numFmt w:val="lowerRoman"/>
      <w:lvlText w:val="%1."/>
      <w:lvlJc w:val="right"/>
      <w:pPr>
        <w:ind w:left="146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32" w15:restartNumberingAfterBreak="0">
    <w:nsid w:val="2E856C33"/>
    <w:multiLevelType w:val="hybridMultilevel"/>
    <w:tmpl w:val="66309908"/>
    <w:lvl w:ilvl="0" w:tplc="0C09001B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3" w15:restartNumberingAfterBreak="0">
    <w:nsid w:val="2E9F3958"/>
    <w:multiLevelType w:val="hybridMultilevel"/>
    <w:tmpl w:val="E760D95C"/>
    <w:lvl w:ilvl="0" w:tplc="0C09001B">
      <w:start w:val="1"/>
      <w:numFmt w:val="lowerRoman"/>
      <w:lvlText w:val="%1."/>
      <w:lvlJc w:val="right"/>
      <w:pPr>
        <w:ind w:left="188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6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3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2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9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47" w:hanging="180"/>
      </w:pPr>
      <w:rPr>
        <w:rFonts w:cs="Times New Roman"/>
      </w:rPr>
    </w:lvl>
  </w:abstractNum>
  <w:abstractNum w:abstractNumId="34" w15:restartNumberingAfterBreak="0">
    <w:nsid w:val="2F254853"/>
    <w:multiLevelType w:val="multilevel"/>
    <w:tmpl w:val="5AF4B74E"/>
    <w:lvl w:ilvl="0">
      <w:start w:val="1"/>
      <w:numFmt w:val="none"/>
      <w:pStyle w:val="condition"/>
      <w:lvlText w:val="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300B516D"/>
    <w:multiLevelType w:val="hybridMultilevel"/>
    <w:tmpl w:val="7C92899A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0DE6E20"/>
    <w:multiLevelType w:val="hybridMultilevel"/>
    <w:tmpl w:val="C484A1D2"/>
    <w:lvl w:ilvl="0" w:tplc="0C09001B">
      <w:start w:val="1"/>
      <w:numFmt w:val="lowerRoman"/>
      <w:lvlText w:val="%1."/>
      <w:lvlJc w:val="right"/>
      <w:pPr>
        <w:ind w:left="1456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34B6EE9"/>
    <w:multiLevelType w:val="hybridMultilevel"/>
    <w:tmpl w:val="5022A4C2"/>
    <w:lvl w:ilvl="0" w:tplc="0C090017">
      <w:start w:val="1"/>
      <w:numFmt w:val="lowerLetter"/>
      <w:lvlText w:val="%1)"/>
      <w:lvlJc w:val="left"/>
      <w:pPr>
        <w:ind w:left="188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6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3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2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9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47" w:hanging="180"/>
      </w:pPr>
      <w:rPr>
        <w:rFonts w:cs="Times New Roman"/>
      </w:rPr>
    </w:lvl>
  </w:abstractNum>
  <w:abstractNum w:abstractNumId="38" w15:restartNumberingAfterBreak="0">
    <w:nsid w:val="36883A19"/>
    <w:multiLevelType w:val="hybridMultilevel"/>
    <w:tmpl w:val="821046D4"/>
    <w:lvl w:ilvl="0" w:tplc="B382F22C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71B4E05"/>
    <w:multiLevelType w:val="hybridMultilevel"/>
    <w:tmpl w:val="B58899C4"/>
    <w:lvl w:ilvl="0" w:tplc="0C09001B">
      <w:start w:val="1"/>
      <w:numFmt w:val="lowerRoman"/>
      <w:lvlText w:val="%1."/>
      <w:lvlJc w:val="right"/>
      <w:pPr>
        <w:ind w:left="121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6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3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2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9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47" w:hanging="180"/>
      </w:pPr>
      <w:rPr>
        <w:rFonts w:cs="Times New Roman"/>
      </w:rPr>
    </w:lvl>
  </w:abstractNum>
  <w:abstractNum w:abstractNumId="40" w15:restartNumberingAfterBreak="0">
    <w:nsid w:val="378768CA"/>
    <w:multiLevelType w:val="hybridMultilevel"/>
    <w:tmpl w:val="E760D95C"/>
    <w:lvl w:ilvl="0" w:tplc="0C09001B">
      <w:start w:val="1"/>
      <w:numFmt w:val="lowerRoman"/>
      <w:lvlText w:val="%1."/>
      <w:lvlJc w:val="right"/>
      <w:pPr>
        <w:ind w:left="188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6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3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2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9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47" w:hanging="180"/>
      </w:pPr>
      <w:rPr>
        <w:rFonts w:cs="Times New Roman"/>
      </w:rPr>
    </w:lvl>
  </w:abstractNum>
  <w:abstractNum w:abstractNumId="41" w15:restartNumberingAfterBreak="0">
    <w:nsid w:val="381C4EF2"/>
    <w:multiLevelType w:val="hybridMultilevel"/>
    <w:tmpl w:val="A0705784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9135D21"/>
    <w:multiLevelType w:val="hybridMultilevel"/>
    <w:tmpl w:val="C484A1D2"/>
    <w:lvl w:ilvl="0" w:tplc="0C09001B">
      <w:start w:val="1"/>
      <w:numFmt w:val="lowerRoman"/>
      <w:lvlText w:val="%1."/>
      <w:lvlJc w:val="right"/>
      <w:pPr>
        <w:ind w:left="1598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3" w15:restartNumberingAfterBreak="0">
    <w:nsid w:val="3A0B647E"/>
    <w:multiLevelType w:val="hybridMultilevel"/>
    <w:tmpl w:val="0F6269E6"/>
    <w:lvl w:ilvl="0" w:tplc="A47A5DE4">
      <w:start w:val="2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BBE1870"/>
    <w:multiLevelType w:val="multilevel"/>
    <w:tmpl w:val="4B7AD9A0"/>
    <w:lvl w:ilvl="0">
      <w:start w:val="1"/>
      <w:numFmt w:val="none"/>
      <w:lvlText w:val="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right"/>
      <w:pPr>
        <w:ind w:left="747" w:hanging="180"/>
      </w:pPr>
      <w:rPr>
        <w:rFonts w:asciiTheme="minorHAnsi" w:eastAsia="Times New Roman" w:hAnsiTheme="minorHAnsi" w:cs="Times New Roman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ascii="Calibri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636"/>
        </w:tabs>
        <w:ind w:left="1636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3D442683"/>
    <w:multiLevelType w:val="hybridMultilevel"/>
    <w:tmpl w:val="9CD62D2E"/>
    <w:lvl w:ilvl="0" w:tplc="AC3020E0">
      <w:start w:val="1"/>
      <w:numFmt w:val="lowerRoman"/>
      <w:lvlText w:val="%1."/>
      <w:lvlJc w:val="right"/>
      <w:pPr>
        <w:ind w:left="1887" w:hanging="360"/>
      </w:pPr>
      <w:rPr>
        <w:rFonts w:ascii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26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3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2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9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47" w:hanging="180"/>
      </w:pPr>
      <w:rPr>
        <w:rFonts w:cs="Times New Roman"/>
      </w:rPr>
    </w:lvl>
  </w:abstractNum>
  <w:abstractNum w:abstractNumId="46" w15:restartNumberingAfterBreak="0">
    <w:nsid w:val="3F62418E"/>
    <w:multiLevelType w:val="hybridMultilevel"/>
    <w:tmpl w:val="944E05DA"/>
    <w:lvl w:ilvl="0" w:tplc="FFFFFFFF">
      <w:start w:val="1"/>
      <w:numFmt w:val="lowerRoman"/>
      <w:lvlText w:val="%1."/>
      <w:lvlJc w:val="right"/>
      <w:pPr>
        <w:ind w:left="1887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6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47" w:hanging="180"/>
      </w:pPr>
      <w:rPr>
        <w:rFonts w:cs="Times New Roman"/>
      </w:rPr>
    </w:lvl>
  </w:abstractNum>
  <w:abstractNum w:abstractNumId="47" w15:restartNumberingAfterBreak="0">
    <w:nsid w:val="3F8F141C"/>
    <w:multiLevelType w:val="hybridMultilevel"/>
    <w:tmpl w:val="330A90B4"/>
    <w:lvl w:ilvl="0" w:tplc="0C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15F2164"/>
    <w:multiLevelType w:val="hybridMultilevel"/>
    <w:tmpl w:val="0560794E"/>
    <w:lvl w:ilvl="0" w:tplc="5A42270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4DE4C5C"/>
    <w:multiLevelType w:val="hybridMultilevel"/>
    <w:tmpl w:val="346217AC"/>
    <w:lvl w:ilvl="0" w:tplc="7F3230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5B16488"/>
    <w:multiLevelType w:val="hybridMultilevel"/>
    <w:tmpl w:val="12DE4AD6"/>
    <w:lvl w:ilvl="0" w:tplc="0C09001B">
      <w:start w:val="1"/>
      <w:numFmt w:val="lowerRoman"/>
      <w:lvlText w:val="%1."/>
      <w:lvlJc w:val="right"/>
      <w:pPr>
        <w:ind w:left="200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51" w15:restartNumberingAfterBreak="0">
    <w:nsid w:val="47CD59EB"/>
    <w:multiLevelType w:val="hybridMultilevel"/>
    <w:tmpl w:val="C484A1D2"/>
    <w:lvl w:ilvl="0" w:tplc="0C09001B">
      <w:start w:val="1"/>
      <w:numFmt w:val="lowerRoman"/>
      <w:lvlText w:val="%1."/>
      <w:lvlJc w:val="right"/>
      <w:pPr>
        <w:ind w:left="1456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86344B7"/>
    <w:multiLevelType w:val="hybridMultilevel"/>
    <w:tmpl w:val="DD2A3F06"/>
    <w:lvl w:ilvl="0" w:tplc="31B425F6">
      <w:start w:val="4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87C0AE1"/>
    <w:multiLevelType w:val="hybridMultilevel"/>
    <w:tmpl w:val="3B768B58"/>
    <w:lvl w:ilvl="0" w:tplc="4096263E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90F0260"/>
    <w:multiLevelType w:val="hybridMultilevel"/>
    <w:tmpl w:val="9F32F2E4"/>
    <w:lvl w:ilvl="0" w:tplc="0C09001B">
      <w:start w:val="1"/>
      <w:numFmt w:val="lowerRoman"/>
      <w:lvlText w:val="%1."/>
      <w:lvlJc w:val="right"/>
      <w:pPr>
        <w:ind w:left="2509" w:hanging="18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9102ECA"/>
    <w:multiLevelType w:val="hybridMultilevel"/>
    <w:tmpl w:val="57E69B5A"/>
    <w:lvl w:ilvl="0" w:tplc="29AC235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491B61D2"/>
    <w:multiLevelType w:val="hybridMultilevel"/>
    <w:tmpl w:val="A0705784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A19704C"/>
    <w:multiLevelType w:val="hybridMultilevel"/>
    <w:tmpl w:val="C484A1D2"/>
    <w:lvl w:ilvl="0" w:tplc="0C09001B">
      <w:start w:val="1"/>
      <w:numFmt w:val="lowerRoman"/>
      <w:lvlText w:val="%1."/>
      <w:lvlJc w:val="right"/>
      <w:pPr>
        <w:ind w:left="1456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FB38B5"/>
    <w:multiLevelType w:val="hybridMultilevel"/>
    <w:tmpl w:val="77F6917A"/>
    <w:lvl w:ilvl="0" w:tplc="74BCEAEE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4C330ABD"/>
    <w:multiLevelType w:val="hybridMultilevel"/>
    <w:tmpl w:val="C484A1D2"/>
    <w:lvl w:ilvl="0" w:tplc="0C09001B">
      <w:start w:val="1"/>
      <w:numFmt w:val="lowerRoman"/>
      <w:lvlText w:val="%1."/>
      <w:lvlJc w:val="right"/>
      <w:pPr>
        <w:ind w:left="1456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E851AC0"/>
    <w:multiLevelType w:val="hybridMultilevel"/>
    <w:tmpl w:val="3568589C"/>
    <w:lvl w:ilvl="0" w:tplc="85A47E5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01F6BCD"/>
    <w:multiLevelType w:val="hybridMultilevel"/>
    <w:tmpl w:val="BEFC5CC0"/>
    <w:lvl w:ilvl="0" w:tplc="5A42270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51F13E61"/>
    <w:multiLevelType w:val="hybridMultilevel"/>
    <w:tmpl w:val="A0705784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1F72D60"/>
    <w:multiLevelType w:val="multilevel"/>
    <w:tmpl w:val="CB52A3EE"/>
    <w:lvl w:ilvl="0">
      <w:start w:val="1"/>
      <w:numFmt w:val="none"/>
      <w:lvlText w:val="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</w:rPr>
    </w:lvl>
    <w:lvl w:ilvl="1">
      <w:start w:val="1"/>
      <w:numFmt w:val="lowerRoman"/>
      <w:lvlText w:val="%2."/>
      <w:lvlJc w:val="right"/>
      <w:pPr>
        <w:ind w:left="747" w:hanging="180"/>
      </w:pPr>
      <w:rPr>
        <w:rFonts w:cs="Times New Roman"/>
        <w:i w:val="0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ascii="Calibri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636"/>
        </w:tabs>
        <w:ind w:left="1636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64" w15:restartNumberingAfterBreak="0">
    <w:nsid w:val="51FE46F7"/>
    <w:multiLevelType w:val="hybridMultilevel"/>
    <w:tmpl w:val="7F741BCA"/>
    <w:lvl w:ilvl="0" w:tplc="C07E264C">
      <w:start w:val="2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9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2C479DD"/>
    <w:multiLevelType w:val="hybridMultilevel"/>
    <w:tmpl w:val="B4828D3C"/>
    <w:lvl w:ilvl="0" w:tplc="99B41D02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 w15:restartNumberingAfterBreak="0">
    <w:nsid w:val="52D15E98"/>
    <w:multiLevelType w:val="hybridMultilevel"/>
    <w:tmpl w:val="A4AAC1A0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53DF58E8"/>
    <w:multiLevelType w:val="hybridMultilevel"/>
    <w:tmpl w:val="C484A1D2"/>
    <w:lvl w:ilvl="0" w:tplc="0C09001B">
      <w:start w:val="1"/>
      <w:numFmt w:val="lowerRoman"/>
      <w:lvlText w:val="%1."/>
      <w:lvlJc w:val="right"/>
      <w:pPr>
        <w:ind w:left="1456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5794140"/>
    <w:multiLevelType w:val="hybridMultilevel"/>
    <w:tmpl w:val="B734F7A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5CC2CA3"/>
    <w:multiLevelType w:val="hybridMultilevel"/>
    <w:tmpl w:val="992CD840"/>
    <w:lvl w:ilvl="0" w:tplc="0C090017">
      <w:start w:val="1"/>
      <w:numFmt w:val="lowerLetter"/>
      <w:lvlText w:val="%1)"/>
      <w:lvlJc w:val="left"/>
      <w:pPr>
        <w:ind w:left="188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6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3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2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9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47" w:hanging="180"/>
      </w:pPr>
      <w:rPr>
        <w:rFonts w:cs="Times New Roman"/>
      </w:rPr>
    </w:lvl>
  </w:abstractNum>
  <w:abstractNum w:abstractNumId="70" w15:restartNumberingAfterBreak="0">
    <w:nsid w:val="571169AB"/>
    <w:multiLevelType w:val="hybridMultilevel"/>
    <w:tmpl w:val="0F187C36"/>
    <w:lvl w:ilvl="0" w:tplc="C45456F8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74B3022"/>
    <w:multiLevelType w:val="hybridMultilevel"/>
    <w:tmpl w:val="9B50CF7A"/>
    <w:lvl w:ilvl="0" w:tplc="FE2432AE">
      <w:start w:val="1"/>
      <w:numFmt w:val="lowerRoman"/>
      <w:lvlText w:val="%1."/>
      <w:lvlJc w:val="right"/>
      <w:pPr>
        <w:ind w:left="1887" w:hanging="360"/>
      </w:pPr>
      <w:rPr>
        <w:rFonts w:ascii="Calibri" w:hAnsi="Calibri"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26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3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47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47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2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9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47" w:hanging="180"/>
      </w:pPr>
      <w:rPr>
        <w:rFonts w:cs="Times New Roman"/>
      </w:rPr>
    </w:lvl>
  </w:abstractNum>
  <w:abstractNum w:abstractNumId="72" w15:restartNumberingAfterBreak="0">
    <w:nsid w:val="57797A99"/>
    <w:multiLevelType w:val="hybridMultilevel"/>
    <w:tmpl w:val="E3664E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8741019"/>
    <w:multiLevelType w:val="hybridMultilevel"/>
    <w:tmpl w:val="91C6F764"/>
    <w:lvl w:ilvl="0" w:tplc="085E7C2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89518CC"/>
    <w:multiLevelType w:val="hybridMultilevel"/>
    <w:tmpl w:val="4F165E1A"/>
    <w:lvl w:ilvl="0" w:tplc="2A126C4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5" w15:restartNumberingAfterBreak="0">
    <w:nsid w:val="58A15DDF"/>
    <w:multiLevelType w:val="multilevel"/>
    <w:tmpl w:val="4B7AD9A0"/>
    <w:lvl w:ilvl="0">
      <w:start w:val="1"/>
      <w:numFmt w:val="none"/>
      <w:lvlText w:val="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right"/>
      <w:pPr>
        <w:ind w:left="747" w:hanging="180"/>
      </w:pPr>
      <w:rPr>
        <w:rFonts w:asciiTheme="minorHAnsi" w:eastAsia="Times New Roman" w:hAnsiTheme="minorHAnsi" w:cs="Times New Roman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ascii="Calibri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636"/>
        </w:tabs>
        <w:ind w:left="1636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76" w15:restartNumberingAfterBreak="0">
    <w:nsid w:val="59195B49"/>
    <w:multiLevelType w:val="hybridMultilevel"/>
    <w:tmpl w:val="A86CDE0E"/>
    <w:lvl w:ilvl="0" w:tplc="F1FAC2E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9D50F08"/>
    <w:multiLevelType w:val="hybridMultilevel"/>
    <w:tmpl w:val="311C8682"/>
    <w:lvl w:ilvl="0" w:tplc="0C09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A1B1425"/>
    <w:multiLevelType w:val="hybridMultilevel"/>
    <w:tmpl w:val="785E5174"/>
    <w:lvl w:ilvl="0" w:tplc="FFFFFFFF">
      <w:start w:val="1"/>
      <w:numFmt w:val="lowerRoman"/>
      <w:lvlText w:val="%1."/>
      <w:lvlJc w:val="right"/>
      <w:pPr>
        <w:ind w:left="209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79" w15:restartNumberingAfterBreak="0">
    <w:nsid w:val="5A9E3167"/>
    <w:multiLevelType w:val="hybridMultilevel"/>
    <w:tmpl w:val="DD2A3F06"/>
    <w:lvl w:ilvl="0" w:tplc="31B425F6">
      <w:start w:val="4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5BAF1A3A"/>
    <w:multiLevelType w:val="hybridMultilevel"/>
    <w:tmpl w:val="8F14601A"/>
    <w:lvl w:ilvl="0" w:tplc="627EDF00">
      <w:start w:val="2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C904738"/>
    <w:multiLevelType w:val="hybridMultilevel"/>
    <w:tmpl w:val="E3664E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5E2A348F"/>
    <w:multiLevelType w:val="hybridMultilevel"/>
    <w:tmpl w:val="3B768B58"/>
    <w:lvl w:ilvl="0" w:tplc="4096263E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FBB5D8B"/>
    <w:multiLevelType w:val="hybridMultilevel"/>
    <w:tmpl w:val="DD2A3F06"/>
    <w:lvl w:ilvl="0" w:tplc="31B425F6">
      <w:start w:val="4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FF3276D"/>
    <w:multiLevelType w:val="hybridMultilevel"/>
    <w:tmpl w:val="6AF6D688"/>
    <w:lvl w:ilvl="0" w:tplc="17A8089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1430DCF"/>
    <w:multiLevelType w:val="hybridMultilevel"/>
    <w:tmpl w:val="3746CB08"/>
    <w:lvl w:ilvl="0" w:tplc="8480A0E6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CB2021DC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6" w15:restartNumberingAfterBreak="0">
    <w:nsid w:val="61C92ABB"/>
    <w:multiLevelType w:val="hybridMultilevel"/>
    <w:tmpl w:val="DD2A3F06"/>
    <w:lvl w:ilvl="0" w:tplc="31B425F6">
      <w:start w:val="4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51403BD"/>
    <w:multiLevelType w:val="hybridMultilevel"/>
    <w:tmpl w:val="674408E2"/>
    <w:lvl w:ilvl="0" w:tplc="2ADEF9D2">
      <w:start w:val="1"/>
      <w:numFmt w:val="lowerRoman"/>
      <w:lvlText w:val="%1."/>
      <w:lvlJc w:val="right"/>
      <w:pPr>
        <w:ind w:left="1886" w:hanging="360"/>
      </w:pPr>
      <w:rPr>
        <w:rFonts w:ascii="Calibri" w:hAnsi="Calibri"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260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3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2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9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46" w:hanging="180"/>
      </w:pPr>
      <w:rPr>
        <w:rFonts w:cs="Times New Roman"/>
      </w:rPr>
    </w:lvl>
  </w:abstractNum>
  <w:abstractNum w:abstractNumId="88" w15:restartNumberingAfterBreak="0">
    <w:nsid w:val="658A35CC"/>
    <w:multiLevelType w:val="hybridMultilevel"/>
    <w:tmpl w:val="0F6C0C06"/>
    <w:lvl w:ilvl="0" w:tplc="0C09001B">
      <w:start w:val="1"/>
      <w:numFmt w:val="lowerRoman"/>
      <w:lvlText w:val="%1."/>
      <w:lvlJc w:val="right"/>
      <w:pPr>
        <w:ind w:left="23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89" w15:restartNumberingAfterBreak="0">
    <w:nsid w:val="679931B9"/>
    <w:multiLevelType w:val="hybridMultilevel"/>
    <w:tmpl w:val="7E8C552A"/>
    <w:lvl w:ilvl="0" w:tplc="CAAA4F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9181C13"/>
    <w:multiLevelType w:val="hybridMultilevel"/>
    <w:tmpl w:val="785E5174"/>
    <w:lvl w:ilvl="0" w:tplc="0409001B">
      <w:start w:val="1"/>
      <w:numFmt w:val="lowerRoman"/>
      <w:lvlText w:val="%1."/>
      <w:lvlJc w:val="right"/>
      <w:pPr>
        <w:ind w:left="1462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91" w15:restartNumberingAfterBreak="0">
    <w:nsid w:val="6C4B3581"/>
    <w:multiLevelType w:val="hybridMultilevel"/>
    <w:tmpl w:val="863073F0"/>
    <w:lvl w:ilvl="0" w:tplc="5B727E4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2" w15:restartNumberingAfterBreak="0">
    <w:nsid w:val="6C844581"/>
    <w:multiLevelType w:val="hybridMultilevel"/>
    <w:tmpl w:val="785E5174"/>
    <w:lvl w:ilvl="0" w:tplc="FFFFFFFF">
      <w:start w:val="1"/>
      <w:numFmt w:val="lowerRoman"/>
      <w:lvlText w:val="%1."/>
      <w:lvlJc w:val="right"/>
      <w:pPr>
        <w:ind w:left="146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93" w15:restartNumberingAfterBreak="0">
    <w:nsid w:val="6D842694"/>
    <w:multiLevelType w:val="hybridMultilevel"/>
    <w:tmpl w:val="6AF6D688"/>
    <w:lvl w:ilvl="0" w:tplc="17A8089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FAC5879"/>
    <w:multiLevelType w:val="hybridMultilevel"/>
    <w:tmpl w:val="FD1265E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0792BAD"/>
    <w:multiLevelType w:val="hybridMultilevel"/>
    <w:tmpl w:val="A0705784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3E61D6E"/>
    <w:multiLevelType w:val="hybridMultilevel"/>
    <w:tmpl w:val="6AF6D688"/>
    <w:lvl w:ilvl="0" w:tplc="17A8089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44120CB"/>
    <w:multiLevelType w:val="hybridMultilevel"/>
    <w:tmpl w:val="7D629814"/>
    <w:lvl w:ilvl="0" w:tplc="0C09001B">
      <w:start w:val="1"/>
      <w:numFmt w:val="lowerRoman"/>
      <w:lvlText w:val="%1."/>
      <w:lvlJc w:val="right"/>
      <w:pPr>
        <w:ind w:left="2421" w:hanging="360"/>
      </w:pPr>
      <w:rPr>
        <w:rFonts w:cs="Times New Roman"/>
      </w:rPr>
    </w:lvl>
    <w:lvl w:ilvl="1" w:tplc="BECAF342">
      <w:start w:val="1"/>
      <w:numFmt w:val="lowerLetter"/>
      <w:lvlText w:val="%2)"/>
      <w:lvlJc w:val="left"/>
      <w:pPr>
        <w:ind w:left="3141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ind w:left="145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98" w15:restartNumberingAfterBreak="0">
    <w:nsid w:val="745C3153"/>
    <w:multiLevelType w:val="hybridMultilevel"/>
    <w:tmpl w:val="9B50CF7A"/>
    <w:lvl w:ilvl="0" w:tplc="FE2432AE">
      <w:start w:val="1"/>
      <w:numFmt w:val="lowerRoman"/>
      <w:lvlText w:val="%1."/>
      <w:lvlJc w:val="right"/>
      <w:pPr>
        <w:ind w:left="1887" w:hanging="360"/>
      </w:pPr>
      <w:rPr>
        <w:rFonts w:ascii="Calibri" w:hAnsi="Calibri"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26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3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2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9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47" w:hanging="180"/>
      </w:pPr>
      <w:rPr>
        <w:rFonts w:cs="Times New Roman"/>
      </w:rPr>
    </w:lvl>
  </w:abstractNum>
  <w:abstractNum w:abstractNumId="99" w15:restartNumberingAfterBreak="0">
    <w:nsid w:val="76CE1BB3"/>
    <w:multiLevelType w:val="hybridMultilevel"/>
    <w:tmpl w:val="C484A1D2"/>
    <w:lvl w:ilvl="0" w:tplc="0C09001B">
      <w:start w:val="1"/>
      <w:numFmt w:val="lowerRoman"/>
      <w:lvlText w:val="%1."/>
      <w:lvlJc w:val="right"/>
      <w:pPr>
        <w:ind w:left="1456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7095ADF"/>
    <w:multiLevelType w:val="hybridMultilevel"/>
    <w:tmpl w:val="DD2A3F06"/>
    <w:lvl w:ilvl="0" w:tplc="31B425F6">
      <w:start w:val="4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7A25005"/>
    <w:multiLevelType w:val="hybridMultilevel"/>
    <w:tmpl w:val="0AD4DA0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82A321D"/>
    <w:multiLevelType w:val="hybridMultilevel"/>
    <w:tmpl w:val="C484A1D2"/>
    <w:lvl w:ilvl="0" w:tplc="0C09001B">
      <w:start w:val="1"/>
      <w:numFmt w:val="lowerRoman"/>
      <w:lvlText w:val="%1."/>
      <w:lvlJc w:val="right"/>
      <w:pPr>
        <w:ind w:left="1456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AA431DD"/>
    <w:multiLevelType w:val="hybridMultilevel"/>
    <w:tmpl w:val="3E84D45C"/>
    <w:lvl w:ilvl="0" w:tplc="17A8089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B6B0A6A"/>
    <w:multiLevelType w:val="hybridMultilevel"/>
    <w:tmpl w:val="3E84D45C"/>
    <w:lvl w:ilvl="0" w:tplc="17A8089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D7A1765"/>
    <w:multiLevelType w:val="hybridMultilevel"/>
    <w:tmpl w:val="26A4E716"/>
    <w:lvl w:ilvl="0" w:tplc="CE00825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3"/>
  </w:num>
  <w:num w:numId="3">
    <w:abstractNumId w:val="65"/>
  </w:num>
  <w:num w:numId="4">
    <w:abstractNumId w:val="32"/>
  </w:num>
  <w:num w:numId="5">
    <w:abstractNumId w:val="31"/>
  </w:num>
  <w:num w:numId="6">
    <w:abstractNumId w:val="13"/>
  </w:num>
  <w:num w:numId="7">
    <w:abstractNumId w:val="46"/>
  </w:num>
  <w:num w:numId="8">
    <w:abstractNumId w:val="12"/>
  </w:num>
  <w:num w:numId="9">
    <w:abstractNumId w:val="24"/>
  </w:num>
  <w:num w:numId="10">
    <w:abstractNumId w:val="76"/>
  </w:num>
  <w:num w:numId="11">
    <w:abstractNumId w:val="1"/>
  </w:num>
  <w:num w:numId="12">
    <w:abstractNumId w:val="34"/>
  </w:num>
  <w:num w:numId="13">
    <w:abstractNumId w:val="94"/>
  </w:num>
  <w:num w:numId="14">
    <w:abstractNumId w:val="19"/>
  </w:num>
  <w:num w:numId="15">
    <w:abstractNumId w:val="35"/>
  </w:num>
  <w:num w:numId="16">
    <w:abstractNumId w:val="38"/>
  </w:num>
  <w:num w:numId="17">
    <w:abstractNumId w:val="70"/>
  </w:num>
  <w:num w:numId="18">
    <w:abstractNumId w:val="82"/>
  </w:num>
  <w:num w:numId="19">
    <w:abstractNumId w:val="69"/>
  </w:num>
  <w:num w:numId="20">
    <w:abstractNumId w:val="87"/>
  </w:num>
  <w:num w:numId="21">
    <w:abstractNumId w:val="90"/>
  </w:num>
  <w:num w:numId="22">
    <w:abstractNumId w:val="45"/>
  </w:num>
  <w:num w:numId="23">
    <w:abstractNumId w:val="71"/>
  </w:num>
  <w:num w:numId="24">
    <w:abstractNumId w:val="98"/>
  </w:num>
  <w:num w:numId="25">
    <w:abstractNumId w:val="21"/>
  </w:num>
  <w:num w:numId="26">
    <w:abstractNumId w:val="15"/>
  </w:num>
  <w:num w:numId="27">
    <w:abstractNumId w:val="85"/>
  </w:num>
  <w:num w:numId="28">
    <w:abstractNumId w:val="68"/>
  </w:num>
  <w:num w:numId="29">
    <w:abstractNumId w:val="37"/>
  </w:num>
  <w:num w:numId="30">
    <w:abstractNumId w:val="33"/>
  </w:num>
  <w:num w:numId="31">
    <w:abstractNumId w:val="92"/>
  </w:num>
  <w:num w:numId="32">
    <w:abstractNumId w:val="4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</w:num>
  <w:num w:numId="35">
    <w:abstractNumId w:val="78"/>
  </w:num>
  <w:num w:numId="36">
    <w:abstractNumId w:val="58"/>
  </w:num>
  <w:num w:numId="37">
    <w:abstractNumId w:val="105"/>
  </w:num>
  <w:num w:numId="38">
    <w:abstractNumId w:val="47"/>
  </w:num>
  <w:num w:numId="39">
    <w:abstractNumId w:val="64"/>
  </w:num>
  <w:num w:numId="40">
    <w:abstractNumId w:val="4"/>
  </w:num>
  <w:num w:numId="41">
    <w:abstractNumId w:val="0"/>
  </w:num>
  <w:num w:numId="42">
    <w:abstractNumId w:val="14"/>
  </w:num>
  <w:num w:numId="43">
    <w:abstractNumId w:val="56"/>
  </w:num>
  <w:num w:numId="44">
    <w:abstractNumId w:val="97"/>
  </w:num>
  <w:num w:numId="45">
    <w:abstractNumId w:val="51"/>
  </w:num>
  <w:num w:numId="46">
    <w:abstractNumId w:val="59"/>
  </w:num>
  <w:num w:numId="47">
    <w:abstractNumId w:val="67"/>
  </w:num>
  <w:num w:numId="48">
    <w:abstractNumId w:val="57"/>
  </w:num>
  <w:num w:numId="49">
    <w:abstractNumId w:val="36"/>
  </w:num>
  <w:num w:numId="50">
    <w:abstractNumId w:val="30"/>
  </w:num>
  <w:num w:numId="51">
    <w:abstractNumId w:val="99"/>
  </w:num>
  <w:num w:numId="52">
    <w:abstractNumId w:val="5"/>
  </w:num>
  <w:num w:numId="53">
    <w:abstractNumId w:val="29"/>
  </w:num>
  <w:num w:numId="54">
    <w:abstractNumId w:val="102"/>
  </w:num>
  <w:num w:numId="55">
    <w:abstractNumId w:val="42"/>
  </w:num>
  <w:num w:numId="56">
    <w:abstractNumId w:val="75"/>
  </w:num>
  <w:num w:numId="57">
    <w:abstractNumId w:val="2"/>
  </w:num>
  <w:num w:numId="58">
    <w:abstractNumId w:val="53"/>
  </w:num>
  <w:num w:numId="59">
    <w:abstractNumId w:val="26"/>
  </w:num>
  <w:num w:numId="60">
    <w:abstractNumId w:val="91"/>
  </w:num>
  <w:num w:numId="61">
    <w:abstractNumId w:val="74"/>
  </w:num>
  <w:num w:numId="62">
    <w:abstractNumId w:val="54"/>
  </w:num>
  <w:num w:numId="63">
    <w:abstractNumId w:val="66"/>
  </w:num>
  <w:num w:numId="64">
    <w:abstractNumId w:val="61"/>
  </w:num>
  <w:num w:numId="65">
    <w:abstractNumId w:val="72"/>
  </w:num>
  <w:num w:numId="66">
    <w:abstractNumId w:val="50"/>
  </w:num>
  <w:num w:numId="67">
    <w:abstractNumId w:val="63"/>
  </w:num>
  <w:num w:numId="68">
    <w:abstractNumId w:val="43"/>
  </w:num>
  <w:num w:numId="69">
    <w:abstractNumId w:val="79"/>
  </w:num>
  <w:num w:numId="70">
    <w:abstractNumId w:val="52"/>
  </w:num>
  <w:num w:numId="71">
    <w:abstractNumId w:val="83"/>
  </w:num>
  <w:num w:numId="72">
    <w:abstractNumId w:val="100"/>
  </w:num>
  <w:num w:numId="73">
    <w:abstractNumId w:val="77"/>
  </w:num>
  <w:num w:numId="74">
    <w:abstractNumId w:val="86"/>
  </w:num>
  <w:num w:numId="75">
    <w:abstractNumId w:val="11"/>
  </w:num>
  <w:num w:numId="76">
    <w:abstractNumId w:val="7"/>
  </w:num>
  <w:num w:numId="77">
    <w:abstractNumId w:val="80"/>
  </w:num>
  <w:num w:numId="78">
    <w:abstractNumId w:val="39"/>
  </w:num>
  <w:num w:numId="79">
    <w:abstractNumId w:val="49"/>
  </w:num>
  <w:num w:numId="80">
    <w:abstractNumId w:val="8"/>
  </w:num>
  <w:num w:numId="81">
    <w:abstractNumId w:val="17"/>
  </w:num>
  <w:num w:numId="82">
    <w:abstractNumId w:val="88"/>
  </w:num>
  <w:num w:numId="83">
    <w:abstractNumId w:val="16"/>
  </w:num>
  <w:num w:numId="84">
    <w:abstractNumId w:val="101"/>
  </w:num>
  <w:num w:numId="85">
    <w:abstractNumId w:val="81"/>
  </w:num>
  <w:num w:numId="86">
    <w:abstractNumId w:val="40"/>
  </w:num>
  <w:num w:numId="87">
    <w:abstractNumId w:val="20"/>
  </w:num>
  <w:num w:numId="88">
    <w:abstractNumId w:val="95"/>
  </w:num>
  <w:num w:numId="89">
    <w:abstractNumId w:val="62"/>
  </w:num>
  <w:num w:numId="90">
    <w:abstractNumId w:val="41"/>
  </w:num>
  <w:num w:numId="91">
    <w:abstractNumId w:val="103"/>
  </w:num>
  <w:num w:numId="92">
    <w:abstractNumId w:val="104"/>
  </w:num>
  <w:num w:numId="93">
    <w:abstractNumId w:val="84"/>
  </w:num>
  <w:num w:numId="94">
    <w:abstractNumId w:val="93"/>
  </w:num>
  <w:num w:numId="95">
    <w:abstractNumId w:val="9"/>
  </w:num>
  <w:num w:numId="96">
    <w:abstractNumId w:val="28"/>
  </w:num>
  <w:num w:numId="97">
    <w:abstractNumId w:val="96"/>
  </w:num>
  <w:num w:numId="98">
    <w:abstractNumId w:val="22"/>
  </w:num>
  <w:num w:numId="99">
    <w:abstractNumId w:val="3"/>
  </w:num>
  <w:num w:numId="100">
    <w:abstractNumId w:val="10"/>
  </w:num>
  <w:num w:numId="101">
    <w:abstractNumId w:val="27"/>
  </w:num>
  <w:num w:numId="102">
    <w:abstractNumId w:val="25"/>
  </w:num>
  <w:num w:numId="103">
    <w:abstractNumId w:val="60"/>
  </w:num>
  <w:num w:numId="104">
    <w:abstractNumId w:val="23"/>
  </w:num>
  <w:num w:numId="105">
    <w:abstractNumId w:val="6"/>
  </w:num>
  <w:num w:numId="106">
    <w:abstractNumId w:val="89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7D"/>
    <w:rsid w:val="00001396"/>
    <w:rsid w:val="00002664"/>
    <w:rsid w:val="00002FE3"/>
    <w:rsid w:val="000058FA"/>
    <w:rsid w:val="000062EE"/>
    <w:rsid w:val="00006616"/>
    <w:rsid w:val="00007A00"/>
    <w:rsid w:val="00007E47"/>
    <w:rsid w:val="00010271"/>
    <w:rsid w:val="00014BCF"/>
    <w:rsid w:val="000153F7"/>
    <w:rsid w:val="00025F69"/>
    <w:rsid w:val="000307D1"/>
    <w:rsid w:val="00032210"/>
    <w:rsid w:val="00033160"/>
    <w:rsid w:val="0003382F"/>
    <w:rsid w:val="000347EE"/>
    <w:rsid w:val="00035530"/>
    <w:rsid w:val="00035BF1"/>
    <w:rsid w:val="00037733"/>
    <w:rsid w:val="00037C53"/>
    <w:rsid w:val="00042663"/>
    <w:rsid w:val="000433FA"/>
    <w:rsid w:val="00044209"/>
    <w:rsid w:val="00046181"/>
    <w:rsid w:val="00047846"/>
    <w:rsid w:val="00047DCE"/>
    <w:rsid w:val="00050E56"/>
    <w:rsid w:val="0005638F"/>
    <w:rsid w:val="000614CC"/>
    <w:rsid w:val="0006486A"/>
    <w:rsid w:val="0006562F"/>
    <w:rsid w:val="0006582E"/>
    <w:rsid w:val="000670DF"/>
    <w:rsid w:val="00067937"/>
    <w:rsid w:val="000711A4"/>
    <w:rsid w:val="00071D23"/>
    <w:rsid w:val="00071EAF"/>
    <w:rsid w:val="000769F6"/>
    <w:rsid w:val="00076DC0"/>
    <w:rsid w:val="000846BB"/>
    <w:rsid w:val="000847A0"/>
    <w:rsid w:val="00085051"/>
    <w:rsid w:val="00085BD3"/>
    <w:rsid w:val="00092DC9"/>
    <w:rsid w:val="00094BC0"/>
    <w:rsid w:val="00096756"/>
    <w:rsid w:val="00096988"/>
    <w:rsid w:val="00096F01"/>
    <w:rsid w:val="00097646"/>
    <w:rsid w:val="000A067D"/>
    <w:rsid w:val="000A1C3D"/>
    <w:rsid w:val="000A2190"/>
    <w:rsid w:val="000A672A"/>
    <w:rsid w:val="000A7493"/>
    <w:rsid w:val="000B15AA"/>
    <w:rsid w:val="000B1AEF"/>
    <w:rsid w:val="000B2587"/>
    <w:rsid w:val="000B28A0"/>
    <w:rsid w:val="000B2CCD"/>
    <w:rsid w:val="000B32F7"/>
    <w:rsid w:val="000B5659"/>
    <w:rsid w:val="000B66ED"/>
    <w:rsid w:val="000B7731"/>
    <w:rsid w:val="000C0617"/>
    <w:rsid w:val="000C0A6E"/>
    <w:rsid w:val="000C49F8"/>
    <w:rsid w:val="000C74F4"/>
    <w:rsid w:val="000C7B4B"/>
    <w:rsid w:val="000D0F74"/>
    <w:rsid w:val="000D30DF"/>
    <w:rsid w:val="000D4075"/>
    <w:rsid w:val="000D6D60"/>
    <w:rsid w:val="000D6E9A"/>
    <w:rsid w:val="000E04CC"/>
    <w:rsid w:val="000E0DA7"/>
    <w:rsid w:val="000E0F03"/>
    <w:rsid w:val="000E126E"/>
    <w:rsid w:val="000E17C9"/>
    <w:rsid w:val="000E17ED"/>
    <w:rsid w:val="000E2469"/>
    <w:rsid w:val="000E2F40"/>
    <w:rsid w:val="000E3970"/>
    <w:rsid w:val="000E3A3F"/>
    <w:rsid w:val="000E48B1"/>
    <w:rsid w:val="000E50EF"/>
    <w:rsid w:val="000E65C2"/>
    <w:rsid w:val="000E675D"/>
    <w:rsid w:val="000E726D"/>
    <w:rsid w:val="000E7475"/>
    <w:rsid w:val="000F154C"/>
    <w:rsid w:val="000F15B9"/>
    <w:rsid w:val="000F2648"/>
    <w:rsid w:val="000F6776"/>
    <w:rsid w:val="000F7785"/>
    <w:rsid w:val="000F7CDA"/>
    <w:rsid w:val="0010453A"/>
    <w:rsid w:val="00104B6D"/>
    <w:rsid w:val="001057A9"/>
    <w:rsid w:val="00105CA7"/>
    <w:rsid w:val="00106137"/>
    <w:rsid w:val="001075BB"/>
    <w:rsid w:val="001111BE"/>
    <w:rsid w:val="001125A1"/>
    <w:rsid w:val="00112C61"/>
    <w:rsid w:val="00113D1D"/>
    <w:rsid w:val="00114592"/>
    <w:rsid w:val="00114804"/>
    <w:rsid w:val="0011575E"/>
    <w:rsid w:val="00117062"/>
    <w:rsid w:val="00117311"/>
    <w:rsid w:val="00120F79"/>
    <w:rsid w:val="00121600"/>
    <w:rsid w:val="001229DD"/>
    <w:rsid w:val="00122A7D"/>
    <w:rsid w:val="00122CF4"/>
    <w:rsid w:val="0012336E"/>
    <w:rsid w:val="00126755"/>
    <w:rsid w:val="00126CAE"/>
    <w:rsid w:val="001306CA"/>
    <w:rsid w:val="00130C30"/>
    <w:rsid w:val="00133C6D"/>
    <w:rsid w:val="00134C51"/>
    <w:rsid w:val="00135BB4"/>
    <w:rsid w:val="0014046F"/>
    <w:rsid w:val="001437E3"/>
    <w:rsid w:val="001446F6"/>
    <w:rsid w:val="0014532A"/>
    <w:rsid w:val="00145F36"/>
    <w:rsid w:val="001469D1"/>
    <w:rsid w:val="00147BED"/>
    <w:rsid w:val="00151149"/>
    <w:rsid w:val="00152876"/>
    <w:rsid w:val="0015335B"/>
    <w:rsid w:val="00153A2A"/>
    <w:rsid w:val="00154CA0"/>
    <w:rsid w:val="001553E0"/>
    <w:rsid w:val="00157EF7"/>
    <w:rsid w:val="001604DF"/>
    <w:rsid w:val="001619CB"/>
    <w:rsid w:val="00162439"/>
    <w:rsid w:val="00162FDA"/>
    <w:rsid w:val="0016514C"/>
    <w:rsid w:val="00167C94"/>
    <w:rsid w:val="00170AE7"/>
    <w:rsid w:val="00173249"/>
    <w:rsid w:val="00173701"/>
    <w:rsid w:val="001747CB"/>
    <w:rsid w:val="00175CAC"/>
    <w:rsid w:val="0017698D"/>
    <w:rsid w:val="00176CFB"/>
    <w:rsid w:val="0018023D"/>
    <w:rsid w:val="001846D5"/>
    <w:rsid w:val="0018634C"/>
    <w:rsid w:val="001900C4"/>
    <w:rsid w:val="00191A51"/>
    <w:rsid w:val="001921C8"/>
    <w:rsid w:val="00193501"/>
    <w:rsid w:val="00194E2C"/>
    <w:rsid w:val="0019617E"/>
    <w:rsid w:val="0019656C"/>
    <w:rsid w:val="00196B03"/>
    <w:rsid w:val="00197848"/>
    <w:rsid w:val="001A2A2E"/>
    <w:rsid w:val="001A314C"/>
    <w:rsid w:val="001A55BD"/>
    <w:rsid w:val="001B1A86"/>
    <w:rsid w:val="001B2CC0"/>
    <w:rsid w:val="001B36B5"/>
    <w:rsid w:val="001B3EE0"/>
    <w:rsid w:val="001B3FD4"/>
    <w:rsid w:val="001B5115"/>
    <w:rsid w:val="001B6632"/>
    <w:rsid w:val="001B7E88"/>
    <w:rsid w:val="001C18FF"/>
    <w:rsid w:val="001C2452"/>
    <w:rsid w:val="001C46AE"/>
    <w:rsid w:val="001C6D81"/>
    <w:rsid w:val="001D210C"/>
    <w:rsid w:val="001D3370"/>
    <w:rsid w:val="001D5BB3"/>
    <w:rsid w:val="001E0455"/>
    <w:rsid w:val="001E2010"/>
    <w:rsid w:val="001E261C"/>
    <w:rsid w:val="001E29BD"/>
    <w:rsid w:val="001E6264"/>
    <w:rsid w:val="001E6CAA"/>
    <w:rsid w:val="001F52D3"/>
    <w:rsid w:val="001F7BB1"/>
    <w:rsid w:val="00200972"/>
    <w:rsid w:val="00202B78"/>
    <w:rsid w:val="00205C8C"/>
    <w:rsid w:val="00205CE2"/>
    <w:rsid w:val="002068AE"/>
    <w:rsid w:val="002071F6"/>
    <w:rsid w:val="00207CC1"/>
    <w:rsid w:val="002101EB"/>
    <w:rsid w:val="002131DC"/>
    <w:rsid w:val="002161FA"/>
    <w:rsid w:val="002172DA"/>
    <w:rsid w:val="00220CDE"/>
    <w:rsid w:val="002211A3"/>
    <w:rsid w:val="00223EBF"/>
    <w:rsid w:val="0022422F"/>
    <w:rsid w:val="0022647E"/>
    <w:rsid w:val="00226835"/>
    <w:rsid w:val="00226CF5"/>
    <w:rsid w:val="00227EEF"/>
    <w:rsid w:val="002303ED"/>
    <w:rsid w:val="0023183A"/>
    <w:rsid w:val="00231E1C"/>
    <w:rsid w:val="002328E7"/>
    <w:rsid w:val="00232A0D"/>
    <w:rsid w:val="00240B12"/>
    <w:rsid w:val="00241E9C"/>
    <w:rsid w:val="00242C47"/>
    <w:rsid w:val="0024334E"/>
    <w:rsid w:val="002460B8"/>
    <w:rsid w:val="00246D95"/>
    <w:rsid w:val="00252BA6"/>
    <w:rsid w:val="0025337F"/>
    <w:rsid w:val="002535A3"/>
    <w:rsid w:val="00254B28"/>
    <w:rsid w:val="00260A80"/>
    <w:rsid w:val="00260C09"/>
    <w:rsid w:val="00260E88"/>
    <w:rsid w:val="002618C4"/>
    <w:rsid w:val="002630AE"/>
    <w:rsid w:val="002646E8"/>
    <w:rsid w:val="00273986"/>
    <w:rsid w:val="00273FF1"/>
    <w:rsid w:val="00274F2B"/>
    <w:rsid w:val="00276EA3"/>
    <w:rsid w:val="00281975"/>
    <w:rsid w:val="00283340"/>
    <w:rsid w:val="002839D3"/>
    <w:rsid w:val="00284069"/>
    <w:rsid w:val="002863EA"/>
    <w:rsid w:val="00287975"/>
    <w:rsid w:val="00287DF4"/>
    <w:rsid w:val="00291720"/>
    <w:rsid w:val="002919FB"/>
    <w:rsid w:val="002927C7"/>
    <w:rsid w:val="00293476"/>
    <w:rsid w:val="00293B28"/>
    <w:rsid w:val="00295BB8"/>
    <w:rsid w:val="002A0F22"/>
    <w:rsid w:val="002A2CA4"/>
    <w:rsid w:val="002A3A2D"/>
    <w:rsid w:val="002A3CDC"/>
    <w:rsid w:val="002A7FC6"/>
    <w:rsid w:val="002B2AEB"/>
    <w:rsid w:val="002B337D"/>
    <w:rsid w:val="002B3BC5"/>
    <w:rsid w:val="002B54FE"/>
    <w:rsid w:val="002B5F58"/>
    <w:rsid w:val="002B65B9"/>
    <w:rsid w:val="002C071D"/>
    <w:rsid w:val="002C0B35"/>
    <w:rsid w:val="002C31E1"/>
    <w:rsid w:val="002C436A"/>
    <w:rsid w:val="002C666F"/>
    <w:rsid w:val="002C6FB0"/>
    <w:rsid w:val="002C6FF6"/>
    <w:rsid w:val="002D0E95"/>
    <w:rsid w:val="002D2BC4"/>
    <w:rsid w:val="002D64DF"/>
    <w:rsid w:val="002E07F3"/>
    <w:rsid w:val="002E1145"/>
    <w:rsid w:val="002E31FA"/>
    <w:rsid w:val="002E6A68"/>
    <w:rsid w:val="002F2BD0"/>
    <w:rsid w:val="002F2CF8"/>
    <w:rsid w:val="002F436A"/>
    <w:rsid w:val="002F6028"/>
    <w:rsid w:val="002F7509"/>
    <w:rsid w:val="003047B5"/>
    <w:rsid w:val="00305B6A"/>
    <w:rsid w:val="00305E71"/>
    <w:rsid w:val="003157E4"/>
    <w:rsid w:val="00316BB7"/>
    <w:rsid w:val="003174F0"/>
    <w:rsid w:val="00321174"/>
    <w:rsid w:val="0032154E"/>
    <w:rsid w:val="00321B61"/>
    <w:rsid w:val="003248F2"/>
    <w:rsid w:val="00330CBC"/>
    <w:rsid w:val="00330DBB"/>
    <w:rsid w:val="00331E38"/>
    <w:rsid w:val="00332A37"/>
    <w:rsid w:val="00333500"/>
    <w:rsid w:val="00335CE1"/>
    <w:rsid w:val="00337336"/>
    <w:rsid w:val="00342152"/>
    <w:rsid w:val="003436BF"/>
    <w:rsid w:val="003444C8"/>
    <w:rsid w:val="003478FE"/>
    <w:rsid w:val="00347ABA"/>
    <w:rsid w:val="003516B0"/>
    <w:rsid w:val="00356380"/>
    <w:rsid w:val="003612E9"/>
    <w:rsid w:val="003620A0"/>
    <w:rsid w:val="003626A3"/>
    <w:rsid w:val="0036274B"/>
    <w:rsid w:val="00362CD8"/>
    <w:rsid w:val="003646FC"/>
    <w:rsid w:val="00364E54"/>
    <w:rsid w:val="00366114"/>
    <w:rsid w:val="003664FA"/>
    <w:rsid w:val="0036720D"/>
    <w:rsid w:val="00372A67"/>
    <w:rsid w:val="003753B0"/>
    <w:rsid w:val="00375445"/>
    <w:rsid w:val="00376DB1"/>
    <w:rsid w:val="00380E3D"/>
    <w:rsid w:val="003822B7"/>
    <w:rsid w:val="00387403"/>
    <w:rsid w:val="003902A0"/>
    <w:rsid w:val="00390962"/>
    <w:rsid w:val="00391700"/>
    <w:rsid w:val="00394162"/>
    <w:rsid w:val="00394F81"/>
    <w:rsid w:val="00394F88"/>
    <w:rsid w:val="003953BA"/>
    <w:rsid w:val="0039565B"/>
    <w:rsid w:val="00395E87"/>
    <w:rsid w:val="003974C3"/>
    <w:rsid w:val="003A012D"/>
    <w:rsid w:val="003A05C2"/>
    <w:rsid w:val="003A0CCA"/>
    <w:rsid w:val="003A0D43"/>
    <w:rsid w:val="003A1600"/>
    <w:rsid w:val="003A37AA"/>
    <w:rsid w:val="003A5D47"/>
    <w:rsid w:val="003A78C6"/>
    <w:rsid w:val="003B1DA4"/>
    <w:rsid w:val="003B75D5"/>
    <w:rsid w:val="003B7FCC"/>
    <w:rsid w:val="003C0B0C"/>
    <w:rsid w:val="003C2898"/>
    <w:rsid w:val="003C40C9"/>
    <w:rsid w:val="003C5897"/>
    <w:rsid w:val="003C686F"/>
    <w:rsid w:val="003C6FC8"/>
    <w:rsid w:val="003D101A"/>
    <w:rsid w:val="003D2850"/>
    <w:rsid w:val="003D385B"/>
    <w:rsid w:val="003D41B0"/>
    <w:rsid w:val="003D42AC"/>
    <w:rsid w:val="003E0E0F"/>
    <w:rsid w:val="003E2434"/>
    <w:rsid w:val="003E4B0A"/>
    <w:rsid w:val="003E5A6F"/>
    <w:rsid w:val="003E7752"/>
    <w:rsid w:val="003E780F"/>
    <w:rsid w:val="003E7C6E"/>
    <w:rsid w:val="003E7E38"/>
    <w:rsid w:val="003F1C58"/>
    <w:rsid w:val="003F1DBA"/>
    <w:rsid w:val="003F28BF"/>
    <w:rsid w:val="003F47CE"/>
    <w:rsid w:val="003F50F9"/>
    <w:rsid w:val="003F718E"/>
    <w:rsid w:val="003F7A33"/>
    <w:rsid w:val="0040184F"/>
    <w:rsid w:val="0040412A"/>
    <w:rsid w:val="00406AE4"/>
    <w:rsid w:val="00411860"/>
    <w:rsid w:val="00413AE9"/>
    <w:rsid w:val="00413B61"/>
    <w:rsid w:val="00413E22"/>
    <w:rsid w:val="00414EAE"/>
    <w:rsid w:val="00416CDE"/>
    <w:rsid w:val="00417F2C"/>
    <w:rsid w:val="00423DBF"/>
    <w:rsid w:val="004240D2"/>
    <w:rsid w:val="004253BB"/>
    <w:rsid w:val="00425AE2"/>
    <w:rsid w:val="004264E0"/>
    <w:rsid w:val="00426CA8"/>
    <w:rsid w:val="004274DB"/>
    <w:rsid w:val="00427B74"/>
    <w:rsid w:val="00430E54"/>
    <w:rsid w:val="00431D60"/>
    <w:rsid w:val="0043266D"/>
    <w:rsid w:val="00432AD8"/>
    <w:rsid w:val="0043474A"/>
    <w:rsid w:val="00441395"/>
    <w:rsid w:val="004415C0"/>
    <w:rsid w:val="004455B3"/>
    <w:rsid w:val="004468D2"/>
    <w:rsid w:val="00446A02"/>
    <w:rsid w:val="00450115"/>
    <w:rsid w:val="004508FE"/>
    <w:rsid w:val="00450E22"/>
    <w:rsid w:val="00452580"/>
    <w:rsid w:val="00452A14"/>
    <w:rsid w:val="00452B42"/>
    <w:rsid w:val="00453B9F"/>
    <w:rsid w:val="004541A8"/>
    <w:rsid w:val="00455F47"/>
    <w:rsid w:val="0045615F"/>
    <w:rsid w:val="0045661F"/>
    <w:rsid w:val="00456CE0"/>
    <w:rsid w:val="00462A11"/>
    <w:rsid w:val="0046419D"/>
    <w:rsid w:val="00467B43"/>
    <w:rsid w:val="0047135F"/>
    <w:rsid w:val="00474FCA"/>
    <w:rsid w:val="00476639"/>
    <w:rsid w:val="0047701E"/>
    <w:rsid w:val="00480F21"/>
    <w:rsid w:val="004823F4"/>
    <w:rsid w:val="00484E00"/>
    <w:rsid w:val="00491D01"/>
    <w:rsid w:val="00492D61"/>
    <w:rsid w:val="0049510E"/>
    <w:rsid w:val="00495A0E"/>
    <w:rsid w:val="004A1D53"/>
    <w:rsid w:val="004A4061"/>
    <w:rsid w:val="004A47AA"/>
    <w:rsid w:val="004A49D7"/>
    <w:rsid w:val="004A54F3"/>
    <w:rsid w:val="004A569C"/>
    <w:rsid w:val="004A56F5"/>
    <w:rsid w:val="004A5C05"/>
    <w:rsid w:val="004A6753"/>
    <w:rsid w:val="004A77F4"/>
    <w:rsid w:val="004B0F49"/>
    <w:rsid w:val="004B349D"/>
    <w:rsid w:val="004B5C34"/>
    <w:rsid w:val="004B620D"/>
    <w:rsid w:val="004B64A2"/>
    <w:rsid w:val="004B6778"/>
    <w:rsid w:val="004B743B"/>
    <w:rsid w:val="004B7A6F"/>
    <w:rsid w:val="004B7B14"/>
    <w:rsid w:val="004B7F52"/>
    <w:rsid w:val="004C0B30"/>
    <w:rsid w:val="004C133A"/>
    <w:rsid w:val="004C325B"/>
    <w:rsid w:val="004C3905"/>
    <w:rsid w:val="004C4172"/>
    <w:rsid w:val="004C50F5"/>
    <w:rsid w:val="004D1760"/>
    <w:rsid w:val="004D1D24"/>
    <w:rsid w:val="004D31EF"/>
    <w:rsid w:val="004D40E8"/>
    <w:rsid w:val="004D5FC9"/>
    <w:rsid w:val="004D7A38"/>
    <w:rsid w:val="004E3E9E"/>
    <w:rsid w:val="004E4F7D"/>
    <w:rsid w:val="004F0A00"/>
    <w:rsid w:val="004F1262"/>
    <w:rsid w:val="004F3F69"/>
    <w:rsid w:val="004F4EE4"/>
    <w:rsid w:val="004F58B5"/>
    <w:rsid w:val="004F6F84"/>
    <w:rsid w:val="005022DE"/>
    <w:rsid w:val="0050255D"/>
    <w:rsid w:val="00504530"/>
    <w:rsid w:val="0050528B"/>
    <w:rsid w:val="00505D6C"/>
    <w:rsid w:val="005102E5"/>
    <w:rsid w:val="00512D6D"/>
    <w:rsid w:val="0051448B"/>
    <w:rsid w:val="005145FD"/>
    <w:rsid w:val="00514DB4"/>
    <w:rsid w:val="00514E84"/>
    <w:rsid w:val="005158B3"/>
    <w:rsid w:val="00516DB1"/>
    <w:rsid w:val="00517ADF"/>
    <w:rsid w:val="005214E3"/>
    <w:rsid w:val="00521DC2"/>
    <w:rsid w:val="005269B3"/>
    <w:rsid w:val="0052721C"/>
    <w:rsid w:val="00527E10"/>
    <w:rsid w:val="00530249"/>
    <w:rsid w:val="00530DB9"/>
    <w:rsid w:val="0053292D"/>
    <w:rsid w:val="005337D9"/>
    <w:rsid w:val="00534E72"/>
    <w:rsid w:val="00534F20"/>
    <w:rsid w:val="00536F98"/>
    <w:rsid w:val="005377BD"/>
    <w:rsid w:val="005379F2"/>
    <w:rsid w:val="0054071F"/>
    <w:rsid w:val="0054591E"/>
    <w:rsid w:val="00546496"/>
    <w:rsid w:val="00547B08"/>
    <w:rsid w:val="005504DE"/>
    <w:rsid w:val="00550F49"/>
    <w:rsid w:val="005537AA"/>
    <w:rsid w:val="005539CE"/>
    <w:rsid w:val="00553C81"/>
    <w:rsid w:val="00555D2C"/>
    <w:rsid w:val="00556214"/>
    <w:rsid w:val="00556B6E"/>
    <w:rsid w:val="00556FBD"/>
    <w:rsid w:val="00557556"/>
    <w:rsid w:val="00557AC8"/>
    <w:rsid w:val="0056308A"/>
    <w:rsid w:val="00565788"/>
    <w:rsid w:val="005671F5"/>
    <w:rsid w:val="00571B80"/>
    <w:rsid w:val="005730E5"/>
    <w:rsid w:val="0057588B"/>
    <w:rsid w:val="005761F4"/>
    <w:rsid w:val="00576724"/>
    <w:rsid w:val="00576870"/>
    <w:rsid w:val="00580AB4"/>
    <w:rsid w:val="00580F8B"/>
    <w:rsid w:val="00581B19"/>
    <w:rsid w:val="00586AB3"/>
    <w:rsid w:val="00590541"/>
    <w:rsid w:val="0059157B"/>
    <w:rsid w:val="00592939"/>
    <w:rsid w:val="00594F9C"/>
    <w:rsid w:val="00596608"/>
    <w:rsid w:val="005968B5"/>
    <w:rsid w:val="005977BB"/>
    <w:rsid w:val="005A6C04"/>
    <w:rsid w:val="005B0629"/>
    <w:rsid w:val="005B25B2"/>
    <w:rsid w:val="005B27DE"/>
    <w:rsid w:val="005B2E7D"/>
    <w:rsid w:val="005B2ECD"/>
    <w:rsid w:val="005B5897"/>
    <w:rsid w:val="005C0638"/>
    <w:rsid w:val="005C07FF"/>
    <w:rsid w:val="005C3130"/>
    <w:rsid w:val="005C4135"/>
    <w:rsid w:val="005C72FB"/>
    <w:rsid w:val="005C78BF"/>
    <w:rsid w:val="005C7F03"/>
    <w:rsid w:val="005D1880"/>
    <w:rsid w:val="005D208B"/>
    <w:rsid w:val="005D370A"/>
    <w:rsid w:val="005D4AA4"/>
    <w:rsid w:val="005D50B5"/>
    <w:rsid w:val="005E0932"/>
    <w:rsid w:val="005E0DB7"/>
    <w:rsid w:val="005E44FC"/>
    <w:rsid w:val="005E4CA6"/>
    <w:rsid w:val="005E5A81"/>
    <w:rsid w:val="005F1561"/>
    <w:rsid w:val="005F2C99"/>
    <w:rsid w:val="005F5DF0"/>
    <w:rsid w:val="005F7C96"/>
    <w:rsid w:val="00600C61"/>
    <w:rsid w:val="00601385"/>
    <w:rsid w:val="0060160C"/>
    <w:rsid w:val="0060399A"/>
    <w:rsid w:val="00604C7A"/>
    <w:rsid w:val="00605007"/>
    <w:rsid w:val="00611238"/>
    <w:rsid w:val="00612106"/>
    <w:rsid w:val="0061246D"/>
    <w:rsid w:val="00612849"/>
    <w:rsid w:val="006128DB"/>
    <w:rsid w:val="006135A4"/>
    <w:rsid w:val="00614002"/>
    <w:rsid w:val="00614F34"/>
    <w:rsid w:val="00620B7C"/>
    <w:rsid w:val="00621C44"/>
    <w:rsid w:val="00622FDD"/>
    <w:rsid w:val="00623163"/>
    <w:rsid w:val="0062320F"/>
    <w:rsid w:val="0062633F"/>
    <w:rsid w:val="00630378"/>
    <w:rsid w:val="00631239"/>
    <w:rsid w:val="006326A8"/>
    <w:rsid w:val="006328E3"/>
    <w:rsid w:val="00632E85"/>
    <w:rsid w:val="00634DFC"/>
    <w:rsid w:val="0063620E"/>
    <w:rsid w:val="00637EAD"/>
    <w:rsid w:val="00640A76"/>
    <w:rsid w:val="00640CBC"/>
    <w:rsid w:val="00641818"/>
    <w:rsid w:val="006456E8"/>
    <w:rsid w:val="00650EAA"/>
    <w:rsid w:val="00651499"/>
    <w:rsid w:val="006528DF"/>
    <w:rsid w:val="00653D07"/>
    <w:rsid w:val="00654A59"/>
    <w:rsid w:val="00655B89"/>
    <w:rsid w:val="00657690"/>
    <w:rsid w:val="006607F3"/>
    <w:rsid w:val="00662EAD"/>
    <w:rsid w:val="00662FD2"/>
    <w:rsid w:val="00663923"/>
    <w:rsid w:val="00667790"/>
    <w:rsid w:val="00671458"/>
    <w:rsid w:val="00671CB2"/>
    <w:rsid w:val="00673673"/>
    <w:rsid w:val="00673B38"/>
    <w:rsid w:val="00673EA6"/>
    <w:rsid w:val="006749E4"/>
    <w:rsid w:val="00674BBA"/>
    <w:rsid w:val="00676830"/>
    <w:rsid w:val="00676B4E"/>
    <w:rsid w:val="00677C00"/>
    <w:rsid w:val="00677E93"/>
    <w:rsid w:val="00680C19"/>
    <w:rsid w:val="006819A5"/>
    <w:rsid w:val="006819FE"/>
    <w:rsid w:val="006820B9"/>
    <w:rsid w:val="0068318C"/>
    <w:rsid w:val="00684488"/>
    <w:rsid w:val="00684A78"/>
    <w:rsid w:val="00686673"/>
    <w:rsid w:val="006909C2"/>
    <w:rsid w:val="00694AB7"/>
    <w:rsid w:val="0069553B"/>
    <w:rsid w:val="006968AE"/>
    <w:rsid w:val="00697560"/>
    <w:rsid w:val="006A06E7"/>
    <w:rsid w:val="006A1467"/>
    <w:rsid w:val="006A7207"/>
    <w:rsid w:val="006B5202"/>
    <w:rsid w:val="006B6DB1"/>
    <w:rsid w:val="006B77B7"/>
    <w:rsid w:val="006B7806"/>
    <w:rsid w:val="006C05D5"/>
    <w:rsid w:val="006C0AC1"/>
    <w:rsid w:val="006C0C78"/>
    <w:rsid w:val="006C1830"/>
    <w:rsid w:val="006C205C"/>
    <w:rsid w:val="006C2314"/>
    <w:rsid w:val="006C333E"/>
    <w:rsid w:val="006C3B73"/>
    <w:rsid w:val="006D03DD"/>
    <w:rsid w:val="006D1966"/>
    <w:rsid w:val="006D2246"/>
    <w:rsid w:val="006D7F9D"/>
    <w:rsid w:val="006F0F0A"/>
    <w:rsid w:val="006F3974"/>
    <w:rsid w:val="006F4AFB"/>
    <w:rsid w:val="006F644B"/>
    <w:rsid w:val="006F791F"/>
    <w:rsid w:val="007013E4"/>
    <w:rsid w:val="00702AF8"/>
    <w:rsid w:val="0070493E"/>
    <w:rsid w:val="00707026"/>
    <w:rsid w:val="007071CF"/>
    <w:rsid w:val="00707474"/>
    <w:rsid w:val="00707D4D"/>
    <w:rsid w:val="00711C00"/>
    <w:rsid w:val="00711CB0"/>
    <w:rsid w:val="00714CC6"/>
    <w:rsid w:val="007157CD"/>
    <w:rsid w:val="007158DE"/>
    <w:rsid w:val="00717E57"/>
    <w:rsid w:val="00717F29"/>
    <w:rsid w:val="0072004E"/>
    <w:rsid w:val="007204D5"/>
    <w:rsid w:val="0072373B"/>
    <w:rsid w:val="00727A6A"/>
    <w:rsid w:val="0073332F"/>
    <w:rsid w:val="00733AB0"/>
    <w:rsid w:val="00733AB9"/>
    <w:rsid w:val="00735259"/>
    <w:rsid w:val="00735DEA"/>
    <w:rsid w:val="00736A19"/>
    <w:rsid w:val="00737670"/>
    <w:rsid w:val="007378A9"/>
    <w:rsid w:val="00737ED7"/>
    <w:rsid w:val="0074117B"/>
    <w:rsid w:val="00741AFB"/>
    <w:rsid w:val="00743ED7"/>
    <w:rsid w:val="0074481D"/>
    <w:rsid w:val="00750892"/>
    <w:rsid w:val="00756F63"/>
    <w:rsid w:val="0075798A"/>
    <w:rsid w:val="00760638"/>
    <w:rsid w:val="00761900"/>
    <w:rsid w:val="007635E4"/>
    <w:rsid w:val="007662D2"/>
    <w:rsid w:val="007708D5"/>
    <w:rsid w:val="00771A42"/>
    <w:rsid w:val="0077513C"/>
    <w:rsid w:val="00776550"/>
    <w:rsid w:val="007771EB"/>
    <w:rsid w:val="007776C9"/>
    <w:rsid w:val="00780B8A"/>
    <w:rsid w:val="00784F55"/>
    <w:rsid w:val="00787D28"/>
    <w:rsid w:val="007906AB"/>
    <w:rsid w:val="00791431"/>
    <w:rsid w:val="00791CFA"/>
    <w:rsid w:val="00792404"/>
    <w:rsid w:val="00792C47"/>
    <w:rsid w:val="007946AB"/>
    <w:rsid w:val="00795380"/>
    <w:rsid w:val="00795C72"/>
    <w:rsid w:val="007A0491"/>
    <w:rsid w:val="007A2E06"/>
    <w:rsid w:val="007A30B1"/>
    <w:rsid w:val="007A3F75"/>
    <w:rsid w:val="007A423C"/>
    <w:rsid w:val="007A562B"/>
    <w:rsid w:val="007A5AD5"/>
    <w:rsid w:val="007A67C4"/>
    <w:rsid w:val="007A6C0F"/>
    <w:rsid w:val="007A7C6A"/>
    <w:rsid w:val="007B0053"/>
    <w:rsid w:val="007B0990"/>
    <w:rsid w:val="007B2398"/>
    <w:rsid w:val="007B4334"/>
    <w:rsid w:val="007B459E"/>
    <w:rsid w:val="007B4BFB"/>
    <w:rsid w:val="007B731A"/>
    <w:rsid w:val="007B77C6"/>
    <w:rsid w:val="007B79E2"/>
    <w:rsid w:val="007C119F"/>
    <w:rsid w:val="007C19AD"/>
    <w:rsid w:val="007C365C"/>
    <w:rsid w:val="007C5798"/>
    <w:rsid w:val="007C5A6D"/>
    <w:rsid w:val="007C6363"/>
    <w:rsid w:val="007C6BE8"/>
    <w:rsid w:val="007D5637"/>
    <w:rsid w:val="007D59BF"/>
    <w:rsid w:val="007D5CBD"/>
    <w:rsid w:val="007D62D0"/>
    <w:rsid w:val="007D67AD"/>
    <w:rsid w:val="007D722B"/>
    <w:rsid w:val="007D7AD5"/>
    <w:rsid w:val="007E25FB"/>
    <w:rsid w:val="007E2608"/>
    <w:rsid w:val="007E4126"/>
    <w:rsid w:val="007E436C"/>
    <w:rsid w:val="007E5307"/>
    <w:rsid w:val="007E7FBB"/>
    <w:rsid w:val="007F0131"/>
    <w:rsid w:val="007F0E1F"/>
    <w:rsid w:val="007F17D5"/>
    <w:rsid w:val="007F38A8"/>
    <w:rsid w:val="007F50D6"/>
    <w:rsid w:val="007F5453"/>
    <w:rsid w:val="007F68D1"/>
    <w:rsid w:val="0080236B"/>
    <w:rsid w:val="008039B0"/>
    <w:rsid w:val="0081002C"/>
    <w:rsid w:val="008109C4"/>
    <w:rsid w:val="00813F1A"/>
    <w:rsid w:val="00814386"/>
    <w:rsid w:val="00814B66"/>
    <w:rsid w:val="008220BD"/>
    <w:rsid w:val="008220E6"/>
    <w:rsid w:val="00822C8D"/>
    <w:rsid w:val="00822E38"/>
    <w:rsid w:val="00827738"/>
    <w:rsid w:val="0083176D"/>
    <w:rsid w:val="008319FF"/>
    <w:rsid w:val="0083241E"/>
    <w:rsid w:val="00834801"/>
    <w:rsid w:val="00835D68"/>
    <w:rsid w:val="00840CB1"/>
    <w:rsid w:val="00841FF4"/>
    <w:rsid w:val="00842AD1"/>
    <w:rsid w:val="00842E4E"/>
    <w:rsid w:val="0084336F"/>
    <w:rsid w:val="008447CF"/>
    <w:rsid w:val="0084594D"/>
    <w:rsid w:val="00845A8A"/>
    <w:rsid w:val="00845C60"/>
    <w:rsid w:val="00847F65"/>
    <w:rsid w:val="00850584"/>
    <w:rsid w:val="00852C91"/>
    <w:rsid w:val="008544D1"/>
    <w:rsid w:val="00854545"/>
    <w:rsid w:val="00857485"/>
    <w:rsid w:val="00860AD0"/>
    <w:rsid w:val="00862EF8"/>
    <w:rsid w:val="00865441"/>
    <w:rsid w:val="00866B24"/>
    <w:rsid w:val="00871DC5"/>
    <w:rsid w:val="00874207"/>
    <w:rsid w:val="00874C30"/>
    <w:rsid w:val="00874C39"/>
    <w:rsid w:val="00876CE7"/>
    <w:rsid w:val="00880070"/>
    <w:rsid w:val="008802A9"/>
    <w:rsid w:val="00883D20"/>
    <w:rsid w:val="00883D9B"/>
    <w:rsid w:val="00884D04"/>
    <w:rsid w:val="0088528F"/>
    <w:rsid w:val="008852BE"/>
    <w:rsid w:val="00885525"/>
    <w:rsid w:val="00885E55"/>
    <w:rsid w:val="008866B3"/>
    <w:rsid w:val="008908C6"/>
    <w:rsid w:val="008930F5"/>
    <w:rsid w:val="0089379B"/>
    <w:rsid w:val="0089459C"/>
    <w:rsid w:val="0089763F"/>
    <w:rsid w:val="00897E39"/>
    <w:rsid w:val="008A05FA"/>
    <w:rsid w:val="008A1D71"/>
    <w:rsid w:val="008A288B"/>
    <w:rsid w:val="008A472F"/>
    <w:rsid w:val="008A4D83"/>
    <w:rsid w:val="008A6C32"/>
    <w:rsid w:val="008B019A"/>
    <w:rsid w:val="008B6191"/>
    <w:rsid w:val="008C0F28"/>
    <w:rsid w:val="008C3F62"/>
    <w:rsid w:val="008C44A1"/>
    <w:rsid w:val="008C4EB5"/>
    <w:rsid w:val="008C51F0"/>
    <w:rsid w:val="008C5F7E"/>
    <w:rsid w:val="008D064A"/>
    <w:rsid w:val="008D1DC5"/>
    <w:rsid w:val="008D3BB1"/>
    <w:rsid w:val="008D4C9A"/>
    <w:rsid w:val="008D6E1D"/>
    <w:rsid w:val="008D718B"/>
    <w:rsid w:val="008E0E37"/>
    <w:rsid w:val="008E5949"/>
    <w:rsid w:val="008E7A2C"/>
    <w:rsid w:val="008F0893"/>
    <w:rsid w:val="008F1F7B"/>
    <w:rsid w:val="008F2505"/>
    <w:rsid w:val="008F2BC2"/>
    <w:rsid w:val="008F6C94"/>
    <w:rsid w:val="00900653"/>
    <w:rsid w:val="0090111A"/>
    <w:rsid w:val="00901740"/>
    <w:rsid w:val="00902C5D"/>
    <w:rsid w:val="00903415"/>
    <w:rsid w:val="00904A92"/>
    <w:rsid w:val="00905146"/>
    <w:rsid w:val="00906C3D"/>
    <w:rsid w:val="00906EA7"/>
    <w:rsid w:val="009070CE"/>
    <w:rsid w:val="00910BF0"/>
    <w:rsid w:val="009123B0"/>
    <w:rsid w:val="00916411"/>
    <w:rsid w:val="0092084A"/>
    <w:rsid w:val="00921587"/>
    <w:rsid w:val="00924A29"/>
    <w:rsid w:val="00926851"/>
    <w:rsid w:val="00926DC1"/>
    <w:rsid w:val="00927504"/>
    <w:rsid w:val="009326E4"/>
    <w:rsid w:val="00932D6B"/>
    <w:rsid w:val="00933264"/>
    <w:rsid w:val="00933DFC"/>
    <w:rsid w:val="00936D7B"/>
    <w:rsid w:val="009371E7"/>
    <w:rsid w:val="00937EE9"/>
    <w:rsid w:val="00941A6E"/>
    <w:rsid w:val="00941D2A"/>
    <w:rsid w:val="00942949"/>
    <w:rsid w:val="00942EDD"/>
    <w:rsid w:val="0094301C"/>
    <w:rsid w:val="009439ED"/>
    <w:rsid w:val="00946825"/>
    <w:rsid w:val="00946CEB"/>
    <w:rsid w:val="0095244C"/>
    <w:rsid w:val="009534CC"/>
    <w:rsid w:val="009543B7"/>
    <w:rsid w:val="0095476A"/>
    <w:rsid w:val="00955B3D"/>
    <w:rsid w:val="00956D92"/>
    <w:rsid w:val="00962011"/>
    <w:rsid w:val="009621C7"/>
    <w:rsid w:val="00963ED9"/>
    <w:rsid w:val="00964DB9"/>
    <w:rsid w:val="0096597B"/>
    <w:rsid w:val="00966815"/>
    <w:rsid w:val="00966D9A"/>
    <w:rsid w:val="00971579"/>
    <w:rsid w:val="00971983"/>
    <w:rsid w:val="00972A09"/>
    <w:rsid w:val="00974F9A"/>
    <w:rsid w:val="0098037A"/>
    <w:rsid w:val="00980A34"/>
    <w:rsid w:val="00982532"/>
    <w:rsid w:val="00983AC7"/>
    <w:rsid w:val="00985BF4"/>
    <w:rsid w:val="00991C23"/>
    <w:rsid w:val="00992E23"/>
    <w:rsid w:val="00994ACF"/>
    <w:rsid w:val="00995567"/>
    <w:rsid w:val="009966B8"/>
    <w:rsid w:val="00997B9A"/>
    <w:rsid w:val="009A18C0"/>
    <w:rsid w:val="009A1AEE"/>
    <w:rsid w:val="009A2267"/>
    <w:rsid w:val="009A2EA0"/>
    <w:rsid w:val="009A2F43"/>
    <w:rsid w:val="009A34BB"/>
    <w:rsid w:val="009A36BD"/>
    <w:rsid w:val="009A63D3"/>
    <w:rsid w:val="009A6C2C"/>
    <w:rsid w:val="009A6E62"/>
    <w:rsid w:val="009B02CA"/>
    <w:rsid w:val="009B08AF"/>
    <w:rsid w:val="009B0CC3"/>
    <w:rsid w:val="009B2DDE"/>
    <w:rsid w:val="009B4171"/>
    <w:rsid w:val="009B4EEE"/>
    <w:rsid w:val="009B6195"/>
    <w:rsid w:val="009C15D6"/>
    <w:rsid w:val="009C2A55"/>
    <w:rsid w:val="009C2E5B"/>
    <w:rsid w:val="009C361E"/>
    <w:rsid w:val="009C69A9"/>
    <w:rsid w:val="009C780F"/>
    <w:rsid w:val="009C7CAD"/>
    <w:rsid w:val="009D18ED"/>
    <w:rsid w:val="009D46CD"/>
    <w:rsid w:val="009D683A"/>
    <w:rsid w:val="009D6CD8"/>
    <w:rsid w:val="009D7544"/>
    <w:rsid w:val="009E0DA8"/>
    <w:rsid w:val="009E2B87"/>
    <w:rsid w:val="009E2C33"/>
    <w:rsid w:val="009E2FB4"/>
    <w:rsid w:val="009E4828"/>
    <w:rsid w:val="009E4AC1"/>
    <w:rsid w:val="009E6494"/>
    <w:rsid w:val="009E70EC"/>
    <w:rsid w:val="009F12FF"/>
    <w:rsid w:val="009F1A30"/>
    <w:rsid w:val="009F2CA1"/>
    <w:rsid w:val="009F527D"/>
    <w:rsid w:val="009F7328"/>
    <w:rsid w:val="00A00A4B"/>
    <w:rsid w:val="00A01C94"/>
    <w:rsid w:val="00A02A46"/>
    <w:rsid w:val="00A03642"/>
    <w:rsid w:val="00A059B1"/>
    <w:rsid w:val="00A05D25"/>
    <w:rsid w:val="00A06603"/>
    <w:rsid w:val="00A06929"/>
    <w:rsid w:val="00A07AC4"/>
    <w:rsid w:val="00A135B7"/>
    <w:rsid w:val="00A1582A"/>
    <w:rsid w:val="00A16051"/>
    <w:rsid w:val="00A16705"/>
    <w:rsid w:val="00A17449"/>
    <w:rsid w:val="00A22490"/>
    <w:rsid w:val="00A23911"/>
    <w:rsid w:val="00A24FBE"/>
    <w:rsid w:val="00A26510"/>
    <w:rsid w:val="00A3084F"/>
    <w:rsid w:val="00A30FD1"/>
    <w:rsid w:val="00A31B90"/>
    <w:rsid w:val="00A32060"/>
    <w:rsid w:val="00A337AC"/>
    <w:rsid w:val="00A35707"/>
    <w:rsid w:val="00A37197"/>
    <w:rsid w:val="00A40202"/>
    <w:rsid w:val="00A431DF"/>
    <w:rsid w:val="00A44562"/>
    <w:rsid w:val="00A44B4A"/>
    <w:rsid w:val="00A45DA6"/>
    <w:rsid w:val="00A46A1A"/>
    <w:rsid w:val="00A513C2"/>
    <w:rsid w:val="00A5151C"/>
    <w:rsid w:val="00A51665"/>
    <w:rsid w:val="00A52CA6"/>
    <w:rsid w:val="00A546E7"/>
    <w:rsid w:val="00A5482A"/>
    <w:rsid w:val="00A55B06"/>
    <w:rsid w:val="00A56A6F"/>
    <w:rsid w:val="00A56B2B"/>
    <w:rsid w:val="00A571E4"/>
    <w:rsid w:val="00A602E9"/>
    <w:rsid w:val="00A608DB"/>
    <w:rsid w:val="00A61D7D"/>
    <w:rsid w:val="00A648AF"/>
    <w:rsid w:val="00A65D0A"/>
    <w:rsid w:val="00A677E9"/>
    <w:rsid w:val="00A70DD1"/>
    <w:rsid w:val="00A71BAA"/>
    <w:rsid w:val="00A741C7"/>
    <w:rsid w:val="00A7567A"/>
    <w:rsid w:val="00A76278"/>
    <w:rsid w:val="00A77279"/>
    <w:rsid w:val="00A77971"/>
    <w:rsid w:val="00A77FAC"/>
    <w:rsid w:val="00A8173A"/>
    <w:rsid w:val="00A83881"/>
    <w:rsid w:val="00A83AA8"/>
    <w:rsid w:val="00A847A1"/>
    <w:rsid w:val="00A86160"/>
    <w:rsid w:val="00A86E47"/>
    <w:rsid w:val="00A90A10"/>
    <w:rsid w:val="00A938E4"/>
    <w:rsid w:val="00A93E04"/>
    <w:rsid w:val="00A946E5"/>
    <w:rsid w:val="00A951B3"/>
    <w:rsid w:val="00A95EE6"/>
    <w:rsid w:val="00A96707"/>
    <w:rsid w:val="00A972C0"/>
    <w:rsid w:val="00A97794"/>
    <w:rsid w:val="00AA08B8"/>
    <w:rsid w:val="00AA0BB2"/>
    <w:rsid w:val="00AA22D8"/>
    <w:rsid w:val="00AA5B72"/>
    <w:rsid w:val="00AA5E11"/>
    <w:rsid w:val="00AA679F"/>
    <w:rsid w:val="00AA7D9C"/>
    <w:rsid w:val="00AB10E6"/>
    <w:rsid w:val="00AB21B9"/>
    <w:rsid w:val="00AB22DF"/>
    <w:rsid w:val="00AB2318"/>
    <w:rsid w:val="00AB3CAB"/>
    <w:rsid w:val="00AB4FB6"/>
    <w:rsid w:val="00AB5E67"/>
    <w:rsid w:val="00AC0371"/>
    <w:rsid w:val="00AC0C94"/>
    <w:rsid w:val="00AC11BC"/>
    <w:rsid w:val="00AC2540"/>
    <w:rsid w:val="00AC2AC5"/>
    <w:rsid w:val="00AC3AB2"/>
    <w:rsid w:val="00AC3F54"/>
    <w:rsid w:val="00AC5650"/>
    <w:rsid w:val="00AD08A0"/>
    <w:rsid w:val="00AD0DA9"/>
    <w:rsid w:val="00AD15E7"/>
    <w:rsid w:val="00AD2312"/>
    <w:rsid w:val="00AD25FE"/>
    <w:rsid w:val="00AD624C"/>
    <w:rsid w:val="00AD776A"/>
    <w:rsid w:val="00AD7E8B"/>
    <w:rsid w:val="00AE1703"/>
    <w:rsid w:val="00AE1BE4"/>
    <w:rsid w:val="00AE2769"/>
    <w:rsid w:val="00AE3E11"/>
    <w:rsid w:val="00AE50C5"/>
    <w:rsid w:val="00AE6BD3"/>
    <w:rsid w:val="00AE7086"/>
    <w:rsid w:val="00AE71DC"/>
    <w:rsid w:val="00AF0754"/>
    <w:rsid w:val="00AF1427"/>
    <w:rsid w:val="00AF19D1"/>
    <w:rsid w:val="00AF1D83"/>
    <w:rsid w:val="00AF2671"/>
    <w:rsid w:val="00AF490E"/>
    <w:rsid w:val="00AF56FA"/>
    <w:rsid w:val="00AF6C5C"/>
    <w:rsid w:val="00B0113D"/>
    <w:rsid w:val="00B01EB4"/>
    <w:rsid w:val="00B02F89"/>
    <w:rsid w:val="00B03B74"/>
    <w:rsid w:val="00B10321"/>
    <w:rsid w:val="00B10A58"/>
    <w:rsid w:val="00B1149D"/>
    <w:rsid w:val="00B13DF5"/>
    <w:rsid w:val="00B152FA"/>
    <w:rsid w:val="00B16D72"/>
    <w:rsid w:val="00B21156"/>
    <w:rsid w:val="00B239EA"/>
    <w:rsid w:val="00B259F9"/>
    <w:rsid w:val="00B30B78"/>
    <w:rsid w:val="00B30EF2"/>
    <w:rsid w:val="00B32C8F"/>
    <w:rsid w:val="00B339D4"/>
    <w:rsid w:val="00B34970"/>
    <w:rsid w:val="00B34AC6"/>
    <w:rsid w:val="00B35525"/>
    <w:rsid w:val="00B36155"/>
    <w:rsid w:val="00B37EE6"/>
    <w:rsid w:val="00B404E3"/>
    <w:rsid w:val="00B40EF9"/>
    <w:rsid w:val="00B41766"/>
    <w:rsid w:val="00B43B07"/>
    <w:rsid w:val="00B45395"/>
    <w:rsid w:val="00B46625"/>
    <w:rsid w:val="00B46974"/>
    <w:rsid w:val="00B469D2"/>
    <w:rsid w:val="00B50540"/>
    <w:rsid w:val="00B50C74"/>
    <w:rsid w:val="00B52F87"/>
    <w:rsid w:val="00B5534D"/>
    <w:rsid w:val="00B5543E"/>
    <w:rsid w:val="00B56DF3"/>
    <w:rsid w:val="00B57327"/>
    <w:rsid w:val="00B63041"/>
    <w:rsid w:val="00B63E9D"/>
    <w:rsid w:val="00B655F9"/>
    <w:rsid w:val="00B66F46"/>
    <w:rsid w:val="00B715EF"/>
    <w:rsid w:val="00B7416A"/>
    <w:rsid w:val="00B74511"/>
    <w:rsid w:val="00B74785"/>
    <w:rsid w:val="00B752C8"/>
    <w:rsid w:val="00B76D94"/>
    <w:rsid w:val="00B77351"/>
    <w:rsid w:val="00B81BB7"/>
    <w:rsid w:val="00B82A1A"/>
    <w:rsid w:val="00B8430D"/>
    <w:rsid w:val="00B8615F"/>
    <w:rsid w:val="00B873BC"/>
    <w:rsid w:val="00B90E03"/>
    <w:rsid w:val="00B90FE6"/>
    <w:rsid w:val="00B91B66"/>
    <w:rsid w:val="00B941B8"/>
    <w:rsid w:val="00B97A82"/>
    <w:rsid w:val="00BA0B90"/>
    <w:rsid w:val="00BA1B78"/>
    <w:rsid w:val="00BA2604"/>
    <w:rsid w:val="00BA4FE7"/>
    <w:rsid w:val="00BA5A50"/>
    <w:rsid w:val="00BA65B6"/>
    <w:rsid w:val="00BA6777"/>
    <w:rsid w:val="00BA7C74"/>
    <w:rsid w:val="00BB1464"/>
    <w:rsid w:val="00BB1BBE"/>
    <w:rsid w:val="00BB2C5D"/>
    <w:rsid w:val="00BB3E6E"/>
    <w:rsid w:val="00BB4BD8"/>
    <w:rsid w:val="00BB5B62"/>
    <w:rsid w:val="00BB629A"/>
    <w:rsid w:val="00BB71D8"/>
    <w:rsid w:val="00BC15F3"/>
    <w:rsid w:val="00BC1A1F"/>
    <w:rsid w:val="00BC3CCD"/>
    <w:rsid w:val="00BC7386"/>
    <w:rsid w:val="00BD0F26"/>
    <w:rsid w:val="00BD232B"/>
    <w:rsid w:val="00BD3405"/>
    <w:rsid w:val="00BD63E0"/>
    <w:rsid w:val="00BE085C"/>
    <w:rsid w:val="00BF0468"/>
    <w:rsid w:val="00BF2D30"/>
    <w:rsid w:val="00BF3981"/>
    <w:rsid w:val="00BF3A52"/>
    <w:rsid w:val="00BF622B"/>
    <w:rsid w:val="00BF78A3"/>
    <w:rsid w:val="00BF7CFA"/>
    <w:rsid w:val="00C00562"/>
    <w:rsid w:val="00C005AF"/>
    <w:rsid w:val="00C02AFC"/>
    <w:rsid w:val="00C03EE6"/>
    <w:rsid w:val="00C04B22"/>
    <w:rsid w:val="00C060CA"/>
    <w:rsid w:val="00C06857"/>
    <w:rsid w:val="00C10746"/>
    <w:rsid w:val="00C11650"/>
    <w:rsid w:val="00C130D2"/>
    <w:rsid w:val="00C1370C"/>
    <w:rsid w:val="00C14650"/>
    <w:rsid w:val="00C14998"/>
    <w:rsid w:val="00C226DA"/>
    <w:rsid w:val="00C244AF"/>
    <w:rsid w:val="00C2584A"/>
    <w:rsid w:val="00C25C0F"/>
    <w:rsid w:val="00C25C9A"/>
    <w:rsid w:val="00C31BFC"/>
    <w:rsid w:val="00C32290"/>
    <w:rsid w:val="00C32B9D"/>
    <w:rsid w:val="00C33289"/>
    <w:rsid w:val="00C33554"/>
    <w:rsid w:val="00C33654"/>
    <w:rsid w:val="00C34283"/>
    <w:rsid w:val="00C34B4D"/>
    <w:rsid w:val="00C35C2A"/>
    <w:rsid w:val="00C4085B"/>
    <w:rsid w:val="00C41F83"/>
    <w:rsid w:val="00C449E8"/>
    <w:rsid w:val="00C463F9"/>
    <w:rsid w:val="00C5274B"/>
    <w:rsid w:val="00C53682"/>
    <w:rsid w:val="00C53EC6"/>
    <w:rsid w:val="00C55FEC"/>
    <w:rsid w:val="00C605CC"/>
    <w:rsid w:val="00C616F3"/>
    <w:rsid w:val="00C618AA"/>
    <w:rsid w:val="00C62FED"/>
    <w:rsid w:val="00C6607C"/>
    <w:rsid w:val="00C67554"/>
    <w:rsid w:val="00C67DA9"/>
    <w:rsid w:val="00C67DB2"/>
    <w:rsid w:val="00C702CD"/>
    <w:rsid w:val="00C7350D"/>
    <w:rsid w:val="00C7421B"/>
    <w:rsid w:val="00C74B2F"/>
    <w:rsid w:val="00C74F60"/>
    <w:rsid w:val="00C75912"/>
    <w:rsid w:val="00C77B76"/>
    <w:rsid w:val="00C80B0B"/>
    <w:rsid w:val="00C817C9"/>
    <w:rsid w:val="00C82185"/>
    <w:rsid w:val="00C838DF"/>
    <w:rsid w:val="00C870C8"/>
    <w:rsid w:val="00C8786A"/>
    <w:rsid w:val="00C9055A"/>
    <w:rsid w:val="00C97EC5"/>
    <w:rsid w:val="00CA0058"/>
    <w:rsid w:val="00CA28F6"/>
    <w:rsid w:val="00CA4368"/>
    <w:rsid w:val="00CA4920"/>
    <w:rsid w:val="00CA5523"/>
    <w:rsid w:val="00CA680B"/>
    <w:rsid w:val="00CA72C1"/>
    <w:rsid w:val="00CA7F02"/>
    <w:rsid w:val="00CB0087"/>
    <w:rsid w:val="00CB018B"/>
    <w:rsid w:val="00CB1647"/>
    <w:rsid w:val="00CB22F7"/>
    <w:rsid w:val="00CB3BB9"/>
    <w:rsid w:val="00CB67D8"/>
    <w:rsid w:val="00CB6D31"/>
    <w:rsid w:val="00CC1C63"/>
    <w:rsid w:val="00CC2F93"/>
    <w:rsid w:val="00CC3C8A"/>
    <w:rsid w:val="00CC5F10"/>
    <w:rsid w:val="00CD1F71"/>
    <w:rsid w:val="00CD27B4"/>
    <w:rsid w:val="00CD3A25"/>
    <w:rsid w:val="00CD4224"/>
    <w:rsid w:val="00CD494D"/>
    <w:rsid w:val="00CD6BF1"/>
    <w:rsid w:val="00CD7BC9"/>
    <w:rsid w:val="00CE0985"/>
    <w:rsid w:val="00CE2E32"/>
    <w:rsid w:val="00CE2FF6"/>
    <w:rsid w:val="00CE5945"/>
    <w:rsid w:val="00CE63D3"/>
    <w:rsid w:val="00CE716F"/>
    <w:rsid w:val="00CF1DA2"/>
    <w:rsid w:val="00CF2A3A"/>
    <w:rsid w:val="00CF2B61"/>
    <w:rsid w:val="00CF359D"/>
    <w:rsid w:val="00CF3A08"/>
    <w:rsid w:val="00CF3F00"/>
    <w:rsid w:val="00CF4175"/>
    <w:rsid w:val="00CF6D45"/>
    <w:rsid w:val="00D00776"/>
    <w:rsid w:val="00D02CD2"/>
    <w:rsid w:val="00D0328E"/>
    <w:rsid w:val="00D07E8E"/>
    <w:rsid w:val="00D118E8"/>
    <w:rsid w:val="00D11BA7"/>
    <w:rsid w:val="00D12371"/>
    <w:rsid w:val="00D16CE2"/>
    <w:rsid w:val="00D20195"/>
    <w:rsid w:val="00D21596"/>
    <w:rsid w:val="00D243E4"/>
    <w:rsid w:val="00D251F0"/>
    <w:rsid w:val="00D31FFD"/>
    <w:rsid w:val="00D34BC3"/>
    <w:rsid w:val="00D41D91"/>
    <w:rsid w:val="00D42015"/>
    <w:rsid w:val="00D42277"/>
    <w:rsid w:val="00D42504"/>
    <w:rsid w:val="00D42781"/>
    <w:rsid w:val="00D42B93"/>
    <w:rsid w:val="00D43910"/>
    <w:rsid w:val="00D43D3A"/>
    <w:rsid w:val="00D43FC3"/>
    <w:rsid w:val="00D47D2A"/>
    <w:rsid w:val="00D50E6A"/>
    <w:rsid w:val="00D52B21"/>
    <w:rsid w:val="00D52E6A"/>
    <w:rsid w:val="00D552EA"/>
    <w:rsid w:val="00D572AC"/>
    <w:rsid w:val="00D60B31"/>
    <w:rsid w:val="00D60C1C"/>
    <w:rsid w:val="00D6393F"/>
    <w:rsid w:val="00D63CF8"/>
    <w:rsid w:val="00D64E62"/>
    <w:rsid w:val="00D651E0"/>
    <w:rsid w:val="00D702B7"/>
    <w:rsid w:val="00D71E35"/>
    <w:rsid w:val="00D72684"/>
    <w:rsid w:val="00D72741"/>
    <w:rsid w:val="00D75A41"/>
    <w:rsid w:val="00D75E44"/>
    <w:rsid w:val="00D81128"/>
    <w:rsid w:val="00D82732"/>
    <w:rsid w:val="00D90E2A"/>
    <w:rsid w:val="00D9255A"/>
    <w:rsid w:val="00D959FC"/>
    <w:rsid w:val="00D95DB1"/>
    <w:rsid w:val="00D97F0B"/>
    <w:rsid w:val="00DA146E"/>
    <w:rsid w:val="00DA1ACB"/>
    <w:rsid w:val="00DA4223"/>
    <w:rsid w:val="00DA43D1"/>
    <w:rsid w:val="00DA4589"/>
    <w:rsid w:val="00DA4E89"/>
    <w:rsid w:val="00DA7E36"/>
    <w:rsid w:val="00DB3148"/>
    <w:rsid w:val="00DB5BAB"/>
    <w:rsid w:val="00DB5F6D"/>
    <w:rsid w:val="00DB6D96"/>
    <w:rsid w:val="00DB77D8"/>
    <w:rsid w:val="00DC0276"/>
    <w:rsid w:val="00DC05E8"/>
    <w:rsid w:val="00DC19B2"/>
    <w:rsid w:val="00DC3BC1"/>
    <w:rsid w:val="00DC4793"/>
    <w:rsid w:val="00DD1C98"/>
    <w:rsid w:val="00DD1EBF"/>
    <w:rsid w:val="00DD290D"/>
    <w:rsid w:val="00DD67FF"/>
    <w:rsid w:val="00DE013C"/>
    <w:rsid w:val="00DE0306"/>
    <w:rsid w:val="00DE29A4"/>
    <w:rsid w:val="00DE318E"/>
    <w:rsid w:val="00DE43A1"/>
    <w:rsid w:val="00DE68D8"/>
    <w:rsid w:val="00DF0359"/>
    <w:rsid w:val="00DF16CB"/>
    <w:rsid w:val="00DF1DD0"/>
    <w:rsid w:val="00DF299F"/>
    <w:rsid w:val="00DF2E9E"/>
    <w:rsid w:val="00DF3ADD"/>
    <w:rsid w:val="00DF44F5"/>
    <w:rsid w:val="00DF7A8C"/>
    <w:rsid w:val="00DF7F3E"/>
    <w:rsid w:val="00E00180"/>
    <w:rsid w:val="00E00D24"/>
    <w:rsid w:val="00E00D5A"/>
    <w:rsid w:val="00E01A6B"/>
    <w:rsid w:val="00E04237"/>
    <w:rsid w:val="00E04AD6"/>
    <w:rsid w:val="00E0578A"/>
    <w:rsid w:val="00E05D7B"/>
    <w:rsid w:val="00E121EA"/>
    <w:rsid w:val="00E12BF5"/>
    <w:rsid w:val="00E133D4"/>
    <w:rsid w:val="00E1362E"/>
    <w:rsid w:val="00E1412E"/>
    <w:rsid w:val="00E14909"/>
    <w:rsid w:val="00E1590F"/>
    <w:rsid w:val="00E15E14"/>
    <w:rsid w:val="00E17948"/>
    <w:rsid w:val="00E20791"/>
    <w:rsid w:val="00E22E86"/>
    <w:rsid w:val="00E2321C"/>
    <w:rsid w:val="00E24C07"/>
    <w:rsid w:val="00E31A92"/>
    <w:rsid w:val="00E31F45"/>
    <w:rsid w:val="00E31FAC"/>
    <w:rsid w:val="00E352CF"/>
    <w:rsid w:val="00E414D9"/>
    <w:rsid w:val="00E456CD"/>
    <w:rsid w:val="00E46110"/>
    <w:rsid w:val="00E46485"/>
    <w:rsid w:val="00E466F0"/>
    <w:rsid w:val="00E478AB"/>
    <w:rsid w:val="00E479E5"/>
    <w:rsid w:val="00E526F7"/>
    <w:rsid w:val="00E52CDA"/>
    <w:rsid w:val="00E5338C"/>
    <w:rsid w:val="00E53589"/>
    <w:rsid w:val="00E605D1"/>
    <w:rsid w:val="00E61A27"/>
    <w:rsid w:val="00E626E9"/>
    <w:rsid w:val="00E63F96"/>
    <w:rsid w:val="00E6444D"/>
    <w:rsid w:val="00E648DF"/>
    <w:rsid w:val="00E67B00"/>
    <w:rsid w:val="00E70C3E"/>
    <w:rsid w:val="00E715BB"/>
    <w:rsid w:val="00E7258C"/>
    <w:rsid w:val="00E72CBD"/>
    <w:rsid w:val="00E74394"/>
    <w:rsid w:val="00E761CB"/>
    <w:rsid w:val="00E761FC"/>
    <w:rsid w:val="00E7660F"/>
    <w:rsid w:val="00E817C7"/>
    <w:rsid w:val="00E85EFB"/>
    <w:rsid w:val="00E8667F"/>
    <w:rsid w:val="00E913AE"/>
    <w:rsid w:val="00E91E3C"/>
    <w:rsid w:val="00E91F24"/>
    <w:rsid w:val="00E933CF"/>
    <w:rsid w:val="00E94945"/>
    <w:rsid w:val="00E94CC5"/>
    <w:rsid w:val="00E9565E"/>
    <w:rsid w:val="00E975F9"/>
    <w:rsid w:val="00E976F7"/>
    <w:rsid w:val="00E97B6F"/>
    <w:rsid w:val="00EA1D40"/>
    <w:rsid w:val="00EB110F"/>
    <w:rsid w:val="00EB1BA9"/>
    <w:rsid w:val="00EB6D31"/>
    <w:rsid w:val="00EC09B0"/>
    <w:rsid w:val="00EC12C5"/>
    <w:rsid w:val="00EC55F5"/>
    <w:rsid w:val="00EC6D8B"/>
    <w:rsid w:val="00EC7609"/>
    <w:rsid w:val="00EC7F57"/>
    <w:rsid w:val="00ED21A9"/>
    <w:rsid w:val="00ED222D"/>
    <w:rsid w:val="00ED23BA"/>
    <w:rsid w:val="00ED4C48"/>
    <w:rsid w:val="00ED5664"/>
    <w:rsid w:val="00EE1925"/>
    <w:rsid w:val="00EE4EF8"/>
    <w:rsid w:val="00EE5541"/>
    <w:rsid w:val="00EE55B3"/>
    <w:rsid w:val="00EE6869"/>
    <w:rsid w:val="00EF03E4"/>
    <w:rsid w:val="00EF0863"/>
    <w:rsid w:val="00EF1BFF"/>
    <w:rsid w:val="00EF5911"/>
    <w:rsid w:val="00EF5C8F"/>
    <w:rsid w:val="00EF7030"/>
    <w:rsid w:val="00F01F3B"/>
    <w:rsid w:val="00F0202C"/>
    <w:rsid w:val="00F02A10"/>
    <w:rsid w:val="00F02AC2"/>
    <w:rsid w:val="00F03214"/>
    <w:rsid w:val="00F06015"/>
    <w:rsid w:val="00F0619A"/>
    <w:rsid w:val="00F06818"/>
    <w:rsid w:val="00F06A27"/>
    <w:rsid w:val="00F07674"/>
    <w:rsid w:val="00F10278"/>
    <w:rsid w:val="00F10284"/>
    <w:rsid w:val="00F106DC"/>
    <w:rsid w:val="00F10FE8"/>
    <w:rsid w:val="00F14E5E"/>
    <w:rsid w:val="00F156EB"/>
    <w:rsid w:val="00F159B1"/>
    <w:rsid w:val="00F1642E"/>
    <w:rsid w:val="00F17E8A"/>
    <w:rsid w:val="00F20153"/>
    <w:rsid w:val="00F20F06"/>
    <w:rsid w:val="00F220A9"/>
    <w:rsid w:val="00F26FED"/>
    <w:rsid w:val="00F27D1A"/>
    <w:rsid w:val="00F30DEE"/>
    <w:rsid w:val="00F3159D"/>
    <w:rsid w:val="00F31A8A"/>
    <w:rsid w:val="00F34D10"/>
    <w:rsid w:val="00F36475"/>
    <w:rsid w:val="00F3684D"/>
    <w:rsid w:val="00F4012B"/>
    <w:rsid w:val="00F40387"/>
    <w:rsid w:val="00F4199F"/>
    <w:rsid w:val="00F41B00"/>
    <w:rsid w:val="00F41E2D"/>
    <w:rsid w:val="00F47315"/>
    <w:rsid w:val="00F50C36"/>
    <w:rsid w:val="00F55100"/>
    <w:rsid w:val="00F62A58"/>
    <w:rsid w:val="00F630CD"/>
    <w:rsid w:val="00F6385F"/>
    <w:rsid w:val="00F65E59"/>
    <w:rsid w:val="00F70067"/>
    <w:rsid w:val="00F70730"/>
    <w:rsid w:val="00F73349"/>
    <w:rsid w:val="00F7431A"/>
    <w:rsid w:val="00F75006"/>
    <w:rsid w:val="00F75D3E"/>
    <w:rsid w:val="00F76DA5"/>
    <w:rsid w:val="00F8050A"/>
    <w:rsid w:val="00F81631"/>
    <w:rsid w:val="00F833BD"/>
    <w:rsid w:val="00F843E1"/>
    <w:rsid w:val="00F91D1E"/>
    <w:rsid w:val="00F9452C"/>
    <w:rsid w:val="00F9636E"/>
    <w:rsid w:val="00FA0A6E"/>
    <w:rsid w:val="00FA10A7"/>
    <w:rsid w:val="00FA191C"/>
    <w:rsid w:val="00FA1A51"/>
    <w:rsid w:val="00FA266A"/>
    <w:rsid w:val="00FA40F8"/>
    <w:rsid w:val="00FA627A"/>
    <w:rsid w:val="00FB15B1"/>
    <w:rsid w:val="00FB4EA6"/>
    <w:rsid w:val="00FB552A"/>
    <w:rsid w:val="00FB5D32"/>
    <w:rsid w:val="00FB7E3A"/>
    <w:rsid w:val="00FC0CA3"/>
    <w:rsid w:val="00FC7DA3"/>
    <w:rsid w:val="00FD06DB"/>
    <w:rsid w:val="00FD09F6"/>
    <w:rsid w:val="00FD67CD"/>
    <w:rsid w:val="00FD6A9B"/>
    <w:rsid w:val="00FD6E5A"/>
    <w:rsid w:val="00FD72B8"/>
    <w:rsid w:val="00FD791D"/>
    <w:rsid w:val="00FE07E7"/>
    <w:rsid w:val="00FE1691"/>
    <w:rsid w:val="00FE1CA5"/>
    <w:rsid w:val="00FE2277"/>
    <w:rsid w:val="00FE27D3"/>
    <w:rsid w:val="00FE3F32"/>
    <w:rsid w:val="00FE4250"/>
    <w:rsid w:val="00FE6520"/>
    <w:rsid w:val="00FE6E86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F143BF0-EFFB-4889-8D16-F8CFE161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heading 2" w:uiPriority="9" w:qFormat="1"/>
    <w:lsdException w:name="footer" w:uiPriority="99"/>
    <w:lsdException w:name="Normal Table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1830"/>
    <w:pPr>
      <w:numPr>
        <w:ilvl w:val="12"/>
      </w:numPr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830"/>
    <w:pPr>
      <w:keepNext/>
      <w:widowControl w:val="0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830"/>
    <w:pPr>
      <w:keepNext/>
      <w:spacing w:after="9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C1830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C1830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Amain">
    <w:name w:val="A main"/>
    <w:basedOn w:val="Normal"/>
    <w:uiPriority w:val="99"/>
    <w:rsid w:val="006C1830"/>
    <w:pPr>
      <w:numPr>
        <w:ilvl w:val="0"/>
      </w:num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Amainreturn">
    <w:name w:val="A main return"/>
    <w:basedOn w:val="Normal"/>
    <w:rsid w:val="006C1830"/>
    <w:pPr>
      <w:numPr>
        <w:ilvl w:val="0"/>
      </w:numPr>
      <w:spacing w:before="80" w:after="60"/>
      <w:ind w:left="700"/>
      <w:jc w:val="both"/>
    </w:pPr>
  </w:style>
  <w:style w:type="paragraph" w:customStyle="1" w:styleId="Apara">
    <w:name w:val="A para"/>
    <w:basedOn w:val="Normal"/>
    <w:rsid w:val="006C1830"/>
    <w:pPr>
      <w:numPr>
        <w:ilvl w:val="0"/>
      </w:numPr>
      <w:tabs>
        <w:tab w:val="right" w:pos="1000"/>
        <w:tab w:val="left" w:pos="1200"/>
      </w:tabs>
      <w:spacing w:before="80" w:after="60"/>
      <w:ind w:left="1200" w:hanging="1200"/>
      <w:jc w:val="both"/>
      <w:outlineLvl w:val="6"/>
    </w:pPr>
  </w:style>
  <w:style w:type="paragraph" w:customStyle="1" w:styleId="Asubpara">
    <w:name w:val="A subpara"/>
    <w:basedOn w:val="Normal"/>
    <w:rsid w:val="006C1830"/>
    <w:pPr>
      <w:numPr>
        <w:ilvl w:val="0"/>
      </w:numPr>
      <w:tabs>
        <w:tab w:val="right" w:pos="1540"/>
        <w:tab w:val="left" w:pos="1740"/>
      </w:tabs>
      <w:spacing w:before="80" w:after="60"/>
      <w:ind w:left="1740" w:hanging="1740"/>
      <w:jc w:val="both"/>
      <w:outlineLvl w:val="7"/>
    </w:pPr>
  </w:style>
  <w:style w:type="paragraph" w:customStyle="1" w:styleId="aNote">
    <w:name w:val="aNote"/>
    <w:basedOn w:val="Normal"/>
    <w:rsid w:val="006C1830"/>
    <w:pPr>
      <w:numPr>
        <w:ilvl w:val="0"/>
      </w:numPr>
      <w:tabs>
        <w:tab w:val="left" w:pos="1500"/>
      </w:tabs>
      <w:spacing w:before="80" w:after="60"/>
      <w:ind w:left="1500" w:hanging="800"/>
      <w:jc w:val="both"/>
    </w:pPr>
    <w:rPr>
      <w:sz w:val="20"/>
      <w:szCs w:val="20"/>
    </w:rPr>
  </w:style>
  <w:style w:type="paragraph" w:customStyle="1" w:styleId="AH3Div">
    <w:name w:val="A H3 Div"/>
    <w:basedOn w:val="Normal"/>
    <w:next w:val="AH5Sec"/>
    <w:rsid w:val="006C1830"/>
    <w:pPr>
      <w:keepNext/>
      <w:numPr>
        <w:ilvl w:val="0"/>
      </w:numPr>
      <w:tabs>
        <w:tab w:val="left" w:pos="2600"/>
      </w:tabs>
      <w:spacing w:before="180" w:after="60"/>
      <w:ind w:left="2600" w:hanging="2600"/>
      <w:outlineLvl w:val="2"/>
    </w:pPr>
    <w:rPr>
      <w:rFonts w:ascii="Arial" w:hAnsi="Arial" w:cs="Arial"/>
      <w:b/>
      <w:bCs/>
      <w:sz w:val="28"/>
      <w:szCs w:val="28"/>
    </w:rPr>
  </w:style>
  <w:style w:type="paragraph" w:customStyle="1" w:styleId="AH5Sec">
    <w:name w:val="A H5 Sec"/>
    <w:basedOn w:val="Normal"/>
    <w:next w:val="Amain"/>
    <w:rsid w:val="006C1830"/>
    <w:pPr>
      <w:keepNext/>
      <w:numPr>
        <w:ilvl w:val="0"/>
      </w:numPr>
      <w:tabs>
        <w:tab w:val="left" w:pos="700"/>
      </w:tabs>
      <w:spacing w:before="180" w:after="60"/>
      <w:ind w:left="700" w:hanging="700"/>
      <w:outlineLvl w:val="4"/>
    </w:pPr>
    <w:rPr>
      <w:rFonts w:ascii="Arial" w:hAnsi="Arial" w:cs="Arial"/>
      <w:b/>
      <w:bCs/>
    </w:rPr>
  </w:style>
  <w:style w:type="character" w:customStyle="1" w:styleId="CharSectNo">
    <w:name w:val="CharSectNo"/>
    <w:basedOn w:val="DefaultParagraphFont"/>
    <w:rsid w:val="006C1830"/>
    <w:rPr>
      <w:rFonts w:ascii="Times New Roman" w:hAnsi="Times New Roman" w:cs="Times New Roman"/>
    </w:rPr>
  </w:style>
  <w:style w:type="character" w:customStyle="1" w:styleId="CharDivText">
    <w:name w:val="CharDivText"/>
    <w:basedOn w:val="DefaultParagraphFont"/>
    <w:rsid w:val="006C1830"/>
    <w:rPr>
      <w:rFonts w:ascii="Times New Roman" w:hAnsi="Times New Roman" w:cs="Times New Roman"/>
    </w:rPr>
  </w:style>
  <w:style w:type="paragraph" w:customStyle="1" w:styleId="AH5SecSymb">
    <w:name w:val="A H5 Sec Symb"/>
    <w:basedOn w:val="AH5Sec"/>
    <w:rsid w:val="006C1830"/>
    <w:pPr>
      <w:tabs>
        <w:tab w:val="left" w:pos="0"/>
      </w:tabs>
      <w:ind w:hanging="1180"/>
    </w:pPr>
  </w:style>
  <w:style w:type="paragraph" w:customStyle="1" w:styleId="Penalty">
    <w:name w:val="Penalty"/>
    <w:basedOn w:val="Amainreturn"/>
    <w:rsid w:val="006C1830"/>
  </w:style>
  <w:style w:type="character" w:styleId="CommentReference">
    <w:name w:val="annotation reference"/>
    <w:basedOn w:val="DefaultParagraphFont"/>
    <w:uiPriority w:val="99"/>
    <w:rsid w:val="006C1830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18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1830"/>
    <w:rPr>
      <w:rFonts w:cs="Times New Roman"/>
      <w:lang w:val="x-none" w:eastAsia="en-US"/>
    </w:rPr>
  </w:style>
  <w:style w:type="paragraph" w:styleId="Header">
    <w:name w:val="header"/>
    <w:basedOn w:val="Normal"/>
    <w:link w:val="HeaderChar"/>
    <w:uiPriority w:val="99"/>
    <w:rsid w:val="006C18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1830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6C18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1830"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sid w:val="006C1830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6C1830"/>
    <w:rPr>
      <w:rFonts w:ascii="Times New Roman" w:hAnsi="Times New Roman" w:cs="Times New Roman"/>
      <w:color w:val="0000FF"/>
      <w:u w:val="single"/>
    </w:rPr>
  </w:style>
  <w:style w:type="paragraph" w:customStyle="1" w:styleId="condition">
    <w:name w:val="condition"/>
    <w:basedOn w:val="Normal"/>
    <w:rsid w:val="006C1830"/>
    <w:pPr>
      <w:numPr>
        <w:ilvl w:val="0"/>
        <w:numId w:val="12"/>
      </w:numPr>
    </w:pPr>
  </w:style>
  <w:style w:type="paragraph" w:customStyle="1" w:styleId="Billname">
    <w:name w:val="Billname"/>
    <w:basedOn w:val="Normal"/>
    <w:rsid w:val="006C1830"/>
    <w:pPr>
      <w:numPr>
        <w:ilvl w:val="0"/>
      </w:numPr>
      <w:tabs>
        <w:tab w:val="left" w:pos="2400"/>
        <w:tab w:val="left" w:pos="2880"/>
      </w:tabs>
      <w:overflowPunct w:val="0"/>
      <w:autoSpaceDE w:val="0"/>
      <w:autoSpaceDN w:val="0"/>
      <w:adjustRightInd w:val="0"/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6C1830"/>
    <w:pPr>
      <w:numPr>
        <w:ilvl w:val="0"/>
      </w:numPr>
      <w:pBdr>
        <w:bottom w:val="single" w:sz="12" w:space="1" w:color="auto"/>
      </w:pBdr>
      <w:overflowPunct w:val="0"/>
      <w:autoSpaceDE w:val="0"/>
      <w:autoSpaceDN w:val="0"/>
      <w:adjustRightInd w:val="0"/>
      <w:jc w:val="both"/>
    </w:pPr>
  </w:style>
  <w:style w:type="paragraph" w:customStyle="1" w:styleId="madeunder">
    <w:name w:val="made under"/>
    <w:basedOn w:val="Normal"/>
    <w:rsid w:val="006C1830"/>
    <w:pPr>
      <w:numPr>
        <w:ilvl w:val="0"/>
      </w:numPr>
      <w:overflowPunct w:val="0"/>
      <w:autoSpaceDE w:val="0"/>
      <w:autoSpaceDN w:val="0"/>
      <w:adjustRightInd w:val="0"/>
      <w:spacing w:before="180" w:after="60"/>
      <w:jc w:val="both"/>
    </w:pPr>
  </w:style>
  <w:style w:type="paragraph" w:customStyle="1" w:styleId="CoverActName">
    <w:name w:val="CoverActName"/>
    <w:basedOn w:val="Normal"/>
    <w:rsid w:val="006C1830"/>
    <w:pPr>
      <w:numPr>
        <w:ilvl w:val="0"/>
      </w:numPr>
      <w:tabs>
        <w:tab w:val="left" w:pos="2600"/>
      </w:tabs>
      <w:overflowPunct w:val="0"/>
      <w:autoSpaceDE w:val="0"/>
      <w:autoSpaceDN w:val="0"/>
      <w:adjustRightInd w:val="0"/>
      <w:spacing w:before="200" w:after="60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link w:val="BodyText2Char"/>
    <w:uiPriority w:val="99"/>
    <w:rsid w:val="006C1830"/>
    <w:pPr>
      <w:numPr>
        <w:ilvl w:val="0"/>
      </w:numPr>
      <w:autoSpaceDE w:val="0"/>
      <w:autoSpaceDN w:val="0"/>
      <w:adjustRightInd w:val="0"/>
      <w:ind w:left="1167" w:hanging="567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C1830"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6C1830"/>
    <w:pPr>
      <w:ind w:left="85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C1830"/>
    <w:rPr>
      <w:rFonts w:cs="Times New Roman"/>
      <w:sz w:val="24"/>
      <w:szCs w:val="24"/>
      <w:lang w:val="x-none" w:eastAsia="en-US"/>
    </w:rPr>
  </w:style>
  <w:style w:type="character" w:styleId="FollowedHyperlink">
    <w:name w:val="FollowedHyperlink"/>
    <w:basedOn w:val="DefaultParagraphFont"/>
    <w:uiPriority w:val="99"/>
    <w:rsid w:val="006C1830"/>
    <w:rPr>
      <w:rFonts w:ascii="Times New Roman" w:hAnsi="Times New Roman"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1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830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6C1830"/>
    <w:pPr>
      <w:numPr>
        <w:ilvl w:val="0"/>
      </w:num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66F4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E715BB"/>
    <w:pPr>
      <w:numPr>
        <w:ilvl w:val="0"/>
      </w:numPr>
      <w:spacing w:before="100" w:beforeAutospacing="1" w:after="100" w:afterAutospacing="1"/>
    </w:pPr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56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56FBD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F4012B"/>
    <w:rPr>
      <w:lang w:eastAsia="en-US"/>
    </w:rPr>
  </w:style>
  <w:style w:type="table" w:styleId="TableGrid">
    <w:name w:val="Table Grid"/>
    <w:basedOn w:val="TableNormal"/>
    <w:uiPriority w:val="39"/>
    <w:rsid w:val="0075798A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5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c.abcb.gov.au/ncc-online/NCC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D427-AD90-444D-8E07-E39AACE6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3644</Characters>
  <Application>Microsoft Office Word</Application>
  <DocSecurity>0</DocSecurity>
  <Lines>99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2017-11-15T21:52:00Z</cp:lastPrinted>
  <dcterms:created xsi:type="dcterms:W3CDTF">2019-05-09T23:49:00Z</dcterms:created>
  <dcterms:modified xsi:type="dcterms:W3CDTF">2019-05-09T23:49:00Z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ctive-Id">
    <vt:lpwstr>A2982937</vt:lpwstr>
  </property>
  <property fmtid="{D5CDD505-2E9C-101B-9397-08002B2CF9AE}" pid="3" name="????ctive-IsPublished">
    <vt:lpwstr>No</vt:lpwstr>
  </property>
  <property fmtid="{D5CDD505-2E9C-101B-9397-08002B2CF9AE}" pid="4" name="????ctive-ModificationStamp">
    <vt:filetime>2006-07-26T14:00:00Z</vt:filetime>
  </property>
  <property fmtid="{D5CDD505-2E9C-101B-9397-08002B2CF9AE}" pid="5" name="????ctive-Path">
    <vt:lpwstr>Whole of ACT Government:ACTPLA:BRANCH - DEVELOPMENT SERVICES:COLRS-CONSTRUCTION OCCUPATIONS AND LAND REGULATION:CORT - CONSTRUCTION OCCUPATIONS REGULATION TEAM:CORT COLA:COLA licence qualifications:COLA qual changes for asbestos removalist November 2006:</vt:lpwstr>
  </property>
  <property fmtid="{D5CDD505-2E9C-101B-9397-08002B2CF9AE}" pid="6" name="i?i?ctive-Parent">
    <vt:lpwstr>COLA qual changes for asbestos removalist November 2006</vt:lpwstr>
  </property>
  <property fmtid="{D5CDD505-2E9C-101B-9397-08002B2CF9AE}" pid="7" name="??O?ctive-State">
    <vt:lpwstr>Being Edited</vt:lpwstr>
  </property>
  <property fmtid="{D5CDD505-2E9C-101B-9397-08002B2CF9AE}" pid="8" name="????ctive-Version">
    <vt:lpwstr>0.3</vt:lpwstr>
  </property>
  <property fmtid="{D5CDD505-2E9C-101B-9397-08002B2CF9AE}" pid="9" name="u?u?ctive-VersionNumber">
    <vt:i4>3</vt:i4>
  </property>
  <property fmtid="{D5CDD505-2E9C-101B-9397-08002B2CF9AE}" pid="10" name="|???ctive-Owner Agency [system]">
    <vt:lpwstr>ACTPLA</vt:lpwstr>
  </property>
  <property fmtid="{D5CDD505-2E9C-101B-9397-08002B2CF9AE}" pid="11" name="|?|?ctive-Jurisdiction [system]">
    <vt:lpwstr>ACT</vt:lpwstr>
  </property>
  <property fmtid="{D5CDD505-2E9C-101B-9397-08002B2CF9AE}" pid="12" name="Objective-Id">
    <vt:lpwstr>A11697122</vt:lpwstr>
  </property>
  <property fmtid="{D5CDD505-2E9C-101B-9397-08002B2CF9AE}" pid="13" name="Objective-Comment">
    <vt:lpwstr/>
  </property>
  <property fmtid="{D5CDD505-2E9C-101B-9397-08002B2CF9AE}" pid="14" name="Objective-CreationStamp">
    <vt:filetime>2016-01-07T14:00:00Z</vt:filetime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DatePublished">
    <vt:filetime>2016-03-22T14:00:00Z</vt:filetime>
  </property>
  <property fmtid="{D5CDD505-2E9C-101B-9397-08002B2CF9AE}" pid="18" name="Objective-ModificationStamp">
    <vt:filetime>2016-03-22T14:00:00Z</vt:filetime>
  </property>
  <property fmtid="{D5CDD505-2E9C-101B-9397-08002B2CF9AE}" pid="19" name="Objective-Owner">
    <vt:lpwstr>Kym Rogers</vt:lpwstr>
  </property>
  <property fmtid="{D5CDD505-2E9C-101B-9397-08002B2CF9AE}" pid="20" name="Objective-Path">
    <vt:lpwstr>Whole of ACT Government:EPD - Environment and Planning Directorate:DIVISION - Construction and Client Services:BRANCH - Construction Services:Section - Construction Occupations:Construction Occupations Team - Licensing:Construction Occupations Team - Lice</vt:lpwstr>
  </property>
  <property fmtid="{D5CDD505-2E9C-101B-9397-08002B2CF9AE}" pid="21" name="Objective-Parent">
    <vt:lpwstr>COLA Mandatory Qualifications Schedule 2016(1)</vt:lpwstr>
  </property>
  <property fmtid="{D5CDD505-2E9C-101B-9397-08002B2CF9AE}" pid="22" name="Objective-State">
    <vt:lpwstr>Published</vt:lpwstr>
  </property>
  <property fmtid="{D5CDD505-2E9C-101B-9397-08002B2CF9AE}" pid="23" name="Objective-Title">
    <vt:lpwstr>2016(1) COLA Mandatory Qualifications Schedule - Amendments</vt:lpwstr>
  </property>
  <property fmtid="{D5CDD505-2E9C-101B-9397-08002B2CF9AE}" pid="24" name="Objective-Version">
    <vt:lpwstr>16.0</vt:lpwstr>
  </property>
  <property fmtid="{D5CDD505-2E9C-101B-9397-08002B2CF9AE}" pid="25" name="Objective-VersionComment">
    <vt:lpwstr/>
  </property>
  <property fmtid="{D5CDD505-2E9C-101B-9397-08002B2CF9AE}" pid="26" name="Objective-VersionNumber">
    <vt:r8>17</vt:r8>
  </property>
  <property fmtid="{D5CDD505-2E9C-101B-9397-08002B2CF9AE}" pid="27" name="Objective-FileNumber">
    <vt:lpwstr/>
  </property>
  <property fmtid="{D5CDD505-2E9C-101B-9397-08002B2CF9AE}" pid="28" name="Objective-Classification">
    <vt:lpwstr>[Inherited - none]</vt:lpwstr>
  </property>
  <property fmtid="{D5CDD505-2E9C-101B-9397-08002B2CF9AE}" pid="29" name="Objective-Caveats">
    <vt:lpwstr/>
  </property>
  <property fmtid="{D5CDD505-2E9C-101B-9397-08002B2CF9AE}" pid="30" name="Objective-Owner Agency [system]">
    <vt:lpwstr>EPD</vt:lpwstr>
  </property>
  <property fmtid="{D5CDD505-2E9C-101B-9397-08002B2CF9AE}" pid="31" name="Objective-Document Type [system]">
    <vt:lpwstr>0-Document</vt:lpwstr>
  </property>
  <property fmtid="{D5CDD505-2E9C-101B-9397-08002B2CF9AE}" pid="32" name="Objective-Language [system]">
    <vt:lpwstr>English (en)</vt:lpwstr>
  </property>
  <property fmtid="{D5CDD505-2E9C-101B-9397-08002B2CF9AE}" pid="33" name="Objective-Jurisdiction [system]">
    <vt:lpwstr>ACT</vt:lpwstr>
  </property>
  <property fmtid="{D5CDD505-2E9C-101B-9397-08002B2CF9AE}" pid="34" name="Objective-Customers [system]">
    <vt:lpwstr/>
  </property>
  <property fmtid="{D5CDD505-2E9C-101B-9397-08002B2CF9AE}" pid="35" name="Objective-Add Place [system]">
    <vt:lpwstr/>
  </property>
  <property fmtid="{D5CDD505-2E9C-101B-9397-08002B2CF9AE}" pid="36" name="Objective-Places [system]">
    <vt:lpwstr/>
  </property>
  <property fmtid="{D5CDD505-2E9C-101B-9397-08002B2CF9AE}" pid="37" name="Objective-Transaction Reference [system]">
    <vt:lpwstr/>
  </property>
  <property fmtid="{D5CDD505-2E9C-101B-9397-08002B2CF9AE}" pid="38" name="Objective-Document Created By [system]">
    <vt:lpwstr/>
  </property>
  <property fmtid="{D5CDD505-2E9C-101B-9397-08002B2CF9AE}" pid="39" name="Objective-Document Created On [system]">
    <vt:lpwstr/>
  </property>
  <property fmtid="{D5CDD505-2E9C-101B-9397-08002B2CF9AE}" pid="40" name="Objective-Covers Period From [system]">
    <vt:lpwstr/>
  </property>
  <property fmtid="{D5CDD505-2E9C-101B-9397-08002B2CF9AE}" pid="41" name="Objective-Covers Period To [system]">
    <vt:lpwstr/>
  </property>
</Properties>
</file>