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D28" w:rsidRDefault="00DC38DA" w:rsidP="00FE0D28">
      <w:pPr>
        <w:rPr>
          <w:rFonts w:ascii="Arial" w:hAnsi="Arial" w:cs="Arial"/>
        </w:rPr>
      </w:pPr>
      <w:bookmarkStart w:id="0" w:name="_Hlk1658110"/>
      <w:bookmarkStart w:id="1" w:name="_GoBack"/>
      <w:bookmarkEnd w:id="1"/>
      <w:r>
        <w:rPr>
          <w:rFonts w:ascii="Arial" w:hAnsi="Arial" w:cs="Arial"/>
        </w:rPr>
        <w:t>Australian Capital Territory</w:t>
      </w:r>
    </w:p>
    <w:p w:rsidR="00FE0D28" w:rsidRPr="005A1C91" w:rsidRDefault="00093C31" w:rsidP="005A1C91">
      <w:pPr>
        <w:pStyle w:val="Billname"/>
        <w:spacing w:before="700"/>
      </w:pPr>
      <w:bookmarkStart w:id="2" w:name="_Hlk1655107"/>
      <w:r w:rsidRPr="005A1C91">
        <w:t>Rail Safety National Law (</w:t>
      </w:r>
      <w:r w:rsidR="00BA64D1" w:rsidRPr="005A1C91">
        <w:t>Drug and Alcohol Analysts</w:t>
      </w:r>
      <w:r w:rsidRPr="005A1C91">
        <w:t>)</w:t>
      </w:r>
      <w:r w:rsidR="00FE0D28" w:rsidRPr="005A1C91">
        <w:t xml:space="preserve"> Appointment 20</w:t>
      </w:r>
      <w:r w:rsidR="005A48D0" w:rsidRPr="005A1C91">
        <w:t>1</w:t>
      </w:r>
      <w:r w:rsidR="00DC38DA" w:rsidRPr="005A1C91">
        <w:t>9</w:t>
      </w:r>
      <w:r w:rsidR="001668F9" w:rsidRPr="005A1C91">
        <w:t xml:space="preserve"> (No</w:t>
      </w:r>
      <w:r w:rsidR="00B109FD" w:rsidRPr="005A1C91">
        <w:t xml:space="preserve"> </w:t>
      </w:r>
      <w:r w:rsidR="001744B2" w:rsidRPr="005A1C91">
        <w:t>1</w:t>
      </w:r>
      <w:r w:rsidR="00FE0D28" w:rsidRPr="005A1C91">
        <w:t>)</w:t>
      </w:r>
      <w:bookmarkEnd w:id="2"/>
    </w:p>
    <w:p w:rsidR="00FE0D28" w:rsidRDefault="00C13A7E" w:rsidP="005A1C91">
      <w:pPr>
        <w:spacing w:before="240" w:after="60"/>
        <w:rPr>
          <w:rFonts w:ascii="Arial" w:hAnsi="Arial" w:cs="Arial"/>
          <w:b/>
          <w:bCs/>
        </w:rPr>
      </w:pPr>
      <w:r>
        <w:rPr>
          <w:rFonts w:ascii="Arial" w:hAnsi="Arial" w:cs="Arial"/>
          <w:b/>
          <w:bCs/>
        </w:rPr>
        <w:t>Disallowable instrument D</w:t>
      </w:r>
      <w:r w:rsidR="005A48D0">
        <w:rPr>
          <w:rFonts w:ascii="Arial" w:hAnsi="Arial" w:cs="Arial"/>
          <w:b/>
          <w:bCs/>
        </w:rPr>
        <w:t>I</w:t>
      </w:r>
      <w:r w:rsidR="006C4B0C">
        <w:rPr>
          <w:rFonts w:ascii="Arial" w:hAnsi="Arial" w:cs="Arial"/>
          <w:b/>
          <w:bCs/>
        </w:rPr>
        <w:t>201</w:t>
      </w:r>
      <w:r w:rsidR="00DC38DA">
        <w:rPr>
          <w:rFonts w:ascii="Arial" w:hAnsi="Arial" w:cs="Arial"/>
          <w:b/>
          <w:bCs/>
        </w:rPr>
        <w:t>9</w:t>
      </w:r>
      <w:r w:rsidR="001A6F47">
        <w:rPr>
          <w:rFonts w:ascii="Arial" w:hAnsi="Arial" w:cs="Arial"/>
          <w:b/>
          <w:bCs/>
        </w:rPr>
        <w:t>–</w:t>
      </w:r>
      <w:r w:rsidR="00CE145D">
        <w:rPr>
          <w:rFonts w:ascii="Arial" w:hAnsi="Arial" w:cs="Arial"/>
          <w:b/>
          <w:bCs/>
        </w:rPr>
        <w:t>57</w:t>
      </w:r>
    </w:p>
    <w:p w:rsidR="00DC38DA" w:rsidRDefault="00DC38DA" w:rsidP="005A1C91">
      <w:pPr>
        <w:pStyle w:val="madeunder"/>
        <w:spacing w:before="300" w:after="0"/>
      </w:pPr>
      <w:r>
        <w:t xml:space="preserve">made under the  </w:t>
      </w:r>
    </w:p>
    <w:p w:rsidR="00FE0D28" w:rsidRPr="005A1C91" w:rsidRDefault="00BA64D1" w:rsidP="005A1C91">
      <w:pPr>
        <w:pStyle w:val="CoverActName"/>
        <w:spacing w:before="320" w:after="0"/>
        <w:rPr>
          <w:rFonts w:cs="Arial"/>
          <w:i/>
          <w:sz w:val="20"/>
        </w:rPr>
      </w:pPr>
      <w:r w:rsidRPr="005A1C91">
        <w:rPr>
          <w:rFonts w:cs="Arial"/>
          <w:i/>
          <w:sz w:val="20"/>
        </w:rPr>
        <w:t>Rail Safety National Law (ACT) Act 2014</w:t>
      </w:r>
      <w:r w:rsidR="00DC38DA" w:rsidRPr="005A1C91">
        <w:rPr>
          <w:rFonts w:cs="Arial"/>
          <w:sz w:val="20"/>
        </w:rPr>
        <w:t xml:space="preserve">, </w:t>
      </w:r>
      <w:r w:rsidR="00055F13" w:rsidRPr="005A1C91">
        <w:rPr>
          <w:rFonts w:cs="Arial"/>
          <w:sz w:val="20"/>
        </w:rPr>
        <w:t>section 11</w:t>
      </w:r>
      <w:r w:rsidR="00DC38DA" w:rsidRPr="005A1C91">
        <w:t xml:space="preserve"> </w:t>
      </w:r>
      <w:r w:rsidR="00DC38DA">
        <w:t>(</w:t>
      </w:r>
      <w:r w:rsidR="00DC38DA" w:rsidRPr="005A1C91">
        <w:rPr>
          <w:rFonts w:cs="Arial"/>
          <w:sz w:val="20"/>
        </w:rPr>
        <w:t>Appointment of analysts)</w:t>
      </w:r>
    </w:p>
    <w:bookmarkEnd w:id="0"/>
    <w:p w:rsidR="00FE0D28" w:rsidRDefault="00FE0D28" w:rsidP="00FE0D28">
      <w:pPr>
        <w:ind w:left="709" w:hanging="709"/>
        <w:rPr>
          <w:b/>
          <w:bCs/>
        </w:rPr>
      </w:pPr>
    </w:p>
    <w:p w:rsidR="00FE0D28" w:rsidRDefault="00FE0D28" w:rsidP="00FE0D28">
      <w:pPr>
        <w:pStyle w:val="N-line3"/>
        <w:pBdr>
          <w:top w:val="single" w:sz="12" w:space="1" w:color="auto"/>
          <w:bottom w:val="none" w:sz="0" w:space="0" w:color="auto"/>
        </w:pBdr>
      </w:pPr>
    </w:p>
    <w:p w:rsidR="00DC38DA" w:rsidRDefault="00DC38DA" w:rsidP="00DC38DA">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rsidR="00DC38DA" w:rsidRDefault="00DC38DA" w:rsidP="00DC38DA">
      <w:pPr>
        <w:spacing w:before="80" w:after="60"/>
        <w:ind w:left="720"/>
      </w:pPr>
      <w:r>
        <w:t xml:space="preserve">This instrument is the </w:t>
      </w:r>
      <w:r w:rsidRPr="00DC38DA">
        <w:rPr>
          <w:i/>
          <w:iCs/>
        </w:rPr>
        <w:t>Rail Safety National Law (Drug and Alcohol Analysts) Appointment 201</w:t>
      </w:r>
      <w:r>
        <w:rPr>
          <w:i/>
          <w:iCs/>
        </w:rPr>
        <w:t>9</w:t>
      </w:r>
      <w:r w:rsidRPr="00DC38DA">
        <w:rPr>
          <w:i/>
          <w:iCs/>
        </w:rPr>
        <w:t xml:space="preserve"> (No 1).</w:t>
      </w:r>
    </w:p>
    <w:p w:rsidR="00DC38DA" w:rsidRDefault="00DC38DA" w:rsidP="00DC38DA">
      <w:pPr>
        <w:spacing w:before="240" w:after="60"/>
        <w:ind w:left="720" w:hanging="720"/>
        <w:rPr>
          <w:rFonts w:ascii="Arial" w:hAnsi="Arial" w:cs="Arial"/>
          <w:b/>
          <w:bCs/>
        </w:rPr>
      </w:pPr>
      <w:r>
        <w:rPr>
          <w:rFonts w:ascii="Arial" w:hAnsi="Arial" w:cs="Arial"/>
          <w:b/>
          <w:bCs/>
        </w:rPr>
        <w:t>2</w:t>
      </w:r>
      <w:r>
        <w:rPr>
          <w:rFonts w:ascii="Arial" w:hAnsi="Arial" w:cs="Arial"/>
          <w:b/>
          <w:bCs/>
        </w:rPr>
        <w:tab/>
        <w:t xml:space="preserve">Commencement </w:t>
      </w:r>
    </w:p>
    <w:p w:rsidR="00DC38DA" w:rsidRDefault="00DC38DA" w:rsidP="00DC38DA">
      <w:pPr>
        <w:spacing w:before="80" w:after="60"/>
        <w:ind w:left="720"/>
      </w:pPr>
      <w:r>
        <w:t xml:space="preserve">This instrument commences on the day after </w:t>
      </w:r>
      <w:r w:rsidR="00050692">
        <w:t>it is notified.</w:t>
      </w:r>
    </w:p>
    <w:p w:rsidR="00DC38DA" w:rsidRDefault="00DC38DA" w:rsidP="00DC38DA">
      <w:pPr>
        <w:spacing w:before="240" w:after="60"/>
        <w:ind w:left="720" w:hanging="720"/>
        <w:rPr>
          <w:rFonts w:ascii="Arial" w:hAnsi="Arial" w:cs="Arial"/>
          <w:b/>
          <w:bCs/>
        </w:rPr>
      </w:pPr>
      <w:r>
        <w:rPr>
          <w:rFonts w:ascii="Arial" w:hAnsi="Arial" w:cs="Arial"/>
          <w:b/>
          <w:bCs/>
        </w:rPr>
        <w:t>3</w:t>
      </w:r>
      <w:r>
        <w:rPr>
          <w:rFonts w:ascii="Arial" w:hAnsi="Arial" w:cs="Arial"/>
          <w:b/>
          <w:bCs/>
        </w:rPr>
        <w:tab/>
        <w:t>Revocation</w:t>
      </w:r>
    </w:p>
    <w:p w:rsidR="00DC38DA" w:rsidRPr="008128AA" w:rsidRDefault="001A6F47" w:rsidP="00DC38DA">
      <w:pPr>
        <w:spacing w:before="80" w:after="60"/>
        <w:ind w:left="720"/>
      </w:pPr>
      <w:r>
        <w:t>This instrument revokes the</w:t>
      </w:r>
      <w:r w:rsidR="00DC38DA">
        <w:t xml:space="preserve"> </w:t>
      </w:r>
      <w:r w:rsidR="00DC38DA" w:rsidRPr="00DC38DA">
        <w:rPr>
          <w:i/>
        </w:rPr>
        <w:t>Rail Safety National Law (Drug and Alcohol Analysts) Appointment 2015 (No 1</w:t>
      </w:r>
      <w:r w:rsidR="00DC38DA" w:rsidRPr="005A1C91">
        <w:rPr>
          <w:i/>
        </w:rPr>
        <w:t>)</w:t>
      </w:r>
      <w:r w:rsidR="00DC38DA" w:rsidRPr="005A1C91">
        <w:t xml:space="preserve"> </w:t>
      </w:r>
      <w:r>
        <w:t>(</w:t>
      </w:r>
      <w:r w:rsidR="00DC38DA">
        <w:t>DI2015-110</w:t>
      </w:r>
      <w:r>
        <w:t>)</w:t>
      </w:r>
      <w:r w:rsidR="00DC38DA">
        <w:t>.</w:t>
      </w:r>
    </w:p>
    <w:p w:rsidR="00DC38DA" w:rsidRDefault="00DC38DA" w:rsidP="00DC38DA">
      <w:pPr>
        <w:spacing w:before="240" w:after="60"/>
        <w:ind w:left="720" w:hanging="720"/>
        <w:rPr>
          <w:rFonts w:ascii="Arial" w:hAnsi="Arial" w:cs="Arial"/>
          <w:b/>
          <w:bCs/>
        </w:rPr>
      </w:pPr>
      <w:r>
        <w:rPr>
          <w:rFonts w:ascii="Arial" w:hAnsi="Arial" w:cs="Arial"/>
          <w:b/>
          <w:bCs/>
        </w:rPr>
        <w:t>4</w:t>
      </w:r>
      <w:r>
        <w:rPr>
          <w:rFonts w:ascii="Arial" w:hAnsi="Arial" w:cs="Arial"/>
          <w:b/>
          <w:bCs/>
        </w:rPr>
        <w:tab/>
        <w:t>Appointment</w:t>
      </w:r>
      <w:r w:rsidRPr="005A1C91">
        <w:rPr>
          <w:rFonts w:ascii="Arial" w:hAnsi="Arial" w:cs="Arial"/>
          <w:b/>
          <w:bCs/>
        </w:rPr>
        <w:t xml:space="preserve"> </w:t>
      </w:r>
      <w:r w:rsidRPr="00DC38DA">
        <w:rPr>
          <w:rFonts w:ascii="Arial" w:hAnsi="Arial" w:cs="Arial"/>
          <w:b/>
          <w:bCs/>
        </w:rPr>
        <w:t>of Rail Safety National Law Drug and Alcohol Analysts</w:t>
      </w:r>
    </w:p>
    <w:p w:rsidR="00DC38DA" w:rsidRDefault="001A6F47" w:rsidP="0091310D">
      <w:pPr>
        <w:pStyle w:val="sectiontext"/>
        <w:ind w:left="1134" w:hanging="567"/>
      </w:pPr>
      <w:r>
        <w:t>(1)</w:t>
      </w:r>
      <w:r>
        <w:tab/>
      </w:r>
      <w:r w:rsidR="00DC38DA">
        <w:t>I appoint</w:t>
      </w:r>
      <w:r w:rsidR="00780230">
        <w:t xml:space="preserve"> the following employees of Racing Analytical Services Ltd, contracted by the Office of the National Rail Safety Regulator to provide drug and alcohol testing services, as approved analysts for the purpose of conducting drug and alcohol testing under the Act</w:t>
      </w:r>
      <w:r w:rsidR="00DC38DA">
        <w:t>:</w:t>
      </w:r>
    </w:p>
    <w:p w:rsidR="00DC38DA" w:rsidRDefault="00DC38DA" w:rsidP="001A6F47">
      <w:pPr>
        <w:pStyle w:val="sectiontext"/>
        <w:numPr>
          <w:ilvl w:val="0"/>
          <w:numId w:val="3"/>
        </w:numPr>
        <w:ind w:left="1843" w:hanging="425"/>
      </w:pPr>
      <w:bookmarkStart w:id="3" w:name="_Hlk1658386"/>
      <w:r>
        <w:t>David Batty</w:t>
      </w:r>
    </w:p>
    <w:p w:rsidR="00DC38DA" w:rsidRDefault="00DC38DA" w:rsidP="001A6F47">
      <w:pPr>
        <w:pStyle w:val="sectiontext"/>
        <w:numPr>
          <w:ilvl w:val="0"/>
          <w:numId w:val="3"/>
        </w:numPr>
        <w:ind w:left="1843" w:hanging="425"/>
      </w:pPr>
      <w:r>
        <w:t>Stewart Willers</w:t>
      </w:r>
    </w:p>
    <w:p w:rsidR="00DC38DA" w:rsidRDefault="00DC38DA" w:rsidP="001A6F47">
      <w:pPr>
        <w:pStyle w:val="sectiontext"/>
        <w:numPr>
          <w:ilvl w:val="0"/>
          <w:numId w:val="3"/>
        </w:numPr>
        <w:ind w:left="1843" w:hanging="425"/>
      </w:pPr>
      <w:r w:rsidRPr="00DC38DA">
        <w:t xml:space="preserve">Victoria McCombe </w:t>
      </w:r>
    </w:p>
    <w:p w:rsidR="00DC38DA" w:rsidRDefault="00DC38DA" w:rsidP="001A6F47">
      <w:pPr>
        <w:pStyle w:val="sectiontext"/>
        <w:numPr>
          <w:ilvl w:val="0"/>
          <w:numId w:val="3"/>
        </w:numPr>
        <w:ind w:left="1843" w:hanging="425"/>
      </w:pPr>
      <w:r w:rsidRPr="00DC38DA">
        <w:t>Amanda Mudege</w:t>
      </w:r>
    </w:p>
    <w:bookmarkEnd w:id="3"/>
    <w:p w:rsidR="00DC38DA" w:rsidRDefault="00DC38DA" w:rsidP="001A6F47">
      <w:pPr>
        <w:spacing w:before="120" w:after="60"/>
        <w:ind w:left="1418"/>
      </w:pPr>
    </w:p>
    <w:p w:rsidR="008D6977" w:rsidRPr="001A6F47" w:rsidRDefault="001A6F47" w:rsidP="0091310D">
      <w:pPr>
        <w:pStyle w:val="sectiontext"/>
        <w:ind w:left="1134" w:hanging="567"/>
      </w:pPr>
      <w:r>
        <w:t>(2)</w:t>
      </w:r>
      <w:r>
        <w:tab/>
      </w:r>
      <w:r w:rsidR="0004415A">
        <w:t>These appointments</w:t>
      </w:r>
      <w:r w:rsidR="00DC38DA">
        <w:t xml:space="preserve"> e</w:t>
      </w:r>
      <w:r w:rsidR="0061114D">
        <w:t xml:space="preserve">nd </w:t>
      </w:r>
      <w:r w:rsidR="00DC38DA">
        <w:t>five years</w:t>
      </w:r>
      <w:r w:rsidR="0004415A">
        <w:t xml:space="preserve"> after the notification date</w:t>
      </w:r>
      <w:r w:rsidR="0061114D">
        <w:t>, or on the date the</w:t>
      </w:r>
      <w:r w:rsidR="00DC38DA">
        <w:t xml:space="preserve"> individual </w:t>
      </w:r>
      <w:r w:rsidR="0061114D">
        <w:t xml:space="preserve">ceases </w:t>
      </w:r>
      <w:r w:rsidR="00DC38DA">
        <w:t>to be a person authorised by the National Rail Safety Regulator to conduct alcohol or drug analysis for the purpose of the Rail Safety National Law.</w:t>
      </w:r>
    </w:p>
    <w:p w:rsidR="001A6F47" w:rsidRDefault="001A6F47">
      <w:pPr>
        <w:rPr>
          <w:rFonts w:ascii="Arial" w:hAnsi="Arial" w:cs="Arial"/>
          <w:b/>
          <w:bCs/>
        </w:rPr>
      </w:pPr>
      <w:r>
        <w:rPr>
          <w:rFonts w:ascii="Arial" w:hAnsi="Arial" w:cs="Arial"/>
          <w:b/>
          <w:bCs/>
        </w:rPr>
        <w:br w:type="page"/>
      </w:r>
    </w:p>
    <w:p w:rsidR="00FE0D28" w:rsidRPr="005A1C91" w:rsidRDefault="005A2DCD" w:rsidP="005A1C91">
      <w:pPr>
        <w:spacing w:before="240" w:after="60"/>
        <w:ind w:left="720" w:hanging="720"/>
        <w:rPr>
          <w:rFonts w:ascii="Arial" w:hAnsi="Arial" w:cs="Arial"/>
          <w:szCs w:val="24"/>
          <w:lang w:eastAsia="en-AU"/>
        </w:rPr>
      </w:pPr>
      <w:r>
        <w:rPr>
          <w:rFonts w:ascii="Arial" w:hAnsi="Arial" w:cs="Arial"/>
          <w:b/>
          <w:bCs/>
        </w:rPr>
        <w:lastRenderedPageBreak/>
        <w:t>5</w:t>
      </w:r>
      <w:r w:rsidR="008D6977" w:rsidRPr="005A1C91">
        <w:rPr>
          <w:rFonts w:ascii="Arial" w:hAnsi="Arial" w:cs="Arial"/>
          <w:b/>
          <w:bCs/>
        </w:rPr>
        <w:tab/>
        <w:t>Definitions</w:t>
      </w:r>
    </w:p>
    <w:p w:rsidR="008D6977" w:rsidRPr="005A1C91" w:rsidRDefault="000673EE" w:rsidP="008D6977">
      <w:pPr>
        <w:pStyle w:val="ListParagraph"/>
        <w:spacing w:before="80" w:after="60"/>
        <w:rPr>
          <w:szCs w:val="24"/>
          <w:lang w:eastAsia="en-AU"/>
        </w:rPr>
      </w:pPr>
      <w:r w:rsidRPr="005A1C91">
        <w:rPr>
          <w:b/>
          <w:i/>
          <w:szCs w:val="24"/>
          <w:lang w:eastAsia="en-AU"/>
        </w:rPr>
        <w:t>‘</w:t>
      </w:r>
      <w:r w:rsidR="008D6977" w:rsidRPr="005A1C91">
        <w:rPr>
          <w:b/>
          <w:i/>
          <w:szCs w:val="24"/>
          <w:lang w:eastAsia="en-AU"/>
        </w:rPr>
        <w:t>National Rail Safety Regulator</w:t>
      </w:r>
      <w:r w:rsidRPr="005A1C91">
        <w:rPr>
          <w:b/>
          <w:i/>
          <w:szCs w:val="24"/>
          <w:lang w:eastAsia="en-AU"/>
        </w:rPr>
        <w:t>’</w:t>
      </w:r>
      <w:r w:rsidR="008D6977" w:rsidRPr="005A1C91">
        <w:rPr>
          <w:szCs w:val="24"/>
          <w:lang w:eastAsia="en-AU"/>
        </w:rPr>
        <w:t xml:space="preserve"> means the </w:t>
      </w:r>
      <w:r w:rsidRPr="005A1C91">
        <w:rPr>
          <w:szCs w:val="24"/>
          <w:lang w:eastAsia="en-AU"/>
        </w:rPr>
        <w:t>National Rail Safety Regulator or an Acting National Rail Safety Regulator appointed under Part 2 Division 2 of the Schedule to the</w:t>
      </w:r>
      <w:r w:rsidRPr="005A1C91">
        <w:rPr>
          <w:i/>
          <w:szCs w:val="24"/>
          <w:lang w:eastAsia="en-AU"/>
        </w:rPr>
        <w:t xml:space="preserve"> Rail Safety National Law (South Australia) Act 2012</w:t>
      </w:r>
      <w:r w:rsidR="00E0794A">
        <w:rPr>
          <w:i/>
          <w:szCs w:val="24"/>
          <w:lang w:eastAsia="en-AU"/>
        </w:rPr>
        <w:t>.</w:t>
      </w:r>
    </w:p>
    <w:p w:rsidR="000673EE" w:rsidRPr="005A1C91" w:rsidRDefault="000673EE" w:rsidP="008D6977">
      <w:pPr>
        <w:pStyle w:val="ListParagraph"/>
        <w:spacing w:before="80" w:after="60"/>
        <w:rPr>
          <w:szCs w:val="24"/>
          <w:lang w:eastAsia="en-AU"/>
        </w:rPr>
      </w:pPr>
    </w:p>
    <w:p w:rsidR="008D6977" w:rsidRPr="005A1C91" w:rsidRDefault="000673EE" w:rsidP="008D6977">
      <w:pPr>
        <w:pStyle w:val="ListParagraph"/>
        <w:spacing w:before="80" w:after="60"/>
        <w:rPr>
          <w:szCs w:val="24"/>
          <w:lang w:eastAsia="en-AU"/>
        </w:rPr>
      </w:pPr>
      <w:r w:rsidRPr="005A1C91">
        <w:rPr>
          <w:b/>
          <w:i/>
          <w:szCs w:val="24"/>
          <w:lang w:eastAsia="en-AU"/>
        </w:rPr>
        <w:t>‘</w:t>
      </w:r>
      <w:r w:rsidR="008D6977" w:rsidRPr="005A1C91">
        <w:rPr>
          <w:b/>
          <w:i/>
          <w:szCs w:val="24"/>
          <w:lang w:eastAsia="en-AU"/>
        </w:rPr>
        <w:t>Office of the National Rail Safety Regulator</w:t>
      </w:r>
      <w:r w:rsidRPr="005A1C91">
        <w:rPr>
          <w:b/>
          <w:i/>
          <w:szCs w:val="24"/>
          <w:lang w:eastAsia="en-AU"/>
        </w:rPr>
        <w:t>’</w:t>
      </w:r>
      <w:r w:rsidR="008D6977" w:rsidRPr="005A1C91">
        <w:rPr>
          <w:szCs w:val="24"/>
          <w:lang w:eastAsia="en-AU"/>
        </w:rPr>
        <w:t xml:space="preserve"> means the </w:t>
      </w:r>
      <w:r w:rsidRPr="005A1C91">
        <w:rPr>
          <w:szCs w:val="24"/>
          <w:lang w:eastAsia="en-AU"/>
        </w:rPr>
        <w:t>Office of the National Rail Safety Regulator established under Part 2 Division 1 of the Schedule to the</w:t>
      </w:r>
      <w:r w:rsidRPr="005A1C91">
        <w:rPr>
          <w:i/>
          <w:szCs w:val="24"/>
          <w:lang w:eastAsia="en-AU"/>
        </w:rPr>
        <w:t xml:space="preserve"> Rail Safety National Law (South Australia) Act 2012</w:t>
      </w:r>
      <w:r w:rsidR="00E0794A">
        <w:rPr>
          <w:szCs w:val="24"/>
          <w:lang w:eastAsia="en-AU"/>
        </w:rPr>
        <w:t>.</w:t>
      </w:r>
    </w:p>
    <w:p w:rsidR="008D6977" w:rsidRPr="005A1C91" w:rsidRDefault="008D6977" w:rsidP="008D6977">
      <w:pPr>
        <w:pStyle w:val="ListParagraph"/>
        <w:spacing w:before="80" w:after="60"/>
        <w:rPr>
          <w:szCs w:val="24"/>
          <w:lang w:eastAsia="en-AU"/>
        </w:rPr>
      </w:pPr>
    </w:p>
    <w:p w:rsidR="008D6977" w:rsidRPr="005A1C91" w:rsidRDefault="008D6977" w:rsidP="008D6977">
      <w:pPr>
        <w:pStyle w:val="ListParagraph"/>
        <w:spacing w:before="80" w:after="60"/>
        <w:rPr>
          <w:szCs w:val="24"/>
          <w:lang w:eastAsia="en-AU"/>
        </w:rPr>
      </w:pPr>
      <w:r w:rsidRPr="005A1C91">
        <w:rPr>
          <w:b/>
          <w:i/>
          <w:szCs w:val="24"/>
          <w:lang w:eastAsia="en-AU"/>
        </w:rPr>
        <w:t>‘Rail Safety National Law’</w:t>
      </w:r>
      <w:r w:rsidRPr="005A1C91">
        <w:rPr>
          <w:szCs w:val="24"/>
          <w:lang w:eastAsia="en-AU"/>
        </w:rPr>
        <w:t xml:space="preserve"> means the </w:t>
      </w:r>
      <w:r w:rsidRPr="005A1C91">
        <w:rPr>
          <w:i/>
          <w:szCs w:val="24"/>
          <w:lang w:eastAsia="en-AU"/>
        </w:rPr>
        <w:t xml:space="preserve">Rail Safety National Law </w:t>
      </w:r>
      <w:r w:rsidRPr="005A1C91">
        <w:rPr>
          <w:szCs w:val="24"/>
          <w:lang w:eastAsia="en-AU"/>
        </w:rPr>
        <w:t>set out in the Schedule to the</w:t>
      </w:r>
      <w:r w:rsidRPr="005A1C91">
        <w:rPr>
          <w:i/>
          <w:szCs w:val="24"/>
          <w:lang w:eastAsia="en-AU"/>
        </w:rPr>
        <w:t xml:space="preserve"> Rail Safety National Law (South Australia) Act 2012</w:t>
      </w:r>
      <w:r w:rsidRPr="005A1C91">
        <w:rPr>
          <w:szCs w:val="24"/>
          <w:lang w:eastAsia="en-AU"/>
        </w:rPr>
        <w:t>, as amended from time to time</w:t>
      </w:r>
      <w:r w:rsidR="00E0794A">
        <w:rPr>
          <w:szCs w:val="24"/>
          <w:lang w:eastAsia="en-AU"/>
        </w:rPr>
        <w:t>.</w:t>
      </w:r>
    </w:p>
    <w:p w:rsidR="008D6977" w:rsidRDefault="008D6977" w:rsidP="008D6977">
      <w:pPr>
        <w:pStyle w:val="ListParagraph"/>
        <w:spacing w:before="80" w:after="60"/>
        <w:rPr>
          <w:rFonts w:ascii="Arial" w:hAnsi="Arial" w:cs="Arial"/>
          <w:szCs w:val="24"/>
          <w:lang w:eastAsia="en-AU"/>
        </w:rPr>
      </w:pPr>
    </w:p>
    <w:p w:rsidR="005A1C91" w:rsidRPr="005A1C91" w:rsidRDefault="005A1C91" w:rsidP="008D6977">
      <w:pPr>
        <w:pStyle w:val="ListParagraph"/>
        <w:spacing w:before="80" w:after="60"/>
        <w:rPr>
          <w:szCs w:val="24"/>
          <w:lang w:eastAsia="en-AU"/>
        </w:rPr>
      </w:pPr>
    </w:p>
    <w:p w:rsidR="005A1C91" w:rsidRPr="005A1C91" w:rsidRDefault="005A1C91" w:rsidP="008D6977">
      <w:pPr>
        <w:pStyle w:val="ListParagraph"/>
        <w:spacing w:before="80" w:after="60"/>
        <w:rPr>
          <w:szCs w:val="24"/>
          <w:lang w:eastAsia="en-AU"/>
        </w:rPr>
      </w:pPr>
    </w:p>
    <w:p w:rsidR="00FE0D28" w:rsidRPr="005A1C91" w:rsidRDefault="00FE0D28" w:rsidP="00FE0D28">
      <w:pPr>
        <w:spacing w:before="80" w:after="60"/>
        <w:ind w:left="720"/>
        <w:rPr>
          <w:szCs w:val="24"/>
          <w:lang w:eastAsia="en-AU"/>
        </w:rPr>
      </w:pPr>
    </w:p>
    <w:p w:rsidR="00FE0D28" w:rsidRPr="005A1C91" w:rsidRDefault="005A1C91" w:rsidP="00FE0D28">
      <w:pPr>
        <w:pStyle w:val="Header"/>
        <w:widowControl/>
        <w:tabs>
          <w:tab w:val="left" w:pos="4320"/>
        </w:tabs>
        <w:rPr>
          <w:szCs w:val="24"/>
          <w:lang w:val="en-AU" w:eastAsia="en-AU"/>
        </w:rPr>
      </w:pPr>
      <w:r w:rsidRPr="005A1C91">
        <w:rPr>
          <w:szCs w:val="24"/>
          <w:lang w:val="en-AU" w:eastAsia="en-AU"/>
        </w:rPr>
        <w:t>Meegan Fitzharris</w:t>
      </w:r>
      <w:r w:rsidR="00FE0D28" w:rsidRPr="005A1C91">
        <w:rPr>
          <w:szCs w:val="24"/>
          <w:lang w:val="en-AU" w:eastAsia="en-AU"/>
        </w:rPr>
        <w:t xml:space="preserve"> MLA</w:t>
      </w:r>
    </w:p>
    <w:p w:rsidR="00FE0D28" w:rsidRPr="005A1C91" w:rsidRDefault="0090789A" w:rsidP="00FE0D28">
      <w:pPr>
        <w:rPr>
          <w:szCs w:val="24"/>
          <w:lang w:eastAsia="en-AU"/>
        </w:rPr>
      </w:pPr>
      <w:r w:rsidRPr="005A1C91">
        <w:rPr>
          <w:szCs w:val="24"/>
          <w:lang w:eastAsia="en-AU"/>
        </w:rPr>
        <w:t xml:space="preserve">Minister for </w:t>
      </w:r>
      <w:r w:rsidR="005A1C91" w:rsidRPr="005A1C91">
        <w:rPr>
          <w:szCs w:val="24"/>
          <w:lang w:eastAsia="en-AU"/>
        </w:rPr>
        <w:t>Transport</w:t>
      </w:r>
    </w:p>
    <w:p w:rsidR="004F5BE6" w:rsidRPr="005A1C91" w:rsidRDefault="004F5BE6" w:rsidP="00FE0D28">
      <w:pPr>
        <w:rPr>
          <w:szCs w:val="24"/>
          <w:lang w:eastAsia="en-AU"/>
        </w:rPr>
      </w:pPr>
    </w:p>
    <w:p w:rsidR="004F2359" w:rsidRPr="005A1C91" w:rsidRDefault="00CE145D">
      <w:r>
        <w:rPr>
          <w:szCs w:val="24"/>
          <w:lang w:eastAsia="en-AU"/>
        </w:rPr>
        <w:t xml:space="preserve">7 May </w:t>
      </w:r>
      <w:r w:rsidR="005A1C91" w:rsidRPr="005A1C91">
        <w:t>2019</w:t>
      </w:r>
    </w:p>
    <w:sectPr w:rsidR="004F2359" w:rsidRPr="005A1C91" w:rsidSect="006F3A3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F88" w:rsidRDefault="00995F88" w:rsidP="00093C31">
      <w:r>
        <w:separator/>
      </w:r>
    </w:p>
  </w:endnote>
  <w:endnote w:type="continuationSeparator" w:id="0">
    <w:p w:rsidR="00995F88" w:rsidRDefault="00995F88" w:rsidP="0009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DA4" w:rsidRDefault="00701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DA4" w:rsidRPr="00037085" w:rsidRDefault="00037085" w:rsidP="00037085">
    <w:pPr>
      <w:pStyle w:val="Footer"/>
      <w:jc w:val="center"/>
      <w:rPr>
        <w:rFonts w:ascii="Arial" w:hAnsi="Arial" w:cs="Arial"/>
        <w:sz w:val="14"/>
      </w:rPr>
    </w:pPr>
    <w:r w:rsidRPr="0003708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A3D" w:rsidRPr="00037085" w:rsidRDefault="00037085" w:rsidP="00037085">
    <w:pPr>
      <w:pStyle w:val="Footer"/>
      <w:jc w:val="center"/>
      <w:rPr>
        <w:rFonts w:ascii="Arial" w:hAnsi="Arial" w:cs="Arial"/>
        <w:sz w:val="14"/>
        <w:szCs w:val="18"/>
      </w:rPr>
    </w:pPr>
    <w:r w:rsidRPr="00037085">
      <w:rPr>
        <w:rFonts w:ascii="Arial" w:hAnsi="Arial" w:cs="Arial"/>
        <w:sz w:val="14"/>
        <w:szCs w:val="18"/>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F88" w:rsidRDefault="00995F88" w:rsidP="00093C31">
      <w:r>
        <w:separator/>
      </w:r>
    </w:p>
  </w:footnote>
  <w:footnote w:type="continuationSeparator" w:id="0">
    <w:p w:rsidR="00995F88" w:rsidRDefault="00995F88" w:rsidP="00093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DA4" w:rsidRDefault="00701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DA4" w:rsidRDefault="00701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DA4" w:rsidRDefault="00701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E04A2"/>
    <w:multiLevelType w:val="hybridMultilevel"/>
    <w:tmpl w:val="B27E01AC"/>
    <w:lvl w:ilvl="0" w:tplc="D068C3D0">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 w15:restartNumberingAfterBreak="0">
    <w:nsid w:val="352E5DD5"/>
    <w:multiLevelType w:val="hybridMultilevel"/>
    <w:tmpl w:val="218E89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4E420680"/>
    <w:multiLevelType w:val="hybridMultilevel"/>
    <w:tmpl w:val="8B1C36D2"/>
    <w:lvl w:ilvl="0" w:tplc="9B9C3236">
      <w:start w:val="1"/>
      <w:numFmt w:val="lowerLetter"/>
      <w:lvlText w:val="(%1)"/>
      <w:lvlJc w:val="left"/>
      <w:pPr>
        <w:ind w:left="1440" w:hanging="360"/>
      </w:pPr>
      <w:rPr>
        <w:rFonts w:ascii="Times New Roman" w:eastAsia="Times New Roman" w:hAnsi="Times New Roman" w:cs="Times New Roman"/>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F2138AA"/>
    <w:multiLevelType w:val="hybridMultilevel"/>
    <w:tmpl w:val="8B1C36D2"/>
    <w:lvl w:ilvl="0" w:tplc="9B9C3236">
      <w:start w:val="1"/>
      <w:numFmt w:val="lowerLetter"/>
      <w:lvlText w:val="(%1)"/>
      <w:lvlJc w:val="left"/>
      <w:pPr>
        <w:ind w:left="1800" w:hanging="360"/>
      </w:pPr>
      <w:rPr>
        <w:rFonts w:ascii="Times New Roman" w:eastAsia="Times New Roman" w:hAnsi="Times New Roman" w:cs="Times New Roman"/>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73682CDA"/>
    <w:multiLevelType w:val="hybridMultilevel"/>
    <w:tmpl w:val="8B1C36D2"/>
    <w:lvl w:ilvl="0" w:tplc="9B9C3236">
      <w:start w:val="1"/>
      <w:numFmt w:val="lowerLetter"/>
      <w:lvlText w:val="(%1)"/>
      <w:lvlJc w:val="left"/>
      <w:pPr>
        <w:ind w:left="1440" w:hanging="360"/>
      </w:pPr>
      <w:rPr>
        <w:rFonts w:ascii="Times New Roman" w:eastAsia="Times New Roman" w:hAnsi="Times New Roman" w:cs="Times New Roman"/>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28"/>
    <w:rsid w:val="000005FE"/>
    <w:rsid w:val="00000A24"/>
    <w:rsid w:val="00001981"/>
    <w:rsid w:val="00004C73"/>
    <w:rsid w:val="000067E9"/>
    <w:rsid w:val="00006BF5"/>
    <w:rsid w:val="000071DD"/>
    <w:rsid w:val="000076E8"/>
    <w:rsid w:val="00010177"/>
    <w:rsid w:val="00010E18"/>
    <w:rsid w:val="00011732"/>
    <w:rsid w:val="00011A8F"/>
    <w:rsid w:val="000124C8"/>
    <w:rsid w:val="00013818"/>
    <w:rsid w:val="000140FB"/>
    <w:rsid w:val="000155EB"/>
    <w:rsid w:val="0001579B"/>
    <w:rsid w:val="000214B4"/>
    <w:rsid w:val="00021DC6"/>
    <w:rsid w:val="00022867"/>
    <w:rsid w:val="0002417C"/>
    <w:rsid w:val="0002519F"/>
    <w:rsid w:val="000278F9"/>
    <w:rsid w:val="00032207"/>
    <w:rsid w:val="000327D0"/>
    <w:rsid w:val="000336D6"/>
    <w:rsid w:val="000340B8"/>
    <w:rsid w:val="00035E42"/>
    <w:rsid w:val="00037085"/>
    <w:rsid w:val="00040167"/>
    <w:rsid w:val="00042801"/>
    <w:rsid w:val="0004288F"/>
    <w:rsid w:val="0004415A"/>
    <w:rsid w:val="00046639"/>
    <w:rsid w:val="00050692"/>
    <w:rsid w:val="00050E21"/>
    <w:rsid w:val="00051343"/>
    <w:rsid w:val="0005156E"/>
    <w:rsid w:val="00052295"/>
    <w:rsid w:val="000523D1"/>
    <w:rsid w:val="00052884"/>
    <w:rsid w:val="00053D9D"/>
    <w:rsid w:val="00055891"/>
    <w:rsid w:val="00055F13"/>
    <w:rsid w:val="000560AE"/>
    <w:rsid w:val="00057E00"/>
    <w:rsid w:val="0006033D"/>
    <w:rsid w:val="00060F03"/>
    <w:rsid w:val="00061780"/>
    <w:rsid w:val="00061DAF"/>
    <w:rsid w:val="0006266B"/>
    <w:rsid w:val="00064163"/>
    <w:rsid w:val="00064289"/>
    <w:rsid w:val="00065D11"/>
    <w:rsid w:val="000667E8"/>
    <w:rsid w:val="000673EE"/>
    <w:rsid w:val="00067A70"/>
    <w:rsid w:val="00067B6A"/>
    <w:rsid w:val="00071421"/>
    <w:rsid w:val="000716C9"/>
    <w:rsid w:val="00071892"/>
    <w:rsid w:val="00071EDD"/>
    <w:rsid w:val="000738B0"/>
    <w:rsid w:val="000745FF"/>
    <w:rsid w:val="00075493"/>
    <w:rsid w:val="00076A0F"/>
    <w:rsid w:val="00076AE7"/>
    <w:rsid w:val="000805B5"/>
    <w:rsid w:val="00080E5A"/>
    <w:rsid w:val="00081F73"/>
    <w:rsid w:val="000829F5"/>
    <w:rsid w:val="00083CA1"/>
    <w:rsid w:val="00083CC8"/>
    <w:rsid w:val="00086132"/>
    <w:rsid w:val="00090CFD"/>
    <w:rsid w:val="000915BD"/>
    <w:rsid w:val="000921DC"/>
    <w:rsid w:val="00093C31"/>
    <w:rsid w:val="000960A3"/>
    <w:rsid w:val="00096C9D"/>
    <w:rsid w:val="00097B75"/>
    <w:rsid w:val="000A0B3F"/>
    <w:rsid w:val="000A0BC9"/>
    <w:rsid w:val="000A118A"/>
    <w:rsid w:val="000A1B46"/>
    <w:rsid w:val="000A2299"/>
    <w:rsid w:val="000A5220"/>
    <w:rsid w:val="000A6041"/>
    <w:rsid w:val="000A7CE2"/>
    <w:rsid w:val="000B02E6"/>
    <w:rsid w:val="000B049F"/>
    <w:rsid w:val="000B0BFC"/>
    <w:rsid w:val="000B129E"/>
    <w:rsid w:val="000B49C0"/>
    <w:rsid w:val="000B5715"/>
    <w:rsid w:val="000B7892"/>
    <w:rsid w:val="000C1B4F"/>
    <w:rsid w:val="000C3AF4"/>
    <w:rsid w:val="000C5489"/>
    <w:rsid w:val="000C6814"/>
    <w:rsid w:val="000C6F5A"/>
    <w:rsid w:val="000C7679"/>
    <w:rsid w:val="000D328E"/>
    <w:rsid w:val="000D3C47"/>
    <w:rsid w:val="000D41E7"/>
    <w:rsid w:val="000D61D3"/>
    <w:rsid w:val="000E0919"/>
    <w:rsid w:val="000E102B"/>
    <w:rsid w:val="000E255F"/>
    <w:rsid w:val="000E5278"/>
    <w:rsid w:val="000E6DF0"/>
    <w:rsid w:val="000F3E41"/>
    <w:rsid w:val="000F4686"/>
    <w:rsid w:val="000F4919"/>
    <w:rsid w:val="000F6477"/>
    <w:rsid w:val="000F7040"/>
    <w:rsid w:val="000F793D"/>
    <w:rsid w:val="000F7C2C"/>
    <w:rsid w:val="000F7DFE"/>
    <w:rsid w:val="00100674"/>
    <w:rsid w:val="00100FE0"/>
    <w:rsid w:val="0010147C"/>
    <w:rsid w:val="001028A8"/>
    <w:rsid w:val="001036F6"/>
    <w:rsid w:val="001039B2"/>
    <w:rsid w:val="00105A03"/>
    <w:rsid w:val="00105F27"/>
    <w:rsid w:val="001063B2"/>
    <w:rsid w:val="001076AC"/>
    <w:rsid w:val="0011012A"/>
    <w:rsid w:val="00110C4E"/>
    <w:rsid w:val="00110F2C"/>
    <w:rsid w:val="00111AB0"/>
    <w:rsid w:val="00113185"/>
    <w:rsid w:val="00122516"/>
    <w:rsid w:val="00123447"/>
    <w:rsid w:val="001244E2"/>
    <w:rsid w:val="00124F65"/>
    <w:rsid w:val="00125204"/>
    <w:rsid w:val="00125346"/>
    <w:rsid w:val="0012578C"/>
    <w:rsid w:val="00126C6E"/>
    <w:rsid w:val="00127875"/>
    <w:rsid w:val="0013422F"/>
    <w:rsid w:val="001353A0"/>
    <w:rsid w:val="00141440"/>
    <w:rsid w:val="001434CB"/>
    <w:rsid w:val="00143A47"/>
    <w:rsid w:val="001448B3"/>
    <w:rsid w:val="00145163"/>
    <w:rsid w:val="00145642"/>
    <w:rsid w:val="00145989"/>
    <w:rsid w:val="00145CB8"/>
    <w:rsid w:val="0014625D"/>
    <w:rsid w:val="001468DD"/>
    <w:rsid w:val="001468FB"/>
    <w:rsid w:val="00146C2F"/>
    <w:rsid w:val="00147C4E"/>
    <w:rsid w:val="00153AE6"/>
    <w:rsid w:val="00153B31"/>
    <w:rsid w:val="001550EF"/>
    <w:rsid w:val="00157F81"/>
    <w:rsid w:val="001603A1"/>
    <w:rsid w:val="00161829"/>
    <w:rsid w:val="00161B87"/>
    <w:rsid w:val="00164788"/>
    <w:rsid w:val="00165996"/>
    <w:rsid w:val="001664B0"/>
    <w:rsid w:val="00166860"/>
    <w:rsid w:val="001668F9"/>
    <w:rsid w:val="001673B0"/>
    <w:rsid w:val="00167923"/>
    <w:rsid w:val="001718FC"/>
    <w:rsid w:val="001744B2"/>
    <w:rsid w:val="0017479E"/>
    <w:rsid w:val="00177714"/>
    <w:rsid w:val="001821E8"/>
    <w:rsid w:val="00182533"/>
    <w:rsid w:val="00183DDD"/>
    <w:rsid w:val="001843B8"/>
    <w:rsid w:val="0018528E"/>
    <w:rsid w:val="001863D3"/>
    <w:rsid w:val="00186D44"/>
    <w:rsid w:val="00187A64"/>
    <w:rsid w:val="00190013"/>
    <w:rsid w:val="001907ED"/>
    <w:rsid w:val="001937B0"/>
    <w:rsid w:val="00196737"/>
    <w:rsid w:val="001973B7"/>
    <w:rsid w:val="00197D94"/>
    <w:rsid w:val="001A2D5A"/>
    <w:rsid w:val="001A6466"/>
    <w:rsid w:val="001A66E0"/>
    <w:rsid w:val="001A6F47"/>
    <w:rsid w:val="001B02C2"/>
    <w:rsid w:val="001B0D89"/>
    <w:rsid w:val="001B2B13"/>
    <w:rsid w:val="001B2D6F"/>
    <w:rsid w:val="001B35F5"/>
    <w:rsid w:val="001B3AE9"/>
    <w:rsid w:val="001B4154"/>
    <w:rsid w:val="001B44EA"/>
    <w:rsid w:val="001B51B9"/>
    <w:rsid w:val="001B53B8"/>
    <w:rsid w:val="001B6ED9"/>
    <w:rsid w:val="001C0171"/>
    <w:rsid w:val="001C04BB"/>
    <w:rsid w:val="001C38F8"/>
    <w:rsid w:val="001C5136"/>
    <w:rsid w:val="001C5D3D"/>
    <w:rsid w:val="001C6082"/>
    <w:rsid w:val="001C7579"/>
    <w:rsid w:val="001D0C56"/>
    <w:rsid w:val="001D2C23"/>
    <w:rsid w:val="001D2ED0"/>
    <w:rsid w:val="001D4B05"/>
    <w:rsid w:val="001D6721"/>
    <w:rsid w:val="001D79D9"/>
    <w:rsid w:val="001E0467"/>
    <w:rsid w:val="001E0569"/>
    <w:rsid w:val="001E19A2"/>
    <w:rsid w:val="001E2481"/>
    <w:rsid w:val="001E306D"/>
    <w:rsid w:val="001E4B8B"/>
    <w:rsid w:val="001E4EE3"/>
    <w:rsid w:val="001E6329"/>
    <w:rsid w:val="001E7AE4"/>
    <w:rsid w:val="001F41FD"/>
    <w:rsid w:val="001F5564"/>
    <w:rsid w:val="00200EE9"/>
    <w:rsid w:val="002017AF"/>
    <w:rsid w:val="00201C74"/>
    <w:rsid w:val="00201FB8"/>
    <w:rsid w:val="00203F09"/>
    <w:rsid w:val="00204924"/>
    <w:rsid w:val="002055E2"/>
    <w:rsid w:val="00206148"/>
    <w:rsid w:val="00207197"/>
    <w:rsid w:val="002076EE"/>
    <w:rsid w:val="002104F7"/>
    <w:rsid w:val="00213AE9"/>
    <w:rsid w:val="00216DD0"/>
    <w:rsid w:val="00217530"/>
    <w:rsid w:val="00222E3A"/>
    <w:rsid w:val="00225076"/>
    <w:rsid w:val="0023076F"/>
    <w:rsid w:val="00230A5C"/>
    <w:rsid w:val="002312B2"/>
    <w:rsid w:val="00231C00"/>
    <w:rsid w:val="0023240E"/>
    <w:rsid w:val="0023367F"/>
    <w:rsid w:val="002346BA"/>
    <w:rsid w:val="0023753F"/>
    <w:rsid w:val="002376EE"/>
    <w:rsid w:val="002400FF"/>
    <w:rsid w:val="002401B0"/>
    <w:rsid w:val="0024065C"/>
    <w:rsid w:val="002415FE"/>
    <w:rsid w:val="00242C96"/>
    <w:rsid w:val="00244399"/>
    <w:rsid w:val="00245002"/>
    <w:rsid w:val="00247178"/>
    <w:rsid w:val="002507EF"/>
    <w:rsid w:val="00252213"/>
    <w:rsid w:val="00253589"/>
    <w:rsid w:val="002560A2"/>
    <w:rsid w:val="00256699"/>
    <w:rsid w:val="002573A3"/>
    <w:rsid w:val="0026004B"/>
    <w:rsid w:val="00261B89"/>
    <w:rsid w:val="002639CB"/>
    <w:rsid w:val="00263A91"/>
    <w:rsid w:val="00264EF5"/>
    <w:rsid w:val="00266811"/>
    <w:rsid w:val="00266C02"/>
    <w:rsid w:val="00267545"/>
    <w:rsid w:val="00267CB4"/>
    <w:rsid w:val="00271535"/>
    <w:rsid w:val="00272B42"/>
    <w:rsid w:val="002734CE"/>
    <w:rsid w:val="00275811"/>
    <w:rsid w:val="00275B33"/>
    <w:rsid w:val="00276AD7"/>
    <w:rsid w:val="00277994"/>
    <w:rsid w:val="002817DE"/>
    <w:rsid w:val="0028295E"/>
    <w:rsid w:val="00284214"/>
    <w:rsid w:val="002851F4"/>
    <w:rsid w:val="00285CDD"/>
    <w:rsid w:val="00285D3C"/>
    <w:rsid w:val="002900B2"/>
    <w:rsid w:val="00290316"/>
    <w:rsid w:val="00290BED"/>
    <w:rsid w:val="00291121"/>
    <w:rsid w:val="00292259"/>
    <w:rsid w:val="002974BE"/>
    <w:rsid w:val="002A0EE5"/>
    <w:rsid w:val="002A144E"/>
    <w:rsid w:val="002A2FC3"/>
    <w:rsid w:val="002A3138"/>
    <w:rsid w:val="002A3374"/>
    <w:rsid w:val="002A40F4"/>
    <w:rsid w:val="002A4B40"/>
    <w:rsid w:val="002A5C8E"/>
    <w:rsid w:val="002A6C47"/>
    <w:rsid w:val="002A7CF4"/>
    <w:rsid w:val="002A7F89"/>
    <w:rsid w:val="002B2168"/>
    <w:rsid w:val="002B2B59"/>
    <w:rsid w:val="002C4B48"/>
    <w:rsid w:val="002C4BD0"/>
    <w:rsid w:val="002C4D98"/>
    <w:rsid w:val="002C53B6"/>
    <w:rsid w:val="002C64D9"/>
    <w:rsid w:val="002D21A5"/>
    <w:rsid w:val="002D2C7F"/>
    <w:rsid w:val="002D2E03"/>
    <w:rsid w:val="002D378F"/>
    <w:rsid w:val="002D3E78"/>
    <w:rsid w:val="002D432B"/>
    <w:rsid w:val="002D5219"/>
    <w:rsid w:val="002D5AE9"/>
    <w:rsid w:val="002D6053"/>
    <w:rsid w:val="002D6609"/>
    <w:rsid w:val="002D6A38"/>
    <w:rsid w:val="002E4266"/>
    <w:rsid w:val="002E4D15"/>
    <w:rsid w:val="002E6040"/>
    <w:rsid w:val="002E6BFB"/>
    <w:rsid w:val="002E710F"/>
    <w:rsid w:val="002E7D5A"/>
    <w:rsid w:val="002E7FEB"/>
    <w:rsid w:val="002F0B0B"/>
    <w:rsid w:val="002F1910"/>
    <w:rsid w:val="002F1979"/>
    <w:rsid w:val="002F1FF5"/>
    <w:rsid w:val="002F230F"/>
    <w:rsid w:val="002F2FFB"/>
    <w:rsid w:val="002F356B"/>
    <w:rsid w:val="002F384F"/>
    <w:rsid w:val="002F4A82"/>
    <w:rsid w:val="002F5B60"/>
    <w:rsid w:val="002F612F"/>
    <w:rsid w:val="002F66E0"/>
    <w:rsid w:val="002F70B3"/>
    <w:rsid w:val="002F7289"/>
    <w:rsid w:val="002F7602"/>
    <w:rsid w:val="002F7EAA"/>
    <w:rsid w:val="00301B1B"/>
    <w:rsid w:val="00304277"/>
    <w:rsid w:val="0030593A"/>
    <w:rsid w:val="003073B0"/>
    <w:rsid w:val="00311225"/>
    <w:rsid w:val="0031177C"/>
    <w:rsid w:val="00311E7A"/>
    <w:rsid w:val="003120AB"/>
    <w:rsid w:val="00312B8F"/>
    <w:rsid w:val="00312F8D"/>
    <w:rsid w:val="003131BA"/>
    <w:rsid w:val="00313822"/>
    <w:rsid w:val="0031476E"/>
    <w:rsid w:val="003153FD"/>
    <w:rsid w:val="00315417"/>
    <w:rsid w:val="00315CEF"/>
    <w:rsid w:val="00316C97"/>
    <w:rsid w:val="0032151B"/>
    <w:rsid w:val="0032199E"/>
    <w:rsid w:val="00324A42"/>
    <w:rsid w:val="0032522C"/>
    <w:rsid w:val="00327651"/>
    <w:rsid w:val="00327726"/>
    <w:rsid w:val="003277CC"/>
    <w:rsid w:val="00331302"/>
    <w:rsid w:val="0033306C"/>
    <w:rsid w:val="003333EC"/>
    <w:rsid w:val="00333A4F"/>
    <w:rsid w:val="00335213"/>
    <w:rsid w:val="0033695C"/>
    <w:rsid w:val="00340947"/>
    <w:rsid w:val="00340D7C"/>
    <w:rsid w:val="00342564"/>
    <w:rsid w:val="0034520B"/>
    <w:rsid w:val="00347A24"/>
    <w:rsid w:val="00350E7D"/>
    <w:rsid w:val="0035165C"/>
    <w:rsid w:val="003543E0"/>
    <w:rsid w:val="0035490D"/>
    <w:rsid w:val="00355190"/>
    <w:rsid w:val="00355D01"/>
    <w:rsid w:val="00355D91"/>
    <w:rsid w:val="00357B55"/>
    <w:rsid w:val="00357C57"/>
    <w:rsid w:val="003603F4"/>
    <w:rsid w:val="00360826"/>
    <w:rsid w:val="00360A0F"/>
    <w:rsid w:val="00360B1D"/>
    <w:rsid w:val="0036121E"/>
    <w:rsid w:val="00362A39"/>
    <w:rsid w:val="00364575"/>
    <w:rsid w:val="00366037"/>
    <w:rsid w:val="00367DE9"/>
    <w:rsid w:val="0037100B"/>
    <w:rsid w:val="003711EE"/>
    <w:rsid w:val="003720AF"/>
    <w:rsid w:val="0037213C"/>
    <w:rsid w:val="003738F4"/>
    <w:rsid w:val="00374E5A"/>
    <w:rsid w:val="003755E3"/>
    <w:rsid w:val="003756ED"/>
    <w:rsid w:val="00375A78"/>
    <w:rsid w:val="0037694E"/>
    <w:rsid w:val="0037735F"/>
    <w:rsid w:val="00377971"/>
    <w:rsid w:val="0038008A"/>
    <w:rsid w:val="003803A0"/>
    <w:rsid w:val="00380540"/>
    <w:rsid w:val="00381252"/>
    <w:rsid w:val="0038303C"/>
    <w:rsid w:val="00384F98"/>
    <w:rsid w:val="00385D5F"/>
    <w:rsid w:val="00386281"/>
    <w:rsid w:val="00386536"/>
    <w:rsid w:val="003870B8"/>
    <w:rsid w:val="003870FB"/>
    <w:rsid w:val="003878CA"/>
    <w:rsid w:val="0039072A"/>
    <w:rsid w:val="003920E0"/>
    <w:rsid w:val="003922CD"/>
    <w:rsid w:val="003923CC"/>
    <w:rsid w:val="00393568"/>
    <w:rsid w:val="00395000"/>
    <w:rsid w:val="00395A83"/>
    <w:rsid w:val="00396595"/>
    <w:rsid w:val="003A048A"/>
    <w:rsid w:val="003A165E"/>
    <w:rsid w:val="003A2BC7"/>
    <w:rsid w:val="003A3581"/>
    <w:rsid w:val="003A6840"/>
    <w:rsid w:val="003A7B76"/>
    <w:rsid w:val="003A7F0A"/>
    <w:rsid w:val="003B0085"/>
    <w:rsid w:val="003B2AFA"/>
    <w:rsid w:val="003B45FB"/>
    <w:rsid w:val="003B511D"/>
    <w:rsid w:val="003C0092"/>
    <w:rsid w:val="003C0168"/>
    <w:rsid w:val="003C0FB7"/>
    <w:rsid w:val="003C16F9"/>
    <w:rsid w:val="003C2881"/>
    <w:rsid w:val="003C3173"/>
    <w:rsid w:val="003C35E3"/>
    <w:rsid w:val="003C41DF"/>
    <w:rsid w:val="003C5877"/>
    <w:rsid w:val="003C7365"/>
    <w:rsid w:val="003D0B2B"/>
    <w:rsid w:val="003D1191"/>
    <w:rsid w:val="003D2D32"/>
    <w:rsid w:val="003D3F62"/>
    <w:rsid w:val="003D4D82"/>
    <w:rsid w:val="003D4E19"/>
    <w:rsid w:val="003D605C"/>
    <w:rsid w:val="003D6199"/>
    <w:rsid w:val="003E241A"/>
    <w:rsid w:val="003E3E5E"/>
    <w:rsid w:val="003E404E"/>
    <w:rsid w:val="003E48CD"/>
    <w:rsid w:val="003E48F5"/>
    <w:rsid w:val="003E69E1"/>
    <w:rsid w:val="003E69EE"/>
    <w:rsid w:val="003F19AB"/>
    <w:rsid w:val="003F1A42"/>
    <w:rsid w:val="003F1BD9"/>
    <w:rsid w:val="003F2FCD"/>
    <w:rsid w:val="003F31E5"/>
    <w:rsid w:val="003F4E02"/>
    <w:rsid w:val="003F5899"/>
    <w:rsid w:val="003F7AA8"/>
    <w:rsid w:val="004015C1"/>
    <w:rsid w:val="00401737"/>
    <w:rsid w:val="0040217C"/>
    <w:rsid w:val="004027E0"/>
    <w:rsid w:val="00402DEC"/>
    <w:rsid w:val="00405171"/>
    <w:rsid w:val="00405265"/>
    <w:rsid w:val="004055FF"/>
    <w:rsid w:val="00410931"/>
    <w:rsid w:val="004116E6"/>
    <w:rsid w:val="004121CE"/>
    <w:rsid w:val="004133B0"/>
    <w:rsid w:val="00414A5E"/>
    <w:rsid w:val="004151D8"/>
    <w:rsid w:val="00415750"/>
    <w:rsid w:val="00416411"/>
    <w:rsid w:val="00417099"/>
    <w:rsid w:val="00420FC2"/>
    <w:rsid w:val="00421EE0"/>
    <w:rsid w:val="004238B2"/>
    <w:rsid w:val="004239C8"/>
    <w:rsid w:val="004247E7"/>
    <w:rsid w:val="0042494D"/>
    <w:rsid w:val="00424B8C"/>
    <w:rsid w:val="004267F9"/>
    <w:rsid w:val="00430DC8"/>
    <w:rsid w:val="004312A1"/>
    <w:rsid w:val="00431506"/>
    <w:rsid w:val="00434DA7"/>
    <w:rsid w:val="00436163"/>
    <w:rsid w:val="0043688E"/>
    <w:rsid w:val="00436FAA"/>
    <w:rsid w:val="00437256"/>
    <w:rsid w:val="00437C13"/>
    <w:rsid w:val="00441FCA"/>
    <w:rsid w:val="00446050"/>
    <w:rsid w:val="00450FF1"/>
    <w:rsid w:val="00451E66"/>
    <w:rsid w:val="00453E52"/>
    <w:rsid w:val="00455790"/>
    <w:rsid w:val="004568FB"/>
    <w:rsid w:val="00456D16"/>
    <w:rsid w:val="00457F17"/>
    <w:rsid w:val="00464CCC"/>
    <w:rsid w:val="00465495"/>
    <w:rsid w:val="0046687A"/>
    <w:rsid w:val="00467E91"/>
    <w:rsid w:val="00467EE5"/>
    <w:rsid w:val="00470299"/>
    <w:rsid w:val="00473DB4"/>
    <w:rsid w:val="004755D5"/>
    <w:rsid w:val="00476273"/>
    <w:rsid w:val="0047703D"/>
    <w:rsid w:val="00477EC8"/>
    <w:rsid w:val="004850B5"/>
    <w:rsid w:val="004861EF"/>
    <w:rsid w:val="00486527"/>
    <w:rsid w:val="0048751C"/>
    <w:rsid w:val="004875F7"/>
    <w:rsid w:val="00487975"/>
    <w:rsid w:val="004908D9"/>
    <w:rsid w:val="00492F39"/>
    <w:rsid w:val="004955A4"/>
    <w:rsid w:val="00496408"/>
    <w:rsid w:val="00497216"/>
    <w:rsid w:val="00497609"/>
    <w:rsid w:val="004A116D"/>
    <w:rsid w:val="004A12C2"/>
    <w:rsid w:val="004A1FEC"/>
    <w:rsid w:val="004A298E"/>
    <w:rsid w:val="004A3B76"/>
    <w:rsid w:val="004A4AF3"/>
    <w:rsid w:val="004A55FB"/>
    <w:rsid w:val="004A56B9"/>
    <w:rsid w:val="004A63D6"/>
    <w:rsid w:val="004B0578"/>
    <w:rsid w:val="004B0992"/>
    <w:rsid w:val="004B129A"/>
    <w:rsid w:val="004B2F9D"/>
    <w:rsid w:val="004B39A1"/>
    <w:rsid w:val="004B3B24"/>
    <w:rsid w:val="004B535D"/>
    <w:rsid w:val="004B6132"/>
    <w:rsid w:val="004B6BB7"/>
    <w:rsid w:val="004C0AD1"/>
    <w:rsid w:val="004C0DDA"/>
    <w:rsid w:val="004C142C"/>
    <w:rsid w:val="004C25DA"/>
    <w:rsid w:val="004C2A43"/>
    <w:rsid w:val="004C5BAE"/>
    <w:rsid w:val="004C79E1"/>
    <w:rsid w:val="004D1D56"/>
    <w:rsid w:val="004D23CF"/>
    <w:rsid w:val="004D2F6E"/>
    <w:rsid w:val="004D34D8"/>
    <w:rsid w:val="004D375D"/>
    <w:rsid w:val="004D46CF"/>
    <w:rsid w:val="004D5BFD"/>
    <w:rsid w:val="004D6423"/>
    <w:rsid w:val="004D69D2"/>
    <w:rsid w:val="004D7871"/>
    <w:rsid w:val="004D7F63"/>
    <w:rsid w:val="004E0A16"/>
    <w:rsid w:val="004E0B32"/>
    <w:rsid w:val="004E1272"/>
    <w:rsid w:val="004E471C"/>
    <w:rsid w:val="004E4AC2"/>
    <w:rsid w:val="004E6500"/>
    <w:rsid w:val="004E740E"/>
    <w:rsid w:val="004E77D4"/>
    <w:rsid w:val="004F1096"/>
    <w:rsid w:val="004F1A2D"/>
    <w:rsid w:val="004F1B30"/>
    <w:rsid w:val="004F1E5B"/>
    <w:rsid w:val="004F2044"/>
    <w:rsid w:val="004F2359"/>
    <w:rsid w:val="004F31F1"/>
    <w:rsid w:val="004F3A21"/>
    <w:rsid w:val="004F5723"/>
    <w:rsid w:val="004F5BE6"/>
    <w:rsid w:val="004F5F33"/>
    <w:rsid w:val="004F5FA0"/>
    <w:rsid w:val="0050045C"/>
    <w:rsid w:val="005014E2"/>
    <w:rsid w:val="00503017"/>
    <w:rsid w:val="00503BB7"/>
    <w:rsid w:val="00507212"/>
    <w:rsid w:val="005073FC"/>
    <w:rsid w:val="005104BC"/>
    <w:rsid w:val="00510E9C"/>
    <w:rsid w:val="005112AF"/>
    <w:rsid w:val="00512007"/>
    <w:rsid w:val="0051262B"/>
    <w:rsid w:val="00513812"/>
    <w:rsid w:val="00513F0A"/>
    <w:rsid w:val="00514928"/>
    <w:rsid w:val="0051516C"/>
    <w:rsid w:val="00515C8E"/>
    <w:rsid w:val="005178DD"/>
    <w:rsid w:val="00517D1A"/>
    <w:rsid w:val="00522218"/>
    <w:rsid w:val="00522A60"/>
    <w:rsid w:val="00522EF3"/>
    <w:rsid w:val="005231AB"/>
    <w:rsid w:val="005247F5"/>
    <w:rsid w:val="00525137"/>
    <w:rsid w:val="005259A6"/>
    <w:rsid w:val="0052730E"/>
    <w:rsid w:val="005277E9"/>
    <w:rsid w:val="00531696"/>
    <w:rsid w:val="00531909"/>
    <w:rsid w:val="005343DB"/>
    <w:rsid w:val="005350BA"/>
    <w:rsid w:val="00535A82"/>
    <w:rsid w:val="005369AD"/>
    <w:rsid w:val="00540B86"/>
    <w:rsid w:val="005432EC"/>
    <w:rsid w:val="0054377E"/>
    <w:rsid w:val="00543FAB"/>
    <w:rsid w:val="0054493E"/>
    <w:rsid w:val="00546260"/>
    <w:rsid w:val="0054746D"/>
    <w:rsid w:val="00550882"/>
    <w:rsid w:val="00551264"/>
    <w:rsid w:val="005526D6"/>
    <w:rsid w:val="00552DDD"/>
    <w:rsid w:val="005532BC"/>
    <w:rsid w:val="005547DB"/>
    <w:rsid w:val="00556C69"/>
    <w:rsid w:val="0055721C"/>
    <w:rsid w:val="00557820"/>
    <w:rsid w:val="00557BA7"/>
    <w:rsid w:val="00562D08"/>
    <w:rsid w:val="00566261"/>
    <w:rsid w:val="005665A4"/>
    <w:rsid w:val="00566C93"/>
    <w:rsid w:val="005672B9"/>
    <w:rsid w:val="005676BE"/>
    <w:rsid w:val="00567EAF"/>
    <w:rsid w:val="00570D19"/>
    <w:rsid w:val="0057121B"/>
    <w:rsid w:val="00573337"/>
    <w:rsid w:val="0057486D"/>
    <w:rsid w:val="005749D4"/>
    <w:rsid w:val="00575237"/>
    <w:rsid w:val="00577FCD"/>
    <w:rsid w:val="005808EC"/>
    <w:rsid w:val="00581CF3"/>
    <w:rsid w:val="00582572"/>
    <w:rsid w:val="00582FF0"/>
    <w:rsid w:val="00583163"/>
    <w:rsid w:val="005833E4"/>
    <w:rsid w:val="00583C78"/>
    <w:rsid w:val="00585409"/>
    <w:rsid w:val="00587072"/>
    <w:rsid w:val="005876ED"/>
    <w:rsid w:val="00587870"/>
    <w:rsid w:val="00590425"/>
    <w:rsid w:val="0059266A"/>
    <w:rsid w:val="00592B0F"/>
    <w:rsid w:val="00592FF1"/>
    <w:rsid w:val="00593625"/>
    <w:rsid w:val="005946B9"/>
    <w:rsid w:val="00594916"/>
    <w:rsid w:val="00594A29"/>
    <w:rsid w:val="00594ACD"/>
    <w:rsid w:val="005961D1"/>
    <w:rsid w:val="00596914"/>
    <w:rsid w:val="00596B8E"/>
    <w:rsid w:val="005A0316"/>
    <w:rsid w:val="005A182E"/>
    <w:rsid w:val="005A1C91"/>
    <w:rsid w:val="005A2C55"/>
    <w:rsid w:val="005A2DCD"/>
    <w:rsid w:val="005A46E2"/>
    <w:rsid w:val="005A48D0"/>
    <w:rsid w:val="005A4D78"/>
    <w:rsid w:val="005A5AC8"/>
    <w:rsid w:val="005A76B6"/>
    <w:rsid w:val="005A7A24"/>
    <w:rsid w:val="005B0026"/>
    <w:rsid w:val="005B10D1"/>
    <w:rsid w:val="005B139B"/>
    <w:rsid w:val="005B3926"/>
    <w:rsid w:val="005B4102"/>
    <w:rsid w:val="005B45D7"/>
    <w:rsid w:val="005B58CE"/>
    <w:rsid w:val="005B7A26"/>
    <w:rsid w:val="005C0987"/>
    <w:rsid w:val="005C17D3"/>
    <w:rsid w:val="005C3888"/>
    <w:rsid w:val="005C3B1A"/>
    <w:rsid w:val="005C5C5B"/>
    <w:rsid w:val="005C713B"/>
    <w:rsid w:val="005C77E1"/>
    <w:rsid w:val="005C7C89"/>
    <w:rsid w:val="005D108D"/>
    <w:rsid w:val="005D21B6"/>
    <w:rsid w:val="005D37F1"/>
    <w:rsid w:val="005D4D13"/>
    <w:rsid w:val="005D68AE"/>
    <w:rsid w:val="005D7A19"/>
    <w:rsid w:val="005D7A49"/>
    <w:rsid w:val="005E1363"/>
    <w:rsid w:val="005E156D"/>
    <w:rsid w:val="005E1F39"/>
    <w:rsid w:val="005E2C1C"/>
    <w:rsid w:val="005E4210"/>
    <w:rsid w:val="005E4504"/>
    <w:rsid w:val="005E46D7"/>
    <w:rsid w:val="005E5974"/>
    <w:rsid w:val="005E5BDB"/>
    <w:rsid w:val="005E6BAB"/>
    <w:rsid w:val="005E7327"/>
    <w:rsid w:val="005E7C18"/>
    <w:rsid w:val="005F134D"/>
    <w:rsid w:val="005F1F67"/>
    <w:rsid w:val="005F24C8"/>
    <w:rsid w:val="005F3395"/>
    <w:rsid w:val="005F3BC8"/>
    <w:rsid w:val="005F4B3C"/>
    <w:rsid w:val="005F5906"/>
    <w:rsid w:val="005F5BA4"/>
    <w:rsid w:val="005F5C35"/>
    <w:rsid w:val="0060036D"/>
    <w:rsid w:val="00601A0E"/>
    <w:rsid w:val="0060296E"/>
    <w:rsid w:val="00602DDE"/>
    <w:rsid w:val="00603A5E"/>
    <w:rsid w:val="00605C47"/>
    <w:rsid w:val="006063A5"/>
    <w:rsid w:val="006104B0"/>
    <w:rsid w:val="0061114D"/>
    <w:rsid w:val="00611A4A"/>
    <w:rsid w:val="00613B66"/>
    <w:rsid w:val="00614D1A"/>
    <w:rsid w:val="006171E1"/>
    <w:rsid w:val="0062022C"/>
    <w:rsid w:val="006209EA"/>
    <w:rsid w:val="00622946"/>
    <w:rsid w:val="0062344D"/>
    <w:rsid w:val="00623F82"/>
    <w:rsid w:val="00625924"/>
    <w:rsid w:val="00627D7A"/>
    <w:rsid w:val="006305D2"/>
    <w:rsid w:val="00630DFC"/>
    <w:rsid w:val="00631662"/>
    <w:rsid w:val="00632ADE"/>
    <w:rsid w:val="00633D41"/>
    <w:rsid w:val="00633D51"/>
    <w:rsid w:val="0063433B"/>
    <w:rsid w:val="00634B8F"/>
    <w:rsid w:val="00634C1C"/>
    <w:rsid w:val="00634FDE"/>
    <w:rsid w:val="006365A4"/>
    <w:rsid w:val="006371BE"/>
    <w:rsid w:val="00641006"/>
    <w:rsid w:val="006417C2"/>
    <w:rsid w:val="006434B8"/>
    <w:rsid w:val="00644E22"/>
    <w:rsid w:val="00646158"/>
    <w:rsid w:val="00646210"/>
    <w:rsid w:val="0064661F"/>
    <w:rsid w:val="006470D0"/>
    <w:rsid w:val="006504BC"/>
    <w:rsid w:val="00651086"/>
    <w:rsid w:val="0065126D"/>
    <w:rsid w:val="0065137D"/>
    <w:rsid w:val="0065311B"/>
    <w:rsid w:val="0065323E"/>
    <w:rsid w:val="00653935"/>
    <w:rsid w:val="00656571"/>
    <w:rsid w:val="006607BC"/>
    <w:rsid w:val="00663663"/>
    <w:rsid w:val="006661D2"/>
    <w:rsid w:val="00671182"/>
    <w:rsid w:val="006713D5"/>
    <w:rsid w:val="00672863"/>
    <w:rsid w:val="0067469D"/>
    <w:rsid w:val="00674C21"/>
    <w:rsid w:val="006751CE"/>
    <w:rsid w:val="0067632E"/>
    <w:rsid w:val="006801FD"/>
    <w:rsid w:val="006808C5"/>
    <w:rsid w:val="00680D41"/>
    <w:rsid w:val="00681F45"/>
    <w:rsid w:val="0068329F"/>
    <w:rsid w:val="00684D86"/>
    <w:rsid w:val="00686BFB"/>
    <w:rsid w:val="00687726"/>
    <w:rsid w:val="00687F51"/>
    <w:rsid w:val="006913B2"/>
    <w:rsid w:val="006920C1"/>
    <w:rsid w:val="006946DF"/>
    <w:rsid w:val="00695282"/>
    <w:rsid w:val="00696192"/>
    <w:rsid w:val="00696DD6"/>
    <w:rsid w:val="006A0AFB"/>
    <w:rsid w:val="006A28DF"/>
    <w:rsid w:val="006A2B5F"/>
    <w:rsid w:val="006A532E"/>
    <w:rsid w:val="006A6513"/>
    <w:rsid w:val="006A6CD6"/>
    <w:rsid w:val="006A7798"/>
    <w:rsid w:val="006B0580"/>
    <w:rsid w:val="006B10BB"/>
    <w:rsid w:val="006B2D1B"/>
    <w:rsid w:val="006B3391"/>
    <w:rsid w:val="006B37FC"/>
    <w:rsid w:val="006B5D46"/>
    <w:rsid w:val="006B714B"/>
    <w:rsid w:val="006C0835"/>
    <w:rsid w:val="006C0BD7"/>
    <w:rsid w:val="006C425E"/>
    <w:rsid w:val="006C482B"/>
    <w:rsid w:val="006C4B0C"/>
    <w:rsid w:val="006C4B8F"/>
    <w:rsid w:val="006C698A"/>
    <w:rsid w:val="006D40A0"/>
    <w:rsid w:val="006D42E8"/>
    <w:rsid w:val="006D547D"/>
    <w:rsid w:val="006D5C2F"/>
    <w:rsid w:val="006E02E1"/>
    <w:rsid w:val="006E0D17"/>
    <w:rsid w:val="006E2A48"/>
    <w:rsid w:val="006E31FA"/>
    <w:rsid w:val="006E4732"/>
    <w:rsid w:val="006E4B4E"/>
    <w:rsid w:val="006E5200"/>
    <w:rsid w:val="006E572C"/>
    <w:rsid w:val="006F009C"/>
    <w:rsid w:val="006F176A"/>
    <w:rsid w:val="006F1825"/>
    <w:rsid w:val="006F201C"/>
    <w:rsid w:val="006F2A3A"/>
    <w:rsid w:val="006F2EF5"/>
    <w:rsid w:val="006F355A"/>
    <w:rsid w:val="006F3A3D"/>
    <w:rsid w:val="006F3CB5"/>
    <w:rsid w:val="006F6078"/>
    <w:rsid w:val="006F65FE"/>
    <w:rsid w:val="006F679C"/>
    <w:rsid w:val="006F747B"/>
    <w:rsid w:val="00700B8A"/>
    <w:rsid w:val="00700CE9"/>
    <w:rsid w:val="00701DA4"/>
    <w:rsid w:val="007024F8"/>
    <w:rsid w:val="00702BAA"/>
    <w:rsid w:val="0070399F"/>
    <w:rsid w:val="00704713"/>
    <w:rsid w:val="007059E6"/>
    <w:rsid w:val="00706AA3"/>
    <w:rsid w:val="007075EF"/>
    <w:rsid w:val="00707AD0"/>
    <w:rsid w:val="007112BF"/>
    <w:rsid w:val="00711D0D"/>
    <w:rsid w:val="0071369A"/>
    <w:rsid w:val="00713B5B"/>
    <w:rsid w:val="00713D3B"/>
    <w:rsid w:val="00714F91"/>
    <w:rsid w:val="007159CC"/>
    <w:rsid w:val="007176F2"/>
    <w:rsid w:val="00717D6E"/>
    <w:rsid w:val="00717EF3"/>
    <w:rsid w:val="00722E4C"/>
    <w:rsid w:val="00725A66"/>
    <w:rsid w:val="00727757"/>
    <w:rsid w:val="00732571"/>
    <w:rsid w:val="007354A8"/>
    <w:rsid w:val="007368E0"/>
    <w:rsid w:val="00737441"/>
    <w:rsid w:val="007404DC"/>
    <w:rsid w:val="00740CDC"/>
    <w:rsid w:val="00741ED7"/>
    <w:rsid w:val="007428C3"/>
    <w:rsid w:val="007430B0"/>
    <w:rsid w:val="007432B1"/>
    <w:rsid w:val="0074544B"/>
    <w:rsid w:val="007457DB"/>
    <w:rsid w:val="00745BC1"/>
    <w:rsid w:val="00746DB9"/>
    <w:rsid w:val="00747099"/>
    <w:rsid w:val="00747335"/>
    <w:rsid w:val="00747389"/>
    <w:rsid w:val="00747725"/>
    <w:rsid w:val="00747A66"/>
    <w:rsid w:val="00747CF2"/>
    <w:rsid w:val="00747D70"/>
    <w:rsid w:val="00751342"/>
    <w:rsid w:val="007526AD"/>
    <w:rsid w:val="007526DE"/>
    <w:rsid w:val="007540E8"/>
    <w:rsid w:val="00754314"/>
    <w:rsid w:val="00754445"/>
    <w:rsid w:val="0075709A"/>
    <w:rsid w:val="00760699"/>
    <w:rsid w:val="007621E9"/>
    <w:rsid w:val="00762CF7"/>
    <w:rsid w:val="00762E1F"/>
    <w:rsid w:val="00763C38"/>
    <w:rsid w:val="00763F60"/>
    <w:rsid w:val="0076640C"/>
    <w:rsid w:val="00766FE2"/>
    <w:rsid w:val="00767C62"/>
    <w:rsid w:val="00770B52"/>
    <w:rsid w:val="00771116"/>
    <w:rsid w:val="00771C38"/>
    <w:rsid w:val="00771DA3"/>
    <w:rsid w:val="0077279A"/>
    <w:rsid w:val="00772D5D"/>
    <w:rsid w:val="00773448"/>
    <w:rsid w:val="00775034"/>
    <w:rsid w:val="0077654B"/>
    <w:rsid w:val="00776759"/>
    <w:rsid w:val="00776792"/>
    <w:rsid w:val="00780230"/>
    <w:rsid w:val="00780A4C"/>
    <w:rsid w:val="00782396"/>
    <w:rsid w:val="00782B8F"/>
    <w:rsid w:val="00784D76"/>
    <w:rsid w:val="00786FF4"/>
    <w:rsid w:val="00787592"/>
    <w:rsid w:val="00791C92"/>
    <w:rsid w:val="00792D75"/>
    <w:rsid w:val="007931BC"/>
    <w:rsid w:val="00793FD3"/>
    <w:rsid w:val="00796535"/>
    <w:rsid w:val="00796AC1"/>
    <w:rsid w:val="00797387"/>
    <w:rsid w:val="00797A2B"/>
    <w:rsid w:val="00797E67"/>
    <w:rsid w:val="007A1319"/>
    <w:rsid w:val="007A361C"/>
    <w:rsid w:val="007A3B59"/>
    <w:rsid w:val="007A4374"/>
    <w:rsid w:val="007A4500"/>
    <w:rsid w:val="007A45DA"/>
    <w:rsid w:val="007A79C0"/>
    <w:rsid w:val="007B196E"/>
    <w:rsid w:val="007B2549"/>
    <w:rsid w:val="007B25A2"/>
    <w:rsid w:val="007B3467"/>
    <w:rsid w:val="007B6D64"/>
    <w:rsid w:val="007C0B93"/>
    <w:rsid w:val="007C0C0C"/>
    <w:rsid w:val="007C0D6D"/>
    <w:rsid w:val="007C1EDC"/>
    <w:rsid w:val="007C1F3E"/>
    <w:rsid w:val="007C2463"/>
    <w:rsid w:val="007C34B5"/>
    <w:rsid w:val="007C6A9E"/>
    <w:rsid w:val="007C720D"/>
    <w:rsid w:val="007D1B04"/>
    <w:rsid w:val="007D5613"/>
    <w:rsid w:val="007D5C0A"/>
    <w:rsid w:val="007D6E31"/>
    <w:rsid w:val="007E0ACB"/>
    <w:rsid w:val="007E312A"/>
    <w:rsid w:val="007E312F"/>
    <w:rsid w:val="007E3987"/>
    <w:rsid w:val="007E5BF9"/>
    <w:rsid w:val="007E7356"/>
    <w:rsid w:val="007F10F2"/>
    <w:rsid w:val="007F12A6"/>
    <w:rsid w:val="007F2048"/>
    <w:rsid w:val="007F34D6"/>
    <w:rsid w:val="007F384B"/>
    <w:rsid w:val="007F3CAA"/>
    <w:rsid w:val="007F43CA"/>
    <w:rsid w:val="007F46D2"/>
    <w:rsid w:val="007F4F2A"/>
    <w:rsid w:val="007F4FBA"/>
    <w:rsid w:val="007F569C"/>
    <w:rsid w:val="007F7A8F"/>
    <w:rsid w:val="008002D1"/>
    <w:rsid w:val="00800C4E"/>
    <w:rsid w:val="00802C75"/>
    <w:rsid w:val="008048B7"/>
    <w:rsid w:val="0080649B"/>
    <w:rsid w:val="00806DFA"/>
    <w:rsid w:val="0081024B"/>
    <w:rsid w:val="00810665"/>
    <w:rsid w:val="00811BAB"/>
    <w:rsid w:val="00811FD7"/>
    <w:rsid w:val="008128AA"/>
    <w:rsid w:val="00812F79"/>
    <w:rsid w:val="00815740"/>
    <w:rsid w:val="0081739C"/>
    <w:rsid w:val="00817C4E"/>
    <w:rsid w:val="00820886"/>
    <w:rsid w:val="00820E3F"/>
    <w:rsid w:val="00821E6D"/>
    <w:rsid w:val="00822F1C"/>
    <w:rsid w:val="0082326D"/>
    <w:rsid w:val="00823FDA"/>
    <w:rsid w:val="00824133"/>
    <w:rsid w:val="0082519E"/>
    <w:rsid w:val="00825A5D"/>
    <w:rsid w:val="00825E30"/>
    <w:rsid w:val="00826A4A"/>
    <w:rsid w:val="0082713E"/>
    <w:rsid w:val="00827161"/>
    <w:rsid w:val="00827742"/>
    <w:rsid w:val="00827888"/>
    <w:rsid w:val="008300A0"/>
    <w:rsid w:val="008308E4"/>
    <w:rsid w:val="00830F30"/>
    <w:rsid w:val="0083325B"/>
    <w:rsid w:val="008379DC"/>
    <w:rsid w:val="00837B2D"/>
    <w:rsid w:val="008404A9"/>
    <w:rsid w:val="008410C3"/>
    <w:rsid w:val="00841A44"/>
    <w:rsid w:val="008451AB"/>
    <w:rsid w:val="00845CDD"/>
    <w:rsid w:val="00845CE9"/>
    <w:rsid w:val="00850A30"/>
    <w:rsid w:val="00850C61"/>
    <w:rsid w:val="008554D1"/>
    <w:rsid w:val="00855D2A"/>
    <w:rsid w:val="00855F18"/>
    <w:rsid w:val="00860E3B"/>
    <w:rsid w:val="00861051"/>
    <w:rsid w:val="00862130"/>
    <w:rsid w:val="00862182"/>
    <w:rsid w:val="00862669"/>
    <w:rsid w:val="00862F56"/>
    <w:rsid w:val="00863E8F"/>
    <w:rsid w:val="008651C6"/>
    <w:rsid w:val="00870D28"/>
    <w:rsid w:val="0087301A"/>
    <w:rsid w:val="00876CC5"/>
    <w:rsid w:val="008775DF"/>
    <w:rsid w:val="008800A8"/>
    <w:rsid w:val="00880977"/>
    <w:rsid w:val="00880B61"/>
    <w:rsid w:val="00883E8B"/>
    <w:rsid w:val="00886444"/>
    <w:rsid w:val="008867E7"/>
    <w:rsid w:val="0088703C"/>
    <w:rsid w:val="008870FE"/>
    <w:rsid w:val="008873E1"/>
    <w:rsid w:val="00887BEA"/>
    <w:rsid w:val="00891CF5"/>
    <w:rsid w:val="008956E5"/>
    <w:rsid w:val="008961B4"/>
    <w:rsid w:val="00896EAF"/>
    <w:rsid w:val="008A0499"/>
    <w:rsid w:val="008A16FD"/>
    <w:rsid w:val="008A1A97"/>
    <w:rsid w:val="008A21BC"/>
    <w:rsid w:val="008A2A2D"/>
    <w:rsid w:val="008A2F68"/>
    <w:rsid w:val="008A30E9"/>
    <w:rsid w:val="008A3723"/>
    <w:rsid w:val="008A3B6D"/>
    <w:rsid w:val="008A42FF"/>
    <w:rsid w:val="008A4A01"/>
    <w:rsid w:val="008A5B33"/>
    <w:rsid w:val="008A68BE"/>
    <w:rsid w:val="008A690B"/>
    <w:rsid w:val="008B05EC"/>
    <w:rsid w:val="008B1E17"/>
    <w:rsid w:val="008B2B96"/>
    <w:rsid w:val="008B2F3A"/>
    <w:rsid w:val="008B3D9D"/>
    <w:rsid w:val="008B40CB"/>
    <w:rsid w:val="008B41AB"/>
    <w:rsid w:val="008B5F1B"/>
    <w:rsid w:val="008C314E"/>
    <w:rsid w:val="008C7AE0"/>
    <w:rsid w:val="008D07D3"/>
    <w:rsid w:val="008D0C6F"/>
    <w:rsid w:val="008D1F16"/>
    <w:rsid w:val="008D2C43"/>
    <w:rsid w:val="008D2FE9"/>
    <w:rsid w:val="008D3426"/>
    <w:rsid w:val="008D4C00"/>
    <w:rsid w:val="008D6977"/>
    <w:rsid w:val="008D6D19"/>
    <w:rsid w:val="008D7D6C"/>
    <w:rsid w:val="008E04E5"/>
    <w:rsid w:val="008E27C0"/>
    <w:rsid w:val="008E2D8C"/>
    <w:rsid w:val="008E55F5"/>
    <w:rsid w:val="008E5A99"/>
    <w:rsid w:val="008E756E"/>
    <w:rsid w:val="008E762D"/>
    <w:rsid w:val="008F0D0D"/>
    <w:rsid w:val="008F1BAA"/>
    <w:rsid w:val="008F211D"/>
    <w:rsid w:val="008F2376"/>
    <w:rsid w:val="008F64B9"/>
    <w:rsid w:val="0090071E"/>
    <w:rsid w:val="00901AA7"/>
    <w:rsid w:val="00902C57"/>
    <w:rsid w:val="0090431F"/>
    <w:rsid w:val="00905A18"/>
    <w:rsid w:val="00906022"/>
    <w:rsid w:val="0090789A"/>
    <w:rsid w:val="009102C2"/>
    <w:rsid w:val="0091057B"/>
    <w:rsid w:val="0091159C"/>
    <w:rsid w:val="0091310D"/>
    <w:rsid w:val="00913303"/>
    <w:rsid w:val="009150FF"/>
    <w:rsid w:val="009159BB"/>
    <w:rsid w:val="00916739"/>
    <w:rsid w:val="0091698B"/>
    <w:rsid w:val="00921413"/>
    <w:rsid w:val="00923817"/>
    <w:rsid w:val="00925349"/>
    <w:rsid w:val="009273D9"/>
    <w:rsid w:val="009307CA"/>
    <w:rsid w:val="009312FB"/>
    <w:rsid w:val="0093204A"/>
    <w:rsid w:val="00933933"/>
    <w:rsid w:val="009355DF"/>
    <w:rsid w:val="00935A28"/>
    <w:rsid w:val="00935D77"/>
    <w:rsid w:val="00936C58"/>
    <w:rsid w:val="0093726C"/>
    <w:rsid w:val="009372FB"/>
    <w:rsid w:val="00937A4E"/>
    <w:rsid w:val="00937E56"/>
    <w:rsid w:val="009442A5"/>
    <w:rsid w:val="009445E0"/>
    <w:rsid w:val="00944FB7"/>
    <w:rsid w:val="009453FF"/>
    <w:rsid w:val="009478E0"/>
    <w:rsid w:val="00947BDD"/>
    <w:rsid w:val="009509B2"/>
    <w:rsid w:val="00951EF9"/>
    <w:rsid w:val="0095217D"/>
    <w:rsid w:val="00952C44"/>
    <w:rsid w:val="0095437A"/>
    <w:rsid w:val="0095495E"/>
    <w:rsid w:val="00956B98"/>
    <w:rsid w:val="00960DF1"/>
    <w:rsid w:val="00961F72"/>
    <w:rsid w:val="00962D25"/>
    <w:rsid w:val="009636CE"/>
    <w:rsid w:val="00963D96"/>
    <w:rsid w:val="0096479E"/>
    <w:rsid w:val="009650C5"/>
    <w:rsid w:val="00965138"/>
    <w:rsid w:val="009662E6"/>
    <w:rsid w:val="00966D3D"/>
    <w:rsid w:val="00970629"/>
    <w:rsid w:val="009712E9"/>
    <w:rsid w:val="00972D4E"/>
    <w:rsid w:val="00972E7C"/>
    <w:rsid w:val="0097396C"/>
    <w:rsid w:val="009759DA"/>
    <w:rsid w:val="0097633F"/>
    <w:rsid w:val="00976D7B"/>
    <w:rsid w:val="0097713D"/>
    <w:rsid w:val="0097732F"/>
    <w:rsid w:val="00977638"/>
    <w:rsid w:val="00977CF6"/>
    <w:rsid w:val="0098162C"/>
    <w:rsid w:val="009828B9"/>
    <w:rsid w:val="00984A51"/>
    <w:rsid w:val="00986265"/>
    <w:rsid w:val="009864D5"/>
    <w:rsid w:val="009865F1"/>
    <w:rsid w:val="00986B9E"/>
    <w:rsid w:val="00987051"/>
    <w:rsid w:val="00990543"/>
    <w:rsid w:val="009907EF"/>
    <w:rsid w:val="00990EA3"/>
    <w:rsid w:val="009920ED"/>
    <w:rsid w:val="00992857"/>
    <w:rsid w:val="009935D1"/>
    <w:rsid w:val="00993EAB"/>
    <w:rsid w:val="00995AB7"/>
    <w:rsid w:val="00995F88"/>
    <w:rsid w:val="0099664E"/>
    <w:rsid w:val="009A19D3"/>
    <w:rsid w:val="009A2756"/>
    <w:rsid w:val="009A2878"/>
    <w:rsid w:val="009A2B4B"/>
    <w:rsid w:val="009A63A8"/>
    <w:rsid w:val="009B1090"/>
    <w:rsid w:val="009B1694"/>
    <w:rsid w:val="009B2904"/>
    <w:rsid w:val="009B6215"/>
    <w:rsid w:val="009C06BD"/>
    <w:rsid w:val="009C4C1D"/>
    <w:rsid w:val="009C4D04"/>
    <w:rsid w:val="009C77D2"/>
    <w:rsid w:val="009C7A86"/>
    <w:rsid w:val="009C7D5B"/>
    <w:rsid w:val="009D0072"/>
    <w:rsid w:val="009D15D5"/>
    <w:rsid w:val="009D1C70"/>
    <w:rsid w:val="009D1C72"/>
    <w:rsid w:val="009D1E9D"/>
    <w:rsid w:val="009D31B9"/>
    <w:rsid w:val="009D3EDC"/>
    <w:rsid w:val="009D4F05"/>
    <w:rsid w:val="009D578F"/>
    <w:rsid w:val="009D599A"/>
    <w:rsid w:val="009D5B80"/>
    <w:rsid w:val="009D5C5B"/>
    <w:rsid w:val="009D6FF6"/>
    <w:rsid w:val="009D74E2"/>
    <w:rsid w:val="009D74EF"/>
    <w:rsid w:val="009D76AD"/>
    <w:rsid w:val="009D7850"/>
    <w:rsid w:val="009E199F"/>
    <w:rsid w:val="009E211F"/>
    <w:rsid w:val="009E2AA1"/>
    <w:rsid w:val="009E6129"/>
    <w:rsid w:val="009E6DCB"/>
    <w:rsid w:val="009E6E22"/>
    <w:rsid w:val="009F20AF"/>
    <w:rsid w:val="009F21D1"/>
    <w:rsid w:val="009F28E3"/>
    <w:rsid w:val="009F4232"/>
    <w:rsid w:val="009F5365"/>
    <w:rsid w:val="009F5DD4"/>
    <w:rsid w:val="009F5DE0"/>
    <w:rsid w:val="009F664C"/>
    <w:rsid w:val="009F6CD1"/>
    <w:rsid w:val="009F7355"/>
    <w:rsid w:val="00A00DA5"/>
    <w:rsid w:val="00A01085"/>
    <w:rsid w:val="00A01FBB"/>
    <w:rsid w:val="00A02551"/>
    <w:rsid w:val="00A026C4"/>
    <w:rsid w:val="00A02B60"/>
    <w:rsid w:val="00A03A16"/>
    <w:rsid w:val="00A04A54"/>
    <w:rsid w:val="00A05060"/>
    <w:rsid w:val="00A05819"/>
    <w:rsid w:val="00A060D9"/>
    <w:rsid w:val="00A063B2"/>
    <w:rsid w:val="00A12633"/>
    <w:rsid w:val="00A12897"/>
    <w:rsid w:val="00A14609"/>
    <w:rsid w:val="00A14C99"/>
    <w:rsid w:val="00A162E6"/>
    <w:rsid w:val="00A17720"/>
    <w:rsid w:val="00A17896"/>
    <w:rsid w:val="00A2031B"/>
    <w:rsid w:val="00A22A9B"/>
    <w:rsid w:val="00A22AFF"/>
    <w:rsid w:val="00A23615"/>
    <w:rsid w:val="00A23D60"/>
    <w:rsid w:val="00A24D9D"/>
    <w:rsid w:val="00A259B6"/>
    <w:rsid w:val="00A266A8"/>
    <w:rsid w:val="00A27C75"/>
    <w:rsid w:val="00A320C0"/>
    <w:rsid w:val="00A32A3A"/>
    <w:rsid w:val="00A33171"/>
    <w:rsid w:val="00A333A8"/>
    <w:rsid w:val="00A33A3F"/>
    <w:rsid w:val="00A33DC7"/>
    <w:rsid w:val="00A3434D"/>
    <w:rsid w:val="00A3561F"/>
    <w:rsid w:val="00A368F4"/>
    <w:rsid w:val="00A37622"/>
    <w:rsid w:val="00A41281"/>
    <w:rsid w:val="00A42B82"/>
    <w:rsid w:val="00A43ADC"/>
    <w:rsid w:val="00A50143"/>
    <w:rsid w:val="00A51700"/>
    <w:rsid w:val="00A54AFE"/>
    <w:rsid w:val="00A557B8"/>
    <w:rsid w:val="00A60C53"/>
    <w:rsid w:val="00A61551"/>
    <w:rsid w:val="00A61B22"/>
    <w:rsid w:val="00A62C6B"/>
    <w:rsid w:val="00A62EE9"/>
    <w:rsid w:val="00A637AB"/>
    <w:rsid w:val="00A637CE"/>
    <w:rsid w:val="00A63F77"/>
    <w:rsid w:val="00A64F7E"/>
    <w:rsid w:val="00A65CE3"/>
    <w:rsid w:val="00A66BCB"/>
    <w:rsid w:val="00A736D2"/>
    <w:rsid w:val="00A7555F"/>
    <w:rsid w:val="00A8228E"/>
    <w:rsid w:val="00A83036"/>
    <w:rsid w:val="00A83402"/>
    <w:rsid w:val="00A83A50"/>
    <w:rsid w:val="00A84761"/>
    <w:rsid w:val="00A84AE9"/>
    <w:rsid w:val="00A85339"/>
    <w:rsid w:val="00A87134"/>
    <w:rsid w:val="00A905A5"/>
    <w:rsid w:val="00A90BDF"/>
    <w:rsid w:val="00A92CA7"/>
    <w:rsid w:val="00A9418D"/>
    <w:rsid w:val="00A957DE"/>
    <w:rsid w:val="00A97893"/>
    <w:rsid w:val="00AA1AB0"/>
    <w:rsid w:val="00AA21AF"/>
    <w:rsid w:val="00AA2249"/>
    <w:rsid w:val="00AA246C"/>
    <w:rsid w:val="00AA4095"/>
    <w:rsid w:val="00AA5D9F"/>
    <w:rsid w:val="00AA6A3C"/>
    <w:rsid w:val="00AA7643"/>
    <w:rsid w:val="00AB0B86"/>
    <w:rsid w:val="00AB0ED4"/>
    <w:rsid w:val="00AB117A"/>
    <w:rsid w:val="00AB2FD9"/>
    <w:rsid w:val="00AB4559"/>
    <w:rsid w:val="00AB5D74"/>
    <w:rsid w:val="00AB6366"/>
    <w:rsid w:val="00AB72E4"/>
    <w:rsid w:val="00AC17E0"/>
    <w:rsid w:val="00AC21BA"/>
    <w:rsid w:val="00AC347C"/>
    <w:rsid w:val="00AC3544"/>
    <w:rsid w:val="00AC3707"/>
    <w:rsid w:val="00AC56D8"/>
    <w:rsid w:val="00AC5842"/>
    <w:rsid w:val="00AC6B75"/>
    <w:rsid w:val="00AC7D90"/>
    <w:rsid w:val="00AD19CD"/>
    <w:rsid w:val="00AD22D1"/>
    <w:rsid w:val="00AD3261"/>
    <w:rsid w:val="00AD37BC"/>
    <w:rsid w:val="00AD3F6E"/>
    <w:rsid w:val="00AD484B"/>
    <w:rsid w:val="00AD7954"/>
    <w:rsid w:val="00AE05DD"/>
    <w:rsid w:val="00AE143C"/>
    <w:rsid w:val="00AE2D12"/>
    <w:rsid w:val="00AE3AAF"/>
    <w:rsid w:val="00AE4FCC"/>
    <w:rsid w:val="00AF3A68"/>
    <w:rsid w:val="00AF67E1"/>
    <w:rsid w:val="00AF6AD0"/>
    <w:rsid w:val="00AF76EA"/>
    <w:rsid w:val="00AF7E5D"/>
    <w:rsid w:val="00B014D9"/>
    <w:rsid w:val="00B03BDA"/>
    <w:rsid w:val="00B0446A"/>
    <w:rsid w:val="00B07EC6"/>
    <w:rsid w:val="00B109FD"/>
    <w:rsid w:val="00B118B1"/>
    <w:rsid w:val="00B12007"/>
    <w:rsid w:val="00B13C1F"/>
    <w:rsid w:val="00B141A6"/>
    <w:rsid w:val="00B143A7"/>
    <w:rsid w:val="00B154CF"/>
    <w:rsid w:val="00B16510"/>
    <w:rsid w:val="00B175CF"/>
    <w:rsid w:val="00B21260"/>
    <w:rsid w:val="00B22395"/>
    <w:rsid w:val="00B240C8"/>
    <w:rsid w:val="00B24AD9"/>
    <w:rsid w:val="00B30D80"/>
    <w:rsid w:val="00B36E9C"/>
    <w:rsid w:val="00B377A0"/>
    <w:rsid w:val="00B37B29"/>
    <w:rsid w:val="00B41681"/>
    <w:rsid w:val="00B41C1E"/>
    <w:rsid w:val="00B43111"/>
    <w:rsid w:val="00B45159"/>
    <w:rsid w:val="00B46F49"/>
    <w:rsid w:val="00B50FB6"/>
    <w:rsid w:val="00B52782"/>
    <w:rsid w:val="00B52AE9"/>
    <w:rsid w:val="00B5479B"/>
    <w:rsid w:val="00B55906"/>
    <w:rsid w:val="00B60E42"/>
    <w:rsid w:val="00B62593"/>
    <w:rsid w:val="00B628D6"/>
    <w:rsid w:val="00B628F1"/>
    <w:rsid w:val="00B65E7E"/>
    <w:rsid w:val="00B679B9"/>
    <w:rsid w:val="00B71BF5"/>
    <w:rsid w:val="00B74171"/>
    <w:rsid w:val="00B756C6"/>
    <w:rsid w:val="00B759D3"/>
    <w:rsid w:val="00B75FC2"/>
    <w:rsid w:val="00B77567"/>
    <w:rsid w:val="00B82CE7"/>
    <w:rsid w:val="00B85536"/>
    <w:rsid w:val="00B85D6F"/>
    <w:rsid w:val="00B866C7"/>
    <w:rsid w:val="00B86E48"/>
    <w:rsid w:val="00B874DB"/>
    <w:rsid w:val="00B874E8"/>
    <w:rsid w:val="00B90CC4"/>
    <w:rsid w:val="00B912CC"/>
    <w:rsid w:val="00B91F93"/>
    <w:rsid w:val="00B9546D"/>
    <w:rsid w:val="00BA027D"/>
    <w:rsid w:val="00BA1485"/>
    <w:rsid w:val="00BA1BA3"/>
    <w:rsid w:val="00BA31EF"/>
    <w:rsid w:val="00BA416E"/>
    <w:rsid w:val="00BA5073"/>
    <w:rsid w:val="00BA64D1"/>
    <w:rsid w:val="00BB3315"/>
    <w:rsid w:val="00BB4675"/>
    <w:rsid w:val="00BB50C3"/>
    <w:rsid w:val="00BB711C"/>
    <w:rsid w:val="00BC0DF8"/>
    <w:rsid w:val="00BC16E8"/>
    <w:rsid w:val="00BC310D"/>
    <w:rsid w:val="00BC354E"/>
    <w:rsid w:val="00BC5FEA"/>
    <w:rsid w:val="00BC7554"/>
    <w:rsid w:val="00BD06FA"/>
    <w:rsid w:val="00BD1D46"/>
    <w:rsid w:val="00BD4104"/>
    <w:rsid w:val="00BD5068"/>
    <w:rsid w:val="00BD54EF"/>
    <w:rsid w:val="00BD580C"/>
    <w:rsid w:val="00BD659C"/>
    <w:rsid w:val="00BE0BB6"/>
    <w:rsid w:val="00BE1F1C"/>
    <w:rsid w:val="00BE2C47"/>
    <w:rsid w:val="00BE2CC7"/>
    <w:rsid w:val="00BE3A64"/>
    <w:rsid w:val="00BE3CFF"/>
    <w:rsid w:val="00BE44F1"/>
    <w:rsid w:val="00BF0830"/>
    <w:rsid w:val="00BF1E1A"/>
    <w:rsid w:val="00BF2D7B"/>
    <w:rsid w:val="00BF2DFE"/>
    <w:rsid w:val="00BF31F0"/>
    <w:rsid w:val="00BF33EA"/>
    <w:rsid w:val="00BF3688"/>
    <w:rsid w:val="00BF36CC"/>
    <w:rsid w:val="00C00491"/>
    <w:rsid w:val="00C0124A"/>
    <w:rsid w:val="00C02069"/>
    <w:rsid w:val="00C027E3"/>
    <w:rsid w:val="00C04E28"/>
    <w:rsid w:val="00C0510E"/>
    <w:rsid w:val="00C06846"/>
    <w:rsid w:val="00C06933"/>
    <w:rsid w:val="00C076A7"/>
    <w:rsid w:val="00C0777F"/>
    <w:rsid w:val="00C10F95"/>
    <w:rsid w:val="00C11136"/>
    <w:rsid w:val="00C11911"/>
    <w:rsid w:val="00C11A87"/>
    <w:rsid w:val="00C124A0"/>
    <w:rsid w:val="00C12F5B"/>
    <w:rsid w:val="00C13A7E"/>
    <w:rsid w:val="00C147B1"/>
    <w:rsid w:val="00C1646F"/>
    <w:rsid w:val="00C16C4B"/>
    <w:rsid w:val="00C178BE"/>
    <w:rsid w:val="00C206C2"/>
    <w:rsid w:val="00C20C40"/>
    <w:rsid w:val="00C20D7B"/>
    <w:rsid w:val="00C21E6B"/>
    <w:rsid w:val="00C21F83"/>
    <w:rsid w:val="00C23464"/>
    <w:rsid w:val="00C2359F"/>
    <w:rsid w:val="00C24035"/>
    <w:rsid w:val="00C26153"/>
    <w:rsid w:val="00C26AB3"/>
    <w:rsid w:val="00C26C67"/>
    <w:rsid w:val="00C3003B"/>
    <w:rsid w:val="00C32B4C"/>
    <w:rsid w:val="00C34480"/>
    <w:rsid w:val="00C347C8"/>
    <w:rsid w:val="00C351B0"/>
    <w:rsid w:val="00C40F45"/>
    <w:rsid w:val="00C414F5"/>
    <w:rsid w:val="00C4213C"/>
    <w:rsid w:val="00C42524"/>
    <w:rsid w:val="00C4560A"/>
    <w:rsid w:val="00C47E8D"/>
    <w:rsid w:val="00C50EE7"/>
    <w:rsid w:val="00C52821"/>
    <w:rsid w:val="00C536B6"/>
    <w:rsid w:val="00C54D63"/>
    <w:rsid w:val="00C5535D"/>
    <w:rsid w:val="00C56D36"/>
    <w:rsid w:val="00C602EF"/>
    <w:rsid w:val="00C640F0"/>
    <w:rsid w:val="00C6554F"/>
    <w:rsid w:val="00C66F2E"/>
    <w:rsid w:val="00C71DFB"/>
    <w:rsid w:val="00C7445B"/>
    <w:rsid w:val="00C74DEB"/>
    <w:rsid w:val="00C74F89"/>
    <w:rsid w:val="00C751DF"/>
    <w:rsid w:val="00C7606D"/>
    <w:rsid w:val="00C772CA"/>
    <w:rsid w:val="00C77B57"/>
    <w:rsid w:val="00C81DAA"/>
    <w:rsid w:val="00C83825"/>
    <w:rsid w:val="00C85518"/>
    <w:rsid w:val="00C8557C"/>
    <w:rsid w:val="00C86479"/>
    <w:rsid w:val="00C90C7C"/>
    <w:rsid w:val="00C91AF7"/>
    <w:rsid w:val="00C93090"/>
    <w:rsid w:val="00C950FF"/>
    <w:rsid w:val="00C97772"/>
    <w:rsid w:val="00CA15C2"/>
    <w:rsid w:val="00CA2E81"/>
    <w:rsid w:val="00CA321B"/>
    <w:rsid w:val="00CA32F5"/>
    <w:rsid w:val="00CA588A"/>
    <w:rsid w:val="00CA6644"/>
    <w:rsid w:val="00CA667B"/>
    <w:rsid w:val="00CA7805"/>
    <w:rsid w:val="00CB00CE"/>
    <w:rsid w:val="00CB032B"/>
    <w:rsid w:val="00CB0645"/>
    <w:rsid w:val="00CB0AC2"/>
    <w:rsid w:val="00CB256E"/>
    <w:rsid w:val="00CB4F1E"/>
    <w:rsid w:val="00CB5CA0"/>
    <w:rsid w:val="00CB5EEE"/>
    <w:rsid w:val="00CB63F1"/>
    <w:rsid w:val="00CB6901"/>
    <w:rsid w:val="00CC0961"/>
    <w:rsid w:val="00CC2814"/>
    <w:rsid w:val="00CC33E1"/>
    <w:rsid w:val="00CC44A5"/>
    <w:rsid w:val="00CC5F82"/>
    <w:rsid w:val="00CC621A"/>
    <w:rsid w:val="00CC7AA9"/>
    <w:rsid w:val="00CD0AB8"/>
    <w:rsid w:val="00CD0C40"/>
    <w:rsid w:val="00CD4434"/>
    <w:rsid w:val="00CD48B2"/>
    <w:rsid w:val="00CD51C9"/>
    <w:rsid w:val="00CD5454"/>
    <w:rsid w:val="00CD614B"/>
    <w:rsid w:val="00CD7268"/>
    <w:rsid w:val="00CE145D"/>
    <w:rsid w:val="00CE2022"/>
    <w:rsid w:val="00CE6571"/>
    <w:rsid w:val="00CF18DB"/>
    <w:rsid w:val="00CF42DE"/>
    <w:rsid w:val="00CF5171"/>
    <w:rsid w:val="00CF5A11"/>
    <w:rsid w:val="00CF6DF0"/>
    <w:rsid w:val="00CF7226"/>
    <w:rsid w:val="00CF7292"/>
    <w:rsid w:val="00D0474E"/>
    <w:rsid w:val="00D04A11"/>
    <w:rsid w:val="00D05CAD"/>
    <w:rsid w:val="00D06D88"/>
    <w:rsid w:val="00D1254D"/>
    <w:rsid w:val="00D12741"/>
    <w:rsid w:val="00D1362B"/>
    <w:rsid w:val="00D13924"/>
    <w:rsid w:val="00D149B5"/>
    <w:rsid w:val="00D14EB3"/>
    <w:rsid w:val="00D15CEB"/>
    <w:rsid w:val="00D15E48"/>
    <w:rsid w:val="00D16CE3"/>
    <w:rsid w:val="00D16DA0"/>
    <w:rsid w:val="00D1727F"/>
    <w:rsid w:val="00D218F7"/>
    <w:rsid w:val="00D21E9D"/>
    <w:rsid w:val="00D226A7"/>
    <w:rsid w:val="00D25C61"/>
    <w:rsid w:val="00D27D44"/>
    <w:rsid w:val="00D3068C"/>
    <w:rsid w:val="00D30AEE"/>
    <w:rsid w:val="00D30CF3"/>
    <w:rsid w:val="00D3169A"/>
    <w:rsid w:val="00D3347A"/>
    <w:rsid w:val="00D35301"/>
    <w:rsid w:val="00D36520"/>
    <w:rsid w:val="00D3674D"/>
    <w:rsid w:val="00D374A6"/>
    <w:rsid w:val="00D377BA"/>
    <w:rsid w:val="00D435C4"/>
    <w:rsid w:val="00D45996"/>
    <w:rsid w:val="00D479A4"/>
    <w:rsid w:val="00D504AD"/>
    <w:rsid w:val="00D521C6"/>
    <w:rsid w:val="00D5247B"/>
    <w:rsid w:val="00D5322F"/>
    <w:rsid w:val="00D543C5"/>
    <w:rsid w:val="00D551EC"/>
    <w:rsid w:val="00D56A03"/>
    <w:rsid w:val="00D56D0F"/>
    <w:rsid w:val="00D600AD"/>
    <w:rsid w:val="00D606AD"/>
    <w:rsid w:val="00D61344"/>
    <w:rsid w:val="00D6190C"/>
    <w:rsid w:val="00D62C43"/>
    <w:rsid w:val="00D6327C"/>
    <w:rsid w:val="00D63525"/>
    <w:rsid w:val="00D63AAC"/>
    <w:rsid w:val="00D64A11"/>
    <w:rsid w:val="00D64CA0"/>
    <w:rsid w:val="00D651A6"/>
    <w:rsid w:val="00D6572E"/>
    <w:rsid w:val="00D6576F"/>
    <w:rsid w:val="00D66906"/>
    <w:rsid w:val="00D66A73"/>
    <w:rsid w:val="00D7141F"/>
    <w:rsid w:val="00D714B2"/>
    <w:rsid w:val="00D71727"/>
    <w:rsid w:val="00D72110"/>
    <w:rsid w:val="00D73F93"/>
    <w:rsid w:val="00D741B6"/>
    <w:rsid w:val="00D743CE"/>
    <w:rsid w:val="00D818C6"/>
    <w:rsid w:val="00D81A5A"/>
    <w:rsid w:val="00D82163"/>
    <w:rsid w:val="00D82319"/>
    <w:rsid w:val="00D8426F"/>
    <w:rsid w:val="00D84A10"/>
    <w:rsid w:val="00D84A7D"/>
    <w:rsid w:val="00D85917"/>
    <w:rsid w:val="00D86B61"/>
    <w:rsid w:val="00D87CCB"/>
    <w:rsid w:val="00D920EB"/>
    <w:rsid w:val="00D92E2C"/>
    <w:rsid w:val="00D92EC1"/>
    <w:rsid w:val="00D93763"/>
    <w:rsid w:val="00D95B76"/>
    <w:rsid w:val="00D95DDB"/>
    <w:rsid w:val="00D972A5"/>
    <w:rsid w:val="00DA0667"/>
    <w:rsid w:val="00DA1CA7"/>
    <w:rsid w:val="00DA1D70"/>
    <w:rsid w:val="00DA2D86"/>
    <w:rsid w:val="00DA304F"/>
    <w:rsid w:val="00DA418B"/>
    <w:rsid w:val="00DA4776"/>
    <w:rsid w:val="00DA71EF"/>
    <w:rsid w:val="00DB02D5"/>
    <w:rsid w:val="00DB0569"/>
    <w:rsid w:val="00DB06AD"/>
    <w:rsid w:val="00DB0E09"/>
    <w:rsid w:val="00DB14D9"/>
    <w:rsid w:val="00DB331C"/>
    <w:rsid w:val="00DB567A"/>
    <w:rsid w:val="00DB590D"/>
    <w:rsid w:val="00DB5FFB"/>
    <w:rsid w:val="00DB6A79"/>
    <w:rsid w:val="00DB70E6"/>
    <w:rsid w:val="00DC02CC"/>
    <w:rsid w:val="00DC3090"/>
    <w:rsid w:val="00DC3513"/>
    <w:rsid w:val="00DC38DA"/>
    <w:rsid w:val="00DC5F16"/>
    <w:rsid w:val="00DD080C"/>
    <w:rsid w:val="00DD0A84"/>
    <w:rsid w:val="00DD15FA"/>
    <w:rsid w:val="00DD291E"/>
    <w:rsid w:val="00DD3B86"/>
    <w:rsid w:val="00DD3E1C"/>
    <w:rsid w:val="00DD7044"/>
    <w:rsid w:val="00DD71D8"/>
    <w:rsid w:val="00DE0FAD"/>
    <w:rsid w:val="00DE3637"/>
    <w:rsid w:val="00DE48C5"/>
    <w:rsid w:val="00DE52F2"/>
    <w:rsid w:val="00DE59AB"/>
    <w:rsid w:val="00DE65BD"/>
    <w:rsid w:val="00DE6B01"/>
    <w:rsid w:val="00DE6B7F"/>
    <w:rsid w:val="00DE6FEA"/>
    <w:rsid w:val="00DF02E8"/>
    <w:rsid w:val="00DF1745"/>
    <w:rsid w:val="00DF26E8"/>
    <w:rsid w:val="00DF30D8"/>
    <w:rsid w:val="00DF46EF"/>
    <w:rsid w:val="00DF4A48"/>
    <w:rsid w:val="00DF4C5E"/>
    <w:rsid w:val="00DF51C8"/>
    <w:rsid w:val="00DF5531"/>
    <w:rsid w:val="00DF7857"/>
    <w:rsid w:val="00E01964"/>
    <w:rsid w:val="00E02973"/>
    <w:rsid w:val="00E02A44"/>
    <w:rsid w:val="00E052A9"/>
    <w:rsid w:val="00E0762F"/>
    <w:rsid w:val="00E0794A"/>
    <w:rsid w:val="00E07A8F"/>
    <w:rsid w:val="00E104C3"/>
    <w:rsid w:val="00E117B7"/>
    <w:rsid w:val="00E13F7F"/>
    <w:rsid w:val="00E147BF"/>
    <w:rsid w:val="00E14B24"/>
    <w:rsid w:val="00E16FA1"/>
    <w:rsid w:val="00E20DBE"/>
    <w:rsid w:val="00E20F76"/>
    <w:rsid w:val="00E214B0"/>
    <w:rsid w:val="00E25521"/>
    <w:rsid w:val="00E277D6"/>
    <w:rsid w:val="00E3151B"/>
    <w:rsid w:val="00E33EA4"/>
    <w:rsid w:val="00E35382"/>
    <w:rsid w:val="00E35D96"/>
    <w:rsid w:val="00E366DF"/>
    <w:rsid w:val="00E379D3"/>
    <w:rsid w:val="00E41C04"/>
    <w:rsid w:val="00E41F72"/>
    <w:rsid w:val="00E42545"/>
    <w:rsid w:val="00E42F52"/>
    <w:rsid w:val="00E42FE3"/>
    <w:rsid w:val="00E4335C"/>
    <w:rsid w:val="00E43B72"/>
    <w:rsid w:val="00E43FE4"/>
    <w:rsid w:val="00E47895"/>
    <w:rsid w:val="00E52DA3"/>
    <w:rsid w:val="00E53A24"/>
    <w:rsid w:val="00E53BDA"/>
    <w:rsid w:val="00E603ED"/>
    <w:rsid w:val="00E6069F"/>
    <w:rsid w:val="00E60D43"/>
    <w:rsid w:val="00E6444A"/>
    <w:rsid w:val="00E662F0"/>
    <w:rsid w:val="00E710A2"/>
    <w:rsid w:val="00E71C77"/>
    <w:rsid w:val="00E72179"/>
    <w:rsid w:val="00E72D1A"/>
    <w:rsid w:val="00E7365C"/>
    <w:rsid w:val="00E73669"/>
    <w:rsid w:val="00E74B66"/>
    <w:rsid w:val="00E75EB3"/>
    <w:rsid w:val="00E773CA"/>
    <w:rsid w:val="00E77D31"/>
    <w:rsid w:val="00E81157"/>
    <w:rsid w:val="00E830C5"/>
    <w:rsid w:val="00E83D41"/>
    <w:rsid w:val="00E8437A"/>
    <w:rsid w:val="00E84AD5"/>
    <w:rsid w:val="00E84F77"/>
    <w:rsid w:val="00E90850"/>
    <w:rsid w:val="00E90E42"/>
    <w:rsid w:val="00E91528"/>
    <w:rsid w:val="00E91CF3"/>
    <w:rsid w:val="00E944C0"/>
    <w:rsid w:val="00E96A28"/>
    <w:rsid w:val="00E97023"/>
    <w:rsid w:val="00EA0F93"/>
    <w:rsid w:val="00EA25D4"/>
    <w:rsid w:val="00EA36B3"/>
    <w:rsid w:val="00EA4096"/>
    <w:rsid w:val="00EA7585"/>
    <w:rsid w:val="00EB1337"/>
    <w:rsid w:val="00EB15AE"/>
    <w:rsid w:val="00EB187D"/>
    <w:rsid w:val="00EB2A9E"/>
    <w:rsid w:val="00EB400F"/>
    <w:rsid w:val="00EB4F2E"/>
    <w:rsid w:val="00EC102E"/>
    <w:rsid w:val="00EC2CB3"/>
    <w:rsid w:val="00EC506C"/>
    <w:rsid w:val="00EC6137"/>
    <w:rsid w:val="00EC6416"/>
    <w:rsid w:val="00ED0361"/>
    <w:rsid w:val="00ED0A82"/>
    <w:rsid w:val="00ED1858"/>
    <w:rsid w:val="00ED422C"/>
    <w:rsid w:val="00ED58E8"/>
    <w:rsid w:val="00ED64F7"/>
    <w:rsid w:val="00EE22CE"/>
    <w:rsid w:val="00EE2D2F"/>
    <w:rsid w:val="00EE2F5C"/>
    <w:rsid w:val="00EE4290"/>
    <w:rsid w:val="00EE5FBD"/>
    <w:rsid w:val="00EE606E"/>
    <w:rsid w:val="00EE6752"/>
    <w:rsid w:val="00EE68CA"/>
    <w:rsid w:val="00EE6D71"/>
    <w:rsid w:val="00EE7461"/>
    <w:rsid w:val="00EF079B"/>
    <w:rsid w:val="00EF3009"/>
    <w:rsid w:val="00EF5877"/>
    <w:rsid w:val="00EF61C4"/>
    <w:rsid w:val="00EF7C85"/>
    <w:rsid w:val="00F00873"/>
    <w:rsid w:val="00F00CC2"/>
    <w:rsid w:val="00F0271D"/>
    <w:rsid w:val="00F029A4"/>
    <w:rsid w:val="00F04E05"/>
    <w:rsid w:val="00F0545F"/>
    <w:rsid w:val="00F0639C"/>
    <w:rsid w:val="00F06DC7"/>
    <w:rsid w:val="00F07570"/>
    <w:rsid w:val="00F107D2"/>
    <w:rsid w:val="00F10ACC"/>
    <w:rsid w:val="00F12782"/>
    <w:rsid w:val="00F12C2C"/>
    <w:rsid w:val="00F145F1"/>
    <w:rsid w:val="00F157BA"/>
    <w:rsid w:val="00F1693E"/>
    <w:rsid w:val="00F17528"/>
    <w:rsid w:val="00F179A3"/>
    <w:rsid w:val="00F21845"/>
    <w:rsid w:val="00F220B7"/>
    <w:rsid w:val="00F22B50"/>
    <w:rsid w:val="00F22C7D"/>
    <w:rsid w:val="00F241BA"/>
    <w:rsid w:val="00F245CD"/>
    <w:rsid w:val="00F24E5D"/>
    <w:rsid w:val="00F25926"/>
    <w:rsid w:val="00F25A42"/>
    <w:rsid w:val="00F26707"/>
    <w:rsid w:val="00F322D9"/>
    <w:rsid w:val="00F34493"/>
    <w:rsid w:val="00F34B10"/>
    <w:rsid w:val="00F34E4D"/>
    <w:rsid w:val="00F37065"/>
    <w:rsid w:val="00F4004E"/>
    <w:rsid w:val="00F400C6"/>
    <w:rsid w:val="00F400CA"/>
    <w:rsid w:val="00F401A6"/>
    <w:rsid w:val="00F402B3"/>
    <w:rsid w:val="00F4156E"/>
    <w:rsid w:val="00F4212D"/>
    <w:rsid w:val="00F43B4A"/>
    <w:rsid w:val="00F44EA1"/>
    <w:rsid w:val="00F45B01"/>
    <w:rsid w:val="00F5008E"/>
    <w:rsid w:val="00F50328"/>
    <w:rsid w:val="00F5300C"/>
    <w:rsid w:val="00F53112"/>
    <w:rsid w:val="00F54301"/>
    <w:rsid w:val="00F54E87"/>
    <w:rsid w:val="00F556B4"/>
    <w:rsid w:val="00F56CE5"/>
    <w:rsid w:val="00F5724E"/>
    <w:rsid w:val="00F57AE8"/>
    <w:rsid w:val="00F60CC7"/>
    <w:rsid w:val="00F61FFF"/>
    <w:rsid w:val="00F6287D"/>
    <w:rsid w:val="00F63322"/>
    <w:rsid w:val="00F658E1"/>
    <w:rsid w:val="00F667AF"/>
    <w:rsid w:val="00F669EF"/>
    <w:rsid w:val="00F66AC2"/>
    <w:rsid w:val="00F66EAA"/>
    <w:rsid w:val="00F702EB"/>
    <w:rsid w:val="00F713A9"/>
    <w:rsid w:val="00F75D80"/>
    <w:rsid w:val="00F77665"/>
    <w:rsid w:val="00F80B39"/>
    <w:rsid w:val="00F80DD2"/>
    <w:rsid w:val="00F810F8"/>
    <w:rsid w:val="00F82878"/>
    <w:rsid w:val="00F8383F"/>
    <w:rsid w:val="00F86909"/>
    <w:rsid w:val="00F878C5"/>
    <w:rsid w:val="00F87FF9"/>
    <w:rsid w:val="00F90D86"/>
    <w:rsid w:val="00F913F3"/>
    <w:rsid w:val="00F915DA"/>
    <w:rsid w:val="00F91688"/>
    <w:rsid w:val="00F9310B"/>
    <w:rsid w:val="00F94C49"/>
    <w:rsid w:val="00F94FAE"/>
    <w:rsid w:val="00F960B3"/>
    <w:rsid w:val="00F97AC4"/>
    <w:rsid w:val="00FA2522"/>
    <w:rsid w:val="00FA2618"/>
    <w:rsid w:val="00FA3C14"/>
    <w:rsid w:val="00FA42F5"/>
    <w:rsid w:val="00FA4D80"/>
    <w:rsid w:val="00FA4D92"/>
    <w:rsid w:val="00FA5EB3"/>
    <w:rsid w:val="00FA66B8"/>
    <w:rsid w:val="00FB1DAE"/>
    <w:rsid w:val="00FB3626"/>
    <w:rsid w:val="00FB4779"/>
    <w:rsid w:val="00FB48F3"/>
    <w:rsid w:val="00FB6CC7"/>
    <w:rsid w:val="00FB6FB8"/>
    <w:rsid w:val="00FB7873"/>
    <w:rsid w:val="00FC22DE"/>
    <w:rsid w:val="00FC518D"/>
    <w:rsid w:val="00FC522D"/>
    <w:rsid w:val="00FC6EE4"/>
    <w:rsid w:val="00FD0455"/>
    <w:rsid w:val="00FD1490"/>
    <w:rsid w:val="00FD18B0"/>
    <w:rsid w:val="00FD2BC0"/>
    <w:rsid w:val="00FD4196"/>
    <w:rsid w:val="00FD5B16"/>
    <w:rsid w:val="00FD66F3"/>
    <w:rsid w:val="00FD6A71"/>
    <w:rsid w:val="00FD6ACB"/>
    <w:rsid w:val="00FD6C55"/>
    <w:rsid w:val="00FD7620"/>
    <w:rsid w:val="00FE0D28"/>
    <w:rsid w:val="00FE17BC"/>
    <w:rsid w:val="00FE25AB"/>
    <w:rsid w:val="00FE6A2D"/>
    <w:rsid w:val="00FE766F"/>
    <w:rsid w:val="00FE7C6D"/>
    <w:rsid w:val="00FF1689"/>
    <w:rsid w:val="00FF19CA"/>
    <w:rsid w:val="00FF2DDC"/>
    <w:rsid w:val="00FF3BAB"/>
    <w:rsid w:val="00FF403C"/>
    <w:rsid w:val="00FF517D"/>
    <w:rsid w:val="00FF6A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E587E5E3-C57C-4CFD-B3DB-110E566F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D28"/>
    <w:rPr>
      <w:rFonts w:ascii="Times New Roman" w:hAnsi="Times New Roman" w:cs="Times New Roman"/>
      <w:sz w:val="24"/>
      <w:lang w:eastAsia="en-US"/>
    </w:rPr>
  </w:style>
  <w:style w:type="paragraph" w:styleId="Heading1">
    <w:name w:val="heading 1"/>
    <w:basedOn w:val="Normal"/>
    <w:next w:val="Normal"/>
    <w:link w:val="Heading1Char"/>
    <w:uiPriority w:val="9"/>
    <w:qFormat/>
    <w:rsid w:val="00FE0D28"/>
    <w:pPr>
      <w:keepNext/>
      <w:spacing w:before="60" w:after="60"/>
      <w:ind w:left="720" w:hanging="720"/>
      <w:outlineLvl w:val="0"/>
    </w:pPr>
    <w:rPr>
      <w:rFonts w:ascii="Arial" w:hAnsi="Arial" w:cs="Arial"/>
      <w:b/>
      <w:bCs/>
    </w:rPr>
  </w:style>
  <w:style w:type="paragraph" w:styleId="Heading2">
    <w:name w:val="heading 2"/>
    <w:basedOn w:val="Normal"/>
    <w:next w:val="Normal"/>
    <w:link w:val="Heading2Char"/>
    <w:uiPriority w:val="9"/>
    <w:semiHidden/>
    <w:unhideWhenUsed/>
    <w:qFormat/>
    <w:rsid w:val="00FE0D28"/>
    <w:pPr>
      <w:widowControl w:val="0"/>
      <w:outlineLvl w:val="1"/>
    </w:pPr>
    <w:rPr>
      <w:b/>
      <w:cap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E0D28"/>
    <w:rPr>
      <w:rFonts w:ascii="Arial" w:hAnsi="Arial" w:cs="Arial"/>
      <w:b/>
      <w:bCs/>
      <w:sz w:val="20"/>
      <w:szCs w:val="20"/>
    </w:rPr>
  </w:style>
  <w:style w:type="character" w:customStyle="1" w:styleId="Heading2Char">
    <w:name w:val="Heading 2 Char"/>
    <w:basedOn w:val="DefaultParagraphFont"/>
    <w:link w:val="Heading2"/>
    <w:uiPriority w:val="9"/>
    <w:semiHidden/>
    <w:locked/>
    <w:rsid w:val="00FE0D28"/>
    <w:rPr>
      <w:rFonts w:ascii="Times New Roman" w:hAnsi="Times New Roman" w:cs="Times New Roman"/>
      <w:b/>
      <w:caps/>
      <w:sz w:val="20"/>
      <w:szCs w:val="20"/>
      <w:lang w:val="en-GB" w:eastAsia="x-none"/>
    </w:rPr>
  </w:style>
  <w:style w:type="paragraph" w:styleId="TOC4">
    <w:name w:val="toc 4"/>
    <w:basedOn w:val="Normal"/>
    <w:next w:val="Normal"/>
    <w:autoRedefine/>
    <w:uiPriority w:val="39"/>
    <w:semiHidden/>
    <w:unhideWhenUsed/>
    <w:rsid w:val="00FE0D28"/>
    <w:pPr>
      <w:ind w:left="720"/>
    </w:pPr>
    <w:rPr>
      <w:szCs w:val="24"/>
    </w:rPr>
  </w:style>
  <w:style w:type="paragraph" w:styleId="Header">
    <w:name w:val="header"/>
    <w:basedOn w:val="Normal"/>
    <w:link w:val="HeaderChar"/>
    <w:uiPriority w:val="99"/>
    <w:unhideWhenUsed/>
    <w:rsid w:val="00FE0D28"/>
    <w:pPr>
      <w:widowControl w:val="0"/>
      <w:tabs>
        <w:tab w:val="center" w:pos="4320"/>
        <w:tab w:val="right" w:pos="8640"/>
      </w:tabs>
    </w:pPr>
    <w:rPr>
      <w:lang w:val="en-GB"/>
    </w:rPr>
  </w:style>
  <w:style w:type="character" w:customStyle="1" w:styleId="HeaderChar">
    <w:name w:val="Header Char"/>
    <w:basedOn w:val="DefaultParagraphFont"/>
    <w:link w:val="Header"/>
    <w:uiPriority w:val="99"/>
    <w:locked/>
    <w:rsid w:val="00FE0D28"/>
    <w:rPr>
      <w:rFonts w:ascii="Times New Roman" w:hAnsi="Times New Roman" w:cs="Times New Roman"/>
      <w:sz w:val="20"/>
      <w:szCs w:val="20"/>
      <w:lang w:val="en-GB" w:eastAsia="x-none"/>
    </w:rPr>
  </w:style>
  <w:style w:type="paragraph" w:customStyle="1" w:styleId="N-line3">
    <w:name w:val="N-line3"/>
    <w:basedOn w:val="Normal"/>
    <w:next w:val="Normal"/>
    <w:rsid w:val="00FE0D28"/>
    <w:pPr>
      <w:pBdr>
        <w:bottom w:val="single" w:sz="12" w:space="1" w:color="auto"/>
      </w:pBdr>
      <w:jc w:val="both"/>
    </w:pPr>
    <w:rPr>
      <w:szCs w:val="24"/>
    </w:rPr>
  </w:style>
  <w:style w:type="paragraph" w:styleId="BalloonText">
    <w:name w:val="Balloon Text"/>
    <w:basedOn w:val="Normal"/>
    <w:link w:val="BalloonTextChar"/>
    <w:uiPriority w:val="99"/>
    <w:semiHidden/>
    <w:unhideWhenUsed/>
    <w:rsid w:val="006C4B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4B0C"/>
    <w:rPr>
      <w:rFonts w:ascii="Tahoma" w:hAnsi="Tahoma" w:cs="Tahoma"/>
      <w:sz w:val="16"/>
      <w:szCs w:val="16"/>
      <w:lang w:val="x-none" w:eastAsia="en-US"/>
    </w:rPr>
  </w:style>
  <w:style w:type="paragraph" w:styleId="ListParagraph">
    <w:name w:val="List Paragraph"/>
    <w:basedOn w:val="Normal"/>
    <w:uiPriority w:val="34"/>
    <w:qFormat/>
    <w:rsid w:val="001550EF"/>
    <w:pPr>
      <w:ind w:left="720"/>
      <w:contextualSpacing/>
    </w:pPr>
  </w:style>
  <w:style w:type="character" w:styleId="CommentReference">
    <w:name w:val="annotation reference"/>
    <w:basedOn w:val="DefaultParagraphFont"/>
    <w:uiPriority w:val="99"/>
    <w:semiHidden/>
    <w:unhideWhenUsed/>
    <w:rsid w:val="00F91688"/>
    <w:rPr>
      <w:rFonts w:cs="Times New Roman"/>
      <w:sz w:val="16"/>
      <w:szCs w:val="16"/>
    </w:rPr>
  </w:style>
  <w:style w:type="paragraph" w:styleId="CommentText">
    <w:name w:val="annotation text"/>
    <w:basedOn w:val="Normal"/>
    <w:link w:val="CommentTextChar"/>
    <w:uiPriority w:val="99"/>
    <w:semiHidden/>
    <w:unhideWhenUsed/>
    <w:rsid w:val="00F91688"/>
    <w:rPr>
      <w:sz w:val="20"/>
    </w:rPr>
  </w:style>
  <w:style w:type="character" w:customStyle="1" w:styleId="CommentTextChar">
    <w:name w:val="Comment Text Char"/>
    <w:basedOn w:val="DefaultParagraphFont"/>
    <w:link w:val="CommentText"/>
    <w:uiPriority w:val="99"/>
    <w:semiHidden/>
    <w:locked/>
    <w:rsid w:val="00F91688"/>
    <w:rPr>
      <w:rFonts w:ascii="Times New Roman" w:hAnsi="Times New Roman" w:cs="Times New Roman"/>
      <w:lang w:val="x-none" w:eastAsia="en-US"/>
    </w:rPr>
  </w:style>
  <w:style w:type="paragraph" w:styleId="CommentSubject">
    <w:name w:val="annotation subject"/>
    <w:basedOn w:val="CommentText"/>
    <w:next w:val="CommentText"/>
    <w:link w:val="CommentSubjectChar"/>
    <w:uiPriority w:val="99"/>
    <w:semiHidden/>
    <w:unhideWhenUsed/>
    <w:rsid w:val="00F91688"/>
    <w:rPr>
      <w:b/>
      <w:bCs/>
    </w:rPr>
  </w:style>
  <w:style w:type="character" w:customStyle="1" w:styleId="CommentSubjectChar">
    <w:name w:val="Comment Subject Char"/>
    <w:basedOn w:val="CommentTextChar"/>
    <w:link w:val="CommentSubject"/>
    <w:uiPriority w:val="99"/>
    <w:semiHidden/>
    <w:locked/>
    <w:rsid w:val="00F91688"/>
    <w:rPr>
      <w:rFonts w:ascii="Times New Roman" w:hAnsi="Times New Roman" w:cs="Times New Roman"/>
      <w:b/>
      <w:bCs/>
      <w:lang w:val="x-none" w:eastAsia="en-US"/>
    </w:rPr>
  </w:style>
  <w:style w:type="paragraph" w:styleId="Footer">
    <w:name w:val="footer"/>
    <w:basedOn w:val="Normal"/>
    <w:link w:val="FooterChar"/>
    <w:uiPriority w:val="99"/>
    <w:unhideWhenUsed/>
    <w:rsid w:val="00093C31"/>
    <w:pPr>
      <w:tabs>
        <w:tab w:val="center" w:pos="4513"/>
        <w:tab w:val="right" w:pos="9026"/>
      </w:tabs>
    </w:pPr>
  </w:style>
  <w:style w:type="character" w:customStyle="1" w:styleId="FooterChar">
    <w:name w:val="Footer Char"/>
    <w:basedOn w:val="DefaultParagraphFont"/>
    <w:link w:val="Footer"/>
    <w:uiPriority w:val="99"/>
    <w:locked/>
    <w:rsid w:val="00093C31"/>
    <w:rPr>
      <w:rFonts w:ascii="Times New Roman" w:hAnsi="Times New Roman" w:cs="Times New Roman"/>
      <w:sz w:val="24"/>
      <w:lang w:val="x-none" w:eastAsia="en-US"/>
    </w:rPr>
  </w:style>
  <w:style w:type="paragraph" w:customStyle="1" w:styleId="Billname">
    <w:name w:val="Billname"/>
    <w:basedOn w:val="Normal"/>
    <w:rsid w:val="00DC38DA"/>
    <w:pPr>
      <w:tabs>
        <w:tab w:val="left" w:pos="2400"/>
        <w:tab w:val="left" w:pos="2880"/>
      </w:tabs>
      <w:spacing w:before="1220" w:after="100"/>
    </w:pPr>
    <w:rPr>
      <w:rFonts w:ascii="Arial" w:hAnsi="Arial"/>
      <w:b/>
      <w:sz w:val="40"/>
    </w:rPr>
  </w:style>
  <w:style w:type="paragraph" w:customStyle="1" w:styleId="madeunder">
    <w:name w:val="made under"/>
    <w:basedOn w:val="Normal"/>
    <w:rsid w:val="00DC38DA"/>
    <w:pPr>
      <w:spacing w:before="180" w:after="60"/>
      <w:jc w:val="both"/>
    </w:pPr>
  </w:style>
  <w:style w:type="paragraph" w:customStyle="1" w:styleId="CoverActName">
    <w:name w:val="CoverActName"/>
    <w:basedOn w:val="Normal"/>
    <w:rsid w:val="00DC38DA"/>
    <w:pPr>
      <w:tabs>
        <w:tab w:val="left" w:pos="2600"/>
      </w:tabs>
      <w:spacing w:before="200" w:after="60"/>
      <w:jc w:val="both"/>
    </w:pPr>
    <w:rPr>
      <w:rFonts w:ascii="Arial" w:hAnsi="Arial"/>
      <w:b/>
    </w:rPr>
  </w:style>
  <w:style w:type="paragraph" w:customStyle="1" w:styleId="sectiontext">
    <w:name w:val="section text"/>
    <w:basedOn w:val="Normal"/>
    <w:rsid w:val="001A6F47"/>
    <w:pPr>
      <w:spacing w:before="80" w:after="60"/>
      <w:ind w:left="709"/>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820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AA4CC-0CD4-471A-BDB3-84BFF117B8B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033830B-4CF5-4768-A393-158B1A02B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1612</Characters>
  <Application>Microsoft Office Word</Application>
  <DocSecurity>0</DocSecurity>
  <Lines>51</Lines>
  <Paragraphs>25</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2019-05-06T07:14:00Z</cp:lastPrinted>
  <dcterms:created xsi:type="dcterms:W3CDTF">2019-05-08T05:35:00Z</dcterms:created>
  <dcterms:modified xsi:type="dcterms:W3CDTF">2019-05-08T05:35:00Z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A19263227</vt:lpwstr>
  </property>
  <property fmtid="{D5CDD505-2E9C-101B-9397-08002B2CF9AE}" pid="4" name="Objective-Title">
    <vt:lpwstr>Attachment 3 - Disallowable Instrument</vt:lpwstr>
  </property>
  <property fmtid="{D5CDD505-2E9C-101B-9397-08002B2CF9AE}" pid="5" name="Objective-Comment">
    <vt:lpwstr/>
  </property>
  <property fmtid="{D5CDD505-2E9C-101B-9397-08002B2CF9AE}" pid="6" name="Objective-CreationStamp">
    <vt:filetime>2019-04-05T01:11:49Z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2019-05-06T07:15:49Z</vt:filetime>
  </property>
  <property fmtid="{D5CDD505-2E9C-101B-9397-08002B2CF9AE}" pid="10" name="Objective-ModificationStamp">
    <vt:filetime>2019-05-06T07:15:49Z</vt:filetime>
  </property>
  <property fmtid="{D5CDD505-2E9C-101B-9397-08002B2CF9AE}" pid="11" name="Objective-Owner">
    <vt:lpwstr>Selina Jimenez</vt:lpwstr>
  </property>
  <property fmtid="{D5CDD505-2E9C-101B-9397-08002B2CF9AE}" pid="12" name="Objective-Path">
    <vt:lpwstr>Whole of ACT Government:TCCS STRUCTURE - Content Restriction Hierarchy:DIVISION: Chief Operating Officer:BRANCH: Governance and Ministerial Services:SECTION: Ministerial Services Unit:01. Cabinet:02. TCCS Cabinet Submissons:TCCS Cabinet Submissions 2019:1</vt:lpwstr>
  </property>
  <property fmtid="{D5CDD505-2E9C-101B-9397-08002B2CF9AE}" pid="13" name="Objective-Parent">
    <vt:lpwstr>19/222 - final</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DATE CHANGE</vt:lpwstr>
  </property>
  <property fmtid="{D5CDD505-2E9C-101B-9397-08002B2CF9AE}" pid="18" name="Objective-FileNumber">
    <vt:lpwstr>1-2019/10773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TCCS</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docIndexRef">
    <vt:lpwstr>90b8d50f-0bef-4774-840e-6ef3d3b83b42</vt:lpwstr>
  </property>
  <property fmtid="{D5CDD505-2E9C-101B-9397-08002B2CF9AE}" pid="33" name="bjSaver">
    <vt:lpwstr>VBatDFFH48CnJuXQGOztHxnLmZ1FvHJV</vt:lpwstr>
  </property>
  <property fmtid="{D5CDD505-2E9C-101B-9397-08002B2CF9AE}" pid="3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5" name="bjDocumentLabelXML-0">
    <vt:lpwstr>nternal/label"&gt;&lt;element uid="a68a5297-83bb-4ba8-a7cd-4b62d6981a77" value="" /&gt;&lt;/sisl&gt;</vt:lpwstr>
  </property>
  <property fmtid="{D5CDD505-2E9C-101B-9397-08002B2CF9AE}" pid="36" name="bjDocumentSecurityLabel">
    <vt:lpwstr>UNCLASSIFIED - NO MARKING</vt:lpwstr>
  </property>
  <property fmtid="{D5CDD505-2E9C-101B-9397-08002B2CF9AE}" pid="37" name="bjDocumentLabelFieldCode">
    <vt:lpwstr>UNCLASSIFIED - NO MARKING</vt:lpwstr>
  </property>
  <property fmtid="{D5CDD505-2E9C-101B-9397-08002B2CF9AE}" pid="38" name="bjDocumentLabelFieldCodeHeaderFooter">
    <vt:lpwstr>UNCLASSIFIED - NO MARKING</vt:lpwstr>
  </property>
</Properties>
</file>