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F02309" w:rsidP="00FB7412">
      <w:pPr>
        <w:pStyle w:val="Heading1"/>
      </w:pPr>
      <w:r w:rsidRPr="00F02309">
        <w:t>Electricity Feed-in (Large-scale Renewable Energy Generation) FiT Support Payment Assessment Method 2020</w:t>
      </w:r>
      <w:r>
        <w:t>*</w:t>
      </w:r>
    </w:p>
    <w:p w:rsidR="00CA682D" w:rsidRPr="003C466B" w:rsidRDefault="00CA682D" w:rsidP="003C466B">
      <w:pPr>
        <w:pStyle w:val="Heading2"/>
      </w:pPr>
      <w:r w:rsidRPr="003C466B">
        <w:t>Disallowable instrument DI</w:t>
      </w:r>
      <w:r w:rsidR="009971CF">
        <w:t>20</w:t>
      </w:r>
      <w:r w:rsidR="005F1E95">
        <w:t>20</w:t>
      </w:r>
      <w:r w:rsidRPr="003C466B">
        <w:t>–</w:t>
      </w:r>
      <w:r w:rsidR="00920724" w:rsidRPr="00920724">
        <w:t>174</w:t>
      </w:r>
    </w:p>
    <w:p w:rsidR="00CA682D" w:rsidRDefault="00CA682D">
      <w:pPr>
        <w:pStyle w:val="madeunder"/>
        <w:spacing w:before="240" w:after="120"/>
      </w:pPr>
      <w:r>
        <w:t>made under the</w:t>
      </w:r>
      <w:r w:rsidR="00981C2A">
        <w:t xml:space="preserve"> </w:t>
      </w:r>
    </w:p>
    <w:p w:rsidR="00CA682D" w:rsidRDefault="00360F3B">
      <w:pPr>
        <w:pStyle w:val="CoverActName"/>
      </w:pPr>
      <w:r>
        <w:rPr>
          <w:rFonts w:cs="Arial"/>
          <w:sz w:val="20"/>
        </w:rPr>
        <w:t>Electricity Feed-in (Large-Scale Renewable Energy Generation) Act 2011</w:t>
      </w:r>
      <w:r w:rsidR="00176589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bookmarkStart w:id="2" w:name="_Hlk21936997"/>
      <w:r>
        <w:rPr>
          <w:rFonts w:cs="Arial"/>
          <w:sz w:val="20"/>
        </w:rPr>
        <w:t>s</w:t>
      </w:r>
      <w:r w:rsidR="006916BF">
        <w:rPr>
          <w:rFonts w:cs="Arial"/>
          <w:sz w:val="20"/>
        </w:rPr>
        <w:t xml:space="preserve"> </w:t>
      </w:r>
      <w:r w:rsidR="00DD0407">
        <w:rPr>
          <w:rFonts w:cs="Arial"/>
          <w:sz w:val="20"/>
        </w:rPr>
        <w:t>17A</w:t>
      </w:r>
      <w:r>
        <w:rPr>
          <w:rFonts w:cs="Arial"/>
          <w:sz w:val="20"/>
        </w:rPr>
        <w:t xml:space="preserve"> (</w:t>
      </w:r>
      <w:r w:rsidR="006916BF">
        <w:rPr>
          <w:rFonts w:cs="Arial"/>
          <w:sz w:val="20"/>
        </w:rPr>
        <w:t>M</w:t>
      </w:r>
      <w:r w:rsidR="00DD0407">
        <w:rPr>
          <w:rFonts w:cs="Arial"/>
          <w:sz w:val="20"/>
        </w:rPr>
        <w:t xml:space="preserve">eaning of </w:t>
      </w:r>
      <w:r>
        <w:rPr>
          <w:rFonts w:cs="Arial"/>
          <w:sz w:val="20"/>
        </w:rPr>
        <w:t xml:space="preserve">FiT </w:t>
      </w:r>
      <w:r w:rsidR="00DD0407">
        <w:rPr>
          <w:rFonts w:cs="Arial"/>
          <w:sz w:val="20"/>
        </w:rPr>
        <w:t>support payment</w:t>
      </w:r>
      <w:r>
        <w:rPr>
          <w:rFonts w:cs="Arial"/>
          <w:sz w:val="20"/>
        </w:rPr>
        <w:t>)</w:t>
      </w:r>
      <w:bookmarkEnd w:id="2"/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F02309" w:rsidRPr="00F02309">
        <w:rPr>
          <w:i/>
          <w:iCs/>
        </w:rPr>
        <w:t>Electricity Feed-in (Large-scale Renewable Energy Generation) FiT Support Payment Assessment Method 2020</w:t>
      </w:r>
      <w:r w:rsidR="00360F3B">
        <w:rPr>
          <w:i/>
          <w:iCs/>
        </w:rPr>
        <w:t xml:space="preserve">. 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:rsidR="00CA682D" w:rsidRDefault="00CA682D">
      <w:pPr>
        <w:spacing w:before="80" w:after="60"/>
        <w:ind w:left="720"/>
      </w:pPr>
      <w:bookmarkStart w:id="3" w:name="_Hlk20128769"/>
      <w:r>
        <w:t>This instrument commences</w:t>
      </w:r>
      <w:r w:rsidR="00487579">
        <w:t xml:space="preserve"> on the </w:t>
      </w:r>
      <w:r w:rsidR="00806905">
        <w:t>day after its notification day.</w:t>
      </w:r>
      <w:r>
        <w:t xml:space="preserve"> </w:t>
      </w:r>
      <w:bookmarkEnd w:id="3"/>
    </w:p>
    <w:p w:rsidR="00CA682D" w:rsidRDefault="00CA682D" w:rsidP="003C466B">
      <w:pPr>
        <w:pStyle w:val="Heading3"/>
      </w:pPr>
      <w:r>
        <w:t>3</w:t>
      </w:r>
      <w:r>
        <w:tab/>
      </w:r>
      <w:r w:rsidR="000163D8">
        <w:t xml:space="preserve">FiT </w:t>
      </w:r>
      <w:r w:rsidR="00E02DB6">
        <w:t>support payment method</w:t>
      </w:r>
    </w:p>
    <w:p w:rsidR="004706CF" w:rsidRDefault="004706CF" w:rsidP="004706CF">
      <w:pPr>
        <w:spacing w:before="80" w:after="60"/>
        <w:ind w:left="720"/>
      </w:pPr>
      <w:r>
        <w:t xml:space="preserve">I </w:t>
      </w:r>
      <w:r w:rsidR="00824790">
        <w:t>approve</w:t>
      </w:r>
      <w:r>
        <w:t xml:space="preserve"> the </w:t>
      </w:r>
      <w:r w:rsidR="00B93FDD">
        <w:t xml:space="preserve">following </w:t>
      </w:r>
      <w:r w:rsidR="000D7986">
        <w:t>assessment</w:t>
      </w:r>
      <w:r>
        <w:t xml:space="preserve"> method to be applied to FiT entitlements granted </w:t>
      </w:r>
      <w:r w:rsidRPr="0023254C">
        <w:t>from 1 J</w:t>
      </w:r>
      <w:r w:rsidR="006916BF">
        <w:t>uly</w:t>
      </w:r>
      <w:r w:rsidR="00B93FDD">
        <w:t xml:space="preserve"> 2020</w:t>
      </w:r>
      <w:r>
        <w:t>:</w:t>
      </w:r>
    </w:p>
    <w:p w:rsidR="004706CF" w:rsidRPr="0023254C" w:rsidRDefault="005161D1" w:rsidP="00B56746">
      <w:pPr>
        <w:spacing w:before="80" w:after="60"/>
        <w:ind w:left="1440" w:hanging="720"/>
      </w:pPr>
      <w:r>
        <w:t>(</w:t>
      </w:r>
      <w:r w:rsidR="00C144A4">
        <w:t>a</w:t>
      </w:r>
      <w:r>
        <w:t>)</w:t>
      </w:r>
      <w:r>
        <w:tab/>
      </w:r>
      <w:r w:rsidR="00C144A4">
        <w:t>w</w:t>
      </w:r>
      <w:r w:rsidR="004706CF">
        <w:t xml:space="preserve">here the spot price value is equal to or lower (more negative) than negative twenty dollars per megawatt hour, </w:t>
      </w:r>
      <w:r w:rsidR="004706CF" w:rsidRPr="0023254C">
        <w:rPr>
          <w:i/>
          <w:iCs/>
        </w:rPr>
        <w:t>Payment = $0</w:t>
      </w:r>
      <w:r w:rsidR="00C144A4">
        <w:t>; and</w:t>
      </w:r>
      <w:r w:rsidR="004706CF">
        <w:t xml:space="preserve"> </w:t>
      </w:r>
    </w:p>
    <w:p w:rsidR="004706CF" w:rsidRDefault="005161D1" w:rsidP="00B56746">
      <w:pPr>
        <w:spacing w:before="80" w:after="60"/>
        <w:ind w:left="1440" w:hanging="720"/>
      </w:pPr>
      <w:r>
        <w:t>(</w:t>
      </w:r>
      <w:r w:rsidR="00C144A4">
        <w:t>b</w:t>
      </w:r>
      <w:r>
        <w:t>)</w:t>
      </w:r>
      <w:r>
        <w:tab/>
      </w:r>
      <w:r w:rsidR="00C144A4">
        <w:t>i</w:t>
      </w:r>
      <w:r w:rsidR="004706CF">
        <w:t xml:space="preserve">n all other cases, the payment formula as defined in the </w:t>
      </w:r>
      <w:r w:rsidR="00B93FDD" w:rsidRPr="00B56746">
        <w:rPr>
          <w:i/>
          <w:iCs/>
        </w:rPr>
        <w:t xml:space="preserve">Electricity Feed-in (Large-Scale Renewable Energy Generation </w:t>
      </w:r>
      <w:r w:rsidR="004706CF" w:rsidRPr="00B56746">
        <w:rPr>
          <w:i/>
          <w:iCs/>
        </w:rPr>
        <w:t xml:space="preserve">Act </w:t>
      </w:r>
      <w:r w:rsidR="00B93FDD" w:rsidRPr="00B56746">
        <w:rPr>
          <w:i/>
          <w:iCs/>
        </w:rPr>
        <w:t>2011</w:t>
      </w:r>
      <w:r w:rsidR="00B93FDD">
        <w:t xml:space="preserve"> </w:t>
      </w:r>
      <w:r w:rsidR="004706CF">
        <w:t>applies.</w:t>
      </w:r>
    </w:p>
    <w:p w:rsidR="007120EC" w:rsidRDefault="007120EC" w:rsidP="009971CF">
      <w:pPr>
        <w:tabs>
          <w:tab w:val="left" w:pos="4320"/>
        </w:tabs>
        <w:spacing w:before="480"/>
      </w:pPr>
    </w:p>
    <w:p w:rsidR="007120EC" w:rsidRDefault="007120EC" w:rsidP="009971CF">
      <w:pPr>
        <w:tabs>
          <w:tab w:val="left" w:pos="4320"/>
        </w:tabs>
        <w:spacing w:before="480"/>
      </w:pPr>
    </w:p>
    <w:p w:rsidR="004455DD" w:rsidRDefault="009971CF" w:rsidP="009971CF">
      <w:pPr>
        <w:tabs>
          <w:tab w:val="left" w:pos="4320"/>
        </w:tabs>
        <w:spacing w:before="480"/>
      </w:pPr>
      <w:r>
        <w:t xml:space="preserve">Shane Rattenbury </w:t>
      </w:r>
      <w:r w:rsidR="00E12295">
        <w:t>MLA</w:t>
      </w:r>
      <w:r w:rsidR="00CA682D">
        <w:br/>
      </w:r>
      <w:r>
        <w:t xml:space="preserve">Minister for Climate Change </w:t>
      </w:r>
      <w:r w:rsidR="00CA7864">
        <w:t xml:space="preserve">and </w:t>
      </w:r>
      <w:r>
        <w:t>Sustainability</w:t>
      </w:r>
      <w:bookmarkEnd w:id="0"/>
    </w:p>
    <w:p w:rsidR="00F94BFE" w:rsidRDefault="00920724" w:rsidP="00B56746">
      <w:pPr>
        <w:tabs>
          <w:tab w:val="left" w:pos="4320"/>
        </w:tabs>
      </w:pPr>
      <w:r>
        <w:t>24</w:t>
      </w:r>
      <w:r w:rsidR="00F94BFE">
        <w:t xml:space="preserve"> June 2020</w:t>
      </w:r>
    </w:p>
    <w:sectPr w:rsidR="00F94BFE" w:rsidSect="00F023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88" w:rsidRDefault="002D3D88">
      <w:r>
        <w:separator/>
      </w:r>
    </w:p>
  </w:endnote>
  <w:endnote w:type="continuationSeparator" w:id="0">
    <w:p w:rsidR="002D3D88" w:rsidRDefault="002D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9E4" w:rsidRDefault="00F44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DD" w:rsidRPr="00F449E4" w:rsidRDefault="00F449E4" w:rsidP="00F449E4">
    <w:pPr>
      <w:pStyle w:val="Footer"/>
      <w:spacing w:before="0" w:after="0" w:line="240" w:lineRule="auto"/>
      <w:jc w:val="center"/>
      <w:rPr>
        <w:rFonts w:cs="Arial"/>
        <w:sz w:val="14"/>
      </w:rPr>
    </w:pPr>
    <w:r w:rsidRPr="00F449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9E" w:rsidRDefault="00F02309" w:rsidP="00F02309">
    <w:pPr>
      <w:pStyle w:val="Footer"/>
      <w:rPr>
        <w:rFonts w:cs="Arial"/>
      </w:rPr>
    </w:pPr>
    <w:r w:rsidRPr="00F02309">
      <w:rPr>
        <w:rFonts w:cs="Arial"/>
      </w:rPr>
      <w:t>*Name amended under Legislation Act, s 60</w:t>
    </w:r>
  </w:p>
  <w:p w:rsidR="00F02309" w:rsidRPr="00F449E4" w:rsidRDefault="00F449E4" w:rsidP="00F449E4">
    <w:pPr>
      <w:pStyle w:val="Footer"/>
      <w:jc w:val="center"/>
      <w:rPr>
        <w:rFonts w:cs="Arial"/>
        <w:sz w:val="14"/>
        <w:szCs w:val="16"/>
      </w:rPr>
    </w:pPr>
    <w:r w:rsidRPr="00F449E4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88" w:rsidRDefault="002D3D88">
      <w:r>
        <w:separator/>
      </w:r>
    </w:p>
  </w:footnote>
  <w:footnote w:type="continuationSeparator" w:id="0">
    <w:p w:rsidR="002D3D88" w:rsidRDefault="002D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9E4" w:rsidRDefault="00F44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9E4" w:rsidRDefault="00F449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9E4" w:rsidRDefault="00F44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E981145"/>
    <w:multiLevelType w:val="hybridMultilevel"/>
    <w:tmpl w:val="8A66D212"/>
    <w:lvl w:ilvl="0" w:tplc="3D2E65D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E62065"/>
    <w:multiLevelType w:val="hybridMultilevel"/>
    <w:tmpl w:val="EC0877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5397"/>
    <w:rsid w:val="000163D8"/>
    <w:rsid w:val="000264A5"/>
    <w:rsid w:val="000378BF"/>
    <w:rsid w:val="000A7001"/>
    <w:rsid w:val="000B01CA"/>
    <w:rsid w:val="000B36FC"/>
    <w:rsid w:val="000C0017"/>
    <w:rsid w:val="000C4D4A"/>
    <w:rsid w:val="000D7986"/>
    <w:rsid w:val="000E0690"/>
    <w:rsid w:val="001061AF"/>
    <w:rsid w:val="0015708F"/>
    <w:rsid w:val="001610B6"/>
    <w:rsid w:val="0016489C"/>
    <w:rsid w:val="00170730"/>
    <w:rsid w:val="00171E37"/>
    <w:rsid w:val="00176589"/>
    <w:rsid w:val="00184D27"/>
    <w:rsid w:val="001A07E8"/>
    <w:rsid w:val="00205365"/>
    <w:rsid w:val="00221599"/>
    <w:rsid w:val="00224572"/>
    <w:rsid w:val="00225A48"/>
    <w:rsid w:val="0023254C"/>
    <w:rsid w:val="002A08DE"/>
    <w:rsid w:val="002A3554"/>
    <w:rsid w:val="002D3D88"/>
    <w:rsid w:val="002E486C"/>
    <w:rsid w:val="0030106C"/>
    <w:rsid w:val="00321FAE"/>
    <w:rsid w:val="0034271F"/>
    <w:rsid w:val="00351B40"/>
    <w:rsid w:val="00360F3B"/>
    <w:rsid w:val="003777E2"/>
    <w:rsid w:val="003815A3"/>
    <w:rsid w:val="00394616"/>
    <w:rsid w:val="003C466B"/>
    <w:rsid w:val="003C7C59"/>
    <w:rsid w:val="003E6000"/>
    <w:rsid w:val="00403A43"/>
    <w:rsid w:val="0043716B"/>
    <w:rsid w:val="004455DD"/>
    <w:rsid w:val="004561BE"/>
    <w:rsid w:val="00467573"/>
    <w:rsid w:val="004706CF"/>
    <w:rsid w:val="00487579"/>
    <w:rsid w:val="004B7768"/>
    <w:rsid w:val="004D4ED2"/>
    <w:rsid w:val="0050161F"/>
    <w:rsid w:val="005161D1"/>
    <w:rsid w:val="00557816"/>
    <w:rsid w:val="00564050"/>
    <w:rsid w:val="00575ED3"/>
    <w:rsid w:val="005C60A0"/>
    <w:rsid w:val="005F1E95"/>
    <w:rsid w:val="005F7F70"/>
    <w:rsid w:val="006123C8"/>
    <w:rsid w:val="0064711F"/>
    <w:rsid w:val="0068279E"/>
    <w:rsid w:val="006916BF"/>
    <w:rsid w:val="006C0A6A"/>
    <w:rsid w:val="006E6AF6"/>
    <w:rsid w:val="006F7A8D"/>
    <w:rsid w:val="007120EC"/>
    <w:rsid w:val="0072072C"/>
    <w:rsid w:val="007216AA"/>
    <w:rsid w:val="007534BC"/>
    <w:rsid w:val="0075584C"/>
    <w:rsid w:val="0077231A"/>
    <w:rsid w:val="007830FA"/>
    <w:rsid w:val="007B3A1E"/>
    <w:rsid w:val="008056BA"/>
    <w:rsid w:val="00806905"/>
    <w:rsid w:val="0080694B"/>
    <w:rsid w:val="00812239"/>
    <w:rsid w:val="008131C3"/>
    <w:rsid w:val="00821BC3"/>
    <w:rsid w:val="00824790"/>
    <w:rsid w:val="008A060A"/>
    <w:rsid w:val="008B041E"/>
    <w:rsid w:val="008B0476"/>
    <w:rsid w:val="008B3123"/>
    <w:rsid w:val="008F3EEA"/>
    <w:rsid w:val="00904201"/>
    <w:rsid w:val="00905068"/>
    <w:rsid w:val="00907898"/>
    <w:rsid w:val="0091614E"/>
    <w:rsid w:val="00920724"/>
    <w:rsid w:val="00952B28"/>
    <w:rsid w:val="009553C3"/>
    <w:rsid w:val="009804D3"/>
    <w:rsid w:val="00981C2A"/>
    <w:rsid w:val="009829F7"/>
    <w:rsid w:val="00995380"/>
    <w:rsid w:val="009971CF"/>
    <w:rsid w:val="009B5280"/>
    <w:rsid w:val="009E0A0A"/>
    <w:rsid w:val="009E2503"/>
    <w:rsid w:val="00A05D9E"/>
    <w:rsid w:val="00A514F8"/>
    <w:rsid w:val="00A54310"/>
    <w:rsid w:val="00A708F8"/>
    <w:rsid w:val="00A829A4"/>
    <w:rsid w:val="00AC58B2"/>
    <w:rsid w:val="00AD364B"/>
    <w:rsid w:val="00B26FF6"/>
    <w:rsid w:val="00B56746"/>
    <w:rsid w:val="00B72D6F"/>
    <w:rsid w:val="00B93FDD"/>
    <w:rsid w:val="00BB7D1A"/>
    <w:rsid w:val="00BF0A10"/>
    <w:rsid w:val="00C127F1"/>
    <w:rsid w:val="00C144A4"/>
    <w:rsid w:val="00C32B9F"/>
    <w:rsid w:val="00C40CD5"/>
    <w:rsid w:val="00C62A04"/>
    <w:rsid w:val="00C80375"/>
    <w:rsid w:val="00C92832"/>
    <w:rsid w:val="00CA682D"/>
    <w:rsid w:val="00CA7864"/>
    <w:rsid w:val="00CB10C5"/>
    <w:rsid w:val="00CB4474"/>
    <w:rsid w:val="00CC7C98"/>
    <w:rsid w:val="00CD59B5"/>
    <w:rsid w:val="00D10C15"/>
    <w:rsid w:val="00D42F71"/>
    <w:rsid w:val="00D81122"/>
    <w:rsid w:val="00D8618D"/>
    <w:rsid w:val="00DC7166"/>
    <w:rsid w:val="00DC79B9"/>
    <w:rsid w:val="00DD0407"/>
    <w:rsid w:val="00E02DB6"/>
    <w:rsid w:val="00E12295"/>
    <w:rsid w:val="00E33C89"/>
    <w:rsid w:val="00E356CE"/>
    <w:rsid w:val="00E44895"/>
    <w:rsid w:val="00E71620"/>
    <w:rsid w:val="00E806A5"/>
    <w:rsid w:val="00E86939"/>
    <w:rsid w:val="00ED4E13"/>
    <w:rsid w:val="00ED6F23"/>
    <w:rsid w:val="00EE1333"/>
    <w:rsid w:val="00F02309"/>
    <w:rsid w:val="00F31A25"/>
    <w:rsid w:val="00F449E4"/>
    <w:rsid w:val="00F843BF"/>
    <w:rsid w:val="00F92317"/>
    <w:rsid w:val="00F94BFE"/>
    <w:rsid w:val="00FB7412"/>
    <w:rsid w:val="00FE58B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834BD5-52C8-48E8-94B3-20B8B5E1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9078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898"/>
    <w:rPr>
      <w:sz w:val="20"/>
    </w:rPr>
  </w:style>
  <w:style w:type="character" w:customStyle="1" w:styleId="CommentTextChar">
    <w:name w:val="Comment Text Char"/>
    <w:link w:val="CommentText"/>
    <w:rsid w:val="009078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7898"/>
    <w:rPr>
      <w:b/>
      <w:bCs/>
    </w:rPr>
  </w:style>
  <w:style w:type="character" w:customStyle="1" w:styleId="CommentSubjectChar">
    <w:name w:val="Comment Subject Char"/>
    <w:link w:val="CommentSubject"/>
    <w:rsid w:val="0090789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0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78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083f8d0847ab16737f89be6deab6a5d1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31246091b1c3b5b5d7ef9a506e6e182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format="Dropdown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 Renewal Authority"/>
                    <xsd:enumeration value="Environment, Planning and Sustainable Development Directorate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19378F-9F25-4633-8F55-A4582ED23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866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>2</cp:keywords>
  <cp:lastModifiedBy>Moxon, KarenL</cp:lastModifiedBy>
  <cp:revision>4</cp:revision>
  <cp:lastPrinted>2004-04-05T00:37:00Z</cp:lastPrinted>
  <dcterms:created xsi:type="dcterms:W3CDTF">2020-06-25T04:45:00Z</dcterms:created>
  <dcterms:modified xsi:type="dcterms:W3CDTF">2020-06-25T04:45:00Z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escription0">
    <vt:lpwstr/>
  </property>
  <property fmtid="{D5CDD505-2E9C-101B-9397-08002B2CF9AE}" pid="5" name="Doc Type">
    <vt:lpwstr>Template</vt:lpwstr>
  </property>
  <property fmtid="{D5CDD505-2E9C-101B-9397-08002B2CF9AE}" pid="6" name="Document type">
    <vt:lpwstr/>
  </property>
  <property fmtid="{D5CDD505-2E9C-101B-9397-08002B2CF9AE}" pid="7" name="Applies to">
    <vt:lpwstr>;#Environment, Planning and Sustainable Development Directorate;#</vt:lpwstr>
  </property>
  <property fmtid="{D5CDD505-2E9C-101B-9397-08002B2CF9AE}" pid="8" name="Document owner">
    <vt:lpwstr>161;#</vt:lpwstr>
  </property>
  <property fmtid="{D5CDD505-2E9C-101B-9397-08002B2CF9AE}" pid="9" name="Document topic">
    <vt:lpwstr/>
  </property>
  <property fmtid="{D5CDD505-2E9C-101B-9397-08002B2CF9AE}" pid="10" name="Users">
    <vt:lpwstr/>
  </property>
  <property fmtid="{D5CDD505-2E9C-101B-9397-08002B2CF9AE}" pid="11" name="Objective ID">
    <vt:lpwstr/>
  </property>
  <property fmtid="{D5CDD505-2E9C-101B-9397-08002B2CF9AE}" pid="12" name="display_urn:schemas-microsoft-com:office:office#Editor">
    <vt:lpwstr>McPhan, Nicola</vt:lpwstr>
  </property>
  <property fmtid="{D5CDD505-2E9C-101B-9397-08002B2CF9AE}" pid="13" name="Approved by">
    <vt:lpwstr/>
  </property>
  <property fmtid="{D5CDD505-2E9C-101B-9397-08002B2CF9AE}" pid="14" name="display_urn:schemas-microsoft-com:office:office#Author">
    <vt:lpwstr>Kavanagh_A, Stephen</vt:lpwstr>
  </property>
  <property fmtid="{D5CDD505-2E9C-101B-9397-08002B2CF9AE}" pid="15" name="URL">
    <vt:lpwstr/>
  </property>
  <property fmtid="{D5CDD505-2E9C-101B-9397-08002B2CF9AE}" pid="16" name="Review date">
    <vt:lpwstr/>
  </property>
  <property fmtid="{D5CDD505-2E9C-101B-9397-08002B2CF9AE}" pid="17" name="Date approved">
    <vt:lpwstr/>
  </property>
  <property fmtid="{D5CDD505-2E9C-101B-9397-08002B2CF9AE}" pid="18" name="IconOverlay">
    <vt:lpwstr/>
  </property>
  <property fmtid="{D5CDD505-2E9C-101B-9397-08002B2CF9AE}" pid="19" name="TaxCatchAll">
    <vt:lpwstr/>
  </property>
  <property fmtid="{D5CDD505-2E9C-101B-9397-08002B2CF9AE}" pid="20" name="PublishingExpirationDate">
    <vt:lpwstr/>
  </property>
  <property fmtid="{D5CDD505-2E9C-101B-9397-08002B2CF9AE}" pid="21" name="PublishingStartDate">
    <vt:lpwstr/>
  </property>
  <property fmtid="{D5CDD505-2E9C-101B-9397-08002B2CF9AE}" pid="22" name="Publish to web under OAIS">
    <vt:lpwstr>0</vt:lpwstr>
  </property>
  <property fmtid="{D5CDD505-2E9C-101B-9397-08002B2CF9AE}" pid="23" name="Objective-Id">
    <vt:lpwstr>A21837715</vt:lpwstr>
  </property>
  <property fmtid="{D5CDD505-2E9C-101B-9397-08002B2CF9AE}" pid="24" name="Objective-Title">
    <vt:lpwstr>Disallowable instrument - FiT calculation</vt:lpwstr>
  </property>
  <property fmtid="{D5CDD505-2E9C-101B-9397-08002B2CF9AE}" pid="25" name="Objective-Comment">
    <vt:lpwstr/>
  </property>
  <property fmtid="{D5CDD505-2E9C-101B-9397-08002B2CF9AE}" pid="26" name="Objective-CreationStamp">
    <vt:filetime>2019-10-13T22:37:16Z</vt:filetime>
  </property>
  <property fmtid="{D5CDD505-2E9C-101B-9397-08002B2CF9AE}" pid="27" name="Objective-IsApproved">
    <vt:bool>false</vt:bool>
  </property>
  <property fmtid="{D5CDD505-2E9C-101B-9397-08002B2CF9AE}" pid="28" name="Objective-IsPublished">
    <vt:bool>true</vt:bool>
  </property>
  <property fmtid="{D5CDD505-2E9C-101B-9397-08002B2CF9AE}" pid="29" name="Objective-DatePublished">
    <vt:filetime>2020-06-15T06:54:40Z</vt:filetime>
  </property>
  <property fmtid="{D5CDD505-2E9C-101B-9397-08002B2CF9AE}" pid="30" name="Objective-ModificationStamp">
    <vt:filetime>2020-06-15T06:54:40Z</vt:filetime>
  </property>
  <property fmtid="{D5CDD505-2E9C-101B-9397-08002B2CF9AE}" pid="31" name="Objective-Owner">
    <vt:lpwstr>Scott Bales</vt:lpwstr>
  </property>
  <property fmtid="{D5CDD505-2E9C-101B-9397-08002B2CF9AE}" pid="32" name="Objective-Path">
    <vt:lpwstr>Whole of ACT Government:EPSDD - Environment Planning and Sustainable Development Directorate:DIVISION - Climate Change and Sustainability:BRANCH - Energy Markets and Renewables:08. Programs and/or Projects:Renewables:2019 Auction:2019 Auction:Policy Devel</vt:lpwstr>
  </property>
  <property fmtid="{D5CDD505-2E9C-101B-9397-08002B2CF9AE}" pid="33" name="Objective-Parent">
    <vt:lpwstr>DIs</vt:lpwstr>
  </property>
  <property fmtid="{D5CDD505-2E9C-101B-9397-08002B2CF9AE}" pid="34" name="Objective-State">
    <vt:lpwstr>Published</vt:lpwstr>
  </property>
  <property fmtid="{D5CDD505-2E9C-101B-9397-08002B2CF9AE}" pid="35" name="Objective-Version">
    <vt:lpwstr>15.0</vt:lpwstr>
  </property>
  <property fmtid="{D5CDD505-2E9C-101B-9397-08002B2CF9AE}" pid="36" name="Objective-VersionNumber">
    <vt:r8>27</vt:r8>
  </property>
  <property fmtid="{D5CDD505-2E9C-101B-9397-08002B2CF9AE}" pid="37" name="Objective-VersionComment">
    <vt:lpwstr/>
  </property>
  <property fmtid="{D5CDD505-2E9C-101B-9397-08002B2CF9AE}" pid="38" name="Objective-FileNumber">
    <vt:lpwstr>1-2019/01478</vt:lpwstr>
  </property>
  <property fmtid="{D5CDD505-2E9C-101B-9397-08002B2CF9AE}" pid="39" name="Objective-Classification">
    <vt:lpwstr>[Inherited - none]</vt:lpwstr>
  </property>
  <property fmtid="{D5CDD505-2E9C-101B-9397-08002B2CF9AE}" pid="40" name="Objective-Caveats">
    <vt:lpwstr/>
  </property>
  <property fmtid="{D5CDD505-2E9C-101B-9397-08002B2CF9AE}" pid="41" name="Objective-Owner Agency [system]">
    <vt:lpwstr>EPSDD</vt:lpwstr>
  </property>
  <property fmtid="{D5CDD505-2E9C-101B-9397-08002B2CF9AE}" pid="42" name="Objective-Document Type [system]">
    <vt:lpwstr>0-Document</vt:lpwstr>
  </property>
  <property fmtid="{D5CDD505-2E9C-101B-9397-08002B2CF9AE}" pid="43" name="Objective-Language [system]">
    <vt:lpwstr>English (en)</vt:lpwstr>
  </property>
  <property fmtid="{D5CDD505-2E9C-101B-9397-08002B2CF9AE}" pid="44" name="Objective-Jurisdiction [system]">
    <vt:lpwstr>ACT</vt:lpwstr>
  </property>
  <property fmtid="{D5CDD505-2E9C-101B-9397-08002B2CF9AE}" pid="45" name="Objective-Customers [system]">
    <vt:lpwstr/>
  </property>
  <property fmtid="{D5CDD505-2E9C-101B-9397-08002B2CF9AE}" pid="46" name="Objective-Places [system]">
    <vt:lpwstr/>
  </property>
  <property fmtid="{D5CDD505-2E9C-101B-9397-08002B2CF9AE}" pid="47" name="Objective-Transaction Reference [system]">
    <vt:lpwstr/>
  </property>
  <property fmtid="{D5CDD505-2E9C-101B-9397-08002B2CF9AE}" pid="48" name="Objective-Document Created By [system]">
    <vt:lpwstr/>
  </property>
  <property fmtid="{D5CDD505-2E9C-101B-9397-08002B2CF9AE}" pid="49" name="Objective-Document Created On [system]">
    <vt:lpwstr/>
  </property>
  <property fmtid="{D5CDD505-2E9C-101B-9397-08002B2CF9AE}" pid="50" name="Objective-Covers Period From [system]">
    <vt:lpwstr/>
  </property>
  <property fmtid="{D5CDD505-2E9C-101B-9397-08002B2CF9AE}" pid="51" name="Objective-Covers Period To [system]">
    <vt:lpwstr/>
  </property>
  <property fmtid="{D5CDD505-2E9C-101B-9397-08002B2CF9AE}" pid="52" name="DMSID">
    <vt:lpwstr>1206526</vt:lpwstr>
  </property>
  <property fmtid="{D5CDD505-2E9C-101B-9397-08002B2CF9AE}" pid="53" name="CHECKEDOUTFROMJMS">
    <vt:lpwstr/>
  </property>
  <property fmtid="{D5CDD505-2E9C-101B-9397-08002B2CF9AE}" pid="54" name="JMSREQUIREDCHECKIN">
    <vt:lpwstr/>
  </property>
</Properties>
</file>