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10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4A292B">
        <w:t>66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CB0BF9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10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CB0BF9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FE481B">
        <w:rPr>
          <w:b/>
        </w:rPr>
        <w:t>Link Corporate Services Pty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FE481B">
        <w:t>3</w:t>
      </w:r>
      <w:r w:rsidR="00CB0BF9">
        <w:t xml:space="preserve"> of S</w:t>
      </w:r>
      <w:r w:rsidR="00550E13">
        <w:t xml:space="preserve">ection </w:t>
      </w:r>
      <w:r w:rsidR="00FE481B">
        <w:t>45</w:t>
      </w:r>
      <w:r w:rsidR="00512905">
        <w:t xml:space="preserve"> (Coventry Gardens)</w:t>
      </w:r>
      <w:r w:rsidR="00550E13">
        <w:t xml:space="preserve"> </w:t>
      </w:r>
      <w:r w:rsidRPr="00DC4701">
        <w:t>in the division</w:t>
      </w:r>
      <w:r w:rsidR="00021C66" w:rsidRPr="00DC4701">
        <w:t xml:space="preserve"> of </w:t>
      </w:r>
      <w:r w:rsidR="00FE481B">
        <w:t>Turner; and</w:t>
      </w:r>
    </w:p>
    <w:p w:rsidR="00FE481B" w:rsidRDefault="00FE481B" w:rsidP="005D6223">
      <w:pPr>
        <w:spacing w:before="140"/>
        <w:ind w:left="1440"/>
      </w:pPr>
      <w:r>
        <w:t xml:space="preserve">Block 3 </w:t>
      </w:r>
      <w:r w:rsidR="00CB0BF9">
        <w:t>of S</w:t>
      </w:r>
      <w:r>
        <w:t xml:space="preserve">ection 34 </w:t>
      </w:r>
      <w:r w:rsidR="00512905">
        <w:t xml:space="preserve">(Mackay Gardens) </w:t>
      </w:r>
      <w:r>
        <w:t>in the division of Dickson.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CB0BF9" w:rsidRDefault="00CB0BF9" w:rsidP="0082434D">
      <w:pPr>
        <w:spacing w:before="140"/>
      </w:pPr>
    </w:p>
    <w:p w:rsidR="00CB0BF9" w:rsidRPr="005D6223" w:rsidRDefault="00CB0BF9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140ADD" w:rsidP="00F046E5">
      <w:pPr>
        <w:tabs>
          <w:tab w:val="left" w:pos="4320"/>
        </w:tabs>
      </w:pPr>
      <w:r>
        <w:t xml:space="preserve">29 </w:t>
      </w:r>
      <w:r w:rsidR="00CB0BF9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95" w:rsidRDefault="00005895">
      <w:r>
        <w:separator/>
      </w:r>
    </w:p>
  </w:endnote>
  <w:endnote w:type="continuationSeparator" w:id="0">
    <w:p w:rsidR="00005895" w:rsidRDefault="000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55" w:rsidRDefault="00CE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CE0555" w:rsidRDefault="00CE0555" w:rsidP="00CE0555">
    <w:pPr>
      <w:pStyle w:val="Footer"/>
      <w:spacing w:before="0" w:after="0" w:line="240" w:lineRule="auto"/>
      <w:jc w:val="center"/>
      <w:rPr>
        <w:rFonts w:cs="Arial"/>
        <w:sz w:val="14"/>
      </w:rPr>
    </w:pPr>
    <w:r w:rsidRPr="00CE05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55" w:rsidRDefault="00CE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95" w:rsidRDefault="00005895">
      <w:r>
        <w:separator/>
      </w:r>
    </w:p>
  </w:footnote>
  <w:footnote w:type="continuationSeparator" w:id="0">
    <w:p w:rsidR="00005895" w:rsidRDefault="0000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55" w:rsidRDefault="00CE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55" w:rsidRDefault="00CE0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55" w:rsidRDefault="00CE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05895"/>
    <w:rsid w:val="00021C66"/>
    <w:rsid w:val="000378BF"/>
    <w:rsid w:val="00097884"/>
    <w:rsid w:val="000E3A02"/>
    <w:rsid w:val="000F782A"/>
    <w:rsid w:val="00140919"/>
    <w:rsid w:val="00140ADD"/>
    <w:rsid w:val="0017192A"/>
    <w:rsid w:val="00185DE8"/>
    <w:rsid w:val="001A564F"/>
    <w:rsid w:val="001E3F10"/>
    <w:rsid w:val="00236DD3"/>
    <w:rsid w:val="00260348"/>
    <w:rsid w:val="002657B4"/>
    <w:rsid w:val="002B7F14"/>
    <w:rsid w:val="002C39ED"/>
    <w:rsid w:val="002E1126"/>
    <w:rsid w:val="00350DA1"/>
    <w:rsid w:val="003B0B77"/>
    <w:rsid w:val="003C466B"/>
    <w:rsid w:val="003C64AA"/>
    <w:rsid w:val="00414253"/>
    <w:rsid w:val="004455DD"/>
    <w:rsid w:val="004976BA"/>
    <w:rsid w:val="004A292B"/>
    <w:rsid w:val="004A2C43"/>
    <w:rsid w:val="004B3295"/>
    <w:rsid w:val="004E2123"/>
    <w:rsid w:val="00512905"/>
    <w:rsid w:val="00515E94"/>
    <w:rsid w:val="00531246"/>
    <w:rsid w:val="00550E13"/>
    <w:rsid w:val="005C60A0"/>
    <w:rsid w:val="005C651C"/>
    <w:rsid w:val="005D6223"/>
    <w:rsid w:val="00617D49"/>
    <w:rsid w:val="00622784"/>
    <w:rsid w:val="0064486E"/>
    <w:rsid w:val="006A5AC0"/>
    <w:rsid w:val="006C3B16"/>
    <w:rsid w:val="007534BC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71C9"/>
    <w:rsid w:val="00897007"/>
    <w:rsid w:val="008C62AB"/>
    <w:rsid w:val="008F2EBD"/>
    <w:rsid w:val="008F6936"/>
    <w:rsid w:val="00925D1B"/>
    <w:rsid w:val="009276F6"/>
    <w:rsid w:val="009548D7"/>
    <w:rsid w:val="00960DA2"/>
    <w:rsid w:val="00966276"/>
    <w:rsid w:val="00A36CF3"/>
    <w:rsid w:val="00A45890"/>
    <w:rsid w:val="00A708F8"/>
    <w:rsid w:val="00A7198E"/>
    <w:rsid w:val="00AC268F"/>
    <w:rsid w:val="00AD14B2"/>
    <w:rsid w:val="00AE46B9"/>
    <w:rsid w:val="00B37B22"/>
    <w:rsid w:val="00BF0A10"/>
    <w:rsid w:val="00C05384"/>
    <w:rsid w:val="00C6468A"/>
    <w:rsid w:val="00C74844"/>
    <w:rsid w:val="00CA682D"/>
    <w:rsid w:val="00CB0BF9"/>
    <w:rsid w:val="00CE0555"/>
    <w:rsid w:val="00CF1242"/>
    <w:rsid w:val="00D04E95"/>
    <w:rsid w:val="00D5733B"/>
    <w:rsid w:val="00D576F6"/>
    <w:rsid w:val="00D84C86"/>
    <w:rsid w:val="00DC4701"/>
    <w:rsid w:val="00E10089"/>
    <w:rsid w:val="00E356CE"/>
    <w:rsid w:val="00EF2C15"/>
    <w:rsid w:val="00F046E5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BDEC13-D39D-444F-8C94-B93D2B3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1352B2-37D1-47EF-9CAE-6962EDF6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2020-04-28T23:56:00Z</dcterms:created>
  <dcterms:modified xsi:type="dcterms:W3CDTF">2020-04-28T23:56:00Z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A24696656</vt:lpwstr>
  </property>
  <property fmtid="{D5CDD505-2E9C-101B-9397-08002B2CF9AE}" pid="3" name="Objective-Title">
    <vt:lpwstr>Attachment A.10 - DI2020-XX Parking Authority Declaration - DI2009-91_Remade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2020-02-04T22:53:12Z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2020-04-16T01:26:53Z</vt:filetime>
  </property>
  <property fmtid="{D5CDD505-2E9C-101B-9397-08002B2CF9AE}" pid="9" name="Objective-ModificationStamp">
    <vt:filetime>2020-04-23T07:30:03Z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