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0E4F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602A318" w14:textId="296FCBE4" w:rsidR="00F10CB2" w:rsidRPr="00302CBF" w:rsidRDefault="00FF4D92">
      <w:pPr>
        <w:pStyle w:val="Billname"/>
        <w:spacing w:before="700"/>
      </w:pPr>
      <w:r w:rsidRPr="00302CBF">
        <w:t>Dangerous Substances</w:t>
      </w:r>
      <w:r w:rsidR="00F10CB2" w:rsidRPr="00302CBF">
        <w:t xml:space="preserve"> (</w:t>
      </w:r>
      <w:r w:rsidR="002005F8" w:rsidRPr="00302CBF">
        <w:t>Fees</w:t>
      </w:r>
      <w:r w:rsidR="004D479D" w:rsidRPr="00302CBF">
        <w:t xml:space="preserve">) </w:t>
      </w:r>
      <w:r w:rsidR="00B30B9A" w:rsidRPr="00302CBF">
        <w:t>Determination</w:t>
      </w:r>
      <w:r w:rsidR="004D479D" w:rsidRPr="00302CBF">
        <w:t xml:space="preserve"> 20</w:t>
      </w:r>
      <w:r w:rsidR="002502EF" w:rsidRPr="00302CBF">
        <w:t>2</w:t>
      </w:r>
      <w:r w:rsidR="0003766D">
        <w:t>1</w:t>
      </w:r>
    </w:p>
    <w:p w14:paraId="0E37CAFB" w14:textId="2F11A9C8" w:rsidR="00F10CB2" w:rsidRPr="00302CBF" w:rsidRDefault="00F10CB2" w:rsidP="00D47F13">
      <w:pPr>
        <w:spacing w:before="340"/>
        <w:rPr>
          <w:rFonts w:ascii="Arial" w:hAnsi="Arial" w:cs="Arial"/>
          <w:b/>
          <w:bCs/>
        </w:rPr>
      </w:pPr>
      <w:r w:rsidRPr="00302CBF">
        <w:rPr>
          <w:rFonts w:ascii="Arial" w:hAnsi="Arial" w:cs="Arial"/>
          <w:b/>
          <w:bCs/>
        </w:rPr>
        <w:t>Disallowable instrument</w:t>
      </w:r>
      <w:r w:rsidR="00422EE0">
        <w:rPr>
          <w:rFonts w:ascii="Arial" w:hAnsi="Arial" w:cs="Arial"/>
          <w:b/>
          <w:bCs/>
        </w:rPr>
        <w:t xml:space="preserve"> DI202</w:t>
      </w:r>
      <w:r w:rsidR="0003766D">
        <w:rPr>
          <w:rFonts w:ascii="Arial" w:hAnsi="Arial" w:cs="Arial"/>
          <w:b/>
          <w:bCs/>
        </w:rPr>
        <w:t>1-</w:t>
      </w:r>
      <w:r w:rsidR="00A160B0">
        <w:rPr>
          <w:rFonts w:ascii="Arial" w:hAnsi="Arial" w:cs="Arial"/>
          <w:b/>
          <w:bCs/>
        </w:rPr>
        <w:t>101</w:t>
      </w:r>
    </w:p>
    <w:p w14:paraId="0D72AAF2" w14:textId="77777777" w:rsidR="00F10CB2" w:rsidRPr="00302CBF" w:rsidRDefault="00F10CB2" w:rsidP="00CD4E55">
      <w:pPr>
        <w:pStyle w:val="madeunder"/>
        <w:spacing w:before="300" w:after="0"/>
      </w:pPr>
      <w:r w:rsidRPr="00302CBF">
        <w:t xml:space="preserve">made under the  </w:t>
      </w:r>
    </w:p>
    <w:p w14:paraId="0314BC64" w14:textId="77777777" w:rsidR="00F10CB2" w:rsidRPr="00302CBF" w:rsidRDefault="00A63CCB" w:rsidP="00CD4E55">
      <w:pPr>
        <w:pStyle w:val="CoverActName"/>
        <w:spacing w:before="320" w:after="0"/>
        <w:rPr>
          <w:rFonts w:cs="Arial"/>
          <w:sz w:val="20"/>
        </w:rPr>
      </w:pPr>
      <w:r w:rsidRPr="00302CBF">
        <w:rPr>
          <w:rFonts w:cs="Arial"/>
          <w:i/>
          <w:sz w:val="20"/>
        </w:rPr>
        <w:t xml:space="preserve">Dangerous Substances Act 2004, </w:t>
      </w:r>
      <w:r w:rsidRPr="00302CBF">
        <w:rPr>
          <w:rFonts w:cs="Arial"/>
          <w:sz w:val="20"/>
        </w:rPr>
        <w:t>s 221</w:t>
      </w:r>
      <w:r w:rsidR="002005F8" w:rsidRPr="00302CBF">
        <w:rPr>
          <w:rFonts w:cs="Arial"/>
          <w:sz w:val="20"/>
        </w:rPr>
        <w:t xml:space="preserve"> (Determination of fees)</w:t>
      </w:r>
    </w:p>
    <w:p w14:paraId="4D8BFDD4" w14:textId="77777777" w:rsidR="00F10CB2" w:rsidRPr="00302CBF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E957C06" w14:textId="77777777" w:rsidR="00F10CB2" w:rsidRPr="00302CBF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7C399AB" w14:textId="77777777" w:rsidR="00F10CB2" w:rsidRPr="00302CBF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02CBF">
        <w:rPr>
          <w:rFonts w:ascii="Arial" w:hAnsi="Arial" w:cs="Arial"/>
          <w:b/>
          <w:bCs/>
        </w:rPr>
        <w:t>1</w:t>
      </w:r>
      <w:r w:rsidRPr="00302CBF">
        <w:rPr>
          <w:rFonts w:ascii="Arial" w:hAnsi="Arial" w:cs="Arial"/>
          <w:b/>
          <w:bCs/>
        </w:rPr>
        <w:tab/>
        <w:t>Name of instrument</w:t>
      </w:r>
    </w:p>
    <w:p w14:paraId="45EB0465" w14:textId="52614063" w:rsidR="00F10CB2" w:rsidRPr="00302CBF" w:rsidRDefault="00F10CB2" w:rsidP="00D47F13">
      <w:pPr>
        <w:spacing w:before="140"/>
        <w:ind w:left="720"/>
      </w:pPr>
      <w:r w:rsidRPr="00302CBF">
        <w:t xml:space="preserve">This instrument is the </w:t>
      </w:r>
      <w:r w:rsidR="00A63CCB" w:rsidRPr="00302CBF">
        <w:rPr>
          <w:i/>
        </w:rPr>
        <w:t>Dangerous Substances</w:t>
      </w:r>
      <w:r w:rsidR="00D5248D" w:rsidRPr="00302CBF">
        <w:rPr>
          <w:i/>
        </w:rPr>
        <w:t xml:space="preserve"> (Fees) Determination 20</w:t>
      </w:r>
      <w:r w:rsidR="002B08A5" w:rsidRPr="00302CBF">
        <w:rPr>
          <w:i/>
        </w:rPr>
        <w:t>2</w:t>
      </w:r>
      <w:r w:rsidR="0003766D">
        <w:rPr>
          <w:i/>
        </w:rPr>
        <w:t>1</w:t>
      </w:r>
      <w:r w:rsidR="00D5248D" w:rsidRPr="00302CBF">
        <w:rPr>
          <w:i/>
        </w:rPr>
        <w:t>.</w:t>
      </w:r>
    </w:p>
    <w:p w14:paraId="64147746" w14:textId="77777777" w:rsidR="00F10CB2" w:rsidRPr="00302CBF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302CBF">
        <w:rPr>
          <w:rFonts w:ascii="Arial" w:hAnsi="Arial" w:cs="Arial"/>
          <w:b/>
          <w:bCs/>
        </w:rPr>
        <w:t>2</w:t>
      </w:r>
      <w:r w:rsidRPr="00302CBF">
        <w:rPr>
          <w:rFonts w:ascii="Arial" w:hAnsi="Arial" w:cs="Arial"/>
          <w:b/>
          <w:bCs/>
        </w:rPr>
        <w:tab/>
        <w:t xml:space="preserve">Commencement </w:t>
      </w:r>
    </w:p>
    <w:p w14:paraId="00309771" w14:textId="4B8A5B1A" w:rsidR="00F10CB2" w:rsidRPr="00302CBF" w:rsidRDefault="002005F8" w:rsidP="00D47F13">
      <w:pPr>
        <w:spacing w:before="140"/>
        <w:ind w:left="720"/>
      </w:pPr>
      <w:r w:rsidRPr="00302CBF">
        <w:t xml:space="preserve">This instrument commences </w:t>
      </w:r>
      <w:r w:rsidR="00204A38" w:rsidRPr="00302CBF">
        <w:t>on 1 July 20</w:t>
      </w:r>
      <w:r w:rsidR="002B08A5" w:rsidRPr="00302CBF">
        <w:t>2</w:t>
      </w:r>
      <w:r w:rsidR="0003766D">
        <w:t>1</w:t>
      </w:r>
      <w:r w:rsidR="00F10CB2" w:rsidRPr="00302CBF">
        <w:t xml:space="preserve">. </w:t>
      </w:r>
    </w:p>
    <w:p w14:paraId="632E89D0" w14:textId="77777777" w:rsidR="002005F8" w:rsidRPr="00302CBF" w:rsidRDefault="002005F8" w:rsidP="002005F8">
      <w:pPr>
        <w:spacing w:before="300"/>
        <w:ind w:left="720" w:hanging="720"/>
        <w:rPr>
          <w:rFonts w:ascii="Arial" w:hAnsi="Arial" w:cs="Arial"/>
          <w:b/>
          <w:bCs/>
        </w:rPr>
      </w:pPr>
      <w:r w:rsidRPr="00302CBF">
        <w:rPr>
          <w:rFonts w:ascii="Arial" w:hAnsi="Arial" w:cs="Arial"/>
          <w:b/>
          <w:bCs/>
        </w:rPr>
        <w:t>3</w:t>
      </w:r>
      <w:r w:rsidRPr="00302CBF">
        <w:rPr>
          <w:rFonts w:ascii="Arial" w:hAnsi="Arial" w:cs="Arial"/>
          <w:b/>
          <w:bCs/>
        </w:rPr>
        <w:tab/>
        <w:t>Determination of fees</w:t>
      </w:r>
    </w:p>
    <w:p w14:paraId="0B69E083" w14:textId="77777777" w:rsidR="002005F8" w:rsidRPr="00302CBF" w:rsidRDefault="002005F8" w:rsidP="002005F8">
      <w:pPr>
        <w:spacing w:before="140"/>
        <w:ind w:left="720"/>
      </w:pPr>
      <w:r w:rsidRPr="00302CBF">
        <w:t>The fee payable for a matter stated in an item in</w:t>
      </w:r>
      <w:r w:rsidR="004564FA" w:rsidRPr="00302CBF">
        <w:t xml:space="preserve"> column 2 of</w:t>
      </w:r>
      <w:r w:rsidRPr="00302CBF">
        <w:t xml:space="preserve"> the schedule</w:t>
      </w:r>
      <w:r w:rsidR="004564FA" w:rsidRPr="00302CBF">
        <w:t xml:space="preserve"> </w:t>
      </w:r>
      <w:r w:rsidRPr="00302CBF">
        <w:t xml:space="preserve">is the fee stated in </w:t>
      </w:r>
      <w:r w:rsidR="004564FA" w:rsidRPr="00302CBF">
        <w:t xml:space="preserve">column 4 of </w:t>
      </w:r>
      <w:r w:rsidRPr="00302CBF">
        <w:t>the schedule</w:t>
      </w:r>
      <w:r w:rsidR="004564FA" w:rsidRPr="00302CBF">
        <w:t xml:space="preserve"> </w:t>
      </w:r>
      <w:r w:rsidRPr="00302CBF">
        <w:t>for that matter.</w:t>
      </w:r>
    </w:p>
    <w:p w14:paraId="77D6AB52" w14:textId="77777777" w:rsidR="002005F8" w:rsidRPr="00302CBF" w:rsidRDefault="002005F8" w:rsidP="002005F8">
      <w:pPr>
        <w:spacing w:before="300"/>
        <w:ind w:left="720" w:hanging="720"/>
        <w:rPr>
          <w:rFonts w:ascii="Arial" w:hAnsi="Arial" w:cs="Arial"/>
          <w:b/>
          <w:bCs/>
        </w:rPr>
      </w:pPr>
      <w:r w:rsidRPr="00302CBF">
        <w:rPr>
          <w:rFonts w:ascii="Arial" w:hAnsi="Arial" w:cs="Arial"/>
          <w:b/>
          <w:bCs/>
        </w:rPr>
        <w:t>4</w:t>
      </w:r>
      <w:r w:rsidRPr="00302CBF">
        <w:rPr>
          <w:rFonts w:ascii="Arial" w:hAnsi="Arial" w:cs="Arial"/>
          <w:b/>
          <w:bCs/>
        </w:rPr>
        <w:tab/>
        <w:t>Payment of fees</w:t>
      </w:r>
    </w:p>
    <w:p w14:paraId="01776FAA" w14:textId="77777777" w:rsidR="002005F8" w:rsidRPr="00302CBF" w:rsidRDefault="002005F8" w:rsidP="002005F8">
      <w:pPr>
        <w:spacing w:before="140"/>
        <w:ind w:left="720"/>
      </w:pPr>
      <w:r w:rsidRPr="00302CBF">
        <w:t xml:space="preserve">The fee payable for a matter stated in an item in </w:t>
      </w:r>
      <w:r w:rsidR="004564FA" w:rsidRPr="00302CBF">
        <w:t>column 2 of the schedule</w:t>
      </w:r>
      <w:r w:rsidRPr="00302CBF">
        <w:t xml:space="preserve"> is payable to the Territory by the person requesting the service. </w:t>
      </w:r>
    </w:p>
    <w:p w14:paraId="5E037E6F" w14:textId="77777777" w:rsidR="00F10CB2" w:rsidRPr="00302CBF" w:rsidRDefault="002005F8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302CBF">
        <w:rPr>
          <w:rFonts w:ascii="Arial" w:hAnsi="Arial" w:cs="Arial"/>
          <w:b/>
          <w:bCs/>
        </w:rPr>
        <w:t>5</w:t>
      </w:r>
      <w:r w:rsidR="00F10CB2" w:rsidRPr="00302CBF">
        <w:rPr>
          <w:rFonts w:ascii="Arial" w:hAnsi="Arial" w:cs="Arial"/>
          <w:b/>
          <w:bCs/>
        </w:rPr>
        <w:tab/>
      </w:r>
      <w:r w:rsidRPr="00302CBF">
        <w:rPr>
          <w:rFonts w:ascii="Arial" w:hAnsi="Arial" w:cs="Arial"/>
          <w:b/>
          <w:bCs/>
        </w:rPr>
        <w:t>Revocation</w:t>
      </w:r>
    </w:p>
    <w:p w14:paraId="47165293" w14:textId="644D7EFC" w:rsidR="00F10CB2" w:rsidRPr="00302CBF" w:rsidRDefault="002005F8" w:rsidP="00D47F13">
      <w:pPr>
        <w:spacing w:before="140"/>
        <w:ind w:left="720"/>
      </w:pPr>
      <w:r w:rsidRPr="00302CBF">
        <w:t xml:space="preserve">This instrument revokes the </w:t>
      </w:r>
      <w:r w:rsidR="00A63CCB" w:rsidRPr="00302CBF">
        <w:rPr>
          <w:i/>
        </w:rPr>
        <w:t>Dangerous Substances</w:t>
      </w:r>
      <w:r w:rsidRPr="00302CBF">
        <w:rPr>
          <w:i/>
        </w:rPr>
        <w:t xml:space="preserve"> (Fees) Determination </w:t>
      </w:r>
      <w:r w:rsidR="00302CBF" w:rsidRPr="00302CBF">
        <w:rPr>
          <w:i/>
        </w:rPr>
        <w:t>20</w:t>
      </w:r>
      <w:r w:rsidR="0003766D">
        <w:rPr>
          <w:i/>
        </w:rPr>
        <w:t>20</w:t>
      </w:r>
      <w:r w:rsidR="008F1E3B" w:rsidRPr="00302CBF">
        <w:t xml:space="preserve"> (</w:t>
      </w:r>
      <w:r w:rsidR="00302CBF" w:rsidRPr="00302CBF">
        <w:t>DI20</w:t>
      </w:r>
      <w:r w:rsidR="0003766D">
        <w:t>20</w:t>
      </w:r>
      <w:r w:rsidR="00302CBF" w:rsidRPr="00302CBF">
        <w:t>-</w:t>
      </w:r>
      <w:r w:rsidR="0003766D">
        <w:t>185</w:t>
      </w:r>
      <w:r w:rsidR="008F1E3B" w:rsidRPr="00302CBF">
        <w:t>).</w:t>
      </w:r>
    </w:p>
    <w:p w14:paraId="3E6AA612" w14:textId="77777777" w:rsidR="00176DC3" w:rsidRDefault="00176DC3" w:rsidP="00232478">
      <w:pPr>
        <w:tabs>
          <w:tab w:val="left" w:pos="4320"/>
        </w:tabs>
        <w:spacing w:before="720"/>
      </w:pPr>
    </w:p>
    <w:p w14:paraId="7A0F0E99" w14:textId="77777777" w:rsidR="0003766D" w:rsidRPr="00422EE0" w:rsidRDefault="0003766D" w:rsidP="0003766D">
      <w:pPr>
        <w:tabs>
          <w:tab w:val="left" w:pos="4320"/>
        </w:tabs>
        <w:spacing w:before="720"/>
      </w:pPr>
      <w:r>
        <w:t xml:space="preserve">Mick Gentleman </w:t>
      </w:r>
      <w:r w:rsidRPr="00422EE0">
        <w:t>MLA</w:t>
      </w:r>
    </w:p>
    <w:p w14:paraId="58493C19" w14:textId="61AA9058" w:rsidR="00F10CB2" w:rsidRPr="00422EE0" w:rsidRDefault="002005F8" w:rsidP="00D47F13">
      <w:pPr>
        <w:tabs>
          <w:tab w:val="left" w:pos="4320"/>
        </w:tabs>
      </w:pPr>
      <w:r w:rsidRPr="00422EE0">
        <w:t xml:space="preserve">Minister for </w:t>
      </w:r>
      <w:r w:rsidR="0003766D">
        <w:t>Industrial Relations and Workplace Safety</w:t>
      </w:r>
    </w:p>
    <w:bookmarkEnd w:id="0"/>
    <w:p w14:paraId="0C9365D3" w14:textId="5E2F9B8D" w:rsidR="002005F8" w:rsidRDefault="00A160B0">
      <w:pPr>
        <w:rPr>
          <w:highlight w:val="green"/>
        </w:rPr>
      </w:pPr>
      <w:r>
        <w:t>28/5/2021</w:t>
      </w:r>
      <w:r w:rsidR="002005F8">
        <w:rPr>
          <w:highlight w:val="green"/>
        </w:rPr>
        <w:br w:type="page"/>
      </w:r>
    </w:p>
    <w:p w14:paraId="0DB601DC" w14:textId="77777777" w:rsidR="002005F8" w:rsidRDefault="002005F8" w:rsidP="002005F8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– FEES AND CHARGES TO BE PAID</w:t>
      </w:r>
    </w:p>
    <w:p w14:paraId="1A71FCDC" w14:textId="77777777" w:rsidR="00923D57" w:rsidRDefault="00923D57" w:rsidP="002005F8">
      <w:pPr>
        <w:ind w:left="-426"/>
        <w:rPr>
          <w:rFonts w:ascii="Arial" w:hAnsi="Arial" w:cs="Arial"/>
          <w:b/>
        </w:rPr>
      </w:pPr>
    </w:p>
    <w:p w14:paraId="21FE56A5" w14:textId="57EE74B6" w:rsidR="002005F8" w:rsidRPr="00923D57" w:rsidRDefault="00923D57" w:rsidP="00923D57">
      <w:pPr>
        <w:spacing w:after="120"/>
        <w:ind w:left="-426"/>
        <w:rPr>
          <w:rFonts w:ascii="Arial" w:hAnsi="Arial" w:cs="Arial"/>
          <w:b/>
          <w:sz w:val="20"/>
        </w:rPr>
      </w:pPr>
      <w:r w:rsidRPr="00923D57">
        <w:rPr>
          <w:rFonts w:ascii="Arial" w:hAnsi="Arial" w:cs="Arial"/>
          <w:b/>
          <w:sz w:val="20"/>
        </w:rPr>
        <w:t xml:space="preserve">Fees under </w:t>
      </w:r>
      <w:r w:rsidRPr="007D2E44">
        <w:rPr>
          <w:rFonts w:ascii="Arial" w:hAnsi="Arial" w:cs="Arial"/>
          <w:b/>
          <w:i/>
          <w:sz w:val="20"/>
        </w:rPr>
        <w:t>Dangerous Substances (Explosives) Regulation 2004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5215"/>
        <w:gridCol w:w="1276"/>
        <w:gridCol w:w="283"/>
        <w:gridCol w:w="1418"/>
      </w:tblGrid>
      <w:tr w:rsidR="00923D57" w14:paraId="0422CDAC" w14:textId="77777777" w:rsidTr="00923D57">
        <w:trPr>
          <w:cantSplit/>
          <w:trHeight w:val="262"/>
          <w:tblHeader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EBFCC" w14:textId="77777777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14:paraId="2920D65E" w14:textId="77777777" w:rsidR="00923D57" w:rsidRPr="00CB7BF1" w:rsidRDefault="004A70C1" w:rsidP="004A70C1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Relevant s</w:t>
            </w:r>
            <w:r w:rsidR="00923D57" w:rsidRPr="00CB7BF1">
              <w:rPr>
                <w:rFonts w:ascii="Arial" w:hAnsi="Arial" w:cs="Arial"/>
                <w:b/>
                <w:sz w:val="20"/>
              </w:rPr>
              <w:t>ection</w:t>
            </w:r>
            <w:r w:rsidR="00923D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for which the fee is payable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CA525" w14:textId="77777777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14:paraId="24E863D8" w14:textId="77777777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B226D" w14:textId="77777777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14:paraId="1774519E" w14:textId="6055F5C4" w:rsidR="00923D57" w:rsidRPr="00F27FD8" w:rsidRDefault="00923D57" w:rsidP="002005F8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Fee Payable </w:t>
            </w:r>
            <w:r w:rsidR="003E6CB5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03766D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2B08A5">
              <w:rPr>
                <w:rFonts w:ascii="Arial" w:hAnsi="Arial" w:cs="Arial"/>
                <w:b/>
                <w:i/>
                <w:iCs/>
                <w:sz w:val="20"/>
              </w:rPr>
              <w:t>-2</w:t>
            </w:r>
            <w:r w:rsidR="0003766D">
              <w:rPr>
                <w:rFonts w:ascii="Arial" w:hAnsi="Arial" w:cs="Arial"/>
                <w:b/>
                <w:i/>
                <w:iCs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BDFB5" w14:textId="77777777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21446" w14:textId="77777777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14:paraId="48807C06" w14:textId="6B22B02C"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E6CB5">
              <w:rPr>
                <w:rFonts w:ascii="Arial" w:hAnsi="Arial" w:cs="Arial"/>
                <w:b/>
                <w:sz w:val="20"/>
              </w:rPr>
              <w:t>2</w:t>
            </w:r>
            <w:r w:rsidR="002B08A5">
              <w:rPr>
                <w:rFonts w:ascii="Arial" w:hAnsi="Arial" w:cs="Arial"/>
                <w:b/>
                <w:sz w:val="20"/>
              </w:rPr>
              <w:t>02</w:t>
            </w:r>
            <w:r w:rsidR="0003766D">
              <w:rPr>
                <w:rFonts w:ascii="Arial" w:hAnsi="Arial" w:cs="Arial"/>
                <w:b/>
                <w:sz w:val="20"/>
              </w:rPr>
              <w:t>1</w:t>
            </w:r>
            <w:r w:rsidR="002B08A5">
              <w:rPr>
                <w:rFonts w:ascii="Arial" w:hAnsi="Arial" w:cs="Arial"/>
                <w:b/>
                <w:sz w:val="20"/>
              </w:rPr>
              <w:t>-2</w:t>
            </w:r>
            <w:r w:rsidR="0003766D">
              <w:rPr>
                <w:rFonts w:ascii="Arial" w:hAnsi="Arial" w:cs="Arial"/>
                <w:b/>
                <w:sz w:val="20"/>
              </w:rPr>
              <w:t>2</w:t>
            </w:r>
            <w:r w:rsidRPr="00CB7B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23D57" w14:paraId="675E8821" w14:textId="77777777" w:rsidTr="00923D57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4638EAA5" w14:textId="77777777" w:rsidR="00923D57" w:rsidRPr="00CB7BF1" w:rsidRDefault="00B3706D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03466F">
              <w:rPr>
                <w:sz w:val="22"/>
                <w:szCs w:val="22"/>
              </w:rPr>
              <w:t>52</w:t>
            </w: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108E8766" w14:textId="72004DC5" w:rsidR="00923D57" w:rsidRPr="00CB7BF1" w:rsidRDefault="00AD69A5" w:rsidP="00AD69A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>ee</w:t>
            </w:r>
            <w:r w:rsidR="001C3E53" w:rsidRPr="000048FC">
              <w:rPr>
                <w:sz w:val="22"/>
                <w:szCs w:val="22"/>
              </w:rPr>
              <w:t>*</w:t>
            </w:r>
            <w:r w:rsidR="00522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36393D">
              <w:rPr>
                <w:sz w:val="22"/>
                <w:szCs w:val="22"/>
              </w:rPr>
              <w:t>manufacturing</w:t>
            </w:r>
            <w:r w:rsidR="00923D57" w:rsidRPr="00A63CCB">
              <w:rPr>
                <w:sz w:val="22"/>
                <w:szCs w:val="22"/>
              </w:rPr>
              <w:t xml:space="preserve"> licence</w:t>
            </w:r>
            <w:r w:rsidR="003830EC">
              <w:rPr>
                <w:sz w:val="22"/>
                <w:szCs w:val="22"/>
              </w:rPr>
              <w:t xml:space="preserve"> </w:t>
            </w:r>
            <w:r w:rsidR="00923D57" w:rsidRPr="00A63CCB">
              <w:rPr>
                <w:sz w:val="22"/>
                <w:szCs w:val="22"/>
              </w:rPr>
              <w:t>authorising the manufacture of explosives at a factory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6ED0429" w14:textId="504A290B" w:rsidR="00923D57" w:rsidRPr="0001101C" w:rsidRDefault="0003766D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0B3188">
              <w:rPr>
                <w:i/>
                <w:sz w:val="22"/>
                <w:szCs w:val="22"/>
              </w:rPr>
              <w:t>$1,192.00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0DC563E7" w14:textId="77777777" w:rsidR="00923D57" w:rsidRPr="00A63CCB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8964193" w14:textId="2050BBD9" w:rsidR="00923D57" w:rsidRPr="00A3270D" w:rsidRDefault="0003766D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A63CCB">
              <w:rPr>
                <w:b/>
                <w:sz w:val="22"/>
                <w:szCs w:val="22"/>
              </w:rPr>
              <w:t>$1,</w:t>
            </w:r>
            <w:r>
              <w:rPr>
                <w:b/>
                <w:sz w:val="22"/>
                <w:szCs w:val="22"/>
              </w:rPr>
              <w:t>212</w:t>
            </w:r>
            <w:r w:rsidRPr="00A63CCB">
              <w:rPr>
                <w:b/>
                <w:sz w:val="22"/>
                <w:szCs w:val="22"/>
              </w:rPr>
              <w:t xml:space="preserve">.00 </w:t>
            </w:r>
            <w:r w:rsidR="00923D57" w:rsidRPr="00A63CCB">
              <w:rPr>
                <w:b/>
                <w:sz w:val="22"/>
                <w:szCs w:val="22"/>
              </w:rPr>
              <w:t>(GST is not applicable)</w:t>
            </w:r>
          </w:p>
        </w:tc>
      </w:tr>
      <w:tr w:rsidR="0003766D" w14:paraId="7F88D0AF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95120" w14:textId="77777777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2.4.2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A0B20" w14:textId="7444E1D1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manufacturing </w:t>
            </w:r>
            <w:r w:rsidRPr="00A63CCB">
              <w:rPr>
                <w:sz w:val="22"/>
                <w:szCs w:val="22"/>
              </w:rPr>
              <w:t>licence</w:t>
            </w:r>
            <w:r>
              <w:rPr>
                <w:sz w:val="22"/>
                <w:szCs w:val="22"/>
              </w:rPr>
              <w:t xml:space="preserve"> </w:t>
            </w:r>
            <w:r w:rsidRPr="00923D57">
              <w:rPr>
                <w:sz w:val="22"/>
                <w:szCs w:val="22"/>
              </w:rPr>
              <w:t>authorising the manufacture of explosives other than at a factory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97D93" w14:textId="1A6A1D0D" w:rsidR="0003766D" w:rsidRPr="0001101C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923D57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930</w:t>
            </w:r>
            <w:r w:rsidRPr="00923D57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35E06" w14:textId="77777777" w:rsidR="0003766D" w:rsidRPr="00A3270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ADC0D" w14:textId="53854C0B" w:rsidR="0003766D" w:rsidRPr="00A3270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946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290BC00C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AD458" w14:textId="77777777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94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0F6BB" w14:textId="1197FBF3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import</w:t>
            </w:r>
            <w:r w:rsidRPr="00A63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licence a</w:t>
            </w:r>
            <w:r w:rsidRPr="002E0776">
              <w:rPr>
                <w:sz w:val="22"/>
                <w:szCs w:val="22"/>
              </w:rPr>
              <w:t>uthorising the import of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637B5" w14:textId="24434C97" w:rsidR="0003766D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770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3D113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8BA30" w14:textId="11A47B31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783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7D3E5BD8" w14:textId="77777777" w:rsidTr="002E0776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42D34275" w14:textId="77777777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105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3DA961E3" w14:textId="0EA957D9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- carrying licence </w:t>
            </w:r>
            <w:r w:rsidRPr="002E0776">
              <w:rPr>
                <w:sz w:val="22"/>
                <w:szCs w:val="22"/>
              </w:rPr>
              <w:t>authorising the carrying of explosives by road or rail  (single vehicle)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61D2413" w14:textId="7F814C7C" w:rsidR="0003766D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971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46FDA1E0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0B37F854" w14:textId="68BBF3AF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987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5766412A" w14:textId="77777777" w:rsidTr="002E0776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5C56698C" w14:textId="77777777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7A1C1844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fee per each additional vehicle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2DBE4F0" w14:textId="15914733" w:rsidR="0003766D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142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68EA84F4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7FB8692" w14:textId="23DC626B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144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61F9445B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ED5F5" w14:textId="77777777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111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2C87B" w14:textId="119BC6A6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explosives driving licence </w:t>
            </w:r>
            <w:r w:rsidRPr="002E0776">
              <w:rPr>
                <w:sz w:val="22"/>
                <w:szCs w:val="22"/>
              </w:rPr>
              <w:t>authorising the driving of vehicles to carry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20488" w14:textId="6F9F8EF7" w:rsidR="0003766D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646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493D3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7C4E5" w14:textId="492CAB8B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657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6392DF52" w14:textId="77777777" w:rsidTr="002E0776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32C0359F" w14:textId="77777777" w:rsidR="0003766D" w:rsidRPr="00CB7BF1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128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12D5E816" w14:textId="2020853B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</w:t>
            </w:r>
            <w:r w:rsidRPr="00A63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storage licence </w:t>
            </w:r>
            <w:r w:rsidRPr="002E0776">
              <w:rPr>
                <w:sz w:val="22"/>
                <w:szCs w:val="22"/>
              </w:rPr>
              <w:t>authorising the storage of explosives (single magazine)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333546DF" w14:textId="0B4B1344" w:rsidR="0003766D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$1,</w:t>
            </w:r>
            <w:r>
              <w:rPr>
                <w:i/>
                <w:sz w:val="22"/>
                <w:szCs w:val="22"/>
              </w:rPr>
              <w:t>336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DEC994D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8C1F2F8" w14:textId="4E75098F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1,359.</w:t>
            </w:r>
            <w:r w:rsidRPr="002E0776">
              <w:rPr>
                <w:b/>
                <w:sz w:val="22"/>
                <w:szCs w:val="22"/>
              </w:rPr>
              <w:t>00 (GST is not applicable)</w:t>
            </w:r>
          </w:p>
        </w:tc>
      </w:tr>
      <w:tr w:rsidR="0003766D" w14:paraId="16DB1678" w14:textId="77777777" w:rsidTr="002E0776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148E34B8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2E8927D9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fee per each additional magazine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ECA81BA" w14:textId="443C43DE" w:rsidR="0003766D" w:rsidRDefault="0003766D" w:rsidP="0003766D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142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9DFAADE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4AAC883" w14:textId="60D7112F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144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57230357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6DF9BB01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169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20880529" w14:textId="1AA3E162" w:rsidR="0003766D" w:rsidRPr="003A6FAB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supply </w:t>
            </w:r>
            <w:r w:rsidRPr="00A63CCB">
              <w:rPr>
                <w:sz w:val="22"/>
                <w:szCs w:val="22"/>
              </w:rPr>
              <w:t xml:space="preserve">licence </w:t>
            </w:r>
            <w:r w:rsidRPr="002E0776">
              <w:rPr>
                <w:sz w:val="22"/>
                <w:szCs w:val="22"/>
              </w:rPr>
              <w:t>authorising the supply of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D3AA9AC" w14:textId="240D171F" w:rsidR="0003766D" w:rsidRPr="001B62AA" w:rsidRDefault="0003766D" w:rsidP="0003766D">
            <w:pPr>
              <w:spacing w:before="80" w:after="80"/>
              <w:ind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770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6E8BF2AA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09E95308" w14:textId="2A096ECF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783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4B78B265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40B9A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185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DFB78" w14:textId="1C0A21E1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shot-firer licence authorising the use of </w:t>
            </w:r>
            <w:r w:rsidRPr="002E0776">
              <w:rPr>
                <w:sz w:val="22"/>
                <w:szCs w:val="22"/>
              </w:rPr>
              <w:t>explosive</w:t>
            </w:r>
            <w:r>
              <w:rPr>
                <w:sz w:val="22"/>
                <w:szCs w:val="22"/>
              </w:rPr>
              <w:t>s</w:t>
            </w:r>
            <w:r w:rsidRPr="002E07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under the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136B" w14:textId="4155F3B6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930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6CE21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EB529" w14:textId="78AC746B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946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01F13652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0B7FC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188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F42F2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blasting permit </w:t>
            </w:r>
            <w:r w:rsidRPr="002E0776">
              <w:rPr>
                <w:sz w:val="22"/>
                <w:szCs w:val="22"/>
              </w:rPr>
              <w:t>authorising the operation at a premises stated in the blast 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1641" w14:textId="624B6025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$1,</w:t>
            </w:r>
            <w:r>
              <w:rPr>
                <w:sz w:val="22"/>
                <w:szCs w:val="22"/>
              </w:rPr>
              <w:t>577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A9B60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76A99" w14:textId="222B464B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$1,</w:t>
            </w:r>
            <w:r>
              <w:rPr>
                <w:b/>
                <w:sz w:val="22"/>
                <w:szCs w:val="22"/>
              </w:rPr>
              <w:t>604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77FFBAA7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D86E3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304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C748F" w14:textId="4BC26DD5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</w:t>
            </w:r>
            <w:r w:rsidRPr="000048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display operator licence authorising the use of fireworks for fireworks displays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03E02" w14:textId="719088A1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930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7A513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49548" w14:textId="50D3C538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946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6727DFD5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88E28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2672D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fireworks display </w:t>
            </w:r>
            <w:r w:rsidRPr="002E0776">
              <w:rPr>
                <w:sz w:val="22"/>
                <w:szCs w:val="22"/>
              </w:rPr>
              <w:t>permit authorising the use of fireworks for a fireworks display or displays as stated in the permit (where the applicant holds a display operator’s licence and is using no more than 1000 explosive articles of Class 1.4G, 1.3G or 1.1G explosives)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D109A" w14:textId="6C796979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825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2A2F5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87FD" w14:textId="35C30A32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839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1080164F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2CFEF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FF0B1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Pr="007D2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fireworks display </w:t>
            </w:r>
            <w:r w:rsidRPr="007D2E44">
              <w:rPr>
                <w:sz w:val="22"/>
                <w:szCs w:val="22"/>
              </w:rPr>
              <w:t>permit authorising the use of fireworks for a fireworks display or displays as stated in the permit (where the applicant holds a display operator’s licence and is using more than 1000 explosive articles of Class 1.4G, 1.3G or 1.1G explosives)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1B3A8" w14:textId="4A701A89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$1,</w:t>
            </w:r>
            <w:r>
              <w:rPr>
                <w:sz w:val="22"/>
                <w:szCs w:val="22"/>
              </w:rPr>
              <w:t>255</w:t>
            </w:r>
            <w:r w:rsidRPr="007D2E44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60985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83D2F" w14:textId="06E0ADD6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1,276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5F489565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8D33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98F5C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Pr="007D2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fireworks display </w:t>
            </w:r>
            <w:r w:rsidRPr="007D2E44">
              <w:rPr>
                <w:sz w:val="22"/>
                <w:szCs w:val="22"/>
              </w:rPr>
              <w:t>permit authorising the use of fireworks for a fireworks display or displays as stated in the permit (where the applicant is using less than 100 explosive articles of Class 1.4G explosives - whether or not the applicant holds a display operator’s licence)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D67E2" w14:textId="794E0EDE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258</w:t>
            </w:r>
            <w:r w:rsidRPr="007D2E44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70A11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9F429" w14:textId="29E6EC9E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262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</w:tbl>
    <w:p w14:paraId="7E982EFC" w14:textId="77777777" w:rsidR="002005F8" w:rsidRDefault="002005F8" w:rsidP="00232478">
      <w:pPr>
        <w:tabs>
          <w:tab w:val="left" w:pos="4320"/>
        </w:tabs>
      </w:pPr>
    </w:p>
    <w:p w14:paraId="2F4F7DF2" w14:textId="77777777" w:rsidR="007D2E44" w:rsidRDefault="007D2E44" w:rsidP="007D2E44">
      <w:pPr>
        <w:spacing w:after="120"/>
        <w:ind w:left="-426"/>
        <w:rPr>
          <w:rFonts w:ascii="Arial" w:hAnsi="Arial" w:cs="Arial"/>
          <w:b/>
          <w:sz w:val="20"/>
        </w:rPr>
      </w:pPr>
    </w:p>
    <w:p w14:paraId="5DC7EE5F" w14:textId="77777777" w:rsidR="007D2E44" w:rsidRDefault="007D2E44" w:rsidP="0003766D">
      <w:pPr>
        <w:spacing w:after="120"/>
        <w:rPr>
          <w:rFonts w:ascii="Arial" w:hAnsi="Arial" w:cs="Arial"/>
          <w:b/>
          <w:sz w:val="20"/>
        </w:rPr>
      </w:pPr>
    </w:p>
    <w:p w14:paraId="5A109198" w14:textId="77777777" w:rsidR="007D2E44" w:rsidRPr="00923D57" w:rsidRDefault="007D2E44" w:rsidP="007D2E44">
      <w:pPr>
        <w:spacing w:after="120"/>
        <w:ind w:left="-426"/>
        <w:rPr>
          <w:rFonts w:ascii="Arial" w:hAnsi="Arial" w:cs="Arial"/>
          <w:b/>
          <w:sz w:val="20"/>
        </w:rPr>
      </w:pPr>
      <w:r w:rsidRPr="00923D57">
        <w:rPr>
          <w:rFonts w:ascii="Arial" w:hAnsi="Arial" w:cs="Arial"/>
          <w:b/>
          <w:sz w:val="20"/>
        </w:rPr>
        <w:t xml:space="preserve">Fees under </w:t>
      </w:r>
      <w:r w:rsidRPr="007D2E44">
        <w:rPr>
          <w:rFonts w:ascii="Arial" w:hAnsi="Arial" w:cs="Arial"/>
          <w:b/>
          <w:i/>
          <w:sz w:val="20"/>
        </w:rPr>
        <w:t>Dangerous Substances (General) Regulation 2004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5215"/>
        <w:gridCol w:w="1276"/>
        <w:gridCol w:w="283"/>
        <w:gridCol w:w="329"/>
        <w:gridCol w:w="1089"/>
      </w:tblGrid>
      <w:tr w:rsidR="007D2E44" w14:paraId="6972B01F" w14:textId="77777777" w:rsidTr="00C6125D">
        <w:trPr>
          <w:cantSplit/>
          <w:trHeight w:val="262"/>
          <w:tblHeader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E6150" w14:textId="77777777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14:paraId="64D825E2" w14:textId="77777777" w:rsidR="007D2E44" w:rsidRPr="00CB7BF1" w:rsidRDefault="002B74BE" w:rsidP="002B74BE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Relevant s</w:t>
            </w:r>
            <w:r w:rsidR="007D2E44" w:rsidRPr="00CB7BF1">
              <w:rPr>
                <w:rFonts w:ascii="Arial" w:hAnsi="Arial" w:cs="Arial"/>
                <w:b/>
                <w:sz w:val="20"/>
              </w:rPr>
              <w:t>ection</w:t>
            </w:r>
            <w:r w:rsidR="007D2E4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for which the fee is payable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2378D" w14:textId="77777777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14:paraId="4889FE01" w14:textId="77777777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247C6" w14:textId="77777777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14:paraId="33E867D9" w14:textId="747ED6F6" w:rsidR="007D2E44" w:rsidRPr="00F27FD8" w:rsidRDefault="007D2E44" w:rsidP="00AF2ACB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Fee Payable 20</w:t>
            </w:r>
            <w:r w:rsidR="00EE4DDA">
              <w:rPr>
                <w:rFonts w:ascii="Arial" w:hAnsi="Arial" w:cs="Arial"/>
                <w:b/>
                <w:i/>
                <w:iCs/>
                <w:sz w:val="20"/>
              </w:rPr>
              <w:t>1</w:t>
            </w:r>
            <w:r w:rsidR="003D3688">
              <w:rPr>
                <w:rFonts w:ascii="Arial" w:hAnsi="Arial" w:cs="Arial"/>
                <w:b/>
                <w:i/>
                <w:iCs/>
                <w:sz w:val="20"/>
              </w:rPr>
              <w:t>9-20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BF7A" w14:textId="77777777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2AEBE" w14:textId="77777777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14:paraId="0D469FF2" w14:textId="1585B272"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3D3688">
              <w:rPr>
                <w:rFonts w:ascii="Arial" w:hAnsi="Arial" w:cs="Arial"/>
                <w:b/>
                <w:i/>
                <w:iCs/>
                <w:sz w:val="20"/>
              </w:rPr>
              <w:t>20-21</w:t>
            </w:r>
          </w:p>
        </w:tc>
      </w:tr>
      <w:tr w:rsidR="007D2E44" w14:paraId="5751A6D9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B91B7" w14:textId="77777777" w:rsidR="007D2E44" w:rsidRPr="00CB7BF1" w:rsidRDefault="002B74BE" w:rsidP="00CC654F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409</w:t>
            </w:r>
            <w:r w:rsidR="00CC65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20E5E" w14:textId="77777777" w:rsidR="007D2E44" w:rsidRPr="00CB7BF1" w:rsidRDefault="00514E71" w:rsidP="00CF366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="007D2E44" w:rsidRPr="007D2E44">
              <w:rPr>
                <w:sz w:val="22"/>
                <w:szCs w:val="22"/>
              </w:rPr>
              <w:t xml:space="preserve"> </w:t>
            </w:r>
            <w:r w:rsidR="00DC102D">
              <w:rPr>
                <w:sz w:val="22"/>
                <w:szCs w:val="22"/>
              </w:rPr>
              <w:t xml:space="preserve">manufacturing </w:t>
            </w:r>
            <w:r w:rsidR="007D2E44" w:rsidRPr="007D2E44">
              <w:rPr>
                <w:sz w:val="22"/>
                <w:szCs w:val="22"/>
              </w:rPr>
              <w:t>licence authorising the manufacture of a security sensitive substance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E13C7" w14:textId="7910D00E" w:rsidR="007D2E44" w:rsidRPr="0001101C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$1,</w:t>
            </w:r>
            <w:r w:rsidR="0003766D">
              <w:rPr>
                <w:i/>
                <w:sz w:val="22"/>
                <w:szCs w:val="22"/>
              </w:rPr>
              <w:t>416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974CA" w14:textId="77777777" w:rsidR="007D2E44" w:rsidRPr="00A3270D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22567" w14:textId="0B31E75C" w:rsidR="007D2E44" w:rsidRPr="00A3270D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E73975">
              <w:rPr>
                <w:b/>
                <w:sz w:val="22"/>
                <w:szCs w:val="22"/>
              </w:rPr>
              <w:t>4</w:t>
            </w:r>
            <w:r w:rsidR="0003766D">
              <w:rPr>
                <w:b/>
                <w:sz w:val="22"/>
                <w:szCs w:val="22"/>
              </w:rPr>
              <w:t>40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14:paraId="654E7AFB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727AC924" w14:textId="77777777" w:rsidR="007D2E44" w:rsidRPr="00CB7BF1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417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6B836303" w14:textId="77777777" w:rsidR="007D2E44" w:rsidRDefault="00514E71" w:rsidP="00514E7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CF3665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DC102D">
              <w:rPr>
                <w:sz w:val="22"/>
                <w:szCs w:val="22"/>
              </w:rPr>
              <w:t xml:space="preserve"> import</w:t>
            </w:r>
            <w:r w:rsidR="007D2E44" w:rsidRPr="007D2E44">
              <w:rPr>
                <w:sz w:val="22"/>
                <w:szCs w:val="22"/>
              </w:rPr>
              <w:t xml:space="preserve"> licence authorising the import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A7A4A86" w14:textId="1B18262C"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$1,</w:t>
            </w:r>
            <w:r w:rsidR="0003766D">
              <w:rPr>
                <w:i/>
                <w:sz w:val="22"/>
                <w:szCs w:val="22"/>
              </w:rPr>
              <w:t>416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3089C7D4" w14:textId="77777777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0C3DEFE" w14:textId="39D5D92C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E73975">
              <w:rPr>
                <w:b/>
                <w:sz w:val="22"/>
                <w:szCs w:val="22"/>
              </w:rPr>
              <w:t>4</w:t>
            </w:r>
            <w:r w:rsidR="0003766D">
              <w:rPr>
                <w:b/>
                <w:sz w:val="22"/>
                <w:szCs w:val="22"/>
              </w:rPr>
              <w:t>40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14:paraId="2858D374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0ED0DEAE" w14:textId="77777777" w:rsidR="007D2E44" w:rsidRPr="00CB7BF1" w:rsidRDefault="007D2E44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7DFB7779" w14:textId="77777777" w:rsidR="007D2E44" w:rsidRDefault="007D2E44" w:rsidP="00AF2ACB">
            <w:pPr>
              <w:spacing w:before="80" w:after="80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Fee per year if this security sensitive substances activity is the second or subsequent activity</w:t>
            </w:r>
            <w:r>
              <w:rPr>
                <w:sz w:val="22"/>
                <w:szCs w:val="22"/>
              </w:rPr>
              <w:t xml:space="preserve">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3235AFD" w14:textId="0649D0E1"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6</w:t>
            </w:r>
            <w:r w:rsidR="0003766D">
              <w:rPr>
                <w:i/>
                <w:sz w:val="22"/>
                <w:szCs w:val="22"/>
              </w:rPr>
              <w:t>4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6E666377" w14:textId="77777777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902B7FA" w14:textId="7C4A0ACE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</w:t>
            </w:r>
            <w:r w:rsidR="0003766D">
              <w:rPr>
                <w:b/>
                <w:sz w:val="22"/>
                <w:szCs w:val="22"/>
              </w:rPr>
              <w:t>5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14:paraId="407F9C04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72B4D69D" w14:textId="77777777" w:rsidR="007D2E44" w:rsidRPr="00CB7BF1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427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1E9A3E32" w14:textId="77777777" w:rsidR="007D2E44" w:rsidRDefault="00574E1B" w:rsidP="00574E1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DC102D">
              <w:rPr>
                <w:sz w:val="22"/>
                <w:szCs w:val="22"/>
              </w:rPr>
              <w:t>carrying</w:t>
            </w:r>
            <w:r w:rsidR="007D2E44" w:rsidRPr="007D2E44">
              <w:rPr>
                <w:sz w:val="22"/>
                <w:szCs w:val="22"/>
              </w:rPr>
              <w:t xml:space="preserve"> licence authorising the carrying of a security sensitive substance by road or rail (fee per year – licence may b</w:t>
            </w:r>
            <w:r w:rsidR="007D2E44">
              <w:rPr>
                <w:sz w:val="22"/>
                <w:szCs w:val="22"/>
              </w:rPr>
              <w:t>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E50D311" w14:textId="55201A84"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$1,</w:t>
            </w:r>
            <w:r w:rsidR="0003766D">
              <w:rPr>
                <w:i/>
                <w:sz w:val="22"/>
                <w:szCs w:val="22"/>
              </w:rPr>
              <w:t>416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DBDF0EB" w14:textId="77777777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AD034A0" w14:textId="09E65147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E73975">
              <w:rPr>
                <w:b/>
                <w:sz w:val="22"/>
                <w:szCs w:val="22"/>
              </w:rPr>
              <w:t>4</w:t>
            </w:r>
            <w:r w:rsidR="0003766D">
              <w:rPr>
                <w:b/>
                <w:sz w:val="22"/>
                <w:szCs w:val="22"/>
              </w:rPr>
              <w:t>40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14:paraId="4FDBB5C1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7A9120A3" w14:textId="77777777" w:rsidR="007D2E44" w:rsidRPr="00CB7BF1" w:rsidRDefault="007D2E44" w:rsidP="00AF2A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2C9E0F97" w14:textId="77777777" w:rsidR="007D2E44" w:rsidRDefault="007D2E44" w:rsidP="00AF2ACB">
            <w:pPr>
              <w:spacing w:before="80" w:after="80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6C8EFCB" w14:textId="29ADEAC3"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6</w:t>
            </w:r>
            <w:r w:rsidR="0003766D">
              <w:rPr>
                <w:i/>
                <w:sz w:val="22"/>
                <w:szCs w:val="22"/>
              </w:rPr>
              <w:t>4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25A413B7" w14:textId="77777777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2952C93" w14:textId="6DBD8521"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</w:t>
            </w:r>
            <w:r w:rsidR="0003766D">
              <w:rPr>
                <w:b/>
                <w:sz w:val="22"/>
                <w:szCs w:val="22"/>
              </w:rPr>
              <w:t>5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158C71E7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3AD8895A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 435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201A0C2D" w14:textId="77777777" w:rsidR="0003766D" w:rsidRPr="003A6FAB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 storage</w:t>
            </w:r>
            <w:r w:rsidRPr="000048FC">
              <w:rPr>
                <w:sz w:val="22"/>
                <w:szCs w:val="22"/>
              </w:rPr>
              <w:t xml:space="preserve"> licence authorising the storage of a security sensitive substance (fee per premises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251E2F5" w14:textId="23127580" w:rsidR="0003766D" w:rsidRPr="001B62AA" w:rsidRDefault="0003766D" w:rsidP="0003766D">
            <w:pPr>
              <w:spacing w:before="80" w:after="80"/>
              <w:ind w:right="112"/>
              <w:jc w:val="right"/>
              <w:rPr>
                <w:sz w:val="22"/>
                <w:szCs w:val="22"/>
              </w:rPr>
            </w:pPr>
            <w:r w:rsidRPr="000048FC">
              <w:rPr>
                <w:sz w:val="22"/>
                <w:szCs w:val="22"/>
              </w:rPr>
              <w:t>$1,</w:t>
            </w:r>
            <w:r>
              <w:rPr>
                <w:sz w:val="22"/>
                <w:szCs w:val="22"/>
              </w:rPr>
              <w:t>416</w:t>
            </w:r>
            <w:r w:rsidRPr="000048FC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3A7C84DB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0193B5" w14:textId="2B3EC69E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048FC">
              <w:rPr>
                <w:b/>
                <w:sz w:val="22"/>
                <w:szCs w:val="22"/>
              </w:rPr>
              <w:t>$1,</w:t>
            </w:r>
            <w:r>
              <w:rPr>
                <w:b/>
                <w:sz w:val="22"/>
                <w:szCs w:val="22"/>
              </w:rPr>
              <w:t>440.00</w:t>
            </w:r>
            <w:r w:rsidRPr="000048FC">
              <w:rPr>
                <w:b/>
                <w:sz w:val="22"/>
                <w:szCs w:val="22"/>
              </w:rPr>
              <w:t xml:space="preserve"> (GST is not applicable)</w:t>
            </w:r>
          </w:p>
        </w:tc>
      </w:tr>
      <w:tr w:rsidR="0003766D" w14:paraId="21FBC4A9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47FA7B04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6F4E28F5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 w:rsidRPr="000048FC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4863D69" w14:textId="658F885D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0048FC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64</w:t>
            </w:r>
            <w:r w:rsidRPr="000048FC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4CEEA91B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DA40FB" w14:textId="1B903022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048FC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65</w:t>
            </w:r>
            <w:r w:rsidRPr="000048FC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17A810BE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52B45B63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443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6C22D68E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 supply</w:t>
            </w:r>
            <w:r w:rsidRPr="00C6125D">
              <w:rPr>
                <w:sz w:val="22"/>
                <w:szCs w:val="22"/>
              </w:rPr>
              <w:t xml:space="preserve"> licence authorising the supply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F8DED84" w14:textId="22E92FAA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$1,</w:t>
            </w:r>
            <w:r>
              <w:rPr>
                <w:sz w:val="22"/>
                <w:szCs w:val="22"/>
              </w:rPr>
              <w:t>416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52DD9208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93815C6" w14:textId="46175C33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$1,</w:t>
            </w:r>
            <w:r>
              <w:rPr>
                <w:b/>
                <w:sz w:val="22"/>
                <w:szCs w:val="22"/>
              </w:rPr>
              <w:t>440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61433412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25970B43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2E97D2B2" w14:textId="77777777" w:rsidR="0003766D" w:rsidRPr="001B62AA" w:rsidRDefault="0003766D" w:rsidP="0003766D">
            <w:pPr>
              <w:spacing w:before="80" w:after="80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17AC9D6" w14:textId="676A0AFB" w:rsidR="0003766D" w:rsidRPr="001B62AA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64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2E9DE20C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F5AEE3" w14:textId="712E6D9C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65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0329E843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6A318F3F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452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0A5155A2" w14:textId="77777777" w:rsidR="0003766D" w:rsidRPr="00C6125D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 user</w:t>
            </w:r>
            <w:r w:rsidRPr="00C6125D">
              <w:rPr>
                <w:sz w:val="22"/>
                <w:szCs w:val="22"/>
              </w:rPr>
              <w:t xml:space="preserve"> licence authorising the use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6D4ED0FC" w14:textId="3921D5FE" w:rsidR="0003766D" w:rsidRPr="00C6125D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$1,</w:t>
            </w:r>
            <w:r>
              <w:rPr>
                <w:sz w:val="22"/>
                <w:szCs w:val="22"/>
              </w:rPr>
              <w:t>416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03B4490A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662B0EB" w14:textId="4B5FB1BE" w:rsidR="0003766D" w:rsidRPr="00C6125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$1,</w:t>
            </w:r>
            <w:r>
              <w:rPr>
                <w:b/>
                <w:sz w:val="22"/>
                <w:szCs w:val="22"/>
              </w:rPr>
              <w:t>440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22CF5148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79C0115A" w14:textId="77777777" w:rsidR="0003766D" w:rsidRDefault="0003766D" w:rsidP="0003766D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5866A0AF" w14:textId="77777777" w:rsidR="0003766D" w:rsidRPr="00C6125D" w:rsidRDefault="0003766D" w:rsidP="0003766D">
            <w:pPr>
              <w:spacing w:before="80" w:after="80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42F3535" w14:textId="7E9EADC8" w:rsidR="0003766D" w:rsidRPr="00C6125D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64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52193813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891AA1" w14:textId="7C228B19" w:rsidR="0003766D" w:rsidRPr="00C6125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65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03766D" w14:paraId="4179E4B1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DF2E1" w14:textId="77777777" w:rsidR="0003766D" w:rsidRPr="00CF3665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B4C4C" w14:textId="77777777" w:rsidR="0003766D" w:rsidRPr="00CF3665" w:rsidRDefault="0003766D" w:rsidP="0003766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 records search</w:t>
            </w:r>
            <w:r w:rsidRPr="00CF3665">
              <w:rPr>
                <w:sz w:val="22"/>
                <w:szCs w:val="22"/>
              </w:rPr>
              <w:t xml:space="preserve"> in relation to the storage of dangerous substances, dangerous goods, underground storage tanks and licence history (fee per premises searched)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AE00B" w14:textId="4AAF833A" w:rsidR="0003766D" w:rsidRPr="00C6125D" w:rsidRDefault="0003766D" w:rsidP="0003766D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67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1D712" w14:textId="77777777" w:rsidR="0003766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4958C" w14:textId="18967E3C" w:rsidR="0003766D" w:rsidRPr="00C6125D" w:rsidRDefault="0003766D" w:rsidP="0003766D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68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C6125D" w14:paraId="558EB412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7C47230E" w14:textId="77777777" w:rsid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5018B83C" w14:textId="77777777" w:rsidR="00C6125D" w:rsidRP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F60C237" w14:textId="77777777"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E07B1D1" w14:textId="77777777"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83D5FBE" w14:textId="77777777"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</w:tr>
      <w:tr w:rsidR="00C6125D" w14:paraId="76CBF52A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right w:val="nil"/>
            </w:tcBorders>
          </w:tcPr>
          <w:p w14:paraId="5E9EEB48" w14:textId="77777777" w:rsid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right w:val="nil"/>
            </w:tcBorders>
          </w:tcPr>
          <w:p w14:paraId="11B513B5" w14:textId="77777777" w:rsidR="00C6125D" w:rsidRP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AC1C577" w14:textId="77777777"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6C167B5" w14:textId="77777777"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64B45FCC" w14:textId="77777777"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</w:tr>
      <w:tr w:rsidR="00C6125D" w:rsidRPr="007A417E" w14:paraId="727DE5AA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8192" w:type="dxa"/>
          <w:trHeight w:val="142"/>
        </w:trPr>
        <w:tc>
          <w:tcPr>
            <w:tcW w:w="1306" w:type="dxa"/>
            <w:hideMark/>
          </w:tcPr>
          <w:p w14:paraId="09894738" w14:textId="77777777"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Note:</w:t>
            </w:r>
          </w:p>
        </w:tc>
      </w:tr>
      <w:tr w:rsidR="00C6125D" w:rsidRPr="007A417E" w14:paraId="5E42659A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vAlign w:val="center"/>
            <w:hideMark/>
          </w:tcPr>
          <w:p w14:paraId="62E09F0B" w14:textId="77777777" w:rsidR="00C6125D" w:rsidRPr="00C6125D" w:rsidRDefault="00C6125D" w:rsidP="00AF2ACB">
            <w:pPr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* For licences issued authorising the handling of explosives under the Dangerous Substances (Explosives) Regulation 2004, the fee is a fee per year or part thereof for the period of the licence.</w:t>
            </w:r>
          </w:p>
        </w:tc>
      </w:tr>
      <w:tr w:rsidR="00C6125D" w:rsidRPr="007A417E" w14:paraId="0A6317DE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hideMark/>
          </w:tcPr>
          <w:p w14:paraId="3440A168" w14:textId="77777777"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</w:p>
          <w:p w14:paraId="2E7CF22B" w14:textId="73A83170"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*** The fee for a security sensitive substances licence for a single activity (excluding manufacture) is set at $1,</w:t>
            </w:r>
            <w:r w:rsidR="00E73975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</w:t>
            </w:r>
            <w:r w:rsidR="000376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40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.00. Where a licence is issued for multiple security sensitive licence activities (via the same application and transaction), the fee for the second and subsequent activities is set at $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</w:t>
            </w:r>
            <w:r w:rsidR="000376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5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.00.</w:t>
            </w:r>
          </w:p>
        </w:tc>
      </w:tr>
      <w:tr w:rsidR="00C6125D" w:rsidRPr="007A417E" w14:paraId="469641B6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89" w:type="dxa"/>
          <w:trHeight w:val="142"/>
        </w:trPr>
        <w:tc>
          <w:tcPr>
            <w:tcW w:w="8409" w:type="dxa"/>
            <w:gridSpan w:val="5"/>
            <w:noWrap/>
            <w:hideMark/>
          </w:tcPr>
          <w:p w14:paraId="169754A0" w14:textId="77777777"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C6125D" w:rsidRPr="007A417E" w14:paraId="303CA3C2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hideMark/>
          </w:tcPr>
          <w:p w14:paraId="0D63B6D1" w14:textId="77777777" w:rsidR="00C6125D" w:rsidRPr="00C6125D" w:rsidRDefault="00C6125D" w:rsidP="00AF2ACB">
            <w:pPr>
              <w:ind w:firstLineChars="200" w:firstLine="442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Example:</w:t>
            </w:r>
          </w:p>
          <w:p w14:paraId="45691F48" w14:textId="29FC4CDD" w:rsidR="00C6125D" w:rsidRPr="00C6125D" w:rsidRDefault="00C6125D" w:rsidP="00AF2ACB">
            <w:pPr>
              <w:ind w:firstLineChars="200" w:firstLine="442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1. A person applies for and is issued with a 'security sensitive substances supply licence'. Cost of the Licence is $1,</w:t>
            </w:r>
            <w:r w:rsidR="00E73975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</w:t>
            </w:r>
            <w:r w:rsidR="000376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40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 per year.</w:t>
            </w:r>
          </w:p>
          <w:p w14:paraId="6CE1DF33" w14:textId="6E4D34F0" w:rsidR="00C6125D" w:rsidRPr="00C6125D" w:rsidRDefault="00C6125D" w:rsidP="00AF2ACB">
            <w:pPr>
              <w:ind w:firstLineChars="200" w:firstLine="442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2. A person applies for and is issued with a 'security sensitive substances supply licence' and a 'security sensitive substances storage licence'. Cost of the licence is $1,</w:t>
            </w:r>
            <w:r w:rsidR="000376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505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 per year ($1,</w:t>
            </w:r>
            <w:r w:rsidR="00E73975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</w:t>
            </w:r>
            <w:r w:rsidR="000376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40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 + $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</w:t>
            </w:r>
            <w:r w:rsidR="000376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5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.00).</w:t>
            </w:r>
          </w:p>
        </w:tc>
      </w:tr>
    </w:tbl>
    <w:p w14:paraId="2163299D" w14:textId="77777777" w:rsidR="007D2E44" w:rsidRDefault="007D2E44" w:rsidP="00232478">
      <w:pPr>
        <w:tabs>
          <w:tab w:val="left" w:pos="4320"/>
        </w:tabs>
      </w:pPr>
    </w:p>
    <w:p w14:paraId="7440213B" w14:textId="77777777" w:rsidR="00C6125D" w:rsidRDefault="00C6125D" w:rsidP="00232478">
      <w:pPr>
        <w:tabs>
          <w:tab w:val="left" w:pos="4320"/>
        </w:tabs>
      </w:pPr>
    </w:p>
    <w:sectPr w:rsidR="00C6125D" w:rsidSect="00037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3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F5821" w14:textId="77777777" w:rsidR="00387C68" w:rsidRDefault="00387C68" w:rsidP="00F10CB2">
      <w:r>
        <w:separator/>
      </w:r>
    </w:p>
  </w:endnote>
  <w:endnote w:type="continuationSeparator" w:id="0">
    <w:p w14:paraId="0EE86A88" w14:textId="77777777" w:rsidR="00387C68" w:rsidRDefault="00387C6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4D83" w14:textId="77777777" w:rsidR="00A548AC" w:rsidRDefault="00A5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416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77CCC" w14:textId="1C75E836" w:rsidR="0003766D" w:rsidRDefault="0003766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390D7" w14:textId="0722B234" w:rsidR="006D13E3" w:rsidRPr="00A548AC" w:rsidRDefault="00A548AC" w:rsidP="00A548AC">
    <w:pPr>
      <w:pStyle w:val="Footer"/>
      <w:jc w:val="center"/>
      <w:rPr>
        <w:rFonts w:cs="Arial"/>
        <w:sz w:val="14"/>
      </w:rPr>
    </w:pPr>
    <w:r w:rsidRPr="00A548A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F1B7" w14:textId="77777777" w:rsidR="00A548AC" w:rsidRDefault="00A5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6C17" w14:textId="77777777" w:rsidR="00387C68" w:rsidRDefault="00387C68" w:rsidP="00F10CB2">
      <w:r>
        <w:separator/>
      </w:r>
    </w:p>
  </w:footnote>
  <w:footnote w:type="continuationSeparator" w:id="0">
    <w:p w14:paraId="4CF26A51" w14:textId="77777777" w:rsidR="00387C68" w:rsidRDefault="00387C6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34298" w14:textId="77777777" w:rsidR="00A548AC" w:rsidRDefault="00A54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A8A8" w14:textId="77777777" w:rsidR="00A548AC" w:rsidRDefault="00A54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4611" w14:textId="77777777" w:rsidR="00A548AC" w:rsidRDefault="00A54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48FC"/>
    <w:rsid w:val="0001101C"/>
    <w:rsid w:val="00022B16"/>
    <w:rsid w:val="00030115"/>
    <w:rsid w:val="0003466F"/>
    <w:rsid w:val="0003766D"/>
    <w:rsid w:val="00090F79"/>
    <w:rsid w:val="000A1A69"/>
    <w:rsid w:val="001323E7"/>
    <w:rsid w:val="00176DC3"/>
    <w:rsid w:val="00177869"/>
    <w:rsid w:val="00194AC7"/>
    <w:rsid w:val="001B62AA"/>
    <w:rsid w:val="001C3E53"/>
    <w:rsid w:val="001C7703"/>
    <w:rsid w:val="002005F8"/>
    <w:rsid w:val="00204A38"/>
    <w:rsid w:val="00232478"/>
    <w:rsid w:val="0023381F"/>
    <w:rsid w:val="002502EF"/>
    <w:rsid w:val="002B08A5"/>
    <w:rsid w:val="002B1A8B"/>
    <w:rsid w:val="002B74BE"/>
    <w:rsid w:val="002C2014"/>
    <w:rsid w:val="002D5DF0"/>
    <w:rsid w:val="002E0776"/>
    <w:rsid w:val="002F625F"/>
    <w:rsid w:val="00302CBF"/>
    <w:rsid w:val="00325948"/>
    <w:rsid w:val="003535AD"/>
    <w:rsid w:val="0036393D"/>
    <w:rsid w:val="00370737"/>
    <w:rsid w:val="003830EC"/>
    <w:rsid w:val="00387C68"/>
    <w:rsid w:val="003A6FAB"/>
    <w:rsid w:val="003B0A38"/>
    <w:rsid w:val="003B2617"/>
    <w:rsid w:val="003D022A"/>
    <w:rsid w:val="003D3688"/>
    <w:rsid w:val="003E0B9D"/>
    <w:rsid w:val="003E6CB5"/>
    <w:rsid w:val="00422B4F"/>
    <w:rsid w:val="00422EE0"/>
    <w:rsid w:val="00441EC8"/>
    <w:rsid w:val="004564FA"/>
    <w:rsid w:val="004A70C1"/>
    <w:rsid w:val="004D479D"/>
    <w:rsid w:val="004E12DA"/>
    <w:rsid w:val="004E15DF"/>
    <w:rsid w:val="00514E71"/>
    <w:rsid w:val="00522C39"/>
    <w:rsid w:val="00574E1B"/>
    <w:rsid w:val="00586065"/>
    <w:rsid w:val="00590E8C"/>
    <w:rsid w:val="0059669B"/>
    <w:rsid w:val="005D4267"/>
    <w:rsid w:val="005E2D8A"/>
    <w:rsid w:val="00627F0C"/>
    <w:rsid w:val="00667281"/>
    <w:rsid w:val="00686085"/>
    <w:rsid w:val="006D13E3"/>
    <w:rsid w:val="006E6827"/>
    <w:rsid w:val="00704DC3"/>
    <w:rsid w:val="0072003E"/>
    <w:rsid w:val="00740CF3"/>
    <w:rsid w:val="00747214"/>
    <w:rsid w:val="007845B7"/>
    <w:rsid w:val="00787E54"/>
    <w:rsid w:val="007A417E"/>
    <w:rsid w:val="007D2E44"/>
    <w:rsid w:val="007E453A"/>
    <w:rsid w:val="00835142"/>
    <w:rsid w:val="0084509A"/>
    <w:rsid w:val="008B549B"/>
    <w:rsid w:val="008C2581"/>
    <w:rsid w:val="008F1E3B"/>
    <w:rsid w:val="00923D57"/>
    <w:rsid w:val="009329FA"/>
    <w:rsid w:val="00955411"/>
    <w:rsid w:val="009D1503"/>
    <w:rsid w:val="009F132C"/>
    <w:rsid w:val="00A0585C"/>
    <w:rsid w:val="00A105AD"/>
    <w:rsid w:val="00A160B0"/>
    <w:rsid w:val="00A3270D"/>
    <w:rsid w:val="00A548AC"/>
    <w:rsid w:val="00A63CCB"/>
    <w:rsid w:val="00AB2D8E"/>
    <w:rsid w:val="00AD5A60"/>
    <w:rsid w:val="00AD69A5"/>
    <w:rsid w:val="00AF2ACB"/>
    <w:rsid w:val="00B064F9"/>
    <w:rsid w:val="00B30B9A"/>
    <w:rsid w:val="00B3706D"/>
    <w:rsid w:val="00B750A5"/>
    <w:rsid w:val="00BA52F5"/>
    <w:rsid w:val="00BB241F"/>
    <w:rsid w:val="00BC780B"/>
    <w:rsid w:val="00BE3920"/>
    <w:rsid w:val="00C0715A"/>
    <w:rsid w:val="00C135B1"/>
    <w:rsid w:val="00C30691"/>
    <w:rsid w:val="00C41B1B"/>
    <w:rsid w:val="00C5689A"/>
    <w:rsid w:val="00C6125D"/>
    <w:rsid w:val="00C80A82"/>
    <w:rsid w:val="00CA0CBF"/>
    <w:rsid w:val="00CB2A81"/>
    <w:rsid w:val="00CB7BF1"/>
    <w:rsid w:val="00CC654F"/>
    <w:rsid w:val="00CD4E55"/>
    <w:rsid w:val="00CE45FD"/>
    <w:rsid w:val="00CF3665"/>
    <w:rsid w:val="00D34D74"/>
    <w:rsid w:val="00D47F13"/>
    <w:rsid w:val="00D5248D"/>
    <w:rsid w:val="00DA2DAA"/>
    <w:rsid w:val="00DC102D"/>
    <w:rsid w:val="00DF38CF"/>
    <w:rsid w:val="00E4190C"/>
    <w:rsid w:val="00E52F0D"/>
    <w:rsid w:val="00E556F2"/>
    <w:rsid w:val="00E622AE"/>
    <w:rsid w:val="00E73975"/>
    <w:rsid w:val="00E91F97"/>
    <w:rsid w:val="00EB39D1"/>
    <w:rsid w:val="00EE4DDA"/>
    <w:rsid w:val="00F10CB2"/>
    <w:rsid w:val="00F15AC3"/>
    <w:rsid w:val="00F20F0B"/>
    <w:rsid w:val="00F27FD8"/>
    <w:rsid w:val="00F4434E"/>
    <w:rsid w:val="00FF4D92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8FB091"/>
  <w14:defaultImageDpi w14:val="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B4F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3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5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35AD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35AD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5908</Characters>
  <Application>Microsoft Office Word</Application>
  <DocSecurity>0</DocSecurity>
  <Lines>324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2018-12-05T03:50:00Z</cp:lastPrinted>
  <dcterms:created xsi:type="dcterms:W3CDTF">2021-06-02T04:42:00Z</dcterms:created>
  <dcterms:modified xsi:type="dcterms:W3CDTF">2021-06-02T04:42:00Z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1208417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