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ADBA0" w14:textId="4269385E" w:rsidR="00CF7640" w:rsidRPr="00AF0383" w:rsidRDefault="00CF7640" w:rsidP="00AF0383">
      <w:pPr>
        <w:spacing w:before="120" w:after="0" w:line="240" w:lineRule="auto"/>
        <w:rPr>
          <w:rFonts w:ascii="Arial" w:eastAsia="Times New Roman" w:hAnsi="Arial" w:cs="Arial"/>
          <w:sz w:val="24"/>
          <w:szCs w:val="20"/>
        </w:rPr>
      </w:pPr>
      <w:bookmarkStart w:id="0" w:name="_Toc44738651"/>
      <w:r w:rsidRPr="00AF0383">
        <w:rPr>
          <w:rFonts w:ascii="Arial" w:eastAsia="Times New Roman" w:hAnsi="Arial" w:cs="Arial"/>
          <w:sz w:val="24"/>
          <w:szCs w:val="20"/>
        </w:rPr>
        <w:t>Australian Capital Territory</w:t>
      </w:r>
    </w:p>
    <w:p w14:paraId="59D92A53" w14:textId="5FBD4504" w:rsidR="00332BB9" w:rsidRPr="00016C81" w:rsidRDefault="00332BB9" w:rsidP="00AF0383">
      <w:pPr>
        <w:pStyle w:val="Billname"/>
        <w:spacing w:before="700"/>
      </w:pPr>
      <w:r w:rsidRPr="00016C81">
        <w:t xml:space="preserve">Animal Welfare </w:t>
      </w:r>
      <w:r w:rsidR="002515E2" w:rsidRPr="00016C81">
        <w:t>(</w:t>
      </w:r>
      <w:r w:rsidR="003E3A13" w:rsidRPr="00016C81">
        <w:t xml:space="preserve">Overnight </w:t>
      </w:r>
      <w:r w:rsidR="002515E2" w:rsidRPr="00016C81">
        <w:t>Animal Boarding Establishments</w:t>
      </w:r>
      <w:r w:rsidRPr="00016C81">
        <w:t xml:space="preserve">) </w:t>
      </w:r>
      <w:r w:rsidR="00160F2F">
        <w:t xml:space="preserve">Mandatory Code of Practice </w:t>
      </w:r>
      <w:r w:rsidRPr="00016C81">
        <w:t>202</w:t>
      </w:r>
      <w:r w:rsidR="00C177E2" w:rsidRPr="00016C81">
        <w:t>1</w:t>
      </w:r>
    </w:p>
    <w:p w14:paraId="70BE0F20" w14:textId="669EC1D8" w:rsidR="00CF7640" w:rsidRPr="00AF0383" w:rsidRDefault="00CF7640" w:rsidP="00AF0383">
      <w:pPr>
        <w:spacing w:before="340" w:after="0" w:line="240" w:lineRule="auto"/>
        <w:rPr>
          <w:rFonts w:ascii="Arial" w:eastAsia="Times New Roman" w:hAnsi="Arial" w:cs="Arial"/>
          <w:b/>
          <w:bCs/>
          <w:sz w:val="24"/>
          <w:szCs w:val="20"/>
        </w:rPr>
      </w:pPr>
      <w:r w:rsidRPr="00AF0383">
        <w:rPr>
          <w:rFonts w:ascii="Arial" w:eastAsia="Times New Roman" w:hAnsi="Arial" w:cs="Arial"/>
          <w:b/>
          <w:bCs/>
          <w:sz w:val="24"/>
          <w:szCs w:val="20"/>
        </w:rPr>
        <w:t>Disallowable instrument DI20</w:t>
      </w:r>
      <w:r w:rsidR="00AD1365" w:rsidRPr="00AF0383">
        <w:rPr>
          <w:rFonts w:ascii="Arial" w:eastAsia="Times New Roman" w:hAnsi="Arial" w:cs="Arial"/>
          <w:b/>
          <w:bCs/>
          <w:sz w:val="24"/>
          <w:szCs w:val="20"/>
        </w:rPr>
        <w:t>2</w:t>
      </w:r>
      <w:r w:rsidR="00C177E2" w:rsidRPr="00AF0383">
        <w:rPr>
          <w:rFonts w:ascii="Arial" w:eastAsia="Times New Roman" w:hAnsi="Arial" w:cs="Arial"/>
          <w:b/>
          <w:bCs/>
          <w:sz w:val="24"/>
          <w:szCs w:val="20"/>
        </w:rPr>
        <w:t>1</w:t>
      </w:r>
      <w:r w:rsidRPr="00AF0383">
        <w:rPr>
          <w:rFonts w:ascii="Arial" w:eastAsia="Times New Roman" w:hAnsi="Arial" w:cs="Arial"/>
          <w:b/>
          <w:bCs/>
          <w:sz w:val="24"/>
          <w:szCs w:val="20"/>
        </w:rPr>
        <w:t>–</w:t>
      </w:r>
      <w:r w:rsidR="00403489">
        <w:rPr>
          <w:rFonts w:ascii="Arial" w:eastAsia="Times New Roman" w:hAnsi="Arial" w:cs="Arial"/>
          <w:b/>
          <w:bCs/>
          <w:sz w:val="24"/>
          <w:szCs w:val="20"/>
        </w:rPr>
        <w:t>190</w:t>
      </w:r>
    </w:p>
    <w:p w14:paraId="46572F78" w14:textId="77777777" w:rsidR="00CF7640" w:rsidRPr="00AF0383" w:rsidRDefault="00CF7640" w:rsidP="00CF7640">
      <w:pPr>
        <w:pStyle w:val="madeunder"/>
        <w:spacing w:before="300" w:after="0"/>
      </w:pPr>
      <w:r w:rsidRPr="00AF0383">
        <w:t xml:space="preserve">made under the  </w:t>
      </w:r>
    </w:p>
    <w:p w14:paraId="19C4D75A" w14:textId="77777777" w:rsidR="00CF7640" w:rsidRPr="00AF0383" w:rsidRDefault="00CF7640" w:rsidP="00CF7640">
      <w:pPr>
        <w:pStyle w:val="CoverActName"/>
        <w:spacing w:before="320" w:after="0"/>
        <w:rPr>
          <w:rFonts w:cs="Arial"/>
          <w:sz w:val="20"/>
        </w:rPr>
      </w:pPr>
      <w:r w:rsidRPr="00AF0383">
        <w:rPr>
          <w:rFonts w:cs="Arial"/>
          <w:sz w:val="20"/>
        </w:rPr>
        <w:t>Animal Welfare Act 1992, Section 23 (Mandatory code of practice)</w:t>
      </w:r>
    </w:p>
    <w:p w14:paraId="4596D8D0" w14:textId="77777777" w:rsidR="00AF0383" w:rsidRDefault="00AF0383" w:rsidP="00AF0383">
      <w:pPr>
        <w:pStyle w:val="N-line3"/>
        <w:pBdr>
          <w:bottom w:val="none" w:sz="0" w:space="0" w:color="auto"/>
        </w:pBdr>
        <w:spacing w:before="60"/>
      </w:pPr>
    </w:p>
    <w:p w14:paraId="47088292" w14:textId="77777777" w:rsidR="00AF0383" w:rsidRDefault="00AF0383" w:rsidP="00AF0383">
      <w:pPr>
        <w:pStyle w:val="N-line3"/>
        <w:pBdr>
          <w:top w:val="single" w:sz="12" w:space="1" w:color="auto"/>
          <w:bottom w:val="none" w:sz="0" w:space="0" w:color="auto"/>
        </w:pBdr>
      </w:pPr>
    </w:p>
    <w:p w14:paraId="04220F8B" w14:textId="77777777" w:rsidR="00CF7640" w:rsidRPr="000E6708" w:rsidRDefault="00CF7640" w:rsidP="000E6708">
      <w:pPr>
        <w:spacing w:before="60" w:after="60" w:line="240" w:lineRule="auto"/>
        <w:ind w:left="720" w:hanging="720"/>
        <w:rPr>
          <w:rFonts w:ascii="Arial" w:eastAsia="Times New Roman" w:hAnsi="Arial" w:cs="Arial"/>
          <w:b/>
          <w:bCs/>
          <w:sz w:val="24"/>
          <w:szCs w:val="20"/>
        </w:rPr>
      </w:pPr>
      <w:r w:rsidRPr="000E6708">
        <w:rPr>
          <w:rFonts w:ascii="Arial" w:eastAsia="Times New Roman" w:hAnsi="Arial" w:cs="Arial"/>
          <w:b/>
          <w:bCs/>
          <w:sz w:val="24"/>
          <w:szCs w:val="20"/>
        </w:rPr>
        <w:t>1</w:t>
      </w:r>
      <w:r w:rsidRPr="000E6708">
        <w:rPr>
          <w:rFonts w:ascii="Arial" w:eastAsia="Times New Roman" w:hAnsi="Arial" w:cs="Arial"/>
          <w:b/>
          <w:bCs/>
          <w:sz w:val="24"/>
          <w:szCs w:val="20"/>
        </w:rPr>
        <w:tab/>
        <w:t>Name of instrument</w:t>
      </w:r>
    </w:p>
    <w:p w14:paraId="69D35FE9" w14:textId="0846E72C" w:rsidR="00332BB9" w:rsidRPr="000E6708" w:rsidRDefault="00332BB9" w:rsidP="000E6708">
      <w:pPr>
        <w:spacing w:before="140" w:after="0" w:line="240" w:lineRule="auto"/>
        <w:ind w:left="720"/>
        <w:rPr>
          <w:rFonts w:ascii="Times New Roman" w:eastAsia="Times New Roman" w:hAnsi="Times New Roman" w:cs="Times New Roman"/>
          <w:sz w:val="24"/>
          <w:szCs w:val="20"/>
        </w:rPr>
      </w:pPr>
      <w:r w:rsidRPr="000E6708">
        <w:rPr>
          <w:rFonts w:ascii="Times New Roman" w:eastAsia="Times New Roman" w:hAnsi="Times New Roman" w:cs="Times New Roman"/>
          <w:sz w:val="24"/>
          <w:szCs w:val="20"/>
        </w:rPr>
        <w:t xml:space="preserve">This instrument is the </w:t>
      </w:r>
      <w:r w:rsidRPr="000E6708">
        <w:rPr>
          <w:rFonts w:ascii="Times New Roman" w:eastAsia="Times New Roman" w:hAnsi="Times New Roman" w:cs="Times New Roman"/>
          <w:i/>
          <w:iCs/>
          <w:sz w:val="24"/>
          <w:szCs w:val="20"/>
        </w:rPr>
        <w:t>Animal Welfare (</w:t>
      </w:r>
      <w:r w:rsidR="003E3A13" w:rsidRPr="000E6708">
        <w:rPr>
          <w:rFonts w:ascii="Times New Roman" w:eastAsia="Times New Roman" w:hAnsi="Times New Roman" w:cs="Times New Roman"/>
          <w:i/>
          <w:iCs/>
          <w:sz w:val="24"/>
          <w:szCs w:val="20"/>
        </w:rPr>
        <w:t xml:space="preserve">Overnight </w:t>
      </w:r>
      <w:r w:rsidR="002515E2" w:rsidRPr="000E6708">
        <w:rPr>
          <w:rFonts w:ascii="Times New Roman" w:eastAsia="Times New Roman" w:hAnsi="Times New Roman" w:cs="Times New Roman"/>
          <w:i/>
          <w:iCs/>
          <w:sz w:val="24"/>
          <w:szCs w:val="20"/>
        </w:rPr>
        <w:t>Animal Boarding Establishments</w:t>
      </w:r>
      <w:r w:rsidRPr="000E6708">
        <w:rPr>
          <w:rFonts w:ascii="Times New Roman" w:eastAsia="Times New Roman" w:hAnsi="Times New Roman" w:cs="Times New Roman"/>
          <w:i/>
          <w:iCs/>
          <w:sz w:val="24"/>
          <w:szCs w:val="20"/>
        </w:rPr>
        <w:t>) Mandatory Code of Practice 202</w:t>
      </w:r>
      <w:r w:rsidR="00C177E2" w:rsidRPr="000E6708">
        <w:rPr>
          <w:rFonts w:ascii="Times New Roman" w:eastAsia="Times New Roman" w:hAnsi="Times New Roman" w:cs="Times New Roman"/>
          <w:i/>
          <w:iCs/>
          <w:sz w:val="24"/>
          <w:szCs w:val="20"/>
        </w:rPr>
        <w:t>1</w:t>
      </w:r>
      <w:r w:rsidRPr="000E6708">
        <w:rPr>
          <w:rFonts w:ascii="Times New Roman" w:eastAsia="Times New Roman" w:hAnsi="Times New Roman" w:cs="Times New Roman"/>
          <w:sz w:val="24"/>
          <w:szCs w:val="20"/>
        </w:rPr>
        <w:t>.</w:t>
      </w:r>
    </w:p>
    <w:p w14:paraId="02B7111A" w14:textId="77777777" w:rsidR="00CF7640" w:rsidRPr="000E6708" w:rsidRDefault="00CF7640" w:rsidP="000E6708">
      <w:pPr>
        <w:spacing w:before="300" w:after="0" w:line="240" w:lineRule="auto"/>
        <w:ind w:left="720" w:hanging="720"/>
        <w:rPr>
          <w:rFonts w:ascii="Arial" w:eastAsia="Times New Roman" w:hAnsi="Arial" w:cs="Arial"/>
          <w:b/>
          <w:bCs/>
          <w:sz w:val="24"/>
          <w:szCs w:val="20"/>
        </w:rPr>
      </w:pPr>
      <w:r w:rsidRPr="000E6708">
        <w:rPr>
          <w:rFonts w:ascii="Arial" w:eastAsia="Times New Roman" w:hAnsi="Arial" w:cs="Arial"/>
          <w:b/>
          <w:bCs/>
          <w:sz w:val="24"/>
          <w:szCs w:val="20"/>
        </w:rPr>
        <w:t>2</w:t>
      </w:r>
      <w:r w:rsidRPr="000E6708">
        <w:rPr>
          <w:rFonts w:ascii="Arial" w:eastAsia="Times New Roman" w:hAnsi="Arial" w:cs="Arial"/>
          <w:b/>
          <w:bCs/>
          <w:sz w:val="24"/>
          <w:szCs w:val="20"/>
        </w:rPr>
        <w:tab/>
        <w:t xml:space="preserve">Commencement </w:t>
      </w:r>
    </w:p>
    <w:p w14:paraId="4417C7DF" w14:textId="21328255" w:rsidR="00CF7640" w:rsidRPr="000E6708" w:rsidRDefault="00CF7640" w:rsidP="000E6708">
      <w:pPr>
        <w:spacing w:before="140" w:after="0" w:line="240" w:lineRule="auto"/>
        <w:ind w:left="720"/>
        <w:rPr>
          <w:rFonts w:ascii="Times New Roman" w:eastAsia="Times New Roman" w:hAnsi="Times New Roman" w:cs="Times New Roman"/>
          <w:sz w:val="24"/>
          <w:szCs w:val="20"/>
        </w:rPr>
      </w:pPr>
      <w:r w:rsidRPr="000E6708">
        <w:rPr>
          <w:rFonts w:ascii="Times New Roman" w:eastAsia="Times New Roman" w:hAnsi="Times New Roman" w:cs="Times New Roman"/>
          <w:sz w:val="24"/>
          <w:szCs w:val="20"/>
        </w:rPr>
        <w:t xml:space="preserve">This instrument commences on </w:t>
      </w:r>
      <w:r w:rsidR="00671490">
        <w:rPr>
          <w:rFonts w:ascii="Times New Roman" w:eastAsia="Times New Roman" w:hAnsi="Times New Roman" w:cs="Times New Roman"/>
          <w:sz w:val="24"/>
          <w:szCs w:val="20"/>
        </w:rPr>
        <w:t>1 August</w:t>
      </w:r>
      <w:r w:rsidR="00C177E2" w:rsidRPr="000E6708">
        <w:rPr>
          <w:rFonts w:ascii="Times New Roman" w:eastAsia="Times New Roman" w:hAnsi="Times New Roman" w:cs="Times New Roman"/>
          <w:sz w:val="24"/>
          <w:szCs w:val="20"/>
        </w:rPr>
        <w:t xml:space="preserve"> </w:t>
      </w:r>
      <w:r w:rsidR="001031DD" w:rsidRPr="000E6708">
        <w:rPr>
          <w:rFonts w:ascii="Times New Roman" w:eastAsia="Times New Roman" w:hAnsi="Times New Roman" w:cs="Times New Roman"/>
          <w:sz w:val="24"/>
          <w:szCs w:val="20"/>
        </w:rPr>
        <w:t>202</w:t>
      </w:r>
      <w:r w:rsidR="00C177E2" w:rsidRPr="000E6708">
        <w:rPr>
          <w:rFonts w:ascii="Times New Roman" w:eastAsia="Times New Roman" w:hAnsi="Times New Roman" w:cs="Times New Roman"/>
          <w:sz w:val="24"/>
          <w:szCs w:val="20"/>
        </w:rPr>
        <w:t>1</w:t>
      </w:r>
      <w:r w:rsidRPr="000E6708">
        <w:rPr>
          <w:rFonts w:ascii="Times New Roman" w:eastAsia="Times New Roman" w:hAnsi="Times New Roman" w:cs="Times New Roman"/>
          <w:sz w:val="24"/>
          <w:szCs w:val="20"/>
        </w:rPr>
        <w:t xml:space="preserve">. </w:t>
      </w:r>
    </w:p>
    <w:p w14:paraId="5F5B7D0B" w14:textId="77777777" w:rsidR="00CF7640" w:rsidRPr="000E6708" w:rsidRDefault="00CF7640" w:rsidP="000E6708">
      <w:pPr>
        <w:spacing w:before="300" w:after="0" w:line="240" w:lineRule="auto"/>
        <w:ind w:left="720" w:hanging="720"/>
        <w:rPr>
          <w:rFonts w:ascii="Arial" w:eastAsia="Times New Roman" w:hAnsi="Arial" w:cs="Arial"/>
          <w:b/>
          <w:bCs/>
          <w:sz w:val="24"/>
          <w:szCs w:val="20"/>
        </w:rPr>
      </w:pPr>
      <w:r w:rsidRPr="000E6708">
        <w:rPr>
          <w:rFonts w:ascii="Arial" w:eastAsia="Times New Roman" w:hAnsi="Arial" w:cs="Arial"/>
          <w:b/>
          <w:bCs/>
          <w:sz w:val="24"/>
          <w:szCs w:val="20"/>
        </w:rPr>
        <w:t>3</w:t>
      </w:r>
      <w:r w:rsidRPr="000E6708">
        <w:rPr>
          <w:rFonts w:ascii="Arial" w:eastAsia="Times New Roman" w:hAnsi="Arial" w:cs="Arial"/>
          <w:b/>
          <w:bCs/>
          <w:sz w:val="24"/>
          <w:szCs w:val="20"/>
        </w:rPr>
        <w:tab/>
        <w:t>Approval</w:t>
      </w:r>
    </w:p>
    <w:p w14:paraId="75F0733A" w14:textId="6DEC446D" w:rsidR="000B5E47" w:rsidRPr="000E6708" w:rsidRDefault="00CF7640" w:rsidP="000E6708">
      <w:pPr>
        <w:spacing w:before="140" w:after="0" w:line="240" w:lineRule="auto"/>
        <w:ind w:left="720"/>
        <w:rPr>
          <w:rFonts w:ascii="Times New Roman" w:eastAsia="Times New Roman" w:hAnsi="Times New Roman" w:cs="Times New Roman"/>
          <w:sz w:val="24"/>
          <w:szCs w:val="20"/>
        </w:rPr>
      </w:pPr>
      <w:r w:rsidRPr="000E6708">
        <w:rPr>
          <w:rFonts w:ascii="Times New Roman" w:eastAsia="Times New Roman" w:hAnsi="Times New Roman" w:cs="Times New Roman"/>
          <w:sz w:val="24"/>
          <w:szCs w:val="20"/>
        </w:rPr>
        <w:t xml:space="preserve">I approve the </w:t>
      </w:r>
      <w:bookmarkStart w:id="1" w:name="_Hlk30152776"/>
      <w:r w:rsidRPr="000E6708">
        <w:rPr>
          <w:rFonts w:ascii="Times New Roman" w:eastAsia="Times New Roman" w:hAnsi="Times New Roman" w:cs="Times New Roman"/>
          <w:sz w:val="24"/>
          <w:szCs w:val="20"/>
        </w:rPr>
        <w:t xml:space="preserve">Code of Practice for </w:t>
      </w:r>
      <w:bookmarkEnd w:id="1"/>
      <w:r w:rsidR="003E3A13" w:rsidRPr="000E6708">
        <w:rPr>
          <w:rFonts w:ascii="Times New Roman" w:eastAsia="Times New Roman" w:hAnsi="Times New Roman" w:cs="Times New Roman"/>
          <w:sz w:val="24"/>
          <w:szCs w:val="20"/>
        </w:rPr>
        <w:t xml:space="preserve">Overnight </w:t>
      </w:r>
      <w:r w:rsidR="002515E2" w:rsidRPr="000E6708">
        <w:rPr>
          <w:rFonts w:ascii="Times New Roman" w:eastAsia="Times New Roman" w:hAnsi="Times New Roman" w:cs="Times New Roman"/>
          <w:sz w:val="24"/>
          <w:szCs w:val="20"/>
        </w:rPr>
        <w:t>Animal Boarding Establishments</w:t>
      </w:r>
      <w:r w:rsidRPr="000E6708">
        <w:rPr>
          <w:rFonts w:ascii="Times New Roman" w:eastAsia="Times New Roman" w:hAnsi="Times New Roman" w:cs="Times New Roman"/>
          <w:sz w:val="24"/>
          <w:szCs w:val="20"/>
        </w:rPr>
        <w:t xml:space="preserve">, attached to this instrument, as a mandatory code of practice under the </w:t>
      </w:r>
      <w:r w:rsidRPr="000E6708">
        <w:rPr>
          <w:rFonts w:ascii="Times New Roman" w:eastAsia="Times New Roman" w:hAnsi="Times New Roman" w:cs="Times New Roman"/>
          <w:i/>
          <w:iCs/>
          <w:sz w:val="24"/>
          <w:szCs w:val="20"/>
        </w:rPr>
        <w:t>Animal Welfare Act 1992</w:t>
      </w:r>
      <w:r w:rsidRPr="000E6708">
        <w:rPr>
          <w:rFonts w:ascii="Times New Roman" w:eastAsia="Times New Roman" w:hAnsi="Times New Roman" w:cs="Times New Roman"/>
          <w:sz w:val="24"/>
          <w:szCs w:val="20"/>
        </w:rPr>
        <w:t>.</w:t>
      </w:r>
    </w:p>
    <w:p w14:paraId="4E30D40E" w14:textId="276D2167" w:rsidR="000B5E47" w:rsidRPr="000E6708" w:rsidRDefault="000B5E47" w:rsidP="000E6708">
      <w:pPr>
        <w:spacing w:before="300" w:after="0" w:line="240" w:lineRule="auto"/>
        <w:ind w:left="720" w:hanging="720"/>
        <w:rPr>
          <w:rFonts w:ascii="Arial" w:eastAsia="Times New Roman" w:hAnsi="Arial" w:cs="Arial"/>
          <w:b/>
          <w:bCs/>
          <w:sz w:val="24"/>
          <w:szCs w:val="20"/>
        </w:rPr>
      </w:pPr>
      <w:bookmarkStart w:id="2" w:name="_Hlk30068008"/>
      <w:r w:rsidRPr="000E6708">
        <w:rPr>
          <w:rFonts w:ascii="Arial" w:eastAsia="Times New Roman" w:hAnsi="Arial" w:cs="Arial"/>
          <w:b/>
          <w:bCs/>
          <w:sz w:val="24"/>
          <w:szCs w:val="20"/>
        </w:rPr>
        <w:t>4</w:t>
      </w:r>
      <w:r w:rsidRPr="000E6708">
        <w:rPr>
          <w:rFonts w:ascii="Arial" w:eastAsia="Times New Roman" w:hAnsi="Arial" w:cs="Arial"/>
          <w:b/>
          <w:bCs/>
          <w:sz w:val="24"/>
          <w:szCs w:val="20"/>
        </w:rPr>
        <w:tab/>
        <w:t>Revocation of previous instruments</w:t>
      </w:r>
    </w:p>
    <w:bookmarkEnd w:id="2"/>
    <w:p w14:paraId="400308E5" w14:textId="4DE7C380" w:rsidR="002515E2" w:rsidRPr="000E6708" w:rsidRDefault="000E6708" w:rsidP="000E6708">
      <w:pPr>
        <w:spacing w:before="140" w:after="0" w:line="240" w:lineRule="auto"/>
        <w:ind w:left="720"/>
        <w:rPr>
          <w:rFonts w:ascii="Times New Roman" w:eastAsia="Times New Roman" w:hAnsi="Times New Roman" w:cs="Times New Roman"/>
          <w:sz w:val="24"/>
          <w:szCs w:val="20"/>
        </w:rPr>
      </w:pPr>
      <w:r w:rsidRPr="001C734C">
        <w:rPr>
          <w:rFonts w:ascii="Times New Roman" w:eastAsia="Times New Roman" w:hAnsi="Times New Roman" w:cs="Times New Roman"/>
          <w:sz w:val="24"/>
          <w:szCs w:val="20"/>
        </w:rPr>
        <w:t>This instrument revokes</w:t>
      </w:r>
      <w:r>
        <w:rPr>
          <w:rFonts w:ascii="Times New Roman" w:eastAsia="Times New Roman" w:hAnsi="Times New Roman" w:cs="Times New Roman"/>
          <w:sz w:val="24"/>
          <w:szCs w:val="20"/>
        </w:rPr>
        <w:t xml:space="preserve"> the </w:t>
      </w:r>
      <w:r w:rsidRPr="000E6708">
        <w:rPr>
          <w:rFonts w:ascii="Times New Roman" w:eastAsia="Times New Roman" w:hAnsi="Times New Roman" w:cs="Times New Roman"/>
          <w:i/>
          <w:iCs/>
          <w:sz w:val="24"/>
          <w:szCs w:val="20"/>
        </w:rPr>
        <w:t>Animal Welfare (Animal Boarding Establishments) Code of Practice 2008 (No 2)</w:t>
      </w:r>
      <w:r>
        <w:rPr>
          <w:rFonts w:ascii="Times New Roman" w:eastAsia="Times New Roman" w:hAnsi="Times New Roman" w:cs="Times New Roman"/>
          <w:sz w:val="24"/>
          <w:szCs w:val="20"/>
        </w:rPr>
        <w:t xml:space="preserve"> </w:t>
      </w:r>
      <w:r w:rsidR="002515E2" w:rsidRPr="000E6708">
        <w:rPr>
          <w:rFonts w:ascii="Times New Roman" w:eastAsia="Times New Roman" w:hAnsi="Times New Roman" w:cs="Times New Roman"/>
          <w:sz w:val="24"/>
          <w:szCs w:val="20"/>
        </w:rPr>
        <w:t>DI2008-247</w:t>
      </w:r>
      <w:r w:rsidR="001D2412">
        <w:rPr>
          <w:rFonts w:ascii="Times New Roman" w:eastAsia="Times New Roman" w:hAnsi="Times New Roman" w:cs="Times New Roman"/>
          <w:sz w:val="24"/>
          <w:szCs w:val="20"/>
        </w:rPr>
        <w:t>.</w:t>
      </w:r>
    </w:p>
    <w:bookmarkEnd w:id="0"/>
    <w:p w14:paraId="3B757298" w14:textId="77777777" w:rsidR="00671490" w:rsidRPr="001C734C" w:rsidRDefault="00671490" w:rsidP="00671490">
      <w:pPr>
        <w:tabs>
          <w:tab w:val="left" w:pos="4320"/>
        </w:tabs>
        <w:spacing w:before="720" w:after="0" w:line="240" w:lineRule="auto"/>
        <w:rPr>
          <w:rFonts w:ascii="Times New Roman" w:eastAsia="Times New Roman" w:hAnsi="Times New Roman" w:cs="Times New Roman"/>
          <w:sz w:val="24"/>
          <w:szCs w:val="20"/>
        </w:rPr>
      </w:pPr>
      <w:r w:rsidRPr="001C734C">
        <w:rPr>
          <w:rFonts w:ascii="Times New Roman" w:eastAsia="Times New Roman" w:hAnsi="Times New Roman" w:cs="Times New Roman"/>
          <w:sz w:val="24"/>
          <w:szCs w:val="20"/>
        </w:rPr>
        <w:t>Chris Steel MLA</w:t>
      </w:r>
    </w:p>
    <w:p w14:paraId="23B9F914" w14:textId="77777777" w:rsidR="00671490" w:rsidRPr="001C734C" w:rsidRDefault="00671490" w:rsidP="00671490">
      <w:pPr>
        <w:tabs>
          <w:tab w:val="left" w:pos="4320"/>
        </w:tabs>
        <w:spacing w:after="0" w:line="240" w:lineRule="auto"/>
        <w:rPr>
          <w:rFonts w:ascii="Times New Roman" w:eastAsia="Times New Roman" w:hAnsi="Times New Roman" w:cs="Times New Roman"/>
          <w:sz w:val="24"/>
          <w:szCs w:val="20"/>
        </w:rPr>
      </w:pPr>
      <w:r w:rsidRPr="001C734C">
        <w:rPr>
          <w:rFonts w:ascii="Times New Roman" w:eastAsia="Times New Roman" w:hAnsi="Times New Roman" w:cs="Times New Roman"/>
          <w:sz w:val="24"/>
          <w:szCs w:val="20"/>
        </w:rPr>
        <w:t>Minister for Transport and City Services</w:t>
      </w:r>
    </w:p>
    <w:p w14:paraId="26BE4F3D" w14:textId="77777777" w:rsidR="00403489" w:rsidRDefault="00403489" w:rsidP="00671490">
      <w:pPr>
        <w:tabs>
          <w:tab w:val="left" w:pos="4320"/>
        </w:tabs>
        <w:spacing w:after="0" w:line="240" w:lineRule="auto"/>
        <w:rPr>
          <w:rFonts w:ascii="Times New Roman" w:eastAsia="Times New Roman" w:hAnsi="Times New Roman" w:cs="Times New Roman"/>
          <w:sz w:val="24"/>
          <w:szCs w:val="20"/>
        </w:rPr>
      </w:pPr>
    </w:p>
    <w:p w14:paraId="3C518015" w14:textId="2290C410" w:rsidR="00B543F6" w:rsidRPr="000E6708" w:rsidRDefault="00403489" w:rsidP="00671490">
      <w:pPr>
        <w:tabs>
          <w:tab w:val="left" w:pos="43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21 </w:t>
      </w:r>
      <w:r w:rsidR="00671490">
        <w:rPr>
          <w:rFonts w:ascii="Times New Roman" w:eastAsia="Times New Roman" w:hAnsi="Times New Roman" w:cs="Times New Roman"/>
          <w:sz w:val="24"/>
          <w:szCs w:val="20"/>
        </w:rPr>
        <w:t xml:space="preserve">July </w:t>
      </w:r>
      <w:r w:rsidR="00671490" w:rsidRPr="001C734C">
        <w:rPr>
          <w:rFonts w:ascii="Times New Roman" w:eastAsia="Times New Roman" w:hAnsi="Times New Roman" w:cs="Times New Roman"/>
          <w:sz w:val="24"/>
          <w:szCs w:val="20"/>
        </w:rPr>
        <w:t>2021</w:t>
      </w:r>
    </w:p>
    <w:p w14:paraId="5F7444C0" w14:textId="77777777" w:rsidR="00CF7640" w:rsidRDefault="00CF7640"/>
    <w:p w14:paraId="13D544DF" w14:textId="77777777" w:rsidR="00AF0383" w:rsidRDefault="00AF0383" w:rsidP="007C1D63">
      <w:pPr>
        <w:spacing w:after="120" w:line="240" w:lineRule="auto"/>
        <w:sectPr w:rsidR="00AF0383" w:rsidSect="00AF0383">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09" w:footer="709" w:gutter="0"/>
          <w:pgNumType w:start="0"/>
          <w:cols w:space="708"/>
          <w:titlePg/>
          <w:docGrid w:linePitch="360"/>
        </w:sectPr>
      </w:pPr>
    </w:p>
    <w:sdt>
      <w:sdtPr>
        <w:rPr>
          <w:rFonts w:asciiTheme="minorHAnsi" w:eastAsiaTheme="minorHAnsi" w:hAnsiTheme="minorHAnsi" w:cstheme="minorBidi"/>
          <w:b w:val="0"/>
          <w:color w:val="auto"/>
          <w:sz w:val="22"/>
          <w:szCs w:val="22"/>
          <w:lang w:val="en-AU"/>
        </w:rPr>
        <w:id w:val="-2088217028"/>
        <w:docPartObj>
          <w:docPartGallery w:val="Table of Contents"/>
          <w:docPartUnique/>
        </w:docPartObj>
      </w:sdtPr>
      <w:sdtEndPr>
        <w:rPr>
          <w:bCs/>
          <w:noProof/>
        </w:rPr>
      </w:sdtEndPr>
      <w:sdtContent>
        <w:p w14:paraId="7744965B" w14:textId="77777777" w:rsidR="00B2296E" w:rsidRPr="004718EE" w:rsidRDefault="00B2296E" w:rsidP="007C1D63">
          <w:pPr>
            <w:pStyle w:val="TOCHeading"/>
            <w:rPr>
              <w:color w:val="auto"/>
            </w:rPr>
          </w:pPr>
          <w:r w:rsidRPr="004718EE">
            <w:rPr>
              <w:color w:val="auto"/>
            </w:rPr>
            <w:t>Contents</w:t>
          </w:r>
        </w:p>
        <w:p w14:paraId="1307B782" w14:textId="5FB50D40" w:rsidR="005D257D" w:rsidRDefault="00B2296E">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74737039" w:history="1">
            <w:r w:rsidR="005D257D" w:rsidRPr="00863586">
              <w:rPr>
                <w:rStyle w:val="Hyperlink"/>
                <w:noProof/>
              </w:rPr>
              <w:t>Introduction</w:t>
            </w:r>
            <w:r w:rsidR="005D257D">
              <w:rPr>
                <w:noProof/>
                <w:webHidden/>
              </w:rPr>
              <w:tab/>
            </w:r>
            <w:r w:rsidR="005D257D">
              <w:rPr>
                <w:noProof/>
                <w:webHidden/>
              </w:rPr>
              <w:fldChar w:fldCharType="begin"/>
            </w:r>
            <w:r w:rsidR="005D257D">
              <w:rPr>
                <w:noProof/>
                <w:webHidden/>
              </w:rPr>
              <w:instrText xml:space="preserve"> PAGEREF _Toc74737039 \h </w:instrText>
            </w:r>
            <w:r w:rsidR="005D257D">
              <w:rPr>
                <w:noProof/>
                <w:webHidden/>
              </w:rPr>
            </w:r>
            <w:r w:rsidR="005D257D">
              <w:rPr>
                <w:noProof/>
                <w:webHidden/>
              </w:rPr>
              <w:fldChar w:fldCharType="separate"/>
            </w:r>
            <w:r w:rsidR="00417662">
              <w:rPr>
                <w:noProof/>
                <w:webHidden/>
              </w:rPr>
              <w:t>3</w:t>
            </w:r>
            <w:r w:rsidR="005D257D">
              <w:rPr>
                <w:noProof/>
                <w:webHidden/>
              </w:rPr>
              <w:fldChar w:fldCharType="end"/>
            </w:r>
          </w:hyperlink>
        </w:p>
        <w:p w14:paraId="2A17C461" w14:textId="23CF6552" w:rsidR="005D257D" w:rsidRDefault="00907C1E">
          <w:pPr>
            <w:pStyle w:val="TOC2"/>
            <w:tabs>
              <w:tab w:val="right" w:leader="dot" w:pos="9016"/>
            </w:tabs>
            <w:rPr>
              <w:rFonts w:eastAsiaTheme="minorEastAsia"/>
              <w:noProof/>
              <w:lang w:eastAsia="en-AU"/>
            </w:rPr>
          </w:pPr>
          <w:hyperlink w:anchor="_Toc74737040" w:history="1">
            <w:r w:rsidR="005D257D" w:rsidRPr="00863586">
              <w:rPr>
                <w:rStyle w:val="Hyperlink"/>
                <w:iCs/>
                <w:noProof/>
              </w:rPr>
              <w:t>Name of Code</w:t>
            </w:r>
            <w:r w:rsidR="005D257D">
              <w:rPr>
                <w:noProof/>
                <w:webHidden/>
              </w:rPr>
              <w:tab/>
            </w:r>
            <w:r w:rsidR="005D257D">
              <w:rPr>
                <w:noProof/>
                <w:webHidden/>
              </w:rPr>
              <w:fldChar w:fldCharType="begin"/>
            </w:r>
            <w:r w:rsidR="005D257D">
              <w:rPr>
                <w:noProof/>
                <w:webHidden/>
              </w:rPr>
              <w:instrText xml:space="preserve"> PAGEREF _Toc74737040 \h </w:instrText>
            </w:r>
            <w:r w:rsidR="005D257D">
              <w:rPr>
                <w:noProof/>
                <w:webHidden/>
              </w:rPr>
            </w:r>
            <w:r w:rsidR="005D257D">
              <w:rPr>
                <w:noProof/>
                <w:webHidden/>
              </w:rPr>
              <w:fldChar w:fldCharType="separate"/>
            </w:r>
            <w:r w:rsidR="00417662">
              <w:rPr>
                <w:noProof/>
                <w:webHidden/>
              </w:rPr>
              <w:t>3</w:t>
            </w:r>
            <w:r w:rsidR="005D257D">
              <w:rPr>
                <w:noProof/>
                <w:webHidden/>
              </w:rPr>
              <w:fldChar w:fldCharType="end"/>
            </w:r>
          </w:hyperlink>
        </w:p>
        <w:p w14:paraId="6CD58205" w14:textId="04E8FE1B" w:rsidR="005D257D" w:rsidRDefault="00907C1E">
          <w:pPr>
            <w:pStyle w:val="TOC2"/>
            <w:tabs>
              <w:tab w:val="right" w:leader="dot" w:pos="9016"/>
            </w:tabs>
            <w:rPr>
              <w:rFonts w:eastAsiaTheme="minorEastAsia"/>
              <w:noProof/>
              <w:lang w:eastAsia="en-AU"/>
            </w:rPr>
          </w:pPr>
          <w:hyperlink w:anchor="_Toc74737041" w:history="1">
            <w:r w:rsidR="005D257D" w:rsidRPr="00863586">
              <w:rPr>
                <w:rStyle w:val="Hyperlink"/>
                <w:iCs/>
                <w:noProof/>
              </w:rPr>
              <w:t>Purpose of Code</w:t>
            </w:r>
            <w:r w:rsidR="005D257D">
              <w:rPr>
                <w:noProof/>
                <w:webHidden/>
              </w:rPr>
              <w:tab/>
            </w:r>
            <w:r w:rsidR="005D257D">
              <w:rPr>
                <w:noProof/>
                <w:webHidden/>
              </w:rPr>
              <w:fldChar w:fldCharType="begin"/>
            </w:r>
            <w:r w:rsidR="005D257D">
              <w:rPr>
                <w:noProof/>
                <w:webHidden/>
              </w:rPr>
              <w:instrText xml:space="preserve"> PAGEREF _Toc74737041 \h </w:instrText>
            </w:r>
            <w:r w:rsidR="005D257D">
              <w:rPr>
                <w:noProof/>
                <w:webHidden/>
              </w:rPr>
            </w:r>
            <w:r w:rsidR="005D257D">
              <w:rPr>
                <w:noProof/>
                <w:webHidden/>
              </w:rPr>
              <w:fldChar w:fldCharType="separate"/>
            </w:r>
            <w:r w:rsidR="00417662">
              <w:rPr>
                <w:noProof/>
                <w:webHidden/>
              </w:rPr>
              <w:t>3</w:t>
            </w:r>
            <w:r w:rsidR="005D257D">
              <w:rPr>
                <w:noProof/>
                <w:webHidden/>
              </w:rPr>
              <w:fldChar w:fldCharType="end"/>
            </w:r>
          </w:hyperlink>
        </w:p>
        <w:p w14:paraId="55E9F047" w14:textId="304CFC48" w:rsidR="005D257D" w:rsidRDefault="00907C1E">
          <w:pPr>
            <w:pStyle w:val="TOC2"/>
            <w:tabs>
              <w:tab w:val="right" w:leader="dot" w:pos="9016"/>
            </w:tabs>
            <w:rPr>
              <w:rFonts w:eastAsiaTheme="minorEastAsia"/>
              <w:noProof/>
              <w:lang w:eastAsia="en-AU"/>
            </w:rPr>
          </w:pPr>
          <w:hyperlink w:anchor="_Toc74737042" w:history="1">
            <w:r w:rsidR="005D257D" w:rsidRPr="00863586">
              <w:rPr>
                <w:rStyle w:val="Hyperlink"/>
                <w:iCs/>
                <w:noProof/>
              </w:rPr>
              <w:t>Scope of Code</w:t>
            </w:r>
            <w:r w:rsidR="005D257D">
              <w:rPr>
                <w:noProof/>
                <w:webHidden/>
              </w:rPr>
              <w:tab/>
            </w:r>
            <w:r w:rsidR="005D257D">
              <w:rPr>
                <w:noProof/>
                <w:webHidden/>
              </w:rPr>
              <w:fldChar w:fldCharType="begin"/>
            </w:r>
            <w:r w:rsidR="005D257D">
              <w:rPr>
                <w:noProof/>
                <w:webHidden/>
              </w:rPr>
              <w:instrText xml:space="preserve"> PAGEREF _Toc74737042 \h </w:instrText>
            </w:r>
            <w:r w:rsidR="005D257D">
              <w:rPr>
                <w:noProof/>
                <w:webHidden/>
              </w:rPr>
            </w:r>
            <w:r w:rsidR="005D257D">
              <w:rPr>
                <w:noProof/>
                <w:webHidden/>
              </w:rPr>
              <w:fldChar w:fldCharType="separate"/>
            </w:r>
            <w:r w:rsidR="00417662">
              <w:rPr>
                <w:noProof/>
                <w:webHidden/>
              </w:rPr>
              <w:t>3</w:t>
            </w:r>
            <w:r w:rsidR="005D257D">
              <w:rPr>
                <w:noProof/>
                <w:webHidden/>
              </w:rPr>
              <w:fldChar w:fldCharType="end"/>
            </w:r>
          </w:hyperlink>
        </w:p>
        <w:p w14:paraId="0AB3B461" w14:textId="16861E83" w:rsidR="005D257D" w:rsidRDefault="00907C1E">
          <w:pPr>
            <w:pStyle w:val="TOC2"/>
            <w:tabs>
              <w:tab w:val="right" w:leader="dot" w:pos="9016"/>
            </w:tabs>
            <w:rPr>
              <w:rFonts w:eastAsiaTheme="minorEastAsia"/>
              <w:noProof/>
              <w:lang w:eastAsia="en-AU"/>
            </w:rPr>
          </w:pPr>
          <w:hyperlink w:anchor="_Toc74737043" w:history="1">
            <w:r w:rsidR="005D257D" w:rsidRPr="00863586">
              <w:rPr>
                <w:rStyle w:val="Hyperlink"/>
                <w:iCs/>
                <w:noProof/>
              </w:rPr>
              <w:t>Structure of Code</w:t>
            </w:r>
            <w:r w:rsidR="005D257D">
              <w:rPr>
                <w:noProof/>
                <w:webHidden/>
              </w:rPr>
              <w:tab/>
            </w:r>
            <w:r w:rsidR="005D257D">
              <w:rPr>
                <w:noProof/>
                <w:webHidden/>
              </w:rPr>
              <w:fldChar w:fldCharType="begin"/>
            </w:r>
            <w:r w:rsidR="005D257D">
              <w:rPr>
                <w:noProof/>
                <w:webHidden/>
              </w:rPr>
              <w:instrText xml:space="preserve"> PAGEREF _Toc74737043 \h </w:instrText>
            </w:r>
            <w:r w:rsidR="005D257D">
              <w:rPr>
                <w:noProof/>
                <w:webHidden/>
              </w:rPr>
            </w:r>
            <w:r w:rsidR="005D257D">
              <w:rPr>
                <w:noProof/>
                <w:webHidden/>
              </w:rPr>
              <w:fldChar w:fldCharType="separate"/>
            </w:r>
            <w:r w:rsidR="00417662">
              <w:rPr>
                <w:noProof/>
                <w:webHidden/>
              </w:rPr>
              <w:t>4</w:t>
            </w:r>
            <w:r w:rsidR="005D257D">
              <w:rPr>
                <w:noProof/>
                <w:webHidden/>
              </w:rPr>
              <w:fldChar w:fldCharType="end"/>
            </w:r>
          </w:hyperlink>
        </w:p>
        <w:p w14:paraId="2B1BA5E3" w14:textId="0813424D" w:rsidR="005D257D" w:rsidRDefault="00907C1E">
          <w:pPr>
            <w:pStyle w:val="TOC2"/>
            <w:tabs>
              <w:tab w:val="right" w:leader="dot" w:pos="9016"/>
            </w:tabs>
            <w:rPr>
              <w:rFonts w:eastAsiaTheme="minorEastAsia"/>
              <w:noProof/>
              <w:lang w:eastAsia="en-AU"/>
            </w:rPr>
          </w:pPr>
          <w:hyperlink w:anchor="_Toc74737044" w:history="1">
            <w:r w:rsidR="005D257D" w:rsidRPr="00863586">
              <w:rPr>
                <w:rStyle w:val="Hyperlink"/>
                <w:iCs/>
                <w:noProof/>
              </w:rPr>
              <w:t>Relation to other Codes</w:t>
            </w:r>
            <w:r w:rsidR="005D257D">
              <w:rPr>
                <w:noProof/>
                <w:webHidden/>
              </w:rPr>
              <w:tab/>
            </w:r>
            <w:r w:rsidR="005D257D">
              <w:rPr>
                <w:noProof/>
                <w:webHidden/>
              </w:rPr>
              <w:fldChar w:fldCharType="begin"/>
            </w:r>
            <w:r w:rsidR="005D257D">
              <w:rPr>
                <w:noProof/>
                <w:webHidden/>
              </w:rPr>
              <w:instrText xml:space="preserve"> PAGEREF _Toc74737044 \h </w:instrText>
            </w:r>
            <w:r w:rsidR="005D257D">
              <w:rPr>
                <w:noProof/>
                <w:webHidden/>
              </w:rPr>
            </w:r>
            <w:r w:rsidR="005D257D">
              <w:rPr>
                <w:noProof/>
                <w:webHidden/>
              </w:rPr>
              <w:fldChar w:fldCharType="separate"/>
            </w:r>
            <w:r w:rsidR="00417662">
              <w:rPr>
                <w:noProof/>
                <w:webHidden/>
              </w:rPr>
              <w:t>4</w:t>
            </w:r>
            <w:r w:rsidR="005D257D">
              <w:rPr>
                <w:noProof/>
                <w:webHidden/>
              </w:rPr>
              <w:fldChar w:fldCharType="end"/>
            </w:r>
          </w:hyperlink>
        </w:p>
        <w:p w14:paraId="5EB7B53A" w14:textId="316E706D" w:rsidR="005D257D" w:rsidRDefault="00907C1E">
          <w:pPr>
            <w:pStyle w:val="TOC2"/>
            <w:tabs>
              <w:tab w:val="right" w:leader="dot" w:pos="9016"/>
            </w:tabs>
            <w:rPr>
              <w:rFonts w:eastAsiaTheme="minorEastAsia"/>
              <w:noProof/>
              <w:lang w:eastAsia="en-AU"/>
            </w:rPr>
          </w:pPr>
          <w:hyperlink w:anchor="_Toc74737045" w:history="1">
            <w:r w:rsidR="005D257D" w:rsidRPr="00863586">
              <w:rPr>
                <w:rStyle w:val="Hyperlink"/>
                <w:iCs/>
                <w:noProof/>
              </w:rPr>
              <w:t>Compliance with Code</w:t>
            </w:r>
            <w:r w:rsidR="005D257D">
              <w:rPr>
                <w:noProof/>
                <w:webHidden/>
              </w:rPr>
              <w:tab/>
            </w:r>
            <w:r w:rsidR="005D257D">
              <w:rPr>
                <w:noProof/>
                <w:webHidden/>
              </w:rPr>
              <w:fldChar w:fldCharType="begin"/>
            </w:r>
            <w:r w:rsidR="005D257D">
              <w:rPr>
                <w:noProof/>
                <w:webHidden/>
              </w:rPr>
              <w:instrText xml:space="preserve"> PAGEREF _Toc74737045 \h </w:instrText>
            </w:r>
            <w:r w:rsidR="005D257D">
              <w:rPr>
                <w:noProof/>
                <w:webHidden/>
              </w:rPr>
            </w:r>
            <w:r w:rsidR="005D257D">
              <w:rPr>
                <w:noProof/>
                <w:webHidden/>
              </w:rPr>
              <w:fldChar w:fldCharType="separate"/>
            </w:r>
            <w:r w:rsidR="00417662">
              <w:rPr>
                <w:noProof/>
                <w:webHidden/>
              </w:rPr>
              <w:t>4</w:t>
            </w:r>
            <w:r w:rsidR="005D257D">
              <w:rPr>
                <w:noProof/>
                <w:webHidden/>
              </w:rPr>
              <w:fldChar w:fldCharType="end"/>
            </w:r>
          </w:hyperlink>
        </w:p>
        <w:p w14:paraId="48B06203" w14:textId="1C525F16" w:rsidR="005D257D" w:rsidRDefault="00907C1E">
          <w:pPr>
            <w:pStyle w:val="TOC1"/>
            <w:tabs>
              <w:tab w:val="right" w:leader="dot" w:pos="9016"/>
            </w:tabs>
            <w:rPr>
              <w:rFonts w:eastAsiaTheme="minorEastAsia"/>
              <w:noProof/>
              <w:lang w:eastAsia="en-AU"/>
            </w:rPr>
          </w:pPr>
          <w:hyperlink w:anchor="_Toc74737046" w:history="1">
            <w:r w:rsidR="005D257D" w:rsidRPr="00863586">
              <w:rPr>
                <w:rStyle w:val="Hyperlink"/>
                <w:noProof/>
              </w:rPr>
              <w:t>Definitions for this Code</w:t>
            </w:r>
            <w:r w:rsidR="005D257D">
              <w:rPr>
                <w:noProof/>
                <w:webHidden/>
              </w:rPr>
              <w:tab/>
            </w:r>
            <w:r w:rsidR="005D257D">
              <w:rPr>
                <w:noProof/>
                <w:webHidden/>
              </w:rPr>
              <w:fldChar w:fldCharType="begin"/>
            </w:r>
            <w:r w:rsidR="005D257D">
              <w:rPr>
                <w:noProof/>
                <w:webHidden/>
              </w:rPr>
              <w:instrText xml:space="preserve"> PAGEREF _Toc74737046 \h </w:instrText>
            </w:r>
            <w:r w:rsidR="005D257D">
              <w:rPr>
                <w:noProof/>
                <w:webHidden/>
              </w:rPr>
            </w:r>
            <w:r w:rsidR="005D257D">
              <w:rPr>
                <w:noProof/>
                <w:webHidden/>
              </w:rPr>
              <w:fldChar w:fldCharType="separate"/>
            </w:r>
            <w:r w:rsidR="00417662">
              <w:rPr>
                <w:noProof/>
                <w:webHidden/>
              </w:rPr>
              <w:t>4</w:t>
            </w:r>
            <w:r w:rsidR="005D257D">
              <w:rPr>
                <w:noProof/>
                <w:webHidden/>
              </w:rPr>
              <w:fldChar w:fldCharType="end"/>
            </w:r>
          </w:hyperlink>
        </w:p>
        <w:p w14:paraId="31ACF52B" w14:textId="70E15073" w:rsidR="005D257D" w:rsidRDefault="00907C1E">
          <w:pPr>
            <w:pStyle w:val="TOC1"/>
            <w:tabs>
              <w:tab w:val="right" w:leader="dot" w:pos="9016"/>
            </w:tabs>
            <w:rPr>
              <w:rFonts w:eastAsiaTheme="minorEastAsia"/>
              <w:noProof/>
              <w:lang w:eastAsia="en-AU"/>
            </w:rPr>
          </w:pPr>
          <w:hyperlink w:anchor="_Toc74737047" w:history="1">
            <w:r w:rsidR="005D257D" w:rsidRPr="00863586">
              <w:rPr>
                <w:rStyle w:val="Hyperlink"/>
                <w:noProof/>
              </w:rPr>
              <w:t>Mandatory standards in this Code</w:t>
            </w:r>
            <w:r w:rsidR="005D257D">
              <w:rPr>
                <w:noProof/>
                <w:webHidden/>
              </w:rPr>
              <w:tab/>
            </w:r>
            <w:r w:rsidR="005D257D">
              <w:rPr>
                <w:noProof/>
                <w:webHidden/>
              </w:rPr>
              <w:fldChar w:fldCharType="begin"/>
            </w:r>
            <w:r w:rsidR="005D257D">
              <w:rPr>
                <w:noProof/>
                <w:webHidden/>
              </w:rPr>
              <w:instrText xml:space="preserve"> PAGEREF _Toc74737047 \h </w:instrText>
            </w:r>
            <w:r w:rsidR="005D257D">
              <w:rPr>
                <w:noProof/>
                <w:webHidden/>
              </w:rPr>
            </w:r>
            <w:r w:rsidR="005D257D">
              <w:rPr>
                <w:noProof/>
                <w:webHidden/>
              </w:rPr>
              <w:fldChar w:fldCharType="separate"/>
            </w:r>
            <w:r w:rsidR="00417662">
              <w:rPr>
                <w:noProof/>
                <w:webHidden/>
              </w:rPr>
              <w:t>6</w:t>
            </w:r>
            <w:r w:rsidR="005D257D">
              <w:rPr>
                <w:noProof/>
                <w:webHidden/>
              </w:rPr>
              <w:fldChar w:fldCharType="end"/>
            </w:r>
          </w:hyperlink>
        </w:p>
        <w:p w14:paraId="5346318F" w14:textId="7702EF8D" w:rsidR="005D257D" w:rsidRDefault="00907C1E">
          <w:pPr>
            <w:pStyle w:val="TOC1"/>
            <w:tabs>
              <w:tab w:val="right" w:leader="dot" w:pos="9016"/>
            </w:tabs>
            <w:rPr>
              <w:rFonts w:eastAsiaTheme="minorEastAsia"/>
              <w:noProof/>
              <w:lang w:eastAsia="en-AU"/>
            </w:rPr>
          </w:pPr>
          <w:hyperlink w:anchor="_Toc74737048" w:history="1">
            <w:r w:rsidR="005D257D" w:rsidRPr="00863586">
              <w:rPr>
                <w:rStyle w:val="Hyperlink"/>
                <w:noProof/>
              </w:rPr>
              <w:t>1. Responsibilities of managers and staff</w:t>
            </w:r>
            <w:r w:rsidR="005D257D">
              <w:rPr>
                <w:noProof/>
                <w:webHidden/>
              </w:rPr>
              <w:tab/>
            </w:r>
            <w:r w:rsidR="005D257D">
              <w:rPr>
                <w:noProof/>
                <w:webHidden/>
              </w:rPr>
              <w:fldChar w:fldCharType="begin"/>
            </w:r>
            <w:r w:rsidR="005D257D">
              <w:rPr>
                <w:noProof/>
                <w:webHidden/>
              </w:rPr>
              <w:instrText xml:space="preserve"> PAGEREF _Toc74737048 \h </w:instrText>
            </w:r>
            <w:r w:rsidR="005D257D">
              <w:rPr>
                <w:noProof/>
                <w:webHidden/>
              </w:rPr>
            </w:r>
            <w:r w:rsidR="005D257D">
              <w:rPr>
                <w:noProof/>
                <w:webHidden/>
              </w:rPr>
              <w:fldChar w:fldCharType="separate"/>
            </w:r>
            <w:r w:rsidR="00417662">
              <w:rPr>
                <w:noProof/>
                <w:webHidden/>
              </w:rPr>
              <w:t>14</w:t>
            </w:r>
            <w:r w:rsidR="005D257D">
              <w:rPr>
                <w:noProof/>
                <w:webHidden/>
              </w:rPr>
              <w:fldChar w:fldCharType="end"/>
            </w:r>
          </w:hyperlink>
        </w:p>
        <w:p w14:paraId="46E82AF8" w14:textId="39DBCD0A" w:rsidR="005D257D" w:rsidRDefault="00907C1E">
          <w:pPr>
            <w:pStyle w:val="TOC2"/>
            <w:tabs>
              <w:tab w:val="right" w:leader="dot" w:pos="9016"/>
            </w:tabs>
            <w:rPr>
              <w:rFonts w:eastAsiaTheme="minorEastAsia"/>
              <w:noProof/>
              <w:lang w:eastAsia="en-AU"/>
            </w:rPr>
          </w:pPr>
          <w:hyperlink w:anchor="_Toc74737049" w:history="1">
            <w:r w:rsidR="005D257D" w:rsidRPr="00863586">
              <w:rPr>
                <w:rStyle w:val="Hyperlink"/>
                <w:bCs/>
                <w:noProof/>
              </w:rPr>
              <w:t>1.1 Specific to manager</w:t>
            </w:r>
            <w:r w:rsidR="005D257D">
              <w:rPr>
                <w:noProof/>
                <w:webHidden/>
              </w:rPr>
              <w:tab/>
            </w:r>
            <w:r w:rsidR="005D257D">
              <w:rPr>
                <w:noProof/>
                <w:webHidden/>
              </w:rPr>
              <w:fldChar w:fldCharType="begin"/>
            </w:r>
            <w:r w:rsidR="005D257D">
              <w:rPr>
                <w:noProof/>
                <w:webHidden/>
              </w:rPr>
              <w:instrText xml:space="preserve"> PAGEREF _Toc74737049 \h </w:instrText>
            </w:r>
            <w:r w:rsidR="005D257D">
              <w:rPr>
                <w:noProof/>
                <w:webHidden/>
              </w:rPr>
            </w:r>
            <w:r w:rsidR="005D257D">
              <w:rPr>
                <w:noProof/>
                <w:webHidden/>
              </w:rPr>
              <w:fldChar w:fldCharType="separate"/>
            </w:r>
            <w:r w:rsidR="00417662">
              <w:rPr>
                <w:noProof/>
                <w:webHidden/>
              </w:rPr>
              <w:t>14</w:t>
            </w:r>
            <w:r w:rsidR="005D257D">
              <w:rPr>
                <w:noProof/>
                <w:webHidden/>
              </w:rPr>
              <w:fldChar w:fldCharType="end"/>
            </w:r>
          </w:hyperlink>
        </w:p>
        <w:p w14:paraId="53C534C6" w14:textId="53FACA71" w:rsidR="005D257D" w:rsidRDefault="00907C1E">
          <w:pPr>
            <w:pStyle w:val="TOC2"/>
            <w:tabs>
              <w:tab w:val="right" w:leader="dot" w:pos="9016"/>
            </w:tabs>
            <w:rPr>
              <w:rFonts w:eastAsiaTheme="minorEastAsia"/>
              <w:noProof/>
              <w:lang w:eastAsia="en-AU"/>
            </w:rPr>
          </w:pPr>
          <w:hyperlink w:anchor="_Toc74737050" w:history="1">
            <w:r w:rsidR="005D257D" w:rsidRPr="00863586">
              <w:rPr>
                <w:rStyle w:val="Hyperlink"/>
                <w:bCs/>
                <w:noProof/>
              </w:rPr>
              <w:t>1.2 Specific to animal attendants</w:t>
            </w:r>
            <w:r w:rsidR="005D257D">
              <w:rPr>
                <w:noProof/>
                <w:webHidden/>
              </w:rPr>
              <w:tab/>
            </w:r>
            <w:r w:rsidR="005D257D">
              <w:rPr>
                <w:noProof/>
                <w:webHidden/>
              </w:rPr>
              <w:fldChar w:fldCharType="begin"/>
            </w:r>
            <w:r w:rsidR="005D257D">
              <w:rPr>
                <w:noProof/>
                <w:webHidden/>
              </w:rPr>
              <w:instrText xml:space="preserve"> PAGEREF _Toc74737050 \h </w:instrText>
            </w:r>
            <w:r w:rsidR="005D257D">
              <w:rPr>
                <w:noProof/>
                <w:webHidden/>
              </w:rPr>
            </w:r>
            <w:r w:rsidR="005D257D">
              <w:rPr>
                <w:noProof/>
                <w:webHidden/>
              </w:rPr>
              <w:fldChar w:fldCharType="separate"/>
            </w:r>
            <w:r w:rsidR="00417662">
              <w:rPr>
                <w:noProof/>
                <w:webHidden/>
              </w:rPr>
              <w:t>15</w:t>
            </w:r>
            <w:r w:rsidR="005D257D">
              <w:rPr>
                <w:noProof/>
                <w:webHidden/>
              </w:rPr>
              <w:fldChar w:fldCharType="end"/>
            </w:r>
          </w:hyperlink>
        </w:p>
        <w:p w14:paraId="4F86711C" w14:textId="5C37B6A6" w:rsidR="005D257D" w:rsidRDefault="00907C1E">
          <w:pPr>
            <w:pStyle w:val="TOC2"/>
            <w:tabs>
              <w:tab w:val="right" w:leader="dot" w:pos="9016"/>
            </w:tabs>
            <w:rPr>
              <w:rFonts w:eastAsiaTheme="minorEastAsia"/>
              <w:noProof/>
              <w:lang w:eastAsia="en-AU"/>
            </w:rPr>
          </w:pPr>
          <w:hyperlink w:anchor="_Toc74737051" w:history="1">
            <w:r w:rsidR="005D257D" w:rsidRPr="00863586">
              <w:rPr>
                <w:rStyle w:val="Hyperlink"/>
                <w:bCs/>
                <w:noProof/>
              </w:rPr>
              <w:t>1.3 All staff</w:t>
            </w:r>
            <w:r w:rsidR="005D257D">
              <w:rPr>
                <w:noProof/>
                <w:webHidden/>
              </w:rPr>
              <w:tab/>
            </w:r>
            <w:r w:rsidR="005D257D">
              <w:rPr>
                <w:noProof/>
                <w:webHidden/>
              </w:rPr>
              <w:fldChar w:fldCharType="begin"/>
            </w:r>
            <w:r w:rsidR="005D257D">
              <w:rPr>
                <w:noProof/>
                <w:webHidden/>
              </w:rPr>
              <w:instrText xml:space="preserve"> PAGEREF _Toc74737051 \h </w:instrText>
            </w:r>
            <w:r w:rsidR="005D257D">
              <w:rPr>
                <w:noProof/>
                <w:webHidden/>
              </w:rPr>
            </w:r>
            <w:r w:rsidR="005D257D">
              <w:rPr>
                <w:noProof/>
                <w:webHidden/>
              </w:rPr>
              <w:fldChar w:fldCharType="separate"/>
            </w:r>
            <w:r w:rsidR="00417662">
              <w:rPr>
                <w:noProof/>
                <w:webHidden/>
              </w:rPr>
              <w:t>16</w:t>
            </w:r>
            <w:r w:rsidR="005D257D">
              <w:rPr>
                <w:noProof/>
                <w:webHidden/>
              </w:rPr>
              <w:fldChar w:fldCharType="end"/>
            </w:r>
          </w:hyperlink>
        </w:p>
        <w:p w14:paraId="73AE2F90" w14:textId="021ED1B8" w:rsidR="005D257D" w:rsidRDefault="00907C1E">
          <w:pPr>
            <w:pStyle w:val="TOC1"/>
            <w:tabs>
              <w:tab w:val="right" w:leader="dot" w:pos="9016"/>
            </w:tabs>
            <w:rPr>
              <w:rFonts w:eastAsiaTheme="minorEastAsia"/>
              <w:noProof/>
              <w:lang w:eastAsia="en-AU"/>
            </w:rPr>
          </w:pPr>
          <w:hyperlink w:anchor="_Toc74737052" w:history="1">
            <w:r w:rsidR="005D257D" w:rsidRPr="00863586">
              <w:rPr>
                <w:rStyle w:val="Hyperlink"/>
                <w:noProof/>
              </w:rPr>
              <w:t>2. Animal housing</w:t>
            </w:r>
            <w:r w:rsidR="005D257D">
              <w:rPr>
                <w:noProof/>
                <w:webHidden/>
              </w:rPr>
              <w:tab/>
            </w:r>
            <w:r w:rsidR="005D257D">
              <w:rPr>
                <w:noProof/>
                <w:webHidden/>
              </w:rPr>
              <w:fldChar w:fldCharType="begin"/>
            </w:r>
            <w:r w:rsidR="005D257D">
              <w:rPr>
                <w:noProof/>
                <w:webHidden/>
              </w:rPr>
              <w:instrText xml:space="preserve"> PAGEREF _Toc74737052 \h </w:instrText>
            </w:r>
            <w:r w:rsidR="005D257D">
              <w:rPr>
                <w:noProof/>
                <w:webHidden/>
              </w:rPr>
            </w:r>
            <w:r w:rsidR="005D257D">
              <w:rPr>
                <w:noProof/>
                <w:webHidden/>
              </w:rPr>
              <w:fldChar w:fldCharType="separate"/>
            </w:r>
            <w:r w:rsidR="00417662">
              <w:rPr>
                <w:noProof/>
                <w:webHidden/>
              </w:rPr>
              <w:t>17</w:t>
            </w:r>
            <w:r w:rsidR="005D257D">
              <w:rPr>
                <w:noProof/>
                <w:webHidden/>
              </w:rPr>
              <w:fldChar w:fldCharType="end"/>
            </w:r>
          </w:hyperlink>
        </w:p>
        <w:p w14:paraId="7C6392D5" w14:textId="4EF2061C" w:rsidR="005D257D" w:rsidRDefault="00907C1E">
          <w:pPr>
            <w:pStyle w:val="TOC2"/>
            <w:tabs>
              <w:tab w:val="right" w:leader="dot" w:pos="9016"/>
            </w:tabs>
            <w:rPr>
              <w:rFonts w:eastAsiaTheme="minorEastAsia"/>
              <w:noProof/>
              <w:lang w:eastAsia="en-AU"/>
            </w:rPr>
          </w:pPr>
          <w:hyperlink w:anchor="_Toc74737053" w:history="1">
            <w:r w:rsidR="005D257D" w:rsidRPr="00863586">
              <w:rPr>
                <w:rStyle w:val="Hyperlink"/>
                <w:bCs/>
                <w:noProof/>
              </w:rPr>
              <w:t>2.1 Facility</w:t>
            </w:r>
            <w:r w:rsidR="005D257D">
              <w:rPr>
                <w:noProof/>
                <w:webHidden/>
              </w:rPr>
              <w:tab/>
            </w:r>
            <w:r w:rsidR="005D257D">
              <w:rPr>
                <w:noProof/>
                <w:webHidden/>
              </w:rPr>
              <w:fldChar w:fldCharType="begin"/>
            </w:r>
            <w:r w:rsidR="005D257D">
              <w:rPr>
                <w:noProof/>
                <w:webHidden/>
              </w:rPr>
              <w:instrText xml:space="preserve"> PAGEREF _Toc74737053 \h </w:instrText>
            </w:r>
            <w:r w:rsidR="005D257D">
              <w:rPr>
                <w:noProof/>
                <w:webHidden/>
              </w:rPr>
            </w:r>
            <w:r w:rsidR="005D257D">
              <w:rPr>
                <w:noProof/>
                <w:webHidden/>
              </w:rPr>
              <w:fldChar w:fldCharType="separate"/>
            </w:r>
            <w:r w:rsidR="00417662">
              <w:rPr>
                <w:noProof/>
                <w:webHidden/>
              </w:rPr>
              <w:t>17</w:t>
            </w:r>
            <w:r w:rsidR="005D257D">
              <w:rPr>
                <w:noProof/>
                <w:webHidden/>
              </w:rPr>
              <w:fldChar w:fldCharType="end"/>
            </w:r>
          </w:hyperlink>
        </w:p>
        <w:p w14:paraId="1304E866" w14:textId="5FDF3EB8" w:rsidR="005D257D" w:rsidRDefault="00907C1E">
          <w:pPr>
            <w:pStyle w:val="TOC2"/>
            <w:tabs>
              <w:tab w:val="right" w:leader="dot" w:pos="9016"/>
            </w:tabs>
            <w:rPr>
              <w:rFonts w:eastAsiaTheme="minorEastAsia"/>
              <w:noProof/>
              <w:lang w:eastAsia="en-AU"/>
            </w:rPr>
          </w:pPr>
          <w:hyperlink w:anchor="_Toc74737054" w:history="1">
            <w:r w:rsidR="005D257D" w:rsidRPr="00863586">
              <w:rPr>
                <w:rStyle w:val="Hyperlink"/>
                <w:bCs/>
                <w:noProof/>
              </w:rPr>
              <w:t>2.2 Construction - general</w:t>
            </w:r>
            <w:r w:rsidR="005D257D">
              <w:rPr>
                <w:noProof/>
                <w:webHidden/>
              </w:rPr>
              <w:tab/>
            </w:r>
            <w:r w:rsidR="005D257D">
              <w:rPr>
                <w:noProof/>
                <w:webHidden/>
              </w:rPr>
              <w:fldChar w:fldCharType="begin"/>
            </w:r>
            <w:r w:rsidR="005D257D">
              <w:rPr>
                <w:noProof/>
                <w:webHidden/>
              </w:rPr>
              <w:instrText xml:space="preserve"> PAGEREF _Toc74737054 \h </w:instrText>
            </w:r>
            <w:r w:rsidR="005D257D">
              <w:rPr>
                <w:noProof/>
                <w:webHidden/>
              </w:rPr>
            </w:r>
            <w:r w:rsidR="005D257D">
              <w:rPr>
                <w:noProof/>
                <w:webHidden/>
              </w:rPr>
              <w:fldChar w:fldCharType="separate"/>
            </w:r>
            <w:r w:rsidR="00417662">
              <w:rPr>
                <w:noProof/>
                <w:webHidden/>
              </w:rPr>
              <w:t>17</w:t>
            </w:r>
            <w:r w:rsidR="005D257D">
              <w:rPr>
                <w:noProof/>
                <w:webHidden/>
              </w:rPr>
              <w:fldChar w:fldCharType="end"/>
            </w:r>
          </w:hyperlink>
        </w:p>
        <w:p w14:paraId="3E543DA3" w14:textId="24650EAB" w:rsidR="005D257D" w:rsidRDefault="00907C1E">
          <w:pPr>
            <w:pStyle w:val="TOC2"/>
            <w:tabs>
              <w:tab w:val="right" w:leader="dot" w:pos="9016"/>
            </w:tabs>
            <w:rPr>
              <w:rFonts w:eastAsiaTheme="minorEastAsia"/>
              <w:noProof/>
              <w:lang w:eastAsia="en-AU"/>
            </w:rPr>
          </w:pPr>
          <w:hyperlink w:anchor="_Toc74737055" w:history="1">
            <w:r w:rsidR="005D257D" w:rsidRPr="00863586">
              <w:rPr>
                <w:rStyle w:val="Hyperlink"/>
                <w:rFonts w:cstheme="minorHAnsi"/>
                <w:bCs/>
                <w:noProof/>
              </w:rPr>
              <w:t>2.3 Pen size – general all animals</w:t>
            </w:r>
            <w:r w:rsidR="005D257D">
              <w:rPr>
                <w:noProof/>
                <w:webHidden/>
              </w:rPr>
              <w:tab/>
            </w:r>
            <w:r w:rsidR="005D257D">
              <w:rPr>
                <w:noProof/>
                <w:webHidden/>
              </w:rPr>
              <w:fldChar w:fldCharType="begin"/>
            </w:r>
            <w:r w:rsidR="005D257D">
              <w:rPr>
                <w:noProof/>
                <w:webHidden/>
              </w:rPr>
              <w:instrText xml:space="preserve"> PAGEREF _Toc74737055 \h </w:instrText>
            </w:r>
            <w:r w:rsidR="005D257D">
              <w:rPr>
                <w:noProof/>
                <w:webHidden/>
              </w:rPr>
            </w:r>
            <w:r w:rsidR="005D257D">
              <w:rPr>
                <w:noProof/>
                <w:webHidden/>
              </w:rPr>
              <w:fldChar w:fldCharType="separate"/>
            </w:r>
            <w:r w:rsidR="00417662">
              <w:rPr>
                <w:noProof/>
                <w:webHidden/>
              </w:rPr>
              <w:t>18</w:t>
            </w:r>
            <w:r w:rsidR="005D257D">
              <w:rPr>
                <w:noProof/>
                <w:webHidden/>
              </w:rPr>
              <w:fldChar w:fldCharType="end"/>
            </w:r>
          </w:hyperlink>
        </w:p>
        <w:p w14:paraId="40CD72FA" w14:textId="57B2C6D8" w:rsidR="005D257D" w:rsidRDefault="00907C1E">
          <w:pPr>
            <w:pStyle w:val="TOC2"/>
            <w:tabs>
              <w:tab w:val="right" w:leader="dot" w:pos="9016"/>
            </w:tabs>
            <w:rPr>
              <w:rFonts w:eastAsiaTheme="minorEastAsia"/>
              <w:noProof/>
              <w:lang w:eastAsia="en-AU"/>
            </w:rPr>
          </w:pPr>
          <w:hyperlink w:anchor="_Toc74737056" w:history="1">
            <w:r w:rsidR="005D257D" w:rsidRPr="00863586">
              <w:rPr>
                <w:rStyle w:val="Hyperlink"/>
                <w:bCs/>
                <w:noProof/>
              </w:rPr>
              <w:t>2.4 Pen size - dogs</w:t>
            </w:r>
            <w:r w:rsidR="005D257D">
              <w:rPr>
                <w:noProof/>
                <w:webHidden/>
              </w:rPr>
              <w:tab/>
            </w:r>
            <w:r w:rsidR="005D257D">
              <w:rPr>
                <w:noProof/>
                <w:webHidden/>
              </w:rPr>
              <w:fldChar w:fldCharType="begin"/>
            </w:r>
            <w:r w:rsidR="005D257D">
              <w:rPr>
                <w:noProof/>
                <w:webHidden/>
              </w:rPr>
              <w:instrText xml:space="preserve"> PAGEREF _Toc74737056 \h </w:instrText>
            </w:r>
            <w:r w:rsidR="005D257D">
              <w:rPr>
                <w:noProof/>
                <w:webHidden/>
              </w:rPr>
            </w:r>
            <w:r w:rsidR="005D257D">
              <w:rPr>
                <w:noProof/>
                <w:webHidden/>
              </w:rPr>
              <w:fldChar w:fldCharType="separate"/>
            </w:r>
            <w:r w:rsidR="00417662">
              <w:rPr>
                <w:noProof/>
                <w:webHidden/>
              </w:rPr>
              <w:t>18</w:t>
            </w:r>
            <w:r w:rsidR="005D257D">
              <w:rPr>
                <w:noProof/>
                <w:webHidden/>
              </w:rPr>
              <w:fldChar w:fldCharType="end"/>
            </w:r>
          </w:hyperlink>
        </w:p>
        <w:p w14:paraId="24C0B5B7" w14:textId="72E149FF" w:rsidR="005D257D" w:rsidRDefault="00907C1E">
          <w:pPr>
            <w:pStyle w:val="TOC2"/>
            <w:tabs>
              <w:tab w:val="right" w:leader="dot" w:pos="9016"/>
            </w:tabs>
            <w:rPr>
              <w:rFonts w:eastAsiaTheme="minorEastAsia"/>
              <w:noProof/>
              <w:lang w:eastAsia="en-AU"/>
            </w:rPr>
          </w:pPr>
          <w:hyperlink w:anchor="_Toc74737057" w:history="1">
            <w:r w:rsidR="005D257D" w:rsidRPr="00863586">
              <w:rPr>
                <w:rStyle w:val="Hyperlink"/>
                <w:bCs/>
                <w:noProof/>
              </w:rPr>
              <w:t>Table 1 – Pen sizes for dogs</w:t>
            </w:r>
            <w:r w:rsidR="005D257D">
              <w:rPr>
                <w:noProof/>
                <w:webHidden/>
              </w:rPr>
              <w:tab/>
            </w:r>
            <w:r w:rsidR="005D257D">
              <w:rPr>
                <w:noProof/>
                <w:webHidden/>
              </w:rPr>
              <w:fldChar w:fldCharType="begin"/>
            </w:r>
            <w:r w:rsidR="005D257D">
              <w:rPr>
                <w:noProof/>
                <w:webHidden/>
              </w:rPr>
              <w:instrText xml:space="preserve"> PAGEREF _Toc74737057 \h </w:instrText>
            </w:r>
            <w:r w:rsidR="005D257D">
              <w:rPr>
                <w:noProof/>
                <w:webHidden/>
              </w:rPr>
            </w:r>
            <w:r w:rsidR="005D257D">
              <w:rPr>
                <w:noProof/>
                <w:webHidden/>
              </w:rPr>
              <w:fldChar w:fldCharType="separate"/>
            </w:r>
            <w:r w:rsidR="00417662">
              <w:rPr>
                <w:noProof/>
                <w:webHidden/>
              </w:rPr>
              <w:t>18</w:t>
            </w:r>
            <w:r w:rsidR="005D257D">
              <w:rPr>
                <w:noProof/>
                <w:webHidden/>
              </w:rPr>
              <w:fldChar w:fldCharType="end"/>
            </w:r>
          </w:hyperlink>
        </w:p>
        <w:p w14:paraId="1007FF9B" w14:textId="6D44B63B" w:rsidR="005D257D" w:rsidRDefault="00907C1E">
          <w:pPr>
            <w:pStyle w:val="TOC2"/>
            <w:tabs>
              <w:tab w:val="right" w:leader="dot" w:pos="9016"/>
            </w:tabs>
            <w:rPr>
              <w:rFonts w:eastAsiaTheme="minorEastAsia"/>
              <w:noProof/>
              <w:lang w:eastAsia="en-AU"/>
            </w:rPr>
          </w:pPr>
          <w:hyperlink w:anchor="_Toc74737058" w:history="1">
            <w:r w:rsidR="005D257D" w:rsidRPr="00863586">
              <w:rPr>
                <w:rStyle w:val="Hyperlink"/>
                <w:bCs/>
                <w:noProof/>
              </w:rPr>
              <w:t>2.5 Pen size - cats</w:t>
            </w:r>
            <w:r w:rsidR="005D257D">
              <w:rPr>
                <w:noProof/>
                <w:webHidden/>
              </w:rPr>
              <w:tab/>
            </w:r>
            <w:r w:rsidR="005D257D">
              <w:rPr>
                <w:noProof/>
                <w:webHidden/>
              </w:rPr>
              <w:fldChar w:fldCharType="begin"/>
            </w:r>
            <w:r w:rsidR="005D257D">
              <w:rPr>
                <w:noProof/>
                <w:webHidden/>
              </w:rPr>
              <w:instrText xml:space="preserve"> PAGEREF _Toc74737058 \h </w:instrText>
            </w:r>
            <w:r w:rsidR="005D257D">
              <w:rPr>
                <w:noProof/>
                <w:webHidden/>
              </w:rPr>
            </w:r>
            <w:r w:rsidR="005D257D">
              <w:rPr>
                <w:noProof/>
                <w:webHidden/>
              </w:rPr>
              <w:fldChar w:fldCharType="separate"/>
            </w:r>
            <w:r w:rsidR="00417662">
              <w:rPr>
                <w:noProof/>
                <w:webHidden/>
              </w:rPr>
              <w:t>18</w:t>
            </w:r>
            <w:r w:rsidR="005D257D">
              <w:rPr>
                <w:noProof/>
                <w:webHidden/>
              </w:rPr>
              <w:fldChar w:fldCharType="end"/>
            </w:r>
          </w:hyperlink>
        </w:p>
        <w:p w14:paraId="1DE593C9" w14:textId="3AA9B11E" w:rsidR="005D257D" w:rsidRDefault="00907C1E">
          <w:pPr>
            <w:pStyle w:val="TOC2"/>
            <w:tabs>
              <w:tab w:val="right" w:leader="dot" w:pos="9016"/>
            </w:tabs>
            <w:rPr>
              <w:rFonts w:eastAsiaTheme="minorEastAsia"/>
              <w:noProof/>
              <w:lang w:eastAsia="en-AU"/>
            </w:rPr>
          </w:pPr>
          <w:hyperlink w:anchor="_Toc74737059" w:history="1">
            <w:r w:rsidR="005D257D" w:rsidRPr="00863586">
              <w:rPr>
                <w:rStyle w:val="Hyperlink"/>
                <w:bCs/>
                <w:noProof/>
              </w:rPr>
              <w:t>Table 2 – Pen sizes for cats</w:t>
            </w:r>
            <w:r w:rsidR="005D257D">
              <w:rPr>
                <w:noProof/>
                <w:webHidden/>
              </w:rPr>
              <w:tab/>
            </w:r>
            <w:r w:rsidR="005D257D">
              <w:rPr>
                <w:noProof/>
                <w:webHidden/>
              </w:rPr>
              <w:fldChar w:fldCharType="begin"/>
            </w:r>
            <w:r w:rsidR="005D257D">
              <w:rPr>
                <w:noProof/>
                <w:webHidden/>
              </w:rPr>
              <w:instrText xml:space="preserve"> PAGEREF _Toc74737059 \h </w:instrText>
            </w:r>
            <w:r w:rsidR="005D257D">
              <w:rPr>
                <w:noProof/>
                <w:webHidden/>
              </w:rPr>
            </w:r>
            <w:r w:rsidR="005D257D">
              <w:rPr>
                <w:noProof/>
                <w:webHidden/>
              </w:rPr>
              <w:fldChar w:fldCharType="separate"/>
            </w:r>
            <w:r w:rsidR="00417662">
              <w:rPr>
                <w:noProof/>
                <w:webHidden/>
              </w:rPr>
              <w:t>19</w:t>
            </w:r>
            <w:r w:rsidR="005D257D">
              <w:rPr>
                <w:noProof/>
                <w:webHidden/>
              </w:rPr>
              <w:fldChar w:fldCharType="end"/>
            </w:r>
          </w:hyperlink>
        </w:p>
        <w:p w14:paraId="0B633B86" w14:textId="735EE824" w:rsidR="005D257D" w:rsidRDefault="00907C1E">
          <w:pPr>
            <w:pStyle w:val="TOC2"/>
            <w:tabs>
              <w:tab w:val="right" w:leader="dot" w:pos="9016"/>
            </w:tabs>
            <w:rPr>
              <w:rFonts w:eastAsiaTheme="minorEastAsia"/>
              <w:noProof/>
              <w:lang w:eastAsia="en-AU"/>
            </w:rPr>
          </w:pPr>
          <w:hyperlink w:anchor="_Toc74737060" w:history="1">
            <w:r w:rsidR="005D257D" w:rsidRPr="00863586">
              <w:rPr>
                <w:rStyle w:val="Hyperlink"/>
                <w:rFonts w:cstheme="minorHAnsi"/>
                <w:bCs/>
                <w:noProof/>
              </w:rPr>
              <w:t>2.6 Drainage</w:t>
            </w:r>
            <w:r w:rsidR="005D257D">
              <w:rPr>
                <w:noProof/>
                <w:webHidden/>
              </w:rPr>
              <w:tab/>
            </w:r>
            <w:r w:rsidR="005D257D">
              <w:rPr>
                <w:noProof/>
                <w:webHidden/>
              </w:rPr>
              <w:fldChar w:fldCharType="begin"/>
            </w:r>
            <w:r w:rsidR="005D257D">
              <w:rPr>
                <w:noProof/>
                <w:webHidden/>
              </w:rPr>
              <w:instrText xml:space="preserve"> PAGEREF _Toc74737060 \h </w:instrText>
            </w:r>
            <w:r w:rsidR="005D257D">
              <w:rPr>
                <w:noProof/>
                <w:webHidden/>
              </w:rPr>
            </w:r>
            <w:r w:rsidR="005D257D">
              <w:rPr>
                <w:noProof/>
                <w:webHidden/>
              </w:rPr>
              <w:fldChar w:fldCharType="separate"/>
            </w:r>
            <w:r w:rsidR="00417662">
              <w:rPr>
                <w:noProof/>
                <w:webHidden/>
              </w:rPr>
              <w:t>19</w:t>
            </w:r>
            <w:r w:rsidR="005D257D">
              <w:rPr>
                <w:noProof/>
                <w:webHidden/>
              </w:rPr>
              <w:fldChar w:fldCharType="end"/>
            </w:r>
          </w:hyperlink>
        </w:p>
        <w:p w14:paraId="78EF2B50" w14:textId="433C19BA" w:rsidR="005D257D" w:rsidRDefault="00907C1E">
          <w:pPr>
            <w:pStyle w:val="TOC2"/>
            <w:tabs>
              <w:tab w:val="right" w:leader="dot" w:pos="9016"/>
            </w:tabs>
            <w:rPr>
              <w:rFonts w:eastAsiaTheme="minorEastAsia"/>
              <w:noProof/>
              <w:lang w:eastAsia="en-AU"/>
            </w:rPr>
          </w:pPr>
          <w:hyperlink w:anchor="_Toc74737061" w:history="1">
            <w:r w:rsidR="005D257D" w:rsidRPr="00863586">
              <w:rPr>
                <w:rStyle w:val="Hyperlink"/>
                <w:rFonts w:cstheme="minorHAnsi"/>
                <w:bCs/>
                <w:noProof/>
              </w:rPr>
              <w:t>2.7 Temperature</w:t>
            </w:r>
            <w:r w:rsidR="005D257D">
              <w:rPr>
                <w:noProof/>
                <w:webHidden/>
              </w:rPr>
              <w:tab/>
            </w:r>
            <w:r w:rsidR="005D257D">
              <w:rPr>
                <w:noProof/>
                <w:webHidden/>
              </w:rPr>
              <w:fldChar w:fldCharType="begin"/>
            </w:r>
            <w:r w:rsidR="005D257D">
              <w:rPr>
                <w:noProof/>
                <w:webHidden/>
              </w:rPr>
              <w:instrText xml:space="preserve"> PAGEREF _Toc74737061 \h </w:instrText>
            </w:r>
            <w:r w:rsidR="005D257D">
              <w:rPr>
                <w:noProof/>
                <w:webHidden/>
              </w:rPr>
            </w:r>
            <w:r w:rsidR="005D257D">
              <w:rPr>
                <w:noProof/>
                <w:webHidden/>
              </w:rPr>
              <w:fldChar w:fldCharType="separate"/>
            </w:r>
            <w:r w:rsidR="00417662">
              <w:rPr>
                <w:noProof/>
                <w:webHidden/>
              </w:rPr>
              <w:t>19</w:t>
            </w:r>
            <w:r w:rsidR="005D257D">
              <w:rPr>
                <w:noProof/>
                <w:webHidden/>
              </w:rPr>
              <w:fldChar w:fldCharType="end"/>
            </w:r>
          </w:hyperlink>
        </w:p>
        <w:p w14:paraId="0A5D9FA4" w14:textId="519449E7" w:rsidR="005D257D" w:rsidRDefault="00907C1E">
          <w:pPr>
            <w:pStyle w:val="TOC2"/>
            <w:tabs>
              <w:tab w:val="right" w:leader="dot" w:pos="9016"/>
            </w:tabs>
            <w:rPr>
              <w:rFonts w:eastAsiaTheme="minorEastAsia"/>
              <w:noProof/>
              <w:lang w:eastAsia="en-AU"/>
            </w:rPr>
          </w:pPr>
          <w:hyperlink w:anchor="_Toc74737062" w:history="1">
            <w:r w:rsidR="005D257D" w:rsidRPr="00863586">
              <w:rPr>
                <w:rStyle w:val="Hyperlink"/>
                <w:rFonts w:cstheme="minorHAnsi"/>
                <w:bCs/>
                <w:noProof/>
              </w:rPr>
              <w:t>2.8 Noise</w:t>
            </w:r>
            <w:r w:rsidR="005D257D">
              <w:rPr>
                <w:noProof/>
                <w:webHidden/>
              </w:rPr>
              <w:tab/>
            </w:r>
            <w:r w:rsidR="005D257D">
              <w:rPr>
                <w:noProof/>
                <w:webHidden/>
              </w:rPr>
              <w:fldChar w:fldCharType="begin"/>
            </w:r>
            <w:r w:rsidR="005D257D">
              <w:rPr>
                <w:noProof/>
                <w:webHidden/>
              </w:rPr>
              <w:instrText xml:space="preserve"> PAGEREF _Toc74737062 \h </w:instrText>
            </w:r>
            <w:r w:rsidR="005D257D">
              <w:rPr>
                <w:noProof/>
                <w:webHidden/>
              </w:rPr>
            </w:r>
            <w:r w:rsidR="005D257D">
              <w:rPr>
                <w:noProof/>
                <w:webHidden/>
              </w:rPr>
              <w:fldChar w:fldCharType="separate"/>
            </w:r>
            <w:r w:rsidR="00417662">
              <w:rPr>
                <w:noProof/>
                <w:webHidden/>
              </w:rPr>
              <w:t>20</w:t>
            </w:r>
            <w:r w:rsidR="005D257D">
              <w:rPr>
                <w:noProof/>
                <w:webHidden/>
              </w:rPr>
              <w:fldChar w:fldCharType="end"/>
            </w:r>
          </w:hyperlink>
        </w:p>
        <w:p w14:paraId="44C2088E" w14:textId="006D7422" w:rsidR="005D257D" w:rsidRDefault="00907C1E">
          <w:pPr>
            <w:pStyle w:val="TOC2"/>
            <w:tabs>
              <w:tab w:val="right" w:leader="dot" w:pos="9016"/>
            </w:tabs>
            <w:rPr>
              <w:rFonts w:eastAsiaTheme="minorEastAsia"/>
              <w:noProof/>
              <w:lang w:eastAsia="en-AU"/>
            </w:rPr>
          </w:pPr>
          <w:hyperlink w:anchor="_Toc74737063" w:history="1">
            <w:r w:rsidR="005D257D" w:rsidRPr="00863586">
              <w:rPr>
                <w:rStyle w:val="Hyperlink"/>
                <w:rFonts w:cstheme="minorHAnsi"/>
                <w:bCs/>
                <w:noProof/>
              </w:rPr>
              <w:t>2.9 Lighting</w:t>
            </w:r>
            <w:r w:rsidR="005D257D">
              <w:rPr>
                <w:noProof/>
                <w:webHidden/>
              </w:rPr>
              <w:tab/>
            </w:r>
            <w:r w:rsidR="005D257D">
              <w:rPr>
                <w:noProof/>
                <w:webHidden/>
              </w:rPr>
              <w:fldChar w:fldCharType="begin"/>
            </w:r>
            <w:r w:rsidR="005D257D">
              <w:rPr>
                <w:noProof/>
                <w:webHidden/>
              </w:rPr>
              <w:instrText xml:space="preserve"> PAGEREF _Toc74737063 \h </w:instrText>
            </w:r>
            <w:r w:rsidR="005D257D">
              <w:rPr>
                <w:noProof/>
                <w:webHidden/>
              </w:rPr>
            </w:r>
            <w:r w:rsidR="005D257D">
              <w:rPr>
                <w:noProof/>
                <w:webHidden/>
              </w:rPr>
              <w:fldChar w:fldCharType="separate"/>
            </w:r>
            <w:r w:rsidR="00417662">
              <w:rPr>
                <w:noProof/>
                <w:webHidden/>
              </w:rPr>
              <w:t>20</w:t>
            </w:r>
            <w:r w:rsidR="005D257D">
              <w:rPr>
                <w:noProof/>
                <w:webHidden/>
              </w:rPr>
              <w:fldChar w:fldCharType="end"/>
            </w:r>
          </w:hyperlink>
        </w:p>
        <w:p w14:paraId="62CF0F58" w14:textId="4B521163" w:rsidR="005D257D" w:rsidRDefault="00907C1E">
          <w:pPr>
            <w:pStyle w:val="TOC2"/>
            <w:tabs>
              <w:tab w:val="right" w:leader="dot" w:pos="9016"/>
            </w:tabs>
            <w:rPr>
              <w:rFonts w:eastAsiaTheme="minorEastAsia"/>
              <w:noProof/>
              <w:lang w:eastAsia="en-AU"/>
            </w:rPr>
          </w:pPr>
          <w:hyperlink w:anchor="_Toc74737064" w:history="1">
            <w:r w:rsidR="005D257D" w:rsidRPr="00863586">
              <w:rPr>
                <w:rStyle w:val="Hyperlink"/>
                <w:rFonts w:cstheme="minorHAnsi"/>
                <w:bCs/>
                <w:noProof/>
              </w:rPr>
              <w:t>2.10 Ventilation</w:t>
            </w:r>
            <w:r w:rsidR="005D257D">
              <w:rPr>
                <w:noProof/>
                <w:webHidden/>
              </w:rPr>
              <w:tab/>
            </w:r>
            <w:r w:rsidR="005D257D">
              <w:rPr>
                <w:noProof/>
                <w:webHidden/>
              </w:rPr>
              <w:fldChar w:fldCharType="begin"/>
            </w:r>
            <w:r w:rsidR="005D257D">
              <w:rPr>
                <w:noProof/>
                <w:webHidden/>
              </w:rPr>
              <w:instrText xml:space="preserve"> PAGEREF _Toc74737064 \h </w:instrText>
            </w:r>
            <w:r w:rsidR="005D257D">
              <w:rPr>
                <w:noProof/>
                <w:webHidden/>
              </w:rPr>
            </w:r>
            <w:r w:rsidR="005D257D">
              <w:rPr>
                <w:noProof/>
                <w:webHidden/>
              </w:rPr>
              <w:fldChar w:fldCharType="separate"/>
            </w:r>
            <w:r w:rsidR="00417662">
              <w:rPr>
                <w:noProof/>
                <w:webHidden/>
              </w:rPr>
              <w:t>20</w:t>
            </w:r>
            <w:r w:rsidR="005D257D">
              <w:rPr>
                <w:noProof/>
                <w:webHidden/>
              </w:rPr>
              <w:fldChar w:fldCharType="end"/>
            </w:r>
          </w:hyperlink>
        </w:p>
        <w:p w14:paraId="3C8C820E" w14:textId="6E1B0788" w:rsidR="005D257D" w:rsidRDefault="00907C1E">
          <w:pPr>
            <w:pStyle w:val="TOC2"/>
            <w:tabs>
              <w:tab w:val="right" w:leader="dot" w:pos="9016"/>
            </w:tabs>
            <w:rPr>
              <w:rFonts w:eastAsiaTheme="minorEastAsia"/>
              <w:noProof/>
              <w:lang w:eastAsia="en-AU"/>
            </w:rPr>
          </w:pPr>
          <w:hyperlink w:anchor="_Toc74737065" w:history="1">
            <w:r w:rsidR="005D257D" w:rsidRPr="00863586">
              <w:rPr>
                <w:rStyle w:val="Hyperlink"/>
                <w:rFonts w:cstheme="minorHAnsi"/>
                <w:bCs/>
                <w:noProof/>
              </w:rPr>
              <w:t>2.11 Bedding</w:t>
            </w:r>
            <w:r w:rsidR="005D257D">
              <w:rPr>
                <w:noProof/>
                <w:webHidden/>
              </w:rPr>
              <w:tab/>
            </w:r>
            <w:r w:rsidR="005D257D">
              <w:rPr>
                <w:noProof/>
                <w:webHidden/>
              </w:rPr>
              <w:fldChar w:fldCharType="begin"/>
            </w:r>
            <w:r w:rsidR="005D257D">
              <w:rPr>
                <w:noProof/>
                <w:webHidden/>
              </w:rPr>
              <w:instrText xml:space="preserve"> PAGEREF _Toc74737065 \h </w:instrText>
            </w:r>
            <w:r w:rsidR="005D257D">
              <w:rPr>
                <w:noProof/>
                <w:webHidden/>
              </w:rPr>
            </w:r>
            <w:r w:rsidR="005D257D">
              <w:rPr>
                <w:noProof/>
                <w:webHidden/>
              </w:rPr>
              <w:fldChar w:fldCharType="separate"/>
            </w:r>
            <w:r w:rsidR="00417662">
              <w:rPr>
                <w:noProof/>
                <w:webHidden/>
              </w:rPr>
              <w:t>20</w:t>
            </w:r>
            <w:r w:rsidR="005D257D">
              <w:rPr>
                <w:noProof/>
                <w:webHidden/>
              </w:rPr>
              <w:fldChar w:fldCharType="end"/>
            </w:r>
          </w:hyperlink>
        </w:p>
        <w:p w14:paraId="756619D1" w14:textId="1D7B7698" w:rsidR="005D257D" w:rsidRDefault="00907C1E">
          <w:pPr>
            <w:pStyle w:val="TOC2"/>
            <w:tabs>
              <w:tab w:val="right" w:leader="dot" w:pos="9016"/>
            </w:tabs>
            <w:rPr>
              <w:rFonts w:eastAsiaTheme="minorEastAsia"/>
              <w:noProof/>
              <w:lang w:eastAsia="en-AU"/>
            </w:rPr>
          </w:pPr>
          <w:hyperlink w:anchor="_Toc74737066" w:history="1">
            <w:r w:rsidR="005D257D" w:rsidRPr="00863586">
              <w:rPr>
                <w:rStyle w:val="Hyperlink"/>
                <w:rFonts w:cstheme="minorHAnsi"/>
                <w:bCs/>
                <w:noProof/>
              </w:rPr>
              <w:t>2.12 Security</w:t>
            </w:r>
            <w:r w:rsidR="005D257D">
              <w:rPr>
                <w:noProof/>
                <w:webHidden/>
              </w:rPr>
              <w:tab/>
            </w:r>
            <w:r w:rsidR="005D257D">
              <w:rPr>
                <w:noProof/>
                <w:webHidden/>
              </w:rPr>
              <w:fldChar w:fldCharType="begin"/>
            </w:r>
            <w:r w:rsidR="005D257D">
              <w:rPr>
                <w:noProof/>
                <w:webHidden/>
              </w:rPr>
              <w:instrText xml:space="preserve"> PAGEREF _Toc74737066 \h </w:instrText>
            </w:r>
            <w:r w:rsidR="005D257D">
              <w:rPr>
                <w:noProof/>
                <w:webHidden/>
              </w:rPr>
            </w:r>
            <w:r w:rsidR="005D257D">
              <w:rPr>
                <w:noProof/>
                <w:webHidden/>
              </w:rPr>
              <w:fldChar w:fldCharType="separate"/>
            </w:r>
            <w:r w:rsidR="00417662">
              <w:rPr>
                <w:noProof/>
                <w:webHidden/>
              </w:rPr>
              <w:t>21</w:t>
            </w:r>
            <w:r w:rsidR="005D257D">
              <w:rPr>
                <w:noProof/>
                <w:webHidden/>
              </w:rPr>
              <w:fldChar w:fldCharType="end"/>
            </w:r>
          </w:hyperlink>
        </w:p>
        <w:p w14:paraId="68F952BF" w14:textId="0320527B" w:rsidR="005D257D" w:rsidRDefault="00907C1E">
          <w:pPr>
            <w:pStyle w:val="TOC1"/>
            <w:tabs>
              <w:tab w:val="right" w:leader="dot" w:pos="9016"/>
            </w:tabs>
            <w:rPr>
              <w:rFonts w:eastAsiaTheme="minorEastAsia"/>
              <w:noProof/>
              <w:lang w:eastAsia="en-AU"/>
            </w:rPr>
          </w:pPr>
          <w:hyperlink w:anchor="_Toc74737067" w:history="1">
            <w:r w:rsidR="005D257D" w:rsidRPr="00863586">
              <w:rPr>
                <w:rStyle w:val="Hyperlink"/>
                <w:noProof/>
              </w:rPr>
              <w:t>3. Safety and security</w:t>
            </w:r>
            <w:r w:rsidR="005D257D">
              <w:rPr>
                <w:noProof/>
                <w:webHidden/>
              </w:rPr>
              <w:tab/>
            </w:r>
            <w:r w:rsidR="005D257D">
              <w:rPr>
                <w:noProof/>
                <w:webHidden/>
              </w:rPr>
              <w:fldChar w:fldCharType="begin"/>
            </w:r>
            <w:r w:rsidR="005D257D">
              <w:rPr>
                <w:noProof/>
                <w:webHidden/>
              </w:rPr>
              <w:instrText xml:space="preserve"> PAGEREF _Toc74737067 \h </w:instrText>
            </w:r>
            <w:r w:rsidR="005D257D">
              <w:rPr>
                <w:noProof/>
                <w:webHidden/>
              </w:rPr>
            </w:r>
            <w:r w:rsidR="005D257D">
              <w:rPr>
                <w:noProof/>
                <w:webHidden/>
              </w:rPr>
              <w:fldChar w:fldCharType="separate"/>
            </w:r>
            <w:r w:rsidR="00417662">
              <w:rPr>
                <w:noProof/>
                <w:webHidden/>
              </w:rPr>
              <w:t>21</w:t>
            </w:r>
            <w:r w:rsidR="005D257D">
              <w:rPr>
                <w:noProof/>
                <w:webHidden/>
              </w:rPr>
              <w:fldChar w:fldCharType="end"/>
            </w:r>
          </w:hyperlink>
        </w:p>
        <w:p w14:paraId="3FE851E9" w14:textId="6067CF3B" w:rsidR="005D257D" w:rsidRDefault="00907C1E">
          <w:pPr>
            <w:pStyle w:val="TOC1"/>
            <w:tabs>
              <w:tab w:val="right" w:leader="dot" w:pos="9016"/>
            </w:tabs>
            <w:rPr>
              <w:rFonts w:eastAsiaTheme="minorEastAsia"/>
              <w:noProof/>
              <w:lang w:eastAsia="en-AU"/>
            </w:rPr>
          </w:pPr>
          <w:hyperlink w:anchor="_Toc74737068" w:history="1">
            <w:r w:rsidR="005D257D" w:rsidRPr="00863586">
              <w:rPr>
                <w:rStyle w:val="Hyperlink"/>
                <w:rFonts w:cstheme="minorHAnsi"/>
                <w:noProof/>
              </w:rPr>
              <w:t>4. Hygiene</w:t>
            </w:r>
            <w:r w:rsidR="005D257D">
              <w:rPr>
                <w:noProof/>
                <w:webHidden/>
              </w:rPr>
              <w:tab/>
            </w:r>
            <w:r w:rsidR="005D257D">
              <w:rPr>
                <w:noProof/>
                <w:webHidden/>
              </w:rPr>
              <w:fldChar w:fldCharType="begin"/>
            </w:r>
            <w:r w:rsidR="005D257D">
              <w:rPr>
                <w:noProof/>
                <w:webHidden/>
              </w:rPr>
              <w:instrText xml:space="preserve"> PAGEREF _Toc74737068 \h </w:instrText>
            </w:r>
            <w:r w:rsidR="005D257D">
              <w:rPr>
                <w:noProof/>
                <w:webHidden/>
              </w:rPr>
            </w:r>
            <w:r w:rsidR="005D257D">
              <w:rPr>
                <w:noProof/>
                <w:webHidden/>
              </w:rPr>
              <w:fldChar w:fldCharType="separate"/>
            </w:r>
            <w:r w:rsidR="00417662">
              <w:rPr>
                <w:noProof/>
                <w:webHidden/>
              </w:rPr>
              <w:t>21</w:t>
            </w:r>
            <w:r w:rsidR="005D257D">
              <w:rPr>
                <w:noProof/>
                <w:webHidden/>
              </w:rPr>
              <w:fldChar w:fldCharType="end"/>
            </w:r>
          </w:hyperlink>
        </w:p>
        <w:p w14:paraId="4E9B4065" w14:textId="39CABA15" w:rsidR="005D257D" w:rsidRDefault="00907C1E">
          <w:pPr>
            <w:pStyle w:val="TOC2"/>
            <w:tabs>
              <w:tab w:val="right" w:leader="dot" w:pos="9016"/>
            </w:tabs>
            <w:rPr>
              <w:rFonts w:eastAsiaTheme="minorEastAsia"/>
              <w:noProof/>
              <w:lang w:eastAsia="en-AU"/>
            </w:rPr>
          </w:pPr>
          <w:hyperlink w:anchor="_Toc74737069" w:history="1">
            <w:r w:rsidR="005D257D" w:rsidRPr="00863586">
              <w:rPr>
                <w:rStyle w:val="Hyperlink"/>
                <w:rFonts w:cstheme="minorHAnsi"/>
                <w:bCs/>
                <w:noProof/>
              </w:rPr>
              <w:t>4.1 Cleaning and disinfection</w:t>
            </w:r>
            <w:r w:rsidR="005D257D">
              <w:rPr>
                <w:noProof/>
                <w:webHidden/>
              </w:rPr>
              <w:tab/>
            </w:r>
            <w:r w:rsidR="005D257D">
              <w:rPr>
                <w:noProof/>
                <w:webHidden/>
              </w:rPr>
              <w:fldChar w:fldCharType="begin"/>
            </w:r>
            <w:r w:rsidR="005D257D">
              <w:rPr>
                <w:noProof/>
                <w:webHidden/>
              </w:rPr>
              <w:instrText xml:space="preserve"> PAGEREF _Toc74737069 \h </w:instrText>
            </w:r>
            <w:r w:rsidR="005D257D">
              <w:rPr>
                <w:noProof/>
                <w:webHidden/>
              </w:rPr>
            </w:r>
            <w:r w:rsidR="005D257D">
              <w:rPr>
                <w:noProof/>
                <w:webHidden/>
              </w:rPr>
              <w:fldChar w:fldCharType="separate"/>
            </w:r>
            <w:r w:rsidR="00417662">
              <w:rPr>
                <w:noProof/>
                <w:webHidden/>
              </w:rPr>
              <w:t>22</w:t>
            </w:r>
            <w:r w:rsidR="005D257D">
              <w:rPr>
                <w:noProof/>
                <w:webHidden/>
              </w:rPr>
              <w:fldChar w:fldCharType="end"/>
            </w:r>
          </w:hyperlink>
        </w:p>
        <w:p w14:paraId="350239FC" w14:textId="1001C279" w:rsidR="005D257D" w:rsidRDefault="00907C1E">
          <w:pPr>
            <w:pStyle w:val="TOC2"/>
            <w:tabs>
              <w:tab w:val="right" w:leader="dot" w:pos="9016"/>
            </w:tabs>
            <w:rPr>
              <w:rFonts w:eastAsiaTheme="minorEastAsia"/>
              <w:noProof/>
              <w:lang w:eastAsia="en-AU"/>
            </w:rPr>
          </w:pPr>
          <w:hyperlink w:anchor="_Toc74737070" w:history="1">
            <w:r w:rsidR="005D257D" w:rsidRPr="00863586">
              <w:rPr>
                <w:rStyle w:val="Hyperlink"/>
                <w:rFonts w:cstheme="minorHAnsi"/>
                <w:bCs/>
                <w:noProof/>
              </w:rPr>
              <w:t>4.2 Pest control</w:t>
            </w:r>
            <w:r w:rsidR="005D257D">
              <w:rPr>
                <w:noProof/>
                <w:webHidden/>
              </w:rPr>
              <w:tab/>
            </w:r>
            <w:r w:rsidR="005D257D">
              <w:rPr>
                <w:noProof/>
                <w:webHidden/>
              </w:rPr>
              <w:fldChar w:fldCharType="begin"/>
            </w:r>
            <w:r w:rsidR="005D257D">
              <w:rPr>
                <w:noProof/>
                <w:webHidden/>
              </w:rPr>
              <w:instrText xml:space="preserve"> PAGEREF _Toc74737070 \h </w:instrText>
            </w:r>
            <w:r w:rsidR="005D257D">
              <w:rPr>
                <w:noProof/>
                <w:webHidden/>
              </w:rPr>
            </w:r>
            <w:r w:rsidR="005D257D">
              <w:rPr>
                <w:noProof/>
                <w:webHidden/>
              </w:rPr>
              <w:fldChar w:fldCharType="separate"/>
            </w:r>
            <w:r w:rsidR="00417662">
              <w:rPr>
                <w:noProof/>
                <w:webHidden/>
              </w:rPr>
              <w:t>22</w:t>
            </w:r>
            <w:r w:rsidR="005D257D">
              <w:rPr>
                <w:noProof/>
                <w:webHidden/>
              </w:rPr>
              <w:fldChar w:fldCharType="end"/>
            </w:r>
          </w:hyperlink>
        </w:p>
        <w:p w14:paraId="3177437A" w14:textId="276AC0DE" w:rsidR="005D257D" w:rsidRDefault="00907C1E">
          <w:pPr>
            <w:pStyle w:val="TOC2"/>
            <w:tabs>
              <w:tab w:val="right" w:leader="dot" w:pos="9016"/>
            </w:tabs>
            <w:rPr>
              <w:rFonts w:eastAsiaTheme="minorEastAsia"/>
              <w:noProof/>
              <w:lang w:eastAsia="en-AU"/>
            </w:rPr>
          </w:pPr>
          <w:hyperlink w:anchor="_Toc74737071" w:history="1">
            <w:r w:rsidR="005D257D" w:rsidRPr="00863586">
              <w:rPr>
                <w:rStyle w:val="Hyperlink"/>
                <w:rFonts w:cstheme="minorHAnsi"/>
                <w:bCs/>
                <w:noProof/>
              </w:rPr>
              <w:t>4.3 Litter trays</w:t>
            </w:r>
            <w:r w:rsidR="005D257D">
              <w:rPr>
                <w:noProof/>
                <w:webHidden/>
              </w:rPr>
              <w:tab/>
            </w:r>
            <w:r w:rsidR="005D257D">
              <w:rPr>
                <w:noProof/>
                <w:webHidden/>
              </w:rPr>
              <w:fldChar w:fldCharType="begin"/>
            </w:r>
            <w:r w:rsidR="005D257D">
              <w:rPr>
                <w:noProof/>
                <w:webHidden/>
              </w:rPr>
              <w:instrText xml:space="preserve"> PAGEREF _Toc74737071 \h </w:instrText>
            </w:r>
            <w:r w:rsidR="005D257D">
              <w:rPr>
                <w:noProof/>
                <w:webHidden/>
              </w:rPr>
            </w:r>
            <w:r w:rsidR="005D257D">
              <w:rPr>
                <w:noProof/>
                <w:webHidden/>
              </w:rPr>
              <w:fldChar w:fldCharType="separate"/>
            </w:r>
            <w:r w:rsidR="00417662">
              <w:rPr>
                <w:noProof/>
                <w:webHidden/>
              </w:rPr>
              <w:t>22</w:t>
            </w:r>
            <w:r w:rsidR="005D257D">
              <w:rPr>
                <w:noProof/>
                <w:webHidden/>
              </w:rPr>
              <w:fldChar w:fldCharType="end"/>
            </w:r>
          </w:hyperlink>
        </w:p>
        <w:p w14:paraId="47646B5F" w14:textId="3FBB7F1A" w:rsidR="005D257D" w:rsidRDefault="00907C1E" w:rsidP="00AA0987">
          <w:pPr>
            <w:pStyle w:val="TOC1"/>
            <w:keepNext/>
            <w:tabs>
              <w:tab w:val="right" w:leader="dot" w:pos="9016"/>
            </w:tabs>
            <w:rPr>
              <w:rFonts w:eastAsiaTheme="minorEastAsia"/>
              <w:noProof/>
              <w:lang w:eastAsia="en-AU"/>
            </w:rPr>
          </w:pPr>
          <w:hyperlink w:anchor="_Toc74737072" w:history="1">
            <w:r w:rsidR="005D257D" w:rsidRPr="00863586">
              <w:rPr>
                <w:rStyle w:val="Hyperlink"/>
                <w:rFonts w:cstheme="minorHAnsi"/>
                <w:noProof/>
              </w:rPr>
              <w:t>5. Administration and operations</w:t>
            </w:r>
            <w:r w:rsidR="005D257D">
              <w:rPr>
                <w:noProof/>
                <w:webHidden/>
              </w:rPr>
              <w:tab/>
            </w:r>
            <w:r w:rsidR="005D257D">
              <w:rPr>
                <w:noProof/>
                <w:webHidden/>
              </w:rPr>
              <w:fldChar w:fldCharType="begin"/>
            </w:r>
            <w:r w:rsidR="005D257D">
              <w:rPr>
                <w:noProof/>
                <w:webHidden/>
              </w:rPr>
              <w:instrText xml:space="preserve"> PAGEREF _Toc74737072 \h </w:instrText>
            </w:r>
            <w:r w:rsidR="005D257D">
              <w:rPr>
                <w:noProof/>
                <w:webHidden/>
              </w:rPr>
            </w:r>
            <w:r w:rsidR="005D257D">
              <w:rPr>
                <w:noProof/>
                <w:webHidden/>
              </w:rPr>
              <w:fldChar w:fldCharType="separate"/>
            </w:r>
            <w:r w:rsidR="00417662">
              <w:rPr>
                <w:noProof/>
                <w:webHidden/>
              </w:rPr>
              <w:t>22</w:t>
            </w:r>
            <w:r w:rsidR="005D257D">
              <w:rPr>
                <w:noProof/>
                <w:webHidden/>
              </w:rPr>
              <w:fldChar w:fldCharType="end"/>
            </w:r>
          </w:hyperlink>
        </w:p>
        <w:p w14:paraId="7278035C" w14:textId="7693359C" w:rsidR="005D257D" w:rsidRDefault="00907C1E">
          <w:pPr>
            <w:pStyle w:val="TOC2"/>
            <w:tabs>
              <w:tab w:val="right" w:leader="dot" w:pos="9016"/>
            </w:tabs>
            <w:rPr>
              <w:rFonts w:eastAsiaTheme="minorEastAsia"/>
              <w:noProof/>
              <w:lang w:eastAsia="en-AU"/>
            </w:rPr>
          </w:pPr>
          <w:hyperlink w:anchor="_Toc74737073" w:history="1">
            <w:r w:rsidR="005D257D" w:rsidRPr="00863586">
              <w:rPr>
                <w:rStyle w:val="Hyperlink"/>
                <w:rFonts w:cstheme="minorHAnsi"/>
                <w:bCs/>
                <w:noProof/>
              </w:rPr>
              <w:t>5.1 Operational matters</w:t>
            </w:r>
            <w:r w:rsidR="005D257D">
              <w:rPr>
                <w:noProof/>
                <w:webHidden/>
              </w:rPr>
              <w:tab/>
            </w:r>
            <w:r w:rsidR="005D257D">
              <w:rPr>
                <w:noProof/>
                <w:webHidden/>
              </w:rPr>
              <w:fldChar w:fldCharType="begin"/>
            </w:r>
            <w:r w:rsidR="005D257D">
              <w:rPr>
                <w:noProof/>
                <w:webHidden/>
              </w:rPr>
              <w:instrText xml:space="preserve"> PAGEREF _Toc74737073 \h </w:instrText>
            </w:r>
            <w:r w:rsidR="005D257D">
              <w:rPr>
                <w:noProof/>
                <w:webHidden/>
              </w:rPr>
            </w:r>
            <w:r w:rsidR="005D257D">
              <w:rPr>
                <w:noProof/>
                <w:webHidden/>
              </w:rPr>
              <w:fldChar w:fldCharType="separate"/>
            </w:r>
            <w:r w:rsidR="00417662">
              <w:rPr>
                <w:noProof/>
                <w:webHidden/>
              </w:rPr>
              <w:t>22</w:t>
            </w:r>
            <w:r w:rsidR="005D257D">
              <w:rPr>
                <w:noProof/>
                <w:webHidden/>
              </w:rPr>
              <w:fldChar w:fldCharType="end"/>
            </w:r>
          </w:hyperlink>
        </w:p>
        <w:p w14:paraId="0125D730" w14:textId="3CD642B0" w:rsidR="005D257D" w:rsidRDefault="00907C1E">
          <w:pPr>
            <w:pStyle w:val="TOC2"/>
            <w:tabs>
              <w:tab w:val="right" w:leader="dot" w:pos="9016"/>
            </w:tabs>
            <w:rPr>
              <w:rFonts w:eastAsiaTheme="minorEastAsia"/>
              <w:noProof/>
              <w:lang w:eastAsia="en-AU"/>
            </w:rPr>
          </w:pPr>
          <w:hyperlink w:anchor="_Toc74737074" w:history="1">
            <w:r w:rsidR="005D257D" w:rsidRPr="00863586">
              <w:rPr>
                <w:rStyle w:val="Hyperlink"/>
                <w:rFonts w:cstheme="minorHAnsi"/>
                <w:bCs/>
                <w:noProof/>
              </w:rPr>
              <w:t>5.2 Supervision</w:t>
            </w:r>
            <w:r w:rsidR="005D257D">
              <w:rPr>
                <w:noProof/>
                <w:webHidden/>
              </w:rPr>
              <w:tab/>
            </w:r>
            <w:r w:rsidR="005D257D">
              <w:rPr>
                <w:noProof/>
                <w:webHidden/>
              </w:rPr>
              <w:fldChar w:fldCharType="begin"/>
            </w:r>
            <w:r w:rsidR="005D257D">
              <w:rPr>
                <w:noProof/>
                <w:webHidden/>
              </w:rPr>
              <w:instrText xml:space="preserve"> PAGEREF _Toc74737074 \h </w:instrText>
            </w:r>
            <w:r w:rsidR="005D257D">
              <w:rPr>
                <w:noProof/>
                <w:webHidden/>
              </w:rPr>
            </w:r>
            <w:r w:rsidR="005D257D">
              <w:rPr>
                <w:noProof/>
                <w:webHidden/>
              </w:rPr>
              <w:fldChar w:fldCharType="separate"/>
            </w:r>
            <w:r w:rsidR="00417662">
              <w:rPr>
                <w:noProof/>
                <w:webHidden/>
              </w:rPr>
              <w:t>23</w:t>
            </w:r>
            <w:r w:rsidR="005D257D">
              <w:rPr>
                <w:noProof/>
                <w:webHidden/>
              </w:rPr>
              <w:fldChar w:fldCharType="end"/>
            </w:r>
          </w:hyperlink>
        </w:p>
        <w:p w14:paraId="23BCFC2B" w14:textId="74714B64" w:rsidR="005D257D" w:rsidRDefault="00907C1E">
          <w:pPr>
            <w:pStyle w:val="TOC2"/>
            <w:tabs>
              <w:tab w:val="right" w:leader="dot" w:pos="9016"/>
            </w:tabs>
            <w:rPr>
              <w:rFonts w:eastAsiaTheme="minorEastAsia"/>
              <w:noProof/>
              <w:lang w:eastAsia="en-AU"/>
            </w:rPr>
          </w:pPr>
          <w:hyperlink w:anchor="_Toc74737075" w:history="1">
            <w:r w:rsidR="005D257D" w:rsidRPr="00863586">
              <w:rPr>
                <w:rStyle w:val="Hyperlink"/>
                <w:rFonts w:cstheme="minorHAnsi"/>
                <w:bCs/>
                <w:noProof/>
              </w:rPr>
              <w:t>5.3 Record keeping and admission requirements</w:t>
            </w:r>
            <w:r w:rsidR="005D257D">
              <w:rPr>
                <w:noProof/>
                <w:webHidden/>
              </w:rPr>
              <w:tab/>
            </w:r>
            <w:r w:rsidR="005D257D">
              <w:rPr>
                <w:noProof/>
                <w:webHidden/>
              </w:rPr>
              <w:fldChar w:fldCharType="begin"/>
            </w:r>
            <w:r w:rsidR="005D257D">
              <w:rPr>
                <w:noProof/>
                <w:webHidden/>
              </w:rPr>
              <w:instrText xml:space="preserve"> PAGEREF _Toc74737075 \h </w:instrText>
            </w:r>
            <w:r w:rsidR="005D257D">
              <w:rPr>
                <w:noProof/>
                <w:webHidden/>
              </w:rPr>
            </w:r>
            <w:r w:rsidR="005D257D">
              <w:rPr>
                <w:noProof/>
                <w:webHidden/>
              </w:rPr>
              <w:fldChar w:fldCharType="separate"/>
            </w:r>
            <w:r w:rsidR="00417662">
              <w:rPr>
                <w:noProof/>
                <w:webHidden/>
              </w:rPr>
              <w:t>23</w:t>
            </w:r>
            <w:r w:rsidR="005D257D">
              <w:rPr>
                <w:noProof/>
                <w:webHidden/>
              </w:rPr>
              <w:fldChar w:fldCharType="end"/>
            </w:r>
          </w:hyperlink>
        </w:p>
        <w:p w14:paraId="2422CC26" w14:textId="61AEDF4F" w:rsidR="005D257D" w:rsidRDefault="00907C1E">
          <w:pPr>
            <w:pStyle w:val="TOC1"/>
            <w:tabs>
              <w:tab w:val="right" w:leader="dot" w:pos="9016"/>
            </w:tabs>
            <w:rPr>
              <w:rFonts w:eastAsiaTheme="minorEastAsia"/>
              <w:noProof/>
              <w:lang w:eastAsia="en-AU"/>
            </w:rPr>
          </w:pPr>
          <w:hyperlink w:anchor="_Toc74737076" w:history="1">
            <w:r w:rsidR="005D257D" w:rsidRPr="00863586">
              <w:rPr>
                <w:rStyle w:val="Hyperlink"/>
                <w:rFonts w:cstheme="minorHAnsi"/>
                <w:noProof/>
              </w:rPr>
              <w:t>6. Health care</w:t>
            </w:r>
            <w:r w:rsidR="005D257D">
              <w:rPr>
                <w:noProof/>
                <w:webHidden/>
              </w:rPr>
              <w:tab/>
            </w:r>
            <w:r w:rsidR="005D257D">
              <w:rPr>
                <w:noProof/>
                <w:webHidden/>
              </w:rPr>
              <w:fldChar w:fldCharType="begin"/>
            </w:r>
            <w:r w:rsidR="005D257D">
              <w:rPr>
                <w:noProof/>
                <w:webHidden/>
              </w:rPr>
              <w:instrText xml:space="preserve"> PAGEREF _Toc74737076 \h </w:instrText>
            </w:r>
            <w:r w:rsidR="005D257D">
              <w:rPr>
                <w:noProof/>
                <w:webHidden/>
              </w:rPr>
            </w:r>
            <w:r w:rsidR="005D257D">
              <w:rPr>
                <w:noProof/>
                <w:webHidden/>
              </w:rPr>
              <w:fldChar w:fldCharType="separate"/>
            </w:r>
            <w:r w:rsidR="00417662">
              <w:rPr>
                <w:noProof/>
                <w:webHidden/>
              </w:rPr>
              <w:t>24</w:t>
            </w:r>
            <w:r w:rsidR="005D257D">
              <w:rPr>
                <w:noProof/>
                <w:webHidden/>
              </w:rPr>
              <w:fldChar w:fldCharType="end"/>
            </w:r>
          </w:hyperlink>
        </w:p>
        <w:p w14:paraId="65FE9A91" w14:textId="4427091B" w:rsidR="005D257D" w:rsidRDefault="00907C1E">
          <w:pPr>
            <w:pStyle w:val="TOC2"/>
            <w:tabs>
              <w:tab w:val="right" w:leader="dot" w:pos="9016"/>
            </w:tabs>
            <w:rPr>
              <w:rFonts w:eastAsiaTheme="minorEastAsia"/>
              <w:noProof/>
              <w:lang w:eastAsia="en-AU"/>
            </w:rPr>
          </w:pPr>
          <w:hyperlink w:anchor="_Toc74737077" w:history="1">
            <w:r w:rsidR="005D257D" w:rsidRPr="00863586">
              <w:rPr>
                <w:rStyle w:val="Hyperlink"/>
                <w:rFonts w:cstheme="minorHAnsi"/>
                <w:bCs/>
                <w:noProof/>
              </w:rPr>
              <w:t>6.1 Disease prevention</w:t>
            </w:r>
            <w:r w:rsidR="005D257D">
              <w:rPr>
                <w:noProof/>
                <w:webHidden/>
              </w:rPr>
              <w:tab/>
            </w:r>
            <w:r w:rsidR="005D257D">
              <w:rPr>
                <w:noProof/>
                <w:webHidden/>
              </w:rPr>
              <w:fldChar w:fldCharType="begin"/>
            </w:r>
            <w:r w:rsidR="005D257D">
              <w:rPr>
                <w:noProof/>
                <w:webHidden/>
              </w:rPr>
              <w:instrText xml:space="preserve"> PAGEREF _Toc74737077 \h </w:instrText>
            </w:r>
            <w:r w:rsidR="005D257D">
              <w:rPr>
                <w:noProof/>
                <w:webHidden/>
              </w:rPr>
            </w:r>
            <w:r w:rsidR="005D257D">
              <w:rPr>
                <w:noProof/>
                <w:webHidden/>
              </w:rPr>
              <w:fldChar w:fldCharType="separate"/>
            </w:r>
            <w:r w:rsidR="00417662">
              <w:rPr>
                <w:noProof/>
                <w:webHidden/>
              </w:rPr>
              <w:t>24</w:t>
            </w:r>
            <w:r w:rsidR="005D257D">
              <w:rPr>
                <w:noProof/>
                <w:webHidden/>
              </w:rPr>
              <w:fldChar w:fldCharType="end"/>
            </w:r>
          </w:hyperlink>
        </w:p>
        <w:p w14:paraId="737C9D2E" w14:textId="06DBE08A" w:rsidR="005D257D" w:rsidRDefault="00907C1E">
          <w:pPr>
            <w:pStyle w:val="TOC2"/>
            <w:tabs>
              <w:tab w:val="right" w:leader="dot" w:pos="9016"/>
            </w:tabs>
            <w:rPr>
              <w:rFonts w:eastAsiaTheme="minorEastAsia"/>
              <w:noProof/>
              <w:lang w:eastAsia="en-AU"/>
            </w:rPr>
          </w:pPr>
          <w:hyperlink w:anchor="_Toc74737078" w:history="1">
            <w:r w:rsidR="005D257D" w:rsidRPr="00863586">
              <w:rPr>
                <w:rStyle w:val="Hyperlink"/>
                <w:rFonts w:cstheme="minorHAnsi"/>
                <w:bCs/>
                <w:noProof/>
              </w:rPr>
              <w:t>6.2 Health checks</w:t>
            </w:r>
            <w:r w:rsidR="005D257D">
              <w:rPr>
                <w:noProof/>
                <w:webHidden/>
              </w:rPr>
              <w:tab/>
            </w:r>
            <w:r w:rsidR="005D257D">
              <w:rPr>
                <w:noProof/>
                <w:webHidden/>
              </w:rPr>
              <w:fldChar w:fldCharType="begin"/>
            </w:r>
            <w:r w:rsidR="005D257D">
              <w:rPr>
                <w:noProof/>
                <w:webHidden/>
              </w:rPr>
              <w:instrText xml:space="preserve"> PAGEREF _Toc74737078 \h </w:instrText>
            </w:r>
            <w:r w:rsidR="005D257D">
              <w:rPr>
                <w:noProof/>
                <w:webHidden/>
              </w:rPr>
            </w:r>
            <w:r w:rsidR="005D257D">
              <w:rPr>
                <w:noProof/>
                <w:webHidden/>
              </w:rPr>
              <w:fldChar w:fldCharType="separate"/>
            </w:r>
            <w:r w:rsidR="00417662">
              <w:rPr>
                <w:noProof/>
                <w:webHidden/>
              </w:rPr>
              <w:t>25</w:t>
            </w:r>
            <w:r w:rsidR="005D257D">
              <w:rPr>
                <w:noProof/>
                <w:webHidden/>
              </w:rPr>
              <w:fldChar w:fldCharType="end"/>
            </w:r>
          </w:hyperlink>
        </w:p>
        <w:p w14:paraId="0EA6D078" w14:textId="0763A9BD" w:rsidR="005D257D" w:rsidRDefault="00907C1E">
          <w:pPr>
            <w:pStyle w:val="TOC2"/>
            <w:tabs>
              <w:tab w:val="right" w:leader="dot" w:pos="9016"/>
            </w:tabs>
            <w:rPr>
              <w:rFonts w:eastAsiaTheme="minorEastAsia"/>
              <w:noProof/>
              <w:lang w:eastAsia="en-AU"/>
            </w:rPr>
          </w:pPr>
          <w:hyperlink w:anchor="_Toc74737079" w:history="1">
            <w:r w:rsidR="005D257D" w:rsidRPr="00863586">
              <w:rPr>
                <w:rStyle w:val="Hyperlink"/>
                <w:rFonts w:cstheme="minorHAnsi"/>
                <w:bCs/>
                <w:noProof/>
              </w:rPr>
              <w:t>6.3 Veterinary attention</w:t>
            </w:r>
            <w:r w:rsidR="005D257D">
              <w:rPr>
                <w:noProof/>
                <w:webHidden/>
              </w:rPr>
              <w:tab/>
            </w:r>
            <w:r w:rsidR="005D257D">
              <w:rPr>
                <w:noProof/>
                <w:webHidden/>
              </w:rPr>
              <w:fldChar w:fldCharType="begin"/>
            </w:r>
            <w:r w:rsidR="005D257D">
              <w:rPr>
                <w:noProof/>
                <w:webHidden/>
              </w:rPr>
              <w:instrText xml:space="preserve"> PAGEREF _Toc74737079 \h </w:instrText>
            </w:r>
            <w:r w:rsidR="005D257D">
              <w:rPr>
                <w:noProof/>
                <w:webHidden/>
              </w:rPr>
            </w:r>
            <w:r w:rsidR="005D257D">
              <w:rPr>
                <w:noProof/>
                <w:webHidden/>
              </w:rPr>
              <w:fldChar w:fldCharType="separate"/>
            </w:r>
            <w:r w:rsidR="00417662">
              <w:rPr>
                <w:noProof/>
                <w:webHidden/>
              </w:rPr>
              <w:t>25</w:t>
            </w:r>
            <w:r w:rsidR="005D257D">
              <w:rPr>
                <w:noProof/>
                <w:webHidden/>
              </w:rPr>
              <w:fldChar w:fldCharType="end"/>
            </w:r>
          </w:hyperlink>
        </w:p>
        <w:p w14:paraId="30984EA8" w14:textId="6E09082E" w:rsidR="005D257D" w:rsidRDefault="00907C1E">
          <w:pPr>
            <w:pStyle w:val="TOC2"/>
            <w:tabs>
              <w:tab w:val="right" w:leader="dot" w:pos="9016"/>
            </w:tabs>
            <w:rPr>
              <w:rFonts w:eastAsiaTheme="minorEastAsia"/>
              <w:noProof/>
              <w:lang w:eastAsia="en-AU"/>
            </w:rPr>
          </w:pPr>
          <w:hyperlink w:anchor="_Toc74737080" w:history="1">
            <w:r w:rsidR="005D257D" w:rsidRPr="00863586">
              <w:rPr>
                <w:rStyle w:val="Hyperlink"/>
                <w:rFonts w:cstheme="minorHAnsi"/>
                <w:bCs/>
                <w:noProof/>
              </w:rPr>
              <w:t>6.4 Isolation</w:t>
            </w:r>
            <w:r w:rsidR="005D257D">
              <w:rPr>
                <w:noProof/>
                <w:webHidden/>
              </w:rPr>
              <w:tab/>
            </w:r>
            <w:r w:rsidR="005D257D">
              <w:rPr>
                <w:noProof/>
                <w:webHidden/>
              </w:rPr>
              <w:fldChar w:fldCharType="begin"/>
            </w:r>
            <w:r w:rsidR="005D257D">
              <w:rPr>
                <w:noProof/>
                <w:webHidden/>
              </w:rPr>
              <w:instrText xml:space="preserve"> PAGEREF _Toc74737080 \h </w:instrText>
            </w:r>
            <w:r w:rsidR="005D257D">
              <w:rPr>
                <w:noProof/>
                <w:webHidden/>
              </w:rPr>
            </w:r>
            <w:r w:rsidR="005D257D">
              <w:rPr>
                <w:noProof/>
                <w:webHidden/>
              </w:rPr>
              <w:fldChar w:fldCharType="separate"/>
            </w:r>
            <w:r w:rsidR="00417662">
              <w:rPr>
                <w:noProof/>
                <w:webHidden/>
              </w:rPr>
              <w:t>25</w:t>
            </w:r>
            <w:r w:rsidR="005D257D">
              <w:rPr>
                <w:noProof/>
                <w:webHidden/>
              </w:rPr>
              <w:fldChar w:fldCharType="end"/>
            </w:r>
          </w:hyperlink>
        </w:p>
        <w:p w14:paraId="5E0E4C4F" w14:textId="4AB592A0" w:rsidR="005D257D" w:rsidRDefault="00907C1E">
          <w:pPr>
            <w:pStyle w:val="TOC2"/>
            <w:tabs>
              <w:tab w:val="right" w:leader="dot" w:pos="9016"/>
            </w:tabs>
            <w:rPr>
              <w:rFonts w:eastAsiaTheme="minorEastAsia"/>
              <w:noProof/>
              <w:lang w:eastAsia="en-AU"/>
            </w:rPr>
          </w:pPr>
          <w:hyperlink w:anchor="_Toc74737081" w:history="1">
            <w:r w:rsidR="005D257D" w:rsidRPr="00863586">
              <w:rPr>
                <w:rStyle w:val="Hyperlink"/>
                <w:rFonts w:cstheme="minorHAnsi"/>
                <w:bCs/>
                <w:noProof/>
              </w:rPr>
              <w:t>6.5 Euthanasia</w:t>
            </w:r>
            <w:r w:rsidR="005D257D">
              <w:rPr>
                <w:noProof/>
                <w:webHidden/>
              </w:rPr>
              <w:tab/>
            </w:r>
            <w:r w:rsidR="005D257D">
              <w:rPr>
                <w:noProof/>
                <w:webHidden/>
              </w:rPr>
              <w:fldChar w:fldCharType="begin"/>
            </w:r>
            <w:r w:rsidR="005D257D">
              <w:rPr>
                <w:noProof/>
                <w:webHidden/>
              </w:rPr>
              <w:instrText xml:space="preserve"> PAGEREF _Toc74737081 \h </w:instrText>
            </w:r>
            <w:r w:rsidR="005D257D">
              <w:rPr>
                <w:noProof/>
                <w:webHidden/>
              </w:rPr>
            </w:r>
            <w:r w:rsidR="005D257D">
              <w:rPr>
                <w:noProof/>
                <w:webHidden/>
              </w:rPr>
              <w:fldChar w:fldCharType="separate"/>
            </w:r>
            <w:r w:rsidR="00417662">
              <w:rPr>
                <w:noProof/>
                <w:webHidden/>
              </w:rPr>
              <w:t>26</w:t>
            </w:r>
            <w:r w:rsidR="005D257D">
              <w:rPr>
                <w:noProof/>
                <w:webHidden/>
              </w:rPr>
              <w:fldChar w:fldCharType="end"/>
            </w:r>
          </w:hyperlink>
        </w:p>
        <w:p w14:paraId="65926543" w14:textId="7F6B6A15" w:rsidR="005D257D" w:rsidRDefault="00907C1E">
          <w:pPr>
            <w:pStyle w:val="TOC1"/>
            <w:tabs>
              <w:tab w:val="right" w:leader="dot" w:pos="9016"/>
            </w:tabs>
            <w:rPr>
              <w:rFonts w:eastAsiaTheme="minorEastAsia"/>
              <w:noProof/>
              <w:lang w:eastAsia="en-AU"/>
            </w:rPr>
          </w:pPr>
          <w:hyperlink w:anchor="_Toc74737082" w:history="1">
            <w:r w:rsidR="005D257D" w:rsidRPr="00863586">
              <w:rPr>
                <w:rStyle w:val="Hyperlink"/>
                <w:noProof/>
              </w:rPr>
              <w:t>7. Diet</w:t>
            </w:r>
            <w:r w:rsidR="005D257D">
              <w:rPr>
                <w:noProof/>
                <w:webHidden/>
              </w:rPr>
              <w:tab/>
            </w:r>
            <w:r w:rsidR="005D257D">
              <w:rPr>
                <w:noProof/>
                <w:webHidden/>
              </w:rPr>
              <w:fldChar w:fldCharType="begin"/>
            </w:r>
            <w:r w:rsidR="005D257D">
              <w:rPr>
                <w:noProof/>
                <w:webHidden/>
              </w:rPr>
              <w:instrText xml:space="preserve"> PAGEREF _Toc74737082 \h </w:instrText>
            </w:r>
            <w:r w:rsidR="005D257D">
              <w:rPr>
                <w:noProof/>
                <w:webHidden/>
              </w:rPr>
            </w:r>
            <w:r w:rsidR="005D257D">
              <w:rPr>
                <w:noProof/>
                <w:webHidden/>
              </w:rPr>
              <w:fldChar w:fldCharType="separate"/>
            </w:r>
            <w:r w:rsidR="00417662">
              <w:rPr>
                <w:noProof/>
                <w:webHidden/>
              </w:rPr>
              <w:t>26</w:t>
            </w:r>
            <w:r w:rsidR="005D257D">
              <w:rPr>
                <w:noProof/>
                <w:webHidden/>
              </w:rPr>
              <w:fldChar w:fldCharType="end"/>
            </w:r>
          </w:hyperlink>
        </w:p>
        <w:p w14:paraId="3C43B121" w14:textId="779D2740" w:rsidR="005D257D" w:rsidRDefault="00907C1E">
          <w:pPr>
            <w:pStyle w:val="TOC2"/>
            <w:tabs>
              <w:tab w:val="right" w:leader="dot" w:pos="9016"/>
            </w:tabs>
            <w:rPr>
              <w:rFonts w:eastAsiaTheme="minorEastAsia"/>
              <w:noProof/>
              <w:lang w:eastAsia="en-AU"/>
            </w:rPr>
          </w:pPr>
          <w:hyperlink w:anchor="_Toc74737083" w:history="1">
            <w:r w:rsidR="005D257D" w:rsidRPr="00863586">
              <w:rPr>
                <w:rStyle w:val="Hyperlink"/>
                <w:bCs/>
                <w:noProof/>
              </w:rPr>
              <w:t>Table 3 - Recommended daily intake for normal adult dogs</w:t>
            </w:r>
            <w:r w:rsidR="005D257D">
              <w:rPr>
                <w:noProof/>
                <w:webHidden/>
              </w:rPr>
              <w:tab/>
            </w:r>
            <w:r w:rsidR="005D257D">
              <w:rPr>
                <w:noProof/>
                <w:webHidden/>
              </w:rPr>
              <w:fldChar w:fldCharType="begin"/>
            </w:r>
            <w:r w:rsidR="005D257D">
              <w:rPr>
                <w:noProof/>
                <w:webHidden/>
              </w:rPr>
              <w:instrText xml:space="preserve"> PAGEREF _Toc74737083 \h </w:instrText>
            </w:r>
            <w:r w:rsidR="005D257D">
              <w:rPr>
                <w:noProof/>
                <w:webHidden/>
              </w:rPr>
            </w:r>
            <w:r w:rsidR="005D257D">
              <w:rPr>
                <w:noProof/>
                <w:webHidden/>
              </w:rPr>
              <w:fldChar w:fldCharType="separate"/>
            </w:r>
            <w:r w:rsidR="00417662">
              <w:rPr>
                <w:noProof/>
                <w:webHidden/>
              </w:rPr>
              <w:t>27</w:t>
            </w:r>
            <w:r w:rsidR="005D257D">
              <w:rPr>
                <w:noProof/>
                <w:webHidden/>
              </w:rPr>
              <w:fldChar w:fldCharType="end"/>
            </w:r>
          </w:hyperlink>
        </w:p>
        <w:p w14:paraId="0BEF0726" w14:textId="00DFB933" w:rsidR="005D257D" w:rsidRDefault="00907C1E">
          <w:pPr>
            <w:pStyle w:val="TOC2"/>
            <w:tabs>
              <w:tab w:val="right" w:leader="dot" w:pos="9016"/>
            </w:tabs>
            <w:rPr>
              <w:rFonts w:eastAsiaTheme="minorEastAsia"/>
              <w:noProof/>
              <w:lang w:eastAsia="en-AU"/>
            </w:rPr>
          </w:pPr>
          <w:hyperlink w:anchor="_Toc74737084" w:history="1">
            <w:r w:rsidR="005D257D" w:rsidRPr="00863586">
              <w:rPr>
                <w:rStyle w:val="Hyperlink"/>
                <w:bCs/>
                <w:noProof/>
              </w:rPr>
              <w:t>Table 4 - Recommended daily intake for normal cats</w:t>
            </w:r>
            <w:r w:rsidR="005D257D">
              <w:rPr>
                <w:noProof/>
                <w:webHidden/>
              </w:rPr>
              <w:tab/>
            </w:r>
            <w:r w:rsidR="005D257D">
              <w:rPr>
                <w:noProof/>
                <w:webHidden/>
              </w:rPr>
              <w:fldChar w:fldCharType="begin"/>
            </w:r>
            <w:r w:rsidR="005D257D">
              <w:rPr>
                <w:noProof/>
                <w:webHidden/>
              </w:rPr>
              <w:instrText xml:space="preserve"> PAGEREF _Toc74737084 \h </w:instrText>
            </w:r>
            <w:r w:rsidR="005D257D">
              <w:rPr>
                <w:noProof/>
                <w:webHidden/>
              </w:rPr>
            </w:r>
            <w:r w:rsidR="005D257D">
              <w:rPr>
                <w:noProof/>
                <w:webHidden/>
              </w:rPr>
              <w:fldChar w:fldCharType="separate"/>
            </w:r>
            <w:r w:rsidR="00417662">
              <w:rPr>
                <w:noProof/>
                <w:webHidden/>
              </w:rPr>
              <w:t>27</w:t>
            </w:r>
            <w:r w:rsidR="005D257D">
              <w:rPr>
                <w:noProof/>
                <w:webHidden/>
              </w:rPr>
              <w:fldChar w:fldCharType="end"/>
            </w:r>
          </w:hyperlink>
        </w:p>
        <w:p w14:paraId="6BF1ED35" w14:textId="2B75DEFF" w:rsidR="005D257D" w:rsidRDefault="00907C1E">
          <w:pPr>
            <w:pStyle w:val="TOC1"/>
            <w:tabs>
              <w:tab w:val="right" w:leader="dot" w:pos="9016"/>
            </w:tabs>
            <w:rPr>
              <w:rFonts w:eastAsiaTheme="minorEastAsia"/>
              <w:noProof/>
              <w:lang w:eastAsia="en-AU"/>
            </w:rPr>
          </w:pPr>
          <w:hyperlink w:anchor="_Toc74737085" w:history="1">
            <w:r w:rsidR="005D257D" w:rsidRPr="00863586">
              <w:rPr>
                <w:rStyle w:val="Hyperlink"/>
                <w:noProof/>
              </w:rPr>
              <w:t>8. Exercise</w:t>
            </w:r>
            <w:r w:rsidR="005D257D">
              <w:rPr>
                <w:noProof/>
                <w:webHidden/>
              </w:rPr>
              <w:tab/>
            </w:r>
            <w:r w:rsidR="005D257D">
              <w:rPr>
                <w:noProof/>
                <w:webHidden/>
              </w:rPr>
              <w:fldChar w:fldCharType="begin"/>
            </w:r>
            <w:r w:rsidR="005D257D">
              <w:rPr>
                <w:noProof/>
                <w:webHidden/>
              </w:rPr>
              <w:instrText xml:space="preserve"> PAGEREF _Toc74737085 \h </w:instrText>
            </w:r>
            <w:r w:rsidR="005D257D">
              <w:rPr>
                <w:noProof/>
                <w:webHidden/>
              </w:rPr>
            </w:r>
            <w:r w:rsidR="005D257D">
              <w:rPr>
                <w:noProof/>
                <w:webHidden/>
              </w:rPr>
              <w:fldChar w:fldCharType="separate"/>
            </w:r>
            <w:r w:rsidR="00417662">
              <w:rPr>
                <w:noProof/>
                <w:webHidden/>
              </w:rPr>
              <w:t>28</w:t>
            </w:r>
            <w:r w:rsidR="005D257D">
              <w:rPr>
                <w:noProof/>
                <w:webHidden/>
              </w:rPr>
              <w:fldChar w:fldCharType="end"/>
            </w:r>
          </w:hyperlink>
        </w:p>
        <w:p w14:paraId="3B25F122" w14:textId="34F98D66" w:rsidR="005D257D" w:rsidRDefault="00907C1E">
          <w:pPr>
            <w:pStyle w:val="TOC1"/>
            <w:tabs>
              <w:tab w:val="right" w:leader="dot" w:pos="9016"/>
            </w:tabs>
            <w:rPr>
              <w:rFonts w:eastAsiaTheme="minorEastAsia"/>
              <w:noProof/>
              <w:lang w:eastAsia="en-AU"/>
            </w:rPr>
          </w:pPr>
          <w:hyperlink w:anchor="_Toc74737086" w:history="1">
            <w:r w:rsidR="005D257D" w:rsidRPr="00863586">
              <w:rPr>
                <w:rStyle w:val="Hyperlink"/>
                <w:rFonts w:cstheme="minorHAnsi"/>
                <w:noProof/>
              </w:rPr>
              <w:t>9. Transport</w:t>
            </w:r>
            <w:r w:rsidR="005D257D">
              <w:rPr>
                <w:noProof/>
                <w:webHidden/>
              </w:rPr>
              <w:tab/>
            </w:r>
            <w:r w:rsidR="005D257D">
              <w:rPr>
                <w:noProof/>
                <w:webHidden/>
              </w:rPr>
              <w:fldChar w:fldCharType="begin"/>
            </w:r>
            <w:r w:rsidR="005D257D">
              <w:rPr>
                <w:noProof/>
                <w:webHidden/>
              </w:rPr>
              <w:instrText xml:space="preserve"> PAGEREF _Toc74737086 \h </w:instrText>
            </w:r>
            <w:r w:rsidR="005D257D">
              <w:rPr>
                <w:noProof/>
                <w:webHidden/>
              </w:rPr>
            </w:r>
            <w:r w:rsidR="005D257D">
              <w:rPr>
                <w:noProof/>
                <w:webHidden/>
              </w:rPr>
              <w:fldChar w:fldCharType="separate"/>
            </w:r>
            <w:r w:rsidR="00417662">
              <w:rPr>
                <w:noProof/>
                <w:webHidden/>
              </w:rPr>
              <w:t>28</w:t>
            </w:r>
            <w:r w:rsidR="005D257D">
              <w:rPr>
                <w:noProof/>
                <w:webHidden/>
              </w:rPr>
              <w:fldChar w:fldCharType="end"/>
            </w:r>
          </w:hyperlink>
        </w:p>
        <w:p w14:paraId="39A067F7" w14:textId="7F8DF349" w:rsidR="005D257D" w:rsidRDefault="00907C1E">
          <w:pPr>
            <w:pStyle w:val="TOC1"/>
            <w:tabs>
              <w:tab w:val="right" w:leader="dot" w:pos="9016"/>
            </w:tabs>
            <w:rPr>
              <w:rFonts w:eastAsiaTheme="minorEastAsia"/>
              <w:noProof/>
              <w:lang w:eastAsia="en-AU"/>
            </w:rPr>
          </w:pPr>
          <w:hyperlink w:anchor="_Toc74737087" w:history="1">
            <w:r w:rsidR="005D257D" w:rsidRPr="00863586">
              <w:rPr>
                <w:rStyle w:val="Hyperlink"/>
                <w:rFonts w:cstheme="minorHAnsi"/>
                <w:noProof/>
              </w:rPr>
              <w:t>10. Unclaimed animals</w:t>
            </w:r>
            <w:r w:rsidR="005D257D">
              <w:rPr>
                <w:noProof/>
                <w:webHidden/>
              </w:rPr>
              <w:tab/>
            </w:r>
            <w:r w:rsidR="005D257D">
              <w:rPr>
                <w:noProof/>
                <w:webHidden/>
              </w:rPr>
              <w:fldChar w:fldCharType="begin"/>
            </w:r>
            <w:r w:rsidR="005D257D">
              <w:rPr>
                <w:noProof/>
                <w:webHidden/>
              </w:rPr>
              <w:instrText xml:space="preserve"> PAGEREF _Toc74737087 \h </w:instrText>
            </w:r>
            <w:r w:rsidR="005D257D">
              <w:rPr>
                <w:noProof/>
                <w:webHidden/>
              </w:rPr>
            </w:r>
            <w:r w:rsidR="005D257D">
              <w:rPr>
                <w:noProof/>
                <w:webHidden/>
              </w:rPr>
              <w:fldChar w:fldCharType="separate"/>
            </w:r>
            <w:r w:rsidR="00417662">
              <w:rPr>
                <w:noProof/>
                <w:webHidden/>
              </w:rPr>
              <w:t>29</w:t>
            </w:r>
            <w:r w:rsidR="005D257D">
              <w:rPr>
                <w:noProof/>
                <w:webHidden/>
              </w:rPr>
              <w:fldChar w:fldCharType="end"/>
            </w:r>
          </w:hyperlink>
        </w:p>
        <w:p w14:paraId="59C13490" w14:textId="7CC40634" w:rsidR="005D257D" w:rsidRDefault="00907C1E">
          <w:pPr>
            <w:pStyle w:val="TOC1"/>
            <w:tabs>
              <w:tab w:val="right" w:leader="dot" w:pos="9016"/>
            </w:tabs>
            <w:rPr>
              <w:rFonts w:eastAsiaTheme="minorEastAsia"/>
              <w:noProof/>
              <w:lang w:eastAsia="en-AU"/>
            </w:rPr>
          </w:pPr>
          <w:hyperlink w:anchor="_Toc74737088" w:history="1">
            <w:r w:rsidR="005D257D" w:rsidRPr="00863586">
              <w:rPr>
                <w:rStyle w:val="Hyperlink"/>
                <w:rFonts w:cstheme="minorHAnsi"/>
                <w:noProof/>
              </w:rPr>
              <w:t>11. Lost, injured or deceased animals</w:t>
            </w:r>
            <w:r w:rsidR="005D257D">
              <w:rPr>
                <w:noProof/>
                <w:webHidden/>
              </w:rPr>
              <w:tab/>
            </w:r>
            <w:r w:rsidR="005D257D">
              <w:rPr>
                <w:noProof/>
                <w:webHidden/>
              </w:rPr>
              <w:fldChar w:fldCharType="begin"/>
            </w:r>
            <w:r w:rsidR="005D257D">
              <w:rPr>
                <w:noProof/>
                <w:webHidden/>
              </w:rPr>
              <w:instrText xml:space="preserve"> PAGEREF _Toc74737088 \h </w:instrText>
            </w:r>
            <w:r w:rsidR="005D257D">
              <w:rPr>
                <w:noProof/>
                <w:webHidden/>
              </w:rPr>
            </w:r>
            <w:r w:rsidR="005D257D">
              <w:rPr>
                <w:noProof/>
                <w:webHidden/>
              </w:rPr>
              <w:fldChar w:fldCharType="separate"/>
            </w:r>
            <w:r w:rsidR="00417662">
              <w:rPr>
                <w:noProof/>
                <w:webHidden/>
              </w:rPr>
              <w:t>29</w:t>
            </w:r>
            <w:r w:rsidR="005D257D">
              <w:rPr>
                <w:noProof/>
                <w:webHidden/>
              </w:rPr>
              <w:fldChar w:fldCharType="end"/>
            </w:r>
          </w:hyperlink>
        </w:p>
        <w:p w14:paraId="640A5D3D" w14:textId="47C44FEC" w:rsidR="005D257D" w:rsidRDefault="00907C1E">
          <w:pPr>
            <w:pStyle w:val="TOC1"/>
            <w:tabs>
              <w:tab w:val="right" w:leader="dot" w:pos="9016"/>
            </w:tabs>
            <w:rPr>
              <w:rFonts w:eastAsiaTheme="minorEastAsia"/>
              <w:noProof/>
              <w:lang w:eastAsia="en-AU"/>
            </w:rPr>
          </w:pPr>
          <w:hyperlink w:anchor="_Toc74737089" w:history="1">
            <w:r w:rsidR="005D257D" w:rsidRPr="00863586">
              <w:rPr>
                <w:rStyle w:val="Hyperlink"/>
                <w:noProof/>
              </w:rPr>
              <w:t>Acknowledgements</w:t>
            </w:r>
            <w:r w:rsidR="005D257D">
              <w:rPr>
                <w:noProof/>
                <w:webHidden/>
              </w:rPr>
              <w:tab/>
            </w:r>
            <w:r w:rsidR="005D257D">
              <w:rPr>
                <w:noProof/>
                <w:webHidden/>
              </w:rPr>
              <w:fldChar w:fldCharType="begin"/>
            </w:r>
            <w:r w:rsidR="005D257D">
              <w:rPr>
                <w:noProof/>
                <w:webHidden/>
              </w:rPr>
              <w:instrText xml:space="preserve"> PAGEREF _Toc74737089 \h </w:instrText>
            </w:r>
            <w:r w:rsidR="005D257D">
              <w:rPr>
                <w:noProof/>
                <w:webHidden/>
              </w:rPr>
            </w:r>
            <w:r w:rsidR="005D257D">
              <w:rPr>
                <w:noProof/>
                <w:webHidden/>
              </w:rPr>
              <w:fldChar w:fldCharType="separate"/>
            </w:r>
            <w:r w:rsidR="00417662">
              <w:rPr>
                <w:noProof/>
                <w:webHidden/>
              </w:rPr>
              <w:t>29</w:t>
            </w:r>
            <w:r w:rsidR="005D257D">
              <w:rPr>
                <w:noProof/>
                <w:webHidden/>
              </w:rPr>
              <w:fldChar w:fldCharType="end"/>
            </w:r>
          </w:hyperlink>
        </w:p>
        <w:p w14:paraId="2997262D" w14:textId="7CA7E0B2" w:rsidR="00B2296E" w:rsidRDefault="00B2296E">
          <w:r>
            <w:rPr>
              <w:b/>
              <w:bCs/>
              <w:noProof/>
            </w:rPr>
            <w:fldChar w:fldCharType="end"/>
          </w:r>
        </w:p>
      </w:sdtContent>
    </w:sdt>
    <w:p w14:paraId="79F50820" w14:textId="77777777" w:rsidR="009D4297" w:rsidRDefault="009D4297">
      <w:pPr>
        <w:rPr>
          <w:b/>
          <w:sz w:val="28"/>
        </w:rPr>
      </w:pPr>
      <w:r>
        <w:br w:type="page"/>
      </w:r>
    </w:p>
    <w:p w14:paraId="26A047D8" w14:textId="65FEC5BE" w:rsidR="00B2296E" w:rsidRPr="00D93E64" w:rsidRDefault="00B2296E" w:rsidP="00D93E64">
      <w:pPr>
        <w:pStyle w:val="Heading1"/>
      </w:pPr>
      <w:bookmarkStart w:id="3" w:name="_Toc74737039"/>
      <w:r w:rsidRPr="00D93E64">
        <w:lastRenderedPageBreak/>
        <w:t>Introduction</w:t>
      </w:r>
      <w:bookmarkEnd w:id="3"/>
    </w:p>
    <w:p w14:paraId="6DF0E57C" w14:textId="77777777" w:rsidR="0043084E" w:rsidRPr="00D0582F" w:rsidRDefault="0043084E" w:rsidP="0043084E">
      <w:pPr>
        <w:pStyle w:val="Heading2"/>
        <w:rPr>
          <w:i w:val="0"/>
          <w:iCs/>
        </w:rPr>
      </w:pPr>
      <w:bookmarkStart w:id="4" w:name="_Toc74737040"/>
      <w:r w:rsidRPr="00D0582F">
        <w:rPr>
          <w:i w:val="0"/>
          <w:iCs/>
        </w:rPr>
        <w:t>Name of Code</w:t>
      </w:r>
      <w:bookmarkEnd w:id="4"/>
    </w:p>
    <w:p w14:paraId="4DA0B2D8" w14:textId="26DB0D84" w:rsidR="0043084E" w:rsidRDefault="0043084E" w:rsidP="0043084E">
      <w:pPr>
        <w:rPr>
          <w:b/>
          <w:i/>
          <w:sz w:val="24"/>
        </w:rPr>
      </w:pPr>
      <w:r w:rsidRPr="00B82D63">
        <w:t xml:space="preserve">This Code is the </w:t>
      </w:r>
      <w:r w:rsidR="00A43E04" w:rsidRPr="00A43E04">
        <w:rPr>
          <w:rFonts w:cstheme="minorHAnsi"/>
          <w:i/>
          <w:iCs/>
        </w:rPr>
        <w:t xml:space="preserve">Code of Practice for </w:t>
      </w:r>
      <w:r w:rsidR="003E3A13">
        <w:rPr>
          <w:rFonts w:cstheme="minorHAnsi"/>
          <w:i/>
          <w:iCs/>
        </w:rPr>
        <w:t>Overnight A</w:t>
      </w:r>
      <w:r w:rsidR="002515E2">
        <w:rPr>
          <w:rFonts w:cstheme="minorHAnsi"/>
          <w:i/>
          <w:iCs/>
        </w:rPr>
        <w:t>nimal Boarding Establishments 202</w:t>
      </w:r>
      <w:r w:rsidR="0013613D">
        <w:rPr>
          <w:rFonts w:cstheme="minorHAnsi"/>
          <w:i/>
          <w:iCs/>
        </w:rPr>
        <w:t>1</w:t>
      </w:r>
      <w:r w:rsidR="00A43E04" w:rsidRPr="00A43E04">
        <w:rPr>
          <w:rFonts w:cstheme="minorHAnsi"/>
          <w:i/>
          <w:iCs/>
        </w:rPr>
        <w:t>.</w:t>
      </w:r>
    </w:p>
    <w:p w14:paraId="28F9D86B" w14:textId="4D755C77" w:rsidR="00B82D63" w:rsidRPr="00D0582F" w:rsidRDefault="00B82D63" w:rsidP="00210559">
      <w:pPr>
        <w:pStyle w:val="Heading2"/>
        <w:tabs>
          <w:tab w:val="right" w:pos="9026"/>
        </w:tabs>
        <w:rPr>
          <w:i w:val="0"/>
          <w:iCs/>
        </w:rPr>
      </w:pPr>
      <w:bookmarkStart w:id="5" w:name="_Toc74737041"/>
      <w:r w:rsidRPr="00D0582F">
        <w:rPr>
          <w:i w:val="0"/>
          <w:iCs/>
        </w:rPr>
        <w:t>Purpose of Code</w:t>
      </w:r>
      <w:bookmarkEnd w:id="5"/>
    </w:p>
    <w:p w14:paraId="0DAB6021" w14:textId="404FE869" w:rsidR="00EB1294" w:rsidRDefault="00EB1294" w:rsidP="00DC52D9">
      <w:bookmarkStart w:id="6" w:name="_Hlk33878850"/>
      <w:r w:rsidRPr="00836BD7">
        <w:t xml:space="preserve">This Code </w:t>
      </w:r>
      <w:r w:rsidR="000C4D9A" w:rsidRPr="00836BD7">
        <w:t xml:space="preserve">sets out both mandatory </w:t>
      </w:r>
      <w:r w:rsidR="002C4F71">
        <w:t xml:space="preserve">standards </w:t>
      </w:r>
      <w:r w:rsidR="000C4D9A" w:rsidRPr="00836BD7">
        <w:t xml:space="preserve">and </w:t>
      </w:r>
      <w:r w:rsidR="00803A21">
        <w:t>additional</w:t>
      </w:r>
      <w:r w:rsidR="000C4D9A" w:rsidRPr="00836BD7">
        <w:t xml:space="preserve"> </w:t>
      </w:r>
      <w:r w:rsidR="00AB503E">
        <w:t xml:space="preserve">information </w:t>
      </w:r>
      <w:r w:rsidR="002C4F71">
        <w:t>to guide</w:t>
      </w:r>
      <w:r w:rsidR="000C4D9A" w:rsidRPr="00836BD7">
        <w:t xml:space="preserve"> the care and management of animals </w:t>
      </w:r>
      <w:r w:rsidR="00F34AC3">
        <w:t xml:space="preserve">by </w:t>
      </w:r>
      <w:r w:rsidR="00CC6041">
        <w:t xml:space="preserve">overnight </w:t>
      </w:r>
      <w:r w:rsidR="00F34AC3">
        <w:t xml:space="preserve">boarding establishments </w:t>
      </w:r>
      <w:r w:rsidR="000C4D9A" w:rsidRPr="00836BD7">
        <w:t>in the Australian Capital Territory</w:t>
      </w:r>
      <w:r w:rsidR="002C4F71">
        <w:t xml:space="preserve"> (ACT)</w:t>
      </w:r>
      <w:r w:rsidR="000C4D9A" w:rsidRPr="00836BD7">
        <w:t xml:space="preserve">. </w:t>
      </w:r>
    </w:p>
    <w:p w14:paraId="61CA24D4" w14:textId="2C7F1A94" w:rsidR="005E59D4" w:rsidRDefault="006B465F" w:rsidP="005E59D4">
      <w:r>
        <w:t>M</w:t>
      </w:r>
      <w:r w:rsidR="005E59D4">
        <w:t xml:space="preserve">andatory standards set out in this Code </w:t>
      </w:r>
      <w:r w:rsidR="00F34AC3">
        <w:t>serve</w:t>
      </w:r>
      <w:r w:rsidR="005E59D4">
        <w:t xml:space="preserve"> as conditions for pet business licences held by </w:t>
      </w:r>
      <w:r w:rsidR="00CC6041">
        <w:t xml:space="preserve">overnight </w:t>
      </w:r>
      <w:r w:rsidR="00F34AC3">
        <w:t>animal boarding establishments</w:t>
      </w:r>
      <w:r w:rsidR="005E59D4">
        <w:t xml:space="preserve">. </w:t>
      </w:r>
      <w:r w:rsidR="00CB5C0A">
        <w:t xml:space="preserve">These licenses are established under the </w:t>
      </w:r>
      <w:r w:rsidR="00CB5C0A">
        <w:rPr>
          <w:i/>
          <w:iCs/>
        </w:rPr>
        <w:t xml:space="preserve">Animal Welfare Act </w:t>
      </w:r>
      <w:r w:rsidR="00CB5C0A" w:rsidRPr="00393B97">
        <w:rPr>
          <w:i/>
          <w:iCs/>
        </w:rPr>
        <w:t>1992</w:t>
      </w:r>
      <w:r w:rsidR="00CB5C0A">
        <w:rPr>
          <w:i/>
          <w:iCs/>
        </w:rPr>
        <w:t xml:space="preserve"> </w:t>
      </w:r>
      <w:r w:rsidR="00CB5C0A">
        <w:t>(the Act).</w:t>
      </w:r>
    </w:p>
    <w:p w14:paraId="40A2E0C8" w14:textId="58630751" w:rsidR="00971D3E" w:rsidRPr="00971D3E" w:rsidRDefault="00971D3E" w:rsidP="00971D3E">
      <w:r>
        <w:t xml:space="preserve">The </w:t>
      </w:r>
      <w:r w:rsidR="00F34AC3">
        <w:t xml:space="preserve">minding, keeping and caring of animals by animal boarding establishments </w:t>
      </w:r>
      <w:r>
        <w:t xml:space="preserve">must comply with </w:t>
      </w:r>
      <w:r w:rsidR="00FF324E">
        <w:t xml:space="preserve">all </w:t>
      </w:r>
      <w:r>
        <w:t xml:space="preserve">relevant ACT legislation. </w:t>
      </w:r>
    </w:p>
    <w:p w14:paraId="38B542CC" w14:textId="77777777" w:rsidR="00B82D63" w:rsidRPr="00D0582F" w:rsidRDefault="00B82D63" w:rsidP="003C33E3">
      <w:pPr>
        <w:pStyle w:val="Heading2"/>
        <w:rPr>
          <w:i w:val="0"/>
          <w:iCs/>
        </w:rPr>
      </w:pPr>
      <w:bookmarkStart w:id="7" w:name="_Toc74737042"/>
      <w:bookmarkEnd w:id="6"/>
      <w:r w:rsidRPr="00D0582F">
        <w:rPr>
          <w:i w:val="0"/>
          <w:iCs/>
        </w:rPr>
        <w:t>Scope of Code</w:t>
      </w:r>
      <w:bookmarkEnd w:id="7"/>
    </w:p>
    <w:p w14:paraId="681F56C6" w14:textId="58DBF1A1" w:rsidR="00FF324E" w:rsidRDefault="00B82D63" w:rsidP="00EB1294">
      <w:pPr>
        <w:rPr>
          <w:rFonts w:cstheme="minorHAnsi"/>
          <w:lang w:val="en-GB"/>
        </w:rPr>
      </w:pPr>
      <w:r w:rsidRPr="006E4F61">
        <w:t>This Code</w:t>
      </w:r>
      <w:r w:rsidR="00885207" w:rsidRPr="006E4F61">
        <w:rPr>
          <w:rFonts w:cstheme="minorHAnsi"/>
          <w:lang w:val="en-GB"/>
        </w:rPr>
        <w:t xml:space="preserve"> applies to the care and management of all animals </w:t>
      </w:r>
      <w:r w:rsidR="006B465F">
        <w:rPr>
          <w:rFonts w:cstheme="minorHAnsi"/>
          <w:lang w:val="en-GB"/>
        </w:rPr>
        <w:t xml:space="preserve">that are cared for temporarily in overnight boarding establishments </w:t>
      </w:r>
      <w:r w:rsidR="0083533E">
        <w:rPr>
          <w:rFonts w:cstheme="minorHAnsi"/>
          <w:lang w:val="en-GB"/>
        </w:rPr>
        <w:t>in the ACT</w:t>
      </w:r>
      <w:r w:rsidR="0009275E">
        <w:rPr>
          <w:rFonts w:cstheme="minorHAnsi"/>
          <w:lang w:val="en-GB"/>
        </w:rPr>
        <w:t>, including dog kennels and catteries</w:t>
      </w:r>
      <w:r w:rsidR="006B465F">
        <w:rPr>
          <w:rFonts w:cstheme="minorHAnsi"/>
          <w:lang w:val="en-GB"/>
        </w:rPr>
        <w:t>.</w:t>
      </w:r>
      <w:r w:rsidR="0009275E">
        <w:rPr>
          <w:rFonts w:cstheme="minorHAnsi"/>
          <w:lang w:val="en-GB"/>
        </w:rPr>
        <w:t xml:space="preserve"> These establishments may offer boarding services as the primary or sole service or may offer boarding services as an ancillary service to the business.</w:t>
      </w:r>
      <w:r w:rsidR="006B465F">
        <w:rPr>
          <w:rFonts w:cstheme="minorHAnsi"/>
          <w:lang w:val="en-GB"/>
        </w:rPr>
        <w:t xml:space="preserve"> The scope of standards in this Code </w:t>
      </w:r>
      <w:r w:rsidR="006A73B0">
        <w:rPr>
          <w:rFonts w:cstheme="minorHAnsi"/>
          <w:lang w:val="en-GB"/>
        </w:rPr>
        <w:t>includes</w:t>
      </w:r>
      <w:r w:rsidR="00885207" w:rsidRPr="006E4F61">
        <w:rPr>
          <w:rFonts w:cstheme="minorHAnsi"/>
          <w:lang w:val="en-GB"/>
        </w:rPr>
        <w:t xml:space="preserve"> </w:t>
      </w:r>
      <w:r w:rsidR="006B465F">
        <w:rPr>
          <w:rFonts w:cstheme="minorHAnsi"/>
          <w:lang w:val="en-GB"/>
        </w:rPr>
        <w:t xml:space="preserve">the governance, staffing, policy and operational aspects of the </w:t>
      </w:r>
      <w:r w:rsidR="00086B03">
        <w:rPr>
          <w:rFonts w:cstheme="minorHAnsi"/>
          <w:lang w:val="en-GB"/>
        </w:rPr>
        <w:t>business</w:t>
      </w:r>
      <w:r w:rsidR="006B465F">
        <w:rPr>
          <w:rFonts w:cstheme="minorHAnsi"/>
          <w:lang w:val="en-GB"/>
        </w:rPr>
        <w:t>, where these functions relate to animal welfare</w:t>
      </w:r>
      <w:r w:rsidR="006E4F61">
        <w:rPr>
          <w:rFonts w:cstheme="minorHAnsi"/>
          <w:lang w:val="en-GB"/>
        </w:rPr>
        <w:t xml:space="preserve">. </w:t>
      </w:r>
    </w:p>
    <w:p w14:paraId="6C8D0450" w14:textId="06B052B5" w:rsidR="00A4432B" w:rsidRDefault="00A170C0" w:rsidP="00EB1294">
      <w:pPr>
        <w:rPr>
          <w:rFonts w:cstheme="minorHAnsi"/>
          <w:lang w:val="en-GB"/>
        </w:rPr>
      </w:pPr>
      <w:r>
        <w:rPr>
          <w:rFonts w:cstheme="minorHAnsi"/>
          <w:lang w:val="en-GB"/>
        </w:rPr>
        <w:t xml:space="preserve">This Code does not apply to </w:t>
      </w:r>
      <w:r w:rsidR="006B465F">
        <w:rPr>
          <w:rFonts w:cstheme="minorHAnsi"/>
          <w:lang w:val="en-GB"/>
        </w:rPr>
        <w:t>businesses that may board stock</w:t>
      </w:r>
      <w:r w:rsidR="002F619C">
        <w:rPr>
          <w:rFonts w:cstheme="minorHAnsi"/>
          <w:lang w:val="en-GB"/>
        </w:rPr>
        <w:t xml:space="preserve"> animals</w:t>
      </w:r>
      <w:r w:rsidR="0009275E">
        <w:rPr>
          <w:rFonts w:cstheme="minorHAnsi"/>
          <w:lang w:val="en-GB"/>
        </w:rPr>
        <w:t>, horse agistment</w:t>
      </w:r>
      <w:r w:rsidR="002F619C">
        <w:rPr>
          <w:rFonts w:cstheme="minorHAnsi"/>
          <w:lang w:val="en-GB"/>
        </w:rPr>
        <w:t xml:space="preserve"> </w:t>
      </w:r>
      <w:r w:rsidR="0009275E">
        <w:rPr>
          <w:rFonts w:cstheme="minorHAnsi"/>
          <w:lang w:val="en-GB"/>
        </w:rPr>
        <w:t>or</w:t>
      </w:r>
      <w:r w:rsidR="006B465F">
        <w:rPr>
          <w:rFonts w:cstheme="minorHAnsi"/>
          <w:lang w:val="en-GB"/>
        </w:rPr>
        <w:t xml:space="preserve"> pet care </w:t>
      </w:r>
      <w:r w:rsidR="002F619C">
        <w:rPr>
          <w:rFonts w:cstheme="minorHAnsi"/>
          <w:lang w:val="en-GB"/>
        </w:rPr>
        <w:t>businesses</w:t>
      </w:r>
      <w:r w:rsidR="006B465F">
        <w:rPr>
          <w:rFonts w:cstheme="minorHAnsi"/>
          <w:lang w:val="en-GB"/>
        </w:rPr>
        <w:t xml:space="preserve"> that do not operate out of a permanent location e.g. pet sitting apps</w:t>
      </w:r>
      <w:r w:rsidR="0009275E">
        <w:rPr>
          <w:rFonts w:cstheme="minorHAnsi"/>
          <w:lang w:val="en-GB"/>
        </w:rPr>
        <w:t>,</w:t>
      </w:r>
      <w:r w:rsidR="006B465F">
        <w:rPr>
          <w:rStyle w:val="FootnoteReference"/>
          <w:rFonts w:cstheme="minorHAnsi"/>
          <w:lang w:val="en-GB"/>
        </w:rPr>
        <w:footnoteReference w:id="1"/>
      </w:r>
      <w:r w:rsidR="002F619C">
        <w:rPr>
          <w:rFonts w:cstheme="minorHAnsi"/>
          <w:lang w:val="en-GB"/>
        </w:rPr>
        <w:t xml:space="preserve"> </w:t>
      </w:r>
      <w:r w:rsidR="0009275E">
        <w:rPr>
          <w:rFonts w:cstheme="minorHAnsi"/>
          <w:lang w:val="en-GB"/>
        </w:rPr>
        <w:t xml:space="preserve">nor does it apply to the boarding of animals for the purpose of </w:t>
      </w:r>
      <w:r w:rsidR="003B0164">
        <w:rPr>
          <w:rFonts w:cstheme="minorHAnsi"/>
          <w:lang w:val="en-GB"/>
        </w:rPr>
        <w:t xml:space="preserve">veterinary care, animal welfare or benevolent purposes. </w:t>
      </w:r>
      <w:bookmarkStart w:id="8" w:name="_Hlk33884139"/>
      <w:r w:rsidR="00FF32AB">
        <w:rPr>
          <w:rFonts w:cstheme="minorHAnsi"/>
          <w:lang w:val="en-GB"/>
        </w:rPr>
        <w:t>Pet day care boarding establishments are covered by the ‘</w:t>
      </w:r>
      <w:r w:rsidR="00FF32AB" w:rsidRPr="00FF32AB">
        <w:rPr>
          <w:rFonts w:cstheme="minorHAnsi"/>
        </w:rPr>
        <w:t>Code of Practice for Animal Boarding Establishments (Day Care)</w:t>
      </w:r>
      <w:r w:rsidR="00FF32AB">
        <w:rPr>
          <w:rFonts w:cstheme="minorHAnsi"/>
        </w:rPr>
        <w:t xml:space="preserve"> 202</w:t>
      </w:r>
      <w:r w:rsidR="00C177E2">
        <w:rPr>
          <w:rFonts w:cstheme="minorHAnsi"/>
        </w:rPr>
        <w:t>1</w:t>
      </w:r>
      <w:r w:rsidR="00FF32AB">
        <w:rPr>
          <w:rFonts w:cstheme="minorHAnsi"/>
        </w:rPr>
        <w:t>’</w:t>
      </w:r>
      <w:r w:rsidR="00FF32AB" w:rsidRPr="00FF32AB">
        <w:rPr>
          <w:rFonts w:cstheme="minorHAnsi"/>
        </w:rPr>
        <w:t>.</w:t>
      </w:r>
      <w:bookmarkEnd w:id="8"/>
    </w:p>
    <w:p w14:paraId="6CA8E866" w14:textId="475A6DCA" w:rsidR="00D61B40" w:rsidRDefault="00D61B40" w:rsidP="00D61B40">
      <w:r>
        <w:t>Under section 24I the Act, a</w:t>
      </w:r>
      <w:r w:rsidRPr="001F5DBC">
        <w:t>ll</w:t>
      </w:r>
      <w:r>
        <w:t xml:space="preserve"> ACT </w:t>
      </w:r>
      <w:r w:rsidR="00CB5C0A">
        <w:t>overnight animal boarding establishments</w:t>
      </w:r>
      <w:r>
        <w:t xml:space="preserve"> must adhere to</w:t>
      </w:r>
      <w:r w:rsidR="00003628">
        <w:t xml:space="preserve"> </w:t>
      </w:r>
      <w:r w:rsidR="00CB5C0A">
        <w:t xml:space="preserve">the </w:t>
      </w:r>
      <w:r>
        <w:t xml:space="preserve">mandatory standards </w:t>
      </w:r>
      <w:r w:rsidR="00003628">
        <w:t>in</w:t>
      </w:r>
      <w:r>
        <w:t xml:space="preserve"> this Code as conditions of a pet business licence issued under section 24G of the Act.</w:t>
      </w:r>
    </w:p>
    <w:p w14:paraId="26E878C2" w14:textId="684F1E9B" w:rsidR="00D61B40" w:rsidRPr="00A4432B" w:rsidRDefault="00172C1D" w:rsidP="00D61B40">
      <w:r w:rsidRPr="006E4F61">
        <w:t>It is an offence for a</w:t>
      </w:r>
      <w:r w:rsidR="00CB5C0A">
        <w:t>n overnight animal boarding establishment</w:t>
      </w:r>
      <w:r w:rsidRPr="006E4F61">
        <w:t xml:space="preserve"> to not comply with the</w:t>
      </w:r>
      <w:r w:rsidR="00EA0EA5">
        <w:t xml:space="preserve"> </w:t>
      </w:r>
      <w:r w:rsidRPr="006E4F61">
        <w:t>mandatory standards in this Code.</w:t>
      </w:r>
      <w:r>
        <w:t xml:space="preserve"> </w:t>
      </w:r>
      <w:r w:rsidR="00D61B40">
        <w:t xml:space="preserve">A </w:t>
      </w:r>
      <w:r w:rsidR="00CB5C0A">
        <w:t>business</w:t>
      </w:r>
      <w:r w:rsidR="00D61B40">
        <w:t xml:space="preserve"> which is found not to comply with a mandatory standard that applies to the business may</w:t>
      </w:r>
      <w:r>
        <w:t xml:space="preserve"> be given a direction to correct the </w:t>
      </w:r>
      <w:r w:rsidR="00003628">
        <w:t>non-compliance</w:t>
      </w:r>
      <w:r>
        <w:t xml:space="preserve"> within a stated timeframe. If the business </w:t>
      </w:r>
      <w:r w:rsidR="00003628">
        <w:t xml:space="preserve">still </w:t>
      </w:r>
      <w:r>
        <w:t>fails to co</w:t>
      </w:r>
      <w:r w:rsidR="00003628">
        <w:t>mply</w:t>
      </w:r>
      <w:r w:rsidR="0083533E">
        <w:t>,</w:t>
      </w:r>
      <w:r>
        <w:t xml:space="preserve"> the </w:t>
      </w:r>
      <w:r w:rsidR="00D61B40">
        <w:t xml:space="preserve">licence </w:t>
      </w:r>
      <w:r>
        <w:t xml:space="preserve">may be </w:t>
      </w:r>
      <w:r w:rsidR="00D61B40">
        <w:t xml:space="preserve">suspended or </w:t>
      </w:r>
      <w:r w:rsidR="00493CB6">
        <w:t>revoked,</w:t>
      </w:r>
      <w:r w:rsidR="00D61B40">
        <w:t xml:space="preserve"> and </w:t>
      </w:r>
      <w:r>
        <w:t xml:space="preserve">the business </w:t>
      </w:r>
      <w:r w:rsidR="00D61B40">
        <w:t xml:space="preserve">may face financial penalties.  </w:t>
      </w:r>
    </w:p>
    <w:p w14:paraId="3F6D6CF0" w14:textId="413CB3E2" w:rsidR="00D61B40" w:rsidRPr="001F5DBC" w:rsidRDefault="00D61B40" w:rsidP="00D61B40">
      <w:r>
        <w:t xml:space="preserve">The additional information accompanying the mandatory standards </w:t>
      </w:r>
      <w:r w:rsidR="00CB5C0A">
        <w:t xml:space="preserve">in this Code </w:t>
      </w:r>
      <w:r w:rsidR="00003628">
        <w:t>is</w:t>
      </w:r>
      <w:r>
        <w:t xml:space="preserve"> not </w:t>
      </w:r>
      <w:r w:rsidR="00003628">
        <w:t>included as</w:t>
      </w:r>
      <w:r>
        <w:t xml:space="preserve"> conditions of a pet business licence</w:t>
      </w:r>
      <w:r w:rsidR="00003628">
        <w:t>. The additional information</w:t>
      </w:r>
      <w:r>
        <w:t xml:space="preserve"> provide</w:t>
      </w:r>
      <w:r w:rsidR="00003628">
        <w:t>s</w:t>
      </w:r>
      <w:r>
        <w:t xml:space="preserve"> guidance on the minimum animal welfare standards that should be met by </w:t>
      </w:r>
      <w:r w:rsidR="00CB5C0A">
        <w:t>overnight boarding establishments</w:t>
      </w:r>
      <w:r>
        <w:t xml:space="preserve"> in the ACT</w:t>
      </w:r>
      <w:r w:rsidR="00003628">
        <w:t xml:space="preserve">, </w:t>
      </w:r>
      <w:r w:rsidR="0083533E">
        <w:t>although</w:t>
      </w:r>
      <w:r w:rsidR="00003628">
        <w:t xml:space="preserve"> are not mandatory under the Act. </w:t>
      </w:r>
    </w:p>
    <w:p w14:paraId="50280CF0" w14:textId="173BE1B8" w:rsidR="006E4F61" w:rsidRPr="006E4F61" w:rsidRDefault="006E4F61" w:rsidP="006E4F61">
      <w:r w:rsidRPr="006E4F61">
        <w:lastRenderedPageBreak/>
        <w:t xml:space="preserve">If an authorised animal welfare inspector or the Animal Welfare Authority requires a particular pet business licence to include additional information from this Code as a licence condition, this </w:t>
      </w:r>
      <w:r w:rsidR="0083533E">
        <w:t>can</w:t>
      </w:r>
      <w:r w:rsidRPr="006E4F61">
        <w:t xml:space="preserve"> be outlined on the licence itself. </w:t>
      </w:r>
    </w:p>
    <w:p w14:paraId="7F0AD737" w14:textId="77777777" w:rsidR="0017645A" w:rsidRPr="00D0582F" w:rsidRDefault="0017645A" w:rsidP="0017645A">
      <w:pPr>
        <w:pStyle w:val="Heading2"/>
        <w:keepNext/>
        <w:rPr>
          <w:i w:val="0"/>
          <w:iCs/>
        </w:rPr>
      </w:pPr>
      <w:bookmarkStart w:id="9" w:name="_Toc74737043"/>
      <w:r w:rsidRPr="00D0582F">
        <w:rPr>
          <w:i w:val="0"/>
          <w:iCs/>
        </w:rPr>
        <w:t>Structure of Code</w:t>
      </w:r>
      <w:bookmarkEnd w:id="9"/>
    </w:p>
    <w:p w14:paraId="1F9DE137" w14:textId="43816221" w:rsidR="00521F7F" w:rsidRDefault="00521F7F" w:rsidP="0017645A">
      <w:pPr>
        <w:keepNext/>
      </w:pPr>
      <w:r w:rsidRPr="0017645A">
        <w:rPr>
          <w:bCs/>
          <w:iCs/>
        </w:rPr>
        <w:t>Mandatory standards</w:t>
      </w:r>
      <w:r>
        <w:rPr>
          <w:bCs/>
          <w:iCs/>
        </w:rPr>
        <w:t xml:space="preserve"> </w:t>
      </w:r>
      <w:r w:rsidRPr="0017645A">
        <w:rPr>
          <w:bCs/>
          <w:iCs/>
        </w:rPr>
        <w:t>are</w:t>
      </w:r>
      <w:r>
        <w:rPr>
          <w:bCs/>
          <w:i/>
        </w:rPr>
        <w:t xml:space="preserve"> </w:t>
      </w:r>
      <w:r w:rsidRPr="0017645A">
        <w:rPr>
          <w:bCs/>
          <w:iCs/>
        </w:rPr>
        <w:t>mi</w:t>
      </w:r>
      <w:r w:rsidRPr="0017645A">
        <w:rPr>
          <w:iCs/>
        </w:rPr>
        <w:t>nimum</w:t>
      </w:r>
      <w:r>
        <w:t xml:space="preserve"> standards set out for the appropriate care and management of animals in overnight boarding establishments. </w:t>
      </w:r>
      <w:r w:rsidR="0083533E">
        <w:t>A</w:t>
      </w:r>
      <w:r w:rsidR="00ED1D46">
        <w:t>ll</w:t>
      </w:r>
      <w:r w:rsidR="0017645A">
        <w:t xml:space="preserve"> mandatory standards</w:t>
      </w:r>
      <w:r w:rsidR="00ED1D46">
        <w:t xml:space="preserve"> </w:t>
      </w:r>
      <w:r w:rsidR="0083533E">
        <w:t>are compiled from page</w:t>
      </w:r>
      <w:r w:rsidR="00CF1048">
        <w:t xml:space="preserve"> </w:t>
      </w:r>
      <w:r w:rsidR="00B23A7E">
        <w:t>6</w:t>
      </w:r>
      <w:r w:rsidR="00CF1048">
        <w:t xml:space="preserve"> </w:t>
      </w:r>
      <w:r w:rsidR="0083533E">
        <w:t>of this Code</w:t>
      </w:r>
      <w:r w:rsidR="0017645A">
        <w:t xml:space="preserve">. </w:t>
      </w:r>
    </w:p>
    <w:p w14:paraId="5DEF4254" w14:textId="6109C127" w:rsidR="0017645A" w:rsidRDefault="0017645A" w:rsidP="0017645A">
      <w:pPr>
        <w:keepNext/>
      </w:pPr>
      <w:r>
        <w:t>These mandatory standards are also listed under their relevant section</w:t>
      </w:r>
      <w:r w:rsidR="00ED1D46">
        <w:t>s</w:t>
      </w:r>
      <w:r>
        <w:t xml:space="preserve">, along with additional information to be used </w:t>
      </w:r>
      <w:r w:rsidR="00A12DBA">
        <w:t>as further</w:t>
      </w:r>
      <w:r>
        <w:t xml:space="preserve"> guidance on </w:t>
      </w:r>
      <w:r w:rsidR="00A12DBA">
        <w:t xml:space="preserve">the responsibilities of </w:t>
      </w:r>
      <w:r w:rsidR="00540D31">
        <w:t>overnight animal boarding establishments</w:t>
      </w:r>
      <w:r>
        <w:t xml:space="preserve">. </w:t>
      </w:r>
      <w:r w:rsidR="00A12DBA">
        <w:t xml:space="preserve">Standards listed as additional information are </w:t>
      </w:r>
      <w:r w:rsidR="00521F7F">
        <w:t xml:space="preserve">not bolded or numbered and are </w:t>
      </w:r>
      <w:r w:rsidR="00A12DBA">
        <w:t xml:space="preserve">not mandatory.  </w:t>
      </w:r>
    </w:p>
    <w:p w14:paraId="58935A2F" w14:textId="2A0B8153" w:rsidR="00A12DBA" w:rsidRPr="00B82D63" w:rsidRDefault="00A12DBA" w:rsidP="0017645A">
      <w:pPr>
        <w:keepNext/>
      </w:pPr>
      <w:r>
        <w:t>Non-compliance with any relevant mandatory standards can constitute an offence under the Act</w:t>
      </w:r>
      <w:r w:rsidR="00540D31">
        <w:t xml:space="preserve"> and a breach of a pet business licence</w:t>
      </w:r>
      <w:r>
        <w:t>.</w:t>
      </w:r>
    </w:p>
    <w:p w14:paraId="7FA37459" w14:textId="77777777" w:rsidR="00741B14" w:rsidRDefault="00741B14" w:rsidP="0017645A">
      <w:pPr>
        <w:pStyle w:val="Heading2"/>
        <w:rPr>
          <w:i w:val="0"/>
          <w:iCs/>
        </w:rPr>
      </w:pPr>
      <w:bookmarkStart w:id="10" w:name="_Toc74737044"/>
      <w:r>
        <w:rPr>
          <w:i w:val="0"/>
          <w:iCs/>
        </w:rPr>
        <w:t>Relation to other Codes</w:t>
      </w:r>
      <w:bookmarkEnd w:id="10"/>
    </w:p>
    <w:p w14:paraId="42EF7D2A" w14:textId="26C8A45A" w:rsidR="00741B14" w:rsidRPr="00741B14" w:rsidRDefault="00741B14" w:rsidP="00741B14">
      <w:pPr>
        <w:autoSpaceDE w:val="0"/>
        <w:autoSpaceDN w:val="0"/>
        <w:adjustRightInd w:val="0"/>
        <w:spacing w:line="240" w:lineRule="auto"/>
        <w:rPr>
          <w:rFonts w:cstheme="minorHAnsi"/>
        </w:rPr>
      </w:pPr>
      <w:r w:rsidRPr="00741B14">
        <w:rPr>
          <w:rFonts w:cstheme="minorHAnsi"/>
        </w:rPr>
        <w:t xml:space="preserve">A number of </w:t>
      </w:r>
      <w:r w:rsidR="00086B03">
        <w:rPr>
          <w:rFonts w:cstheme="minorHAnsi"/>
        </w:rPr>
        <w:t>C</w:t>
      </w:r>
      <w:r w:rsidRPr="00741B14">
        <w:rPr>
          <w:rFonts w:cstheme="minorHAnsi"/>
        </w:rPr>
        <w:t xml:space="preserve">odes of </w:t>
      </w:r>
      <w:r w:rsidR="00086B03">
        <w:rPr>
          <w:rFonts w:cstheme="minorHAnsi"/>
        </w:rPr>
        <w:t>P</w:t>
      </w:r>
      <w:r w:rsidRPr="00741B14">
        <w:rPr>
          <w:rFonts w:cstheme="minorHAnsi"/>
        </w:rPr>
        <w:t xml:space="preserve">ractice for animal welfare have been made </w:t>
      </w:r>
      <w:r>
        <w:rPr>
          <w:rFonts w:cstheme="minorHAnsi"/>
        </w:rPr>
        <w:t>over time</w:t>
      </w:r>
      <w:r w:rsidRPr="00741B14">
        <w:rPr>
          <w:rFonts w:cstheme="minorHAnsi"/>
        </w:rPr>
        <w:t xml:space="preserve"> by the ACT Government. Taken together, the </w:t>
      </w:r>
      <w:r>
        <w:rPr>
          <w:rFonts w:cstheme="minorHAnsi"/>
        </w:rPr>
        <w:t>C</w:t>
      </w:r>
      <w:r w:rsidRPr="00741B14">
        <w:rPr>
          <w:rFonts w:cstheme="minorHAnsi"/>
        </w:rPr>
        <w:t>odes create a matrix of animal welfare provisions that provide guidance on most of the acute animal welfare issues in the ACT</w:t>
      </w:r>
      <w:r w:rsidR="00B654D7">
        <w:rPr>
          <w:rFonts w:cstheme="minorHAnsi"/>
        </w:rPr>
        <w:t>. T</w:t>
      </w:r>
      <w:r>
        <w:rPr>
          <w:rFonts w:cstheme="minorHAnsi"/>
        </w:rPr>
        <w:t>he Codes are subject to reviews and updates</w:t>
      </w:r>
      <w:r w:rsidR="00540D31">
        <w:rPr>
          <w:rFonts w:cstheme="minorHAnsi"/>
        </w:rPr>
        <w:t xml:space="preserve"> and additional codes may be developed</w:t>
      </w:r>
      <w:r>
        <w:rPr>
          <w:rFonts w:cstheme="minorHAnsi"/>
        </w:rPr>
        <w:t xml:space="preserve"> as industries, technologies</w:t>
      </w:r>
      <w:r w:rsidR="007D31CC">
        <w:rPr>
          <w:rFonts w:cstheme="minorHAnsi"/>
        </w:rPr>
        <w:t xml:space="preserve">, attitudes </w:t>
      </w:r>
      <w:r>
        <w:rPr>
          <w:rFonts w:cstheme="minorHAnsi"/>
        </w:rPr>
        <w:t xml:space="preserve">and </w:t>
      </w:r>
      <w:r w:rsidR="007D31CC">
        <w:rPr>
          <w:rFonts w:cstheme="minorHAnsi"/>
        </w:rPr>
        <w:t>best</w:t>
      </w:r>
      <w:r w:rsidR="00B654D7">
        <w:rPr>
          <w:rFonts w:cstheme="minorHAnsi"/>
        </w:rPr>
        <w:t xml:space="preserve"> </w:t>
      </w:r>
      <w:r w:rsidR="007D31CC">
        <w:rPr>
          <w:rFonts w:cstheme="minorHAnsi"/>
        </w:rPr>
        <w:t>practice animal welfare evolves</w:t>
      </w:r>
      <w:r w:rsidR="00540D31">
        <w:rPr>
          <w:rFonts w:cstheme="minorHAnsi"/>
        </w:rPr>
        <w:t>.</w:t>
      </w:r>
    </w:p>
    <w:p w14:paraId="5ECBDCDD" w14:textId="6D892F7B" w:rsidR="0017645A" w:rsidRPr="00D0582F" w:rsidRDefault="0017645A" w:rsidP="0017645A">
      <w:pPr>
        <w:pStyle w:val="Heading2"/>
        <w:rPr>
          <w:i w:val="0"/>
          <w:iCs/>
        </w:rPr>
      </w:pPr>
      <w:bookmarkStart w:id="11" w:name="_Toc74737045"/>
      <w:r w:rsidRPr="00D0582F">
        <w:rPr>
          <w:i w:val="0"/>
          <w:iCs/>
        </w:rPr>
        <w:t>Compliance with Code</w:t>
      </w:r>
      <w:bookmarkEnd w:id="11"/>
    </w:p>
    <w:p w14:paraId="11D62D07" w14:textId="77777777" w:rsidR="0009275E" w:rsidRDefault="0017645A" w:rsidP="0017645A">
      <w:r>
        <w:t>Th</w:t>
      </w:r>
      <w:r w:rsidR="00276FA3">
        <w:t>is</w:t>
      </w:r>
      <w:r>
        <w:t xml:space="preserve"> Code is made under section 23 of the </w:t>
      </w:r>
      <w:r w:rsidR="004B1F88">
        <w:t>Act</w:t>
      </w:r>
      <w:r>
        <w:t xml:space="preserve">, which allows the Minister to approve a code of practice, part or all of which has mandatory force. Failing to comply with the mandatory elements of this Code is an offence. It is also an offence to fail to follow a direction to comply with this Code. Sections 24A, 24B, 24C and 24D of the </w:t>
      </w:r>
      <w:r w:rsidR="004B1F88">
        <w:t>Act</w:t>
      </w:r>
      <w:r>
        <w:t xml:space="preserve"> outline these offences and their penalties. </w:t>
      </w:r>
    </w:p>
    <w:p w14:paraId="4DE4F775" w14:textId="4F8CE112" w:rsidR="0017645A" w:rsidRDefault="00540D31" w:rsidP="0017645A">
      <w:r>
        <w:t xml:space="preserve">A licensed overnight </w:t>
      </w:r>
      <w:r w:rsidR="0009275E">
        <w:t xml:space="preserve">animal </w:t>
      </w:r>
      <w:r>
        <w:t xml:space="preserve">boarding establishment </w:t>
      </w:r>
      <w:r w:rsidR="0009275E">
        <w:t xml:space="preserve">must comply with the mandatory standards set out in this Code as conditions of a pet business licence under section 24I of the Act. An overnight animal boarding establishment </w:t>
      </w:r>
      <w:r>
        <w:t xml:space="preserve">that does not comply with the mandatory standards of this Code as conditions of the licence </w:t>
      </w:r>
      <w:r w:rsidR="0009275E">
        <w:t>is</w:t>
      </w:r>
      <w:r>
        <w:t xml:space="preserve"> committing an offence under section 24S of the Act.</w:t>
      </w:r>
    </w:p>
    <w:p w14:paraId="470F8646" w14:textId="1278B432" w:rsidR="00B82D63" w:rsidRPr="00D0582F" w:rsidRDefault="00325A48" w:rsidP="002B4C36">
      <w:pPr>
        <w:pStyle w:val="Heading1"/>
        <w:rPr>
          <w:i/>
        </w:rPr>
      </w:pPr>
      <w:bookmarkStart w:id="12" w:name="_Toc74737046"/>
      <w:r w:rsidRPr="00D0582F">
        <w:t>Definition</w:t>
      </w:r>
      <w:r w:rsidR="00803A21" w:rsidRPr="00D0582F">
        <w:t>s</w:t>
      </w:r>
      <w:r w:rsidR="001F33B4">
        <w:t xml:space="preserve"> for this Code</w:t>
      </w:r>
      <w:bookmarkEnd w:id="12"/>
    </w:p>
    <w:p w14:paraId="246FCED8" w14:textId="16AEB32C" w:rsidR="000E6900" w:rsidRPr="00C73E04" w:rsidRDefault="000E6900" w:rsidP="001F33B4">
      <w:r>
        <w:rPr>
          <w:i/>
          <w:iCs/>
        </w:rPr>
        <w:t>Animal</w:t>
      </w:r>
      <w:r w:rsidR="001F33B4">
        <w:rPr>
          <w:i/>
          <w:iCs/>
        </w:rPr>
        <w:t>:</w:t>
      </w:r>
      <w:r w:rsidR="001F33B4" w:rsidRPr="001F33B4">
        <w:t xml:space="preserve"> h</w:t>
      </w:r>
      <w:r w:rsidR="00C73E04" w:rsidRPr="001F33B4">
        <w:t>as</w:t>
      </w:r>
      <w:r w:rsidR="00C73E04">
        <w:t xml:space="preserve"> the same meaning as provided in the </w:t>
      </w:r>
      <w:r w:rsidR="004B1F88">
        <w:t>Act</w:t>
      </w:r>
      <w:r w:rsidR="0009275E">
        <w:t xml:space="preserve">; however, </w:t>
      </w:r>
      <w:r w:rsidR="00ED5673">
        <w:t xml:space="preserve">it is noted </w:t>
      </w:r>
      <w:r w:rsidR="0009275E">
        <w:t xml:space="preserve">the majority of overnight animal boarding establishments </w:t>
      </w:r>
      <w:r w:rsidR="000B1C79">
        <w:t xml:space="preserve">only </w:t>
      </w:r>
      <w:r w:rsidR="0009275E">
        <w:t>offer boarding services tailored to dogs, cats, rabbits, guinea pigs and other small pets</w:t>
      </w:r>
      <w:r w:rsidR="00ED5673">
        <w:t>.</w:t>
      </w:r>
    </w:p>
    <w:p w14:paraId="5D58B15B" w14:textId="11382D59" w:rsidR="00ED5673" w:rsidRPr="00ED5673" w:rsidRDefault="00ED5673" w:rsidP="00C73E04">
      <w:r>
        <w:rPr>
          <w:i/>
          <w:iCs/>
        </w:rPr>
        <w:t>Boarding:</w:t>
      </w:r>
      <w:r>
        <w:t xml:space="preserve"> means the</w:t>
      </w:r>
      <w:r w:rsidR="003E3A13">
        <w:t xml:space="preserve"> temporary</w:t>
      </w:r>
      <w:r>
        <w:t xml:space="preserve"> taking of custody or possession of an animal (usually </w:t>
      </w:r>
      <w:r w:rsidR="003E3A13">
        <w:t xml:space="preserve">for a period of </w:t>
      </w:r>
      <w:r>
        <w:t>hours, days</w:t>
      </w:r>
      <w:r w:rsidR="000E2213">
        <w:t xml:space="preserve"> or</w:t>
      </w:r>
      <w:r>
        <w:t xml:space="preserve"> weeks</w:t>
      </w:r>
      <w:r w:rsidR="000E2213">
        <w:t>,</w:t>
      </w:r>
      <w:bookmarkStart w:id="13" w:name="_Hlk33888338"/>
      <w:r w:rsidR="000E2213">
        <w:t xml:space="preserve"> but can be longer</w:t>
      </w:r>
      <w:bookmarkEnd w:id="13"/>
      <w:r>
        <w:t>)</w:t>
      </w:r>
      <w:r w:rsidR="001B0C45">
        <w:t xml:space="preserve"> </w:t>
      </w:r>
      <w:r>
        <w:t>for the purpose of minding and caring for the animal</w:t>
      </w:r>
      <w:r w:rsidR="001B0C45">
        <w:t xml:space="preserve">, which may include other services </w:t>
      </w:r>
      <w:r w:rsidR="003E3A13">
        <w:t xml:space="preserve">such as training, grooming, walking or socialising. </w:t>
      </w:r>
    </w:p>
    <w:p w14:paraId="2794FED7" w14:textId="359F936A" w:rsidR="003D756B" w:rsidRPr="003D756B" w:rsidRDefault="003D756B" w:rsidP="003D756B">
      <w:bookmarkStart w:id="14" w:name="_Hlk33888327"/>
      <w:r>
        <w:rPr>
          <w:i/>
          <w:iCs/>
        </w:rPr>
        <w:t xml:space="preserve">Cattery: </w:t>
      </w:r>
      <w:r>
        <w:t xml:space="preserve">means a business or section of a business used to house cats in contained cages or compartments including for sleeping and oftentimes play and exercise spaces. Play and exercise spaces should generally not involve cats from different households making direct contact with each other unless the owners or keepers of the cats have permitted this to take place. </w:t>
      </w:r>
    </w:p>
    <w:bookmarkEnd w:id="14"/>
    <w:p w14:paraId="160C1431" w14:textId="63D2C323" w:rsidR="003D756B" w:rsidRDefault="003D756B" w:rsidP="003D756B">
      <w:r>
        <w:rPr>
          <w:i/>
          <w:iCs/>
        </w:rPr>
        <w:t xml:space="preserve">Dog kennel: </w:t>
      </w:r>
      <w:r>
        <w:t>means dog sleeping area and/or enclosed dog run.</w:t>
      </w:r>
    </w:p>
    <w:p w14:paraId="686F6740" w14:textId="77777777" w:rsidR="003D756B" w:rsidRPr="009A26E0" w:rsidRDefault="003D756B" w:rsidP="003D756B">
      <w:r>
        <w:rPr>
          <w:i/>
          <w:iCs/>
        </w:rPr>
        <w:lastRenderedPageBreak/>
        <w:t xml:space="preserve">Dog pen: </w:t>
      </w:r>
      <w:r>
        <w:t>means an enclosed indoor or outdoor yard or space used for dogs to move about freely, alone or with other dogs.</w:t>
      </w:r>
    </w:p>
    <w:p w14:paraId="77413485" w14:textId="77777777" w:rsidR="003D756B" w:rsidRDefault="003D756B" w:rsidP="003D756B">
      <w:r>
        <w:rPr>
          <w:i/>
          <w:iCs/>
        </w:rPr>
        <w:t>Manager</w:t>
      </w:r>
      <w:r>
        <w:t xml:space="preserve">: means a person who holds responsibility over the general management of and decision making for an overnight animal boarding establishment, either a nominated manager, supervisor or business owner, depending on the staffing structure of the business. </w:t>
      </w:r>
    </w:p>
    <w:p w14:paraId="7161F4F2" w14:textId="77777777" w:rsidR="0049601D" w:rsidRPr="00ED5673" w:rsidRDefault="0049601D" w:rsidP="0049601D">
      <w:r>
        <w:rPr>
          <w:i/>
          <w:iCs/>
        </w:rPr>
        <w:t xml:space="preserve">Overnight boarding establishment: </w:t>
      </w:r>
      <w:r>
        <w:t xml:space="preserve">A fixed location business that formally offers and receives payment for overnight animal accommodation as one of the services provided. </w:t>
      </w:r>
    </w:p>
    <w:p w14:paraId="7AE614A6" w14:textId="541656BE" w:rsidR="00C73E04" w:rsidRDefault="00803A21" w:rsidP="001F33B4">
      <w:r>
        <w:rPr>
          <w:i/>
          <w:iCs/>
        </w:rPr>
        <w:t>Pet business licence</w:t>
      </w:r>
      <w:r w:rsidR="00C73E04">
        <w:t>: is a</w:t>
      </w:r>
      <w:r>
        <w:t xml:space="preserve"> licence issued under section 24G of t</w:t>
      </w:r>
      <w:r w:rsidR="00C2683C">
        <w:t xml:space="preserve">he </w:t>
      </w:r>
      <w:r w:rsidR="004B1F88">
        <w:t>Act</w:t>
      </w:r>
      <w:r w:rsidR="00C73E04">
        <w:t xml:space="preserve">. </w:t>
      </w:r>
      <w:r w:rsidR="008C5ECF">
        <w:t xml:space="preserve">A licensed pet business must meet the licence conditions set out by the Animal Welfare Authority and by the mandatory standards set out in </w:t>
      </w:r>
      <w:r w:rsidR="00C73E04">
        <w:t>the</w:t>
      </w:r>
      <w:r w:rsidR="008C5ECF">
        <w:t xml:space="preserve"> relevant code of practice. </w:t>
      </w:r>
      <w:r w:rsidR="000B1C79">
        <w:t>Overnight animal boarding establishments</w:t>
      </w:r>
      <w:r w:rsidR="008C5ECF">
        <w:t xml:space="preserve"> must</w:t>
      </w:r>
      <w:r w:rsidR="00C73E04">
        <w:t xml:space="preserve"> be licensed and</w:t>
      </w:r>
      <w:r w:rsidR="008C5ECF">
        <w:t xml:space="preserve"> the mandatory standards set out in this Code</w:t>
      </w:r>
      <w:r w:rsidR="00C73E04">
        <w:t xml:space="preserve"> are conditions of the licence</w:t>
      </w:r>
      <w:r w:rsidR="008C5ECF">
        <w:t xml:space="preserve">.  </w:t>
      </w:r>
    </w:p>
    <w:p w14:paraId="03680A4A" w14:textId="069AACD8" w:rsidR="00E76171" w:rsidRPr="00E76171" w:rsidRDefault="008414BF" w:rsidP="00D15DFE">
      <w:r>
        <w:rPr>
          <w:i/>
          <w:iCs/>
        </w:rPr>
        <w:t>S</w:t>
      </w:r>
      <w:r w:rsidR="00E76171">
        <w:rPr>
          <w:i/>
          <w:iCs/>
        </w:rPr>
        <w:t xml:space="preserve">taff: </w:t>
      </w:r>
      <w:r w:rsidR="00E76171">
        <w:t>includes the proprietor, manager, supervisors, employees, volunteers and work experience employees of a</w:t>
      </w:r>
      <w:r>
        <w:t>n overnight animal boarding establishment</w:t>
      </w:r>
      <w:r w:rsidR="00E76171">
        <w:t xml:space="preserve">. </w:t>
      </w:r>
    </w:p>
    <w:p w14:paraId="2EF91A33" w14:textId="7A21691B" w:rsidR="0049601D" w:rsidRDefault="004048C4" w:rsidP="00D15DFE">
      <w:r>
        <w:rPr>
          <w:i/>
          <w:iCs/>
        </w:rPr>
        <w:t>Up to date v</w:t>
      </w:r>
      <w:r w:rsidR="0049601D">
        <w:rPr>
          <w:i/>
          <w:iCs/>
        </w:rPr>
        <w:t>accination</w:t>
      </w:r>
      <w:r>
        <w:rPr>
          <w:i/>
          <w:iCs/>
        </w:rPr>
        <w:t>s</w:t>
      </w:r>
      <w:r w:rsidR="0049601D">
        <w:rPr>
          <w:i/>
          <w:iCs/>
        </w:rPr>
        <w:t xml:space="preserve">: </w:t>
      </w:r>
      <w:r w:rsidR="0049601D">
        <w:t>for dogs this m</w:t>
      </w:r>
      <w:r w:rsidR="008414BF">
        <w:t>eans C5</w:t>
      </w:r>
      <w:r w:rsidR="0049601D">
        <w:t xml:space="preserve"> vaccination</w:t>
      </w:r>
      <w:r w:rsidR="00CC5922">
        <w:t xml:space="preserve"> at a minimum</w:t>
      </w:r>
      <w:r w:rsidR="0049601D">
        <w:t xml:space="preserve"> </w:t>
      </w:r>
      <w:r w:rsidR="008414BF">
        <w:t xml:space="preserve">(C5 covers vaccination </w:t>
      </w:r>
      <w:r w:rsidR="0049601D">
        <w:t>against distemper, hepatitis, parvovirus and kennel cough (</w:t>
      </w:r>
      <w:r w:rsidR="0049601D" w:rsidRPr="00A96A47">
        <w:t>parainfluenza</w:t>
      </w:r>
      <w:r w:rsidR="0049601D">
        <w:t xml:space="preserve"> virus and </w:t>
      </w:r>
      <w:r w:rsidR="0049601D" w:rsidRPr="00A96A47">
        <w:t>Bordetella</w:t>
      </w:r>
      <w:r w:rsidR="0049601D">
        <w:rPr>
          <w:i/>
          <w:iCs/>
        </w:rPr>
        <w:t xml:space="preserve"> </w:t>
      </w:r>
      <w:proofErr w:type="spellStart"/>
      <w:r w:rsidR="0049601D" w:rsidRPr="00A96A47">
        <w:t>bronchiseptica</w:t>
      </w:r>
      <w:proofErr w:type="spellEnd"/>
      <w:r w:rsidR="0049601D">
        <w:t>). For cats this m</w:t>
      </w:r>
      <w:r w:rsidR="00CC5922">
        <w:t>eans</w:t>
      </w:r>
      <w:r w:rsidR="0049601D">
        <w:t xml:space="preserve"> </w:t>
      </w:r>
      <w:r w:rsidR="00CC5922">
        <w:t>F3</w:t>
      </w:r>
      <w:r w:rsidR="0049601D">
        <w:t xml:space="preserve"> vaccination </w:t>
      </w:r>
      <w:r w:rsidR="00CC5922">
        <w:t>at a minimum (F3 covers vaccination against feline distemper (</w:t>
      </w:r>
      <w:r w:rsidR="00493CB6">
        <w:t>panleukopenia</w:t>
      </w:r>
      <w:r w:rsidR="00CC5922">
        <w:t xml:space="preserve">), </w:t>
      </w:r>
      <w:r w:rsidR="0049601D">
        <w:t xml:space="preserve">feline </w:t>
      </w:r>
      <w:r w:rsidR="00493CB6">
        <w:t>calicivirus</w:t>
      </w:r>
      <w:r w:rsidR="00CC5922">
        <w:t xml:space="preserve"> and</w:t>
      </w:r>
      <w:r w:rsidR="0049601D">
        <w:t xml:space="preserve"> feline </w:t>
      </w:r>
      <w:r w:rsidR="00CC5922">
        <w:t>rhinotracheitis virus)</w:t>
      </w:r>
      <w:r w:rsidR="0049601D">
        <w:t xml:space="preserve">. </w:t>
      </w:r>
      <w:r>
        <w:t xml:space="preserve">C5 and F3 vaccinations </w:t>
      </w:r>
      <w:r w:rsidR="006D7B2D">
        <w:t>must have been administered within</w:t>
      </w:r>
      <w:r>
        <w:t xml:space="preserve"> </w:t>
      </w:r>
      <w:r w:rsidR="006D7B2D">
        <w:t xml:space="preserve">the past </w:t>
      </w:r>
      <w:r>
        <w:t>12 months.</w:t>
      </w:r>
    </w:p>
    <w:p w14:paraId="2DCFC0AF" w14:textId="32922EB9" w:rsidR="006D7B2D" w:rsidRPr="006D7B2D" w:rsidRDefault="006D7B2D" w:rsidP="00D15DFE">
      <w:r>
        <w:rPr>
          <w:i/>
          <w:iCs/>
        </w:rPr>
        <w:t xml:space="preserve">Up to date worming: </w:t>
      </w:r>
      <w:r>
        <w:t xml:space="preserve">means an intestinal all-wormer administered within the past three months. </w:t>
      </w:r>
    </w:p>
    <w:p w14:paraId="71603BE4" w14:textId="5F5CF685" w:rsidR="004E7D0A" w:rsidRPr="005A4678" w:rsidRDefault="00D15DFE" w:rsidP="005A4678">
      <w:pPr>
        <w:spacing w:after="0"/>
        <w:rPr>
          <w:i/>
          <w:iCs/>
        </w:rPr>
      </w:pPr>
      <w:r>
        <w:t xml:space="preserve"> </w:t>
      </w:r>
      <w:r w:rsidR="00D0582F">
        <w:rPr>
          <w:noProof/>
        </w:rPr>
        <mc:AlternateContent>
          <mc:Choice Requires="wps">
            <w:drawing>
              <wp:anchor distT="45720" distB="45720" distL="114300" distR="114300" simplePos="0" relativeHeight="251659264" behindDoc="0" locked="0" layoutInCell="1" allowOverlap="1" wp14:anchorId="740C45F2" wp14:editId="32626495">
                <wp:simplePos x="0" y="0"/>
                <wp:positionH relativeFrom="margin">
                  <wp:align>right</wp:align>
                </wp:positionH>
                <wp:positionV relativeFrom="paragraph">
                  <wp:posOffset>370840</wp:posOffset>
                </wp:positionV>
                <wp:extent cx="5711825" cy="1612900"/>
                <wp:effectExtent l="0" t="0" r="2222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613043"/>
                        </a:xfrm>
                        <a:prstGeom prst="rect">
                          <a:avLst/>
                        </a:prstGeom>
                        <a:solidFill>
                          <a:srgbClr val="FFFFFF"/>
                        </a:solidFill>
                        <a:ln w="9525">
                          <a:solidFill>
                            <a:srgbClr val="000000"/>
                          </a:solidFill>
                          <a:miter lim="800000"/>
                          <a:headEnd/>
                          <a:tailEnd/>
                        </a:ln>
                      </wps:spPr>
                      <wps:txbx>
                        <w:txbxContent>
                          <w:p w14:paraId="66D47336" w14:textId="74B5AF02" w:rsidR="00AF0383" w:rsidRDefault="00AF0383" w:rsidP="00D0582F">
                            <w:r>
                              <w:t>For further information please contact:</w:t>
                            </w:r>
                          </w:p>
                          <w:p w14:paraId="7907C5B3" w14:textId="77F2D1F8" w:rsidR="00AF0383" w:rsidRPr="00D0582F" w:rsidRDefault="00AF0383" w:rsidP="00D0582F">
                            <w:pPr>
                              <w:spacing w:after="0"/>
                              <w:rPr>
                                <w:b/>
                                <w:bCs/>
                              </w:rPr>
                            </w:pPr>
                            <w:r w:rsidRPr="00D0582F">
                              <w:rPr>
                                <w:b/>
                                <w:bCs/>
                              </w:rPr>
                              <w:t>Animal Welfare Authority</w:t>
                            </w:r>
                          </w:p>
                          <w:p w14:paraId="6AAFA5F8" w14:textId="0FB053A9" w:rsidR="00AF0383" w:rsidRPr="00D0582F" w:rsidRDefault="00AF0383" w:rsidP="00D0582F">
                            <w:pPr>
                              <w:spacing w:after="0"/>
                              <w:rPr>
                                <w:b/>
                                <w:bCs/>
                              </w:rPr>
                            </w:pPr>
                            <w:r w:rsidRPr="00D0582F">
                              <w:rPr>
                                <w:b/>
                                <w:bCs/>
                              </w:rPr>
                              <w:t>GPO Box 158</w:t>
                            </w:r>
                          </w:p>
                          <w:p w14:paraId="7A8638E2" w14:textId="1A059719" w:rsidR="00AF0383" w:rsidRPr="00D0582F" w:rsidRDefault="00AF0383" w:rsidP="00D0582F">
                            <w:pPr>
                              <w:spacing w:after="0"/>
                              <w:rPr>
                                <w:b/>
                                <w:bCs/>
                              </w:rPr>
                            </w:pPr>
                            <w:r w:rsidRPr="00D0582F">
                              <w:rPr>
                                <w:b/>
                                <w:bCs/>
                              </w:rPr>
                              <w:t>CANBERRA ACT 2601</w:t>
                            </w:r>
                          </w:p>
                          <w:p w14:paraId="63824FBB" w14:textId="193994E0" w:rsidR="00AF0383" w:rsidRDefault="00AF0383" w:rsidP="00D0582F">
                            <w:pPr>
                              <w:spacing w:after="0"/>
                            </w:pPr>
                          </w:p>
                          <w:p w14:paraId="3022C7D1" w14:textId="46045DC0" w:rsidR="00AF0383" w:rsidRDefault="00AF0383" w:rsidP="00D0582F">
                            <w:pPr>
                              <w:spacing w:after="0"/>
                            </w:pPr>
                            <w:r>
                              <w:t>Enquiries relating to this Code can also be made through Access Canberra on 13 22 81 or via the online feedback form located at accesscanberra.act.gov.au</w:t>
                            </w:r>
                          </w:p>
                          <w:p w14:paraId="138677FB" w14:textId="3E3EF100" w:rsidR="00AF0383" w:rsidRDefault="00AF03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C45F2" id="_x0000_t202" coordsize="21600,21600" o:spt="202" path="m,l,21600r21600,l21600,xe">
                <v:stroke joinstyle="miter"/>
                <v:path gradientshapeok="t" o:connecttype="rect"/>
              </v:shapetype>
              <v:shape id="Text Box 2" o:spid="_x0000_s1026" type="#_x0000_t202" style="position:absolute;margin-left:398.55pt;margin-top:29.2pt;width:449.75pt;height:12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">
                <v:textbox>
                  <w:txbxContent>
                    <w:p w14:paraId="66D47336" w14:textId="74B5AF02" w:rsidR="00AF0383" w:rsidRDefault="00AF0383" w:rsidP="00D0582F">
                      <w:r>
                        <w:t>For further information please contact:</w:t>
                      </w:r>
                    </w:p>
                    <w:p w14:paraId="7907C5B3" w14:textId="77F2D1F8" w:rsidR="00AF0383" w:rsidRPr="00D0582F" w:rsidRDefault="00AF0383" w:rsidP="00D0582F">
                      <w:pPr>
                        <w:spacing w:after="0"/>
                        <w:rPr>
                          <w:b/>
                          <w:bCs/>
                        </w:rPr>
                      </w:pPr>
                      <w:r w:rsidRPr="00D0582F">
                        <w:rPr>
                          <w:b/>
                          <w:bCs/>
                        </w:rPr>
                        <w:t>Animal Welfare Authority</w:t>
                      </w:r>
                    </w:p>
                    <w:p w14:paraId="6AAFA5F8" w14:textId="0FB053A9" w:rsidR="00AF0383" w:rsidRPr="00D0582F" w:rsidRDefault="00AF0383" w:rsidP="00D0582F">
                      <w:pPr>
                        <w:spacing w:after="0"/>
                        <w:rPr>
                          <w:b/>
                          <w:bCs/>
                        </w:rPr>
                      </w:pPr>
                      <w:r w:rsidRPr="00D0582F">
                        <w:rPr>
                          <w:b/>
                          <w:bCs/>
                        </w:rPr>
                        <w:t>GPO Box 158</w:t>
                      </w:r>
                    </w:p>
                    <w:p w14:paraId="7A8638E2" w14:textId="1A059719" w:rsidR="00AF0383" w:rsidRPr="00D0582F" w:rsidRDefault="00AF0383" w:rsidP="00D0582F">
                      <w:pPr>
                        <w:spacing w:after="0"/>
                        <w:rPr>
                          <w:b/>
                          <w:bCs/>
                        </w:rPr>
                      </w:pPr>
                      <w:r w:rsidRPr="00D0582F">
                        <w:rPr>
                          <w:b/>
                          <w:bCs/>
                        </w:rPr>
                        <w:t>CANBERRA ACT 2601</w:t>
                      </w:r>
                    </w:p>
                    <w:p w14:paraId="63824FBB" w14:textId="193994E0" w:rsidR="00AF0383" w:rsidRDefault="00AF0383" w:rsidP="00D0582F">
                      <w:pPr>
                        <w:spacing w:after="0"/>
                      </w:pPr>
                    </w:p>
                    <w:p w14:paraId="3022C7D1" w14:textId="46045DC0" w:rsidR="00AF0383" w:rsidRDefault="00AF0383" w:rsidP="00D0582F">
                      <w:pPr>
                        <w:spacing w:after="0"/>
                      </w:pPr>
                      <w:r>
                        <w:t>Enquiries relating to this Code can also be made through Access Canberra on 13 22 81 or via the online feedback form located at accesscanberra.act.gov.au</w:t>
                      </w:r>
                    </w:p>
                    <w:p w14:paraId="138677FB" w14:textId="3E3EF100" w:rsidR="00AF0383" w:rsidRDefault="00AF0383"/>
                  </w:txbxContent>
                </v:textbox>
                <w10:wrap type="square" anchorx="margin"/>
              </v:shape>
            </w:pict>
          </mc:Fallback>
        </mc:AlternateContent>
      </w:r>
    </w:p>
    <w:p w14:paraId="0143C26A" w14:textId="77777777" w:rsidR="00BD7285" w:rsidRDefault="00BD7285">
      <w:pPr>
        <w:rPr>
          <w:b/>
          <w:sz w:val="28"/>
        </w:rPr>
      </w:pPr>
      <w:r>
        <w:br w:type="page"/>
      </w:r>
    </w:p>
    <w:p w14:paraId="13E69B15" w14:textId="668E6EF6" w:rsidR="000B4217" w:rsidRDefault="005A4678" w:rsidP="00D93E64">
      <w:pPr>
        <w:pStyle w:val="Heading1"/>
      </w:pPr>
      <w:bookmarkStart w:id="15" w:name="_Toc74737047"/>
      <w:r>
        <w:lastRenderedPageBreak/>
        <w:t>Mandatory standards in this Code</w:t>
      </w:r>
      <w:bookmarkEnd w:id="15"/>
    </w:p>
    <w:p w14:paraId="408A0B19" w14:textId="0A8AC1AA" w:rsidR="005A4678" w:rsidRPr="005A4678" w:rsidRDefault="005A4678" w:rsidP="005A4678">
      <w:r>
        <w:t xml:space="preserve">This section lists all mandatory standards contained in this Code. Provisions are numbered according to the section </w:t>
      </w:r>
      <w:r w:rsidR="00ED1D46">
        <w:t>of this Code in which they occur</w:t>
      </w:r>
      <w:r>
        <w:t>.</w:t>
      </w:r>
      <w:r w:rsidR="00ED1D46">
        <w:t xml:space="preserve"> </w:t>
      </w:r>
      <w:r>
        <w:t xml:space="preserve"> </w:t>
      </w:r>
    </w:p>
    <w:p w14:paraId="792BD354" w14:textId="77777777" w:rsidR="00822A35" w:rsidRPr="00822A35" w:rsidRDefault="00822A35" w:rsidP="00822A35">
      <w:pPr>
        <w:ind w:left="-5" w:right="12"/>
        <w:rPr>
          <w:rFonts w:cstheme="minorHAnsi"/>
          <w:b/>
          <w:bCs/>
        </w:rPr>
      </w:pPr>
      <w:r w:rsidRPr="00822A35">
        <w:rPr>
          <w:rFonts w:cstheme="minorHAnsi"/>
          <w:b/>
          <w:bCs/>
        </w:rPr>
        <w:t xml:space="preserve">1.1.1 The manager of a boarding facility is responsible for the overall management and conduct of the establishment which may directly or indirectly impact on the welfare of animals boarded there.  The manager must either be able to demonstrate experience and training in animal care or employ a person who has such experience and training and who can oversee the care of all animals boarded at the facility.  </w:t>
      </w:r>
    </w:p>
    <w:p w14:paraId="2157449D" w14:textId="77777777" w:rsidR="00822A35" w:rsidRPr="00822A35" w:rsidRDefault="00822A35" w:rsidP="00822A35">
      <w:pPr>
        <w:ind w:left="-5" w:right="12"/>
        <w:rPr>
          <w:rFonts w:cstheme="minorHAnsi"/>
          <w:b/>
          <w:bCs/>
        </w:rPr>
      </w:pPr>
      <w:r w:rsidRPr="00822A35">
        <w:rPr>
          <w:rFonts w:cstheme="minorHAnsi"/>
          <w:b/>
          <w:bCs/>
        </w:rPr>
        <w:t xml:space="preserve">1.1.2 The manager must ensure the staff working or volunteering at the facility have the skills, knowledge, training and resources to be able to effectively maintain the physical health and mental wellbeing of all animals boarded at the facility, both directly (such as animal attendants overseeing feeding and watering) and indirectly (such as administrative staff overseeing animal intakes and records) and in day to day operations and in emergencies. </w:t>
      </w:r>
    </w:p>
    <w:p w14:paraId="2BF001B2" w14:textId="77777777" w:rsidR="00822A35" w:rsidRPr="00822A35" w:rsidRDefault="00822A35" w:rsidP="00822A35">
      <w:pPr>
        <w:ind w:left="-5" w:right="12"/>
        <w:rPr>
          <w:rFonts w:cstheme="minorHAnsi"/>
          <w:b/>
          <w:bCs/>
        </w:rPr>
      </w:pPr>
      <w:r w:rsidRPr="00822A35">
        <w:rPr>
          <w:rFonts w:cstheme="minorHAnsi"/>
          <w:b/>
          <w:bCs/>
        </w:rPr>
        <w:t xml:space="preserve">1.1.3 The manager must ensure staffing and rostering can consistently accommodate the needs of animals boarded at the facility to maintain their health and wellbeing. </w:t>
      </w:r>
    </w:p>
    <w:p w14:paraId="317DC828" w14:textId="77777777" w:rsidR="00822A35" w:rsidRPr="00822A35" w:rsidRDefault="00822A35" w:rsidP="00822A35">
      <w:pPr>
        <w:ind w:left="-5" w:right="12"/>
        <w:rPr>
          <w:rFonts w:cstheme="minorHAnsi"/>
        </w:rPr>
      </w:pPr>
      <w:r w:rsidRPr="00822A35">
        <w:rPr>
          <w:rFonts w:cstheme="minorHAnsi"/>
          <w:b/>
          <w:bCs/>
        </w:rPr>
        <w:t>1.1.4 The manager must have arrangements in place that enable prompt veterinary treatment and euthanasia if necessary.</w:t>
      </w:r>
      <w:r w:rsidRPr="00822A35">
        <w:rPr>
          <w:rFonts w:cstheme="minorHAnsi"/>
        </w:rPr>
        <w:t xml:space="preserve"> </w:t>
      </w:r>
    </w:p>
    <w:p w14:paraId="41746CBD" w14:textId="77777777" w:rsidR="00822A35" w:rsidRPr="00822A35" w:rsidRDefault="00822A35" w:rsidP="00822A35">
      <w:pPr>
        <w:ind w:left="-5" w:right="12"/>
        <w:rPr>
          <w:rFonts w:cstheme="minorHAnsi"/>
          <w:b/>
          <w:bCs/>
        </w:rPr>
      </w:pPr>
      <w:r w:rsidRPr="00822A35">
        <w:rPr>
          <w:rFonts w:cstheme="minorHAnsi"/>
          <w:b/>
          <w:bCs/>
        </w:rPr>
        <w:t xml:space="preserve">1.1.5 In particular, the manager is responsible for: </w:t>
      </w:r>
    </w:p>
    <w:p w14:paraId="2A7C7012" w14:textId="77777777" w:rsidR="00822A35" w:rsidRPr="00822A35" w:rsidRDefault="00822A35" w:rsidP="00822A35">
      <w:pPr>
        <w:numPr>
          <w:ilvl w:val="0"/>
          <w:numId w:val="2"/>
        </w:numPr>
        <w:spacing w:after="0" w:line="249" w:lineRule="auto"/>
        <w:ind w:left="723" w:right="12" w:hanging="360"/>
        <w:rPr>
          <w:rFonts w:cstheme="minorHAnsi"/>
          <w:b/>
          <w:bCs/>
        </w:rPr>
      </w:pPr>
      <w:r w:rsidRPr="00822A35">
        <w:rPr>
          <w:rFonts w:cstheme="minorHAnsi"/>
          <w:b/>
          <w:bCs/>
        </w:rPr>
        <w:t xml:space="preserve">1.1.5.1 ensuring that each animal is able to be individually identified; </w:t>
      </w:r>
    </w:p>
    <w:p w14:paraId="02E41B1D" w14:textId="77777777" w:rsidR="00822A35" w:rsidRPr="00822A35" w:rsidRDefault="00822A35" w:rsidP="00822A35">
      <w:pPr>
        <w:numPr>
          <w:ilvl w:val="0"/>
          <w:numId w:val="2"/>
        </w:numPr>
        <w:spacing w:after="0" w:line="249" w:lineRule="auto"/>
        <w:ind w:left="723" w:right="12" w:hanging="360"/>
        <w:rPr>
          <w:rFonts w:cstheme="minorHAnsi"/>
          <w:b/>
          <w:bCs/>
        </w:rPr>
      </w:pPr>
      <w:r w:rsidRPr="00822A35">
        <w:rPr>
          <w:rFonts w:cstheme="minorHAnsi"/>
          <w:b/>
          <w:bCs/>
        </w:rPr>
        <w:t xml:space="preserve">1.1.5.2 provision of sufficient space for animals to stand, move around freely, stretch fully and rest; </w:t>
      </w:r>
    </w:p>
    <w:p w14:paraId="03F0E056" w14:textId="77777777" w:rsidR="00822A35" w:rsidRPr="00822A35" w:rsidRDefault="00822A35" w:rsidP="00822A35">
      <w:pPr>
        <w:numPr>
          <w:ilvl w:val="0"/>
          <w:numId w:val="2"/>
        </w:numPr>
        <w:spacing w:after="0" w:line="249" w:lineRule="auto"/>
        <w:ind w:left="723" w:right="12" w:hanging="360"/>
        <w:rPr>
          <w:rFonts w:cstheme="minorHAnsi"/>
          <w:b/>
          <w:bCs/>
        </w:rPr>
      </w:pPr>
      <w:r w:rsidRPr="00822A35">
        <w:rPr>
          <w:rFonts w:cstheme="minorHAnsi"/>
          <w:b/>
          <w:bCs/>
        </w:rPr>
        <w:t xml:space="preserve">1.1.5.3 provision of protection for animals, as necessary, from adverse natural or artificial environmental conditions, other animals and interference from humans; </w:t>
      </w:r>
    </w:p>
    <w:p w14:paraId="4ADAEA95" w14:textId="77777777" w:rsidR="00822A35" w:rsidRPr="00822A35" w:rsidRDefault="00822A35" w:rsidP="00822A35">
      <w:pPr>
        <w:numPr>
          <w:ilvl w:val="0"/>
          <w:numId w:val="2"/>
        </w:numPr>
        <w:spacing w:after="0" w:line="249" w:lineRule="auto"/>
        <w:ind w:left="723" w:right="12" w:hanging="360"/>
        <w:rPr>
          <w:rFonts w:cstheme="minorHAnsi"/>
          <w:b/>
          <w:bCs/>
        </w:rPr>
      </w:pPr>
      <w:r w:rsidRPr="00822A35">
        <w:rPr>
          <w:rFonts w:cstheme="minorHAnsi"/>
          <w:b/>
          <w:bCs/>
        </w:rPr>
        <w:t xml:space="preserve">1.1.5.4 establishing policies, standard operating procedures and/or training manuals and ensuring staff are aware of these and can access them at all times when working. The information must include details on day to day operations (including provision of food and water, record keeping, escape prevention measures, maintaining suitable conditions, regular inspection of animals, transportation if used and handling of animals), vaccinations policy, contact details and instructions for if an animal displays high stress, illness or injury (including the manager’s details and an established veterinary contact); </w:t>
      </w:r>
    </w:p>
    <w:p w14:paraId="4B662E76" w14:textId="77777777" w:rsidR="00822A35" w:rsidRPr="00822A35" w:rsidRDefault="00822A35" w:rsidP="00822A35">
      <w:pPr>
        <w:numPr>
          <w:ilvl w:val="0"/>
          <w:numId w:val="2"/>
        </w:numPr>
        <w:spacing w:after="0" w:line="249" w:lineRule="auto"/>
        <w:ind w:left="723" w:right="12" w:hanging="360"/>
        <w:rPr>
          <w:rFonts w:cstheme="minorHAnsi"/>
          <w:b/>
          <w:bCs/>
        </w:rPr>
      </w:pPr>
      <w:r w:rsidRPr="00822A35">
        <w:rPr>
          <w:rFonts w:cstheme="minorHAnsi"/>
          <w:b/>
          <w:bCs/>
        </w:rPr>
        <w:t>1.1.5.5 providing emergency management procedures and equipment, including procedures for evacuation and basic firefighting equipment, and ensuring staff are aware of these and can access them at all times when working; and</w:t>
      </w:r>
    </w:p>
    <w:p w14:paraId="2A113558" w14:textId="77777777" w:rsidR="00822A35" w:rsidRPr="00822A35" w:rsidRDefault="00822A35" w:rsidP="00822A35">
      <w:pPr>
        <w:numPr>
          <w:ilvl w:val="0"/>
          <w:numId w:val="2"/>
        </w:numPr>
        <w:spacing w:after="120" w:line="249" w:lineRule="auto"/>
        <w:ind w:left="723" w:right="12" w:hanging="360"/>
        <w:rPr>
          <w:rFonts w:cstheme="minorHAnsi"/>
          <w:b/>
          <w:bCs/>
        </w:rPr>
      </w:pPr>
      <w:r w:rsidRPr="00822A35">
        <w:rPr>
          <w:rFonts w:cstheme="minorHAnsi"/>
          <w:b/>
          <w:bCs/>
        </w:rPr>
        <w:t>1.1.5.6 supervision of all staff, whether they are working full or part time and whether or not working for fee or reward.</w:t>
      </w:r>
    </w:p>
    <w:p w14:paraId="1253B5A8" w14:textId="77777777" w:rsidR="00822A35" w:rsidRPr="00822A35" w:rsidRDefault="00822A35" w:rsidP="00822A35">
      <w:pPr>
        <w:spacing w:after="0" w:line="249" w:lineRule="auto"/>
        <w:ind w:right="12"/>
        <w:rPr>
          <w:rFonts w:cstheme="minorHAnsi"/>
          <w:b/>
          <w:bCs/>
        </w:rPr>
      </w:pPr>
      <w:r w:rsidRPr="00822A35">
        <w:rPr>
          <w:rFonts w:cstheme="minorHAnsi"/>
          <w:b/>
          <w:bCs/>
        </w:rPr>
        <w:t>1.2.1 Animal attendants are responsible for:</w:t>
      </w:r>
    </w:p>
    <w:p w14:paraId="306CB3CA" w14:textId="77777777" w:rsidR="00822A35" w:rsidRPr="00822A35" w:rsidRDefault="00822A35" w:rsidP="00822A35">
      <w:pPr>
        <w:numPr>
          <w:ilvl w:val="0"/>
          <w:numId w:val="2"/>
        </w:numPr>
        <w:spacing w:after="0" w:line="249" w:lineRule="auto"/>
        <w:ind w:left="590" w:right="12" w:hanging="227"/>
        <w:rPr>
          <w:rFonts w:cstheme="minorHAnsi"/>
          <w:b/>
          <w:bCs/>
        </w:rPr>
      </w:pPr>
      <w:r w:rsidRPr="00822A35">
        <w:rPr>
          <w:rFonts w:cstheme="minorHAnsi"/>
          <w:b/>
          <w:bCs/>
        </w:rPr>
        <w:t xml:space="preserve">1.2.1.1 daily feeding as required for the age and species; </w:t>
      </w:r>
    </w:p>
    <w:p w14:paraId="553A2A58" w14:textId="77777777" w:rsidR="00822A35" w:rsidRPr="00822A35" w:rsidRDefault="00822A35" w:rsidP="00822A35">
      <w:pPr>
        <w:numPr>
          <w:ilvl w:val="0"/>
          <w:numId w:val="2"/>
        </w:numPr>
        <w:spacing w:after="0" w:line="249" w:lineRule="auto"/>
        <w:ind w:left="590" w:right="12" w:hanging="227"/>
        <w:rPr>
          <w:rFonts w:cstheme="minorHAnsi"/>
          <w:b/>
          <w:bCs/>
        </w:rPr>
      </w:pPr>
      <w:r w:rsidRPr="00822A35">
        <w:rPr>
          <w:rFonts w:cstheme="minorHAnsi"/>
          <w:b/>
          <w:bCs/>
        </w:rPr>
        <w:t xml:space="preserve">1.2.1.2 watering and inspection of all animals; </w:t>
      </w:r>
    </w:p>
    <w:p w14:paraId="33774344" w14:textId="4B55AF1E" w:rsidR="00822A35" w:rsidRPr="00822A35" w:rsidRDefault="00822A35" w:rsidP="00822A35">
      <w:pPr>
        <w:numPr>
          <w:ilvl w:val="0"/>
          <w:numId w:val="2"/>
        </w:numPr>
        <w:spacing w:after="0" w:line="249" w:lineRule="auto"/>
        <w:ind w:left="590" w:right="12" w:hanging="227"/>
        <w:rPr>
          <w:rFonts w:cstheme="minorHAnsi"/>
          <w:b/>
          <w:bCs/>
        </w:rPr>
      </w:pPr>
      <w:r w:rsidRPr="00822A35">
        <w:rPr>
          <w:rFonts w:cstheme="minorHAnsi"/>
          <w:b/>
          <w:bCs/>
        </w:rPr>
        <w:t xml:space="preserve">1.2.1.3 exercising animals as required for the species; </w:t>
      </w:r>
    </w:p>
    <w:p w14:paraId="015C649E" w14:textId="77777777" w:rsidR="00822A35" w:rsidRPr="00822A35" w:rsidRDefault="00822A35" w:rsidP="00822A35">
      <w:pPr>
        <w:numPr>
          <w:ilvl w:val="0"/>
          <w:numId w:val="2"/>
        </w:numPr>
        <w:spacing w:after="0" w:line="249" w:lineRule="auto"/>
        <w:ind w:left="590" w:right="12" w:hanging="227"/>
        <w:rPr>
          <w:rFonts w:cstheme="minorHAnsi"/>
          <w:b/>
          <w:bCs/>
        </w:rPr>
      </w:pPr>
      <w:r w:rsidRPr="00822A35">
        <w:rPr>
          <w:rFonts w:cstheme="minorHAnsi"/>
          <w:b/>
          <w:bCs/>
        </w:rPr>
        <w:t xml:space="preserve">1.2.1.4 daily cleaning of facilities, including hosing out kennels, replacing bedding, changing litter trays, cleaning feeding and watering utensils and disinfecting a kennel or cage of an animal that has left the facility; </w:t>
      </w:r>
    </w:p>
    <w:p w14:paraId="508CBDDD" w14:textId="77777777" w:rsidR="00822A35" w:rsidRPr="00822A35" w:rsidRDefault="00822A35" w:rsidP="00822A35">
      <w:pPr>
        <w:numPr>
          <w:ilvl w:val="0"/>
          <w:numId w:val="2"/>
        </w:numPr>
        <w:spacing w:after="0" w:line="249" w:lineRule="auto"/>
        <w:ind w:left="590" w:right="12" w:hanging="227"/>
        <w:rPr>
          <w:rFonts w:cstheme="minorHAnsi"/>
          <w:b/>
          <w:bCs/>
        </w:rPr>
      </w:pPr>
      <w:r w:rsidRPr="00822A35">
        <w:rPr>
          <w:rFonts w:cstheme="minorHAnsi"/>
          <w:b/>
          <w:bCs/>
        </w:rPr>
        <w:t xml:space="preserve">1.2.1.5 reporting any of the following symptoms in any animal to a supervisor, manager or a veterinarian to seek advice and/or treatment: </w:t>
      </w:r>
    </w:p>
    <w:p w14:paraId="425CB787" w14:textId="77777777" w:rsidR="00822A35" w:rsidRPr="00822A35" w:rsidRDefault="00822A35" w:rsidP="00822A35">
      <w:pPr>
        <w:numPr>
          <w:ilvl w:val="1"/>
          <w:numId w:val="2"/>
        </w:numPr>
        <w:spacing w:after="0" w:line="249" w:lineRule="auto"/>
        <w:ind w:right="12" w:hanging="284"/>
        <w:rPr>
          <w:rFonts w:cstheme="minorHAnsi"/>
          <w:b/>
          <w:bCs/>
        </w:rPr>
      </w:pPr>
      <w:r w:rsidRPr="00822A35">
        <w:rPr>
          <w:rFonts w:cstheme="minorHAnsi"/>
          <w:b/>
          <w:bCs/>
        </w:rPr>
        <w:lastRenderedPageBreak/>
        <w:t xml:space="preserve">runny nose, runny or inflamed eyes; </w:t>
      </w:r>
    </w:p>
    <w:p w14:paraId="79F99F17" w14:textId="77777777" w:rsidR="00822A35" w:rsidRPr="00822A35" w:rsidRDefault="00822A35" w:rsidP="00822A35">
      <w:pPr>
        <w:numPr>
          <w:ilvl w:val="1"/>
          <w:numId w:val="2"/>
        </w:numPr>
        <w:spacing w:after="0" w:line="249" w:lineRule="auto"/>
        <w:ind w:right="12" w:hanging="284"/>
        <w:rPr>
          <w:rFonts w:cstheme="minorHAnsi"/>
          <w:b/>
          <w:bCs/>
        </w:rPr>
      </w:pPr>
      <w:r w:rsidRPr="00822A35">
        <w:rPr>
          <w:rFonts w:cstheme="minorHAnsi"/>
          <w:b/>
          <w:bCs/>
        </w:rPr>
        <w:t xml:space="preserve">repeated sneezing; </w:t>
      </w:r>
    </w:p>
    <w:p w14:paraId="78592884" w14:textId="77777777" w:rsidR="00822A35" w:rsidRPr="00822A35" w:rsidRDefault="00822A35" w:rsidP="00822A35">
      <w:pPr>
        <w:numPr>
          <w:ilvl w:val="1"/>
          <w:numId w:val="2"/>
        </w:numPr>
        <w:spacing w:after="0" w:line="249" w:lineRule="auto"/>
        <w:ind w:right="12" w:hanging="284"/>
        <w:rPr>
          <w:rFonts w:cstheme="minorHAnsi"/>
          <w:b/>
          <w:bCs/>
        </w:rPr>
      </w:pPr>
      <w:r w:rsidRPr="00822A35">
        <w:rPr>
          <w:rFonts w:cstheme="minorHAnsi"/>
          <w:b/>
          <w:bCs/>
        </w:rPr>
        <w:t xml:space="preserve">coughing; </w:t>
      </w:r>
    </w:p>
    <w:p w14:paraId="0F745734" w14:textId="77777777" w:rsidR="00822A35" w:rsidRPr="00822A35" w:rsidRDefault="00822A35" w:rsidP="00822A35">
      <w:pPr>
        <w:numPr>
          <w:ilvl w:val="1"/>
          <w:numId w:val="2"/>
        </w:numPr>
        <w:spacing w:after="0" w:line="249" w:lineRule="auto"/>
        <w:ind w:right="12" w:hanging="284"/>
        <w:rPr>
          <w:rFonts w:cstheme="minorHAnsi"/>
          <w:b/>
          <w:bCs/>
        </w:rPr>
      </w:pPr>
      <w:r w:rsidRPr="00822A35">
        <w:rPr>
          <w:rFonts w:cstheme="minorHAnsi"/>
          <w:b/>
          <w:bCs/>
        </w:rPr>
        <w:t xml:space="preserve">vomiting; </w:t>
      </w:r>
    </w:p>
    <w:p w14:paraId="7D42141E" w14:textId="77777777" w:rsidR="00822A35" w:rsidRPr="00822A35" w:rsidRDefault="00822A35" w:rsidP="00822A35">
      <w:pPr>
        <w:numPr>
          <w:ilvl w:val="1"/>
          <w:numId w:val="2"/>
        </w:numPr>
        <w:spacing w:after="0" w:line="249" w:lineRule="auto"/>
        <w:ind w:right="12" w:hanging="284"/>
        <w:rPr>
          <w:rFonts w:cstheme="minorHAnsi"/>
          <w:b/>
          <w:bCs/>
        </w:rPr>
      </w:pPr>
      <w:r w:rsidRPr="00822A35">
        <w:rPr>
          <w:rFonts w:cstheme="minorHAnsi"/>
          <w:b/>
          <w:bCs/>
        </w:rPr>
        <w:t xml:space="preserve">diarrhoea, especially if bloodstained; </w:t>
      </w:r>
    </w:p>
    <w:p w14:paraId="6B0AC5DF" w14:textId="77777777" w:rsidR="00822A35" w:rsidRPr="00822A35" w:rsidRDefault="00822A35" w:rsidP="00822A35">
      <w:pPr>
        <w:numPr>
          <w:ilvl w:val="1"/>
          <w:numId w:val="2"/>
        </w:numPr>
        <w:spacing w:after="0" w:line="249" w:lineRule="auto"/>
        <w:ind w:right="12" w:hanging="284"/>
        <w:rPr>
          <w:rFonts w:cstheme="minorHAnsi"/>
          <w:b/>
          <w:bCs/>
        </w:rPr>
      </w:pPr>
      <w:r w:rsidRPr="00822A35">
        <w:rPr>
          <w:rFonts w:cstheme="minorHAnsi"/>
          <w:b/>
          <w:bCs/>
        </w:rPr>
        <w:t xml:space="preserve">lameness; </w:t>
      </w:r>
    </w:p>
    <w:p w14:paraId="1755E956" w14:textId="77777777" w:rsidR="00822A35" w:rsidRPr="00822A35" w:rsidRDefault="00822A35" w:rsidP="00822A35">
      <w:pPr>
        <w:numPr>
          <w:ilvl w:val="1"/>
          <w:numId w:val="2"/>
        </w:numPr>
        <w:spacing w:after="0" w:line="249" w:lineRule="auto"/>
        <w:ind w:right="12" w:hanging="284"/>
        <w:rPr>
          <w:rFonts w:cstheme="minorHAnsi"/>
          <w:b/>
          <w:bCs/>
        </w:rPr>
      </w:pPr>
      <w:r w:rsidRPr="00822A35">
        <w:rPr>
          <w:rFonts w:cstheme="minorHAnsi"/>
          <w:b/>
          <w:bCs/>
        </w:rPr>
        <w:t xml:space="preserve">lethargy; </w:t>
      </w:r>
    </w:p>
    <w:p w14:paraId="55E53C51" w14:textId="77777777" w:rsidR="00822A35" w:rsidRPr="00822A35" w:rsidRDefault="00822A35" w:rsidP="00822A35">
      <w:pPr>
        <w:numPr>
          <w:ilvl w:val="1"/>
          <w:numId w:val="2"/>
        </w:numPr>
        <w:spacing w:after="0" w:line="249" w:lineRule="auto"/>
        <w:ind w:right="12" w:hanging="284"/>
        <w:rPr>
          <w:rFonts w:cstheme="minorHAnsi"/>
          <w:b/>
          <w:bCs/>
        </w:rPr>
      </w:pPr>
      <w:r w:rsidRPr="00822A35">
        <w:rPr>
          <w:rFonts w:cstheme="minorHAnsi"/>
          <w:b/>
          <w:bCs/>
        </w:rPr>
        <w:t xml:space="preserve">inability to stand or walk; </w:t>
      </w:r>
    </w:p>
    <w:p w14:paraId="5647D27B" w14:textId="70CF608B" w:rsidR="00822A35" w:rsidRPr="00822A35" w:rsidRDefault="00AF5F18" w:rsidP="00822A35">
      <w:pPr>
        <w:numPr>
          <w:ilvl w:val="1"/>
          <w:numId w:val="2"/>
        </w:numPr>
        <w:spacing w:after="0" w:line="249" w:lineRule="auto"/>
        <w:ind w:right="12" w:hanging="284"/>
        <w:rPr>
          <w:rFonts w:cstheme="minorHAnsi"/>
          <w:b/>
          <w:bCs/>
        </w:rPr>
      </w:pPr>
      <w:r>
        <w:rPr>
          <w:rFonts w:cstheme="minorHAnsi"/>
          <w:b/>
          <w:bCs/>
        </w:rPr>
        <w:t>dogs</w:t>
      </w:r>
      <w:r w:rsidR="00822A35" w:rsidRPr="00822A35">
        <w:rPr>
          <w:rFonts w:cstheme="minorHAnsi"/>
          <w:b/>
          <w:bCs/>
        </w:rPr>
        <w:t xml:space="preserve"> on heat</w:t>
      </w:r>
      <w:r w:rsidR="00CD3E5F">
        <w:rPr>
          <w:rFonts w:cstheme="minorHAnsi"/>
          <w:b/>
          <w:bCs/>
        </w:rPr>
        <w:t xml:space="preserve"> </w:t>
      </w:r>
      <w:r w:rsidR="00CD3E5F">
        <w:rPr>
          <w:rFonts w:cstheme="minorHAnsi"/>
          <w:b/>
          <w:bCs/>
          <w:sz w:val="24"/>
          <w:szCs w:val="24"/>
        </w:rPr>
        <w:t>(non-desexed dogs should not be accepted unless appropriate measures have been put in place to prevent breeding, such as isolation or ensuring a non-desexed female and non-desexed male are never allowed in the same enclosure, transported or exercised together)</w:t>
      </w:r>
      <w:r w:rsidR="00CD3E5F" w:rsidRPr="00234F26">
        <w:rPr>
          <w:rFonts w:cstheme="minorHAnsi"/>
          <w:b/>
          <w:bCs/>
          <w:sz w:val="24"/>
          <w:szCs w:val="24"/>
        </w:rPr>
        <w:t>;</w:t>
      </w:r>
      <w:r w:rsidR="00822A35" w:rsidRPr="00822A35">
        <w:rPr>
          <w:rFonts w:cstheme="minorHAnsi"/>
          <w:b/>
          <w:bCs/>
        </w:rPr>
        <w:t xml:space="preserve"> </w:t>
      </w:r>
    </w:p>
    <w:p w14:paraId="1C629778" w14:textId="77777777" w:rsidR="00822A35" w:rsidRPr="00822A35" w:rsidRDefault="00822A35" w:rsidP="00822A35">
      <w:pPr>
        <w:numPr>
          <w:ilvl w:val="1"/>
          <w:numId w:val="2"/>
        </w:numPr>
        <w:spacing w:after="0" w:line="249" w:lineRule="auto"/>
        <w:ind w:right="12" w:hanging="284"/>
        <w:rPr>
          <w:rFonts w:cstheme="minorHAnsi"/>
          <w:b/>
          <w:bCs/>
        </w:rPr>
      </w:pPr>
      <w:r w:rsidRPr="00822A35">
        <w:rPr>
          <w:rFonts w:cstheme="minorHAnsi"/>
          <w:b/>
          <w:bCs/>
        </w:rPr>
        <w:t xml:space="preserve">significant changes in bodyweight; </w:t>
      </w:r>
    </w:p>
    <w:p w14:paraId="0D59A7D2" w14:textId="77777777" w:rsidR="00822A35" w:rsidRPr="00822A35" w:rsidRDefault="00822A35" w:rsidP="00822A35">
      <w:pPr>
        <w:numPr>
          <w:ilvl w:val="1"/>
          <w:numId w:val="2"/>
        </w:numPr>
        <w:spacing w:after="0" w:line="249" w:lineRule="auto"/>
        <w:ind w:right="12" w:hanging="284"/>
        <w:rPr>
          <w:rFonts w:cstheme="minorHAnsi"/>
          <w:b/>
          <w:bCs/>
        </w:rPr>
      </w:pPr>
      <w:r w:rsidRPr="00822A35">
        <w:rPr>
          <w:rFonts w:cstheme="minorHAnsi"/>
          <w:b/>
          <w:bCs/>
        </w:rPr>
        <w:t xml:space="preserve">lack of appetite;  </w:t>
      </w:r>
    </w:p>
    <w:p w14:paraId="4387D2DE" w14:textId="77777777" w:rsidR="00822A35" w:rsidRPr="00822A35" w:rsidRDefault="00822A35" w:rsidP="00822A35">
      <w:pPr>
        <w:numPr>
          <w:ilvl w:val="1"/>
          <w:numId w:val="2"/>
        </w:numPr>
        <w:spacing w:after="0" w:line="249" w:lineRule="auto"/>
        <w:ind w:right="12" w:hanging="284"/>
        <w:rPr>
          <w:rFonts w:cstheme="minorHAnsi"/>
          <w:b/>
          <w:bCs/>
        </w:rPr>
      </w:pPr>
      <w:r w:rsidRPr="00822A35">
        <w:rPr>
          <w:rFonts w:cstheme="minorHAnsi"/>
          <w:b/>
          <w:bCs/>
        </w:rPr>
        <w:t xml:space="preserve">refusal of water or an excessive consumption of water; </w:t>
      </w:r>
    </w:p>
    <w:p w14:paraId="4CB17599" w14:textId="77777777" w:rsidR="00822A35" w:rsidRPr="00822A35" w:rsidRDefault="00822A35" w:rsidP="00822A35">
      <w:pPr>
        <w:numPr>
          <w:ilvl w:val="1"/>
          <w:numId w:val="2"/>
        </w:numPr>
        <w:spacing w:after="0" w:line="249" w:lineRule="auto"/>
        <w:ind w:right="12" w:hanging="284"/>
        <w:rPr>
          <w:rFonts w:cstheme="minorHAnsi"/>
          <w:b/>
          <w:bCs/>
        </w:rPr>
      </w:pPr>
      <w:r w:rsidRPr="00822A35">
        <w:rPr>
          <w:rFonts w:cstheme="minorHAnsi"/>
          <w:b/>
          <w:bCs/>
        </w:rPr>
        <w:t xml:space="preserve">apparent pain; </w:t>
      </w:r>
    </w:p>
    <w:p w14:paraId="4EF95E73" w14:textId="77777777" w:rsidR="00822A35" w:rsidRPr="00822A35" w:rsidRDefault="00822A35" w:rsidP="00822A35">
      <w:pPr>
        <w:numPr>
          <w:ilvl w:val="1"/>
          <w:numId w:val="2"/>
        </w:numPr>
        <w:spacing w:after="0" w:line="249" w:lineRule="auto"/>
        <w:ind w:right="12" w:hanging="284"/>
        <w:rPr>
          <w:rFonts w:cstheme="minorHAnsi"/>
          <w:b/>
          <w:bCs/>
        </w:rPr>
      </w:pPr>
      <w:r w:rsidRPr="00822A35">
        <w:rPr>
          <w:rFonts w:cstheme="minorHAnsi"/>
          <w:b/>
          <w:bCs/>
        </w:rPr>
        <w:t xml:space="preserve">fits or staggering; </w:t>
      </w:r>
    </w:p>
    <w:p w14:paraId="4FA942E2" w14:textId="77777777" w:rsidR="00822A35" w:rsidRPr="00822A35" w:rsidRDefault="00822A35" w:rsidP="00822A35">
      <w:pPr>
        <w:numPr>
          <w:ilvl w:val="1"/>
          <w:numId w:val="2"/>
        </w:numPr>
        <w:spacing w:after="0" w:line="249" w:lineRule="auto"/>
        <w:ind w:right="12" w:hanging="284"/>
        <w:rPr>
          <w:rFonts w:cstheme="minorHAnsi"/>
          <w:b/>
          <w:bCs/>
        </w:rPr>
      </w:pPr>
      <w:r w:rsidRPr="00822A35">
        <w:rPr>
          <w:rFonts w:cstheme="minorHAnsi"/>
          <w:b/>
          <w:bCs/>
        </w:rPr>
        <w:t xml:space="preserve">bloating of abdomen; </w:t>
      </w:r>
    </w:p>
    <w:p w14:paraId="2B77C187" w14:textId="77777777" w:rsidR="00822A35" w:rsidRPr="00822A35" w:rsidRDefault="00822A35" w:rsidP="00822A35">
      <w:pPr>
        <w:numPr>
          <w:ilvl w:val="1"/>
          <w:numId w:val="2"/>
        </w:numPr>
        <w:spacing w:after="0" w:line="249" w:lineRule="auto"/>
        <w:ind w:right="12" w:hanging="284"/>
        <w:rPr>
          <w:rFonts w:cstheme="minorHAnsi"/>
          <w:b/>
          <w:bCs/>
        </w:rPr>
      </w:pPr>
      <w:r w:rsidRPr="00822A35">
        <w:rPr>
          <w:rFonts w:cstheme="minorHAnsi"/>
          <w:b/>
          <w:bCs/>
        </w:rPr>
        <w:t xml:space="preserve">difficulty or inability to urinate or defecate;  </w:t>
      </w:r>
    </w:p>
    <w:p w14:paraId="2C482153" w14:textId="77777777" w:rsidR="00822A35" w:rsidRPr="00822A35" w:rsidRDefault="00822A35" w:rsidP="00822A35">
      <w:pPr>
        <w:numPr>
          <w:ilvl w:val="1"/>
          <w:numId w:val="2"/>
        </w:numPr>
        <w:spacing w:after="0" w:line="249" w:lineRule="auto"/>
        <w:ind w:right="12" w:hanging="284"/>
        <w:rPr>
          <w:rFonts w:cstheme="minorHAnsi"/>
          <w:b/>
          <w:bCs/>
        </w:rPr>
      </w:pPr>
      <w:r w:rsidRPr="00822A35">
        <w:rPr>
          <w:rFonts w:cstheme="minorHAnsi"/>
          <w:b/>
          <w:bCs/>
        </w:rPr>
        <w:t xml:space="preserve">red or brown coloured urine;  </w:t>
      </w:r>
    </w:p>
    <w:p w14:paraId="6633395A" w14:textId="77777777" w:rsidR="00822A35" w:rsidRPr="00822A35" w:rsidRDefault="00822A35" w:rsidP="00822A35">
      <w:pPr>
        <w:numPr>
          <w:ilvl w:val="1"/>
          <w:numId w:val="2"/>
        </w:numPr>
        <w:spacing w:after="0" w:line="249" w:lineRule="auto"/>
        <w:ind w:right="12" w:hanging="284"/>
        <w:rPr>
          <w:rFonts w:cstheme="minorHAnsi"/>
          <w:b/>
          <w:bCs/>
        </w:rPr>
      </w:pPr>
      <w:r w:rsidRPr="00822A35">
        <w:rPr>
          <w:rFonts w:cstheme="minorHAnsi"/>
          <w:b/>
          <w:bCs/>
        </w:rPr>
        <w:t xml:space="preserve">wounds, inflammations or irritations or hair loss; </w:t>
      </w:r>
    </w:p>
    <w:p w14:paraId="562C277B" w14:textId="77777777" w:rsidR="00822A35" w:rsidRPr="00822A35" w:rsidRDefault="00822A35" w:rsidP="00822A35">
      <w:pPr>
        <w:numPr>
          <w:ilvl w:val="1"/>
          <w:numId w:val="2"/>
        </w:numPr>
        <w:spacing w:after="0" w:line="249" w:lineRule="auto"/>
        <w:ind w:right="12" w:hanging="284"/>
        <w:rPr>
          <w:rFonts w:cstheme="minorHAnsi"/>
          <w:b/>
          <w:bCs/>
        </w:rPr>
      </w:pPr>
      <w:r w:rsidRPr="00822A35">
        <w:rPr>
          <w:rFonts w:cstheme="minorHAnsi"/>
          <w:b/>
          <w:bCs/>
        </w:rPr>
        <w:t>changes in behaviour indicative of high stress; and</w:t>
      </w:r>
    </w:p>
    <w:p w14:paraId="76F38833" w14:textId="77777777" w:rsidR="00822A35" w:rsidRPr="00822A35" w:rsidRDefault="00822A35" w:rsidP="00822A35">
      <w:pPr>
        <w:numPr>
          <w:ilvl w:val="1"/>
          <w:numId w:val="2"/>
        </w:numPr>
        <w:spacing w:after="120" w:line="249" w:lineRule="auto"/>
        <w:ind w:right="12" w:hanging="284"/>
        <w:rPr>
          <w:rFonts w:cstheme="minorHAnsi"/>
          <w:b/>
          <w:bCs/>
        </w:rPr>
      </w:pPr>
      <w:r w:rsidRPr="00822A35">
        <w:rPr>
          <w:rFonts w:cstheme="minorHAnsi"/>
          <w:b/>
          <w:bCs/>
        </w:rPr>
        <w:t>any other serious physical or behavioural abnormality.</w:t>
      </w:r>
    </w:p>
    <w:p w14:paraId="76486E97" w14:textId="77777777" w:rsidR="00822A35" w:rsidRPr="00822A35" w:rsidRDefault="00822A35" w:rsidP="00822A35">
      <w:pPr>
        <w:spacing w:line="249" w:lineRule="auto"/>
        <w:ind w:right="12"/>
        <w:rPr>
          <w:rFonts w:cstheme="minorHAnsi"/>
          <w:b/>
          <w:bCs/>
        </w:rPr>
      </w:pPr>
      <w:r w:rsidRPr="00822A35">
        <w:rPr>
          <w:rFonts w:cstheme="minorHAnsi"/>
          <w:b/>
          <w:bCs/>
        </w:rPr>
        <w:t xml:space="preserve">1.3.1 All staff must have an understanding of the responsibility they hold in the care and management of animals boarded at the facility and must have the knowledge, competence and skills to carry out day to day operations in a way that maintains the health and wellbeing of animals boarded there. </w:t>
      </w:r>
    </w:p>
    <w:p w14:paraId="53C77C88" w14:textId="77777777" w:rsidR="00822A35" w:rsidRPr="00822A35" w:rsidRDefault="00822A35" w:rsidP="00822A35">
      <w:pPr>
        <w:spacing w:after="0" w:line="249" w:lineRule="auto"/>
        <w:ind w:right="12"/>
        <w:rPr>
          <w:rFonts w:cstheme="minorHAnsi"/>
          <w:b/>
          <w:bCs/>
        </w:rPr>
      </w:pPr>
      <w:r w:rsidRPr="00822A35">
        <w:rPr>
          <w:rFonts w:cstheme="minorHAnsi"/>
          <w:b/>
          <w:bCs/>
        </w:rPr>
        <w:t>1.3.2 In particular, all staff, including the manager and animal attendants, are responsible for:</w:t>
      </w:r>
    </w:p>
    <w:p w14:paraId="270159FB" w14:textId="77777777" w:rsidR="00822A35" w:rsidRPr="00822A35" w:rsidRDefault="00822A35" w:rsidP="00822A35">
      <w:pPr>
        <w:numPr>
          <w:ilvl w:val="0"/>
          <w:numId w:val="2"/>
        </w:numPr>
        <w:spacing w:after="0" w:line="249" w:lineRule="auto"/>
        <w:ind w:left="723" w:right="12" w:hanging="360"/>
        <w:rPr>
          <w:rFonts w:cstheme="minorHAnsi"/>
          <w:b/>
          <w:bCs/>
        </w:rPr>
      </w:pPr>
      <w:r w:rsidRPr="00822A35">
        <w:rPr>
          <w:rFonts w:cstheme="minorHAnsi"/>
          <w:b/>
          <w:bCs/>
        </w:rPr>
        <w:t xml:space="preserve">1.3.2.1 the mental and physical wellbeing of all animals in the establishment, including ensuring conditions likely to cause stress, injury or pain are managed effectively and tools for enrichment are utilised e.g. bedding, toys, scratching posts, protection from stressors, etc.; </w:t>
      </w:r>
    </w:p>
    <w:p w14:paraId="79E5AD39" w14:textId="77777777" w:rsidR="00822A35" w:rsidRPr="00822A35" w:rsidRDefault="00822A35" w:rsidP="00822A35">
      <w:pPr>
        <w:numPr>
          <w:ilvl w:val="0"/>
          <w:numId w:val="2"/>
        </w:numPr>
        <w:spacing w:after="0" w:line="249" w:lineRule="auto"/>
        <w:ind w:left="723" w:right="12" w:hanging="360"/>
        <w:rPr>
          <w:rFonts w:cstheme="minorHAnsi"/>
          <w:b/>
          <w:bCs/>
        </w:rPr>
      </w:pPr>
      <w:r w:rsidRPr="00822A35">
        <w:rPr>
          <w:rFonts w:cstheme="minorHAnsi"/>
          <w:b/>
          <w:bCs/>
        </w:rPr>
        <w:t xml:space="preserve">1.3.2.2 provision of accommodation and equipment which suits the physical and behavioural requirements of the animals held; </w:t>
      </w:r>
    </w:p>
    <w:p w14:paraId="7B336900" w14:textId="77777777" w:rsidR="00822A35" w:rsidRPr="00822A35" w:rsidRDefault="00822A35" w:rsidP="00822A35">
      <w:pPr>
        <w:numPr>
          <w:ilvl w:val="0"/>
          <w:numId w:val="2"/>
        </w:numPr>
        <w:spacing w:after="0" w:line="249" w:lineRule="auto"/>
        <w:ind w:left="723" w:right="12" w:hanging="360"/>
        <w:rPr>
          <w:rFonts w:cstheme="minorHAnsi"/>
          <w:b/>
          <w:bCs/>
        </w:rPr>
      </w:pPr>
      <w:r w:rsidRPr="00822A35">
        <w:rPr>
          <w:rFonts w:cstheme="minorHAnsi"/>
          <w:b/>
          <w:bCs/>
        </w:rPr>
        <w:t xml:space="preserve">1.3.2.3 protection of animals as far as possible from disease, distress and injury, including regular inspections of animals, upholding vaccination policy, only grouping animals together when it is safe to do so and under supervision e.g. following behavioural assessments; </w:t>
      </w:r>
    </w:p>
    <w:p w14:paraId="7E502A98" w14:textId="77777777" w:rsidR="00822A35" w:rsidRPr="00822A35" w:rsidRDefault="00822A35" w:rsidP="00822A35">
      <w:pPr>
        <w:numPr>
          <w:ilvl w:val="0"/>
          <w:numId w:val="2"/>
        </w:numPr>
        <w:spacing w:after="0" w:line="249" w:lineRule="auto"/>
        <w:ind w:left="723" w:right="12" w:hanging="360"/>
        <w:rPr>
          <w:rFonts w:cstheme="minorHAnsi"/>
          <w:b/>
          <w:bCs/>
        </w:rPr>
      </w:pPr>
      <w:r w:rsidRPr="00822A35">
        <w:rPr>
          <w:rFonts w:cstheme="minorHAnsi"/>
          <w:b/>
          <w:bCs/>
        </w:rPr>
        <w:t xml:space="preserve">1.3.2.4 provision of prompt veterinary or other appropriate treatment in cases of disease or injury and the skills to identify when this may be needed; </w:t>
      </w:r>
    </w:p>
    <w:p w14:paraId="647F0453" w14:textId="77777777" w:rsidR="00822A35" w:rsidRPr="00822A35" w:rsidRDefault="00822A35" w:rsidP="00822A35">
      <w:pPr>
        <w:numPr>
          <w:ilvl w:val="0"/>
          <w:numId w:val="2"/>
        </w:numPr>
        <w:spacing w:after="0" w:line="249" w:lineRule="auto"/>
        <w:ind w:left="723" w:right="12" w:hanging="360"/>
        <w:rPr>
          <w:rFonts w:cstheme="minorHAnsi"/>
          <w:b/>
          <w:bCs/>
        </w:rPr>
      </w:pPr>
      <w:r w:rsidRPr="00822A35">
        <w:rPr>
          <w:rFonts w:cstheme="minorHAnsi"/>
          <w:b/>
          <w:bCs/>
        </w:rPr>
        <w:t xml:space="preserve">1.3.2.5 maintenance of hygiene of the premises and general health of the animals held; </w:t>
      </w:r>
    </w:p>
    <w:p w14:paraId="77D5CEC6" w14:textId="77777777" w:rsidR="00822A35" w:rsidRPr="00822A35" w:rsidRDefault="00822A35" w:rsidP="00822A35">
      <w:pPr>
        <w:numPr>
          <w:ilvl w:val="0"/>
          <w:numId w:val="2"/>
        </w:numPr>
        <w:spacing w:after="0" w:line="249" w:lineRule="auto"/>
        <w:ind w:left="723" w:right="12" w:hanging="360"/>
        <w:rPr>
          <w:rFonts w:cstheme="minorHAnsi"/>
          <w:b/>
          <w:bCs/>
        </w:rPr>
      </w:pPr>
      <w:r w:rsidRPr="00822A35">
        <w:rPr>
          <w:rFonts w:cstheme="minorHAnsi"/>
          <w:b/>
          <w:bCs/>
        </w:rPr>
        <w:t xml:space="preserve">1.3.2.6 provision of sufficient quantities of adequate and sufficient food and clean, fresh water to maintain good health; </w:t>
      </w:r>
    </w:p>
    <w:p w14:paraId="606A6DFA" w14:textId="77777777" w:rsidR="00822A35" w:rsidRPr="00822A35" w:rsidRDefault="00822A35" w:rsidP="00822A35">
      <w:pPr>
        <w:numPr>
          <w:ilvl w:val="0"/>
          <w:numId w:val="2"/>
        </w:numPr>
        <w:spacing w:after="0" w:line="249" w:lineRule="auto"/>
        <w:ind w:left="723" w:right="12" w:hanging="360"/>
        <w:rPr>
          <w:rFonts w:cstheme="minorHAnsi"/>
          <w:b/>
          <w:bCs/>
        </w:rPr>
      </w:pPr>
      <w:r w:rsidRPr="00822A35">
        <w:rPr>
          <w:rFonts w:cstheme="minorHAnsi"/>
          <w:b/>
          <w:bCs/>
        </w:rPr>
        <w:t>1.3.2.7 the maintenance and collation of relevant records; and</w:t>
      </w:r>
    </w:p>
    <w:p w14:paraId="6E09E6F6" w14:textId="77777777" w:rsidR="00822A35" w:rsidRPr="00822A35" w:rsidRDefault="00822A35" w:rsidP="00822A35">
      <w:pPr>
        <w:numPr>
          <w:ilvl w:val="0"/>
          <w:numId w:val="2"/>
        </w:numPr>
        <w:spacing w:after="120" w:line="249" w:lineRule="auto"/>
        <w:ind w:left="723" w:right="12" w:hanging="360"/>
        <w:rPr>
          <w:rFonts w:cstheme="minorHAnsi"/>
          <w:b/>
          <w:bCs/>
        </w:rPr>
      </w:pPr>
      <w:r w:rsidRPr="00822A35">
        <w:rPr>
          <w:rFonts w:cstheme="minorHAnsi"/>
          <w:b/>
          <w:bCs/>
        </w:rPr>
        <w:lastRenderedPageBreak/>
        <w:t xml:space="preserve">1.3.2.8 prevention of animals escaping, either into other areas of the facility not constructed for the animal to be present or outside the facility. All containers, cages, kennels, enclosures, pens and yards must be constructed, maintained and used in ways that significantly reduce the likelihood of an animal brought into the facility escaping. All animals brought into the facility must be handled, cared for, managed, transported and housed in ways that prevent escape. </w:t>
      </w:r>
    </w:p>
    <w:p w14:paraId="16369A3D" w14:textId="77777777" w:rsidR="00822A35" w:rsidRPr="00822A35" w:rsidRDefault="00822A35" w:rsidP="00822A35">
      <w:pPr>
        <w:ind w:left="-5" w:right="12"/>
        <w:rPr>
          <w:rFonts w:cstheme="minorHAnsi"/>
          <w:b/>
          <w:bCs/>
        </w:rPr>
      </w:pPr>
      <w:r w:rsidRPr="00822A35">
        <w:rPr>
          <w:rFonts w:cstheme="minorHAnsi"/>
          <w:b/>
          <w:bCs/>
        </w:rPr>
        <w:t xml:space="preserve">2.1.1 Animal boarding establishment sites must have an adequate water supply and appropriate waste disposal systems. </w:t>
      </w:r>
    </w:p>
    <w:p w14:paraId="47C7D2ED" w14:textId="77777777" w:rsidR="00822A35" w:rsidRPr="00822A35" w:rsidRDefault="00822A35" w:rsidP="00822A35">
      <w:pPr>
        <w:spacing w:after="0" w:line="240" w:lineRule="auto"/>
        <w:ind w:left="-5" w:right="11"/>
        <w:rPr>
          <w:rFonts w:cstheme="minorHAnsi"/>
          <w:b/>
          <w:bCs/>
        </w:rPr>
      </w:pPr>
      <w:r w:rsidRPr="00822A35">
        <w:rPr>
          <w:rFonts w:cstheme="minorHAnsi"/>
          <w:b/>
          <w:bCs/>
        </w:rPr>
        <w:t xml:space="preserve">2.1.2 Animal boarding establishments should be located: </w:t>
      </w:r>
    </w:p>
    <w:p w14:paraId="57F3B3D9" w14:textId="77777777" w:rsidR="00822A35" w:rsidRPr="00822A35" w:rsidRDefault="00822A35" w:rsidP="00822A35">
      <w:pPr>
        <w:numPr>
          <w:ilvl w:val="0"/>
          <w:numId w:val="3"/>
        </w:numPr>
        <w:spacing w:after="0" w:line="240" w:lineRule="auto"/>
        <w:ind w:left="723" w:right="11" w:hanging="360"/>
        <w:rPr>
          <w:rFonts w:cstheme="minorHAnsi"/>
          <w:b/>
          <w:bCs/>
        </w:rPr>
      </w:pPr>
      <w:r w:rsidRPr="00822A35">
        <w:rPr>
          <w:rFonts w:cstheme="minorHAnsi"/>
          <w:b/>
          <w:bCs/>
        </w:rPr>
        <w:t xml:space="preserve">away from sources of noise or pollution that are likely to cause injury or stress to animals; and </w:t>
      </w:r>
    </w:p>
    <w:p w14:paraId="3B477F4C" w14:textId="77777777" w:rsidR="00822A35" w:rsidRPr="00822A35" w:rsidRDefault="00822A35" w:rsidP="00822A35">
      <w:pPr>
        <w:numPr>
          <w:ilvl w:val="0"/>
          <w:numId w:val="3"/>
        </w:numPr>
        <w:spacing w:after="120" w:line="240" w:lineRule="auto"/>
        <w:ind w:left="723" w:right="11" w:hanging="360"/>
        <w:rPr>
          <w:rFonts w:cstheme="minorHAnsi"/>
          <w:b/>
          <w:bCs/>
        </w:rPr>
      </w:pPr>
      <w:r w:rsidRPr="00822A35">
        <w:rPr>
          <w:rFonts w:cstheme="minorHAnsi"/>
          <w:b/>
          <w:bCs/>
        </w:rPr>
        <w:t xml:space="preserve">out of areas that are prone to flooding or bushfires. </w:t>
      </w:r>
    </w:p>
    <w:p w14:paraId="40EB5CED" w14:textId="77777777" w:rsidR="00822A35" w:rsidRPr="00822A35" w:rsidRDefault="00822A35" w:rsidP="00822A35">
      <w:pPr>
        <w:ind w:right="12"/>
        <w:rPr>
          <w:rFonts w:cstheme="minorHAnsi"/>
          <w:b/>
          <w:bCs/>
        </w:rPr>
      </w:pPr>
      <w:r w:rsidRPr="00822A35">
        <w:rPr>
          <w:rFonts w:cstheme="minorHAnsi"/>
          <w:b/>
          <w:bCs/>
        </w:rPr>
        <w:t xml:space="preserve">2.1.3 Potential clients must be allowed to briefly inspect the area of the facility where their animal would be boarded at a mutually agreed time and under the supervision of a member of staff.   </w:t>
      </w:r>
    </w:p>
    <w:p w14:paraId="0AB7BD4F" w14:textId="77777777" w:rsidR="00822A35" w:rsidRPr="00822A35" w:rsidRDefault="00822A35" w:rsidP="00822A35">
      <w:pPr>
        <w:ind w:left="-5" w:right="12"/>
        <w:rPr>
          <w:rFonts w:cstheme="minorHAnsi"/>
        </w:rPr>
      </w:pPr>
      <w:r w:rsidRPr="00822A35">
        <w:rPr>
          <w:rFonts w:cstheme="minorHAnsi"/>
          <w:b/>
          <w:bCs/>
        </w:rPr>
        <w:t>2.2.1 Catteries and kennels must be designed, constructed, serviced and maintained in a way that ensures the good health and well-being of the animals whilst preventing escape of the animal (e.g. prevent cats climbing/jumping out or dogs digging under enclosure fences) or injury to any animal or human.</w:t>
      </w:r>
      <w:r w:rsidRPr="00822A35">
        <w:rPr>
          <w:rFonts w:cstheme="minorHAnsi"/>
        </w:rPr>
        <w:t xml:space="preserve"> </w:t>
      </w:r>
    </w:p>
    <w:p w14:paraId="45E63C51" w14:textId="77777777" w:rsidR="00822A35" w:rsidRPr="00822A35" w:rsidRDefault="00822A35" w:rsidP="00822A35">
      <w:pPr>
        <w:ind w:left="-5" w:right="12"/>
        <w:rPr>
          <w:rFonts w:cstheme="minorHAnsi"/>
          <w:b/>
          <w:bCs/>
        </w:rPr>
      </w:pPr>
      <w:r w:rsidRPr="00822A35">
        <w:rPr>
          <w:rFonts w:cstheme="minorHAnsi"/>
          <w:b/>
          <w:bCs/>
        </w:rPr>
        <w:t xml:space="preserve">2.2.2 Housing must provide protection from the weather (wind, rain, sun and extremes of climate), vermin and harassment from other animals. </w:t>
      </w:r>
    </w:p>
    <w:p w14:paraId="2CA4C73E" w14:textId="77777777" w:rsidR="00822A35" w:rsidRPr="00822A35" w:rsidRDefault="00822A35" w:rsidP="00822A35">
      <w:pPr>
        <w:ind w:left="-5" w:right="12"/>
        <w:rPr>
          <w:rFonts w:cstheme="minorHAnsi"/>
          <w:b/>
          <w:bCs/>
        </w:rPr>
      </w:pPr>
      <w:r w:rsidRPr="00822A35">
        <w:rPr>
          <w:rFonts w:cstheme="minorHAnsi"/>
          <w:b/>
          <w:bCs/>
        </w:rPr>
        <w:t xml:space="preserve">2.2.3 Materials should be selected for ease of maintenance and cleaning, durability and non-toxicity.  Floors of animal housing areas for catteries, kennels and cages must be made of an impervious material to assist cleaning and drainage.  </w:t>
      </w:r>
    </w:p>
    <w:p w14:paraId="487C6ADE" w14:textId="77777777" w:rsidR="00822A35" w:rsidRPr="00822A35" w:rsidRDefault="00822A35" w:rsidP="00822A35">
      <w:pPr>
        <w:ind w:left="-5" w:right="12"/>
        <w:rPr>
          <w:rFonts w:cstheme="minorHAnsi"/>
          <w:b/>
          <w:bCs/>
        </w:rPr>
      </w:pPr>
      <w:r w:rsidRPr="00822A35">
        <w:rPr>
          <w:rFonts w:cstheme="minorHAnsi"/>
          <w:b/>
          <w:bCs/>
        </w:rPr>
        <w:t xml:space="preserve">2.2.4 Kennel and cattery pens must be divided by a solid opaque partition between all adjoining pens. The solid partition does not need to extend the full length of the pen but needs to be long enough to provide any animal with adequate protection from any aggressive neighbouring animals, to assist with noise reduction and to afford all animals some privacy out of view from other animals. </w:t>
      </w:r>
    </w:p>
    <w:p w14:paraId="681C9C37" w14:textId="77777777" w:rsidR="00822A35" w:rsidRPr="00822A35" w:rsidRDefault="00822A35" w:rsidP="00822A35">
      <w:pPr>
        <w:ind w:left="-5" w:right="12"/>
        <w:rPr>
          <w:rFonts w:cstheme="minorHAnsi"/>
          <w:b/>
          <w:bCs/>
        </w:rPr>
      </w:pPr>
      <w:r w:rsidRPr="00822A35">
        <w:rPr>
          <w:rFonts w:cstheme="minorHAnsi"/>
          <w:b/>
          <w:bCs/>
        </w:rPr>
        <w:t xml:space="preserve">2.2.5 Where dog kennels (sleeping area and run) are constructed outdoors they must be at least partially enclosed to provide adequate shade in addition to all other requirements. </w:t>
      </w:r>
    </w:p>
    <w:p w14:paraId="57604440" w14:textId="77777777" w:rsidR="00822A35" w:rsidRPr="00822A35" w:rsidRDefault="00822A35" w:rsidP="00822A35">
      <w:pPr>
        <w:ind w:left="-5" w:right="12"/>
        <w:rPr>
          <w:rFonts w:cstheme="minorHAnsi"/>
          <w:b/>
          <w:bCs/>
        </w:rPr>
      </w:pPr>
      <w:r w:rsidRPr="00822A35">
        <w:rPr>
          <w:rFonts w:cstheme="minorHAnsi"/>
          <w:b/>
          <w:bCs/>
        </w:rPr>
        <w:t>2.3.1 Animal housing areas, whether for single or group housing, must provide at least enough space for each animal held to feed, sleep, sit, stand, lie with limbs extended, stretch and move about freely.</w:t>
      </w:r>
    </w:p>
    <w:p w14:paraId="23272A7C" w14:textId="77777777" w:rsidR="00822A35" w:rsidRPr="00822A35" w:rsidRDefault="00822A35" w:rsidP="00822A35">
      <w:pPr>
        <w:ind w:left="-5" w:right="12"/>
        <w:rPr>
          <w:rFonts w:cstheme="minorHAnsi"/>
          <w:b/>
          <w:bCs/>
        </w:rPr>
      </w:pPr>
      <w:r w:rsidRPr="00822A35">
        <w:rPr>
          <w:rFonts w:cstheme="minorHAnsi"/>
          <w:b/>
          <w:bCs/>
        </w:rPr>
        <w:t xml:space="preserve">2.3.2 Animals must not be housed or exercised together unless the owners of the animals have requested that they be allowed together.  </w:t>
      </w:r>
    </w:p>
    <w:p w14:paraId="78E96F0F" w14:textId="77777777" w:rsidR="00822A35" w:rsidRPr="00822A35" w:rsidRDefault="00822A35" w:rsidP="00822A35">
      <w:pPr>
        <w:spacing w:line="250" w:lineRule="auto"/>
        <w:ind w:left="-5"/>
        <w:rPr>
          <w:rFonts w:cstheme="minorHAnsi"/>
          <w:b/>
          <w:bCs/>
          <w:iCs/>
        </w:rPr>
      </w:pPr>
      <w:r w:rsidRPr="00822A35">
        <w:rPr>
          <w:rFonts w:cstheme="minorHAnsi"/>
          <w:b/>
          <w:bCs/>
          <w:iCs/>
        </w:rPr>
        <w:t xml:space="preserve">2.4.1 All dogs must be housed one to a pen unless the owner(s) have requested that the dogs be housed together.  </w:t>
      </w:r>
    </w:p>
    <w:p w14:paraId="2E567BA6" w14:textId="5CE719F6" w:rsidR="00822A35" w:rsidRDefault="00822A35" w:rsidP="00822A35">
      <w:pPr>
        <w:spacing w:line="250" w:lineRule="auto"/>
        <w:ind w:left="-5"/>
        <w:rPr>
          <w:rFonts w:cstheme="minorHAnsi"/>
          <w:b/>
          <w:bCs/>
          <w:iCs/>
        </w:rPr>
      </w:pPr>
      <w:r w:rsidRPr="00822A35">
        <w:rPr>
          <w:rFonts w:cstheme="minorHAnsi"/>
          <w:b/>
          <w:bCs/>
          <w:iCs/>
        </w:rPr>
        <w:t xml:space="preserve">2.4.2 Dogs must be monitored to ensure there is no aggressive behaviour. </w:t>
      </w:r>
    </w:p>
    <w:p w14:paraId="13D9B78F" w14:textId="77777777" w:rsidR="002A71FA" w:rsidRPr="00B2756D" w:rsidRDefault="002A71FA" w:rsidP="002A71FA">
      <w:pPr>
        <w:spacing w:line="250" w:lineRule="auto"/>
        <w:ind w:left="-5"/>
        <w:rPr>
          <w:rFonts w:cstheme="minorHAnsi"/>
          <w:b/>
          <w:bCs/>
          <w:iCs/>
        </w:rPr>
      </w:pPr>
      <w:r w:rsidRPr="00B2756D">
        <w:rPr>
          <w:rFonts w:cstheme="minorHAnsi"/>
          <w:b/>
          <w:bCs/>
          <w:iCs/>
        </w:rPr>
        <w:t>2.4.3 Pens, runs and exercise yards must allow enough space for each dog to move around freely and comfortably. Pens, runs and yards must not have overcrowding at any time.</w:t>
      </w:r>
    </w:p>
    <w:p w14:paraId="22639742" w14:textId="77777777" w:rsidR="002A71FA" w:rsidRPr="00B2756D" w:rsidRDefault="002A71FA" w:rsidP="002A71FA">
      <w:pPr>
        <w:spacing w:after="120"/>
        <w:ind w:left="-5" w:right="12"/>
        <w:rPr>
          <w:rFonts w:cstheme="minorHAnsi"/>
          <w:b/>
          <w:bCs/>
        </w:rPr>
      </w:pPr>
      <w:r w:rsidRPr="00B2756D">
        <w:rPr>
          <w:rFonts w:cstheme="minorHAnsi"/>
          <w:b/>
          <w:bCs/>
        </w:rPr>
        <w:lastRenderedPageBreak/>
        <w:t>2.4.4 The measurements outlined in Table 1 must be followed for all new developments and all extensions or renovations to existing facilities from the date this Code is signed.</w:t>
      </w:r>
    </w:p>
    <w:p w14:paraId="28DBD07B" w14:textId="77777777" w:rsidR="002A71FA" w:rsidRPr="00822A35" w:rsidRDefault="002A71FA" w:rsidP="00822A35">
      <w:pPr>
        <w:spacing w:line="250" w:lineRule="auto"/>
        <w:ind w:left="-5"/>
        <w:rPr>
          <w:rFonts w:cstheme="minorHAnsi"/>
          <w:b/>
          <w:bCs/>
          <w:iCs/>
        </w:rPr>
      </w:pPr>
    </w:p>
    <w:p w14:paraId="5A1EB616" w14:textId="77777777" w:rsidR="00822A35" w:rsidRPr="00822A35" w:rsidRDefault="00822A35" w:rsidP="00822A35">
      <w:pPr>
        <w:ind w:left="-5" w:right="12"/>
        <w:rPr>
          <w:rFonts w:cstheme="minorHAnsi"/>
          <w:b/>
          <w:bCs/>
        </w:rPr>
      </w:pPr>
      <w:r w:rsidRPr="00822A35">
        <w:rPr>
          <w:rFonts w:cstheme="minorHAnsi"/>
          <w:b/>
          <w:bCs/>
        </w:rPr>
        <w:t xml:space="preserve">2.5.1 Cats may be housed either in banks of cages, which prevent direct contact, or in walk-in modules that include a sleeping compartment and an exercise area.  Cats from different households should not be housed or exercised together unless the owners have requested that the cats be housed together.  </w:t>
      </w:r>
    </w:p>
    <w:p w14:paraId="673C4494" w14:textId="0DA91B75" w:rsidR="00822A35" w:rsidRPr="00822A35" w:rsidRDefault="00822A35" w:rsidP="00822A35">
      <w:pPr>
        <w:ind w:left="-5" w:right="12"/>
        <w:rPr>
          <w:rFonts w:cstheme="minorHAnsi"/>
          <w:b/>
          <w:bCs/>
        </w:rPr>
      </w:pPr>
      <w:r w:rsidRPr="00822A35">
        <w:rPr>
          <w:rFonts w:cstheme="minorHAnsi"/>
          <w:b/>
          <w:bCs/>
        </w:rPr>
        <w:t>2.5.2 Cats may only be housed in groups where all owners have given specific written permission and have received advice/information on the risk of disease. Where cats are housed in groups, additional floor space to accommodate the exercise needs is required.  Increased attention is required to prevent</w:t>
      </w:r>
      <w:r w:rsidR="00863189">
        <w:rPr>
          <w:rFonts w:cstheme="minorHAnsi"/>
          <w:b/>
          <w:bCs/>
        </w:rPr>
        <w:t xml:space="preserve"> breeding,</w:t>
      </w:r>
      <w:r w:rsidRPr="00822A35">
        <w:rPr>
          <w:rFonts w:cstheme="minorHAnsi"/>
          <w:b/>
          <w:bCs/>
        </w:rPr>
        <w:t xml:space="preserve"> injury and disease. </w:t>
      </w:r>
    </w:p>
    <w:p w14:paraId="0E1FD2C3" w14:textId="17E4FFE9" w:rsidR="00822A35" w:rsidRDefault="00822A35" w:rsidP="00822A35">
      <w:pPr>
        <w:ind w:left="-5" w:right="12"/>
        <w:rPr>
          <w:rFonts w:cstheme="minorHAnsi"/>
          <w:b/>
          <w:bCs/>
        </w:rPr>
      </w:pPr>
      <w:r w:rsidRPr="00822A35">
        <w:rPr>
          <w:rFonts w:cstheme="minorHAnsi"/>
          <w:b/>
          <w:bCs/>
        </w:rPr>
        <w:t xml:space="preserve">2.5.3 Cats must be monitored to ensure there is no aggressive behaviour.   </w:t>
      </w:r>
    </w:p>
    <w:p w14:paraId="473A49D0" w14:textId="6DAE8C87" w:rsidR="007C1EF3" w:rsidRPr="007C1EF3" w:rsidRDefault="007C1EF3" w:rsidP="007C1EF3">
      <w:pPr>
        <w:ind w:left="-5" w:right="12"/>
        <w:rPr>
          <w:rFonts w:cstheme="minorHAnsi"/>
          <w:b/>
          <w:bCs/>
        </w:rPr>
      </w:pPr>
      <w:r w:rsidRPr="00B2756D">
        <w:rPr>
          <w:rFonts w:cstheme="minorHAnsi"/>
          <w:b/>
          <w:bCs/>
        </w:rPr>
        <w:t>2.5.4 The measurements for cat pens outlined in Table 2 must be followed for all new developments and all extensions or renovations to existing facilities from the date this Code is signed.</w:t>
      </w:r>
    </w:p>
    <w:p w14:paraId="38C7897A" w14:textId="77777777" w:rsidR="00822A35" w:rsidRPr="00822A35" w:rsidRDefault="00822A35" w:rsidP="00822A35">
      <w:pPr>
        <w:spacing w:after="0"/>
        <w:ind w:left="-5" w:right="12"/>
        <w:rPr>
          <w:rFonts w:cstheme="minorHAnsi"/>
          <w:b/>
          <w:bCs/>
        </w:rPr>
      </w:pPr>
      <w:r w:rsidRPr="00822A35">
        <w:rPr>
          <w:rFonts w:cstheme="minorHAnsi"/>
          <w:b/>
          <w:bCs/>
        </w:rPr>
        <w:t xml:space="preserve">2.6.1 Pens, including catteries, kennels and smaller animal cages, must have floors that: </w:t>
      </w:r>
    </w:p>
    <w:p w14:paraId="59F1E74F" w14:textId="77777777" w:rsidR="00822A35" w:rsidRPr="00822A35" w:rsidRDefault="00822A35" w:rsidP="00822A35">
      <w:pPr>
        <w:numPr>
          <w:ilvl w:val="0"/>
          <w:numId w:val="6"/>
        </w:numPr>
        <w:spacing w:after="0" w:line="249" w:lineRule="auto"/>
        <w:ind w:right="12" w:hanging="360"/>
        <w:rPr>
          <w:rFonts w:cstheme="minorHAnsi"/>
          <w:b/>
          <w:bCs/>
        </w:rPr>
      </w:pPr>
      <w:r w:rsidRPr="00822A35">
        <w:rPr>
          <w:rFonts w:cstheme="minorHAnsi"/>
          <w:b/>
          <w:bCs/>
        </w:rPr>
        <w:t xml:space="preserve">enable waste and water to run off; and </w:t>
      </w:r>
    </w:p>
    <w:p w14:paraId="3043A14F" w14:textId="77777777" w:rsidR="00822A35" w:rsidRPr="00822A35" w:rsidRDefault="00822A35" w:rsidP="00822A35">
      <w:pPr>
        <w:numPr>
          <w:ilvl w:val="0"/>
          <w:numId w:val="6"/>
        </w:numPr>
        <w:spacing w:after="120" w:line="249" w:lineRule="auto"/>
        <w:ind w:right="12" w:hanging="360"/>
        <w:rPr>
          <w:rFonts w:cstheme="minorHAnsi"/>
          <w:b/>
          <w:bCs/>
        </w:rPr>
      </w:pPr>
      <w:r w:rsidRPr="00822A35">
        <w:rPr>
          <w:rFonts w:cstheme="minorHAnsi"/>
          <w:b/>
          <w:bCs/>
        </w:rPr>
        <w:t xml:space="preserve">are designed to facilitate cleaning and disinfecting.   </w:t>
      </w:r>
    </w:p>
    <w:p w14:paraId="41B534E9" w14:textId="77777777" w:rsidR="00822A35" w:rsidRPr="00822A35" w:rsidRDefault="00822A35" w:rsidP="00822A35">
      <w:pPr>
        <w:ind w:left="-5" w:right="12"/>
        <w:rPr>
          <w:rFonts w:cstheme="minorHAnsi"/>
          <w:b/>
          <w:bCs/>
        </w:rPr>
      </w:pPr>
      <w:r w:rsidRPr="00822A35">
        <w:rPr>
          <w:rFonts w:cstheme="minorHAnsi"/>
          <w:b/>
          <w:bCs/>
        </w:rPr>
        <w:t xml:space="preserve">2.7.1 Animals must be protected from extremes of temperature, appropriate to their needs. </w:t>
      </w:r>
    </w:p>
    <w:p w14:paraId="1F3288CF" w14:textId="77777777" w:rsidR="00822A35" w:rsidRPr="00822A35" w:rsidRDefault="00822A35" w:rsidP="00822A35">
      <w:pPr>
        <w:ind w:left="-5" w:right="12"/>
        <w:rPr>
          <w:rFonts w:cstheme="minorHAnsi"/>
          <w:b/>
          <w:bCs/>
        </w:rPr>
      </w:pPr>
      <w:r w:rsidRPr="00822A35">
        <w:rPr>
          <w:rFonts w:cstheme="minorHAnsi"/>
          <w:b/>
          <w:bCs/>
        </w:rPr>
        <w:t xml:space="preserve">2.8.1 Cats should be housed away from dogs as they may be distressed by barking and smells. </w:t>
      </w:r>
    </w:p>
    <w:p w14:paraId="1F63D9FD" w14:textId="77777777" w:rsidR="00822A35" w:rsidRPr="00822A35" w:rsidRDefault="00822A35" w:rsidP="00822A35">
      <w:pPr>
        <w:ind w:left="-5" w:right="12"/>
        <w:rPr>
          <w:rFonts w:cstheme="minorHAnsi"/>
          <w:b/>
          <w:bCs/>
        </w:rPr>
      </w:pPr>
      <w:r w:rsidRPr="00822A35">
        <w:rPr>
          <w:rFonts w:cstheme="minorHAnsi"/>
          <w:b/>
          <w:bCs/>
        </w:rPr>
        <w:t xml:space="preserve">2.9.1 Lighting must be very dimmed or off entirely for at least eight hours each night. </w:t>
      </w:r>
    </w:p>
    <w:p w14:paraId="7A304E6D" w14:textId="77777777" w:rsidR="00822A35" w:rsidRPr="00822A35" w:rsidRDefault="00822A35" w:rsidP="00822A35">
      <w:pPr>
        <w:ind w:left="-5" w:right="12"/>
        <w:rPr>
          <w:rFonts w:cstheme="minorHAnsi"/>
          <w:b/>
          <w:bCs/>
        </w:rPr>
      </w:pPr>
      <w:r w:rsidRPr="00822A35">
        <w:rPr>
          <w:rFonts w:cstheme="minorHAnsi"/>
          <w:b/>
          <w:bCs/>
        </w:rPr>
        <w:t xml:space="preserve">2.10.1 Ventilation must be adequate to keep animal housing areas free of dampness, noxious odours and draughts.  </w:t>
      </w:r>
    </w:p>
    <w:p w14:paraId="5539D5E9" w14:textId="77777777" w:rsidR="00822A35" w:rsidRPr="00822A35" w:rsidRDefault="00822A35" w:rsidP="00822A35">
      <w:pPr>
        <w:ind w:left="-5" w:right="12"/>
        <w:rPr>
          <w:rFonts w:cstheme="minorHAnsi"/>
          <w:b/>
          <w:bCs/>
        </w:rPr>
      </w:pPr>
      <w:r w:rsidRPr="00822A35">
        <w:rPr>
          <w:rFonts w:cstheme="minorHAnsi"/>
          <w:b/>
          <w:bCs/>
        </w:rPr>
        <w:t xml:space="preserve">2.11.1 All kennels must be provided with padded bedding, raised wooden sleeping boards, dog houses or trampoline-style beds. Bedding should be washable and kept clean and dry. </w:t>
      </w:r>
    </w:p>
    <w:p w14:paraId="26D0221D" w14:textId="77777777" w:rsidR="00822A35" w:rsidRPr="00822A35" w:rsidRDefault="00822A35" w:rsidP="00822A35">
      <w:pPr>
        <w:ind w:left="-5" w:right="12"/>
        <w:rPr>
          <w:rFonts w:cstheme="minorHAnsi"/>
          <w:b/>
          <w:bCs/>
        </w:rPr>
      </w:pPr>
      <w:r w:rsidRPr="00822A35">
        <w:rPr>
          <w:rFonts w:cstheme="minorHAnsi"/>
          <w:b/>
          <w:bCs/>
        </w:rPr>
        <w:t>2.11.2 Cats must be provided with washable bedding that is kept clean and dry.</w:t>
      </w:r>
    </w:p>
    <w:p w14:paraId="19B97D8B" w14:textId="77777777" w:rsidR="00822A35" w:rsidRPr="00822A35" w:rsidRDefault="00822A35" w:rsidP="00822A35">
      <w:pPr>
        <w:ind w:left="-5" w:right="12"/>
        <w:rPr>
          <w:rFonts w:cstheme="minorHAnsi"/>
          <w:b/>
          <w:bCs/>
        </w:rPr>
      </w:pPr>
      <w:r w:rsidRPr="00822A35">
        <w:rPr>
          <w:rFonts w:cstheme="minorHAnsi"/>
          <w:b/>
          <w:bCs/>
        </w:rPr>
        <w:t xml:space="preserve">2.11.3 Other animals such as rabbits and guinea pigs must have dry, clean and warm bedding as appropriate for the species e.g. straw or paper bedding. </w:t>
      </w:r>
    </w:p>
    <w:p w14:paraId="7C11EA26" w14:textId="77777777" w:rsidR="00822A35" w:rsidRPr="00822A35" w:rsidRDefault="00822A35" w:rsidP="00822A35">
      <w:pPr>
        <w:ind w:left="-5" w:right="12"/>
        <w:rPr>
          <w:rFonts w:cstheme="minorHAnsi"/>
          <w:b/>
          <w:bCs/>
        </w:rPr>
      </w:pPr>
      <w:r w:rsidRPr="00822A35">
        <w:rPr>
          <w:rFonts w:cstheme="minorHAnsi"/>
          <w:b/>
          <w:bCs/>
        </w:rPr>
        <w:t xml:space="preserve">2.11.4 New or freshly cleaned and disinfected bedding must be provided to each animal on arrival. </w:t>
      </w:r>
    </w:p>
    <w:p w14:paraId="5650BDE6" w14:textId="77777777" w:rsidR="00822A35" w:rsidRPr="00822A35" w:rsidRDefault="00822A35" w:rsidP="00822A35">
      <w:pPr>
        <w:ind w:left="-5" w:right="12"/>
        <w:rPr>
          <w:rFonts w:cstheme="minorHAnsi"/>
          <w:b/>
          <w:bCs/>
        </w:rPr>
      </w:pPr>
      <w:r w:rsidRPr="00822A35">
        <w:rPr>
          <w:rFonts w:cstheme="minorHAnsi"/>
          <w:b/>
          <w:bCs/>
        </w:rPr>
        <w:t xml:space="preserve">2.11.5 The internal surfaces of catteries and kennels must be constructed of impervious, solid, washable materials.  </w:t>
      </w:r>
    </w:p>
    <w:p w14:paraId="30252EFC" w14:textId="77777777" w:rsidR="00822A35" w:rsidRPr="00822A35" w:rsidRDefault="00822A35" w:rsidP="00822A35">
      <w:pPr>
        <w:ind w:left="-5" w:right="12"/>
        <w:rPr>
          <w:rFonts w:cstheme="minorHAnsi"/>
          <w:b/>
          <w:bCs/>
        </w:rPr>
      </w:pPr>
      <w:r w:rsidRPr="00822A35">
        <w:rPr>
          <w:rFonts w:cstheme="minorHAnsi"/>
          <w:b/>
          <w:bCs/>
        </w:rPr>
        <w:t xml:space="preserve">2.12.1 Kennel and cattery buildings must be secured and locked when not staffed. </w:t>
      </w:r>
    </w:p>
    <w:p w14:paraId="1D883DA9" w14:textId="77777777" w:rsidR="00822A35" w:rsidRPr="00822A35" w:rsidRDefault="00822A35" w:rsidP="00822A35">
      <w:pPr>
        <w:ind w:left="-5" w:right="12"/>
        <w:rPr>
          <w:rFonts w:cstheme="minorHAnsi"/>
          <w:b/>
          <w:bCs/>
        </w:rPr>
      </w:pPr>
      <w:r w:rsidRPr="00822A35">
        <w:rPr>
          <w:rFonts w:cstheme="minorHAnsi"/>
          <w:b/>
          <w:bCs/>
        </w:rPr>
        <w:t xml:space="preserve">2.12.2 Each individual kennel, cat cage, module or colony must be fitted with a secure closing device that cannot be opened by the animals held. </w:t>
      </w:r>
    </w:p>
    <w:p w14:paraId="0EB23425" w14:textId="77777777" w:rsidR="00822A35" w:rsidRPr="00822A35" w:rsidRDefault="00822A35" w:rsidP="00822A35">
      <w:pPr>
        <w:ind w:left="-5" w:right="12"/>
        <w:rPr>
          <w:rFonts w:cstheme="minorHAnsi"/>
          <w:b/>
          <w:bCs/>
        </w:rPr>
      </w:pPr>
      <w:r w:rsidRPr="00822A35">
        <w:rPr>
          <w:rFonts w:cstheme="minorHAnsi"/>
          <w:b/>
          <w:bCs/>
        </w:rPr>
        <w:t xml:space="preserve">2.12.3 Where animals are boarded, a security barrier must be constructed to prevent escape of animals or unauthorised entry.  </w:t>
      </w:r>
    </w:p>
    <w:p w14:paraId="1E4010CB" w14:textId="77777777" w:rsidR="00822A35" w:rsidRPr="00822A35" w:rsidRDefault="00822A35" w:rsidP="00822A35">
      <w:pPr>
        <w:rPr>
          <w:rFonts w:cstheme="minorHAnsi"/>
          <w:b/>
          <w:bCs/>
        </w:rPr>
      </w:pPr>
      <w:r w:rsidRPr="00822A35">
        <w:rPr>
          <w:rFonts w:cstheme="minorHAnsi"/>
          <w:b/>
          <w:bCs/>
        </w:rPr>
        <w:t xml:space="preserve">3.1 Customers/visitors must be supervised by staff at all times when in any area of the facility that contains animals or animal feed. A written policy should be established outlining that customers </w:t>
      </w:r>
      <w:r w:rsidRPr="00822A35">
        <w:rPr>
          <w:rFonts w:cstheme="minorHAnsi"/>
          <w:b/>
          <w:bCs/>
        </w:rPr>
        <w:lastRenderedPageBreak/>
        <w:t>and visitors are not to enter areas of the facility beyond the reception area unless supervised by staff. This is to ensure animals cannot be interfered with by unauthorised persons.</w:t>
      </w:r>
      <w:r w:rsidRPr="00822A35">
        <w:rPr>
          <w:rFonts w:cstheme="minorHAnsi"/>
        </w:rPr>
        <w:t xml:space="preserve"> </w:t>
      </w:r>
    </w:p>
    <w:p w14:paraId="4051A3A9" w14:textId="77777777" w:rsidR="00822A35" w:rsidRPr="00822A35" w:rsidRDefault="00822A35" w:rsidP="00822A35">
      <w:pPr>
        <w:ind w:left="-5" w:right="12"/>
        <w:rPr>
          <w:rFonts w:cstheme="minorHAnsi"/>
          <w:b/>
          <w:bCs/>
        </w:rPr>
      </w:pPr>
      <w:r w:rsidRPr="00822A35">
        <w:rPr>
          <w:rFonts w:cstheme="minorHAnsi"/>
          <w:b/>
          <w:bCs/>
        </w:rPr>
        <w:t xml:space="preserve">4.1.1 Animal housing and exercise areas must be kept clean so that the comfort of animals can be maintained, and disease controlled. </w:t>
      </w:r>
    </w:p>
    <w:p w14:paraId="17006BA7" w14:textId="77777777" w:rsidR="00822A35" w:rsidRPr="00822A35" w:rsidRDefault="00822A35" w:rsidP="00822A35">
      <w:pPr>
        <w:ind w:left="-5" w:right="12"/>
        <w:rPr>
          <w:rFonts w:cstheme="minorHAnsi"/>
          <w:b/>
          <w:bCs/>
        </w:rPr>
      </w:pPr>
      <w:r w:rsidRPr="00822A35">
        <w:rPr>
          <w:rFonts w:cstheme="minorHAnsi"/>
          <w:b/>
          <w:bCs/>
        </w:rPr>
        <w:t xml:space="preserve">4.1.2 Faeces must be removed at least once daily from kennels and exercise areas.  </w:t>
      </w:r>
    </w:p>
    <w:p w14:paraId="062EB6AB" w14:textId="77777777" w:rsidR="00822A35" w:rsidRPr="00822A35" w:rsidRDefault="00822A35" w:rsidP="00822A35">
      <w:pPr>
        <w:ind w:left="-5" w:right="12"/>
        <w:rPr>
          <w:rFonts w:cstheme="minorHAnsi"/>
          <w:b/>
          <w:bCs/>
        </w:rPr>
      </w:pPr>
      <w:r w:rsidRPr="00822A35">
        <w:rPr>
          <w:rFonts w:cstheme="minorHAnsi"/>
          <w:b/>
          <w:bCs/>
        </w:rPr>
        <w:t xml:space="preserve">4.1.3 Kennels, catteries, pens and cages must be disinfected at least three times each week and disinfected before the introduction of any new animal and after an outbreak of an infectious disease. </w:t>
      </w:r>
    </w:p>
    <w:p w14:paraId="49227F29" w14:textId="77777777" w:rsidR="00822A35" w:rsidRPr="00822A35" w:rsidRDefault="00822A35" w:rsidP="00822A35">
      <w:pPr>
        <w:ind w:left="-5" w:right="12"/>
        <w:rPr>
          <w:rFonts w:cstheme="minorHAnsi"/>
          <w:b/>
          <w:bCs/>
        </w:rPr>
      </w:pPr>
      <w:r w:rsidRPr="00822A35">
        <w:rPr>
          <w:rFonts w:cstheme="minorHAnsi"/>
          <w:b/>
          <w:bCs/>
        </w:rPr>
        <w:t xml:space="preserve">4.1.4 Cleaning agents containing phenols must not be used where cats are kept because they are particularly toxic to cats.  </w:t>
      </w:r>
    </w:p>
    <w:p w14:paraId="387FE166" w14:textId="77777777" w:rsidR="00822A35" w:rsidRPr="00822A35" w:rsidRDefault="00822A35" w:rsidP="00822A35">
      <w:pPr>
        <w:ind w:left="-5" w:right="12"/>
        <w:rPr>
          <w:rFonts w:cstheme="minorHAnsi"/>
          <w:b/>
          <w:bCs/>
        </w:rPr>
      </w:pPr>
      <w:r w:rsidRPr="00822A35">
        <w:rPr>
          <w:rFonts w:cstheme="minorHAnsi"/>
          <w:b/>
          <w:bCs/>
        </w:rPr>
        <w:t xml:space="preserve">4.2.1 Pests (including fleas, ticks, flies, lice, mosquitos and wild rodents) must be controlled. </w:t>
      </w:r>
    </w:p>
    <w:p w14:paraId="5A66F909" w14:textId="77777777" w:rsidR="00822A35" w:rsidRPr="00822A35" w:rsidRDefault="00822A35" w:rsidP="00822A35">
      <w:pPr>
        <w:ind w:left="-5" w:right="12"/>
        <w:rPr>
          <w:rFonts w:cstheme="minorHAnsi"/>
        </w:rPr>
      </w:pPr>
      <w:r w:rsidRPr="00822A35">
        <w:rPr>
          <w:rFonts w:cstheme="minorHAnsi"/>
          <w:b/>
          <w:bCs/>
        </w:rPr>
        <w:t>4.3.1 Cats must be provided with litter trays and sufficient suitable litter material, such as commercial cat litter, must be provided.</w:t>
      </w:r>
      <w:r w:rsidRPr="00822A35">
        <w:rPr>
          <w:rFonts w:cstheme="minorHAnsi"/>
        </w:rPr>
        <w:t xml:space="preserve">  </w:t>
      </w:r>
    </w:p>
    <w:p w14:paraId="3B6CC70E" w14:textId="77777777" w:rsidR="00822A35" w:rsidRPr="00822A35" w:rsidRDefault="00822A35" w:rsidP="00822A35">
      <w:pPr>
        <w:ind w:left="-5" w:right="12"/>
        <w:rPr>
          <w:rFonts w:cstheme="minorHAnsi"/>
          <w:b/>
          <w:bCs/>
        </w:rPr>
      </w:pPr>
      <w:r w:rsidRPr="00822A35">
        <w:rPr>
          <w:rFonts w:cstheme="minorHAnsi"/>
          <w:b/>
          <w:bCs/>
        </w:rPr>
        <w:t xml:space="preserve">4.3.2 Faeces and soiled litter must be removed daily.  </w:t>
      </w:r>
    </w:p>
    <w:p w14:paraId="571D366E" w14:textId="77777777" w:rsidR="00822A35" w:rsidRPr="00822A35" w:rsidRDefault="00822A35" w:rsidP="00822A35">
      <w:pPr>
        <w:ind w:left="-5" w:right="12"/>
        <w:rPr>
          <w:rFonts w:cstheme="minorHAnsi"/>
          <w:b/>
          <w:bCs/>
        </w:rPr>
      </w:pPr>
      <w:r w:rsidRPr="00822A35">
        <w:rPr>
          <w:rFonts w:cstheme="minorHAnsi"/>
          <w:b/>
          <w:bCs/>
        </w:rPr>
        <w:t xml:space="preserve">4.3.3 Litter should be changed every three days if used only by one cat, or every day if used by several cats.  </w:t>
      </w:r>
    </w:p>
    <w:p w14:paraId="16BE0BB4" w14:textId="77777777" w:rsidR="00822A35" w:rsidRPr="00822A35" w:rsidRDefault="00822A35" w:rsidP="00822A35">
      <w:pPr>
        <w:ind w:left="-5" w:right="12"/>
        <w:rPr>
          <w:rFonts w:cstheme="minorHAnsi"/>
          <w:b/>
          <w:bCs/>
        </w:rPr>
      </w:pPr>
      <w:r w:rsidRPr="00822A35">
        <w:rPr>
          <w:rFonts w:cstheme="minorHAnsi"/>
          <w:b/>
          <w:bCs/>
        </w:rPr>
        <w:t xml:space="preserve">4.3.4 Litter trays should be washed and scalded with hot water every time the litter is changed for a resident cat.  When the cat has left, the litter tray must be disinfected before being used by any other cat. </w:t>
      </w:r>
    </w:p>
    <w:p w14:paraId="586A1749" w14:textId="77777777" w:rsidR="00822A35" w:rsidRPr="00822A35" w:rsidRDefault="00822A35" w:rsidP="00822A35">
      <w:pPr>
        <w:ind w:left="-5" w:right="12"/>
        <w:rPr>
          <w:rFonts w:cstheme="minorHAnsi"/>
          <w:b/>
          <w:bCs/>
        </w:rPr>
      </w:pPr>
      <w:r w:rsidRPr="00822A35">
        <w:rPr>
          <w:rFonts w:cstheme="minorHAnsi"/>
          <w:b/>
          <w:bCs/>
        </w:rPr>
        <w:t xml:space="preserve">5.1.1 All animals must be identified. </w:t>
      </w:r>
    </w:p>
    <w:p w14:paraId="790C32C4" w14:textId="77777777" w:rsidR="00822A35" w:rsidRPr="00822A35" w:rsidRDefault="00822A35" w:rsidP="00822A35">
      <w:pPr>
        <w:ind w:left="-5" w:right="12"/>
        <w:rPr>
          <w:rFonts w:cstheme="minorHAnsi"/>
          <w:b/>
          <w:bCs/>
        </w:rPr>
      </w:pPr>
      <w:r w:rsidRPr="00822A35">
        <w:rPr>
          <w:rFonts w:cstheme="minorHAnsi"/>
          <w:b/>
          <w:bCs/>
        </w:rPr>
        <w:t xml:space="preserve">5.1.2 All reasonable special requirements requested by the animal's owner or attending veterinary surgeon, such as administration of medication, feeding of special diets, bathing and grooming, must be implemented. </w:t>
      </w:r>
    </w:p>
    <w:p w14:paraId="640494F1" w14:textId="77777777" w:rsidR="00822A35" w:rsidRPr="00822A35" w:rsidRDefault="00822A35" w:rsidP="00822A35">
      <w:pPr>
        <w:ind w:left="-5" w:right="12"/>
        <w:rPr>
          <w:rFonts w:cstheme="minorHAnsi"/>
          <w:b/>
          <w:bCs/>
        </w:rPr>
      </w:pPr>
      <w:r w:rsidRPr="00822A35">
        <w:rPr>
          <w:rFonts w:cstheme="minorHAnsi"/>
          <w:b/>
          <w:bCs/>
        </w:rPr>
        <w:t xml:space="preserve">5.1.3 Leads and collars which are likely to become entangled and endanger dogs must be removed on admission. </w:t>
      </w:r>
    </w:p>
    <w:p w14:paraId="1ED2D89D" w14:textId="77777777" w:rsidR="00822A35" w:rsidRPr="00822A35" w:rsidRDefault="00822A35" w:rsidP="00822A35">
      <w:pPr>
        <w:ind w:left="-5" w:right="12"/>
        <w:rPr>
          <w:rFonts w:cstheme="minorHAnsi"/>
          <w:b/>
          <w:bCs/>
        </w:rPr>
      </w:pPr>
      <w:r w:rsidRPr="00822A35">
        <w:rPr>
          <w:rFonts w:cstheme="minorHAnsi"/>
          <w:b/>
          <w:bCs/>
        </w:rPr>
        <w:t xml:space="preserve">5.1.4 Dogs must be housed singly except when they are compatible dogs from the same household.  Dogs may only be housed in groups where all owners have given specific written permission.  Where dogs are housed in groups, additional floor space to accommodate the exercise needs is required. Increased attention is required to prevent injury and disease. </w:t>
      </w:r>
    </w:p>
    <w:p w14:paraId="19CCCA91" w14:textId="77777777" w:rsidR="00822A35" w:rsidRPr="00822A35" w:rsidRDefault="00822A35" w:rsidP="00822A35">
      <w:pPr>
        <w:ind w:left="-5" w:right="12"/>
        <w:rPr>
          <w:rFonts w:cstheme="minorHAnsi"/>
          <w:b/>
          <w:bCs/>
        </w:rPr>
      </w:pPr>
      <w:r w:rsidRPr="00822A35">
        <w:rPr>
          <w:rFonts w:cstheme="minorHAnsi"/>
          <w:b/>
          <w:bCs/>
        </w:rPr>
        <w:t xml:space="preserve">5.1.5 Operations manuals, standard operating procedures and/or training manuals must be readily accessible to staff at all times. </w:t>
      </w:r>
    </w:p>
    <w:p w14:paraId="3C5F33A2" w14:textId="77777777" w:rsidR="00822A35" w:rsidRPr="00822A35" w:rsidRDefault="00822A35" w:rsidP="00822A35">
      <w:pPr>
        <w:rPr>
          <w:rFonts w:cstheme="minorHAnsi"/>
          <w:b/>
          <w:bCs/>
        </w:rPr>
      </w:pPr>
      <w:r w:rsidRPr="00822A35">
        <w:rPr>
          <w:rFonts w:cstheme="minorHAnsi"/>
          <w:b/>
          <w:bCs/>
        </w:rPr>
        <w:t>5.1.1 A staff member must be within visual and audible range of animals at all times.</w:t>
      </w:r>
    </w:p>
    <w:p w14:paraId="78EED89E" w14:textId="77777777" w:rsidR="00822A35" w:rsidRPr="00822A35" w:rsidRDefault="00822A35" w:rsidP="00822A35">
      <w:pPr>
        <w:spacing w:after="120" w:line="240" w:lineRule="auto"/>
        <w:ind w:left="-5" w:right="12"/>
        <w:rPr>
          <w:rFonts w:cstheme="minorHAnsi"/>
          <w:b/>
          <w:bCs/>
        </w:rPr>
      </w:pPr>
      <w:r w:rsidRPr="00822A35">
        <w:rPr>
          <w:rFonts w:cstheme="minorHAnsi"/>
          <w:b/>
          <w:bCs/>
        </w:rPr>
        <w:t>5.3.1 The boarding establishment must require the following information in relation to each animal’s admission.</w:t>
      </w:r>
    </w:p>
    <w:p w14:paraId="7DF9139D" w14:textId="77777777" w:rsidR="00822A35" w:rsidRPr="00822A35" w:rsidRDefault="00822A35" w:rsidP="00822A35">
      <w:pPr>
        <w:numPr>
          <w:ilvl w:val="0"/>
          <w:numId w:val="10"/>
        </w:numPr>
        <w:spacing w:after="0" w:line="240" w:lineRule="auto"/>
        <w:ind w:left="425" w:right="11" w:hanging="425"/>
        <w:rPr>
          <w:rFonts w:cstheme="minorHAnsi"/>
          <w:b/>
          <w:bCs/>
        </w:rPr>
      </w:pPr>
      <w:r w:rsidRPr="00822A35">
        <w:rPr>
          <w:rFonts w:cstheme="minorHAnsi"/>
          <w:b/>
          <w:bCs/>
        </w:rPr>
        <w:t xml:space="preserve">5.3.1.1 The animal’s: </w:t>
      </w:r>
    </w:p>
    <w:p w14:paraId="577275BB" w14:textId="77777777" w:rsidR="00822A35" w:rsidRPr="00822A35" w:rsidRDefault="00822A35" w:rsidP="00822A35">
      <w:pPr>
        <w:pStyle w:val="ListParagraph"/>
        <w:numPr>
          <w:ilvl w:val="0"/>
          <w:numId w:val="16"/>
        </w:numPr>
        <w:spacing w:after="120" w:line="240" w:lineRule="auto"/>
        <w:ind w:left="1491" w:right="11" w:hanging="357"/>
        <w:rPr>
          <w:rFonts w:cstheme="minorHAnsi"/>
          <w:b/>
          <w:bCs/>
        </w:rPr>
      </w:pPr>
      <w:r w:rsidRPr="00822A35">
        <w:rPr>
          <w:rFonts w:cstheme="minorHAnsi"/>
          <w:b/>
          <w:bCs/>
        </w:rPr>
        <w:t xml:space="preserve">name;  </w:t>
      </w:r>
    </w:p>
    <w:p w14:paraId="5D1B5EF9" w14:textId="77777777" w:rsidR="00822A35" w:rsidRPr="00822A35" w:rsidRDefault="00822A35" w:rsidP="00822A35">
      <w:pPr>
        <w:pStyle w:val="ListParagraph"/>
        <w:numPr>
          <w:ilvl w:val="0"/>
          <w:numId w:val="16"/>
        </w:numPr>
        <w:spacing w:after="120" w:line="240" w:lineRule="auto"/>
        <w:ind w:left="1491" w:right="11" w:hanging="357"/>
        <w:rPr>
          <w:rFonts w:cstheme="minorHAnsi"/>
          <w:b/>
          <w:bCs/>
        </w:rPr>
      </w:pPr>
      <w:r w:rsidRPr="00822A35">
        <w:rPr>
          <w:rFonts w:cstheme="minorHAnsi"/>
          <w:b/>
          <w:bCs/>
        </w:rPr>
        <w:t xml:space="preserve">sex, entire or desexed;  </w:t>
      </w:r>
    </w:p>
    <w:p w14:paraId="7E1760B4" w14:textId="77777777" w:rsidR="00822A35" w:rsidRPr="00822A35" w:rsidRDefault="00822A35" w:rsidP="00822A35">
      <w:pPr>
        <w:pStyle w:val="ListParagraph"/>
        <w:numPr>
          <w:ilvl w:val="0"/>
          <w:numId w:val="16"/>
        </w:numPr>
        <w:spacing w:after="120" w:line="240" w:lineRule="auto"/>
        <w:ind w:left="1491" w:right="11" w:hanging="357"/>
        <w:rPr>
          <w:rFonts w:cstheme="minorHAnsi"/>
          <w:b/>
          <w:bCs/>
        </w:rPr>
      </w:pPr>
      <w:r w:rsidRPr="00822A35">
        <w:rPr>
          <w:rFonts w:cstheme="minorHAnsi"/>
          <w:b/>
          <w:bCs/>
        </w:rPr>
        <w:t xml:space="preserve">breed;  </w:t>
      </w:r>
    </w:p>
    <w:p w14:paraId="61E5C8F5" w14:textId="77777777" w:rsidR="00822A35" w:rsidRPr="00822A35" w:rsidRDefault="00822A35" w:rsidP="00822A35">
      <w:pPr>
        <w:pStyle w:val="ListParagraph"/>
        <w:numPr>
          <w:ilvl w:val="0"/>
          <w:numId w:val="16"/>
        </w:numPr>
        <w:spacing w:after="120" w:line="240" w:lineRule="auto"/>
        <w:ind w:left="1491" w:right="11" w:hanging="357"/>
        <w:rPr>
          <w:rFonts w:cstheme="minorHAnsi"/>
          <w:b/>
          <w:bCs/>
        </w:rPr>
      </w:pPr>
      <w:r w:rsidRPr="00822A35">
        <w:rPr>
          <w:rFonts w:cstheme="minorHAnsi"/>
          <w:b/>
          <w:bCs/>
        </w:rPr>
        <w:t xml:space="preserve">colour; </w:t>
      </w:r>
    </w:p>
    <w:p w14:paraId="475B4AAD" w14:textId="77777777" w:rsidR="00822A35" w:rsidRPr="00822A35" w:rsidRDefault="00822A35" w:rsidP="00822A35">
      <w:pPr>
        <w:pStyle w:val="ListParagraph"/>
        <w:numPr>
          <w:ilvl w:val="0"/>
          <w:numId w:val="16"/>
        </w:numPr>
        <w:spacing w:after="120" w:line="240" w:lineRule="auto"/>
        <w:ind w:left="1491" w:right="11" w:hanging="357"/>
        <w:rPr>
          <w:rFonts w:cstheme="minorHAnsi"/>
          <w:b/>
          <w:bCs/>
        </w:rPr>
      </w:pPr>
      <w:r w:rsidRPr="00822A35">
        <w:rPr>
          <w:rFonts w:cstheme="minorHAnsi"/>
          <w:b/>
          <w:bCs/>
        </w:rPr>
        <w:lastRenderedPageBreak/>
        <w:t xml:space="preserve">age; </w:t>
      </w:r>
    </w:p>
    <w:p w14:paraId="144CA95D" w14:textId="77777777" w:rsidR="00822A35" w:rsidRPr="00822A35" w:rsidRDefault="00822A35" w:rsidP="00822A35">
      <w:pPr>
        <w:pStyle w:val="ListParagraph"/>
        <w:numPr>
          <w:ilvl w:val="0"/>
          <w:numId w:val="16"/>
        </w:numPr>
        <w:spacing w:after="120" w:line="240" w:lineRule="auto"/>
        <w:ind w:left="1491" w:right="11" w:hanging="357"/>
        <w:rPr>
          <w:rFonts w:cstheme="minorHAnsi"/>
          <w:b/>
          <w:bCs/>
        </w:rPr>
      </w:pPr>
      <w:r w:rsidRPr="00822A35">
        <w:rPr>
          <w:rFonts w:cstheme="minorHAnsi"/>
          <w:b/>
          <w:bCs/>
        </w:rPr>
        <w:t xml:space="preserve">condition on arrival; </w:t>
      </w:r>
    </w:p>
    <w:p w14:paraId="5C0A1872" w14:textId="77777777" w:rsidR="00822A35" w:rsidRPr="00822A35" w:rsidRDefault="00822A35" w:rsidP="00822A35">
      <w:pPr>
        <w:pStyle w:val="ListParagraph"/>
        <w:numPr>
          <w:ilvl w:val="0"/>
          <w:numId w:val="16"/>
        </w:numPr>
        <w:spacing w:after="120" w:line="240" w:lineRule="auto"/>
        <w:ind w:left="1491" w:right="11" w:hanging="357"/>
        <w:rPr>
          <w:rFonts w:cstheme="minorHAnsi"/>
          <w:b/>
          <w:bCs/>
        </w:rPr>
      </w:pPr>
      <w:r w:rsidRPr="00822A35">
        <w:rPr>
          <w:rFonts w:cstheme="minorHAnsi"/>
          <w:b/>
          <w:bCs/>
        </w:rPr>
        <w:t xml:space="preserve">distinguishing features;  </w:t>
      </w:r>
    </w:p>
    <w:p w14:paraId="0A58A815" w14:textId="77777777" w:rsidR="00822A35" w:rsidRPr="00822A35" w:rsidRDefault="00822A35" w:rsidP="00822A35">
      <w:pPr>
        <w:pStyle w:val="ListParagraph"/>
        <w:numPr>
          <w:ilvl w:val="0"/>
          <w:numId w:val="16"/>
        </w:numPr>
        <w:spacing w:after="120" w:line="240" w:lineRule="auto"/>
        <w:ind w:left="1491" w:right="11" w:hanging="357"/>
        <w:rPr>
          <w:rFonts w:cstheme="minorHAnsi"/>
          <w:b/>
          <w:bCs/>
        </w:rPr>
      </w:pPr>
      <w:r w:rsidRPr="00822A35">
        <w:rPr>
          <w:rFonts w:cstheme="minorHAnsi"/>
          <w:b/>
          <w:bCs/>
        </w:rPr>
        <w:t xml:space="preserve">permanent identification details (such as microchip implant number, where applicable); </w:t>
      </w:r>
    </w:p>
    <w:p w14:paraId="0634D8DE" w14:textId="77777777" w:rsidR="00822A35" w:rsidRPr="00822A35" w:rsidRDefault="00822A35" w:rsidP="00822A35">
      <w:pPr>
        <w:pStyle w:val="ListParagraph"/>
        <w:numPr>
          <w:ilvl w:val="0"/>
          <w:numId w:val="16"/>
        </w:numPr>
        <w:spacing w:after="120" w:line="240" w:lineRule="auto"/>
        <w:ind w:left="1491" w:right="11" w:hanging="357"/>
        <w:rPr>
          <w:rFonts w:cstheme="minorHAnsi"/>
          <w:b/>
          <w:bCs/>
        </w:rPr>
      </w:pPr>
      <w:r w:rsidRPr="00822A35">
        <w:rPr>
          <w:rFonts w:cstheme="minorHAnsi"/>
          <w:b/>
          <w:bCs/>
        </w:rPr>
        <w:t>any health or behavioural issues;</w:t>
      </w:r>
    </w:p>
    <w:p w14:paraId="347068B5" w14:textId="77777777" w:rsidR="00822A35" w:rsidRPr="00822A35" w:rsidRDefault="00822A35" w:rsidP="00822A35">
      <w:pPr>
        <w:pStyle w:val="ListParagraph"/>
        <w:numPr>
          <w:ilvl w:val="0"/>
          <w:numId w:val="16"/>
        </w:numPr>
        <w:spacing w:after="120" w:line="240" w:lineRule="auto"/>
        <w:ind w:left="1491" w:right="11" w:hanging="357"/>
        <w:rPr>
          <w:rFonts w:cstheme="minorHAnsi"/>
          <w:b/>
          <w:bCs/>
        </w:rPr>
      </w:pPr>
      <w:r w:rsidRPr="00822A35">
        <w:rPr>
          <w:rFonts w:cstheme="minorHAnsi"/>
          <w:b/>
          <w:bCs/>
        </w:rPr>
        <w:t xml:space="preserve">date of admission; and </w:t>
      </w:r>
    </w:p>
    <w:p w14:paraId="576DBA19" w14:textId="77777777" w:rsidR="00822A35" w:rsidRPr="00822A35" w:rsidRDefault="00822A35" w:rsidP="00822A35">
      <w:pPr>
        <w:pStyle w:val="ListParagraph"/>
        <w:numPr>
          <w:ilvl w:val="0"/>
          <w:numId w:val="16"/>
        </w:numPr>
        <w:spacing w:after="120" w:line="240" w:lineRule="auto"/>
        <w:ind w:left="1491" w:right="11" w:hanging="357"/>
        <w:rPr>
          <w:rFonts w:cstheme="minorHAnsi"/>
          <w:b/>
          <w:bCs/>
        </w:rPr>
      </w:pPr>
      <w:r w:rsidRPr="00822A35">
        <w:rPr>
          <w:rFonts w:cstheme="minorHAnsi"/>
          <w:b/>
          <w:bCs/>
        </w:rPr>
        <w:t xml:space="preserve">expected date of collection. </w:t>
      </w:r>
    </w:p>
    <w:p w14:paraId="278942D3" w14:textId="77777777" w:rsidR="00822A35" w:rsidRPr="00822A35" w:rsidRDefault="00822A35" w:rsidP="00822A35">
      <w:pPr>
        <w:numPr>
          <w:ilvl w:val="0"/>
          <w:numId w:val="10"/>
        </w:numPr>
        <w:spacing w:after="0" w:line="240" w:lineRule="auto"/>
        <w:ind w:right="11" w:hanging="426"/>
        <w:rPr>
          <w:rFonts w:cstheme="minorHAnsi"/>
          <w:b/>
          <w:bCs/>
        </w:rPr>
      </w:pPr>
      <w:r w:rsidRPr="00822A35">
        <w:rPr>
          <w:rFonts w:cstheme="minorHAnsi"/>
          <w:b/>
          <w:bCs/>
        </w:rPr>
        <w:t xml:space="preserve">5.3.1.2 The owner’s (and the owner’s nominee): </w:t>
      </w:r>
    </w:p>
    <w:p w14:paraId="57D56826" w14:textId="77777777" w:rsidR="00822A35" w:rsidRPr="00822A35" w:rsidRDefault="00822A35" w:rsidP="00822A35">
      <w:pPr>
        <w:pStyle w:val="ListParagraph"/>
        <w:numPr>
          <w:ilvl w:val="0"/>
          <w:numId w:val="17"/>
        </w:numPr>
        <w:spacing w:after="0" w:line="240" w:lineRule="auto"/>
        <w:ind w:left="1491" w:right="11" w:hanging="357"/>
        <w:rPr>
          <w:rFonts w:cstheme="minorHAnsi"/>
          <w:b/>
          <w:bCs/>
        </w:rPr>
      </w:pPr>
      <w:r w:rsidRPr="00822A35">
        <w:rPr>
          <w:rFonts w:cstheme="minorHAnsi"/>
          <w:b/>
          <w:bCs/>
        </w:rPr>
        <w:t xml:space="preserve">name; </w:t>
      </w:r>
    </w:p>
    <w:p w14:paraId="31096F4B" w14:textId="77777777" w:rsidR="00822A35" w:rsidRPr="00822A35" w:rsidRDefault="00822A35" w:rsidP="00822A35">
      <w:pPr>
        <w:pStyle w:val="ListParagraph"/>
        <w:numPr>
          <w:ilvl w:val="0"/>
          <w:numId w:val="17"/>
        </w:numPr>
        <w:spacing w:after="0" w:line="240" w:lineRule="auto"/>
        <w:ind w:left="1491" w:right="11" w:hanging="357"/>
        <w:rPr>
          <w:rFonts w:cstheme="minorHAnsi"/>
          <w:b/>
          <w:bCs/>
        </w:rPr>
      </w:pPr>
      <w:r w:rsidRPr="00822A35">
        <w:rPr>
          <w:rFonts w:cstheme="minorHAnsi"/>
          <w:b/>
          <w:bCs/>
        </w:rPr>
        <w:t xml:space="preserve">address; and  </w:t>
      </w:r>
    </w:p>
    <w:p w14:paraId="51FF62E4" w14:textId="77777777" w:rsidR="00822A35" w:rsidRPr="00822A35" w:rsidRDefault="00822A35" w:rsidP="00822A35">
      <w:pPr>
        <w:pStyle w:val="ListParagraph"/>
        <w:numPr>
          <w:ilvl w:val="0"/>
          <w:numId w:val="17"/>
        </w:numPr>
        <w:spacing w:line="240" w:lineRule="auto"/>
        <w:ind w:left="1491" w:right="11" w:hanging="357"/>
        <w:rPr>
          <w:rFonts w:cstheme="minorHAnsi"/>
          <w:b/>
          <w:bCs/>
        </w:rPr>
      </w:pPr>
      <w:r w:rsidRPr="00822A35">
        <w:rPr>
          <w:rFonts w:cstheme="minorHAnsi"/>
          <w:b/>
          <w:bCs/>
        </w:rPr>
        <w:t xml:space="preserve">contact number/s. </w:t>
      </w:r>
    </w:p>
    <w:p w14:paraId="4D81AC14" w14:textId="77777777" w:rsidR="00822A35" w:rsidRPr="00822A35" w:rsidRDefault="00822A35" w:rsidP="00822A35">
      <w:pPr>
        <w:spacing w:after="0" w:line="240" w:lineRule="auto"/>
        <w:ind w:left="-5" w:right="11"/>
        <w:rPr>
          <w:rFonts w:cstheme="minorHAnsi"/>
          <w:b/>
          <w:bCs/>
        </w:rPr>
      </w:pPr>
      <w:r w:rsidRPr="00822A35">
        <w:rPr>
          <w:rFonts w:cstheme="minorHAnsi"/>
          <w:b/>
          <w:bCs/>
        </w:rPr>
        <w:t xml:space="preserve">5.3.2 The boarding establishment must seek information relating to the following: </w:t>
      </w:r>
    </w:p>
    <w:p w14:paraId="02B360A6" w14:textId="77777777" w:rsidR="00822A35" w:rsidRPr="00822A35" w:rsidRDefault="00822A35" w:rsidP="00822A35">
      <w:pPr>
        <w:numPr>
          <w:ilvl w:val="0"/>
          <w:numId w:val="10"/>
        </w:numPr>
        <w:spacing w:after="0" w:line="240" w:lineRule="auto"/>
        <w:ind w:left="789" w:right="11" w:hanging="426"/>
        <w:rPr>
          <w:rFonts w:cstheme="minorHAnsi"/>
          <w:b/>
          <w:bCs/>
        </w:rPr>
      </w:pPr>
      <w:r w:rsidRPr="00822A35">
        <w:rPr>
          <w:rFonts w:cstheme="minorHAnsi"/>
          <w:b/>
          <w:bCs/>
        </w:rPr>
        <w:t xml:space="preserve">5.3.2.1 details of the animal’s medical, dietary, bathing and grooming requirements in writing; </w:t>
      </w:r>
    </w:p>
    <w:p w14:paraId="368F6A91" w14:textId="77777777" w:rsidR="00822A35" w:rsidRPr="00822A35" w:rsidRDefault="00822A35" w:rsidP="00822A35">
      <w:pPr>
        <w:numPr>
          <w:ilvl w:val="0"/>
          <w:numId w:val="10"/>
        </w:numPr>
        <w:spacing w:after="0" w:line="240" w:lineRule="auto"/>
        <w:ind w:left="789" w:right="11" w:hanging="426"/>
        <w:rPr>
          <w:rFonts w:cstheme="minorHAnsi"/>
          <w:b/>
          <w:bCs/>
        </w:rPr>
      </w:pPr>
      <w:r w:rsidRPr="00822A35">
        <w:rPr>
          <w:rFonts w:cstheme="minorHAnsi"/>
          <w:b/>
          <w:bCs/>
        </w:rPr>
        <w:t xml:space="preserve">5.3.2.2 vaccination status of the animal and proof of up to date vaccinations; </w:t>
      </w:r>
    </w:p>
    <w:p w14:paraId="36F8013D" w14:textId="77777777" w:rsidR="00822A35" w:rsidRPr="00822A35" w:rsidRDefault="00822A35" w:rsidP="00822A35">
      <w:pPr>
        <w:numPr>
          <w:ilvl w:val="0"/>
          <w:numId w:val="10"/>
        </w:numPr>
        <w:spacing w:after="0" w:line="240" w:lineRule="auto"/>
        <w:ind w:left="789" w:right="11" w:hanging="426"/>
        <w:rPr>
          <w:rFonts w:cstheme="minorHAnsi"/>
          <w:b/>
          <w:bCs/>
        </w:rPr>
      </w:pPr>
      <w:r w:rsidRPr="00822A35">
        <w:rPr>
          <w:rFonts w:cstheme="minorHAnsi"/>
          <w:b/>
          <w:bCs/>
        </w:rPr>
        <w:t xml:space="preserve">5.3.2.3 whether the animal has been wormed with an all-wormer in the past three months and, if not, agreement from the owner for the dog to be wormed at the owner’s cost prior to admission; and </w:t>
      </w:r>
    </w:p>
    <w:p w14:paraId="6354535B" w14:textId="77777777" w:rsidR="00822A35" w:rsidRPr="00822A35" w:rsidRDefault="00822A35" w:rsidP="00822A35">
      <w:pPr>
        <w:numPr>
          <w:ilvl w:val="0"/>
          <w:numId w:val="10"/>
        </w:numPr>
        <w:spacing w:after="120" w:line="240" w:lineRule="auto"/>
        <w:ind w:left="789" w:right="11" w:hanging="426"/>
        <w:rPr>
          <w:rFonts w:cstheme="minorHAnsi"/>
          <w:b/>
          <w:bCs/>
        </w:rPr>
      </w:pPr>
      <w:r w:rsidRPr="00822A35">
        <w:rPr>
          <w:rFonts w:cstheme="minorHAnsi"/>
          <w:b/>
          <w:bCs/>
        </w:rPr>
        <w:t xml:space="preserve">5.3.2.4 contact details of preferred veterinarian and agreement from the owner/s to cover any veterinary costs. </w:t>
      </w:r>
    </w:p>
    <w:p w14:paraId="350EADDD" w14:textId="77777777" w:rsidR="00822A35" w:rsidRPr="00822A35" w:rsidRDefault="00822A35" w:rsidP="00822A35">
      <w:pPr>
        <w:ind w:left="-5" w:right="12"/>
        <w:rPr>
          <w:rFonts w:cstheme="minorHAnsi"/>
          <w:b/>
          <w:bCs/>
        </w:rPr>
      </w:pPr>
      <w:r w:rsidRPr="00822A35">
        <w:rPr>
          <w:rFonts w:cstheme="minorHAnsi"/>
          <w:b/>
          <w:bCs/>
        </w:rPr>
        <w:t xml:space="preserve">5.3.3 Upon collection of the animal the staff of the boarding establishment are to provide details of any veterinary treatment the owner’s animal(s) received whilst at the boarding establishment. </w:t>
      </w:r>
    </w:p>
    <w:p w14:paraId="64B9CA0F" w14:textId="532498D5" w:rsidR="00822A35" w:rsidRPr="00822A35" w:rsidRDefault="00822A35" w:rsidP="00822A35">
      <w:pPr>
        <w:ind w:left="-5" w:right="12"/>
        <w:rPr>
          <w:rFonts w:cstheme="minorHAnsi"/>
          <w:b/>
          <w:bCs/>
        </w:rPr>
      </w:pPr>
      <w:r w:rsidRPr="00822A35">
        <w:rPr>
          <w:rFonts w:cstheme="minorHAnsi"/>
          <w:b/>
          <w:bCs/>
        </w:rPr>
        <w:t>6.1.1 Dogs and cats to be boarded must be up to date with vaccinations within the past 12 months (C5 for dogs and F3 for cats) and the owners must supply a current vaccination certificate that indicates adequate vaccination history for each dog before admission. If a certificate is not provided the attending staff member must call the relevant veterinary clinic to confirm up to date vaccinations.</w:t>
      </w:r>
    </w:p>
    <w:p w14:paraId="46898B8C" w14:textId="77777777" w:rsidR="00822A35" w:rsidRPr="00822A35" w:rsidRDefault="00822A35" w:rsidP="00822A35">
      <w:pPr>
        <w:ind w:left="-5" w:right="12"/>
        <w:rPr>
          <w:rFonts w:cstheme="minorHAnsi"/>
          <w:b/>
          <w:bCs/>
        </w:rPr>
      </w:pPr>
      <w:r w:rsidRPr="00822A35">
        <w:rPr>
          <w:rFonts w:cstheme="minorHAnsi"/>
          <w:b/>
          <w:bCs/>
        </w:rPr>
        <w:t xml:space="preserve">6.1.2 Dogs and cats less than three months old should not be admitted for boarding, other than in exceptional circumstances and with special attention and veterinary guidance. </w:t>
      </w:r>
    </w:p>
    <w:p w14:paraId="25BB5B7E" w14:textId="77777777" w:rsidR="00822A35" w:rsidRPr="00822A35" w:rsidRDefault="00822A35" w:rsidP="00822A35">
      <w:pPr>
        <w:ind w:left="-5" w:right="12"/>
        <w:rPr>
          <w:rFonts w:cstheme="minorHAnsi"/>
        </w:rPr>
      </w:pPr>
      <w:r w:rsidRPr="00822A35">
        <w:rPr>
          <w:rFonts w:cstheme="minorHAnsi"/>
          <w:b/>
          <w:bCs/>
        </w:rPr>
        <w:t>6.1.3 Dogs and cats should have been treated for gastrointestinal worms before admission.  Animals that have not been wormed with an all wormer (including hydatids) in the previous three months must be wormed on admission at the owner’s expense and the owner advised accordingly.  Long-term boarders should be wormed three months after they were last wormed and every three months thereafter while it is boarded.</w:t>
      </w:r>
      <w:r w:rsidRPr="00822A35">
        <w:rPr>
          <w:rFonts w:cstheme="minorHAnsi"/>
        </w:rPr>
        <w:t xml:space="preserve"> </w:t>
      </w:r>
    </w:p>
    <w:p w14:paraId="1FB1BE40" w14:textId="3E91E59C" w:rsidR="00822A35" w:rsidRPr="00822A35" w:rsidRDefault="00822A35" w:rsidP="00822A35">
      <w:pPr>
        <w:spacing w:line="250" w:lineRule="auto"/>
        <w:ind w:left="-5"/>
        <w:rPr>
          <w:rFonts w:cstheme="minorHAnsi"/>
          <w:b/>
          <w:bCs/>
          <w:iCs/>
        </w:rPr>
      </w:pPr>
      <w:r w:rsidRPr="00822A35">
        <w:rPr>
          <w:rFonts w:cstheme="minorHAnsi"/>
          <w:b/>
          <w:bCs/>
        </w:rPr>
        <w:t>6.1.4 Owners of boarded animals m</w:t>
      </w:r>
      <w:r w:rsidRPr="00B2756D">
        <w:rPr>
          <w:rFonts w:cstheme="minorHAnsi"/>
          <w:b/>
          <w:bCs/>
        </w:rPr>
        <w:t xml:space="preserve">ust </w:t>
      </w:r>
      <w:r w:rsidR="00085667" w:rsidRPr="00B2756D">
        <w:rPr>
          <w:rFonts w:cstheme="minorHAnsi"/>
          <w:b/>
          <w:bCs/>
        </w:rPr>
        <w:t xml:space="preserve">advise that </w:t>
      </w:r>
      <w:r w:rsidRPr="00B2756D">
        <w:rPr>
          <w:rFonts w:cstheme="minorHAnsi"/>
          <w:b/>
          <w:bCs/>
        </w:rPr>
        <w:t>provision of necessary veterinary treatment at the owner's cost</w:t>
      </w:r>
      <w:r w:rsidR="00085667" w:rsidRPr="00B2756D">
        <w:rPr>
          <w:rFonts w:cstheme="minorHAnsi"/>
          <w:b/>
          <w:bCs/>
        </w:rPr>
        <w:t xml:space="preserve"> may be carried out</w:t>
      </w:r>
      <w:r w:rsidRPr="00B2756D">
        <w:rPr>
          <w:rFonts w:cstheme="minorHAnsi"/>
          <w:b/>
          <w:bCs/>
        </w:rPr>
        <w:t xml:space="preserve">.   </w:t>
      </w:r>
    </w:p>
    <w:p w14:paraId="00DC700D" w14:textId="77777777" w:rsidR="00822A35" w:rsidRPr="00822A35" w:rsidRDefault="00822A35" w:rsidP="00822A35">
      <w:pPr>
        <w:ind w:left="-5" w:right="12"/>
        <w:rPr>
          <w:rFonts w:cstheme="minorHAnsi"/>
          <w:b/>
          <w:bCs/>
        </w:rPr>
      </w:pPr>
      <w:r w:rsidRPr="00822A35">
        <w:rPr>
          <w:rFonts w:cstheme="minorHAnsi"/>
          <w:b/>
          <w:bCs/>
        </w:rPr>
        <w:t xml:space="preserve">6.1.5 Should an animal disease or parasitic infestation be suspected or confirmed, staff should seek veterinary advice and adopt immediate quarantine and disease control procedures. </w:t>
      </w:r>
    </w:p>
    <w:p w14:paraId="6339064F" w14:textId="77777777" w:rsidR="00822A35" w:rsidRPr="00822A35" w:rsidRDefault="00822A35" w:rsidP="00822A35">
      <w:pPr>
        <w:spacing w:after="0" w:line="240" w:lineRule="auto"/>
        <w:ind w:left="-5" w:right="12"/>
        <w:rPr>
          <w:rFonts w:cstheme="minorHAnsi"/>
          <w:b/>
          <w:bCs/>
        </w:rPr>
      </w:pPr>
      <w:r w:rsidRPr="00822A35">
        <w:rPr>
          <w:rFonts w:cstheme="minorHAnsi"/>
          <w:b/>
          <w:bCs/>
        </w:rPr>
        <w:t xml:space="preserve">6.2.1 Each animal shall be checked at least once daily to monitor its health and comfort.  The person checking animals should observe whether each animal: </w:t>
      </w:r>
    </w:p>
    <w:p w14:paraId="1DB3E21A" w14:textId="77777777" w:rsidR="00822A35" w:rsidRPr="00822A35" w:rsidRDefault="00822A35" w:rsidP="00822A35">
      <w:pPr>
        <w:numPr>
          <w:ilvl w:val="0"/>
          <w:numId w:val="11"/>
        </w:numPr>
        <w:spacing w:after="0" w:line="240" w:lineRule="auto"/>
        <w:ind w:left="720" w:right="11" w:hanging="357"/>
        <w:rPr>
          <w:rFonts w:cstheme="minorHAnsi"/>
          <w:b/>
          <w:bCs/>
        </w:rPr>
      </w:pPr>
      <w:r w:rsidRPr="00822A35">
        <w:rPr>
          <w:rFonts w:cstheme="minorHAnsi"/>
          <w:b/>
          <w:bCs/>
        </w:rPr>
        <w:t xml:space="preserve">is eating normally; </w:t>
      </w:r>
    </w:p>
    <w:p w14:paraId="18F5AFB4" w14:textId="77777777" w:rsidR="00822A35" w:rsidRPr="00822A35" w:rsidRDefault="00822A35" w:rsidP="00822A35">
      <w:pPr>
        <w:numPr>
          <w:ilvl w:val="0"/>
          <w:numId w:val="11"/>
        </w:numPr>
        <w:spacing w:after="0" w:line="240" w:lineRule="auto"/>
        <w:ind w:left="720" w:right="11" w:hanging="357"/>
        <w:rPr>
          <w:rFonts w:cstheme="minorHAnsi"/>
          <w:b/>
          <w:bCs/>
        </w:rPr>
      </w:pPr>
      <w:r w:rsidRPr="00822A35">
        <w:rPr>
          <w:rFonts w:cstheme="minorHAnsi"/>
          <w:b/>
          <w:bCs/>
        </w:rPr>
        <w:t xml:space="preserve">is drinking normally; </w:t>
      </w:r>
    </w:p>
    <w:p w14:paraId="24623EF8" w14:textId="77777777" w:rsidR="00822A35" w:rsidRPr="00822A35" w:rsidRDefault="00822A35" w:rsidP="00822A35">
      <w:pPr>
        <w:numPr>
          <w:ilvl w:val="0"/>
          <w:numId w:val="11"/>
        </w:numPr>
        <w:spacing w:after="0" w:line="240" w:lineRule="auto"/>
        <w:ind w:left="720" w:right="11" w:hanging="357"/>
        <w:rPr>
          <w:rFonts w:cstheme="minorHAnsi"/>
          <w:b/>
          <w:bCs/>
        </w:rPr>
      </w:pPr>
      <w:r w:rsidRPr="00822A35">
        <w:rPr>
          <w:rFonts w:cstheme="minorHAnsi"/>
          <w:b/>
          <w:bCs/>
        </w:rPr>
        <w:t xml:space="preserve">is defecating normally; </w:t>
      </w:r>
    </w:p>
    <w:p w14:paraId="68167ADF" w14:textId="77777777" w:rsidR="00822A35" w:rsidRPr="00822A35" w:rsidRDefault="00822A35" w:rsidP="00822A35">
      <w:pPr>
        <w:numPr>
          <w:ilvl w:val="0"/>
          <w:numId w:val="11"/>
        </w:numPr>
        <w:spacing w:after="0" w:line="240" w:lineRule="auto"/>
        <w:ind w:left="720" w:right="11" w:hanging="357"/>
        <w:rPr>
          <w:rFonts w:cstheme="minorHAnsi"/>
          <w:b/>
          <w:bCs/>
        </w:rPr>
      </w:pPr>
      <w:r w:rsidRPr="00822A35">
        <w:rPr>
          <w:rFonts w:cstheme="minorHAnsi"/>
          <w:b/>
          <w:bCs/>
        </w:rPr>
        <w:t xml:space="preserve">is urinating normally; </w:t>
      </w:r>
    </w:p>
    <w:p w14:paraId="4174A17E" w14:textId="77777777" w:rsidR="00822A35" w:rsidRPr="00822A35" w:rsidRDefault="00822A35" w:rsidP="00822A35">
      <w:pPr>
        <w:numPr>
          <w:ilvl w:val="0"/>
          <w:numId w:val="11"/>
        </w:numPr>
        <w:spacing w:after="0" w:line="240" w:lineRule="auto"/>
        <w:ind w:left="720" w:right="11" w:hanging="357"/>
        <w:rPr>
          <w:rFonts w:cstheme="minorHAnsi"/>
          <w:b/>
          <w:bCs/>
        </w:rPr>
      </w:pPr>
      <w:r w:rsidRPr="00822A35">
        <w:rPr>
          <w:rFonts w:cstheme="minorHAnsi"/>
          <w:b/>
          <w:bCs/>
        </w:rPr>
        <w:lastRenderedPageBreak/>
        <w:t xml:space="preserve">is behaving normally; </w:t>
      </w:r>
    </w:p>
    <w:p w14:paraId="32642881" w14:textId="77777777" w:rsidR="00822A35" w:rsidRPr="00822A35" w:rsidRDefault="00822A35" w:rsidP="00822A35">
      <w:pPr>
        <w:numPr>
          <w:ilvl w:val="0"/>
          <w:numId w:val="11"/>
        </w:numPr>
        <w:spacing w:after="0" w:line="240" w:lineRule="auto"/>
        <w:ind w:left="720" w:right="11" w:hanging="357"/>
        <w:rPr>
          <w:rFonts w:cstheme="minorHAnsi"/>
          <w:b/>
          <w:bCs/>
        </w:rPr>
      </w:pPr>
      <w:r w:rsidRPr="00822A35">
        <w:rPr>
          <w:rFonts w:cstheme="minorHAnsi"/>
          <w:b/>
          <w:bCs/>
        </w:rPr>
        <w:t xml:space="preserve">is of normal appearance; </w:t>
      </w:r>
    </w:p>
    <w:p w14:paraId="4772AC83" w14:textId="77777777" w:rsidR="00822A35" w:rsidRPr="00822A35" w:rsidRDefault="00822A35" w:rsidP="00822A35">
      <w:pPr>
        <w:numPr>
          <w:ilvl w:val="0"/>
          <w:numId w:val="11"/>
        </w:numPr>
        <w:spacing w:after="0" w:line="240" w:lineRule="auto"/>
        <w:ind w:left="720" w:right="11" w:hanging="357"/>
        <w:rPr>
          <w:rFonts w:cstheme="minorHAnsi"/>
          <w:b/>
          <w:bCs/>
        </w:rPr>
      </w:pPr>
      <w:r w:rsidRPr="00822A35">
        <w:rPr>
          <w:rFonts w:cstheme="minorHAnsi"/>
          <w:b/>
          <w:bCs/>
        </w:rPr>
        <w:t xml:space="preserve">is able to move about freely; and  </w:t>
      </w:r>
    </w:p>
    <w:p w14:paraId="1550FAA7" w14:textId="77777777" w:rsidR="00822A35" w:rsidRPr="00822A35" w:rsidRDefault="00822A35" w:rsidP="00822A35">
      <w:pPr>
        <w:numPr>
          <w:ilvl w:val="0"/>
          <w:numId w:val="11"/>
        </w:numPr>
        <w:spacing w:after="120" w:line="240" w:lineRule="auto"/>
        <w:ind w:left="720" w:right="11" w:hanging="357"/>
        <w:rPr>
          <w:rFonts w:cstheme="minorHAnsi"/>
          <w:b/>
          <w:bCs/>
        </w:rPr>
      </w:pPr>
      <w:r w:rsidRPr="00822A35">
        <w:rPr>
          <w:rFonts w:cstheme="minorHAnsi"/>
          <w:b/>
          <w:bCs/>
        </w:rPr>
        <w:t xml:space="preserve">has a normal coat. </w:t>
      </w:r>
    </w:p>
    <w:p w14:paraId="5EACA312" w14:textId="77777777" w:rsidR="00822A35" w:rsidRPr="00822A35" w:rsidRDefault="00822A35" w:rsidP="00822A35">
      <w:pPr>
        <w:ind w:left="-5" w:right="12"/>
        <w:rPr>
          <w:rFonts w:cstheme="minorHAnsi"/>
          <w:b/>
          <w:bCs/>
        </w:rPr>
      </w:pPr>
      <w:r w:rsidRPr="00822A35">
        <w:rPr>
          <w:rFonts w:cstheme="minorHAnsi"/>
          <w:b/>
          <w:bCs/>
        </w:rPr>
        <w:t xml:space="preserve">6.2.2 Any changes in health status must be reported promptly to the animal boarding establishment manager, with the issue and actions taken documented in the relevant system or file relating to the animal. </w:t>
      </w:r>
    </w:p>
    <w:p w14:paraId="278B7978" w14:textId="77777777" w:rsidR="00822A35" w:rsidRPr="00822A35" w:rsidRDefault="00822A35" w:rsidP="00822A35">
      <w:pPr>
        <w:ind w:left="-5" w:right="12"/>
        <w:rPr>
          <w:rFonts w:cstheme="minorHAnsi"/>
        </w:rPr>
      </w:pPr>
      <w:r w:rsidRPr="00822A35">
        <w:rPr>
          <w:rFonts w:cstheme="minorHAnsi"/>
          <w:b/>
          <w:bCs/>
        </w:rPr>
        <w:t>6.3.1 An arrangement with a registered veterinarian or veterinary practice must be in place to ensure the boarding establishment can obtain prompt veterinary advice when required and priority call-outs without a standard appointment.</w:t>
      </w:r>
      <w:r w:rsidRPr="00822A35">
        <w:rPr>
          <w:rFonts w:cstheme="minorHAnsi"/>
        </w:rPr>
        <w:t xml:space="preserve"> </w:t>
      </w:r>
    </w:p>
    <w:p w14:paraId="06917720" w14:textId="77777777" w:rsidR="00822A35" w:rsidRPr="00822A35" w:rsidRDefault="00822A35" w:rsidP="00822A35">
      <w:pPr>
        <w:ind w:left="-5" w:right="12"/>
        <w:rPr>
          <w:rFonts w:cstheme="minorHAnsi"/>
          <w:b/>
          <w:bCs/>
        </w:rPr>
      </w:pPr>
      <w:r w:rsidRPr="00822A35">
        <w:rPr>
          <w:rFonts w:cstheme="minorHAnsi"/>
          <w:b/>
          <w:bCs/>
        </w:rPr>
        <w:t xml:space="preserve">6.4.1 Facilities must be available either at the animal boarding establishment or at veterinary premises for the isolation of animals that are suspected of or have been diagnosed as having an infectious condition or parasitic infestation. Housing for animals in isolation must still meet the requirements of this Code where staff safety and the safety of other animals is able to be maintained. </w:t>
      </w:r>
    </w:p>
    <w:p w14:paraId="1593C9EA" w14:textId="77777777" w:rsidR="00822A35" w:rsidRPr="00822A35" w:rsidRDefault="00822A35" w:rsidP="00822A35">
      <w:pPr>
        <w:spacing w:line="250" w:lineRule="auto"/>
        <w:ind w:left="-5"/>
        <w:rPr>
          <w:rFonts w:cstheme="minorHAnsi"/>
          <w:b/>
          <w:bCs/>
          <w:iCs/>
        </w:rPr>
      </w:pPr>
      <w:r w:rsidRPr="00822A35">
        <w:rPr>
          <w:rFonts w:cstheme="minorHAnsi"/>
          <w:b/>
          <w:bCs/>
          <w:iCs/>
        </w:rPr>
        <w:t xml:space="preserve">6.4.2 Staff must be trained in caring for animals in quarantine.  </w:t>
      </w:r>
    </w:p>
    <w:p w14:paraId="192CC687" w14:textId="77777777" w:rsidR="00822A35" w:rsidRPr="00822A35" w:rsidRDefault="00822A35" w:rsidP="00822A35">
      <w:pPr>
        <w:ind w:left="-5" w:right="12"/>
        <w:rPr>
          <w:rFonts w:cstheme="minorHAnsi"/>
          <w:b/>
          <w:bCs/>
        </w:rPr>
      </w:pPr>
      <w:r w:rsidRPr="00822A35">
        <w:rPr>
          <w:rFonts w:cstheme="minorHAnsi"/>
          <w:b/>
          <w:bCs/>
        </w:rPr>
        <w:t xml:space="preserve">6.5.1 Euthanasia must only be carried out by a veterinarian. </w:t>
      </w:r>
    </w:p>
    <w:p w14:paraId="60A7AC85" w14:textId="77777777" w:rsidR="00822A35" w:rsidRPr="00822A35" w:rsidRDefault="00822A35" w:rsidP="00822A35">
      <w:pPr>
        <w:ind w:left="-5" w:right="12"/>
        <w:rPr>
          <w:rFonts w:cstheme="minorHAnsi"/>
          <w:b/>
          <w:bCs/>
        </w:rPr>
      </w:pPr>
      <w:r w:rsidRPr="00822A35">
        <w:rPr>
          <w:rFonts w:cstheme="minorHAnsi"/>
          <w:b/>
          <w:bCs/>
        </w:rPr>
        <w:t xml:space="preserve">7.1 All animals must have a permanent supply of fresh, clean water.  </w:t>
      </w:r>
    </w:p>
    <w:p w14:paraId="1B924BF3" w14:textId="77777777" w:rsidR="00822A35" w:rsidRPr="00822A35" w:rsidRDefault="00822A35" w:rsidP="00822A35">
      <w:pPr>
        <w:ind w:left="-5" w:right="12"/>
        <w:rPr>
          <w:rFonts w:cstheme="minorHAnsi"/>
          <w:b/>
          <w:bCs/>
        </w:rPr>
      </w:pPr>
      <w:r w:rsidRPr="00822A35">
        <w:rPr>
          <w:rFonts w:cstheme="minorHAnsi"/>
          <w:b/>
          <w:bCs/>
        </w:rPr>
        <w:t xml:space="preserve">7.2 Food and water containers must be cleaned daily. </w:t>
      </w:r>
    </w:p>
    <w:p w14:paraId="567876C1" w14:textId="5516CD2B" w:rsidR="00822A35" w:rsidRPr="00822A35" w:rsidRDefault="00822A35" w:rsidP="00822A35">
      <w:pPr>
        <w:ind w:left="-5" w:right="12"/>
        <w:rPr>
          <w:rFonts w:cstheme="minorHAnsi"/>
          <w:b/>
          <w:bCs/>
        </w:rPr>
      </w:pPr>
      <w:r w:rsidRPr="00822A35">
        <w:rPr>
          <w:rFonts w:cstheme="minorHAnsi"/>
          <w:b/>
          <w:bCs/>
        </w:rPr>
        <w:t xml:space="preserve">7.3 Adult dogs and cats must be fed daily or twice daily of required e.g. if the original quantity provided earlier in the day was inadequate. Pregnant and lactating animals, pups up to six months of age and kittens up to eight months of age must be fed twice daily or more often if required. </w:t>
      </w:r>
    </w:p>
    <w:p w14:paraId="2D9135A4" w14:textId="099DDAB8" w:rsidR="00822A35" w:rsidRPr="00822A35" w:rsidRDefault="00822A35" w:rsidP="00822A35">
      <w:pPr>
        <w:spacing w:line="250" w:lineRule="auto"/>
        <w:ind w:left="-5"/>
        <w:rPr>
          <w:rFonts w:cstheme="minorHAnsi"/>
          <w:b/>
          <w:bCs/>
          <w:iCs/>
        </w:rPr>
      </w:pPr>
      <w:r w:rsidRPr="00822A35">
        <w:rPr>
          <w:rFonts w:cstheme="minorHAnsi"/>
          <w:b/>
          <w:bCs/>
          <w:iCs/>
        </w:rPr>
        <w:t xml:space="preserve">7.4 Food must be prepared hygienically, preferably in a kitchen area.  It should be stored appropriately to avoid illness from off food, i.e. dry food kept in a rodent-free place and sealed, and fresh meat and open wet food kept refrigerated. </w:t>
      </w:r>
    </w:p>
    <w:p w14:paraId="524E5333" w14:textId="77777777" w:rsidR="00822A35" w:rsidRPr="00822A35" w:rsidRDefault="00822A35" w:rsidP="00822A35">
      <w:pPr>
        <w:spacing w:after="0"/>
        <w:ind w:left="-5" w:right="12"/>
        <w:rPr>
          <w:rFonts w:cstheme="minorHAnsi"/>
          <w:b/>
          <w:bCs/>
        </w:rPr>
      </w:pPr>
      <w:r w:rsidRPr="00822A35">
        <w:rPr>
          <w:rFonts w:cstheme="minorHAnsi"/>
          <w:b/>
          <w:bCs/>
        </w:rPr>
        <w:t xml:space="preserve">8.1 Dogs must have the opportunity for exercise to: </w:t>
      </w:r>
    </w:p>
    <w:p w14:paraId="21DAB148" w14:textId="77777777" w:rsidR="00822A35" w:rsidRPr="00822A35" w:rsidRDefault="00822A35" w:rsidP="00822A35">
      <w:pPr>
        <w:numPr>
          <w:ilvl w:val="0"/>
          <w:numId w:val="14"/>
        </w:numPr>
        <w:spacing w:after="0" w:line="250" w:lineRule="auto"/>
        <w:ind w:left="720" w:right="11" w:hanging="357"/>
        <w:rPr>
          <w:rFonts w:cstheme="minorHAnsi"/>
          <w:b/>
          <w:bCs/>
        </w:rPr>
      </w:pPr>
      <w:r w:rsidRPr="00822A35">
        <w:rPr>
          <w:rFonts w:cstheme="minorHAnsi"/>
          <w:b/>
          <w:bCs/>
        </w:rPr>
        <w:t xml:space="preserve">allow them to urinate and defaecate; </w:t>
      </w:r>
    </w:p>
    <w:p w14:paraId="5DCFE442" w14:textId="77777777" w:rsidR="00822A35" w:rsidRPr="00822A35" w:rsidRDefault="00822A35" w:rsidP="00822A35">
      <w:pPr>
        <w:numPr>
          <w:ilvl w:val="0"/>
          <w:numId w:val="14"/>
        </w:numPr>
        <w:spacing w:after="0" w:line="250" w:lineRule="auto"/>
        <w:ind w:left="720" w:right="11" w:hanging="357"/>
        <w:rPr>
          <w:rFonts w:cstheme="minorHAnsi"/>
          <w:b/>
          <w:bCs/>
        </w:rPr>
      </w:pPr>
      <w:r w:rsidRPr="00822A35">
        <w:rPr>
          <w:rFonts w:cstheme="minorHAnsi"/>
          <w:b/>
          <w:bCs/>
        </w:rPr>
        <w:t xml:space="preserve">give them contact with humans and, if appropriate, with other dogs; </w:t>
      </w:r>
    </w:p>
    <w:p w14:paraId="0B748E4C" w14:textId="77777777" w:rsidR="00822A35" w:rsidRPr="00822A35" w:rsidRDefault="00822A35" w:rsidP="00822A35">
      <w:pPr>
        <w:numPr>
          <w:ilvl w:val="0"/>
          <w:numId w:val="14"/>
        </w:numPr>
        <w:spacing w:after="0" w:line="250" w:lineRule="auto"/>
        <w:ind w:left="720" w:right="11" w:hanging="357"/>
        <w:rPr>
          <w:rFonts w:cstheme="minorHAnsi"/>
          <w:b/>
          <w:bCs/>
        </w:rPr>
      </w:pPr>
      <w:r w:rsidRPr="00822A35">
        <w:rPr>
          <w:rFonts w:cstheme="minorHAnsi"/>
          <w:b/>
          <w:bCs/>
        </w:rPr>
        <w:t xml:space="preserve">allow them to be checked over; and </w:t>
      </w:r>
    </w:p>
    <w:p w14:paraId="1183B6AE" w14:textId="77777777" w:rsidR="00822A35" w:rsidRPr="00822A35" w:rsidRDefault="00822A35" w:rsidP="00822A35">
      <w:pPr>
        <w:numPr>
          <w:ilvl w:val="0"/>
          <w:numId w:val="14"/>
        </w:numPr>
        <w:spacing w:after="120" w:line="250" w:lineRule="auto"/>
        <w:ind w:left="720" w:right="11" w:hanging="357"/>
        <w:rPr>
          <w:rFonts w:cstheme="minorHAnsi"/>
          <w:b/>
          <w:bCs/>
        </w:rPr>
      </w:pPr>
      <w:r w:rsidRPr="00822A35">
        <w:rPr>
          <w:rFonts w:cstheme="minorHAnsi"/>
          <w:b/>
          <w:bCs/>
        </w:rPr>
        <w:t xml:space="preserve">allow stretching. </w:t>
      </w:r>
    </w:p>
    <w:p w14:paraId="0503E61D" w14:textId="77777777" w:rsidR="00822A35" w:rsidRPr="00822A35" w:rsidRDefault="00822A35" w:rsidP="00822A35">
      <w:pPr>
        <w:spacing w:after="0"/>
        <w:ind w:left="-5" w:right="12"/>
        <w:rPr>
          <w:rFonts w:cstheme="minorHAnsi"/>
          <w:b/>
          <w:bCs/>
        </w:rPr>
      </w:pPr>
      <w:r w:rsidRPr="00822A35">
        <w:rPr>
          <w:rFonts w:cstheme="minorHAnsi"/>
          <w:b/>
          <w:bCs/>
        </w:rPr>
        <w:t xml:space="preserve">8.2 Exercise can be provided by: </w:t>
      </w:r>
    </w:p>
    <w:p w14:paraId="019FA328" w14:textId="77777777" w:rsidR="00822A35" w:rsidRPr="00822A35" w:rsidRDefault="00822A35" w:rsidP="00822A35">
      <w:pPr>
        <w:numPr>
          <w:ilvl w:val="0"/>
          <w:numId w:val="14"/>
        </w:numPr>
        <w:spacing w:after="0" w:line="249" w:lineRule="auto"/>
        <w:ind w:left="723" w:right="12" w:hanging="360"/>
        <w:rPr>
          <w:rFonts w:cstheme="minorHAnsi"/>
          <w:b/>
          <w:bCs/>
        </w:rPr>
      </w:pPr>
      <w:r w:rsidRPr="00822A35">
        <w:rPr>
          <w:rFonts w:cstheme="minorHAnsi"/>
          <w:b/>
          <w:bCs/>
        </w:rPr>
        <w:t xml:space="preserve">allowing dogs access to an exercise area for a total of 30 minutes daily depending on kennel size; or  </w:t>
      </w:r>
    </w:p>
    <w:p w14:paraId="6442E6FB" w14:textId="77777777" w:rsidR="00822A35" w:rsidRPr="00822A35" w:rsidRDefault="00822A35" w:rsidP="00822A35">
      <w:pPr>
        <w:numPr>
          <w:ilvl w:val="0"/>
          <w:numId w:val="14"/>
        </w:numPr>
        <w:spacing w:after="0" w:line="249" w:lineRule="auto"/>
        <w:ind w:left="723" w:right="12" w:hanging="360"/>
        <w:rPr>
          <w:rFonts w:cstheme="minorHAnsi"/>
          <w:b/>
          <w:bCs/>
        </w:rPr>
      </w:pPr>
      <w:r w:rsidRPr="00822A35">
        <w:rPr>
          <w:rFonts w:cstheme="minorHAnsi"/>
          <w:b/>
          <w:bCs/>
        </w:rPr>
        <w:t xml:space="preserve">walking dogs on a lead for a total of 30 minutes daily. </w:t>
      </w:r>
    </w:p>
    <w:p w14:paraId="75A426E3" w14:textId="77777777" w:rsidR="00822A35" w:rsidRPr="00822A35" w:rsidRDefault="00822A35" w:rsidP="00822A35">
      <w:pPr>
        <w:ind w:left="-5" w:right="12"/>
        <w:rPr>
          <w:rFonts w:cstheme="minorHAnsi"/>
          <w:b/>
          <w:bCs/>
        </w:rPr>
      </w:pPr>
      <w:r w:rsidRPr="00822A35">
        <w:rPr>
          <w:rFonts w:cstheme="minorHAnsi"/>
          <w:b/>
          <w:bCs/>
        </w:rPr>
        <w:t xml:space="preserve">*It may not be suitable to exercise specific animals due to age, existing health concerns or aggression that poses a risk to staff safety. </w:t>
      </w:r>
    </w:p>
    <w:p w14:paraId="6D6F5FA5" w14:textId="77777777" w:rsidR="00822A35" w:rsidRPr="00822A35" w:rsidRDefault="00822A35" w:rsidP="00822A35">
      <w:pPr>
        <w:spacing w:after="0"/>
        <w:ind w:left="-5" w:right="12"/>
        <w:rPr>
          <w:rFonts w:cstheme="minorHAnsi"/>
          <w:b/>
          <w:bCs/>
        </w:rPr>
      </w:pPr>
      <w:r w:rsidRPr="00822A35">
        <w:rPr>
          <w:rFonts w:cstheme="minorHAnsi"/>
          <w:b/>
          <w:bCs/>
        </w:rPr>
        <w:t xml:space="preserve">9.1 Any vehicle especially designed or regularly used for transporting animals should: </w:t>
      </w:r>
    </w:p>
    <w:p w14:paraId="64B52683" w14:textId="77777777" w:rsidR="00822A35" w:rsidRPr="00822A35" w:rsidRDefault="00822A35" w:rsidP="00822A35">
      <w:pPr>
        <w:numPr>
          <w:ilvl w:val="0"/>
          <w:numId w:val="15"/>
        </w:numPr>
        <w:spacing w:after="0" w:line="249" w:lineRule="auto"/>
        <w:ind w:left="723" w:right="12" w:hanging="360"/>
        <w:rPr>
          <w:rFonts w:cstheme="minorHAnsi"/>
          <w:b/>
          <w:bCs/>
        </w:rPr>
      </w:pPr>
      <w:r w:rsidRPr="00822A35">
        <w:rPr>
          <w:rFonts w:cstheme="minorHAnsi"/>
          <w:b/>
          <w:bCs/>
        </w:rPr>
        <w:t xml:space="preserve">9.1.1 protect animals from injury and stress, as is required under section 15 of the Act; </w:t>
      </w:r>
    </w:p>
    <w:p w14:paraId="14936D3F" w14:textId="77777777" w:rsidR="00822A35" w:rsidRPr="00822A35" w:rsidRDefault="00822A35" w:rsidP="00822A35">
      <w:pPr>
        <w:numPr>
          <w:ilvl w:val="0"/>
          <w:numId w:val="15"/>
        </w:numPr>
        <w:spacing w:after="0" w:line="249" w:lineRule="auto"/>
        <w:ind w:left="723" w:right="12" w:hanging="360"/>
        <w:rPr>
          <w:rFonts w:cstheme="minorHAnsi"/>
          <w:b/>
          <w:bCs/>
        </w:rPr>
      </w:pPr>
      <w:r w:rsidRPr="00822A35">
        <w:rPr>
          <w:rFonts w:cstheme="minorHAnsi"/>
          <w:b/>
          <w:bCs/>
        </w:rPr>
        <w:t xml:space="preserve">9.1.2 have non-slip floors; </w:t>
      </w:r>
    </w:p>
    <w:p w14:paraId="76D2D4D0" w14:textId="77777777" w:rsidR="00822A35" w:rsidRPr="00822A35" w:rsidRDefault="00822A35" w:rsidP="00822A35">
      <w:pPr>
        <w:numPr>
          <w:ilvl w:val="0"/>
          <w:numId w:val="15"/>
        </w:numPr>
        <w:spacing w:after="0" w:line="249" w:lineRule="auto"/>
        <w:ind w:left="723" w:right="12" w:hanging="360"/>
        <w:rPr>
          <w:rFonts w:cstheme="minorHAnsi"/>
          <w:b/>
          <w:bCs/>
        </w:rPr>
      </w:pPr>
      <w:r w:rsidRPr="00822A35">
        <w:rPr>
          <w:rFonts w:cstheme="minorHAnsi"/>
          <w:b/>
          <w:bCs/>
        </w:rPr>
        <w:t xml:space="preserve">9.1.3 provide easy access and operator safety; </w:t>
      </w:r>
    </w:p>
    <w:p w14:paraId="113B21FB" w14:textId="05C7C0A3" w:rsidR="00822A35" w:rsidRPr="00822A35" w:rsidRDefault="00822A35" w:rsidP="00822A35">
      <w:pPr>
        <w:numPr>
          <w:ilvl w:val="0"/>
          <w:numId w:val="15"/>
        </w:numPr>
        <w:spacing w:after="0" w:line="249" w:lineRule="auto"/>
        <w:ind w:left="723" w:right="12" w:hanging="360"/>
        <w:rPr>
          <w:rFonts w:cstheme="minorHAnsi"/>
          <w:b/>
          <w:bCs/>
        </w:rPr>
      </w:pPr>
      <w:r w:rsidRPr="00822A35">
        <w:rPr>
          <w:rFonts w:cstheme="minorHAnsi"/>
          <w:b/>
          <w:bCs/>
        </w:rPr>
        <w:t xml:space="preserve">9.1.4 </w:t>
      </w:r>
      <w:r w:rsidRPr="00B2756D">
        <w:rPr>
          <w:rFonts w:cstheme="minorHAnsi"/>
          <w:b/>
          <w:bCs/>
        </w:rPr>
        <w:t xml:space="preserve">be </w:t>
      </w:r>
      <w:r w:rsidR="00AF6086" w:rsidRPr="00B2756D">
        <w:rPr>
          <w:rFonts w:cstheme="minorHAnsi"/>
          <w:b/>
          <w:bCs/>
        </w:rPr>
        <w:t xml:space="preserve">air conditioned </w:t>
      </w:r>
      <w:r w:rsidRPr="00B2756D">
        <w:rPr>
          <w:rFonts w:cstheme="minorHAnsi"/>
          <w:b/>
          <w:bCs/>
        </w:rPr>
        <w:t xml:space="preserve">to </w:t>
      </w:r>
      <w:r w:rsidRPr="00822A35">
        <w:rPr>
          <w:rFonts w:cstheme="minorHAnsi"/>
          <w:b/>
          <w:bCs/>
        </w:rPr>
        <w:t xml:space="preserve">protect against extremes of temperature; </w:t>
      </w:r>
    </w:p>
    <w:p w14:paraId="24935BBF" w14:textId="77777777" w:rsidR="00822A35" w:rsidRPr="00822A35" w:rsidRDefault="00822A35" w:rsidP="00822A35">
      <w:pPr>
        <w:numPr>
          <w:ilvl w:val="0"/>
          <w:numId w:val="15"/>
        </w:numPr>
        <w:spacing w:after="0" w:line="249" w:lineRule="auto"/>
        <w:ind w:left="723" w:right="12" w:hanging="360"/>
        <w:rPr>
          <w:rFonts w:cstheme="minorHAnsi"/>
          <w:b/>
          <w:bCs/>
        </w:rPr>
      </w:pPr>
      <w:r w:rsidRPr="00822A35">
        <w:rPr>
          <w:rFonts w:cstheme="minorHAnsi"/>
          <w:b/>
          <w:bCs/>
        </w:rPr>
        <w:lastRenderedPageBreak/>
        <w:t xml:space="preserve">9.1.5 protect against escape or unauthorised release of animals; </w:t>
      </w:r>
    </w:p>
    <w:p w14:paraId="443385C1" w14:textId="77777777" w:rsidR="00822A35" w:rsidRPr="00822A35" w:rsidRDefault="00822A35" w:rsidP="00822A35">
      <w:pPr>
        <w:numPr>
          <w:ilvl w:val="0"/>
          <w:numId w:val="15"/>
        </w:numPr>
        <w:spacing w:after="0" w:line="249" w:lineRule="auto"/>
        <w:ind w:left="723" w:right="12" w:hanging="360"/>
        <w:rPr>
          <w:rFonts w:cstheme="minorHAnsi"/>
          <w:b/>
          <w:bCs/>
        </w:rPr>
      </w:pPr>
      <w:r w:rsidRPr="00822A35">
        <w:rPr>
          <w:rFonts w:cstheme="minorHAnsi"/>
          <w:b/>
          <w:bCs/>
        </w:rPr>
        <w:t xml:space="preserve">9.1.6 be easy to clean and disinfect; </w:t>
      </w:r>
    </w:p>
    <w:p w14:paraId="079F0F04" w14:textId="77777777" w:rsidR="00822A35" w:rsidRPr="00822A35" w:rsidRDefault="00822A35" w:rsidP="00822A35">
      <w:pPr>
        <w:numPr>
          <w:ilvl w:val="0"/>
          <w:numId w:val="15"/>
        </w:numPr>
        <w:spacing w:after="0" w:line="248" w:lineRule="auto"/>
        <w:ind w:left="723" w:right="12" w:hanging="360"/>
        <w:rPr>
          <w:rFonts w:cstheme="minorHAnsi"/>
          <w:b/>
          <w:bCs/>
        </w:rPr>
      </w:pPr>
      <w:r w:rsidRPr="00822A35">
        <w:rPr>
          <w:rFonts w:cstheme="minorHAnsi"/>
          <w:b/>
          <w:bCs/>
        </w:rPr>
        <w:t xml:space="preserve">9.1.7 be supplied with clean, secure, level cages or carry baskets for cats or very small dogs, and with separate compartments or partitions for larger dogs; and </w:t>
      </w:r>
    </w:p>
    <w:p w14:paraId="7C0FAE05" w14:textId="77777777" w:rsidR="00822A35" w:rsidRPr="00822A35" w:rsidRDefault="00822A35" w:rsidP="00822A35">
      <w:pPr>
        <w:numPr>
          <w:ilvl w:val="0"/>
          <w:numId w:val="15"/>
        </w:numPr>
        <w:spacing w:after="120" w:line="249" w:lineRule="auto"/>
        <w:ind w:left="723" w:right="12" w:hanging="360"/>
        <w:rPr>
          <w:rFonts w:cstheme="minorHAnsi"/>
          <w:b/>
          <w:bCs/>
        </w:rPr>
      </w:pPr>
      <w:r w:rsidRPr="00822A35">
        <w:rPr>
          <w:rFonts w:cstheme="minorHAnsi"/>
          <w:b/>
          <w:bCs/>
        </w:rPr>
        <w:t xml:space="preserve">9.1.8 be properly ventilated. </w:t>
      </w:r>
    </w:p>
    <w:p w14:paraId="555BEAA9" w14:textId="69C7BEE5" w:rsidR="00822A35" w:rsidRDefault="00822A35" w:rsidP="00822A35">
      <w:pPr>
        <w:ind w:left="-5" w:right="12"/>
        <w:rPr>
          <w:rFonts w:cstheme="minorHAnsi"/>
          <w:b/>
          <w:bCs/>
        </w:rPr>
      </w:pPr>
      <w:r w:rsidRPr="00822A35">
        <w:rPr>
          <w:rFonts w:cstheme="minorHAnsi"/>
          <w:b/>
          <w:bCs/>
        </w:rPr>
        <w:t xml:space="preserve">10.1 </w:t>
      </w:r>
      <w:bookmarkStart w:id="16" w:name="_Hlk69737324"/>
      <w:r w:rsidRPr="00822A35">
        <w:rPr>
          <w:rFonts w:cstheme="minorHAnsi"/>
          <w:b/>
          <w:bCs/>
        </w:rPr>
        <w:t xml:space="preserve">The managers of animal boarding establishments must have a written policy for dealing with unclaimed animals.  Any policy for unclaimed animals must allow the owner of the animal a reasonable opportunity to collect his or her boarded animal.  The policy must include a period of time during which an animal will be kept after the arranged collection date.  The policy must state what action will be taken should an animal not be collected within the given timeframes, which must involve using a government agency, rehoming organisation or rehoming directly e.g. via social media. The policy must not resort to euthanasia in these circumstances unless a veterinarian has advised this for welfare reasons. </w:t>
      </w:r>
      <w:bookmarkEnd w:id="16"/>
    </w:p>
    <w:p w14:paraId="46AC238A" w14:textId="77777777" w:rsidR="001549C9" w:rsidRPr="001549C9" w:rsidRDefault="001549C9" w:rsidP="001549C9">
      <w:pPr>
        <w:ind w:left="-5" w:right="12"/>
        <w:rPr>
          <w:rFonts w:cstheme="minorHAnsi"/>
          <w:b/>
          <w:bCs/>
        </w:rPr>
      </w:pPr>
      <w:bookmarkStart w:id="17" w:name="_Hlk69737256"/>
      <w:r w:rsidRPr="001549C9">
        <w:rPr>
          <w:rFonts w:cstheme="minorHAnsi"/>
          <w:b/>
          <w:bCs/>
        </w:rPr>
        <w:t xml:space="preserve">11.1 If an animal escapes, is lost, stolen or is given to the wrong owner whilst in the care of an animal boarding establishment, the business must make every attempt to remedy the situation for all parties concerned in a timely manner and must ensure changes are out in place to prevent this occurring again.  </w:t>
      </w:r>
    </w:p>
    <w:p w14:paraId="54DC353B" w14:textId="77777777" w:rsidR="001549C9" w:rsidRPr="001549C9" w:rsidRDefault="001549C9" w:rsidP="001549C9">
      <w:pPr>
        <w:spacing w:line="250" w:lineRule="auto"/>
        <w:ind w:left="-5"/>
        <w:rPr>
          <w:rFonts w:cstheme="minorHAnsi"/>
          <w:b/>
          <w:bCs/>
        </w:rPr>
      </w:pPr>
      <w:r w:rsidRPr="001549C9">
        <w:rPr>
          <w:rFonts w:cstheme="minorHAnsi"/>
          <w:b/>
          <w:bCs/>
        </w:rPr>
        <w:t xml:space="preserve">11.2 If an animal suffers an injury or dies whilst in the care of an animal boarding establishment and that injury or death can be attributed to the housing or exercising facilities or services provided, the business must make every attempt to remedy the situation for all parties concerned in a timely manner and must ensure changes are out in place to prevent this occurring again.  </w:t>
      </w:r>
    </w:p>
    <w:bookmarkEnd w:id="17"/>
    <w:p w14:paraId="2EF34BB5" w14:textId="77777777" w:rsidR="001549C9" w:rsidRPr="00822A35" w:rsidRDefault="001549C9" w:rsidP="00822A35">
      <w:pPr>
        <w:ind w:left="-5" w:right="12"/>
        <w:rPr>
          <w:rFonts w:cstheme="minorHAnsi"/>
          <w:b/>
          <w:bCs/>
        </w:rPr>
      </w:pPr>
    </w:p>
    <w:p w14:paraId="1F91DA03" w14:textId="4C23A661" w:rsidR="009D4297" w:rsidRDefault="009D4297">
      <w:pPr>
        <w:rPr>
          <w:b/>
          <w:sz w:val="28"/>
        </w:rPr>
      </w:pPr>
    </w:p>
    <w:p w14:paraId="32AFB48E" w14:textId="77777777" w:rsidR="00822A35" w:rsidRDefault="00822A35">
      <w:pPr>
        <w:rPr>
          <w:b/>
          <w:sz w:val="28"/>
        </w:rPr>
      </w:pPr>
      <w:r>
        <w:br w:type="page"/>
      </w:r>
    </w:p>
    <w:p w14:paraId="0E5CA87B" w14:textId="07DC8A3B" w:rsidR="008464AA" w:rsidRDefault="00CB51D8" w:rsidP="008464AA">
      <w:pPr>
        <w:pStyle w:val="Heading1"/>
      </w:pPr>
      <w:bookmarkStart w:id="18" w:name="_Toc74737048"/>
      <w:r>
        <w:lastRenderedPageBreak/>
        <w:t xml:space="preserve">1. </w:t>
      </w:r>
      <w:r w:rsidR="00BE466D">
        <w:t>Responsibilities of managers and staff</w:t>
      </w:r>
      <w:bookmarkEnd w:id="18"/>
    </w:p>
    <w:p w14:paraId="6D3FE4C4" w14:textId="6DF978A6" w:rsidR="00AA4E18" w:rsidRPr="00CF5EA5" w:rsidRDefault="00CF5EA5" w:rsidP="00602356">
      <w:r>
        <w:t>This section relates</w:t>
      </w:r>
      <w:r w:rsidR="00BE466D">
        <w:t xml:space="preserve"> to the general responsibilities and duties of managers and staff associated with the care and management of animals in an overnight animal boarding </w:t>
      </w:r>
      <w:r w:rsidR="00167E71">
        <w:t>facility</w:t>
      </w:r>
      <w:r w:rsidR="00BE466D">
        <w:t>, including the business owner, managers, supervisors, employees, volunteers and people undertaking work experience.</w:t>
      </w:r>
    </w:p>
    <w:p w14:paraId="1224DE38" w14:textId="17171830" w:rsidR="00BE466D" w:rsidRPr="0035211F" w:rsidRDefault="0011695A" w:rsidP="00AE1AA4">
      <w:pPr>
        <w:pStyle w:val="Heading2"/>
        <w:rPr>
          <w:b w:val="0"/>
          <w:bCs/>
          <w:sz w:val="22"/>
          <w:szCs w:val="20"/>
          <w:u w:val="single"/>
        </w:rPr>
      </w:pPr>
      <w:bookmarkStart w:id="19" w:name="_Toc74737049"/>
      <w:r w:rsidRPr="0035211F">
        <w:rPr>
          <w:b w:val="0"/>
          <w:bCs/>
          <w:sz w:val="22"/>
          <w:szCs w:val="20"/>
          <w:u w:val="single"/>
        </w:rPr>
        <w:t xml:space="preserve">1.1 </w:t>
      </w:r>
      <w:r w:rsidR="00234F26" w:rsidRPr="0035211F">
        <w:rPr>
          <w:b w:val="0"/>
          <w:bCs/>
          <w:sz w:val="22"/>
          <w:szCs w:val="20"/>
          <w:u w:val="single"/>
        </w:rPr>
        <w:t>Specific to m</w:t>
      </w:r>
      <w:r w:rsidR="00167E71" w:rsidRPr="0035211F">
        <w:rPr>
          <w:b w:val="0"/>
          <w:bCs/>
          <w:sz w:val="22"/>
          <w:szCs w:val="20"/>
          <w:u w:val="single"/>
        </w:rPr>
        <w:t>anager</w:t>
      </w:r>
      <w:bookmarkEnd w:id="19"/>
    </w:p>
    <w:p w14:paraId="2B6DBBDF" w14:textId="7C074412" w:rsidR="00BE466D" w:rsidRPr="00167E71" w:rsidRDefault="00167E71" w:rsidP="00BE466D">
      <w:pPr>
        <w:ind w:left="-5" w:right="12"/>
        <w:rPr>
          <w:rFonts w:cstheme="minorHAnsi"/>
          <w:b/>
          <w:bCs/>
          <w:sz w:val="24"/>
          <w:szCs w:val="24"/>
        </w:rPr>
      </w:pPr>
      <w:r>
        <w:rPr>
          <w:rFonts w:cstheme="minorHAnsi"/>
          <w:b/>
          <w:bCs/>
          <w:sz w:val="24"/>
          <w:szCs w:val="24"/>
        </w:rPr>
        <w:t>1.1</w:t>
      </w:r>
      <w:r w:rsidR="0011695A">
        <w:rPr>
          <w:rFonts w:cstheme="minorHAnsi"/>
          <w:b/>
          <w:bCs/>
          <w:sz w:val="24"/>
          <w:szCs w:val="24"/>
        </w:rPr>
        <w:t>.1</w:t>
      </w:r>
      <w:r>
        <w:rPr>
          <w:rFonts w:cstheme="minorHAnsi"/>
          <w:b/>
          <w:bCs/>
          <w:sz w:val="24"/>
          <w:szCs w:val="24"/>
        </w:rPr>
        <w:t xml:space="preserve"> </w:t>
      </w:r>
      <w:r w:rsidR="00BE466D" w:rsidRPr="00167E71">
        <w:rPr>
          <w:rFonts w:cstheme="minorHAnsi"/>
          <w:b/>
          <w:bCs/>
          <w:sz w:val="24"/>
          <w:szCs w:val="24"/>
        </w:rPr>
        <w:t xml:space="preserve">The manager of a boarding facility is responsible for the overall management and conduct of the establishment </w:t>
      </w:r>
      <w:r>
        <w:rPr>
          <w:rFonts w:cstheme="minorHAnsi"/>
          <w:b/>
          <w:bCs/>
          <w:sz w:val="24"/>
          <w:szCs w:val="24"/>
        </w:rPr>
        <w:t>which may directly or indirectly impact on</w:t>
      </w:r>
      <w:r w:rsidR="00BE466D" w:rsidRPr="00167E71">
        <w:rPr>
          <w:rFonts w:cstheme="minorHAnsi"/>
          <w:b/>
          <w:bCs/>
          <w:sz w:val="24"/>
          <w:szCs w:val="24"/>
        </w:rPr>
        <w:t xml:space="preserve"> the welfare of animals boarded there.  </w:t>
      </w:r>
      <w:r>
        <w:rPr>
          <w:rFonts w:cstheme="minorHAnsi"/>
          <w:b/>
          <w:bCs/>
          <w:sz w:val="24"/>
          <w:szCs w:val="24"/>
        </w:rPr>
        <w:t>T</w:t>
      </w:r>
      <w:r w:rsidR="00BE466D" w:rsidRPr="00167E71">
        <w:rPr>
          <w:rFonts w:cstheme="minorHAnsi"/>
          <w:b/>
          <w:bCs/>
          <w:sz w:val="24"/>
          <w:szCs w:val="24"/>
        </w:rPr>
        <w:t xml:space="preserve">he manager must </w:t>
      </w:r>
      <w:r>
        <w:rPr>
          <w:rFonts w:cstheme="minorHAnsi"/>
          <w:b/>
          <w:bCs/>
          <w:sz w:val="24"/>
          <w:szCs w:val="24"/>
        </w:rPr>
        <w:t xml:space="preserve">either </w:t>
      </w:r>
      <w:r w:rsidR="00BE466D" w:rsidRPr="00167E71">
        <w:rPr>
          <w:rFonts w:cstheme="minorHAnsi"/>
          <w:b/>
          <w:bCs/>
          <w:sz w:val="24"/>
          <w:szCs w:val="24"/>
        </w:rPr>
        <w:t xml:space="preserve">be </w:t>
      </w:r>
      <w:r w:rsidR="00AA4E18">
        <w:rPr>
          <w:rFonts w:cstheme="minorHAnsi"/>
          <w:b/>
          <w:bCs/>
          <w:sz w:val="24"/>
          <w:szCs w:val="24"/>
        </w:rPr>
        <w:t xml:space="preserve">able to demonstrate </w:t>
      </w:r>
      <w:r w:rsidR="00BE466D" w:rsidRPr="00167E71">
        <w:rPr>
          <w:rFonts w:cstheme="minorHAnsi"/>
          <w:b/>
          <w:bCs/>
          <w:sz w:val="24"/>
          <w:szCs w:val="24"/>
        </w:rPr>
        <w:t>experience and train</w:t>
      </w:r>
      <w:r w:rsidR="00AA4E18">
        <w:rPr>
          <w:rFonts w:cstheme="minorHAnsi"/>
          <w:b/>
          <w:bCs/>
          <w:sz w:val="24"/>
          <w:szCs w:val="24"/>
        </w:rPr>
        <w:t>ing</w:t>
      </w:r>
      <w:r w:rsidR="00BE466D" w:rsidRPr="00167E71">
        <w:rPr>
          <w:rFonts w:cstheme="minorHAnsi"/>
          <w:b/>
          <w:bCs/>
          <w:sz w:val="24"/>
          <w:szCs w:val="24"/>
        </w:rPr>
        <w:t xml:space="preserve"> in animal care</w:t>
      </w:r>
      <w:r>
        <w:rPr>
          <w:rFonts w:cstheme="minorHAnsi"/>
          <w:b/>
          <w:bCs/>
          <w:sz w:val="24"/>
          <w:szCs w:val="24"/>
        </w:rPr>
        <w:t xml:space="preserve"> </w:t>
      </w:r>
      <w:r w:rsidR="00BE466D" w:rsidRPr="00167E71">
        <w:rPr>
          <w:rFonts w:cstheme="minorHAnsi"/>
          <w:b/>
          <w:bCs/>
          <w:sz w:val="24"/>
          <w:szCs w:val="24"/>
        </w:rPr>
        <w:t xml:space="preserve">or employ a person who has such experience and </w:t>
      </w:r>
      <w:r w:rsidR="00AA4E18">
        <w:rPr>
          <w:rFonts w:cstheme="minorHAnsi"/>
          <w:b/>
          <w:bCs/>
          <w:sz w:val="24"/>
          <w:szCs w:val="24"/>
        </w:rPr>
        <w:t>training</w:t>
      </w:r>
      <w:r>
        <w:rPr>
          <w:rFonts w:cstheme="minorHAnsi"/>
          <w:b/>
          <w:bCs/>
          <w:sz w:val="24"/>
          <w:szCs w:val="24"/>
        </w:rPr>
        <w:t xml:space="preserve"> and who can oversee the care of all animals boarded at the facility</w:t>
      </w:r>
      <w:r w:rsidR="00BE466D" w:rsidRPr="00167E71">
        <w:rPr>
          <w:rFonts w:cstheme="minorHAnsi"/>
          <w:b/>
          <w:bCs/>
          <w:sz w:val="24"/>
          <w:szCs w:val="24"/>
        </w:rPr>
        <w:t xml:space="preserve">.  </w:t>
      </w:r>
    </w:p>
    <w:p w14:paraId="6ADAAD5A" w14:textId="4039CCDF" w:rsidR="002E0C7C" w:rsidRDefault="00AA4E18" w:rsidP="00BE466D">
      <w:pPr>
        <w:ind w:left="-5" w:right="12"/>
        <w:rPr>
          <w:rFonts w:cstheme="minorHAnsi"/>
          <w:b/>
          <w:bCs/>
          <w:sz w:val="24"/>
          <w:szCs w:val="24"/>
        </w:rPr>
      </w:pPr>
      <w:r>
        <w:rPr>
          <w:rFonts w:cstheme="minorHAnsi"/>
          <w:b/>
          <w:bCs/>
          <w:sz w:val="24"/>
          <w:szCs w:val="24"/>
        </w:rPr>
        <w:t>1.</w:t>
      </w:r>
      <w:r w:rsidR="0011695A">
        <w:rPr>
          <w:rFonts w:cstheme="minorHAnsi"/>
          <w:b/>
          <w:bCs/>
          <w:sz w:val="24"/>
          <w:szCs w:val="24"/>
        </w:rPr>
        <w:t>1.</w:t>
      </w:r>
      <w:r>
        <w:rPr>
          <w:rFonts w:cstheme="minorHAnsi"/>
          <w:b/>
          <w:bCs/>
          <w:sz w:val="24"/>
          <w:szCs w:val="24"/>
        </w:rPr>
        <w:t xml:space="preserve">2 </w:t>
      </w:r>
      <w:r w:rsidRPr="00AA4E18">
        <w:rPr>
          <w:rFonts w:cstheme="minorHAnsi"/>
          <w:b/>
          <w:bCs/>
          <w:sz w:val="24"/>
          <w:szCs w:val="24"/>
        </w:rPr>
        <w:t>The manager must ensure the staff working or volunteering at the facility have the skills, knowledge</w:t>
      </w:r>
      <w:r w:rsidR="00554289">
        <w:rPr>
          <w:rFonts w:cstheme="minorHAnsi"/>
          <w:b/>
          <w:bCs/>
          <w:sz w:val="24"/>
          <w:szCs w:val="24"/>
        </w:rPr>
        <w:t>, training</w:t>
      </w:r>
      <w:r w:rsidRPr="00AA4E18">
        <w:rPr>
          <w:rFonts w:cstheme="minorHAnsi"/>
          <w:b/>
          <w:bCs/>
          <w:sz w:val="24"/>
          <w:szCs w:val="24"/>
        </w:rPr>
        <w:t xml:space="preserve"> and resources to </w:t>
      </w:r>
      <w:r>
        <w:rPr>
          <w:rFonts w:cstheme="minorHAnsi"/>
          <w:b/>
          <w:bCs/>
          <w:sz w:val="24"/>
          <w:szCs w:val="24"/>
        </w:rPr>
        <w:t xml:space="preserve">be able to </w:t>
      </w:r>
      <w:r w:rsidR="00554289">
        <w:rPr>
          <w:rFonts w:cstheme="minorHAnsi"/>
          <w:b/>
          <w:bCs/>
          <w:sz w:val="24"/>
          <w:szCs w:val="24"/>
        </w:rPr>
        <w:t xml:space="preserve">effectively </w:t>
      </w:r>
      <w:r w:rsidRPr="00AA4E18">
        <w:rPr>
          <w:rFonts w:cstheme="minorHAnsi"/>
          <w:b/>
          <w:bCs/>
          <w:sz w:val="24"/>
          <w:szCs w:val="24"/>
        </w:rPr>
        <w:t xml:space="preserve">maintain the </w:t>
      </w:r>
      <w:r w:rsidR="00554289">
        <w:rPr>
          <w:rFonts w:cstheme="minorHAnsi"/>
          <w:b/>
          <w:bCs/>
          <w:sz w:val="24"/>
          <w:szCs w:val="24"/>
        </w:rPr>
        <w:t xml:space="preserve">physical </w:t>
      </w:r>
      <w:r w:rsidRPr="00AA4E18">
        <w:rPr>
          <w:rFonts w:cstheme="minorHAnsi"/>
          <w:b/>
          <w:bCs/>
          <w:sz w:val="24"/>
          <w:szCs w:val="24"/>
        </w:rPr>
        <w:t xml:space="preserve">health and </w:t>
      </w:r>
      <w:r w:rsidR="00554289">
        <w:rPr>
          <w:rFonts w:cstheme="minorHAnsi"/>
          <w:b/>
          <w:bCs/>
          <w:sz w:val="24"/>
          <w:szCs w:val="24"/>
        </w:rPr>
        <w:t xml:space="preserve">mental </w:t>
      </w:r>
      <w:r w:rsidRPr="00AA4E18">
        <w:rPr>
          <w:rFonts w:cstheme="minorHAnsi"/>
          <w:b/>
          <w:bCs/>
          <w:sz w:val="24"/>
          <w:szCs w:val="24"/>
        </w:rPr>
        <w:t xml:space="preserve">wellbeing of all animals boarded at the facility, both </w:t>
      </w:r>
      <w:r w:rsidR="00234F26">
        <w:rPr>
          <w:rFonts w:cstheme="minorHAnsi"/>
          <w:b/>
          <w:bCs/>
          <w:sz w:val="24"/>
          <w:szCs w:val="24"/>
        </w:rPr>
        <w:t xml:space="preserve">directly (such as animal attendants overseeing feeding and watering) and indirectly (such as administrative staff overseeing animal intakes and records) and </w:t>
      </w:r>
      <w:r w:rsidRPr="00AA4E18">
        <w:rPr>
          <w:rFonts w:cstheme="minorHAnsi"/>
          <w:b/>
          <w:bCs/>
          <w:sz w:val="24"/>
          <w:szCs w:val="24"/>
        </w:rPr>
        <w:t xml:space="preserve">in day to day operations and in emergencies. </w:t>
      </w:r>
    </w:p>
    <w:p w14:paraId="33B1B208" w14:textId="27B7E9DC" w:rsidR="00554289" w:rsidRDefault="002E0C7C" w:rsidP="00BE466D">
      <w:pPr>
        <w:ind w:left="-5" w:right="12"/>
        <w:rPr>
          <w:rFonts w:cstheme="minorHAnsi"/>
          <w:b/>
          <w:bCs/>
          <w:sz w:val="24"/>
          <w:szCs w:val="24"/>
        </w:rPr>
      </w:pPr>
      <w:r>
        <w:rPr>
          <w:rFonts w:cstheme="minorHAnsi"/>
          <w:b/>
          <w:bCs/>
          <w:sz w:val="24"/>
          <w:szCs w:val="24"/>
        </w:rPr>
        <w:t>1.</w:t>
      </w:r>
      <w:r w:rsidR="0011695A">
        <w:rPr>
          <w:rFonts w:cstheme="minorHAnsi"/>
          <w:b/>
          <w:bCs/>
          <w:sz w:val="24"/>
          <w:szCs w:val="24"/>
        </w:rPr>
        <w:t>1.</w:t>
      </w:r>
      <w:r>
        <w:rPr>
          <w:rFonts w:cstheme="minorHAnsi"/>
          <w:b/>
          <w:bCs/>
          <w:sz w:val="24"/>
          <w:szCs w:val="24"/>
        </w:rPr>
        <w:t>3 The manager must ensure staffing and rostering can</w:t>
      </w:r>
      <w:r w:rsidR="00554289">
        <w:rPr>
          <w:rFonts w:cstheme="minorHAnsi"/>
          <w:b/>
          <w:bCs/>
          <w:sz w:val="24"/>
          <w:szCs w:val="24"/>
        </w:rPr>
        <w:t xml:space="preserve"> consistently</w:t>
      </w:r>
      <w:r>
        <w:rPr>
          <w:rFonts w:cstheme="minorHAnsi"/>
          <w:b/>
          <w:bCs/>
          <w:sz w:val="24"/>
          <w:szCs w:val="24"/>
        </w:rPr>
        <w:t xml:space="preserve"> accommodate the </w:t>
      </w:r>
      <w:r w:rsidR="00554289">
        <w:rPr>
          <w:rFonts w:cstheme="minorHAnsi"/>
          <w:b/>
          <w:bCs/>
          <w:sz w:val="24"/>
          <w:szCs w:val="24"/>
        </w:rPr>
        <w:t>needs of animals boarded at the facility to maintain their health and wellbeing.</w:t>
      </w:r>
      <w:r>
        <w:rPr>
          <w:rFonts w:cstheme="minorHAnsi"/>
          <w:b/>
          <w:bCs/>
          <w:sz w:val="24"/>
          <w:szCs w:val="24"/>
        </w:rPr>
        <w:t xml:space="preserve"> </w:t>
      </w:r>
    </w:p>
    <w:p w14:paraId="07AE0CCF" w14:textId="10A27DAB" w:rsidR="00141119" w:rsidRPr="00141119" w:rsidRDefault="00141119" w:rsidP="00141119">
      <w:pPr>
        <w:ind w:left="-5" w:right="12"/>
        <w:rPr>
          <w:rFonts w:cstheme="minorHAnsi"/>
        </w:rPr>
      </w:pPr>
      <w:r>
        <w:rPr>
          <w:rFonts w:cstheme="minorHAnsi"/>
          <w:b/>
          <w:bCs/>
          <w:sz w:val="24"/>
          <w:szCs w:val="24"/>
        </w:rPr>
        <w:t>1.</w:t>
      </w:r>
      <w:r w:rsidR="0011695A">
        <w:rPr>
          <w:rFonts w:cstheme="minorHAnsi"/>
          <w:b/>
          <w:bCs/>
          <w:sz w:val="24"/>
          <w:szCs w:val="24"/>
        </w:rPr>
        <w:t>1.</w:t>
      </w:r>
      <w:r>
        <w:rPr>
          <w:rFonts w:cstheme="minorHAnsi"/>
          <w:b/>
          <w:bCs/>
          <w:sz w:val="24"/>
          <w:szCs w:val="24"/>
        </w:rPr>
        <w:t xml:space="preserve">4 The manager must </w:t>
      </w:r>
      <w:r w:rsidRPr="00141119">
        <w:rPr>
          <w:rFonts w:cstheme="minorHAnsi"/>
          <w:b/>
          <w:bCs/>
          <w:sz w:val="24"/>
          <w:szCs w:val="24"/>
        </w:rPr>
        <w:t>have arrangements in place that enable prompt veterinary treatment and euthanasia if necessary.</w:t>
      </w:r>
      <w:r w:rsidRPr="00141119">
        <w:rPr>
          <w:rFonts w:cstheme="minorHAnsi"/>
          <w:sz w:val="24"/>
          <w:szCs w:val="24"/>
        </w:rPr>
        <w:t xml:space="preserve"> </w:t>
      </w:r>
    </w:p>
    <w:p w14:paraId="7AA9DF99" w14:textId="720B2212" w:rsidR="00BE466D" w:rsidRPr="00AA4E18" w:rsidRDefault="00554289" w:rsidP="00BE466D">
      <w:pPr>
        <w:ind w:left="-5" w:right="12"/>
        <w:rPr>
          <w:rFonts w:cstheme="minorHAnsi"/>
          <w:b/>
          <w:bCs/>
          <w:sz w:val="24"/>
          <w:szCs w:val="24"/>
        </w:rPr>
      </w:pPr>
      <w:r>
        <w:rPr>
          <w:rFonts w:cstheme="minorHAnsi"/>
          <w:b/>
          <w:bCs/>
          <w:sz w:val="24"/>
          <w:szCs w:val="24"/>
        </w:rPr>
        <w:t>1.</w:t>
      </w:r>
      <w:r w:rsidR="0011695A">
        <w:rPr>
          <w:rFonts w:cstheme="minorHAnsi"/>
          <w:b/>
          <w:bCs/>
          <w:sz w:val="24"/>
          <w:szCs w:val="24"/>
        </w:rPr>
        <w:t>1.</w:t>
      </w:r>
      <w:r w:rsidR="00141119">
        <w:rPr>
          <w:rFonts w:cstheme="minorHAnsi"/>
          <w:b/>
          <w:bCs/>
          <w:sz w:val="24"/>
          <w:szCs w:val="24"/>
        </w:rPr>
        <w:t>5</w:t>
      </w:r>
      <w:r w:rsidR="00234F26">
        <w:rPr>
          <w:rFonts w:cstheme="minorHAnsi"/>
          <w:b/>
          <w:bCs/>
          <w:sz w:val="24"/>
          <w:szCs w:val="24"/>
        </w:rPr>
        <w:t xml:space="preserve"> </w:t>
      </w:r>
      <w:r w:rsidR="00AA4E18" w:rsidRPr="00AA4E18">
        <w:rPr>
          <w:rFonts w:cstheme="minorHAnsi"/>
          <w:b/>
          <w:bCs/>
          <w:sz w:val="24"/>
          <w:szCs w:val="24"/>
        </w:rPr>
        <w:t>In particular, the manager is responsible for</w:t>
      </w:r>
      <w:r w:rsidR="00BE466D" w:rsidRPr="00AA4E18">
        <w:rPr>
          <w:rFonts w:cstheme="minorHAnsi"/>
          <w:b/>
          <w:bCs/>
          <w:sz w:val="24"/>
          <w:szCs w:val="24"/>
        </w:rPr>
        <w:t xml:space="preserve">: </w:t>
      </w:r>
    </w:p>
    <w:p w14:paraId="61F3DB6E" w14:textId="6174B0FC" w:rsidR="00BE466D" w:rsidRPr="00AA4E18" w:rsidRDefault="00554289" w:rsidP="00FC463C">
      <w:pPr>
        <w:numPr>
          <w:ilvl w:val="0"/>
          <w:numId w:val="2"/>
        </w:numPr>
        <w:spacing w:line="249" w:lineRule="auto"/>
        <w:ind w:right="12" w:hanging="360"/>
        <w:rPr>
          <w:rFonts w:cstheme="minorHAnsi"/>
          <w:b/>
          <w:bCs/>
          <w:sz w:val="24"/>
          <w:szCs w:val="24"/>
        </w:rPr>
      </w:pPr>
      <w:r>
        <w:rPr>
          <w:rFonts w:cstheme="minorHAnsi"/>
          <w:b/>
          <w:bCs/>
          <w:sz w:val="24"/>
          <w:szCs w:val="24"/>
        </w:rPr>
        <w:t>1.</w:t>
      </w:r>
      <w:r w:rsidR="0011695A">
        <w:rPr>
          <w:rFonts w:cstheme="minorHAnsi"/>
          <w:b/>
          <w:bCs/>
          <w:sz w:val="24"/>
          <w:szCs w:val="24"/>
        </w:rPr>
        <w:t>1.</w:t>
      </w:r>
      <w:r w:rsidR="00141119">
        <w:rPr>
          <w:rFonts w:cstheme="minorHAnsi"/>
          <w:b/>
          <w:bCs/>
          <w:sz w:val="24"/>
          <w:szCs w:val="24"/>
        </w:rPr>
        <w:t>5</w:t>
      </w:r>
      <w:r>
        <w:rPr>
          <w:rFonts w:cstheme="minorHAnsi"/>
          <w:b/>
          <w:bCs/>
          <w:sz w:val="24"/>
          <w:szCs w:val="24"/>
        </w:rPr>
        <w:t xml:space="preserve">.1 </w:t>
      </w:r>
      <w:r w:rsidR="00BE466D" w:rsidRPr="00AA4E18">
        <w:rPr>
          <w:rFonts w:cstheme="minorHAnsi"/>
          <w:b/>
          <w:bCs/>
          <w:sz w:val="24"/>
          <w:szCs w:val="24"/>
        </w:rPr>
        <w:t xml:space="preserve">ensuring that each animal is able to be individually identified; </w:t>
      </w:r>
    </w:p>
    <w:p w14:paraId="66508184" w14:textId="5BC0966D" w:rsidR="00BE466D" w:rsidRPr="00AA4E18" w:rsidRDefault="00554289" w:rsidP="00FC463C">
      <w:pPr>
        <w:numPr>
          <w:ilvl w:val="0"/>
          <w:numId w:val="2"/>
        </w:numPr>
        <w:spacing w:line="249" w:lineRule="auto"/>
        <w:ind w:right="12" w:hanging="360"/>
        <w:rPr>
          <w:rFonts w:cstheme="minorHAnsi"/>
          <w:b/>
          <w:bCs/>
          <w:sz w:val="24"/>
          <w:szCs w:val="24"/>
        </w:rPr>
      </w:pPr>
      <w:r>
        <w:rPr>
          <w:rFonts w:cstheme="minorHAnsi"/>
          <w:b/>
          <w:bCs/>
          <w:sz w:val="24"/>
          <w:szCs w:val="24"/>
        </w:rPr>
        <w:t>1.</w:t>
      </w:r>
      <w:r w:rsidR="0011695A">
        <w:rPr>
          <w:rFonts w:cstheme="minorHAnsi"/>
          <w:b/>
          <w:bCs/>
          <w:sz w:val="24"/>
          <w:szCs w:val="24"/>
        </w:rPr>
        <w:t>1.</w:t>
      </w:r>
      <w:r w:rsidR="00141119">
        <w:rPr>
          <w:rFonts w:cstheme="minorHAnsi"/>
          <w:b/>
          <w:bCs/>
          <w:sz w:val="24"/>
          <w:szCs w:val="24"/>
        </w:rPr>
        <w:t>5</w:t>
      </w:r>
      <w:r>
        <w:rPr>
          <w:rFonts w:cstheme="minorHAnsi"/>
          <w:b/>
          <w:bCs/>
          <w:sz w:val="24"/>
          <w:szCs w:val="24"/>
        </w:rPr>
        <w:t xml:space="preserve">.2 </w:t>
      </w:r>
      <w:r w:rsidR="00BE466D" w:rsidRPr="00AA4E18">
        <w:rPr>
          <w:rFonts w:cstheme="minorHAnsi"/>
          <w:b/>
          <w:bCs/>
          <w:sz w:val="24"/>
          <w:szCs w:val="24"/>
        </w:rPr>
        <w:t xml:space="preserve">provision of sufficient space for animals to stand, move around freely, stretch fully and rest; </w:t>
      </w:r>
    </w:p>
    <w:p w14:paraId="39859E0A" w14:textId="6E322183" w:rsidR="00BE466D" w:rsidRPr="00AA4E18" w:rsidRDefault="00554289" w:rsidP="00FC463C">
      <w:pPr>
        <w:numPr>
          <w:ilvl w:val="0"/>
          <w:numId w:val="2"/>
        </w:numPr>
        <w:spacing w:line="249" w:lineRule="auto"/>
        <w:ind w:right="12" w:hanging="360"/>
        <w:rPr>
          <w:rFonts w:cstheme="minorHAnsi"/>
          <w:b/>
          <w:bCs/>
          <w:sz w:val="24"/>
          <w:szCs w:val="24"/>
        </w:rPr>
      </w:pPr>
      <w:r>
        <w:rPr>
          <w:rFonts w:cstheme="minorHAnsi"/>
          <w:b/>
          <w:bCs/>
          <w:sz w:val="24"/>
          <w:szCs w:val="24"/>
        </w:rPr>
        <w:t>1.</w:t>
      </w:r>
      <w:r w:rsidR="0011695A">
        <w:rPr>
          <w:rFonts w:cstheme="minorHAnsi"/>
          <w:b/>
          <w:bCs/>
          <w:sz w:val="24"/>
          <w:szCs w:val="24"/>
        </w:rPr>
        <w:t>1.</w:t>
      </w:r>
      <w:r w:rsidR="00141119">
        <w:rPr>
          <w:rFonts w:cstheme="minorHAnsi"/>
          <w:b/>
          <w:bCs/>
          <w:sz w:val="24"/>
          <w:szCs w:val="24"/>
        </w:rPr>
        <w:t>5</w:t>
      </w:r>
      <w:r>
        <w:rPr>
          <w:rFonts w:cstheme="minorHAnsi"/>
          <w:b/>
          <w:bCs/>
          <w:sz w:val="24"/>
          <w:szCs w:val="24"/>
        </w:rPr>
        <w:t xml:space="preserve">.3 </w:t>
      </w:r>
      <w:r w:rsidR="00BE466D" w:rsidRPr="00AA4E18">
        <w:rPr>
          <w:rFonts w:cstheme="minorHAnsi"/>
          <w:b/>
          <w:bCs/>
          <w:sz w:val="24"/>
          <w:szCs w:val="24"/>
        </w:rPr>
        <w:t>provision of protection for animals, as necessary, from adverse natural or artificial</w:t>
      </w:r>
      <w:r w:rsidR="00AA4E18" w:rsidRPr="00AA4E18">
        <w:rPr>
          <w:rFonts w:cstheme="minorHAnsi"/>
          <w:b/>
          <w:bCs/>
          <w:sz w:val="24"/>
          <w:szCs w:val="24"/>
        </w:rPr>
        <w:t xml:space="preserve"> </w:t>
      </w:r>
      <w:r w:rsidR="00BE466D" w:rsidRPr="00AA4E18">
        <w:rPr>
          <w:rFonts w:cstheme="minorHAnsi"/>
          <w:b/>
          <w:bCs/>
          <w:sz w:val="24"/>
          <w:szCs w:val="24"/>
        </w:rPr>
        <w:t xml:space="preserve">environmental conditions, other animals and interference from humans; </w:t>
      </w:r>
    </w:p>
    <w:p w14:paraId="2AE35A24" w14:textId="6FD65AD7" w:rsidR="00995C52" w:rsidRDefault="00554289" w:rsidP="00FC463C">
      <w:pPr>
        <w:numPr>
          <w:ilvl w:val="0"/>
          <w:numId w:val="2"/>
        </w:numPr>
        <w:spacing w:line="249" w:lineRule="auto"/>
        <w:ind w:right="12" w:hanging="360"/>
        <w:rPr>
          <w:rFonts w:cstheme="minorHAnsi"/>
          <w:b/>
          <w:bCs/>
          <w:sz w:val="24"/>
          <w:szCs w:val="24"/>
        </w:rPr>
      </w:pPr>
      <w:r>
        <w:rPr>
          <w:rFonts w:cstheme="minorHAnsi"/>
          <w:b/>
          <w:bCs/>
          <w:sz w:val="24"/>
          <w:szCs w:val="24"/>
        </w:rPr>
        <w:t>1.</w:t>
      </w:r>
      <w:r w:rsidR="0011695A">
        <w:rPr>
          <w:rFonts w:cstheme="minorHAnsi"/>
          <w:b/>
          <w:bCs/>
          <w:sz w:val="24"/>
          <w:szCs w:val="24"/>
        </w:rPr>
        <w:t>1.</w:t>
      </w:r>
      <w:r w:rsidR="00141119">
        <w:rPr>
          <w:rFonts w:cstheme="minorHAnsi"/>
          <w:b/>
          <w:bCs/>
          <w:sz w:val="24"/>
          <w:szCs w:val="24"/>
        </w:rPr>
        <w:t>5</w:t>
      </w:r>
      <w:r>
        <w:rPr>
          <w:rFonts w:cstheme="minorHAnsi"/>
          <w:b/>
          <w:bCs/>
          <w:sz w:val="24"/>
          <w:szCs w:val="24"/>
        </w:rPr>
        <w:t xml:space="preserve">.4 </w:t>
      </w:r>
      <w:r w:rsidR="00995C52">
        <w:rPr>
          <w:rFonts w:cstheme="minorHAnsi"/>
          <w:b/>
          <w:bCs/>
          <w:sz w:val="24"/>
          <w:szCs w:val="24"/>
        </w:rPr>
        <w:t xml:space="preserve">establishing policies, standard operating procedures and/or training manuals and ensuring staff are aware of these and can access them at all times when working. The information must include details on </w:t>
      </w:r>
      <w:r w:rsidR="002E0C7C">
        <w:rPr>
          <w:rFonts w:cstheme="minorHAnsi"/>
          <w:b/>
          <w:bCs/>
          <w:sz w:val="24"/>
          <w:szCs w:val="24"/>
        </w:rPr>
        <w:t xml:space="preserve">day to day operations (including provision of food and water, record keeping, </w:t>
      </w:r>
      <w:r w:rsidR="001A7786">
        <w:rPr>
          <w:rFonts w:cstheme="minorHAnsi"/>
          <w:b/>
          <w:bCs/>
          <w:sz w:val="24"/>
          <w:szCs w:val="24"/>
        </w:rPr>
        <w:t xml:space="preserve">escape prevention measures, </w:t>
      </w:r>
      <w:r w:rsidR="002E0C7C">
        <w:rPr>
          <w:rFonts w:cstheme="minorHAnsi"/>
          <w:b/>
          <w:bCs/>
          <w:sz w:val="24"/>
          <w:szCs w:val="24"/>
        </w:rPr>
        <w:t xml:space="preserve">maintaining suitable conditions, regular inspection of animals, transportation if used and handling of animals), </w:t>
      </w:r>
      <w:r w:rsidR="00995C52">
        <w:rPr>
          <w:rFonts w:cstheme="minorHAnsi"/>
          <w:b/>
          <w:bCs/>
          <w:sz w:val="24"/>
          <w:szCs w:val="24"/>
        </w:rPr>
        <w:t>vaccinations policy, contact details and instructions for if an animal displays high stress, illness or injury (including the manager’s details and an established veterinary contact)</w:t>
      </w:r>
      <w:r>
        <w:rPr>
          <w:rFonts w:cstheme="minorHAnsi"/>
          <w:b/>
          <w:bCs/>
          <w:sz w:val="24"/>
          <w:szCs w:val="24"/>
        </w:rPr>
        <w:t xml:space="preserve">; </w:t>
      </w:r>
    </w:p>
    <w:p w14:paraId="560CAD7D" w14:textId="5A297B7A" w:rsidR="00BE466D" w:rsidRDefault="00554289" w:rsidP="00FC463C">
      <w:pPr>
        <w:numPr>
          <w:ilvl w:val="0"/>
          <w:numId w:val="2"/>
        </w:numPr>
        <w:spacing w:line="249" w:lineRule="auto"/>
        <w:ind w:right="12" w:hanging="360"/>
        <w:rPr>
          <w:rFonts w:cstheme="minorHAnsi"/>
          <w:b/>
          <w:bCs/>
          <w:sz w:val="24"/>
          <w:szCs w:val="24"/>
        </w:rPr>
      </w:pPr>
      <w:r>
        <w:rPr>
          <w:rFonts w:cstheme="minorHAnsi"/>
          <w:b/>
          <w:bCs/>
          <w:sz w:val="24"/>
          <w:szCs w:val="24"/>
        </w:rPr>
        <w:t>1.</w:t>
      </w:r>
      <w:r w:rsidR="0011695A">
        <w:rPr>
          <w:rFonts w:cstheme="minorHAnsi"/>
          <w:b/>
          <w:bCs/>
          <w:sz w:val="24"/>
          <w:szCs w:val="24"/>
        </w:rPr>
        <w:t>1.</w:t>
      </w:r>
      <w:r w:rsidR="00141119">
        <w:rPr>
          <w:rFonts w:cstheme="minorHAnsi"/>
          <w:b/>
          <w:bCs/>
          <w:sz w:val="24"/>
          <w:szCs w:val="24"/>
        </w:rPr>
        <w:t>5</w:t>
      </w:r>
      <w:r>
        <w:rPr>
          <w:rFonts w:cstheme="minorHAnsi"/>
          <w:b/>
          <w:bCs/>
          <w:sz w:val="24"/>
          <w:szCs w:val="24"/>
        </w:rPr>
        <w:t xml:space="preserve">.5 </w:t>
      </w:r>
      <w:r w:rsidR="00BE466D" w:rsidRPr="00AA4E18">
        <w:rPr>
          <w:rFonts w:cstheme="minorHAnsi"/>
          <w:b/>
          <w:bCs/>
          <w:sz w:val="24"/>
          <w:szCs w:val="24"/>
        </w:rPr>
        <w:t xml:space="preserve">providing emergency </w:t>
      </w:r>
      <w:r w:rsidR="00995C52">
        <w:rPr>
          <w:rFonts w:cstheme="minorHAnsi"/>
          <w:b/>
          <w:bCs/>
          <w:sz w:val="24"/>
          <w:szCs w:val="24"/>
        </w:rPr>
        <w:t>management procedures and equipment,</w:t>
      </w:r>
      <w:r w:rsidR="00BE466D" w:rsidRPr="00AA4E18">
        <w:rPr>
          <w:rFonts w:cstheme="minorHAnsi"/>
          <w:b/>
          <w:bCs/>
          <w:sz w:val="24"/>
          <w:szCs w:val="24"/>
        </w:rPr>
        <w:t xml:space="preserve"> including </w:t>
      </w:r>
      <w:r w:rsidR="00995C52">
        <w:rPr>
          <w:rFonts w:cstheme="minorHAnsi"/>
          <w:b/>
          <w:bCs/>
          <w:sz w:val="24"/>
          <w:szCs w:val="24"/>
        </w:rPr>
        <w:t xml:space="preserve">procedures </w:t>
      </w:r>
      <w:r w:rsidR="00BE466D" w:rsidRPr="00AA4E18">
        <w:rPr>
          <w:rFonts w:cstheme="minorHAnsi"/>
          <w:b/>
          <w:bCs/>
          <w:sz w:val="24"/>
          <w:szCs w:val="24"/>
        </w:rPr>
        <w:t>fo</w:t>
      </w:r>
      <w:r w:rsidR="00995C52">
        <w:rPr>
          <w:rFonts w:cstheme="minorHAnsi"/>
          <w:b/>
          <w:bCs/>
          <w:sz w:val="24"/>
          <w:szCs w:val="24"/>
        </w:rPr>
        <w:t xml:space="preserve">r </w:t>
      </w:r>
      <w:r w:rsidR="00BE466D" w:rsidRPr="00AA4E18">
        <w:rPr>
          <w:rFonts w:cstheme="minorHAnsi"/>
          <w:b/>
          <w:bCs/>
          <w:sz w:val="24"/>
          <w:szCs w:val="24"/>
        </w:rPr>
        <w:t>evacuation</w:t>
      </w:r>
      <w:r w:rsidR="00995C52">
        <w:rPr>
          <w:rFonts w:cstheme="minorHAnsi"/>
          <w:b/>
          <w:bCs/>
          <w:sz w:val="24"/>
          <w:szCs w:val="24"/>
        </w:rPr>
        <w:t xml:space="preserve"> and basic </w:t>
      </w:r>
      <w:r w:rsidR="00493CB6">
        <w:rPr>
          <w:rFonts w:cstheme="minorHAnsi"/>
          <w:b/>
          <w:bCs/>
          <w:sz w:val="24"/>
          <w:szCs w:val="24"/>
        </w:rPr>
        <w:t>firefighting</w:t>
      </w:r>
      <w:r w:rsidR="00995C52">
        <w:rPr>
          <w:rFonts w:cstheme="minorHAnsi"/>
          <w:b/>
          <w:bCs/>
          <w:sz w:val="24"/>
          <w:szCs w:val="24"/>
        </w:rPr>
        <w:t xml:space="preserve"> equipment, and</w:t>
      </w:r>
      <w:r w:rsidR="00BE466D" w:rsidRPr="00AA4E18">
        <w:rPr>
          <w:rFonts w:cstheme="minorHAnsi"/>
          <w:b/>
          <w:bCs/>
          <w:sz w:val="24"/>
          <w:szCs w:val="24"/>
        </w:rPr>
        <w:t xml:space="preserve"> ensur</w:t>
      </w:r>
      <w:r w:rsidR="00995C52">
        <w:rPr>
          <w:rFonts w:cstheme="minorHAnsi"/>
          <w:b/>
          <w:bCs/>
          <w:sz w:val="24"/>
          <w:szCs w:val="24"/>
        </w:rPr>
        <w:t>ing</w:t>
      </w:r>
      <w:r w:rsidR="00BE466D" w:rsidRPr="00AA4E18">
        <w:rPr>
          <w:rFonts w:cstheme="minorHAnsi"/>
          <w:b/>
          <w:bCs/>
          <w:sz w:val="24"/>
          <w:szCs w:val="24"/>
        </w:rPr>
        <w:t xml:space="preserve"> staff are aware of thes</w:t>
      </w:r>
      <w:r w:rsidR="00995C52">
        <w:rPr>
          <w:rFonts w:cstheme="minorHAnsi"/>
          <w:b/>
          <w:bCs/>
          <w:sz w:val="24"/>
          <w:szCs w:val="24"/>
        </w:rPr>
        <w:t>e and can access them at all times when working</w:t>
      </w:r>
      <w:r>
        <w:rPr>
          <w:rFonts w:cstheme="minorHAnsi"/>
          <w:b/>
          <w:bCs/>
          <w:sz w:val="24"/>
          <w:szCs w:val="24"/>
        </w:rPr>
        <w:t>; and</w:t>
      </w:r>
    </w:p>
    <w:p w14:paraId="6B85DD01" w14:textId="6F47DA21" w:rsidR="00554289" w:rsidRPr="00554289" w:rsidRDefault="00554289" w:rsidP="00FC463C">
      <w:pPr>
        <w:numPr>
          <w:ilvl w:val="0"/>
          <w:numId w:val="2"/>
        </w:numPr>
        <w:spacing w:line="249" w:lineRule="auto"/>
        <w:ind w:right="12" w:hanging="360"/>
        <w:rPr>
          <w:rFonts w:cstheme="minorHAnsi"/>
          <w:b/>
          <w:bCs/>
          <w:sz w:val="24"/>
          <w:szCs w:val="24"/>
        </w:rPr>
      </w:pPr>
      <w:r>
        <w:rPr>
          <w:rFonts w:cstheme="minorHAnsi"/>
          <w:b/>
          <w:bCs/>
          <w:sz w:val="24"/>
          <w:szCs w:val="24"/>
        </w:rPr>
        <w:lastRenderedPageBreak/>
        <w:t>1.</w:t>
      </w:r>
      <w:r w:rsidR="0011695A">
        <w:rPr>
          <w:rFonts w:cstheme="minorHAnsi"/>
          <w:b/>
          <w:bCs/>
          <w:sz w:val="24"/>
          <w:szCs w:val="24"/>
        </w:rPr>
        <w:t>1.</w:t>
      </w:r>
      <w:r w:rsidR="00141119">
        <w:rPr>
          <w:rFonts w:cstheme="minorHAnsi"/>
          <w:b/>
          <w:bCs/>
          <w:sz w:val="24"/>
          <w:szCs w:val="24"/>
        </w:rPr>
        <w:t>5</w:t>
      </w:r>
      <w:r>
        <w:rPr>
          <w:rFonts w:cstheme="minorHAnsi"/>
          <w:b/>
          <w:bCs/>
          <w:sz w:val="24"/>
          <w:szCs w:val="24"/>
        </w:rPr>
        <w:t xml:space="preserve">.6 </w:t>
      </w:r>
      <w:r w:rsidRPr="00AA4E18">
        <w:rPr>
          <w:rFonts w:cstheme="minorHAnsi"/>
          <w:b/>
          <w:bCs/>
          <w:sz w:val="24"/>
          <w:szCs w:val="24"/>
        </w:rPr>
        <w:t>supervision of all staff, whether they are working full or part time and whether or not working for fee or reward</w:t>
      </w:r>
      <w:r>
        <w:rPr>
          <w:rFonts w:cstheme="minorHAnsi"/>
          <w:b/>
          <w:bCs/>
          <w:sz w:val="24"/>
          <w:szCs w:val="24"/>
        </w:rPr>
        <w:t>.</w:t>
      </w:r>
    </w:p>
    <w:p w14:paraId="7450725C" w14:textId="4705F06E" w:rsidR="00234F26" w:rsidRPr="0035211F" w:rsidRDefault="0011695A" w:rsidP="00AE1AA4">
      <w:pPr>
        <w:pStyle w:val="Heading2"/>
        <w:rPr>
          <w:b w:val="0"/>
          <w:bCs/>
          <w:sz w:val="22"/>
          <w:szCs w:val="20"/>
          <w:u w:val="single"/>
        </w:rPr>
      </w:pPr>
      <w:bookmarkStart w:id="20" w:name="_Toc74737050"/>
      <w:r w:rsidRPr="0035211F">
        <w:rPr>
          <w:b w:val="0"/>
          <w:bCs/>
          <w:sz w:val="22"/>
          <w:szCs w:val="20"/>
          <w:u w:val="single"/>
        </w:rPr>
        <w:t xml:space="preserve">1.2 </w:t>
      </w:r>
      <w:r w:rsidR="00234F26" w:rsidRPr="0035211F">
        <w:rPr>
          <w:b w:val="0"/>
          <w:bCs/>
          <w:sz w:val="22"/>
          <w:szCs w:val="20"/>
          <w:u w:val="single"/>
        </w:rPr>
        <w:t>Specific to animal attendants</w:t>
      </w:r>
      <w:bookmarkEnd w:id="20"/>
      <w:r w:rsidR="00234F26" w:rsidRPr="0035211F">
        <w:rPr>
          <w:b w:val="0"/>
          <w:bCs/>
          <w:sz w:val="22"/>
          <w:szCs w:val="20"/>
          <w:u w:val="single"/>
        </w:rPr>
        <w:t xml:space="preserve"> </w:t>
      </w:r>
    </w:p>
    <w:p w14:paraId="0F3F5932" w14:textId="306A5D5D" w:rsidR="00234F26" w:rsidRPr="00234F26" w:rsidRDefault="00234F26" w:rsidP="00234F26">
      <w:pPr>
        <w:spacing w:line="249" w:lineRule="auto"/>
        <w:ind w:right="12"/>
        <w:rPr>
          <w:rFonts w:cstheme="minorHAnsi"/>
          <w:b/>
          <w:bCs/>
          <w:sz w:val="24"/>
          <w:szCs w:val="24"/>
        </w:rPr>
      </w:pPr>
      <w:r>
        <w:rPr>
          <w:rFonts w:cstheme="minorHAnsi"/>
          <w:b/>
          <w:bCs/>
          <w:sz w:val="24"/>
          <w:szCs w:val="24"/>
        </w:rPr>
        <w:t>1.</w:t>
      </w:r>
      <w:r w:rsidR="0011695A">
        <w:rPr>
          <w:rFonts w:cstheme="minorHAnsi"/>
          <w:b/>
          <w:bCs/>
          <w:sz w:val="24"/>
          <w:szCs w:val="24"/>
        </w:rPr>
        <w:t>2.1</w:t>
      </w:r>
      <w:r>
        <w:rPr>
          <w:rFonts w:cstheme="minorHAnsi"/>
          <w:b/>
          <w:bCs/>
          <w:sz w:val="24"/>
          <w:szCs w:val="24"/>
        </w:rPr>
        <w:t xml:space="preserve"> Animal attendants are responsible for:</w:t>
      </w:r>
    </w:p>
    <w:p w14:paraId="4D402696" w14:textId="4391BB63" w:rsidR="00234F26" w:rsidRPr="00234F26" w:rsidRDefault="00234F26" w:rsidP="00FC463C">
      <w:pPr>
        <w:numPr>
          <w:ilvl w:val="0"/>
          <w:numId w:val="2"/>
        </w:numPr>
        <w:spacing w:line="249" w:lineRule="auto"/>
        <w:ind w:right="12" w:hanging="227"/>
        <w:rPr>
          <w:rFonts w:cstheme="minorHAnsi"/>
          <w:b/>
          <w:bCs/>
          <w:sz w:val="24"/>
          <w:szCs w:val="24"/>
        </w:rPr>
      </w:pPr>
      <w:r>
        <w:rPr>
          <w:rFonts w:cstheme="minorHAnsi"/>
          <w:b/>
          <w:bCs/>
          <w:sz w:val="24"/>
          <w:szCs w:val="24"/>
        </w:rPr>
        <w:t>1.</w:t>
      </w:r>
      <w:r w:rsidR="0011695A">
        <w:rPr>
          <w:rFonts w:cstheme="minorHAnsi"/>
          <w:b/>
          <w:bCs/>
          <w:sz w:val="24"/>
          <w:szCs w:val="24"/>
        </w:rPr>
        <w:t>2.1.1</w:t>
      </w:r>
      <w:r>
        <w:rPr>
          <w:rFonts w:cstheme="minorHAnsi"/>
          <w:b/>
          <w:bCs/>
          <w:sz w:val="24"/>
          <w:szCs w:val="24"/>
        </w:rPr>
        <w:t xml:space="preserve"> </w:t>
      </w:r>
      <w:r w:rsidRPr="00234F26">
        <w:rPr>
          <w:rFonts w:cstheme="minorHAnsi"/>
          <w:b/>
          <w:bCs/>
          <w:sz w:val="24"/>
          <w:szCs w:val="24"/>
        </w:rPr>
        <w:t xml:space="preserve">daily feeding </w:t>
      </w:r>
      <w:r>
        <w:rPr>
          <w:rFonts w:cstheme="minorHAnsi"/>
          <w:b/>
          <w:bCs/>
          <w:sz w:val="24"/>
          <w:szCs w:val="24"/>
        </w:rPr>
        <w:t>as required for the age and specie</w:t>
      </w:r>
      <w:r w:rsidRPr="00234F26">
        <w:rPr>
          <w:rFonts w:cstheme="minorHAnsi"/>
          <w:b/>
          <w:bCs/>
          <w:sz w:val="24"/>
          <w:szCs w:val="24"/>
        </w:rPr>
        <w:t xml:space="preserve">s; </w:t>
      </w:r>
    </w:p>
    <w:p w14:paraId="31152960" w14:textId="779DE164" w:rsidR="00234F26" w:rsidRPr="00234F26" w:rsidRDefault="00234F26" w:rsidP="00FC463C">
      <w:pPr>
        <w:numPr>
          <w:ilvl w:val="0"/>
          <w:numId w:val="2"/>
        </w:numPr>
        <w:spacing w:line="249" w:lineRule="auto"/>
        <w:ind w:right="12" w:hanging="227"/>
        <w:rPr>
          <w:rFonts w:cstheme="minorHAnsi"/>
          <w:b/>
          <w:bCs/>
          <w:sz w:val="24"/>
          <w:szCs w:val="24"/>
        </w:rPr>
      </w:pPr>
      <w:r>
        <w:rPr>
          <w:rFonts w:cstheme="minorHAnsi"/>
          <w:b/>
          <w:bCs/>
          <w:sz w:val="24"/>
          <w:szCs w:val="24"/>
        </w:rPr>
        <w:t>1.</w:t>
      </w:r>
      <w:r w:rsidR="0011695A">
        <w:rPr>
          <w:rFonts w:cstheme="minorHAnsi"/>
          <w:b/>
          <w:bCs/>
          <w:sz w:val="24"/>
          <w:szCs w:val="24"/>
        </w:rPr>
        <w:t>2.1.2</w:t>
      </w:r>
      <w:r>
        <w:rPr>
          <w:rFonts w:cstheme="minorHAnsi"/>
          <w:b/>
          <w:bCs/>
          <w:sz w:val="24"/>
          <w:szCs w:val="24"/>
        </w:rPr>
        <w:t xml:space="preserve"> </w:t>
      </w:r>
      <w:r w:rsidRPr="00234F26">
        <w:rPr>
          <w:rFonts w:cstheme="minorHAnsi"/>
          <w:b/>
          <w:bCs/>
          <w:sz w:val="24"/>
          <w:szCs w:val="24"/>
        </w:rPr>
        <w:t xml:space="preserve">watering and inspection of all animals; </w:t>
      </w:r>
    </w:p>
    <w:p w14:paraId="13E11C66" w14:textId="53FE4958" w:rsidR="00234F26" w:rsidRPr="00234F26" w:rsidRDefault="00234F26" w:rsidP="00FC463C">
      <w:pPr>
        <w:numPr>
          <w:ilvl w:val="0"/>
          <w:numId w:val="2"/>
        </w:numPr>
        <w:spacing w:line="249" w:lineRule="auto"/>
        <w:ind w:right="12" w:hanging="227"/>
        <w:rPr>
          <w:rFonts w:cstheme="minorHAnsi"/>
          <w:b/>
          <w:bCs/>
          <w:sz w:val="24"/>
          <w:szCs w:val="24"/>
        </w:rPr>
      </w:pPr>
      <w:r>
        <w:rPr>
          <w:rFonts w:cstheme="minorHAnsi"/>
          <w:b/>
          <w:bCs/>
          <w:sz w:val="24"/>
          <w:szCs w:val="24"/>
        </w:rPr>
        <w:t>1.</w:t>
      </w:r>
      <w:r w:rsidR="0011695A">
        <w:rPr>
          <w:rFonts w:cstheme="minorHAnsi"/>
          <w:b/>
          <w:bCs/>
          <w:sz w:val="24"/>
          <w:szCs w:val="24"/>
        </w:rPr>
        <w:t>2.1.3</w:t>
      </w:r>
      <w:r>
        <w:rPr>
          <w:rFonts w:cstheme="minorHAnsi"/>
          <w:b/>
          <w:bCs/>
          <w:sz w:val="24"/>
          <w:szCs w:val="24"/>
        </w:rPr>
        <w:t xml:space="preserve"> </w:t>
      </w:r>
      <w:r w:rsidRPr="00234F26">
        <w:rPr>
          <w:rFonts w:cstheme="minorHAnsi"/>
          <w:b/>
          <w:bCs/>
          <w:sz w:val="24"/>
          <w:szCs w:val="24"/>
        </w:rPr>
        <w:t xml:space="preserve">exercising animals as required </w:t>
      </w:r>
      <w:r w:rsidR="008D5047">
        <w:rPr>
          <w:rFonts w:cstheme="minorHAnsi"/>
          <w:b/>
          <w:bCs/>
          <w:sz w:val="24"/>
          <w:szCs w:val="24"/>
        </w:rPr>
        <w:t>for the species</w:t>
      </w:r>
      <w:r>
        <w:rPr>
          <w:rStyle w:val="FootnoteReference"/>
          <w:rFonts w:cstheme="minorHAnsi"/>
          <w:b/>
          <w:bCs/>
          <w:sz w:val="24"/>
          <w:szCs w:val="24"/>
        </w:rPr>
        <w:footnoteReference w:id="2"/>
      </w:r>
      <w:r w:rsidRPr="00234F26">
        <w:rPr>
          <w:rFonts w:cstheme="minorHAnsi"/>
          <w:b/>
          <w:bCs/>
          <w:sz w:val="24"/>
          <w:szCs w:val="24"/>
        </w:rPr>
        <w:t xml:space="preserve">; </w:t>
      </w:r>
    </w:p>
    <w:p w14:paraId="3E0B2456" w14:textId="7B384280" w:rsidR="00234F26" w:rsidRPr="00234F26" w:rsidRDefault="008D5047" w:rsidP="00FC463C">
      <w:pPr>
        <w:numPr>
          <w:ilvl w:val="0"/>
          <w:numId w:val="2"/>
        </w:numPr>
        <w:spacing w:line="249" w:lineRule="auto"/>
        <w:ind w:right="12" w:hanging="227"/>
        <w:rPr>
          <w:rFonts w:cstheme="minorHAnsi"/>
          <w:b/>
          <w:bCs/>
          <w:sz w:val="24"/>
          <w:szCs w:val="24"/>
        </w:rPr>
      </w:pPr>
      <w:r>
        <w:rPr>
          <w:rFonts w:cstheme="minorHAnsi"/>
          <w:b/>
          <w:bCs/>
          <w:sz w:val="24"/>
          <w:szCs w:val="24"/>
        </w:rPr>
        <w:t>1.</w:t>
      </w:r>
      <w:r w:rsidR="0011695A">
        <w:rPr>
          <w:rFonts w:cstheme="minorHAnsi"/>
          <w:b/>
          <w:bCs/>
          <w:sz w:val="24"/>
          <w:szCs w:val="24"/>
        </w:rPr>
        <w:t>2.1.4</w:t>
      </w:r>
      <w:r>
        <w:rPr>
          <w:rFonts w:cstheme="minorHAnsi"/>
          <w:b/>
          <w:bCs/>
          <w:sz w:val="24"/>
          <w:szCs w:val="24"/>
        </w:rPr>
        <w:t xml:space="preserve"> </w:t>
      </w:r>
      <w:r w:rsidR="00234F26" w:rsidRPr="00234F26">
        <w:rPr>
          <w:rFonts w:cstheme="minorHAnsi"/>
          <w:b/>
          <w:bCs/>
          <w:sz w:val="24"/>
          <w:szCs w:val="24"/>
        </w:rPr>
        <w:t>daily cleaning of facilities</w:t>
      </w:r>
      <w:r>
        <w:rPr>
          <w:rFonts w:cstheme="minorHAnsi"/>
          <w:b/>
          <w:bCs/>
          <w:sz w:val="24"/>
          <w:szCs w:val="24"/>
        </w:rPr>
        <w:t xml:space="preserve">, including </w:t>
      </w:r>
      <w:r w:rsidR="00234F26" w:rsidRPr="00234F26">
        <w:rPr>
          <w:rFonts w:cstheme="minorHAnsi"/>
          <w:b/>
          <w:bCs/>
          <w:sz w:val="24"/>
          <w:szCs w:val="24"/>
        </w:rPr>
        <w:t>hosing out kennels, replacing bedding, changing litter trays, cleaning feeding and watering utensils</w:t>
      </w:r>
      <w:r>
        <w:rPr>
          <w:rFonts w:cstheme="minorHAnsi"/>
          <w:b/>
          <w:bCs/>
          <w:sz w:val="24"/>
          <w:szCs w:val="24"/>
        </w:rPr>
        <w:t xml:space="preserve"> and disinfecting a kennel or cage of an animal that has left the facility</w:t>
      </w:r>
      <w:r w:rsidR="00234F26" w:rsidRPr="00234F26">
        <w:rPr>
          <w:rFonts w:cstheme="minorHAnsi"/>
          <w:b/>
          <w:bCs/>
          <w:sz w:val="24"/>
          <w:szCs w:val="24"/>
        </w:rPr>
        <w:t xml:space="preserve">; </w:t>
      </w:r>
    </w:p>
    <w:p w14:paraId="4C7DC252" w14:textId="1C4B1C10" w:rsidR="00234F26" w:rsidRPr="00234F26" w:rsidRDefault="008D5047" w:rsidP="0040439E">
      <w:pPr>
        <w:numPr>
          <w:ilvl w:val="0"/>
          <w:numId w:val="2"/>
        </w:numPr>
        <w:spacing w:after="0" w:line="249" w:lineRule="auto"/>
        <w:ind w:right="12" w:hanging="227"/>
        <w:rPr>
          <w:rFonts w:cstheme="minorHAnsi"/>
          <w:b/>
          <w:bCs/>
          <w:sz w:val="24"/>
          <w:szCs w:val="24"/>
        </w:rPr>
      </w:pPr>
      <w:r>
        <w:rPr>
          <w:rFonts w:cstheme="minorHAnsi"/>
          <w:b/>
          <w:bCs/>
          <w:sz w:val="24"/>
          <w:szCs w:val="24"/>
        </w:rPr>
        <w:t>1.</w:t>
      </w:r>
      <w:r w:rsidR="0011695A">
        <w:rPr>
          <w:rFonts w:cstheme="minorHAnsi"/>
          <w:b/>
          <w:bCs/>
          <w:sz w:val="24"/>
          <w:szCs w:val="24"/>
        </w:rPr>
        <w:t>2.1.5</w:t>
      </w:r>
      <w:r>
        <w:rPr>
          <w:rFonts w:cstheme="minorHAnsi"/>
          <w:b/>
          <w:bCs/>
          <w:sz w:val="24"/>
          <w:szCs w:val="24"/>
        </w:rPr>
        <w:t xml:space="preserve"> </w:t>
      </w:r>
      <w:r w:rsidR="00234F26" w:rsidRPr="00234F26">
        <w:rPr>
          <w:rFonts w:cstheme="minorHAnsi"/>
          <w:b/>
          <w:bCs/>
          <w:sz w:val="24"/>
          <w:szCs w:val="24"/>
        </w:rPr>
        <w:t xml:space="preserve">reporting any of the following symptoms in any animal to </w:t>
      </w:r>
      <w:r>
        <w:rPr>
          <w:rFonts w:cstheme="minorHAnsi"/>
          <w:b/>
          <w:bCs/>
          <w:sz w:val="24"/>
          <w:szCs w:val="24"/>
        </w:rPr>
        <w:t>a supervisor, manager or a veterinarian</w:t>
      </w:r>
      <w:r w:rsidR="0041056A">
        <w:rPr>
          <w:rFonts w:cstheme="minorHAnsi"/>
          <w:b/>
          <w:bCs/>
          <w:sz w:val="24"/>
          <w:szCs w:val="24"/>
        </w:rPr>
        <w:t xml:space="preserve"> to seek advice and/or treatment</w:t>
      </w:r>
      <w:r w:rsidR="00234F26" w:rsidRPr="00234F26">
        <w:rPr>
          <w:rFonts w:cstheme="minorHAnsi"/>
          <w:b/>
          <w:bCs/>
          <w:sz w:val="24"/>
          <w:szCs w:val="24"/>
        </w:rPr>
        <w:t xml:space="preserve">: </w:t>
      </w:r>
    </w:p>
    <w:p w14:paraId="0F949DC8" w14:textId="2B0FE828" w:rsidR="00234F26" w:rsidRPr="00234F26" w:rsidRDefault="00234F26" w:rsidP="0040439E">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runny nose, runny or inflamed eyes; </w:t>
      </w:r>
    </w:p>
    <w:p w14:paraId="5375BAE7" w14:textId="77777777" w:rsidR="00234F26" w:rsidRPr="00234F26" w:rsidRDefault="00234F26" w:rsidP="0040439E">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repeated sneezing; </w:t>
      </w:r>
    </w:p>
    <w:p w14:paraId="66900110" w14:textId="77777777" w:rsidR="00234F26" w:rsidRPr="00234F26" w:rsidRDefault="00234F26" w:rsidP="0040439E">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coughing; </w:t>
      </w:r>
    </w:p>
    <w:p w14:paraId="3D85B827" w14:textId="77777777" w:rsidR="00234F26" w:rsidRPr="00234F26" w:rsidRDefault="00234F26" w:rsidP="0040439E">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vomiting; </w:t>
      </w:r>
    </w:p>
    <w:p w14:paraId="4DF674E0" w14:textId="77777777" w:rsidR="00234F26" w:rsidRPr="00234F26" w:rsidRDefault="00234F26" w:rsidP="0040439E">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diarrhoea, especially if bloodstained; </w:t>
      </w:r>
    </w:p>
    <w:p w14:paraId="02EEA4DF" w14:textId="77777777" w:rsidR="00234F26" w:rsidRPr="00234F26" w:rsidRDefault="00234F26" w:rsidP="0040439E">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lameness; </w:t>
      </w:r>
    </w:p>
    <w:p w14:paraId="1837BD48" w14:textId="77777777" w:rsidR="00234F26" w:rsidRPr="00234F26" w:rsidRDefault="00234F26" w:rsidP="0040439E">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lethargy; </w:t>
      </w:r>
    </w:p>
    <w:p w14:paraId="2D652476" w14:textId="77777777" w:rsidR="00234F26" w:rsidRPr="00234F26" w:rsidRDefault="00234F26" w:rsidP="0040439E">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inability to stand or walk; </w:t>
      </w:r>
    </w:p>
    <w:p w14:paraId="2A1BF58A" w14:textId="11BE01F6" w:rsidR="00234F26" w:rsidRPr="00234F26" w:rsidRDefault="00AF5F18" w:rsidP="0040439E">
      <w:pPr>
        <w:numPr>
          <w:ilvl w:val="1"/>
          <w:numId w:val="2"/>
        </w:numPr>
        <w:spacing w:after="120" w:line="249" w:lineRule="auto"/>
        <w:ind w:right="12" w:hanging="284"/>
        <w:rPr>
          <w:rFonts w:cstheme="minorHAnsi"/>
          <w:b/>
          <w:bCs/>
          <w:sz w:val="24"/>
          <w:szCs w:val="24"/>
        </w:rPr>
      </w:pPr>
      <w:r>
        <w:rPr>
          <w:rFonts w:cstheme="minorHAnsi"/>
          <w:b/>
          <w:bCs/>
          <w:sz w:val="24"/>
          <w:szCs w:val="24"/>
        </w:rPr>
        <w:t>dogs</w:t>
      </w:r>
      <w:r w:rsidR="00234F26" w:rsidRPr="00234F26">
        <w:rPr>
          <w:rFonts w:cstheme="minorHAnsi"/>
          <w:b/>
          <w:bCs/>
          <w:sz w:val="24"/>
          <w:szCs w:val="24"/>
        </w:rPr>
        <w:t xml:space="preserve"> on heat</w:t>
      </w:r>
      <w:r w:rsidR="00CD3E5F">
        <w:rPr>
          <w:rFonts w:cstheme="minorHAnsi"/>
          <w:b/>
          <w:bCs/>
          <w:sz w:val="24"/>
          <w:szCs w:val="24"/>
        </w:rPr>
        <w:t xml:space="preserve"> (non-desexed dogs should not be accepted unless appropriate measures have been put in place to prevent breeding, such as isolation or ensuring a non-desexed female and non-desexed male are never allowed in the same enclosure, transported or exercised together)</w:t>
      </w:r>
      <w:r w:rsidR="00234F26" w:rsidRPr="00234F26">
        <w:rPr>
          <w:rFonts w:cstheme="minorHAnsi"/>
          <w:b/>
          <w:bCs/>
          <w:sz w:val="24"/>
          <w:szCs w:val="24"/>
        </w:rPr>
        <w:t xml:space="preserve">; </w:t>
      </w:r>
    </w:p>
    <w:p w14:paraId="0DA77352" w14:textId="02C53A23" w:rsidR="00234F26" w:rsidRPr="00234F26" w:rsidRDefault="00234F26" w:rsidP="0040439E">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significant </w:t>
      </w:r>
      <w:r w:rsidR="008D5047">
        <w:rPr>
          <w:rFonts w:cstheme="minorHAnsi"/>
          <w:b/>
          <w:bCs/>
          <w:sz w:val="24"/>
          <w:szCs w:val="24"/>
        </w:rPr>
        <w:t>changes in bodyweight</w:t>
      </w:r>
      <w:r w:rsidRPr="00234F26">
        <w:rPr>
          <w:rFonts w:cstheme="minorHAnsi"/>
          <w:b/>
          <w:bCs/>
          <w:sz w:val="24"/>
          <w:szCs w:val="24"/>
        </w:rPr>
        <w:t xml:space="preserve">; </w:t>
      </w:r>
    </w:p>
    <w:p w14:paraId="6BFFCF80" w14:textId="77777777" w:rsidR="00234F26" w:rsidRPr="00234F26" w:rsidRDefault="00234F26" w:rsidP="0040439E">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lack of appetite;  </w:t>
      </w:r>
    </w:p>
    <w:p w14:paraId="4FC862FA" w14:textId="77777777" w:rsidR="00234F26" w:rsidRPr="00234F26" w:rsidRDefault="00234F26" w:rsidP="0040439E">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refusal of water or an excessive consumption of water; </w:t>
      </w:r>
    </w:p>
    <w:p w14:paraId="5589E5DD" w14:textId="77777777" w:rsidR="00234F26" w:rsidRPr="00234F26" w:rsidRDefault="00234F26" w:rsidP="0040439E">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apparent pain; </w:t>
      </w:r>
    </w:p>
    <w:p w14:paraId="26442F58" w14:textId="77777777" w:rsidR="00234F26" w:rsidRPr="00234F26" w:rsidRDefault="00234F26" w:rsidP="0040439E">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fits or staggering; </w:t>
      </w:r>
    </w:p>
    <w:p w14:paraId="20D91791" w14:textId="77777777" w:rsidR="00234F26" w:rsidRPr="00234F26" w:rsidRDefault="00234F26" w:rsidP="0040439E">
      <w:pPr>
        <w:numPr>
          <w:ilvl w:val="1"/>
          <w:numId w:val="2"/>
        </w:numPr>
        <w:spacing w:after="120" w:line="249" w:lineRule="auto"/>
        <w:ind w:right="12" w:hanging="284"/>
        <w:rPr>
          <w:rFonts w:cstheme="minorHAnsi"/>
          <w:b/>
          <w:bCs/>
          <w:sz w:val="24"/>
          <w:szCs w:val="24"/>
        </w:rPr>
      </w:pPr>
      <w:r w:rsidRPr="00234F26">
        <w:rPr>
          <w:rFonts w:cstheme="minorHAnsi"/>
          <w:b/>
          <w:bCs/>
          <w:sz w:val="24"/>
          <w:szCs w:val="24"/>
        </w:rPr>
        <w:lastRenderedPageBreak/>
        <w:t xml:space="preserve">bloating of abdomen; </w:t>
      </w:r>
    </w:p>
    <w:p w14:paraId="4369CBED" w14:textId="77777777" w:rsidR="00234F26" w:rsidRPr="00234F26" w:rsidRDefault="00234F26" w:rsidP="0040439E">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difficulty or inability to urinate or defecate;  </w:t>
      </w:r>
    </w:p>
    <w:p w14:paraId="4CC10A0E" w14:textId="77777777" w:rsidR="00234F26" w:rsidRPr="00234F26" w:rsidRDefault="00234F26" w:rsidP="0040439E">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red or brown coloured urine;  </w:t>
      </w:r>
    </w:p>
    <w:p w14:paraId="2FF229D9" w14:textId="098BC28B" w:rsidR="009C5FAA" w:rsidRDefault="00234F26" w:rsidP="0040439E">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wounds, inflammations or irritations or hair loss; </w:t>
      </w:r>
    </w:p>
    <w:p w14:paraId="24AB9574" w14:textId="0ECE463D" w:rsidR="00234F26" w:rsidRDefault="00234F26" w:rsidP="0040439E">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changes in behaviour indicative of </w:t>
      </w:r>
      <w:r w:rsidR="009C5FAA">
        <w:rPr>
          <w:rFonts w:cstheme="minorHAnsi"/>
          <w:b/>
          <w:bCs/>
          <w:sz w:val="24"/>
          <w:szCs w:val="24"/>
        </w:rPr>
        <w:t xml:space="preserve">high </w:t>
      </w:r>
      <w:r w:rsidRPr="00234F26">
        <w:rPr>
          <w:rFonts w:cstheme="minorHAnsi"/>
          <w:b/>
          <w:bCs/>
          <w:sz w:val="24"/>
          <w:szCs w:val="24"/>
        </w:rPr>
        <w:t>stress</w:t>
      </w:r>
      <w:r w:rsidR="00B828FE">
        <w:rPr>
          <w:rFonts w:cstheme="minorHAnsi"/>
          <w:b/>
          <w:bCs/>
          <w:sz w:val="24"/>
          <w:szCs w:val="24"/>
        </w:rPr>
        <w:t>; and</w:t>
      </w:r>
    </w:p>
    <w:p w14:paraId="50C183FE" w14:textId="10FEF5A5" w:rsidR="00B828FE" w:rsidRPr="00234F26" w:rsidRDefault="00B828FE" w:rsidP="0040439E">
      <w:pPr>
        <w:numPr>
          <w:ilvl w:val="1"/>
          <w:numId w:val="2"/>
        </w:numPr>
        <w:spacing w:after="120" w:line="249" w:lineRule="auto"/>
        <w:ind w:right="12" w:hanging="284"/>
        <w:rPr>
          <w:rFonts w:cstheme="minorHAnsi"/>
          <w:b/>
          <w:bCs/>
          <w:sz w:val="24"/>
          <w:szCs w:val="24"/>
        </w:rPr>
      </w:pPr>
      <w:r>
        <w:rPr>
          <w:rFonts w:cstheme="minorHAnsi"/>
          <w:b/>
          <w:bCs/>
          <w:sz w:val="24"/>
          <w:szCs w:val="24"/>
        </w:rPr>
        <w:t>any other serious physical or behavioural abnormality.</w:t>
      </w:r>
    </w:p>
    <w:p w14:paraId="1AB26680" w14:textId="50B3EF2D" w:rsidR="00234F26" w:rsidRPr="0035211F" w:rsidRDefault="0011695A" w:rsidP="00AE1AA4">
      <w:pPr>
        <w:pStyle w:val="Heading2"/>
        <w:rPr>
          <w:b w:val="0"/>
          <w:bCs/>
          <w:sz w:val="22"/>
          <w:szCs w:val="20"/>
          <w:u w:val="single"/>
        </w:rPr>
      </w:pPr>
      <w:bookmarkStart w:id="21" w:name="_Toc74737051"/>
      <w:r w:rsidRPr="0035211F">
        <w:rPr>
          <w:b w:val="0"/>
          <w:bCs/>
          <w:sz w:val="22"/>
          <w:szCs w:val="20"/>
          <w:u w:val="single"/>
        </w:rPr>
        <w:t xml:space="preserve">1.3 </w:t>
      </w:r>
      <w:r w:rsidR="00234F26" w:rsidRPr="0035211F">
        <w:rPr>
          <w:b w:val="0"/>
          <w:bCs/>
          <w:sz w:val="22"/>
          <w:szCs w:val="20"/>
          <w:u w:val="single"/>
        </w:rPr>
        <w:t>All staff</w:t>
      </w:r>
      <w:bookmarkEnd w:id="21"/>
    </w:p>
    <w:p w14:paraId="1F4FE1AC" w14:textId="77777777" w:rsidR="00521F7F" w:rsidRDefault="00521F7F" w:rsidP="00521F7F">
      <w:r>
        <w:t xml:space="preserve">All staff are responsible for record keeping and should ensure records are kept for a minimum of 5 years. The manager is responsible for ensuring a record keeping system is in place to accommodate this. </w:t>
      </w:r>
    </w:p>
    <w:p w14:paraId="3660169A" w14:textId="358EC122" w:rsidR="00521F7F" w:rsidRPr="00521F7F" w:rsidRDefault="00521F7F" w:rsidP="00521F7F">
      <w:r>
        <w:t>Further detail on record keeping requirements is at section</w:t>
      </w:r>
      <w:r w:rsidR="008D3017">
        <w:t xml:space="preserve"> 5.3</w:t>
      </w:r>
      <w:r>
        <w:t xml:space="preserve"> of this Code. </w:t>
      </w:r>
    </w:p>
    <w:p w14:paraId="27E71A94" w14:textId="3C22B73A" w:rsidR="00554289" w:rsidRDefault="00554289" w:rsidP="00AA4E18">
      <w:pPr>
        <w:spacing w:line="249" w:lineRule="auto"/>
        <w:ind w:right="12"/>
        <w:rPr>
          <w:rFonts w:cstheme="minorHAnsi"/>
          <w:b/>
          <w:bCs/>
          <w:sz w:val="24"/>
          <w:szCs w:val="24"/>
        </w:rPr>
      </w:pPr>
      <w:r>
        <w:rPr>
          <w:rFonts w:cstheme="minorHAnsi"/>
          <w:b/>
          <w:bCs/>
          <w:sz w:val="24"/>
          <w:szCs w:val="24"/>
        </w:rPr>
        <w:t>1.</w:t>
      </w:r>
      <w:r w:rsidR="0011695A">
        <w:rPr>
          <w:rFonts w:cstheme="minorHAnsi"/>
          <w:b/>
          <w:bCs/>
          <w:sz w:val="24"/>
          <w:szCs w:val="24"/>
        </w:rPr>
        <w:t>3.1</w:t>
      </w:r>
      <w:r>
        <w:rPr>
          <w:rFonts w:cstheme="minorHAnsi"/>
          <w:b/>
          <w:bCs/>
          <w:sz w:val="24"/>
          <w:szCs w:val="24"/>
        </w:rPr>
        <w:t xml:space="preserve"> </w:t>
      </w:r>
      <w:r w:rsidR="00AA4E18" w:rsidRPr="00AA4E18">
        <w:rPr>
          <w:rFonts w:cstheme="minorHAnsi"/>
          <w:b/>
          <w:bCs/>
          <w:sz w:val="24"/>
          <w:szCs w:val="24"/>
        </w:rPr>
        <w:t xml:space="preserve">All staff must have an understanding of the responsibility they hold in the care and management of animals boarded at the facility and must have the knowledge, competence and skills to carry out day to day operations in a way that maintains the health and wellbeing of animals boarded there. </w:t>
      </w:r>
    </w:p>
    <w:p w14:paraId="4E854122" w14:textId="062C09B3" w:rsidR="00AA4E18" w:rsidRPr="00AA4E18" w:rsidRDefault="00554289" w:rsidP="0040439E">
      <w:pPr>
        <w:spacing w:after="0" w:line="249" w:lineRule="auto"/>
        <w:ind w:right="12"/>
        <w:rPr>
          <w:rFonts w:cstheme="minorHAnsi"/>
          <w:b/>
          <w:bCs/>
          <w:sz w:val="24"/>
          <w:szCs w:val="24"/>
        </w:rPr>
      </w:pPr>
      <w:r>
        <w:rPr>
          <w:rFonts w:cstheme="minorHAnsi"/>
          <w:b/>
          <w:bCs/>
          <w:sz w:val="24"/>
          <w:szCs w:val="24"/>
        </w:rPr>
        <w:t>1.</w:t>
      </w:r>
      <w:r w:rsidR="0011695A">
        <w:rPr>
          <w:rFonts w:cstheme="minorHAnsi"/>
          <w:b/>
          <w:bCs/>
          <w:sz w:val="24"/>
          <w:szCs w:val="24"/>
        </w:rPr>
        <w:t>3.2</w:t>
      </w:r>
      <w:r>
        <w:rPr>
          <w:rFonts w:cstheme="minorHAnsi"/>
          <w:b/>
          <w:bCs/>
          <w:sz w:val="24"/>
          <w:szCs w:val="24"/>
        </w:rPr>
        <w:t xml:space="preserve"> </w:t>
      </w:r>
      <w:r w:rsidR="00AA4E18" w:rsidRPr="00AA4E18">
        <w:rPr>
          <w:rFonts w:cstheme="minorHAnsi"/>
          <w:b/>
          <w:bCs/>
          <w:sz w:val="24"/>
          <w:szCs w:val="24"/>
        </w:rPr>
        <w:t xml:space="preserve">In particular, </w:t>
      </w:r>
      <w:r w:rsidR="001A7786">
        <w:rPr>
          <w:rFonts w:cstheme="minorHAnsi"/>
          <w:b/>
          <w:bCs/>
          <w:sz w:val="24"/>
          <w:szCs w:val="24"/>
        </w:rPr>
        <w:t xml:space="preserve">all </w:t>
      </w:r>
      <w:r w:rsidR="00AA4E18" w:rsidRPr="00AA4E18">
        <w:rPr>
          <w:rFonts w:cstheme="minorHAnsi"/>
          <w:b/>
          <w:bCs/>
          <w:sz w:val="24"/>
          <w:szCs w:val="24"/>
        </w:rPr>
        <w:t>staff, including the manager</w:t>
      </w:r>
      <w:r w:rsidR="001A7786">
        <w:rPr>
          <w:rFonts w:cstheme="minorHAnsi"/>
          <w:b/>
          <w:bCs/>
          <w:sz w:val="24"/>
          <w:szCs w:val="24"/>
        </w:rPr>
        <w:t xml:space="preserve"> and animal attendants</w:t>
      </w:r>
      <w:r w:rsidR="00AA4E18" w:rsidRPr="00AA4E18">
        <w:rPr>
          <w:rFonts w:cstheme="minorHAnsi"/>
          <w:b/>
          <w:bCs/>
          <w:sz w:val="24"/>
          <w:szCs w:val="24"/>
        </w:rPr>
        <w:t>, are responsible for:</w:t>
      </w:r>
    </w:p>
    <w:p w14:paraId="0DA151A4" w14:textId="687B26D4" w:rsidR="00995C52" w:rsidRPr="00AA4E18" w:rsidRDefault="00554289" w:rsidP="0040439E">
      <w:pPr>
        <w:numPr>
          <w:ilvl w:val="0"/>
          <w:numId w:val="2"/>
        </w:numPr>
        <w:spacing w:after="120" w:line="249" w:lineRule="auto"/>
        <w:ind w:right="12" w:hanging="360"/>
        <w:rPr>
          <w:rFonts w:cstheme="minorHAnsi"/>
          <w:b/>
          <w:bCs/>
          <w:sz w:val="24"/>
          <w:szCs w:val="24"/>
        </w:rPr>
      </w:pPr>
      <w:r>
        <w:rPr>
          <w:rFonts w:cstheme="minorHAnsi"/>
          <w:b/>
          <w:bCs/>
          <w:sz w:val="24"/>
          <w:szCs w:val="24"/>
        </w:rPr>
        <w:t>1.</w:t>
      </w:r>
      <w:r w:rsidR="0011695A">
        <w:rPr>
          <w:rFonts w:cstheme="minorHAnsi"/>
          <w:b/>
          <w:bCs/>
          <w:sz w:val="24"/>
          <w:szCs w:val="24"/>
        </w:rPr>
        <w:t>3.2</w:t>
      </w:r>
      <w:r>
        <w:rPr>
          <w:rFonts w:cstheme="minorHAnsi"/>
          <w:b/>
          <w:bCs/>
          <w:sz w:val="24"/>
          <w:szCs w:val="24"/>
        </w:rPr>
        <w:t xml:space="preserve">.1 </w:t>
      </w:r>
      <w:r w:rsidR="00995C52" w:rsidRPr="00AA4E18">
        <w:rPr>
          <w:rFonts w:cstheme="minorHAnsi"/>
          <w:b/>
          <w:bCs/>
          <w:sz w:val="24"/>
          <w:szCs w:val="24"/>
        </w:rPr>
        <w:t xml:space="preserve">the </w:t>
      </w:r>
      <w:r w:rsidR="00995C52">
        <w:rPr>
          <w:rFonts w:cstheme="minorHAnsi"/>
          <w:b/>
          <w:bCs/>
          <w:sz w:val="24"/>
          <w:szCs w:val="24"/>
        </w:rPr>
        <w:t xml:space="preserve">mental and physical </w:t>
      </w:r>
      <w:r w:rsidR="00995C52" w:rsidRPr="00AA4E18">
        <w:rPr>
          <w:rFonts w:cstheme="minorHAnsi"/>
          <w:b/>
          <w:bCs/>
          <w:sz w:val="24"/>
          <w:szCs w:val="24"/>
        </w:rPr>
        <w:t>wellbeing of all animals in the establishment</w:t>
      </w:r>
      <w:r w:rsidR="00995C52">
        <w:rPr>
          <w:rFonts w:cstheme="minorHAnsi"/>
          <w:b/>
          <w:bCs/>
          <w:sz w:val="24"/>
          <w:szCs w:val="24"/>
        </w:rPr>
        <w:t xml:space="preserve">, including ensuring conditions likely to cause stress, injury or pain are managed effectively and tools </w:t>
      </w:r>
      <w:r>
        <w:rPr>
          <w:rFonts w:cstheme="minorHAnsi"/>
          <w:b/>
          <w:bCs/>
          <w:sz w:val="24"/>
          <w:szCs w:val="24"/>
        </w:rPr>
        <w:t>for enrichment</w:t>
      </w:r>
      <w:r w:rsidR="00995C52">
        <w:rPr>
          <w:rFonts w:cstheme="minorHAnsi"/>
          <w:b/>
          <w:bCs/>
          <w:sz w:val="24"/>
          <w:szCs w:val="24"/>
        </w:rPr>
        <w:t xml:space="preserve"> are utilised e.g. bedding, toys, scratching posts, </w:t>
      </w:r>
      <w:r>
        <w:rPr>
          <w:rFonts w:cstheme="minorHAnsi"/>
          <w:b/>
          <w:bCs/>
          <w:sz w:val="24"/>
          <w:szCs w:val="24"/>
        </w:rPr>
        <w:t xml:space="preserve">protection from stressors, </w:t>
      </w:r>
      <w:r w:rsidR="00995C52">
        <w:rPr>
          <w:rFonts w:cstheme="minorHAnsi"/>
          <w:b/>
          <w:bCs/>
          <w:sz w:val="24"/>
          <w:szCs w:val="24"/>
        </w:rPr>
        <w:t>etc.</w:t>
      </w:r>
      <w:r w:rsidR="00995C52" w:rsidRPr="00AA4E18">
        <w:rPr>
          <w:rFonts w:cstheme="minorHAnsi"/>
          <w:b/>
          <w:bCs/>
          <w:sz w:val="24"/>
          <w:szCs w:val="24"/>
        </w:rPr>
        <w:t xml:space="preserve">; </w:t>
      </w:r>
    </w:p>
    <w:p w14:paraId="00C5B70E" w14:textId="67F1DB17" w:rsidR="00995C52" w:rsidRPr="00AA4E18" w:rsidRDefault="00554289" w:rsidP="0040439E">
      <w:pPr>
        <w:numPr>
          <w:ilvl w:val="0"/>
          <w:numId w:val="2"/>
        </w:numPr>
        <w:spacing w:after="120" w:line="249" w:lineRule="auto"/>
        <w:ind w:right="12" w:hanging="360"/>
        <w:rPr>
          <w:rFonts w:cstheme="minorHAnsi"/>
          <w:b/>
          <w:bCs/>
          <w:sz w:val="24"/>
          <w:szCs w:val="24"/>
        </w:rPr>
      </w:pPr>
      <w:r>
        <w:rPr>
          <w:rFonts w:cstheme="minorHAnsi"/>
          <w:b/>
          <w:bCs/>
          <w:sz w:val="24"/>
          <w:szCs w:val="24"/>
        </w:rPr>
        <w:t>1.</w:t>
      </w:r>
      <w:r w:rsidR="0011695A">
        <w:rPr>
          <w:rFonts w:cstheme="minorHAnsi"/>
          <w:b/>
          <w:bCs/>
          <w:sz w:val="24"/>
          <w:szCs w:val="24"/>
        </w:rPr>
        <w:t>3.2</w:t>
      </w:r>
      <w:r>
        <w:rPr>
          <w:rFonts w:cstheme="minorHAnsi"/>
          <w:b/>
          <w:bCs/>
          <w:sz w:val="24"/>
          <w:szCs w:val="24"/>
        </w:rPr>
        <w:t xml:space="preserve">.2 </w:t>
      </w:r>
      <w:r w:rsidR="00995C52" w:rsidRPr="00AA4E18">
        <w:rPr>
          <w:rFonts w:cstheme="minorHAnsi"/>
          <w:b/>
          <w:bCs/>
          <w:sz w:val="24"/>
          <w:szCs w:val="24"/>
        </w:rPr>
        <w:t xml:space="preserve">provision of accommodation and equipment which suits the physical and behavioural requirements of the animals held; </w:t>
      </w:r>
    </w:p>
    <w:p w14:paraId="3F6875AB" w14:textId="6F067A5D" w:rsidR="00BE466D" w:rsidRPr="00AA4E18" w:rsidRDefault="00554289" w:rsidP="0040439E">
      <w:pPr>
        <w:numPr>
          <w:ilvl w:val="0"/>
          <w:numId w:val="2"/>
        </w:numPr>
        <w:spacing w:after="120" w:line="249" w:lineRule="auto"/>
        <w:ind w:right="12" w:hanging="360"/>
        <w:rPr>
          <w:rFonts w:cstheme="minorHAnsi"/>
          <w:b/>
          <w:bCs/>
          <w:sz w:val="24"/>
          <w:szCs w:val="24"/>
        </w:rPr>
      </w:pPr>
      <w:r>
        <w:rPr>
          <w:rFonts w:cstheme="minorHAnsi"/>
          <w:b/>
          <w:bCs/>
          <w:sz w:val="24"/>
          <w:szCs w:val="24"/>
        </w:rPr>
        <w:t>1.</w:t>
      </w:r>
      <w:r w:rsidR="0011695A">
        <w:rPr>
          <w:rFonts w:cstheme="minorHAnsi"/>
          <w:b/>
          <w:bCs/>
          <w:sz w:val="24"/>
          <w:szCs w:val="24"/>
        </w:rPr>
        <w:t>3.2</w:t>
      </w:r>
      <w:r>
        <w:rPr>
          <w:rFonts w:cstheme="minorHAnsi"/>
          <w:b/>
          <w:bCs/>
          <w:sz w:val="24"/>
          <w:szCs w:val="24"/>
        </w:rPr>
        <w:t xml:space="preserve">.3 </w:t>
      </w:r>
      <w:r w:rsidR="00BE466D" w:rsidRPr="00AA4E18">
        <w:rPr>
          <w:rFonts w:cstheme="minorHAnsi"/>
          <w:b/>
          <w:bCs/>
          <w:sz w:val="24"/>
          <w:szCs w:val="24"/>
        </w:rPr>
        <w:t>protection of animals as far as possible from disease, distress and injury</w:t>
      </w:r>
      <w:r>
        <w:rPr>
          <w:rFonts w:cstheme="minorHAnsi"/>
          <w:b/>
          <w:bCs/>
          <w:sz w:val="24"/>
          <w:szCs w:val="24"/>
        </w:rPr>
        <w:t>, including regular inspections of animals, upholding vaccination policy, only grouping animals together when it is safe to do so and under supervision e.g. following behavioural assessments;</w:t>
      </w:r>
      <w:r w:rsidR="00BE466D" w:rsidRPr="00AA4E18">
        <w:rPr>
          <w:rFonts w:cstheme="minorHAnsi"/>
          <w:b/>
          <w:bCs/>
          <w:sz w:val="24"/>
          <w:szCs w:val="24"/>
        </w:rPr>
        <w:t xml:space="preserve"> </w:t>
      </w:r>
    </w:p>
    <w:p w14:paraId="2576F21F" w14:textId="6BDCECD4" w:rsidR="00BE466D" w:rsidRPr="00AA4E18" w:rsidRDefault="00554289" w:rsidP="0040439E">
      <w:pPr>
        <w:numPr>
          <w:ilvl w:val="0"/>
          <w:numId w:val="2"/>
        </w:numPr>
        <w:spacing w:after="120" w:line="249" w:lineRule="auto"/>
        <w:ind w:right="12" w:hanging="360"/>
        <w:rPr>
          <w:rFonts w:cstheme="minorHAnsi"/>
          <w:b/>
          <w:bCs/>
          <w:sz w:val="24"/>
          <w:szCs w:val="24"/>
        </w:rPr>
      </w:pPr>
      <w:r>
        <w:rPr>
          <w:rFonts w:cstheme="minorHAnsi"/>
          <w:b/>
          <w:bCs/>
          <w:sz w:val="24"/>
          <w:szCs w:val="24"/>
        </w:rPr>
        <w:t>1.</w:t>
      </w:r>
      <w:r w:rsidR="0011695A">
        <w:rPr>
          <w:rFonts w:cstheme="minorHAnsi"/>
          <w:b/>
          <w:bCs/>
          <w:sz w:val="24"/>
          <w:szCs w:val="24"/>
        </w:rPr>
        <w:t>3.2</w:t>
      </w:r>
      <w:r>
        <w:rPr>
          <w:rFonts w:cstheme="minorHAnsi"/>
          <w:b/>
          <w:bCs/>
          <w:sz w:val="24"/>
          <w:szCs w:val="24"/>
        </w:rPr>
        <w:t xml:space="preserve">.4 </w:t>
      </w:r>
      <w:r w:rsidR="00BE466D" w:rsidRPr="00AA4E18">
        <w:rPr>
          <w:rFonts w:cstheme="minorHAnsi"/>
          <w:b/>
          <w:bCs/>
          <w:sz w:val="24"/>
          <w:szCs w:val="24"/>
        </w:rPr>
        <w:t>provision of prompt veterinary or other appropriate treatment in cases of disease or injury</w:t>
      </w:r>
      <w:r>
        <w:rPr>
          <w:rFonts w:cstheme="minorHAnsi"/>
          <w:b/>
          <w:bCs/>
          <w:sz w:val="24"/>
          <w:szCs w:val="24"/>
        </w:rPr>
        <w:t xml:space="preserve"> and the skills to identify when this may be needed</w:t>
      </w:r>
      <w:r w:rsidR="00BE466D" w:rsidRPr="00AA4E18">
        <w:rPr>
          <w:rFonts w:cstheme="minorHAnsi"/>
          <w:b/>
          <w:bCs/>
          <w:sz w:val="24"/>
          <w:szCs w:val="24"/>
        </w:rPr>
        <w:t xml:space="preserve">; </w:t>
      </w:r>
    </w:p>
    <w:p w14:paraId="5F33504C" w14:textId="7DDDB7F2" w:rsidR="00BE466D" w:rsidRPr="00AA4E18" w:rsidRDefault="00554289" w:rsidP="0040439E">
      <w:pPr>
        <w:numPr>
          <w:ilvl w:val="0"/>
          <w:numId w:val="2"/>
        </w:numPr>
        <w:spacing w:after="120" w:line="249" w:lineRule="auto"/>
        <w:ind w:right="12" w:hanging="360"/>
        <w:rPr>
          <w:rFonts w:cstheme="minorHAnsi"/>
          <w:b/>
          <w:bCs/>
          <w:sz w:val="24"/>
          <w:szCs w:val="24"/>
        </w:rPr>
      </w:pPr>
      <w:r>
        <w:rPr>
          <w:rFonts w:cstheme="minorHAnsi"/>
          <w:b/>
          <w:bCs/>
          <w:sz w:val="24"/>
          <w:szCs w:val="24"/>
        </w:rPr>
        <w:t>1.</w:t>
      </w:r>
      <w:r w:rsidR="0011695A">
        <w:rPr>
          <w:rFonts w:cstheme="minorHAnsi"/>
          <w:b/>
          <w:bCs/>
          <w:sz w:val="24"/>
          <w:szCs w:val="24"/>
        </w:rPr>
        <w:t>3.2</w:t>
      </w:r>
      <w:r>
        <w:rPr>
          <w:rFonts w:cstheme="minorHAnsi"/>
          <w:b/>
          <w:bCs/>
          <w:sz w:val="24"/>
          <w:szCs w:val="24"/>
        </w:rPr>
        <w:t xml:space="preserve">.5 </w:t>
      </w:r>
      <w:r w:rsidR="00BE466D" w:rsidRPr="00AA4E18">
        <w:rPr>
          <w:rFonts w:cstheme="minorHAnsi"/>
          <w:b/>
          <w:bCs/>
          <w:sz w:val="24"/>
          <w:szCs w:val="24"/>
        </w:rPr>
        <w:t xml:space="preserve">maintenance of hygiene of the premises and </w:t>
      </w:r>
      <w:r>
        <w:rPr>
          <w:rFonts w:cstheme="minorHAnsi"/>
          <w:b/>
          <w:bCs/>
          <w:sz w:val="24"/>
          <w:szCs w:val="24"/>
        </w:rPr>
        <w:t xml:space="preserve">general </w:t>
      </w:r>
      <w:r w:rsidR="00BE466D" w:rsidRPr="00AA4E18">
        <w:rPr>
          <w:rFonts w:cstheme="minorHAnsi"/>
          <w:b/>
          <w:bCs/>
          <w:sz w:val="24"/>
          <w:szCs w:val="24"/>
        </w:rPr>
        <w:t xml:space="preserve">health of the animals held; </w:t>
      </w:r>
    </w:p>
    <w:p w14:paraId="4E9C66EC" w14:textId="5A1EBE1F" w:rsidR="00BE466D" w:rsidRPr="00AA4E18" w:rsidRDefault="00554289" w:rsidP="0040439E">
      <w:pPr>
        <w:numPr>
          <w:ilvl w:val="0"/>
          <w:numId w:val="2"/>
        </w:numPr>
        <w:spacing w:after="120" w:line="249" w:lineRule="auto"/>
        <w:ind w:right="12" w:hanging="360"/>
        <w:rPr>
          <w:rFonts w:cstheme="minorHAnsi"/>
          <w:b/>
          <w:bCs/>
          <w:sz w:val="24"/>
          <w:szCs w:val="24"/>
        </w:rPr>
      </w:pPr>
      <w:r>
        <w:rPr>
          <w:rFonts w:cstheme="minorHAnsi"/>
          <w:b/>
          <w:bCs/>
          <w:sz w:val="24"/>
          <w:szCs w:val="24"/>
        </w:rPr>
        <w:t>1.</w:t>
      </w:r>
      <w:r w:rsidR="0011695A">
        <w:rPr>
          <w:rFonts w:cstheme="minorHAnsi"/>
          <w:b/>
          <w:bCs/>
          <w:sz w:val="24"/>
          <w:szCs w:val="24"/>
        </w:rPr>
        <w:t>3.2</w:t>
      </w:r>
      <w:r>
        <w:rPr>
          <w:rFonts w:cstheme="minorHAnsi"/>
          <w:b/>
          <w:bCs/>
          <w:sz w:val="24"/>
          <w:szCs w:val="24"/>
        </w:rPr>
        <w:t xml:space="preserve">.6 </w:t>
      </w:r>
      <w:r w:rsidR="00BE466D" w:rsidRPr="00AA4E18">
        <w:rPr>
          <w:rFonts w:cstheme="minorHAnsi"/>
          <w:b/>
          <w:bCs/>
          <w:sz w:val="24"/>
          <w:szCs w:val="24"/>
        </w:rPr>
        <w:t xml:space="preserve">provision of sufficient quantities of adequate and sufficient food and clean, fresh water to maintain good health; </w:t>
      </w:r>
    </w:p>
    <w:p w14:paraId="1B6FB429" w14:textId="420D8CD4" w:rsidR="00897512" w:rsidRDefault="00554289" w:rsidP="0040439E">
      <w:pPr>
        <w:numPr>
          <w:ilvl w:val="0"/>
          <w:numId w:val="2"/>
        </w:numPr>
        <w:spacing w:after="120" w:line="249" w:lineRule="auto"/>
        <w:ind w:right="12" w:hanging="360"/>
        <w:rPr>
          <w:rFonts w:cstheme="minorHAnsi"/>
          <w:b/>
          <w:bCs/>
          <w:sz w:val="24"/>
          <w:szCs w:val="24"/>
        </w:rPr>
      </w:pPr>
      <w:r>
        <w:rPr>
          <w:rFonts w:cstheme="minorHAnsi"/>
          <w:b/>
          <w:bCs/>
          <w:sz w:val="24"/>
          <w:szCs w:val="24"/>
        </w:rPr>
        <w:t>1.</w:t>
      </w:r>
      <w:r w:rsidR="0011695A">
        <w:rPr>
          <w:rFonts w:cstheme="minorHAnsi"/>
          <w:b/>
          <w:bCs/>
          <w:sz w:val="24"/>
          <w:szCs w:val="24"/>
        </w:rPr>
        <w:t>3.2</w:t>
      </w:r>
      <w:r>
        <w:rPr>
          <w:rFonts w:cstheme="minorHAnsi"/>
          <w:b/>
          <w:bCs/>
          <w:sz w:val="24"/>
          <w:szCs w:val="24"/>
        </w:rPr>
        <w:t xml:space="preserve">.7 </w:t>
      </w:r>
      <w:r w:rsidR="00BE466D" w:rsidRPr="00AA4E18">
        <w:rPr>
          <w:rFonts w:cstheme="minorHAnsi"/>
          <w:b/>
          <w:bCs/>
          <w:sz w:val="24"/>
          <w:szCs w:val="24"/>
        </w:rPr>
        <w:t>the maintenance and collation of relevant records</w:t>
      </w:r>
      <w:r w:rsidR="008F3CB6">
        <w:rPr>
          <w:rFonts w:cstheme="minorHAnsi"/>
          <w:b/>
          <w:bCs/>
          <w:sz w:val="24"/>
          <w:szCs w:val="24"/>
        </w:rPr>
        <w:t>; and</w:t>
      </w:r>
    </w:p>
    <w:p w14:paraId="5AE861D9" w14:textId="4DFF51D5" w:rsidR="00234F26" w:rsidRPr="00141119" w:rsidRDefault="008F3CB6" w:rsidP="0040439E">
      <w:pPr>
        <w:numPr>
          <w:ilvl w:val="0"/>
          <w:numId w:val="2"/>
        </w:numPr>
        <w:spacing w:after="120" w:line="249" w:lineRule="auto"/>
        <w:ind w:right="12" w:hanging="360"/>
        <w:rPr>
          <w:rFonts w:cstheme="minorHAnsi"/>
          <w:b/>
          <w:bCs/>
          <w:sz w:val="24"/>
          <w:szCs w:val="24"/>
        </w:rPr>
      </w:pPr>
      <w:r>
        <w:rPr>
          <w:rFonts w:cstheme="minorHAnsi"/>
          <w:b/>
          <w:bCs/>
          <w:sz w:val="24"/>
          <w:szCs w:val="24"/>
        </w:rPr>
        <w:t>1.</w:t>
      </w:r>
      <w:r w:rsidR="0011695A">
        <w:rPr>
          <w:rFonts w:cstheme="minorHAnsi"/>
          <w:b/>
          <w:bCs/>
          <w:sz w:val="24"/>
          <w:szCs w:val="24"/>
        </w:rPr>
        <w:t>3.2</w:t>
      </w:r>
      <w:r>
        <w:rPr>
          <w:rFonts w:cstheme="minorHAnsi"/>
          <w:b/>
          <w:bCs/>
          <w:sz w:val="24"/>
          <w:szCs w:val="24"/>
        </w:rPr>
        <w:t>.8 prevention of animals escaping, either into other areas of the facility not constructed for the animal to be present or outside the facility. All containers, cages, kennels, enclosures, pens and yards must be constructed</w:t>
      </w:r>
      <w:r w:rsidR="001E46E0">
        <w:rPr>
          <w:rFonts w:cstheme="minorHAnsi"/>
          <w:b/>
          <w:bCs/>
          <w:sz w:val="24"/>
          <w:szCs w:val="24"/>
        </w:rPr>
        <w:t>,</w:t>
      </w:r>
      <w:r>
        <w:rPr>
          <w:rFonts w:cstheme="minorHAnsi"/>
          <w:b/>
          <w:bCs/>
          <w:sz w:val="24"/>
          <w:szCs w:val="24"/>
        </w:rPr>
        <w:t xml:space="preserve"> maintained and used in ways that significantly reduce the likelihood of an animal brought into the facility </w:t>
      </w:r>
      <w:r>
        <w:rPr>
          <w:rFonts w:cstheme="minorHAnsi"/>
          <w:b/>
          <w:bCs/>
          <w:sz w:val="24"/>
          <w:szCs w:val="24"/>
        </w:rPr>
        <w:lastRenderedPageBreak/>
        <w:t>escaping.</w:t>
      </w:r>
      <w:r w:rsidR="0011695A">
        <w:rPr>
          <w:rFonts w:cstheme="minorHAnsi"/>
          <w:b/>
          <w:bCs/>
          <w:sz w:val="24"/>
          <w:szCs w:val="24"/>
        </w:rPr>
        <w:t xml:space="preserve"> </w:t>
      </w:r>
      <w:r>
        <w:rPr>
          <w:rFonts w:cstheme="minorHAnsi"/>
          <w:b/>
          <w:bCs/>
          <w:sz w:val="24"/>
          <w:szCs w:val="24"/>
        </w:rPr>
        <w:t xml:space="preserve">All animals brought into the facility </w:t>
      </w:r>
      <w:r w:rsidR="001A7786">
        <w:rPr>
          <w:rFonts w:cstheme="minorHAnsi"/>
          <w:b/>
          <w:bCs/>
          <w:sz w:val="24"/>
          <w:szCs w:val="24"/>
        </w:rPr>
        <w:t>must</w:t>
      </w:r>
      <w:r>
        <w:rPr>
          <w:rFonts w:cstheme="minorHAnsi"/>
          <w:b/>
          <w:bCs/>
          <w:sz w:val="24"/>
          <w:szCs w:val="24"/>
        </w:rPr>
        <w:t xml:space="preserve"> be handled, cared for, managed, transported and housed in ways that prevent escape. </w:t>
      </w:r>
    </w:p>
    <w:p w14:paraId="44874837" w14:textId="77777777" w:rsidR="0011058E" w:rsidRDefault="00141119" w:rsidP="0011058E">
      <w:pPr>
        <w:pStyle w:val="Heading1"/>
      </w:pPr>
      <w:bookmarkStart w:id="22" w:name="_Toc74737052"/>
      <w:r>
        <w:t xml:space="preserve">2. </w:t>
      </w:r>
      <w:r w:rsidR="0011058E">
        <w:t>Animal housing</w:t>
      </w:r>
      <w:bookmarkEnd w:id="22"/>
    </w:p>
    <w:p w14:paraId="47705BC4" w14:textId="416B1EFD" w:rsidR="00962711" w:rsidRDefault="0011058E" w:rsidP="0011058E">
      <w:r>
        <w:t xml:space="preserve">This section relates to the housing arrangements in place for animals boarded at the facility, including </w:t>
      </w:r>
      <w:r w:rsidR="00DB15E6">
        <w:t xml:space="preserve">site, enclosure </w:t>
      </w:r>
      <w:r>
        <w:t>construction, environment, bedding and maintenance</w:t>
      </w:r>
      <w:r w:rsidR="00DB15E6">
        <w:t xml:space="preserve"> of enclosures</w:t>
      </w:r>
      <w:r>
        <w:t xml:space="preserve">. </w:t>
      </w:r>
    </w:p>
    <w:p w14:paraId="45909FEF" w14:textId="222F4BC0" w:rsidR="00DB15E6" w:rsidRPr="00DB15E6" w:rsidRDefault="00DB15E6" w:rsidP="00DB15E6">
      <w:pPr>
        <w:ind w:left="-5" w:right="12"/>
        <w:rPr>
          <w:rFonts w:cstheme="minorHAnsi"/>
        </w:rPr>
      </w:pPr>
      <w:r w:rsidRPr="00B514BF">
        <w:rPr>
          <w:rFonts w:cstheme="minorHAnsi"/>
        </w:rPr>
        <w:t xml:space="preserve">The location and construction of animal boarding establishments is subject to approval by relevant ACT Government authorities. </w:t>
      </w:r>
    </w:p>
    <w:p w14:paraId="4BCDEC57" w14:textId="6031F1D8" w:rsidR="0011058E" w:rsidRPr="0035211F" w:rsidRDefault="0011695A" w:rsidP="00AE1AA4">
      <w:pPr>
        <w:pStyle w:val="Heading2"/>
        <w:rPr>
          <w:sz w:val="22"/>
          <w:szCs w:val="20"/>
        </w:rPr>
      </w:pPr>
      <w:bookmarkStart w:id="23" w:name="_Toc74737053"/>
      <w:r w:rsidRPr="0035211F">
        <w:rPr>
          <w:b w:val="0"/>
          <w:bCs/>
          <w:sz w:val="22"/>
          <w:szCs w:val="20"/>
          <w:u w:val="single"/>
        </w:rPr>
        <w:t xml:space="preserve">2.1 </w:t>
      </w:r>
      <w:r w:rsidR="00DB15E6" w:rsidRPr="0035211F">
        <w:rPr>
          <w:b w:val="0"/>
          <w:bCs/>
          <w:sz w:val="22"/>
          <w:szCs w:val="20"/>
          <w:u w:val="single"/>
        </w:rPr>
        <w:t>Facility</w:t>
      </w:r>
      <w:bookmarkEnd w:id="23"/>
      <w:r w:rsidR="00DB15E6" w:rsidRPr="0035211F">
        <w:rPr>
          <w:sz w:val="22"/>
          <w:szCs w:val="20"/>
        </w:rPr>
        <w:t xml:space="preserve"> </w:t>
      </w:r>
    </w:p>
    <w:p w14:paraId="6DFBD54A" w14:textId="66C8300F" w:rsidR="00DB15E6" w:rsidRDefault="00DB15E6" w:rsidP="00DB15E6">
      <w:pPr>
        <w:ind w:left="-5" w:right="12"/>
        <w:rPr>
          <w:rFonts w:cstheme="minorHAnsi"/>
          <w:b/>
          <w:bCs/>
          <w:sz w:val="24"/>
          <w:szCs w:val="24"/>
        </w:rPr>
      </w:pPr>
      <w:r>
        <w:rPr>
          <w:rFonts w:cstheme="minorHAnsi"/>
          <w:b/>
          <w:bCs/>
          <w:sz w:val="24"/>
          <w:szCs w:val="24"/>
        </w:rPr>
        <w:t>2.</w:t>
      </w:r>
      <w:r w:rsidR="0011695A">
        <w:rPr>
          <w:rFonts w:cstheme="minorHAnsi"/>
          <w:b/>
          <w:bCs/>
          <w:sz w:val="24"/>
          <w:szCs w:val="24"/>
        </w:rPr>
        <w:t>1.</w:t>
      </w:r>
      <w:r>
        <w:rPr>
          <w:rFonts w:cstheme="minorHAnsi"/>
          <w:b/>
          <w:bCs/>
          <w:sz w:val="24"/>
          <w:szCs w:val="24"/>
        </w:rPr>
        <w:t xml:space="preserve">1 </w:t>
      </w:r>
      <w:r w:rsidRPr="00DB15E6">
        <w:rPr>
          <w:rFonts w:cstheme="minorHAnsi"/>
          <w:b/>
          <w:bCs/>
          <w:sz w:val="24"/>
          <w:szCs w:val="24"/>
        </w:rPr>
        <w:t xml:space="preserve">Animal boarding establishment sites must have an adequate water supply and appropriate waste disposal systems. </w:t>
      </w:r>
    </w:p>
    <w:p w14:paraId="57B228F1" w14:textId="7D631C7B" w:rsidR="00DB15E6" w:rsidRPr="00DB15E6" w:rsidRDefault="00DB15E6" w:rsidP="0040439E">
      <w:pPr>
        <w:spacing w:after="0" w:line="240" w:lineRule="auto"/>
        <w:ind w:left="-5" w:right="11"/>
        <w:rPr>
          <w:rFonts w:cstheme="minorHAnsi"/>
          <w:b/>
          <w:bCs/>
          <w:sz w:val="24"/>
          <w:szCs w:val="24"/>
        </w:rPr>
      </w:pPr>
      <w:r w:rsidRPr="00DB15E6">
        <w:rPr>
          <w:rFonts w:cstheme="minorHAnsi"/>
          <w:b/>
          <w:bCs/>
          <w:sz w:val="24"/>
          <w:szCs w:val="24"/>
        </w:rPr>
        <w:t>2.</w:t>
      </w:r>
      <w:r w:rsidR="0011695A">
        <w:rPr>
          <w:rFonts w:cstheme="minorHAnsi"/>
          <w:b/>
          <w:bCs/>
          <w:sz w:val="24"/>
          <w:szCs w:val="24"/>
        </w:rPr>
        <w:t>1.</w:t>
      </w:r>
      <w:r w:rsidRPr="00DB15E6">
        <w:rPr>
          <w:rFonts w:cstheme="minorHAnsi"/>
          <w:b/>
          <w:bCs/>
          <w:sz w:val="24"/>
          <w:szCs w:val="24"/>
        </w:rPr>
        <w:t xml:space="preserve">2 Animal boarding establishments should be located: </w:t>
      </w:r>
    </w:p>
    <w:p w14:paraId="68D977AC" w14:textId="7D441C2E" w:rsidR="00DB15E6" w:rsidRPr="00DB15E6" w:rsidRDefault="00DB15E6" w:rsidP="0040439E">
      <w:pPr>
        <w:numPr>
          <w:ilvl w:val="0"/>
          <w:numId w:val="3"/>
        </w:numPr>
        <w:spacing w:after="120" w:line="240" w:lineRule="auto"/>
        <w:ind w:right="11" w:hanging="360"/>
        <w:rPr>
          <w:rFonts w:cstheme="minorHAnsi"/>
          <w:b/>
          <w:bCs/>
          <w:sz w:val="24"/>
          <w:szCs w:val="24"/>
        </w:rPr>
      </w:pPr>
      <w:r w:rsidRPr="00DB15E6">
        <w:rPr>
          <w:rFonts w:cstheme="minorHAnsi"/>
          <w:b/>
          <w:bCs/>
          <w:sz w:val="24"/>
          <w:szCs w:val="24"/>
        </w:rPr>
        <w:t xml:space="preserve">away from sources of noise or pollution that </w:t>
      </w:r>
      <w:r>
        <w:rPr>
          <w:rFonts w:cstheme="minorHAnsi"/>
          <w:b/>
          <w:bCs/>
          <w:sz w:val="24"/>
          <w:szCs w:val="24"/>
        </w:rPr>
        <w:t>are likely to</w:t>
      </w:r>
      <w:r w:rsidRPr="00DB15E6">
        <w:rPr>
          <w:rFonts w:cstheme="minorHAnsi"/>
          <w:b/>
          <w:bCs/>
          <w:sz w:val="24"/>
          <w:szCs w:val="24"/>
        </w:rPr>
        <w:t xml:space="preserve"> cause injury or stress to animals; and </w:t>
      </w:r>
    </w:p>
    <w:p w14:paraId="0653CB7D" w14:textId="15F448A5" w:rsidR="00DB15E6" w:rsidRPr="00DB15E6" w:rsidRDefault="00DB15E6" w:rsidP="0040439E">
      <w:pPr>
        <w:numPr>
          <w:ilvl w:val="0"/>
          <w:numId w:val="3"/>
        </w:numPr>
        <w:spacing w:after="120" w:line="240" w:lineRule="auto"/>
        <w:ind w:right="11" w:hanging="360"/>
        <w:rPr>
          <w:rFonts w:cstheme="minorHAnsi"/>
          <w:b/>
          <w:bCs/>
          <w:sz w:val="24"/>
          <w:szCs w:val="24"/>
        </w:rPr>
      </w:pPr>
      <w:r w:rsidRPr="00DB15E6">
        <w:rPr>
          <w:rFonts w:cstheme="minorHAnsi"/>
          <w:b/>
          <w:bCs/>
          <w:sz w:val="24"/>
          <w:szCs w:val="24"/>
        </w:rPr>
        <w:t xml:space="preserve">out of areas that are prone to flooding or bushfires. </w:t>
      </w:r>
    </w:p>
    <w:p w14:paraId="3AE4CFD2" w14:textId="6A42AB61" w:rsidR="00DB15E6" w:rsidRPr="00DB15E6" w:rsidRDefault="00DB15E6" w:rsidP="00DB15E6">
      <w:pPr>
        <w:ind w:right="12"/>
        <w:rPr>
          <w:rFonts w:cstheme="minorHAnsi"/>
          <w:b/>
          <w:bCs/>
          <w:sz w:val="24"/>
          <w:szCs w:val="24"/>
        </w:rPr>
      </w:pPr>
      <w:r w:rsidRPr="00DB15E6">
        <w:rPr>
          <w:rFonts w:cstheme="minorHAnsi"/>
          <w:b/>
          <w:bCs/>
          <w:sz w:val="24"/>
          <w:szCs w:val="24"/>
        </w:rPr>
        <w:t>2.</w:t>
      </w:r>
      <w:r w:rsidR="0011695A">
        <w:rPr>
          <w:rFonts w:cstheme="minorHAnsi"/>
          <w:b/>
          <w:bCs/>
          <w:sz w:val="24"/>
          <w:szCs w:val="24"/>
        </w:rPr>
        <w:t>1.</w:t>
      </w:r>
      <w:r w:rsidRPr="00DB15E6">
        <w:rPr>
          <w:rFonts w:cstheme="minorHAnsi"/>
          <w:b/>
          <w:bCs/>
          <w:sz w:val="24"/>
          <w:szCs w:val="24"/>
        </w:rPr>
        <w:t xml:space="preserve">3 Potential clients must be allowed to </w:t>
      </w:r>
      <w:r>
        <w:rPr>
          <w:rFonts w:cstheme="minorHAnsi"/>
          <w:b/>
          <w:bCs/>
          <w:sz w:val="24"/>
          <w:szCs w:val="24"/>
        </w:rPr>
        <w:t xml:space="preserve">briefly </w:t>
      </w:r>
      <w:r w:rsidRPr="00DB15E6">
        <w:rPr>
          <w:rFonts w:cstheme="minorHAnsi"/>
          <w:b/>
          <w:bCs/>
          <w:sz w:val="24"/>
          <w:szCs w:val="24"/>
        </w:rPr>
        <w:t>inspect the</w:t>
      </w:r>
      <w:r>
        <w:rPr>
          <w:rFonts w:cstheme="minorHAnsi"/>
          <w:b/>
          <w:bCs/>
          <w:sz w:val="24"/>
          <w:szCs w:val="24"/>
        </w:rPr>
        <w:t xml:space="preserve"> area of the</w:t>
      </w:r>
      <w:r w:rsidRPr="00DB15E6">
        <w:rPr>
          <w:rFonts w:cstheme="minorHAnsi"/>
          <w:b/>
          <w:bCs/>
          <w:sz w:val="24"/>
          <w:szCs w:val="24"/>
        </w:rPr>
        <w:t xml:space="preserve"> facilit</w:t>
      </w:r>
      <w:r>
        <w:rPr>
          <w:rFonts w:cstheme="minorHAnsi"/>
          <w:b/>
          <w:bCs/>
          <w:sz w:val="24"/>
          <w:szCs w:val="24"/>
        </w:rPr>
        <w:t>y</w:t>
      </w:r>
      <w:r w:rsidRPr="00DB15E6">
        <w:rPr>
          <w:rFonts w:cstheme="minorHAnsi"/>
          <w:b/>
          <w:bCs/>
          <w:sz w:val="24"/>
          <w:szCs w:val="24"/>
        </w:rPr>
        <w:t xml:space="preserve"> where their animal w</w:t>
      </w:r>
      <w:r>
        <w:rPr>
          <w:rFonts w:cstheme="minorHAnsi"/>
          <w:b/>
          <w:bCs/>
          <w:sz w:val="24"/>
          <w:szCs w:val="24"/>
        </w:rPr>
        <w:t>ould</w:t>
      </w:r>
      <w:r w:rsidRPr="00DB15E6">
        <w:rPr>
          <w:rFonts w:cstheme="minorHAnsi"/>
          <w:b/>
          <w:bCs/>
          <w:sz w:val="24"/>
          <w:szCs w:val="24"/>
        </w:rPr>
        <w:t xml:space="preserve"> be boarded at a mutually agreed time</w:t>
      </w:r>
      <w:r>
        <w:rPr>
          <w:rFonts w:cstheme="minorHAnsi"/>
          <w:b/>
          <w:bCs/>
          <w:sz w:val="24"/>
          <w:szCs w:val="24"/>
        </w:rPr>
        <w:t xml:space="preserve"> and under the supervision of a member of staff</w:t>
      </w:r>
      <w:r w:rsidRPr="00DB15E6">
        <w:rPr>
          <w:rFonts w:cstheme="minorHAnsi"/>
          <w:b/>
          <w:bCs/>
          <w:sz w:val="24"/>
          <w:szCs w:val="24"/>
        </w:rPr>
        <w:t xml:space="preserve">.   </w:t>
      </w:r>
    </w:p>
    <w:p w14:paraId="22107F99" w14:textId="26098A82" w:rsidR="00DB15E6" w:rsidRPr="0035211F" w:rsidRDefault="0011695A" w:rsidP="00AE1AA4">
      <w:pPr>
        <w:pStyle w:val="Heading2"/>
        <w:rPr>
          <w:b w:val="0"/>
          <w:bCs/>
          <w:sz w:val="22"/>
          <w:szCs w:val="20"/>
          <w:u w:val="single"/>
        </w:rPr>
      </w:pPr>
      <w:bookmarkStart w:id="24" w:name="_Toc74737054"/>
      <w:r w:rsidRPr="0035211F">
        <w:rPr>
          <w:b w:val="0"/>
          <w:bCs/>
          <w:sz w:val="22"/>
          <w:szCs w:val="20"/>
          <w:u w:val="single"/>
        </w:rPr>
        <w:t xml:space="preserve">2.2 </w:t>
      </w:r>
      <w:r w:rsidR="0041056A" w:rsidRPr="0035211F">
        <w:rPr>
          <w:b w:val="0"/>
          <w:bCs/>
          <w:sz w:val="22"/>
          <w:szCs w:val="20"/>
          <w:u w:val="single"/>
        </w:rPr>
        <w:t>C</w:t>
      </w:r>
      <w:r w:rsidR="00DB15E6" w:rsidRPr="0035211F">
        <w:rPr>
          <w:b w:val="0"/>
          <w:bCs/>
          <w:sz w:val="22"/>
          <w:szCs w:val="20"/>
          <w:u w:val="single"/>
        </w:rPr>
        <w:t xml:space="preserve">onstruction </w:t>
      </w:r>
      <w:r w:rsidR="0041056A" w:rsidRPr="0035211F">
        <w:rPr>
          <w:b w:val="0"/>
          <w:bCs/>
          <w:sz w:val="22"/>
          <w:szCs w:val="20"/>
          <w:u w:val="single"/>
        </w:rPr>
        <w:t>- general</w:t>
      </w:r>
      <w:bookmarkEnd w:id="24"/>
    </w:p>
    <w:p w14:paraId="50B480FF" w14:textId="6F2FED28" w:rsidR="00DB15E6" w:rsidRDefault="00DB15E6" w:rsidP="00DB15E6">
      <w:pPr>
        <w:ind w:left="-5" w:right="12"/>
        <w:rPr>
          <w:rFonts w:cstheme="minorHAnsi"/>
          <w:sz w:val="24"/>
          <w:szCs w:val="24"/>
        </w:rPr>
      </w:pPr>
      <w:r>
        <w:rPr>
          <w:b/>
          <w:bCs/>
          <w:sz w:val="24"/>
          <w:szCs w:val="24"/>
        </w:rPr>
        <w:t>2.</w:t>
      </w:r>
      <w:r w:rsidR="0011695A">
        <w:rPr>
          <w:b/>
          <w:bCs/>
          <w:sz w:val="24"/>
          <w:szCs w:val="24"/>
        </w:rPr>
        <w:t>2.1</w:t>
      </w:r>
      <w:r>
        <w:rPr>
          <w:b/>
          <w:bCs/>
          <w:sz w:val="24"/>
          <w:szCs w:val="24"/>
        </w:rPr>
        <w:t xml:space="preserve"> </w:t>
      </w:r>
      <w:r w:rsidRPr="00DB15E6">
        <w:rPr>
          <w:rFonts w:cstheme="minorHAnsi"/>
          <w:b/>
          <w:bCs/>
          <w:sz w:val="24"/>
          <w:szCs w:val="24"/>
        </w:rPr>
        <w:t>Catteries and kennels must be designed, constructed, serviced and maintained in a way that ensures the good health and well-being of the animals whilst preventing escape of the animal</w:t>
      </w:r>
      <w:r w:rsidR="00FB6341">
        <w:rPr>
          <w:rFonts w:cstheme="minorHAnsi"/>
          <w:b/>
          <w:bCs/>
          <w:sz w:val="24"/>
          <w:szCs w:val="24"/>
        </w:rPr>
        <w:t xml:space="preserve"> (e.g. prevent cats climbing/jumping out or dogs digging under enclosure fences)</w:t>
      </w:r>
      <w:r w:rsidRPr="00DB15E6">
        <w:rPr>
          <w:rFonts w:cstheme="minorHAnsi"/>
          <w:b/>
          <w:bCs/>
          <w:sz w:val="24"/>
          <w:szCs w:val="24"/>
        </w:rPr>
        <w:t xml:space="preserve"> or injury to any animal or human.</w:t>
      </w:r>
      <w:r w:rsidRPr="00DB15E6">
        <w:rPr>
          <w:rFonts w:cstheme="minorHAnsi"/>
          <w:sz w:val="24"/>
          <w:szCs w:val="24"/>
        </w:rPr>
        <w:t xml:space="preserve"> </w:t>
      </w:r>
    </w:p>
    <w:p w14:paraId="6E5DAF35" w14:textId="15B6793F" w:rsidR="009C5FAA" w:rsidRPr="0041056A" w:rsidRDefault="0041056A" w:rsidP="009C5FAA">
      <w:pPr>
        <w:ind w:left="-5" w:right="12"/>
        <w:rPr>
          <w:rFonts w:cstheme="minorHAnsi"/>
          <w:b/>
          <w:bCs/>
          <w:sz w:val="24"/>
          <w:szCs w:val="24"/>
        </w:rPr>
      </w:pPr>
      <w:r>
        <w:rPr>
          <w:rFonts w:cstheme="minorHAnsi"/>
          <w:b/>
          <w:bCs/>
          <w:sz w:val="24"/>
          <w:szCs w:val="24"/>
        </w:rPr>
        <w:t>2.</w:t>
      </w:r>
      <w:r w:rsidR="0011695A">
        <w:rPr>
          <w:rFonts w:cstheme="minorHAnsi"/>
          <w:b/>
          <w:bCs/>
          <w:sz w:val="24"/>
          <w:szCs w:val="24"/>
        </w:rPr>
        <w:t>2.2</w:t>
      </w:r>
      <w:r>
        <w:rPr>
          <w:rFonts w:cstheme="minorHAnsi"/>
          <w:b/>
          <w:bCs/>
          <w:sz w:val="24"/>
          <w:szCs w:val="24"/>
        </w:rPr>
        <w:t xml:space="preserve"> </w:t>
      </w:r>
      <w:r w:rsidR="009C5FAA" w:rsidRPr="0041056A">
        <w:rPr>
          <w:rFonts w:cstheme="minorHAnsi"/>
          <w:b/>
          <w:bCs/>
          <w:sz w:val="24"/>
          <w:szCs w:val="24"/>
        </w:rPr>
        <w:t xml:space="preserve">Housing must provide protection from the weather (wind, rain, sun and extremes of climate), vermin and harassment from other animals. </w:t>
      </w:r>
    </w:p>
    <w:p w14:paraId="013031B2" w14:textId="49ACCD34" w:rsidR="009C5FAA" w:rsidRPr="0041056A" w:rsidRDefault="0041056A" w:rsidP="0041056A">
      <w:pPr>
        <w:ind w:left="-5" w:right="12"/>
        <w:rPr>
          <w:rFonts w:cstheme="minorHAnsi"/>
          <w:b/>
          <w:bCs/>
          <w:sz w:val="24"/>
          <w:szCs w:val="24"/>
        </w:rPr>
      </w:pPr>
      <w:r w:rsidRPr="0041056A">
        <w:rPr>
          <w:rFonts w:cstheme="minorHAnsi"/>
          <w:b/>
          <w:bCs/>
          <w:sz w:val="24"/>
          <w:szCs w:val="24"/>
        </w:rPr>
        <w:t>2.</w:t>
      </w:r>
      <w:r w:rsidR="0011695A">
        <w:rPr>
          <w:rFonts w:cstheme="minorHAnsi"/>
          <w:b/>
          <w:bCs/>
          <w:sz w:val="24"/>
          <w:szCs w:val="24"/>
        </w:rPr>
        <w:t>2.3</w:t>
      </w:r>
      <w:r w:rsidRPr="0041056A">
        <w:rPr>
          <w:rFonts w:cstheme="minorHAnsi"/>
          <w:b/>
          <w:bCs/>
          <w:sz w:val="24"/>
          <w:szCs w:val="24"/>
        </w:rPr>
        <w:t xml:space="preserve"> </w:t>
      </w:r>
      <w:r w:rsidR="009C5FAA" w:rsidRPr="0041056A">
        <w:rPr>
          <w:rFonts w:cstheme="minorHAnsi"/>
          <w:b/>
          <w:bCs/>
          <w:sz w:val="24"/>
          <w:szCs w:val="24"/>
        </w:rPr>
        <w:t>Materials should be selected for ease of maintenance and cleaning, durability and non-toxicity.  Floors of animal housing areas f</w:t>
      </w:r>
      <w:r w:rsidRPr="0041056A">
        <w:rPr>
          <w:rFonts w:cstheme="minorHAnsi"/>
          <w:b/>
          <w:bCs/>
          <w:sz w:val="24"/>
          <w:szCs w:val="24"/>
        </w:rPr>
        <w:t>or</w:t>
      </w:r>
      <w:r w:rsidR="009C5FAA" w:rsidRPr="0041056A">
        <w:rPr>
          <w:rFonts w:cstheme="minorHAnsi"/>
          <w:b/>
          <w:bCs/>
          <w:sz w:val="24"/>
          <w:szCs w:val="24"/>
        </w:rPr>
        <w:t xml:space="preserve"> catteries</w:t>
      </w:r>
      <w:r w:rsidRPr="0041056A">
        <w:rPr>
          <w:rFonts w:cstheme="minorHAnsi"/>
          <w:b/>
          <w:bCs/>
          <w:sz w:val="24"/>
          <w:szCs w:val="24"/>
        </w:rPr>
        <w:t xml:space="preserve">, </w:t>
      </w:r>
      <w:r w:rsidR="009C5FAA" w:rsidRPr="0041056A">
        <w:rPr>
          <w:rFonts w:cstheme="minorHAnsi"/>
          <w:b/>
          <w:bCs/>
          <w:sz w:val="24"/>
          <w:szCs w:val="24"/>
        </w:rPr>
        <w:t>kennels</w:t>
      </w:r>
      <w:r w:rsidRPr="0041056A">
        <w:rPr>
          <w:rFonts w:cstheme="minorHAnsi"/>
          <w:b/>
          <w:bCs/>
          <w:sz w:val="24"/>
          <w:szCs w:val="24"/>
        </w:rPr>
        <w:t xml:space="preserve"> and cages</w:t>
      </w:r>
      <w:r w:rsidR="009C5FAA" w:rsidRPr="0041056A">
        <w:rPr>
          <w:rFonts w:cstheme="minorHAnsi"/>
          <w:b/>
          <w:bCs/>
          <w:sz w:val="24"/>
          <w:szCs w:val="24"/>
        </w:rPr>
        <w:t xml:space="preserve"> must be made of an impervious material to assist cleaning and drainage.  </w:t>
      </w:r>
    </w:p>
    <w:p w14:paraId="163C315D" w14:textId="5F6B5319" w:rsidR="009C5FAA" w:rsidRPr="0041056A" w:rsidRDefault="0041056A" w:rsidP="0041056A">
      <w:pPr>
        <w:ind w:left="-5" w:right="12"/>
        <w:rPr>
          <w:rFonts w:cstheme="minorHAnsi"/>
          <w:b/>
          <w:bCs/>
          <w:sz w:val="24"/>
          <w:szCs w:val="24"/>
        </w:rPr>
      </w:pPr>
      <w:r>
        <w:rPr>
          <w:rFonts w:cstheme="minorHAnsi"/>
          <w:b/>
          <w:bCs/>
          <w:sz w:val="24"/>
          <w:szCs w:val="24"/>
        </w:rPr>
        <w:t>2.</w:t>
      </w:r>
      <w:r w:rsidR="0011695A">
        <w:rPr>
          <w:rFonts w:cstheme="minorHAnsi"/>
          <w:b/>
          <w:bCs/>
          <w:sz w:val="24"/>
          <w:szCs w:val="24"/>
        </w:rPr>
        <w:t>2.4</w:t>
      </w:r>
      <w:r>
        <w:rPr>
          <w:rFonts w:cstheme="minorHAnsi"/>
          <w:b/>
          <w:bCs/>
          <w:sz w:val="24"/>
          <w:szCs w:val="24"/>
        </w:rPr>
        <w:t xml:space="preserve"> </w:t>
      </w:r>
      <w:r w:rsidR="009C5FAA" w:rsidRPr="0041056A">
        <w:rPr>
          <w:rFonts w:cstheme="minorHAnsi"/>
          <w:b/>
          <w:bCs/>
          <w:sz w:val="24"/>
          <w:szCs w:val="24"/>
        </w:rPr>
        <w:t>Kennel and cattery pens must be divided by a solid opaque partition between all adjoining pens. The solid partition does not need to extend the full length of the pen but needs to be long enough to provide any animal with adequate protection from any aggressive neighbouring animals</w:t>
      </w:r>
      <w:r>
        <w:rPr>
          <w:rFonts w:cstheme="minorHAnsi"/>
          <w:b/>
          <w:bCs/>
          <w:sz w:val="24"/>
          <w:szCs w:val="24"/>
        </w:rPr>
        <w:t>, to assist with noise reduction</w:t>
      </w:r>
      <w:r w:rsidR="009C5FAA" w:rsidRPr="0041056A">
        <w:rPr>
          <w:rFonts w:cstheme="minorHAnsi"/>
          <w:b/>
          <w:bCs/>
          <w:sz w:val="24"/>
          <w:szCs w:val="24"/>
        </w:rPr>
        <w:t xml:space="preserve"> and to afford all animals some privacy out of view</w:t>
      </w:r>
      <w:r>
        <w:rPr>
          <w:rFonts w:cstheme="minorHAnsi"/>
          <w:b/>
          <w:bCs/>
          <w:sz w:val="24"/>
          <w:szCs w:val="24"/>
        </w:rPr>
        <w:t xml:space="preserve"> from other animals</w:t>
      </w:r>
      <w:r w:rsidR="009C5FAA" w:rsidRPr="0041056A">
        <w:rPr>
          <w:rFonts w:cstheme="minorHAnsi"/>
          <w:b/>
          <w:bCs/>
          <w:sz w:val="24"/>
          <w:szCs w:val="24"/>
        </w:rPr>
        <w:t xml:space="preserve">. </w:t>
      </w:r>
    </w:p>
    <w:p w14:paraId="11DF7506" w14:textId="7D551B41" w:rsidR="009C5FAA" w:rsidRPr="0041056A" w:rsidRDefault="0041056A" w:rsidP="0041056A">
      <w:pPr>
        <w:ind w:left="-5" w:right="12"/>
        <w:rPr>
          <w:rFonts w:cstheme="minorHAnsi"/>
          <w:b/>
          <w:bCs/>
          <w:sz w:val="24"/>
          <w:szCs w:val="24"/>
        </w:rPr>
      </w:pPr>
      <w:r>
        <w:rPr>
          <w:rFonts w:cstheme="minorHAnsi"/>
          <w:b/>
          <w:bCs/>
          <w:sz w:val="24"/>
          <w:szCs w:val="24"/>
        </w:rPr>
        <w:t>2.</w:t>
      </w:r>
      <w:r w:rsidR="0011695A">
        <w:rPr>
          <w:rFonts w:cstheme="minorHAnsi"/>
          <w:b/>
          <w:bCs/>
          <w:sz w:val="24"/>
          <w:szCs w:val="24"/>
        </w:rPr>
        <w:t>2.5</w:t>
      </w:r>
      <w:r>
        <w:rPr>
          <w:rFonts w:cstheme="minorHAnsi"/>
          <w:b/>
          <w:bCs/>
          <w:sz w:val="24"/>
          <w:szCs w:val="24"/>
        </w:rPr>
        <w:t xml:space="preserve"> </w:t>
      </w:r>
      <w:r w:rsidR="009C5FAA" w:rsidRPr="0041056A">
        <w:rPr>
          <w:rFonts w:cstheme="minorHAnsi"/>
          <w:b/>
          <w:bCs/>
          <w:sz w:val="24"/>
          <w:szCs w:val="24"/>
        </w:rPr>
        <w:t>Where dog kennels (sleeping area and run) are constructed outdoors they must</w:t>
      </w:r>
      <w:r w:rsidRPr="0041056A">
        <w:rPr>
          <w:rFonts w:cstheme="minorHAnsi"/>
          <w:b/>
          <w:bCs/>
          <w:sz w:val="24"/>
          <w:szCs w:val="24"/>
        </w:rPr>
        <w:t xml:space="preserve"> be at least partially enclosed to</w:t>
      </w:r>
      <w:r w:rsidR="009C5FAA" w:rsidRPr="0041056A">
        <w:rPr>
          <w:rFonts w:cstheme="minorHAnsi"/>
          <w:b/>
          <w:bCs/>
          <w:sz w:val="24"/>
          <w:szCs w:val="24"/>
        </w:rPr>
        <w:t xml:space="preserve"> provide adequate shade in addition to all other requirements. </w:t>
      </w:r>
    </w:p>
    <w:p w14:paraId="449920CD" w14:textId="271B087D" w:rsidR="009C5FAA" w:rsidRPr="0035211F" w:rsidRDefault="0011695A" w:rsidP="009C5FAA">
      <w:pPr>
        <w:pStyle w:val="Heading2"/>
        <w:keepNext/>
        <w:keepLines/>
        <w:numPr>
          <w:ilvl w:val="1"/>
          <w:numId w:val="0"/>
        </w:numPr>
        <w:ind w:left="705" w:hanging="720"/>
        <w:rPr>
          <w:rFonts w:cstheme="minorHAnsi"/>
          <w:b w:val="0"/>
          <w:bCs/>
          <w:sz w:val="22"/>
          <w:u w:val="single"/>
        </w:rPr>
      </w:pPr>
      <w:bookmarkStart w:id="25" w:name="_Toc21812"/>
      <w:bookmarkStart w:id="26" w:name="_Toc74737055"/>
      <w:r w:rsidRPr="0035211F">
        <w:rPr>
          <w:rFonts w:cstheme="minorHAnsi"/>
          <w:b w:val="0"/>
          <w:bCs/>
          <w:sz w:val="22"/>
          <w:u w:val="single"/>
        </w:rPr>
        <w:lastRenderedPageBreak/>
        <w:t xml:space="preserve">2.3 </w:t>
      </w:r>
      <w:r w:rsidR="009C5FAA" w:rsidRPr="0035211F">
        <w:rPr>
          <w:rFonts w:cstheme="minorHAnsi"/>
          <w:b w:val="0"/>
          <w:bCs/>
          <w:sz w:val="22"/>
          <w:u w:val="single"/>
        </w:rPr>
        <w:t xml:space="preserve">Pen </w:t>
      </w:r>
      <w:r w:rsidR="0041056A" w:rsidRPr="0035211F">
        <w:rPr>
          <w:rFonts w:cstheme="minorHAnsi"/>
          <w:b w:val="0"/>
          <w:bCs/>
          <w:sz w:val="22"/>
          <w:u w:val="single"/>
        </w:rPr>
        <w:t>s</w:t>
      </w:r>
      <w:r w:rsidR="009C5FAA" w:rsidRPr="0035211F">
        <w:rPr>
          <w:rFonts w:cstheme="minorHAnsi"/>
          <w:b w:val="0"/>
          <w:bCs/>
          <w:sz w:val="22"/>
          <w:u w:val="single"/>
        </w:rPr>
        <w:t xml:space="preserve">ize </w:t>
      </w:r>
      <w:bookmarkEnd w:id="25"/>
      <w:r w:rsidR="0041056A" w:rsidRPr="0035211F">
        <w:rPr>
          <w:rFonts w:cstheme="minorHAnsi"/>
          <w:b w:val="0"/>
          <w:bCs/>
          <w:sz w:val="22"/>
          <w:u w:val="single"/>
        </w:rPr>
        <w:t>– general all animals</w:t>
      </w:r>
      <w:bookmarkEnd w:id="26"/>
    </w:p>
    <w:p w14:paraId="21622C6C" w14:textId="32DC6F81" w:rsidR="00F247FE" w:rsidRDefault="00137845" w:rsidP="0041056A">
      <w:pPr>
        <w:ind w:left="-5" w:right="12"/>
        <w:rPr>
          <w:rFonts w:cstheme="minorHAnsi"/>
          <w:b/>
          <w:bCs/>
          <w:sz w:val="24"/>
          <w:szCs w:val="24"/>
        </w:rPr>
      </w:pPr>
      <w:r>
        <w:rPr>
          <w:rFonts w:cstheme="minorHAnsi"/>
          <w:b/>
          <w:bCs/>
          <w:sz w:val="24"/>
          <w:szCs w:val="24"/>
        </w:rPr>
        <w:t>2.</w:t>
      </w:r>
      <w:r w:rsidR="0011695A">
        <w:rPr>
          <w:rFonts w:cstheme="minorHAnsi"/>
          <w:b/>
          <w:bCs/>
          <w:sz w:val="24"/>
          <w:szCs w:val="24"/>
        </w:rPr>
        <w:t>3.1</w:t>
      </w:r>
      <w:r>
        <w:rPr>
          <w:rFonts w:cstheme="minorHAnsi"/>
          <w:b/>
          <w:bCs/>
          <w:sz w:val="24"/>
          <w:szCs w:val="24"/>
        </w:rPr>
        <w:t xml:space="preserve"> </w:t>
      </w:r>
      <w:r w:rsidR="009C5FAA" w:rsidRPr="0041056A">
        <w:rPr>
          <w:rFonts w:cstheme="minorHAnsi"/>
          <w:b/>
          <w:bCs/>
          <w:sz w:val="24"/>
          <w:szCs w:val="24"/>
        </w:rPr>
        <w:t>Animal housing areas, whether for single or group housing, must provide at least enough space for each animal held to feed, sleep, sit, stand, lie with limbs extended, stretch and move about</w:t>
      </w:r>
      <w:r w:rsidR="0041056A" w:rsidRPr="0041056A">
        <w:rPr>
          <w:rFonts w:cstheme="minorHAnsi"/>
          <w:b/>
          <w:bCs/>
          <w:sz w:val="24"/>
          <w:szCs w:val="24"/>
        </w:rPr>
        <w:t xml:space="preserve"> freely</w:t>
      </w:r>
      <w:r w:rsidR="009C5FAA" w:rsidRPr="0041056A">
        <w:rPr>
          <w:rFonts w:cstheme="minorHAnsi"/>
          <w:b/>
          <w:bCs/>
          <w:sz w:val="24"/>
          <w:szCs w:val="24"/>
        </w:rPr>
        <w:t>.</w:t>
      </w:r>
    </w:p>
    <w:p w14:paraId="389E6DD1" w14:textId="5D3245A8" w:rsidR="009C5FAA" w:rsidRPr="0041056A" w:rsidRDefault="00F247FE" w:rsidP="00F247FE">
      <w:pPr>
        <w:ind w:left="-5" w:right="12"/>
        <w:rPr>
          <w:rFonts w:cstheme="minorHAnsi"/>
          <w:b/>
          <w:bCs/>
          <w:sz w:val="24"/>
          <w:szCs w:val="24"/>
        </w:rPr>
      </w:pPr>
      <w:r>
        <w:rPr>
          <w:rFonts w:cstheme="minorHAnsi"/>
          <w:b/>
          <w:bCs/>
          <w:sz w:val="24"/>
          <w:szCs w:val="24"/>
        </w:rPr>
        <w:t>2.</w:t>
      </w:r>
      <w:r w:rsidR="0011695A">
        <w:rPr>
          <w:rFonts w:cstheme="minorHAnsi"/>
          <w:b/>
          <w:bCs/>
          <w:sz w:val="24"/>
          <w:szCs w:val="24"/>
        </w:rPr>
        <w:t>3.2</w:t>
      </w:r>
      <w:r>
        <w:rPr>
          <w:rFonts w:cstheme="minorHAnsi"/>
          <w:b/>
          <w:bCs/>
          <w:sz w:val="24"/>
          <w:szCs w:val="24"/>
        </w:rPr>
        <w:t xml:space="preserve"> Animals must not be housed or exercised together unless the owners of the animals have requested that they be allowed together.</w:t>
      </w:r>
      <w:r w:rsidR="0041056A" w:rsidRPr="0041056A">
        <w:rPr>
          <w:rFonts w:cstheme="minorHAnsi"/>
          <w:b/>
          <w:bCs/>
          <w:sz w:val="24"/>
          <w:szCs w:val="24"/>
        </w:rPr>
        <w:t xml:space="preserve"> </w:t>
      </w:r>
      <w:r w:rsidR="009C5FAA" w:rsidRPr="0041056A">
        <w:rPr>
          <w:rFonts w:cstheme="minorHAnsi"/>
          <w:b/>
          <w:bCs/>
          <w:sz w:val="24"/>
          <w:szCs w:val="24"/>
        </w:rPr>
        <w:t xml:space="preserve"> </w:t>
      </w:r>
    </w:p>
    <w:p w14:paraId="30E7B182" w14:textId="75FCF26B" w:rsidR="009C5FAA" w:rsidRPr="0035211F" w:rsidRDefault="0011695A" w:rsidP="00AE1AA4">
      <w:pPr>
        <w:pStyle w:val="Heading2"/>
        <w:rPr>
          <w:b w:val="0"/>
          <w:bCs/>
          <w:sz w:val="22"/>
          <w:szCs w:val="20"/>
          <w:u w:val="single"/>
        </w:rPr>
      </w:pPr>
      <w:bookmarkStart w:id="27" w:name="_Toc74737056"/>
      <w:bookmarkStart w:id="28" w:name="_Toc21813"/>
      <w:r w:rsidRPr="0035211F">
        <w:rPr>
          <w:b w:val="0"/>
          <w:bCs/>
          <w:sz w:val="22"/>
          <w:szCs w:val="20"/>
          <w:u w:val="single"/>
        </w:rPr>
        <w:t xml:space="preserve">2.4 </w:t>
      </w:r>
      <w:r w:rsidR="0041056A" w:rsidRPr="0035211F">
        <w:rPr>
          <w:b w:val="0"/>
          <w:bCs/>
          <w:sz w:val="22"/>
          <w:szCs w:val="20"/>
          <w:u w:val="single"/>
        </w:rPr>
        <w:t>Pen size - d</w:t>
      </w:r>
      <w:r w:rsidR="009C5FAA" w:rsidRPr="0035211F">
        <w:rPr>
          <w:b w:val="0"/>
          <w:bCs/>
          <w:sz w:val="22"/>
          <w:szCs w:val="20"/>
          <w:u w:val="single"/>
        </w:rPr>
        <w:t>ogs</w:t>
      </w:r>
      <w:bookmarkEnd w:id="27"/>
      <w:r w:rsidR="009C5FAA" w:rsidRPr="0035211F">
        <w:rPr>
          <w:b w:val="0"/>
          <w:bCs/>
          <w:sz w:val="22"/>
          <w:szCs w:val="20"/>
          <w:u w:val="single"/>
        </w:rPr>
        <w:t xml:space="preserve"> </w:t>
      </w:r>
      <w:bookmarkEnd w:id="28"/>
    </w:p>
    <w:p w14:paraId="0DF45E52" w14:textId="1481CEB0" w:rsidR="00AE1AA4" w:rsidRDefault="00AE1AA4" w:rsidP="00AE1AA4">
      <w:pPr>
        <w:spacing w:line="250" w:lineRule="auto"/>
        <w:ind w:left="-5"/>
        <w:rPr>
          <w:rFonts w:cstheme="minorHAnsi"/>
          <w:b/>
          <w:bCs/>
          <w:iCs/>
          <w:sz w:val="24"/>
          <w:szCs w:val="24"/>
        </w:rPr>
      </w:pPr>
      <w:r>
        <w:rPr>
          <w:rFonts w:cstheme="minorHAnsi"/>
          <w:b/>
          <w:bCs/>
          <w:iCs/>
          <w:sz w:val="24"/>
          <w:szCs w:val="24"/>
        </w:rPr>
        <w:t>2.</w:t>
      </w:r>
      <w:r w:rsidR="0011695A">
        <w:rPr>
          <w:rFonts w:cstheme="minorHAnsi"/>
          <w:b/>
          <w:bCs/>
          <w:iCs/>
          <w:sz w:val="24"/>
          <w:szCs w:val="24"/>
        </w:rPr>
        <w:t>4.1</w:t>
      </w:r>
      <w:r>
        <w:rPr>
          <w:rFonts w:cstheme="minorHAnsi"/>
          <w:b/>
          <w:bCs/>
          <w:iCs/>
          <w:sz w:val="24"/>
          <w:szCs w:val="24"/>
        </w:rPr>
        <w:t xml:space="preserve"> </w:t>
      </w:r>
      <w:r w:rsidRPr="00AE1AA4">
        <w:rPr>
          <w:rFonts w:cstheme="minorHAnsi"/>
          <w:b/>
          <w:bCs/>
          <w:iCs/>
          <w:sz w:val="24"/>
          <w:szCs w:val="24"/>
        </w:rPr>
        <w:t xml:space="preserve">All dogs must be housed one to a pen unless the owner(s) have requested that the dogs be housed together.  </w:t>
      </w:r>
    </w:p>
    <w:p w14:paraId="7C2ACF90" w14:textId="104367B1" w:rsidR="00AE1AA4" w:rsidRDefault="00AE1AA4" w:rsidP="00AE1AA4">
      <w:pPr>
        <w:spacing w:line="250" w:lineRule="auto"/>
        <w:ind w:left="-5"/>
        <w:rPr>
          <w:rFonts w:cstheme="minorHAnsi"/>
          <w:b/>
          <w:bCs/>
          <w:iCs/>
          <w:sz w:val="24"/>
          <w:szCs w:val="24"/>
        </w:rPr>
      </w:pPr>
      <w:r>
        <w:rPr>
          <w:rFonts w:cstheme="minorHAnsi"/>
          <w:b/>
          <w:bCs/>
          <w:iCs/>
          <w:sz w:val="24"/>
          <w:szCs w:val="24"/>
        </w:rPr>
        <w:t>2.</w:t>
      </w:r>
      <w:r w:rsidR="0011695A">
        <w:rPr>
          <w:rFonts w:cstheme="minorHAnsi"/>
          <w:b/>
          <w:bCs/>
          <w:iCs/>
          <w:sz w:val="24"/>
          <w:szCs w:val="24"/>
        </w:rPr>
        <w:t>4.2</w:t>
      </w:r>
      <w:r>
        <w:rPr>
          <w:rFonts w:cstheme="minorHAnsi"/>
          <w:b/>
          <w:bCs/>
          <w:iCs/>
          <w:sz w:val="24"/>
          <w:szCs w:val="24"/>
        </w:rPr>
        <w:t xml:space="preserve"> </w:t>
      </w:r>
      <w:r w:rsidRPr="00AE1AA4">
        <w:rPr>
          <w:rFonts w:cstheme="minorHAnsi"/>
          <w:b/>
          <w:bCs/>
          <w:iCs/>
          <w:sz w:val="24"/>
          <w:szCs w:val="24"/>
        </w:rPr>
        <w:t xml:space="preserve">Dogs </w:t>
      </w:r>
      <w:r w:rsidR="009D6A00">
        <w:rPr>
          <w:rFonts w:cstheme="minorHAnsi"/>
          <w:b/>
          <w:bCs/>
          <w:iCs/>
          <w:sz w:val="24"/>
          <w:szCs w:val="24"/>
        </w:rPr>
        <w:t>must</w:t>
      </w:r>
      <w:r w:rsidRPr="00AE1AA4">
        <w:rPr>
          <w:rFonts w:cstheme="minorHAnsi"/>
          <w:b/>
          <w:bCs/>
          <w:iCs/>
          <w:sz w:val="24"/>
          <w:szCs w:val="24"/>
        </w:rPr>
        <w:t xml:space="preserve"> be monitored to ensure there is no aggressive behaviour. </w:t>
      </w:r>
    </w:p>
    <w:p w14:paraId="04ED9BA4" w14:textId="5BB5E016" w:rsidR="002A71FA" w:rsidRPr="00AE1AA4" w:rsidRDefault="002A71FA" w:rsidP="00AE1AA4">
      <w:pPr>
        <w:spacing w:line="250" w:lineRule="auto"/>
        <w:ind w:left="-5"/>
        <w:rPr>
          <w:rFonts w:cstheme="minorHAnsi"/>
          <w:b/>
          <w:bCs/>
          <w:iCs/>
          <w:sz w:val="24"/>
          <w:szCs w:val="24"/>
        </w:rPr>
      </w:pPr>
      <w:r>
        <w:rPr>
          <w:rFonts w:cstheme="minorHAnsi"/>
          <w:b/>
          <w:bCs/>
          <w:iCs/>
          <w:sz w:val="24"/>
          <w:szCs w:val="24"/>
        </w:rPr>
        <w:t>2.4.3 Pens, runs and exercise yards must allow enough space for each dog to move around freely and comfortably. Pens, runs and yards must not have overcrowding at any time.</w:t>
      </w:r>
    </w:p>
    <w:p w14:paraId="6E6D6DCB" w14:textId="20BBC1EA" w:rsidR="009C5FAA" w:rsidRDefault="00B828FE" w:rsidP="000356DC">
      <w:pPr>
        <w:spacing w:after="120"/>
        <w:ind w:left="-5" w:right="12"/>
        <w:rPr>
          <w:rFonts w:cstheme="minorHAnsi"/>
          <w:b/>
          <w:bCs/>
          <w:sz w:val="24"/>
          <w:szCs w:val="24"/>
        </w:rPr>
      </w:pPr>
      <w:r w:rsidRPr="00311FD5">
        <w:rPr>
          <w:rFonts w:cstheme="minorHAnsi"/>
          <w:b/>
          <w:bCs/>
          <w:sz w:val="24"/>
          <w:szCs w:val="24"/>
        </w:rPr>
        <w:t>2.4.</w:t>
      </w:r>
      <w:r w:rsidR="002A71FA">
        <w:rPr>
          <w:rFonts w:cstheme="minorHAnsi"/>
          <w:b/>
          <w:bCs/>
          <w:sz w:val="24"/>
          <w:szCs w:val="24"/>
        </w:rPr>
        <w:t>4</w:t>
      </w:r>
      <w:r w:rsidRPr="00311FD5">
        <w:rPr>
          <w:rFonts w:cstheme="minorHAnsi"/>
          <w:b/>
          <w:bCs/>
          <w:sz w:val="24"/>
          <w:szCs w:val="24"/>
        </w:rPr>
        <w:t xml:space="preserve"> </w:t>
      </w:r>
      <w:r w:rsidR="000356DC">
        <w:rPr>
          <w:rFonts w:cstheme="minorHAnsi"/>
          <w:b/>
          <w:bCs/>
          <w:sz w:val="24"/>
          <w:szCs w:val="24"/>
        </w:rPr>
        <w:t xml:space="preserve">The </w:t>
      </w:r>
      <w:r w:rsidR="002A71FA">
        <w:rPr>
          <w:rFonts w:cstheme="minorHAnsi"/>
          <w:b/>
          <w:bCs/>
          <w:sz w:val="24"/>
          <w:szCs w:val="24"/>
        </w:rPr>
        <w:t>measurements</w:t>
      </w:r>
      <w:r w:rsidR="00AF007E">
        <w:rPr>
          <w:rFonts w:cstheme="minorHAnsi"/>
          <w:b/>
          <w:bCs/>
          <w:sz w:val="24"/>
          <w:szCs w:val="24"/>
        </w:rPr>
        <w:t xml:space="preserve"> for dog pens</w:t>
      </w:r>
      <w:r w:rsidR="002A71FA">
        <w:rPr>
          <w:rFonts w:cstheme="minorHAnsi"/>
          <w:b/>
          <w:bCs/>
          <w:sz w:val="24"/>
          <w:szCs w:val="24"/>
        </w:rPr>
        <w:t xml:space="preserve"> outlined in Table 1 must be followed for all new developments and all extensions or renovations to existing facilities from the date this Code is signed.</w:t>
      </w:r>
    </w:p>
    <w:p w14:paraId="7364E550" w14:textId="027A7250" w:rsidR="002A71FA" w:rsidRPr="00B2756D" w:rsidRDefault="002A71FA" w:rsidP="00B2756D">
      <w:pPr>
        <w:pStyle w:val="Heading2"/>
        <w:rPr>
          <w:b w:val="0"/>
          <w:bCs/>
          <w:sz w:val="22"/>
          <w:u w:val="single"/>
        </w:rPr>
      </w:pPr>
      <w:bookmarkStart w:id="29" w:name="_Toc74737057"/>
      <w:r w:rsidRPr="00B2756D">
        <w:rPr>
          <w:b w:val="0"/>
          <w:bCs/>
          <w:u w:val="single"/>
        </w:rPr>
        <w:t>Table 1 – Pen sizes for dogs</w:t>
      </w:r>
      <w:bookmarkEnd w:id="29"/>
    </w:p>
    <w:tbl>
      <w:tblPr>
        <w:tblStyle w:val="TableGrid"/>
        <w:tblW w:w="0" w:type="auto"/>
        <w:tblInd w:w="-5" w:type="dxa"/>
        <w:tblLook w:val="04A0" w:firstRow="1" w:lastRow="0" w:firstColumn="1" w:lastColumn="0" w:noHBand="0" w:noVBand="1"/>
      </w:tblPr>
      <w:tblGrid>
        <w:gridCol w:w="9016"/>
      </w:tblGrid>
      <w:tr w:rsidR="000356DC" w14:paraId="39E54F41" w14:textId="77777777" w:rsidTr="000356DC">
        <w:tc>
          <w:tcPr>
            <w:tcW w:w="9016" w:type="dxa"/>
          </w:tcPr>
          <w:p w14:paraId="5229C806" w14:textId="5E6B6971" w:rsidR="000356DC" w:rsidRPr="00B2756D" w:rsidRDefault="000356DC" w:rsidP="000356DC">
            <w:pPr>
              <w:ind w:left="-5" w:right="12"/>
              <w:rPr>
                <w:rFonts w:cstheme="minorHAnsi"/>
              </w:rPr>
            </w:pPr>
            <w:r w:rsidRPr="00B2756D">
              <w:rPr>
                <w:rFonts w:cstheme="minorHAnsi"/>
              </w:rPr>
              <w:t>Kennelling for dogs, including sleeping quarters and pens, should meet the following minimum standards</w:t>
            </w:r>
            <w:r w:rsidR="00AF007E">
              <w:rPr>
                <w:rFonts w:cstheme="minorHAnsi"/>
              </w:rPr>
              <w:t>:</w:t>
            </w:r>
          </w:p>
          <w:p w14:paraId="27EB6B18" w14:textId="77777777" w:rsidR="000356DC" w:rsidRPr="00B2756D" w:rsidRDefault="000356DC" w:rsidP="000356DC">
            <w:pPr>
              <w:pStyle w:val="ListParagraph"/>
              <w:numPr>
                <w:ilvl w:val="0"/>
                <w:numId w:val="7"/>
              </w:numPr>
              <w:ind w:left="714" w:right="340" w:hanging="357"/>
              <w:rPr>
                <w:rFonts w:cstheme="minorHAnsi"/>
              </w:rPr>
            </w:pPr>
            <w:r w:rsidRPr="00B2756D">
              <w:rPr>
                <w:rFonts w:cstheme="minorHAnsi"/>
              </w:rPr>
              <w:t xml:space="preserve">Where the dogs are exercised once daily:  </w:t>
            </w:r>
          </w:p>
          <w:p w14:paraId="0D783430" w14:textId="4577E7D6" w:rsidR="000356DC" w:rsidRPr="00B2756D" w:rsidRDefault="000356DC" w:rsidP="000356DC">
            <w:pPr>
              <w:numPr>
                <w:ilvl w:val="0"/>
                <w:numId w:val="8"/>
              </w:numPr>
              <w:ind w:left="1491" w:hanging="357"/>
              <w:contextualSpacing/>
              <w:rPr>
                <w:rFonts w:cstheme="minorHAnsi"/>
              </w:rPr>
            </w:pPr>
            <w:r w:rsidRPr="00B2756D">
              <w:rPr>
                <w:rFonts w:cstheme="minorHAnsi"/>
              </w:rPr>
              <w:t xml:space="preserve">dogs up to 15 kg – sleeping area 2.9m2 and run area 4m2 with a minimum dimension (width/length) of 1m, plus 1/2m2 per additional dog (maximum 3 dogs); </w:t>
            </w:r>
          </w:p>
          <w:p w14:paraId="5776DF51" w14:textId="7C397781" w:rsidR="000356DC" w:rsidRPr="00B2756D" w:rsidRDefault="000356DC" w:rsidP="000356DC">
            <w:pPr>
              <w:numPr>
                <w:ilvl w:val="0"/>
                <w:numId w:val="8"/>
              </w:numPr>
              <w:ind w:left="1491" w:hanging="357"/>
              <w:contextualSpacing/>
              <w:rPr>
                <w:rFonts w:cstheme="minorHAnsi"/>
              </w:rPr>
            </w:pPr>
            <w:r w:rsidRPr="00B2756D">
              <w:rPr>
                <w:rFonts w:cstheme="minorHAnsi"/>
              </w:rPr>
              <w:t xml:space="preserve">dogs 15kg to 30kg – sleeping area 2.9m2 and run area 6m2, with a minimum dimension (width/length) 1.5m plus 1/2m2 per additional dog (maximum 3 dogs); and  </w:t>
            </w:r>
          </w:p>
          <w:p w14:paraId="06620404" w14:textId="28A73279" w:rsidR="000356DC" w:rsidRPr="00B2756D" w:rsidRDefault="000356DC" w:rsidP="000356DC">
            <w:pPr>
              <w:numPr>
                <w:ilvl w:val="0"/>
                <w:numId w:val="8"/>
              </w:numPr>
              <w:ind w:left="1491" w:hanging="357"/>
              <w:contextualSpacing/>
              <w:rPr>
                <w:rFonts w:cstheme="minorHAnsi"/>
              </w:rPr>
            </w:pPr>
            <w:r w:rsidRPr="00B2756D">
              <w:rPr>
                <w:rFonts w:cstheme="minorHAnsi"/>
              </w:rPr>
              <w:t xml:space="preserve">dogs over 30 kg – sleeping area 2.9m2 and run area 8m2 with a minimum dimension (width/length) of 2.0m plus 1m2 per additional dog (maximum 4 dogs). </w:t>
            </w:r>
          </w:p>
          <w:p w14:paraId="7940BBE8" w14:textId="77777777" w:rsidR="000356DC" w:rsidRPr="00B2756D" w:rsidRDefault="000356DC" w:rsidP="000356DC">
            <w:pPr>
              <w:pStyle w:val="ListParagraph"/>
              <w:numPr>
                <w:ilvl w:val="0"/>
                <w:numId w:val="7"/>
              </w:numPr>
              <w:rPr>
                <w:rFonts w:cstheme="minorHAnsi"/>
              </w:rPr>
            </w:pPr>
            <w:r w:rsidRPr="00B2756D">
              <w:rPr>
                <w:rFonts w:cstheme="minorHAnsi"/>
              </w:rPr>
              <w:t xml:space="preserve">Where dogs are exercised twice daily:  </w:t>
            </w:r>
            <w:r w:rsidRPr="00B2756D">
              <w:rPr>
                <w:rFonts w:cstheme="minorHAnsi"/>
              </w:rPr>
              <w:tab/>
            </w:r>
          </w:p>
          <w:p w14:paraId="4375A4CC" w14:textId="3148029E" w:rsidR="000356DC" w:rsidRPr="00B2756D" w:rsidRDefault="000356DC" w:rsidP="000356DC">
            <w:pPr>
              <w:pStyle w:val="ListParagraph"/>
              <w:numPr>
                <w:ilvl w:val="0"/>
                <w:numId w:val="9"/>
              </w:numPr>
              <w:ind w:left="1491" w:right="340" w:hanging="357"/>
              <w:rPr>
                <w:rFonts w:cstheme="minorHAnsi"/>
              </w:rPr>
            </w:pPr>
            <w:r w:rsidRPr="00B2756D">
              <w:rPr>
                <w:rFonts w:cstheme="minorHAnsi"/>
              </w:rPr>
              <w:t xml:space="preserve">half the above floor areas, minimum width 0.9m, one dog per kennel. </w:t>
            </w:r>
          </w:p>
          <w:p w14:paraId="20F6DF68" w14:textId="77777777" w:rsidR="000356DC" w:rsidRDefault="000356DC" w:rsidP="00AE1AA4">
            <w:pPr>
              <w:ind w:right="12"/>
              <w:rPr>
                <w:rFonts w:cstheme="minorHAnsi"/>
              </w:rPr>
            </w:pPr>
          </w:p>
        </w:tc>
      </w:tr>
    </w:tbl>
    <w:p w14:paraId="3B8D57FD" w14:textId="595AC3C5" w:rsidR="009C5FAA" w:rsidRPr="00B514BF" w:rsidRDefault="009C5FAA" w:rsidP="000356DC">
      <w:pPr>
        <w:spacing w:before="120"/>
        <w:ind w:right="12"/>
        <w:rPr>
          <w:rFonts w:cstheme="minorHAnsi"/>
        </w:rPr>
      </w:pPr>
      <w:r w:rsidRPr="00B514BF">
        <w:rPr>
          <w:rFonts w:cstheme="minorHAnsi"/>
        </w:rPr>
        <w:t xml:space="preserve">In certain cases, some dogs may need to be housed in smaller areas, due to injury, behavioural needs, </w:t>
      </w:r>
      <w:r w:rsidR="00AE1AA4">
        <w:rPr>
          <w:rFonts w:cstheme="minorHAnsi"/>
        </w:rPr>
        <w:t xml:space="preserve">staff safety concerns, </w:t>
      </w:r>
      <w:r w:rsidRPr="00B514BF">
        <w:rPr>
          <w:rFonts w:cstheme="minorHAnsi"/>
        </w:rPr>
        <w:t xml:space="preserve">illness </w:t>
      </w:r>
      <w:r w:rsidR="00AE1AA4">
        <w:rPr>
          <w:rFonts w:cstheme="minorHAnsi"/>
        </w:rPr>
        <w:t>or</w:t>
      </w:r>
      <w:r w:rsidRPr="00B514BF">
        <w:rPr>
          <w:rFonts w:cstheme="minorHAnsi"/>
        </w:rPr>
        <w:t xml:space="preserve"> age. </w:t>
      </w:r>
    </w:p>
    <w:p w14:paraId="1C6F0B9F" w14:textId="7209B11D" w:rsidR="009C5FAA" w:rsidRPr="00B514BF" w:rsidRDefault="009C5FAA" w:rsidP="00AE1AA4">
      <w:pPr>
        <w:ind w:left="-5" w:right="12"/>
        <w:rPr>
          <w:rFonts w:cstheme="minorHAnsi"/>
        </w:rPr>
      </w:pPr>
      <w:r w:rsidRPr="00B514BF">
        <w:rPr>
          <w:rFonts w:cstheme="minorHAnsi"/>
        </w:rPr>
        <w:t xml:space="preserve">Dog pens should be high enough to permit staff to walk right to the back of the pen. </w:t>
      </w:r>
    </w:p>
    <w:p w14:paraId="322141BC" w14:textId="7A3DD660" w:rsidR="009C5FAA" w:rsidRPr="0035211F" w:rsidRDefault="0011695A" w:rsidP="00AE1AA4">
      <w:pPr>
        <w:pStyle w:val="Heading2"/>
        <w:rPr>
          <w:b w:val="0"/>
          <w:bCs/>
          <w:sz w:val="22"/>
          <w:szCs w:val="20"/>
          <w:u w:val="single"/>
        </w:rPr>
      </w:pPr>
      <w:bookmarkStart w:id="30" w:name="_Toc74737058"/>
      <w:bookmarkStart w:id="31" w:name="_Toc21814"/>
      <w:r w:rsidRPr="0035211F">
        <w:rPr>
          <w:b w:val="0"/>
          <w:bCs/>
          <w:sz w:val="22"/>
          <w:szCs w:val="20"/>
          <w:u w:val="single"/>
        </w:rPr>
        <w:t xml:space="preserve">2.5 </w:t>
      </w:r>
      <w:r w:rsidR="0041056A" w:rsidRPr="0035211F">
        <w:rPr>
          <w:b w:val="0"/>
          <w:bCs/>
          <w:sz w:val="22"/>
          <w:szCs w:val="20"/>
          <w:u w:val="single"/>
        </w:rPr>
        <w:t>Pen size - c</w:t>
      </w:r>
      <w:r w:rsidR="009C5FAA" w:rsidRPr="0035211F">
        <w:rPr>
          <w:b w:val="0"/>
          <w:bCs/>
          <w:sz w:val="22"/>
          <w:szCs w:val="20"/>
          <w:u w:val="single"/>
        </w:rPr>
        <w:t>ats</w:t>
      </w:r>
      <w:bookmarkEnd w:id="30"/>
      <w:r w:rsidR="009C5FAA" w:rsidRPr="0035211F">
        <w:rPr>
          <w:b w:val="0"/>
          <w:bCs/>
          <w:sz w:val="22"/>
          <w:szCs w:val="20"/>
          <w:u w:val="single"/>
        </w:rPr>
        <w:t xml:space="preserve"> </w:t>
      </w:r>
      <w:bookmarkEnd w:id="31"/>
    </w:p>
    <w:p w14:paraId="2C9A94E3" w14:textId="70A79F06" w:rsidR="00AE1AA4" w:rsidRDefault="00AE1AA4" w:rsidP="0041056A">
      <w:pPr>
        <w:ind w:left="-5" w:right="12"/>
        <w:rPr>
          <w:rFonts w:cstheme="minorHAnsi"/>
          <w:b/>
          <w:bCs/>
          <w:sz w:val="24"/>
          <w:szCs w:val="24"/>
        </w:rPr>
      </w:pPr>
      <w:r w:rsidRPr="00AE1AA4">
        <w:rPr>
          <w:rFonts w:cstheme="minorHAnsi"/>
          <w:b/>
          <w:bCs/>
          <w:sz w:val="24"/>
          <w:szCs w:val="24"/>
        </w:rPr>
        <w:t>2.</w:t>
      </w:r>
      <w:r w:rsidR="0011695A">
        <w:rPr>
          <w:rFonts w:cstheme="minorHAnsi"/>
          <w:b/>
          <w:bCs/>
          <w:sz w:val="24"/>
          <w:szCs w:val="24"/>
        </w:rPr>
        <w:t>5.1</w:t>
      </w:r>
      <w:r w:rsidRPr="00AE1AA4">
        <w:rPr>
          <w:rFonts w:cstheme="minorHAnsi"/>
          <w:b/>
          <w:bCs/>
          <w:sz w:val="24"/>
          <w:szCs w:val="24"/>
        </w:rPr>
        <w:t xml:space="preserve"> </w:t>
      </w:r>
      <w:r w:rsidR="009C5FAA" w:rsidRPr="00AE1AA4">
        <w:rPr>
          <w:rFonts w:cstheme="minorHAnsi"/>
          <w:b/>
          <w:bCs/>
          <w:sz w:val="24"/>
          <w:szCs w:val="24"/>
        </w:rPr>
        <w:t>Cats may be housed either in banks of cages, which prevent direct contact, or in walk-in modules that include a sleeping compartment and an exercise area.  Cats from different households should not be</w:t>
      </w:r>
      <w:r w:rsidR="009D6A00">
        <w:rPr>
          <w:rFonts w:cstheme="minorHAnsi"/>
          <w:b/>
          <w:bCs/>
          <w:sz w:val="24"/>
          <w:szCs w:val="24"/>
        </w:rPr>
        <w:t xml:space="preserve"> housed or</w:t>
      </w:r>
      <w:r w:rsidR="009C5FAA" w:rsidRPr="00AE1AA4">
        <w:rPr>
          <w:rFonts w:cstheme="minorHAnsi"/>
          <w:b/>
          <w:bCs/>
          <w:sz w:val="24"/>
          <w:szCs w:val="24"/>
        </w:rPr>
        <w:t xml:space="preserve"> exercised together unless the owners have requested that the cats be housed together.  </w:t>
      </w:r>
    </w:p>
    <w:p w14:paraId="23586608" w14:textId="06B0C8AA" w:rsidR="009C5FAA" w:rsidRPr="009D6A00" w:rsidRDefault="009D6A00" w:rsidP="0041056A">
      <w:pPr>
        <w:ind w:left="-5" w:right="12"/>
        <w:rPr>
          <w:rFonts w:cstheme="minorHAnsi"/>
          <w:b/>
          <w:bCs/>
          <w:sz w:val="24"/>
          <w:szCs w:val="24"/>
        </w:rPr>
      </w:pPr>
      <w:r w:rsidRPr="009D6A00">
        <w:rPr>
          <w:rFonts w:cstheme="minorHAnsi"/>
          <w:b/>
          <w:bCs/>
          <w:sz w:val="24"/>
          <w:szCs w:val="24"/>
        </w:rPr>
        <w:lastRenderedPageBreak/>
        <w:t>2.</w:t>
      </w:r>
      <w:r w:rsidR="0011695A">
        <w:rPr>
          <w:rFonts w:cstheme="minorHAnsi"/>
          <w:b/>
          <w:bCs/>
          <w:sz w:val="24"/>
          <w:szCs w:val="24"/>
        </w:rPr>
        <w:t>5.2</w:t>
      </w:r>
      <w:r w:rsidRPr="009D6A00">
        <w:rPr>
          <w:rFonts w:cstheme="minorHAnsi"/>
          <w:b/>
          <w:bCs/>
          <w:sz w:val="24"/>
          <w:szCs w:val="24"/>
        </w:rPr>
        <w:t xml:space="preserve"> </w:t>
      </w:r>
      <w:r w:rsidR="009C5FAA" w:rsidRPr="009D6A00">
        <w:rPr>
          <w:rFonts w:cstheme="minorHAnsi"/>
          <w:b/>
          <w:bCs/>
          <w:sz w:val="24"/>
          <w:szCs w:val="24"/>
        </w:rPr>
        <w:t>Cats may only be housed in groups where all owners have given specific written permission and have received advice/information on the risk of disease. Where cats are housed in groups, additional floor space to accommodate the exercise needs is required.  Increased attention is required to prevent</w:t>
      </w:r>
      <w:r w:rsidR="00863189">
        <w:rPr>
          <w:rFonts w:cstheme="minorHAnsi"/>
          <w:b/>
          <w:bCs/>
          <w:sz w:val="24"/>
          <w:szCs w:val="24"/>
        </w:rPr>
        <w:t xml:space="preserve"> breeding,</w:t>
      </w:r>
      <w:r w:rsidR="009C5FAA" w:rsidRPr="009D6A00">
        <w:rPr>
          <w:rFonts w:cstheme="minorHAnsi"/>
          <w:b/>
          <w:bCs/>
          <w:sz w:val="24"/>
          <w:szCs w:val="24"/>
        </w:rPr>
        <w:t xml:space="preserve"> injury and disease. </w:t>
      </w:r>
    </w:p>
    <w:p w14:paraId="40C672B5" w14:textId="43BDD316" w:rsidR="0098581E" w:rsidRDefault="009D6A00" w:rsidP="009D6A00">
      <w:pPr>
        <w:ind w:left="-5" w:right="12"/>
        <w:rPr>
          <w:rFonts w:cstheme="minorHAnsi"/>
          <w:b/>
          <w:bCs/>
          <w:sz w:val="24"/>
          <w:szCs w:val="24"/>
        </w:rPr>
      </w:pPr>
      <w:r>
        <w:rPr>
          <w:rFonts w:cstheme="minorHAnsi"/>
          <w:b/>
          <w:bCs/>
          <w:sz w:val="24"/>
          <w:szCs w:val="24"/>
        </w:rPr>
        <w:t>2.</w:t>
      </w:r>
      <w:r w:rsidR="0011695A">
        <w:rPr>
          <w:rFonts w:cstheme="minorHAnsi"/>
          <w:b/>
          <w:bCs/>
          <w:sz w:val="24"/>
          <w:szCs w:val="24"/>
        </w:rPr>
        <w:t>5.3</w:t>
      </w:r>
      <w:r>
        <w:rPr>
          <w:rFonts w:cstheme="minorHAnsi"/>
          <w:b/>
          <w:bCs/>
          <w:sz w:val="24"/>
          <w:szCs w:val="24"/>
        </w:rPr>
        <w:t xml:space="preserve"> </w:t>
      </w:r>
      <w:r w:rsidRPr="00AE1AA4">
        <w:rPr>
          <w:rFonts w:cstheme="minorHAnsi"/>
          <w:b/>
          <w:bCs/>
          <w:sz w:val="24"/>
          <w:szCs w:val="24"/>
        </w:rPr>
        <w:t xml:space="preserve">Cats </w:t>
      </w:r>
      <w:r>
        <w:rPr>
          <w:rFonts w:cstheme="minorHAnsi"/>
          <w:b/>
          <w:bCs/>
          <w:sz w:val="24"/>
          <w:szCs w:val="24"/>
        </w:rPr>
        <w:t>must</w:t>
      </w:r>
      <w:r w:rsidRPr="00AE1AA4">
        <w:rPr>
          <w:rFonts w:cstheme="minorHAnsi"/>
          <w:b/>
          <w:bCs/>
          <w:sz w:val="24"/>
          <w:szCs w:val="24"/>
        </w:rPr>
        <w:t xml:space="preserve"> be monitored to ensure there is no aggressive behaviour.  </w:t>
      </w:r>
    </w:p>
    <w:p w14:paraId="6457C93C" w14:textId="2BCDA0BE" w:rsidR="00AF007E" w:rsidRDefault="00AF007E" w:rsidP="009D6A00">
      <w:pPr>
        <w:ind w:left="-5" w:right="12"/>
        <w:rPr>
          <w:rFonts w:cstheme="minorHAnsi"/>
          <w:b/>
          <w:bCs/>
          <w:sz w:val="24"/>
          <w:szCs w:val="24"/>
        </w:rPr>
      </w:pPr>
      <w:r>
        <w:rPr>
          <w:rFonts w:cstheme="minorHAnsi"/>
          <w:b/>
          <w:bCs/>
          <w:sz w:val="24"/>
          <w:szCs w:val="24"/>
        </w:rPr>
        <w:t>2.5.4 The measurements for cat pens outlined in Table 2 must be followed for all new developments and all extensions or renovations to existing facilities from the date this Code is signed.</w:t>
      </w:r>
    </w:p>
    <w:p w14:paraId="0A9C647B" w14:textId="1461B133" w:rsidR="00AF007E" w:rsidRPr="00B2756D" w:rsidRDefault="00AF007E" w:rsidP="00B2756D">
      <w:pPr>
        <w:pStyle w:val="Heading2"/>
        <w:rPr>
          <w:b w:val="0"/>
          <w:bCs/>
          <w:sz w:val="22"/>
          <w:u w:val="single"/>
        </w:rPr>
      </w:pPr>
      <w:bookmarkStart w:id="32" w:name="_Toc74737059"/>
      <w:r w:rsidRPr="00533E5D">
        <w:rPr>
          <w:b w:val="0"/>
          <w:bCs/>
          <w:u w:val="single"/>
        </w:rPr>
        <w:t xml:space="preserve">Table </w:t>
      </w:r>
      <w:r>
        <w:rPr>
          <w:b w:val="0"/>
          <w:bCs/>
          <w:u w:val="single"/>
        </w:rPr>
        <w:t>2</w:t>
      </w:r>
      <w:r w:rsidRPr="00533E5D">
        <w:rPr>
          <w:b w:val="0"/>
          <w:bCs/>
          <w:u w:val="single"/>
        </w:rPr>
        <w:t xml:space="preserve"> – Pen sizes for </w:t>
      </w:r>
      <w:r>
        <w:rPr>
          <w:b w:val="0"/>
          <w:bCs/>
          <w:u w:val="single"/>
        </w:rPr>
        <w:t>cats</w:t>
      </w:r>
      <w:bookmarkEnd w:id="32"/>
    </w:p>
    <w:tbl>
      <w:tblPr>
        <w:tblStyle w:val="TableGrid"/>
        <w:tblW w:w="0" w:type="auto"/>
        <w:tblInd w:w="-5" w:type="dxa"/>
        <w:tblLook w:val="04A0" w:firstRow="1" w:lastRow="0" w:firstColumn="1" w:lastColumn="0" w:noHBand="0" w:noVBand="1"/>
      </w:tblPr>
      <w:tblGrid>
        <w:gridCol w:w="9016"/>
      </w:tblGrid>
      <w:tr w:rsidR="0098581E" w14:paraId="2E78DBC8" w14:textId="77777777" w:rsidTr="0098581E">
        <w:tc>
          <w:tcPr>
            <w:tcW w:w="9016" w:type="dxa"/>
          </w:tcPr>
          <w:p w14:paraId="03721A79" w14:textId="7381D0F3" w:rsidR="00AF007E" w:rsidRDefault="00AF007E" w:rsidP="00B2756D">
            <w:pPr>
              <w:ind w:left="-5" w:right="12"/>
              <w:rPr>
                <w:rFonts w:cstheme="minorHAnsi"/>
              </w:rPr>
            </w:pPr>
            <w:r>
              <w:rPr>
                <w:rFonts w:cstheme="minorHAnsi"/>
              </w:rPr>
              <w:t xml:space="preserve">Cat pens or cages </w:t>
            </w:r>
            <w:r w:rsidRPr="00533E5D">
              <w:rPr>
                <w:rFonts w:cstheme="minorHAnsi"/>
              </w:rPr>
              <w:t>should meet the following minimum standards</w:t>
            </w:r>
            <w:r>
              <w:rPr>
                <w:rFonts w:cstheme="minorHAnsi"/>
              </w:rPr>
              <w:t>:</w:t>
            </w:r>
          </w:p>
          <w:p w14:paraId="6D9449F8" w14:textId="2706F481" w:rsidR="0098581E" w:rsidRPr="00B2756D" w:rsidRDefault="0098581E" w:rsidP="00B2756D">
            <w:pPr>
              <w:pStyle w:val="ListParagraph"/>
              <w:numPr>
                <w:ilvl w:val="0"/>
                <w:numId w:val="7"/>
              </w:numPr>
              <w:ind w:right="12"/>
              <w:rPr>
                <w:rFonts w:cstheme="minorHAnsi"/>
              </w:rPr>
            </w:pPr>
            <w:r w:rsidRPr="00B2756D">
              <w:rPr>
                <w:rFonts w:cstheme="minorHAnsi"/>
              </w:rPr>
              <w:t>Cats boarded for up to one week must be provided with a floor area of at least 1m</w:t>
            </w:r>
            <w:r w:rsidRPr="00B2756D">
              <w:rPr>
                <w:rFonts w:cstheme="minorHAnsi"/>
                <w:vertAlign w:val="superscript"/>
              </w:rPr>
              <w:t>2</w:t>
            </w:r>
            <w:r w:rsidRPr="00B2756D">
              <w:rPr>
                <w:rFonts w:cstheme="minorHAnsi"/>
              </w:rPr>
              <w:t xml:space="preserve"> and a minimum height of 900mm.  </w:t>
            </w:r>
          </w:p>
          <w:p w14:paraId="6CE6966B" w14:textId="6B343599" w:rsidR="0098581E" w:rsidRPr="00B2756D" w:rsidRDefault="0098581E" w:rsidP="00B2756D">
            <w:pPr>
              <w:pStyle w:val="ListParagraph"/>
              <w:numPr>
                <w:ilvl w:val="0"/>
                <w:numId w:val="7"/>
              </w:numPr>
              <w:ind w:right="12"/>
              <w:rPr>
                <w:rFonts w:cstheme="minorHAnsi"/>
              </w:rPr>
            </w:pPr>
            <w:r w:rsidRPr="00B2756D">
              <w:rPr>
                <w:rFonts w:cstheme="minorHAnsi"/>
              </w:rPr>
              <w:t xml:space="preserve">Cats boarded for longer than one week but less than two months, must be provided with accommodation that meets the following criteria: </w:t>
            </w:r>
          </w:p>
          <w:p w14:paraId="6525734A" w14:textId="32994180" w:rsidR="0098581E" w:rsidRPr="00B2756D" w:rsidRDefault="0098581E" w:rsidP="00B2756D">
            <w:pPr>
              <w:numPr>
                <w:ilvl w:val="0"/>
                <w:numId w:val="19"/>
              </w:numPr>
              <w:spacing w:after="120"/>
              <w:ind w:left="1491" w:right="11" w:hanging="357"/>
              <w:rPr>
                <w:rFonts w:cstheme="minorHAnsi"/>
              </w:rPr>
            </w:pPr>
            <w:r w:rsidRPr="00B2756D">
              <w:rPr>
                <w:rFonts w:cstheme="minorHAnsi"/>
              </w:rPr>
              <w:t xml:space="preserve">cages that have a minimum floor area of 1.5m2 and a minimum height of 900mm; or </w:t>
            </w:r>
          </w:p>
          <w:p w14:paraId="68C4D7CA" w14:textId="0E20E242" w:rsidR="0098581E" w:rsidRPr="00B2756D" w:rsidRDefault="0098581E" w:rsidP="00B2756D">
            <w:pPr>
              <w:numPr>
                <w:ilvl w:val="0"/>
                <w:numId w:val="19"/>
              </w:numPr>
              <w:spacing w:after="120"/>
              <w:ind w:left="1491" w:right="11" w:hanging="357"/>
              <w:rPr>
                <w:rFonts w:cstheme="minorHAnsi"/>
              </w:rPr>
            </w:pPr>
            <w:r w:rsidRPr="00B2756D">
              <w:rPr>
                <w:rFonts w:cstheme="minorHAnsi"/>
              </w:rPr>
              <w:t xml:space="preserve">walk-in modules that have a minimum floor area of 0.8m2, a minimum width of 900mm and a minimum height of 1.8 m.  The module must contain at least two levels including raised sleeping quarters.  The higher level(s) must be connected to the floor by means of a ramp, pole or steps.  This size is for one cat only.  An additional one metre squared of floor space is required for each additional cat.  Each cat must have an individual sleeping area, shelf, food bowl and litter tray. </w:t>
            </w:r>
          </w:p>
          <w:p w14:paraId="62974E87" w14:textId="081A0DC3" w:rsidR="0098581E" w:rsidRPr="00B2756D" w:rsidRDefault="0098581E" w:rsidP="00B2756D">
            <w:pPr>
              <w:pStyle w:val="ListParagraph"/>
              <w:numPr>
                <w:ilvl w:val="0"/>
                <w:numId w:val="20"/>
              </w:numPr>
              <w:ind w:right="12"/>
              <w:rPr>
                <w:rFonts w:cstheme="minorHAnsi"/>
              </w:rPr>
            </w:pPr>
            <w:r w:rsidRPr="00B2756D">
              <w:rPr>
                <w:rFonts w:cstheme="minorHAnsi"/>
              </w:rPr>
              <w:t xml:space="preserve">Cats boarded for longer than two months must be provided with accommodation that meets the following criteria: </w:t>
            </w:r>
          </w:p>
          <w:p w14:paraId="61AC6B54" w14:textId="396EF004" w:rsidR="0098581E" w:rsidRPr="00B2756D" w:rsidRDefault="0098581E" w:rsidP="00B2756D">
            <w:pPr>
              <w:numPr>
                <w:ilvl w:val="0"/>
                <w:numId w:val="21"/>
              </w:numPr>
              <w:spacing w:after="120"/>
              <w:ind w:left="1491" w:right="11" w:hanging="357"/>
              <w:rPr>
                <w:rFonts w:cstheme="minorHAnsi"/>
              </w:rPr>
            </w:pPr>
            <w:r w:rsidRPr="00B2756D">
              <w:rPr>
                <w:rFonts w:cstheme="minorHAnsi"/>
              </w:rPr>
              <w:t xml:space="preserve">enclosures must provide the minimum space of 3m2 x 1.8m high with an additional 2m2 for each additional cat.   </w:t>
            </w:r>
          </w:p>
          <w:p w14:paraId="0345F947" w14:textId="6FFA8D30" w:rsidR="0098581E" w:rsidRPr="00B2756D" w:rsidRDefault="0098581E" w:rsidP="00B2756D">
            <w:pPr>
              <w:numPr>
                <w:ilvl w:val="0"/>
                <w:numId w:val="21"/>
              </w:numPr>
              <w:spacing w:after="120"/>
              <w:ind w:left="1491" w:right="11" w:hanging="357"/>
              <w:rPr>
                <w:rFonts w:cstheme="minorHAnsi"/>
              </w:rPr>
            </w:pPr>
            <w:r w:rsidRPr="00B2756D">
              <w:rPr>
                <w:rFonts w:cstheme="minorHAnsi"/>
              </w:rPr>
              <w:t xml:space="preserve">Where a boarding establishment provides a common cat exercise area, the minimum floor area available for sleeping must be 0.4m2. </w:t>
            </w:r>
          </w:p>
        </w:tc>
      </w:tr>
    </w:tbl>
    <w:p w14:paraId="77413990" w14:textId="0A021613" w:rsidR="009C5FAA" w:rsidRPr="009D6A00" w:rsidRDefault="009D6A00" w:rsidP="0098581E">
      <w:pPr>
        <w:pStyle w:val="Heading2"/>
        <w:keepNext/>
        <w:keepLines/>
        <w:numPr>
          <w:ilvl w:val="1"/>
          <w:numId w:val="0"/>
        </w:numPr>
        <w:spacing w:before="120"/>
        <w:ind w:left="705" w:hanging="720"/>
        <w:rPr>
          <w:rFonts w:cstheme="minorHAnsi"/>
          <w:b w:val="0"/>
          <w:bCs/>
          <w:sz w:val="22"/>
          <w:u w:val="single"/>
        </w:rPr>
      </w:pPr>
      <w:r w:rsidRPr="00AE1AA4">
        <w:rPr>
          <w:rFonts w:cstheme="minorHAnsi"/>
          <w:bCs/>
          <w:szCs w:val="24"/>
        </w:rPr>
        <w:t xml:space="preserve"> </w:t>
      </w:r>
      <w:bookmarkStart w:id="33" w:name="_Toc74737060"/>
      <w:bookmarkStart w:id="34" w:name="_Toc21815"/>
      <w:r w:rsidR="0011695A">
        <w:rPr>
          <w:rFonts w:cstheme="minorHAnsi"/>
          <w:b w:val="0"/>
          <w:bCs/>
          <w:sz w:val="22"/>
          <w:u w:val="single"/>
        </w:rPr>
        <w:t xml:space="preserve">2.6 </w:t>
      </w:r>
      <w:r w:rsidR="009C5FAA" w:rsidRPr="009D6A00">
        <w:rPr>
          <w:rFonts w:cstheme="minorHAnsi"/>
          <w:b w:val="0"/>
          <w:bCs/>
          <w:sz w:val="22"/>
          <w:u w:val="single"/>
        </w:rPr>
        <w:t>Drainage</w:t>
      </w:r>
      <w:bookmarkEnd w:id="33"/>
      <w:r w:rsidR="009C5FAA" w:rsidRPr="009D6A00">
        <w:rPr>
          <w:rFonts w:cstheme="minorHAnsi"/>
          <w:b w:val="0"/>
          <w:bCs/>
          <w:sz w:val="22"/>
          <w:u w:val="single"/>
        </w:rPr>
        <w:t xml:space="preserve"> </w:t>
      </w:r>
      <w:bookmarkEnd w:id="34"/>
    </w:p>
    <w:p w14:paraId="1C4A3835" w14:textId="5EE0C0A8" w:rsidR="009C5FAA" w:rsidRPr="007D136A" w:rsidRDefault="007D136A" w:rsidP="007D136A">
      <w:pPr>
        <w:spacing w:after="0"/>
        <w:ind w:left="-5" w:right="12"/>
        <w:rPr>
          <w:rFonts w:cstheme="minorHAnsi"/>
          <w:b/>
          <w:bCs/>
          <w:sz w:val="24"/>
          <w:szCs w:val="24"/>
        </w:rPr>
      </w:pPr>
      <w:r>
        <w:rPr>
          <w:rFonts w:cstheme="minorHAnsi"/>
          <w:b/>
          <w:bCs/>
          <w:sz w:val="24"/>
          <w:szCs w:val="24"/>
        </w:rPr>
        <w:t>2.</w:t>
      </w:r>
      <w:r w:rsidR="0011695A">
        <w:rPr>
          <w:rFonts w:cstheme="minorHAnsi"/>
          <w:b/>
          <w:bCs/>
          <w:sz w:val="24"/>
          <w:szCs w:val="24"/>
        </w:rPr>
        <w:t>6.1</w:t>
      </w:r>
      <w:r>
        <w:rPr>
          <w:rFonts w:cstheme="minorHAnsi"/>
          <w:b/>
          <w:bCs/>
          <w:sz w:val="24"/>
          <w:szCs w:val="24"/>
        </w:rPr>
        <w:t xml:space="preserve"> Pens, including catteries, kennels and smaller animal cages, must have</w:t>
      </w:r>
      <w:r w:rsidR="00F247FE" w:rsidRPr="007D136A">
        <w:rPr>
          <w:rFonts w:cstheme="minorHAnsi"/>
          <w:b/>
          <w:bCs/>
          <w:sz w:val="24"/>
          <w:szCs w:val="24"/>
        </w:rPr>
        <w:t xml:space="preserve"> </w:t>
      </w:r>
      <w:r w:rsidR="009C5FAA" w:rsidRPr="007D136A">
        <w:rPr>
          <w:rFonts w:cstheme="minorHAnsi"/>
          <w:b/>
          <w:bCs/>
          <w:sz w:val="24"/>
          <w:szCs w:val="24"/>
        </w:rPr>
        <w:t xml:space="preserve">floors </w:t>
      </w:r>
      <w:r>
        <w:rPr>
          <w:rFonts w:cstheme="minorHAnsi"/>
          <w:b/>
          <w:bCs/>
          <w:sz w:val="24"/>
          <w:szCs w:val="24"/>
        </w:rPr>
        <w:t>that</w:t>
      </w:r>
      <w:r w:rsidR="009C5FAA" w:rsidRPr="007D136A">
        <w:rPr>
          <w:rFonts w:cstheme="minorHAnsi"/>
          <w:b/>
          <w:bCs/>
          <w:sz w:val="24"/>
          <w:szCs w:val="24"/>
        </w:rPr>
        <w:t xml:space="preserve">: </w:t>
      </w:r>
    </w:p>
    <w:p w14:paraId="7B848D20" w14:textId="77777777" w:rsidR="0011695A" w:rsidRDefault="009C5FAA" w:rsidP="0011695A">
      <w:pPr>
        <w:numPr>
          <w:ilvl w:val="0"/>
          <w:numId w:val="6"/>
        </w:numPr>
        <w:spacing w:after="0" w:line="249" w:lineRule="auto"/>
        <w:ind w:right="12" w:hanging="360"/>
        <w:rPr>
          <w:rFonts w:cstheme="minorHAnsi"/>
          <w:b/>
          <w:bCs/>
          <w:sz w:val="24"/>
          <w:szCs w:val="24"/>
        </w:rPr>
      </w:pPr>
      <w:r w:rsidRPr="007D136A">
        <w:rPr>
          <w:rFonts w:cstheme="minorHAnsi"/>
          <w:b/>
          <w:bCs/>
          <w:sz w:val="24"/>
          <w:szCs w:val="24"/>
        </w:rPr>
        <w:t xml:space="preserve">enable waste and water to run off; and </w:t>
      </w:r>
    </w:p>
    <w:p w14:paraId="3AFF6C57" w14:textId="1DEE5667" w:rsidR="009C5FAA" w:rsidRPr="0011695A" w:rsidRDefault="007D136A" w:rsidP="0011695A">
      <w:pPr>
        <w:numPr>
          <w:ilvl w:val="0"/>
          <w:numId w:val="6"/>
        </w:numPr>
        <w:spacing w:line="249" w:lineRule="auto"/>
        <w:ind w:right="12" w:hanging="360"/>
        <w:rPr>
          <w:rFonts w:cstheme="minorHAnsi"/>
          <w:b/>
          <w:bCs/>
          <w:sz w:val="24"/>
          <w:szCs w:val="24"/>
        </w:rPr>
      </w:pPr>
      <w:r w:rsidRPr="0011695A">
        <w:rPr>
          <w:rFonts w:cstheme="minorHAnsi"/>
          <w:b/>
          <w:bCs/>
          <w:sz w:val="24"/>
          <w:szCs w:val="24"/>
        </w:rPr>
        <w:t xml:space="preserve">are </w:t>
      </w:r>
      <w:r w:rsidR="009C5FAA" w:rsidRPr="0011695A">
        <w:rPr>
          <w:rFonts w:cstheme="minorHAnsi"/>
          <w:b/>
          <w:bCs/>
          <w:sz w:val="24"/>
          <w:szCs w:val="24"/>
        </w:rPr>
        <w:t xml:space="preserve">designed to facilitate cleaning and disinfecting.   </w:t>
      </w:r>
    </w:p>
    <w:p w14:paraId="439094D2" w14:textId="72E94858" w:rsidR="009C5FAA" w:rsidRPr="00B514BF" w:rsidRDefault="009C5FAA" w:rsidP="007D136A">
      <w:pPr>
        <w:ind w:left="-5" w:right="12"/>
        <w:rPr>
          <w:rFonts w:cstheme="minorHAnsi"/>
        </w:rPr>
      </w:pPr>
      <w:r w:rsidRPr="00B514BF">
        <w:rPr>
          <w:rFonts w:cstheme="minorHAnsi"/>
        </w:rPr>
        <w:t xml:space="preserve">Where a collection drain is provided to take away water after cleaning, it </w:t>
      </w:r>
      <w:r w:rsidR="007D136A">
        <w:rPr>
          <w:rFonts w:cstheme="minorHAnsi"/>
        </w:rPr>
        <w:t>should</w:t>
      </w:r>
      <w:r w:rsidRPr="00B514BF">
        <w:rPr>
          <w:rFonts w:cstheme="minorHAnsi"/>
        </w:rPr>
        <w:t xml:space="preserve"> be fitted with a fine mesh wire basket to trap hair and waste and be cleaned daily. </w:t>
      </w:r>
    </w:p>
    <w:p w14:paraId="1CAA1289" w14:textId="72CC6F0F" w:rsidR="009C5FAA" w:rsidRPr="007D136A" w:rsidRDefault="0011695A" w:rsidP="009C5FAA">
      <w:pPr>
        <w:pStyle w:val="Heading2"/>
        <w:keepNext/>
        <w:keepLines/>
        <w:numPr>
          <w:ilvl w:val="1"/>
          <w:numId w:val="0"/>
        </w:numPr>
        <w:ind w:left="705" w:hanging="720"/>
        <w:rPr>
          <w:rFonts w:cstheme="minorHAnsi"/>
          <w:b w:val="0"/>
          <w:bCs/>
          <w:sz w:val="22"/>
          <w:u w:val="single"/>
        </w:rPr>
      </w:pPr>
      <w:bookmarkStart w:id="35" w:name="_Toc74737061"/>
      <w:bookmarkStart w:id="36" w:name="_Toc21816"/>
      <w:r>
        <w:rPr>
          <w:rFonts w:cstheme="minorHAnsi"/>
          <w:b w:val="0"/>
          <w:bCs/>
          <w:sz w:val="22"/>
          <w:u w:val="single"/>
        </w:rPr>
        <w:t xml:space="preserve">2.7 </w:t>
      </w:r>
      <w:r w:rsidR="009C5FAA" w:rsidRPr="007D136A">
        <w:rPr>
          <w:rFonts w:cstheme="minorHAnsi"/>
          <w:b w:val="0"/>
          <w:bCs/>
          <w:sz w:val="22"/>
          <w:u w:val="single"/>
        </w:rPr>
        <w:t>Temperature</w:t>
      </w:r>
      <w:bookmarkEnd w:id="35"/>
      <w:r w:rsidR="009C5FAA" w:rsidRPr="007D136A">
        <w:rPr>
          <w:rFonts w:cstheme="minorHAnsi"/>
          <w:b w:val="0"/>
          <w:bCs/>
          <w:sz w:val="22"/>
          <w:u w:val="single"/>
        </w:rPr>
        <w:t xml:space="preserve"> </w:t>
      </w:r>
      <w:bookmarkEnd w:id="36"/>
    </w:p>
    <w:p w14:paraId="4395C7DE" w14:textId="3AE803B7" w:rsidR="009C5FAA" w:rsidRPr="007D136A" w:rsidRDefault="007D136A" w:rsidP="009C5FAA">
      <w:pPr>
        <w:ind w:left="-5" w:right="12"/>
        <w:rPr>
          <w:rFonts w:cstheme="minorHAnsi"/>
          <w:b/>
          <w:bCs/>
          <w:sz w:val="24"/>
          <w:szCs w:val="24"/>
        </w:rPr>
      </w:pPr>
      <w:r>
        <w:rPr>
          <w:rFonts w:cstheme="minorHAnsi"/>
          <w:b/>
          <w:bCs/>
          <w:sz w:val="24"/>
          <w:szCs w:val="24"/>
        </w:rPr>
        <w:t>2.</w:t>
      </w:r>
      <w:r w:rsidR="0011695A">
        <w:rPr>
          <w:rFonts w:cstheme="minorHAnsi"/>
          <w:b/>
          <w:bCs/>
          <w:sz w:val="24"/>
          <w:szCs w:val="24"/>
        </w:rPr>
        <w:t>7.1</w:t>
      </w:r>
      <w:r>
        <w:rPr>
          <w:rFonts w:cstheme="minorHAnsi"/>
          <w:b/>
          <w:bCs/>
          <w:sz w:val="24"/>
          <w:szCs w:val="24"/>
        </w:rPr>
        <w:t xml:space="preserve"> </w:t>
      </w:r>
      <w:r w:rsidR="009C5FAA" w:rsidRPr="007D136A">
        <w:rPr>
          <w:rFonts w:cstheme="minorHAnsi"/>
          <w:b/>
          <w:bCs/>
          <w:sz w:val="24"/>
          <w:szCs w:val="24"/>
        </w:rPr>
        <w:t xml:space="preserve">Animals must be protected from extremes of temperature, appropriate to their needs. </w:t>
      </w:r>
    </w:p>
    <w:p w14:paraId="37FBF31C" w14:textId="12B028F1" w:rsidR="007D136A" w:rsidRPr="00B2756D" w:rsidRDefault="007D136A" w:rsidP="007D136A">
      <w:pPr>
        <w:rPr>
          <w:rFonts w:cstheme="minorHAnsi"/>
        </w:rPr>
      </w:pPr>
      <w:r w:rsidRPr="00B2756D">
        <w:rPr>
          <w:rFonts w:cstheme="minorHAnsi"/>
        </w:rPr>
        <w:t>Animals housed in an enclosed pen, including cattery, kennel or smaller animal cage</w:t>
      </w:r>
      <w:r w:rsidRPr="00B2756D">
        <w:rPr>
          <w:rFonts w:cstheme="minorHAnsi"/>
          <w:sz w:val="20"/>
          <w:szCs w:val="20"/>
        </w:rPr>
        <w:t xml:space="preserve"> </w:t>
      </w:r>
      <w:r w:rsidRPr="00B2756D">
        <w:rPr>
          <w:rFonts w:cstheme="minorHAnsi"/>
        </w:rPr>
        <w:t>should have a temperature maintained between 15-27</w:t>
      </w:r>
      <w:r w:rsidRPr="00B2756D">
        <w:rPr>
          <w:rFonts w:cstheme="minorHAnsi"/>
          <w:vertAlign w:val="superscript"/>
        </w:rPr>
        <w:t>0</w:t>
      </w:r>
      <w:r w:rsidRPr="00B2756D">
        <w:rPr>
          <w:rFonts w:cstheme="minorHAnsi"/>
        </w:rPr>
        <w:t xml:space="preserve">C. </w:t>
      </w:r>
    </w:p>
    <w:p w14:paraId="61ADD9EC" w14:textId="57AA4380" w:rsidR="009C5FAA" w:rsidRPr="00B514BF" w:rsidRDefault="009C5FAA" w:rsidP="009C5FAA">
      <w:pPr>
        <w:rPr>
          <w:rFonts w:cstheme="minorHAnsi"/>
        </w:rPr>
      </w:pPr>
      <w:r w:rsidRPr="00B514BF">
        <w:rPr>
          <w:rFonts w:cstheme="minorHAnsi"/>
        </w:rPr>
        <w:lastRenderedPageBreak/>
        <w:t xml:space="preserve">Very old and very young animals, together with animals that are injured, ailing, or under veterinary supervision, are more sensitive than other animals to changes in temperature and may require provision of heating or cooling. </w:t>
      </w:r>
    </w:p>
    <w:p w14:paraId="658E2AB1" w14:textId="21F7206D" w:rsidR="009C5FAA" w:rsidRPr="007D136A" w:rsidRDefault="0011695A" w:rsidP="009C5FAA">
      <w:pPr>
        <w:pStyle w:val="Heading2"/>
        <w:keepNext/>
        <w:keepLines/>
        <w:numPr>
          <w:ilvl w:val="1"/>
          <w:numId w:val="0"/>
        </w:numPr>
        <w:ind w:left="705" w:hanging="720"/>
        <w:rPr>
          <w:rFonts w:cstheme="minorHAnsi"/>
          <w:b w:val="0"/>
          <w:bCs/>
          <w:sz w:val="22"/>
          <w:u w:val="single"/>
        </w:rPr>
      </w:pPr>
      <w:bookmarkStart w:id="37" w:name="_Toc74737062"/>
      <w:bookmarkStart w:id="38" w:name="_Toc21817"/>
      <w:r>
        <w:rPr>
          <w:rFonts w:cstheme="minorHAnsi"/>
          <w:b w:val="0"/>
          <w:bCs/>
          <w:sz w:val="22"/>
          <w:u w:val="single"/>
        </w:rPr>
        <w:t xml:space="preserve">2.8 </w:t>
      </w:r>
      <w:r w:rsidR="009C5FAA" w:rsidRPr="007D136A">
        <w:rPr>
          <w:rFonts w:cstheme="minorHAnsi"/>
          <w:b w:val="0"/>
          <w:bCs/>
          <w:sz w:val="22"/>
          <w:u w:val="single"/>
        </w:rPr>
        <w:t>Noise</w:t>
      </w:r>
      <w:bookmarkEnd w:id="37"/>
      <w:r w:rsidR="009C5FAA" w:rsidRPr="007D136A">
        <w:rPr>
          <w:rFonts w:cstheme="minorHAnsi"/>
          <w:b w:val="0"/>
          <w:bCs/>
          <w:sz w:val="22"/>
          <w:u w:val="single"/>
        </w:rPr>
        <w:t xml:space="preserve"> </w:t>
      </w:r>
      <w:bookmarkEnd w:id="38"/>
    </w:p>
    <w:p w14:paraId="19007B4D" w14:textId="178CC49D" w:rsidR="007D136A" w:rsidRPr="007D136A" w:rsidRDefault="007D136A" w:rsidP="009C5FAA">
      <w:pPr>
        <w:ind w:left="-5" w:right="12"/>
        <w:rPr>
          <w:rFonts w:cstheme="minorHAnsi"/>
          <w:b/>
          <w:bCs/>
        </w:rPr>
      </w:pPr>
      <w:r w:rsidRPr="007D136A">
        <w:rPr>
          <w:rFonts w:cstheme="minorHAnsi"/>
          <w:b/>
          <w:bCs/>
          <w:sz w:val="24"/>
          <w:szCs w:val="24"/>
        </w:rPr>
        <w:t>2.</w:t>
      </w:r>
      <w:r w:rsidR="0011695A">
        <w:rPr>
          <w:rFonts w:cstheme="minorHAnsi"/>
          <w:b/>
          <w:bCs/>
          <w:sz w:val="24"/>
          <w:szCs w:val="24"/>
        </w:rPr>
        <w:t>8.1</w:t>
      </w:r>
      <w:r w:rsidRPr="007D136A">
        <w:rPr>
          <w:rFonts w:cstheme="minorHAnsi"/>
          <w:b/>
          <w:bCs/>
          <w:sz w:val="24"/>
          <w:szCs w:val="24"/>
        </w:rPr>
        <w:t xml:space="preserve"> Cats should be housed away from dogs as they may be distressed by barking and smells. </w:t>
      </w:r>
    </w:p>
    <w:p w14:paraId="3CCDEA0C" w14:textId="7FDBAC79" w:rsidR="009C5FAA" w:rsidRPr="00B514BF" w:rsidRDefault="009C5FAA" w:rsidP="007D136A">
      <w:pPr>
        <w:ind w:left="-5" w:right="12"/>
        <w:rPr>
          <w:rFonts w:cstheme="minorHAnsi"/>
        </w:rPr>
      </w:pPr>
      <w:r w:rsidRPr="00B514BF">
        <w:rPr>
          <w:rFonts w:cstheme="minorHAnsi"/>
        </w:rPr>
        <w:t>Noise, particularly from barking dogs, should be controlled by limiting visual stimulation. Use of deterrent collars, other than citronella collars, is not permitted under the</w:t>
      </w:r>
      <w:r w:rsidR="007D136A">
        <w:rPr>
          <w:rFonts w:cstheme="minorHAnsi"/>
        </w:rPr>
        <w:t xml:space="preserve"> Act. </w:t>
      </w:r>
      <w:r w:rsidRPr="00B514BF">
        <w:rPr>
          <w:rFonts w:cstheme="minorHAnsi"/>
        </w:rPr>
        <w:t xml:space="preserve"> </w:t>
      </w:r>
    </w:p>
    <w:p w14:paraId="42989D7C" w14:textId="02CDDB91" w:rsidR="009C5FAA" w:rsidRPr="007D136A" w:rsidRDefault="000026E2" w:rsidP="009C5FAA">
      <w:pPr>
        <w:pStyle w:val="Heading2"/>
        <w:keepNext/>
        <w:keepLines/>
        <w:numPr>
          <w:ilvl w:val="1"/>
          <w:numId w:val="0"/>
        </w:numPr>
        <w:ind w:left="705" w:hanging="720"/>
        <w:rPr>
          <w:rFonts w:cstheme="minorHAnsi"/>
          <w:b w:val="0"/>
          <w:bCs/>
          <w:sz w:val="22"/>
          <w:u w:val="single"/>
        </w:rPr>
      </w:pPr>
      <w:bookmarkStart w:id="39" w:name="_Toc74737063"/>
      <w:bookmarkStart w:id="40" w:name="_Toc21818"/>
      <w:r>
        <w:rPr>
          <w:rFonts w:cstheme="minorHAnsi"/>
          <w:b w:val="0"/>
          <w:bCs/>
          <w:sz w:val="22"/>
          <w:u w:val="single"/>
        </w:rPr>
        <w:t xml:space="preserve">2.9 </w:t>
      </w:r>
      <w:r w:rsidR="009C5FAA" w:rsidRPr="007D136A">
        <w:rPr>
          <w:rFonts w:cstheme="minorHAnsi"/>
          <w:b w:val="0"/>
          <w:bCs/>
          <w:sz w:val="22"/>
          <w:u w:val="single"/>
        </w:rPr>
        <w:t>Lighting</w:t>
      </w:r>
      <w:bookmarkEnd w:id="39"/>
      <w:r w:rsidR="009C5FAA" w:rsidRPr="007D136A">
        <w:rPr>
          <w:rFonts w:cstheme="minorHAnsi"/>
          <w:b w:val="0"/>
          <w:bCs/>
          <w:sz w:val="22"/>
          <w:u w:val="single"/>
        </w:rPr>
        <w:t xml:space="preserve"> </w:t>
      </w:r>
      <w:bookmarkEnd w:id="40"/>
    </w:p>
    <w:p w14:paraId="0E095A7F" w14:textId="37823351" w:rsidR="007D136A" w:rsidRPr="007D136A" w:rsidRDefault="00FC463C" w:rsidP="007D136A">
      <w:pPr>
        <w:ind w:left="-5" w:right="12"/>
        <w:rPr>
          <w:rFonts w:cstheme="minorHAnsi"/>
          <w:b/>
          <w:bCs/>
          <w:sz w:val="24"/>
          <w:szCs w:val="24"/>
        </w:rPr>
      </w:pPr>
      <w:r>
        <w:rPr>
          <w:rFonts w:cstheme="minorHAnsi"/>
          <w:b/>
          <w:bCs/>
          <w:sz w:val="24"/>
          <w:szCs w:val="24"/>
        </w:rPr>
        <w:t>2.</w:t>
      </w:r>
      <w:r w:rsidR="000026E2">
        <w:rPr>
          <w:rFonts w:cstheme="minorHAnsi"/>
          <w:b/>
          <w:bCs/>
          <w:sz w:val="24"/>
          <w:szCs w:val="24"/>
        </w:rPr>
        <w:t>9.1</w:t>
      </w:r>
      <w:r>
        <w:rPr>
          <w:rFonts w:cstheme="minorHAnsi"/>
          <w:b/>
          <w:bCs/>
          <w:sz w:val="24"/>
          <w:szCs w:val="24"/>
        </w:rPr>
        <w:t xml:space="preserve"> </w:t>
      </w:r>
      <w:r w:rsidR="007D136A" w:rsidRPr="007D136A">
        <w:rPr>
          <w:rFonts w:cstheme="minorHAnsi"/>
          <w:b/>
          <w:bCs/>
          <w:sz w:val="24"/>
          <w:szCs w:val="24"/>
        </w:rPr>
        <w:t xml:space="preserve">Lighting must be very dimmed or off entirely for at least eight hours each night. </w:t>
      </w:r>
    </w:p>
    <w:p w14:paraId="37961D8E" w14:textId="3B6ADF68" w:rsidR="009C5FAA" w:rsidRPr="00B514BF" w:rsidRDefault="009C5FAA" w:rsidP="007D136A">
      <w:pPr>
        <w:ind w:left="-5" w:right="12"/>
        <w:rPr>
          <w:rFonts w:cstheme="minorHAnsi"/>
        </w:rPr>
      </w:pPr>
      <w:r w:rsidRPr="00B514BF">
        <w:rPr>
          <w:rFonts w:cstheme="minorHAnsi"/>
        </w:rPr>
        <w:t xml:space="preserve">Lighting should be as close as possible, in duration and intensity, to natural conditions. </w:t>
      </w:r>
    </w:p>
    <w:p w14:paraId="1EAF9750" w14:textId="4A5509EF" w:rsidR="009C5FAA" w:rsidRPr="00B514BF" w:rsidRDefault="009C5FAA" w:rsidP="007D136A">
      <w:pPr>
        <w:ind w:left="-5" w:right="12"/>
        <w:rPr>
          <w:rFonts w:cstheme="minorHAnsi"/>
        </w:rPr>
      </w:pPr>
      <w:r w:rsidRPr="00B514BF">
        <w:rPr>
          <w:rFonts w:cstheme="minorHAnsi"/>
        </w:rPr>
        <w:t xml:space="preserve">Sunlight is the preferred means of lighting, provided that shaded areas are available. </w:t>
      </w:r>
    </w:p>
    <w:p w14:paraId="01E52F8C" w14:textId="671EDE77" w:rsidR="009C5FAA" w:rsidRPr="00B514BF" w:rsidRDefault="009C5FAA" w:rsidP="000026E2">
      <w:pPr>
        <w:ind w:left="-5" w:right="12"/>
        <w:rPr>
          <w:rFonts w:cstheme="minorHAnsi"/>
        </w:rPr>
      </w:pPr>
      <w:r w:rsidRPr="00B514BF">
        <w:rPr>
          <w:rFonts w:cstheme="minorHAnsi"/>
        </w:rPr>
        <w:t xml:space="preserve">Artificial light should be provided, where needed, to allow animal housing areas to be thoroughly cleaned and animals checked. </w:t>
      </w:r>
    </w:p>
    <w:p w14:paraId="505DCD53" w14:textId="13A98302" w:rsidR="009C5FAA" w:rsidRPr="00FC463C" w:rsidRDefault="000026E2" w:rsidP="009C5FAA">
      <w:pPr>
        <w:pStyle w:val="Heading2"/>
        <w:keepNext/>
        <w:keepLines/>
        <w:numPr>
          <w:ilvl w:val="1"/>
          <w:numId w:val="0"/>
        </w:numPr>
        <w:ind w:left="705" w:hanging="720"/>
        <w:rPr>
          <w:rFonts w:cstheme="minorHAnsi"/>
          <w:b w:val="0"/>
          <w:bCs/>
          <w:sz w:val="22"/>
          <w:u w:val="single"/>
        </w:rPr>
      </w:pPr>
      <w:bookmarkStart w:id="41" w:name="_Toc74737064"/>
      <w:bookmarkStart w:id="42" w:name="_Toc21819"/>
      <w:r>
        <w:rPr>
          <w:rFonts w:cstheme="minorHAnsi"/>
          <w:b w:val="0"/>
          <w:bCs/>
          <w:sz w:val="22"/>
          <w:u w:val="single"/>
        </w:rPr>
        <w:t xml:space="preserve">2.10 </w:t>
      </w:r>
      <w:r w:rsidR="009C5FAA" w:rsidRPr="00FC463C">
        <w:rPr>
          <w:rFonts w:cstheme="minorHAnsi"/>
          <w:b w:val="0"/>
          <w:bCs/>
          <w:sz w:val="22"/>
          <w:u w:val="single"/>
        </w:rPr>
        <w:t>Ventilation</w:t>
      </w:r>
      <w:bookmarkEnd w:id="41"/>
      <w:r w:rsidR="009C5FAA" w:rsidRPr="00FC463C">
        <w:rPr>
          <w:rFonts w:cstheme="minorHAnsi"/>
          <w:b w:val="0"/>
          <w:bCs/>
          <w:sz w:val="22"/>
          <w:u w:val="single"/>
        </w:rPr>
        <w:t xml:space="preserve"> </w:t>
      </w:r>
      <w:bookmarkEnd w:id="42"/>
    </w:p>
    <w:p w14:paraId="77865EA1" w14:textId="36D99A00" w:rsidR="00FC463C" w:rsidRDefault="00FC463C" w:rsidP="0041056A">
      <w:pPr>
        <w:ind w:left="-5" w:right="12"/>
        <w:rPr>
          <w:rFonts w:cstheme="minorHAnsi"/>
          <w:b/>
          <w:bCs/>
          <w:sz w:val="24"/>
          <w:szCs w:val="24"/>
        </w:rPr>
      </w:pPr>
      <w:r>
        <w:rPr>
          <w:rFonts w:cstheme="minorHAnsi"/>
          <w:b/>
          <w:bCs/>
          <w:sz w:val="24"/>
          <w:szCs w:val="24"/>
        </w:rPr>
        <w:t>2.</w:t>
      </w:r>
      <w:r w:rsidR="000026E2">
        <w:rPr>
          <w:rFonts w:cstheme="minorHAnsi"/>
          <w:b/>
          <w:bCs/>
          <w:sz w:val="24"/>
          <w:szCs w:val="24"/>
        </w:rPr>
        <w:t>10.1</w:t>
      </w:r>
      <w:r>
        <w:rPr>
          <w:rFonts w:cstheme="minorHAnsi"/>
          <w:b/>
          <w:bCs/>
          <w:sz w:val="24"/>
          <w:szCs w:val="24"/>
        </w:rPr>
        <w:t xml:space="preserve"> </w:t>
      </w:r>
      <w:r w:rsidR="0041056A" w:rsidRPr="00FC463C">
        <w:rPr>
          <w:rFonts w:cstheme="minorHAnsi"/>
          <w:b/>
          <w:bCs/>
          <w:sz w:val="24"/>
          <w:szCs w:val="24"/>
        </w:rPr>
        <w:t xml:space="preserve">Ventilation must be adequate to keep animal housing areas free of dampness, noxious odours and draughts.  </w:t>
      </w:r>
    </w:p>
    <w:p w14:paraId="262C86D5" w14:textId="0D63D61D" w:rsidR="0041056A" w:rsidRPr="00FC463C" w:rsidRDefault="0041056A" w:rsidP="00FC463C">
      <w:pPr>
        <w:spacing w:after="0" w:line="240" w:lineRule="auto"/>
        <w:ind w:left="-5" w:right="11"/>
        <w:rPr>
          <w:rFonts w:cstheme="minorHAnsi"/>
          <w:sz w:val="24"/>
          <w:szCs w:val="24"/>
        </w:rPr>
      </w:pPr>
      <w:r w:rsidRPr="00FC463C">
        <w:rPr>
          <w:rFonts w:cstheme="minorHAnsi"/>
        </w:rPr>
        <w:t xml:space="preserve">Cage or pen areas </w:t>
      </w:r>
      <w:r w:rsidR="00FC463C">
        <w:rPr>
          <w:rFonts w:cstheme="minorHAnsi"/>
        </w:rPr>
        <w:t>should</w:t>
      </w:r>
      <w:r w:rsidRPr="00FC463C">
        <w:rPr>
          <w:rFonts w:cstheme="minorHAnsi"/>
        </w:rPr>
        <w:t xml:space="preserve"> have an ample supply of fresh air. </w:t>
      </w:r>
      <w:r w:rsidRPr="00B514BF">
        <w:rPr>
          <w:rFonts w:cstheme="minorHAnsi"/>
        </w:rPr>
        <w:t xml:space="preserve">In totally enclosed buildings where </w:t>
      </w:r>
      <w:r w:rsidR="00FC463C">
        <w:rPr>
          <w:rFonts w:cstheme="minorHAnsi"/>
        </w:rPr>
        <w:t>air conditioned</w:t>
      </w:r>
      <w:r w:rsidRPr="00B514BF">
        <w:rPr>
          <w:rFonts w:cstheme="minorHAnsi"/>
        </w:rPr>
        <w:t xml:space="preserve"> ventilation is the only form of air supply, the following are required: </w:t>
      </w:r>
    </w:p>
    <w:p w14:paraId="153D6715" w14:textId="5DB44809" w:rsidR="0041056A" w:rsidRPr="00B514BF" w:rsidRDefault="0041056A" w:rsidP="0040439E">
      <w:pPr>
        <w:numPr>
          <w:ilvl w:val="0"/>
          <w:numId w:val="4"/>
        </w:numPr>
        <w:spacing w:after="120" w:line="240" w:lineRule="auto"/>
        <w:ind w:right="11" w:hanging="360"/>
        <w:rPr>
          <w:rFonts w:cstheme="minorHAnsi"/>
        </w:rPr>
      </w:pPr>
      <w:r w:rsidRPr="00B514BF">
        <w:rPr>
          <w:rFonts w:cstheme="minorHAnsi"/>
        </w:rPr>
        <w:t>an air change rate of 8-12 changes per hour to prevent the build</w:t>
      </w:r>
      <w:r w:rsidR="00FC463C">
        <w:rPr>
          <w:rFonts w:cstheme="minorHAnsi"/>
        </w:rPr>
        <w:t>-</w:t>
      </w:r>
      <w:r w:rsidRPr="00B514BF">
        <w:rPr>
          <w:rFonts w:cstheme="minorHAnsi"/>
        </w:rPr>
        <w:t xml:space="preserve">up of foul odours or carbon monoxide; </w:t>
      </w:r>
    </w:p>
    <w:p w14:paraId="6FA851F7" w14:textId="77777777" w:rsidR="0041056A" w:rsidRPr="00B514BF" w:rsidRDefault="0041056A" w:rsidP="0040439E">
      <w:pPr>
        <w:numPr>
          <w:ilvl w:val="0"/>
          <w:numId w:val="4"/>
        </w:numPr>
        <w:spacing w:after="120" w:line="240" w:lineRule="auto"/>
        <w:ind w:right="11" w:hanging="360"/>
        <w:rPr>
          <w:rFonts w:cstheme="minorHAnsi"/>
        </w:rPr>
      </w:pPr>
      <w:r w:rsidRPr="00B514BF">
        <w:rPr>
          <w:rFonts w:cstheme="minorHAnsi"/>
        </w:rPr>
        <w:t xml:space="preserve">ventilation devices must avoid causing draughts and distribute fresh air evenly to all of the boarding areas; </w:t>
      </w:r>
    </w:p>
    <w:p w14:paraId="275D598F" w14:textId="77777777" w:rsidR="0041056A" w:rsidRPr="00B514BF" w:rsidRDefault="0041056A" w:rsidP="0040439E">
      <w:pPr>
        <w:numPr>
          <w:ilvl w:val="0"/>
          <w:numId w:val="4"/>
        </w:numPr>
        <w:spacing w:after="120" w:line="240" w:lineRule="auto"/>
        <w:ind w:right="11" w:hanging="360"/>
        <w:rPr>
          <w:rFonts w:cstheme="minorHAnsi"/>
        </w:rPr>
      </w:pPr>
      <w:r w:rsidRPr="00B514BF">
        <w:rPr>
          <w:rFonts w:cstheme="minorHAnsi"/>
        </w:rPr>
        <w:t>temperature must be maintained in the range of 15-27</w:t>
      </w:r>
      <w:r w:rsidRPr="00B514BF">
        <w:rPr>
          <w:rFonts w:cstheme="minorHAnsi"/>
          <w:vertAlign w:val="superscript"/>
        </w:rPr>
        <w:t>0</w:t>
      </w:r>
      <w:r w:rsidRPr="00B514BF">
        <w:rPr>
          <w:rFonts w:cstheme="minorHAnsi"/>
        </w:rPr>
        <w:t xml:space="preserve">C; </w:t>
      </w:r>
    </w:p>
    <w:p w14:paraId="27BB01C2" w14:textId="77777777" w:rsidR="000026E2" w:rsidRDefault="0041056A" w:rsidP="0040439E">
      <w:pPr>
        <w:numPr>
          <w:ilvl w:val="0"/>
          <w:numId w:val="4"/>
        </w:numPr>
        <w:spacing w:after="120" w:line="240" w:lineRule="auto"/>
        <w:ind w:right="11" w:hanging="360"/>
        <w:rPr>
          <w:rFonts w:cstheme="minorHAnsi"/>
        </w:rPr>
      </w:pPr>
      <w:r w:rsidRPr="00B514BF">
        <w:rPr>
          <w:rFonts w:cstheme="minorHAnsi"/>
        </w:rPr>
        <w:t xml:space="preserve">air recirculation units must incorporate effective air cleaning and filtration to ensure the removal of infectious organisms and chemicals; and  </w:t>
      </w:r>
    </w:p>
    <w:p w14:paraId="005A1CE9" w14:textId="52ABE69D" w:rsidR="009C5FAA" w:rsidRPr="000026E2" w:rsidRDefault="0041056A" w:rsidP="0040439E">
      <w:pPr>
        <w:numPr>
          <w:ilvl w:val="0"/>
          <w:numId w:val="4"/>
        </w:numPr>
        <w:spacing w:after="120" w:line="240" w:lineRule="auto"/>
        <w:ind w:right="11" w:hanging="360"/>
        <w:rPr>
          <w:rFonts w:cstheme="minorHAnsi"/>
        </w:rPr>
      </w:pPr>
      <w:r w:rsidRPr="000026E2">
        <w:rPr>
          <w:rFonts w:cstheme="minorHAnsi"/>
        </w:rPr>
        <w:t xml:space="preserve">a back-up and alarm system in case of power failures or breakdown of ventilation and temperature control mechanisms. </w:t>
      </w:r>
    </w:p>
    <w:p w14:paraId="1C13CB06" w14:textId="78355EA6" w:rsidR="009C5FAA" w:rsidRPr="00FC463C" w:rsidRDefault="000026E2" w:rsidP="009C5FAA">
      <w:pPr>
        <w:pStyle w:val="Heading2"/>
        <w:keepNext/>
        <w:keepLines/>
        <w:numPr>
          <w:ilvl w:val="1"/>
          <w:numId w:val="0"/>
        </w:numPr>
        <w:ind w:left="705" w:hanging="720"/>
        <w:rPr>
          <w:rFonts w:cstheme="minorHAnsi"/>
          <w:b w:val="0"/>
          <w:bCs/>
          <w:sz w:val="22"/>
          <w:u w:val="single"/>
        </w:rPr>
      </w:pPr>
      <w:bookmarkStart w:id="43" w:name="_Toc74737065"/>
      <w:bookmarkStart w:id="44" w:name="_Toc21820"/>
      <w:r>
        <w:rPr>
          <w:rFonts w:cstheme="minorHAnsi"/>
          <w:b w:val="0"/>
          <w:bCs/>
          <w:sz w:val="22"/>
          <w:u w:val="single"/>
        </w:rPr>
        <w:t xml:space="preserve">2.11 </w:t>
      </w:r>
      <w:r w:rsidR="009C5FAA" w:rsidRPr="00FC463C">
        <w:rPr>
          <w:rFonts w:cstheme="minorHAnsi"/>
          <w:b w:val="0"/>
          <w:bCs/>
          <w:sz w:val="22"/>
          <w:u w:val="single"/>
        </w:rPr>
        <w:t>Bedding</w:t>
      </w:r>
      <w:bookmarkEnd w:id="43"/>
      <w:r w:rsidR="009C5FAA" w:rsidRPr="00FC463C">
        <w:rPr>
          <w:rFonts w:cstheme="minorHAnsi"/>
          <w:b w:val="0"/>
          <w:bCs/>
          <w:sz w:val="22"/>
          <w:u w:val="single"/>
        </w:rPr>
        <w:t xml:space="preserve"> </w:t>
      </w:r>
      <w:bookmarkEnd w:id="44"/>
    </w:p>
    <w:p w14:paraId="1105274B" w14:textId="31F7830C" w:rsidR="009C5FAA" w:rsidRPr="00FC463C" w:rsidRDefault="00D45F57" w:rsidP="00FC463C">
      <w:pPr>
        <w:ind w:left="-5" w:right="12"/>
        <w:rPr>
          <w:rFonts w:cstheme="minorHAnsi"/>
          <w:b/>
          <w:bCs/>
          <w:sz w:val="24"/>
          <w:szCs w:val="24"/>
        </w:rPr>
      </w:pPr>
      <w:r>
        <w:rPr>
          <w:rFonts w:cstheme="minorHAnsi"/>
          <w:b/>
          <w:bCs/>
          <w:sz w:val="24"/>
          <w:szCs w:val="24"/>
        </w:rPr>
        <w:t>2.</w:t>
      </w:r>
      <w:r w:rsidR="000026E2">
        <w:rPr>
          <w:rFonts w:cstheme="minorHAnsi"/>
          <w:b/>
          <w:bCs/>
          <w:sz w:val="24"/>
          <w:szCs w:val="24"/>
        </w:rPr>
        <w:t>11.1</w:t>
      </w:r>
      <w:r>
        <w:rPr>
          <w:rFonts w:cstheme="minorHAnsi"/>
          <w:b/>
          <w:bCs/>
          <w:sz w:val="24"/>
          <w:szCs w:val="24"/>
        </w:rPr>
        <w:t xml:space="preserve"> </w:t>
      </w:r>
      <w:r w:rsidR="009C5FAA" w:rsidRPr="00FC463C">
        <w:rPr>
          <w:rFonts w:cstheme="minorHAnsi"/>
          <w:b/>
          <w:bCs/>
          <w:sz w:val="24"/>
          <w:szCs w:val="24"/>
        </w:rPr>
        <w:t xml:space="preserve">All kennels must be provided with </w:t>
      </w:r>
      <w:r w:rsidR="00FC463C" w:rsidRPr="00FC463C">
        <w:rPr>
          <w:rFonts w:cstheme="minorHAnsi"/>
          <w:b/>
          <w:bCs/>
          <w:sz w:val="24"/>
          <w:szCs w:val="24"/>
        </w:rPr>
        <w:t xml:space="preserve">padded bedding, </w:t>
      </w:r>
      <w:r w:rsidR="009C5FAA" w:rsidRPr="00FC463C">
        <w:rPr>
          <w:rFonts w:cstheme="minorHAnsi"/>
          <w:b/>
          <w:bCs/>
          <w:sz w:val="24"/>
          <w:szCs w:val="24"/>
        </w:rPr>
        <w:t xml:space="preserve">raised wooden sleeping boards, dog houses or trampoline-style beds. </w:t>
      </w:r>
      <w:r w:rsidR="00FC463C" w:rsidRPr="00FC463C">
        <w:rPr>
          <w:rFonts w:cstheme="minorHAnsi"/>
          <w:b/>
          <w:bCs/>
          <w:sz w:val="24"/>
          <w:szCs w:val="24"/>
        </w:rPr>
        <w:t>Bedding should be washable</w:t>
      </w:r>
      <w:r>
        <w:rPr>
          <w:rFonts w:cstheme="minorHAnsi"/>
          <w:b/>
          <w:bCs/>
          <w:sz w:val="24"/>
          <w:szCs w:val="24"/>
        </w:rPr>
        <w:t xml:space="preserve"> and kept clean and dry</w:t>
      </w:r>
      <w:r w:rsidR="00FC463C" w:rsidRPr="00FC463C">
        <w:rPr>
          <w:rFonts w:cstheme="minorHAnsi"/>
          <w:b/>
          <w:bCs/>
          <w:sz w:val="24"/>
          <w:szCs w:val="24"/>
        </w:rPr>
        <w:t xml:space="preserve">. </w:t>
      </w:r>
    </w:p>
    <w:p w14:paraId="42884E71" w14:textId="2C77E995" w:rsidR="009C5FAA" w:rsidRDefault="00D45F57" w:rsidP="00FC463C">
      <w:pPr>
        <w:ind w:left="-5" w:right="12"/>
        <w:rPr>
          <w:rFonts w:cstheme="minorHAnsi"/>
          <w:b/>
          <w:bCs/>
          <w:sz w:val="24"/>
          <w:szCs w:val="24"/>
        </w:rPr>
      </w:pPr>
      <w:r>
        <w:rPr>
          <w:rFonts w:cstheme="minorHAnsi"/>
          <w:b/>
          <w:bCs/>
          <w:sz w:val="24"/>
          <w:szCs w:val="24"/>
        </w:rPr>
        <w:t>2.</w:t>
      </w:r>
      <w:r w:rsidR="000026E2">
        <w:rPr>
          <w:rFonts w:cstheme="minorHAnsi"/>
          <w:b/>
          <w:bCs/>
          <w:sz w:val="24"/>
          <w:szCs w:val="24"/>
        </w:rPr>
        <w:t>11.2</w:t>
      </w:r>
      <w:r>
        <w:rPr>
          <w:rFonts w:cstheme="minorHAnsi"/>
          <w:b/>
          <w:bCs/>
          <w:sz w:val="24"/>
          <w:szCs w:val="24"/>
        </w:rPr>
        <w:t xml:space="preserve"> </w:t>
      </w:r>
      <w:r w:rsidR="009C5FAA" w:rsidRPr="00FC463C">
        <w:rPr>
          <w:rFonts w:cstheme="minorHAnsi"/>
          <w:b/>
          <w:bCs/>
          <w:sz w:val="24"/>
          <w:szCs w:val="24"/>
        </w:rPr>
        <w:t>Cats must be provided with</w:t>
      </w:r>
      <w:r w:rsidR="00FC463C" w:rsidRPr="00FC463C">
        <w:rPr>
          <w:rFonts w:cstheme="minorHAnsi"/>
          <w:b/>
          <w:bCs/>
          <w:sz w:val="24"/>
          <w:szCs w:val="24"/>
        </w:rPr>
        <w:t xml:space="preserve"> </w:t>
      </w:r>
      <w:r>
        <w:rPr>
          <w:rFonts w:cstheme="minorHAnsi"/>
          <w:b/>
          <w:bCs/>
          <w:sz w:val="24"/>
          <w:szCs w:val="24"/>
        </w:rPr>
        <w:t xml:space="preserve">washable </w:t>
      </w:r>
      <w:r w:rsidR="009C5FAA" w:rsidRPr="00FC463C">
        <w:rPr>
          <w:rFonts w:cstheme="minorHAnsi"/>
          <w:b/>
          <w:bCs/>
          <w:sz w:val="24"/>
          <w:szCs w:val="24"/>
        </w:rPr>
        <w:t>bedding</w:t>
      </w:r>
      <w:r>
        <w:rPr>
          <w:rFonts w:cstheme="minorHAnsi"/>
          <w:b/>
          <w:bCs/>
          <w:sz w:val="24"/>
          <w:szCs w:val="24"/>
        </w:rPr>
        <w:t xml:space="preserve"> that is kept clean and dry</w:t>
      </w:r>
      <w:r w:rsidR="009C5FAA" w:rsidRPr="00FC463C">
        <w:rPr>
          <w:rFonts w:cstheme="minorHAnsi"/>
          <w:b/>
          <w:bCs/>
          <w:sz w:val="24"/>
          <w:szCs w:val="24"/>
        </w:rPr>
        <w:t>.</w:t>
      </w:r>
    </w:p>
    <w:p w14:paraId="4C72B986" w14:textId="3E96D267" w:rsidR="00FC463C" w:rsidRPr="00FC463C" w:rsidRDefault="00D45F57" w:rsidP="00FC463C">
      <w:pPr>
        <w:ind w:left="-5" w:right="12"/>
        <w:rPr>
          <w:rFonts w:cstheme="minorHAnsi"/>
          <w:b/>
          <w:bCs/>
          <w:sz w:val="24"/>
          <w:szCs w:val="24"/>
        </w:rPr>
      </w:pPr>
      <w:r>
        <w:rPr>
          <w:rFonts w:cstheme="minorHAnsi"/>
          <w:b/>
          <w:bCs/>
          <w:sz w:val="24"/>
          <w:szCs w:val="24"/>
        </w:rPr>
        <w:t>2.</w:t>
      </w:r>
      <w:r w:rsidR="000026E2">
        <w:rPr>
          <w:rFonts w:cstheme="minorHAnsi"/>
          <w:b/>
          <w:bCs/>
          <w:sz w:val="24"/>
          <w:szCs w:val="24"/>
        </w:rPr>
        <w:t>11.3</w:t>
      </w:r>
      <w:r>
        <w:rPr>
          <w:rFonts w:cstheme="minorHAnsi"/>
          <w:b/>
          <w:bCs/>
          <w:sz w:val="24"/>
          <w:szCs w:val="24"/>
        </w:rPr>
        <w:t xml:space="preserve"> </w:t>
      </w:r>
      <w:r w:rsidR="00FC463C">
        <w:rPr>
          <w:rFonts w:cstheme="minorHAnsi"/>
          <w:b/>
          <w:bCs/>
          <w:sz w:val="24"/>
          <w:szCs w:val="24"/>
        </w:rPr>
        <w:t>Other animals such as rabbits</w:t>
      </w:r>
      <w:r>
        <w:rPr>
          <w:rFonts w:cstheme="minorHAnsi"/>
          <w:b/>
          <w:bCs/>
          <w:sz w:val="24"/>
          <w:szCs w:val="24"/>
        </w:rPr>
        <w:t xml:space="preserve"> and guinea pigs must have dry, clean and warm bedding as appropriate for the species e.g. straw or paper bedding. </w:t>
      </w:r>
    </w:p>
    <w:p w14:paraId="42B9043A" w14:textId="30E7D820" w:rsidR="009C5FAA" w:rsidRDefault="00D45F57" w:rsidP="00D45F57">
      <w:pPr>
        <w:ind w:left="-5" w:right="12"/>
        <w:rPr>
          <w:rFonts w:cstheme="minorHAnsi"/>
          <w:b/>
          <w:bCs/>
          <w:sz w:val="24"/>
          <w:szCs w:val="24"/>
        </w:rPr>
      </w:pPr>
      <w:r w:rsidRPr="00D45F57">
        <w:rPr>
          <w:rFonts w:cstheme="minorHAnsi"/>
          <w:b/>
          <w:bCs/>
          <w:sz w:val="24"/>
          <w:szCs w:val="24"/>
        </w:rPr>
        <w:t>2.</w:t>
      </w:r>
      <w:r w:rsidR="000026E2">
        <w:rPr>
          <w:rFonts w:cstheme="minorHAnsi"/>
          <w:b/>
          <w:bCs/>
          <w:sz w:val="24"/>
          <w:szCs w:val="24"/>
        </w:rPr>
        <w:t>11.4</w:t>
      </w:r>
      <w:r w:rsidRPr="00D45F57">
        <w:rPr>
          <w:rFonts w:cstheme="minorHAnsi"/>
          <w:b/>
          <w:bCs/>
          <w:sz w:val="24"/>
          <w:szCs w:val="24"/>
        </w:rPr>
        <w:t xml:space="preserve"> </w:t>
      </w:r>
      <w:r w:rsidR="009C5FAA" w:rsidRPr="00D45F57">
        <w:rPr>
          <w:rFonts w:cstheme="minorHAnsi"/>
          <w:b/>
          <w:bCs/>
          <w:sz w:val="24"/>
          <w:szCs w:val="24"/>
        </w:rPr>
        <w:t>New or freshly cleaned</w:t>
      </w:r>
      <w:r w:rsidRPr="00D45F57">
        <w:rPr>
          <w:rFonts w:cstheme="minorHAnsi"/>
          <w:b/>
          <w:bCs/>
          <w:sz w:val="24"/>
          <w:szCs w:val="24"/>
        </w:rPr>
        <w:t xml:space="preserve"> and disinfected</w:t>
      </w:r>
      <w:r w:rsidR="009C5FAA" w:rsidRPr="00D45F57">
        <w:rPr>
          <w:rFonts w:cstheme="minorHAnsi"/>
          <w:b/>
          <w:bCs/>
          <w:sz w:val="24"/>
          <w:szCs w:val="24"/>
        </w:rPr>
        <w:t xml:space="preserve"> bedding must be provided to each animal on arrival. </w:t>
      </w:r>
    </w:p>
    <w:p w14:paraId="489B5C54" w14:textId="43DE606C" w:rsidR="00E85932" w:rsidRPr="00E85932" w:rsidRDefault="00E85932" w:rsidP="00E85932">
      <w:pPr>
        <w:ind w:left="-5" w:right="12"/>
        <w:rPr>
          <w:rFonts w:cstheme="minorHAnsi"/>
          <w:b/>
          <w:bCs/>
          <w:sz w:val="24"/>
          <w:szCs w:val="24"/>
        </w:rPr>
      </w:pPr>
      <w:r>
        <w:rPr>
          <w:rFonts w:cstheme="minorHAnsi"/>
          <w:b/>
          <w:bCs/>
          <w:sz w:val="24"/>
          <w:szCs w:val="24"/>
        </w:rPr>
        <w:lastRenderedPageBreak/>
        <w:t>2.</w:t>
      </w:r>
      <w:r w:rsidR="000026E2">
        <w:rPr>
          <w:rFonts w:cstheme="minorHAnsi"/>
          <w:b/>
          <w:bCs/>
          <w:sz w:val="24"/>
          <w:szCs w:val="24"/>
        </w:rPr>
        <w:t>11.5</w:t>
      </w:r>
      <w:r>
        <w:rPr>
          <w:rFonts w:cstheme="minorHAnsi"/>
          <w:b/>
          <w:bCs/>
          <w:sz w:val="24"/>
          <w:szCs w:val="24"/>
        </w:rPr>
        <w:t xml:space="preserve"> </w:t>
      </w:r>
      <w:r w:rsidRPr="00E85932">
        <w:rPr>
          <w:rFonts w:cstheme="minorHAnsi"/>
          <w:b/>
          <w:bCs/>
          <w:sz w:val="24"/>
          <w:szCs w:val="24"/>
        </w:rPr>
        <w:t xml:space="preserve">The internal surfaces of catteries and kennels must be constructed of impervious, solid, washable materials.  </w:t>
      </w:r>
    </w:p>
    <w:p w14:paraId="69E50C69" w14:textId="62533C15" w:rsidR="006810E3" w:rsidRDefault="006810E3" w:rsidP="00D45F57">
      <w:pPr>
        <w:ind w:left="-5" w:right="12"/>
        <w:rPr>
          <w:rFonts w:cstheme="minorHAnsi"/>
        </w:rPr>
      </w:pPr>
      <w:r w:rsidRPr="006810E3">
        <w:rPr>
          <w:rFonts w:cstheme="minorHAnsi"/>
        </w:rPr>
        <w:t xml:space="preserve">All sleeping areas in use </w:t>
      </w:r>
      <w:r>
        <w:rPr>
          <w:rFonts w:cstheme="minorHAnsi"/>
        </w:rPr>
        <w:t>should</w:t>
      </w:r>
      <w:r w:rsidRPr="006810E3">
        <w:rPr>
          <w:rFonts w:cstheme="minorHAnsi"/>
        </w:rPr>
        <w:t xml:space="preserve"> be cleaned </w:t>
      </w:r>
      <w:r>
        <w:rPr>
          <w:rFonts w:cstheme="minorHAnsi"/>
        </w:rPr>
        <w:t xml:space="preserve">and disinfected </w:t>
      </w:r>
      <w:r w:rsidRPr="006810E3">
        <w:rPr>
          <w:rFonts w:cstheme="minorHAnsi"/>
        </w:rPr>
        <w:t>daily.</w:t>
      </w:r>
    </w:p>
    <w:p w14:paraId="2E34E552" w14:textId="41EB0AE6" w:rsidR="00E85932" w:rsidRPr="006810E3" w:rsidRDefault="00E85932" w:rsidP="00E85932">
      <w:pPr>
        <w:ind w:left="-5" w:right="12"/>
        <w:rPr>
          <w:rFonts w:cstheme="minorHAnsi"/>
        </w:rPr>
      </w:pPr>
      <w:r w:rsidRPr="00B514BF">
        <w:rPr>
          <w:rFonts w:cstheme="minorHAnsi"/>
        </w:rPr>
        <w:t>To ensure the most hygienic environment for the internal spaces, a curved wall/floor junction is recommended. A floor of sealed concrete is ideal for dogs, although paved and grassed areas are acceptable for the special behavioural needs of some dogs.</w:t>
      </w:r>
    </w:p>
    <w:p w14:paraId="4EE40CEC" w14:textId="2CCBA626" w:rsidR="009C5FAA" w:rsidRPr="00D45F57" w:rsidRDefault="000026E2" w:rsidP="009C5FAA">
      <w:pPr>
        <w:pStyle w:val="Heading2"/>
        <w:keepNext/>
        <w:keepLines/>
        <w:numPr>
          <w:ilvl w:val="1"/>
          <w:numId w:val="0"/>
        </w:numPr>
        <w:ind w:left="705" w:hanging="720"/>
        <w:rPr>
          <w:rFonts w:cstheme="minorHAnsi"/>
          <w:b w:val="0"/>
          <w:bCs/>
          <w:sz w:val="22"/>
          <w:u w:val="single"/>
        </w:rPr>
      </w:pPr>
      <w:bookmarkStart w:id="45" w:name="_Toc74737066"/>
      <w:bookmarkStart w:id="46" w:name="_Toc21821"/>
      <w:r>
        <w:rPr>
          <w:rFonts w:cstheme="minorHAnsi"/>
          <w:b w:val="0"/>
          <w:bCs/>
          <w:sz w:val="22"/>
          <w:u w:val="single"/>
        </w:rPr>
        <w:t xml:space="preserve">2.12 </w:t>
      </w:r>
      <w:r w:rsidR="009C5FAA" w:rsidRPr="00D45F57">
        <w:rPr>
          <w:rFonts w:cstheme="minorHAnsi"/>
          <w:b w:val="0"/>
          <w:bCs/>
          <w:sz w:val="22"/>
          <w:u w:val="single"/>
        </w:rPr>
        <w:t>Security</w:t>
      </w:r>
      <w:bookmarkEnd w:id="45"/>
      <w:r w:rsidR="009C5FAA" w:rsidRPr="00D45F57">
        <w:rPr>
          <w:rFonts w:cstheme="minorHAnsi"/>
          <w:b w:val="0"/>
          <w:bCs/>
          <w:sz w:val="22"/>
          <w:u w:val="single"/>
        </w:rPr>
        <w:t xml:space="preserve"> </w:t>
      </w:r>
      <w:bookmarkEnd w:id="46"/>
    </w:p>
    <w:p w14:paraId="6450105E" w14:textId="5B594E14" w:rsidR="009C5FAA" w:rsidRPr="006810E3" w:rsidRDefault="006810E3" w:rsidP="00D45F57">
      <w:pPr>
        <w:ind w:left="-5" w:right="12"/>
        <w:rPr>
          <w:rFonts w:cstheme="minorHAnsi"/>
          <w:b/>
          <w:bCs/>
          <w:sz w:val="24"/>
          <w:szCs w:val="24"/>
        </w:rPr>
      </w:pPr>
      <w:r>
        <w:rPr>
          <w:rFonts w:cstheme="minorHAnsi"/>
          <w:b/>
          <w:bCs/>
          <w:sz w:val="24"/>
          <w:szCs w:val="24"/>
        </w:rPr>
        <w:t>2.</w:t>
      </w:r>
      <w:r w:rsidR="000026E2">
        <w:rPr>
          <w:rFonts w:cstheme="minorHAnsi"/>
          <w:b/>
          <w:bCs/>
          <w:sz w:val="24"/>
          <w:szCs w:val="24"/>
        </w:rPr>
        <w:t>12.1</w:t>
      </w:r>
      <w:r>
        <w:rPr>
          <w:rFonts w:cstheme="minorHAnsi"/>
          <w:b/>
          <w:bCs/>
          <w:sz w:val="24"/>
          <w:szCs w:val="24"/>
        </w:rPr>
        <w:t xml:space="preserve"> </w:t>
      </w:r>
      <w:r w:rsidR="009C5FAA" w:rsidRPr="006810E3">
        <w:rPr>
          <w:rFonts w:cstheme="minorHAnsi"/>
          <w:b/>
          <w:bCs/>
          <w:sz w:val="24"/>
          <w:szCs w:val="24"/>
        </w:rPr>
        <w:t>Kennel and cattery buildings must be secured and locked</w:t>
      </w:r>
      <w:r w:rsidRPr="006810E3">
        <w:rPr>
          <w:rFonts w:cstheme="minorHAnsi"/>
          <w:b/>
          <w:bCs/>
          <w:sz w:val="24"/>
          <w:szCs w:val="24"/>
        </w:rPr>
        <w:t xml:space="preserve"> when not staffed</w:t>
      </w:r>
      <w:r w:rsidR="009C5FAA" w:rsidRPr="006810E3">
        <w:rPr>
          <w:rFonts w:cstheme="minorHAnsi"/>
          <w:b/>
          <w:bCs/>
          <w:sz w:val="24"/>
          <w:szCs w:val="24"/>
        </w:rPr>
        <w:t xml:space="preserve">. </w:t>
      </w:r>
    </w:p>
    <w:p w14:paraId="45247BEC" w14:textId="3BBC768E" w:rsidR="009C5FAA" w:rsidRPr="006810E3" w:rsidRDefault="006810E3" w:rsidP="00D45F57">
      <w:pPr>
        <w:ind w:left="-5" w:right="12"/>
        <w:rPr>
          <w:rFonts w:cstheme="minorHAnsi"/>
          <w:b/>
          <w:bCs/>
          <w:sz w:val="24"/>
          <w:szCs w:val="24"/>
        </w:rPr>
      </w:pPr>
      <w:r>
        <w:rPr>
          <w:rFonts w:cstheme="minorHAnsi"/>
          <w:b/>
          <w:bCs/>
          <w:sz w:val="24"/>
          <w:szCs w:val="24"/>
        </w:rPr>
        <w:t>2.</w:t>
      </w:r>
      <w:r w:rsidR="000026E2">
        <w:rPr>
          <w:rFonts w:cstheme="minorHAnsi"/>
          <w:b/>
          <w:bCs/>
          <w:sz w:val="24"/>
          <w:szCs w:val="24"/>
        </w:rPr>
        <w:t>12.2</w:t>
      </w:r>
      <w:r>
        <w:rPr>
          <w:rFonts w:cstheme="minorHAnsi"/>
          <w:b/>
          <w:bCs/>
          <w:sz w:val="24"/>
          <w:szCs w:val="24"/>
        </w:rPr>
        <w:t xml:space="preserve"> </w:t>
      </w:r>
      <w:r w:rsidR="009C5FAA" w:rsidRPr="006810E3">
        <w:rPr>
          <w:rFonts w:cstheme="minorHAnsi"/>
          <w:b/>
          <w:bCs/>
          <w:sz w:val="24"/>
          <w:szCs w:val="24"/>
        </w:rPr>
        <w:t xml:space="preserve">Each individual kennel, cat cage, module or colony must be fitted with a secure closing device that cannot be opened by the animals held. </w:t>
      </w:r>
    </w:p>
    <w:p w14:paraId="056974A8" w14:textId="2E1DF886" w:rsidR="00E85932" w:rsidRPr="00E85932" w:rsidRDefault="00E85932" w:rsidP="009C5FAA">
      <w:pPr>
        <w:ind w:left="-5" w:right="12"/>
        <w:rPr>
          <w:rFonts w:cstheme="minorHAnsi"/>
          <w:b/>
          <w:bCs/>
          <w:sz w:val="24"/>
          <w:szCs w:val="24"/>
        </w:rPr>
      </w:pPr>
      <w:r>
        <w:rPr>
          <w:rFonts w:cstheme="minorHAnsi"/>
          <w:b/>
          <w:bCs/>
          <w:sz w:val="24"/>
          <w:szCs w:val="24"/>
        </w:rPr>
        <w:t>2.</w:t>
      </w:r>
      <w:r w:rsidR="000026E2">
        <w:rPr>
          <w:rFonts w:cstheme="minorHAnsi"/>
          <w:b/>
          <w:bCs/>
          <w:sz w:val="24"/>
          <w:szCs w:val="24"/>
        </w:rPr>
        <w:t>12.3</w:t>
      </w:r>
      <w:r>
        <w:rPr>
          <w:rFonts w:cstheme="minorHAnsi"/>
          <w:b/>
          <w:bCs/>
          <w:sz w:val="24"/>
          <w:szCs w:val="24"/>
        </w:rPr>
        <w:t xml:space="preserve"> </w:t>
      </w:r>
      <w:r w:rsidR="009C5FAA" w:rsidRPr="00E85932">
        <w:rPr>
          <w:rFonts w:cstheme="minorHAnsi"/>
          <w:b/>
          <w:bCs/>
          <w:sz w:val="24"/>
          <w:szCs w:val="24"/>
        </w:rPr>
        <w:t xml:space="preserve">Where animals are boarded, a security barrier must be constructed to prevent escape of animals or unauthorised entry.  </w:t>
      </w:r>
    </w:p>
    <w:p w14:paraId="51D1C2FD" w14:textId="77777777" w:rsidR="00E85932" w:rsidRPr="00B514BF" w:rsidRDefault="00E85932" w:rsidP="00E85932">
      <w:pPr>
        <w:ind w:left="-5" w:right="12"/>
        <w:rPr>
          <w:rFonts w:cstheme="minorHAnsi"/>
        </w:rPr>
      </w:pPr>
      <w:r w:rsidRPr="00B514BF">
        <w:rPr>
          <w:rFonts w:cstheme="minorHAnsi"/>
        </w:rPr>
        <w:t xml:space="preserve">Any security method used must allow for ready access to animals and ready exit of staff and animals from the premises in the event of an emergency. </w:t>
      </w:r>
    </w:p>
    <w:p w14:paraId="5966E2A2" w14:textId="33B2002B" w:rsidR="00DB15E6" w:rsidRPr="00E85932" w:rsidRDefault="00E85932" w:rsidP="00FB6341">
      <w:pPr>
        <w:ind w:left="-5" w:right="12"/>
        <w:rPr>
          <w:rFonts w:cstheme="minorHAnsi"/>
        </w:rPr>
      </w:pPr>
      <w:r>
        <w:rPr>
          <w:rFonts w:cstheme="minorHAnsi"/>
        </w:rPr>
        <w:t>K</w:t>
      </w:r>
      <w:r w:rsidR="009C5FAA" w:rsidRPr="00B514BF">
        <w:rPr>
          <w:rFonts w:cstheme="minorHAnsi"/>
        </w:rPr>
        <w:t>ennel compound wall</w:t>
      </w:r>
      <w:r>
        <w:rPr>
          <w:rFonts w:cstheme="minorHAnsi"/>
        </w:rPr>
        <w:t>s</w:t>
      </w:r>
      <w:r w:rsidR="009C5FAA" w:rsidRPr="00B514BF">
        <w:rPr>
          <w:rFonts w:cstheme="minorHAnsi"/>
        </w:rPr>
        <w:t xml:space="preserve"> may form part of the security barrier</w:t>
      </w:r>
      <w:r>
        <w:rPr>
          <w:rFonts w:cstheme="minorHAnsi"/>
        </w:rPr>
        <w:t>s</w:t>
      </w:r>
      <w:r w:rsidR="009C5FAA" w:rsidRPr="00B514BF">
        <w:rPr>
          <w:rFonts w:cstheme="minorHAnsi"/>
        </w:rPr>
        <w:t>.  The security barrier</w:t>
      </w:r>
      <w:r>
        <w:rPr>
          <w:rFonts w:cstheme="minorHAnsi"/>
        </w:rPr>
        <w:t>s</w:t>
      </w:r>
      <w:r w:rsidR="009C5FAA" w:rsidRPr="00B514BF">
        <w:rPr>
          <w:rFonts w:cstheme="minorHAnsi"/>
        </w:rPr>
        <w:t xml:space="preserve"> must be fitted with at least one self-closing, lockable gate. There should be a minimum of two lockable gates or doors between the animals’ immediate housing and the exterior of the premises.</w:t>
      </w:r>
    </w:p>
    <w:p w14:paraId="157D5B47" w14:textId="503B0914" w:rsidR="00521F7F" w:rsidRPr="00521F7F" w:rsidRDefault="00E85932" w:rsidP="00521F7F">
      <w:pPr>
        <w:pStyle w:val="Heading1"/>
      </w:pPr>
      <w:bookmarkStart w:id="47" w:name="_Toc74737067"/>
      <w:r>
        <w:t>3</w:t>
      </w:r>
      <w:r w:rsidR="00521F7F">
        <w:t xml:space="preserve">. </w:t>
      </w:r>
      <w:r w:rsidR="00521F7F" w:rsidRPr="00521F7F">
        <w:t>Safety and security</w:t>
      </w:r>
      <w:bookmarkEnd w:id="47"/>
    </w:p>
    <w:p w14:paraId="1E5E4E00" w14:textId="77777777" w:rsidR="005C1E01" w:rsidRDefault="005C1E01" w:rsidP="005C1E01">
      <w:pPr>
        <w:spacing w:line="249" w:lineRule="auto"/>
        <w:ind w:left="-5" w:right="12" w:hanging="10"/>
        <w:rPr>
          <w:rFonts w:cstheme="minorHAnsi"/>
        </w:rPr>
      </w:pPr>
      <w:r>
        <w:rPr>
          <w:rFonts w:cstheme="minorHAnsi"/>
        </w:rPr>
        <w:t xml:space="preserve">This section relates to the general safety and security of animals, staff, visitors and the overall facility. </w:t>
      </w:r>
    </w:p>
    <w:p w14:paraId="05237735" w14:textId="42D00586" w:rsidR="00521F7F" w:rsidRPr="0070611A" w:rsidRDefault="00E85932" w:rsidP="00521F7F">
      <w:pPr>
        <w:rPr>
          <w:b/>
          <w:bCs/>
        </w:rPr>
      </w:pPr>
      <w:r>
        <w:rPr>
          <w:b/>
          <w:bCs/>
          <w:sz w:val="24"/>
          <w:szCs w:val="24"/>
        </w:rPr>
        <w:t>3</w:t>
      </w:r>
      <w:r w:rsidR="00521F7F" w:rsidRPr="00521F7F">
        <w:rPr>
          <w:b/>
          <w:bCs/>
          <w:sz w:val="24"/>
          <w:szCs w:val="24"/>
        </w:rPr>
        <w:t xml:space="preserve">.1 Customers/visitors must be supervised by staff at all times when in </w:t>
      </w:r>
      <w:r w:rsidR="00521F7F">
        <w:rPr>
          <w:b/>
          <w:bCs/>
          <w:sz w:val="24"/>
          <w:szCs w:val="24"/>
        </w:rPr>
        <w:t xml:space="preserve">any area of </w:t>
      </w:r>
      <w:r w:rsidR="00521F7F" w:rsidRPr="00521F7F">
        <w:rPr>
          <w:b/>
          <w:bCs/>
          <w:sz w:val="24"/>
          <w:szCs w:val="24"/>
        </w:rPr>
        <w:t>the facility</w:t>
      </w:r>
      <w:r w:rsidR="00521F7F">
        <w:rPr>
          <w:b/>
          <w:bCs/>
          <w:sz w:val="24"/>
          <w:szCs w:val="24"/>
        </w:rPr>
        <w:t xml:space="preserve"> that contains animals or </w:t>
      </w:r>
      <w:r w:rsidR="0070611A">
        <w:rPr>
          <w:b/>
          <w:bCs/>
          <w:sz w:val="24"/>
          <w:szCs w:val="24"/>
        </w:rPr>
        <w:t>animal feed</w:t>
      </w:r>
      <w:r w:rsidR="00521F7F" w:rsidRPr="00521F7F">
        <w:rPr>
          <w:b/>
          <w:bCs/>
          <w:sz w:val="24"/>
          <w:szCs w:val="24"/>
        </w:rPr>
        <w:t>.</w:t>
      </w:r>
      <w:r w:rsidR="0070611A">
        <w:rPr>
          <w:b/>
          <w:bCs/>
          <w:sz w:val="24"/>
          <w:szCs w:val="24"/>
        </w:rPr>
        <w:t xml:space="preserve"> </w:t>
      </w:r>
      <w:r w:rsidR="00521F7F" w:rsidRPr="0070611A">
        <w:rPr>
          <w:b/>
          <w:bCs/>
          <w:sz w:val="24"/>
          <w:szCs w:val="24"/>
        </w:rPr>
        <w:t>A</w:t>
      </w:r>
      <w:r w:rsidR="004C02D8">
        <w:rPr>
          <w:b/>
          <w:bCs/>
          <w:sz w:val="24"/>
          <w:szCs w:val="24"/>
        </w:rPr>
        <w:t xml:space="preserve"> written</w:t>
      </w:r>
      <w:r w:rsidR="00521F7F" w:rsidRPr="0070611A">
        <w:rPr>
          <w:b/>
          <w:bCs/>
          <w:sz w:val="24"/>
          <w:szCs w:val="24"/>
        </w:rPr>
        <w:t xml:space="preserve"> policy should be established outlining that customers and visitors are not to enter areas of the facility beyond the reception area unless supervised by staff. This is to ensure animals cannot be interfered with by unauthorised persons.</w:t>
      </w:r>
      <w:r w:rsidR="00521F7F" w:rsidRPr="0070611A">
        <w:rPr>
          <w:sz w:val="24"/>
          <w:szCs w:val="24"/>
        </w:rPr>
        <w:t xml:space="preserve"> </w:t>
      </w:r>
    </w:p>
    <w:p w14:paraId="623C0AAF" w14:textId="77777777" w:rsidR="005C1E01" w:rsidRDefault="005C1E01" w:rsidP="00521F7F">
      <w:pPr>
        <w:spacing w:line="249" w:lineRule="auto"/>
        <w:ind w:left="-5" w:right="12" w:hanging="10"/>
        <w:rPr>
          <w:rFonts w:cstheme="minorHAnsi"/>
        </w:rPr>
      </w:pPr>
      <w:bookmarkStart w:id="48" w:name="_Hlk69736179"/>
      <w:r>
        <w:rPr>
          <w:rFonts w:cstheme="minorHAnsi"/>
        </w:rPr>
        <w:t>Appropriate security structures and systems should be put in place to prevent break-ins.</w:t>
      </w:r>
    </w:p>
    <w:bookmarkEnd w:id="48"/>
    <w:p w14:paraId="3CA0D983" w14:textId="270E14AD" w:rsidR="00521F7F" w:rsidRPr="00B514BF" w:rsidRDefault="00521F7F" w:rsidP="00521F7F">
      <w:pPr>
        <w:spacing w:line="249" w:lineRule="auto"/>
        <w:ind w:left="-5" w:right="12" w:hanging="10"/>
        <w:rPr>
          <w:rFonts w:cstheme="minorHAnsi"/>
        </w:rPr>
      </w:pPr>
      <w:r w:rsidRPr="00B514BF">
        <w:rPr>
          <w:rFonts w:cstheme="minorHAnsi"/>
        </w:rPr>
        <w:t xml:space="preserve">Staff health </w:t>
      </w:r>
      <w:r>
        <w:rPr>
          <w:rFonts w:cstheme="minorHAnsi"/>
        </w:rPr>
        <w:t>should</w:t>
      </w:r>
      <w:r w:rsidRPr="00B514BF">
        <w:rPr>
          <w:rFonts w:cstheme="minorHAnsi"/>
        </w:rPr>
        <w:t xml:space="preserve"> be protected by the provision of appropriate work clothing, adequate hand washing facilities and tetanus immunisation.  Staff </w:t>
      </w:r>
      <w:r>
        <w:rPr>
          <w:rFonts w:cstheme="minorHAnsi"/>
        </w:rPr>
        <w:t>should</w:t>
      </w:r>
      <w:r w:rsidRPr="00B514BF">
        <w:rPr>
          <w:rFonts w:cstheme="minorHAnsi"/>
        </w:rPr>
        <w:t xml:space="preserve"> be aware of disease-causing organisms that can be transmitted to humans and personal hygiene procedures must ensure that transmission of diseases does not occur. </w:t>
      </w:r>
    </w:p>
    <w:p w14:paraId="01C54558" w14:textId="1E43993F" w:rsidR="00521F7F" w:rsidRDefault="00521F7F" w:rsidP="00521F7F">
      <w:pPr>
        <w:spacing w:line="250" w:lineRule="auto"/>
        <w:ind w:left="-5"/>
        <w:rPr>
          <w:rFonts w:cstheme="minorHAnsi"/>
          <w:iCs/>
        </w:rPr>
      </w:pPr>
      <w:r w:rsidRPr="007A564C">
        <w:rPr>
          <w:rFonts w:cstheme="minorHAnsi"/>
          <w:iCs/>
        </w:rPr>
        <w:t xml:space="preserve">All personnel, especially women of childbearing age, </w:t>
      </w:r>
      <w:r>
        <w:rPr>
          <w:rFonts w:cstheme="minorHAnsi"/>
          <w:iCs/>
        </w:rPr>
        <w:t>should</w:t>
      </w:r>
      <w:r w:rsidRPr="007A564C">
        <w:rPr>
          <w:rFonts w:cstheme="minorHAnsi"/>
          <w:iCs/>
        </w:rPr>
        <w:t xml:space="preserve"> be made aware of the risk of contracting toxoplasmosis through inadequate hygiene procedures. </w:t>
      </w:r>
    </w:p>
    <w:p w14:paraId="123D4025" w14:textId="6D318CF8" w:rsidR="003557A4" w:rsidRDefault="003557A4" w:rsidP="003557A4">
      <w:pPr>
        <w:pStyle w:val="Heading1"/>
        <w:keepNext/>
        <w:keepLines/>
        <w:ind w:left="706" w:hanging="721"/>
        <w:rPr>
          <w:rFonts w:cstheme="minorHAnsi"/>
          <w:szCs w:val="28"/>
        </w:rPr>
      </w:pPr>
      <w:bookmarkStart w:id="49" w:name="_Toc74737068"/>
      <w:bookmarkStart w:id="50" w:name="_Toc21823"/>
      <w:r>
        <w:rPr>
          <w:rFonts w:cstheme="minorHAnsi"/>
          <w:szCs w:val="28"/>
        </w:rPr>
        <w:t xml:space="preserve">4. </w:t>
      </w:r>
      <w:r w:rsidRPr="003557A4">
        <w:rPr>
          <w:rFonts w:cstheme="minorHAnsi"/>
          <w:szCs w:val="28"/>
        </w:rPr>
        <w:t>Hygiene</w:t>
      </w:r>
      <w:bookmarkEnd w:id="49"/>
      <w:r w:rsidRPr="003557A4">
        <w:rPr>
          <w:rFonts w:cstheme="minorHAnsi"/>
          <w:szCs w:val="28"/>
        </w:rPr>
        <w:t xml:space="preserve"> </w:t>
      </w:r>
      <w:bookmarkEnd w:id="50"/>
    </w:p>
    <w:p w14:paraId="20F9F5F7" w14:textId="2B6CDD2C" w:rsidR="001549C9" w:rsidRPr="001549C9" w:rsidRDefault="001549C9" w:rsidP="001549C9">
      <w:pPr>
        <w:spacing w:line="249" w:lineRule="auto"/>
        <w:ind w:left="-5" w:right="12" w:hanging="10"/>
        <w:rPr>
          <w:rFonts w:cstheme="minorHAnsi"/>
        </w:rPr>
      </w:pPr>
      <w:bookmarkStart w:id="51" w:name="_Hlk69736401"/>
      <w:r>
        <w:rPr>
          <w:rFonts w:cstheme="minorHAnsi"/>
        </w:rPr>
        <w:t xml:space="preserve">This section relates to the general cleanliness and hygiene of the facility to ensure animals are kept in hygienic conditions and not exposed to disease or illness. </w:t>
      </w:r>
    </w:p>
    <w:p w14:paraId="52D279F9" w14:textId="36FED676" w:rsidR="003557A4" w:rsidRPr="003557A4" w:rsidRDefault="000026E2" w:rsidP="003557A4">
      <w:pPr>
        <w:pStyle w:val="Heading2"/>
        <w:keepNext/>
        <w:keepLines/>
        <w:numPr>
          <w:ilvl w:val="1"/>
          <w:numId w:val="0"/>
        </w:numPr>
        <w:ind w:left="705" w:hanging="720"/>
        <w:rPr>
          <w:rFonts w:cstheme="minorHAnsi"/>
          <w:b w:val="0"/>
          <w:bCs/>
          <w:sz w:val="22"/>
          <w:u w:val="single"/>
        </w:rPr>
      </w:pPr>
      <w:bookmarkStart w:id="52" w:name="_Toc74737069"/>
      <w:bookmarkStart w:id="53" w:name="_Toc21824"/>
      <w:bookmarkEnd w:id="51"/>
      <w:r>
        <w:rPr>
          <w:rFonts w:cstheme="minorHAnsi"/>
          <w:b w:val="0"/>
          <w:bCs/>
          <w:sz w:val="22"/>
          <w:u w:val="single"/>
        </w:rPr>
        <w:lastRenderedPageBreak/>
        <w:t xml:space="preserve">4.1 </w:t>
      </w:r>
      <w:r w:rsidR="003557A4" w:rsidRPr="003557A4">
        <w:rPr>
          <w:rFonts w:cstheme="minorHAnsi"/>
          <w:b w:val="0"/>
          <w:bCs/>
          <w:sz w:val="22"/>
          <w:u w:val="single"/>
        </w:rPr>
        <w:t xml:space="preserve">Cleaning and </w:t>
      </w:r>
      <w:r w:rsidR="004C02D8">
        <w:rPr>
          <w:rFonts w:cstheme="minorHAnsi"/>
          <w:b w:val="0"/>
          <w:bCs/>
          <w:sz w:val="22"/>
          <w:u w:val="single"/>
        </w:rPr>
        <w:t>d</w:t>
      </w:r>
      <w:r w:rsidR="003557A4" w:rsidRPr="003557A4">
        <w:rPr>
          <w:rFonts w:cstheme="minorHAnsi"/>
          <w:b w:val="0"/>
          <w:bCs/>
          <w:sz w:val="22"/>
          <w:u w:val="single"/>
        </w:rPr>
        <w:t>isinfection</w:t>
      </w:r>
      <w:bookmarkEnd w:id="52"/>
      <w:r w:rsidR="003557A4" w:rsidRPr="003557A4">
        <w:rPr>
          <w:rFonts w:cstheme="minorHAnsi"/>
          <w:b w:val="0"/>
          <w:bCs/>
          <w:sz w:val="22"/>
          <w:u w:val="single"/>
        </w:rPr>
        <w:t xml:space="preserve"> </w:t>
      </w:r>
      <w:bookmarkEnd w:id="53"/>
    </w:p>
    <w:p w14:paraId="1EFB659B" w14:textId="72425C6C" w:rsidR="003557A4" w:rsidRPr="00D4271B" w:rsidRDefault="00D4271B" w:rsidP="003557A4">
      <w:pPr>
        <w:ind w:left="-5" w:right="12"/>
        <w:rPr>
          <w:rFonts w:cstheme="minorHAnsi"/>
          <w:b/>
          <w:bCs/>
          <w:sz w:val="24"/>
          <w:szCs w:val="24"/>
        </w:rPr>
      </w:pPr>
      <w:r>
        <w:rPr>
          <w:rFonts w:cstheme="minorHAnsi"/>
          <w:b/>
          <w:bCs/>
          <w:sz w:val="24"/>
          <w:szCs w:val="24"/>
        </w:rPr>
        <w:t>4.1</w:t>
      </w:r>
      <w:r w:rsidR="000026E2">
        <w:rPr>
          <w:rFonts w:cstheme="minorHAnsi"/>
          <w:b/>
          <w:bCs/>
          <w:sz w:val="24"/>
          <w:szCs w:val="24"/>
        </w:rPr>
        <w:t>.1</w:t>
      </w:r>
      <w:r>
        <w:rPr>
          <w:rFonts w:cstheme="minorHAnsi"/>
          <w:b/>
          <w:bCs/>
          <w:sz w:val="24"/>
          <w:szCs w:val="24"/>
        </w:rPr>
        <w:t xml:space="preserve"> </w:t>
      </w:r>
      <w:r w:rsidR="003557A4" w:rsidRPr="00D4271B">
        <w:rPr>
          <w:rFonts w:cstheme="minorHAnsi"/>
          <w:b/>
          <w:bCs/>
          <w:sz w:val="24"/>
          <w:szCs w:val="24"/>
        </w:rPr>
        <w:t xml:space="preserve">Animal housing and exercise areas must be kept clean so that the comfort of animals can be </w:t>
      </w:r>
      <w:r w:rsidR="00493CB6" w:rsidRPr="00D4271B">
        <w:rPr>
          <w:rFonts w:cstheme="minorHAnsi"/>
          <w:b/>
          <w:bCs/>
          <w:sz w:val="24"/>
          <w:szCs w:val="24"/>
        </w:rPr>
        <w:t>maintained,</w:t>
      </w:r>
      <w:r w:rsidR="003557A4" w:rsidRPr="00D4271B">
        <w:rPr>
          <w:rFonts w:cstheme="minorHAnsi"/>
          <w:b/>
          <w:bCs/>
          <w:sz w:val="24"/>
          <w:szCs w:val="24"/>
        </w:rPr>
        <w:t xml:space="preserve"> and disease controlled. </w:t>
      </w:r>
    </w:p>
    <w:p w14:paraId="208C02A8" w14:textId="0E06E165" w:rsidR="00D4271B" w:rsidRPr="00D4271B" w:rsidRDefault="00D4271B" w:rsidP="003557A4">
      <w:pPr>
        <w:ind w:left="-5" w:right="12"/>
        <w:rPr>
          <w:rFonts w:cstheme="minorHAnsi"/>
          <w:b/>
          <w:bCs/>
          <w:sz w:val="24"/>
          <w:szCs w:val="24"/>
        </w:rPr>
      </w:pPr>
      <w:r>
        <w:rPr>
          <w:rFonts w:cstheme="minorHAnsi"/>
          <w:b/>
          <w:bCs/>
          <w:sz w:val="24"/>
          <w:szCs w:val="24"/>
        </w:rPr>
        <w:t>4.</w:t>
      </w:r>
      <w:r w:rsidR="000026E2">
        <w:rPr>
          <w:rFonts w:cstheme="minorHAnsi"/>
          <w:b/>
          <w:bCs/>
          <w:sz w:val="24"/>
          <w:szCs w:val="24"/>
        </w:rPr>
        <w:t>1.</w:t>
      </w:r>
      <w:r>
        <w:rPr>
          <w:rFonts w:cstheme="minorHAnsi"/>
          <w:b/>
          <w:bCs/>
          <w:sz w:val="24"/>
          <w:szCs w:val="24"/>
        </w:rPr>
        <w:t xml:space="preserve">2 </w:t>
      </w:r>
      <w:r w:rsidR="003557A4" w:rsidRPr="00D4271B">
        <w:rPr>
          <w:rFonts w:cstheme="minorHAnsi"/>
          <w:b/>
          <w:bCs/>
          <w:sz w:val="24"/>
          <w:szCs w:val="24"/>
        </w:rPr>
        <w:t xml:space="preserve">Faeces must be removed at least once daily from kennels and exercise areas.  </w:t>
      </w:r>
    </w:p>
    <w:p w14:paraId="4FF14A59" w14:textId="0EE7853C" w:rsidR="00D4271B" w:rsidRPr="00D4271B" w:rsidRDefault="00D4271B" w:rsidP="00D4271B">
      <w:pPr>
        <w:ind w:left="-5" w:right="12"/>
        <w:rPr>
          <w:rFonts w:cstheme="minorHAnsi"/>
          <w:b/>
          <w:bCs/>
          <w:sz w:val="24"/>
          <w:szCs w:val="24"/>
        </w:rPr>
      </w:pPr>
      <w:r>
        <w:rPr>
          <w:rFonts w:cstheme="minorHAnsi"/>
          <w:b/>
          <w:bCs/>
          <w:sz w:val="24"/>
          <w:szCs w:val="24"/>
        </w:rPr>
        <w:t>4.</w:t>
      </w:r>
      <w:r w:rsidR="000026E2">
        <w:rPr>
          <w:rFonts w:cstheme="minorHAnsi"/>
          <w:b/>
          <w:bCs/>
          <w:sz w:val="24"/>
          <w:szCs w:val="24"/>
        </w:rPr>
        <w:t>1.</w:t>
      </w:r>
      <w:r>
        <w:rPr>
          <w:rFonts w:cstheme="minorHAnsi"/>
          <w:b/>
          <w:bCs/>
          <w:sz w:val="24"/>
          <w:szCs w:val="24"/>
        </w:rPr>
        <w:t xml:space="preserve">3 </w:t>
      </w:r>
      <w:r w:rsidRPr="00D4271B">
        <w:rPr>
          <w:rFonts w:cstheme="minorHAnsi"/>
          <w:b/>
          <w:bCs/>
          <w:sz w:val="24"/>
          <w:szCs w:val="24"/>
        </w:rPr>
        <w:t>Kennels</w:t>
      </w:r>
      <w:r>
        <w:rPr>
          <w:rFonts w:cstheme="minorHAnsi"/>
          <w:b/>
          <w:bCs/>
          <w:sz w:val="24"/>
          <w:szCs w:val="24"/>
        </w:rPr>
        <w:t xml:space="preserve">, catteries, </w:t>
      </w:r>
      <w:r w:rsidRPr="00D4271B">
        <w:rPr>
          <w:rFonts w:cstheme="minorHAnsi"/>
          <w:b/>
          <w:bCs/>
          <w:sz w:val="24"/>
          <w:szCs w:val="24"/>
        </w:rPr>
        <w:t>pens</w:t>
      </w:r>
      <w:r>
        <w:rPr>
          <w:rFonts w:cstheme="minorHAnsi"/>
          <w:b/>
          <w:bCs/>
          <w:sz w:val="24"/>
          <w:szCs w:val="24"/>
        </w:rPr>
        <w:t xml:space="preserve"> and cages</w:t>
      </w:r>
      <w:r w:rsidRPr="00D4271B">
        <w:rPr>
          <w:rFonts w:cstheme="minorHAnsi"/>
          <w:b/>
          <w:bCs/>
          <w:sz w:val="24"/>
          <w:szCs w:val="24"/>
        </w:rPr>
        <w:t xml:space="preserve"> </w:t>
      </w:r>
      <w:r>
        <w:rPr>
          <w:rFonts w:cstheme="minorHAnsi"/>
          <w:b/>
          <w:bCs/>
          <w:sz w:val="24"/>
          <w:szCs w:val="24"/>
        </w:rPr>
        <w:t>must</w:t>
      </w:r>
      <w:r w:rsidRPr="00D4271B">
        <w:rPr>
          <w:rFonts w:cstheme="minorHAnsi"/>
          <w:b/>
          <w:bCs/>
          <w:sz w:val="24"/>
          <w:szCs w:val="24"/>
        </w:rPr>
        <w:t xml:space="preserve"> be disinfected at least three times each week </w:t>
      </w:r>
      <w:r>
        <w:rPr>
          <w:rFonts w:cstheme="minorHAnsi"/>
          <w:b/>
          <w:bCs/>
          <w:sz w:val="24"/>
          <w:szCs w:val="24"/>
        </w:rPr>
        <w:t>and</w:t>
      </w:r>
      <w:r w:rsidRPr="00D4271B">
        <w:rPr>
          <w:rFonts w:cstheme="minorHAnsi"/>
          <w:b/>
          <w:bCs/>
          <w:sz w:val="24"/>
          <w:szCs w:val="24"/>
        </w:rPr>
        <w:t xml:space="preserve"> disinfected before the introduction of any new animal and after an outbreak of an infectious disease. </w:t>
      </w:r>
    </w:p>
    <w:p w14:paraId="6598181A" w14:textId="08C0ABE1" w:rsidR="00D4271B" w:rsidRPr="00D4271B" w:rsidRDefault="00D4271B" w:rsidP="00D4271B">
      <w:pPr>
        <w:ind w:left="-5" w:right="12"/>
        <w:rPr>
          <w:rFonts w:cstheme="minorHAnsi"/>
          <w:b/>
          <w:bCs/>
          <w:sz w:val="24"/>
          <w:szCs w:val="24"/>
        </w:rPr>
      </w:pPr>
      <w:r>
        <w:rPr>
          <w:rFonts w:cstheme="minorHAnsi"/>
          <w:b/>
          <w:bCs/>
          <w:sz w:val="24"/>
          <w:szCs w:val="24"/>
        </w:rPr>
        <w:t>4.</w:t>
      </w:r>
      <w:r w:rsidR="000026E2">
        <w:rPr>
          <w:rFonts w:cstheme="minorHAnsi"/>
          <w:b/>
          <w:bCs/>
          <w:sz w:val="24"/>
          <w:szCs w:val="24"/>
        </w:rPr>
        <w:t>1.</w:t>
      </w:r>
      <w:r>
        <w:rPr>
          <w:rFonts w:cstheme="minorHAnsi"/>
          <w:b/>
          <w:bCs/>
          <w:sz w:val="24"/>
          <w:szCs w:val="24"/>
        </w:rPr>
        <w:t>4 Cleaning agents containing p</w:t>
      </w:r>
      <w:r w:rsidRPr="00D4271B">
        <w:rPr>
          <w:rFonts w:cstheme="minorHAnsi"/>
          <w:b/>
          <w:bCs/>
          <w:sz w:val="24"/>
          <w:szCs w:val="24"/>
        </w:rPr>
        <w:t xml:space="preserve">henols must not be used where cats are kept because they are particularly toxic to cats.  </w:t>
      </w:r>
    </w:p>
    <w:p w14:paraId="34A8E278" w14:textId="37341F0D" w:rsidR="003557A4" w:rsidRPr="00B514BF" w:rsidRDefault="003557A4" w:rsidP="00D4271B">
      <w:pPr>
        <w:ind w:left="-5" w:right="12"/>
        <w:rPr>
          <w:rFonts w:cstheme="minorHAnsi"/>
        </w:rPr>
      </w:pPr>
      <w:r w:rsidRPr="00B514BF">
        <w:rPr>
          <w:rFonts w:cstheme="minorHAnsi"/>
        </w:rPr>
        <w:t xml:space="preserve">Kennels should be hosed at least once daily. </w:t>
      </w:r>
    </w:p>
    <w:p w14:paraId="2BCD24BE" w14:textId="31D963F8" w:rsidR="003557A4" w:rsidRPr="00B514BF" w:rsidRDefault="003557A4" w:rsidP="00D4271B">
      <w:pPr>
        <w:ind w:left="-5" w:right="12"/>
        <w:rPr>
          <w:rFonts w:cstheme="minorHAnsi"/>
        </w:rPr>
      </w:pPr>
      <w:r w:rsidRPr="00B514BF">
        <w:rPr>
          <w:rFonts w:cstheme="minorHAnsi"/>
        </w:rPr>
        <w:t xml:space="preserve">Cleaning and disinfecting agents must be chosen on the basis of their suitability, safety and effectiveness. Manufacturer's instructions for the use of these agents must be followed and clearly displayed for all staff to follow.  If a solution is too dilute it may be ineffective.  If a solution is concentrated it may be toxic to animals. Animals must be regularly checked for sensitivity to any chemical agents used. </w:t>
      </w:r>
    </w:p>
    <w:p w14:paraId="78075B2C" w14:textId="33399CE9" w:rsidR="003557A4" w:rsidRPr="006A2F2F" w:rsidRDefault="000026E2" w:rsidP="003557A4">
      <w:pPr>
        <w:pStyle w:val="Heading2"/>
        <w:keepNext/>
        <w:keepLines/>
        <w:numPr>
          <w:ilvl w:val="1"/>
          <w:numId w:val="0"/>
        </w:numPr>
        <w:ind w:left="705" w:hanging="720"/>
        <w:rPr>
          <w:rFonts w:cstheme="minorHAnsi"/>
          <w:b w:val="0"/>
          <w:bCs/>
          <w:sz w:val="22"/>
          <w:u w:val="single"/>
        </w:rPr>
      </w:pPr>
      <w:bookmarkStart w:id="54" w:name="_Toc74737070"/>
      <w:bookmarkStart w:id="55" w:name="_Toc21825"/>
      <w:r>
        <w:rPr>
          <w:rFonts w:cstheme="minorHAnsi"/>
          <w:b w:val="0"/>
          <w:bCs/>
          <w:sz w:val="22"/>
          <w:u w:val="single"/>
        </w:rPr>
        <w:t>4.2</w:t>
      </w:r>
      <w:r w:rsidR="004C02D8">
        <w:rPr>
          <w:rFonts w:cstheme="minorHAnsi"/>
          <w:b w:val="0"/>
          <w:bCs/>
          <w:sz w:val="22"/>
          <w:u w:val="single"/>
        </w:rPr>
        <w:t xml:space="preserve"> </w:t>
      </w:r>
      <w:r w:rsidR="003557A4" w:rsidRPr="006A2F2F">
        <w:rPr>
          <w:rFonts w:cstheme="minorHAnsi"/>
          <w:b w:val="0"/>
          <w:bCs/>
          <w:sz w:val="22"/>
          <w:u w:val="single"/>
        </w:rPr>
        <w:t xml:space="preserve">Pest </w:t>
      </w:r>
      <w:r w:rsidR="004C02D8">
        <w:rPr>
          <w:rFonts w:cstheme="minorHAnsi"/>
          <w:b w:val="0"/>
          <w:bCs/>
          <w:sz w:val="22"/>
          <w:u w:val="single"/>
        </w:rPr>
        <w:t>c</w:t>
      </w:r>
      <w:r w:rsidR="003557A4" w:rsidRPr="006A2F2F">
        <w:rPr>
          <w:rFonts w:cstheme="minorHAnsi"/>
          <w:b w:val="0"/>
          <w:bCs/>
          <w:sz w:val="22"/>
          <w:u w:val="single"/>
        </w:rPr>
        <w:t>ontrol</w:t>
      </w:r>
      <w:bookmarkEnd w:id="54"/>
      <w:r w:rsidR="003557A4" w:rsidRPr="006A2F2F">
        <w:rPr>
          <w:rFonts w:cstheme="minorHAnsi"/>
          <w:b w:val="0"/>
          <w:bCs/>
          <w:sz w:val="22"/>
          <w:u w:val="single"/>
        </w:rPr>
        <w:t xml:space="preserve"> </w:t>
      </w:r>
      <w:bookmarkEnd w:id="55"/>
    </w:p>
    <w:p w14:paraId="678FF299" w14:textId="169F20C3" w:rsidR="003557A4" w:rsidRPr="006A2F2F" w:rsidRDefault="006A2F2F" w:rsidP="006A2F2F">
      <w:pPr>
        <w:ind w:left="-5" w:right="12"/>
        <w:rPr>
          <w:rFonts w:cstheme="minorHAnsi"/>
          <w:b/>
          <w:bCs/>
        </w:rPr>
      </w:pPr>
      <w:r>
        <w:rPr>
          <w:rFonts w:cstheme="minorHAnsi"/>
          <w:b/>
          <w:bCs/>
          <w:sz w:val="24"/>
          <w:szCs w:val="24"/>
        </w:rPr>
        <w:t>4.</w:t>
      </w:r>
      <w:r w:rsidR="000026E2">
        <w:rPr>
          <w:rFonts w:cstheme="minorHAnsi"/>
          <w:b/>
          <w:bCs/>
          <w:sz w:val="24"/>
          <w:szCs w:val="24"/>
        </w:rPr>
        <w:t>2.1</w:t>
      </w:r>
      <w:r>
        <w:rPr>
          <w:rFonts w:cstheme="minorHAnsi"/>
          <w:b/>
          <w:bCs/>
          <w:sz w:val="24"/>
          <w:szCs w:val="24"/>
        </w:rPr>
        <w:t xml:space="preserve"> </w:t>
      </w:r>
      <w:r w:rsidRPr="006A2F2F">
        <w:rPr>
          <w:rFonts w:cstheme="minorHAnsi"/>
          <w:b/>
          <w:bCs/>
          <w:sz w:val="24"/>
          <w:szCs w:val="24"/>
        </w:rPr>
        <w:t>P</w:t>
      </w:r>
      <w:r w:rsidR="003557A4" w:rsidRPr="006A2F2F">
        <w:rPr>
          <w:rFonts w:cstheme="minorHAnsi"/>
          <w:b/>
          <w:bCs/>
          <w:sz w:val="24"/>
          <w:szCs w:val="24"/>
        </w:rPr>
        <w:t xml:space="preserve">ests (including fleas, ticks, flies, lice, mosquitos and wild rodents) must be controlled. </w:t>
      </w:r>
    </w:p>
    <w:p w14:paraId="185AC607" w14:textId="23BDB4D3" w:rsidR="003557A4" w:rsidRPr="00B514BF" w:rsidRDefault="003557A4" w:rsidP="003557A4">
      <w:pPr>
        <w:ind w:left="-5" w:right="12"/>
        <w:rPr>
          <w:rFonts w:cstheme="minorHAnsi"/>
        </w:rPr>
      </w:pPr>
      <w:r w:rsidRPr="00B514BF">
        <w:rPr>
          <w:rFonts w:cstheme="minorHAnsi"/>
        </w:rPr>
        <w:t>Chemicals used for pest control should only</w:t>
      </w:r>
      <w:r w:rsidR="006A2F2F">
        <w:rPr>
          <w:rFonts w:cstheme="minorHAnsi"/>
        </w:rPr>
        <w:t xml:space="preserve"> be used</w:t>
      </w:r>
      <w:r w:rsidRPr="00B514BF">
        <w:rPr>
          <w:rFonts w:cstheme="minorHAnsi"/>
        </w:rPr>
        <w:t xml:space="preserve"> in accordance with manufacturer's instructions. </w:t>
      </w:r>
    </w:p>
    <w:p w14:paraId="6D6BCA57" w14:textId="6484A1C3" w:rsidR="003557A4" w:rsidRPr="006A2F2F" w:rsidRDefault="000026E2" w:rsidP="003557A4">
      <w:pPr>
        <w:pStyle w:val="Heading2"/>
        <w:keepNext/>
        <w:keepLines/>
        <w:numPr>
          <w:ilvl w:val="1"/>
          <w:numId w:val="0"/>
        </w:numPr>
        <w:ind w:left="705" w:hanging="720"/>
        <w:rPr>
          <w:rFonts w:cstheme="minorHAnsi"/>
          <w:b w:val="0"/>
          <w:bCs/>
          <w:sz w:val="22"/>
          <w:u w:val="single"/>
        </w:rPr>
      </w:pPr>
      <w:bookmarkStart w:id="56" w:name="_Toc74737071"/>
      <w:bookmarkStart w:id="57" w:name="_Toc21826"/>
      <w:r>
        <w:rPr>
          <w:rFonts w:cstheme="minorHAnsi"/>
          <w:b w:val="0"/>
          <w:bCs/>
          <w:sz w:val="22"/>
          <w:u w:val="single"/>
        </w:rPr>
        <w:t xml:space="preserve">4.3 </w:t>
      </w:r>
      <w:r w:rsidR="003557A4" w:rsidRPr="006A2F2F">
        <w:rPr>
          <w:rFonts w:cstheme="minorHAnsi"/>
          <w:b w:val="0"/>
          <w:bCs/>
          <w:sz w:val="22"/>
          <w:u w:val="single"/>
        </w:rPr>
        <w:t xml:space="preserve">Litter </w:t>
      </w:r>
      <w:r w:rsidR="004C02D8">
        <w:rPr>
          <w:rFonts w:cstheme="minorHAnsi"/>
          <w:b w:val="0"/>
          <w:bCs/>
          <w:sz w:val="22"/>
          <w:u w:val="single"/>
        </w:rPr>
        <w:t>t</w:t>
      </w:r>
      <w:r w:rsidR="003557A4" w:rsidRPr="006A2F2F">
        <w:rPr>
          <w:rFonts w:cstheme="minorHAnsi"/>
          <w:b w:val="0"/>
          <w:bCs/>
          <w:sz w:val="22"/>
          <w:u w:val="single"/>
        </w:rPr>
        <w:t>rays</w:t>
      </w:r>
      <w:bookmarkEnd w:id="56"/>
      <w:r w:rsidR="003557A4" w:rsidRPr="006A2F2F">
        <w:rPr>
          <w:rFonts w:cstheme="minorHAnsi"/>
          <w:b w:val="0"/>
          <w:bCs/>
          <w:sz w:val="22"/>
          <w:u w:val="single"/>
        </w:rPr>
        <w:t xml:space="preserve"> </w:t>
      </w:r>
      <w:bookmarkEnd w:id="57"/>
    </w:p>
    <w:p w14:paraId="6293AFE1" w14:textId="2BB9AB30" w:rsidR="001137D8" w:rsidRDefault="006A2F2F" w:rsidP="001137D8">
      <w:pPr>
        <w:ind w:left="-5" w:right="12"/>
        <w:rPr>
          <w:rFonts w:cstheme="minorHAnsi"/>
        </w:rPr>
      </w:pPr>
      <w:r>
        <w:rPr>
          <w:rFonts w:cstheme="minorHAnsi"/>
          <w:b/>
          <w:bCs/>
          <w:sz w:val="24"/>
          <w:szCs w:val="24"/>
        </w:rPr>
        <w:t>4.</w:t>
      </w:r>
      <w:r w:rsidR="000026E2">
        <w:rPr>
          <w:rFonts w:cstheme="minorHAnsi"/>
          <w:b/>
          <w:bCs/>
          <w:sz w:val="24"/>
          <w:szCs w:val="24"/>
        </w:rPr>
        <w:t>3.1</w:t>
      </w:r>
      <w:r>
        <w:rPr>
          <w:rFonts w:cstheme="minorHAnsi"/>
          <w:b/>
          <w:bCs/>
          <w:sz w:val="24"/>
          <w:szCs w:val="24"/>
        </w:rPr>
        <w:t xml:space="preserve"> </w:t>
      </w:r>
      <w:r w:rsidR="003557A4" w:rsidRPr="006A2F2F">
        <w:rPr>
          <w:rFonts w:cstheme="minorHAnsi"/>
          <w:b/>
          <w:bCs/>
          <w:sz w:val="24"/>
          <w:szCs w:val="24"/>
        </w:rPr>
        <w:t>Cats must be provided with litter trays</w:t>
      </w:r>
      <w:r w:rsidR="001137D8">
        <w:rPr>
          <w:rFonts w:cstheme="minorHAnsi"/>
          <w:b/>
          <w:bCs/>
          <w:sz w:val="24"/>
          <w:szCs w:val="24"/>
        </w:rPr>
        <w:t xml:space="preserve"> and </w:t>
      </w:r>
      <w:r w:rsidR="001137D8" w:rsidRPr="001137D8">
        <w:rPr>
          <w:rFonts w:cstheme="minorHAnsi"/>
          <w:b/>
          <w:bCs/>
          <w:sz w:val="24"/>
          <w:szCs w:val="24"/>
        </w:rPr>
        <w:t>s</w:t>
      </w:r>
      <w:r w:rsidR="003557A4" w:rsidRPr="001137D8">
        <w:rPr>
          <w:rFonts w:cstheme="minorHAnsi"/>
          <w:b/>
          <w:bCs/>
          <w:sz w:val="24"/>
          <w:szCs w:val="24"/>
        </w:rPr>
        <w:t xml:space="preserve">ufficient suitable litter material, such as commercial cat litter, </w:t>
      </w:r>
      <w:r w:rsidR="001137D8" w:rsidRPr="001137D8">
        <w:rPr>
          <w:rFonts w:cstheme="minorHAnsi"/>
          <w:b/>
          <w:bCs/>
          <w:sz w:val="24"/>
          <w:szCs w:val="24"/>
        </w:rPr>
        <w:t>must</w:t>
      </w:r>
      <w:r w:rsidR="003557A4" w:rsidRPr="001137D8">
        <w:rPr>
          <w:rFonts w:cstheme="minorHAnsi"/>
          <w:b/>
          <w:bCs/>
          <w:sz w:val="24"/>
          <w:szCs w:val="24"/>
        </w:rPr>
        <w:t xml:space="preserve"> be provided.</w:t>
      </w:r>
      <w:r w:rsidR="003557A4" w:rsidRPr="00B514BF">
        <w:rPr>
          <w:rFonts w:cstheme="minorHAnsi"/>
        </w:rPr>
        <w:t xml:space="preserve">  </w:t>
      </w:r>
    </w:p>
    <w:p w14:paraId="04422E37" w14:textId="425E1D96" w:rsidR="001137D8" w:rsidRPr="001137D8" w:rsidRDefault="001137D8" w:rsidP="001137D8">
      <w:pPr>
        <w:ind w:left="-5" w:right="12"/>
        <w:rPr>
          <w:rFonts w:cstheme="minorHAnsi"/>
          <w:b/>
          <w:bCs/>
          <w:sz w:val="24"/>
          <w:szCs w:val="24"/>
        </w:rPr>
      </w:pPr>
      <w:r w:rsidRPr="001137D8">
        <w:rPr>
          <w:rFonts w:cstheme="minorHAnsi"/>
          <w:b/>
          <w:bCs/>
          <w:sz w:val="24"/>
          <w:szCs w:val="24"/>
        </w:rPr>
        <w:t>4.</w:t>
      </w:r>
      <w:r w:rsidR="000026E2">
        <w:rPr>
          <w:rFonts w:cstheme="minorHAnsi"/>
          <w:b/>
          <w:bCs/>
          <w:sz w:val="24"/>
          <w:szCs w:val="24"/>
        </w:rPr>
        <w:t>3.2</w:t>
      </w:r>
      <w:r w:rsidRPr="001137D8">
        <w:rPr>
          <w:rFonts w:cstheme="minorHAnsi"/>
          <w:b/>
          <w:bCs/>
          <w:sz w:val="24"/>
          <w:szCs w:val="24"/>
        </w:rPr>
        <w:t xml:space="preserve"> </w:t>
      </w:r>
      <w:r w:rsidR="003557A4" w:rsidRPr="001137D8">
        <w:rPr>
          <w:rFonts w:cstheme="minorHAnsi"/>
          <w:b/>
          <w:bCs/>
          <w:sz w:val="24"/>
          <w:szCs w:val="24"/>
        </w:rPr>
        <w:t xml:space="preserve">Faeces and soiled litter must be removed daily.  </w:t>
      </w:r>
    </w:p>
    <w:p w14:paraId="16E2A3A8" w14:textId="3B720824" w:rsidR="001137D8" w:rsidRDefault="001137D8" w:rsidP="001137D8">
      <w:pPr>
        <w:ind w:left="-5" w:right="12"/>
        <w:rPr>
          <w:rFonts w:cstheme="minorHAnsi"/>
          <w:b/>
          <w:bCs/>
          <w:sz w:val="24"/>
          <w:szCs w:val="24"/>
        </w:rPr>
      </w:pPr>
      <w:r>
        <w:rPr>
          <w:rFonts w:cstheme="minorHAnsi"/>
          <w:b/>
          <w:bCs/>
          <w:sz w:val="24"/>
          <w:szCs w:val="24"/>
        </w:rPr>
        <w:t>4.</w:t>
      </w:r>
      <w:r w:rsidR="000026E2">
        <w:rPr>
          <w:rFonts w:cstheme="minorHAnsi"/>
          <w:b/>
          <w:bCs/>
          <w:sz w:val="24"/>
          <w:szCs w:val="24"/>
        </w:rPr>
        <w:t>3.3</w:t>
      </w:r>
      <w:r>
        <w:rPr>
          <w:rFonts w:cstheme="minorHAnsi"/>
          <w:b/>
          <w:bCs/>
          <w:sz w:val="24"/>
          <w:szCs w:val="24"/>
        </w:rPr>
        <w:t xml:space="preserve"> </w:t>
      </w:r>
      <w:r w:rsidR="003557A4" w:rsidRPr="001137D8">
        <w:rPr>
          <w:rFonts w:cstheme="minorHAnsi"/>
          <w:b/>
          <w:bCs/>
          <w:sz w:val="24"/>
          <w:szCs w:val="24"/>
        </w:rPr>
        <w:t xml:space="preserve">Litter should be changed every three days if used only by one cat, or every day if used by several cats.  </w:t>
      </w:r>
    </w:p>
    <w:p w14:paraId="4CDF6543" w14:textId="7D5C1F20" w:rsidR="003557A4" w:rsidRPr="001137D8" w:rsidRDefault="001137D8" w:rsidP="001137D8">
      <w:pPr>
        <w:ind w:left="-5" w:right="12"/>
        <w:rPr>
          <w:rFonts w:cstheme="minorHAnsi"/>
          <w:b/>
          <w:bCs/>
          <w:sz w:val="28"/>
          <w:szCs w:val="28"/>
        </w:rPr>
      </w:pPr>
      <w:r>
        <w:rPr>
          <w:rFonts w:cstheme="minorHAnsi"/>
          <w:b/>
          <w:bCs/>
          <w:sz w:val="24"/>
          <w:szCs w:val="24"/>
        </w:rPr>
        <w:t>4.</w:t>
      </w:r>
      <w:r w:rsidR="000026E2">
        <w:rPr>
          <w:rFonts w:cstheme="minorHAnsi"/>
          <w:b/>
          <w:bCs/>
          <w:sz w:val="24"/>
          <w:szCs w:val="24"/>
        </w:rPr>
        <w:t>3.4</w:t>
      </w:r>
      <w:r>
        <w:rPr>
          <w:rFonts w:cstheme="minorHAnsi"/>
          <w:b/>
          <w:bCs/>
          <w:sz w:val="24"/>
          <w:szCs w:val="24"/>
        </w:rPr>
        <w:t xml:space="preserve"> </w:t>
      </w:r>
      <w:r w:rsidR="003557A4" w:rsidRPr="001137D8">
        <w:rPr>
          <w:rFonts w:cstheme="minorHAnsi"/>
          <w:b/>
          <w:bCs/>
          <w:sz w:val="24"/>
          <w:szCs w:val="24"/>
        </w:rPr>
        <w:t>Litter trays should be washed</w:t>
      </w:r>
      <w:r w:rsidRPr="001137D8">
        <w:rPr>
          <w:rFonts w:cstheme="minorHAnsi"/>
          <w:b/>
          <w:bCs/>
          <w:sz w:val="24"/>
          <w:szCs w:val="24"/>
        </w:rPr>
        <w:t xml:space="preserve"> </w:t>
      </w:r>
      <w:r w:rsidR="003557A4" w:rsidRPr="001137D8">
        <w:rPr>
          <w:rFonts w:cstheme="minorHAnsi"/>
          <w:b/>
          <w:bCs/>
          <w:sz w:val="24"/>
          <w:szCs w:val="24"/>
        </w:rPr>
        <w:t xml:space="preserve">and scalded with hot water every time the litter is changed for a resident cat.  When the cat has left, the litter tray must be disinfected before being used by any other cat. </w:t>
      </w:r>
    </w:p>
    <w:p w14:paraId="309E9F67" w14:textId="27045130" w:rsidR="003557A4" w:rsidRDefault="001137D8" w:rsidP="003557A4">
      <w:pPr>
        <w:pStyle w:val="Heading1"/>
        <w:keepNext/>
        <w:keepLines/>
        <w:ind w:left="704" w:hanging="719"/>
        <w:rPr>
          <w:rFonts w:cstheme="minorHAnsi"/>
          <w:szCs w:val="28"/>
        </w:rPr>
      </w:pPr>
      <w:bookmarkStart w:id="58" w:name="_Toc21828"/>
      <w:bookmarkStart w:id="59" w:name="_Toc74737072"/>
      <w:r>
        <w:rPr>
          <w:rFonts w:cstheme="minorHAnsi"/>
          <w:szCs w:val="28"/>
        </w:rPr>
        <w:t xml:space="preserve">5. </w:t>
      </w:r>
      <w:r w:rsidR="002641B2">
        <w:rPr>
          <w:rFonts w:cstheme="minorHAnsi"/>
          <w:szCs w:val="28"/>
        </w:rPr>
        <w:t>Administration</w:t>
      </w:r>
      <w:r>
        <w:rPr>
          <w:rFonts w:cstheme="minorHAnsi"/>
          <w:szCs w:val="28"/>
        </w:rPr>
        <w:t xml:space="preserve"> and operation</w:t>
      </w:r>
      <w:bookmarkEnd w:id="58"/>
      <w:r w:rsidR="002641B2">
        <w:rPr>
          <w:rFonts w:cstheme="minorHAnsi"/>
          <w:szCs w:val="28"/>
        </w:rPr>
        <w:t>s</w:t>
      </w:r>
      <w:bookmarkEnd w:id="59"/>
    </w:p>
    <w:p w14:paraId="6BAB57E8" w14:textId="0637760B" w:rsidR="001549C9" w:rsidRPr="001549C9" w:rsidRDefault="001549C9" w:rsidP="001549C9">
      <w:pPr>
        <w:spacing w:line="249" w:lineRule="auto"/>
        <w:ind w:left="-5" w:right="12" w:hanging="10"/>
        <w:rPr>
          <w:rFonts w:cstheme="minorHAnsi"/>
        </w:rPr>
      </w:pPr>
      <w:r>
        <w:rPr>
          <w:rFonts w:cstheme="minorHAnsi"/>
        </w:rPr>
        <w:t xml:space="preserve">This section relates to the administrative and procedural/operational management of the business, particularly concerning identification of animals and record keeping of health concerns and any special needs of an animal.  </w:t>
      </w:r>
    </w:p>
    <w:p w14:paraId="50560BBB" w14:textId="2FEBB352" w:rsidR="003557A4" w:rsidRPr="001137D8" w:rsidRDefault="000026E2" w:rsidP="003557A4">
      <w:pPr>
        <w:pStyle w:val="Heading2"/>
        <w:keepNext/>
        <w:keepLines/>
        <w:numPr>
          <w:ilvl w:val="1"/>
          <w:numId w:val="0"/>
        </w:numPr>
        <w:ind w:left="705" w:hanging="720"/>
        <w:rPr>
          <w:rFonts w:cstheme="minorHAnsi"/>
          <w:b w:val="0"/>
          <w:bCs/>
          <w:sz w:val="22"/>
          <w:u w:val="single"/>
        </w:rPr>
      </w:pPr>
      <w:bookmarkStart w:id="60" w:name="_Toc74737073"/>
      <w:bookmarkStart w:id="61" w:name="_Toc21829"/>
      <w:r>
        <w:rPr>
          <w:rFonts w:cstheme="minorHAnsi"/>
          <w:b w:val="0"/>
          <w:bCs/>
          <w:sz w:val="22"/>
          <w:u w:val="single"/>
        </w:rPr>
        <w:t xml:space="preserve">5.1 </w:t>
      </w:r>
      <w:r w:rsidR="003557A4" w:rsidRPr="001137D8">
        <w:rPr>
          <w:rFonts w:cstheme="minorHAnsi"/>
          <w:b w:val="0"/>
          <w:bCs/>
          <w:sz w:val="22"/>
          <w:u w:val="single"/>
        </w:rPr>
        <w:t xml:space="preserve">Operational </w:t>
      </w:r>
      <w:r w:rsidR="001137D8">
        <w:rPr>
          <w:rFonts w:cstheme="minorHAnsi"/>
          <w:b w:val="0"/>
          <w:bCs/>
          <w:sz w:val="22"/>
          <w:u w:val="single"/>
        </w:rPr>
        <w:t>m</w:t>
      </w:r>
      <w:r w:rsidR="003557A4" w:rsidRPr="001137D8">
        <w:rPr>
          <w:rFonts w:cstheme="minorHAnsi"/>
          <w:b w:val="0"/>
          <w:bCs/>
          <w:sz w:val="22"/>
          <w:u w:val="single"/>
        </w:rPr>
        <w:t>atters</w:t>
      </w:r>
      <w:bookmarkEnd w:id="60"/>
      <w:r w:rsidR="003557A4" w:rsidRPr="001137D8">
        <w:rPr>
          <w:rFonts w:cstheme="minorHAnsi"/>
          <w:b w:val="0"/>
          <w:bCs/>
          <w:sz w:val="22"/>
          <w:u w:val="single"/>
        </w:rPr>
        <w:t xml:space="preserve"> </w:t>
      </w:r>
      <w:bookmarkEnd w:id="61"/>
    </w:p>
    <w:p w14:paraId="5BC20175" w14:textId="5BBB362C" w:rsidR="003557A4" w:rsidRPr="001137D8" w:rsidRDefault="001137D8" w:rsidP="001137D8">
      <w:pPr>
        <w:ind w:left="-5" w:right="12"/>
        <w:rPr>
          <w:rFonts w:cstheme="minorHAnsi"/>
          <w:b/>
          <w:bCs/>
          <w:sz w:val="24"/>
          <w:szCs w:val="24"/>
        </w:rPr>
      </w:pPr>
      <w:r>
        <w:rPr>
          <w:rFonts w:cstheme="minorHAnsi"/>
          <w:b/>
          <w:bCs/>
          <w:sz w:val="24"/>
          <w:szCs w:val="24"/>
        </w:rPr>
        <w:t>5.</w:t>
      </w:r>
      <w:r w:rsidR="000026E2">
        <w:rPr>
          <w:rFonts w:cstheme="minorHAnsi"/>
          <w:b/>
          <w:bCs/>
          <w:sz w:val="24"/>
          <w:szCs w:val="24"/>
        </w:rPr>
        <w:t>1.</w:t>
      </w:r>
      <w:r>
        <w:rPr>
          <w:rFonts w:cstheme="minorHAnsi"/>
          <w:b/>
          <w:bCs/>
          <w:sz w:val="24"/>
          <w:szCs w:val="24"/>
        </w:rPr>
        <w:t xml:space="preserve">1 </w:t>
      </w:r>
      <w:r w:rsidR="003557A4" w:rsidRPr="001137D8">
        <w:rPr>
          <w:rFonts w:cstheme="minorHAnsi"/>
          <w:b/>
          <w:bCs/>
          <w:sz w:val="24"/>
          <w:szCs w:val="24"/>
        </w:rPr>
        <w:t xml:space="preserve">All animals must be identified. </w:t>
      </w:r>
    </w:p>
    <w:p w14:paraId="005CFB00" w14:textId="5C3F81CD" w:rsidR="003557A4" w:rsidRPr="001137D8" w:rsidRDefault="001137D8" w:rsidP="001137D8">
      <w:pPr>
        <w:ind w:left="-5" w:right="12"/>
        <w:rPr>
          <w:rFonts w:cstheme="minorHAnsi"/>
          <w:b/>
          <w:bCs/>
          <w:sz w:val="24"/>
          <w:szCs w:val="24"/>
        </w:rPr>
      </w:pPr>
      <w:r>
        <w:rPr>
          <w:rFonts w:cstheme="minorHAnsi"/>
          <w:b/>
          <w:bCs/>
          <w:sz w:val="24"/>
          <w:szCs w:val="24"/>
        </w:rPr>
        <w:lastRenderedPageBreak/>
        <w:t>5.</w:t>
      </w:r>
      <w:r w:rsidR="000026E2">
        <w:rPr>
          <w:rFonts w:cstheme="minorHAnsi"/>
          <w:b/>
          <w:bCs/>
          <w:sz w:val="24"/>
          <w:szCs w:val="24"/>
        </w:rPr>
        <w:t>1.</w:t>
      </w:r>
      <w:r>
        <w:rPr>
          <w:rFonts w:cstheme="minorHAnsi"/>
          <w:b/>
          <w:bCs/>
          <w:sz w:val="24"/>
          <w:szCs w:val="24"/>
        </w:rPr>
        <w:t xml:space="preserve">2 </w:t>
      </w:r>
      <w:r w:rsidR="003557A4" w:rsidRPr="001137D8">
        <w:rPr>
          <w:rFonts w:cstheme="minorHAnsi"/>
          <w:b/>
          <w:bCs/>
          <w:sz w:val="24"/>
          <w:szCs w:val="24"/>
        </w:rPr>
        <w:t xml:space="preserve">All reasonable special requirements requested by the animal's owner or attending veterinary surgeon, such as administration of medication, feeding of special diets, bathing and grooming, must be implemented. </w:t>
      </w:r>
    </w:p>
    <w:p w14:paraId="06E8999D" w14:textId="046F56AC" w:rsidR="003557A4" w:rsidRPr="001137D8" w:rsidRDefault="001137D8" w:rsidP="001137D8">
      <w:pPr>
        <w:ind w:left="-5" w:right="12"/>
        <w:rPr>
          <w:rFonts w:cstheme="minorHAnsi"/>
          <w:b/>
          <w:bCs/>
          <w:sz w:val="24"/>
          <w:szCs w:val="24"/>
        </w:rPr>
      </w:pPr>
      <w:r>
        <w:rPr>
          <w:rFonts w:cstheme="minorHAnsi"/>
          <w:b/>
          <w:bCs/>
          <w:sz w:val="24"/>
          <w:szCs w:val="24"/>
        </w:rPr>
        <w:t>5.</w:t>
      </w:r>
      <w:r w:rsidR="000026E2">
        <w:rPr>
          <w:rFonts w:cstheme="minorHAnsi"/>
          <w:b/>
          <w:bCs/>
          <w:sz w:val="24"/>
          <w:szCs w:val="24"/>
        </w:rPr>
        <w:t>1.</w:t>
      </w:r>
      <w:r>
        <w:rPr>
          <w:rFonts w:cstheme="minorHAnsi"/>
          <w:b/>
          <w:bCs/>
          <w:sz w:val="24"/>
          <w:szCs w:val="24"/>
        </w:rPr>
        <w:t xml:space="preserve">3 </w:t>
      </w:r>
      <w:r w:rsidR="003557A4" w:rsidRPr="001137D8">
        <w:rPr>
          <w:rFonts w:cstheme="minorHAnsi"/>
          <w:b/>
          <w:bCs/>
          <w:sz w:val="24"/>
          <w:szCs w:val="24"/>
        </w:rPr>
        <w:t xml:space="preserve">Leads and collars which are likely to become entangled and endanger dogs must be removed on admission. </w:t>
      </w:r>
    </w:p>
    <w:p w14:paraId="270F6C89" w14:textId="1CAA0335" w:rsidR="003557A4" w:rsidRDefault="001137D8" w:rsidP="001137D8">
      <w:pPr>
        <w:ind w:left="-5" w:right="12"/>
        <w:rPr>
          <w:rFonts w:cstheme="minorHAnsi"/>
          <w:b/>
          <w:bCs/>
          <w:sz w:val="24"/>
          <w:szCs w:val="24"/>
        </w:rPr>
      </w:pPr>
      <w:r>
        <w:rPr>
          <w:rFonts w:cstheme="minorHAnsi"/>
          <w:b/>
          <w:bCs/>
          <w:sz w:val="24"/>
          <w:szCs w:val="24"/>
        </w:rPr>
        <w:t>5.</w:t>
      </w:r>
      <w:r w:rsidR="000026E2">
        <w:rPr>
          <w:rFonts w:cstheme="minorHAnsi"/>
          <w:b/>
          <w:bCs/>
          <w:sz w:val="24"/>
          <w:szCs w:val="24"/>
        </w:rPr>
        <w:t>1.</w:t>
      </w:r>
      <w:r>
        <w:rPr>
          <w:rFonts w:cstheme="minorHAnsi"/>
          <w:b/>
          <w:bCs/>
          <w:sz w:val="24"/>
          <w:szCs w:val="24"/>
        </w:rPr>
        <w:t xml:space="preserve">4 </w:t>
      </w:r>
      <w:r w:rsidR="003557A4" w:rsidRPr="001137D8">
        <w:rPr>
          <w:rFonts w:cstheme="minorHAnsi"/>
          <w:b/>
          <w:bCs/>
          <w:sz w:val="24"/>
          <w:szCs w:val="24"/>
        </w:rPr>
        <w:t>Dogs must be housed singly except when they are compatible dogs from the same household.  Dogs may only be housed in groups where all owners have given specific written permission.  Where dogs are housed in groups, additional floor space to accommodate the exercise needs is required.</w:t>
      </w:r>
      <w:r w:rsidRPr="001137D8">
        <w:rPr>
          <w:rFonts w:cstheme="minorHAnsi"/>
          <w:b/>
          <w:bCs/>
          <w:sz w:val="24"/>
          <w:szCs w:val="24"/>
        </w:rPr>
        <w:t xml:space="preserve"> </w:t>
      </w:r>
      <w:r w:rsidR="003557A4" w:rsidRPr="001137D8">
        <w:rPr>
          <w:rFonts w:cstheme="minorHAnsi"/>
          <w:b/>
          <w:bCs/>
          <w:sz w:val="24"/>
          <w:szCs w:val="24"/>
        </w:rPr>
        <w:t xml:space="preserve">Increased attention is required to prevent injury and disease. </w:t>
      </w:r>
    </w:p>
    <w:p w14:paraId="4149BC7B" w14:textId="11DA1656" w:rsidR="00FB6341" w:rsidRPr="001137D8" w:rsidRDefault="00FB6341" w:rsidP="001137D8">
      <w:pPr>
        <w:ind w:left="-5" w:right="12"/>
        <w:rPr>
          <w:rFonts w:cstheme="minorHAnsi"/>
          <w:b/>
          <w:bCs/>
          <w:sz w:val="24"/>
          <w:szCs w:val="24"/>
        </w:rPr>
      </w:pPr>
      <w:r>
        <w:rPr>
          <w:rFonts w:cstheme="minorHAnsi"/>
          <w:b/>
          <w:bCs/>
          <w:sz w:val="24"/>
          <w:szCs w:val="24"/>
        </w:rPr>
        <w:t xml:space="preserve">5.1.5 Operations manuals, standard operating procedures and/or training manuals must be readily accessible to staff at all times. </w:t>
      </w:r>
    </w:p>
    <w:p w14:paraId="6A79E69C" w14:textId="27E70361" w:rsidR="00D17536" w:rsidRDefault="00D17536" w:rsidP="003557A4">
      <w:pPr>
        <w:pStyle w:val="Heading2"/>
        <w:keepNext/>
        <w:keepLines/>
        <w:numPr>
          <w:ilvl w:val="1"/>
          <w:numId w:val="0"/>
        </w:numPr>
        <w:ind w:left="705" w:hanging="720"/>
        <w:rPr>
          <w:rFonts w:cstheme="minorHAnsi"/>
          <w:b w:val="0"/>
          <w:bCs/>
          <w:sz w:val="22"/>
          <w:u w:val="single"/>
        </w:rPr>
      </w:pPr>
      <w:bookmarkStart w:id="62" w:name="_Toc74737074"/>
      <w:bookmarkStart w:id="63" w:name="_Toc21830"/>
      <w:r>
        <w:rPr>
          <w:rFonts w:cstheme="minorHAnsi"/>
          <w:b w:val="0"/>
          <w:bCs/>
          <w:sz w:val="22"/>
          <w:u w:val="single"/>
        </w:rPr>
        <w:t>5.2 Supervision</w:t>
      </w:r>
      <w:bookmarkEnd w:id="62"/>
    </w:p>
    <w:p w14:paraId="0E76CC94" w14:textId="5A3FF499" w:rsidR="00D17536" w:rsidRDefault="00D17536" w:rsidP="00D17536">
      <w:pPr>
        <w:rPr>
          <w:b/>
          <w:bCs/>
          <w:sz w:val="24"/>
          <w:szCs w:val="24"/>
        </w:rPr>
      </w:pPr>
      <w:r>
        <w:rPr>
          <w:b/>
          <w:bCs/>
          <w:sz w:val="24"/>
          <w:szCs w:val="24"/>
        </w:rPr>
        <w:t>5.</w:t>
      </w:r>
      <w:r w:rsidR="00B2756D">
        <w:rPr>
          <w:b/>
          <w:bCs/>
          <w:sz w:val="24"/>
          <w:szCs w:val="24"/>
        </w:rPr>
        <w:t>2</w:t>
      </w:r>
      <w:r>
        <w:rPr>
          <w:b/>
          <w:bCs/>
          <w:sz w:val="24"/>
          <w:szCs w:val="24"/>
        </w:rPr>
        <w:t>.1 A staff member must be within visual and audible range of animals at all times.</w:t>
      </w:r>
    </w:p>
    <w:p w14:paraId="61115BF6" w14:textId="77777777" w:rsidR="007E6F4E" w:rsidRPr="00073499" w:rsidRDefault="007E6F4E" w:rsidP="007E6F4E">
      <w:r w:rsidRPr="00073499">
        <w:t xml:space="preserve">There </w:t>
      </w:r>
      <w:r>
        <w:t>should</w:t>
      </w:r>
      <w:r w:rsidRPr="00073499">
        <w:t xml:space="preserve"> be a staff to dog ratio of 1:15 during business hours; however, there should be two staff members working during main check-in and check-out times. If there are over 40 dogs one extra staff member should be added for every 10 thereafter. </w:t>
      </w:r>
    </w:p>
    <w:p w14:paraId="7E6211AC" w14:textId="20801B15" w:rsidR="00D17536" w:rsidRPr="00B2756D" w:rsidRDefault="0011030C" w:rsidP="00D17536">
      <w:pPr>
        <w:rPr>
          <w:b/>
          <w:bCs/>
        </w:rPr>
      </w:pPr>
      <w:bookmarkStart w:id="64" w:name="_Hlk69735870"/>
      <w:r w:rsidRPr="00B2756D">
        <w:t xml:space="preserve">At least one staff member not working </w:t>
      </w:r>
      <w:r w:rsidR="007E6F4E">
        <w:t>should</w:t>
      </w:r>
      <w:r w:rsidRPr="00B2756D">
        <w:t xml:space="preserve"> be on call at all times to come in if needed. </w:t>
      </w:r>
    </w:p>
    <w:p w14:paraId="15C3875C" w14:textId="2DBC12B2" w:rsidR="003557A4" w:rsidRPr="001137D8" w:rsidRDefault="000026E2" w:rsidP="003557A4">
      <w:pPr>
        <w:pStyle w:val="Heading2"/>
        <w:keepNext/>
        <w:keepLines/>
        <w:numPr>
          <w:ilvl w:val="1"/>
          <w:numId w:val="0"/>
        </w:numPr>
        <w:ind w:left="705" w:hanging="720"/>
        <w:rPr>
          <w:rFonts w:cstheme="minorHAnsi"/>
          <w:b w:val="0"/>
          <w:bCs/>
          <w:sz w:val="22"/>
          <w:u w:val="single"/>
        </w:rPr>
      </w:pPr>
      <w:bookmarkStart w:id="65" w:name="_Toc74737075"/>
      <w:bookmarkEnd w:id="64"/>
      <w:r>
        <w:rPr>
          <w:rFonts w:cstheme="minorHAnsi"/>
          <w:b w:val="0"/>
          <w:bCs/>
          <w:sz w:val="22"/>
          <w:u w:val="single"/>
        </w:rPr>
        <w:t>5.</w:t>
      </w:r>
      <w:r w:rsidR="00D17536">
        <w:rPr>
          <w:rFonts w:cstheme="minorHAnsi"/>
          <w:b w:val="0"/>
          <w:bCs/>
          <w:sz w:val="22"/>
          <w:u w:val="single"/>
        </w:rPr>
        <w:t>3</w:t>
      </w:r>
      <w:r>
        <w:rPr>
          <w:rFonts w:cstheme="minorHAnsi"/>
          <w:b w:val="0"/>
          <w:bCs/>
          <w:sz w:val="22"/>
          <w:u w:val="single"/>
        </w:rPr>
        <w:t xml:space="preserve"> </w:t>
      </w:r>
      <w:r w:rsidR="003557A4" w:rsidRPr="001137D8">
        <w:rPr>
          <w:rFonts w:cstheme="minorHAnsi"/>
          <w:b w:val="0"/>
          <w:bCs/>
          <w:sz w:val="22"/>
          <w:u w:val="single"/>
        </w:rPr>
        <w:t xml:space="preserve">Record </w:t>
      </w:r>
      <w:r w:rsidR="00B95784">
        <w:rPr>
          <w:rFonts w:cstheme="minorHAnsi"/>
          <w:b w:val="0"/>
          <w:bCs/>
          <w:sz w:val="22"/>
          <w:u w:val="single"/>
        </w:rPr>
        <w:t>k</w:t>
      </w:r>
      <w:r w:rsidR="003557A4" w:rsidRPr="001137D8">
        <w:rPr>
          <w:rFonts w:cstheme="minorHAnsi"/>
          <w:b w:val="0"/>
          <w:bCs/>
          <w:sz w:val="22"/>
          <w:u w:val="single"/>
        </w:rPr>
        <w:t xml:space="preserve">eeping </w:t>
      </w:r>
      <w:bookmarkEnd w:id="63"/>
      <w:r w:rsidR="00B828FE">
        <w:rPr>
          <w:rFonts w:cstheme="minorHAnsi"/>
          <w:b w:val="0"/>
          <w:bCs/>
          <w:sz w:val="22"/>
          <w:u w:val="single"/>
        </w:rPr>
        <w:t>and admission requirements</w:t>
      </w:r>
      <w:bookmarkEnd w:id="65"/>
      <w:r w:rsidR="00B828FE">
        <w:rPr>
          <w:rFonts w:cstheme="minorHAnsi"/>
          <w:b w:val="0"/>
          <w:bCs/>
          <w:sz w:val="22"/>
          <w:u w:val="single"/>
        </w:rPr>
        <w:t xml:space="preserve"> </w:t>
      </w:r>
    </w:p>
    <w:p w14:paraId="092C81C2" w14:textId="4D189F2B" w:rsidR="003557A4" w:rsidRPr="002641B2" w:rsidRDefault="002641B2" w:rsidP="001137D8">
      <w:pPr>
        <w:spacing w:after="120" w:line="240" w:lineRule="auto"/>
        <w:ind w:left="-5" w:right="12"/>
        <w:rPr>
          <w:rFonts w:cstheme="minorHAnsi"/>
          <w:b/>
          <w:bCs/>
          <w:sz w:val="24"/>
          <w:szCs w:val="24"/>
        </w:rPr>
      </w:pPr>
      <w:r>
        <w:rPr>
          <w:rFonts w:cstheme="minorHAnsi"/>
          <w:b/>
          <w:bCs/>
          <w:sz w:val="24"/>
          <w:szCs w:val="24"/>
        </w:rPr>
        <w:t>5.</w:t>
      </w:r>
      <w:r w:rsidR="00D17536">
        <w:rPr>
          <w:rFonts w:cstheme="minorHAnsi"/>
          <w:b/>
          <w:bCs/>
          <w:sz w:val="24"/>
          <w:szCs w:val="24"/>
        </w:rPr>
        <w:t>3</w:t>
      </w:r>
      <w:r w:rsidR="000026E2">
        <w:rPr>
          <w:rFonts w:cstheme="minorHAnsi"/>
          <w:b/>
          <w:bCs/>
          <w:sz w:val="24"/>
          <w:szCs w:val="24"/>
        </w:rPr>
        <w:t>.1</w:t>
      </w:r>
      <w:r>
        <w:rPr>
          <w:rFonts w:cstheme="minorHAnsi"/>
          <w:b/>
          <w:bCs/>
          <w:sz w:val="24"/>
          <w:szCs w:val="24"/>
        </w:rPr>
        <w:t xml:space="preserve"> </w:t>
      </w:r>
      <w:r w:rsidR="003557A4" w:rsidRPr="002641B2">
        <w:rPr>
          <w:rFonts w:cstheme="minorHAnsi"/>
          <w:b/>
          <w:bCs/>
          <w:sz w:val="24"/>
          <w:szCs w:val="24"/>
        </w:rPr>
        <w:t>The boarding establishment must require the following information in relation to each animal’s admission</w:t>
      </w:r>
      <w:r w:rsidR="001137D8" w:rsidRPr="002641B2">
        <w:rPr>
          <w:rFonts w:cstheme="minorHAnsi"/>
          <w:b/>
          <w:bCs/>
          <w:sz w:val="24"/>
          <w:szCs w:val="24"/>
        </w:rPr>
        <w:t>.</w:t>
      </w:r>
    </w:p>
    <w:p w14:paraId="0B7A9ED6" w14:textId="2858EFBE" w:rsidR="003557A4" w:rsidRPr="002641B2" w:rsidRDefault="002641B2" w:rsidP="002641B2">
      <w:pPr>
        <w:numPr>
          <w:ilvl w:val="0"/>
          <w:numId w:val="10"/>
        </w:numPr>
        <w:spacing w:after="0" w:line="240" w:lineRule="auto"/>
        <w:ind w:left="425" w:right="11" w:hanging="425"/>
        <w:rPr>
          <w:rFonts w:cstheme="minorHAnsi"/>
          <w:b/>
          <w:bCs/>
          <w:sz w:val="24"/>
          <w:szCs w:val="24"/>
        </w:rPr>
      </w:pPr>
      <w:r>
        <w:rPr>
          <w:rFonts w:cstheme="minorHAnsi"/>
          <w:b/>
          <w:bCs/>
          <w:sz w:val="24"/>
          <w:szCs w:val="24"/>
        </w:rPr>
        <w:t>5.</w:t>
      </w:r>
      <w:r w:rsidR="00D17536">
        <w:rPr>
          <w:rFonts w:cstheme="minorHAnsi"/>
          <w:b/>
          <w:bCs/>
          <w:sz w:val="24"/>
          <w:szCs w:val="24"/>
        </w:rPr>
        <w:t>3</w:t>
      </w:r>
      <w:r w:rsidR="000026E2">
        <w:rPr>
          <w:rFonts w:cstheme="minorHAnsi"/>
          <w:b/>
          <w:bCs/>
          <w:sz w:val="24"/>
          <w:szCs w:val="24"/>
        </w:rPr>
        <w:t xml:space="preserve">.1.1 </w:t>
      </w:r>
      <w:r w:rsidR="003557A4" w:rsidRPr="002641B2">
        <w:rPr>
          <w:rFonts w:cstheme="minorHAnsi"/>
          <w:b/>
          <w:bCs/>
          <w:sz w:val="24"/>
          <w:szCs w:val="24"/>
        </w:rPr>
        <w:t xml:space="preserve">The animal’s: </w:t>
      </w:r>
    </w:p>
    <w:p w14:paraId="7A2C236C" w14:textId="77777777" w:rsidR="003557A4" w:rsidRPr="002641B2" w:rsidRDefault="003557A4" w:rsidP="001137D8">
      <w:pPr>
        <w:pStyle w:val="ListParagraph"/>
        <w:numPr>
          <w:ilvl w:val="0"/>
          <w:numId w:val="16"/>
        </w:numPr>
        <w:spacing w:after="120" w:line="240" w:lineRule="auto"/>
        <w:ind w:left="1491" w:right="11" w:hanging="357"/>
        <w:rPr>
          <w:rFonts w:cstheme="minorHAnsi"/>
          <w:b/>
          <w:bCs/>
          <w:sz w:val="24"/>
          <w:szCs w:val="24"/>
        </w:rPr>
      </w:pPr>
      <w:r w:rsidRPr="002641B2">
        <w:rPr>
          <w:rFonts w:cstheme="minorHAnsi"/>
          <w:b/>
          <w:bCs/>
          <w:sz w:val="24"/>
          <w:szCs w:val="24"/>
        </w:rPr>
        <w:t xml:space="preserve">name;  </w:t>
      </w:r>
    </w:p>
    <w:p w14:paraId="0A57E278" w14:textId="77777777" w:rsidR="003557A4" w:rsidRPr="002641B2" w:rsidRDefault="003557A4" w:rsidP="001137D8">
      <w:pPr>
        <w:pStyle w:val="ListParagraph"/>
        <w:numPr>
          <w:ilvl w:val="0"/>
          <w:numId w:val="16"/>
        </w:numPr>
        <w:spacing w:after="120" w:line="240" w:lineRule="auto"/>
        <w:ind w:left="1491" w:right="11" w:hanging="357"/>
        <w:rPr>
          <w:rFonts w:cstheme="minorHAnsi"/>
          <w:b/>
          <w:bCs/>
          <w:sz w:val="24"/>
          <w:szCs w:val="24"/>
        </w:rPr>
      </w:pPr>
      <w:r w:rsidRPr="002641B2">
        <w:rPr>
          <w:rFonts w:cstheme="minorHAnsi"/>
          <w:b/>
          <w:bCs/>
          <w:sz w:val="24"/>
          <w:szCs w:val="24"/>
        </w:rPr>
        <w:t xml:space="preserve">sex, entire or desexed;  </w:t>
      </w:r>
    </w:p>
    <w:p w14:paraId="6897CF5C" w14:textId="77777777" w:rsidR="003557A4" w:rsidRPr="002641B2" w:rsidRDefault="003557A4" w:rsidP="001137D8">
      <w:pPr>
        <w:pStyle w:val="ListParagraph"/>
        <w:numPr>
          <w:ilvl w:val="0"/>
          <w:numId w:val="16"/>
        </w:numPr>
        <w:spacing w:after="120" w:line="240" w:lineRule="auto"/>
        <w:ind w:left="1491" w:right="11" w:hanging="357"/>
        <w:rPr>
          <w:rFonts w:cstheme="minorHAnsi"/>
          <w:b/>
          <w:bCs/>
          <w:sz w:val="24"/>
          <w:szCs w:val="24"/>
        </w:rPr>
      </w:pPr>
      <w:r w:rsidRPr="002641B2">
        <w:rPr>
          <w:rFonts w:cstheme="minorHAnsi"/>
          <w:b/>
          <w:bCs/>
          <w:sz w:val="24"/>
          <w:szCs w:val="24"/>
        </w:rPr>
        <w:t xml:space="preserve">breed;  </w:t>
      </w:r>
    </w:p>
    <w:p w14:paraId="22FAFE5A" w14:textId="77777777" w:rsidR="003557A4" w:rsidRPr="002641B2" w:rsidRDefault="003557A4" w:rsidP="001137D8">
      <w:pPr>
        <w:pStyle w:val="ListParagraph"/>
        <w:numPr>
          <w:ilvl w:val="0"/>
          <w:numId w:val="16"/>
        </w:numPr>
        <w:spacing w:after="120" w:line="240" w:lineRule="auto"/>
        <w:ind w:left="1491" w:right="11" w:hanging="357"/>
        <w:rPr>
          <w:rFonts w:cstheme="minorHAnsi"/>
          <w:b/>
          <w:bCs/>
          <w:sz w:val="24"/>
          <w:szCs w:val="24"/>
        </w:rPr>
      </w:pPr>
      <w:r w:rsidRPr="002641B2">
        <w:rPr>
          <w:rFonts w:cstheme="minorHAnsi"/>
          <w:b/>
          <w:bCs/>
          <w:sz w:val="24"/>
          <w:szCs w:val="24"/>
        </w:rPr>
        <w:t xml:space="preserve">colour; </w:t>
      </w:r>
    </w:p>
    <w:p w14:paraId="11FC74D3" w14:textId="77777777" w:rsidR="003557A4" w:rsidRPr="002641B2" w:rsidRDefault="003557A4" w:rsidP="001137D8">
      <w:pPr>
        <w:pStyle w:val="ListParagraph"/>
        <w:numPr>
          <w:ilvl w:val="0"/>
          <w:numId w:val="16"/>
        </w:numPr>
        <w:spacing w:after="120" w:line="240" w:lineRule="auto"/>
        <w:ind w:left="1491" w:right="11" w:hanging="357"/>
        <w:rPr>
          <w:rFonts w:cstheme="minorHAnsi"/>
          <w:b/>
          <w:bCs/>
          <w:sz w:val="24"/>
          <w:szCs w:val="24"/>
        </w:rPr>
      </w:pPr>
      <w:r w:rsidRPr="002641B2">
        <w:rPr>
          <w:rFonts w:cstheme="minorHAnsi"/>
          <w:b/>
          <w:bCs/>
          <w:sz w:val="24"/>
          <w:szCs w:val="24"/>
        </w:rPr>
        <w:t xml:space="preserve">age; </w:t>
      </w:r>
    </w:p>
    <w:p w14:paraId="1D1A89FD" w14:textId="77777777" w:rsidR="003557A4" w:rsidRPr="002641B2" w:rsidRDefault="003557A4" w:rsidP="001137D8">
      <w:pPr>
        <w:pStyle w:val="ListParagraph"/>
        <w:numPr>
          <w:ilvl w:val="0"/>
          <w:numId w:val="16"/>
        </w:numPr>
        <w:spacing w:after="120" w:line="240" w:lineRule="auto"/>
        <w:ind w:left="1491" w:right="11" w:hanging="357"/>
        <w:rPr>
          <w:rFonts w:cstheme="minorHAnsi"/>
          <w:b/>
          <w:bCs/>
          <w:sz w:val="24"/>
          <w:szCs w:val="24"/>
        </w:rPr>
      </w:pPr>
      <w:r w:rsidRPr="002641B2">
        <w:rPr>
          <w:rFonts w:cstheme="minorHAnsi"/>
          <w:b/>
          <w:bCs/>
          <w:sz w:val="24"/>
          <w:szCs w:val="24"/>
        </w:rPr>
        <w:t xml:space="preserve">condition on arrival; </w:t>
      </w:r>
    </w:p>
    <w:p w14:paraId="1E2C5F64" w14:textId="77777777" w:rsidR="003557A4" w:rsidRPr="002641B2" w:rsidRDefault="003557A4" w:rsidP="001137D8">
      <w:pPr>
        <w:pStyle w:val="ListParagraph"/>
        <w:numPr>
          <w:ilvl w:val="0"/>
          <w:numId w:val="16"/>
        </w:numPr>
        <w:spacing w:after="120" w:line="240" w:lineRule="auto"/>
        <w:ind w:left="1491" w:right="11" w:hanging="357"/>
        <w:rPr>
          <w:rFonts w:cstheme="minorHAnsi"/>
          <w:b/>
          <w:bCs/>
          <w:sz w:val="24"/>
          <w:szCs w:val="24"/>
        </w:rPr>
      </w:pPr>
      <w:r w:rsidRPr="002641B2">
        <w:rPr>
          <w:rFonts w:cstheme="minorHAnsi"/>
          <w:b/>
          <w:bCs/>
          <w:sz w:val="24"/>
          <w:szCs w:val="24"/>
        </w:rPr>
        <w:t xml:space="preserve">distinguishing features;  </w:t>
      </w:r>
    </w:p>
    <w:p w14:paraId="275446D0" w14:textId="1BF1F67C" w:rsidR="003557A4" w:rsidRPr="002641B2" w:rsidRDefault="003557A4" w:rsidP="001137D8">
      <w:pPr>
        <w:pStyle w:val="ListParagraph"/>
        <w:numPr>
          <w:ilvl w:val="0"/>
          <w:numId w:val="16"/>
        </w:numPr>
        <w:spacing w:after="120" w:line="240" w:lineRule="auto"/>
        <w:ind w:left="1491" w:right="11" w:hanging="357"/>
        <w:rPr>
          <w:rFonts w:cstheme="minorHAnsi"/>
          <w:b/>
          <w:bCs/>
          <w:sz w:val="24"/>
          <w:szCs w:val="24"/>
        </w:rPr>
      </w:pPr>
      <w:r w:rsidRPr="002641B2">
        <w:rPr>
          <w:rFonts w:cstheme="minorHAnsi"/>
          <w:b/>
          <w:bCs/>
          <w:sz w:val="24"/>
          <w:szCs w:val="24"/>
        </w:rPr>
        <w:t xml:space="preserve">permanent identification details (such as microchip implant number, where applicable); </w:t>
      </w:r>
    </w:p>
    <w:p w14:paraId="2C89AD7E" w14:textId="427B06BA" w:rsidR="002641B2" w:rsidRPr="002641B2" w:rsidRDefault="002641B2" w:rsidP="001137D8">
      <w:pPr>
        <w:pStyle w:val="ListParagraph"/>
        <w:numPr>
          <w:ilvl w:val="0"/>
          <w:numId w:val="16"/>
        </w:numPr>
        <w:spacing w:after="120" w:line="240" w:lineRule="auto"/>
        <w:ind w:left="1491" w:right="11" w:hanging="357"/>
        <w:rPr>
          <w:rFonts w:cstheme="minorHAnsi"/>
          <w:b/>
          <w:bCs/>
          <w:sz w:val="24"/>
          <w:szCs w:val="24"/>
        </w:rPr>
      </w:pPr>
      <w:r w:rsidRPr="002641B2">
        <w:rPr>
          <w:rFonts w:cstheme="minorHAnsi"/>
          <w:b/>
          <w:bCs/>
          <w:sz w:val="24"/>
          <w:szCs w:val="24"/>
        </w:rPr>
        <w:t>any health or behavioural issues;</w:t>
      </w:r>
    </w:p>
    <w:p w14:paraId="672D57FA" w14:textId="77777777" w:rsidR="003557A4" w:rsidRPr="002641B2" w:rsidRDefault="003557A4" w:rsidP="001137D8">
      <w:pPr>
        <w:pStyle w:val="ListParagraph"/>
        <w:numPr>
          <w:ilvl w:val="0"/>
          <w:numId w:val="16"/>
        </w:numPr>
        <w:spacing w:after="120" w:line="240" w:lineRule="auto"/>
        <w:ind w:left="1491" w:right="11" w:hanging="357"/>
        <w:rPr>
          <w:rFonts w:cstheme="minorHAnsi"/>
          <w:b/>
          <w:bCs/>
          <w:sz w:val="24"/>
          <w:szCs w:val="24"/>
        </w:rPr>
      </w:pPr>
      <w:r w:rsidRPr="002641B2">
        <w:rPr>
          <w:rFonts w:cstheme="minorHAnsi"/>
          <w:b/>
          <w:bCs/>
          <w:sz w:val="24"/>
          <w:szCs w:val="24"/>
        </w:rPr>
        <w:t xml:space="preserve">date of admission; and </w:t>
      </w:r>
    </w:p>
    <w:p w14:paraId="5AE4CFC3" w14:textId="1CACFF57" w:rsidR="003557A4" w:rsidRPr="002641B2" w:rsidRDefault="003557A4" w:rsidP="002641B2">
      <w:pPr>
        <w:pStyle w:val="ListParagraph"/>
        <w:numPr>
          <w:ilvl w:val="0"/>
          <w:numId w:val="16"/>
        </w:numPr>
        <w:spacing w:after="120" w:line="240" w:lineRule="auto"/>
        <w:ind w:left="1491" w:right="11" w:hanging="357"/>
        <w:rPr>
          <w:rFonts w:cstheme="minorHAnsi"/>
          <w:b/>
          <w:bCs/>
          <w:sz w:val="24"/>
          <w:szCs w:val="24"/>
        </w:rPr>
      </w:pPr>
      <w:r w:rsidRPr="002641B2">
        <w:rPr>
          <w:rFonts w:cstheme="minorHAnsi"/>
          <w:b/>
          <w:bCs/>
          <w:sz w:val="24"/>
          <w:szCs w:val="24"/>
        </w:rPr>
        <w:t xml:space="preserve">expected date of collection. </w:t>
      </w:r>
    </w:p>
    <w:p w14:paraId="17034A67" w14:textId="27D18305" w:rsidR="003557A4" w:rsidRPr="002641B2" w:rsidRDefault="002641B2" w:rsidP="002641B2">
      <w:pPr>
        <w:numPr>
          <w:ilvl w:val="0"/>
          <w:numId w:val="10"/>
        </w:numPr>
        <w:spacing w:after="0" w:line="240" w:lineRule="auto"/>
        <w:ind w:right="11" w:hanging="426"/>
        <w:rPr>
          <w:rFonts w:cstheme="minorHAnsi"/>
          <w:b/>
          <w:bCs/>
          <w:sz w:val="24"/>
          <w:szCs w:val="24"/>
        </w:rPr>
      </w:pPr>
      <w:r>
        <w:rPr>
          <w:rFonts w:cstheme="minorHAnsi"/>
          <w:b/>
          <w:bCs/>
          <w:sz w:val="24"/>
          <w:szCs w:val="24"/>
        </w:rPr>
        <w:t>5.</w:t>
      </w:r>
      <w:r w:rsidR="00D17536">
        <w:rPr>
          <w:rFonts w:cstheme="minorHAnsi"/>
          <w:b/>
          <w:bCs/>
          <w:sz w:val="24"/>
          <w:szCs w:val="24"/>
        </w:rPr>
        <w:t>3</w:t>
      </w:r>
      <w:r w:rsidR="000026E2">
        <w:rPr>
          <w:rFonts w:cstheme="minorHAnsi"/>
          <w:b/>
          <w:bCs/>
          <w:sz w:val="24"/>
          <w:szCs w:val="24"/>
        </w:rPr>
        <w:t>.1.2</w:t>
      </w:r>
      <w:r>
        <w:rPr>
          <w:rFonts w:cstheme="minorHAnsi"/>
          <w:b/>
          <w:bCs/>
          <w:sz w:val="24"/>
          <w:szCs w:val="24"/>
        </w:rPr>
        <w:t xml:space="preserve"> </w:t>
      </w:r>
      <w:r w:rsidR="003557A4" w:rsidRPr="002641B2">
        <w:rPr>
          <w:rFonts w:cstheme="minorHAnsi"/>
          <w:b/>
          <w:bCs/>
          <w:sz w:val="24"/>
          <w:szCs w:val="24"/>
        </w:rPr>
        <w:t xml:space="preserve">The owner’s (and the owner’s nominee): </w:t>
      </w:r>
    </w:p>
    <w:p w14:paraId="3A2DBE3A" w14:textId="77777777" w:rsidR="002641B2" w:rsidRPr="002641B2" w:rsidRDefault="003557A4" w:rsidP="002641B2">
      <w:pPr>
        <w:pStyle w:val="ListParagraph"/>
        <w:numPr>
          <w:ilvl w:val="0"/>
          <w:numId w:val="17"/>
        </w:numPr>
        <w:spacing w:after="0" w:line="240" w:lineRule="auto"/>
        <w:ind w:left="1491" w:right="11" w:hanging="357"/>
        <w:rPr>
          <w:rFonts w:cstheme="minorHAnsi"/>
          <w:b/>
          <w:bCs/>
          <w:sz w:val="24"/>
          <w:szCs w:val="24"/>
        </w:rPr>
      </w:pPr>
      <w:r w:rsidRPr="002641B2">
        <w:rPr>
          <w:rFonts w:cstheme="minorHAnsi"/>
          <w:b/>
          <w:bCs/>
          <w:sz w:val="24"/>
          <w:szCs w:val="24"/>
        </w:rPr>
        <w:t xml:space="preserve">name; </w:t>
      </w:r>
    </w:p>
    <w:p w14:paraId="744A0DBB" w14:textId="4744EC65" w:rsidR="003557A4" w:rsidRPr="002641B2" w:rsidRDefault="003557A4" w:rsidP="002641B2">
      <w:pPr>
        <w:pStyle w:val="ListParagraph"/>
        <w:numPr>
          <w:ilvl w:val="0"/>
          <w:numId w:val="17"/>
        </w:numPr>
        <w:spacing w:after="0" w:line="240" w:lineRule="auto"/>
        <w:ind w:left="1491" w:right="11" w:hanging="357"/>
        <w:rPr>
          <w:rFonts w:cstheme="minorHAnsi"/>
          <w:b/>
          <w:bCs/>
          <w:sz w:val="24"/>
          <w:szCs w:val="24"/>
        </w:rPr>
      </w:pPr>
      <w:r w:rsidRPr="002641B2">
        <w:rPr>
          <w:rFonts w:cstheme="minorHAnsi"/>
          <w:b/>
          <w:bCs/>
          <w:sz w:val="24"/>
          <w:szCs w:val="24"/>
        </w:rPr>
        <w:t xml:space="preserve">address; and  </w:t>
      </w:r>
    </w:p>
    <w:p w14:paraId="3DDF44C6" w14:textId="6D01E7DF" w:rsidR="003557A4" w:rsidRPr="002641B2" w:rsidRDefault="002641B2" w:rsidP="002641B2">
      <w:pPr>
        <w:pStyle w:val="ListParagraph"/>
        <w:numPr>
          <w:ilvl w:val="0"/>
          <w:numId w:val="17"/>
        </w:numPr>
        <w:spacing w:line="240" w:lineRule="auto"/>
        <w:ind w:left="1491" w:right="11" w:hanging="357"/>
        <w:rPr>
          <w:rFonts w:cstheme="minorHAnsi"/>
          <w:b/>
          <w:bCs/>
          <w:sz w:val="24"/>
          <w:szCs w:val="24"/>
        </w:rPr>
      </w:pPr>
      <w:r w:rsidRPr="002641B2">
        <w:rPr>
          <w:rFonts w:cstheme="minorHAnsi"/>
          <w:b/>
          <w:bCs/>
          <w:sz w:val="24"/>
          <w:szCs w:val="24"/>
        </w:rPr>
        <w:t>contact</w:t>
      </w:r>
      <w:r w:rsidR="003557A4" w:rsidRPr="002641B2">
        <w:rPr>
          <w:rFonts w:cstheme="minorHAnsi"/>
          <w:b/>
          <w:bCs/>
          <w:sz w:val="24"/>
          <w:szCs w:val="24"/>
        </w:rPr>
        <w:t xml:space="preserve"> number</w:t>
      </w:r>
      <w:r w:rsidRPr="002641B2">
        <w:rPr>
          <w:rFonts w:cstheme="minorHAnsi"/>
          <w:b/>
          <w:bCs/>
          <w:sz w:val="24"/>
          <w:szCs w:val="24"/>
        </w:rPr>
        <w:t>/s</w:t>
      </w:r>
      <w:r w:rsidR="003557A4" w:rsidRPr="002641B2">
        <w:rPr>
          <w:rFonts w:cstheme="minorHAnsi"/>
          <w:b/>
          <w:bCs/>
          <w:sz w:val="24"/>
          <w:szCs w:val="24"/>
        </w:rPr>
        <w:t xml:space="preserve">. </w:t>
      </w:r>
    </w:p>
    <w:p w14:paraId="395E3400" w14:textId="21F50F5A" w:rsidR="003557A4" w:rsidRPr="002641B2" w:rsidRDefault="002641B2" w:rsidP="001D2412">
      <w:pPr>
        <w:keepNext/>
        <w:spacing w:line="240" w:lineRule="auto"/>
        <w:ind w:left="-5" w:right="11"/>
        <w:rPr>
          <w:rFonts w:cstheme="minorHAnsi"/>
          <w:b/>
          <w:bCs/>
          <w:sz w:val="24"/>
          <w:szCs w:val="24"/>
        </w:rPr>
      </w:pPr>
      <w:r>
        <w:rPr>
          <w:rFonts w:cstheme="minorHAnsi"/>
          <w:b/>
          <w:bCs/>
          <w:sz w:val="24"/>
          <w:szCs w:val="24"/>
        </w:rPr>
        <w:lastRenderedPageBreak/>
        <w:t>5.</w:t>
      </w:r>
      <w:r w:rsidR="00D17536">
        <w:rPr>
          <w:rFonts w:cstheme="minorHAnsi"/>
          <w:b/>
          <w:bCs/>
          <w:sz w:val="24"/>
          <w:szCs w:val="24"/>
        </w:rPr>
        <w:t>3</w:t>
      </w:r>
      <w:r w:rsidR="000026E2">
        <w:rPr>
          <w:rFonts w:cstheme="minorHAnsi"/>
          <w:b/>
          <w:bCs/>
          <w:sz w:val="24"/>
          <w:szCs w:val="24"/>
        </w:rPr>
        <w:t>.2</w:t>
      </w:r>
      <w:r>
        <w:rPr>
          <w:rFonts w:cstheme="minorHAnsi"/>
          <w:b/>
          <w:bCs/>
          <w:sz w:val="24"/>
          <w:szCs w:val="24"/>
        </w:rPr>
        <w:t xml:space="preserve"> </w:t>
      </w:r>
      <w:r w:rsidR="003557A4" w:rsidRPr="002641B2">
        <w:rPr>
          <w:rFonts w:cstheme="minorHAnsi"/>
          <w:b/>
          <w:bCs/>
          <w:sz w:val="24"/>
          <w:szCs w:val="24"/>
        </w:rPr>
        <w:t xml:space="preserve">The boarding establishment must seek information relating to the following: </w:t>
      </w:r>
    </w:p>
    <w:p w14:paraId="6DFDB632" w14:textId="2037DDDF" w:rsidR="003557A4" w:rsidRPr="002641B2" w:rsidRDefault="002641B2" w:rsidP="002641B2">
      <w:pPr>
        <w:numPr>
          <w:ilvl w:val="0"/>
          <w:numId w:val="10"/>
        </w:numPr>
        <w:spacing w:line="240" w:lineRule="auto"/>
        <w:ind w:right="11" w:hanging="426"/>
        <w:rPr>
          <w:rFonts w:cstheme="minorHAnsi"/>
          <w:b/>
          <w:bCs/>
          <w:sz w:val="24"/>
          <w:szCs w:val="24"/>
        </w:rPr>
      </w:pPr>
      <w:r>
        <w:rPr>
          <w:rFonts w:cstheme="minorHAnsi"/>
          <w:b/>
          <w:bCs/>
          <w:sz w:val="24"/>
          <w:szCs w:val="24"/>
        </w:rPr>
        <w:t>5.</w:t>
      </w:r>
      <w:r w:rsidR="00D17536">
        <w:rPr>
          <w:rFonts w:cstheme="minorHAnsi"/>
          <w:b/>
          <w:bCs/>
          <w:sz w:val="24"/>
          <w:szCs w:val="24"/>
        </w:rPr>
        <w:t>3</w:t>
      </w:r>
      <w:r w:rsidR="000026E2">
        <w:rPr>
          <w:rFonts w:cstheme="minorHAnsi"/>
          <w:b/>
          <w:bCs/>
          <w:sz w:val="24"/>
          <w:szCs w:val="24"/>
        </w:rPr>
        <w:t>.2.1</w:t>
      </w:r>
      <w:r>
        <w:rPr>
          <w:rFonts w:cstheme="minorHAnsi"/>
          <w:b/>
          <w:bCs/>
          <w:sz w:val="24"/>
          <w:szCs w:val="24"/>
        </w:rPr>
        <w:t xml:space="preserve"> </w:t>
      </w:r>
      <w:r w:rsidR="003557A4" w:rsidRPr="002641B2">
        <w:rPr>
          <w:rFonts w:cstheme="minorHAnsi"/>
          <w:b/>
          <w:bCs/>
          <w:sz w:val="24"/>
          <w:szCs w:val="24"/>
        </w:rPr>
        <w:t xml:space="preserve">details of the animal’s medical, dietary, bathing and grooming requirements in writing; </w:t>
      </w:r>
    </w:p>
    <w:p w14:paraId="31728CD6" w14:textId="77777777" w:rsidR="00F136DB" w:rsidRDefault="002641B2" w:rsidP="002641B2">
      <w:pPr>
        <w:numPr>
          <w:ilvl w:val="0"/>
          <w:numId w:val="10"/>
        </w:numPr>
        <w:spacing w:line="240" w:lineRule="auto"/>
        <w:ind w:right="11" w:hanging="426"/>
        <w:rPr>
          <w:rFonts w:cstheme="minorHAnsi"/>
          <w:b/>
          <w:bCs/>
          <w:sz w:val="24"/>
          <w:szCs w:val="24"/>
        </w:rPr>
      </w:pPr>
      <w:r>
        <w:rPr>
          <w:rFonts w:cstheme="minorHAnsi"/>
          <w:b/>
          <w:bCs/>
          <w:sz w:val="24"/>
          <w:szCs w:val="24"/>
        </w:rPr>
        <w:t>5.</w:t>
      </w:r>
      <w:r w:rsidR="00D17536">
        <w:rPr>
          <w:rFonts w:cstheme="minorHAnsi"/>
          <w:b/>
          <w:bCs/>
          <w:sz w:val="24"/>
          <w:szCs w:val="24"/>
        </w:rPr>
        <w:t>3</w:t>
      </w:r>
      <w:r w:rsidR="000026E2">
        <w:rPr>
          <w:rFonts w:cstheme="minorHAnsi"/>
          <w:b/>
          <w:bCs/>
          <w:sz w:val="24"/>
          <w:szCs w:val="24"/>
        </w:rPr>
        <w:t>.2.2</w:t>
      </w:r>
      <w:r>
        <w:rPr>
          <w:rFonts w:cstheme="minorHAnsi"/>
          <w:b/>
          <w:bCs/>
          <w:sz w:val="24"/>
          <w:szCs w:val="24"/>
        </w:rPr>
        <w:t xml:space="preserve"> </w:t>
      </w:r>
      <w:r w:rsidR="003557A4" w:rsidRPr="002641B2">
        <w:rPr>
          <w:rFonts w:cstheme="minorHAnsi"/>
          <w:b/>
          <w:bCs/>
          <w:sz w:val="24"/>
          <w:szCs w:val="24"/>
        </w:rPr>
        <w:t>vaccination status of the animal</w:t>
      </w:r>
      <w:r w:rsidR="00B828FE">
        <w:rPr>
          <w:rFonts w:cstheme="minorHAnsi"/>
          <w:b/>
          <w:bCs/>
          <w:sz w:val="24"/>
          <w:szCs w:val="24"/>
        </w:rPr>
        <w:t xml:space="preserve"> and proof of up to date vaccinations</w:t>
      </w:r>
      <w:r w:rsidR="003557A4" w:rsidRPr="002641B2">
        <w:rPr>
          <w:rFonts w:cstheme="minorHAnsi"/>
          <w:b/>
          <w:bCs/>
          <w:sz w:val="24"/>
          <w:szCs w:val="24"/>
        </w:rPr>
        <w:t xml:space="preserve">; </w:t>
      </w:r>
    </w:p>
    <w:p w14:paraId="39437FF8" w14:textId="564502B0" w:rsidR="003557A4" w:rsidRPr="002641B2" w:rsidRDefault="00F136DB" w:rsidP="002641B2">
      <w:pPr>
        <w:numPr>
          <w:ilvl w:val="0"/>
          <w:numId w:val="10"/>
        </w:numPr>
        <w:spacing w:line="240" w:lineRule="auto"/>
        <w:ind w:right="11" w:hanging="426"/>
        <w:rPr>
          <w:rFonts w:cstheme="minorHAnsi"/>
          <w:b/>
          <w:bCs/>
          <w:sz w:val="24"/>
          <w:szCs w:val="24"/>
        </w:rPr>
      </w:pPr>
      <w:bookmarkStart w:id="66" w:name="_Hlk34058476"/>
      <w:r>
        <w:rPr>
          <w:rFonts w:cstheme="minorHAnsi"/>
          <w:b/>
          <w:bCs/>
          <w:sz w:val="24"/>
          <w:szCs w:val="24"/>
        </w:rPr>
        <w:t>5.3.2.3 whether the animal has been wormed with an all-wormer in the past three months</w:t>
      </w:r>
      <w:r w:rsidR="00BF499F">
        <w:rPr>
          <w:rFonts w:cstheme="minorHAnsi"/>
          <w:b/>
          <w:bCs/>
          <w:sz w:val="24"/>
          <w:szCs w:val="24"/>
        </w:rPr>
        <w:t xml:space="preserve"> and, if not, agreement from the owner for the dog to be wormed at the owner’s cost prior to admission</w:t>
      </w:r>
      <w:r>
        <w:rPr>
          <w:rFonts w:cstheme="minorHAnsi"/>
          <w:b/>
          <w:bCs/>
          <w:sz w:val="24"/>
          <w:szCs w:val="24"/>
        </w:rPr>
        <w:t xml:space="preserve">; </w:t>
      </w:r>
      <w:r w:rsidR="003557A4" w:rsidRPr="002641B2">
        <w:rPr>
          <w:rFonts w:cstheme="minorHAnsi"/>
          <w:b/>
          <w:bCs/>
          <w:sz w:val="24"/>
          <w:szCs w:val="24"/>
        </w:rPr>
        <w:t xml:space="preserve">and </w:t>
      </w:r>
    </w:p>
    <w:bookmarkEnd w:id="66"/>
    <w:p w14:paraId="743EF41D" w14:textId="652BD590" w:rsidR="003557A4" w:rsidRPr="002641B2" w:rsidRDefault="002641B2" w:rsidP="003557A4">
      <w:pPr>
        <w:numPr>
          <w:ilvl w:val="0"/>
          <w:numId w:val="10"/>
        </w:numPr>
        <w:spacing w:line="240" w:lineRule="auto"/>
        <w:ind w:right="11" w:hanging="426"/>
        <w:rPr>
          <w:rFonts w:cstheme="minorHAnsi"/>
          <w:b/>
          <w:bCs/>
          <w:sz w:val="24"/>
          <w:szCs w:val="24"/>
        </w:rPr>
      </w:pPr>
      <w:r>
        <w:rPr>
          <w:rFonts w:cstheme="minorHAnsi"/>
          <w:b/>
          <w:bCs/>
          <w:sz w:val="24"/>
          <w:szCs w:val="24"/>
        </w:rPr>
        <w:t>5.</w:t>
      </w:r>
      <w:r w:rsidR="00D17536">
        <w:rPr>
          <w:rFonts w:cstheme="minorHAnsi"/>
          <w:b/>
          <w:bCs/>
          <w:sz w:val="24"/>
          <w:szCs w:val="24"/>
        </w:rPr>
        <w:t>3</w:t>
      </w:r>
      <w:r w:rsidR="000026E2">
        <w:rPr>
          <w:rFonts w:cstheme="minorHAnsi"/>
          <w:b/>
          <w:bCs/>
          <w:sz w:val="24"/>
          <w:szCs w:val="24"/>
        </w:rPr>
        <w:t>.2.</w:t>
      </w:r>
      <w:r w:rsidR="00BF499F">
        <w:rPr>
          <w:rFonts w:cstheme="minorHAnsi"/>
          <w:b/>
          <w:bCs/>
          <w:sz w:val="24"/>
          <w:szCs w:val="24"/>
        </w:rPr>
        <w:t>4</w:t>
      </w:r>
      <w:r>
        <w:rPr>
          <w:rFonts w:cstheme="minorHAnsi"/>
          <w:b/>
          <w:bCs/>
          <w:sz w:val="24"/>
          <w:szCs w:val="24"/>
        </w:rPr>
        <w:t xml:space="preserve"> </w:t>
      </w:r>
      <w:r w:rsidR="003557A4" w:rsidRPr="002641B2">
        <w:rPr>
          <w:rFonts w:cstheme="minorHAnsi"/>
          <w:b/>
          <w:bCs/>
          <w:sz w:val="24"/>
          <w:szCs w:val="24"/>
        </w:rPr>
        <w:t>contact details of preferred veterinarian</w:t>
      </w:r>
      <w:r w:rsidRPr="002641B2">
        <w:rPr>
          <w:rFonts w:cstheme="minorHAnsi"/>
          <w:b/>
          <w:bCs/>
          <w:sz w:val="24"/>
          <w:szCs w:val="24"/>
        </w:rPr>
        <w:t xml:space="preserve"> and agreement from the owner/s to cover any veterinary costs</w:t>
      </w:r>
      <w:r w:rsidR="003557A4" w:rsidRPr="002641B2">
        <w:rPr>
          <w:rFonts w:cstheme="minorHAnsi"/>
          <w:b/>
          <w:bCs/>
          <w:sz w:val="24"/>
          <w:szCs w:val="24"/>
        </w:rPr>
        <w:t xml:space="preserve">. </w:t>
      </w:r>
    </w:p>
    <w:p w14:paraId="4F17B068" w14:textId="28BD42FA" w:rsidR="003557A4" w:rsidRDefault="002641B2" w:rsidP="002641B2">
      <w:pPr>
        <w:ind w:left="-5" w:right="12"/>
        <w:rPr>
          <w:rFonts w:cstheme="minorHAnsi"/>
          <w:b/>
          <w:bCs/>
          <w:sz w:val="24"/>
          <w:szCs w:val="24"/>
        </w:rPr>
      </w:pPr>
      <w:r>
        <w:rPr>
          <w:rFonts w:cstheme="minorHAnsi"/>
          <w:b/>
          <w:bCs/>
          <w:sz w:val="24"/>
          <w:szCs w:val="24"/>
        </w:rPr>
        <w:t>5.</w:t>
      </w:r>
      <w:r w:rsidR="00D17536">
        <w:rPr>
          <w:rFonts w:cstheme="minorHAnsi"/>
          <w:b/>
          <w:bCs/>
          <w:sz w:val="24"/>
          <w:szCs w:val="24"/>
        </w:rPr>
        <w:t>3</w:t>
      </w:r>
      <w:r w:rsidR="000026E2">
        <w:rPr>
          <w:rFonts w:cstheme="minorHAnsi"/>
          <w:b/>
          <w:bCs/>
          <w:sz w:val="24"/>
          <w:szCs w:val="24"/>
        </w:rPr>
        <w:t>.3</w:t>
      </w:r>
      <w:r>
        <w:rPr>
          <w:rFonts w:cstheme="minorHAnsi"/>
          <w:b/>
          <w:bCs/>
          <w:sz w:val="24"/>
          <w:szCs w:val="24"/>
        </w:rPr>
        <w:t xml:space="preserve"> </w:t>
      </w:r>
      <w:r w:rsidR="003557A4" w:rsidRPr="002641B2">
        <w:rPr>
          <w:rFonts w:cstheme="minorHAnsi"/>
          <w:b/>
          <w:bCs/>
          <w:sz w:val="24"/>
          <w:szCs w:val="24"/>
        </w:rPr>
        <w:t xml:space="preserve">Upon collection of the animal the </w:t>
      </w:r>
      <w:r w:rsidR="00BF499F">
        <w:rPr>
          <w:rFonts w:cstheme="minorHAnsi"/>
          <w:b/>
          <w:bCs/>
          <w:sz w:val="24"/>
          <w:szCs w:val="24"/>
        </w:rPr>
        <w:t>staff</w:t>
      </w:r>
      <w:r w:rsidR="003557A4" w:rsidRPr="002641B2">
        <w:rPr>
          <w:rFonts w:cstheme="minorHAnsi"/>
          <w:b/>
          <w:bCs/>
          <w:sz w:val="24"/>
          <w:szCs w:val="24"/>
        </w:rPr>
        <w:t xml:space="preserve"> of the </w:t>
      </w:r>
      <w:r w:rsidR="00BF499F">
        <w:rPr>
          <w:rFonts w:cstheme="minorHAnsi"/>
          <w:b/>
          <w:bCs/>
          <w:sz w:val="24"/>
          <w:szCs w:val="24"/>
        </w:rPr>
        <w:t>boarding</w:t>
      </w:r>
      <w:r w:rsidR="003557A4" w:rsidRPr="002641B2">
        <w:rPr>
          <w:rFonts w:cstheme="minorHAnsi"/>
          <w:b/>
          <w:bCs/>
          <w:sz w:val="24"/>
          <w:szCs w:val="24"/>
        </w:rPr>
        <w:t xml:space="preserve"> establishment </w:t>
      </w:r>
      <w:r w:rsidR="00BF499F">
        <w:rPr>
          <w:rFonts w:cstheme="minorHAnsi"/>
          <w:b/>
          <w:bCs/>
          <w:sz w:val="24"/>
          <w:szCs w:val="24"/>
        </w:rPr>
        <w:t>are</w:t>
      </w:r>
      <w:r w:rsidR="003557A4" w:rsidRPr="002641B2">
        <w:rPr>
          <w:rFonts w:cstheme="minorHAnsi"/>
          <w:b/>
          <w:bCs/>
          <w:sz w:val="24"/>
          <w:szCs w:val="24"/>
        </w:rPr>
        <w:t xml:space="preserve"> to provide details of any veterinary treatment the owner’s animal(s) received whilst at the boarding establishment. </w:t>
      </w:r>
    </w:p>
    <w:p w14:paraId="5AD76623" w14:textId="18B839F2" w:rsidR="003557A4" w:rsidRDefault="0098178B" w:rsidP="003557A4">
      <w:pPr>
        <w:pStyle w:val="Heading1"/>
        <w:keepNext/>
        <w:keepLines/>
        <w:ind w:left="705" w:hanging="720"/>
        <w:rPr>
          <w:rFonts w:cstheme="minorHAnsi"/>
          <w:szCs w:val="28"/>
        </w:rPr>
      </w:pPr>
      <w:bookmarkStart w:id="67" w:name="_Toc74737076"/>
      <w:bookmarkStart w:id="68" w:name="_Toc21831"/>
      <w:r>
        <w:rPr>
          <w:rFonts w:cstheme="minorHAnsi"/>
          <w:szCs w:val="28"/>
        </w:rPr>
        <w:t xml:space="preserve">6. </w:t>
      </w:r>
      <w:r w:rsidR="003557A4" w:rsidRPr="002641B2">
        <w:rPr>
          <w:rFonts w:cstheme="minorHAnsi"/>
          <w:szCs w:val="28"/>
        </w:rPr>
        <w:t xml:space="preserve">Health </w:t>
      </w:r>
      <w:r w:rsidR="0035211F">
        <w:rPr>
          <w:rFonts w:cstheme="minorHAnsi"/>
          <w:szCs w:val="28"/>
        </w:rPr>
        <w:t>c</w:t>
      </w:r>
      <w:r w:rsidR="003557A4" w:rsidRPr="002641B2">
        <w:rPr>
          <w:rFonts w:cstheme="minorHAnsi"/>
          <w:szCs w:val="28"/>
        </w:rPr>
        <w:t>are</w:t>
      </w:r>
      <w:bookmarkEnd w:id="67"/>
      <w:r w:rsidR="003557A4" w:rsidRPr="002641B2">
        <w:rPr>
          <w:rFonts w:cstheme="minorHAnsi"/>
          <w:szCs w:val="28"/>
        </w:rPr>
        <w:t xml:space="preserve"> </w:t>
      </w:r>
      <w:bookmarkEnd w:id="68"/>
    </w:p>
    <w:p w14:paraId="6E93CA5C" w14:textId="66BFA210" w:rsidR="001549C9" w:rsidRPr="001549C9" w:rsidRDefault="001549C9" w:rsidP="001549C9">
      <w:pPr>
        <w:spacing w:line="249" w:lineRule="auto"/>
        <w:ind w:left="-5" w:right="12" w:hanging="10"/>
        <w:rPr>
          <w:rFonts w:cstheme="minorHAnsi"/>
        </w:rPr>
      </w:pPr>
      <w:bookmarkStart w:id="69" w:name="_Hlk69736643"/>
      <w:r>
        <w:rPr>
          <w:rFonts w:cstheme="minorHAnsi"/>
        </w:rPr>
        <w:t xml:space="preserve">This section relates to the management and prevention of disease and illness for animals housed at the facility.  </w:t>
      </w:r>
    </w:p>
    <w:p w14:paraId="14763D2F" w14:textId="15D245D8" w:rsidR="003557A4" w:rsidRPr="0098178B" w:rsidRDefault="000026E2" w:rsidP="003557A4">
      <w:pPr>
        <w:pStyle w:val="Heading2"/>
        <w:keepNext/>
        <w:keepLines/>
        <w:numPr>
          <w:ilvl w:val="1"/>
          <w:numId w:val="0"/>
        </w:numPr>
        <w:ind w:left="705" w:hanging="720"/>
        <w:rPr>
          <w:rFonts w:cstheme="minorHAnsi"/>
          <w:b w:val="0"/>
          <w:bCs/>
          <w:sz w:val="22"/>
          <w:u w:val="single"/>
        </w:rPr>
      </w:pPr>
      <w:bookmarkStart w:id="70" w:name="_Toc74737077"/>
      <w:bookmarkStart w:id="71" w:name="_Toc21832"/>
      <w:bookmarkEnd w:id="69"/>
      <w:r>
        <w:rPr>
          <w:rFonts w:cstheme="minorHAnsi"/>
          <w:b w:val="0"/>
          <w:bCs/>
          <w:sz w:val="22"/>
          <w:u w:val="single"/>
        </w:rPr>
        <w:t xml:space="preserve">6.1 </w:t>
      </w:r>
      <w:r w:rsidR="003557A4" w:rsidRPr="0098178B">
        <w:rPr>
          <w:rFonts w:cstheme="minorHAnsi"/>
          <w:b w:val="0"/>
          <w:bCs/>
          <w:sz w:val="22"/>
          <w:u w:val="single"/>
        </w:rPr>
        <w:t xml:space="preserve">Disease </w:t>
      </w:r>
      <w:r w:rsidR="0098178B">
        <w:rPr>
          <w:rFonts w:cstheme="minorHAnsi"/>
          <w:b w:val="0"/>
          <w:bCs/>
          <w:sz w:val="22"/>
          <w:u w:val="single"/>
        </w:rPr>
        <w:t>p</w:t>
      </w:r>
      <w:r w:rsidR="003557A4" w:rsidRPr="0098178B">
        <w:rPr>
          <w:rFonts w:cstheme="minorHAnsi"/>
          <w:b w:val="0"/>
          <w:bCs/>
          <w:sz w:val="22"/>
          <w:u w:val="single"/>
        </w:rPr>
        <w:t>revention</w:t>
      </w:r>
      <w:bookmarkEnd w:id="70"/>
      <w:r w:rsidR="003557A4" w:rsidRPr="0098178B">
        <w:rPr>
          <w:rFonts w:cstheme="minorHAnsi"/>
          <w:b w:val="0"/>
          <w:bCs/>
          <w:sz w:val="22"/>
          <w:u w:val="single"/>
        </w:rPr>
        <w:t xml:space="preserve"> </w:t>
      </w:r>
      <w:bookmarkEnd w:id="71"/>
    </w:p>
    <w:p w14:paraId="42129359" w14:textId="20223B25" w:rsidR="003557A4" w:rsidRPr="0098178B" w:rsidRDefault="0098178B" w:rsidP="002641B2">
      <w:pPr>
        <w:ind w:left="-5" w:right="12"/>
        <w:rPr>
          <w:rFonts w:cstheme="minorHAnsi"/>
          <w:b/>
          <w:bCs/>
          <w:sz w:val="24"/>
          <w:szCs w:val="24"/>
        </w:rPr>
      </w:pPr>
      <w:r>
        <w:rPr>
          <w:rFonts w:cstheme="minorHAnsi"/>
          <w:b/>
          <w:bCs/>
          <w:sz w:val="24"/>
          <w:szCs w:val="24"/>
        </w:rPr>
        <w:t>6.1</w:t>
      </w:r>
      <w:r w:rsidR="000026E2">
        <w:rPr>
          <w:rFonts w:cstheme="minorHAnsi"/>
          <w:b/>
          <w:bCs/>
          <w:sz w:val="24"/>
          <w:szCs w:val="24"/>
        </w:rPr>
        <w:t>.1</w:t>
      </w:r>
      <w:r>
        <w:rPr>
          <w:rFonts w:cstheme="minorHAnsi"/>
          <w:b/>
          <w:bCs/>
          <w:sz w:val="24"/>
          <w:szCs w:val="24"/>
        </w:rPr>
        <w:t xml:space="preserve"> </w:t>
      </w:r>
      <w:r w:rsidR="003557A4" w:rsidRPr="0098178B">
        <w:rPr>
          <w:rFonts w:cstheme="minorHAnsi"/>
          <w:b/>
          <w:bCs/>
          <w:sz w:val="24"/>
          <w:szCs w:val="24"/>
        </w:rPr>
        <w:t>Dogs</w:t>
      </w:r>
      <w:r>
        <w:rPr>
          <w:rFonts w:cstheme="minorHAnsi"/>
          <w:b/>
          <w:bCs/>
          <w:sz w:val="24"/>
          <w:szCs w:val="24"/>
        </w:rPr>
        <w:t xml:space="preserve"> and cats</w:t>
      </w:r>
      <w:r w:rsidR="003557A4" w:rsidRPr="0098178B">
        <w:rPr>
          <w:rFonts w:cstheme="minorHAnsi"/>
          <w:b/>
          <w:bCs/>
          <w:sz w:val="24"/>
          <w:szCs w:val="24"/>
        </w:rPr>
        <w:t xml:space="preserve"> to be boarded must be up to date with vaccinations </w:t>
      </w:r>
      <w:r w:rsidR="00491CE1">
        <w:rPr>
          <w:rFonts w:cstheme="minorHAnsi"/>
          <w:b/>
          <w:bCs/>
          <w:sz w:val="24"/>
          <w:szCs w:val="24"/>
        </w:rPr>
        <w:t xml:space="preserve">within the past 12 months </w:t>
      </w:r>
      <w:r w:rsidRPr="0098178B">
        <w:rPr>
          <w:rFonts w:cstheme="minorHAnsi"/>
          <w:b/>
          <w:bCs/>
          <w:sz w:val="24"/>
          <w:szCs w:val="24"/>
        </w:rPr>
        <w:t>(C5</w:t>
      </w:r>
      <w:r>
        <w:rPr>
          <w:rFonts w:cstheme="minorHAnsi"/>
          <w:b/>
          <w:bCs/>
          <w:sz w:val="24"/>
          <w:szCs w:val="24"/>
        </w:rPr>
        <w:t xml:space="preserve"> for dogs and F3 for cats</w:t>
      </w:r>
      <w:r w:rsidRPr="0098178B">
        <w:rPr>
          <w:rFonts w:cstheme="minorHAnsi"/>
          <w:b/>
          <w:bCs/>
          <w:sz w:val="24"/>
          <w:szCs w:val="24"/>
        </w:rPr>
        <w:t xml:space="preserve">) </w:t>
      </w:r>
      <w:r w:rsidR="003557A4" w:rsidRPr="0098178B">
        <w:rPr>
          <w:rFonts w:cstheme="minorHAnsi"/>
          <w:b/>
          <w:bCs/>
          <w:sz w:val="24"/>
          <w:szCs w:val="24"/>
        </w:rPr>
        <w:t xml:space="preserve">and the owners must supply a current vaccination certificate that indicates adequate vaccination history for each dog before admission. </w:t>
      </w:r>
      <w:r w:rsidRPr="0098178B">
        <w:rPr>
          <w:rFonts w:cstheme="minorHAnsi"/>
          <w:b/>
          <w:bCs/>
          <w:sz w:val="24"/>
          <w:szCs w:val="24"/>
        </w:rPr>
        <w:t>If a certificate is not provided the attending staff member must call the relevant veterinary clinic to confirm up to date vaccinations.</w:t>
      </w:r>
      <w:r w:rsidRPr="0098178B">
        <w:rPr>
          <w:rStyle w:val="FootnoteReference"/>
          <w:rFonts w:cstheme="minorHAnsi"/>
          <w:b/>
          <w:bCs/>
          <w:sz w:val="24"/>
          <w:szCs w:val="24"/>
        </w:rPr>
        <w:footnoteReference w:id="3"/>
      </w:r>
    </w:p>
    <w:p w14:paraId="0CF0DAC3" w14:textId="00412617" w:rsidR="003557A4" w:rsidRPr="008C70F9" w:rsidRDefault="008C70F9" w:rsidP="002641B2">
      <w:pPr>
        <w:ind w:left="-5" w:right="12"/>
        <w:rPr>
          <w:rFonts w:cstheme="minorHAnsi"/>
          <w:b/>
          <w:bCs/>
          <w:sz w:val="24"/>
          <w:szCs w:val="24"/>
        </w:rPr>
      </w:pPr>
      <w:r>
        <w:rPr>
          <w:rFonts w:cstheme="minorHAnsi"/>
          <w:b/>
          <w:bCs/>
          <w:sz w:val="24"/>
          <w:szCs w:val="24"/>
        </w:rPr>
        <w:t>6.</w:t>
      </w:r>
      <w:r w:rsidR="000026E2">
        <w:rPr>
          <w:rFonts w:cstheme="minorHAnsi"/>
          <w:b/>
          <w:bCs/>
          <w:sz w:val="24"/>
          <w:szCs w:val="24"/>
        </w:rPr>
        <w:t>1.</w:t>
      </w:r>
      <w:r>
        <w:rPr>
          <w:rFonts w:cstheme="minorHAnsi"/>
          <w:b/>
          <w:bCs/>
          <w:sz w:val="24"/>
          <w:szCs w:val="24"/>
        </w:rPr>
        <w:t xml:space="preserve">2 </w:t>
      </w:r>
      <w:r w:rsidR="003557A4" w:rsidRPr="008C70F9">
        <w:rPr>
          <w:rFonts w:cstheme="minorHAnsi"/>
          <w:b/>
          <w:bCs/>
          <w:sz w:val="24"/>
          <w:szCs w:val="24"/>
        </w:rPr>
        <w:t>Dogs and cats less than three months old should not be admitted for boarding, other than in exceptional circumstances</w:t>
      </w:r>
      <w:r w:rsidRPr="008C70F9">
        <w:rPr>
          <w:rFonts w:cstheme="minorHAnsi"/>
          <w:b/>
          <w:bCs/>
          <w:sz w:val="24"/>
          <w:szCs w:val="24"/>
        </w:rPr>
        <w:t xml:space="preserve"> and with special attention and veterinary guidance</w:t>
      </w:r>
      <w:r w:rsidR="003557A4" w:rsidRPr="008C70F9">
        <w:rPr>
          <w:rFonts w:cstheme="minorHAnsi"/>
          <w:b/>
          <w:bCs/>
          <w:sz w:val="24"/>
          <w:szCs w:val="24"/>
        </w:rPr>
        <w:t xml:space="preserve">. </w:t>
      </w:r>
    </w:p>
    <w:p w14:paraId="26BCC13E" w14:textId="77777777" w:rsidR="0095196D" w:rsidRDefault="00491CE1" w:rsidP="002641B2">
      <w:pPr>
        <w:ind w:left="-5" w:right="12"/>
        <w:rPr>
          <w:rFonts w:cstheme="minorHAnsi"/>
          <w:sz w:val="24"/>
          <w:szCs w:val="24"/>
        </w:rPr>
      </w:pPr>
      <w:r>
        <w:rPr>
          <w:rFonts w:cstheme="minorHAnsi"/>
          <w:b/>
          <w:bCs/>
          <w:sz w:val="24"/>
          <w:szCs w:val="24"/>
        </w:rPr>
        <w:t xml:space="preserve">6.1.3 </w:t>
      </w:r>
      <w:r w:rsidR="003557A4" w:rsidRPr="00491CE1">
        <w:rPr>
          <w:rFonts w:cstheme="minorHAnsi"/>
          <w:b/>
          <w:bCs/>
          <w:sz w:val="24"/>
          <w:szCs w:val="24"/>
        </w:rPr>
        <w:t xml:space="preserve">Dogs and cats should have been treated for gastrointestinal worms before admission.  Animals that have not been wormed with an all wormer (including hydatids) in the previous </w:t>
      </w:r>
      <w:r>
        <w:rPr>
          <w:rFonts w:cstheme="minorHAnsi"/>
          <w:b/>
          <w:bCs/>
          <w:sz w:val="24"/>
          <w:szCs w:val="24"/>
        </w:rPr>
        <w:t>three months</w:t>
      </w:r>
      <w:r w:rsidR="003557A4" w:rsidRPr="00491CE1">
        <w:rPr>
          <w:rFonts w:cstheme="minorHAnsi"/>
          <w:b/>
          <w:bCs/>
          <w:sz w:val="24"/>
          <w:szCs w:val="24"/>
        </w:rPr>
        <w:t xml:space="preserve"> must be wormed on admission at the owner’s expense and the owner advised accordingly.  Long-term boarders should be wormed </w:t>
      </w:r>
      <w:r w:rsidRPr="00491CE1">
        <w:rPr>
          <w:rFonts w:cstheme="minorHAnsi"/>
          <w:b/>
          <w:bCs/>
          <w:sz w:val="24"/>
          <w:szCs w:val="24"/>
        </w:rPr>
        <w:t>three months after they were last wormed and every three months thereafter while it is boarded</w:t>
      </w:r>
      <w:r w:rsidR="003557A4" w:rsidRPr="00491CE1">
        <w:rPr>
          <w:rFonts w:cstheme="minorHAnsi"/>
          <w:b/>
          <w:bCs/>
          <w:sz w:val="24"/>
          <w:szCs w:val="24"/>
        </w:rPr>
        <w:t>.</w:t>
      </w:r>
      <w:r w:rsidR="003557A4" w:rsidRPr="00491CE1">
        <w:rPr>
          <w:rFonts w:cstheme="minorHAnsi"/>
          <w:sz w:val="24"/>
          <w:szCs w:val="24"/>
        </w:rPr>
        <w:t xml:space="preserve"> </w:t>
      </w:r>
    </w:p>
    <w:p w14:paraId="6132D4CF" w14:textId="600F4467" w:rsidR="00491CE1" w:rsidRPr="0095196D" w:rsidRDefault="0095196D" w:rsidP="0095196D">
      <w:pPr>
        <w:spacing w:line="250" w:lineRule="auto"/>
        <w:ind w:left="-5"/>
        <w:rPr>
          <w:rFonts w:cstheme="minorHAnsi"/>
          <w:b/>
          <w:bCs/>
          <w:iCs/>
          <w:sz w:val="24"/>
          <w:szCs w:val="24"/>
        </w:rPr>
      </w:pPr>
      <w:r>
        <w:rPr>
          <w:rFonts w:cstheme="minorHAnsi"/>
          <w:b/>
          <w:bCs/>
          <w:sz w:val="24"/>
          <w:szCs w:val="24"/>
        </w:rPr>
        <w:t xml:space="preserve">6.1.4 </w:t>
      </w:r>
      <w:r w:rsidRPr="0095196D">
        <w:rPr>
          <w:rFonts w:cstheme="minorHAnsi"/>
          <w:b/>
          <w:bCs/>
          <w:sz w:val="24"/>
          <w:szCs w:val="24"/>
        </w:rPr>
        <w:t xml:space="preserve">Owners of boarded animals must be </w:t>
      </w:r>
      <w:r w:rsidR="00B2756D">
        <w:rPr>
          <w:rFonts w:cstheme="minorHAnsi"/>
          <w:b/>
          <w:bCs/>
          <w:sz w:val="24"/>
          <w:szCs w:val="24"/>
        </w:rPr>
        <w:t>advised that</w:t>
      </w:r>
      <w:r w:rsidRPr="0095196D">
        <w:rPr>
          <w:rFonts w:cstheme="minorHAnsi"/>
          <w:b/>
          <w:bCs/>
          <w:sz w:val="24"/>
          <w:szCs w:val="24"/>
        </w:rPr>
        <w:t xml:space="preserve"> provision of necessary veterinary treatment </w:t>
      </w:r>
      <w:r w:rsidR="00B2756D">
        <w:rPr>
          <w:rFonts w:cstheme="minorHAnsi"/>
          <w:b/>
          <w:bCs/>
          <w:sz w:val="24"/>
          <w:szCs w:val="24"/>
        </w:rPr>
        <w:t>may be carried out</w:t>
      </w:r>
      <w:r w:rsidRPr="0095196D">
        <w:rPr>
          <w:rFonts w:cstheme="minorHAnsi"/>
          <w:b/>
          <w:bCs/>
          <w:sz w:val="24"/>
          <w:szCs w:val="24"/>
        </w:rPr>
        <w:t xml:space="preserve">.  </w:t>
      </w:r>
      <w:r w:rsidR="003557A4" w:rsidRPr="0095196D">
        <w:rPr>
          <w:rFonts w:cstheme="minorHAnsi"/>
          <w:b/>
          <w:bCs/>
          <w:sz w:val="28"/>
          <w:szCs w:val="28"/>
        </w:rPr>
        <w:t xml:space="preserve"> </w:t>
      </w:r>
    </w:p>
    <w:p w14:paraId="1A7FA301" w14:textId="77777777" w:rsidR="004D44C3" w:rsidRPr="002E1F49" w:rsidRDefault="004D44C3" w:rsidP="004D44C3">
      <w:pPr>
        <w:ind w:left="-5" w:right="12"/>
        <w:rPr>
          <w:rFonts w:cstheme="minorHAnsi"/>
          <w:b/>
          <w:bCs/>
          <w:sz w:val="24"/>
          <w:szCs w:val="24"/>
        </w:rPr>
      </w:pPr>
      <w:r>
        <w:rPr>
          <w:rFonts w:cstheme="minorHAnsi"/>
          <w:b/>
          <w:bCs/>
          <w:sz w:val="24"/>
          <w:szCs w:val="24"/>
        </w:rPr>
        <w:t xml:space="preserve">6.1.5 </w:t>
      </w:r>
      <w:r w:rsidRPr="002E1F49">
        <w:rPr>
          <w:rFonts w:cstheme="minorHAnsi"/>
          <w:b/>
          <w:bCs/>
          <w:sz w:val="24"/>
          <w:szCs w:val="24"/>
        </w:rPr>
        <w:t>Should an animal disease or parasit</w:t>
      </w:r>
      <w:r>
        <w:rPr>
          <w:rFonts w:cstheme="minorHAnsi"/>
          <w:b/>
          <w:bCs/>
          <w:sz w:val="24"/>
          <w:szCs w:val="24"/>
        </w:rPr>
        <w:t>ic</w:t>
      </w:r>
      <w:r w:rsidRPr="002E1F49">
        <w:rPr>
          <w:rFonts w:cstheme="minorHAnsi"/>
          <w:b/>
          <w:bCs/>
          <w:sz w:val="24"/>
          <w:szCs w:val="24"/>
        </w:rPr>
        <w:t xml:space="preserve"> infestation be suspected or confirmed, </w:t>
      </w:r>
      <w:r>
        <w:rPr>
          <w:rFonts w:cstheme="minorHAnsi"/>
          <w:b/>
          <w:bCs/>
          <w:sz w:val="24"/>
          <w:szCs w:val="24"/>
        </w:rPr>
        <w:t>staff</w:t>
      </w:r>
      <w:r w:rsidRPr="002E1F49">
        <w:rPr>
          <w:rFonts w:cstheme="minorHAnsi"/>
          <w:b/>
          <w:bCs/>
          <w:sz w:val="24"/>
          <w:szCs w:val="24"/>
        </w:rPr>
        <w:t xml:space="preserve"> should seek veterinary advice and adopt immediate quarantine and disease control procedures. </w:t>
      </w:r>
    </w:p>
    <w:p w14:paraId="127E0FD4" w14:textId="77777777" w:rsidR="00FB6341" w:rsidRDefault="003557A4" w:rsidP="00FB6341">
      <w:pPr>
        <w:ind w:left="-5" w:right="12"/>
        <w:rPr>
          <w:rFonts w:cstheme="minorHAnsi"/>
        </w:rPr>
      </w:pPr>
      <w:r w:rsidRPr="004048C4">
        <w:rPr>
          <w:rFonts w:cstheme="minorHAnsi"/>
          <w:bCs/>
        </w:rPr>
        <w:t xml:space="preserve">It is recommended that all owners have their dogs on medication to prevent heartworm. </w:t>
      </w:r>
    </w:p>
    <w:p w14:paraId="0C94E4F0" w14:textId="2F99BA66" w:rsidR="003557A4" w:rsidRPr="00B514BF" w:rsidRDefault="003557A4" w:rsidP="00FB6341">
      <w:pPr>
        <w:ind w:left="-5" w:right="12"/>
        <w:rPr>
          <w:rFonts w:cstheme="minorHAnsi"/>
        </w:rPr>
      </w:pPr>
      <w:r w:rsidRPr="00B514BF">
        <w:rPr>
          <w:rFonts w:cstheme="minorHAnsi"/>
        </w:rPr>
        <w:lastRenderedPageBreak/>
        <w:t>The boarding establishment should enquire if the animal</w:t>
      </w:r>
      <w:r w:rsidR="00491CE1">
        <w:rPr>
          <w:rFonts w:cstheme="minorHAnsi"/>
        </w:rPr>
        <w:t xml:space="preserve"> is</w:t>
      </w:r>
      <w:r w:rsidRPr="00B514BF">
        <w:rPr>
          <w:rFonts w:cstheme="minorHAnsi"/>
        </w:rPr>
        <w:t xml:space="preserve"> known or suspected to be suffering from an infectious disease or parasit</w:t>
      </w:r>
      <w:r w:rsidR="004D44C3">
        <w:rPr>
          <w:rFonts w:cstheme="minorHAnsi"/>
        </w:rPr>
        <w:t>ic</w:t>
      </w:r>
      <w:r w:rsidRPr="00B514BF">
        <w:rPr>
          <w:rFonts w:cstheme="minorHAnsi"/>
        </w:rPr>
        <w:t xml:space="preserve"> infestation.  Animals known to have these conditions must be quarantined and treated appropriately or refused admission. </w:t>
      </w:r>
    </w:p>
    <w:p w14:paraId="1E25B31D" w14:textId="760F6BA9" w:rsidR="003557A4" w:rsidRPr="00B514BF" w:rsidRDefault="003557A4" w:rsidP="003557A4">
      <w:pPr>
        <w:rPr>
          <w:rFonts w:cstheme="minorHAnsi"/>
        </w:rPr>
      </w:pPr>
      <w:r w:rsidRPr="00B514BF">
        <w:rPr>
          <w:rFonts w:cstheme="minorHAnsi"/>
        </w:rPr>
        <w:t>Sedatives must only be used in accordance with veterinary advice.</w:t>
      </w:r>
    </w:p>
    <w:p w14:paraId="275521C6" w14:textId="72702627" w:rsidR="003557A4" w:rsidRPr="001D144B" w:rsidRDefault="001D144B" w:rsidP="003557A4">
      <w:pPr>
        <w:pStyle w:val="Heading2"/>
        <w:keepNext/>
        <w:keepLines/>
        <w:numPr>
          <w:ilvl w:val="1"/>
          <w:numId w:val="0"/>
        </w:numPr>
        <w:ind w:left="705" w:hanging="720"/>
        <w:rPr>
          <w:rFonts w:cstheme="minorHAnsi"/>
          <w:b w:val="0"/>
          <w:bCs/>
          <w:sz w:val="22"/>
          <w:u w:val="single"/>
        </w:rPr>
      </w:pPr>
      <w:bookmarkStart w:id="72" w:name="_Toc74737078"/>
      <w:bookmarkStart w:id="73" w:name="_Toc21833"/>
      <w:r>
        <w:rPr>
          <w:rFonts w:cstheme="minorHAnsi"/>
          <w:b w:val="0"/>
          <w:bCs/>
          <w:sz w:val="22"/>
          <w:u w:val="single"/>
        </w:rPr>
        <w:t xml:space="preserve">6.2 </w:t>
      </w:r>
      <w:r w:rsidR="003557A4" w:rsidRPr="001D144B">
        <w:rPr>
          <w:rFonts w:cstheme="minorHAnsi"/>
          <w:b w:val="0"/>
          <w:bCs/>
          <w:sz w:val="22"/>
          <w:u w:val="single"/>
        </w:rPr>
        <w:t xml:space="preserve">Health </w:t>
      </w:r>
      <w:r w:rsidR="004C02D8">
        <w:rPr>
          <w:rFonts w:cstheme="minorHAnsi"/>
          <w:b w:val="0"/>
          <w:bCs/>
          <w:sz w:val="22"/>
          <w:u w:val="single"/>
        </w:rPr>
        <w:t>c</w:t>
      </w:r>
      <w:r w:rsidR="003557A4" w:rsidRPr="001D144B">
        <w:rPr>
          <w:rFonts w:cstheme="minorHAnsi"/>
          <w:b w:val="0"/>
          <w:bCs/>
          <w:sz w:val="22"/>
          <w:u w:val="single"/>
        </w:rPr>
        <w:t>hecks</w:t>
      </w:r>
      <w:bookmarkEnd w:id="72"/>
      <w:r w:rsidR="003557A4" w:rsidRPr="001D144B">
        <w:rPr>
          <w:rFonts w:cstheme="minorHAnsi"/>
          <w:b w:val="0"/>
          <w:bCs/>
          <w:sz w:val="22"/>
          <w:u w:val="single"/>
        </w:rPr>
        <w:t xml:space="preserve"> </w:t>
      </w:r>
      <w:bookmarkEnd w:id="73"/>
    </w:p>
    <w:p w14:paraId="21162DB1" w14:textId="6F1D778F" w:rsidR="003557A4" w:rsidRPr="001D144B" w:rsidRDefault="001D144B" w:rsidP="001D144B">
      <w:pPr>
        <w:spacing w:after="0" w:line="240" w:lineRule="auto"/>
        <w:ind w:left="-5" w:right="12"/>
        <w:rPr>
          <w:rFonts w:cstheme="minorHAnsi"/>
          <w:b/>
          <w:bCs/>
        </w:rPr>
      </w:pPr>
      <w:r>
        <w:rPr>
          <w:rFonts w:cstheme="minorHAnsi"/>
          <w:b/>
          <w:bCs/>
        </w:rPr>
        <w:t xml:space="preserve">6.2.1 </w:t>
      </w:r>
      <w:r w:rsidR="003557A4" w:rsidRPr="001D144B">
        <w:rPr>
          <w:rFonts w:cstheme="minorHAnsi"/>
          <w:b/>
          <w:bCs/>
        </w:rPr>
        <w:t xml:space="preserve">Each animal shall be checked at least once daily to monitor its health and comfort.  The person checking animals should observe whether each animal: </w:t>
      </w:r>
    </w:p>
    <w:p w14:paraId="6AE3AA9A" w14:textId="77777777" w:rsidR="003557A4" w:rsidRPr="001D144B" w:rsidRDefault="003557A4" w:rsidP="0040439E">
      <w:pPr>
        <w:numPr>
          <w:ilvl w:val="0"/>
          <w:numId w:val="11"/>
        </w:numPr>
        <w:spacing w:after="120" w:line="240" w:lineRule="auto"/>
        <w:ind w:left="357" w:right="11" w:hanging="357"/>
        <w:rPr>
          <w:rFonts w:cstheme="minorHAnsi"/>
          <w:b/>
          <w:bCs/>
        </w:rPr>
      </w:pPr>
      <w:r w:rsidRPr="001D144B">
        <w:rPr>
          <w:rFonts w:cstheme="minorHAnsi"/>
          <w:b/>
          <w:bCs/>
        </w:rPr>
        <w:t xml:space="preserve">is eating normally; </w:t>
      </w:r>
    </w:p>
    <w:p w14:paraId="3B14C4D7" w14:textId="77777777" w:rsidR="003557A4" w:rsidRPr="001D144B" w:rsidRDefault="003557A4" w:rsidP="0040439E">
      <w:pPr>
        <w:numPr>
          <w:ilvl w:val="0"/>
          <w:numId w:val="11"/>
        </w:numPr>
        <w:spacing w:after="120" w:line="240" w:lineRule="auto"/>
        <w:ind w:left="357" w:right="11" w:hanging="357"/>
        <w:rPr>
          <w:rFonts w:cstheme="minorHAnsi"/>
          <w:b/>
          <w:bCs/>
        </w:rPr>
      </w:pPr>
      <w:r w:rsidRPr="001D144B">
        <w:rPr>
          <w:rFonts w:cstheme="minorHAnsi"/>
          <w:b/>
          <w:bCs/>
        </w:rPr>
        <w:t xml:space="preserve">is drinking normally; </w:t>
      </w:r>
    </w:p>
    <w:p w14:paraId="26D03F5A" w14:textId="77777777" w:rsidR="003557A4" w:rsidRPr="001D144B" w:rsidRDefault="003557A4" w:rsidP="0040439E">
      <w:pPr>
        <w:numPr>
          <w:ilvl w:val="0"/>
          <w:numId w:val="11"/>
        </w:numPr>
        <w:spacing w:after="120" w:line="240" w:lineRule="auto"/>
        <w:ind w:left="357" w:right="11" w:hanging="357"/>
        <w:rPr>
          <w:rFonts w:cstheme="minorHAnsi"/>
          <w:b/>
          <w:bCs/>
        </w:rPr>
      </w:pPr>
      <w:r w:rsidRPr="001D144B">
        <w:rPr>
          <w:rFonts w:cstheme="minorHAnsi"/>
          <w:b/>
          <w:bCs/>
        </w:rPr>
        <w:t xml:space="preserve">is defecating normally; </w:t>
      </w:r>
    </w:p>
    <w:p w14:paraId="1E1B31F8" w14:textId="77777777" w:rsidR="003557A4" w:rsidRPr="001D144B" w:rsidRDefault="003557A4" w:rsidP="0040439E">
      <w:pPr>
        <w:numPr>
          <w:ilvl w:val="0"/>
          <w:numId w:val="11"/>
        </w:numPr>
        <w:spacing w:after="120" w:line="240" w:lineRule="auto"/>
        <w:ind w:left="357" w:right="11" w:hanging="357"/>
        <w:rPr>
          <w:rFonts w:cstheme="minorHAnsi"/>
          <w:b/>
          <w:bCs/>
        </w:rPr>
      </w:pPr>
      <w:r w:rsidRPr="001D144B">
        <w:rPr>
          <w:rFonts w:cstheme="minorHAnsi"/>
          <w:b/>
          <w:bCs/>
        </w:rPr>
        <w:t xml:space="preserve">is urinating normally; </w:t>
      </w:r>
    </w:p>
    <w:p w14:paraId="1458BB82" w14:textId="77777777" w:rsidR="003557A4" w:rsidRPr="001D144B" w:rsidRDefault="003557A4" w:rsidP="0040439E">
      <w:pPr>
        <w:numPr>
          <w:ilvl w:val="0"/>
          <w:numId w:val="11"/>
        </w:numPr>
        <w:spacing w:after="120" w:line="240" w:lineRule="auto"/>
        <w:ind w:left="357" w:right="11" w:hanging="357"/>
        <w:rPr>
          <w:rFonts w:cstheme="minorHAnsi"/>
          <w:b/>
          <w:bCs/>
        </w:rPr>
      </w:pPr>
      <w:r w:rsidRPr="001D144B">
        <w:rPr>
          <w:rFonts w:cstheme="minorHAnsi"/>
          <w:b/>
          <w:bCs/>
        </w:rPr>
        <w:t xml:space="preserve">is behaving normally; </w:t>
      </w:r>
    </w:p>
    <w:p w14:paraId="7D832F9E" w14:textId="77777777" w:rsidR="000026E2" w:rsidRPr="001D144B" w:rsidRDefault="003557A4" w:rsidP="0040439E">
      <w:pPr>
        <w:numPr>
          <w:ilvl w:val="0"/>
          <w:numId w:val="11"/>
        </w:numPr>
        <w:spacing w:after="120" w:line="240" w:lineRule="auto"/>
        <w:ind w:left="357" w:right="11" w:hanging="357"/>
        <w:rPr>
          <w:rFonts w:cstheme="minorHAnsi"/>
          <w:b/>
          <w:bCs/>
        </w:rPr>
      </w:pPr>
      <w:r w:rsidRPr="001D144B">
        <w:rPr>
          <w:rFonts w:cstheme="minorHAnsi"/>
          <w:b/>
          <w:bCs/>
        </w:rPr>
        <w:t xml:space="preserve">is of normal appearance; </w:t>
      </w:r>
    </w:p>
    <w:p w14:paraId="2B1E177C" w14:textId="5C56CE0A" w:rsidR="003557A4" w:rsidRPr="001D144B" w:rsidRDefault="003557A4" w:rsidP="0040439E">
      <w:pPr>
        <w:numPr>
          <w:ilvl w:val="0"/>
          <w:numId w:val="11"/>
        </w:numPr>
        <w:spacing w:after="120" w:line="240" w:lineRule="auto"/>
        <w:ind w:left="357" w:right="11" w:hanging="357"/>
        <w:rPr>
          <w:rFonts w:cstheme="minorHAnsi"/>
          <w:b/>
          <w:bCs/>
        </w:rPr>
      </w:pPr>
      <w:r w:rsidRPr="001D144B">
        <w:rPr>
          <w:rFonts w:cstheme="minorHAnsi"/>
          <w:b/>
          <w:bCs/>
        </w:rPr>
        <w:t xml:space="preserve">is able to move about freely; and  </w:t>
      </w:r>
    </w:p>
    <w:p w14:paraId="58DF6E47" w14:textId="7EED7146" w:rsidR="003557A4" w:rsidRPr="001D144B" w:rsidRDefault="003557A4" w:rsidP="0040439E">
      <w:pPr>
        <w:numPr>
          <w:ilvl w:val="0"/>
          <w:numId w:val="11"/>
        </w:numPr>
        <w:spacing w:after="120" w:line="240" w:lineRule="auto"/>
        <w:ind w:left="357" w:right="11" w:hanging="357"/>
        <w:rPr>
          <w:rFonts w:cstheme="minorHAnsi"/>
          <w:b/>
          <w:bCs/>
        </w:rPr>
      </w:pPr>
      <w:r w:rsidRPr="001D144B">
        <w:rPr>
          <w:rFonts w:cstheme="minorHAnsi"/>
          <w:b/>
          <w:bCs/>
        </w:rPr>
        <w:t xml:space="preserve">has a normal coat. </w:t>
      </w:r>
    </w:p>
    <w:p w14:paraId="3C382706" w14:textId="0297F338" w:rsidR="003557A4" w:rsidRPr="001D144B" w:rsidRDefault="001D144B" w:rsidP="000026E2">
      <w:pPr>
        <w:ind w:left="-5" w:right="12"/>
        <w:rPr>
          <w:rFonts w:cstheme="minorHAnsi"/>
          <w:b/>
          <w:bCs/>
        </w:rPr>
      </w:pPr>
      <w:r>
        <w:rPr>
          <w:rFonts w:cstheme="minorHAnsi"/>
          <w:b/>
          <w:bCs/>
        </w:rPr>
        <w:t xml:space="preserve">6.2.2 </w:t>
      </w:r>
      <w:r w:rsidR="003557A4" w:rsidRPr="001D144B">
        <w:rPr>
          <w:rFonts w:cstheme="minorHAnsi"/>
          <w:b/>
          <w:bCs/>
        </w:rPr>
        <w:t>Any changes in health status must be reported promptly to the animal boarding establishment manager</w:t>
      </w:r>
      <w:r w:rsidR="00D17536">
        <w:rPr>
          <w:rFonts w:cstheme="minorHAnsi"/>
          <w:b/>
          <w:bCs/>
        </w:rPr>
        <w:t xml:space="preserve">, with the issue and actions taken documented in the relevant system or file relating to the animal. </w:t>
      </w:r>
    </w:p>
    <w:p w14:paraId="513DF369" w14:textId="5B7F317D" w:rsidR="003557A4" w:rsidRPr="001D144B" w:rsidRDefault="00F87C54" w:rsidP="003557A4">
      <w:pPr>
        <w:pStyle w:val="Heading2"/>
        <w:keepNext/>
        <w:keepLines/>
        <w:numPr>
          <w:ilvl w:val="1"/>
          <w:numId w:val="0"/>
        </w:numPr>
        <w:ind w:left="705" w:hanging="720"/>
        <w:rPr>
          <w:rFonts w:cstheme="minorHAnsi"/>
          <w:b w:val="0"/>
          <w:bCs/>
          <w:sz w:val="22"/>
          <w:u w:val="single"/>
        </w:rPr>
      </w:pPr>
      <w:bookmarkStart w:id="74" w:name="_Toc74737079"/>
      <w:bookmarkStart w:id="75" w:name="_Toc21834"/>
      <w:r>
        <w:rPr>
          <w:rFonts w:cstheme="minorHAnsi"/>
          <w:b w:val="0"/>
          <w:bCs/>
          <w:sz w:val="22"/>
          <w:u w:val="single"/>
        </w:rPr>
        <w:t xml:space="preserve">6.3 </w:t>
      </w:r>
      <w:r w:rsidR="003557A4" w:rsidRPr="001D144B">
        <w:rPr>
          <w:rFonts w:cstheme="minorHAnsi"/>
          <w:b w:val="0"/>
          <w:bCs/>
          <w:sz w:val="22"/>
          <w:u w:val="single"/>
        </w:rPr>
        <w:t xml:space="preserve">Veterinary </w:t>
      </w:r>
      <w:r w:rsidR="004C02D8">
        <w:rPr>
          <w:rFonts w:cstheme="minorHAnsi"/>
          <w:b w:val="0"/>
          <w:bCs/>
          <w:sz w:val="22"/>
          <w:u w:val="single"/>
        </w:rPr>
        <w:t>a</w:t>
      </w:r>
      <w:r w:rsidR="003557A4" w:rsidRPr="001D144B">
        <w:rPr>
          <w:rFonts w:cstheme="minorHAnsi"/>
          <w:b w:val="0"/>
          <w:bCs/>
          <w:sz w:val="22"/>
          <w:u w:val="single"/>
        </w:rPr>
        <w:t>ttention</w:t>
      </w:r>
      <w:bookmarkEnd w:id="74"/>
      <w:r w:rsidR="003557A4" w:rsidRPr="001D144B">
        <w:rPr>
          <w:rFonts w:cstheme="minorHAnsi"/>
          <w:b w:val="0"/>
          <w:bCs/>
          <w:sz w:val="22"/>
          <w:u w:val="single"/>
        </w:rPr>
        <w:t xml:space="preserve"> </w:t>
      </w:r>
      <w:bookmarkEnd w:id="75"/>
    </w:p>
    <w:p w14:paraId="77B867D4" w14:textId="77777777" w:rsidR="00F87C54" w:rsidRDefault="00F87C54" w:rsidP="000026E2">
      <w:pPr>
        <w:ind w:left="-5" w:right="12"/>
        <w:rPr>
          <w:rFonts w:cstheme="minorHAnsi"/>
          <w:sz w:val="24"/>
          <w:szCs w:val="24"/>
        </w:rPr>
      </w:pPr>
      <w:r>
        <w:rPr>
          <w:rFonts w:cstheme="minorHAnsi"/>
          <w:b/>
          <w:bCs/>
          <w:sz w:val="24"/>
          <w:szCs w:val="24"/>
        </w:rPr>
        <w:t xml:space="preserve">6.3.1 </w:t>
      </w:r>
      <w:r w:rsidR="001D144B" w:rsidRPr="00F87C54">
        <w:rPr>
          <w:rFonts w:cstheme="minorHAnsi"/>
          <w:b/>
          <w:bCs/>
          <w:sz w:val="24"/>
          <w:szCs w:val="24"/>
        </w:rPr>
        <w:t xml:space="preserve">An arrangement with a registered veterinarian </w:t>
      </w:r>
      <w:r w:rsidRPr="00F87C54">
        <w:rPr>
          <w:rFonts w:cstheme="minorHAnsi"/>
          <w:b/>
          <w:bCs/>
          <w:sz w:val="24"/>
          <w:szCs w:val="24"/>
        </w:rPr>
        <w:t>or veterinary practice must be in place to ensure the boarding establishment can obtain prompt veterinary advice when required and priority call-outs without a standard appointment.</w:t>
      </w:r>
      <w:r w:rsidRPr="00F87C54">
        <w:rPr>
          <w:rFonts w:cstheme="minorHAnsi"/>
          <w:sz w:val="24"/>
          <w:szCs w:val="24"/>
        </w:rPr>
        <w:t xml:space="preserve"> </w:t>
      </w:r>
    </w:p>
    <w:p w14:paraId="067E188F" w14:textId="10751BCE" w:rsidR="003557A4" w:rsidRPr="00B514BF" w:rsidRDefault="003557A4" w:rsidP="000026E2">
      <w:pPr>
        <w:ind w:left="-5" w:right="12"/>
        <w:rPr>
          <w:rFonts w:cstheme="minorHAnsi"/>
        </w:rPr>
      </w:pPr>
      <w:r w:rsidRPr="00B514BF">
        <w:rPr>
          <w:rFonts w:cstheme="minorHAnsi"/>
        </w:rPr>
        <w:t xml:space="preserve">The animal boarding establishment manager </w:t>
      </w:r>
      <w:r w:rsidR="001D144B">
        <w:rPr>
          <w:rFonts w:cstheme="minorHAnsi"/>
        </w:rPr>
        <w:t>should</w:t>
      </w:r>
      <w:r w:rsidRPr="00B514BF">
        <w:rPr>
          <w:rFonts w:cstheme="minorHAnsi"/>
        </w:rPr>
        <w:t xml:space="preserve"> nominate sufficient veterinarians who are able to attend to animals, if the animal's normal veterinarian is unavailable. </w:t>
      </w:r>
    </w:p>
    <w:p w14:paraId="58801D08" w14:textId="6FD8413E" w:rsidR="003557A4" w:rsidRPr="00B514BF" w:rsidRDefault="003557A4" w:rsidP="000026E2">
      <w:pPr>
        <w:ind w:left="-5" w:right="12"/>
        <w:rPr>
          <w:rFonts w:cstheme="minorHAnsi"/>
        </w:rPr>
      </w:pPr>
      <w:r w:rsidRPr="00B514BF">
        <w:rPr>
          <w:rFonts w:cstheme="minorHAnsi"/>
        </w:rPr>
        <w:t xml:space="preserve">Veterinary advice </w:t>
      </w:r>
      <w:r w:rsidR="001D144B">
        <w:rPr>
          <w:rFonts w:cstheme="minorHAnsi"/>
        </w:rPr>
        <w:t>should</w:t>
      </w:r>
      <w:r w:rsidRPr="00B514BF">
        <w:rPr>
          <w:rFonts w:cstheme="minorHAnsi"/>
        </w:rPr>
        <w:t xml:space="preserve"> be sought by the manager or </w:t>
      </w:r>
      <w:r w:rsidR="001D144B">
        <w:rPr>
          <w:rFonts w:cstheme="minorHAnsi"/>
        </w:rPr>
        <w:t>a</w:t>
      </w:r>
      <w:r w:rsidRPr="00B514BF">
        <w:rPr>
          <w:rFonts w:cstheme="minorHAnsi"/>
        </w:rPr>
        <w:t xml:space="preserve"> nominee for any animal showing one or more of the signs listed at </w:t>
      </w:r>
      <w:r w:rsidR="001D144B">
        <w:rPr>
          <w:rFonts w:cstheme="minorHAnsi"/>
        </w:rPr>
        <w:t>1.2.1.5</w:t>
      </w:r>
      <w:r w:rsidRPr="00B514BF">
        <w:rPr>
          <w:rFonts w:cstheme="minorHAnsi"/>
        </w:rPr>
        <w:t xml:space="preserve">. </w:t>
      </w:r>
    </w:p>
    <w:p w14:paraId="45E6A734" w14:textId="0DF56BE1" w:rsidR="003557A4" w:rsidRPr="00F87C54" w:rsidRDefault="00F87C54" w:rsidP="003557A4">
      <w:pPr>
        <w:pStyle w:val="Heading2"/>
        <w:keepNext/>
        <w:keepLines/>
        <w:numPr>
          <w:ilvl w:val="1"/>
          <w:numId w:val="0"/>
        </w:numPr>
        <w:ind w:left="705" w:hanging="720"/>
        <w:rPr>
          <w:rFonts w:cstheme="minorHAnsi"/>
          <w:b w:val="0"/>
          <w:bCs/>
          <w:sz w:val="22"/>
          <w:u w:val="single"/>
        </w:rPr>
      </w:pPr>
      <w:bookmarkStart w:id="76" w:name="_Toc74737080"/>
      <w:bookmarkStart w:id="77" w:name="_Toc21835"/>
      <w:r>
        <w:rPr>
          <w:rFonts w:cstheme="minorHAnsi"/>
          <w:b w:val="0"/>
          <w:bCs/>
          <w:sz w:val="22"/>
          <w:u w:val="single"/>
        </w:rPr>
        <w:t xml:space="preserve">6.4 </w:t>
      </w:r>
      <w:r w:rsidR="003557A4" w:rsidRPr="00F87C54">
        <w:rPr>
          <w:rFonts w:cstheme="minorHAnsi"/>
          <w:b w:val="0"/>
          <w:bCs/>
          <w:sz w:val="22"/>
          <w:u w:val="single"/>
        </w:rPr>
        <w:t>Isolation</w:t>
      </w:r>
      <w:bookmarkEnd w:id="76"/>
      <w:r w:rsidR="003557A4" w:rsidRPr="00F87C54">
        <w:rPr>
          <w:rFonts w:cstheme="minorHAnsi"/>
          <w:b w:val="0"/>
          <w:bCs/>
          <w:sz w:val="22"/>
          <w:u w:val="single"/>
        </w:rPr>
        <w:t xml:space="preserve"> </w:t>
      </w:r>
      <w:bookmarkEnd w:id="77"/>
    </w:p>
    <w:p w14:paraId="4705835D" w14:textId="3D00490E" w:rsidR="003557A4" w:rsidRPr="00693913" w:rsidRDefault="00693913" w:rsidP="000026E2">
      <w:pPr>
        <w:ind w:left="-5" w:right="12"/>
        <w:rPr>
          <w:rFonts w:cstheme="minorHAnsi"/>
          <w:b/>
          <w:bCs/>
          <w:sz w:val="24"/>
          <w:szCs w:val="24"/>
        </w:rPr>
      </w:pPr>
      <w:r>
        <w:rPr>
          <w:rFonts w:cstheme="minorHAnsi"/>
          <w:b/>
          <w:bCs/>
          <w:sz w:val="24"/>
          <w:szCs w:val="24"/>
        </w:rPr>
        <w:t xml:space="preserve">6.4.1 </w:t>
      </w:r>
      <w:r w:rsidR="003557A4" w:rsidRPr="00693913">
        <w:rPr>
          <w:rFonts w:cstheme="minorHAnsi"/>
          <w:b/>
          <w:bCs/>
          <w:sz w:val="24"/>
          <w:szCs w:val="24"/>
        </w:rPr>
        <w:t>Facilities must be available either at the animal boarding establishment or at veterinary premises for the isolation of animals that are suspected of or have been diagnosed as having an infectious condition or parasit</w:t>
      </w:r>
      <w:r w:rsidRPr="00693913">
        <w:rPr>
          <w:rFonts w:cstheme="minorHAnsi"/>
          <w:b/>
          <w:bCs/>
          <w:sz w:val="24"/>
          <w:szCs w:val="24"/>
        </w:rPr>
        <w:t>ic</w:t>
      </w:r>
      <w:r w:rsidR="003557A4" w:rsidRPr="00693913">
        <w:rPr>
          <w:rFonts w:cstheme="minorHAnsi"/>
          <w:b/>
          <w:bCs/>
          <w:sz w:val="24"/>
          <w:szCs w:val="24"/>
        </w:rPr>
        <w:t xml:space="preserve"> infestation. </w:t>
      </w:r>
      <w:r w:rsidRPr="00693913">
        <w:rPr>
          <w:rFonts w:cstheme="minorHAnsi"/>
          <w:b/>
          <w:bCs/>
          <w:sz w:val="24"/>
          <w:szCs w:val="24"/>
        </w:rPr>
        <w:t xml:space="preserve">Housing for animals in isolation must still meet the requirements of this Code where staff safety and the safety of other animals is able to be maintained. </w:t>
      </w:r>
    </w:p>
    <w:p w14:paraId="5F2EE819" w14:textId="77777777" w:rsidR="009B6040" w:rsidRDefault="00693913" w:rsidP="000026E2">
      <w:pPr>
        <w:spacing w:line="250" w:lineRule="auto"/>
        <w:ind w:left="-5"/>
        <w:rPr>
          <w:rFonts w:cstheme="minorHAnsi"/>
          <w:b/>
          <w:bCs/>
          <w:iCs/>
          <w:sz w:val="24"/>
          <w:szCs w:val="24"/>
        </w:rPr>
      </w:pPr>
      <w:r>
        <w:rPr>
          <w:rFonts w:cstheme="minorHAnsi"/>
          <w:b/>
          <w:bCs/>
          <w:iCs/>
          <w:sz w:val="24"/>
          <w:szCs w:val="24"/>
        </w:rPr>
        <w:t xml:space="preserve">6.4.2 </w:t>
      </w:r>
      <w:r w:rsidR="003557A4" w:rsidRPr="00693913">
        <w:rPr>
          <w:rFonts w:cstheme="minorHAnsi"/>
          <w:b/>
          <w:bCs/>
          <w:iCs/>
          <w:sz w:val="24"/>
          <w:szCs w:val="24"/>
        </w:rPr>
        <w:t xml:space="preserve">Staff must be trained in caring for animals in quarantine.  </w:t>
      </w:r>
    </w:p>
    <w:p w14:paraId="5F20BBF6" w14:textId="6FCDAD78" w:rsidR="003557A4" w:rsidRPr="009B6040" w:rsidRDefault="003557A4" w:rsidP="000026E2">
      <w:pPr>
        <w:spacing w:line="250" w:lineRule="auto"/>
        <w:ind w:left="-5"/>
        <w:rPr>
          <w:rFonts w:cstheme="minorHAnsi"/>
          <w:iCs/>
        </w:rPr>
      </w:pPr>
      <w:r w:rsidRPr="009B6040">
        <w:rPr>
          <w:rFonts w:cstheme="minorHAnsi"/>
          <w:iCs/>
        </w:rPr>
        <w:t>All appropriate personal hygiene rules must be followed</w:t>
      </w:r>
      <w:r w:rsidR="009B6040">
        <w:rPr>
          <w:rFonts w:cstheme="minorHAnsi"/>
          <w:iCs/>
        </w:rPr>
        <w:t xml:space="preserve"> by staff caring for animals that have been isolated</w:t>
      </w:r>
      <w:r w:rsidRPr="009B6040">
        <w:rPr>
          <w:rFonts w:cstheme="minorHAnsi"/>
          <w:iCs/>
        </w:rPr>
        <w:t xml:space="preserve">. </w:t>
      </w:r>
    </w:p>
    <w:p w14:paraId="3B6EBC56" w14:textId="77777777" w:rsidR="00693913" w:rsidRPr="00B514BF" w:rsidRDefault="00693913" w:rsidP="00693913">
      <w:pPr>
        <w:ind w:left="-5" w:right="12"/>
        <w:rPr>
          <w:rFonts w:cstheme="minorHAnsi"/>
        </w:rPr>
      </w:pPr>
      <w:r w:rsidRPr="00B514BF">
        <w:rPr>
          <w:rFonts w:cstheme="minorHAnsi"/>
        </w:rPr>
        <w:lastRenderedPageBreak/>
        <w:t xml:space="preserve">Sick animals that are not infectious or infested, but which may be stressed by contact with other animals, should be housed in a quiet environment away from other animals, but not necessarily isolated. </w:t>
      </w:r>
    </w:p>
    <w:p w14:paraId="05D7AA08" w14:textId="77777777" w:rsidR="003557A4" w:rsidRPr="00B514BF" w:rsidRDefault="003557A4" w:rsidP="003557A4">
      <w:pPr>
        <w:ind w:left="-5" w:right="12"/>
        <w:rPr>
          <w:rFonts w:cstheme="minorHAnsi"/>
        </w:rPr>
      </w:pPr>
      <w:r w:rsidRPr="00B514BF">
        <w:rPr>
          <w:rFonts w:cstheme="minorHAnsi"/>
        </w:rPr>
        <w:t xml:space="preserve">A procedure for handling isolated animals is: </w:t>
      </w:r>
    </w:p>
    <w:p w14:paraId="3DA2AA55" w14:textId="77777777" w:rsidR="003557A4" w:rsidRPr="00B514BF" w:rsidRDefault="003557A4" w:rsidP="003557A4">
      <w:pPr>
        <w:numPr>
          <w:ilvl w:val="0"/>
          <w:numId w:val="12"/>
        </w:numPr>
        <w:spacing w:line="249" w:lineRule="auto"/>
        <w:ind w:right="12" w:hanging="360"/>
        <w:rPr>
          <w:rFonts w:cstheme="minorHAnsi"/>
        </w:rPr>
      </w:pPr>
      <w:r w:rsidRPr="00B514BF">
        <w:rPr>
          <w:rFonts w:cstheme="minorHAnsi"/>
        </w:rPr>
        <w:t xml:space="preserve">animals in isolation should have no contact with other healthy animals at the establishment.  Air from isolation areas should be separately exhausted.  Additional contact with humans may be necessary to ensure the animal does not suffer emotionally as a result of the isolation; </w:t>
      </w:r>
    </w:p>
    <w:p w14:paraId="246D45EA" w14:textId="684ADDA6" w:rsidR="003557A4" w:rsidRPr="00B514BF" w:rsidRDefault="00493CB6" w:rsidP="003557A4">
      <w:pPr>
        <w:numPr>
          <w:ilvl w:val="0"/>
          <w:numId w:val="12"/>
        </w:numPr>
        <w:spacing w:line="249" w:lineRule="auto"/>
        <w:ind w:right="12" w:hanging="360"/>
        <w:rPr>
          <w:rFonts w:cstheme="minorHAnsi"/>
        </w:rPr>
      </w:pPr>
      <w:r w:rsidRPr="00B514BF">
        <w:rPr>
          <w:rFonts w:cstheme="minorHAnsi"/>
        </w:rPr>
        <w:t>wastewater</w:t>
      </w:r>
      <w:r w:rsidR="003557A4" w:rsidRPr="00B514BF">
        <w:rPr>
          <w:rFonts w:cstheme="minorHAnsi"/>
        </w:rPr>
        <w:t xml:space="preserve">, food and containers should be handled and disposed of separately.  Reusable containers should be cleaned separately from those used by healthy animals; and </w:t>
      </w:r>
    </w:p>
    <w:p w14:paraId="546D3AC9" w14:textId="3E3EC57B" w:rsidR="003557A4" w:rsidRPr="000026E2" w:rsidRDefault="003557A4" w:rsidP="003557A4">
      <w:pPr>
        <w:numPr>
          <w:ilvl w:val="0"/>
          <w:numId w:val="12"/>
        </w:numPr>
        <w:spacing w:line="249" w:lineRule="auto"/>
        <w:ind w:right="12" w:hanging="360"/>
        <w:rPr>
          <w:rFonts w:cstheme="minorHAnsi"/>
        </w:rPr>
      </w:pPr>
      <w:r w:rsidRPr="00B514BF">
        <w:rPr>
          <w:rFonts w:cstheme="minorHAnsi"/>
        </w:rPr>
        <w:t>where appropriate, clothing and footwear should be disinfected or washed immediately upon completion of handling isolated animals due to the possibility of the carriage of diseases by humans from one animal to another.</w:t>
      </w:r>
    </w:p>
    <w:p w14:paraId="7D75144C" w14:textId="056D5FE4" w:rsidR="003557A4" w:rsidRPr="00693913" w:rsidRDefault="00693913" w:rsidP="003557A4">
      <w:pPr>
        <w:pStyle w:val="Heading2"/>
        <w:keepNext/>
        <w:keepLines/>
        <w:numPr>
          <w:ilvl w:val="1"/>
          <w:numId w:val="0"/>
        </w:numPr>
        <w:ind w:left="705" w:hanging="720"/>
        <w:rPr>
          <w:rFonts w:cstheme="minorHAnsi"/>
          <w:b w:val="0"/>
          <w:bCs/>
          <w:sz w:val="22"/>
          <w:u w:val="single"/>
        </w:rPr>
      </w:pPr>
      <w:bookmarkStart w:id="78" w:name="_Toc74737081"/>
      <w:bookmarkStart w:id="79" w:name="_Toc21836"/>
      <w:r>
        <w:rPr>
          <w:rFonts w:cstheme="minorHAnsi"/>
          <w:b w:val="0"/>
          <w:bCs/>
          <w:sz w:val="22"/>
          <w:u w:val="single"/>
        </w:rPr>
        <w:t xml:space="preserve">6.5 </w:t>
      </w:r>
      <w:r w:rsidR="003557A4" w:rsidRPr="00693913">
        <w:rPr>
          <w:rFonts w:cstheme="minorHAnsi"/>
          <w:b w:val="0"/>
          <w:bCs/>
          <w:sz w:val="22"/>
          <w:u w:val="single"/>
        </w:rPr>
        <w:t>Euthanasia</w:t>
      </w:r>
      <w:bookmarkEnd w:id="78"/>
      <w:r w:rsidR="003557A4" w:rsidRPr="00693913">
        <w:rPr>
          <w:rFonts w:cstheme="minorHAnsi"/>
          <w:b w:val="0"/>
          <w:bCs/>
          <w:sz w:val="22"/>
          <w:u w:val="single"/>
        </w:rPr>
        <w:t xml:space="preserve"> </w:t>
      </w:r>
      <w:bookmarkEnd w:id="79"/>
    </w:p>
    <w:p w14:paraId="6A233EF8" w14:textId="459F1C88" w:rsidR="003557A4" w:rsidRPr="00253D62" w:rsidRDefault="00253D62" w:rsidP="000026E2">
      <w:pPr>
        <w:ind w:left="-5" w:right="12"/>
        <w:rPr>
          <w:rFonts w:cstheme="minorHAnsi"/>
          <w:b/>
          <w:bCs/>
          <w:sz w:val="24"/>
          <w:szCs w:val="24"/>
        </w:rPr>
      </w:pPr>
      <w:r>
        <w:rPr>
          <w:rFonts w:cstheme="minorHAnsi"/>
          <w:b/>
          <w:bCs/>
          <w:sz w:val="24"/>
          <w:szCs w:val="24"/>
        </w:rPr>
        <w:t xml:space="preserve">6.5.1 </w:t>
      </w:r>
      <w:r w:rsidR="003557A4" w:rsidRPr="00253D62">
        <w:rPr>
          <w:rFonts w:cstheme="minorHAnsi"/>
          <w:b/>
          <w:bCs/>
          <w:sz w:val="24"/>
          <w:szCs w:val="24"/>
        </w:rPr>
        <w:t xml:space="preserve">Euthanasia must only be carried out by a veterinarian. </w:t>
      </w:r>
    </w:p>
    <w:p w14:paraId="706ED4BA" w14:textId="2748F160" w:rsidR="00693913" w:rsidRDefault="00693913" w:rsidP="00693913">
      <w:pPr>
        <w:ind w:left="-5" w:right="12"/>
        <w:rPr>
          <w:rFonts w:cstheme="minorHAnsi"/>
        </w:rPr>
      </w:pPr>
      <w:r w:rsidRPr="00B514BF">
        <w:rPr>
          <w:rFonts w:cstheme="minorHAnsi"/>
        </w:rPr>
        <w:t xml:space="preserve">Euthanasia should be considered and recommended to the owner where it is advised by a veterinarian who has examined the animal. </w:t>
      </w:r>
    </w:p>
    <w:p w14:paraId="3460B27D" w14:textId="7403CE73" w:rsidR="00253D62" w:rsidRPr="00B514BF" w:rsidRDefault="00253D62" w:rsidP="00253D62">
      <w:pPr>
        <w:ind w:left="-5" w:right="12"/>
        <w:rPr>
          <w:rFonts w:cstheme="minorHAnsi"/>
        </w:rPr>
      </w:pPr>
      <w:r w:rsidRPr="00B514BF">
        <w:rPr>
          <w:rFonts w:cstheme="minorHAnsi"/>
        </w:rPr>
        <w:t xml:space="preserve">If euthanasia is required, all avenues to advise the owner should be undertaken prior to euthanasia, as long as the welfare of the animal is not compromised by any delay. </w:t>
      </w:r>
    </w:p>
    <w:p w14:paraId="6533B22B" w14:textId="1BDE95B6" w:rsidR="003557A4" w:rsidRDefault="0040439E" w:rsidP="0040439E">
      <w:pPr>
        <w:pStyle w:val="Heading1"/>
      </w:pPr>
      <w:bookmarkStart w:id="80" w:name="_Toc74737082"/>
      <w:bookmarkStart w:id="81" w:name="_Toc21837"/>
      <w:r>
        <w:t>7.</w:t>
      </w:r>
      <w:r w:rsidR="009B6040">
        <w:t xml:space="preserve"> </w:t>
      </w:r>
      <w:r w:rsidR="003557A4" w:rsidRPr="00253D62">
        <w:t>Diet</w:t>
      </w:r>
      <w:bookmarkEnd w:id="80"/>
      <w:r w:rsidR="003557A4" w:rsidRPr="00253D62">
        <w:t xml:space="preserve"> </w:t>
      </w:r>
      <w:bookmarkEnd w:id="81"/>
    </w:p>
    <w:p w14:paraId="4522180C" w14:textId="773710B8" w:rsidR="001549C9" w:rsidRPr="001549C9" w:rsidRDefault="001549C9" w:rsidP="001549C9">
      <w:pPr>
        <w:spacing w:line="249" w:lineRule="auto"/>
        <w:ind w:left="-5" w:right="12" w:hanging="10"/>
        <w:rPr>
          <w:rFonts w:cstheme="minorHAnsi"/>
        </w:rPr>
      </w:pPr>
      <w:r>
        <w:rPr>
          <w:rFonts w:cstheme="minorHAnsi"/>
        </w:rPr>
        <w:t xml:space="preserve">This section relates to the standards for the provision of food and water for animals at the facility. </w:t>
      </w:r>
    </w:p>
    <w:p w14:paraId="63C6D169" w14:textId="0C803677" w:rsidR="00253D62" w:rsidRPr="009B6040" w:rsidRDefault="0040439E" w:rsidP="000026E2">
      <w:pPr>
        <w:ind w:left="-5" w:right="12"/>
        <w:rPr>
          <w:rFonts w:cstheme="minorHAnsi"/>
          <w:b/>
          <w:bCs/>
        </w:rPr>
      </w:pPr>
      <w:r>
        <w:rPr>
          <w:rFonts w:cstheme="minorHAnsi"/>
          <w:b/>
          <w:bCs/>
          <w:sz w:val="24"/>
          <w:szCs w:val="24"/>
        </w:rPr>
        <w:t>7</w:t>
      </w:r>
      <w:r w:rsidR="009B6040">
        <w:rPr>
          <w:rFonts w:cstheme="minorHAnsi"/>
          <w:b/>
          <w:bCs/>
          <w:sz w:val="24"/>
          <w:szCs w:val="24"/>
        </w:rPr>
        <w:t>.</w:t>
      </w:r>
      <w:r>
        <w:rPr>
          <w:rFonts w:cstheme="minorHAnsi"/>
          <w:b/>
          <w:bCs/>
          <w:sz w:val="24"/>
          <w:szCs w:val="24"/>
        </w:rPr>
        <w:t>1</w:t>
      </w:r>
      <w:r w:rsidR="009B6040">
        <w:rPr>
          <w:rFonts w:cstheme="minorHAnsi"/>
          <w:b/>
          <w:bCs/>
          <w:sz w:val="24"/>
          <w:szCs w:val="24"/>
        </w:rPr>
        <w:t xml:space="preserve"> </w:t>
      </w:r>
      <w:r w:rsidR="003557A4" w:rsidRPr="009B6040">
        <w:rPr>
          <w:rFonts w:cstheme="minorHAnsi"/>
          <w:b/>
          <w:bCs/>
          <w:sz w:val="24"/>
          <w:szCs w:val="24"/>
        </w:rPr>
        <w:t xml:space="preserve">All animals must have a permanent supply of fresh, clean water.  </w:t>
      </w:r>
    </w:p>
    <w:p w14:paraId="278376F3" w14:textId="674533CA" w:rsidR="009B6040" w:rsidRDefault="0040439E" w:rsidP="000026E2">
      <w:pPr>
        <w:ind w:left="-5" w:right="12"/>
        <w:rPr>
          <w:rFonts w:cstheme="minorHAnsi"/>
          <w:b/>
          <w:bCs/>
          <w:sz w:val="24"/>
          <w:szCs w:val="24"/>
        </w:rPr>
      </w:pPr>
      <w:r>
        <w:rPr>
          <w:rFonts w:cstheme="minorHAnsi"/>
          <w:b/>
          <w:bCs/>
          <w:sz w:val="24"/>
          <w:szCs w:val="24"/>
        </w:rPr>
        <w:t>7.</w:t>
      </w:r>
      <w:r w:rsidR="009B6040" w:rsidRPr="009B6040">
        <w:rPr>
          <w:rFonts w:cstheme="minorHAnsi"/>
          <w:b/>
          <w:bCs/>
          <w:sz w:val="24"/>
          <w:szCs w:val="24"/>
        </w:rPr>
        <w:t xml:space="preserve">2 Food and water containers must be cleaned daily. </w:t>
      </w:r>
    </w:p>
    <w:p w14:paraId="07C88A98" w14:textId="6DDF81F4" w:rsidR="008623BD" w:rsidRDefault="0040439E" w:rsidP="008623BD">
      <w:pPr>
        <w:ind w:left="-5" w:right="12"/>
        <w:rPr>
          <w:rFonts w:cstheme="minorHAnsi"/>
          <w:b/>
          <w:bCs/>
          <w:sz w:val="24"/>
          <w:szCs w:val="24"/>
        </w:rPr>
      </w:pPr>
      <w:r>
        <w:rPr>
          <w:rFonts w:cstheme="minorHAnsi"/>
          <w:b/>
          <w:bCs/>
          <w:sz w:val="24"/>
          <w:szCs w:val="24"/>
        </w:rPr>
        <w:t>7.</w:t>
      </w:r>
      <w:r w:rsidR="008623BD">
        <w:rPr>
          <w:rFonts w:cstheme="minorHAnsi"/>
          <w:b/>
          <w:bCs/>
          <w:sz w:val="24"/>
          <w:szCs w:val="24"/>
        </w:rPr>
        <w:t xml:space="preserve">3 </w:t>
      </w:r>
      <w:r w:rsidR="008623BD" w:rsidRPr="008623BD">
        <w:rPr>
          <w:rFonts w:cstheme="minorHAnsi"/>
          <w:b/>
          <w:bCs/>
          <w:sz w:val="24"/>
          <w:szCs w:val="24"/>
        </w:rPr>
        <w:t>Adult dogs and cats must be fed daily or twice daily of required</w:t>
      </w:r>
      <w:r w:rsidR="008623BD">
        <w:rPr>
          <w:rFonts w:cstheme="minorHAnsi"/>
          <w:b/>
          <w:bCs/>
          <w:sz w:val="24"/>
          <w:szCs w:val="24"/>
        </w:rPr>
        <w:t xml:space="preserve"> e.g. if the original quantity provided earlier in the day was inadequate</w:t>
      </w:r>
      <w:r w:rsidR="008623BD" w:rsidRPr="008623BD">
        <w:rPr>
          <w:rFonts w:cstheme="minorHAnsi"/>
          <w:b/>
          <w:bCs/>
          <w:sz w:val="24"/>
          <w:szCs w:val="24"/>
        </w:rPr>
        <w:t>.</w:t>
      </w:r>
      <w:r w:rsidR="008623BD">
        <w:rPr>
          <w:rStyle w:val="FootnoteReference"/>
          <w:rFonts w:cstheme="minorHAnsi"/>
          <w:b/>
          <w:bCs/>
          <w:sz w:val="24"/>
          <w:szCs w:val="24"/>
        </w:rPr>
        <w:footnoteReference w:id="4"/>
      </w:r>
      <w:r w:rsidR="008623BD" w:rsidRPr="008623BD">
        <w:rPr>
          <w:rFonts w:cstheme="minorHAnsi"/>
          <w:b/>
          <w:bCs/>
          <w:sz w:val="24"/>
          <w:szCs w:val="24"/>
        </w:rPr>
        <w:t xml:space="preserve">  Pregnant and lactating animals, pups up to six months of age and kittens up to eight months of age must be fed twice daily or more often if required. </w:t>
      </w:r>
    </w:p>
    <w:p w14:paraId="72E69C91" w14:textId="7B63BFC2" w:rsidR="0040439E" w:rsidRPr="0040439E" w:rsidRDefault="0040439E" w:rsidP="0040439E">
      <w:pPr>
        <w:spacing w:line="250" w:lineRule="auto"/>
        <w:ind w:left="-5"/>
        <w:rPr>
          <w:rFonts w:cstheme="minorHAnsi"/>
          <w:b/>
          <w:bCs/>
          <w:iCs/>
          <w:sz w:val="24"/>
          <w:szCs w:val="24"/>
        </w:rPr>
      </w:pPr>
      <w:r>
        <w:rPr>
          <w:rFonts w:cstheme="minorHAnsi"/>
          <w:b/>
          <w:bCs/>
          <w:iCs/>
          <w:sz w:val="24"/>
          <w:szCs w:val="24"/>
        </w:rPr>
        <w:t xml:space="preserve">7.4 </w:t>
      </w:r>
      <w:r w:rsidRPr="0040439E">
        <w:rPr>
          <w:rFonts w:cstheme="minorHAnsi"/>
          <w:b/>
          <w:bCs/>
          <w:iCs/>
          <w:sz w:val="24"/>
          <w:szCs w:val="24"/>
        </w:rPr>
        <w:t xml:space="preserve">Food </w:t>
      </w:r>
      <w:r>
        <w:rPr>
          <w:rFonts w:cstheme="minorHAnsi"/>
          <w:b/>
          <w:bCs/>
          <w:iCs/>
          <w:sz w:val="24"/>
          <w:szCs w:val="24"/>
        </w:rPr>
        <w:t>must</w:t>
      </w:r>
      <w:r w:rsidRPr="0040439E">
        <w:rPr>
          <w:rFonts w:cstheme="minorHAnsi"/>
          <w:b/>
          <w:bCs/>
          <w:iCs/>
          <w:sz w:val="24"/>
          <w:szCs w:val="24"/>
        </w:rPr>
        <w:t xml:space="preserve"> be prepared hygienically</w:t>
      </w:r>
      <w:r>
        <w:rPr>
          <w:rFonts w:cstheme="minorHAnsi"/>
          <w:b/>
          <w:bCs/>
          <w:iCs/>
          <w:sz w:val="24"/>
          <w:szCs w:val="24"/>
        </w:rPr>
        <w:t>, preferably</w:t>
      </w:r>
      <w:r w:rsidRPr="0040439E">
        <w:rPr>
          <w:rFonts w:cstheme="minorHAnsi"/>
          <w:b/>
          <w:bCs/>
          <w:iCs/>
          <w:sz w:val="24"/>
          <w:szCs w:val="24"/>
        </w:rPr>
        <w:t xml:space="preserve"> in a kitchen area.  It should be stored appropriately to avoid illness from off food, i.e. dry food kept in a rodent-free place and </w:t>
      </w:r>
      <w:r w:rsidR="00493CB6" w:rsidRPr="0040439E">
        <w:rPr>
          <w:rFonts w:cstheme="minorHAnsi"/>
          <w:b/>
          <w:bCs/>
          <w:iCs/>
          <w:sz w:val="24"/>
          <w:szCs w:val="24"/>
        </w:rPr>
        <w:t>sealed,</w:t>
      </w:r>
      <w:r w:rsidRPr="0040439E">
        <w:rPr>
          <w:rFonts w:cstheme="minorHAnsi"/>
          <w:b/>
          <w:bCs/>
          <w:iCs/>
          <w:sz w:val="24"/>
          <w:szCs w:val="24"/>
        </w:rPr>
        <w:t xml:space="preserve"> and fresh meat and open wet food kept refrigerated. </w:t>
      </w:r>
    </w:p>
    <w:p w14:paraId="199811EB" w14:textId="77777777" w:rsidR="001549C9" w:rsidRDefault="001549C9">
      <w:pPr>
        <w:rPr>
          <w:rFonts w:cstheme="minorHAnsi"/>
        </w:rPr>
      </w:pPr>
      <w:r>
        <w:rPr>
          <w:rFonts w:cstheme="minorHAnsi"/>
        </w:rPr>
        <w:br w:type="page"/>
      </w:r>
    </w:p>
    <w:p w14:paraId="399FC388" w14:textId="3A70EF46" w:rsidR="003557A4" w:rsidRPr="00B514BF" w:rsidRDefault="003557A4" w:rsidP="000026E2">
      <w:pPr>
        <w:ind w:left="-5" w:right="12"/>
        <w:rPr>
          <w:rFonts w:cstheme="minorHAnsi"/>
        </w:rPr>
      </w:pPr>
      <w:r w:rsidRPr="00B514BF">
        <w:rPr>
          <w:rFonts w:cstheme="minorHAnsi"/>
        </w:rPr>
        <w:lastRenderedPageBreak/>
        <w:t xml:space="preserve">The following should be used as a guide for feeding dogs subject to manufacturers’ advice:  </w:t>
      </w:r>
    </w:p>
    <w:p w14:paraId="1184715B" w14:textId="097B27C5" w:rsidR="003557A4" w:rsidRPr="00B2756D" w:rsidRDefault="002A71FA" w:rsidP="00B2756D">
      <w:pPr>
        <w:pStyle w:val="Heading2"/>
        <w:rPr>
          <w:bCs/>
          <w:u w:val="single"/>
        </w:rPr>
      </w:pPr>
      <w:bookmarkStart w:id="82" w:name="_Toc74737083"/>
      <w:r w:rsidRPr="00B2756D">
        <w:rPr>
          <w:b w:val="0"/>
          <w:bCs/>
          <w:u w:val="single"/>
        </w:rPr>
        <w:t xml:space="preserve">Table </w:t>
      </w:r>
      <w:r w:rsidR="0098581E" w:rsidRPr="00B2756D">
        <w:rPr>
          <w:b w:val="0"/>
          <w:bCs/>
          <w:u w:val="single"/>
        </w:rPr>
        <w:t>3</w:t>
      </w:r>
      <w:r w:rsidRPr="00B2756D">
        <w:rPr>
          <w:b w:val="0"/>
          <w:bCs/>
          <w:u w:val="single"/>
        </w:rPr>
        <w:t xml:space="preserve"> - </w:t>
      </w:r>
      <w:r w:rsidR="003557A4" w:rsidRPr="00B2756D">
        <w:rPr>
          <w:b w:val="0"/>
          <w:bCs/>
          <w:u w:val="single"/>
        </w:rPr>
        <w:t xml:space="preserve">Recommended </w:t>
      </w:r>
      <w:r w:rsidR="009D754A" w:rsidRPr="00B2756D">
        <w:rPr>
          <w:b w:val="0"/>
          <w:bCs/>
          <w:u w:val="single"/>
        </w:rPr>
        <w:t>d</w:t>
      </w:r>
      <w:r w:rsidR="003557A4" w:rsidRPr="00B2756D">
        <w:rPr>
          <w:b w:val="0"/>
          <w:bCs/>
          <w:u w:val="single"/>
        </w:rPr>
        <w:t xml:space="preserve">aily </w:t>
      </w:r>
      <w:r w:rsidR="009D754A" w:rsidRPr="00B2756D">
        <w:rPr>
          <w:b w:val="0"/>
          <w:bCs/>
          <w:u w:val="single"/>
        </w:rPr>
        <w:t>i</w:t>
      </w:r>
      <w:r w:rsidR="003557A4" w:rsidRPr="00B2756D">
        <w:rPr>
          <w:b w:val="0"/>
          <w:bCs/>
          <w:u w:val="single"/>
        </w:rPr>
        <w:t xml:space="preserve">ntake for </w:t>
      </w:r>
      <w:r w:rsidR="009D754A" w:rsidRPr="00B2756D">
        <w:rPr>
          <w:b w:val="0"/>
          <w:bCs/>
          <w:u w:val="single"/>
        </w:rPr>
        <w:t>n</w:t>
      </w:r>
      <w:r w:rsidR="003557A4" w:rsidRPr="00B2756D">
        <w:rPr>
          <w:b w:val="0"/>
          <w:bCs/>
          <w:u w:val="single"/>
        </w:rPr>
        <w:t xml:space="preserve">ormal </w:t>
      </w:r>
      <w:r w:rsidR="009D754A" w:rsidRPr="00B2756D">
        <w:rPr>
          <w:b w:val="0"/>
          <w:bCs/>
          <w:u w:val="single"/>
        </w:rPr>
        <w:t>a</w:t>
      </w:r>
      <w:r w:rsidR="003557A4" w:rsidRPr="00B2756D">
        <w:rPr>
          <w:b w:val="0"/>
          <w:bCs/>
          <w:u w:val="single"/>
        </w:rPr>
        <w:t xml:space="preserve">dult </w:t>
      </w:r>
      <w:r w:rsidR="009D754A" w:rsidRPr="00B2756D">
        <w:rPr>
          <w:b w:val="0"/>
          <w:bCs/>
          <w:u w:val="single"/>
        </w:rPr>
        <w:t>d</w:t>
      </w:r>
      <w:r w:rsidR="003557A4" w:rsidRPr="00B2756D">
        <w:rPr>
          <w:b w:val="0"/>
          <w:bCs/>
          <w:u w:val="single"/>
        </w:rPr>
        <w:t>ogs</w:t>
      </w:r>
      <w:bookmarkEnd w:id="82"/>
      <w:r w:rsidR="003557A4" w:rsidRPr="00B2756D">
        <w:rPr>
          <w:b w:val="0"/>
          <w:bCs/>
          <w:u w:val="single"/>
        </w:rPr>
        <w:t xml:space="preserve">  </w:t>
      </w:r>
    </w:p>
    <w:tbl>
      <w:tblPr>
        <w:tblStyle w:val="TableGrid0"/>
        <w:tblW w:w="8261" w:type="dxa"/>
        <w:tblInd w:w="67" w:type="dxa"/>
        <w:tblCellMar>
          <w:right w:w="48" w:type="dxa"/>
        </w:tblCellMar>
        <w:tblLook w:val="04A0" w:firstRow="1" w:lastRow="0" w:firstColumn="1" w:lastColumn="0" w:noHBand="0" w:noVBand="1"/>
      </w:tblPr>
      <w:tblGrid>
        <w:gridCol w:w="2207"/>
        <w:gridCol w:w="1924"/>
        <w:gridCol w:w="236"/>
        <w:gridCol w:w="720"/>
        <w:gridCol w:w="2160"/>
        <w:gridCol w:w="1014"/>
      </w:tblGrid>
      <w:tr w:rsidR="003557A4" w:rsidRPr="00B514BF" w14:paraId="4EAA937E" w14:textId="77777777" w:rsidTr="009D754A">
        <w:trPr>
          <w:trHeight w:val="263"/>
        </w:trPr>
        <w:tc>
          <w:tcPr>
            <w:tcW w:w="2207" w:type="dxa"/>
            <w:tcBorders>
              <w:top w:val="single" w:sz="6" w:space="0" w:color="000000"/>
              <w:left w:val="single" w:sz="6" w:space="0" w:color="000000"/>
              <w:bottom w:val="nil"/>
              <w:right w:val="nil"/>
            </w:tcBorders>
          </w:tcPr>
          <w:p w14:paraId="20FD6FD3" w14:textId="77777777" w:rsidR="003557A4" w:rsidRPr="00B514BF" w:rsidRDefault="003557A4" w:rsidP="009D754A">
            <w:pPr>
              <w:rPr>
                <w:rFonts w:cstheme="minorHAnsi"/>
              </w:rPr>
            </w:pPr>
            <w:r w:rsidRPr="00B514BF">
              <w:rPr>
                <w:rFonts w:cstheme="minorHAnsi"/>
              </w:rPr>
              <w:t xml:space="preserve">Body Weight  </w:t>
            </w:r>
          </w:p>
        </w:tc>
        <w:tc>
          <w:tcPr>
            <w:tcW w:w="1924" w:type="dxa"/>
            <w:tcBorders>
              <w:top w:val="single" w:sz="6" w:space="0" w:color="000000"/>
              <w:left w:val="nil"/>
              <w:bottom w:val="nil"/>
              <w:right w:val="nil"/>
            </w:tcBorders>
          </w:tcPr>
          <w:p w14:paraId="35B7BB3C" w14:textId="77777777" w:rsidR="003557A4" w:rsidRPr="00B514BF" w:rsidRDefault="003557A4" w:rsidP="009D754A">
            <w:pPr>
              <w:rPr>
                <w:rFonts w:cstheme="minorHAnsi"/>
              </w:rPr>
            </w:pPr>
            <w:r w:rsidRPr="00B514BF">
              <w:rPr>
                <w:rFonts w:cstheme="minorHAnsi"/>
              </w:rPr>
              <w:t xml:space="preserve">Dry Dog Food  </w:t>
            </w:r>
          </w:p>
        </w:tc>
        <w:tc>
          <w:tcPr>
            <w:tcW w:w="236" w:type="dxa"/>
            <w:tcBorders>
              <w:top w:val="single" w:sz="6" w:space="0" w:color="000000"/>
              <w:left w:val="nil"/>
              <w:bottom w:val="nil"/>
              <w:right w:val="nil"/>
            </w:tcBorders>
          </w:tcPr>
          <w:p w14:paraId="6496AE82" w14:textId="77777777" w:rsidR="003557A4" w:rsidRPr="00B514BF" w:rsidRDefault="003557A4" w:rsidP="009D754A">
            <w:pPr>
              <w:rPr>
                <w:rFonts w:cstheme="minorHAnsi"/>
              </w:rPr>
            </w:pPr>
          </w:p>
        </w:tc>
        <w:tc>
          <w:tcPr>
            <w:tcW w:w="720" w:type="dxa"/>
            <w:tcBorders>
              <w:top w:val="single" w:sz="6" w:space="0" w:color="000000"/>
              <w:left w:val="nil"/>
              <w:bottom w:val="nil"/>
              <w:right w:val="nil"/>
            </w:tcBorders>
          </w:tcPr>
          <w:p w14:paraId="03B19689" w14:textId="77777777" w:rsidR="003557A4" w:rsidRPr="00B514BF" w:rsidRDefault="003557A4" w:rsidP="009D754A">
            <w:pPr>
              <w:rPr>
                <w:rFonts w:cstheme="minorHAnsi"/>
              </w:rPr>
            </w:pPr>
            <w:r w:rsidRPr="00B514BF">
              <w:rPr>
                <w:rFonts w:cstheme="minorHAnsi"/>
                <w:b/>
                <w:u w:val="single" w:color="000000"/>
              </w:rPr>
              <w:t>OR</w:t>
            </w:r>
            <w:r w:rsidRPr="00B514BF">
              <w:rPr>
                <w:rFonts w:cstheme="minorHAnsi"/>
              </w:rPr>
              <w:t xml:space="preserve"> </w:t>
            </w:r>
          </w:p>
        </w:tc>
        <w:tc>
          <w:tcPr>
            <w:tcW w:w="3174" w:type="dxa"/>
            <w:gridSpan w:val="2"/>
            <w:tcBorders>
              <w:top w:val="single" w:sz="6" w:space="0" w:color="000000"/>
              <w:left w:val="nil"/>
              <w:bottom w:val="nil"/>
              <w:right w:val="single" w:sz="6" w:space="0" w:color="000000"/>
            </w:tcBorders>
          </w:tcPr>
          <w:p w14:paraId="4EE8A90F" w14:textId="77777777" w:rsidR="003557A4" w:rsidRPr="00B514BF" w:rsidRDefault="003557A4" w:rsidP="009D754A">
            <w:pPr>
              <w:tabs>
                <w:tab w:val="center" w:pos="1619"/>
              </w:tabs>
              <w:rPr>
                <w:rFonts w:cstheme="minorHAnsi"/>
              </w:rPr>
            </w:pPr>
            <w:r w:rsidRPr="00B514BF">
              <w:rPr>
                <w:rFonts w:cstheme="minorHAnsi"/>
              </w:rPr>
              <w:t xml:space="preserve"> </w:t>
            </w:r>
            <w:r w:rsidRPr="00B514BF">
              <w:rPr>
                <w:rFonts w:cstheme="minorHAnsi"/>
              </w:rPr>
              <w:tab/>
              <w:t xml:space="preserve">Canned Dog Food </w:t>
            </w:r>
          </w:p>
        </w:tc>
      </w:tr>
      <w:tr w:rsidR="003557A4" w:rsidRPr="00B514BF" w14:paraId="56E2D02E" w14:textId="77777777" w:rsidTr="009D754A">
        <w:trPr>
          <w:trHeight w:val="591"/>
        </w:trPr>
        <w:tc>
          <w:tcPr>
            <w:tcW w:w="2207" w:type="dxa"/>
            <w:tcBorders>
              <w:top w:val="nil"/>
              <w:left w:val="single" w:sz="6" w:space="0" w:color="000000"/>
              <w:bottom w:val="nil"/>
              <w:right w:val="nil"/>
            </w:tcBorders>
          </w:tcPr>
          <w:p w14:paraId="00E929F6" w14:textId="77777777" w:rsidR="003557A4" w:rsidRPr="00B514BF" w:rsidRDefault="003557A4" w:rsidP="009D754A">
            <w:pPr>
              <w:tabs>
                <w:tab w:val="center" w:pos="1487"/>
              </w:tabs>
              <w:rPr>
                <w:rFonts w:cstheme="minorHAnsi"/>
              </w:rPr>
            </w:pPr>
            <w:r w:rsidRPr="00B514BF">
              <w:rPr>
                <w:rFonts w:cstheme="minorHAnsi"/>
              </w:rPr>
              <w:t xml:space="preserve">of Dog (kg) </w:t>
            </w:r>
            <w:r w:rsidRPr="00B514BF">
              <w:rPr>
                <w:rFonts w:cstheme="minorHAnsi"/>
              </w:rPr>
              <w:tab/>
              <w:t xml:space="preserve"> </w:t>
            </w:r>
          </w:p>
          <w:p w14:paraId="0BFB6609" w14:textId="77777777" w:rsidR="003557A4" w:rsidRPr="00B514BF" w:rsidRDefault="003557A4" w:rsidP="009D754A">
            <w:pPr>
              <w:ind w:left="47"/>
              <w:rPr>
                <w:rFonts w:cstheme="minorHAnsi"/>
              </w:rPr>
            </w:pPr>
            <w:r w:rsidRPr="00B514BF">
              <w:rPr>
                <w:rFonts w:cstheme="minorHAnsi"/>
              </w:rPr>
              <w:t xml:space="preserve"> </w:t>
            </w:r>
            <w:r w:rsidRPr="00B514BF">
              <w:rPr>
                <w:rFonts w:cstheme="minorHAnsi"/>
              </w:rPr>
              <w:tab/>
              <w:t xml:space="preserve"> </w:t>
            </w:r>
            <w:r w:rsidRPr="00B514BF">
              <w:rPr>
                <w:rFonts w:cstheme="minorHAnsi"/>
              </w:rPr>
              <w:tab/>
              <w:t xml:space="preserve"> </w:t>
            </w:r>
          </w:p>
        </w:tc>
        <w:tc>
          <w:tcPr>
            <w:tcW w:w="1924" w:type="dxa"/>
            <w:tcBorders>
              <w:top w:val="nil"/>
              <w:left w:val="nil"/>
              <w:bottom w:val="nil"/>
              <w:right w:val="nil"/>
            </w:tcBorders>
          </w:tcPr>
          <w:p w14:paraId="46862C6E" w14:textId="77777777" w:rsidR="003557A4" w:rsidRPr="00B514BF" w:rsidRDefault="003557A4" w:rsidP="009D754A">
            <w:pPr>
              <w:tabs>
                <w:tab w:val="center" w:pos="1441"/>
              </w:tabs>
              <w:rPr>
                <w:rFonts w:cstheme="minorHAnsi"/>
              </w:rPr>
            </w:pPr>
            <w:r w:rsidRPr="00B514BF">
              <w:rPr>
                <w:rFonts w:cstheme="minorHAnsi"/>
              </w:rPr>
              <w:t xml:space="preserve">cups/dog </w:t>
            </w:r>
            <w:r w:rsidRPr="00B514BF">
              <w:rPr>
                <w:rFonts w:cstheme="minorHAnsi"/>
              </w:rPr>
              <w:tab/>
              <w:t xml:space="preserve"> </w:t>
            </w:r>
          </w:p>
          <w:p w14:paraId="2463500B" w14:textId="77777777" w:rsidR="003557A4" w:rsidRPr="00B514BF" w:rsidRDefault="003557A4" w:rsidP="009D754A">
            <w:pPr>
              <w:ind w:left="1"/>
              <w:rPr>
                <w:rFonts w:cstheme="minorHAnsi"/>
              </w:rPr>
            </w:pPr>
            <w:r w:rsidRPr="00B514BF">
              <w:rPr>
                <w:rFonts w:cstheme="minorHAnsi"/>
              </w:rPr>
              <w:t xml:space="preserve"> </w:t>
            </w:r>
            <w:r w:rsidRPr="00B514BF">
              <w:rPr>
                <w:rFonts w:cstheme="minorHAnsi"/>
              </w:rPr>
              <w:tab/>
              <w:t xml:space="preserve"> </w:t>
            </w:r>
            <w:r w:rsidRPr="00B514BF">
              <w:rPr>
                <w:rFonts w:cstheme="minorHAnsi"/>
              </w:rPr>
              <w:tab/>
              <w:t xml:space="preserve"> </w:t>
            </w:r>
          </w:p>
        </w:tc>
        <w:tc>
          <w:tcPr>
            <w:tcW w:w="236" w:type="dxa"/>
            <w:tcBorders>
              <w:top w:val="nil"/>
              <w:left w:val="nil"/>
              <w:bottom w:val="nil"/>
              <w:right w:val="nil"/>
            </w:tcBorders>
          </w:tcPr>
          <w:p w14:paraId="11026A26" w14:textId="77777777" w:rsidR="003557A4" w:rsidRPr="00B514BF" w:rsidRDefault="003557A4" w:rsidP="009D754A">
            <w:pPr>
              <w:rPr>
                <w:rFonts w:cstheme="minorHAnsi"/>
              </w:rPr>
            </w:pPr>
          </w:p>
        </w:tc>
        <w:tc>
          <w:tcPr>
            <w:tcW w:w="720" w:type="dxa"/>
            <w:tcBorders>
              <w:top w:val="nil"/>
              <w:left w:val="nil"/>
              <w:bottom w:val="nil"/>
              <w:right w:val="nil"/>
            </w:tcBorders>
          </w:tcPr>
          <w:p w14:paraId="24AEF778" w14:textId="77777777" w:rsidR="003557A4" w:rsidRPr="00B514BF" w:rsidRDefault="003557A4" w:rsidP="009D754A">
            <w:pPr>
              <w:rPr>
                <w:rFonts w:cstheme="minorHAnsi"/>
              </w:rPr>
            </w:pPr>
            <w:r w:rsidRPr="00B514BF">
              <w:rPr>
                <w:rFonts w:cstheme="minorHAnsi"/>
              </w:rPr>
              <w:t xml:space="preserve"> </w:t>
            </w:r>
          </w:p>
          <w:p w14:paraId="67586AE4" w14:textId="77777777" w:rsidR="003557A4" w:rsidRPr="00B514BF" w:rsidRDefault="003557A4" w:rsidP="009D754A">
            <w:pPr>
              <w:rPr>
                <w:rFonts w:cstheme="minorHAnsi"/>
              </w:rPr>
            </w:pPr>
            <w:r w:rsidRPr="00B514BF">
              <w:rPr>
                <w:rFonts w:cstheme="minorHAnsi"/>
              </w:rPr>
              <w:t xml:space="preserve"> </w:t>
            </w:r>
          </w:p>
        </w:tc>
        <w:tc>
          <w:tcPr>
            <w:tcW w:w="2160" w:type="dxa"/>
            <w:tcBorders>
              <w:top w:val="nil"/>
              <w:left w:val="nil"/>
              <w:bottom w:val="nil"/>
              <w:right w:val="nil"/>
            </w:tcBorders>
          </w:tcPr>
          <w:p w14:paraId="4609A4CA" w14:textId="77777777" w:rsidR="003557A4" w:rsidRPr="00B514BF" w:rsidRDefault="003557A4" w:rsidP="009D754A">
            <w:pPr>
              <w:rPr>
                <w:rFonts w:cstheme="minorHAnsi"/>
              </w:rPr>
            </w:pPr>
            <w:r w:rsidRPr="00B514BF">
              <w:rPr>
                <w:rFonts w:cstheme="minorHAnsi"/>
              </w:rPr>
              <w:t xml:space="preserve">450g/can </w:t>
            </w:r>
            <w:r w:rsidRPr="00B514BF">
              <w:rPr>
                <w:rFonts w:cstheme="minorHAnsi"/>
              </w:rPr>
              <w:tab/>
              <w:t xml:space="preserve"> cans/dog </w:t>
            </w:r>
            <w:r w:rsidRPr="00B514BF">
              <w:rPr>
                <w:rFonts w:cstheme="minorHAnsi"/>
              </w:rPr>
              <w:tab/>
              <w:t xml:space="preserve"> </w:t>
            </w:r>
          </w:p>
        </w:tc>
        <w:tc>
          <w:tcPr>
            <w:tcW w:w="1014" w:type="dxa"/>
            <w:tcBorders>
              <w:top w:val="nil"/>
              <w:left w:val="nil"/>
              <w:bottom w:val="nil"/>
              <w:right w:val="single" w:sz="6" w:space="0" w:color="000000"/>
            </w:tcBorders>
          </w:tcPr>
          <w:p w14:paraId="7B03ABCD" w14:textId="77777777" w:rsidR="003557A4" w:rsidRPr="00B514BF" w:rsidRDefault="003557A4" w:rsidP="009D754A">
            <w:pPr>
              <w:rPr>
                <w:rFonts w:cstheme="minorHAnsi"/>
              </w:rPr>
            </w:pPr>
            <w:r w:rsidRPr="00B514BF">
              <w:rPr>
                <w:rFonts w:cstheme="minorHAnsi"/>
              </w:rPr>
              <w:t xml:space="preserve">700g/can cans/dog </w:t>
            </w:r>
          </w:p>
        </w:tc>
      </w:tr>
      <w:tr w:rsidR="003557A4" w:rsidRPr="00B514BF" w14:paraId="2D99495E" w14:textId="77777777" w:rsidTr="009D754A">
        <w:trPr>
          <w:trHeight w:val="362"/>
        </w:trPr>
        <w:tc>
          <w:tcPr>
            <w:tcW w:w="2207" w:type="dxa"/>
            <w:tcBorders>
              <w:top w:val="nil"/>
              <w:left w:val="single" w:sz="6" w:space="0" w:color="000000"/>
              <w:bottom w:val="nil"/>
              <w:right w:val="nil"/>
            </w:tcBorders>
          </w:tcPr>
          <w:p w14:paraId="56596687" w14:textId="77777777" w:rsidR="003557A4" w:rsidRPr="00B514BF" w:rsidRDefault="003557A4" w:rsidP="009D754A">
            <w:pPr>
              <w:ind w:left="47"/>
              <w:rPr>
                <w:rFonts w:cstheme="minorHAnsi"/>
              </w:rPr>
            </w:pPr>
            <w:r w:rsidRPr="00B514BF">
              <w:rPr>
                <w:rFonts w:cstheme="minorHAnsi"/>
              </w:rPr>
              <w:t xml:space="preserve"> </w:t>
            </w:r>
          </w:p>
          <w:p w14:paraId="3EBF1F83" w14:textId="77777777" w:rsidR="003557A4" w:rsidRPr="00B514BF" w:rsidRDefault="003557A4" w:rsidP="009D754A">
            <w:pPr>
              <w:tabs>
                <w:tab w:val="center" w:pos="890"/>
                <w:tab w:val="center" w:pos="1636"/>
              </w:tabs>
              <w:rPr>
                <w:rFonts w:cstheme="minorHAnsi"/>
              </w:rPr>
            </w:pPr>
            <w:r w:rsidRPr="00B514BF">
              <w:rPr>
                <w:rFonts w:cstheme="minorHAnsi"/>
              </w:rPr>
              <w:t xml:space="preserve"> </w:t>
            </w:r>
            <w:r w:rsidRPr="00B514BF">
              <w:rPr>
                <w:rFonts w:cstheme="minorHAnsi"/>
              </w:rPr>
              <w:tab/>
              <w:t xml:space="preserve">  3 </w:t>
            </w:r>
            <w:r w:rsidRPr="00B514BF">
              <w:rPr>
                <w:rFonts w:cstheme="minorHAnsi"/>
              </w:rPr>
              <w:tab/>
              <w:t xml:space="preserve"> </w:t>
            </w:r>
          </w:p>
        </w:tc>
        <w:tc>
          <w:tcPr>
            <w:tcW w:w="1924" w:type="dxa"/>
            <w:tcBorders>
              <w:top w:val="nil"/>
              <w:left w:val="nil"/>
              <w:bottom w:val="nil"/>
              <w:right w:val="nil"/>
            </w:tcBorders>
            <w:vAlign w:val="bottom"/>
          </w:tcPr>
          <w:p w14:paraId="4528AF98" w14:textId="77777777" w:rsidR="003557A4" w:rsidRPr="00B514BF" w:rsidRDefault="003557A4" w:rsidP="009D754A">
            <w:pPr>
              <w:tabs>
                <w:tab w:val="center" w:pos="1441"/>
              </w:tabs>
              <w:rPr>
                <w:rFonts w:cstheme="minorHAnsi"/>
              </w:rPr>
            </w:pPr>
            <w:r w:rsidRPr="00B514BF">
              <w:rPr>
                <w:rFonts w:cstheme="minorHAnsi"/>
              </w:rPr>
              <w:t xml:space="preserve">0.75  </w:t>
            </w:r>
            <w:r w:rsidRPr="00B514BF">
              <w:rPr>
                <w:rFonts w:cstheme="minorHAnsi"/>
              </w:rPr>
              <w:tab/>
              <w:t xml:space="preserve"> </w:t>
            </w:r>
          </w:p>
        </w:tc>
        <w:tc>
          <w:tcPr>
            <w:tcW w:w="236" w:type="dxa"/>
            <w:tcBorders>
              <w:top w:val="nil"/>
              <w:left w:val="nil"/>
              <w:bottom w:val="nil"/>
              <w:right w:val="nil"/>
            </w:tcBorders>
          </w:tcPr>
          <w:p w14:paraId="44E52D3D" w14:textId="77777777" w:rsidR="003557A4" w:rsidRPr="00B514BF" w:rsidRDefault="003557A4" w:rsidP="009D754A">
            <w:pPr>
              <w:rPr>
                <w:rFonts w:cstheme="minorHAnsi"/>
              </w:rPr>
            </w:pPr>
          </w:p>
        </w:tc>
        <w:tc>
          <w:tcPr>
            <w:tcW w:w="720" w:type="dxa"/>
            <w:tcBorders>
              <w:top w:val="nil"/>
              <w:left w:val="nil"/>
              <w:bottom w:val="nil"/>
              <w:right w:val="nil"/>
            </w:tcBorders>
            <w:vAlign w:val="bottom"/>
          </w:tcPr>
          <w:p w14:paraId="270560E4" w14:textId="77777777" w:rsidR="003557A4" w:rsidRPr="00B514BF" w:rsidRDefault="003557A4" w:rsidP="009D754A">
            <w:pPr>
              <w:ind w:left="1"/>
              <w:rPr>
                <w:rFonts w:cstheme="minorHAnsi"/>
              </w:rPr>
            </w:pPr>
            <w:r w:rsidRPr="00B514BF">
              <w:rPr>
                <w:rFonts w:cstheme="minorHAnsi"/>
              </w:rPr>
              <w:t xml:space="preserve"> </w:t>
            </w:r>
          </w:p>
        </w:tc>
        <w:tc>
          <w:tcPr>
            <w:tcW w:w="2160" w:type="dxa"/>
            <w:tcBorders>
              <w:top w:val="nil"/>
              <w:left w:val="nil"/>
              <w:bottom w:val="nil"/>
              <w:right w:val="nil"/>
            </w:tcBorders>
            <w:vAlign w:val="bottom"/>
          </w:tcPr>
          <w:p w14:paraId="1462DB9B" w14:textId="77777777" w:rsidR="003557A4" w:rsidRPr="00B514BF" w:rsidRDefault="003557A4" w:rsidP="009D754A">
            <w:pPr>
              <w:tabs>
                <w:tab w:val="center" w:pos="1441"/>
              </w:tabs>
              <w:rPr>
                <w:rFonts w:cstheme="minorHAnsi"/>
              </w:rPr>
            </w:pPr>
            <w:r w:rsidRPr="00B514BF">
              <w:rPr>
                <w:rFonts w:cstheme="minorHAnsi"/>
              </w:rPr>
              <w:t xml:space="preserve">0.50  </w:t>
            </w:r>
            <w:r w:rsidRPr="00B514BF">
              <w:rPr>
                <w:rFonts w:cstheme="minorHAnsi"/>
              </w:rPr>
              <w:tab/>
              <w:t xml:space="preserve"> </w:t>
            </w:r>
          </w:p>
        </w:tc>
        <w:tc>
          <w:tcPr>
            <w:tcW w:w="1014" w:type="dxa"/>
            <w:tcBorders>
              <w:top w:val="nil"/>
              <w:left w:val="nil"/>
              <w:bottom w:val="nil"/>
              <w:right w:val="single" w:sz="6" w:space="0" w:color="000000"/>
            </w:tcBorders>
            <w:vAlign w:val="bottom"/>
          </w:tcPr>
          <w:p w14:paraId="2F8F7571" w14:textId="77777777" w:rsidR="003557A4" w:rsidRPr="00B514BF" w:rsidRDefault="003557A4" w:rsidP="009D754A">
            <w:pPr>
              <w:ind w:left="1"/>
              <w:rPr>
                <w:rFonts w:cstheme="minorHAnsi"/>
              </w:rPr>
            </w:pPr>
            <w:r w:rsidRPr="00B514BF">
              <w:rPr>
                <w:rFonts w:cstheme="minorHAnsi"/>
              </w:rPr>
              <w:t xml:space="preserve"> </w:t>
            </w:r>
          </w:p>
        </w:tc>
      </w:tr>
      <w:tr w:rsidR="003557A4" w:rsidRPr="00B514BF" w14:paraId="37B1612B" w14:textId="77777777" w:rsidTr="009D754A">
        <w:trPr>
          <w:trHeight w:val="240"/>
        </w:trPr>
        <w:tc>
          <w:tcPr>
            <w:tcW w:w="2207" w:type="dxa"/>
            <w:tcBorders>
              <w:top w:val="nil"/>
              <w:left w:val="single" w:sz="6" w:space="0" w:color="000000"/>
              <w:bottom w:val="nil"/>
              <w:right w:val="nil"/>
            </w:tcBorders>
          </w:tcPr>
          <w:p w14:paraId="6CA06267" w14:textId="77777777" w:rsidR="003557A4" w:rsidRPr="00B514BF" w:rsidRDefault="003557A4" w:rsidP="009D754A">
            <w:pPr>
              <w:tabs>
                <w:tab w:val="center" w:pos="890"/>
                <w:tab w:val="center" w:pos="1636"/>
              </w:tabs>
              <w:rPr>
                <w:rFonts w:cstheme="minorHAnsi"/>
              </w:rPr>
            </w:pPr>
            <w:r w:rsidRPr="00B514BF">
              <w:rPr>
                <w:rFonts w:cstheme="minorHAnsi"/>
              </w:rPr>
              <w:t xml:space="preserve"> </w:t>
            </w:r>
            <w:r w:rsidRPr="00B514BF">
              <w:rPr>
                <w:rFonts w:cstheme="minorHAnsi"/>
              </w:rPr>
              <w:tab/>
              <w:t xml:space="preserve">  5 </w:t>
            </w:r>
            <w:r w:rsidRPr="00B514BF">
              <w:rPr>
                <w:rFonts w:cstheme="minorHAnsi"/>
              </w:rPr>
              <w:tab/>
              <w:t xml:space="preserve"> </w:t>
            </w:r>
          </w:p>
        </w:tc>
        <w:tc>
          <w:tcPr>
            <w:tcW w:w="1924" w:type="dxa"/>
            <w:tcBorders>
              <w:top w:val="nil"/>
              <w:left w:val="nil"/>
              <w:bottom w:val="nil"/>
              <w:right w:val="nil"/>
            </w:tcBorders>
          </w:tcPr>
          <w:p w14:paraId="5FEBFFA7" w14:textId="77777777" w:rsidR="003557A4" w:rsidRPr="00B514BF" w:rsidRDefault="003557A4" w:rsidP="009D754A">
            <w:pPr>
              <w:tabs>
                <w:tab w:val="center" w:pos="1441"/>
              </w:tabs>
              <w:rPr>
                <w:rFonts w:cstheme="minorHAnsi"/>
              </w:rPr>
            </w:pPr>
            <w:r w:rsidRPr="00B514BF">
              <w:rPr>
                <w:rFonts w:cstheme="minorHAnsi"/>
              </w:rPr>
              <w:t xml:space="preserve">1.00  </w:t>
            </w:r>
            <w:r w:rsidRPr="00B514BF">
              <w:rPr>
                <w:rFonts w:cstheme="minorHAnsi"/>
              </w:rPr>
              <w:tab/>
              <w:t xml:space="preserve"> </w:t>
            </w:r>
          </w:p>
        </w:tc>
        <w:tc>
          <w:tcPr>
            <w:tcW w:w="236" w:type="dxa"/>
            <w:tcBorders>
              <w:top w:val="nil"/>
              <w:left w:val="nil"/>
              <w:bottom w:val="nil"/>
              <w:right w:val="nil"/>
            </w:tcBorders>
          </w:tcPr>
          <w:p w14:paraId="7BBB9BC8" w14:textId="77777777" w:rsidR="003557A4" w:rsidRPr="00B514BF" w:rsidRDefault="003557A4" w:rsidP="009D754A">
            <w:pPr>
              <w:rPr>
                <w:rFonts w:cstheme="minorHAnsi"/>
              </w:rPr>
            </w:pPr>
          </w:p>
        </w:tc>
        <w:tc>
          <w:tcPr>
            <w:tcW w:w="720" w:type="dxa"/>
            <w:tcBorders>
              <w:top w:val="nil"/>
              <w:left w:val="nil"/>
              <w:bottom w:val="nil"/>
              <w:right w:val="nil"/>
            </w:tcBorders>
          </w:tcPr>
          <w:p w14:paraId="675439FF" w14:textId="77777777" w:rsidR="003557A4" w:rsidRPr="00B514BF" w:rsidRDefault="003557A4" w:rsidP="009D754A">
            <w:pPr>
              <w:ind w:left="1"/>
              <w:rPr>
                <w:rFonts w:cstheme="minorHAnsi"/>
              </w:rPr>
            </w:pPr>
            <w:r w:rsidRPr="00B514BF">
              <w:rPr>
                <w:rFonts w:cstheme="minorHAnsi"/>
              </w:rPr>
              <w:t xml:space="preserve"> </w:t>
            </w:r>
          </w:p>
        </w:tc>
        <w:tc>
          <w:tcPr>
            <w:tcW w:w="2160" w:type="dxa"/>
            <w:tcBorders>
              <w:top w:val="nil"/>
              <w:left w:val="nil"/>
              <w:bottom w:val="nil"/>
              <w:right w:val="nil"/>
            </w:tcBorders>
          </w:tcPr>
          <w:p w14:paraId="2541CCAC" w14:textId="77777777" w:rsidR="003557A4" w:rsidRPr="00B514BF" w:rsidRDefault="003557A4" w:rsidP="009D754A">
            <w:pPr>
              <w:ind w:left="1"/>
              <w:rPr>
                <w:rFonts w:cstheme="minorHAnsi"/>
              </w:rPr>
            </w:pPr>
            <w:r w:rsidRPr="00B514BF">
              <w:rPr>
                <w:rFonts w:cstheme="minorHAnsi"/>
              </w:rPr>
              <w:t xml:space="preserve">0.75 </w:t>
            </w:r>
          </w:p>
        </w:tc>
        <w:tc>
          <w:tcPr>
            <w:tcW w:w="1014" w:type="dxa"/>
            <w:tcBorders>
              <w:top w:val="nil"/>
              <w:left w:val="nil"/>
              <w:bottom w:val="nil"/>
              <w:right w:val="single" w:sz="6" w:space="0" w:color="000000"/>
            </w:tcBorders>
          </w:tcPr>
          <w:p w14:paraId="68559E93" w14:textId="77777777" w:rsidR="003557A4" w:rsidRPr="00B514BF" w:rsidRDefault="003557A4" w:rsidP="009D754A">
            <w:pPr>
              <w:rPr>
                <w:rFonts w:cstheme="minorHAnsi"/>
              </w:rPr>
            </w:pPr>
          </w:p>
        </w:tc>
      </w:tr>
      <w:tr w:rsidR="003557A4" w:rsidRPr="00B514BF" w14:paraId="225EAB1A" w14:textId="77777777" w:rsidTr="009D754A">
        <w:trPr>
          <w:trHeight w:val="240"/>
        </w:trPr>
        <w:tc>
          <w:tcPr>
            <w:tcW w:w="2207" w:type="dxa"/>
            <w:tcBorders>
              <w:top w:val="nil"/>
              <w:left w:val="single" w:sz="6" w:space="0" w:color="000000"/>
              <w:bottom w:val="nil"/>
              <w:right w:val="nil"/>
            </w:tcBorders>
          </w:tcPr>
          <w:p w14:paraId="2AE97A73" w14:textId="77777777" w:rsidR="003557A4" w:rsidRPr="00B514BF" w:rsidRDefault="003557A4" w:rsidP="009D754A">
            <w:pPr>
              <w:tabs>
                <w:tab w:val="center" w:pos="889"/>
                <w:tab w:val="center" w:pos="1635"/>
              </w:tabs>
              <w:rPr>
                <w:rFonts w:cstheme="minorHAnsi"/>
              </w:rPr>
            </w:pPr>
            <w:r w:rsidRPr="00B514BF">
              <w:rPr>
                <w:rFonts w:cstheme="minorHAnsi"/>
              </w:rPr>
              <w:t xml:space="preserve"> </w:t>
            </w:r>
            <w:r w:rsidRPr="00B514BF">
              <w:rPr>
                <w:rFonts w:cstheme="minorHAnsi"/>
              </w:rPr>
              <w:tab/>
              <w:t xml:space="preserve">10 </w:t>
            </w:r>
            <w:r w:rsidRPr="00B514BF">
              <w:rPr>
                <w:rFonts w:cstheme="minorHAnsi"/>
              </w:rPr>
              <w:tab/>
              <w:t xml:space="preserve"> </w:t>
            </w:r>
          </w:p>
        </w:tc>
        <w:tc>
          <w:tcPr>
            <w:tcW w:w="1924" w:type="dxa"/>
            <w:tcBorders>
              <w:top w:val="nil"/>
              <w:left w:val="nil"/>
              <w:bottom w:val="nil"/>
              <w:right w:val="nil"/>
            </w:tcBorders>
          </w:tcPr>
          <w:p w14:paraId="5A0B60B9" w14:textId="77777777" w:rsidR="003557A4" w:rsidRPr="00B514BF" w:rsidRDefault="003557A4" w:rsidP="009D754A">
            <w:pPr>
              <w:tabs>
                <w:tab w:val="center" w:pos="1440"/>
              </w:tabs>
              <w:rPr>
                <w:rFonts w:cstheme="minorHAnsi"/>
              </w:rPr>
            </w:pPr>
            <w:r w:rsidRPr="00B514BF">
              <w:rPr>
                <w:rFonts w:cstheme="minorHAnsi"/>
              </w:rPr>
              <w:t xml:space="preserve">2.00  </w:t>
            </w:r>
            <w:r w:rsidRPr="00B514BF">
              <w:rPr>
                <w:rFonts w:cstheme="minorHAnsi"/>
              </w:rPr>
              <w:tab/>
              <w:t xml:space="preserve"> </w:t>
            </w:r>
          </w:p>
        </w:tc>
        <w:tc>
          <w:tcPr>
            <w:tcW w:w="236" w:type="dxa"/>
            <w:tcBorders>
              <w:top w:val="nil"/>
              <w:left w:val="nil"/>
              <w:bottom w:val="nil"/>
              <w:right w:val="nil"/>
            </w:tcBorders>
          </w:tcPr>
          <w:p w14:paraId="018A75F9" w14:textId="77777777" w:rsidR="003557A4" w:rsidRPr="00B514BF" w:rsidRDefault="003557A4" w:rsidP="009D754A">
            <w:pPr>
              <w:rPr>
                <w:rFonts w:cstheme="minorHAnsi"/>
              </w:rPr>
            </w:pPr>
          </w:p>
        </w:tc>
        <w:tc>
          <w:tcPr>
            <w:tcW w:w="720" w:type="dxa"/>
            <w:tcBorders>
              <w:top w:val="nil"/>
              <w:left w:val="nil"/>
              <w:bottom w:val="nil"/>
              <w:right w:val="nil"/>
            </w:tcBorders>
          </w:tcPr>
          <w:p w14:paraId="37DC7FFD" w14:textId="77777777" w:rsidR="003557A4" w:rsidRPr="00B514BF" w:rsidRDefault="003557A4" w:rsidP="009D754A">
            <w:pPr>
              <w:rPr>
                <w:rFonts w:cstheme="minorHAnsi"/>
              </w:rPr>
            </w:pPr>
            <w:r w:rsidRPr="00B514BF">
              <w:rPr>
                <w:rFonts w:cstheme="minorHAnsi"/>
              </w:rPr>
              <w:t xml:space="preserve"> </w:t>
            </w:r>
          </w:p>
        </w:tc>
        <w:tc>
          <w:tcPr>
            <w:tcW w:w="2160" w:type="dxa"/>
            <w:tcBorders>
              <w:top w:val="nil"/>
              <w:left w:val="nil"/>
              <w:bottom w:val="nil"/>
              <w:right w:val="nil"/>
            </w:tcBorders>
          </w:tcPr>
          <w:p w14:paraId="2126DF09" w14:textId="77777777" w:rsidR="003557A4" w:rsidRPr="00B514BF" w:rsidRDefault="003557A4" w:rsidP="009D754A">
            <w:pPr>
              <w:rPr>
                <w:rFonts w:cstheme="minorHAnsi"/>
              </w:rPr>
            </w:pPr>
            <w:r w:rsidRPr="00B514BF">
              <w:rPr>
                <w:rFonts w:cstheme="minorHAnsi"/>
              </w:rPr>
              <w:t xml:space="preserve">1.25 </w:t>
            </w:r>
          </w:p>
        </w:tc>
        <w:tc>
          <w:tcPr>
            <w:tcW w:w="1014" w:type="dxa"/>
            <w:tcBorders>
              <w:top w:val="nil"/>
              <w:left w:val="nil"/>
              <w:bottom w:val="nil"/>
              <w:right w:val="single" w:sz="6" w:space="0" w:color="000000"/>
            </w:tcBorders>
          </w:tcPr>
          <w:p w14:paraId="6B471E34" w14:textId="77777777" w:rsidR="003557A4" w:rsidRPr="00B514BF" w:rsidRDefault="003557A4" w:rsidP="009D754A">
            <w:pPr>
              <w:rPr>
                <w:rFonts w:cstheme="minorHAnsi"/>
              </w:rPr>
            </w:pPr>
          </w:p>
        </w:tc>
      </w:tr>
      <w:tr w:rsidR="003557A4" w:rsidRPr="00B514BF" w14:paraId="4E89D2AE" w14:textId="77777777" w:rsidTr="009D754A">
        <w:trPr>
          <w:trHeight w:val="240"/>
        </w:trPr>
        <w:tc>
          <w:tcPr>
            <w:tcW w:w="2207" w:type="dxa"/>
            <w:tcBorders>
              <w:top w:val="nil"/>
              <w:left w:val="single" w:sz="6" w:space="0" w:color="000000"/>
              <w:bottom w:val="nil"/>
              <w:right w:val="nil"/>
            </w:tcBorders>
          </w:tcPr>
          <w:p w14:paraId="24D6C1D0" w14:textId="77777777" w:rsidR="003557A4" w:rsidRPr="00B514BF" w:rsidRDefault="003557A4" w:rsidP="009D754A">
            <w:pPr>
              <w:tabs>
                <w:tab w:val="center" w:pos="889"/>
                <w:tab w:val="center" w:pos="1635"/>
              </w:tabs>
              <w:rPr>
                <w:rFonts w:cstheme="minorHAnsi"/>
              </w:rPr>
            </w:pPr>
            <w:r w:rsidRPr="00B514BF">
              <w:rPr>
                <w:rFonts w:cstheme="minorHAnsi"/>
              </w:rPr>
              <w:t xml:space="preserve"> </w:t>
            </w:r>
            <w:r w:rsidRPr="00B514BF">
              <w:rPr>
                <w:rFonts w:cstheme="minorHAnsi"/>
              </w:rPr>
              <w:tab/>
              <w:t xml:space="preserve">15 </w:t>
            </w:r>
            <w:r w:rsidRPr="00B514BF">
              <w:rPr>
                <w:rFonts w:cstheme="minorHAnsi"/>
              </w:rPr>
              <w:tab/>
              <w:t xml:space="preserve"> </w:t>
            </w:r>
          </w:p>
        </w:tc>
        <w:tc>
          <w:tcPr>
            <w:tcW w:w="1924" w:type="dxa"/>
            <w:tcBorders>
              <w:top w:val="nil"/>
              <w:left w:val="nil"/>
              <w:bottom w:val="nil"/>
              <w:right w:val="nil"/>
            </w:tcBorders>
          </w:tcPr>
          <w:p w14:paraId="5DD61955" w14:textId="77777777" w:rsidR="003557A4" w:rsidRPr="00B514BF" w:rsidRDefault="003557A4" w:rsidP="009D754A">
            <w:pPr>
              <w:tabs>
                <w:tab w:val="center" w:pos="1440"/>
              </w:tabs>
              <w:rPr>
                <w:rFonts w:cstheme="minorHAnsi"/>
              </w:rPr>
            </w:pPr>
            <w:r w:rsidRPr="00B514BF">
              <w:rPr>
                <w:rFonts w:cstheme="minorHAnsi"/>
              </w:rPr>
              <w:t xml:space="preserve">2.50  </w:t>
            </w:r>
            <w:r w:rsidRPr="00B514BF">
              <w:rPr>
                <w:rFonts w:cstheme="minorHAnsi"/>
              </w:rPr>
              <w:tab/>
              <w:t xml:space="preserve"> </w:t>
            </w:r>
          </w:p>
        </w:tc>
        <w:tc>
          <w:tcPr>
            <w:tcW w:w="236" w:type="dxa"/>
            <w:tcBorders>
              <w:top w:val="nil"/>
              <w:left w:val="nil"/>
              <w:bottom w:val="nil"/>
              <w:right w:val="nil"/>
            </w:tcBorders>
          </w:tcPr>
          <w:p w14:paraId="7996CABC" w14:textId="77777777" w:rsidR="003557A4" w:rsidRPr="00B514BF" w:rsidRDefault="003557A4" w:rsidP="009D754A">
            <w:pPr>
              <w:rPr>
                <w:rFonts w:cstheme="minorHAnsi"/>
              </w:rPr>
            </w:pPr>
          </w:p>
        </w:tc>
        <w:tc>
          <w:tcPr>
            <w:tcW w:w="720" w:type="dxa"/>
            <w:tcBorders>
              <w:top w:val="nil"/>
              <w:left w:val="nil"/>
              <w:bottom w:val="nil"/>
              <w:right w:val="nil"/>
            </w:tcBorders>
          </w:tcPr>
          <w:p w14:paraId="28EC8DFA" w14:textId="77777777" w:rsidR="003557A4" w:rsidRPr="00B514BF" w:rsidRDefault="003557A4" w:rsidP="009D754A">
            <w:pPr>
              <w:rPr>
                <w:rFonts w:cstheme="minorHAnsi"/>
              </w:rPr>
            </w:pPr>
            <w:r w:rsidRPr="00B514BF">
              <w:rPr>
                <w:rFonts w:cstheme="minorHAnsi"/>
              </w:rPr>
              <w:t xml:space="preserve"> </w:t>
            </w:r>
          </w:p>
        </w:tc>
        <w:tc>
          <w:tcPr>
            <w:tcW w:w="2160" w:type="dxa"/>
            <w:tcBorders>
              <w:top w:val="nil"/>
              <w:left w:val="nil"/>
              <w:bottom w:val="nil"/>
              <w:right w:val="nil"/>
            </w:tcBorders>
          </w:tcPr>
          <w:p w14:paraId="160F7714" w14:textId="77777777" w:rsidR="003557A4" w:rsidRPr="00B514BF" w:rsidRDefault="003557A4" w:rsidP="009D754A">
            <w:pPr>
              <w:tabs>
                <w:tab w:val="center" w:pos="1440"/>
              </w:tabs>
              <w:rPr>
                <w:rFonts w:cstheme="minorHAnsi"/>
              </w:rPr>
            </w:pPr>
            <w:r w:rsidRPr="00B514BF">
              <w:rPr>
                <w:rFonts w:cstheme="minorHAnsi"/>
              </w:rPr>
              <w:t xml:space="preserve">1.75  </w:t>
            </w:r>
            <w:r w:rsidRPr="00B514BF">
              <w:rPr>
                <w:rFonts w:cstheme="minorHAnsi"/>
              </w:rPr>
              <w:tab/>
              <w:t xml:space="preserve"> </w:t>
            </w:r>
          </w:p>
        </w:tc>
        <w:tc>
          <w:tcPr>
            <w:tcW w:w="1014" w:type="dxa"/>
            <w:tcBorders>
              <w:top w:val="nil"/>
              <w:left w:val="nil"/>
              <w:bottom w:val="nil"/>
              <w:right w:val="single" w:sz="6" w:space="0" w:color="000000"/>
            </w:tcBorders>
          </w:tcPr>
          <w:p w14:paraId="6A580A23" w14:textId="77777777" w:rsidR="003557A4" w:rsidRPr="00B514BF" w:rsidRDefault="003557A4" w:rsidP="009D754A">
            <w:pPr>
              <w:rPr>
                <w:rFonts w:cstheme="minorHAnsi"/>
              </w:rPr>
            </w:pPr>
            <w:r w:rsidRPr="00B514BF">
              <w:rPr>
                <w:rFonts w:cstheme="minorHAnsi"/>
              </w:rPr>
              <w:t xml:space="preserve">1.00 </w:t>
            </w:r>
          </w:p>
        </w:tc>
      </w:tr>
      <w:tr w:rsidR="003557A4" w:rsidRPr="00B514BF" w14:paraId="3A85CE4B" w14:textId="77777777" w:rsidTr="009D754A">
        <w:trPr>
          <w:trHeight w:val="240"/>
        </w:trPr>
        <w:tc>
          <w:tcPr>
            <w:tcW w:w="2207" w:type="dxa"/>
            <w:tcBorders>
              <w:top w:val="nil"/>
              <w:left w:val="single" w:sz="6" w:space="0" w:color="000000"/>
              <w:bottom w:val="nil"/>
              <w:right w:val="nil"/>
            </w:tcBorders>
          </w:tcPr>
          <w:p w14:paraId="1864419E" w14:textId="77777777" w:rsidR="003557A4" w:rsidRPr="00B514BF" w:rsidRDefault="003557A4" w:rsidP="009D754A">
            <w:pPr>
              <w:tabs>
                <w:tab w:val="center" w:pos="889"/>
                <w:tab w:val="center" w:pos="1635"/>
              </w:tabs>
              <w:rPr>
                <w:rFonts w:cstheme="minorHAnsi"/>
              </w:rPr>
            </w:pPr>
            <w:r w:rsidRPr="00B514BF">
              <w:rPr>
                <w:rFonts w:cstheme="minorHAnsi"/>
              </w:rPr>
              <w:t xml:space="preserve"> </w:t>
            </w:r>
            <w:r w:rsidRPr="00B514BF">
              <w:rPr>
                <w:rFonts w:cstheme="minorHAnsi"/>
              </w:rPr>
              <w:tab/>
              <w:t xml:space="preserve">20 </w:t>
            </w:r>
            <w:r w:rsidRPr="00B514BF">
              <w:rPr>
                <w:rFonts w:cstheme="minorHAnsi"/>
              </w:rPr>
              <w:tab/>
              <w:t xml:space="preserve"> </w:t>
            </w:r>
          </w:p>
        </w:tc>
        <w:tc>
          <w:tcPr>
            <w:tcW w:w="1924" w:type="dxa"/>
            <w:tcBorders>
              <w:top w:val="nil"/>
              <w:left w:val="nil"/>
              <w:bottom w:val="nil"/>
              <w:right w:val="nil"/>
            </w:tcBorders>
          </w:tcPr>
          <w:p w14:paraId="59360D29" w14:textId="77777777" w:rsidR="003557A4" w:rsidRPr="00B514BF" w:rsidRDefault="003557A4" w:rsidP="009D754A">
            <w:pPr>
              <w:tabs>
                <w:tab w:val="center" w:pos="1440"/>
              </w:tabs>
              <w:rPr>
                <w:rFonts w:cstheme="minorHAnsi"/>
              </w:rPr>
            </w:pPr>
            <w:r w:rsidRPr="00B514BF">
              <w:rPr>
                <w:rFonts w:cstheme="minorHAnsi"/>
              </w:rPr>
              <w:t xml:space="preserve">3.25  </w:t>
            </w:r>
            <w:r w:rsidRPr="00B514BF">
              <w:rPr>
                <w:rFonts w:cstheme="minorHAnsi"/>
              </w:rPr>
              <w:tab/>
              <w:t xml:space="preserve"> </w:t>
            </w:r>
          </w:p>
        </w:tc>
        <w:tc>
          <w:tcPr>
            <w:tcW w:w="236" w:type="dxa"/>
            <w:tcBorders>
              <w:top w:val="nil"/>
              <w:left w:val="nil"/>
              <w:bottom w:val="nil"/>
              <w:right w:val="nil"/>
            </w:tcBorders>
          </w:tcPr>
          <w:p w14:paraId="09A3B1AB" w14:textId="77777777" w:rsidR="003557A4" w:rsidRPr="00B514BF" w:rsidRDefault="003557A4" w:rsidP="009D754A">
            <w:pPr>
              <w:rPr>
                <w:rFonts w:cstheme="minorHAnsi"/>
              </w:rPr>
            </w:pPr>
          </w:p>
        </w:tc>
        <w:tc>
          <w:tcPr>
            <w:tcW w:w="720" w:type="dxa"/>
            <w:tcBorders>
              <w:top w:val="nil"/>
              <w:left w:val="nil"/>
              <w:bottom w:val="nil"/>
              <w:right w:val="nil"/>
            </w:tcBorders>
          </w:tcPr>
          <w:p w14:paraId="67E3A371" w14:textId="77777777" w:rsidR="003557A4" w:rsidRPr="00B514BF" w:rsidRDefault="003557A4" w:rsidP="009D754A">
            <w:pPr>
              <w:rPr>
                <w:rFonts w:cstheme="minorHAnsi"/>
              </w:rPr>
            </w:pPr>
            <w:r w:rsidRPr="00B514BF">
              <w:rPr>
                <w:rFonts w:cstheme="minorHAnsi"/>
              </w:rPr>
              <w:t xml:space="preserve"> </w:t>
            </w:r>
          </w:p>
        </w:tc>
        <w:tc>
          <w:tcPr>
            <w:tcW w:w="2160" w:type="dxa"/>
            <w:tcBorders>
              <w:top w:val="nil"/>
              <w:left w:val="nil"/>
              <w:bottom w:val="nil"/>
              <w:right w:val="nil"/>
            </w:tcBorders>
          </w:tcPr>
          <w:p w14:paraId="23021A57" w14:textId="77777777" w:rsidR="003557A4" w:rsidRPr="00B514BF" w:rsidRDefault="003557A4" w:rsidP="009D754A">
            <w:pPr>
              <w:tabs>
                <w:tab w:val="center" w:pos="1440"/>
              </w:tabs>
              <w:rPr>
                <w:rFonts w:cstheme="minorHAnsi"/>
              </w:rPr>
            </w:pPr>
            <w:r w:rsidRPr="00B514BF">
              <w:rPr>
                <w:rFonts w:cstheme="minorHAnsi"/>
              </w:rPr>
              <w:t xml:space="preserve">2.00  </w:t>
            </w:r>
            <w:r w:rsidRPr="00B514BF">
              <w:rPr>
                <w:rFonts w:cstheme="minorHAnsi"/>
              </w:rPr>
              <w:tab/>
              <w:t xml:space="preserve"> </w:t>
            </w:r>
          </w:p>
        </w:tc>
        <w:tc>
          <w:tcPr>
            <w:tcW w:w="1014" w:type="dxa"/>
            <w:tcBorders>
              <w:top w:val="nil"/>
              <w:left w:val="nil"/>
              <w:bottom w:val="nil"/>
              <w:right w:val="single" w:sz="6" w:space="0" w:color="000000"/>
            </w:tcBorders>
          </w:tcPr>
          <w:p w14:paraId="22B951DA" w14:textId="77777777" w:rsidR="003557A4" w:rsidRPr="00B514BF" w:rsidRDefault="003557A4" w:rsidP="009D754A">
            <w:pPr>
              <w:rPr>
                <w:rFonts w:cstheme="minorHAnsi"/>
              </w:rPr>
            </w:pPr>
            <w:r w:rsidRPr="00B514BF">
              <w:rPr>
                <w:rFonts w:cstheme="minorHAnsi"/>
              </w:rPr>
              <w:t xml:space="preserve">1.25 </w:t>
            </w:r>
          </w:p>
        </w:tc>
      </w:tr>
      <w:tr w:rsidR="003557A4" w:rsidRPr="00B514BF" w14:paraId="1934EB07" w14:textId="77777777" w:rsidTr="009D754A">
        <w:trPr>
          <w:trHeight w:val="240"/>
        </w:trPr>
        <w:tc>
          <w:tcPr>
            <w:tcW w:w="2207" w:type="dxa"/>
            <w:tcBorders>
              <w:top w:val="nil"/>
              <w:left w:val="single" w:sz="6" w:space="0" w:color="000000"/>
              <w:bottom w:val="nil"/>
              <w:right w:val="nil"/>
            </w:tcBorders>
          </w:tcPr>
          <w:p w14:paraId="3A47F2A1" w14:textId="77777777" w:rsidR="003557A4" w:rsidRPr="00B514BF" w:rsidRDefault="003557A4" w:rsidP="009D754A">
            <w:pPr>
              <w:tabs>
                <w:tab w:val="center" w:pos="889"/>
                <w:tab w:val="center" w:pos="1635"/>
              </w:tabs>
              <w:rPr>
                <w:rFonts w:cstheme="minorHAnsi"/>
              </w:rPr>
            </w:pPr>
            <w:r w:rsidRPr="00B514BF">
              <w:rPr>
                <w:rFonts w:cstheme="minorHAnsi"/>
              </w:rPr>
              <w:t xml:space="preserve"> </w:t>
            </w:r>
            <w:r w:rsidRPr="00B514BF">
              <w:rPr>
                <w:rFonts w:cstheme="minorHAnsi"/>
              </w:rPr>
              <w:tab/>
              <w:t xml:space="preserve">25 </w:t>
            </w:r>
            <w:r w:rsidRPr="00B514BF">
              <w:rPr>
                <w:rFonts w:cstheme="minorHAnsi"/>
              </w:rPr>
              <w:tab/>
              <w:t xml:space="preserve"> </w:t>
            </w:r>
          </w:p>
        </w:tc>
        <w:tc>
          <w:tcPr>
            <w:tcW w:w="1924" w:type="dxa"/>
            <w:tcBorders>
              <w:top w:val="nil"/>
              <w:left w:val="nil"/>
              <w:bottom w:val="nil"/>
              <w:right w:val="nil"/>
            </w:tcBorders>
          </w:tcPr>
          <w:p w14:paraId="7533ED17" w14:textId="77777777" w:rsidR="003557A4" w:rsidRPr="00B514BF" w:rsidRDefault="003557A4" w:rsidP="009D754A">
            <w:pPr>
              <w:tabs>
                <w:tab w:val="center" w:pos="1440"/>
              </w:tabs>
              <w:rPr>
                <w:rFonts w:cstheme="minorHAnsi"/>
              </w:rPr>
            </w:pPr>
            <w:r w:rsidRPr="00B514BF">
              <w:rPr>
                <w:rFonts w:cstheme="minorHAnsi"/>
              </w:rPr>
              <w:t xml:space="preserve">3.75  </w:t>
            </w:r>
            <w:r w:rsidRPr="00B514BF">
              <w:rPr>
                <w:rFonts w:cstheme="minorHAnsi"/>
              </w:rPr>
              <w:tab/>
              <w:t xml:space="preserve"> </w:t>
            </w:r>
          </w:p>
        </w:tc>
        <w:tc>
          <w:tcPr>
            <w:tcW w:w="236" w:type="dxa"/>
            <w:tcBorders>
              <w:top w:val="nil"/>
              <w:left w:val="nil"/>
              <w:bottom w:val="nil"/>
              <w:right w:val="nil"/>
            </w:tcBorders>
          </w:tcPr>
          <w:p w14:paraId="641B8D0E" w14:textId="77777777" w:rsidR="003557A4" w:rsidRPr="00B514BF" w:rsidRDefault="003557A4" w:rsidP="009D754A">
            <w:pPr>
              <w:rPr>
                <w:rFonts w:cstheme="minorHAnsi"/>
              </w:rPr>
            </w:pPr>
          </w:p>
        </w:tc>
        <w:tc>
          <w:tcPr>
            <w:tcW w:w="720" w:type="dxa"/>
            <w:tcBorders>
              <w:top w:val="nil"/>
              <w:left w:val="nil"/>
              <w:bottom w:val="nil"/>
              <w:right w:val="nil"/>
            </w:tcBorders>
          </w:tcPr>
          <w:p w14:paraId="0FFF3C1D" w14:textId="77777777" w:rsidR="003557A4" w:rsidRPr="00B514BF" w:rsidRDefault="003557A4" w:rsidP="009D754A">
            <w:pPr>
              <w:rPr>
                <w:rFonts w:cstheme="minorHAnsi"/>
              </w:rPr>
            </w:pPr>
            <w:r w:rsidRPr="00B514BF">
              <w:rPr>
                <w:rFonts w:cstheme="minorHAnsi"/>
              </w:rPr>
              <w:t xml:space="preserve"> </w:t>
            </w:r>
          </w:p>
        </w:tc>
        <w:tc>
          <w:tcPr>
            <w:tcW w:w="2160" w:type="dxa"/>
            <w:tcBorders>
              <w:top w:val="nil"/>
              <w:left w:val="nil"/>
              <w:bottom w:val="nil"/>
              <w:right w:val="nil"/>
            </w:tcBorders>
          </w:tcPr>
          <w:p w14:paraId="4DB1D8D6" w14:textId="77777777" w:rsidR="003557A4" w:rsidRPr="00B514BF" w:rsidRDefault="003557A4" w:rsidP="009D754A">
            <w:pPr>
              <w:tabs>
                <w:tab w:val="center" w:pos="1440"/>
              </w:tabs>
              <w:rPr>
                <w:rFonts w:cstheme="minorHAnsi"/>
              </w:rPr>
            </w:pPr>
            <w:r w:rsidRPr="00B514BF">
              <w:rPr>
                <w:rFonts w:cstheme="minorHAnsi"/>
              </w:rPr>
              <w:t xml:space="preserve">2.50  </w:t>
            </w:r>
            <w:r w:rsidRPr="00B514BF">
              <w:rPr>
                <w:rFonts w:cstheme="minorHAnsi"/>
              </w:rPr>
              <w:tab/>
              <w:t xml:space="preserve"> </w:t>
            </w:r>
          </w:p>
        </w:tc>
        <w:tc>
          <w:tcPr>
            <w:tcW w:w="1014" w:type="dxa"/>
            <w:tcBorders>
              <w:top w:val="nil"/>
              <w:left w:val="nil"/>
              <w:bottom w:val="nil"/>
              <w:right w:val="single" w:sz="6" w:space="0" w:color="000000"/>
            </w:tcBorders>
          </w:tcPr>
          <w:p w14:paraId="3AD85B57" w14:textId="77777777" w:rsidR="003557A4" w:rsidRPr="00B514BF" w:rsidRDefault="003557A4" w:rsidP="009D754A">
            <w:pPr>
              <w:rPr>
                <w:rFonts w:cstheme="minorHAnsi"/>
              </w:rPr>
            </w:pPr>
            <w:r w:rsidRPr="00B514BF">
              <w:rPr>
                <w:rFonts w:cstheme="minorHAnsi"/>
              </w:rPr>
              <w:t xml:space="preserve">1.25 </w:t>
            </w:r>
          </w:p>
        </w:tc>
      </w:tr>
      <w:tr w:rsidR="003557A4" w:rsidRPr="00B514BF" w14:paraId="36095F5F" w14:textId="77777777" w:rsidTr="009D754A">
        <w:trPr>
          <w:trHeight w:val="240"/>
        </w:trPr>
        <w:tc>
          <w:tcPr>
            <w:tcW w:w="2207" w:type="dxa"/>
            <w:tcBorders>
              <w:top w:val="nil"/>
              <w:left w:val="single" w:sz="6" w:space="0" w:color="000000"/>
              <w:bottom w:val="nil"/>
              <w:right w:val="nil"/>
            </w:tcBorders>
          </w:tcPr>
          <w:p w14:paraId="1E293DE4" w14:textId="77777777" w:rsidR="003557A4" w:rsidRPr="00B514BF" w:rsidRDefault="003557A4" w:rsidP="009D754A">
            <w:pPr>
              <w:tabs>
                <w:tab w:val="center" w:pos="889"/>
                <w:tab w:val="center" w:pos="1635"/>
              </w:tabs>
              <w:rPr>
                <w:rFonts w:cstheme="minorHAnsi"/>
              </w:rPr>
            </w:pPr>
            <w:r w:rsidRPr="00B514BF">
              <w:rPr>
                <w:rFonts w:cstheme="minorHAnsi"/>
              </w:rPr>
              <w:t xml:space="preserve"> </w:t>
            </w:r>
            <w:r w:rsidRPr="00B514BF">
              <w:rPr>
                <w:rFonts w:cstheme="minorHAnsi"/>
              </w:rPr>
              <w:tab/>
              <w:t xml:space="preserve">30 </w:t>
            </w:r>
            <w:r w:rsidRPr="00B514BF">
              <w:rPr>
                <w:rFonts w:cstheme="minorHAnsi"/>
              </w:rPr>
              <w:tab/>
              <w:t xml:space="preserve"> </w:t>
            </w:r>
          </w:p>
        </w:tc>
        <w:tc>
          <w:tcPr>
            <w:tcW w:w="1924" w:type="dxa"/>
            <w:tcBorders>
              <w:top w:val="nil"/>
              <w:left w:val="nil"/>
              <w:bottom w:val="nil"/>
              <w:right w:val="nil"/>
            </w:tcBorders>
          </w:tcPr>
          <w:p w14:paraId="2F381F35" w14:textId="77777777" w:rsidR="003557A4" w:rsidRPr="00B514BF" w:rsidRDefault="003557A4" w:rsidP="009D754A">
            <w:pPr>
              <w:tabs>
                <w:tab w:val="center" w:pos="1440"/>
              </w:tabs>
              <w:rPr>
                <w:rFonts w:cstheme="minorHAnsi"/>
              </w:rPr>
            </w:pPr>
            <w:r w:rsidRPr="00B514BF">
              <w:rPr>
                <w:rFonts w:cstheme="minorHAnsi"/>
              </w:rPr>
              <w:t xml:space="preserve">4.00  </w:t>
            </w:r>
            <w:r w:rsidRPr="00B514BF">
              <w:rPr>
                <w:rFonts w:cstheme="minorHAnsi"/>
              </w:rPr>
              <w:tab/>
              <w:t xml:space="preserve"> </w:t>
            </w:r>
          </w:p>
        </w:tc>
        <w:tc>
          <w:tcPr>
            <w:tcW w:w="236" w:type="dxa"/>
            <w:tcBorders>
              <w:top w:val="nil"/>
              <w:left w:val="nil"/>
              <w:bottom w:val="nil"/>
              <w:right w:val="nil"/>
            </w:tcBorders>
          </w:tcPr>
          <w:p w14:paraId="171203C1" w14:textId="77777777" w:rsidR="003557A4" w:rsidRPr="00B514BF" w:rsidRDefault="003557A4" w:rsidP="009D754A">
            <w:pPr>
              <w:rPr>
                <w:rFonts w:cstheme="minorHAnsi"/>
              </w:rPr>
            </w:pPr>
          </w:p>
        </w:tc>
        <w:tc>
          <w:tcPr>
            <w:tcW w:w="720" w:type="dxa"/>
            <w:tcBorders>
              <w:top w:val="nil"/>
              <w:left w:val="nil"/>
              <w:bottom w:val="nil"/>
              <w:right w:val="nil"/>
            </w:tcBorders>
          </w:tcPr>
          <w:p w14:paraId="2926D23D" w14:textId="77777777" w:rsidR="003557A4" w:rsidRPr="00B514BF" w:rsidRDefault="003557A4" w:rsidP="009D754A">
            <w:pPr>
              <w:rPr>
                <w:rFonts w:cstheme="minorHAnsi"/>
              </w:rPr>
            </w:pPr>
            <w:r w:rsidRPr="00B514BF">
              <w:rPr>
                <w:rFonts w:cstheme="minorHAnsi"/>
              </w:rPr>
              <w:t xml:space="preserve"> </w:t>
            </w:r>
          </w:p>
        </w:tc>
        <w:tc>
          <w:tcPr>
            <w:tcW w:w="2160" w:type="dxa"/>
            <w:tcBorders>
              <w:top w:val="nil"/>
              <w:left w:val="nil"/>
              <w:bottom w:val="nil"/>
              <w:right w:val="nil"/>
            </w:tcBorders>
          </w:tcPr>
          <w:p w14:paraId="515C40CE" w14:textId="77777777" w:rsidR="003557A4" w:rsidRPr="00B514BF" w:rsidRDefault="003557A4" w:rsidP="009D754A">
            <w:pPr>
              <w:tabs>
                <w:tab w:val="center" w:pos="1440"/>
              </w:tabs>
              <w:rPr>
                <w:rFonts w:cstheme="minorHAnsi"/>
              </w:rPr>
            </w:pPr>
            <w:r w:rsidRPr="00B514BF">
              <w:rPr>
                <w:rFonts w:cstheme="minorHAnsi"/>
              </w:rPr>
              <w:t xml:space="preserve">2.75  </w:t>
            </w:r>
            <w:r w:rsidRPr="00B514BF">
              <w:rPr>
                <w:rFonts w:cstheme="minorHAnsi"/>
              </w:rPr>
              <w:tab/>
              <w:t xml:space="preserve"> </w:t>
            </w:r>
          </w:p>
        </w:tc>
        <w:tc>
          <w:tcPr>
            <w:tcW w:w="1014" w:type="dxa"/>
            <w:tcBorders>
              <w:top w:val="nil"/>
              <w:left w:val="nil"/>
              <w:bottom w:val="nil"/>
              <w:right w:val="single" w:sz="6" w:space="0" w:color="000000"/>
            </w:tcBorders>
          </w:tcPr>
          <w:p w14:paraId="5B2F0616" w14:textId="77777777" w:rsidR="003557A4" w:rsidRPr="00B514BF" w:rsidRDefault="003557A4" w:rsidP="009D754A">
            <w:pPr>
              <w:rPr>
                <w:rFonts w:cstheme="minorHAnsi"/>
              </w:rPr>
            </w:pPr>
            <w:r w:rsidRPr="00B514BF">
              <w:rPr>
                <w:rFonts w:cstheme="minorHAnsi"/>
              </w:rPr>
              <w:t xml:space="preserve">1.75 </w:t>
            </w:r>
          </w:p>
        </w:tc>
      </w:tr>
      <w:tr w:rsidR="003557A4" w:rsidRPr="00B514BF" w14:paraId="5880CF09" w14:textId="77777777" w:rsidTr="009D754A">
        <w:trPr>
          <w:trHeight w:val="241"/>
        </w:trPr>
        <w:tc>
          <w:tcPr>
            <w:tcW w:w="2207" w:type="dxa"/>
            <w:tcBorders>
              <w:top w:val="nil"/>
              <w:left w:val="single" w:sz="6" w:space="0" w:color="000000"/>
              <w:bottom w:val="nil"/>
              <w:right w:val="nil"/>
            </w:tcBorders>
          </w:tcPr>
          <w:p w14:paraId="209C9023" w14:textId="77777777" w:rsidR="003557A4" w:rsidRPr="00B514BF" w:rsidRDefault="003557A4" w:rsidP="009D754A">
            <w:pPr>
              <w:tabs>
                <w:tab w:val="center" w:pos="889"/>
                <w:tab w:val="center" w:pos="1635"/>
              </w:tabs>
              <w:rPr>
                <w:rFonts w:cstheme="minorHAnsi"/>
              </w:rPr>
            </w:pPr>
            <w:r w:rsidRPr="00B514BF">
              <w:rPr>
                <w:rFonts w:cstheme="minorHAnsi"/>
              </w:rPr>
              <w:t xml:space="preserve"> </w:t>
            </w:r>
            <w:r w:rsidRPr="00B514BF">
              <w:rPr>
                <w:rFonts w:cstheme="minorHAnsi"/>
              </w:rPr>
              <w:tab/>
              <w:t xml:space="preserve">40 </w:t>
            </w:r>
            <w:r w:rsidRPr="00B514BF">
              <w:rPr>
                <w:rFonts w:cstheme="minorHAnsi"/>
              </w:rPr>
              <w:tab/>
              <w:t xml:space="preserve"> </w:t>
            </w:r>
          </w:p>
        </w:tc>
        <w:tc>
          <w:tcPr>
            <w:tcW w:w="1924" w:type="dxa"/>
            <w:tcBorders>
              <w:top w:val="nil"/>
              <w:left w:val="nil"/>
              <w:bottom w:val="nil"/>
              <w:right w:val="nil"/>
            </w:tcBorders>
          </w:tcPr>
          <w:p w14:paraId="31525347" w14:textId="77777777" w:rsidR="003557A4" w:rsidRPr="00B514BF" w:rsidRDefault="003557A4" w:rsidP="009D754A">
            <w:pPr>
              <w:tabs>
                <w:tab w:val="center" w:pos="1440"/>
              </w:tabs>
              <w:rPr>
                <w:rFonts w:cstheme="minorHAnsi"/>
              </w:rPr>
            </w:pPr>
            <w:r w:rsidRPr="00B514BF">
              <w:rPr>
                <w:rFonts w:cstheme="minorHAnsi"/>
              </w:rPr>
              <w:t xml:space="preserve">5.00  </w:t>
            </w:r>
            <w:r w:rsidRPr="00B514BF">
              <w:rPr>
                <w:rFonts w:cstheme="minorHAnsi"/>
              </w:rPr>
              <w:tab/>
              <w:t xml:space="preserve"> </w:t>
            </w:r>
          </w:p>
        </w:tc>
        <w:tc>
          <w:tcPr>
            <w:tcW w:w="236" w:type="dxa"/>
            <w:tcBorders>
              <w:top w:val="nil"/>
              <w:left w:val="nil"/>
              <w:bottom w:val="nil"/>
              <w:right w:val="nil"/>
            </w:tcBorders>
          </w:tcPr>
          <w:p w14:paraId="3E5185FD" w14:textId="77777777" w:rsidR="003557A4" w:rsidRPr="00B514BF" w:rsidRDefault="003557A4" w:rsidP="009D754A">
            <w:pPr>
              <w:rPr>
                <w:rFonts w:cstheme="minorHAnsi"/>
              </w:rPr>
            </w:pPr>
          </w:p>
        </w:tc>
        <w:tc>
          <w:tcPr>
            <w:tcW w:w="720" w:type="dxa"/>
            <w:tcBorders>
              <w:top w:val="nil"/>
              <w:left w:val="nil"/>
              <w:bottom w:val="nil"/>
              <w:right w:val="nil"/>
            </w:tcBorders>
          </w:tcPr>
          <w:p w14:paraId="588E016B" w14:textId="77777777" w:rsidR="003557A4" w:rsidRPr="00B514BF" w:rsidRDefault="003557A4" w:rsidP="009D754A">
            <w:pPr>
              <w:rPr>
                <w:rFonts w:cstheme="minorHAnsi"/>
              </w:rPr>
            </w:pPr>
            <w:r w:rsidRPr="00B514BF">
              <w:rPr>
                <w:rFonts w:cstheme="minorHAnsi"/>
              </w:rPr>
              <w:t xml:space="preserve"> </w:t>
            </w:r>
          </w:p>
        </w:tc>
        <w:tc>
          <w:tcPr>
            <w:tcW w:w="2160" w:type="dxa"/>
            <w:tcBorders>
              <w:top w:val="nil"/>
              <w:left w:val="nil"/>
              <w:bottom w:val="nil"/>
              <w:right w:val="nil"/>
            </w:tcBorders>
          </w:tcPr>
          <w:p w14:paraId="5AD93CC9" w14:textId="77777777" w:rsidR="003557A4" w:rsidRPr="00B514BF" w:rsidRDefault="003557A4" w:rsidP="009D754A">
            <w:pPr>
              <w:tabs>
                <w:tab w:val="center" w:pos="1440"/>
              </w:tabs>
              <w:rPr>
                <w:rFonts w:cstheme="minorHAnsi"/>
              </w:rPr>
            </w:pPr>
            <w:r w:rsidRPr="00B514BF">
              <w:rPr>
                <w:rFonts w:cstheme="minorHAnsi"/>
              </w:rPr>
              <w:t xml:space="preserve">3.50  </w:t>
            </w:r>
            <w:r w:rsidRPr="00B514BF">
              <w:rPr>
                <w:rFonts w:cstheme="minorHAnsi"/>
              </w:rPr>
              <w:tab/>
              <w:t xml:space="preserve"> </w:t>
            </w:r>
          </w:p>
        </w:tc>
        <w:tc>
          <w:tcPr>
            <w:tcW w:w="1014" w:type="dxa"/>
            <w:tcBorders>
              <w:top w:val="nil"/>
              <w:left w:val="nil"/>
              <w:bottom w:val="nil"/>
              <w:right w:val="single" w:sz="6" w:space="0" w:color="000000"/>
            </w:tcBorders>
          </w:tcPr>
          <w:p w14:paraId="5AFDDFD5" w14:textId="77777777" w:rsidR="003557A4" w:rsidRPr="00B514BF" w:rsidRDefault="003557A4" w:rsidP="009D754A">
            <w:pPr>
              <w:rPr>
                <w:rFonts w:cstheme="minorHAnsi"/>
              </w:rPr>
            </w:pPr>
            <w:r w:rsidRPr="00B514BF">
              <w:rPr>
                <w:rFonts w:cstheme="minorHAnsi"/>
              </w:rPr>
              <w:t xml:space="preserve">2.00 </w:t>
            </w:r>
          </w:p>
        </w:tc>
      </w:tr>
      <w:tr w:rsidR="003557A4" w:rsidRPr="00B514BF" w14:paraId="796C0DA7" w14:textId="77777777" w:rsidTr="008623BD">
        <w:trPr>
          <w:trHeight w:val="278"/>
        </w:trPr>
        <w:tc>
          <w:tcPr>
            <w:tcW w:w="2207" w:type="dxa"/>
            <w:tcBorders>
              <w:top w:val="nil"/>
              <w:left w:val="single" w:sz="6" w:space="0" w:color="000000"/>
              <w:bottom w:val="single" w:sz="4" w:space="0" w:color="auto"/>
              <w:right w:val="nil"/>
            </w:tcBorders>
          </w:tcPr>
          <w:p w14:paraId="6093723F" w14:textId="77777777" w:rsidR="003557A4" w:rsidRPr="00B514BF" w:rsidRDefault="003557A4" w:rsidP="009D754A">
            <w:pPr>
              <w:tabs>
                <w:tab w:val="center" w:pos="889"/>
                <w:tab w:val="center" w:pos="1635"/>
              </w:tabs>
              <w:rPr>
                <w:rFonts w:cstheme="minorHAnsi"/>
              </w:rPr>
            </w:pPr>
            <w:r w:rsidRPr="00B514BF">
              <w:rPr>
                <w:rFonts w:cstheme="minorHAnsi"/>
              </w:rPr>
              <w:t xml:space="preserve"> </w:t>
            </w:r>
            <w:r w:rsidRPr="00B514BF">
              <w:rPr>
                <w:rFonts w:cstheme="minorHAnsi"/>
              </w:rPr>
              <w:tab/>
              <w:t xml:space="preserve">50 </w:t>
            </w:r>
            <w:r w:rsidRPr="00B514BF">
              <w:rPr>
                <w:rFonts w:cstheme="minorHAnsi"/>
              </w:rPr>
              <w:tab/>
              <w:t xml:space="preserve"> </w:t>
            </w:r>
          </w:p>
        </w:tc>
        <w:tc>
          <w:tcPr>
            <w:tcW w:w="1924" w:type="dxa"/>
            <w:tcBorders>
              <w:top w:val="nil"/>
              <w:left w:val="nil"/>
              <w:bottom w:val="single" w:sz="4" w:space="0" w:color="auto"/>
              <w:right w:val="nil"/>
            </w:tcBorders>
          </w:tcPr>
          <w:p w14:paraId="1392BCE5" w14:textId="77777777" w:rsidR="003557A4" w:rsidRPr="00B514BF" w:rsidRDefault="003557A4" w:rsidP="009D754A">
            <w:pPr>
              <w:tabs>
                <w:tab w:val="center" w:pos="1440"/>
              </w:tabs>
              <w:rPr>
                <w:rFonts w:cstheme="minorHAnsi"/>
              </w:rPr>
            </w:pPr>
            <w:r w:rsidRPr="00B514BF">
              <w:rPr>
                <w:rFonts w:cstheme="minorHAnsi"/>
              </w:rPr>
              <w:t xml:space="preserve">6.00  </w:t>
            </w:r>
            <w:r w:rsidRPr="00B514BF">
              <w:rPr>
                <w:rFonts w:cstheme="minorHAnsi"/>
              </w:rPr>
              <w:tab/>
              <w:t xml:space="preserve"> </w:t>
            </w:r>
          </w:p>
        </w:tc>
        <w:tc>
          <w:tcPr>
            <w:tcW w:w="236" w:type="dxa"/>
            <w:tcBorders>
              <w:top w:val="nil"/>
              <w:left w:val="nil"/>
              <w:bottom w:val="single" w:sz="4" w:space="0" w:color="auto"/>
              <w:right w:val="nil"/>
            </w:tcBorders>
          </w:tcPr>
          <w:p w14:paraId="7F656724" w14:textId="77777777" w:rsidR="003557A4" w:rsidRPr="00B514BF" w:rsidRDefault="003557A4" w:rsidP="009D754A">
            <w:pPr>
              <w:rPr>
                <w:rFonts w:cstheme="minorHAnsi"/>
              </w:rPr>
            </w:pPr>
          </w:p>
        </w:tc>
        <w:tc>
          <w:tcPr>
            <w:tcW w:w="720" w:type="dxa"/>
            <w:tcBorders>
              <w:top w:val="nil"/>
              <w:left w:val="nil"/>
              <w:bottom w:val="single" w:sz="4" w:space="0" w:color="auto"/>
              <w:right w:val="nil"/>
            </w:tcBorders>
          </w:tcPr>
          <w:p w14:paraId="7032DAFE" w14:textId="77777777" w:rsidR="003557A4" w:rsidRPr="00B514BF" w:rsidRDefault="003557A4" w:rsidP="009D754A">
            <w:pPr>
              <w:rPr>
                <w:rFonts w:cstheme="minorHAnsi"/>
              </w:rPr>
            </w:pPr>
            <w:r w:rsidRPr="00B514BF">
              <w:rPr>
                <w:rFonts w:cstheme="minorHAnsi"/>
              </w:rPr>
              <w:t xml:space="preserve"> </w:t>
            </w:r>
          </w:p>
        </w:tc>
        <w:tc>
          <w:tcPr>
            <w:tcW w:w="2160" w:type="dxa"/>
            <w:tcBorders>
              <w:top w:val="nil"/>
              <w:left w:val="nil"/>
              <w:bottom w:val="single" w:sz="4" w:space="0" w:color="auto"/>
              <w:right w:val="nil"/>
            </w:tcBorders>
          </w:tcPr>
          <w:p w14:paraId="6A08397B" w14:textId="77777777" w:rsidR="003557A4" w:rsidRPr="00B514BF" w:rsidRDefault="003557A4" w:rsidP="009D754A">
            <w:pPr>
              <w:tabs>
                <w:tab w:val="center" w:pos="1440"/>
              </w:tabs>
              <w:rPr>
                <w:rFonts w:cstheme="minorHAnsi"/>
              </w:rPr>
            </w:pPr>
            <w:r w:rsidRPr="00B514BF">
              <w:rPr>
                <w:rFonts w:cstheme="minorHAnsi"/>
              </w:rPr>
              <w:t xml:space="preserve">4.00  </w:t>
            </w:r>
            <w:r w:rsidRPr="00B514BF">
              <w:rPr>
                <w:rFonts w:cstheme="minorHAnsi"/>
              </w:rPr>
              <w:tab/>
              <w:t xml:space="preserve"> </w:t>
            </w:r>
          </w:p>
        </w:tc>
        <w:tc>
          <w:tcPr>
            <w:tcW w:w="1014" w:type="dxa"/>
            <w:tcBorders>
              <w:top w:val="nil"/>
              <w:left w:val="nil"/>
              <w:bottom w:val="single" w:sz="4" w:space="0" w:color="auto"/>
              <w:right w:val="single" w:sz="6" w:space="0" w:color="000000"/>
            </w:tcBorders>
          </w:tcPr>
          <w:p w14:paraId="58922396" w14:textId="77777777" w:rsidR="003557A4" w:rsidRPr="00B514BF" w:rsidRDefault="003557A4" w:rsidP="009D754A">
            <w:pPr>
              <w:rPr>
                <w:rFonts w:cstheme="minorHAnsi"/>
              </w:rPr>
            </w:pPr>
            <w:r w:rsidRPr="00B514BF">
              <w:rPr>
                <w:rFonts w:cstheme="minorHAnsi"/>
              </w:rPr>
              <w:t xml:space="preserve">2.50 </w:t>
            </w:r>
          </w:p>
        </w:tc>
      </w:tr>
      <w:tr w:rsidR="008623BD" w:rsidRPr="00B514BF" w14:paraId="66120C2C" w14:textId="77777777" w:rsidTr="008623BD">
        <w:trPr>
          <w:trHeight w:val="278"/>
        </w:trPr>
        <w:tc>
          <w:tcPr>
            <w:tcW w:w="8261" w:type="dxa"/>
            <w:gridSpan w:val="6"/>
            <w:tcBorders>
              <w:top w:val="single" w:sz="4" w:space="0" w:color="auto"/>
              <w:left w:val="single" w:sz="6" w:space="0" w:color="000000"/>
              <w:bottom w:val="single" w:sz="6" w:space="0" w:color="000000"/>
              <w:right w:val="single" w:sz="6" w:space="0" w:color="000000"/>
            </w:tcBorders>
          </w:tcPr>
          <w:p w14:paraId="02ADF163" w14:textId="11DC8145" w:rsidR="008623BD" w:rsidRPr="00B514BF" w:rsidRDefault="008623BD" w:rsidP="009D754A">
            <w:pPr>
              <w:rPr>
                <w:rFonts w:cstheme="minorHAnsi"/>
              </w:rPr>
            </w:pPr>
            <w:r>
              <w:rPr>
                <w:rFonts w:cstheme="minorHAnsi"/>
              </w:rPr>
              <w:t xml:space="preserve">*Dry food should also be supplied to dogs; however, any uneaten food should be removed afterwards. </w:t>
            </w:r>
          </w:p>
        </w:tc>
      </w:tr>
    </w:tbl>
    <w:p w14:paraId="691FC146" w14:textId="350ED85C" w:rsidR="003557A4" w:rsidRDefault="003557A4" w:rsidP="0040439E">
      <w:pPr>
        <w:rPr>
          <w:rFonts w:cstheme="minorHAnsi"/>
        </w:rPr>
      </w:pPr>
      <w:r w:rsidRPr="00B514BF">
        <w:rPr>
          <w:rFonts w:cstheme="minorHAnsi"/>
        </w:rPr>
        <w:t xml:space="preserve"> </w:t>
      </w:r>
    </w:p>
    <w:p w14:paraId="64E7213A" w14:textId="635ED422" w:rsidR="003557A4" w:rsidRPr="00B514BF" w:rsidRDefault="003557A4" w:rsidP="0040439E">
      <w:pPr>
        <w:ind w:right="12"/>
        <w:rPr>
          <w:rFonts w:cstheme="minorHAnsi"/>
        </w:rPr>
      </w:pPr>
      <w:r w:rsidRPr="00B514BF">
        <w:rPr>
          <w:rFonts w:cstheme="minorHAnsi"/>
        </w:rPr>
        <w:t xml:space="preserve">The following should be used as a guide for feeding cats:  </w:t>
      </w:r>
    </w:p>
    <w:p w14:paraId="22CA6200" w14:textId="0097D703" w:rsidR="003557A4" w:rsidRPr="00B2756D" w:rsidRDefault="002A71FA" w:rsidP="00B2756D">
      <w:pPr>
        <w:pStyle w:val="Heading2"/>
        <w:rPr>
          <w:bCs/>
          <w:u w:val="single"/>
        </w:rPr>
      </w:pPr>
      <w:bookmarkStart w:id="83" w:name="_Toc74737084"/>
      <w:r w:rsidRPr="00B2756D">
        <w:rPr>
          <w:b w:val="0"/>
          <w:bCs/>
          <w:u w:val="single"/>
        </w:rPr>
        <w:t xml:space="preserve">Table </w:t>
      </w:r>
      <w:r w:rsidR="0098581E" w:rsidRPr="00B2756D">
        <w:rPr>
          <w:b w:val="0"/>
          <w:bCs/>
          <w:u w:val="single"/>
        </w:rPr>
        <w:t>4</w:t>
      </w:r>
      <w:r w:rsidRPr="00B2756D">
        <w:rPr>
          <w:b w:val="0"/>
          <w:bCs/>
          <w:u w:val="single"/>
        </w:rPr>
        <w:t xml:space="preserve"> - </w:t>
      </w:r>
      <w:r w:rsidR="003557A4" w:rsidRPr="00B2756D">
        <w:rPr>
          <w:b w:val="0"/>
          <w:bCs/>
          <w:u w:val="single"/>
        </w:rPr>
        <w:t xml:space="preserve">Recommended </w:t>
      </w:r>
      <w:r w:rsidR="009D754A" w:rsidRPr="00B2756D">
        <w:rPr>
          <w:b w:val="0"/>
          <w:bCs/>
          <w:u w:val="single"/>
        </w:rPr>
        <w:t>d</w:t>
      </w:r>
      <w:r w:rsidR="003557A4" w:rsidRPr="00B2756D">
        <w:rPr>
          <w:b w:val="0"/>
          <w:bCs/>
          <w:u w:val="single"/>
        </w:rPr>
        <w:t xml:space="preserve">aily </w:t>
      </w:r>
      <w:r w:rsidR="009D754A" w:rsidRPr="00B2756D">
        <w:rPr>
          <w:b w:val="0"/>
          <w:bCs/>
          <w:u w:val="single"/>
        </w:rPr>
        <w:t>i</w:t>
      </w:r>
      <w:r w:rsidR="003557A4" w:rsidRPr="00B2756D">
        <w:rPr>
          <w:b w:val="0"/>
          <w:bCs/>
          <w:u w:val="single"/>
        </w:rPr>
        <w:t xml:space="preserve">ntake for </w:t>
      </w:r>
      <w:r w:rsidR="009D754A" w:rsidRPr="00B2756D">
        <w:rPr>
          <w:b w:val="0"/>
          <w:bCs/>
          <w:u w:val="single"/>
        </w:rPr>
        <w:t>n</w:t>
      </w:r>
      <w:r w:rsidR="003557A4" w:rsidRPr="00B2756D">
        <w:rPr>
          <w:b w:val="0"/>
          <w:bCs/>
          <w:u w:val="single"/>
        </w:rPr>
        <w:t>ormal</w:t>
      </w:r>
      <w:r w:rsidR="009D754A" w:rsidRPr="00B2756D">
        <w:rPr>
          <w:b w:val="0"/>
          <w:bCs/>
          <w:u w:val="single"/>
        </w:rPr>
        <w:t xml:space="preserve"> c</w:t>
      </w:r>
      <w:r w:rsidR="003557A4" w:rsidRPr="00B2756D">
        <w:rPr>
          <w:b w:val="0"/>
          <w:bCs/>
          <w:u w:val="single"/>
        </w:rPr>
        <w:t>ats</w:t>
      </w:r>
      <w:bookmarkEnd w:id="83"/>
      <w:r w:rsidR="003557A4" w:rsidRPr="00B2756D">
        <w:rPr>
          <w:b w:val="0"/>
          <w:bCs/>
          <w:u w:val="single"/>
        </w:rPr>
        <w:t xml:space="preserve"> </w:t>
      </w:r>
    </w:p>
    <w:tbl>
      <w:tblPr>
        <w:tblStyle w:val="TableGrid0"/>
        <w:tblW w:w="8210" w:type="dxa"/>
        <w:tblInd w:w="77" w:type="dxa"/>
        <w:tblCellMar>
          <w:top w:w="4" w:type="dxa"/>
          <w:bottom w:w="4" w:type="dxa"/>
          <w:right w:w="492" w:type="dxa"/>
        </w:tblCellMar>
        <w:tblLook w:val="04A0" w:firstRow="1" w:lastRow="0" w:firstColumn="1" w:lastColumn="0" w:noHBand="0" w:noVBand="1"/>
      </w:tblPr>
      <w:tblGrid>
        <w:gridCol w:w="2341"/>
        <w:gridCol w:w="560"/>
        <w:gridCol w:w="5309"/>
      </w:tblGrid>
      <w:tr w:rsidR="003557A4" w:rsidRPr="00B514BF" w14:paraId="026E6682" w14:textId="77777777" w:rsidTr="009D754A">
        <w:trPr>
          <w:trHeight w:val="285"/>
        </w:trPr>
        <w:tc>
          <w:tcPr>
            <w:tcW w:w="2341" w:type="dxa"/>
            <w:tcBorders>
              <w:top w:val="single" w:sz="6" w:space="0" w:color="000000"/>
              <w:left w:val="single" w:sz="6" w:space="0" w:color="000000"/>
              <w:bottom w:val="nil"/>
              <w:right w:val="nil"/>
            </w:tcBorders>
          </w:tcPr>
          <w:p w14:paraId="491E562B" w14:textId="77777777" w:rsidR="003557A4" w:rsidRPr="00B514BF" w:rsidRDefault="003557A4" w:rsidP="009D754A">
            <w:pPr>
              <w:rPr>
                <w:rFonts w:cstheme="minorHAnsi"/>
              </w:rPr>
            </w:pPr>
            <w:r w:rsidRPr="00B514BF">
              <w:rPr>
                <w:rFonts w:cstheme="minorHAnsi"/>
              </w:rPr>
              <w:t xml:space="preserve">Body Weight </w:t>
            </w:r>
          </w:p>
        </w:tc>
        <w:tc>
          <w:tcPr>
            <w:tcW w:w="560" w:type="dxa"/>
            <w:tcBorders>
              <w:top w:val="single" w:sz="6" w:space="0" w:color="000000"/>
              <w:left w:val="nil"/>
              <w:bottom w:val="nil"/>
              <w:right w:val="nil"/>
            </w:tcBorders>
          </w:tcPr>
          <w:p w14:paraId="2BDC83FE" w14:textId="77777777" w:rsidR="003557A4" w:rsidRPr="00B514BF" w:rsidRDefault="003557A4" w:rsidP="009D754A">
            <w:pPr>
              <w:ind w:left="1"/>
              <w:rPr>
                <w:rFonts w:cstheme="minorHAnsi"/>
              </w:rPr>
            </w:pPr>
            <w:r w:rsidRPr="00B514BF">
              <w:rPr>
                <w:rFonts w:cstheme="minorHAnsi"/>
              </w:rPr>
              <w:t xml:space="preserve"> </w:t>
            </w:r>
          </w:p>
        </w:tc>
        <w:tc>
          <w:tcPr>
            <w:tcW w:w="5309" w:type="dxa"/>
            <w:tcBorders>
              <w:top w:val="single" w:sz="6" w:space="0" w:color="000000"/>
              <w:left w:val="nil"/>
              <w:bottom w:val="nil"/>
              <w:right w:val="single" w:sz="6" w:space="0" w:color="000000"/>
            </w:tcBorders>
          </w:tcPr>
          <w:p w14:paraId="45C06EFB" w14:textId="77777777" w:rsidR="003557A4" w:rsidRPr="00B514BF" w:rsidRDefault="003557A4" w:rsidP="009D754A">
            <w:pPr>
              <w:tabs>
                <w:tab w:val="center" w:pos="2033"/>
                <w:tab w:val="right" w:pos="4818"/>
              </w:tabs>
              <w:rPr>
                <w:rFonts w:cstheme="minorHAnsi"/>
              </w:rPr>
            </w:pPr>
            <w:r w:rsidRPr="00B514BF">
              <w:rPr>
                <w:rFonts w:cstheme="minorHAnsi"/>
              </w:rPr>
              <w:t>Age (</w:t>
            </w:r>
            <w:proofErr w:type="spellStart"/>
            <w:r w:rsidRPr="00B514BF">
              <w:rPr>
                <w:rFonts w:cstheme="minorHAnsi"/>
              </w:rPr>
              <w:t>wks</w:t>
            </w:r>
            <w:proofErr w:type="spellEnd"/>
            <w:r w:rsidRPr="00B514BF">
              <w:rPr>
                <w:rFonts w:cstheme="minorHAnsi"/>
              </w:rPr>
              <w:t xml:space="preserve">) </w:t>
            </w:r>
            <w:r w:rsidRPr="00B514BF">
              <w:rPr>
                <w:rFonts w:cstheme="minorHAnsi"/>
              </w:rPr>
              <w:tab/>
              <w:t xml:space="preserve"> </w:t>
            </w:r>
            <w:r w:rsidRPr="00B514BF">
              <w:rPr>
                <w:rFonts w:cstheme="minorHAnsi"/>
              </w:rPr>
              <w:tab/>
              <w:t xml:space="preserve">Canned cat food </w:t>
            </w:r>
          </w:p>
        </w:tc>
      </w:tr>
      <w:tr w:rsidR="003557A4" w:rsidRPr="00B514BF" w14:paraId="796B8B21" w14:textId="77777777" w:rsidTr="009D754A">
        <w:trPr>
          <w:trHeight w:val="558"/>
        </w:trPr>
        <w:tc>
          <w:tcPr>
            <w:tcW w:w="2341" w:type="dxa"/>
            <w:tcBorders>
              <w:top w:val="nil"/>
              <w:left w:val="single" w:sz="6" w:space="0" w:color="000000"/>
              <w:bottom w:val="single" w:sz="6" w:space="0" w:color="000000"/>
              <w:right w:val="nil"/>
            </w:tcBorders>
          </w:tcPr>
          <w:p w14:paraId="605F3C1A" w14:textId="2A9D3942" w:rsidR="003557A4" w:rsidRPr="00B514BF" w:rsidRDefault="003557A4" w:rsidP="009D754A">
            <w:pPr>
              <w:ind w:left="37"/>
              <w:rPr>
                <w:rFonts w:cstheme="minorHAnsi"/>
              </w:rPr>
            </w:pPr>
            <w:r w:rsidRPr="00B514BF">
              <w:rPr>
                <w:rFonts w:cstheme="minorHAnsi"/>
              </w:rPr>
              <w:t>of cat</w:t>
            </w:r>
            <w:r w:rsidR="009D754A">
              <w:rPr>
                <w:rFonts w:cstheme="minorHAnsi"/>
              </w:rPr>
              <w:t xml:space="preserve"> </w:t>
            </w:r>
            <w:r w:rsidRPr="00B514BF">
              <w:rPr>
                <w:rFonts w:cstheme="minorHAnsi"/>
              </w:rPr>
              <w:t xml:space="preserve">(kg) </w:t>
            </w:r>
          </w:p>
          <w:p w14:paraId="4091981A" w14:textId="77777777" w:rsidR="003557A4" w:rsidRPr="00B514BF" w:rsidRDefault="003557A4" w:rsidP="009D754A">
            <w:pPr>
              <w:ind w:left="37"/>
              <w:rPr>
                <w:rFonts w:cstheme="minorHAnsi"/>
              </w:rPr>
            </w:pPr>
            <w:r w:rsidRPr="00B514BF">
              <w:rPr>
                <w:rFonts w:cstheme="minorHAnsi"/>
              </w:rPr>
              <w:t xml:space="preserve"> </w:t>
            </w:r>
          </w:p>
        </w:tc>
        <w:tc>
          <w:tcPr>
            <w:tcW w:w="560" w:type="dxa"/>
            <w:tcBorders>
              <w:top w:val="nil"/>
              <w:left w:val="nil"/>
              <w:bottom w:val="single" w:sz="6" w:space="0" w:color="000000"/>
              <w:right w:val="nil"/>
            </w:tcBorders>
          </w:tcPr>
          <w:p w14:paraId="2C84E215" w14:textId="77777777" w:rsidR="003557A4" w:rsidRPr="00B514BF" w:rsidRDefault="003557A4" w:rsidP="009D754A">
            <w:pPr>
              <w:ind w:left="1"/>
              <w:jc w:val="both"/>
              <w:rPr>
                <w:rFonts w:cstheme="minorHAnsi"/>
              </w:rPr>
            </w:pPr>
            <w:r w:rsidRPr="00B514BF">
              <w:rPr>
                <w:rFonts w:cstheme="minorHAnsi"/>
              </w:rPr>
              <w:t xml:space="preserve">  </w:t>
            </w:r>
          </w:p>
        </w:tc>
        <w:tc>
          <w:tcPr>
            <w:tcW w:w="5309" w:type="dxa"/>
            <w:tcBorders>
              <w:top w:val="nil"/>
              <w:left w:val="nil"/>
              <w:bottom w:val="single" w:sz="6" w:space="0" w:color="000000"/>
              <w:right w:val="single" w:sz="6" w:space="0" w:color="000000"/>
            </w:tcBorders>
          </w:tcPr>
          <w:p w14:paraId="00E201CB" w14:textId="591C3800" w:rsidR="003557A4" w:rsidRPr="00B514BF" w:rsidRDefault="003557A4" w:rsidP="009D754A">
            <w:pPr>
              <w:jc w:val="right"/>
              <w:rPr>
                <w:rFonts w:cstheme="minorHAnsi"/>
              </w:rPr>
            </w:pPr>
            <w:r w:rsidRPr="00B514BF">
              <w:rPr>
                <w:rFonts w:cstheme="minorHAnsi"/>
              </w:rPr>
              <w:t xml:space="preserve">                                              425g/can                                                 cans/cat </w:t>
            </w:r>
          </w:p>
        </w:tc>
      </w:tr>
      <w:tr w:rsidR="003557A4" w:rsidRPr="00B514BF" w14:paraId="63886395" w14:textId="77777777" w:rsidTr="009D754A">
        <w:trPr>
          <w:trHeight w:val="560"/>
        </w:trPr>
        <w:tc>
          <w:tcPr>
            <w:tcW w:w="2341" w:type="dxa"/>
            <w:tcBorders>
              <w:top w:val="single" w:sz="6" w:space="0" w:color="000000"/>
              <w:left w:val="single" w:sz="6" w:space="0" w:color="000000"/>
              <w:bottom w:val="nil"/>
              <w:right w:val="nil"/>
            </w:tcBorders>
          </w:tcPr>
          <w:p w14:paraId="2DC56EA5" w14:textId="77777777" w:rsidR="003557A4" w:rsidRPr="00B514BF" w:rsidRDefault="003557A4" w:rsidP="009D754A">
            <w:pPr>
              <w:ind w:left="37"/>
              <w:rPr>
                <w:rFonts w:cstheme="minorHAnsi"/>
              </w:rPr>
            </w:pPr>
            <w:r w:rsidRPr="00B514BF">
              <w:rPr>
                <w:rFonts w:cstheme="minorHAnsi"/>
              </w:rPr>
              <w:t xml:space="preserve"> </w:t>
            </w:r>
          </w:p>
          <w:p w14:paraId="0A32867D" w14:textId="77777777" w:rsidR="003557A4" w:rsidRPr="00B514BF" w:rsidRDefault="003557A4" w:rsidP="009D754A">
            <w:pPr>
              <w:ind w:left="37"/>
              <w:rPr>
                <w:rFonts w:cstheme="minorHAnsi"/>
              </w:rPr>
            </w:pPr>
            <w:r w:rsidRPr="00B514BF">
              <w:rPr>
                <w:rFonts w:cstheme="minorHAnsi"/>
              </w:rPr>
              <w:t xml:space="preserve">0.5  -  1 </w:t>
            </w:r>
          </w:p>
        </w:tc>
        <w:tc>
          <w:tcPr>
            <w:tcW w:w="560" w:type="dxa"/>
            <w:tcBorders>
              <w:top w:val="single" w:sz="6" w:space="0" w:color="000000"/>
              <w:left w:val="nil"/>
              <w:bottom w:val="nil"/>
              <w:right w:val="nil"/>
            </w:tcBorders>
            <w:vAlign w:val="bottom"/>
          </w:tcPr>
          <w:p w14:paraId="4F5E1505" w14:textId="77777777" w:rsidR="003557A4" w:rsidRPr="00B514BF" w:rsidRDefault="003557A4" w:rsidP="009D754A">
            <w:pPr>
              <w:ind w:left="1"/>
              <w:rPr>
                <w:rFonts w:cstheme="minorHAnsi"/>
              </w:rPr>
            </w:pPr>
            <w:r w:rsidRPr="00B514BF">
              <w:rPr>
                <w:rFonts w:cstheme="minorHAnsi"/>
              </w:rPr>
              <w:t xml:space="preserve"> </w:t>
            </w:r>
          </w:p>
        </w:tc>
        <w:tc>
          <w:tcPr>
            <w:tcW w:w="5309" w:type="dxa"/>
            <w:tcBorders>
              <w:top w:val="single" w:sz="6" w:space="0" w:color="000000"/>
              <w:left w:val="nil"/>
              <w:bottom w:val="nil"/>
              <w:right w:val="single" w:sz="6" w:space="0" w:color="000000"/>
            </w:tcBorders>
            <w:vAlign w:val="bottom"/>
          </w:tcPr>
          <w:p w14:paraId="67592FB7" w14:textId="77777777" w:rsidR="003557A4" w:rsidRPr="00B514BF" w:rsidRDefault="003557A4" w:rsidP="009D754A">
            <w:pPr>
              <w:tabs>
                <w:tab w:val="center" w:pos="2034"/>
                <w:tab w:val="center" w:pos="3770"/>
              </w:tabs>
              <w:rPr>
                <w:rFonts w:cstheme="minorHAnsi"/>
              </w:rPr>
            </w:pPr>
            <w:r w:rsidRPr="00B514BF">
              <w:rPr>
                <w:rFonts w:cstheme="minorHAnsi"/>
              </w:rPr>
              <w:t xml:space="preserve">10  </w:t>
            </w:r>
            <w:r w:rsidRPr="00B514BF">
              <w:rPr>
                <w:rFonts w:cstheme="minorHAnsi"/>
              </w:rPr>
              <w:tab/>
              <w:t xml:space="preserve"> </w:t>
            </w:r>
            <w:r w:rsidRPr="00B514BF">
              <w:rPr>
                <w:rFonts w:cstheme="minorHAnsi"/>
              </w:rPr>
              <w:tab/>
              <w:t xml:space="preserve">0.25  -  0.5 </w:t>
            </w:r>
          </w:p>
        </w:tc>
      </w:tr>
      <w:tr w:rsidR="003557A4" w:rsidRPr="00B514BF" w14:paraId="4DE89133" w14:textId="77777777" w:rsidTr="009D754A">
        <w:trPr>
          <w:trHeight w:val="276"/>
        </w:trPr>
        <w:tc>
          <w:tcPr>
            <w:tcW w:w="2341" w:type="dxa"/>
            <w:tcBorders>
              <w:top w:val="nil"/>
              <w:left w:val="single" w:sz="6" w:space="0" w:color="000000"/>
              <w:bottom w:val="nil"/>
              <w:right w:val="nil"/>
            </w:tcBorders>
          </w:tcPr>
          <w:p w14:paraId="02613EBF" w14:textId="77777777" w:rsidR="003557A4" w:rsidRPr="00B514BF" w:rsidRDefault="003557A4" w:rsidP="009D754A">
            <w:pPr>
              <w:ind w:left="37"/>
              <w:rPr>
                <w:rFonts w:cstheme="minorHAnsi"/>
              </w:rPr>
            </w:pPr>
            <w:r w:rsidRPr="00B514BF">
              <w:rPr>
                <w:rFonts w:cstheme="minorHAnsi"/>
              </w:rPr>
              <w:t xml:space="preserve">1.0  -  2.0 </w:t>
            </w:r>
          </w:p>
        </w:tc>
        <w:tc>
          <w:tcPr>
            <w:tcW w:w="560" w:type="dxa"/>
            <w:tcBorders>
              <w:top w:val="nil"/>
              <w:left w:val="nil"/>
              <w:bottom w:val="nil"/>
              <w:right w:val="nil"/>
            </w:tcBorders>
          </w:tcPr>
          <w:p w14:paraId="67B0E347" w14:textId="77777777" w:rsidR="003557A4" w:rsidRPr="00B514BF" w:rsidRDefault="003557A4" w:rsidP="009D754A">
            <w:pPr>
              <w:rPr>
                <w:rFonts w:cstheme="minorHAnsi"/>
              </w:rPr>
            </w:pPr>
            <w:r w:rsidRPr="00B514BF">
              <w:rPr>
                <w:rFonts w:cstheme="minorHAnsi"/>
              </w:rPr>
              <w:t xml:space="preserve"> </w:t>
            </w:r>
          </w:p>
        </w:tc>
        <w:tc>
          <w:tcPr>
            <w:tcW w:w="5309" w:type="dxa"/>
            <w:tcBorders>
              <w:top w:val="nil"/>
              <w:left w:val="nil"/>
              <w:bottom w:val="nil"/>
              <w:right w:val="single" w:sz="6" w:space="0" w:color="000000"/>
            </w:tcBorders>
          </w:tcPr>
          <w:p w14:paraId="080BF5FD" w14:textId="77777777" w:rsidR="003557A4" w:rsidRPr="00B514BF" w:rsidRDefault="003557A4" w:rsidP="009D754A">
            <w:pPr>
              <w:tabs>
                <w:tab w:val="center" w:pos="2032"/>
                <w:tab w:val="center" w:pos="3769"/>
              </w:tabs>
              <w:rPr>
                <w:rFonts w:cstheme="minorHAnsi"/>
              </w:rPr>
            </w:pPr>
            <w:r w:rsidRPr="00B514BF">
              <w:rPr>
                <w:rFonts w:cstheme="minorHAnsi"/>
              </w:rPr>
              <w:t xml:space="preserve">20  </w:t>
            </w:r>
            <w:r w:rsidRPr="00B514BF">
              <w:rPr>
                <w:rFonts w:cstheme="minorHAnsi"/>
              </w:rPr>
              <w:tab/>
              <w:t xml:space="preserve"> </w:t>
            </w:r>
            <w:r w:rsidRPr="00B514BF">
              <w:rPr>
                <w:rFonts w:cstheme="minorHAnsi"/>
              </w:rPr>
              <w:tab/>
              <w:t xml:space="preserve">0.3    -  0.6 </w:t>
            </w:r>
          </w:p>
        </w:tc>
      </w:tr>
      <w:tr w:rsidR="003557A4" w:rsidRPr="00B514BF" w14:paraId="0A464174" w14:textId="77777777" w:rsidTr="009D754A">
        <w:trPr>
          <w:trHeight w:val="276"/>
        </w:trPr>
        <w:tc>
          <w:tcPr>
            <w:tcW w:w="2341" w:type="dxa"/>
            <w:tcBorders>
              <w:top w:val="nil"/>
              <w:left w:val="single" w:sz="6" w:space="0" w:color="000000"/>
              <w:bottom w:val="nil"/>
              <w:right w:val="nil"/>
            </w:tcBorders>
          </w:tcPr>
          <w:p w14:paraId="6E172465" w14:textId="77777777" w:rsidR="003557A4" w:rsidRPr="00B514BF" w:rsidRDefault="003557A4" w:rsidP="009D754A">
            <w:pPr>
              <w:ind w:left="37"/>
              <w:rPr>
                <w:rFonts w:cstheme="minorHAnsi"/>
              </w:rPr>
            </w:pPr>
            <w:r w:rsidRPr="00B514BF">
              <w:rPr>
                <w:rFonts w:cstheme="minorHAnsi"/>
              </w:rPr>
              <w:t xml:space="preserve">1.5  -  3.0 </w:t>
            </w:r>
          </w:p>
        </w:tc>
        <w:tc>
          <w:tcPr>
            <w:tcW w:w="560" w:type="dxa"/>
            <w:tcBorders>
              <w:top w:val="nil"/>
              <w:left w:val="nil"/>
              <w:bottom w:val="nil"/>
              <w:right w:val="nil"/>
            </w:tcBorders>
          </w:tcPr>
          <w:p w14:paraId="08DC32DA" w14:textId="77777777" w:rsidR="003557A4" w:rsidRPr="00B514BF" w:rsidRDefault="003557A4" w:rsidP="009D754A">
            <w:pPr>
              <w:rPr>
                <w:rFonts w:cstheme="minorHAnsi"/>
              </w:rPr>
            </w:pPr>
            <w:r w:rsidRPr="00B514BF">
              <w:rPr>
                <w:rFonts w:cstheme="minorHAnsi"/>
              </w:rPr>
              <w:t xml:space="preserve"> </w:t>
            </w:r>
          </w:p>
        </w:tc>
        <w:tc>
          <w:tcPr>
            <w:tcW w:w="5309" w:type="dxa"/>
            <w:tcBorders>
              <w:top w:val="nil"/>
              <w:left w:val="nil"/>
              <w:bottom w:val="nil"/>
              <w:right w:val="single" w:sz="6" w:space="0" w:color="000000"/>
            </w:tcBorders>
          </w:tcPr>
          <w:p w14:paraId="029787ED" w14:textId="77777777" w:rsidR="003557A4" w:rsidRPr="00B514BF" w:rsidRDefault="003557A4" w:rsidP="009D754A">
            <w:pPr>
              <w:tabs>
                <w:tab w:val="center" w:pos="2032"/>
                <w:tab w:val="center" w:pos="3836"/>
              </w:tabs>
              <w:rPr>
                <w:rFonts w:cstheme="minorHAnsi"/>
              </w:rPr>
            </w:pPr>
            <w:r w:rsidRPr="00B514BF">
              <w:rPr>
                <w:rFonts w:cstheme="minorHAnsi"/>
              </w:rPr>
              <w:t xml:space="preserve">30  </w:t>
            </w:r>
            <w:r w:rsidRPr="00B514BF">
              <w:rPr>
                <w:rFonts w:cstheme="minorHAnsi"/>
              </w:rPr>
              <w:tab/>
              <w:t xml:space="preserve"> </w:t>
            </w:r>
            <w:r w:rsidRPr="00B514BF">
              <w:rPr>
                <w:rFonts w:cstheme="minorHAnsi"/>
              </w:rPr>
              <w:tab/>
              <w:t xml:space="preserve">0.3    -  0.65 </w:t>
            </w:r>
          </w:p>
        </w:tc>
      </w:tr>
      <w:tr w:rsidR="003557A4" w:rsidRPr="00B514BF" w14:paraId="79944A6B" w14:textId="77777777" w:rsidTr="009D754A">
        <w:trPr>
          <w:trHeight w:val="277"/>
        </w:trPr>
        <w:tc>
          <w:tcPr>
            <w:tcW w:w="2341" w:type="dxa"/>
            <w:tcBorders>
              <w:top w:val="nil"/>
              <w:left w:val="single" w:sz="6" w:space="0" w:color="000000"/>
              <w:bottom w:val="nil"/>
              <w:right w:val="nil"/>
            </w:tcBorders>
          </w:tcPr>
          <w:p w14:paraId="4449B504" w14:textId="77777777" w:rsidR="003557A4" w:rsidRPr="00B514BF" w:rsidRDefault="003557A4" w:rsidP="009D754A">
            <w:pPr>
              <w:ind w:left="37"/>
              <w:rPr>
                <w:rFonts w:cstheme="minorHAnsi"/>
              </w:rPr>
            </w:pPr>
            <w:r w:rsidRPr="00B514BF">
              <w:rPr>
                <w:rFonts w:cstheme="minorHAnsi"/>
              </w:rPr>
              <w:t xml:space="preserve">2.0  -  4.0 </w:t>
            </w:r>
          </w:p>
        </w:tc>
        <w:tc>
          <w:tcPr>
            <w:tcW w:w="560" w:type="dxa"/>
            <w:tcBorders>
              <w:top w:val="nil"/>
              <w:left w:val="nil"/>
              <w:bottom w:val="nil"/>
              <w:right w:val="nil"/>
            </w:tcBorders>
          </w:tcPr>
          <w:p w14:paraId="5AB23BED" w14:textId="77777777" w:rsidR="003557A4" w:rsidRPr="00B514BF" w:rsidRDefault="003557A4" w:rsidP="009D754A">
            <w:pPr>
              <w:rPr>
                <w:rFonts w:cstheme="minorHAnsi"/>
              </w:rPr>
            </w:pPr>
            <w:r w:rsidRPr="00B514BF">
              <w:rPr>
                <w:rFonts w:cstheme="minorHAnsi"/>
              </w:rPr>
              <w:t xml:space="preserve"> </w:t>
            </w:r>
          </w:p>
        </w:tc>
        <w:tc>
          <w:tcPr>
            <w:tcW w:w="5309" w:type="dxa"/>
            <w:tcBorders>
              <w:top w:val="nil"/>
              <w:left w:val="nil"/>
              <w:bottom w:val="nil"/>
              <w:right w:val="single" w:sz="6" w:space="0" w:color="000000"/>
            </w:tcBorders>
          </w:tcPr>
          <w:p w14:paraId="02B1C9B8" w14:textId="77777777" w:rsidR="003557A4" w:rsidRPr="00B514BF" w:rsidRDefault="003557A4" w:rsidP="009D754A">
            <w:pPr>
              <w:tabs>
                <w:tab w:val="center" w:pos="2032"/>
                <w:tab w:val="center" w:pos="3769"/>
              </w:tabs>
              <w:rPr>
                <w:rFonts w:cstheme="minorHAnsi"/>
              </w:rPr>
            </w:pPr>
            <w:r w:rsidRPr="00B514BF">
              <w:rPr>
                <w:rFonts w:cstheme="minorHAnsi"/>
              </w:rPr>
              <w:t xml:space="preserve">40  </w:t>
            </w:r>
            <w:r w:rsidRPr="00B514BF">
              <w:rPr>
                <w:rFonts w:cstheme="minorHAnsi"/>
              </w:rPr>
              <w:tab/>
              <w:t xml:space="preserve"> </w:t>
            </w:r>
            <w:r w:rsidRPr="00B514BF">
              <w:rPr>
                <w:rFonts w:cstheme="minorHAnsi"/>
              </w:rPr>
              <w:tab/>
              <w:t xml:space="preserve">0.4    -  0.7 </w:t>
            </w:r>
          </w:p>
        </w:tc>
      </w:tr>
      <w:tr w:rsidR="003557A4" w:rsidRPr="00B514BF" w14:paraId="2D21188A" w14:textId="77777777" w:rsidTr="009D754A">
        <w:trPr>
          <w:trHeight w:val="283"/>
        </w:trPr>
        <w:tc>
          <w:tcPr>
            <w:tcW w:w="2341" w:type="dxa"/>
            <w:tcBorders>
              <w:top w:val="nil"/>
              <w:left w:val="single" w:sz="6" w:space="0" w:color="000000"/>
              <w:bottom w:val="single" w:sz="4" w:space="0" w:color="auto"/>
              <w:right w:val="nil"/>
            </w:tcBorders>
          </w:tcPr>
          <w:p w14:paraId="48F7DC04" w14:textId="6CAA69F9" w:rsidR="003557A4" w:rsidRPr="00B514BF" w:rsidRDefault="003557A4" w:rsidP="009D754A">
            <w:pPr>
              <w:ind w:left="37"/>
              <w:rPr>
                <w:rFonts w:cstheme="minorHAnsi"/>
              </w:rPr>
            </w:pPr>
            <w:r w:rsidRPr="00B514BF">
              <w:rPr>
                <w:rFonts w:cstheme="minorHAnsi"/>
              </w:rPr>
              <w:t>3.0  -  5.0</w:t>
            </w:r>
            <w:r w:rsidR="009D754A">
              <w:rPr>
                <w:rFonts w:cstheme="minorHAnsi"/>
              </w:rPr>
              <w:t>+</w:t>
            </w:r>
            <w:r w:rsidRPr="00B514BF">
              <w:rPr>
                <w:rFonts w:cstheme="minorHAnsi"/>
              </w:rPr>
              <w:t xml:space="preserve"> </w:t>
            </w:r>
          </w:p>
        </w:tc>
        <w:tc>
          <w:tcPr>
            <w:tcW w:w="560" w:type="dxa"/>
            <w:tcBorders>
              <w:top w:val="nil"/>
              <w:left w:val="nil"/>
              <w:bottom w:val="single" w:sz="4" w:space="0" w:color="auto"/>
              <w:right w:val="nil"/>
            </w:tcBorders>
          </w:tcPr>
          <w:p w14:paraId="67C05AA5" w14:textId="77777777" w:rsidR="003557A4" w:rsidRPr="00B514BF" w:rsidRDefault="003557A4" w:rsidP="009D754A">
            <w:pPr>
              <w:rPr>
                <w:rFonts w:cstheme="minorHAnsi"/>
              </w:rPr>
            </w:pPr>
            <w:r w:rsidRPr="00B514BF">
              <w:rPr>
                <w:rFonts w:cstheme="minorHAnsi"/>
              </w:rPr>
              <w:t xml:space="preserve"> </w:t>
            </w:r>
          </w:p>
        </w:tc>
        <w:tc>
          <w:tcPr>
            <w:tcW w:w="5309" w:type="dxa"/>
            <w:tcBorders>
              <w:top w:val="nil"/>
              <w:left w:val="nil"/>
              <w:bottom w:val="single" w:sz="4" w:space="0" w:color="auto"/>
              <w:right w:val="single" w:sz="6" w:space="0" w:color="000000"/>
            </w:tcBorders>
          </w:tcPr>
          <w:p w14:paraId="596259EF" w14:textId="77777777" w:rsidR="003557A4" w:rsidRPr="00B514BF" w:rsidRDefault="003557A4" w:rsidP="009D754A">
            <w:pPr>
              <w:tabs>
                <w:tab w:val="center" w:pos="2032"/>
                <w:tab w:val="center" w:pos="3769"/>
              </w:tabs>
              <w:rPr>
                <w:rFonts w:cstheme="minorHAnsi"/>
              </w:rPr>
            </w:pPr>
            <w:r w:rsidRPr="00B514BF">
              <w:rPr>
                <w:rFonts w:cstheme="minorHAnsi"/>
              </w:rPr>
              <w:t xml:space="preserve">Adult </w:t>
            </w:r>
            <w:r w:rsidRPr="00B514BF">
              <w:rPr>
                <w:rFonts w:cstheme="minorHAnsi"/>
              </w:rPr>
              <w:tab/>
              <w:t xml:space="preserve"> </w:t>
            </w:r>
            <w:r w:rsidRPr="00B514BF">
              <w:rPr>
                <w:rFonts w:cstheme="minorHAnsi"/>
              </w:rPr>
              <w:tab/>
              <w:t xml:space="preserve">0.4    -  0.8 </w:t>
            </w:r>
          </w:p>
        </w:tc>
      </w:tr>
      <w:tr w:rsidR="009D754A" w:rsidRPr="00B514BF" w14:paraId="6A550AF7" w14:textId="77777777" w:rsidTr="00A60CC8">
        <w:trPr>
          <w:trHeight w:val="283"/>
        </w:trPr>
        <w:tc>
          <w:tcPr>
            <w:tcW w:w="8210" w:type="dxa"/>
            <w:gridSpan w:val="3"/>
            <w:tcBorders>
              <w:top w:val="single" w:sz="4" w:space="0" w:color="auto"/>
              <w:left w:val="single" w:sz="6" w:space="0" w:color="000000"/>
              <w:bottom w:val="single" w:sz="6" w:space="0" w:color="000000"/>
              <w:right w:val="single" w:sz="6" w:space="0" w:color="000000"/>
            </w:tcBorders>
          </w:tcPr>
          <w:p w14:paraId="7A495529" w14:textId="744AC761" w:rsidR="009D754A" w:rsidRPr="00B514BF" w:rsidRDefault="009D754A" w:rsidP="009D754A">
            <w:pPr>
              <w:tabs>
                <w:tab w:val="center" w:pos="2032"/>
                <w:tab w:val="center" w:pos="3769"/>
              </w:tabs>
              <w:rPr>
                <w:rFonts w:cstheme="minorHAnsi"/>
              </w:rPr>
            </w:pPr>
            <w:r>
              <w:rPr>
                <w:rFonts w:cstheme="minorHAnsi"/>
              </w:rPr>
              <w:t xml:space="preserve">*Dry food should be supplied for kittens and cats throughout each day for grazing unless </w:t>
            </w:r>
            <w:r w:rsidR="008623BD">
              <w:rPr>
                <w:rFonts w:cstheme="minorHAnsi"/>
              </w:rPr>
              <w:t xml:space="preserve">special health requirements mean the cat’s food intake should be controlled e.g. </w:t>
            </w:r>
            <w:r w:rsidR="0040439E">
              <w:rPr>
                <w:rFonts w:cstheme="minorHAnsi"/>
              </w:rPr>
              <w:t xml:space="preserve">for </w:t>
            </w:r>
            <w:r w:rsidR="008623BD">
              <w:rPr>
                <w:rFonts w:cstheme="minorHAnsi"/>
              </w:rPr>
              <w:t>cats</w:t>
            </w:r>
            <w:r w:rsidR="0040439E">
              <w:rPr>
                <w:rFonts w:cstheme="minorHAnsi"/>
              </w:rPr>
              <w:t xml:space="preserve"> undergoing weight management</w:t>
            </w:r>
            <w:r w:rsidR="008623BD">
              <w:rPr>
                <w:rFonts w:cstheme="minorHAnsi"/>
              </w:rPr>
              <w:t xml:space="preserve">. </w:t>
            </w:r>
          </w:p>
        </w:tc>
      </w:tr>
    </w:tbl>
    <w:p w14:paraId="69B7437E" w14:textId="470ED263" w:rsidR="003557A4" w:rsidRPr="00B514BF" w:rsidRDefault="003557A4" w:rsidP="00863189">
      <w:pPr>
        <w:rPr>
          <w:rFonts w:cstheme="minorHAnsi"/>
        </w:rPr>
      </w:pPr>
    </w:p>
    <w:p w14:paraId="4843FF77" w14:textId="77777777" w:rsidR="0040439E" w:rsidRPr="00B514BF" w:rsidRDefault="0040439E" w:rsidP="0040439E">
      <w:pPr>
        <w:ind w:right="12"/>
        <w:rPr>
          <w:rFonts w:cstheme="minorHAnsi"/>
        </w:rPr>
      </w:pPr>
      <w:r w:rsidRPr="00B514BF">
        <w:rPr>
          <w:rFonts w:cstheme="minorHAnsi"/>
        </w:rPr>
        <w:t xml:space="preserve">Pregnant and lactating animals require approximately twice the amount of food specified in the above tables. </w:t>
      </w:r>
    </w:p>
    <w:p w14:paraId="12282843" w14:textId="1A277714" w:rsidR="0040439E" w:rsidRDefault="0040439E" w:rsidP="0040439E">
      <w:pPr>
        <w:ind w:left="-5" w:right="12"/>
        <w:rPr>
          <w:rFonts w:cstheme="minorHAnsi"/>
        </w:rPr>
      </w:pPr>
      <w:r w:rsidRPr="00B514BF">
        <w:rPr>
          <w:rFonts w:cstheme="minorHAnsi"/>
        </w:rPr>
        <w:t>Food and water containers must be non</w:t>
      </w:r>
      <w:r w:rsidR="00493CB6">
        <w:rPr>
          <w:rFonts w:cstheme="minorHAnsi"/>
        </w:rPr>
        <w:t>-</w:t>
      </w:r>
      <w:r w:rsidRPr="00B514BF">
        <w:rPr>
          <w:rFonts w:cstheme="minorHAnsi"/>
        </w:rPr>
        <w:t xml:space="preserve">spillable, </w:t>
      </w:r>
      <w:r w:rsidR="00493CB6" w:rsidRPr="00B514BF">
        <w:rPr>
          <w:rFonts w:cstheme="minorHAnsi"/>
        </w:rPr>
        <w:t>no</w:t>
      </w:r>
      <w:r w:rsidR="00493CB6">
        <w:rPr>
          <w:rFonts w:cstheme="minorHAnsi"/>
        </w:rPr>
        <w:t>n</w:t>
      </w:r>
      <w:r w:rsidR="00493CB6" w:rsidRPr="00B514BF">
        <w:rPr>
          <w:rFonts w:cstheme="minorHAnsi"/>
        </w:rPr>
        <w:t>-chewable</w:t>
      </w:r>
      <w:r w:rsidRPr="00B514BF">
        <w:rPr>
          <w:rFonts w:cstheme="minorHAnsi"/>
        </w:rPr>
        <w:t xml:space="preserve"> and of a design that can be easily cleaned and does not cause any injury to the animals.  </w:t>
      </w:r>
    </w:p>
    <w:p w14:paraId="299D455E" w14:textId="77777777" w:rsidR="0040439E" w:rsidRDefault="0040439E" w:rsidP="0040439E">
      <w:pPr>
        <w:ind w:left="-5" w:right="12"/>
        <w:rPr>
          <w:rFonts w:cstheme="minorHAnsi"/>
        </w:rPr>
      </w:pPr>
      <w:r>
        <w:rPr>
          <w:rFonts w:cstheme="minorHAnsi"/>
        </w:rPr>
        <w:t>Where owners of animals boarded request and supply a certain type of food for their animal this should be fulfilled. Where boarding establishments use a pre-determined brand and type of food this should be made clear to the owner.</w:t>
      </w:r>
    </w:p>
    <w:p w14:paraId="117AF560" w14:textId="77777777" w:rsidR="0040439E" w:rsidRPr="00B514BF" w:rsidRDefault="0040439E" w:rsidP="0040439E">
      <w:pPr>
        <w:ind w:left="-5" w:right="12"/>
        <w:rPr>
          <w:rFonts w:cstheme="minorHAnsi"/>
        </w:rPr>
      </w:pPr>
      <w:r>
        <w:rPr>
          <w:rFonts w:cstheme="minorHAnsi"/>
        </w:rPr>
        <w:t xml:space="preserve">Animals should not be overfed as even weight gain over a few weeks can impact heavily on the health and quality of life for the animal. </w:t>
      </w:r>
    </w:p>
    <w:p w14:paraId="36A51F0D" w14:textId="3EA81F23" w:rsidR="003557A4" w:rsidRPr="00B514BF" w:rsidRDefault="003557A4" w:rsidP="0040439E">
      <w:pPr>
        <w:spacing w:line="249" w:lineRule="auto"/>
        <w:ind w:right="12"/>
        <w:rPr>
          <w:rFonts w:cstheme="minorHAnsi"/>
        </w:rPr>
      </w:pPr>
      <w:r w:rsidRPr="00B514BF">
        <w:rPr>
          <w:rFonts w:cstheme="minorHAnsi"/>
        </w:rPr>
        <w:t xml:space="preserve">A variety of canned foods should be supplied.  Fish or fresh meat may tempt fussy eaters. </w:t>
      </w:r>
    </w:p>
    <w:p w14:paraId="34D44267" w14:textId="05878BF8" w:rsidR="003557A4" w:rsidRPr="000026E2" w:rsidRDefault="003557A4" w:rsidP="0040439E">
      <w:pPr>
        <w:spacing w:line="249" w:lineRule="auto"/>
        <w:ind w:right="12"/>
        <w:rPr>
          <w:rFonts w:cstheme="minorHAnsi"/>
        </w:rPr>
      </w:pPr>
      <w:r w:rsidRPr="00B514BF">
        <w:rPr>
          <w:rFonts w:cstheme="minorHAnsi"/>
        </w:rPr>
        <w:lastRenderedPageBreak/>
        <w:t xml:space="preserve">Whole milk should not generally be offered as it may cause diarrhoea. </w:t>
      </w:r>
      <w:r w:rsidRPr="000026E2">
        <w:rPr>
          <w:rFonts w:cstheme="minorHAnsi"/>
        </w:rPr>
        <w:t xml:space="preserve"> </w:t>
      </w:r>
    </w:p>
    <w:p w14:paraId="004E4F4B" w14:textId="7C1C019D" w:rsidR="003557A4" w:rsidRPr="00B514BF" w:rsidRDefault="003557A4" w:rsidP="000026E2">
      <w:pPr>
        <w:ind w:left="-5" w:right="12"/>
        <w:rPr>
          <w:rFonts w:cstheme="minorHAnsi"/>
        </w:rPr>
      </w:pPr>
      <w:r w:rsidRPr="00B514BF">
        <w:rPr>
          <w:rFonts w:cstheme="minorHAnsi"/>
        </w:rPr>
        <w:t xml:space="preserve">Uneaten food should be removed and disposed of daily so that it does not spoil or attract vermin. </w:t>
      </w:r>
    </w:p>
    <w:p w14:paraId="7D6C9758" w14:textId="3E88E9EC" w:rsidR="003557A4" w:rsidRPr="00B514BF" w:rsidRDefault="003557A4" w:rsidP="000026E2">
      <w:pPr>
        <w:ind w:left="-5" w:right="12"/>
        <w:rPr>
          <w:rFonts w:cstheme="minorHAnsi"/>
        </w:rPr>
      </w:pPr>
      <w:r w:rsidRPr="00B514BF">
        <w:rPr>
          <w:rFonts w:cstheme="minorHAnsi"/>
        </w:rPr>
        <w:t xml:space="preserve">Cats should be specially monitored after admission to check that they are eating. </w:t>
      </w:r>
    </w:p>
    <w:p w14:paraId="49F712AA" w14:textId="79F434C4" w:rsidR="003557A4" w:rsidRDefault="00B02E3E" w:rsidP="00B02E3E">
      <w:pPr>
        <w:pStyle w:val="Heading1"/>
      </w:pPr>
      <w:bookmarkStart w:id="84" w:name="_Toc74737085"/>
      <w:bookmarkStart w:id="85" w:name="_Toc21838"/>
      <w:r>
        <w:t xml:space="preserve">8. </w:t>
      </w:r>
      <w:r w:rsidR="003557A4" w:rsidRPr="0040439E">
        <w:t>Exercise</w:t>
      </w:r>
      <w:bookmarkEnd w:id="84"/>
      <w:r w:rsidR="003557A4" w:rsidRPr="0040439E">
        <w:t xml:space="preserve"> </w:t>
      </w:r>
      <w:bookmarkEnd w:id="85"/>
    </w:p>
    <w:p w14:paraId="28993F96" w14:textId="6AD2C2E2" w:rsidR="001549C9" w:rsidRPr="001549C9" w:rsidRDefault="001549C9" w:rsidP="001549C9">
      <w:pPr>
        <w:spacing w:line="249" w:lineRule="auto"/>
        <w:ind w:left="-5" w:right="12" w:hanging="10"/>
        <w:rPr>
          <w:rFonts w:cstheme="minorHAnsi"/>
        </w:rPr>
      </w:pPr>
      <w:bookmarkStart w:id="86" w:name="_Hlk69736850"/>
      <w:r>
        <w:rPr>
          <w:rFonts w:cstheme="minorHAnsi"/>
        </w:rPr>
        <w:t xml:space="preserve">This section relates to the provision of exercise for animals boarded at the facility, including allowing the animal to exercise itself by moving about freely in its kennel or enclosure. </w:t>
      </w:r>
    </w:p>
    <w:bookmarkEnd w:id="86"/>
    <w:p w14:paraId="2693DBCD" w14:textId="2B9D69F6" w:rsidR="003557A4" w:rsidRPr="00FE7546" w:rsidRDefault="00FE7546" w:rsidP="00B02E3E">
      <w:pPr>
        <w:spacing w:after="0"/>
        <w:ind w:left="-5" w:right="12"/>
        <w:rPr>
          <w:rFonts w:cstheme="minorHAnsi"/>
          <w:b/>
          <w:bCs/>
          <w:sz w:val="24"/>
          <w:szCs w:val="24"/>
        </w:rPr>
      </w:pPr>
      <w:r>
        <w:rPr>
          <w:rFonts w:cstheme="minorHAnsi"/>
          <w:b/>
          <w:bCs/>
          <w:sz w:val="24"/>
          <w:szCs w:val="24"/>
        </w:rPr>
        <w:t xml:space="preserve">8.1 </w:t>
      </w:r>
      <w:r w:rsidR="003557A4" w:rsidRPr="00FE7546">
        <w:rPr>
          <w:rFonts w:cstheme="minorHAnsi"/>
          <w:b/>
          <w:bCs/>
          <w:sz w:val="24"/>
          <w:szCs w:val="24"/>
        </w:rPr>
        <w:t xml:space="preserve">Dogs must have the opportunity for exercise to: </w:t>
      </w:r>
    </w:p>
    <w:p w14:paraId="11640B5C" w14:textId="77777777" w:rsidR="003557A4" w:rsidRPr="00FE7546" w:rsidRDefault="003557A4" w:rsidP="00B02E3E">
      <w:pPr>
        <w:numPr>
          <w:ilvl w:val="0"/>
          <w:numId w:val="14"/>
        </w:numPr>
        <w:spacing w:after="120" w:line="249" w:lineRule="auto"/>
        <w:ind w:right="12" w:hanging="360"/>
        <w:rPr>
          <w:rFonts w:cstheme="minorHAnsi"/>
          <w:b/>
          <w:bCs/>
          <w:sz w:val="24"/>
          <w:szCs w:val="24"/>
        </w:rPr>
      </w:pPr>
      <w:r w:rsidRPr="00FE7546">
        <w:rPr>
          <w:rFonts w:cstheme="minorHAnsi"/>
          <w:b/>
          <w:bCs/>
          <w:sz w:val="24"/>
          <w:szCs w:val="24"/>
        </w:rPr>
        <w:t xml:space="preserve">allow them to urinate and defaecate; </w:t>
      </w:r>
    </w:p>
    <w:p w14:paraId="07B9067E" w14:textId="77777777" w:rsidR="00B02E3E" w:rsidRPr="00FE7546" w:rsidRDefault="003557A4" w:rsidP="00B02E3E">
      <w:pPr>
        <w:numPr>
          <w:ilvl w:val="0"/>
          <w:numId w:val="14"/>
        </w:numPr>
        <w:spacing w:after="120" w:line="249" w:lineRule="auto"/>
        <w:ind w:right="12" w:hanging="360"/>
        <w:rPr>
          <w:rFonts w:cstheme="minorHAnsi"/>
          <w:b/>
          <w:bCs/>
          <w:sz w:val="24"/>
          <w:szCs w:val="24"/>
        </w:rPr>
      </w:pPr>
      <w:r w:rsidRPr="00FE7546">
        <w:rPr>
          <w:rFonts w:cstheme="minorHAnsi"/>
          <w:b/>
          <w:bCs/>
          <w:sz w:val="24"/>
          <w:szCs w:val="24"/>
        </w:rPr>
        <w:t xml:space="preserve">give them contact with humans and, if appropriate, with other dogs; </w:t>
      </w:r>
    </w:p>
    <w:p w14:paraId="461491A0" w14:textId="48D74621" w:rsidR="003557A4" w:rsidRPr="00FE7546" w:rsidRDefault="003557A4" w:rsidP="00B02E3E">
      <w:pPr>
        <w:numPr>
          <w:ilvl w:val="0"/>
          <w:numId w:val="14"/>
        </w:numPr>
        <w:spacing w:after="120" w:line="249" w:lineRule="auto"/>
        <w:ind w:right="12" w:hanging="360"/>
        <w:rPr>
          <w:rFonts w:cstheme="minorHAnsi"/>
          <w:b/>
          <w:bCs/>
          <w:sz w:val="24"/>
          <w:szCs w:val="24"/>
        </w:rPr>
      </w:pPr>
      <w:r w:rsidRPr="00FE7546">
        <w:rPr>
          <w:rFonts w:cstheme="minorHAnsi"/>
          <w:b/>
          <w:bCs/>
          <w:sz w:val="24"/>
          <w:szCs w:val="24"/>
        </w:rPr>
        <w:t xml:space="preserve">allow them to be checked over; and </w:t>
      </w:r>
    </w:p>
    <w:p w14:paraId="16DAF87C" w14:textId="798DFB43" w:rsidR="003557A4" w:rsidRPr="00FE7546" w:rsidRDefault="00B02E3E" w:rsidP="00B02E3E">
      <w:pPr>
        <w:numPr>
          <w:ilvl w:val="0"/>
          <w:numId w:val="14"/>
        </w:numPr>
        <w:spacing w:after="120" w:line="249" w:lineRule="auto"/>
        <w:ind w:right="12" w:hanging="360"/>
        <w:rPr>
          <w:rFonts w:cstheme="minorHAnsi"/>
          <w:b/>
          <w:bCs/>
          <w:sz w:val="24"/>
          <w:szCs w:val="24"/>
        </w:rPr>
      </w:pPr>
      <w:r w:rsidRPr="00FE7546">
        <w:rPr>
          <w:rFonts w:cstheme="minorHAnsi"/>
          <w:b/>
          <w:bCs/>
          <w:sz w:val="24"/>
          <w:szCs w:val="24"/>
        </w:rPr>
        <w:t>allow</w:t>
      </w:r>
      <w:r w:rsidR="003557A4" w:rsidRPr="00FE7546">
        <w:rPr>
          <w:rFonts w:cstheme="minorHAnsi"/>
          <w:b/>
          <w:bCs/>
          <w:sz w:val="24"/>
          <w:szCs w:val="24"/>
        </w:rPr>
        <w:t xml:space="preserve"> stretching. </w:t>
      </w:r>
    </w:p>
    <w:p w14:paraId="697B5BCD" w14:textId="078585A7" w:rsidR="003557A4" w:rsidRPr="00FE7546" w:rsidRDefault="00FE7546" w:rsidP="00B02E3E">
      <w:pPr>
        <w:spacing w:after="0"/>
        <w:ind w:left="-5" w:right="12"/>
        <w:rPr>
          <w:rFonts w:cstheme="minorHAnsi"/>
          <w:b/>
          <w:bCs/>
          <w:sz w:val="24"/>
          <w:szCs w:val="24"/>
        </w:rPr>
      </w:pPr>
      <w:r>
        <w:rPr>
          <w:rFonts w:cstheme="minorHAnsi"/>
          <w:b/>
          <w:bCs/>
          <w:sz w:val="24"/>
          <w:szCs w:val="24"/>
        </w:rPr>
        <w:t xml:space="preserve">8.2 </w:t>
      </w:r>
      <w:r w:rsidR="003557A4" w:rsidRPr="00FE7546">
        <w:rPr>
          <w:rFonts w:cstheme="minorHAnsi"/>
          <w:b/>
          <w:bCs/>
          <w:sz w:val="24"/>
          <w:szCs w:val="24"/>
        </w:rPr>
        <w:t xml:space="preserve">Exercise can be provided by: </w:t>
      </w:r>
    </w:p>
    <w:p w14:paraId="3C7DAE80" w14:textId="6D94E2D0" w:rsidR="003557A4" w:rsidRPr="00FE7546" w:rsidRDefault="003557A4" w:rsidP="00B02E3E">
      <w:pPr>
        <w:numPr>
          <w:ilvl w:val="0"/>
          <w:numId w:val="14"/>
        </w:numPr>
        <w:spacing w:after="120" w:line="249" w:lineRule="auto"/>
        <w:ind w:right="12" w:hanging="360"/>
        <w:rPr>
          <w:rFonts w:cstheme="minorHAnsi"/>
          <w:b/>
          <w:bCs/>
          <w:sz w:val="24"/>
          <w:szCs w:val="24"/>
        </w:rPr>
      </w:pPr>
      <w:r w:rsidRPr="00FE7546">
        <w:rPr>
          <w:rFonts w:cstheme="minorHAnsi"/>
          <w:b/>
          <w:bCs/>
          <w:sz w:val="24"/>
          <w:szCs w:val="24"/>
        </w:rPr>
        <w:t xml:space="preserve">allowing dogs access to an exercise area for a total of 30 minutes daily depending on kennel size; or  </w:t>
      </w:r>
    </w:p>
    <w:p w14:paraId="4FA91171" w14:textId="4850E18F" w:rsidR="003557A4" w:rsidRPr="00FE7546" w:rsidRDefault="003557A4" w:rsidP="00B02E3E">
      <w:pPr>
        <w:numPr>
          <w:ilvl w:val="0"/>
          <w:numId w:val="14"/>
        </w:numPr>
        <w:spacing w:after="120" w:line="249" w:lineRule="auto"/>
        <w:ind w:right="12" w:hanging="360"/>
        <w:rPr>
          <w:rFonts w:cstheme="minorHAnsi"/>
          <w:b/>
          <w:bCs/>
          <w:sz w:val="24"/>
          <w:szCs w:val="24"/>
        </w:rPr>
      </w:pPr>
      <w:r w:rsidRPr="00FE7546">
        <w:rPr>
          <w:rFonts w:cstheme="minorHAnsi"/>
          <w:b/>
          <w:bCs/>
          <w:sz w:val="24"/>
          <w:szCs w:val="24"/>
        </w:rPr>
        <w:t xml:space="preserve">walking dogs on a lead for a total of 30 minutes daily. </w:t>
      </w:r>
    </w:p>
    <w:p w14:paraId="53FCE464" w14:textId="6F96AC9D" w:rsidR="003557A4" w:rsidRPr="00FE7546" w:rsidRDefault="00FE7546" w:rsidP="00FE7546">
      <w:pPr>
        <w:ind w:left="-5" w:right="12"/>
        <w:rPr>
          <w:rFonts w:cstheme="minorHAnsi"/>
          <w:b/>
          <w:bCs/>
          <w:sz w:val="24"/>
          <w:szCs w:val="24"/>
        </w:rPr>
      </w:pPr>
      <w:r>
        <w:rPr>
          <w:rFonts w:cstheme="minorHAnsi"/>
          <w:b/>
          <w:bCs/>
          <w:sz w:val="24"/>
          <w:szCs w:val="24"/>
        </w:rPr>
        <w:t>*</w:t>
      </w:r>
      <w:r w:rsidR="003557A4" w:rsidRPr="00FE7546">
        <w:rPr>
          <w:rFonts w:cstheme="minorHAnsi"/>
          <w:b/>
          <w:bCs/>
          <w:sz w:val="24"/>
          <w:szCs w:val="24"/>
        </w:rPr>
        <w:t>It may not be suitable to exercise specific animals due to age</w:t>
      </w:r>
      <w:r w:rsidRPr="00FE7546">
        <w:rPr>
          <w:rFonts w:cstheme="minorHAnsi"/>
          <w:b/>
          <w:bCs/>
          <w:sz w:val="24"/>
          <w:szCs w:val="24"/>
        </w:rPr>
        <w:t>,</w:t>
      </w:r>
      <w:r w:rsidR="003557A4" w:rsidRPr="00FE7546">
        <w:rPr>
          <w:rFonts w:cstheme="minorHAnsi"/>
          <w:b/>
          <w:bCs/>
          <w:sz w:val="24"/>
          <w:szCs w:val="24"/>
        </w:rPr>
        <w:t xml:space="preserve"> existing health concerns</w:t>
      </w:r>
      <w:r w:rsidRPr="00FE7546">
        <w:rPr>
          <w:rFonts w:cstheme="minorHAnsi"/>
          <w:b/>
          <w:bCs/>
          <w:sz w:val="24"/>
          <w:szCs w:val="24"/>
        </w:rPr>
        <w:t xml:space="preserve"> or aggression that poses a risk to staff safety</w:t>
      </w:r>
      <w:r w:rsidR="003557A4" w:rsidRPr="00FE7546">
        <w:rPr>
          <w:rFonts w:cstheme="minorHAnsi"/>
          <w:b/>
          <w:bCs/>
          <w:sz w:val="24"/>
          <w:szCs w:val="24"/>
        </w:rPr>
        <w:t xml:space="preserve">. </w:t>
      </w:r>
    </w:p>
    <w:p w14:paraId="5A6387EF" w14:textId="24EEAE13" w:rsidR="003557A4" w:rsidRPr="00B514BF" w:rsidRDefault="003557A4" w:rsidP="000026E2">
      <w:pPr>
        <w:ind w:left="-5" w:right="12"/>
        <w:rPr>
          <w:rFonts w:cstheme="minorHAnsi"/>
        </w:rPr>
      </w:pPr>
      <w:r w:rsidRPr="00B514BF">
        <w:rPr>
          <w:rFonts w:cstheme="minorHAnsi"/>
        </w:rPr>
        <w:t xml:space="preserve">Very active or old dogs may require more or less exercise than specified. </w:t>
      </w:r>
    </w:p>
    <w:p w14:paraId="64584477" w14:textId="73D375DE" w:rsidR="003557A4" w:rsidRPr="00B514BF" w:rsidRDefault="003557A4" w:rsidP="000026E2">
      <w:pPr>
        <w:ind w:left="-5" w:right="12"/>
        <w:rPr>
          <w:rFonts w:cstheme="minorHAnsi"/>
        </w:rPr>
      </w:pPr>
      <w:r w:rsidRPr="00B514BF">
        <w:rPr>
          <w:rFonts w:cstheme="minorHAnsi"/>
        </w:rPr>
        <w:t xml:space="preserve">Cats </w:t>
      </w:r>
      <w:r w:rsidR="00CB59A0">
        <w:rPr>
          <w:rFonts w:cstheme="minorHAnsi"/>
        </w:rPr>
        <w:t xml:space="preserve">and other animals </w:t>
      </w:r>
      <w:r w:rsidRPr="00B514BF">
        <w:rPr>
          <w:rFonts w:cstheme="minorHAnsi"/>
        </w:rPr>
        <w:t xml:space="preserve">must have sufficient room to enable them to stretch and to move about freely. </w:t>
      </w:r>
    </w:p>
    <w:p w14:paraId="37426693" w14:textId="6DF88AEC" w:rsidR="003557A4" w:rsidRPr="00CB59A0" w:rsidRDefault="003557A4" w:rsidP="000026E2">
      <w:pPr>
        <w:spacing w:line="250" w:lineRule="auto"/>
        <w:ind w:left="-5"/>
        <w:rPr>
          <w:rFonts w:cstheme="minorHAnsi"/>
          <w:iCs/>
        </w:rPr>
      </w:pPr>
      <w:r w:rsidRPr="00CB59A0">
        <w:rPr>
          <w:rFonts w:cstheme="minorHAnsi"/>
          <w:iCs/>
        </w:rPr>
        <w:t xml:space="preserve">Cats should be checked daily for mobility. </w:t>
      </w:r>
    </w:p>
    <w:p w14:paraId="2821BD7B" w14:textId="71865ABF" w:rsidR="003557A4" w:rsidRPr="00CB59A0" w:rsidRDefault="003557A4" w:rsidP="000026E2">
      <w:pPr>
        <w:spacing w:line="250" w:lineRule="auto"/>
        <w:ind w:left="-5"/>
        <w:rPr>
          <w:rFonts w:cstheme="minorHAnsi"/>
          <w:iCs/>
        </w:rPr>
      </w:pPr>
      <w:r w:rsidRPr="00CB59A0">
        <w:rPr>
          <w:rFonts w:cstheme="minorHAnsi"/>
          <w:iCs/>
        </w:rPr>
        <w:t xml:space="preserve">Boarding establishments may accept toys and other forms of enrichment for the exclusive use of that dog or cat while boarding. </w:t>
      </w:r>
    </w:p>
    <w:p w14:paraId="316ED593" w14:textId="5CC5DFA0" w:rsidR="003557A4" w:rsidRDefault="00196902" w:rsidP="003557A4">
      <w:pPr>
        <w:pStyle w:val="Heading1"/>
        <w:keepNext/>
        <w:keepLines/>
        <w:ind w:left="705" w:hanging="720"/>
        <w:rPr>
          <w:rFonts w:cstheme="minorHAnsi"/>
          <w:szCs w:val="28"/>
        </w:rPr>
      </w:pPr>
      <w:bookmarkStart w:id="87" w:name="_Toc74737086"/>
      <w:bookmarkStart w:id="88" w:name="_Toc21839"/>
      <w:r>
        <w:rPr>
          <w:rFonts w:cstheme="minorHAnsi"/>
          <w:szCs w:val="28"/>
        </w:rPr>
        <w:t xml:space="preserve">9. </w:t>
      </w:r>
      <w:r w:rsidR="003557A4" w:rsidRPr="00196902">
        <w:rPr>
          <w:rFonts w:cstheme="minorHAnsi"/>
          <w:szCs w:val="28"/>
        </w:rPr>
        <w:t>Transport</w:t>
      </w:r>
      <w:bookmarkEnd w:id="87"/>
      <w:r w:rsidR="003557A4" w:rsidRPr="00196902">
        <w:rPr>
          <w:rFonts w:cstheme="minorHAnsi"/>
          <w:szCs w:val="28"/>
        </w:rPr>
        <w:t xml:space="preserve"> </w:t>
      </w:r>
      <w:bookmarkEnd w:id="88"/>
    </w:p>
    <w:p w14:paraId="2E20EC3F" w14:textId="5C701C25" w:rsidR="001549C9" w:rsidRPr="001549C9" w:rsidRDefault="001549C9" w:rsidP="001549C9">
      <w:pPr>
        <w:spacing w:line="249" w:lineRule="auto"/>
        <w:ind w:left="-5" w:right="12" w:hanging="10"/>
        <w:rPr>
          <w:rFonts w:cstheme="minorHAnsi"/>
        </w:rPr>
      </w:pPr>
      <w:r>
        <w:rPr>
          <w:rFonts w:cstheme="minorHAnsi"/>
        </w:rPr>
        <w:t>This section relates to the safe and appropriate transportation of animals by the business.</w:t>
      </w:r>
    </w:p>
    <w:p w14:paraId="7A7A9A75" w14:textId="35D3753E" w:rsidR="003557A4" w:rsidRPr="00196902" w:rsidRDefault="00196902" w:rsidP="00196902">
      <w:pPr>
        <w:spacing w:after="0"/>
        <w:ind w:left="-5" w:right="12"/>
        <w:rPr>
          <w:rFonts w:cstheme="minorHAnsi"/>
          <w:b/>
          <w:bCs/>
        </w:rPr>
      </w:pPr>
      <w:r>
        <w:rPr>
          <w:rFonts w:cstheme="minorHAnsi"/>
          <w:b/>
          <w:bCs/>
        </w:rPr>
        <w:t xml:space="preserve">9.1 </w:t>
      </w:r>
      <w:r w:rsidR="003557A4" w:rsidRPr="00196902">
        <w:rPr>
          <w:rFonts w:cstheme="minorHAnsi"/>
          <w:b/>
          <w:bCs/>
        </w:rPr>
        <w:t xml:space="preserve">Any vehicle especially designed or regularly used for transporting animals should: </w:t>
      </w:r>
    </w:p>
    <w:p w14:paraId="4C8479F5" w14:textId="79DD0F43" w:rsidR="003557A4" w:rsidRPr="00196902" w:rsidRDefault="00196902" w:rsidP="00196902">
      <w:pPr>
        <w:numPr>
          <w:ilvl w:val="0"/>
          <w:numId w:val="15"/>
        </w:numPr>
        <w:spacing w:after="120" w:line="249" w:lineRule="auto"/>
        <w:ind w:right="12" w:hanging="360"/>
        <w:rPr>
          <w:rFonts w:cstheme="minorHAnsi"/>
          <w:b/>
          <w:bCs/>
        </w:rPr>
      </w:pPr>
      <w:r>
        <w:rPr>
          <w:rFonts w:cstheme="minorHAnsi"/>
          <w:b/>
          <w:bCs/>
        </w:rPr>
        <w:t xml:space="preserve">9.1.1 </w:t>
      </w:r>
      <w:r w:rsidR="003557A4" w:rsidRPr="00196902">
        <w:rPr>
          <w:rFonts w:cstheme="minorHAnsi"/>
          <w:b/>
          <w:bCs/>
        </w:rPr>
        <w:t>protect animals from injury and stress</w:t>
      </w:r>
      <w:r w:rsidRPr="00196902">
        <w:rPr>
          <w:rFonts w:cstheme="minorHAnsi"/>
          <w:b/>
          <w:bCs/>
        </w:rPr>
        <w:t>, as is required under section 15 of the Act</w:t>
      </w:r>
      <w:r w:rsidR="003557A4" w:rsidRPr="00196902">
        <w:rPr>
          <w:rFonts w:cstheme="minorHAnsi"/>
          <w:b/>
          <w:bCs/>
        </w:rPr>
        <w:t xml:space="preserve">; </w:t>
      </w:r>
    </w:p>
    <w:p w14:paraId="114784CC" w14:textId="68709978" w:rsidR="003557A4" w:rsidRPr="00196902" w:rsidRDefault="00196902" w:rsidP="00196902">
      <w:pPr>
        <w:numPr>
          <w:ilvl w:val="0"/>
          <w:numId w:val="15"/>
        </w:numPr>
        <w:spacing w:after="120" w:line="249" w:lineRule="auto"/>
        <w:ind w:right="12" w:hanging="360"/>
        <w:rPr>
          <w:rFonts w:cstheme="minorHAnsi"/>
          <w:b/>
          <w:bCs/>
        </w:rPr>
      </w:pPr>
      <w:r>
        <w:rPr>
          <w:rFonts w:cstheme="minorHAnsi"/>
          <w:b/>
          <w:bCs/>
        </w:rPr>
        <w:t xml:space="preserve">9.1.2 </w:t>
      </w:r>
      <w:r w:rsidR="003557A4" w:rsidRPr="00196902">
        <w:rPr>
          <w:rFonts w:cstheme="minorHAnsi"/>
          <w:b/>
          <w:bCs/>
        </w:rPr>
        <w:t xml:space="preserve">have non-slip floors; </w:t>
      </w:r>
    </w:p>
    <w:p w14:paraId="7FBE42F3" w14:textId="458FC768" w:rsidR="003557A4" w:rsidRPr="00196902" w:rsidRDefault="00196902" w:rsidP="00196902">
      <w:pPr>
        <w:numPr>
          <w:ilvl w:val="0"/>
          <w:numId w:val="15"/>
        </w:numPr>
        <w:spacing w:after="120" w:line="249" w:lineRule="auto"/>
        <w:ind w:right="12" w:hanging="360"/>
        <w:rPr>
          <w:rFonts w:cstheme="minorHAnsi"/>
          <w:b/>
          <w:bCs/>
        </w:rPr>
      </w:pPr>
      <w:r>
        <w:rPr>
          <w:rFonts w:cstheme="minorHAnsi"/>
          <w:b/>
          <w:bCs/>
        </w:rPr>
        <w:t xml:space="preserve">9.1.3 </w:t>
      </w:r>
      <w:r w:rsidR="003557A4" w:rsidRPr="00196902">
        <w:rPr>
          <w:rFonts w:cstheme="minorHAnsi"/>
          <w:b/>
          <w:bCs/>
        </w:rPr>
        <w:t xml:space="preserve">provide easy access and operator safety; </w:t>
      </w:r>
    </w:p>
    <w:p w14:paraId="411B5100" w14:textId="0A62D309" w:rsidR="003557A4" w:rsidRPr="00196902" w:rsidRDefault="00196902" w:rsidP="00196902">
      <w:pPr>
        <w:numPr>
          <w:ilvl w:val="0"/>
          <w:numId w:val="15"/>
        </w:numPr>
        <w:spacing w:after="120" w:line="249" w:lineRule="auto"/>
        <w:ind w:right="12" w:hanging="360"/>
        <w:rPr>
          <w:rFonts w:cstheme="minorHAnsi"/>
          <w:b/>
          <w:bCs/>
        </w:rPr>
      </w:pPr>
      <w:r>
        <w:rPr>
          <w:rFonts w:cstheme="minorHAnsi"/>
          <w:b/>
          <w:bCs/>
        </w:rPr>
        <w:t xml:space="preserve">9.1.4 </w:t>
      </w:r>
      <w:r w:rsidRPr="00196902">
        <w:rPr>
          <w:rFonts w:cstheme="minorHAnsi"/>
          <w:b/>
          <w:bCs/>
        </w:rPr>
        <w:t xml:space="preserve">be </w:t>
      </w:r>
      <w:r w:rsidR="00B2756D">
        <w:rPr>
          <w:rFonts w:cstheme="minorHAnsi"/>
          <w:b/>
          <w:bCs/>
        </w:rPr>
        <w:t>air conditioned</w:t>
      </w:r>
      <w:r w:rsidRPr="00196902">
        <w:rPr>
          <w:rFonts w:cstheme="minorHAnsi"/>
          <w:b/>
          <w:bCs/>
        </w:rPr>
        <w:t xml:space="preserve"> to </w:t>
      </w:r>
      <w:r w:rsidR="003557A4" w:rsidRPr="00196902">
        <w:rPr>
          <w:rFonts w:cstheme="minorHAnsi"/>
          <w:b/>
          <w:bCs/>
        </w:rPr>
        <w:t xml:space="preserve">protect against extremes of temperature; </w:t>
      </w:r>
    </w:p>
    <w:p w14:paraId="4FFF360E" w14:textId="31027ABF" w:rsidR="003557A4" w:rsidRPr="00196902" w:rsidRDefault="00196902" w:rsidP="00196902">
      <w:pPr>
        <w:numPr>
          <w:ilvl w:val="0"/>
          <w:numId w:val="15"/>
        </w:numPr>
        <w:spacing w:after="120" w:line="249" w:lineRule="auto"/>
        <w:ind w:right="12" w:hanging="360"/>
        <w:rPr>
          <w:rFonts w:cstheme="minorHAnsi"/>
          <w:b/>
          <w:bCs/>
        </w:rPr>
      </w:pPr>
      <w:r>
        <w:rPr>
          <w:rFonts w:cstheme="minorHAnsi"/>
          <w:b/>
          <w:bCs/>
        </w:rPr>
        <w:t xml:space="preserve">9.1.5 </w:t>
      </w:r>
      <w:r w:rsidR="003557A4" w:rsidRPr="00196902">
        <w:rPr>
          <w:rFonts w:cstheme="minorHAnsi"/>
          <w:b/>
          <w:bCs/>
        </w:rPr>
        <w:t xml:space="preserve">protect against </w:t>
      </w:r>
      <w:r w:rsidRPr="00196902">
        <w:rPr>
          <w:rFonts w:cstheme="minorHAnsi"/>
          <w:b/>
          <w:bCs/>
        </w:rPr>
        <w:t xml:space="preserve">escape or </w:t>
      </w:r>
      <w:r w:rsidR="003557A4" w:rsidRPr="00196902">
        <w:rPr>
          <w:rFonts w:cstheme="minorHAnsi"/>
          <w:b/>
          <w:bCs/>
        </w:rPr>
        <w:t xml:space="preserve">unauthorised release of animals; </w:t>
      </w:r>
    </w:p>
    <w:p w14:paraId="0CC994C0" w14:textId="6985F340" w:rsidR="003557A4" w:rsidRPr="00196902" w:rsidRDefault="00196902" w:rsidP="00196902">
      <w:pPr>
        <w:numPr>
          <w:ilvl w:val="0"/>
          <w:numId w:val="15"/>
        </w:numPr>
        <w:spacing w:after="120" w:line="249" w:lineRule="auto"/>
        <w:ind w:right="12" w:hanging="360"/>
        <w:rPr>
          <w:rFonts w:cstheme="minorHAnsi"/>
          <w:b/>
          <w:bCs/>
        </w:rPr>
      </w:pPr>
      <w:r>
        <w:rPr>
          <w:rFonts w:cstheme="minorHAnsi"/>
          <w:b/>
          <w:bCs/>
        </w:rPr>
        <w:t xml:space="preserve">9.1.6 </w:t>
      </w:r>
      <w:r w:rsidR="003557A4" w:rsidRPr="00196902">
        <w:rPr>
          <w:rFonts w:cstheme="minorHAnsi"/>
          <w:b/>
          <w:bCs/>
        </w:rPr>
        <w:t xml:space="preserve">be easy to clean and disinfect; </w:t>
      </w:r>
    </w:p>
    <w:p w14:paraId="2C5C3F2D" w14:textId="4478AAC1" w:rsidR="003557A4" w:rsidRPr="00196902" w:rsidRDefault="00196902" w:rsidP="00196902">
      <w:pPr>
        <w:numPr>
          <w:ilvl w:val="0"/>
          <w:numId w:val="15"/>
        </w:numPr>
        <w:spacing w:after="120" w:line="248" w:lineRule="auto"/>
        <w:ind w:right="12" w:hanging="360"/>
        <w:rPr>
          <w:rFonts w:cstheme="minorHAnsi"/>
          <w:b/>
          <w:bCs/>
        </w:rPr>
      </w:pPr>
      <w:r>
        <w:rPr>
          <w:rFonts w:cstheme="minorHAnsi"/>
          <w:b/>
          <w:bCs/>
        </w:rPr>
        <w:t xml:space="preserve">9.1.7 </w:t>
      </w:r>
      <w:r w:rsidR="003557A4" w:rsidRPr="00196902">
        <w:rPr>
          <w:rFonts w:cstheme="minorHAnsi"/>
          <w:b/>
          <w:bCs/>
        </w:rPr>
        <w:t xml:space="preserve">be supplied with clean, secure, level cages or carry baskets for cats or very small dogs, and with separate compartments or partitions for larger dogs; and </w:t>
      </w:r>
    </w:p>
    <w:p w14:paraId="46E13292" w14:textId="434812FC" w:rsidR="003557A4" w:rsidRDefault="00196902" w:rsidP="00196902">
      <w:pPr>
        <w:numPr>
          <w:ilvl w:val="0"/>
          <w:numId w:val="15"/>
        </w:numPr>
        <w:spacing w:after="120" w:line="249" w:lineRule="auto"/>
        <w:ind w:right="12" w:hanging="360"/>
        <w:rPr>
          <w:rFonts w:cstheme="minorHAnsi"/>
          <w:b/>
          <w:bCs/>
        </w:rPr>
      </w:pPr>
      <w:r>
        <w:rPr>
          <w:rFonts w:cstheme="minorHAnsi"/>
          <w:b/>
          <w:bCs/>
        </w:rPr>
        <w:t xml:space="preserve">9.1.8 </w:t>
      </w:r>
      <w:r w:rsidR="003557A4" w:rsidRPr="00196902">
        <w:rPr>
          <w:rFonts w:cstheme="minorHAnsi"/>
          <w:b/>
          <w:bCs/>
        </w:rPr>
        <w:t xml:space="preserve">be properly ventilated. </w:t>
      </w:r>
    </w:p>
    <w:p w14:paraId="3A8C4C44" w14:textId="449B249F" w:rsidR="00196902" w:rsidRPr="00196902" w:rsidRDefault="00196902" w:rsidP="00196902">
      <w:pPr>
        <w:ind w:right="12"/>
        <w:rPr>
          <w:rFonts w:cstheme="minorHAnsi"/>
        </w:rPr>
      </w:pPr>
      <w:r w:rsidRPr="00196902">
        <w:rPr>
          <w:rFonts w:cstheme="minorHAnsi"/>
        </w:rPr>
        <w:lastRenderedPageBreak/>
        <w:t xml:space="preserve">Animals should be transported in the shortest practicable time. </w:t>
      </w:r>
    </w:p>
    <w:p w14:paraId="485DE301" w14:textId="1CEB740E" w:rsidR="003557A4" w:rsidRDefault="00196902" w:rsidP="003557A4">
      <w:pPr>
        <w:pStyle w:val="Heading1"/>
        <w:keepNext/>
        <w:keepLines/>
        <w:ind w:left="706" w:hanging="721"/>
        <w:rPr>
          <w:rFonts w:cstheme="minorHAnsi"/>
          <w:szCs w:val="28"/>
        </w:rPr>
      </w:pPr>
      <w:bookmarkStart w:id="89" w:name="_Toc74737087"/>
      <w:bookmarkStart w:id="90" w:name="_Toc21840"/>
      <w:r>
        <w:rPr>
          <w:rFonts w:cstheme="minorHAnsi"/>
          <w:szCs w:val="28"/>
        </w:rPr>
        <w:t xml:space="preserve">10. </w:t>
      </w:r>
      <w:r w:rsidR="00A717E5">
        <w:rPr>
          <w:rFonts w:cstheme="minorHAnsi"/>
          <w:szCs w:val="28"/>
        </w:rPr>
        <w:t>Unclaimed</w:t>
      </w:r>
      <w:r w:rsidR="003557A4" w:rsidRPr="00196902">
        <w:rPr>
          <w:rFonts w:cstheme="minorHAnsi"/>
          <w:szCs w:val="28"/>
        </w:rPr>
        <w:t xml:space="preserve"> </w:t>
      </w:r>
      <w:r w:rsidR="004C02D8">
        <w:rPr>
          <w:rFonts w:cstheme="minorHAnsi"/>
          <w:szCs w:val="28"/>
        </w:rPr>
        <w:t>a</w:t>
      </w:r>
      <w:r w:rsidR="003557A4" w:rsidRPr="00196902">
        <w:rPr>
          <w:rFonts w:cstheme="minorHAnsi"/>
          <w:szCs w:val="28"/>
        </w:rPr>
        <w:t>nimals</w:t>
      </w:r>
      <w:bookmarkEnd w:id="89"/>
      <w:r w:rsidR="003557A4" w:rsidRPr="00196902">
        <w:rPr>
          <w:rFonts w:cstheme="minorHAnsi"/>
          <w:szCs w:val="28"/>
        </w:rPr>
        <w:t xml:space="preserve"> </w:t>
      </w:r>
      <w:bookmarkEnd w:id="90"/>
    </w:p>
    <w:p w14:paraId="6908E23B" w14:textId="0A24AFBD" w:rsidR="001549C9" w:rsidRPr="001549C9" w:rsidRDefault="001549C9" w:rsidP="001549C9">
      <w:pPr>
        <w:spacing w:line="249" w:lineRule="auto"/>
        <w:ind w:left="-5" w:right="12" w:hanging="10"/>
        <w:rPr>
          <w:rFonts w:cstheme="minorHAnsi"/>
        </w:rPr>
      </w:pPr>
      <w:r>
        <w:rPr>
          <w:rFonts w:cstheme="minorHAnsi"/>
        </w:rPr>
        <w:t>This section relates to ensuring the business has processes in place to deal with abandoned animals appropriately.</w:t>
      </w:r>
    </w:p>
    <w:p w14:paraId="5D860744" w14:textId="14DBDED5" w:rsidR="003557A4" w:rsidRDefault="00196902" w:rsidP="000026E2">
      <w:pPr>
        <w:ind w:left="-5" w:right="12"/>
        <w:rPr>
          <w:rFonts w:cstheme="minorHAnsi"/>
          <w:b/>
          <w:bCs/>
          <w:sz w:val="24"/>
          <w:szCs w:val="24"/>
        </w:rPr>
      </w:pPr>
      <w:r>
        <w:rPr>
          <w:rFonts w:cstheme="minorHAnsi"/>
          <w:b/>
          <w:bCs/>
          <w:sz w:val="24"/>
          <w:szCs w:val="24"/>
        </w:rPr>
        <w:t xml:space="preserve">10.1 </w:t>
      </w:r>
      <w:r w:rsidR="003557A4" w:rsidRPr="00196902">
        <w:rPr>
          <w:rFonts w:cstheme="minorHAnsi"/>
          <w:b/>
          <w:bCs/>
          <w:sz w:val="24"/>
          <w:szCs w:val="24"/>
        </w:rPr>
        <w:t>The managers of animal boarding establishments must have a policy for dealing with unclaimed animals.  Any policy for unclaimed animals must allow the owner of the animal a reasonable opportunity to collect his or her boarded animal.  The policy must include a period of time during which an animal will be kept after the arranged collection date.  The policy must state what action will be taken should an animal not be collected within the given timeframes</w:t>
      </w:r>
      <w:r w:rsidRPr="00196902">
        <w:rPr>
          <w:rFonts w:cstheme="minorHAnsi"/>
          <w:b/>
          <w:bCs/>
          <w:sz w:val="24"/>
          <w:szCs w:val="24"/>
        </w:rPr>
        <w:t xml:space="preserve">, </w:t>
      </w:r>
      <w:r w:rsidR="003148E1">
        <w:rPr>
          <w:rFonts w:cstheme="minorHAnsi"/>
          <w:b/>
          <w:bCs/>
          <w:sz w:val="24"/>
          <w:szCs w:val="24"/>
        </w:rPr>
        <w:t xml:space="preserve">which must involve </w:t>
      </w:r>
      <w:r w:rsidRPr="00196902">
        <w:rPr>
          <w:rFonts w:cstheme="minorHAnsi"/>
          <w:b/>
          <w:bCs/>
          <w:sz w:val="24"/>
          <w:szCs w:val="24"/>
        </w:rPr>
        <w:t xml:space="preserve">using a </w:t>
      </w:r>
      <w:r w:rsidR="003148E1">
        <w:rPr>
          <w:rFonts w:cstheme="minorHAnsi"/>
          <w:b/>
          <w:bCs/>
          <w:sz w:val="24"/>
          <w:szCs w:val="24"/>
        </w:rPr>
        <w:t xml:space="preserve">government agency, </w:t>
      </w:r>
      <w:r w:rsidRPr="00196902">
        <w:rPr>
          <w:rFonts w:cstheme="minorHAnsi"/>
          <w:b/>
          <w:bCs/>
          <w:sz w:val="24"/>
          <w:szCs w:val="24"/>
        </w:rPr>
        <w:t>rehoming organisation or rehoming directly e.g. via social media</w:t>
      </w:r>
      <w:r w:rsidR="003557A4" w:rsidRPr="00196902">
        <w:rPr>
          <w:rFonts w:cstheme="minorHAnsi"/>
          <w:b/>
          <w:bCs/>
          <w:sz w:val="24"/>
          <w:szCs w:val="24"/>
        </w:rPr>
        <w:t xml:space="preserve">. </w:t>
      </w:r>
      <w:r w:rsidRPr="00196902">
        <w:rPr>
          <w:rFonts w:cstheme="minorHAnsi"/>
          <w:b/>
          <w:bCs/>
          <w:sz w:val="24"/>
          <w:szCs w:val="24"/>
        </w:rPr>
        <w:t xml:space="preserve">The policy must not resort to euthanasia in these circumstances unless a veterinarian has advised this for welfare reasons. </w:t>
      </w:r>
    </w:p>
    <w:p w14:paraId="7AFDA929" w14:textId="6E70773F" w:rsidR="003557A4" w:rsidRPr="00B514BF" w:rsidRDefault="003557A4" w:rsidP="000026E2">
      <w:pPr>
        <w:ind w:left="-5" w:right="12"/>
        <w:rPr>
          <w:rFonts w:cstheme="minorHAnsi"/>
        </w:rPr>
      </w:pPr>
      <w:r w:rsidRPr="00B514BF">
        <w:rPr>
          <w:rFonts w:cstheme="minorHAnsi"/>
        </w:rPr>
        <w:t xml:space="preserve">Owners </w:t>
      </w:r>
      <w:r w:rsidR="00196902">
        <w:rPr>
          <w:rFonts w:cstheme="minorHAnsi"/>
        </w:rPr>
        <w:t>should</w:t>
      </w:r>
      <w:r w:rsidRPr="00B514BF">
        <w:rPr>
          <w:rFonts w:cstheme="minorHAnsi"/>
        </w:rPr>
        <w:t xml:space="preserve"> be made aware of this policy when animals are admitted by reading and signing a form which sets out the terms under which animals are accepted for boarding.  </w:t>
      </w:r>
    </w:p>
    <w:p w14:paraId="704F8CCB" w14:textId="2D731EAA" w:rsidR="003557A4" w:rsidRPr="003148E1" w:rsidRDefault="003148E1" w:rsidP="003557A4">
      <w:pPr>
        <w:pStyle w:val="Heading1"/>
        <w:keepNext/>
        <w:keepLines/>
        <w:ind w:left="705" w:hanging="720"/>
        <w:rPr>
          <w:rFonts w:cstheme="minorHAnsi"/>
          <w:szCs w:val="28"/>
        </w:rPr>
      </w:pPr>
      <w:bookmarkStart w:id="91" w:name="_Toc74737088"/>
      <w:bookmarkStart w:id="92" w:name="_Toc21841"/>
      <w:r>
        <w:rPr>
          <w:rFonts w:cstheme="minorHAnsi"/>
          <w:szCs w:val="28"/>
        </w:rPr>
        <w:t xml:space="preserve">11. </w:t>
      </w:r>
      <w:r w:rsidR="003557A4" w:rsidRPr="003148E1">
        <w:rPr>
          <w:rFonts w:cstheme="minorHAnsi"/>
          <w:szCs w:val="28"/>
        </w:rPr>
        <w:t xml:space="preserve">Lost, </w:t>
      </w:r>
      <w:r w:rsidR="004C02D8">
        <w:rPr>
          <w:rFonts w:cstheme="minorHAnsi"/>
          <w:szCs w:val="28"/>
        </w:rPr>
        <w:t>i</w:t>
      </w:r>
      <w:r w:rsidR="003557A4" w:rsidRPr="003148E1">
        <w:rPr>
          <w:rFonts w:cstheme="minorHAnsi"/>
          <w:szCs w:val="28"/>
        </w:rPr>
        <w:t xml:space="preserve">njured or </w:t>
      </w:r>
      <w:r w:rsidR="004C02D8">
        <w:rPr>
          <w:rFonts w:cstheme="minorHAnsi"/>
          <w:szCs w:val="28"/>
        </w:rPr>
        <w:t>d</w:t>
      </w:r>
      <w:r w:rsidR="003557A4" w:rsidRPr="003148E1">
        <w:rPr>
          <w:rFonts w:cstheme="minorHAnsi"/>
          <w:szCs w:val="28"/>
        </w:rPr>
        <w:t xml:space="preserve">eceased </w:t>
      </w:r>
      <w:r w:rsidR="001549C9">
        <w:rPr>
          <w:rFonts w:cstheme="minorHAnsi"/>
          <w:szCs w:val="28"/>
        </w:rPr>
        <w:t>a</w:t>
      </w:r>
      <w:r w:rsidR="003557A4" w:rsidRPr="003148E1">
        <w:rPr>
          <w:rFonts w:cstheme="minorHAnsi"/>
          <w:szCs w:val="28"/>
        </w:rPr>
        <w:t>nimals</w:t>
      </w:r>
      <w:bookmarkEnd w:id="91"/>
      <w:r w:rsidR="003557A4" w:rsidRPr="003148E1">
        <w:rPr>
          <w:rFonts w:cstheme="minorHAnsi"/>
          <w:szCs w:val="28"/>
        </w:rPr>
        <w:t xml:space="preserve"> </w:t>
      </w:r>
      <w:bookmarkEnd w:id="92"/>
    </w:p>
    <w:p w14:paraId="44CD3383" w14:textId="63C04CDC" w:rsidR="003557A4" w:rsidRPr="001549C9" w:rsidRDefault="001549C9" w:rsidP="000026E2">
      <w:pPr>
        <w:ind w:left="-5" w:right="12"/>
        <w:rPr>
          <w:rFonts w:cstheme="minorHAnsi"/>
          <w:b/>
          <w:bCs/>
          <w:sz w:val="24"/>
          <w:szCs w:val="24"/>
        </w:rPr>
      </w:pPr>
      <w:bookmarkStart w:id="93" w:name="_Hlk69737217"/>
      <w:r>
        <w:rPr>
          <w:rFonts w:cstheme="minorHAnsi"/>
          <w:b/>
          <w:bCs/>
          <w:sz w:val="24"/>
          <w:szCs w:val="24"/>
        </w:rPr>
        <w:t xml:space="preserve">11.1 </w:t>
      </w:r>
      <w:r w:rsidR="003557A4" w:rsidRPr="001549C9">
        <w:rPr>
          <w:rFonts w:cstheme="minorHAnsi"/>
          <w:b/>
          <w:bCs/>
          <w:sz w:val="24"/>
          <w:szCs w:val="24"/>
        </w:rPr>
        <w:t xml:space="preserve">If an animal escapes, is lost, </w:t>
      </w:r>
      <w:r w:rsidR="001B22C4" w:rsidRPr="001549C9">
        <w:rPr>
          <w:rFonts w:cstheme="minorHAnsi"/>
          <w:b/>
          <w:bCs/>
          <w:sz w:val="24"/>
          <w:szCs w:val="24"/>
        </w:rPr>
        <w:t xml:space="preserve">stolen </w:t>
      </w:r>
      <w:r w:rsidR="003557A4" w:rsidRPr="001549C9">
        <w:rPr>
          <w:rFonts w:cstheme="minorHAnsi"/>
          <w:b/>
          <w:bCs/>
          <w:sz w:val="24"/>
          <w:szCs w:val="24"/>
        </w:rPr>
        <w:t xml:space="preserve">or </w:t>
      </w:r>
      <w:r w:rsidR="003148E1" w:rsidRPr="001549C9">
        <w:rPr>
          <w:rFonts w:cstheme="minorHAnsi"/>
          <w:b/>
          <w:bCs/>
          <w:sz w:val="24"/>
          <w:szCs w:val="24"/>
        </w:rPr>
        <w:t xml:space="preserve">is </w:t>
      </w:r>
      <w:r w:rsidR="003557A4" w:rsidRPr="001549C9">
        <w:rPr>
          <w:rFonts w:cstheme="minorHAnsi"/>
          <w:b/>
          <w:bCs/>
          <w:sz w:val="24"/>
          <w:szCs w:val="24"/>
        </w:rPr>
        <w:t xml:space="preserve">given to the wrong owner whilst in the care of an animal boarding establishment, the </w:t>
      </w:r>
      <w:r>
        <w:rPr>
          <w:rFonts w:cstheme="minorHAnsi"/>
          <w:b/>
          <w:bCs/>
          <w:sz w:val="24"/>
          <w:szCs w:val="24"/>
        </w:rPr>
        <w:t>business</w:t>
      </w:r>
      <w:r w:rsidR="003557A4" w:rsidRPr="001549C9">
        <w:rPr>
          <w:rFonts w:cstheme="minorHAnsi"/>
          <w:b/>
          <w:bCs/>
          <w:sz w:val="24"/>
          <w:szCs w:val="24"/>
        </w:rPr>
        <w:t xml:space="preserve"> </w:t>
      </w:r>
      <w:r>
        <w:rPr>
          <w:rFonts w:cstheme="minorHAnsi"/>
          <w:b/>
          <w:bCs/>
          <w:sz w:val="24"/>
          <w:szCs w:val="24"/>
        </w:rPr>
        <w:t>must</w:t>
      </w:r>
      <w:r w:rsidR="003557A4" w:rsidRPr="001549C9">
        <w:rPr>
          <w:rFonts w:cstheme="minorHAnsi"/>
          <w:b/>
          <w:bCs/>
          <w:sz w:val="24"/>
          <w:szCs w:val="24"/>
        </w:rPr>
        <w:t xml:space="preserve"> make every attempt to remedy the situation for all parties concerned in a timely manner</w:t>
      </w:r>
      <w:r>
        <w:rPr>
          <w:rFonts w:cstheme="minorHAnsi"/>
          <w:b/>
          <w:bCs/>
          <w:sz w:val="24"/>
          <w:szCs w:val="24"/>
        </w:rPr>
        <w:t xml:space="preserve"> and must ensure changes are out in place to prevent this occurring again</w:t>
      </w:r>
      <w:r w:rsidRPr="001549C9">
        <w:rPr>
          <w:rFonts w:cstheme="minorHAnsi"/>
          <w:b/>
          <w:bCs/>
          <w:sz w:val="24"/>
          <w:szCs w:val="24"/>
        </w:rPr>
        <w:t xml:space="preserve">.  </w:t>
      </w:r>
    </w:p>
    <w:p w14:paraId="337ADBD4" w14:textId="6AD95ADB" w:rsidR="001549C9" w:rsidRPr="001549C9" w:rsidRDefault="001549C9" w:rsidP="003557A4">
      <w:pPr>
        <w:spacing w:line="250" w:lineRule="auto"/>
        <w:ind w:left="-5"/>
        <w:rPr>
          <w:rFonts w:cstheme="minorHAnsi"/>
          <w:b/>
          <w:bCs/>
          <w:sz w:val="24"/>
          <w:szCs w:val="24"/>
        </w:rPr>
      </w:pPr>
      <w:r>
        <w:rPr>
          <w:rFonts w:cstheme="minorHAnsi"/>
          <w:b/>
          <w:bCs/>
          <w:sz w:val="24"/>
          <w:szCs w:val="24"/>
        </w:rPr>
        <w:t xml:space="preserve">11.2 </w:t>
      </w:r>
      <w:r w:rsidR="003557A4" w:rsidRPr="001549C9">
        <w:rPr>
          <w:rFonts w:cstheme="minorHAnsi"/>
          <w:b/>
          <w:bCs/>
          <w:sz w:val="24"/>
          <w:szCs w:val="24"/>
        </w:rPr>
        <w:t xml:space="preserve">If an animal suffers an injury or dies whilst in the care of an animal boarding establishment and that injury or death can be attributed to the housing or exercising facilities </w:t>
      </w:r>
      <w:r w:rsidR="003148E1" w:rsidRPr="001549C9">
        <w:rPr>
          <w:rFonts w:cstheme="minorHAnsi"/>
          <w:b/>
          <w:bCs/>
          <w:sz w:val="24"/>
          <w:szCs w:val="24"/>
        </w:rPr>
        <w:t xml:space="preserve">or services </w:t>
      </w:r>
      <w:r w:rsidR="003557A4" w:rsidRPr="001549C9">
        <w:rPr>
          <w:rFonts w:cstheme="minorHAnsi"/>
          <w:b/>
          <w:bCs/>
          <w:sz w:val="24"/>
          <w:szCs w:val="24"/>
        </w:rPr>
        <w:t xml:space="preserve">provided, the </w:t>
      </w:r>
      <w:r>
        <w:rPr>
          <w:rFonts w:cstheme="minorHAnsi"/>
          <w:b/>
          <w:bCs/>
          <w:sz w:val="24"/>
          <w:szCs w:val="24"/>
        </w:rPr>
        <w:t>business</w:t>
      </w:r>
      <w:r w:rsidR="003557A4" w:rsidRPr="001549C9">
        <w:rPr>
          <w:rFonts w:cstheme="minorHAnsi"/>
          <w:b/>
          <w:bCs/>
          <w:sz w:val="24"/>
          <w:szCs w:val="24"/>
        </w:rPr>
        <w:t xml:space="preserve"> </w:t>
      </w:r>
      <w:r>
        <w:rPr>
          <w:rFonts w:cstheme="minorHAnsi"/>
          <w:b/>
          <w:bCs/>
          <w:sz w:val="24"/>
          <w:szCs w:val="24"/>
        </w:rPr>
        <w:t>must</w:t>
      </w:r>
      <w:r w:rsidR="003557A4" w:rsidRPr="001549C9">
        <w:rPr>
          <w:rFonts w:cstheme="minorHAnsi"/>
          <w:b/>
          <w:bCs/>
          <w:sz w:val="24"/>
          <w:szCs w:val="24"/>
        </w:rPr>
        <w:t xml:space="preserve"> make every attempt to remedy the situation for all parties concerned in a timely manner</w:t>
      </w:r>
      <w:r>
        <w:rPr>
          <w:rFonts w:cstheme="minorHAnsi"/>
          <w:b/>
          <w:bCs/>
          <w:sz w:val="24"/>
          <w:szCs w:val="24"/>
        </w:rPr>
        <w:t xml:space="preserve"> and must ensure changes are out in place to prevent this occurring again</w:t>
      </w:r>
      <w:r w:rsidR="003557A4" w:rsidRPr="001549C9">
        <w:rPr>
          <w:rFonts w:cstheme="minorHAnsi"/>
          <w:b/>
          <w:bCs/>
          <w:sz w:val="24"/>
          <w:szCs w:val="24"/>
        </w:rPr>
        <w:t xml:space="preserve">.  </w:t>
      </w:r>
    </w:p>
    <w:p w14:paraId="225AD8D6" w14:textId="24DA67AA" w:rsidR="003557A4" w:rsidRDefault="003557A4" w:rsidP="003557A4">
      <w:pPr>
        <w:spacing w:line="250" w:lineRule="auto"/>
        <w:ind w:left="-5"/>
        <w:rPr>
          <w:rFonts w:cstheme="minorHAnsi"/>
          <w:iCs/>
        </w:rPr>
      </w:pPr>
      <w:r w:rsidRPr="00B514BF">
        <w:rPr>
          <w:rFonts w:cstheme="minorHAnsi"/>
        </w:rPr>
        <w:t xml:space="preserve">The animal boarding establishment </w:t>
      </w:r>
      <w:r w:rsidR="001549C9">
        <w:rPr>
          <w:rFonts w:cstheme="minorHAnsi"/>
        </w:rPr>
        <w:t>should</w:t>
      </w:r>
      <w:r w:rsidRPr="00B514BF">
        <w:rPr>
          <w:rFonts w:cstheme="minorHAnsi"/>
        </w:rPr>
        <w:t xml:space="preserve"> maintain public liability cover as a minimum and should evaluate the need for further insurance cover.  </w:t>
      </w:r>
    </w:p>
    <w:p w14:paraId="36E2B3DC" w14:textId="77777777" w:rsidR="009E5F34" w:rsidRPr="00D93E06" w:rsidRDefault="009E5F34" w:rsidP="009E5F34">
      <w:pPr>
        <w:pStyle w:val="Heading1"/>
      </w:pPr>
      <w:bookmarkStart w:id="94" w:name="_Toc74737089"/>
      <w:bookmarkStart w:id="95" w:name="_Hlk69738057"/>
      <w:bookmarkEnd w:id="93"/>
      <w:r w:rsidRPr="00D93E06">
        <w:t>Acknowledgements</w:t>
      </w:r>
      <w:bookmarkEnd w:id="94"/>
    </w:p>
    <w:p w14:paraId="321AC68E" w14:textId="5188C321" w:rsidR="009E5F34" w:rsidRPr="00D93E06" w:rsidRDefault="009E5F34" w:rsidP="009E5F34">
      <w:pPr>
        <w:autoSpaceDE w:val="0"/>
        <w:autoSpaceDN w:val="0"/>
        <w:adjustRightInd w:val="0"/>
        <w:spacing w:after="0" w:line="240" w:lineRule="auto"/>
        <w:rPr>
          <w:rFonts w:cstheme="minorHAnsi"/>
          <w:i/>
          <w:iCs/>
        </w:rPr>
      </w:pPr>
      <w:r w:rsidRPr="00D93E06">
        <w:rPr>
          <w:rFonts w:cstheme="minorHAnsi"/>
        </w:rPr>
        <w:t xml:space="preserve">This Code has been based upon the </w:t>
      </w:r>
      <w:r w:rsidR="003148E1">
        <w:rPr>
          <w:rFonts w:cstheme="minorHAnsi"/>
        </w:rPr>
        <w:t>‘</w:t>
      </w:r>
      <w:r w:rsidRPr="003148E1">
        <w:rPr>
          <w:rFonts w:cstheme="minorHAnsi"/>
        </w:rPr>
        <w:t>Guidelines for the Care and Management of Dogs and Cats in Animal Boarding Establishments</w:t>
      </w:r>
      <w:r w:rsidR="003148E1" w:rsidRPr="003148E1">
        <w:rPr>
          <w:rFonts w:cstheme="minorHAnsi"/>
        </w:rPr>
        <w:t>’</w:t>
      </w:r>
      <w:r w:rsidRPr="003148E1">
        <w:rPr>
          <w:rFonts w:cstheme="minorHAnsi"/>
        </w:rPr>
        <w:t xml:space="preserve"> </w:t>
      </w:r>
      <w:r w:rsidRPr="00D93E06">
        <w:rPr>
          <w:rFonts w:cstheme="minorHAnsi"/>
        </w:rPr>
        <w:t>produced by the NSW</w:t>
      </w:r>
      <w:r>
        <w:rPr>
          <w:rFonts w:cstheme="minorHAnsi"/>
          <w:i/>
          <w:iCs/>
        </w:rPr>
        <w:t xml:space="preserve"> </w:t>
      </w:r>
      <w:r w:rsidRPr="00D93E06">
        <w:rPr>
          <w:rFonts w:cstheme="minorHAnsi"/>
        </w:rPr>
        <w:t xml:space="preserve">Department of Local Government, the </w:t>
      </w:r>
      <w:r w:rsidR="003148E1">
        <w:rPr>
          <w:rFonts w:cstheme="minorHAnsi"/>
        </w:rPr>
        <w:t>‘</w:t>
      </w:r>
      <w:r w:rsidRPr="003148E1">
        <w:rPr>
          <w:rFonts w:cstheme="minorHAnsi"/>
        </w:rPr>
        <w:t>Code of Practice for the Operation of Boarding Establishments</w:t>
      </w:r>
      <w:r w:rsidR="003148E1">
        <w:rPr>
          <w:rFonts w:cstheme="minorHAnsi"/>
          <w:i/>
          <w:iCs/>
        </w:rPr>
        <w:t>’</w:t>
      </w:r>
      <w:r w:rsidRPr="00D93E06">
        <w:rPr>
          <w:rFonts w:cstheme="minorHAnsi"/>
          <w:i/>
          <w:iCs/>
        </w:rPr>
        <w:t xml:space="preserve"> </w:t>
      </w:r>
      <w:r w:rsidRPr="00D93E06">
        <w:rPr>
          <w:rFonts w:cstheme="minorHAnsi"/>
        </w:rPr>
        <w:t>produced by the Victorian Department of Primary</w:t>
      </w:r>
      <w:r>
        <w:rPr>
          <w:rFonts w:cstheme="minorHAnsi"/>
          <w:i/>
          <w:iCs/>
        </w:rPr>
        <w:t xml:space="preserve"> </w:t>
      </w:r>
      <w:r w:rsidRPr="00D93E06">
        <w:rPr>
          <w:rFonts w:cstheme="minorHAnsi"/>
        </w:rPr>
        <w:t>Industries</w:t>
      </w:r>
      <w:r w:rsidR="00FC463C">
        <w:rPr>
          <w:rFonts w:cstheme="minorHAnsi"/>
        </w:rPr>
        <w:t xml:space="preserve">, </w:t>
      </w:r>
      <w:r w:rsidRPr="00D93E06">
        <w:rPr>
          <w:rFonts w:cstheme="minorHAnsi"/>
        </w:rPr>
        <w:t>previous</w:t>
      </w:r>
      <w:r>
        <w:rPr>
          <w:rFonts w:cstheme="minorHAnsi"/>
        </w:rPr>
        <w:t xml:space="preserve"> versions of the ACT’s</w:t>
      </w:r>
      <w:r w:rsidRPr="00D93E06">
        <w:rPr>
          <w:rFonts w:cstheme="minorHAnsi"/>
        </w:rPr>
        <w:t xml:space="preserve"> </w:t>
      </w:r>
      <w:r w:rsidR="003148E1">
        <w:rPr>
          <w:rFonts w:cstheme="minorHAnsi"/>
        </w:rPr>
        <w:t>‘</w:t>
      </w:r>
      <w:r w:rsidRPr="003148E1">
        <w:rPr>
          <w:rFonts w:cstheme="minorHAnsi"/>
        </w:rPr>
        <w:t>Code Of Practice For Animal Boarding Establishments</w:t>
      </w:r>
      <w:r w:rsidR="003148E1" w:rsidRPr="003148E1">
        <w:rPr>
          <w:rFonts w:cstheme="minorHAnsi"/>
        </w:rPr>
        <w:t>’</w:t>
      </w:r>
      <w:r w:rsidRPr="00D93E06">
        <w:rPr>
          <w:rFonts w:cstheme="minorHAnsi"/>
          <w:i/>
          <w:iCs/>
        </w:rPr>
        <w:t xml:space="preserve"> </w:t>
      </w:r>
      <w:r w:rsidRPr="00D93E06">
        <w:rPr>
          <w:rFonts w:cstheme="minorHAnsi"/>
        </w:rPr>
        <w:t>produced by the Animal Welfare Advisory Committee</w:t>
      </w:r>
      <w:r w:rsidR="00FC463C">
        <w:rPr>
          <w:rFonts w:cstheme="minorHAnsi"/>
        </w:rPr>
        <w:t>,</w:t>
      </w:r>
      <w:r w:rsidR="003148E1">
        <w:rPr>
          <w:rFonts w:cstheme="minorHAnsi"/>
        </w:rPr>
        <w:t xml:space="preserve"> the Pet Industry Association of Australia’s ‘Standards and Guidelines for Best Practice Boarding Facilities/Establishments and Doggy Day Care Centres</w:t>
      </w:r>
      <w:r w:rsidR="00C7667F">
        <w:rPr>
          <w:rFonts w:cstheme="minorHAnsi"/>
        </w:rPr>
        <w:t xml:space="preserve"> 2016</w:t>
      </w:r>
      <w:r w:rsidR="003148E1">
        <w:rPr>
          <w:rFonts w:cstheme="minorHAnsi"/>
        </w:rPr>
        <w:t>’ and in consultation with ACT industry representatives.</w:t>
      </w:r>
    </w:p>
    <w:bookmarkEnd w:id="95"/>
    <w:p w14:paraId="13FCC437" w14:textId="34B7B98F" w:rsidR="009E5F34" w:rsidRDefault="009E5F34" w:rsidP="00875F75">
      <w:pPr>
        <w:autoSpaceDE w:val="0"/>
        <w:autoSpaceDN w:val="0"/>
        <w:adjustRightInd w:val="0"/>
        <w:spacing w:line="240" w:lineRule="auto"/>
        <w:rPr>
          <w:rFonts w:cstheme="minorHAnsi"/>
        </w:rPr>
      </w:pPr>
    </w:p>
    <w:p w14:paraId="07566304" w14:textId="77777777" w:rsidR="00E85932" w:rsidRPr="00875F75" w:rsidRDefault="00E85932" w:rsidP="00875F75">
      <w:pPr>
        <w:autoSpaceDE w:val="0"/>
        <w:autoSpaceDN w:val="0"/>
        <w:adjustRightInd w:val="0"/>
        <w:spacing w:line="240" w:lineRule="auto"/>
        <w:rPr>
          <w:rFonts w:cstheme="minorHAnsi"/>
        </w:rPr>
      </w:pPr>
    </w:p>
    <w:sectPr w:rsidR="00E85932" w:rsidRPr="00875F75" w:rsidSect="00AF038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24CD7" w14:textId="77777777" w:rsidR="00AF0383" w:rsidRDefault="00AF0383" w:rsidP="00B728EC">
      <w:pPr>
        <w:spacing w:after="0" w:line="240" w:lineRule="auto"/>
      </w:pPr>
      <w:r>
        <w:separator/>
      </w:r>
    </w:p>
  </w:endnote>
  <w:endnote w:type="continuationSeparator" w:id="0">
    <w:p w14:paraId="4022583B" w14:textId="77777777" w:rsidR="00AF0383" w:rsidRDefault="00AF0383" w:rsidP="00B7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altName w:val="Helvetica"/>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Light">
    <w:altName w:val="Courier New"/>
    <w:panose1 w:val="00000000000000000000"/>
    <w:charset w:val="00"/>
    <w:family w:val="modern"/>
    <w:notTrueType/>
    <w:pitch w:val="variable"/>
    <w:sig w:usb0="00000001" w:usb1="00000000" w:usb2="00000000" w:usb3="00000000" w:csb0="00000093"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E85D5" w14:textId="77777777" w:rsidR="00907C1E" w:rsidRDefault="00907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032052"/>
      <w:docPartObj>
        <w:docPartGallery w:val="Page Numbers (Bottom of Page)"/>
        <w:docPartUnique/>
      </w:docPartObj>
    </w:sdtPr>
    <w:sdtEndPr>
      <w:rPr>
        <w:noProof/>
      </w:rPr>
    </w:sdtEndPr>
    <w:sdtContent>
      <w:p w14:paraId="5E0438A9" w14:textId="77777777" w:rsidR="00AF0383" w:rsidRDefault="00AF038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2FE8E26" w14:textId="23679BC4" w:rsidR="00AF0383" w:rsidRPr="00907C1E" w:rsidRDefault="00907C1E" w:rsidP="00907C1E">
    <w:pPr>
      <w:pStyle w:val="Footer"/>
      <w:spacing w:before="60"/>
      <w:jc w:val="center"/>
      <w:rPr>
        <w:rFonts w:ascii="Arial" w:hAnsi="Arial" w:cs="Arial"/>
        <w:sz w:val="14"/>
        <w:szCs w:val="14"/>
      </w:rPr>
    </w:pPr>
    <w:r w:rsidRPr="00907C1E">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E0631" w14:textId="4AE08BFF" w:rsidR="00907C1E" w:rsidRPr="00907C1E" w:rsidRDefault="00907C1E" w:rsidP="00907C1E">
    <w:pPr>
      <w:pStyle w:val="Footer"/>
      <w:jc w:val="center"/>
      <w:rPr>
        <w:rFonts w:ascii="Arial" w:hAnsi="Arial" w:cs="Arial"/>
        <w:sz w:val="14"/>
      </w:rPr>
    </w:pPr>
    <w:r w:rsidRPr="00907C1E">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DA5AA" w14:textId="77777777" w:rsidR="00AF0383" w:rsidRDefault="00AF0383" w:rsidP="00B728EC">
      <w:pPr>
        <w:spacing w:after="0" w:line="240" w:lineRule="auto"/>
      </w:pPr>
      <w:r>
        <w:separator/>
      </w:r>
    </w:p>
  </w:footnote>
  <w:footnote w:type="continuationSeparator" w:id="0">
    <w:p w14:paraId="487C279D" w14:textId="77777777" w:rsidR="00AF0383" w:rsidRDefault="00AF0383" w:rsidP="00B728EC">
      <w:pPr>
        <w:spacing w:after="0" w:line="240" w:lineRule="auto"/>
      </w:pPr>
      <w:r>
        <w:continuationSeparator/>
      </w:r>
    </w:p>
  </w:footnote>
  <w:footnote w:id="1">
    <w:p w14:paraId="0A9D2C8A" w14:textId="7F791DC2" w:rsidR="00AF0383" w:rsidRDefault="00AF0383">
      <w:pPr>
        <w:pStyle w:val="FootnoteText"/>
      </w:pPr>
      <w:r>
        <w:rPr>
          <w:rStyle w:val="FootnoteReference"/>
        </w:rPr>
        <w:footnoteRef/>
      </w:r>
      <w:r>
        <w:t xml:space="preserve"> Pet sitting businesses using apps are becoming increasingly popular in Australia and these for-profit services are not currently covered by a licensing system or a specific code of practice under the Act. Instead, the operations of pet sitters associated with these apps are covered more generally by the broader animal welfare provisions and offences set out by the Act. </w:t>
      </w:r>
    </w:p>
  </w:footnote>
  <w:footnote w:id="2">
    <w:p w14:paraId="6E0CDCDF" w14:textId="6100830A" w:rsidR="00AF0383" w:rsidRPr="00234F26" w:rsidRDefault="00AF0383">
      <w:pPr>
        <w:pStyle w:val="FootnoteText"/>
        <w:rPr>
          <w:iCs/>
        </w:rPr>
      </w:pPr>
      <w:r>
        <w:rPr>
          <w:rStyle w:val="FootnoteReference"/>
        </w:rPr>
        <w:footnoteRef/>
      </w:r>
      <w:r>
        <w:t xml:space="preserve"> Staff safety comes before meeting exercise requirements. Where an individual animal is known to show aggression, exercise requirements and any other duties that may require direct handling should be managed by a competent person who has the training, skills and/or knowledge to manage the animal. </w:t>
      </w:r>
      <w:r>
        <w:rPr>
          <w:iCs/>
        </w:rPr>
        <w:t xml:space="preserve">An animal should not be handled if it is not safe to do so and the manager should ensure provision of necessary personal protective equipment (PPE) to all staff. </w:t>
      </w:r>
    </w:p>
  </w:footnote>
  <w:footnote w:id="3">
    <w:p w14:paraId="224C9674" w14:textId="47ECEAF0" w:rsidR="00AF0383" w:rsidRDefault="00AF0383">
      <w:pPr>
        <w:pStyle w:val="FootnoteText"/>
      </w:pPr>
      <w:r>
        <w:rPr>
          <w:rStyle w:val="FootnoteReference"/>
        </w:rPr>
        <w:footnoteRef/>
      </w:r>
      <w:r>
        <w:t xml:space="preserve"> </w:t>
      </w:r>
      <w:r>
        <w:rPr>
          <w:rFonts w:cstheme="minorHAnsi"/>
        </w:rPr>
        <w:t>If veterinary confirmation of up to date vaccinations cannot be confirmed the animal should not be boarded unless veterinary approval can be provided, in which case veterinary instructions on safe boarding and quarantine from other animals is required.</w:t>
      </w:r>
    </w:p>
  </w:footnote>
  <w:footnote w:id="4">
    <w:p w14:paraId="0C1DD823" w14:textId="3CFBE5B9" w:rsidR="00AF0383" w:rsidRDefault="00AF0383">
      <w:pPr>
        <w:pStyle w:val="FootnoteText"/>
      </w:pPr>
      <w:r>
        <w:rPr>
          <w:rStyle w:val="FootnoteReference"/>
        </w:rPr>
        <w:footnoteRef/>
      </w:r>
      <w:r>
        <w:t xml:space="preserve"> Some more muscular or active breeds of cat and dog may require more food than recommended in the guidelines; this should be determined on a case-by-case basis.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1B740" w14:textId="77777777" w:rsidR="00907C1E" w:rsidRDefault="00907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D3CA1" w14:textId="7ABD7773" w:rsidR="00AF0383" w:rsidRPr="00552184" w:rsidRDefault="00AF0383" w:rsidP="005D257D">
    <w:pPr>
      <w:pStyle w:val="InstrumentTitle"/>
      <w:spacing w:before="0" w:after="0"/>
      <w:jc w:val="center"/>
      <w:rPr>
        <w:rFonts w:asciiTheme="minorHAnsi" w:hAnsiTheme="minorHAnsi" w:cstheme="minorHAnsi"/>
        <w:b w:val="0"/>
        <w:bCs/>
        <w:sz w:val="20"/>
        <w:szCs w:val="20"/>
      </w:rPr>
    </w:pPr>
    <w:r w:rsidRPr="00552184">
      <w:rPr>
        <w:rFonts w:asciiTheme="minorHAnsi" w:hAnsiTheme="minorHAnsi" w:cstheme="minorHAnsi"/>
        <w:b w:val="0"/>
        <w:bCs/>
        <w:sz w:val="20"/>
        <w:szCs w:val="20"/>
      </w:rPr>
      <w:t>Animal Welfare (Overnight Animal Boarding Establishments) Mandatory Code of Practice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8CB4C" w14:textId="77777777" w:rsidR="00907C1E" w:rsidRDefault="00907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697"/>
    <w:multiLevelType w:val="hybridMultilevel"/>
    <w:tmpl w:val="67267F44"/>
    <w:lvl w:ilvl="0" w:tplc="F0D0FD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C4C6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7CCF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C0A5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6BB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A0DE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7E72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8D4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1C7A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5A7970"/>
    <w:multiLevelType w:val="hybridMultilevel"/>
    <w:tmpl w:val="38267198"/>
    <w:lvl w:ilvl="0" w:tplc="506478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C8B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EA23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0079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AD6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68B1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0A46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E2F0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94EF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E96E22"/>
    <w:multiLevelType w:val="hybridMultilevel"/>
    <w:tmpl w:val="D84A0888"/>
    <w:lvl w:ilvl="0" w:tplc="C1B4A6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1067D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ACCF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9E90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055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3E197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44D6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BC1F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A2E6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6D0176"/>
    <w:multiLevelType w:val="hybridMultilevel"/>
    <w:tmpl w:val="679AF9E2"/>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ADB035B"/>
    <w:multiLevelType w:val="hybridMultilevel"/>
    <w:tmpl w:val="C5C49D9C"/>
    <w:lvl w:ilvl="0" w:tplc="D50CD5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22133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E82FF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0CA9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D2EA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481F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98E09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E49B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989E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461DC2"/>
    <w:multiLevelType w:val="hybridMultilevel"/>
    <w:tmpl w:val="A1D03578"/>
    <w:lvl w:ilvl="0" w:tplc="0C090003">
      <w:start w:val="1"/>
      <w:numFmt w:val="bullet"/>
      <w:lvlText w:val="o"/>
      <w:lvlJc w:val="left"/>
      <w:pPr>
        <w:ind w:left="1570" w:hanging="360"/>
      </w:pPr>
      <w:rPr>
        <w:rFonts w:ascii="Courier New" w:hAnsi="Courier New" w:cs="Courier New"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6" w15:restartNumberingAfterBreak="0">
    <w:nsid w:val="25FA1C7E"/>
    <w:multiLevelType w:val="hybridMultilevel"/>
    <w:tmpl w:val="909C34E2"/>
    <w:lvl w:ilvl="0" w:tplc="364C8B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86526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F8A7F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3A1B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04CB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B6B9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14B0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9EE6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FEF43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031263"/>
    <w:multiLevelType w:val="hybridMultilevel"/>
    <w:tmpl w:val="18386DD8"/>
    <w:lvl w:ilvl="0" w:tplc="8090918C">
      <w:start w:val="1"/>
      <w:numFmt w:val="decimal"/>
      <w:pStyle w:val="ListParagraph"/>
      <w:lvlText w:val="%1)"/>
      <w:lvlJc w:val="left"/>
      <w:pPr>
        <w:ind w:left="3894" w:hanging="360"/>
      </w:pPr>
    </w:lvl>
    <w:lvl w:ilvl="1" w:tplc="0C090019">
      <w:start w:val="1"/>
      <w:numFmt w:val="lowerLetter"/>
      <w:lvlText w:val="%2."/>
      <w:lvlJc w:val="left"/>
      <w:pPr>
        <w:ind w:left="4614" w:hanging="360"/>
      </w:pPr>
    </w:lvl>
    <w:lvl w:ilvl="2" w:tplc="0C09001B">
      <w:start w:val="1"/>
      <w:numFmt w:val="lowerRoman"/>
      <w:lvlText w:val="%3."/>
      <w:lvlJc w:val="right"/>
      <w:pPr>
        <w:ind w:left="5334" w:hanging="180"/>
      </w:pPr>
    </w:lvl>
    <w:lvl w:ilvl="3" w:tplc="0C09000F" w:tentative="1">
      <w:start w:val="1"/>
      <w:numFmt w:val="decimal"/>
      <w:lvlText w:val="%4."/>
      <w:lvlJc w:val="left"/>
      <w:pPr>
        <w:ind w:left="6054" w:hanging="360"/>
      </w:pPr>
    </w:lvl>
    <w:lvl w:ilvl="4" w:tplc="0C090019" w:tentative="1">
      <w:start w:val="1"/>
      <w:numFmt w:val="lowerLetter"/>
      <w:lvlText w:val="%5."/>
      <w:lvlJc w:val="left"/>
      <w:pPr>
        <w:ind w:left="6774" w:hanging="360"/>
      </w:pPr>
    </w:lvl>
    <w:lvl w:ilvl="5" w:tplc="0C09001B" w:tentative="1">
      <w:start w:val="1"/>
      <w:numFmt w:val="lowerRoman"/>
      <w:lvlText w:val="%6."/>
      <w:lvlJc w:val="right"/>
      <w:pPr>
        <w:ind w:left="7494" w:hanging="180"/>
      </w:pPr>
    </w:lvl>
    <w:lvl w:ilvl="6" w:tplc="0C09000F" w:tentative="1">
      <w:start w:val="1"/>
      <w:numFmt w:val="decimal"/>
      <w:lvlText w:val="%7."/>
      <w:lvlJc w:val="left"/>
      <w:pPr>
        <w:ind w:left="8214" w:hanging="360"/>
      </w:pPr>
    </w:lvl>
    <w:lvl w:ilvl="7" w:tplc="0C090019" w:tentative="1">
      <w:start w:val="1"/>
      <w:numFmt w:val="lowerLetter"/>
      <w:lvlText w:val="%8."/>
      <w:lvlJc w:val="left"/>
      <w:pPr>
        <w:ind w:left="8934" w:hanging="360"/>
      </w:pPr>
    </w:lvl>
    <w:lvl w:ilvl="8" w:tplc="0C09001B" w:tentative="1">
      <w:start w:val="1"/>
      <w:numFmt w:val="lowerRoman"/>
      <w:lvlText w:val="%9."/>
      <w:lvlJc w:val="right"/>
      <w:pPr>
        <w:ind w:left="9654" w:hanging="180"/>
      </w:pPr>
    </w:lvl>
  </w:abstractNum>
  <w:abstractNum w:abstractNumId="8" w15:restartNumberingAfterBreak="0">
    <w:nsid w:val="2FDB1585"/>
    <w:multiLevelType w:val="hybridMultilevel"/>
    <w:tmpl w:val="9C1A1628"/>
    <w:lvl w:ilvl="0" w:tplc="3C6662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02EA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8C01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3688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4AB4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FE24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D4EB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90E6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B041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1B7D6E"/>
    <w:multiLevelType w:val="hybridMultilevel"/>
    <w:tmpl w:val="4B6CD8E4"/>
    <w:lvl w:ilvl="0" w:tplc="4080CBEA">
      <w:start w:val="1"/>
      <w:numFmt w:val="bullet"/>
      <w:lvlText w:val="•"/>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1AAD34">
      <w:start w:val="1"/>
      <w:numFmt w:val="bullet"/>
      <w:lvlText w:val="-"/>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56F88C">
      <w:start w:val="1"/>
      <w:numFmt w:val="bullet"/>
      <w:lvlText w:val="▪"/>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D6E5FA">
      <w:start w:val="1"/>
      <w:numFmt w:val="bullet"/>
      <w:lvlText w:val="•"/>
      <w:lvlJc w:val="left"/>
      <w:pPr>
        <w:ind w:left="2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48DC4">
      <w:start w:val="1"/>
      <w:numFmt w:val="bullet"/>
      <w:lvlText w:val="o"/>
      <w:lvlJc w:val="left"/>
      <w:pPr>
        <w:ind w:left="3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43328">
      <w:start w:val="1"/>
      <w:numFmt w:val="bullet"/>
      <w:lvlText w:val="▪"/>
      <w:lvlJc w:val="left"/>
      <w:pPr>
        <w:ind w:left="3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4860B0">
      <w:start w:val="1"/>
      <w:numFmt w:val="bullet"/>
      <w:lvlText w:val="•"/>
      <w:lvlJc w:val="left"/>
      <w:pPr>
        <w:ind w:left="4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2D818">
      <w:start w:val="1"/>
      <w:numFmt w:val="bullet"/>
      <w:lvlText w:val="o"/>
      <w:lvlJc w:val="left"/>
      <w:pPr>
        <w:ind w:left="5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6ADBA">
      <w:start w:val="1"/>
      <w:numFmt w:val="bullet"/>
      <w:lvlText w:val="▪"/>
      <w:lvlJc w:val="left"/>
      <w:pPr>
        <w:ind w:left="5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CB68CB"/>
    <w:multiLevelType w:val="hybridMultilevel"/>
    <w:tmpl w:val="E6981014"/>
    <w:lvl w:ilvl="0" w:tplc="5600D0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27D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F246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203D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3483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E6F3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B889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ECB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ECED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EE2C93"/>
    <w:multiLevelType w:val="hybridMultilevel"/>
    <w:tmpl w:val="D51AFE8A"/>
    <w:lvl w:ilvl="0" w:tplc="0C090003">
      <w:start w:val="1"/>
      <w:numFmt w:val="bullet"/>
      <w:lvlText w:val="o"/>
      <w:lvlJc w:val="left"/>
      <w:pPr>
        <w:ind w:left="72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2D02EA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8C01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3688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4AB4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FE24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D4EB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90E6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B041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AF40C6"/>
    <w:multiLevelType w:val="hybridMultilevel"/>
    <w:tmpl w:val="4FC828C2"/>
    <w:lvl w:ilvl="0" w:tplc="0C090003">
      <w:start w:val="1"/>
      <w:numFmt w:val="bullet"/>
      <w:lvlText w:val="o"/>
      <w:lvlJc w:val="left"/>
      <w:pPr>
        <w:ind w:left="72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2D02EA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8C01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3688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4AB4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FE24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D4EB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90E6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B041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0E78B8"/>
    <w:multiLevelType w:val="hybridMultilevel"/>
    <w:tmpl w:val="83A6E2F8"/>
    <w:lvl w:ilvl="0" w:tplc="F970FFE8">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02EA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8C01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3688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4AB4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FE24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D4EB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90E6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B041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C102541"/>
    <w:multiLevelType w:val="hybridMultilevel"/>
    <w:tmpl w:val="AD82C8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761C46"/>
    <w:multiLevelType w:val="hybridMultilevel"/>
    <w:tmpl w:val="A816CE42"/>
    <w:lvl w:ilvl="0" w:tplc="69FC49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84F9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E66C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3406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2ACE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C4A6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A8BC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3698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E42E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3222A7"/>
    <w:multiLevelType w:val="hybridMultilevel"/>
    <w:tmpl w:val="3904CB7E"/>
    <w:lvl w:ilvl="0" w:tplc="4AE496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8230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7244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5284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E26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20212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4A7B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94955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84B0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EE87A15"/>
    <w:multiLevelType w:val="hybridMultilevel"/>
    <w:tmpl w:val="CCC8C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471478"/>
    <w:multiLevelType w:val="hybridMultilevel"/>
    <w:tmpl w:val="EF5AD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222101"/>
    <w:multiLevelType w:val="hybridMultilevel"/>
    <w:tmpl w:val="BFFE14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2192A"/>
    <w:multiLevelType w:val="hybridMultilevel"/>
    <w:tmpl w:val="24425048"/>
    <w:lvl w:ilvl="0" w:tplc="6304EA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409C5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6AAC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8807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A898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A68AA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C8AA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62C9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E6A2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2"/>
  </w:num>
  <w:num w:numId="4">
    <w:abstractNumId w:val="10"/>
  </w:num>
  <w:num w:numId="5">
    <w:abstractNumId w:val="8"/>
  </w:num>
  <w:num w:numId="6">
    <w:abstractNumId w:val="15"/>
  </w:num>
  <w:num w:numId="7">
    <w:abstractNumId w:val="17"/>
  </w:num>
  <w:num w:numId="8">
    <w:abstractNumId w:val="14"/>
  </w:num>
  <w:num w:numId="9">
    <w:abstractNumId w:val="19"/>
  </w:num>
  <w:num w:numId="10">
    <w:abstractNumId w:val="9"/>
  </w:num>
  <w:num w:numId="11">
    <w:abstractNumId w:val="4"/>
  </w:num>
  <w:num w:numId="12">
    <w:abstractNumId w:val="16"/>
  </w:num>
  <w:num w:numId="13">
    <w:abstractNumId w:val="6"/>
  </w:num>
  <w:num w:numId="14">
    <w:abstractNumId w:val="1"/>
  </w:num>
  <w:num w:numId="15">
    <w:abstractNumId w:val="20"/>
  </w:num>
  <w:num w:numId="16">
    <w:abstractNumId w:val="5"/>
  </w:num>
  <w:num w:numId="17">
    <w:abstractNumId w:val="3"/>
  </w:num>
  <w:num w:numId="18">
    <w:abstractNumId w:val="18"/>
  </w:num>
  <w:num w:numId="19">
    <w:abstractNumId w:val="11"/>
  </w:num>
  <w:num w:numId="20">
    <w:abstractNumId w:val="13"/>
  </w:num>
  <w:num w:numId="2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F0A"/>
    <w:rsid w:val="000026E2"/>
    <w:rsid w:val="00003628"/>
    <w:rsid w:val="000040B5"/>
    <w:rsid w:val="0001640A"/>
    <w:rsid w:val="00016862"/>
    <w:rsid w:val="00016C81"/>
    <w:rsid w:val="00021E7E"/>
    <w:rsid w:val="00022953"/>
    <w:rsid w:val="00023152"/>
    <w:rsid w:val="00025A62"/>
    <w:rsid w:val="00026D7D"/>
    <w:rsid w:val="00032D36"/>
    <w:rsid w:val="000331C0"/>
    <w:rsid w:val="00035398"/>
    <w:rsid w:val="000353E3"/>
    <w:rsid w:val="000356DC"/>
    <w:rsid w:val="00036FEB"/>
    <w:rsid w:val="00040E9C"/>
    <w:rsid w:val="00041DE7"/>
    <w:rsid w:val="00045093"/>
    <w:rsid w:val="00045372"/>
    <w:rsid w:val="000458D8"/>
    <w:rsid w:val="00045C71"/>
    <w:rsid w:val="00046511"/>
    <w:rsid w:val="0005176C"/>
    <w:rsid w:val="00052A16"/>
    <w:rsid w:val="000549BE"/>
    <w:rsid w:val="00054E60"/>
    <w:rsid w:val="000562C1"/>
    <w:rsid w:val="00057338"/>
    <w:rsid w:val="00057369"/>
    <w:rsid w:val="00057CC2"/>
    <w:rsid w:val="00060509"/>
    <w:rsid w:val="00062633"/>
    <w:rsid w:val="000638A1"/>
    <w:rsid w:val="00064925"/>
    <w:rsid w:val="000671D7"/>
    <w:rsid w:val="0007073A"/>
    <w:rsid w:val="00071101"/>
    <w:rsid w:val="0007127E"/>
    <w:rsid w:val="00073AEA"/>
    <w:rsid w:val="0007518C"/>
    <w:rsid w:val="000814E2"/>
    <w:rsid w:val="00085667"/>
    <w:rsid w:val="00085D93"/>
    <w:rsid w:val="000863B4"/>
    <w:rsid w:val="00086B03"/>
    <w:rsid w:val="000870AE"/>
    <w:rsid w:val="00090E01"/>
    <w:rsid w:val="00091D27"/>
    <w:rsid w:val="0009275E"/>
    <w:rsid w:val="000934BB"/>
    <w:rsid w:val="000941B5"/>
    <w:rsid w:val="00095F3D"/>
    <w:rsid w:val="000A1A03"/>
    <w:rsid w:val="000A70E6"/>
    <w:rsid w:val="000A7465"/>
    <w:rsid w:val="000A75F1"/>
    <w:rsid w:val="000B0878"/>
    <w:rsid w:val="000B0F5E"/>
    <w:rsid w:val="000B1C79"/>
    <w:rsid w:val="000B1EC4"/>
    <w:rsid w:val="000B2232"/>
    <w:rsid w:val="000B2CEC"/>
    <w:rsid w:val="000B35F3"/>
    <w:rsid w:val="000B4217"/>
    <w:rsid w:val="000B437C"/>
    <w:rsid w:val="000B4823"/>
    <w:rsid w:val="000B5E47"/>
    <w:rsid w:val="000B6076"/>
    <w:rsid w:val="000B7031"/>
    <w:rsid w:val="000C4D9A"/>
    <w:rsid w:val="000C6C40"/>
    <w:rsid w:val="000C7E34"/>
    <w:rsid w:val="000D76B7"/>
    <w:rsid w:val="000E0474"/>
    <w:rsid w:val="000E0D3B"/>
    <w:rsid w:val="000E1F7B"/>
    <w:rsid w:val="000E2213"/>
    <w:rsid w:val="000E2A2A"/>
    <w:rsid w:val="000E6708"/>
    <w:rsid w:val="000E6900"/>
    <w:rsid w:val="000F0302"/>
    <w:rsid w:val="000F04D2"/>
    <w:rsid w:val="000F1BAB"/>
    <w:rsid w:val="000F4465"/>
    <w:rsid w:val="000F508D"/>
    <w:rsid w:val="0010137D"/>
    <w:rsid w:val="00101F77"/>
    <w:rsid w:val="00101FC2"/>
    <w:rsid w:val="001031DD"/>
    <w:rsid w:val="00103668"/>
    <w:rsid w:val="00104A65"/>
    <w:rsid w:val="00107EFD"/>
    <w:rsid w:val="0011011A"/>
    <w:rsid w:val="0011030C"/>
    <w:rsid w:val="0011058E"/>
    <w:rsid w:val="001109AE"/>
    <w:rsid w:val="0011222C"/>
    <w:rsid w:val="00113351"/>
    <w:rsid w:val="001137D8"/>
    <w:rsid w:val="001139B1"/>
    <w:rsid w:val="00115DEE"/>
    <w:rsid w:val="0011695A"/>
    <w:rsid w:val="00120959"/>
    <w:rsid w:val="00122A8A"/>
    <w:rsid w:val="00126864"/>
    <w:rsid w:val="00130CD9"/>
    <w:rsid w:val="001336DB"/>
    <w:rsid w:val="0013432B"/>
    <w:rsid w:val="00134F55"/>
    <w:rsid w:val="0013613D"/>
    <w:rsid w:val="001363BC"/>
    <w:rsid w:val="00137845"/>
    <w:rsid w:val="00140744"/>
    <w:rsid w:val="00141119"/>
    <w:rsid w:val="00141DAC"/>
    <w:rsid w:val="0014251D"/>
    <w:rsid w:val="00143746"/>
    <w:rsid w:val="00143D36"/>
    <w:rsid w:val="00147A87"/>
    <w:rsid w:val="001549C9"/>
    <w:rsid w:val="00154A76"/>
    <w:rsid w:val="00156DBD"/>
    <w:rsid w:val="00160F2F"/>
    <w:rsid w:val="001634A0"/>
    <w:rsid w:val="00164CF4"/>
    <w:rsid w:val="00166AFB"/>
    <w:rsid w:val="00167E71"/>
    <w:rsid w:val="00171522"/>
    <w:rsid w:val="00172C1D"/>
    <w:rsid w:val="001732C5"/>
    <w:rsid w:val="001740B6"/>
    <w:rsid w:val="00175B99"/>
    <w:rsid w:val="0017645A"/>
    <w:rsid w:val="00181AA3"/>
    <w:rsid w:val="0018400C"/>
    <w:rsid w:val="0018559B"/>
    <w:rsid w:val="00186E6A"/>
    <w:rsid w:val="00194CEB"/>
    <w:rsid w:val="00196902"/>
    <w:rsid w:val="001A01C1"/>
    <w:rsid w:val="001A12D2"/>
    <w:rsid w:val="001A18E5"/>
    <w:rsid w:val="001A1C0F"/>
    <w:rsid w:val="001A27A9"/>
    <w:rsid w:val="001A55DC"/>
    <w:rsid w:val="001A6878"/>
    <w:rsid w:val="001A7786"/>
    <w:rsid w:val="001B0C45"/>
    <w:rsid w:val="001B22C4"/>
    <w:rsid w:val="001B33F7"/>
    <w:rsid w:val="001B38FC"/>
    <w:rsid w:val="001B3D9F"/>
    <w:rsid w:val="001B4DB8"/>
    <w:rsid w:val="001B6FCD"/>
    <w:rsid w:val="001B71CC"/>
    <w:rsid w:val="001C2D7F"/>
    <w:rsid w:val="001C429B"/>
    <w:rsid w:val="001C577B"/>
    <w:rsid w:val="001D136D"/>
    <w:rsid w:val="001D144B"/>
    <w:rsid w:val="001D2412"/>
    <w:rsid w:val="001D2EAB"/>
    <w:rsid w:val="001E13D9"/>
    <w:rsid w:val="001E2023"/>
    <w:rsid w:val="001E3A2A"/>
    <w:rsid w:val="001E46E0"/>
    <w:rsid w:val="001E4D83"/>
    <w:rsid w:val="001E5211"/>
    <w:rsid w:val="001E5BBD"/>
    <w:rsid w:val="001F0B90"/>
    <w:rsid w:val="001F217F"/>
    <w:rsid w:val="001F2521"/>
    <w:rsid w:val="001F27E2"/>
    <w:rsid w:val="001F2900"/>
    <w:rsid w:val="001F33B4"/>
    <w:rsid w:val="001F46D6"/>
    <w:rsid w:val="001F5679"/>
    <w:rsid w:val="001F5DBC"/>
    <w:rsid w:val="00206693"/>
    <w:rsid w:val="00210038"/>
    <w:rsid w:val="00210559"/>
    <w:rsid w:val="00214117"/>
    <w:rsid w:val="002148B7"/>
    <w:rsid w:val="002158DD"/>
    <w:rsid w:val="00216DF5"/>
    <w:rsid w:val="00217A8C"/>
    <w:rsid w:val="0022707A"/>
    <w:rsid w:val="00232EA3"/>
    <w:rsid w:val="00234F26"/>
    <w:rsid w:val="002403E0"/>
    <w:rsid w:val="0024379E"/>
    <w:rsid w:val="00244DF5"/>
    <w:rsid w:val="0024501C"/>
    <w:rsid w:val="002459C7"/>
    <w:rsid w:val="00245A0E"/>
    <w:rsid w:val="00250608"/>
    <w:rsid w:val="00250782"/>
    <w:rsid w:val="002515E2"/>
    <w:rsid w:val="00253D62"/>
    <w:rsid w:val="00260D7E"/>
    <w:rsid w:val="00263A6C"/>
    <w:rsid w:val="002641B2"/>
    <w:rsid w:val="002650F5"/>
    <w:rsid w:val="00275BA8"/>
    <w:rsid w:val="00276FA3"/>
    <w:rsid w:val="00284918"/>
    <w:rsid w:val="00286DB1"/>
    <w:rsid w:val="002877A5"/>
    <w:rsid w:val="00291B7A"/>
    <w:rsid w:val="0029317E"/>
    <w:rsid w:val="00293689"/>
    <w:rsid w:val="0029621B"/>
    <w:rsid w:val="002A2ABE"/>
    <w:rsid w:val="002A2F7A"/>
    <w:rsid w:val="002A5A6E"/>
    <w:rsid w:val="002A71FA"/>
    <w:rsid w:val="002B4C36"/>
    <w:rsid w:val="002B6CE2"/>
    <w:rsid w:val="002C21A6"/>
    <w:rsid w:val="002C3420"/>
    <w:rsid w:val="002C4F71"/>
    <w:rsid w:val="002C6A17"/>
    <w:rsid w:val="002D4ECD"/>
    <w:rsid w:val="002E03B0"/>
    <w:rsid w:val="002E0C7C"/>
    <w:rsid w:val="002E1AC8"/>
    <w:rsid w:val="002E286D"/>
    <w:rsid w:val="002E32A5"/>
    <w:rsid w:val="002E3D7F"/>
    <w:rsid w:val="002E7C94"/>
    <w:rsid w:val="002F0417"/>
    <w:rsid w:val="002F14FB"/>
    <w:rsid w:val="002F43D5"/>
    <w:rsid w:val="002F619C"/>
    <w:rsid w:val="002F696F"/>
    <w:rsid w:val="002F79F5"/>
    <w:rsid w:val="003011CF"/>
    <w:rsid w:val="00301469"/>
    <w:rsid w:val="00311FD5"/>
    <w:rsid w:val="00313508"/>
    <w:rsid w:val="003148E1"/>
    <w:rsid w:val="00323CAF"/>
    <w:rsid w:val="00325A48"/>
    <w:rsid w:val="00332BB9"/>
    <w:rsid w:val="00332CB4"/>
    <w:rsid w:val="003337AE"/>
    <w:rsid w:val="00336697"/>
    <w:rsid w:val="0034101F"/>
    <w:rsid w:val="00341065"/>
    <w:rsid w:val="00344CCA"/>
    <w:rsid w:val="00344E61"/>
    <w:rsid w:val="00347DDE"/>
    <w:rsid w:val="0035211F"/>
    <w:rsid w:val="0035407C"/>
    <w:rsid w:val="00355599"/>
    <w:rsid w:val="003557A4"/>
    <w:rsid w:val="003562E8"/>
    <w:rsid w:val="003605AE"/>
    <w:rsid w:val="003641D5"/>
    <w:rsid w:val="00366674"/>
    <w:rsid w:val="00367846"/>
    <w:rsid w:val="0037645B"/>
    <w:rsid w:val="003809E5"/>
    <w:rsid w:val="00383A9E"/>
    <w:rsid w:val="003844EF"/>
    <w:rsid w:val="0038529F"/>
    <w:rsid w:val="00385F0A"/>
    <w:rsid w:val="00392FFD"/>
    <w:rsid w:val="00393B97"/>
    <w:rsid w:val="0039445B"/>
    <w:rsid w:val="00396EB8"/>
    <w:rsid w:val="003A409A"/>
    <w:rsid w:val="003A61E2"/>
    <w:rsid w:val="003A794D"/>
    <w:rsid w:val="003B0164"/>
    <w:rsid w:val="003B0890"/>
    <w:rsid w:val="003B6103"/>
    <w:rsid w:val="003B6216"/>
    <w:rsid w:val="003B7CFF"/>
    <w:rsid w:val="003C04B3"/>
    <w:rsid w:val="003C33E3"/>
    <w:rsid w:val="003C3846"/>
    <w:rsid w:val="003C5099"/>
    <w:rsid w:val="003C57FA"/>
    <w:rsid w:val="003C703B"/>
    <w:rsid w:val="003D0F76"/>
    <w:rsid w:val="003D30F0"/>
    <w:rsid w:val="003D498D"/>
    <w:rsid w:val="003D4BBD"/>
    <w:rsid w:val="003D549F"/>
    <w:rsid w:val="003D6482"/>
    <w:rsid w:val="003D756B"/>
    <w:rsid w:val="003E07F1"/>
    <w:rsid w:val="003E207F"/>
    <w:rsid w:val="003E3768"/>
    <w:rsid w:val="003E3A13"/>
    <w:rsid w:val="003E5A3E"/>
    <w:rsid w:val="003E6F65"/>
    <w:rsid w:val="003F397A"/>
    <w:rsid w:val="003F7C68"/>
    <w:rsid w:val="0040015A"/>
    <w:rsid w:val="004031A9"/>
    <w:rsid w:val="00403489"/>
    <w:rsid w:val="0040439E"/>
    <w:rsid w:val="004048C4"/>
    <w:rsid w:val="00407942"/>
    <w:rsid w:val="0041056A"/>
    <w:rsid w:val="00413649"/>
    <w:rsid w:val="00417662"/>
    <w:rsid w:val="0041786B"/>
    <w:rsid w:val="00420D58"/>
    <w:rsid w:val="00423569"/>
    <w:rsid w:val="0042395A"/>
    <w:rsid w:val="00425A77"/>
    <w:rsid w:val="00426D90"/>
    <w:rsid w:val="0043084E"/>
    <w:rsid w:val="00431BF0"/>
    <w:rsid w:val="00431FC1"/>
    <w:rsid w:val="00433DB9"/>
    <w:rsid w:val="00433E18"/>
    <w:rsid w:val="00434CF6"/>
    <w:rsid w:val="00434E3B"/>
    <w:rsid w:val="00434EF7"/>
    <w:rsid w:val="00436514"/>
    <w:rsid w:val="004412F7"/>
    <w:rsid w:val="00453B3B"/>
    <w:rsid w:val="00453DE8"/>
    <w:rsid w:val="004563BE"/>
    <w:rsid w:val="00457754"/>
    <w:rsid w:val="0046261F"/>
    <w:rsid w:val="004629AF"/>
    <w:rsid w:val="00463787"/>
    <w:rsid w:val="00467975"/>
    <w:rsid w:val="004718EE"/>
    <w:rsid w:val="00473564"/>
    <w:rsid w:val="00474163"/>
    <w:rsid w:val="00474416"/>
    <w:rsid w:val="00475376"/>
    <w:rsid w:val="00476357"/>
    <w:rsid w:val="00476FED"/>
    <w:rsid w:val="00481382"/>
    <w:rsid w:val="00482E36"/>
    <w:rsid w:val="00487466"/>
    <w:rsid w:val="00491CE1"/>
    <w:rsid w:val="00493690"/>
    <w:rsid w:val="00493CB6"/>
    <w:rsid w:val="0049601D"/>
    <w:rsid w:val="00497516"/>
    <w:rsid w:val="004A1EA5"/>
    <w:rsid w:val="004A37E0"/>
    <w:rsid w:val="004A4CBD"/>
    <w:rsid w:val="004A74AC"/>
    <w:rsid w:val="004B1F88"/>
    <w:rsid w:val="004B6D15"/>
    <w:rsid w:val="004C02D8"/>
    <w:rsid w:val="004C5AF2"/>
    <w:rsid w:val="004D11C7"/>
    <w:rsid w:val="004D131C"/>
    <w:rsid w:val="004D44C3"/>
    <w:rsid w:val="004D77C1"/>
    <w:rsid w:val="004E09F0"/>
    <w:rsid w:val="004E2088"/>
    <w:rsid w:val="004E21CA"/>
    <w:rsid w:val="004E63C3"/>
    <w:rsid w:val="004E6939"/>
    <w:rsid w:val="004E7D0A"/>
    <w:rsid w:val="004E7F84"/>
    <w:rsid w:val="004F0223"/>
    <w:rsid w:val="004F0B8E"/>
    <w:rsid w:val="004F1EB5"/>
    <w:rsid w:val="004F214C"/>
    <w:rsid w:val="005067CA"/>
    <w:rsid w:val="0051156C"/>
    <w:rsid w:val="00513696"/>
    <w:rsid w:val="00514234"/>
    <w:rsid w:val="00521DFD"/>
    <w:rsid w:val="00521F7F"/>
    <w:rsid w:val="0052241D"/>
    <w:rsid w:val="00522F35"/>
    <w:rsid w:val="00523AD3"/>
    <w:rsid w:val="0052421B"/>
    <w:rsid w:val="00524C9D"/>
    <w:rsid w:val="00525B2F"/>
    <w:rsid w:val="00526707"/>
    <w:rsid w:val="00530477"/>
    <w:rsid w:val="0053269D"/>
    <w:rsid w:val="00535E34"/>
    <w:rsid w:val="00540D31"/>
    <w:rsid w:val="00541C3D"/>
    <w:rsid w:val="00545332"/>
    <w:rsid w:val="0054743C"/>
    <w:rsid w:val="00550F0E"/>
    <w:rsid w:val="00552184"/>
    <w:rsid w:val="00553B82"/>
    <w:rsid w:val="00554289"/>
    <w:rsid w:val="00554EAA"/>
    <w:rsid w:val="00556033"/>
    <w:rsid w:val="00556745"/>
    <w:rsid w:val="00557C4C"/>
    <w:rsid w:val="005611E6"/>
    <w:rsid w:val="00561291"/>
    <w:rsid w:val="00567E80"/>
    <w:rsid w:val="00574930"/>
    <w:rsid w:val="00581811"/>
    <w:rsid w:val="0058249D"/>
    <w:rsid w:val="00586853"/>
    <w:rsid w:val="00591254"/>
    <w:rsid w:val="00593490"/>
    <w:rsid w:val="005939DA"/>
    <w:rsid w:val="00593A23"/>
    <w:rsid w:val="00593DF0"/>
    <w:rsid w:val="00597CDF"/>
    <w:rsid w:val="005A2F73"/>
    <w:rsid w:val="005A45D3"/>
    <w:rsid w:val="005A4678"/>
    <w:rsid w:val="005A5F4E"/>
    <w:rsid w:val="005B22D6"/>
    <w:rsid w:val="005C1336"/>
    <w:rsid w:val="005C1E01"/>
    <w:rsid w:val="005C208C"/>
    <w:rsid w:val="005C2436"/>
    <w:rsid w:val="005C272B"/>
    <w:rsid w:val="005C4D7F"/>
    <w:rsid w:val="005C7BDF"/>
    <w:rsid w:val="005D0699"/>
    <w:rsid w:val="005D13CA"/>
    <w:rsid w:val="005D172C"/>
    <w:rsid w:val="005D181E"/>
    <w:rsid w:val="005D257D"/>
    <w:rsid w:val="005D34FE"/>
    <w:rsid w:val="005D4E91"/>
    <w:rsid w:val="005D59C7"/>
    <w:rsid w:val="005D5DAC"/>
    <w:rsid w:val="005D6159"/>
    <w:rsid w:val="005D63D1"/>
    <w:rsid w:val="005D6C8C"/>
    <w:rsid w:val="005E59D4"/>
    <w:rsid w:val="005E68A1"/>
    <w:rsid w:val="005F08A0"/>
    <w:rsid w:val="005F2518"/>
    <w:rsid w:val="005F3FB9"/>
    <w:rsid w:val="005F45D2"/>
    <w:rsid w:val="005F6FC4"/>
    <w:rsid w:val="0060008A"/>
    <w:rsid w:val="00602320"/>
    <w:rsid w:val="00602356"/>
    <w:rsid w:val="0060440F"/>
    <w:rsid w:val="0060462A"/>
    <w:rsid w:val="006076CE"/>
    <w:rsid w:val="00612E4A"/>
    <w:rsid w:val="006131ED"/>
    <w:rsid w:val="0061410D"/>
    <w:rsid w:val="00621E00"/>
    <w:rsid w:val="006274E3"/>
    <w:rsid w:val="0063403C"/>
    <w:rsid w:val="0063457E"/>
    <w:rsid w:val="006350D1"/>
    <w:rsid w:val="00636C0E"/>
    <w:rsid w:val="00647286"/>
    <w:rsid w:val="006531F3"/>
    <w:rsid w:val="00654F02"/>
    <w:rsid w:val="00655D55"/>
    <w:rsid w:val="00656308"/>
    <w:rsid w:val="00665348"/>
    <w:rsid w:val="00666142"/>
    <w:rsid w:val="00671490"/>
    <w:rsid w:val="00671981"/>
    <w:rsid w:val="0067500E"/>
    <w:rsid w:val="00676C8C"/>
    <w:rsid w:val="00677603"/>
    <w:rsid w:val="00680F5E"/>
    <w:rsid w:val="006810E3"/>
    <w:rsid w:val="006848E6"/>
    <w:rsid w:val="0068564A"/>
    <w:rsid w:val="00686195"/>
    <w:rsid w:val="00687CBE"/>
    <w:rsid w:val="006912C0"/>
    <w:rsid w:val="00691CAE"/>
    <w:rsid w:val="00692489"/>
    <w:rsid w:val="00693592"/>
    <w:rsid w:val="00693913"/>
    <w:rsid w:val="006955E4"/>
    <w:rsid w:val="00697010"/>
    <w:rsid w:val="006A2F2F"/>
    <w:rsid w:val="006A6350"/>
    <w:rsid w:val="006A73B0"/>
    <w:rsid w:val="006B0C26"/>
    <w:rsid w:val="006B1956"/>
    <w:rsid w:val="006B465F"/>
    <w:rsid w:val="006B4DC7"/>
    <w:rsid w:val="006B7BCC"/>
    <w:rsid w:val="006C071B"/>
    <w:rsid w:val="006C617B"/>
    <w:rsid w:val="006C70F4"/>
    <w:rsid w:val="006C72E3"/>
    <w:rsid w:val="006D0BC1"/>
    <w:rsid w:val="006D2BF1"/>
    <w:rsid w:val="006D3FB3"/>
    <w:rsid w:val="006D5837"/>
    <w:rsid w:val="006D7B2D"/>
    <w:rsid w:val="006E0E52"/>
    <w:rsid w:val="006E24B1"/>
    <w:rsid w:val="006E3433"/>
    <w:rsid w:val="006E4F61"/>
    <w:rsid w:val="006E5C86"/>
    <w:rsid w:val="006E7FB6"/>
    <w:rsid w:val="006F2ECB"/>
    <w:rsid w:val="006F348D"/>
    <w:rsid w:val="006F542B"/>
    <w:rsid w:val="006F5C18"/>
    <w:rsid w:val="00700677"/>
    <w:rsid w:val="0070611A"/>
    <w:rsid w:val="00706B1E"/>
    <w:rsid w:val="007102BD"/>
    <w:rsid w:val="00713301"/>
    <w:rsid w:val="00717EF6"/>
    <w:rsid w:val="00723355"/>
    <w:rsid w:val="007268E1"/>
    <w:rsid w:val="0073109A"/>
    <w:rsid w:val="0073160A"/>
    <w:rsid w:val="00732F20"/>
    <w:rsid w:val="00735805"/>
    <w:rsid w:val="00735DA8"/>
    <w:rsid w:val="00741B14"/>
    <w:rsid w:val="007443AC"/>
    <w:rsid w:val="007457B3"/>
    <w:rsid w:val="00747DD5"/>
    <w:rsid w:val="007523A8"/>
    <w:rsid w:val="007537EE"/>
    <w:rsid w:val="007554B2"/>
    <w:rsid w:val="007603B5"/>
    <w:rsid w:val="00761185"/>
    <w:rsid w:val="00762A2C"/>
    <w:rsid w:val="00762FCA"/>
    <w:rsid w:val="00764934"/>
    <w:rsid w:val="00764A99"/>
    <w:rsid w:val="00764E13"/>
    <w:rsid w:val="0076628A"/>
    <w:rsid w:val="00767681"/>
    <w:rsid w:val="00770753"/>
    <w:rsid w:val="00770A91"/>
    <w:rsid w:val="00772AC2"/>
    <w:rsid w:val="0077318A"/>
    <w:rsid w:val="007734E3"/>
    <w:rsid w:val="00774B82"/>
    <w:rsid w:val="0077710A"/>
    <w:rsid w:val="00780161"/>
    <w:rsid w:val="00784694"/>
    <w:rsid w:val="00791737"/>
    <w:rsid w:val="00795A2F"/>
    <w:rsid w:val="007A3C8B"/>
    <w:rsid w:val="007A3DED"/>
    <w:rsid w:val="007A5F48"/>
    <w:rsid w:val="007B1940"/>
    <w:rsid w:val="007B210C"/>
    <w:rsid w:val="007B75C4"/>
    <w:rsid w:val="007C1D63"/>
    <w:rsid w:val="007C1EF3"/>
    <w:rsid w:val="007C27EA"/>
    <w:rsid w:val="007C5BC8"/>
    <w:rsid w:val="007D136A"/>
    <w:rsid w:val="007D31CC"/>
    <w:rsid w:val="007E065B"/>
    <w:rsid w:val="007E3908"/>
    <w:rsid w:val="007E6A3E"/>
    <w:rsid w:val="007E6CEA"/>
    <w:rsid w:val="007E6F4E"/>
    <w:rsid w:val="007E75EB"/>
    <w:rsid w:val="007E79A5"/>
    <w:rsid w:val="007F293F"/>
    <w:rsid w:val="007F4EE2"/>
    <w:rsid w:val="007F4F3A"/>
    <w:rsid w:val="00800DB5"/>
    <w:rsid w:val="00803A21"/>
    <w:rsid w:val="00803EC0"/>
    <w:rsid w:val="00811580"/>
    <w:rsid w:val="00811E69"/>
    <w:rsid w:val="008123AA"/>
    <w:rsid w:val="00813221"/>
    <w:rsid w:val="008163A0"/>
    <w:rsid w:val="00816F6F"/>
    <w:rsid w:val="00816FC1"/>
    <w:rsid w:val="00822A35"/>
    <w:rsid w:val="00822BC5"/>
    <w:rsid w:val="00825D95"/>
    <w:rsid w:val="00826430"/>
    <w:rsid w:val="0083533E"/>
    <w:rsid w:val="008361E2"/>
    <w:rsid w:val="00836BD7"/>
    <w:rsid w:val="0084020D"/>
    <w:rsid w:val="008414BF"/>
    <w:rsid w:val="00845867"/>
    <w:rsid w:val="008464AA"/>
    <w:rsid w:val="00846AD7"/>
    <w:rsid w:val="008512C3"/>
    <w:rsid w:val="00862230"/>
    <w:rsid w:val="008623BD"/>
    <w:rsid w:val="0086251F"/>
    <w:rsid w:val="00863189"/>
    <w:rsid w:val="008643FA"/>
    <w:rsid w:val="00864B7A"/>
    <w:rsid w:val="00870905"/>
    <w:rsid w:val="008721D9"/>
    <w:rsid w:val="00875F75"/>
    <w:rsid w:val="008822ED"/>
    <w:rsid w:val="00883CF0"/>
    <w:rsid w:val="008848E8"/>
    <w:rsid w:val="00885207"/>
    <w:rsid w:val="0088552F"/>
    <w:rsid w:val="00885748"/>
    <w:rsid w:val="00885D46"/>
    <w:rsid w:val="00886493"/>
    <w:rsid w:val="00890B0B"/>
    <w:rsid w:val="00891DEB"/>
    <w:rsid w:val="00895198"/>
    <w:rsid w:val="00895FAC"/>
    <w:rsid w:val="0089698D"/>
    <w:rsid w:val="00897512"/>
    <w:rsid w:val="008A0472"/>
    <w:rsid w:val="008A078B"/>
    <w:rsid w:val="008A164F"/>
    <w:rsid w:val="008A218D"/>
    <w:rsid w:val="008A21CC"/>
    <w:rsid w:val="008A3771"/>
    <w:rsid w:val="008A4140"/>
    <w:rsid w:val="008A6380"/>
    <w:rsid w:val="008B4958"/>
    <w:rsid w:val="008B4F88"/>
    <w:rsid w:val="008C0E41"/>
    <w:rsid w:val="008C2AC5"/>
    <w:rsid w:val="008C4409"/>
    <w:rsid w:val="008C5884"/>
    <w:rsid w:val="008C5ECF"/>
    <w:rsid w:val="008C70F9"/>
    <w:rsid w:val="008C7F61"/>
    <w:rsid w:val="008D3017"/>
    <w:rsid w:val="008D33DE"/>
    <w:rsid w:val="008D3C9D"/>
    <w:rsid w:val="008D5047"/>
    <w:rsid w:val="008D68C7"/>
    <w:rsid w:val="008D7AD3"/>
    <w:rsid w:val="008E1EDB"/>
    <w:rsid w:val="008E2570"/>
    <w:rsid w:val="008E270D"/>
    <w:rsid w:val="008E68A1"/>
    <w:rsid w:val="008F2AE4"/>
    <w:rsid w:val="008F3CB6"/>
    <w:rsid w:val="00900A5B"/>
    <w:rsid w:val="00901922"/>
    <w:rsid w:val="009026BD"/>
    <w:rsid w:val="00902BFD"/>
    <w:rsid w:val="00904BAF"/>
    <w:rsid w:val="00905557"/>
    <w:rsid w:val="00907C1E"/>
    <w:rsid w:val="009111AD"/>
    <w:rsid w:val="00913278"/>
    <w:rsid w:val="009139D7"/>
    <w:rsid w:val="00915A74"/>
    <w:rsid w:val="0091691B"/>
    <w:rsid w:val="00916B5C"/>
    <w:rsid w:val="00917392"/>
    <w:rsid w:val="009175B2"/>
    <w:rsid w:val="0092003A"/>
    <w:rsid w:val="0092191A"/>
    <w:rsid w:val="009302DE"/>
    <w:rsid w:val="00931579"/>
    <w:rsid w:val="00933057"/>
    <w:rsid w:val="00934017"/>
    <w:rsid w:val="009436AD"/>
    <w:rsid w:val="0095196D"/>
    <w:rsid w:val="00962711"/>
    <w:rsid w:val="00963F01"/>
    <w:rsid w:val="009653CD"/>
    <w:rsid w:val="00967D65"/>
    <w:rsid w:val="00971D3E"/>
    <w:rsid w:val="00972216"/>
    <w:rsid w:val="00973729"/>
    <w:rsid w:val="00974763"/>
    <w:rsid w:val="00974D66"/>
    <w:rsid w:val="00975147"/>
    <w:rsid w:val="0097676D"/>
    <w:rsid w:val="00977107"/>
    <w:rsid w:val="0098178B"/>
    <w:rsid w:val="00981A47"/>
    <w:rsid w:val="00981E78"/>
    <w:rsid w:val="009826AB"/>
    <w:rsid w:val="0098581E"/>
    <w:rsid w:val="009859E0"/>
    <w:rsid w:val="00985B7F"/>
    <w:rsid w:val="00986C94"/>
    <w:rsid w:val="00990F75"/>
    <w:rsid w:val="00991FC7"/>
    <w:rsid w:val="009934F3"/>
    <w:rsid w:val="00995C52"/>
    <w:rsid w:val="00995E1C"/>
    <w:rsid w:val="009971F2"/>
    <w:rsid w:val="00997C9A"/>
    <w:rsid w:val="009A2DEB"/>
    <w:rsid w:val="009A5443"/>
    <w:rsid w:val="009A6271"/>
    <w:rsid w:val="009A78B8"/>
    <w:rsid w:val="009B0CDA"/>
    <w:rsid w:val="009B2265"/>
    <w:rsid w:val="009B28A4"/>
    <w:rsid w:val="009B6040"/>
    <w:rsid w:val="009C2C7E"/>
    <w:rsid w:val="009C5FAA"/>
    <w:rsid w:val="009C67FE"/>
    <w:rsid w:val="009C69F0"/>
    <w:rsid w:val="009C7317"/>
    <w:rsid w:val="009D186C"/>
    <w:rsid w:val="009D1888"/>
    <w:rsid w:val="009D2199"/>
    <w:rsid w:val="009D3E33"/>
    <w:rsid w:val="009D4297"/>
    <w:rsid w:val="009D4639"/>
    <w:rsid w:val="009D6A00"/>
    <w:rsid w:val="009D754A"/>
    <w:rsid w:val="009E5F34"/>
    <w:rsid w:val="009F0287"/>
    <w:rsid w:val="009F1F41"/>
    <w:rsid w:val="009F25E0"/>
    <w:rsid w:val="009F32CC"/>
    <w:rsid w:val="009F6174"/>
    <w:rsid w:val="00A03111"/>
    <w:rsid w:val="00A03873"/>
    <w:rsid w:val="00A04C4D"/>
    <w:rsid w:val="00A06973"/>
    <w:rsid w:val="00A07207"/>
    <w:rsid w:val="00A077CB"/>
    <w:rsid w:val="00A07FCF"/>
    <w:rsid w:val="00A12DBA"/>
    <w:rsid w:val="00A1488F"/>
    <w:rsid w:val="00A162FE"/>
    <w:rsid w:val="00A16907"/>
    <w:rsid w:val="00A170C0"/>
    <w:rsid w:val="00A17B9B"/>
    <w:rsid w:val="00A43E04"/>
    <w:rsid w:val="00A4432B"/>
    <w:rsid w:val="00A464E3"/>
    <w:rsid w:val="00A47A81"/>
    <w:rsid w:val="00A50107"/>
    <w:rsid w:val="00A5487E"/>
    <w:rsid w:val="00A60CC8"/>
    <w:rsid w:val="00A62D6D"/>
    <w:rsid w:val="00A62DA7"/>
    <w:rsid w:val="00A65A10"/>
    <w:rsid w:val="00A6649D"/>
    <w:rsid w:val="00A66A38"/>
    <w:rsid w:val="00A673F3"/>
    <w:rsid w:val="00A70774"/>
    <w:rsid w:val="00A717E5"/>
    <w:rsid w:val="00A75B96"/>
    <w:rsid w:val="00A77765"/>
    <w:rsid w:val="00A8321C"/>
    <w:rsid w:val="00A84CCD"/>
    <w:rsid w:val="00A87219"/>
    <w:rsid w:val="00A94B16"/>
    <w:rsid w:val="00A96A47"/>
    <w:rsid w:val="00A9732A"/>
    <w:rsid w:val="00A97D96"/>
    <w:rsid w:val="00A97E56"/>
    <w:rsid w:val="00AA0987"/>
    <w:rsid w:val="00AA0A86"/>
    <w:rsid w:val="00AA2237"/>
    <w:rsid w:val="00AA4E18"/>
    <w:rsid w:val="00AA7820"/>
    <w:rsid w:val="00AA7B1B"/>
    <w:rsid w:val="00AB171D"/>
    <w:rsid w:val="00AB2950"/>
    <w:rsid w:val="00AB2BB6"/>
    <w:rsid w:val="00AB3A93"/>
    <w:rsid w:val="00AB3E3C"/>
    <w:rsid w:val="00AB3F1F"/>
    <w:rsid w:val="00AB503E"/>
    <w:rsid w:val="00AB6620"/>
    <w:rsid w:val="00AD1365"/>
    <w:rsid w:val="00AD2DF4"/>
    <w:rsid w:val="00AD45C2"/>
    <w:rsid w:val="00AD46C7"/>
    <w:rsid w:val="00AD53A3"/>
    <w:rsid w:val="00AD6F70"/>
    <w:rsid w:val="00AE1AA4"/>
    <w:rsid w:val="00AE2778"/>
    <w:rsid w:val="00AE2B81"/>
    <w:rsid w:val="00AE50C2"/>
    <w:rsid w:val="00AE5E4A"/>
    <w:rsid w:val="00AE6211"/>
    <w:rsid w:val="00AF007E"/>
    <w:rsid w:val="00AF0383"/>
    <w:rsid w:val="00AF1BD1"/>
    <w:rsid w:val="00AF43D2"/>
    <w:rsid w:val="00AF4B2D"/>
    <w:rsid w:val="00AF5F18"/>
    <w:rsid w:val="00AF5FA3"/>
    <w:rsid w:val="00AF6086"/>
    <w:rsid w:val="00B02E3E"/>
    <w:rsid w:val="00B03560"/>
    <w:rsid w:val="00B05252"/>
    <w:rsid w:val="00B0642D"/>
    <w:rsid w:val="00B06526"/>
    <w:rsid w:val="00B11887"/>
    <w:rsid w:val="00B13438"/>
    <w:rsid w:val="00B14B9F"/>
    <w:rsid w:val="00B14BA9"/>
    <w:rsid w:val="00B2232F"/>
    <w:rsid w:val="00B2296E"/>
    <w:rsid w:val="00B22C14"/>
    <w:rsid w:val="00B22F48"/>
    <w:rsid w:val="00B23A7E"/>
    <w:rsid w:val="00B2428A"/>
    <w:rsid w:val="00B25740"/>
    <w:rsid w:val="00B2756D"/>
    <w:rsid w:val="00B3091C"/>
    <w:rsid w:val="00B30963"/>
    <w:rsid w:val="00B35532"/>
    <w:rsid w:val="00B404A2"/>
    <w:rsid w:val="00B4232E"/>
    <w:rsid w:val="00B4243A"/>
    <w:rsid w:val="00B44766"/>
    <w:rsid w:val="00B50CA0"/>
    <w:rsid w:val="00B50FA5"/>
    <w:rsid w:val="00B5232D"/>
    <w:rsid w:val="00B5399A"/>
    <w:rsid w:val="00B543F6"/>
    <w:rsid w:val="00B574B1"/>
    <w:rsid w:val="00B6317C"/>
    <w:rsid w:val="00B654D7"/>
    <w:rsid w:val="00B668D7"/>
    <w:rsid w:val="00B668F9"/>
    <w:rsid w:val="00B71E0D"/>
    <w:rsid w:val="00B728EC"/>
    <w:rsid w:val="00B75D8D"/>
    <w:rsid w:val="00B75E48"/>
    <w:rsid w:val="00B7617C"/>
    <w:rsid w:val="00B7767B"/>
    <w:rsid w:val="00B77FAB"/>
    <w:rsid w:val="00B8176B"/>
    <w:rsid w:val="00B828FE"/>
    <w:rsid w:val="00B82D63"/>
    <w:rsid w:val="00B83156"/>
    <w:rsid w:val="00B83CAB"/>
    <w:rsid w:val="00B95784"/>
    <w:rsid w:val="00BA03AF"/>
    <w:rsid w:val="00BA2422"/>
    <w:rsid w:val="00BA289C"/>
    <w:rsid w:val="00BA2C4C"/>
    <w:rsid w:val="00BB1FE1"/>
    <w:rsid w:val="00BB3202"/>
    <w:rsid w:val="00BB7695"/>
    <w:rsid w:val="00BB7F39"/>
    <w:rsid w:val="00BC0AE5"/>
    <w:rsid w:val="00BC1D81"/>
    <w:rsid w:val="00BC2A49"/>
    <w:rsid w:val="00BC38BF"/>
    <w:rsid w:val="00BC42AC"/>
    <w:rsid w:val="00BC593E"/>
    <w:rsid w:val="00BD05C8"/>
    <w:rsid w:val="00BD09BC"/>
    <w:rsid w:val="00BD2FBB"/>
    <w:rsid w:val="00BD4979"/>
    <w:rsid w:val="00BD7285"/>
    <w:rsid w:val="00BE212D"/>
    <w:rsid w:val="00BE35DC"/>
    <w:rsid w:val="00BE466D"/>
    <w:rsid w:val="00BE66DE"/>
    <w:rsid w:val="00BE6746"/>
    <w:rsid w:val="00BF081B"/>
    <w:rsid w:val="00BF499F"/>
    <w:rsid w:val="00BF77D3"/>
    <w:rsid w:val="00BF79DE"/>
    <w:rsid w:val="00C012D5"/>
    <w:rsid w:val="00C033A8"/>
    <w:rsid w:val="00C04DF8"/>
    <w:rsid w:val="00C05A0A"/>
    <w:rsid w:val="00C12250"/>
    <w:rsid w:val="00C126FF"/>
    <w:rsid w:val="00C127CC"/>
    <w:rsid w:val="00C14B23"/>
    <w:rsid w:val="00C177E2"/>
    <w:rsid w:val="00C2014D"/>
    <w:rsid w:val="00C23F1E"/>
    <w:rsid w:val="00C24518"/>
    <w:rsid w:val="00C2683C"/>
    <w:rsid w:val="00C2684F"/>
    <w:rsid w:val="00C30757"/>
    <w:rsid w:val="00C32F73"/>
    <w:rsid w:val="00C42126"/>
    <w:rsid w:val="00C42328"/>
    <w:rsid w:val="00C50D35"/>
    <w:rsid w:val="00C51899"/>
    <w:rsid w:val="00C52AD6"/>
    <w:rsid w:val="00C53ADD"/>
    <w:rsid w:val="00C54D7C"/>
    <w:rsid w:val="00C57345"/>
    <w:rsid w:val="00C57FE8"/>
    <w:rsid w:val="00C60579"/>
    <w:rsid w:val="00C627EF"/>
    <w:rsid w:val="00C63ADE"/>
    <w:rsid w:val="00C64C75"/>
    <w:rsid w:val="00C67582"/>
    <w:rsid w:val="00C7004E"/>
    <w:rsid w:val="00C73E04"/>
    <w:rsid w:val="00C7667F"/>
    <w:rsid w:val="00C76A55"/>
    <w:rsid w:val="00C807BF"/>
    <w:rsid w:val="00C81ACD"/>
    <w:rsid w:val="00C84883"/>
    <w:rsid w:val="00C85615"/>
    <w:rsid w:val="00C900C5"/>
    <w:rsid w:val="00C90183"/>
    <w:rsid w:val="00C90598"/>
    <w:rsid w:val="00C90FED"/>
    <w:rsid w:val="00C91590"/>
    <w:rsid w:val="00C92786"/>
    <w:rsid w:val="00C93731"/>
    <w:rsid w:val="00C97CA4"/>
    <w:rsid w:val="00C97FDD"/>
    <w:rsid w:val="00CA1122"/>
    <w:rsid w:val="00CA38A8"/>
    <w:rsid w:val="00CA7A14"/>
    <w:rsid w:val="00CB09B9"/>
    <w:rsid w:val="00CB110F"/>
    <w:rsid w:val="00CB24E4"/>
    <w:rsid w:val="00CB3448"/>
    <w:rsid w:val="00CB51D8"/>
    <w:rsid w:val="00CB59A0"/>
    <w:rsid w:val="00CB5C0A"/>
    <w:rsid w:val="00CB79DE"/>
    <w:rsid w:val="00CC15CA"/>
    <w:rsid w:val="00CC5922"/>
    <w:rsid w:val="00CC6041"/>
    <w:rsid w:val="00CD3A64"/>
    <w:rsid w:val="00CD3E5F"/>
    <w:rsid w:val="00CD4111"/>
    <w:rsid w:val="00CD4316"/>
    <w:rsid w:val="00CD47C3"/>
    <w:rsid w:val="00CD7AEA"/>
    <w:rsid w:val="00CD7B83"/>
    <w:rsid w:val="00CE0BBC"/>
    <w:rsid w:val="00CE37FF"/>
    <w:rsid w:val="00CE4905"/>
    <w:rsid w:val="00CE55B5"/>
    <w:rsid w:val="00CF08DA"/>
    <w:rsid w:val="00CF1048"/>
    <w:rsid w:val="00CF4126"/>
    <w:rsid w:val="00CF5EA5"/>
    <w:rsid w:val="00CF6D54"/>
    <w:rsid w:val="00CF7640"/>
    <w:rsid w:val="00D04BB2"/>
    <w:rsid w:val="00D0582F"/>
    <w:rsid w:val="00D05833"/>
    <w:rsid w:val="00D078AC"/>
    <w:rsid w:val="00D10D5C"/>
    <w:rsid w:val="00D11CF5"/>
    <w:rsid w:val="00D126FA"/>
    <w:rsid w:val="00D12BDA"/>
    <w:rsid w:val="00D14016"/>
    <w:rsid w:val="00D15DFE"/>
    <w:rsid w:val="00D16BD3"/>
    <w:rsid w:val="00D17536"/>
    <w:rsid w:val="00D20290"/>
    <w:rsid w:val="00D21BFD"/>
    <w:rsid w:val="00D24FA0"/>
    <w:rsid w:val="00D24FB9"/>
    <w:rsid w:val="00D258E1"/>
    <w:rsid w:val="00D26BA2"/>
    <w:rsid w:val="00D27D86"/>
    <w:rsid w:val="00D32AC7"/>
    <w:rsid w:val="00D33279"/>
    <w:rsid w:val="00D35589"/>
    <w:rsid w:val="00D373D2"/>
    <w:rsid w:val="00D40473"/>
    <w:rsid w:val="00D4190A"/>
    <w:rsid w:val="00D41A08"/>
    <w:rsid w:val="00D41B44"/>
    <w:rsid w:val="00D4271B"/>
    <w:rsid w:val="00D4441B"/>
    <w:rsid w:val="00D45D7D"/>
    <w:rsid w:val="00D45F57"/>
    <w:rsid w:val="00D462B4"/>
    <w:rsid w:val="00D60E22"/>
    <w:rsid w:val="00D61B40"/>
    <w:rsid w:val="00D65EBC"/>
    <w:rsid w:val="00D67114"/>
    <w:rsid w:val="00D750C0"/>
    <w:rsid w:val="00D77749"/>
    <w:rsid w:val="00D8083F"/>
    <w:rsid w:val="00D828D4"/>
    <w:rsid w:val="00D85D15"/>
    <w:rsid w:val="00D879F6"/>
    <w:rsid w:val="00D901F5"/>
    <w:rsid w:val="00D906F9"/>
    <w:rsid w:val="00D93E64"/>
    <w:rsid w:val="00D9415E"/>
    <w:rsid w:val="00D9559F"/>
    <w:rsid w:val="00D955CA"/>
    <w:rsid w:val="00D97B33"/>
    <w:rsid w:val="00DA1C3C"/>
    <w:rsid w:val="00DA52D0"/>
    <w:rsid w:val="00DA55E9"/>
    <w:rsid w:val="00DA5F72"/>
    <w:rsid w:val="00DA69A8"/>
    <w:rsid w:val="00DA797B"/>
    <w:rsid w:val="00DB0932"/>
    <w:rsid w:val="00DB0999"/>
    <w:rsid w:val="00DB15E6"/>
    <w:rsid w:val="00DB20F1"/>
    <w:rsid w:val="00DC0D83"/>
    <w:rsid w:val="00DC52D9"/>
    <w:rsid w:val="00DD0A20"/>
    <w:rsid w:val="00DD0E1A"/>
    <w:rsid w:val="00DD1523"/>
    <w:rsid w:val="00DD268E"/>
    <w:rsid w:val="00DD39BB"/>
    <w:rsid w:val="00DD5436"/>
    <w:rsid w:val="00DE048A"/>
    <w:rsid w:val="00DE2FCB"/>
    <w:rsid w:val="00DE53E5"/>
    <w:rsid w:val="00DE6BA0"/>
    <w:rsid w:val="00DE6C28"/>
    <w:rsid w:val="00DE7707"/>
    <w:rsid w:val="00DF1544"/>
    <w:rsid w:val="00DF23CE"/>
    <w:rsid w:val="00DF5788"/>
    <w:rsid w:val="00DF7D2A"/>
    <w:rsid w:val="00E02FCE"/>
    <w:rsid w:val="00E04ACE"/>
    <w:rsid w:val="00E05F47"/>
    <w:rsid w:val="00E1307D"/>
    <w:rsid w:val="00E1470F"/>
    <w:rsid w:val="00E2164C"/>
    <w:rsid w:val="00E218FD"/>
    <w:rsid w:val="00E23A24"/>
    <w:rsid w:val="00E246BD"/>
    <w:rsid w:val="00E336E8"/>
    <w:rsid w:val="00E34013"/>
    <w:rsid w:val="00E342CA"/>
    <w:rsid w:val="00E37AA9"/>
    <w:rsid w:val="00E41BA1"/>
    <w:rsid w:val="00E4394C"/>
    <w:rsid w:val="00E43DB9"/>
    <w:rsid w:val="00E4408D"/>
    <w:rsid w:val="00E453EE"/>
    <w:rsid w:val="00E506E8"/>
    <w:rsid w:val="00E51410"/>
    <w:rsid w:val="00E61679"/>
    <w:rsid w:val="00E66955"/>
    <w:rsid w:val="00E67BC6"/>
    <w:rsid w:val="00E71FD9"/>
    <w:rsid w:val="00E739D5"/>
    <w:rsid w:val="00E742E1"/>
    <w:rsid w:val="00E751CD"/>
    <w:rsid w:val="00E75D5D"/>
    <w:rsid w:val="00E76171"/>
    <w:rsid w:val="00E76592"/>
    <w:rsid w:val="00E76676"/>
    <w:rsid w:val="00E76DB1"/>
    <w:rsid w:val="00E76F6C"/>
    <w:rsid w:val="00E808C5"/>
    <w:rsid w:val="00E8104D"/>
    <w:rsid w:val="00E830D6"/>
    <w:rsid w:val="00E83EE4"/>
    <w:rsid w:val="00E85932"/>
    <w:rsid w:val="00E86443"/>
    <w:rsid w:val="00E928FD"/>
    <w:rsid w:val="00E954A8"/>
    <w:rsid w:val="00E96E12"/>
    <w:rsid w:val="00EA0033"/>
    <w:rsid w:val="00EA0EA5"/>
    <w:rsid w:val="00EA28B4"/>
    <w:rsid w:val="00EA3CED"/>
    <w:rsid w:val="00EA3D35"/>
    <w:rsid w:val="00EA49A1"/>
    <w:rsid w:val="00EA63F2"/>
    <w:rsid w:val="00EB1294"/>
    <w:rsid w:val="00EB1823"/>
    <w:rsid w:val="00EB18F7"/>
    <w:rsid w:val="00EB52F3"/>
    <w:rsid w:val="00EC065E"/>
    <w:rsid w:val="00EC1602"/>
    <w:rsid w:val="00EC2516"/>
    <w:rsid w:val="00EC31A5"/>
    <w:rsid w:val="00EC324B"/>
    <w:rsid w:val="00EC3357"/>
    <w:rsid w:val="00ED1D46"/>
    <w:rsid w:val="00ED37A4"/>
    <w:rsid w:val="00ED5673"/>
    <w:rsid w:val="00ED6009"/>
    <w:rsid w:val="00ED6A8B"/>
    <w:rsid w:val="00EE069C"/>
    <w:rsid w:val="00EE36C7"/>
    <w:rsid w:val="00EE3BDB"/>
    <w:rsid w:val="00EF29FA"/>
    <w:rsid w:val="00EF40DE"/>
    <w:rsid w:val="00EF4F8C"/>
    <w:rsid w:val="00F0056B"/>
    <w:rsid w:val="00F03531"/>
    <w:rsid w:val="00F036BE"/>
    <w:rsid w:val="00F06FE7"/>
    <w:rsid w:val="00F124CE"/>
    <w:rsid w:val="00F136DB"/>
    <w:rsid w:val="00F13AC8"/>
    <w:rsid w:val="00F14278"/>
    <w:rsid w:val="00F146B7"/>
    <w:rsid w:val="00F20462"/>
    <w:rsid w:val="00F22DF2"/>
    <w:rsid w:val="00F2425A"/>
    <w:rsid w:val="00F247FE"/>
    <w:rsid w:val="00F24FD5"/>
    <w:rsid w:val="00F30776"/>
    <w:rsid w:val="00F30FBB"/>
    <w:rsid w:val="00F33F13"/>
    <w:rsid w:val="00F34AC3"/>
    <w:rsid w:val="00F37F0A"/>
    <w:rsid w:val="00F409C6"/>
    <w:rsid w:val="00F410B9"/>
    <w:rsid w:val="00F431A4"/>
    <w:rsid w:val="00F47130"/>
    <w:rsid w:val="00F47722"/>
    <w:rsid w:val="00F50557"/>
    <w:rsid w:val="00F5057A"/>
    <w:rsid w:val="00F50E25"/>
    <w:rsid w:val="00F519FC"/>
    <w:rsid w:val="00F52D7E"/>
    <w:rsid w:val="00F551C2"/>
    <w:rsid w:val="00F561BC"/>
    <w:rsid w:val="00F561BD"/>
    <w:rsid w:val="00F57BB7"/>
    <w:rsid w:val="00F613A7"/>
    <w:rsid w:val="00F618FB"/>
    <w:rsid w:val="00F63D92"/>
    <w:rsid w:val="00F6507F"/>
    <w:rsid w:val="00F668DE"/>
    <w:rsid w:val="00F70887"/>
    <w:rsid w:val="00F81B80"/>
    <w:rsid w:val="00F82CCE"/>
    <w:rsid w:val="00F83B03"/>
    <w:rsid w:val="00F84C6A"/>
    <w:rsid w:val="00F87C54"/>
    <w:rsid w:val="00F9048A"/>
    <w:rsid w:val="00F910DB"/>
    <w:rsid w:val="00F934E2"/>
    <w:rsid w:val="00F94E90"/>
    <w:rsid w:val="00FA09AD"/>
    <w:rsid w:val="00FA251F"/>
    <w:rsid w:val="00FA5272"/>
    <w:rsid w:val="00FA6452"/>
    <w:rsid w:val="00FA6536"/>
    <w:rsid w:val="00FB0662"/>
    <w:rsid w:val="00FB20E4"/>
    <w:rsid w:val="00FB2171"/>
    <w:rsid w:val="00FB6341"/>
    <w:rsid w:val="00FC38C7"/>
    <w:rsid w:val="00FC3AE6"/>
    <w:rsid w:val="00FC4321"/>
    <w:rsid w:val="00FC463C"/>
    <w:rsid w:val="00FC50E4"/>
    <w:rsid w:val="00FC65F2"/>
    <w:rsid w:val="00FD2430"/>
    <w:rsid w:val="00FD29C3"/>
    <w:rsid w:val="00FD4F7B"/>
    <w:rsid w:val="00FD5971"/>
    <w:rsid w:val="00FD7B0A"/>
    <w:rsid w:val="00FE2347"/>
    <w:rsid w:val="00FE2599"/>
    <w:rsid w:val="00FE315E"/>
    <w:rsid w:val="00FE6AC5"/>
    <w:rsid w:val="00FE7546"/>
    <w:rsid w:val="00FE7C84"/>
    <w:rsid w:val="00FF277B"/>
    <w:rsid w:val="00FF324E"/>
    <w:rsid w:val="00FF32AB"/>
    <w:rsid w:val="00FF52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62E6090"/>
  <w15:chartTrackingRefBased/>
  <w15:docId w15:val="{1B72FAE5-95A1-488F-83A0-C3C696B6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E64"/>
    <w:pPr>
      <w:outlineLvl w:val="0"/>
    </w:pPr>
    <w:rPr>
      <w:b/>
      <w:sz w:val="28"/>
    </w:rPr>
  </w:style>
  <w:style w:type="paragraph" w:styleId="Heading2">
    <w:name w:val="heading 2"/>
    <w:basedOn w:val="Normal"/>
    <w:next w:val="Normal"/>
    <w:link w:val="Heading2Char"/>
    <w:uiPriority w:val="9"/>
    <w:unhideWhenUsed/>
    <w:qFormat/>
    <w:rsid w:val="002C3420"/>
    <w:pPr>
      <w:outlineLvl w:val="1"/>
    </w:pPr>
    <w:rPr>
      <w:b/>
      <w:i/>
      <w:sz w:val="24"/>
    </w:rPr>
  </w:style>
  <w:style w:type="paragraph" w:styleId="Heading3">
    <w:name w:val="heading 3"/>
    <w:basedOn w:val="Normal"/>
    <w:next w:val="Normal"/>
    <w:link w:val="Heading3Char"/>
    <w:uiPriority w:val="9"/>
    <w:unhideWhenUsed/>
    <w:qFormat/>
    <w:rsid w:val="00F24F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C67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F0A"/>
    <w:pPr>
      <w:numPr>
        <w:numId w:val="1"/>
      </w:numPr>
      <w:contextualSpacing/>
    </w:pPr>
  </w:style>
  <w:style w:type="character" w:styleId="CommentReference">
    <w:name w:val="annotation reference"/>
    <w:basedOn w:val="DefaultParagraphFont"/>
    <w:uiPriority w:val="99"/>
    <w:semiHidden/>
    <w:unhideWhenUsed/>
    <w:rsid w:val="007E79A5"/>
    <w:rPr>
      <w:sz w:val="16"/>
      <w:szCs w:val="16"/>
    </w:rPr>
  </w:style>
  <w:style w:type="paragraph" w:styleId="CommentText">
    <w:name w:val="annotation text"/>
    <w:basedOn w:val="Normal"/>
    <w:link w:val="CommentTextChar"/>
    <w:uiPriority w:val="99"/>
    <w:unhideWhenUsed/>
    <w:rsid w:val="007E79A5"/>
    <w:pPr>
      <w:spacing w:line="240" w:lineRule="auto"/>
    </w:pPr>
    <w:rPr>
      <w:sz w:val="20"/>
      <w:szCs w:val="20"/>
    </w:rPr>
  </w:style>
  <w:style w:type="character" w:customStyle="1" w:styleId="CommentTextChar">
    <w:name w:val="Comment Text Char"/>
    <w:basedOn w:val="DefaultParagraphFont"/>
    <w:link w:val="CommentText"/>
    <w:uiPriority w:val="99"/>
    <w:rsid w:val="007E79A5"/>
    <w:rPr>
      <w:sz w:val="20"/>
      <w:szCs w:val="20"/>
    </w:rPr>
  </w:style>
  <w:style w:type="paragraph" w:styleId="CommentSubject">
    <w:name w:val="annotation subject"/>
    <w:basedOn w:val="CommentText"/>
    <w:next w:val="CommentText"/>
    <w:link w:val="CommentSubjectChar"/>
    <w:uiPriority w:val="99"/>
    <w:semiHidden/>
    <w:unhideWhenUsed/>
    <w:rsid w:val="007E79A5"/>
    <w:rPr>
      <w:b/>
      <w:bCs/>
    </w:rPr>
  </w:style>
  <w:style w:type="character" w:customStyle="1" w:styleId="CommentSubjectChar">
    <w:name w:val="Comment Subject Char"/>
    <w:basedOn w:val="CommentTextChar"/>
    <w:link w:val="CommentSubject"/>
    <w:uiPriority w:val="99"/>
    <w:semiHidden/>
    <w:rsid w:val="007E79A5"/>
    <w:rPr>
      <w:b/>
      <w:bCs/>
      <w:sz w:val="20"/>
      <w:szCs w:val="20"/>
    </w:rPr>
  </w:style>
  <w:style w:type="paragraph" w:styleId="BalloonText">
    <w:name w:val="Balloon Text"/>
    <w:basedOn w:val="Normal"/>
    <w:link w:val="BalloonTextChar"/>
    <w:uiPriority w:val="99"/>
    <w:semiHidden/>
    <w:unhideWhenUsed/>
    <w:rsid w:val="007E7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9A5"/>
    <w:rPr>
      <w:rFonts w:ascii="Segoe UI" w:hAnsi="Segoe UI" w:cs="Segoe UI"/>
      <w:sz w:val="18"/>
      <w:szCs w:val="18"/>
    </w:rPr>
  </w:style>
  <w:style w:type="character" w:customStyle="1" w:styleId="Heading1Char">
    <w:name w:val="Heading 1 Char"/>
    <w:basedOn w:val="DefaultParagraphFont"/>
    <w:link w:val="Heading1"/>
    <w:uiPriority w:val="9"/>
    <w:rsid w:val="00D93E64"/>
    <w:rPr>
      <w:b/>
      <w:sz w:val="28"/>
    </w:rPr>
  </w:style>
  <w:style w:type="character" w:customStyle="1" w:styleId="Heading2Char">
    <w:name w:val="Heading 2 Char"/>
    <w:basedOn w:val="DefaultParagraphFont"/>
    <w:link w:val="Heading2"/>
    <w:uiPriority w:val="9"/>
    <w:rsid w:val="002C3420"/>
    <w:rPr>
      <w:b/>
      <w:i/>
      <w:sz w:val="24"/>
    </w:rPr>
  </w:style>
  <w:style w:type="paragraph" w:styleId="TOCHeading">
    <w:name w:val="TOC Heading"/>
    <w:basedOn w:val="Heading1"/>
    <w:next w:val="Normal"/>
    <w:uiPriority w:val="39"/>
    <w:unhideWhenUsed/>
    <w:qFormat/>
    <w:rsid w:val="00B2296E"/>
    <w:pPr>
      <w:keepNext/>
      <w:keepLines/>
      <w:spacing w:before="240" w:after="0"/>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B2296E"/>
    <w:pPr>
      <w:spacing w:after="100"/>
    </w:pPr>
  </w:style>
  <w:style w:type="paragraph" w:styleId="TOC2">
    <w:name w:val="toc 2"/>
    <w:basedOn w:val="Normal"/>
    <w:next w:val="Normal"/>
    <w:autoRedefine/>
    <w:uiPriority w:val="39"/>
    <w:unhideWhenUsed/>
    <w:rsid w:val="00B2296E"/>
    <w:pPr>
      <w:spacing w:after="100"/>
      <w:ind w:left="220"/>
    </w:pPr>
  </w:style>
  <w:style w:type="character" w:styleId="Hyperlink">
    <w:name w:val="Hyperlink"/>
    <w:basedOn w:val="DefaultParagraphFont"/>
    <w:uiPriority w:val="99"/>
    <w:unhideWhenUsed/>
    <w:rsid w:val="00B2296E"/>
    <w:rPr>
      <w:color w:val="0563C1" w:themeColor="hyperlink"/>
      <w:u w:val="single"/>
    </w:rPr>
  </w:style>
  <w:style w:type="paragraph" w:styleId="NoSpacing">
    <w:name w:val="No Spacing"/>
    <w:link w:val="NoSpacingChar"/>
    <w:uiPriority w:val="1"/>
    <w:qFormat/>
    <w:rsid w:val="00B2296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296E"/>
    <w:rPr>
      <w:rFonts w:eastAsiaTheme="minorEastAsia"/>
      <w:lang w:val="en-US"/>
    </w:rPr>
  </w:style>
  <w:style w:type="character" w:styleId="FollowedHyperlink">
    <w:name w:val="FollowedHyperlink"/>
    <w:basedOn w:val="DefaultParagraphFont"/>
    <w:uiPriority w:val="99"/>
    <w:semiHidden/>
    <w:unhideWhenUsed/>
    <w:rsid w:val="00CE4905"/>
    <w:rPr>
      <w:color w:val="954F72" w:themeColor="followedHyperlink"/>
      <w:u w:val="single"/>
    </w:rPr>
  </w:style>
  <w:style w:type="paragraph" w:styleId="BodyText">
    <w:name w:val="Body Text"/>
    <w:basedOn w:val="Normal"/>
    <w:link w:val="BodyTextChar"/>
    <w:uiPriority w:val="1"/>
    <w:qFormat/>
    <w:rsid w:val="007102BD"/>
    <w:pPr>
      <w:widowControl w:val="0"/>
      <w:autoSpaceDE w:val="0"/>
      <w:autoSpaceDN w:val="0"/>
      <w:spacing w:after="0" w:line="240" w:lineRule="auto"/>
      <w:ind w:left="100"/>
    </w:pPr>
    <w:rPr>
      <w:rFonts w:ascii="VIC Light" w:eastAsia="VIC Light" w:hAnsi="VIC Light" w:cs="VIC Light"/>
      <w:sz w:val="18"/>
      <w:szCs w:val="18"/>
      <w:lang w:val="en-US"/>
    </w:rPr>
  </w:style>
  <w:style w:type="character" w:customStyle="1" w:styleId="BodyTextChar">
    <w:name w:val="Body Text Char"/>
    <w:basedOn w:val="DefaultParagraphFont"/>
    <w:link w:val="BodyText"/>
    <w:uiPriority w:val="1"/>
    <w:rsid w:val="007102BD"/>
    <w:rPr>
      <w:rFonts w:ascii="VIC Light" w:eastAsia="VIC Light" w:hAnsi="VIC Light" w:cs="VIC Light"/>
      <w:sz w:val="18"/>
      <w:szCs w:val="18"/>
      <w:lang w:val="en-US"/>
    </w:rPr>
  </w:style>
  <w:style w:type="table" w:styleId="TableGrid">
    <w:name w:val="Table Grid"/>
    <w:basedOn w:val="TableNormal"/>
    <w:uiPriority w:val="39"/>
    <w:rsid w:val="004E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519FC"/>
    <w:pPr>
      <w:widowControl w:val="0"/>
      <w:autoSpaceDE w:val="0"/>
      <w:autoSpaceDN w:val="0"/>
      <w:spacing w:before="99" w:after="0" w:line="240" w:lineRule="auto"/>
      <w:ind w:left="78"/>
    </w:pPr>
    <w:rPr>
      <w:rFonts w:ascii="VIC Light" w:eastAsia="VIC Light" w:hAnsi="VIC Light" w:cs="VIC Light"/>
      <w:lang w:val="en-US"/>
    </w:rPr>
  </w:style>
  <w:style w:type="paragraph" w:styleId="Header">
    <w:name w:val="header"/>
    <w:basedOn w:val="Normal"/>
    <w:link w:val="HeaderChar"/>
    <w:uiPriority w:val="99"/>
    <w:unhideWhenUsed/>
    <w:rsid w:val="00B72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8EC"/>
  </w:style>
  <w:style w:type="paragraph" w:styleId="Footer">
    <w:name w:val="footer"/>
    <w:basedOn w:val="Normal"/>
    <w:link w:val="FooterChar"/>
    <w:uiPriority w:val="99"/>
    <w:unhideWhenUsed/>
    <w:rsid w:val="00B72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8EC"/>
  </w:style>
  <w:style w:type="character" w:customStyle="1" w:styleId="Heading4Char">
    <w:name w:val="Heading 4 Char"/>
    <w:basedOn w:val="DefaultParagraphFont"/>
    <w:link w:val="Heading4"/>
    <w:uiPriority w:val="9"/>
    <w:rsid w:val="009C67FE"/>
    <w:rPr>
      <w:rFonts w:asciiTheme="majorHAnsi" w:eastAsiaTheme="majorEastAsia" w:hAnsiTheme="majorHAnsi" w:cstheme="majorBidi"/>
      <w:i/>
      <w:iCs/>
      <w:color w:val="2E74B5" w:themeColor="accent1" w:themeShade="BF"/>
    </w:rPr>
  </w:style>
  <w:style w:type="paragraph" w:customStyle="1" w:styleId="Default">
    <w:name w:val="Default"/>
    <w:rsid w:val="00774B8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82D63"/>
    <w:pPr>
      <w:spacing w:after="120" w:line="240" w:lineRule="auto"/>
    </w:pPr>
    <w:rPr>
      <w:rFonts w:ascii="Arial" w:eastAsiaTheme="minorEastAsia" w:hAnsi="Arial" w:cs="Times New Roman"/>
      <w:sz w:val="24"/>
      <w:szCs w:val="24"/>
    </w:rPr>
  </w:style>
  <w:style w:type="paragraph" w:styleId="Revision">
    <w:name w:val="Revision"/>
    <w:hidden/>
    <w:uiPriority w:val="99"/>
    <w:semiHidden/>
    <w:rsid w:val="00593DF0"/>
    <w:pPr>
      <w:spacing w:after="0" w:line="240" w:lineRule="auto"/>
    </w:pPr>
  </w:style>
  <w:style w:type="paragraph" w:customStyle="1" w:styleId="Billname">
    <w:name w:val="Billname"/>
    <w:basedOn w:val="Normal"/>
    <w:rsid w:val="00CF7640"/>
    <w:pPr>
      <w:tabs>
        <w:tab w:val="left" w:pos="2400"/>
        <w:tab w:val="left" w:pos="2880"/>
      </w:tabs>
      <w:spacing w:before="1220" w:after="100" w:line="240" w:lineRule="auto"/>
    </w:pPr>
    <w:rPr>
      <w:rFonts w:ascii="Arial" w:eastAsia="Times New Roman" w:hAnsi="Arial" w:cs="Times New Roman"/>
      <w:b/>
      <w:sz w:val="40"/>
      <w:szCs w:val="20"/>
    </w:rPr>
  </w:style>
  <w:style w:type="paragraph" w:customStyle="1" w:styleId="N-line3">
    <w:name w:val="N-line3"/>
    <w:basedOn w:val="Normal"/>
    <w:next w:val="Normal"/>
    <w:rsid w:val="00CF7640"/>
    <w:pPr>
      <w:pBdr>
        <w:bottom w:val="single" w:sz="12" w:space="1" w:color="auto"/>
      </w:pBdr>
      <w:spacing w:after="0" w:line="240" w:lineRule="auto"/>
      <w:jc w:val="both"/>
    </w:pPr>
    <w:rPr>
      <w:rFonts w:ascii="Times New Roman" w:eastAsia="Times New Roman" w:hAnsi="Times New Roman" w:cs="Times New Roman"/>
      <w:sz w:val="24"/>
      <w:szCs w:val="20"/>
    </w:rPr>
  </w:style>
  <w:style w:type="paragraph" w:customStyle="1" w:styleId="madeunder">
    <w:name w:val="made under"/>
    <w:basedOn w:val="Normal"/>
    <w:rsid w:val="00CF7640"/>
    <w:pPr>
      <w:spacing w:before="180" w:after="60" w:line="240" w:lineRule="auto"/>
      <w:jc w:val="both"/>
    </w:pPr>
    <w:rPr>
      <w:rFonts w:ascii="Times New Roman" w:eastAsia="Times New Roman" w:hAnsi="Times New Roman" w:cs="Times New Roman"/>
      <w:sz w:val="24"/>
      <w:szCs w:val="20"/>
    </w:rPr>
  </w:style>
  <w:style w:type="paragraph" w:customStyle="1" w:styleId="CoverActName">
    <w:name w:val="CoverActName"/>
    <w:basedOn w:val="Normal"/>
    <w:rsid w:val="00CF7640"/>
    <w:pPr>
      <w:tabs>
        <w:tab w:val="left" w:pos="2600"/>
      </w:tabs>
      <w:spacing w:before="200" w:after="60" w:line="240" w:lineRule="auto"/>
      <w:jc w:val="both"/>
    </w:pPr>
    <w:rPr>
      <w:rFonts w:ascii="Arial" w:eastAsia="Times New Roman" w:hAnsi="Arial" w:cs="Times New Roman"/>
      <w:b/>
      <w:sz w:val="24"/>
      <w:szCs w:val="20"/>
    </w:rPr>
  </w:style>
  <w:style w:type="paragraph" w:customStyle="1" w:styleId="InstrumentTitle">
    <w:name w:val="Instrument Title"/>
    <w:basedOn w:val="Normal"/>
    <w:next w:val="Normal"/>
    <w:rsid w:val="00332BB9"/>
    <w:pPr>
      <w:spacing w:before="600" w:after="120" w:line="240" w:lineRule="auto"/>
    </w:pPr>
    <w:rPr>
      <w:rFonts w:ascii="Arial (W1)" w:eastAsia="Times New Roman" w:hAnsi="Arial (W1)" w:cs="Arial"/>
      <w:b/>
      <w:color w:val="000000"/>
      <w:sz w:val="40"/>
      <w:szCs w:val="40"/>
    </w:rPr>
  </w:style>
  <w:style w:type="paragraph" w:customStyle="1" w:styleId="sectiontext">
    <w:name w:val="section text"/>
    <w:basedOn w:val="Normal"/>
    <w:rsid w:val="00332BB9"/>
    <w:pPr>
      <w:spacing w:before="80" w:after="60" w:line="240" w:lineRule="auto"/>
      <w:ind w:left="709"/>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54E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EAA"/>
    <w:rPr>
      <w:sz w:val="20"/>
      <w:szCs w:val="20"/>
    </w:rPr>
  </w:style>
  <w:style w:type="character" w:styleId="FootnoteReference">
    <w:name w:val="footnote reference"/>
    <w:basedOn w:val="DefaultParagraphFont"/>
    <w:uiPriority w:val="99"/>
    <w:semiHidden/>
    <w:unhideWhenUsed/>
    <w:rsid w:val="00554EAA"/>
    <w:rPr>
      <w:vertAlign w:val="superscript"/>
    </w:rPr>
  </w:style>
  <w:style w:type="character" w:customStyle="1" w:styleId="Heading3Char">
    <w:name w:val="Heading 3 Char"/>
    <w:basedOn w:val="DefaultParagraphFont"/>
    <w:link w:val="Heading3"/>
    <w:uiPriority w:val="9"/>
    <w:rsid w:val="00F24FD5"/>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6B46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465F"/>
    <w:rPr>
      <w:sz w:val="20"/>
      <w:szCs w:val="20"/>
    </w:rPr>
  </w:style>
  <w:style w:type="character" w:styleId="EndnoteReference">
    <w:name w:val="endnote reference"/>
    <w:basedOn w:val="DefaultParagraphFont"/>
    <w:uiPriority w:val="99"/>
    <w:semiHidden/>
    <w:unhideWhenUsed/>
    <w:rsid w:val="006B465F"/>
    <w:rPr>
      <w:vertAlign w:val="superscript"/>
    </w:rPr>
  </w:style>
  <w:style w:type="table" w:customStyle="1" w:styleId="TableGrid0">
    <w:name w:val="TableGrid"/>
    <w:rsid w:val="003557A4"/>
    <w:pPr>
      <w:spacing w:after="0" w:line="240" w:lineRule="auto"/>
    </w:pPr>
    <w:rPr>
      <w:rFonts w:eastAsiaTheme="minorEastAsia"/>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8763">
      <w:bodyDiv w:val="1"/>
      <w:marLeft w:val="0"/>
      <w:marRight w:val="0"/>
      <w:marTop w:val="0"/>
      <w:marBottom w:val="0"/>
      <w:divBdr>
        <w:top w:val="none" w:sz="0" w:space="0" w:color="auto"/>
        <w:left w:val="none" w:sz="0" w:space="0" w:color="auto"/>
        <w:bottom w:val="none" w:sz="0" w:space="0" w:color="auto"/>
        <w:right w:val="none" w:sz="0" w:space="0" w:color="auto"/>
      </w:divBdr>
    </w:div>
    <w:div w:id="23992630">
      <w:bodyDiv w:val="1"/>
      <w:marLeft w:val="0"/>
      <w:marRight w:val="0"/>
      <w:marTop w:val="0"/>
      <w:marBottom w:val="0"/>
      <w:divBdr>
        <w:top w:val="none" w:sz="0" w:space="0" w:color="auto"/>
        <w:left w:val="none" w:sz="0" w:space="0" w:color="auto"/>
        <w:bottom w:val="none" w:sz="0" w:space="0" w:color="auto"/>
        <w:right w:val="none" w:sz="0" w:space="0" w:color="auto"/>
      </w:divBdr>
    </w:div>
    <w:div w:id="31030713">
      <w:bodyDiv w:val="1"/>
      <w:marLeft w:val="0"/>
      <w:marRight w:val="0"/>
      <w:marTop w:val="0"/>
      <w:marBottom w:val="0"/>
      <w:divBdr>
        <w:top w:val="none" w:sz="0" w:space="0" w:color="auto"/>
        <w:left w:val="none" w:sz="0" w:space="0" w:color="auto"/>
        <w:bottom w:val="none" w:sz="0" w:space="0" w:color="auto"/>
        <w:right w:val="none" w:sz="0" w:space="0" w:color="auto"/>
      </w:divBdr>
    </w:div>
    <w:div w:id="51924034">
      <w:bodyDiv w:val="1"/>
      <w:marLeft w:val="0"/>
      <w:marRight w:val="0"/>
      <w:marTop w:val="0"/>
      <w:marBottom w:val="0"/>
      <w:divBdr>
        <w:top w:val="none" w:sz="0" w:space="0" w:color="auto"/>
        <w:left w:val="none" w:sz="0" w:space="0" w:color="auto"/>
        <w:bottom w:val="none" w:sz="0" w:space="0" w:color="auto"/>
        <w:right w:val="none" w:sz="0" w:space="0" w:color="auto"/>
      </w:divBdr>
    </w:div>
    <w:div w:id="68233817">
      <w:bodyDiv w:val="1"/>
      <w:marLeft w:val="0"/>
      <w:marRight w:val="0"/>
      <w:marTop w:val="0"/>
      <w:marBottom w:val="0"/>
      <w:divBdr>
        <w:top w:val="none" w:sz="0" w:space="0" w:color="auto"/>
        <w:left w:val="none" w:sz="0" w:space="0" w:color="auto"/>
        <w:bottom w:val="none" w:sz="0" w:space="0" w:color="auto"/>
        <w:right w:val="none" w:sz="0" w:space="0" w:color="auto"/>
      </w:divBdr>
    </w:div>
    <w:div w:id="106169799">
      <w:bodyDiv w:val="1"/>
      <w:marLeft w:val="0"/>
      <w:marRight w:val="0"/>
      <w:marTop w:val="0"/>
      <w:marBottom w:val="0"/>
      <w:divBdr>
        <w:top w:val="none" w:sz="0" w:space="0" w:color="auto"/>
        <w:left w:val="none" w:sz="0" w:space="0" w:color="auto"/>
        <w:bottom w:val="none" w:sz="0" w:space="0" w:color="auto"/>
        <w:right w:val="none" w:sz="0" w:space="0" w:color="auto"/>
      </w:divBdr>
    </w:div>
    <w:div w:id="151334978">
      <w:bodyDiv w:val="1"/>
      <w:marLeft w:val="0"/>
      <w:marRight w:val="0"/>
      <w:marTop w:val="0"/>
      <w:marBottom w:val="0"/>
      <w:divBdr>
        <w:top w:val="none" w:sz="0" w:space="0" w:color="auto"/>
        <w:left w:val="none" w:sz="0" w:space="0" w:color="auto"/>
        <w:bottom w:val="none" w:sz="0" w:space="0" w:color="auto"/>
        <w:right w:val="none" w:sz="0" w:space="0" w:color="auto"/>
      </w:divBdr>
    </w:div>
    <w:div w:id="152768393">
      <w:bodyDiv w:val="1"/>
      <w:marLeft w:val="0"/>
      <w:marRight w:val="0"/>
      <w:marTop w:val="0"/>
      <w:marBottom w:val="0"/>
      <w:divBdr>
        <w:top w:val="none" w:sz="0" w:space="0" w:color="auto"/>
        <w:left w:val="none" w:sz="0" w:space="0" w:color="auto"/>
        <w:bottom w:val="none" w:sz="0" w:space="0" w:color="auto"/>
        <w:right w:val="none" w:sz="0" w:space="0" w:color="auto"/>
      </w:divBdr>
      <w:divsChild>
        <w:div w:id="369694835">
          <w:marLeft w:val="0"/>
          <w:marRight w:val="0"/>
          <w:marTop w:val="0"/>
          <w:marBottom w:val="0"/>
          <w:divBdr>
            <w:top w:val="none" w:sz="0" w:space="0" w:color="auto"/>
            <w:left w:val="none" w:sz="0" w:space="0" w:color="auto"/>
            <w:bottom w:val="none" w:sz="0" w:space="0" w:color="auto"/>
            <w:right w:val="none" w:sz="0" w:space="0" w:color="auto"/>
          </w:divBdr>
          <w:divsChild>
            <w:div w:id="782307093">
              <w:marLeft w:val="0"/>
              <w:marRight w:val="0"/>
              <w:marTop w:val="0"/>
              <w:marBottom w:val="0"/>
              <w:divBdr>
                <w:top w:val="none" w:sz="0" w:space="0" w:color="auto"/>
                <w:left w:val="none" w:sz="0" w:space="0" w:color="auto"/>
                <w:bottom w:val="none" w:sz="0" w:space="0" w:color="auto"/>
                <w:right w:val="none" w:sz="0" w:space="0" w:color="auto"/>
              </w:divBdr>
              <w:divsChild>
                <w:div w:id="1803843246">
                  <w:marLeft w:val="0"/>
                  <w:marRight w:val="0"/>
                  <w:marTop w:val="0"/>
                  <w:marBottom w:val="0"/>
                  <w:divBdr>
                    <w:top w:val="none" w:sz="0" w:space="0" w:color="auto"/>
                    <w:left w:val="none" w:sz="0" w:space="0" w:color="auto"/>
                    <w:bottom w:val="none" w:sz="0" w:space="0" w:color="auto"/>
                    <w:right w:val="none" w:sz="0" w:space="0" w:color="auto"/>
                  </w:divBdr>
                  <w:divsChild>
                    <w:div w:id="1058741940">
                      <w:marLeft w:val="0"/>
                      <w:marRight w:val="0"/>
                      <w:marTop w:val="0"/>
                      <w:marBottom w:val="0"/>
                      <w:divBdr>
                        <w:top w:val="none" w:sz="0" w:space="0" w:color="auto"/>
                        <w:left w:val="none" w:sz="0" w:space="0" w:color="auto"/>
                        <w:bottom w:val="none" w:sz="0" w:space="0" w:color="auto"/>
                        <w:right w:val="none" w:sz="0" w:space="0" w:color="auto"/>
                      </w:divBdr>
                      <w:divsChild>
                        <w:div w:id="421297396">
                          <w:marLeft w:val="0"/>
                          <w:marRight w:val="-14400"/>
                          <w:marTop w:val="0"/>
                          <w:marBottom w:val="0"/>
                          <w:divBdr>
                            <w:top w:val="none" w:sz="0" w:space="0" w:color="auto"/>
                            <w:left w:val="none" w:sz="0" w:space="0" w:color="auto"/>
                            <w:bottom w:val="none" w:sz="0" w:space="0" w:color="auto"/>
                            <w:right w:val="none" w:sz="0" w:space="0" w:color="auto"/>
                          </w:divBdr>
                          <w:divsChild>
                            <w:div w:id="1588033972">
                              <w:marLeft w:val="0"/>
                              <w:marRight w:val="0"/>
                              <w:marTop w:val="0"/>
                              <w:marBottom w:val="0"/>
                              <w:divBdr>
                                <w:top w:val="none" w:sz="0" w:space="0" w:color="auto"/>
                                <w:left w:val="none" w:sz="0" w:space="0" w:color="auto"/>
                                <w:bottom w:val="none" w:sz="0" w:space="0" w:color="auto"/>
                                <w:right w:val="none" w:sz="0" w:space="0" w:color="auto"/>
                              </w:divBdr>
                              <w:divsChild>
                                <w:div w:id="1463888958">
                                  <w:marLeft w:val="0"/>
                                  <w:marRight w:val="0"/>
                                  <w:marTop w:val="0"/>
                                  <w:marBottom w:val="0"/>
                                  <w:divBdr>
                                    <w:top w:val="none" w:sz="0" w:space="0" w:color="auto"/>
                                    <w:left w:val="none" w:sz="0" w:space="0" w:color="auto"/>
                                    <w:bottom w:val="none" w:sz="0" w:space="0" w:color="auto"/>
                                    <w:right w:val="none" w:sz="0" w:space="0" w:color="auto"/>
                                  </w:divBdr>
                                  <w:divsChild>
                                    <w:div w:id="1370836816">
                                      <w:marLeft w:val="0"/>
                                      <w:marRight w:val="0"/>
                                      <w:marTop w:val="0"/>
                                      <w:marBottom w:val="0"/>
                                      <w:divBdr>
                                        <w:top w:val="none" w:sz="0" w:space="0" w:color="auto"/>
                                        <w:left w:val="none" w:sz="0" w:space="0" w:color="auto"/>
                                        <w:bottom w:val="none" w:sz="0" w:space="0" w:color="auto"/>
                                        <w:right w:val="none" w:sz="0" w:space="0" w:color="auto"/>
                                      </w:divBdr>
                                      <w:divsChild>
                                        <w:div w:id="1889799244">
                                          <w:marLeft w:val="0"/>
                                          <w:marRight w:val="0"/>
                                          <w:marTop w:val="0"/>
                                          <w:marBottom w:val="0"/>
                                          <w:divBdr>
                                            <w:top w:val="none" w:sz="0" w:space="0" w:color="auto"/>
                                            <w:left w:val="none" w:sz="0" w:space="0" w:color="auto"/>
                                            <w:bottom w:val="none" w:sz="0" w:space="0" w:color="auto"/>
                                            <w:right w:val="none" w:sz="0" w:space="0" w:color="auto"/>
                                          </w:divBdr>
                                          <w:divsChild>
                                            <w:div w:id="1306740944">
                                              <w:marLeft w:val="0"/>
                                              <w:marRight w:val="0"/>
                                              <w:marTop w:val="0"/>
                                              <w:marBottom w:val="0"/>
                                              <w:divBdr>
                                                <w:top w:val="none" w:sz="0" w:space="0" w:color="auto"/>
                                                <w:left w:val="none" w:sz="0" w:space="0" w:color="auto"/>
                                                <w:bottom w:val="none" w:sz="0" w:space="0" w:color="auto"/>
                                                <w:right w:val="none" w:sz="0" w:space="0" w:color="auto"/>
                                              </w:divBdr>
                                              <w:divsChild>
                                                <w:div w:id="2069760880">
                                                  <w:marLeft w:val="0"/>
                                                  <w:marRight w:val="0"/>
                                                  <w:marTop w:val="0"/>
                                                  <w:marBottom w:val="0"/>
                                                  <w:divBdr>
                                                    <w:top w:val="none" w:sz="0" w:space="0" w:color="auto"/>
                                                    <w:left w:val="none" w:sz="0" w:space="0" w:color="auto"/>
                                                    <w:bottom w:val="none" w:sz="0" w:space="0" w:color="auto"/>
                                                    <w:right w:val="none" w:sz="0" w:space="0" w:color="auto"/>
                                                  </w:divBdr>
                                                  <w:divsChild>
                                                    <w:div w:id="918557030">
                                                      <w:marLeft w:val="0"/>
                                                      <w:marRight w:val="0"/>
                                                      <w:marTop w:val="0"/>
                                                      <w:marBottom w:val="0"/>
                                                      <w:divBdr>
                                                        <w:top w:val="none" w:sz="0" w:space="0" w:color="auto"/>
                                                        <w:left w:val="none" w:sz="0" w:space="0" w:color="auto"/>
                                                        <w:bottom w:val="none" w:sz="0" w:space="0" w:color="auto"/>
                                                        <w:right w:val="none" w:sz="0" w:space="0" w:color="auto"/>
                                                      </w:divBdr>
                                                      <w:divsChild>
                                                        <w:div w:id="387918565">
                                                          <w:marLeft w:val="0"/>
                                                          <w:marRight w:val="0"/>
                                                          <w:marTop w:val="0"/>
                                                          <w:marBottom w:val="0"/>
                                                          <w:divBdr>
                                                            <w:top w:val="none" w:sz="0" w:space="0" w:color="auto"/>
                                                            <w:left w:val="none" w:sz="0" w:space="0" w:color="auto"/>
                                                            <w:bottom w:val="none" w:sz="0" w:space="0" w:color="auto"/>
                                                            <w:right w:val="none" w:sz="0" w:space="0" w:color="auto"/>
                                                          </w:divBdr>
                                                          <w:divsChild>
                                                            <w:div w:id="850683054">
                                                              <w:marLeft w:val="0"/>
                                                              <w:marRight w:val="0"/>
                                                              <w:marTop w:val="0"/>
                                                              <w:marBottom w:val="0"/>
                                                              <w:divBdr>
                                                                <w:top w:val="none" w:sz="0" w:space="0" w:color="auto"/>
                                                                <w:left w:val="none" w:sz="0" w:space="0" w:color="auto"/>
                                                                <w:bottom w:val="none" w:sz="0" w:space="0" w:color="auto"/>
                                                                <w:right w:val="none" w:sz="0" w:space="0" w:color="auto"/>
                                                              </w:divBdr>
                                                              <w:divsChild>
                                                                <w:div w:id="12393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075670">
      <w:bodyDiv w:val="1"/>
      <w:marLeft w:val="0"/>
      <w:marRight w:val="0"/>
      <w:marTop w:val="0"/>
      <w:marBottom w:val="0"/>
      <w:divBdr>
        <w:top w:val="none" w:sz="0" w:space="0" w:color="auto"/>
        <w:left w:val="none" w:sz="0" w:space="0" w:color="auto"/>
        <w:bottom w:val="none" w:sz="0" w:space="0" w:color="auto"/>
        <w:right w:val="none" w:sz="0" w:space="0" w:color="auto"/>
      </w:divBdr>
    </w:div>
    <w:div w:id="298998685">
      <w:bodyDiv w:val="1"/>
      <w:marLeft w:val="0"/>
      <w:marRight w:val="0"/>
      <w:marTop w:val="0"/>
      <w:marBottom w:val="0"/>
      <w:divBdr>
        <w:top w:val="none" w:sz="0" w:space="0" w:color="auto"/>
        <w:left w:val="none" w:sz="0" w:space="0" w:color="auto"/>
        <w:bottom w:val="none" w:sz="0" w:space="0" w:color="auto"/>
        <w:right w:val="none" w:sz="0" w:space="0" w:color="auto"/>
      </w:divBdr>
    </w:div>
    <w:div w:id="303778251">
      <w:bodyDiv w:val="1"/>
      <w:marLeft w:val="0"/>
      <w:marRight w:val="0"/>
      <w:marTop w:val="0"/>
      <w:marBottom w:val="0"/>
      <w:divBdr>
        <w:top w:val="none" w:sz="0" w:space="0" w:color="auto"/>
        <w:left w:val="none" w:sz="0" w:space="0" w:color="auto"/>
        <w:bottom w:val="none" w:sz="0" w:space="0" w:color="auto"/>
        <w:right w:val="none" w:sz="0" w:space="0" w:color="auto"/>
      </w:divBdr>
    </w:div>
    <w:div w:id="309208736">
      <w:bodyDiv w:val="1"/>
      <w:marLeft w:val="0"/>
      <w:marRight w:val="0"/>
      <w:marTop w:val="0"/>
      <w:marBottom w:val="0"/>
      <w:divBdr>
        <w:top w:val="none" w:sz="0" w:space="0" w:color="auto"/>
        <w:left w:val="none" w:sz="0" w:space="0" w:color="auto"/>
        <w:bottom w:val="none" w:sz="0" w:space="0" w:color="auto"/>
        <w:right w:val="none" w:sz="0" w:space="0" w:color="auto"/>
      </w:divBdr>
    </w:div>
    <w:div w:id="400180207">
      <w:bodyDiv w:val="1"/>
      <w:marLeft w:val="0"/>
      <w:marRight w:val="0"/>
      <w:marTop w:val="0"/>
      <w:marBottom w:val="0"/>
      <w:divBdr>
        <w:top w:val="none" w:sz="0" w:space="0" w:color="auto"/>
        <w:left w:val="none" w:sz="0" w:space="0" w:color="auto"/>
        <w:bottom w:val="none" w:sz="0" w:space="0" w:color="auto"/>
        <w:right w:val="none" w:sz="0" w:space="0" w:color="auto"/>
      </w:divBdr>
    </w:div>
    <w:div w:id="534318812">
      <w:bodyDiv w:val="1"/>
      <w:marLeft w:val="0"/>
      <w:marRight w:val="0"/>
      <w:marTop w:val="0"/>
      <w:marBottom w:val="0"/>
      <w:divBdr>
        <w:top w:val="none" w:sz="0" w:space="0" w:color="auto"/>
        <w:left w:val="none" w:sz="0" w:space="0" w:color="auto"/>
        <w:bottom w:val="none" w:sz="0" w:space="0" w:color="auto"/>
        <w:right w:val="none" w:sz="0" w:space="0" w:color="auto"/>
      </w:divBdr>
    </w:div>
    <w:div w:id="545410343">
      <w:bodyDiv w:val="1"/>
      <w:marLeft w:val="0"/>
      <w:marRight w:val="0"/>
      <w:marTop w:val="0"/>
      <w:marBottom w:val="0"/>
      <w:divBdr>
        <w:top w:val="none" w:sz="0" w:space="0" w:color="auto"/>
        <w:left w:val="none" w:sz="0" w:space="0" w:color="auto"/>
        <w:bottom w:val="none" w:sz="0" w:space="0" w:color="auto"/>
        <w:right w:val="none" w:sz="0" w:space="0" w:color="auto"/>
      </w:divBdr>
    </w:div>
    <w:div w:id="624849784">
      <w:bodyDiv w:val="1"/>
      <w:marLeft w:val="0"/>
      <w:marRight w:val="0"/>
      <w:marTop w:val="0"/>
      <w:marBottom w:val="0"/>
      <w:divBdr>
        <w:top w:val="none" w:sz="0" w:space="0" w:color="auto"/>
        <w:left w:val="none" w:sz="0" w:space="0" w:color="auto"/>
        <w:bottom w:val="none" w:sz="0" w:space="0" w:color="auto"/>
        <w:right w:val="none" w:sz="0" w:space="0" w:color="auto"/>
      </w:divBdr>
    </w:div>
    <w:div w:id="636255633">
      <w:bodyDiv w:val="1"/>
      <w:marLeft w:val="0"/>
      <w:marRight w:val="0"/>
      <w:marTop w:val="0"/>
      <w:marBottom w:val="0"/>
      <w:divBdr>
        <w:top w:val="none" w:sz="0" w:space="0" w:color="auto"/>
        <w:left w:val="none" w:sz="0" w:space="0" w:color="auto"/>
        <w:bottom w:val="none" w:sz="0" w:space="0" w:color="auto"/>
        <w:right w:val="none" w:sz="0" w:space="0" w:color="auto"/>
      </w:divBdr>
    </w:div>
    <w:div w:id="726492486">
      <w:bodyDiv w:val="1"/>
      <w:marLeft w:val="0"/>
      <w:marRight w:val="0"/>
      <w:marTop w:val="0"/>
      <w:marBottom w:val="0"/>
      <w:divBdr>
        <w:top w:val="none" w:sz="0" w:space="0" w:color="auto"/>
        <w:left w:val="none" w:sz="0" w:space="0" w:color="auto"/>
        <w:bottom w:val="none" w:sz="0" w:space="0" w:color="auto"/>
        <w:right w:val="none" w:sz="0" w:space="0" w:color="auto"/>
      </w:divBdr>
    </w:div>
    <w:div w:id="773524078">
      <w:bodyDiv w:val="1"/>
      <w:marLeft w:val="0"/>
      <w:marRight w:val="0"/>
      <w:marTop w:val="0"/>
      <w:marBottom w:val="0"/>
      <w:divBdr>
        <w:top w:val="none" w:sz="0" w:space="0" w:color="auto"/>
        <w:left w:val="none" w:sz="0" w:space="0" w:color="auto"/>
        <w:bottom w:val="none" w:sz="0" w:space="0" w:color="auto"/>
        <w:right w:val="none" w:sz="0" w:space="0" w:color="auto"/>
      </w:divBdr>
    </w:div>
    <w:div w:id="976640023">
      <w:bodyDiv w:val="1"/>
      <w:marLeft w:val="0"/>
      <w:marRight w:val="0"/>
      <w:marTop w:val="0"/>
      <w:marBottom w:val="0"/>
      <w:divBdr>
        <w:top w:val="none" w:sz="0" w:space="0" w:color="auto"/>
        <w:left w:val="none" w:sz="0" w:space="0" w:color="auto"/>
        <w:bottom w:val="none" w:sz="0" w:space="0" w:color="auto"/>
        <w:right w:val="none" w:sz="0" w:space="0" w:color="auto"/>
      </w:divBdr>
    </w:div>
    <w:div w:id="1020469231">
      <w:bodyDiv w:val="1"/>
      <w:marLeft w:val="0"/>
      <w:marRight w:val="0"/>
      <w:marTop w:val="0"/>
      <w:marBottom w:val="0"/>
      <w:divBdr>
        <w:top w:val="none" w:sz="0" w:space="0" w:color="auto"/>
        <w:left w:val="none" w:sz="0" w:space="0" w:color="auto"/>
        <w:bottom w:val="none" w:sz="0" w:space="0" w:color="auto"/>
        <w:right w:val="none" w:sz="0" w:space="0" w:color="auto"/>
      </w:divBdr>
    </w:div>
    <w:div w:id="1230506364">
      <w:bodyDiv w:val="1"/>
      <w:marLeft w:val="0"/>
      <w:marRight w:val="0"/>
      <w:marTop w:val="0"/>
      <w:marBottom w:val="0"/>
      <w:divBdr>
        <w:top w:val="none" w:sz="0" w:space="0" w:color="auto"/>
        <w:left w:val="none" w:sz="0" w:space="0" w:color="auto"/>
        <w:bottom w:val="none" w:sz="0" w:space="0" w:color="auto"/>
        <w:right w:val="none" w:sz="0" w:space="0" w:color="auto"/>
      </w:divBdr>
    </w:div>
    <w:div w:id="1246762162">
      <w:bodyDiv w:val="1"/>
      <w:marLeft w:val="0"/>
      <w:marRight w:val="0"/>
      <w:marTop w:val="0"/>
      <w:marBottom w:val="0"/>
      <w:divBdr>
        <w:top w:val="none" w:sz="0" w:space="0" w:color="auto"/>
        <w:left w:val="none" w:sz="0" w:space="0" w:color="auto"/>
        <w:bottom w:val="none" w:sz="0" w:space="0" w:color="auto"/>
        <w:right w:val="none" w:sz="0" w:space="0" w:color="auto"/>
      </w:divBdr>
    </w:div>
    <w:div w:id="1437939737">
      <w:bodyDiv w:val="1"/>
      <w:marLeft w:val="0"/>
      <w:marRight w:val="0"/>
      <w:marTop w:val="0"/>
      <w:marBottom w:val="0"/>
      <w:divBdr>
        <w:top w:val="none" w:sz="0" w:space="0" w:color="auto"/>
        <w:left w:val="none" w:sz="0" w:space="0" w:color="auto"/>
        <w:bottom w:val="none" w:sz="0" w:space="0" w:color="auto"/>
        <w:right w:val="none" w:sz="0" w:space="0" w:color="auto"/>
      </w:divBdr>
    </w:div>
    <w:div w:id="1478257292">
      <w:bodyDiv w:val="1"/>
      <w:marLeft w:val="0"/>
      <w:marRight w:val="0"/>
      <w:marTop w:val="0"/>
      <w:marBottom w:val="0"/>
      <w:divBdr>
        <w:top w:val="none" w:sz="0" w:space="0" w:color="auto"/>
        <w:left w:val="none" w:sz="0" w:space="0" w:color="auto"/>
        <w:bottom w:val="none" w:sz="0" w:space="0" w:color="auto"/>
        <w:right w:val="none" w:sz="0" w:space="0" w:color="auto"/>
      </w:divBdr>
    </w:div>
    <w:div w:id="1499226572">
      <w:bodyDiv w:val="1"/>
      <w:marLeft w:val="0"/>
      <w:marRight w:val="0"/>
      <w:marTop w:val="0"/>
      <w:marBottom w:val="0"/>
      <w:divBdr>
        <w:top w:val="none" w:sz="0" w:space="0" w:color="auto"/>
        <w:left w:val="none" w:sz="0" w:space="0" w:color="auto"/>
        <w:bottom w:val="none" w:sz="0" w:space="0" w:color="auto"/>
        <w:right w:val="none" w:sz="0" w:space="0" w:color="auto"/>
      </w:divBdr>
    </w:div>
    <w:div w:id="1506898448">
      <w:bodyDiv w:val="1"/>
      <w:marLeft w:val="0"/>
      <w:marRight w:val="0"/>
      <w:marTop w:val="0"/>
      <w:marBottom w:val="0"/>
      <w:divBdr>
        <w:top w:val="none" w:sz="0" w:space="0" w:color="auto"/>
        <w:left w:val="none" w:sz="0" w:space="0" w:color="auto"/>
        <w:bottom w:val="none" w:sz="0" w:space="0" w:color="auto"/>
        <w:right w:val="none" w:sz="0" w:space="0" w:color="auto"/>
      </w:divBdr>
    </w:div>
    <w:div w:id="1537892265">
      <w:bodyDiv w:val="1"/>
      <w:marLeft w:val="0"/>
      <w:marRight w:val="0"/>
      <w:marTop w:val="0"/>
      <w:marBottom w:val="0"/>
      <w:divBdr>
        <w:top w:val="none" w:sz="0" w:space="0" w:color="auto"/>
        <w:left w:val="none" w:sz="0" w:space="0" w:color="auto"/>
        <w:bottom w:val="none" w:sz="0" w:space="0" w:color="auto"/>
        <w:right w:val="none" w:sz="0" w:space="0" w:color="auto"/>
      </w:divBdr>
    </w:div>
    <w:div w:id="1557626784">
      <w:bodyDiv w:val="1"/>
      <w:marLeft w:val="0"/>
      <w:marRight w:val="0"/>
      <w:marTop w:val="0"/>
      <w:marBottom w:val="0"/>
      <w:divBdr>
        <w:top w:val="none" w:sz="0" w:space="0" w:color="auto"/>
        <w:left w:val="none" w:sz="0" w:space="0" w:color="auto"/>
        <w:bottom w:val="none" w:sz="0" w:space="0" w:color="auto"/>
        <w:right w:val="none" w:sz="0" w:space="0" w:color="auto"/>
      </w:divBdr>
    </w:div>
    <w:div w:id="1587689507">
      <w:bodyDiv w:val="1"/>
      <w:marLeft w:val="0"/>
      <w:marRight w:val="0"/>
      <w:marTop w:val="0"/>
      <w:marBottom w:val="0"/>
      <w:divBdr>
        <w:top w:val="none" w:sz="0" w:space="0" w:color="auto"/>
        <w:left w:val="none" w:sz="0" w:space="0" w:color="auto"/>
        <w:bottom w:val="none" w:sz="0" w:space="0" w:color="auto"/>
        <w:right w:val="none" w:sz="0" w:space="0" w:color="auto"/>
      </w:divBdr>
    </w:div>
    <w:div w:id="1622683904">
      <w:bodyDiv w:val="1"/>
      <w:marLeft w:val="0"/>
      <w:marRight w:val="0"/>
      <w:marTop w:val="0"/>
      <w:marBottom w:val="0"/>
      <w:divBdr>
        <w:top w:val="none" w:sz="0" w:space="0" w:color="auto"/>
        <w:left w:val="none" w:sz="0" w:space="0" w:color="auto"/>
        <w:bottom w:val="none" w:sz="0" w:space="0" w:color="auto"/>
        <w:right w:val="none" w:sz="0" w:space="0" w:color="auto"/>
      </w:divBdr>
    </w:div>
    <w:div w:id="1629313557">
      <w:bodyDiv w:val="1"/>
      <w:marLeft w:val="0"/>
      <w:marRight w:val="0"/>
      <w:marTop w:val="0"/>
      <w:marBottom w:val="0"/>
      <w:divBdr>
        <w:top w:val="none" w:sz="0" w:space="0" w:color="auto"/>
        <w:left w:val="none" w:sz="0" w:space="0" w:color="auto"/>
        <w:bottom w:val="none" w:sz="0" w:space="0" w:color="auto"/>
        <w:right w:val="none" w:sz="0" w:space="0" w:color="auto"/>
      </w:divBdr>
    </w:div>
    <w:div w:id="1639339966">
      <w:bodyDiv w:val="1"/>
      <w:marLeft w:val="0"/>
      <w:marRight w:val="0"/>
      <w:marTop w:val="0"/>
      <w:marBottom w:val="0"/>
      <w:divBdr>
        <w:top w:val="none" w:sz="0" w:space="0" w:color="auto"/>
        <w:left w:val="none" w:sz="0" w:space="0" w:color="auto"/>
        <w:bottom w:val="none" w:sz="0" w:space="0" w:color="auto"/>
        <w:right w:val="none" w:sz="0" w:space="0" w:color="auto"/>
      </w:divBdr>
    </w:div>
    <w:div w:id="1661882145">
      <w:bodyDiv w:val="1"/>
      <w:marLeft w:val="0"/>
      <w:marRight w:val="0"/>
      <w:marTop w:val="0"/>
      <w:marBottom w:val="0"/>
      <w:divBdr>
        <w:top w:val="none" w:sz="0" w:space="0" w:color="auto"/>
        <w:left w:val="none" w:sz="0" w:space="0" w:color="auto"/>
        <w:bottom w:val="none" w:sz="0" w:space="0" w:color="auto"/>
        <w:right w:val="none" w:sz="0" w:space="0" w:color="auto"/>
      </w:divBdr>
    </w:div>
    <w:div w:id="1720476555">
      <w:bodyDiv w:val="1"/>
      <w:marLeft w:val="0"/>
      <w:marRight w:val="0"/>
      <w:marTop w:val="0"/>
      <w:marBottom w:val="0"/>
      <w:divBdr>
        <w:top w:val="none" w:sz="0" w:space="0" w:color="auto"/>
        <w:left w:val="none" w:sz="0" w:space="0" w:color="auto"/>
        <w:bottom w:val="none" w:sz="0" w:space="0" w:color="auto"/>
        <w:right w:val="none" w:sz="0" w:space="0" w:color="auto"/>
      </w:divBdr>
    </w:div>
    <w:div w:id="1743138498">
      <w:bodyDiv w:val="1"/>
      <w:marLeft w:val="0"/>
      <w:marRight w:val="0"/>
      <w:marTop w:val="0"/>
      <w:marBottom w:val="0"/>
      <w:divBdr>
        <w:top w:val="none" w:sz="0" w:space="0" w:color="auto"/>
        <w:left w:val="none" w:sz="0" w:space="0" w:color="auto"/>
        <w:bottom w:val="none" w:sz="0" w:space="0" w:color="auto"/>
        <w:right w:val="none" w:sz="0" w:space="0" w:color="auto"/>
      </w:divBdr>
    </w:div>
    <w:div w:id="1745715029">
      <w:bodyDiv w:val="1"/>
      <w:marLeft w:val="0"/>
      <w:marRight w:val="0"/>
      <w:marTop w:val="0"/>
      <w:marBottom w:val="0"/>
      <w:divBdr>
        <w:top w:val="none" w:sz="0" w:space="0" w:color="auto"/>
        <w:left w:val="none" w:sz="0" w:space="0" w:color="auto"/>
        <w:bottom w:val="none" w:sz="0" w:space="0" w:color="auto"/>
        <w:right w:val="none" w:sz="0" w:space="0" w:color="auto"/>
      </w:divBdr>
    </w:div>
    <w:div w:id="1814132469">
      <w:bodyDiv w:val="1"/>
      <w:marLeft w:val="0"/>
      <w:marRight w:val="0"/>
      <w:marTop w:val="0"/>
      <w:marBottom w:val="0"/>
      <w:divBdr>
        <w:top w:val="none" w:sz="0" w:space="0" w:color="auto"/>
        <w:left w:val="none" w:sz="0" w:space="0" w:color="auto"/>
        <w:bottom w:val="none" w:sz="0" w:space="0" w:color="auto"/>
        <w:right w:val="none" w:sz="0" w:space="0" w:color="auto"/>
      </w:divBdr>
    </w:div>
    <w:div w:id="1852522228">
      <w:bodyDiv w:val="1"/>
      <w:marLeft w:val="0"/>
      <w:marRight w:val="0"/>
      <w:marTop w:val="0"/>
      <w:marBottom w:val="0"/>
      <w:divBdr>
        <w:top w:val="none" w:sz="0" w:space="0" w:color="auto"/>
        <w:left w:val="none" w:sz="0" w:space="0" w:color="auto"/>
        <w:bottom w:val="none" w:sz="0" w:space="0" w:color="auto"/>
        <w:right w:val="none" w:sz="0" w:space="0" w:color="auto"/>
      </w:divBdr>
    </w:div>
    <w:div w:id="1931044965">
      <w:bodyDiv w:val="1"/>
      <w:marLeft w:val="0"/>
      <w:marRight w:val="0"/>
      <w:marTop w:val="0"/>
      <w:marBottom w:val="0"/>
      <w:divBdr>
        <w:top w:val="none" w:sz="0" w:space="0" w:color="auto"/>
        <w:left w:val="none" w:sz="0" w:space="0" w:color="auto"/>
        <w:bottom w:val="none" w:sz="0" w:space="0" w:color="auto"/>
        <w:right w:val="none" w:sz="0" w:space="0" w:color="auto"/>
      </w:divBdr>
    </w:div>
    <w:div w:id="1947957926">
      <w:bodyDiv w:val="1"/>
      <w:marLeft w:val="0"/>
      <w:marRight w:val="0"/>
      <w:marTop w:val="0"/>
      <w:marBottom w:val="0"/>
      <w:divBdr>
        <w:top w:val="none" w:sz="0" w:space="0" w:color="auto"/>
        <w:left w:val="none" w:sz="0" w:space="0" w:color="auto"/>
        <w:bottom w:val="none" w:sz="0" w:space="0" w:color="auto"/>
        <w:right w:val="none" w:sz="0" w:space="0" w:color="auto"/>
      </w:divBdr>
    </w:div>
    <w:div w:id="1955482454">
      <w:bodyDiv w:val="1"/>
      <w:marLeft w:val="0"/>
      <w:marRight w:val="0"/>
      <w:marTop w:val="0"/>
      <w:marBottom w:val="0"/>
      <w:divBdr>
        <w:top w:val="none" w:sz="0" w:space="0" w:color="auto"/>
        <w:left w:val="none" w:sz="0" w:space="0" w:color="auto"/>
        <w:bottom w:val="none" w:sz="0" w:space="0" w:color="auto"/>
        <w:right w:val="none" w:sz="0" w:space="0" w:color="auto"/>
      </w:divBdr>
    </w:div>
    <w:div w:id="1982340810">
      <w:bodyDiv w:val="1"/>
      <w:marLeft w:val="0"/>
      <w:marRight w:val="0"/>
      <w:marTop w:val="0"/>
      <w:marBottom w:val="0"/>
      <w:divBdr>
        <w:top w:val="none" w:sz="0" w:space="0" w:color="auto"/>
        <w:left w:val="none" w:sz="0" w:space="0" w:color="auto"/>
        <w:bottom w:val="none" w:sz="0" w:space="0" w:color="auto"/>
        <w:right w:val="none" w:sz="0" w:space="0" w:color="auto"/>
      </w:divBdr>
    </w:div>
    <w:div w:id="2009746329">
      <w:bodyDiv w:val="1"/>
      <w:marLeft w:val="0"/>
      <w:marRight w:val="0"/>
      <w:marTop w:val="0"/>
      <w:marBottom w:val="0"/>
      <w:divBdr>
        <w:top w:val="none" w:sz="0" w:space="0" w:color="auto"/>
        <w:left w:val="none" w:sz="0" w:space="0" w:color="auto"/>
        <w:bottom w:val="none" w:sz="0" w:space="0" w:color="auto"/>
        <w:right w:val="none" w:sz="0" w:space="0" w:color="auto"/>
      </w:divBdr>
    </w:div>
    <w:div w:id="2012708644">
      <w:bodyDiv w:val="1"/>
      <w:marLeft w:val="0"/>
      <w:marRight w:val="0"/>
      <w:marTop w:val="0"/>
      <w:marBottom w:val="0"/>
      <w:divBdr>
        <w:top w:val="none" w:sz="0" w:space="0" w:color="auto"/>
        <w:left w:val="none" w:sz="0" w:space="0" w:color="auto"/>
        <w:bottom w:val="none" w:sz="0" w:space="0" w:color="auto"/>
        <w:right w:val="none" w:sz="0" w:space="0" w:color="auto"/>
      </w:divBdr>
    </w:div>
    <w:div w:id="2063751617">
      <w:bodyDiv w:val="1"/>
      <w:marLeft w:val="0"/>
      <w:marRight w:val="0"/>
      <w:marTop w:val="0"/>
      <w:marBottom w:val="0"/>
      <w:divBdr>
        <w:top w:val="none" w:sz="0" w:space="0" w:color="auto"/>
        <w:left w:val="none" w:sz="0" w:space="0" w:color="auto"/>
        <w:bottom w:val="none" w:sz="0" w:space="0" w:color="auto"/>
        <w:right w:val="none" w:sz="0" w:space="0" w:color="auto"/>
      </w:divBdr>
    </w:div>
    <w:div w:id="20933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88C91-DE08-42E5-8D25-A901FCC3758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CE41BD3-35C9-4D66-BD61-D4341FE7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10394</Words>
  <Characters>54652</Characters>
  <Application>Microsoft Office Word</Application>
  <DocSecurity>0</DocSecurity>
  <Lines>1138</Lines>
  <Paragraphs>620</Paragraphs>
  <ScaleCrop>false</ScaleCrop>
  <HeadingPairs>
    <vt:vector size="2" baseType="variant">
      <vt:variant>
        <vt:lpstr>Title</vt:lpstr>
      </vt:variant>
      <vt:variant>
        <vt:i4>1</vt:i4>
      </vt:variant>
    </vt:vector>
  </HeadingPairs>
  <TitlesOfParts>
    <vt:vector size="1" baseType="lpstr">
      <vt:lpstr>Code of Practice for Keeping and Breeding Racing Greyhounds in the ACT</vt:lpstr>
    </vt:vector>
  </TitlesOfParts>
  <Company>ACT Government</Company>
  <LinksUpToDate>false</LinksUpToDate>
  <CharactersWithSpaces>65440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Keeping and Breeding Racing Greyhounds in the ACT</dc:title>
  <dc:subject>201</dc:subject>
  <dc:creator>Ereaut, Emma</dc:creator>
  <cp:keywords/>
  <dc:description/>
  <cp:lastModifiedBy>Moxon, KarenL</cp:lastModifiedBy>
  <cp:revision>4</cp:revision>
  <cp:lastPrinted>2018-04-20T02:04:00Z</cp:lastPrinted>
  <dcterms:created xsi:type="dcterms:W3CDTF">2021-07-21T22:57:00Z</dcterms:created>
  <dcterms:modified xsi:type="dcterms:W3CDTF">2021-07-21T22:57:00Z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c3066de7-bb14-4e3f-b91b-b3f25faa935a</vt:lpwstr>
  </property>
  <property fmtid="{D5CDD505-2E9C-101B-9397-08002B2CF9AE}" pid="3" name="bjSaver">
    <vt:lpwstr>OixbPj4V4ppj60Afi13CffGsRgxZDOmD</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A29648049</vt:lpwstr>
  </property>
  <property fmtid="{D5CDD505-2E9C-101B-9397-08002B2CF9AE}" pid="10" name="Objective-Title">
    <vt:lpwstr>Attachment C - Overnight Animal Boarding Mandatory Code of Practice UPDATED</vt:lpwstr>
  </property>
  <property fmtid="{D5CDD505-2E9C-101B-9397-08002B2CF9AE}" pid="11" name="Objective-Comment">
    <vt:lpwstr/>
  </property>
  <property fmtid="{D5CDD505-2E9C-101B-9397-08002B2CF9AE}" pid="12" name="Objective-CreationStamp">
    <vt:filetime>2021-06-21T07:01:42Z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2021-07-19T06:24:03Z</vt:filetime>
  </property>
  <property fmtid="{D5CDD505-2E9C-101B-9397-08002B2CF9AE}" pid="16" name="Objective-ModificationStamp">
    <vt:filetime>2021-07-19T06:27:57Z</vt:filetime>
  </property>
  <property fmtid="{D5CDD505-2E9C-101B-9397-08002B2CF9AE}" pid="17" name="Objective-Owner">
    <vt:lpwstr>Mark Pye</vt:lpwstr>
  </property>
  <property fmtid="{D5CDD505-2E9C-101B-9397-08002B2CF9AE}" pid="18" name="Objective-Path">
    <vt:lpwstr>Whole of ACT Government:TCCS STRUCTURE - Content Restriction Hierarchy:01. Assembly, Cabinet, Ministerial:03. Ministerials:03. Complete:Information Brief (Minister):2021 Information Brief (Minister):TCBS - MIN S2021/00664 - Commencing pet business licensing and new codes of practice - Minister Brief:</vt:lpwstr>
  </property>
  <property fmtid="{D5CDD505-2E9C-101B-9397-08002B2CF9AE}" pid="19" name="Objective-Parent">
    <vt:lpwstr>TCBS - MIN S2021/00664 - Commencing pet business licensing and new codes of practice - Minister Brief</vt:lpwstr>
  </property>
  <property fmtid="{D5CDD505-2E9C-101B-9397-08002B2CF9AE}" pid="20" name="Objective-State">
    <vt:lpwstr>Published</vt:lpwstr>
  </property>
  <property fmtid="{D5CDD505-2E9C-101B-9397-08002B2CF9AE}" pid="21" name="Objective-Version">
    <vt:lpwstr>8.0</vt:lpwstr>
  </property>
  <property fmtid="{D5CDD505-2E9C-101B-9397-08002B2CF9AE}" pid="22" name="Objective-VersionNumber">
    <vt:r8>8</vt:r8>
  </property>
  <property fmtid="{D5CDD505-2E9C-101B-9397-08002B2CF9AE}" pid="23" name="Objective-VersionComment">
    <vt:lpwstr/>
  </property>
  <property fmtid="{D5CDD505-2E9C-101B-9397-08002B2CF9AE}" pid="24" name="Objective-FileNumber">
    <vt:lpwstr>1-2020/102817</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wner Agency [system]">
    <vt:lpwstr>TCCS</vt:lpwstr>
  </property>
  <property fmtid="{D5CDD505-2E9C-101B-9397-08002B2CF9AE}" pid="28" name="Objective-Document Type [system]">
    <vt:lpwstr>0-Document</vt:lpwstr>
  </property>
  <property fmtid="{D5CDD505-2E9C-101B-9397-08002B2CF9AE}" pid="29" name="Objective-Language [system]">
    <vt:lpwstr>English (en)</vt:lpwstr>
  </property>
  <property fmtid="{D5CDD505-2E9C-101B-9397-08002B2CF9AE}" pid="30" name="Objective-Jurisdiction [system]">
    <vt:lpwstr>ACT</vt:lpwstr>
  </property>
  <property fmtid="{D5CDD505-2E9C-101B-9397-08002B2CF9AE}" pid="31" name="Objective-Customers [system]">
    <vt:lpwstr/>
  </property>
  <property fmtid="{D5CDD505-2E9C-101B-9397-08002B2CF9AE}" pid="32" name="Objective-Places [system]">
    <vt:lpwstr/>
  </property>
  <property fmtid="{D5CDD505-2E9C-101B-9397-08002B2CF9AE}" pid="33" name="Objective-Transaction Reference [system]">
    <vt:lpwstr/>
  </property>
  <property fmtid="{D5CDD505-2E9C-101B-9397-08002B2CF9AE}" pid="34" name="Objective-Document Created By [system]">
    <vt:lpwstr/>
  </property>
  <property fmtid="{D5CDD505-2E9C-101B-9397-08002B2CF9AE}" pid="35" name="Objective-Document Created On [system]">
    <vt:lpwstr/>
  </property>
  <property fmtid="{D5CDD505-2E9C-101B-9397-08002B2CF9AE}" pid="36" name="Objective-Covers Period From [system]">
    <vt:lpwstr/>
  </property>
  <property fmtid="{D5CDD505-2E9C-101B-9397-08002B2CF9AE}" pid="37" name="Objective-Covers Period To [system]">
    <vt:lpwstr/>
  </property>
  <property fmtid="{D5CDD505-2E9C-101B-9397-08002B2CF9AE}" pid="38" name="Objective-Owner Agency">
    <vt:lpwstr>TCCS</vt:lpwstr>
  </property>
  <property fmtid="{D5CDD505-2E9C-101B-9397-08002B2CF9AE}" pid="39" name="Objective-Document Type">
    <vt:lpwstr>0-Document</vt:lpwstr>
  </property>
  <property fmtid="{D5CDD505-2E9C-101B-9397-08002B2CF9AE}" pid="40" name="Objective-Language">
    <vt:lpwstr>English (en)</vt:lpwstr>
  </property>
  <property fmtid="{D5CDD505-2E9C-101B-9397-08002B2CF9AE}" pid="41" name="Objective-Jurisdiction">
    <vt:lpwstr>ACT</vt:lpwstr>
  </property>
  <property fmtid="{D5CDD505-2E9C-101B-9397-08002B2CF9AE}" pid="42" name="Objective-Customers">
    <vt:lpwstr/>
  </property>
  <property fmtid="{D5CDD505-2E9C-101B-9397-08002B2CF9AE}" pid="43" name="Objective-Places">
    <vt:lpwstr/>
  </property>
  <property fmtid="{D5CDD505-2E9C-101B-9397-08002B2CF9AE}" pid="44" name="Objective-Transaction Reference">
    <vt:lpwstr/>
  </property>
  <property fmtid="{D5CDD505-2E9C-101B-9397-08002B2CF9AE}" pid="45" name="Objective-Document Created By">
    <vt:lpwstr/>
  </property>
  <property fmtid="{D5CDD505-2E9C-101B-9397-08002B2CF9AE}" pid="46" name="Objective-Document Created On">
    <vt:lpwstr/>
  </property>
  <property fmtid="{D5CDD505-2E9C-101B-9397-08002B2CF9AE}" pid="47" name="Objective-Covers Period From">
    <vt:lpwstr/>
  </property>
  <property fmtid="{D5CDD505-2E9C-101B-9397-08002B2CF9AE}" pid="48" name="Objective-Covers Period To">
    <vt:lpwstr/>
  </property>
  <property fmtid="{D5CDD505-2E9C-101B-9397-08002B2CF9AE}" pid="49" name="Objective-OM Author">
    <vt:lpwstr/>
  </property>
  <property fmtid="{D5CDD505-2E9C-101B-9397-08002B2CF9AE}" pid="50" name="Objective-OM Author Organisation">
    <vt:lpwstr/>
  </property>
  <property fmtid="{D5CDD505-2E9C-101B-9397-08002B2CF9AE}" pid="51" name="Objective-OM Author Type">
    <vt:lpwstr/>
  </property>
  <property fmtid="{D5CDD505-2E9C-101B-9397-08002B2CF9AE}" pid="52" name="Objective-OM Date Received">
    <vt:lpwstr/>
  </property>
  <property fmtid="{D5CDD505-2E9C-101B-9397-08002B2CF9AE}" pid="53" name="Objective-OM Date of Document">
    <vt:lpwstr/>
  </property>
  <property fmtid="{D5CDD505-2E9C-101B-9397-08002B2CF9AE}" pid="54" name="Objective-OM External Reference">
    <vt:lpwstr/>
  </property>
  <property fmtid="{D5CDD505-2E9C-101B-9397-08002B2CF9AE}" pid="55" name="Objective-OM Reference">
    <vt:lpwstr/>
  </property>
  <property fmtid="{D5CDD505-2E9C-101B-9397-08002B2CF9AE}" pid="56" name="Objective-OM Topic">
    <vt:lpwstr/>
  </property>
  <property fmtid="{D5CDD505-2E9C-101B-9397-08002B2CF9AE}" pid="57" name="Objective-Suburb">
    <vt:lpwstr/>
  </property>
</Properties>
</file>