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CB28" w14:textId="79F239F0" w:rsidR="00F10CB2" w:rsidRDefault="00F10CB2" w:rsidP="00BA556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5875E0" w14:textId="2752126D" w:rsidR="00F10CB2" w:rsidRPr="00EC1FFE" w:rsidRDefault="00125ACC">
      <w:pPr>
        <w:pStyle w:val="Billname"/>
        <w:spacing w:before="700"/>
        <w:rPr>
          <w:sz w:val="38"/>
          <w:szCs w:val="38"/>
        </w:rPr>
      </w:pPr>
      <w:r w:rsidRPr="00EC1FFE">
        <w:rPr>
          <w:sz w:val="38"/>
          <w:szCs w:val="38"/>
        </w:rPr>
        <w:t>Integrity Commission</w:t>
      </w:r>
      <w:r w:rsidR="00C8769E" w:rsidRPr="00EC1FFE">
        <w:rPr>
          <w:sz w:val="38"/>
          <w:szCs w:val="38"/>
        </w:rPr>
        <w:t xml:space="preserve"> (</w:t>
      </w:r>
      <w:r w:rsidR="001B13B0" w:rsidRPr="00EC1FFE">
        <w:rPr>
          <w:sz w:val="38"/>
          <w:szCs w:val="38"/>
        </w:rPr>
        <w:t xml:space="preserve">Acting </w:t>
      </w:r>
      <w:r w:rsidR="00C8769E" w:rsidRPr="00EC1FFE">
        <w:rPr>
          <w:sz w:val="38"/>
          <w:szCs w:val="38"/>
        </w:rPr>
        <w:t>Commissioner)</w:t>
      </w:r>
      <w:r w:rsidR="00290A60" w:rsidRPr="00EC1FFE">
        <w:rPr>
          <w:sz w:val="38"/>
          <w:szCs w:val="38"/>
        </w:rPr>
        <w:t xml:space="preserve"> Appointment</w:t>
      </w:r>
      <w:r w:rsidRPr="00EC1FFE">
        <w:rPr>
          <w:sz w:val="38"/>
          <w:szCs w:val="38"/>
        </w:rPr>
        <w:t xml:space="preserve"> 20</w:t>
      </w:r>
      <w:r w:rsidR="001B13B0" w:rsidRPr="00EC1FFE">
        <w:rPr>
          <w:sz w:val="38"/>
          <w:szCs w:val="38"/>
        </w:rPr>
        <w:t>2</w:t>
      </w:r>
      <w:r w:rsidR="003E3FF4">
        <w:rPr>
          <w:sz w:val="38"/>
          <w:szCs w:val="38"/>
        </w:rPr>
        <w:t>1</w:t>
      </w:r>
      <w:r w:rsidR="00866CF8" w:rsidRPr="00EC1FFE">
        <w:rPr>
          <w:sz w:val="38"/>
          <w:szCs w:val="38"/>
        </w:rPr>
        <w:t xml:space="preserve"> (No 1)</w:t>
      </w:r>
    </w:p>
    <w:p w14:paraId="49AF02FE" w14:textId="22066617" w:rsidR="00F10CB2" w:rsidRPr="00010173" w:rsidRDefault="00D7251C" w:rsidP="00D47F13">
      <w:pPr>
        <w:spacing w:before="340"/>
        <w:rPr>
          <w:rFonts w:ascii="Arial" w:hAnsi="Arial" w:cs="Arial"/>
          <w:b/>
          <w:bCs/>
        </w:rPr>
      </w:pPr>
      <w:r w:rsidRPr="00010173">
        <w:rPr>
          <w:rFonts w:ascii="Arial" w:hAnsi="Arial" w:cs="Arial"/>
          <w:b/>
          <w:bCs/>
        </w:rPr>
        <w:t>Disallowable</w:t>
      </w:r>
      <w:r w:rsidR="00B622B4" w:rsidRPr="00010173">
        <w:rPr>
          <w:rFonts w:ascii="Arial" w:hAnsi="Arial" w:cs="Arial"/>
          <w:b/>
          <w:bCs/>
        </w:rPr>
        <w:t xml:space="preserve"> </w:t>
      </w:r>
      <w:r w:rsidR="00F10CB2" w:rsidRPr="00010173">
        <w:rPr>
          <w:rFonts w:ascii="Arial" w:hAnsi="Arial" w:cs="Arial"/>
          <w:b/>
          <w:bCs/>
        </w:rPr>
        <w:t xml:space="preserve">instrument </w:t>
      </w:r>
      <w:r w:rsidRPr="00010173">
        <w:rPr>
          <w:rFonts w:ascii="Arial" w:hAnsi="Arial" w:cs="Arial"/>
          <w:b/>
          <w:bCs/>
        </w:rPr>
        <w:t>D</w:t>
      </w:r>
      <w:r w:rsidR="00F10CB2" w:rsidRPr="00010173">
        <w:rPr>
          <w:rFonts w:ascii="Arial" w:hAnsi="Arial" w:cs="Arial"/>
          <w:b/>
          <w:bCs/>
        </w:rPr>
        <w:t>I</w:t>
      </w:r>
      <w:r w:rsidR="00F87C41" w:rsidRPr="00010173">
        <w:rPr>
          <w:rFonts w:ascii="Arial" w:hAnsi="Arial" w:cs="Arial"/>
          <w:b/>
          <w:bCs/>
        </w:rPr>
        <w:t>20</w:t>
      </w:r>
      <w:r w:rsidR="0071690E" w:rsidRPr="00010173">
        <w:rPr>
          <w:rFonts w:ascii="Arial" w:hAnsi="Arial" w:cs="Arial"/>
          <w:b/>
          <w:bCs/>
        </w:rPr>
        <w:t>2</w:t>
      </w:r>
      <w:r w:rsidR="003E3FF4">
        <w:rPr>
          <w:rFonts w:ascii="Arial" w:hAnsi="Arial" w:cs="Arial"/>
          <w:b/>
          <w:bCs/>
        </w:rPr>
        <w:t>1</w:t>
      </w:r>
      <w:r w:rsidR="00A348BC">
        <w:rPr>
          <w:rFonts w:ascii="Arial" w:hAnsi="Arial" w:cs="Arial"/>
          <w:b/>
          <w:bCs/>
        </w:rPr>
        <w:t>–</w:t>
      </w:r>
      <w:r w:rsidR="0096186D">
        <w:rPr>
          <w:rFonts w:ascii="Arial" w:hAnsi="Arial" w:cs="Arial"/>
          <w:b/>
          <w:bCs/>
        </w:rPr>
        <w:t>2</w:t>
      </w:r>
    </w:p>
    <w:p w14:paraId="5A12A456" w14:textId="2B28E834" w:rsidR="00F10CB2" w:rsidRPr="00010173" w:rsidRDefault="00F87C41" w:rsidP="00CD4E55">
      <w:pPr>
        <w:pStyle w:val="madeunder"/>
        <w:spacing w:before="300" w:after="0"/>
      </w:pPr>
      <w:r w:rsidRPr="00010173">
        <w:t>made under</w:t>
      </w:r>
      <w:r w:rsidR="00C6656D">
        <w:t xml:space="preserve"> the</w:t>
      </w:r>
      <w:r w:rsidRPr="00010173">
        <w:t xml:space="preserve"> </w:t>
      </w:r>
    </w:p>
    <w:p w14:paraId="1246EA58" w14:textId="1868F207" w:rsidR="0071690E" w:rsidRPr="00010173" w:rsidRDefault="0071690E" w:rsidP="00A348BC">
      <w:pPr>
        <w:pStyle w:val="CoverActName"/>
        <w:spacing w:before="320" w:after="0"/>
        <w:jc w:val="left"/>
        <w:rPr>
          <w:rFonts w:cs="Arial"/>
          <w:sz w:val="20"/>
        </w:rPr>
      </w:pPr>
      <w:bookmarkStart w:id="1" w:name="_Hlk58430089"/>
      <w:r w:rsidRPr="00010173">
        <w:rPr>
          <w:rFonts w:cs="Arial"/>
          <w:sz w:val="20"/>
        </w:rPr>
        <w:t>Integrity Commission Act 2018</w:t>
      </w:r>
      <w:bookmarkEnd w:id="1"/>
      <w:r w:rsidRPr="00010173">
        <w:rPr>
          <w:rFonts w:cs="Arial"/>
          <w:sz w:val="20"/>
        </w:rPr>
        <w:t xml:space="preserve">, </w:t>
      </w:r>
      <w:r w:rsidR="00157242">
        <w:rPr>
          <w:rFonts w:cs="Arial"/>
          <w:sz w:val="20"/>
        </w:rPr>
        <w:t xml:space="preserve">s 25 </w:t>
      </w:r>
      <w:r w:rsidR="00F7729F">
        <w:rPr>
          <w:rFonts w:cs="Arial"/>
          <w:sz w:val="20"/>
        </w:rPr>
        <w:t>(</w:t>
      </w:r>
      <w:r w:rsidR="00157242" w:rsidRPr="00157242">
        <w:rPr>
          <w:rFonts w:cs="Arial"/>
          <w:sz w:val="20"/>
        </w:rPr>
        <w:t>Commissioner—appointment</w:t>
      </w:r>
      <w:r w:rsidR="00157242">
        <w:rPr>
          <w:rFonts w:cs="Arial"/>
          <w:sz w:val="20"/>
        </w:rPr>
        <w:t xml:space="preserve">) and </w:t>
      </w:r>
      <w:r w:rsidRPr="00010173">
        <w:rPr>
          <w:rFonts w:cs="Arial"/>
          <w:sz w:val="20"/>
        </w:rPr>
        <w:t>s 40 (Commissioner—acting appointment)</w:t>
      </w:r>
    </w:p>
    <w:p w14:paraId="53937F20" w14:textId="77777777" w:rsidR="00010173" w:rsidRDefault="00010173" w:rsidP="00010173">
      <w:pPr>
        <w:pStyle w:val="N-line3"/>
        <w:pBdr>
          <w:bottom w:val="none" w:sz="0" w:space="0" w:color="auto"/>
        </w:pBdr>
        <w:spacing w:before="60"/>
      </w:pPr>
    </w:p>
    <w:p w14:paraId="5C80CE75" w14:textId="77777777" w:rsidR="00010173" w:rsidRDefault="00010173" w:rsidP="0001017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967B7C" w14:textId="77777777" w:rsidR="00F10CB2" w:rsidRPr="0096186D" w:rsidRDefault="00F10CB2" w:rsidP="0001017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6186D">
        <w:rPr>
          <w:rFonts w:ascii="Arial" w:hAnsi="Arial" w:cs="Arial"/>
          <w:b/>
          <w:bCs/>
        </w:rPr>
        <w:t>1</w:t>
      </w:r>
      <w:r w:rsidRPr="0096186D">
        <w:rPr>
          <w:rFonts w:ascii="Arial" w:hAnsi="Arial" w:cs="Arial"/>
          <w:b/>
          <w:bCs/>
        </w:rPr>
        <w:tab/>
        <w:t>Name of instrument</w:t>
      </w:r>
    </w:p>
    <w:p w14:paraId="330BF893" w14:textId="552DBF79" w:rsidR="00F10CB2" w:rsidRPr="0096186D" w:rsidRDefault="00F10CB2" w:rsidP="00D47F13">
      <w:pPr>
        <w:spacing w:before="140"/>
        <w:ind w:left="720"/>
        <w:rPr>
          <w:rFonts w:ascii="Arial" w:hAnsi="Arial" w:cs="Arial"/>
        </w:rPr>
      </w:pPr>
      <w:r w:rsidRPr="0096186D">
        <w:rPr>
          <w:rFonts w:ascii="Arial" w:hAnsi="Arial" w:cs="Arial"/>
        </w:rPr>
        <w:t>This instrument is the</w:t>
      </w:r>
      <w:r w:rsidR="00290A60" w:rsidRPr="0096186D">
        <w:rPr>
          <w:rFonts w:ascii="Arial" w:hAnsi="Arial" w:cs="Arial"/>
        </w:rPr>
        <w:t xml:space="preserve"> </w:t>
      </w:r>
      <w:r w:rsidR="00290A60" w:rsidRPr="0096186D">
        <w:rPr>
          <w:rFonts w:ascii="Arial" w:hAnsi="Arial" w:cs="Arial"/>
          <w:i/>
          <w:iCs/>
        </w:rPr>
        <w:t xml:space="preserve">Integrity </w:t>
      </w:r>
      <w:r w:rsidR="00046ED6" w:rsidRPr="0096186D">
        <w:rPr>
          <w:rFonts w:ascii="Arial" w:hAnsi="Arial" w:cs="Arial"/>
          <w:i/>
          <w:iCs/>
        </w:rPr>
        <w:t>Commission (</w:t>
      </w:r>
      <w:r w:rsidR="000564A5" w:rsidRPr="0096186D">
        <w:rPr>
          <w:rFonts w:ascii="Arial" w:hAnsi="Arial" w:cs="Arial"/>
          <w:i/>
          <w:iCs/>
        </w:rPr>
        <w:t xml:space="preserve">Acting </w:t>
      </w:r>
      <w:r w:rsidR="00290A60" w:rsidRPr="0096186D">
        <w:rPr>
          <w:rFonts w:ascii="Arial" w:hAnsi="Arial" w:cs="Arial"/>
          <w:i/>
          <w:iCs/>
        </w:rPr>
        <w:t>Commissioner</w:t>
      </w:r>
      <w:r w:rsidR="00046ED6" w:rsidRPr="0096186D">
        <w:rPr>
          <w:rFonts w:ascii="Arial" w:hAnsi="Arial" w:cs="Arial"/>
          <w:i/>
          <w:iCs/>
        </w:rPr>
        <w:t>)</w:t>
      </w:r>
      <w:r w:rsidR="00290A60" w:rsidRPr="0096186D">
        <w:rPr>
          <w:rFonts w:ascii="Arial" w:hAnsi="Arial" w:cs="Arial"/>
          <w:i/>
          <w:iCs/>
        </w:rPr>
        <w:t xml:space="preserve"> Appointment 20</w:t>
      </w:r>
      <w:r w:rsidR="0071690E" w:rsidRPr="0096186D">
        <w:rPr>
          <w:rFonts w:ascii="Arial" w:hAnsi="Arial" w:cs="Arial"/>
          <w:i/>
          <w:iCs/>
        </w:rPr>
        <w:t>2</w:t>
      </w:r>
      <w:r w:rsidR="00112F9F" w:rsidRPr="0096186D">
        <w:rPr>
          <w:rFonts w:ascii="Arial" w:hAnsi="Arial" w:cs="Arial"/>
          <w:i/>
          <w:iCs/>
        </w:rPr>
        <w:t>1</w:t>
      </w:r>
      <w:r w:rsidR="00866CF8" w:rsidRPr="0096186D">
        <w:rPr>
          <w:rFonts w:ascii="Arial" w:hAnsi="Arial" w:cs="Arial"/>
          <w:i/>
          <w:iCs/>
        </w:rPr>
        <w:t xml:space="preserve"> (No 1)</w:t>
      </w:r>
      <w:r w:rsidR="00694A1E" w:rsidRPr="0096186D">
        <w:rPr>
          <w:rFonts w:ascii="Arial" w:hAnsi="Arial" w:cs="Arial"/>
        </w:rPr>
        <w:t>.</w:t>
      </w:r>
    </w:p>
    <w:p w14:paraId="6D4BDF8A" w14:textId="56437893" w:rsidR="00F10CB2" w:rsidRPr="0096186D" w:rsidRDefault="00F10CB2" w:rsidP="00010173">
      <w:pPr>
        <w:spacing w:before="300"/>
        <w:ind w:left="720" w:hanging="720"/>
        <w:rPr>
          <w:rFonts w:ascii="Arial" w:hAnsi="Arial" w:cs="Arial"/>
          <w:b/>
          <w:bCs/>
        </w:rPr>
      </w:pPr>
      <w:r w:rsidRPr="0096186D">
        <w:rPr>
          <w:rFonts w:ascii="Arial" w:hAnsi="Arial" w:cs="Arial"/>
          <w:b/>
          <w:bCs/>
        </w:rPr>
        <w:t>2</w:t>
      </w:r>
      <w:r w:rsidRPr="0096186D">
        <w:rPr>
          <w:rFonts w:ascii="Arial" w:hAnsi="Arial" w:cs="Arial"/>
          <w:b/>
          <w:bCs/>
        </w:rPr>
        <w:tab/>
        <w:t>Commencement</w:t>
      </w:r>
    </w:p>
    <w:p w14:paraId="12CB9D8F" w14:textId="08FED093" w:rsidR="00DE1B4E" w:rsidRPr="0096186D" w:rsidRDefault="00DE1B4E" w:rsidP="00010173">
      <w:pPr>
        <w:spacing w:before="140"/>
        <w:ind w:left="720"/>
        <w:rPr>
          <w:rFonts w:ascii="Arial" w:hAnsi="Arial" w:cs="Arial"/>
        </w:rPr>
      </w:pPr>
      <w:r w:rsidRPr="0096186D">
        <w:rPr>
          <w:rFonts w:ascii="Arial" w:hAnsi="Arial" w:cs="Arial"/>
        </w:rPr>
        <w:t xml:space="preserve">This instrument commences on </w:t>
      </w:r>
      <w:r w:rsidR="00D56C63" w:rsidRPr="0096186D">
        <w:rPr>
          <w:rFonts w:ascii="Arial" w:hAnsi="Arial" w:cs="Arial"/>
        </w:rPr>
        <w:t>12 January 2021.</w:t>
      </w:r>
    </w:p>
    <w:p w14:paraId="1028EB31" w14:textId="7970F88E" w:rsidR="003542ED" w:rsidRPr="0096186D" w:rsidRDefault="003542ED" w:rsidP="00010173">
      <w:pPr>
        <w:spacing w:before="300"/>
        <w:ind w:left="720" w:hanging="720"/>
        <w:rPr>
          <w:rFonts w:ascii="Arial" w:hAnsi="Arial" w:cs="Arial"/>
          <w:b/>
          <w:bCs/>
        </w:rPr>
      </w:pPr>
      <w:r w:rsidRPr="0096186D">
        <w:rPr>
          <w:rFonts w:ascii="Arial" w:hAnsi="Arial" w:cs="Arial"/>
          <w:b/>
          <w:bCs/>
        </w:rPr>
        <w:t>3</w:t>
      </w:r>
      <w:r w:rsidRPr="0096186D">
        <w:rPr>
          <w:rFonts w:ascii="Arial" w:hAnsi="Arial" w:cs="Arial"/>
          <w:b/>
          <w:bCs/>
        </w:rPr>
        <w:tab/>
        <w:t>Appointment</w:t>
      </w:r>
      <w:r w:rsidR="00C10076" w:rsidRPr="0096186D">
        <w:rPr>
          <w:rFonts w:ascii="Arial" w:hAnsi="Arial" w:cs="Arial"/>
          <w:b/>
          <w:bCs/>
        </w:rPr>
        <w:t xml:space="preserve"> of Acting ACT Integrity Commissioner</w:t>
      </w:r>
    </w:p>
    <w:p w14:paraId="5BA11B23" w14:textId="4DC4A0AD" w:rsidR="009E40E9" w:rsidRPr="0096186D" w:rsidRDefault="003542ED" w:rsidP="00010173">
      <w:pPr>
        <w:spacing w:before="140"/>
        <w:ind w:left="720"/>
        <w:rPr>
          <w:rFonts w:ascii="Arial" w:hAnsi="Arial" w:cs="Arial"/>
        </w:rPr>
      </w:pPr>
      <w:r w:rsidRPr="0096186D">
        <w:rPr>
          <w:rFonts w:ascii="Arial" w:hAnsi="Arial" w:cs="Arial"/>
        </w:rPr>
        <w:t xml:space="preserve">The Speaker appoints </w:t>
      </w:r>
      <w:r w:rsidR="0096186D">
        <w:rPr>
          <w:rFonts w:ascii="Arial" w:hAnsi="Arial" w:cs="Arial"/>
        </w:rPr>
        <w:t>Michael Adams QC</w:t>
      </w:r>
      <w:r w:rsidRPr="0096186D">
        <w:rPr>
          <w:rFonts w:ascii="Arial" w:hAnsi="Arial" w:cs="Arial"/>
        </w:rPr>
        <w:t xml:space="preserve"> as acting ACT Integrity Commissioner.</w:t>
      </w:r>
    </w:p>
    <w:p w14:paraId="78AE22C5" w14:textId="5FEEBC13" w:rsidR="009E40E9" w:rsidRPr="0096186D" w:rsidRDefault="009E40E9" w:rsidP="00010173">
      <w:pPr>
        <w:spacing w:before="300"/>
        <w:ind w:left="720" w:hanging="720"/>
        <w:rPr>
          <w:rFonts w:ascii="Arial" w:hAnsi="Arial" w:cs="Arial"/>
          <w:b/>
          <w:bCs/>
        </w:rPr>
      </w:pPr>
      <w:r w:rsidRPr="0096186D">
        <w:rPr>
          <w:rFonts w:ascii="Arial" w:hAnsi="Arial" w:cs="Arial"/>
          <w:b/>
          <w:bCs/>
        </w:rPr>
        <w:t>4</w:t>
      </w:r>
      <w:r w:rsidRPr="0096186D">
        <w:rPr>
          <w:rFonts w:ascii="Arial" w:hAnsi="Arial" w:cs="Arial"/>
          <w:b/>
          <w:bCs/>
        </w:rPr>
        <w:tab/>
      </w:r>
      <w:r w:rsidR="00C10076" w:rsidRPr="0096186D">
        <w:rPr>
          <w:rFonts w:ascii="Arial" w:hAnsi="Arial" w:cs="Arial"/>
          <w:b/>
          <w:bCs/>
        </w:rPr>
        <w:t>Term of a</w:t>
      </w:r>
      <w:r w:rsidRPr="0096186D">
        <w:rPr>
          <w:rFonts w:ascii="Arial" w:hAnsi="Arial" w:cs="Arial"/>
          <w:b/>
          <w:bCs/>
        </w:rPr>
        <w:t>ppointment</w:t>
      </w:r>
    </w:p>
    <w:p w14:paraId="7FE9270D" w14:textId="1A05025E" w:rsidR="003542ED" w:rsidRPr="0096186D" w:rsidRDefault="003542ED" w:rsidP="00010173">
      <w:pPr>
        <w:spacing w:before="140"/>
        <w:ind w:left="720"/>
        <w:rPr>
          <w:rFonts w:ascii="Arial" w:hAnsi="Arial" w:cs="Arial"/>
        </w:rPr>
      </w:pPr>
      <w:bookmarkStart w:id="2" w:name="_Hlk58431565"/>
      <w:r w:rsidRPr="0096186D">
        <w:rPr>
          <w:rFonts w:ascii="Arial" w:hAnsi="Arial" w:cs="Arial"/>
        </w:rPr>
        <w:t>Th</w:t>
      </w:r>
      <w:r w:rsidR="00A348BC" w:rsidRPr="0096186D">
        <w:rPr>
          <w:rFonts w:ascii="Arial" w:hAnsi="Arial" w:cs="Arial"/>
        </w:rPr>
        <w:t>e</w:t>
      </w:r>
      <w:r w:rsidR="00A35B80" w:rsidRPr="0096186D">
        <w:rPr>
          <w:rFonts w:ascii="Arial" w:hAnsi="Arial" w:cs="Arial"/>
        </w:rPr>
        <w:t xml:space="preserve"> term of the </w:t>
      </w:r>
      <w:r w:rsidRPr="0096186D">
        <w:rPr>
          <w:rFonts w:ascii="Arial" w:hAnsi="Arial" w:cs="Arial"/>
        </w:rPr>
        <w:t xml:space="preserve">appointment </w:t>
      </w:r>
      <w:r w:rsidR="007F490C" w:rsidRPr="0096186D">
        <w:rPr>
          <w:rFonts w:ascii="Arial" w:hAnsi="Arial" w:cs="Arial"/>
        </w:rPr>
        <w:t>is</w:t>
      </w:r>
      <w:bookmarkEnd w:id="2"/>
      <w:r w:rsidR="00C13498" w:rsidRPr="0096186D">
        <w:rPr>
          <w:rFonts w:ascii="Arial" w:hAnsi="Arial" w:cs="Arial"/>
        </w:rPr>
        <w:t xml:space="preserve"> the less</w:t>
      </w:r>
      <w:r w:rsidR="00A011A3" w:rsidRPr="0096186D">
        <w:rPr>
          <w:rFonts w:ascii="Arial" w:hAnsi="Arial" w:cs="Arial"/>
        </w:rPr>
        <w:t>e</w:t>
      </w:r>
      <w:r w:rsidR="00C13498" w:rsidRPr="0096186D">
        <w:rPr>
          <w:rFonts w:ascii="Arial" w:hAnsi="Arial" w:cs="Arial"/>
        </w:rPr>
        <w:t>r of</w:t>
      </w:r>
      <w:r w:rsidR="00A35B80" w:rsidRPr="0096186D">
        <w:rPr>
          <w:rFonts w:ascii="Arial" w:hAnsi="Arial" w:cs="Arial"/>
        </w:rPr>
        <w:t>—</w:t>
      </w:r>
    </w:p>
    <w:p w14:paraId="01B174B0" w14:textId="65EDD445" w:rsidR="007F490C" w:rsidRPr="0096186D" w:rsidRDefault="00A35B80" w:rsidP="007F490C">
      <w:pPr>
        <w:numPr>
          <w:ilvl w:val="0"/>
          <w:numId w:val="21"/>
        </w:numPr>
        <w:spacing w:before="140"/>
        <w:ind w:left="1440" w:hanging="720"/>
        <w:rPr>
          <w:rFonts w:ascii="Arial" w:hAnsi="Arial" w:cs="Arial"/>
        </w:rPr>
      </w:pPr>
      <w:r w:rsidRPr="0096186D">
        <w:rPr>
          <w:rFonts w:ascii="Arial" w:hAnsi="Arial" w:cs="Arial"/>
        </w:rPr>
        <w:t>6 months</w:t>
      </w:r>
      <w:r w:rsidR="006479E7" w:rsidRPr="0096186D">
        <w:rPr>
          <w:rFonts w:ascii="Arial" w:hAnsi="Arial" w:cs="Arial"/>
        </w:rPr>
        <w:t>;</w:t>
      </w:r>
      <w:r w:rsidR="007F490C" w:rsidRPr="0096186D">
        <w:rPr>
          <w:rFonts w:ascii="Arial" w:hAnsi="Arial" w:cs="Arial"/>
        </w:rPr>
        <w:t xml:space="preserve"> </w:t>
      </w:r>
      <w:r w:rsidR="00C13498" w:rsidRPr="0096186D">
        <w:rPr>
          <w:rFonts w:ascii="Arial" w:hAnsi="Arial" w:cs="Arial"/>
        </w:rPr>
        <w:t>and</w:t>
      </w:r>
    </w:p>
    <w:p w14:paraId="0FD624FC" w14:textId="57970CA4" w:rsidR="007F490C" w:rsidRPr="0096186D" w:rsidRDefault="00A35B80" w:rsidP="007F490C">
      <w:pPr>
        <w:numPr>
          <w:ilvl w:val="0"/>
          <w:numId w:val="21"/>
        </w:numPr>
        <w:spacing w:before="140"/>
        <w:ind w:left="1440" w:hanging="720"/>
        <w:rPr>
          <w:rFonts w:ascii="Arial" w:hAnsi="Arial" w:cs="Arial"/>
        </w:rPr>
      </w:pPr>
      <w:r w:rsidRPr="0096186D">
        <w:rPr>
          <w:rFonts w:ascii="Arial" w:hAnsi="Arial" w:cs="Arial"/>
        </w:rPr>
        <w:t>if the Speaker appoints a person under the</w:t>
      </w:r>
      <w:r w:rsidRPr="0096186D">
        <w:rPr>
          <w:rFonts w:ascii="Arial" w:hAnsi="Arial" w:cs="Arial"/>
          <w:i/>
          <w:iCs/>
        </w:rPr>
        <w:t xml:space="preserve"> Integrity Commission Act 2018</w:t>
      </w:r>
      <w:r w:rsidRPr="0096186D">
        <w:rPr>
          <w:rFonts w:ascii="Arial" w:hAnsi="Arial" w:cs="Arial"/>
        </w:rPr>
        <w:t>, section 25—</w:t>
      </w:r>
      <w:r w:rsidR="00C13498" w:rsidRPr="0096186D">
        <w:rPr>
          <w:rFonts w:ascii="Arial" w:hAnsi="Arial" w:cs="Arial"/>
        </w:rPr>
        <w:t xml:space="preserve">the period ending on the day </w:t>
      </w:r>
      <w:r w:rsidRPr="0096186D">
        <w:rPr>
          <w:rFonts w:ascii="Arial" w:hAnsi="Arial" w:cs="Arial"/>
        </w:rPr>
        <w:t>that appointment commences</w:t>
      </w:r>
      <w:r w:rsidR="007F490C" w:rsidRPr="0096186D">
        <w:rPr>
          <w:rFonts w:ascii="Arial" w:hAnsi="Arial" w:cs="Arial"/>
        </w:rPr>
        <w:t>.</w:t>
      </w:r>
    </w:p>
    <w:p w14:paraId="067B53C7" w14:textId="77777777" w:rsidR="00D47F13" w:rsidRPr="0096186D" w:rsidRDefault="002C4829" w:rsidP="00232478">
      <w:pPr>
        <w:tabs>
          <w:tab w:val="left" w:pos="4320"/>
        </w:tabs>
        <w:spacing w:before="720"/>
        <w:rPr>
          <w:rFonts w:ascii="Arial" w:hAnsi="Arial" w:cs="Arial"/>
        </w:rPr>
      </w:pPr>
      <w:r w:rsidRPr="0096186D">
        <w:rPr>
          <w:rFonts w:ascii="Arial" w:hAnsi="Arial" w:cs="Arial"/>
        </w:rPr>
        <w:t>Joy Burch MLA</w:t>
      </w:r>
    </w:p>
    <w:p w14:paraId="4449BE49" w14:textId="77777777" w:rsidR="002C4829" w:rsidRPr="0096186D" w:rsidRDefault="002C4829" w:rsidP="00D47F13">
      <w:pPr>
        <w:tabs>
          <w:tab w:val="left" w:pos="4320"/>
        </w:tabs>
        <w:rPr>
          <w:rFonts w:ascii="Arial" w:hAnsi="Arial" w:cs="Arial"/>
        </w:rPr>
      </w:pPr>
      <w:r w:rsidRPr="0096186D">
        <w:rPr>
          <w:rFonts w:ascii="Arial" w:hAnsi="Arial" w:cs="Arial"/>
        </w:rPr>
        <w:t>Speaker</w:t>
      </w:r>
    </w:p>
    <w:p w14:paraId="5C15BD02" w14:textId="77777777" w:rsidR="00F10CB2" w:rsidRPr="0096186D" w:rsidRDefault="002C4829" w:rsidP="00D47F13">
      <w:pPr>
        <w:tabs>
          <w:tab w:val="left" w:pos="4320"/>
        </w:tabs>
        <w:rPr>
          <w:rFonts w:ascii="Arial" w:hAnsi="Arial" w:cs="Arial"/>
        </w:rPr>
      </w:pPr>
      <w:r w:rsidRPr="0096186D">
        <w:rPr>
          <w:rFonts w:ascii="Arial" w:hAnsi="Arial" w:cs="Arial"/>
        </w:rPr>
        <w:t>Legislative Assembly for the ACT</w:t>
      </w:r>
    </w:p>
    <w:bookmarkEnd w:id="0"/>
    <w:p w14:paraId="4900D483" w14:textId="4AE72F17" w:rsidR="00B622B4" w:rsidRPr="0096186D" w:rsidRDefault="0071690E" w:rsidP="00BA5568">
      <w:pPr>
        <w:rPr>
          <w:rFonts w:ascii="Arial" w:hAnsi="Arial" w:cs="Arial"/>
        </w:rPr>
      </w:pPr>
      <w:r w:rsidRPr="0096186D">
        <w:rPr>
          <w:rFonts w:ascii="Arial" w:hAnsi="Arial" w:cs="Arial"/>
        </w:rPr>
        <w:br/>
      </w:r>
      <w:r w:rsidR="0096186D">
        <w:rPr>
          <w:rFonts w:ascii="Arial" w:hAnsi="Arial" w:cs="Arial"/>
        </w:rPr>
        <w:t>11 J</w:t>
      </w:r>
      <w:r w:rsidR="003E3FF4" w:rsidRPr="0096186D">
        <w:rPr>
          <w:rFonts w:ascii="Arial" w:hAnsi="Arial" w:cs="Arial"/>
        </w:rPr>
        <w:t>anuary</w:t>
      </w:r>
      <w:r w:rsidRPr="0096186D">
        <w:rPr>
          <w:rFonts w:ascii="Arial" w:hAnsi="Arial" w:cs="Arial"/>
        </w:rPr>
        <w:t xml:space="preserve"> 202</w:t>
      </w:r>
      <w:r w:rsidR="003E3FF4" w:rsidRPr="0096186D">
        <w:rPr>
          <w:rFonts w:ascii="Arial" w:hAnsi="Arial" w:cs="Arial"/>
        </w:rPr>
        <w:t>1</w:t>
      </w:r>
    </w:p>
    <w:p w14:paraId="18D9D00E" w14:textId="02C26B27" w:rsidR="0071690E" w:rsidRPr="0096186D" w:rsidRDefault="0071690E" w:rsidP="00046ED6">
      <w:pPr>
        <w:tabs>
          <w:tab w:val="left" w:pos="4320"/>
        </w:tabs>
        <w:rPr>
          <w:rFonts w:ascii="Arial" w:hAnsi="Arial" w:cs="Arial"/>
        </w:rPr>
      </w:pPr>
    </w:p>
    <w:p w14:paraId="779570A3" w14:textId="168AF3AA" w:rsidR="00DE5BE8" w:rsidRPr="00CA77F7" w:rsidRDefault="00DE5BE8" w:rsidP="0096186D"/>
    <w:sectPr w:rsidR="00DE5BE8" w:rsidRPr="00CA77F7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0D10" w14:textId="77777777" w:rsidR="00A62E44" w:rsidRDefault="00A62E44" w:rsidP="00F10CB2">
      <w:r>
        <w:separator/>
      </w:r>
    </w:p>
  </w:endnote>
  <w:endnote w:type="continuationSeparator" w:id="0">
    <w:p w14:paraId="42400640" w14:textId="77777777" w:rsidR="00A62E44" w:rsidRDefault="00A62E4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E94B" w14:textId="77777777" w:rsidR="00227F46" w:rsidRDefault="0022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7DED" w14:textId="63F2BC4D" w:rsidR="00125ACC" w:rsidRPr="00227F46" w:rsidRDefault="00227F46" w:rsidP="00227F46">
    <w:pPr>
      <w:pStyle w:val="Footer"/>
      <w:jc w:val="center"/>
      <w:rPr>
        <w:rFonts w:cs="Arial"/>
        <w:sz w:val="14"/>
      </w:rPr>
    </w:pPr>
    <w:r w:rsidRPr="00227F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4AFD" w14:textId="77777777" w:rsidR="00227F46" w:rsidRDefault="0022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625B" w14:textId="77777777" w:rsidR="00A62E44" w:rsidRDefault="00A62E44" w:rsidP="00F10CB2">
      <w:r>
        <w:separator/>
      </w:r>
    </w:p>
  </w:footnote>
  <w:footnote w:type="continuationSeparator" w:id="0">
    <w:p w14:paraId="6D697AF4" w14:textId="77777777" w:rsidR="00A62E44" w:rsidRDefault="00A62E4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BFD1" w14:textId="77777777" w:rsidR="00227F46" w:rsidRDefault="0022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6A75" w14:textId="77777777" w:rsidR="00227F46" w:rsidRDefault="00227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9250" w14:textId="77777777" w:rsidR="00227F46" w:rsidRDefault="0022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8EA"/>
    <w:multiLevelType w:val="hybridMultilevel"/>
    <w:tmpl w:val="709A370E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EA7FD6"/>
    <w:multiLevelType w:val="hybridMultilevel"/>
    <w:tmpl w:val="AA7CEF3A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E50967"/>
    <w:multiLevelType w:val="hybridMultilevel"/>
    <w:tmpl w:val="709A37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02D8"/>
    <w:multiLevelType w:val="hybridMultilevel"/>
    <w:tmpl w:val="AA7CEF3A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86D5D37"/>
    <w:multiLevelType w:val="hybridMultilevel"/>
    <w:tmpl w:val="ABCC66DA"/>
    <w:lvl w:ilvl="0" w:tplc="BD7CD0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7D0724"/>
    <w:multiLevelType w:val="hybridMultilevel"/>
    <w:tmpl w:val="50A2A674"/>
    <w:lvl w:ilvl="0" w:tplc="477E314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D0D94"/>
    <w:multiLevelType w:val="hybridMultilevel"/>
    <w:tmpl w:val="12468A00"/>
    <w:lvl w:ilvl="0" w:tplc="477E314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EE3BBA"/>
    <w:multiLevelType w:val="hybridMultilevel"/>
    <w:tmpl w:val="12468A00"/>
    <w:lvl w:ilvl="0" w:tplc="477E314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2A6B41"/>
    <w:multiLevelType w:val="hybridMultilevel"/>
    <w:tmpl w:val="F6F0F288"/>
    <w:lvl w:ilvl="0" w:tplc="477E3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9"/>
  </w:num>
  <w:num w:numId="6">
    <w:abstractNumId w:val="1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18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9"/>
  </w:num>
  <w:num w:numId="21">
    <w:abstractNumId w:val="17"/>
  </w:num>
  <w:num w:numId="22">
    <w:abstractNumId w:val="20"/>
  </w:num>
  <w:num w:numId="23">
    <w:abstractNumId w:val="1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0173"/>
    <w:rsid w:val="00022B16"/>
    <w:rsid w:val="00046ED6"/>
    <w:rsid w:val="000564A5"/>
    <w:rsid w:val="0006751B"/>
    <w:rsid w:val="00077FC3"/>
    <w:rsid w:val="000A1A69"/>
    <w:rsid w:val="000B060E"/>
    <w:rsid w:val="000F4B8F"/>
    <w:rsid w:val="00110E10"/>
    <w:rsid w:val="00112F9F"/>
    <w:rsid w:val="00125ACC"/>
    <w:rsid w:val="00131507"/>
    <w:rsid w:val="00157242"/>
    <w:rsid w:val="00193EE8"/>
    <w:rsid w:val="00194AC7"/>
    <w:rsid w:val="001B13B0"/>
    <w:rsid w:val="001E2A15"/>
    <w:rsid w:val="0021024A"/>
    <w:rsid w:val="00227F46"/>
    <w:rsid w:val="00232478"/>
    <w:rsid w:val="0028096A"/>
    <w:rsid w:val="00287735"/>
    <w:rsid w:val="00290A60"/>
    <w:rsid w:val="00297469"/>
    <w:rsid w:val="002B6C29"/>
    <w:rsid w:val="002B710C"/>
    <w:rsid w:val="002C4829"/>
    <w:rsid w:val="002E1C14"/>
    <w:rsid w:val="00301013"/>
    <w:rsid w:val="00303C1D"/>
    <w:rsid w:val="00317047"/>
    <w:rsid w:val="003542ED"/>
    <w:rsid w:val="00385653"/>
    <w:rsid w:val="00387524"/>
    <w:rsid w:val="003C01D8"/>
    <w:rsid w:val="003C7F12"/>
    <w:rsid w:val="003E3FF4"/>
    <w:rsid w:val="00406281"/>
    <w:rsid w:val="00435D20"/>
    <w:rsid w:val="00480A81"/>
    <w:rsid w:val="004845A2"/>
    <w:rsid w:val="00497CF5"/>
    <w:rsid w:val="004A3818"/>
    <w:rsid w:val="00510BC7"/>
    <w:rsid w:val="0052464F"/>
    <w:rsid w:val="005355D2"/>
    <w:rsid w:val="005367B4"/>
    <w:rsid w:val="0056712D"/>
    <w:rsid w:val="005742C1"/>
    <w:rsid w:val="005A2983"/>
    <w:rsid w:val="005B082D"/>
    <w:rsid w:val="00627F0C"/>
    <w:rsid w:val="006479E7"/>
    <w:rsid w:val="00666F7F"/>
    <w:rsid w:val="00667281"/>
    <w:rsid w:val="00673F9A"/>
    <w:rsid w:val="00675075"/>
    <w:rsid w:val="00692639"/>
    <w:rsid w:val="00694A1E"/>
    <w:rsid w:val="006C3394"/>
    <w:rsid w:val="006F21D3"/>
    <w:rsid w:val="006F767E"/>
    <w:rsid w:val="00703D50"/>
    <w:rsid w:val="00704DC3"/>
    <w:rsid w:val="0071690E"/>
    <w:rsid w:val="0072003E"/>
    <w:rsid w:val="00725391"/>
    <w:rsid w:val="0078385D"/>
    <w:rsid w:val="007A6AA3"/>
    <w:rsid w:val="007F490C"/>
    <w:rsid w:val="00832A15"/>
    <w:rsid w:val="008467E0"/>
    <w:rsid w:val="008471D5"/>
    <w:rsid w:val="00866CF8"/>
    <w:rsid w:val="008B2549"/>
    <w:rsid w:val="009551F5"/>
    <w:rsid w:val="0096186D"/>
    <w:rsid w:val="009A0883"/>
    <w:rsid w:val="009A5959"/>
    <w:rsid w:val="009B251C"/>
    <w:rsid w:val="009D339E"/>
    <w:rsid w:val="009E40E9"/>
    <w:rsid w:val="009E749B"/>
    <w:rsid w:val="009F6442"/>
    <w:rsid w:val="00A011A3"/>
    <w:rsid w:val="00A04D4F"/>
    <w:rsid w:val="00A0585C"/>
    <w:rsid w:val="00A348BC"/>
    <w:rsid w:val="00A35B80"/>
    <w:rsid w:val="00A62C54"/>
    <w:rsid w:val="00A62E44"/>
    <w:rsid w:val="00A860A3"/>
    <w:rsid w:val="00AF5573"/>
    <w:rsid w:val="00B30B9A"/>
    <w:rsid w:val="00B37323"/>
    <w:rsid w:val="00B5228E"/>
    <w:rsid w:val="00B61169"/>
    <w:rsid w:val="00B622B4"/>
    <w:rsid w:val="00B70935"/>
    <w:rsid w:val="00B7672F"/>
    <w:rsid w:val="00B91256"/>
    <w:rsid w:val="00B92FD7"/>
    <w:rsid w:val="00BA00B4"/>
    <w:rsid w:val="00BA52F5"/>
    <w:rsid w:val="00BA5568"/>
    <w:rsid w:val="00BB241F"/>
    <w:rsid w:val="00BD3D95"/>
    <w:rsid w:val="00C10076"/>
    <w:rsid w:val="00C119BB"/>
    <w:rsid w:val="00C13498"/>
    <w:rsid w:val="00C24DCA"/>
    <w:rsid w:val="00C411E0"/>
    <w:rsid w:val="00C41B1B"/>
    <w:rsid w:val="00C6656D"/>
    <w:rsid w:val="00C8769E"/>
    <w:rsid w:val="00CA77F7"/>
    <w:rsid w:val="00CD44BD"/>
    <w:rsid w:val="00CD4E55"/>
    <w:rsid w:val="00CE3B14"/>
    <w:rsid w:val="00D24265"/>
    <w:rsid w:val="00D325EF"/>
    <w:rsid w:val="00D47F13"/>
    <w:rsid w:val="00D501DD"/>
    <w:rsid w:val="00D55446"/>
    <w:rsid w:val="00D55B64"/>
    <w:rsid w:val="00D56C63"/>
    <w:rsid w:val="00D7251C"/>
    <w:rsid w:val="00D85AA3"/>
    <w:rsid w:val="00D96767"/>
    <w:rsid w:val="00DE1B4E"/>
    <w:rsid w:val="00DE5BE8"/>
    <w:rsid w:val="00E30923"/>
    <w:rsid w:val="00E45306"/>
    <w:rsid w:val="00E556F2"/>
    <w:rsid w:val="00E72A95"/>
    <w:rsid w:val="00EA30E1"/>
    <w:rsid w:val="00EC1FFE"/>
    <w:rsid w:val="00F10CB2"/>
    <w:rsid w:val="00F12651"/>
    <w:rsid w:val="00F15AC3"/>
    <w:rsid w:val="00F15E6A"/>
    <w:rsid w:val="00F35BDC"/>
    <w:rsid w:val="00F57936"/>
    <w:rsid w:val="00F7729F"/>
    <w:rsid w:val="00F87C41"/>
    <w:rsid w:val="00F90CA5"/>
    <w:rsid w:val="00F91BC6"/>
    <w:rsid w:val="00FD7F56"/>
    <w:rsid w:val="00FE5FE2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1A391B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6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2021-01-06T01:21:00Z</cp:lastPrinted>
  <dcterms:created xsi:type="dcterms:W3CDTF">2021-01-11T01:17:00Z</dcterms:created>
  <dcterms:modified xsi:type="dcterms:W3CDTF">2021-01-11T01:17:00Z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