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587C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5AB38F5" w14:textId="033D4B92" w:rsidR="00CA682D" w:rsidRPr="00FB7412" w:rsidRDefault="00945296" w:rsidP="00FB7412">
      <w:pPr>
        <w:pStyle w:val="Heading1"/>
      </w:pPr>
      <w:r>
        <w:t>Nature Conservation</w:t>
      </w:r>
      <w:r w:rsidR="00CA682D" w:rsidRPr="00FB7412">
        <w:t xml:space="preserve"> (</w:t>
      </w:r>
      <w:r>
        <w:t>Scientific Committee</w:t>
      </w:r>
      <w:r w:rsidR="00CA682D" w:rsidRPr="00FB7412">
        <w:t xml:space="preserve">) </w:t>
      </w:r>
      <w:r>
        <w:t xml:space="preserve">Appointment </w:t>
      </w:r>
      <w:r w:rsidR="0000373B">
        <w:t>20</w:t>
      </w:r>
      <w:r w:rsidR="007160B4">
        <w:t>21</w:t>
      </w:r>
      <w:r w:rsidR="00CA682D" w:rsidRPr="00FB7412">
        <w:t xml:space="preserve"> </w:t>
      </w:r>
    </w:p>
    <w:p w14:paraId="64B4D369" w14:textId="1910725D" w:rsidR="00CA682D" w:rsidRPr="003C466B" w:rsidRDefault="00CA682D" w:rsidP="00FE6F6B">
      <w:pPr>
        <w:pStyle w:val="Heading2"/>
        <w:spacing w:before="340" w:after="0"/>
      </w:pPr>
      <w:r w:rsidRPr="003C466B">
        <w:t>Disallowable instrument DI</w:t>
      </w:r>
      <w:r w:rsidR="00945296">
        <w:t>20</w:t>
      </w:r>
      <w:r w:rsidR="007160B4">
        <w:t>21</w:t>
      </w:r>
      <w:r w:rsidRPr="003C466B">
        <w:t>–</w:t>
      </w:r>
      <w:r w:rsidR="009A0094">
        <w:t>208</w:t>
      </w:r>
    </w:p>
    <w:p w14:paraId="081F5D22" w14:textId="77777777" w:rsidR="00CA682D" w:rsidRDefault="00CA682D" w:rsidP="00FE6F6B">
      <w:pPr>
        <w:pStyle w:val="madeunder"/>
        <w:spacing w:before="300" w:after="0"/>
      </w:pPr>
      <w:r>
        <w:t xml:space="preserve">made under the  </w:t>
      </w:r>
    </w:p>
    <w:p w14:paraId="364489BD" w14:textId="678C8B8D" w:rsidR="00CA682D" w:rsidRDefault="00945296" w:rsidP="00FE6F6B">
      <w:pPr>
        <w:pStyle w:val="CoverActName"/>
        <w:spacing w:before="320" w:after="0"/>
        <w:jc w:val="left"/>
      </w:pPr>
      <w:r>
        <w:rPr>
          <w:rFonts w:cs="Arial"/>
          <w:sz w:val="20"/>
        </w:rPr>
        <w:t>Nature Conservation Act 2014</w:t>
      </w:r>
      <w:r w:rsidR="00CA682D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FE6F6B">
        <w:rPr>
          <w:rFonts w:cs="Arial"/>
          <w:sz w:val="20"/>
        </w:rPr>
        <w:t xml:space="preserve"> </w:t>
      </w:r>
      <w:r>
        <w:rPr>
          <w:rFonts w:cs="Arial"/>
          <w:sz w:val="20"/>
        </w:rPr>
        <w:t>3</w:t>
      </w:r>
      <w:r w:rsidR="006436DB">
        <w:rPr>
          <w:rFonts w:cs="Arial"/>
          <w:sz w:val="20"/>
        </w:rPr>
        <w:t>6</w:t>
      </w:r>
      <w:r w:rsidR="00CA682D">
        <w:rPr>
          <w:rFonts w:cs="Arial"/>
          <w:sz w:val="20"/>
        </w:rPr>
        <w:t xml:space="preserve"> (</w:t>
      </w:r>
      <w:r w:rsidR="00FE6F6B">
        <w:rPr>
          <w:rFonts w:cs="Arial"/>
          <w:sz w:val="20"/>
        </w:rPr>
        <w:t>Scientific committee—</w:t>
      </w:r>
      <w:r>
        <w:rPr>
          <w:rFonts w:cs="Arial"/>
          <w:sz w:val="20"/>
        </w:rPr>
        <w:t>appointment of members</w:t>
      </w:r>
      <w:r w:rsidR="00CA682D">
        <w:rPr>
          <w:rFonts w:cs="Arial"/>
          <w:sz w:val="20"/>
        </w:rPr>
        <w:t>)</w:t>
      </w:r>
      <w:r w:rsidR="00164086">
        <w:rPr>
          <w:rFonts w:cs="Arial"/>
          <w:sz w:val="20"/>
        </w:rPr>
        <w:t xml:space="preserve"> </w:t>
      </w:r>
    </w:p>
    <w:p w14:paraId="7E64EDD3" w14:textId="77777777" w:rsidR="00CA682D" w:rsidRDefault="00CA682D" w:rsidP="00FE6F6B">
      <w:pPr>
        <w:pStyle w:val="N-line3"/>
        <w:pBdr>
          <w:bottom w:val="none" w:sz="0" w:space="0" w:color="auto"/>
        </w:pBdr>
        <w:spacing w:before="60"/>
      </w:pPr>
    </w:p>
    <w:p w14:paraId="0104B383" w14:textId="77777777" w:rsidR="00CA682D" w:rsidRPr="00FE6F6B" w:rsidRDefault="00CA682D">
      <w:pPr>
        <w:pStyle w:val="N-line3"/>
        <w:pBdr>
          <w:top w:val="single" w:sz="12" w:space="1" w:color="auto"/>
          <w:bottom w:val="none" w:sz="0" w:space="0" w:color="auto"/>
        </w:pBdr>
        <w:rPr>
          <w:sz w:val="20"/>
        </w:rPr>
      </w:pPr>
    </w:p>
    <w:p w14:paraId="2C6765CF" w14:textId="77777777" w:rsidR="00CA682D" w:rsidRPr="003C466B" w:rsidRDefault="00CA682D" w:rsidP="00FE6F6B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14:paraId="15B9790A" w14:textId="0430C021" w:rsidR="00CA682D" w:rsidRPr="004455DD" w:rsidRDefault="00CA682D" w:rsidP="00FE6F6B">
      <w:pPr>
        <w:spacing w:before="140"/>
        <w:ind w:left="720"/>
      </w:pPr>
      <w:r>
        <w:t>This instrument is the</w:t>
      </w:r>
      <w:r w:rsidR="00945296">
        <w:t xml:space="preserve"> </w:t>
      </w:r>
      <w:r w:rsidR="00945296">
        <w:rPr>
          <w:i/>
        </w:rPr>
        <w:t>Nature Conservation (Scientific Committee) Appointment 20</w:t>
      </w:r>
      <w:r w:rsidR="007160B4">
        <w:rPr>
          <w:i/>
        </w:rPr>
        <w:t>21</w:t>
      </w:r>
      <w:r w:rsidRPr="004455DD">
        <w:rPr>
          <w:bCs/>
          <w:iCs/>
        </w:rPr>
        <w:t>.</w:t>
      </w:r>
    </w:p>
    <w:p w14:paraId="07653483" w14:textId="77777777" w:rsidR="00CA682D" w:rsidRPr="003C466B" w:rsidRDefault="00CA682D" w:rsidP="00FE6F6B">
      <w:pPr>
        <w:pStyle w:val="Heading3"/>
        <w:spacing w:before="300" w:after="0"/>
      </w:pPr>
      <w:r w:rsidRPr="003C466B">
        <w:t>2</w:t>
      </w:r>
      <w:r w:rsidRPr="003C466B">
        <w:tab/>
        <w:t xml:space="preserve">Commencement </w:t>
      </w:r>
    </w:p>
    <w:p w14:paraId="509C4671" w14:textId="52DF511A" w:rsidR="00CA682D" w:rsidRDefault="00CA682D" w:rsidP="00FE6F6B">
      <w:pPr>
        <w:spacing w:before="140"/>
        <w:ind w:left="720"/>
      </w:pPr>
      <w:r>
        <w:t>This instrument commences on</w:t>
      </w:r>
      <w:r w:rsidR="00FE6F6B">
        <w:t xml:space="preserve"> </w:t>
      </w:r>
      <w:r w:rsidR="003E42F4">
        <w:t>the day after notification</w:t>
      </w:r>
      <w:r w:rsidR="00496894">
        <w:t>.</w:t>
      </w:r>
    </w:p>
    <w:p w14:paraId="16472BC4" w14:textId="77777777" w:rsidR="00CA682D" w:rsidRDefault="00CA682D" w:rsidP="00FE6F6B">
      <w:pPr>
        <w:pStyle w:val="Heading3"/>
        <w:spacing w:before="300" w:after="0"/>
      </w:pPr>
      <w:r>
        <w:t>3</w:t>
      </w:r>
      <w:r>
        <w:tab/>
      </w:r>
      <w:r w:rsidR="00945296">
        <w:t>Appointment of members of the Scientific Committee</w:t>
      </w:r>
    </w:p>
    <w:p w14:paraId="4366BDBE" w14:textId="77777777" w:rsidR="00CA682D" w:rsidRDefault="00945296" w:rsidP="00FE6F6B">
      <w:pPr>
        <w:spacing w:before="140"/>
        <w:ind w:left="720"/>
      </w:pPr>
      <w:r>
        <w:t xml:space="preserve">I </w:t>
      </w:r>
      <w:r w:rsidR="001B6019">
        <w:t xml:space="preserve">appoint </w:t>
      </w:r>
      <w:r>
        <w:t>t</w:t>
      </w:r>
      <w:r w:rsidR="001B6019">
        <w:t xml:space="preserve">he following </w:t>
      </w:r>
      <w:r w:rsidR="00FE6F6B">
        <w:t xml:space="preserve">people </w:t>
      </w:r>
      <w:r w:rsidR="001B6019">
        <w:t xml:space="preserve">to be members of the </w:t>
      </w:r>
      <w:r w:rsidR="00A372BE">
        <w:t>S</w:t>
      </w:r>
      <w:r w:rsidR="001B6019">
        <w:t xml:space="preserve">cientific </w:t>
      </w:r>
      <w:r w:rsidR="00A372BE">
        <w:t>C</w:t>
      </w:r>
      <w:r w:rsidR="001B6019">
        <w:t>ommittee</w:t>
      </w:r>
      <w:r>
        <w:t>:</w:t>
      </w:r>
    </w:p>
    <w:p w14:paraId="5789FD0F" w14:textId="77777777" w:rsidR="00A85DCB" w:rsidRDefault="00105DBA" w:rsidP="007160B4">
      <w:pPr>
        <w:pStyle w:val="ListParagraph"/>
        <w:numPr>
          <w:ilvl w:val="0"/>
          <w:numId w:val="11"/>
        </w:numPr>
        <w:ind w:left="1077" w:hanging="357"/>
      </w:pPr>
      <w:r>
        <w:t xml:space="preserve">Distinguished </w:t>
      </w:r>
      <w:r w:rsidR="00A85DCB">
        <w:t>Professor Arthur Georges</w:t>
      </w:r>
    </w:p>
    <w:p w14:paraId="3726A16A" w14:textId="3E5EA6B5" w:rsidR="007160B4" w:rsidRDefault="007160B4" w:rsidP="007160B4">
      <w:pPr>
        <w:pStyle w:val="ListParagraph"/>
        <w:numPr>
          <w:ilvl w:val="0"/>
          <w:numId w:val="11"/>
        </w:numPr>
        <w:ind w:left="1077" w:hanging="357"/>
      </w:pPr>
      <w:r>
        <w:t xml:space="preserve">Associate Professor Mark </w:t>
      </w:r>
      <w:proofErr w:type="spellStart"/>
      <w:r>
        <w:t>Lintermans</w:t>
      </w:r>
      <w:proofErr w:type="spellEnd"/>
    </w:p>
    <w:p w14:paraId="15838325" w14:textId="5770DEC0" w:rsidR="007160B4" w:rsidRDefault="007160B4" w:rsidP="007160B4">
      <w:pPr>
        <w:pStyle w:val="ListParagraph"/>
        <w:numPr>
          <w:ilvl w:val="0"/>
          <w:numId w:val="11"/>
        </w:numPr>
        <w:ind w:left="1077" w:hanging="357"/>
      </w:pPr>
      <w:r>
        <w:t>Honorary Professor Mark Lonsdale</w:t>
      </w:r>
    </w:p>
    <w:p w14:paraId="714ADE02" w14:textId="43CB0A41" w:rsidR="007160B4" w:rsidRDefault="007160B4" w:rsidP="007160B4">
      <w:pPr>
        <w:pStyle w:val="ListParagraph"/>
        <w:numPr>
          <w:ilvl w:val="0"/>
          <w:numId w:val="11"/>
        </w:numPr>
        <w:ind w:left="1077" w:hanging="357"/>
      </w:pPr>
      <w:r>
        <w:t>Dr Janet Gardner</w:t>
      </w:r>
    </w:p>
    <w:p w14:paraId="6033DC13" w14:textId="61174501" w:rsidR="007160B4" w:rsidRDefault="007160B4" w:rsidP="007160B4">
      <w:pPr>
        <w:pStyle w:val="ListParagraph"/>
        <w:numPr>
          <w:ilvl w:val="0"/>
          <w:numId w:val="11"/>
        </w:numPr>
        <w:ind w:left="1077" w:hanging="357"/>
      </w:pPr>
      <w:r>
        <w:t xml:space="preserve">Dr Frank </w:t>
      </w:r>
      <w:proofErr w:type="spellStart"/>
      <w:r>
        <w:t>Ingwersen</w:t>
      </w:r>
      <w:proofErr w:type="spellEnd"/>
    </w:p>
    <w:p w14:paraId="502E41F9" w14:textId="2CAFA1B7" w:rsidR="007160B4" w:rsidRDefault="007160B4" w:rsidP="001559DF">
      <w:pPr>
        <w:pStyle w:val="ListParagraph"/>
        <w:numPr>
          <w:ilvl w:val="0"/>
          <w:numId w:val="11"/>
        </w:numPr>
        <w:ind w:left="1077" w:hanging="357"/>
      </w:pPr>
      <w:r>
        <w:t xml:space="preserve">Dr Linda </w:t>
      </w:r>
      <w:proofErr w:type="spellStart"/>
      <w:r>
        <w:t>Neaves</w:t>
      </w:r>
      <w:proofErr w:type="spellEnd"/>
      <w:r>
        <w:t>.</w:t>
      </w:r>
    </w:p>
    <w:p w14:paraId="3F48D641" w14:textId="4619C1C3" w:rsidR="00A85DCB" w:rsidRPr="00A85DCB" w:rsidRDefault="00944091" w:rsidP="00FE6F6B">
      <w:pPr>
        <w:pStyle w:val="Heading3"/>
        <w:spacing w:before="300" w:after="0"/>
      </w:pPr>
      <w:r>
        <w:t>4</w:t>
      </w:r>
      <w:r w:rsidR="00A85DCB">
        <w:tab/>
        <w:t>Term of appointment</w:t>
      </w:r>
    </w:p>
    <w:p w14:paraId="685047AA" w14:textId="3A1CDF96" w:rsidR="003F2B4E" w:rsidRPr="00FE6F6B" w:rsidRDefault="00A85DCB" w:rsidP="00FE6F6B">
      <w:pPr>
        <w:spacing w:before="140"/>
        <w:ind w:left="720"/>
      </w:pPr>
      <w:r>
        <w:t>The appointment</w:t>
      </w:r>
      <w:r w:rsidR="004B0AD4">
        <w:t>s</w:t>
      </w:r>
      <w:r>
        <w:t xml:space="preserve"> </w:t>
      </w:r>
      <w:r w:rsidR="004B0AD4">
        <w:t>are</w:t>
      </w:r>
      <w:r>
        <w:t xml:space="preserve"> </w:t>
      </w:r>
      <w:r w:rsidR="00C86A12">
        <w:t>until 30 June 20</w:t>
      </w:r>
      <w:r w:rsidR="0000373B">
        <w:t>2</w:t>
      </w:r>
      <w:r w:rsidR="007160B4">
        <w:t>4</w:t>
      </w:r>
      <w:r>
        <w:t>.</w:t>
      </w:r>
    </w:p>
    <w:p w14:paraId="6ADA2C9B" w14:textId="77777777" w:rsidR="003F2B4E" w:rsidRPr="00FE6F6B" w:rsidRDefault="003F2B4E" w:rsidP="00FE6F6B">
      <w:pPr>
        <w:spacing w:before="140"/>
        <w:ind w:left="1440" w:hanging="720"/>
        <w:rPr>
          <w:sz w:val="20"/>
        </w:rPr>
      </w:pPr>
      <w:r w:rsidRPr="00FE6F6B">
        <w:rPr>
          <w:i/>
          <w:sz w:val="20"/>
        </w:rPr>
        <w:t>Note</w:t>
      </w:r>
      <w:r w:rsidR="00FE6F6B" w:rsidRPr="00FE6F6B">
        <w:rPr>
          <w:i/>
          <w:sz w:val="20"/>
        </w:rPr>
        <w:tab/>
      </w:r>
      <w:r w:rsidR="00FE6F6B" w:rsidRPr="00FE6F6B">
        <w:rPr>
          <w:sz w:val="20"/>
        </w:rPr>
        <w:t>T</w:t>
      </w:r>
      <w:r w:rsidRPr="00FE6F6B">
        <w:rPr>
          <w:sz w:val="20"/>
        </w:rPr>
        <w:t xml:space="preserve">he appointment of a member of the Scientific Committee </w:t>
      </w:r>
      <w:r w:rsidR="00FE6F6B">
        <w:rPr>
          <w:sz w:val="20"/>
        </w:rPr>
        <w:t>is for not longer than 3 years (see Nature Conservation Act, s 36 (5).</w:t>
      </w:r>
      <w:r w:rsidRPr="00FE6F6B">
        <w:rPr>
          <w:sz w:val="20"/>
        </w:rPr>
        <w:t xml:space="preserve">  </w:t>
      </w:r>
    </w:p>
    <w:p w14:paraId="60B63636" w14:textId="32A2065A" w:rsidR="004806A2" w:rsidRDefault="007160B4" w:rsidP="00FE6F6B">
      <w:pPr>
        <w:tabs>
          <w:tab w:val="left" w:pos="4320"/>
        </w:tabs>
        <w:spacing w:before="720"/>
      </w:pPr>
      <w:r>
        <w:t xml:space="preserve">Rebecca </w:t>
      </w:r>
      <w:proofErr w:type="spellStart"/>
      <w:r>
        <w:t>Vassarotti</w:t>
      </w:r>
      <w:proofErr w:type="spellEnd"/>
      <w:r w:rsidR="0085154C">
        <w:t xml:space="preserve"> MLA</w:t>
      </w:r>
      <w:r w:rsidR="00CA682D">
        <w:br/>
      </w:r>
      <w:r w:rsidR="00945296">
        <w:t>Minister for the Environment</w:t>
      </w:r>
      <w:bookmarkEnd w:id="0"/>
    </w:p>
    <w:p w14:paraId="5C2072D6" w14:textId="65638349" w:rsidR="004806A2" w:rsidRDefault="004A1206" w:rsidP="004806A2">
      <w:pPr>
        <w:tabs>
          <w:tab w:val="left" w:pos="4320"/>
        </w:tabs>
      </w:pPr>
      <w:r>
        <w:t>4 August</w:t>
      </w:r>
      <w:r w:rsidR="004806A2">
        <w:t xml:space="preserve"> 20</w:t>
      </w:r>
      <w:r w:rsidR="007160B4">
        <w:t>21</w:t>
      </w:r>
    </w:p>
    <w:sectPr w:rsidR="004806A2" w:rsidSect="00480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27EC8" w14:textId="77777777" w:rsidR="00E2505B" w:rsidRDefault="00E2505B">
      <w:r>
        <w:separator/>
      </w:r>
    </w:p>
  </w:endnote>
  <w:endnote w:type="continuationSeparator" w:id="0">
    <w:p w14:paraId="75F2EEB4" w14:textId="77777777" w:rsidR="00E2505B" w:rsidRDefault="00E2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F318F" w14:textId="77777777" w:rsidR="00962932" w:rsidRDefault="00962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D2F7E" w14:textId="3DACFFCF" w:rsidR="00962932" w:rsidRPr="00234C8B" w:rsidRDefault="00234C8B" w:rsidP="00234C8B">
    <w:pPr>
      <w:pStyle w:val="Footer"/>
      <w:jc w:val="center"/>
      <w:rPr>
        <w:rFonts w:cs="Arial"/>
        <w:sz w:val="14"/>
      </w:rPr>
    </w:pPr>
    <w:r w:rsidRPr="00234C8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40CB" w14:textId="77777777" w:rsidR="00962932" w:rsidRDefault="00962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1AA34" w14:textId="77777777" w:rsidR="00E2505B" w:rsidRDefault="00E2505B">
      <w:r>
        <w:separator/>
      </w:r>
    </w:p>
  </w:footnote>
  <w:footnote w:type="continuationSeparator" w:id="0">
    <w:p w14:paraId="48662ADF" w14:textId="77777777" w:rsidR="00E2505B" w:rsidRDefault="00E2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799F8" w14:textId="77777777" w:rsidR="00962932" w:rsidRDefault="00962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48255" w14:textId="77777777" w:rsidR="00962932" w:rsidRDefault="00962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F382" w14:textId="77777777" w:rsidR="00962932" w:rsidRDefault="00962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BB67082"/>
    <w:multiLevelType w:val="multilevel"/>
    <w:tmpl w:val="123A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4360A7"/>
    <w:multiLevelType w:val="hybridMultilevel"/>
    <w:tmpl w:val="4B28B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9536439"/>
    <w:multiLevelType w:val="hybridMultilevel"/>
    <w:tmpl w:val="580C2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0373B"/>
    <w:rsid w:val="000378BF"/>
    <w:rsid w:val="0004507F"/>
    <w:rsid w:val="00061BD2"/>
    <w:rsid w:val="000632E4"/>
    <w:rsid w:val="00102B2F"/>
    <w:rsid w:val="00105DBA"/>
    <w:rsid w:val="00137E6B"/>
    <w:rsid w:val="001559DF"/>
    <w:rsid w:val="00164086"/>
    <w:rsid w:val="001B6019"/>
    <w:rsid w:val="001C431C"/>
    <w:rsid w:val="00206027"/>
    <w:rsid w:val="00234C8B"/>
    <w:rsid w:val="002E42E7"/>
    <w:rsid w:val="002F624E"/>
    <w:rsid w:val="0031725D"/>
    <w:rsid w:val="00347DA5"/>
    <w:rsid w:val="003C466B"/>
    <w:rsid w:val="003E42F4"/>
    <w:rsid w:val="003F2B4E"/>
    <w:rsid w:val="004256CD"/>
    <w:rsid w:val="004455DD"/>
    <w:rsid w:val="004806A2"/>
    <w:rsid w:val="00496894"/>
    <w:rsid w:val="004A1206"/>
    <w:rsid w:val="004B0AD4"/>
    <w:rsid w:val="005104C1"/>
    <w:rsid w:val="00525DBA"/>
    <w:rsid w:val="00543E04"/>
    <w:rsid w:val="005C60A0"/>
    <w:rsid w:val="006117B7"/>
    <w:rsid w:val="006436DB"/>
    <w:rsid w:val="006842A6"/>
    <w:rsid w:val="006A44A8"/>
    <w:rsid w:val="006F696B"/>
    <w:rsid w:val="007160B4"/>
    <w:rsid w:val="00720255"/>
    <w:rsid w:val="007534BC"/>
    <w:rsid w:val="007C56D7"/>
    <w:rsid w:val="008021B8"/>
    <w:rsid w:val="0080694B"/>
    <w:rsid w:val="0085154C"/>
    <w:rsid w:val="008727D2"/>
    <w:rsid w:val="00944091"/>
    <w:rsid w:val="00945296"/>
    <w:rsid w:val="00962932"/>
    <w:rsid w:val="009A0094"/>
    <w:rsid w:val="009B5311"/>
    <w:rsid w:val="009F534C"/>
    <w:rsid w:val="00A372BE"/>
    <w:rsid w:val="00A46966"/>
    <w:rsid w:val="00A708F8"/>
    <w:rsid w:val="00A85DCB"/>
    <w:rsid w:val="00AD6A03"/>
    <w:rsid w:val="00B61EDE"/>
    <w:rsid w:val="00BB08F0"/>
    <w:rsid w:val="00BF0A10"/>
    <w:rsid w:val="00C241AF"/>
    <w:rsid w:val="00C86A12"/>
    <w:rsid w:val="00CA348D"/>
    <w:rsid w:val="00CA682D"/>
    <w:rsid w:val="00CB2CA5"/>
    <w:rsid w:val="00CB7F6A"/>
    <w:rsid w:val="00D225FE"/>
    <w:rsid w:val="00E216F8"/>
    <w:rsid w:val="00E2505B"/>
    <w:rsid w:val="00E356CE"/>
    <w:rsid w:val="00E36377"/>
    <w:rsid w:val="00E57603"/>
    <w:rsid w:val="00F003D4"/>
    <w:rsid w:val="00F279A1"/>
    <w:rsid w:val="00F624F7"/>
    <w:rsid w:val="00F92EE4"/>
    <w:rsid w:val="00FB7412"/>
    <w:rsid w:val="00FD0BCC"/>
    <w:rsid w:val="00FE6F6B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47350"/>
  <w15:docId w15:val="{3CFC089F-5828-43D8-AAB6-9F04F642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3D4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003D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03D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003D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003D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003D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003D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003D4"/>
    <w:pPr>
      <w:spacing w:before="180" w:after="60"/>
      <w:jc w:val="both"/>
    </w:pPr>
  </w:style>
  <w:style w:type="paragraph" w:customStyle="1" w:styleId="CoverActName">
    <w:name w:val="CoverActName"/>
    <w:basedOn w:val="Normal"/>
    <w:rsid w:val="00F003D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003D4"/>
    <w:pPr>
      <w:tabs>
        <w:tab w:val="left" w:pos="2880"/>
      </w:tabs>
    </w:pPr>
  </w:style>
  <w:style w:type="paragraph" w:customStyle="1" w:styleId="Apara">
    <w:name w:val="A para"/>
    <w:basedOn w:val="Normal"/>
    <w:rsid w:val="00F003D4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003D4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003D4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003D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F003D4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003D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003D4"/>
  </w:style>
  <w:style w:type="paragraph" w:customStyle="1" w:styleId="CoverInForce">
    <w:name w:val="CoverInForce"/>
    <w:basedOn w:val="Normal"/>
    <w:rsid w:val="00F003D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003D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003D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003D4"/>
  </w:style>
  <w:style w:type="paragraph" w:customStyle="1" w:styleId="Aparabullet">
    <w:name w:val="A para bullet"/>
    <w:basedOn w:val="Normal"/>
    <w:rsid w:val="00F003D4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003D4"/>
  </w:style>
  <w:style w:type="paragraph" w:styleId="TOC2">
    <w:name w:val="toc 2"/>
    <w:basedOn w:val="Normal"/>
    <w:next w:val="Normal"/>
    <w:autoRedefine/>
    <w:semiHidden/>
    <w:rsid w:val="00F003D4"/>
    <w:pPr>
      <w:ind w:left="240"/>
    </w:pPr>
  </w:style>
  <w:style w:type="paragraph" w:styleId="TOC3">
    <w:name w:val="toc 3"/>
    <w:basedOn w:val="Normal"/>
    <w:next w:val="Normal"/>
    <w:autoRedefine/>
    <w:semiHidden/>
    <w:rsid w:val="00F003D4"/>
    <w:pPr>
      <w:ind w:left="480"/>
    </w:pPr>
  </w:style>
  <w:style w:type="paragraph" w:styleId="TOC4">
    <w:name w:val="toc 4"/>
    <w:basedOn w:val="Normal"/>
    <w:next w:val="Normal"/>
    <w:autoRedefine/>
    <w:semiHidden/>
    <w:rsid w:val="00F003D4"/>
    <w:pPr>
      <w:ind w:left="720"/>
    </w:pPr>
  </w:style>
  <w:style w:type="paragraph" w:styleId="TOC5">
    <w:name w:val="toc 5"/>
    <w:basedOn w:val="Normal"/>
    <w:next w:val="Normal"/>
    <w:autoRedefine/>
    <w:semiHidden/>
    <w:rsid w:val="00F003D4"/>
    <w:pPr>
      <w:ind w:left="960"/>
    </w:pPr>
  </w:style>
  <w:style w:type="paragraph" w:styleId="TOC6">
    <w:name w:val="toc 6"/>
    <w:basedOn w:val="Normal"/>
    <w:next w:val="Normal"/>
    <w:autoRedefine/>
    <w:semiHidden/>
    <w:rsid w:val="00F003D4"/>
    <w:pPr>
      <w:ind w:left="1200"/>
    </w:pPr>
  </w:style>
  <w:style w:type="paragraph" w:styleId="TOC7">
    <w:name w:val="toc 7"/>
    <w:basedOn w:val="Normal"/>
    <w:next w:val="Normal"/>
    <w:autoRedefine/>
    <w:semiHidden/>
    <w:rsid w:val="00F003D4"/>
    <w:pPr>
      <w:ind w:left="1440"/>
    </w:pPr>
  </w:style>
  <w:style w:type="paragraph" w:styleId="TOC8">
    <w:name w:val="toc 8"/>
    <w:basedOn w:val="Normal"/>
    <w:next w:val="Normal"/>
    <w:autoRedefine/>
    <w:semiHidden/>
    <w:rsid w:val="00F003D4"/>
    <w:pPr>
      <w:ind w:left="1680"/>
    </w:pPr>
  </w:style>
  <w:style w:type="paragraph" w:styleId="TOC9">
    <w:name w:val="toc 9"/>
    <w:basedOn w:val="Normal"/>
    <w:next w:val="Normal"/>
    <w:autoRedefine/>
    <w:semiHidden/>
    <w:rsid w:val="00F003D4"/>
    <w:pPr>
      <w:ind w:left="1920"/>
    </w:pPr>
  </w:style>
  <w:style w:type="character" w:styleId="Hyperlink">
    <w:name w:val="Hyperlink"/>
    <w:basedOn w:val="DefaultParagraphFont"/>
    <w:rsid w:val="00F003D4"/>
    <w:rPr>
      <w:color w:val="0000FF"/>
      <w:u w:val="single"/>
    </w:rPr>
  </w:style>
  <w:style w:type="paragraph" w:styleId="BodyTextIndent">
    <w:name w:val="Body Text Indent"/>
    <w:basedOn w:val="Normal"/>
    <w:rsid w:val="00F003D4"/>
    <w:pPr>
      <w:spacing w:before="120" w:after="60"/>
      <w:ind w:left="709"/>
    </w:pPr>
  </w:style>
  <w:style w:type="paragraph" w:customStyle="1" w:styleId="Minister">
    <w:name w:val="Minister"/>
    <w:basedOn w:val="Normal"/>
    <w:rsid w:val="00F003D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003D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003D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F003D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003D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003D4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003D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003D4"/>
  </w:style>
  <w:style w:type="character" w:styleId="CommentReference">
    <w:name w:val="annotation reference"/>
    <w:basedOn w:val="DefaultParagraphFont"/>
    <w:rsid w:val="009452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2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52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5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29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45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29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85DC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727D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817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creator>ACT Government</dc:creator>
  <cp:keywords>2</cp:keywords>
  <cp:lastModifiedBy>Moxon, KarenL</cp:lastModifiedBy>
  <cp:revision>4</cp:revision>
  <cp:lastPrinted>2015-06-11T01:33:00Z</cp:lastPrinted>
  <dcterms:created xsi:type="dcterms:W3CDTF">2021-08-16T03:14:00Z</dcterms:created>
  <dcterms:modified xsi:type="dcterms:W3CDTF">2021-08-16T03:14:00Z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A29687609</vt:lpwstr>
  </property>
  <property fmtid="{D5CDD505-2E9C-101B-9397-08002B2CF9AE}" pid="4" name="Objective-Title">
    <vt:lpwstr>Att Ai -  Scientific Committee Appointment Instrument to June 2024</vt:lpwstr>
  </property>
  <property fmtid="{D5CDD505-2E9C-101B-9397-08002B2CF9AE}" pid="5" name="Objective-Comment">
    <vt:lpwstr/>
  </property>
  <property fmtid="{D5CDD505-2E9C-101B-9397-08002B2CF9AE}" pid="6" name="Objective-CreationStamp">
    <vt:filetime>2021-06-24T07:44:48Z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2021-07-10T06:07:19Z</vt:filetime>
  </property>
  <property fmtid="{D5CDD505-2E9C-101B-9397-08002B2CF9AE}" pid="10" name="Objective-ModificationStamp">
    <vt:filetime>2021-07-28T01:03:54Z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Ministerials:2021 - Ministerial and Chief Ministerial Briefs / Correspondence:Environment, Heritage and Water (And Conservator):06. June:21/55900 Ministerial Information Brief - Vassarotti - Scientific Committee Appointments Instrument and Letters:</vt:lpwstr>
  </property>
  <property fmtid="{D5CDD505-2E9C-101B-9397-08002B2CF9AE}" pid="13" name="Objective-Parent">
    <vt:lpwstr>21/55900 Ministerial Information Brief - Vassarotti - Scientific Committee Appointments Instrument and Letters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1-2021/55900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>Minister Rebecca Vassarotti</vt:lpwstr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CHECKEDOUTFROMJMS">
    <vt:lpwstr/>
  </property>
  <property fmtid="{D5CDD505-2E9C-101B-9397-08002B2CF9AE}" pid="44" name="DMSID">
    <vt:lpwstr>1374551</vt:lpwstr>
  </property>
  <property fmtid="{D5CDD505-2E9C-101B-9397-08002B2CF9AE}" pid="45" name="JMSREQUIREDCHECKIN">
    <vt:lpwstr/>
  </property>
</Properties>
</file>