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6271F" w14:textId="77777777" w:rsidR="00CA682D" w:rsidRDefault="00CA682D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15A7B053" w14:textId="6B5FDB1E" w:rsidR="00CA682D" w:rsidRDefault="00941C42">
      <w:pPr>
        <w:pStyle w:val="Billname"/>
        <w:spacing w:before="700"/>
      </w:pPr>
      <w:r>
        <w:t xml:space="preserve">Electoral </w:t>
      </w:r>
      <w:r w:rsidR="00BB05D7">
        <w:t>(</w:t>
      </w:r>
      <w:r w:rsidR="00E667DB">
        <w:t xml:space="preserve">Commission </w:t>
      </w:r>
      <w:r w:rsidR="00A74C39">
        <w:t>Chairperson</w:t>
      </w:r>
      <w:r w:rsidR="002B0D33">
        <w:t>)</w:t>
      </w:r>
      <w:r>
        <w:t xml:space="preserve"> Appointment 20</w:t>
      </w:r>
      <w:r w:rsidR="00FD6B06">
        <w:t>21</w:t>
      </w:r>
    </w:p>
    <w:p w14:paraId="5D240E62" w14:textId="5765F872" w:rsidR="00CA682D" w:rsidRPr="00BB05D7" w:rsidRDefault="00CA682D" w:rsidP="00BB05D7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941C42">
        <w:rPr>
          <w:rFonts w:ascii="Arial" w:hAnsi="Arial" w:cs="Arial"/>
          <w:b/>
          <w:bCs/>
        </w:rPr>
        <w:t>20</w:t>
      </w:r>
      <w:r w:rsidR="00FD6B06">
        <w:rPr>
          <w:rFonts w:ascii="Arial" w:hAnsi="Arial" w:cs="Arial"/>
          <w:b/>
          <w:bCs/>
        </w:rPr>
        <w:t>21</w:t>
      </w:r>
      <w:r>
        <w:rPr>
          <w:rFonts w:ascii="Arial" w:hAnsi="Arial" w:cs="Arial"/>
          <w:b/>
          <w:bCs/>
        </w:rPr>
        <w:t>–</w:t>
      </w:r>
      <w:r w:rsidR="000E675C">
        <w:rPr>
          <w:rFonts w:ascii="Arial" w:hAnsi="Arial" w:cs="Arial"/>
          <w:b/>
          <w:bCs/>
        </w:rPr>
        <w:t>225</w:t>
      </w:r>
    </w:p>
    <w:p w14:paraId="4B48A236" w14:textId="77777777" w:rsidR="00CA682D" w:rsidRDefault="00CA682D" w:rsidP="00BB05D7">
      <w:pPr>
        <w:pStyle w:val="madeunder"/>
        <w:spacing w:before="300" w:after="0"/>
      </w:pPr>
      <w:r>
        <w:t xml:space="preserve">made under the  </w:t>
      </w:r>
    </w:p>
    <w:p w14:paraId="3C83DEF0" w14:textId="77777777" w:rsidR="00CA682D" w:rsidRPr="00BB05D7" w:rsidRDefault="00941C42" w:rsidP="00BB05D7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Electoral Act 1992</w:t>
      </w:r>
      <w:r w:rsidR="00CA682D">
        <w:rPr>
          <w:rFonts w:cs="Arial"/>
          <w:sz w:val="20"/>
        </w:rPr>
        <w:t xml:space="preserve">, </w:t>
      </w:r>
      <w:r>
        <w:rPr>
          <w:rFonts w:cs="Arial"/>
          <w:sz w:val="20"/>
        </w:rPr>
        <w:t xml:space="preserve">s 12 </w:t>
      </w:r>
      <w:r w:rsidR="00CA682D">
        <w:rPr>
          <w:rFonts w:cs="Arial"/>
          <w:sz w:val="20"/>
        </w:rPr>
        <w:t>(</w:t>
      </w:r>
      <w:r>
        <w:rPr>
          <w:rFonts w:cs="Arial"/>
          <w:sz w:val="20"/>
        </w:rPr>
        <w:t>Appointment</w:t>
      </w:r>
      <w:r w:rsidR="00CA682D">
        <w:rPr>
          <w:rFonts w:cs="Arial"/>
          <w:sz w:val="20"/>
        </w:rPr>
        <w:t>)</w:t>
      </w:r>
    </w:p>
    <w:p w14:paraId="10FEBF63" w14:textId="77777777" w:rsidR="00BB05D7" w:rsidRDefault="00BB05D7" w:rsidP="00BB05D7">
      <w:pPr>
        <w:pStyle w:val="N-line3"/>
        <w:pBdr>
          <w:bottom w:val="none" w:sz="0" w:space="0" w:color="auto"/>
        </w:pBdr>
        <w:spacing w:before="60"/>
      </w:pPr>
    </w:p>
    <w:p w14:paraId="1800E16E" w14:textId="77777777" w:rsidR="00BB05D7" w:rsidRDefault="00BB05D7" w:rsidP="00BB05D7">
      <w:pPr>
        <w:pStyle w:val="N-line3"/>
        <w:pBdr>
          <w:top w:val="single" w:sz="12" w:space="1" w:color="auto"/>
          <w:bottom w:val="none" w:sz="0" w:space="0" w:color="auto"/>
        </w:pBdr>
      </w:pPr>
    </w:p>
    <w:p w14:paraId="02A4119C" w14:textId="77777777" w:rsidR="00CA682D" w:rsidRDefault="00CA682D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6B443827" w14:textId="574D06A0" w:rsidR="00CA682D" w:rsidRPr="004455DD" w:rsidRDefault="00CA682D" w:rsidP="00BB05D7">
      <w:pPr>
        <w:spacing w:before="140"/>
        <w:ind w:left="720"/>
      </w:pPr>
      <w:r>
        <w:t xml:space="preserve">This instrument is the </w:t>
      </w:r>
      <w:r w:rsidR="00941C42" w:rsidRPr="00260F42">
        <w:rPr>
          <w:i/>
          <w:iCs/>
        </w:rPr>
        <w:t xml:space="preserve">Electoral </w:t>
      </w:r>
      <w:r w:rsidR="00BB05D7" w:rsidRPr="00260F42">
        <w:rPr>
          <w:i/>
          <w:iCs/>
        </w:rPr>
        <w:t>(</w:t>
      </w:r>
      <w:r w:rsidR="00E667DB" w:rsidRPr="00260F42">
        <w:rPr>
          <w:i/>
          <w:iCs/>
        </w:rPr>
        <w:t xml:space="preserve">Commission </w:t>
      </w:r>
      <w:r w:rsidR="00A74C39" w:rsidRPr="00260F42">
        <w:rPr>
          <w:i/>
          <w:iCs/>
        </w:rPr>
        <w:t>Chairperson</w:t>
      </w:r>
      <w:r w:rsidR="002B0D33" w:rsidRPr="00260F42">
        <w:rPr>
          <w:i/>
          <w:iCs/>
        </w:rPr>
        <w:t>)</w:t>
      </w:r>
      <w:r w:rsidR="00941C42" w:rsidRPr="00260F42">
        <w:rPr>
          <w:i/>
          <w:iCs/>
        </w:rPr>
        <w:t xml:space="preserve"> A</w:t>
      </w:r>
      <w:r w:rsidR="00B84E1A" w:rsidRPr="00260F42">
        <w:rPr>
          <w:i/>
          <w:iCs/>
        </w:rPr>
        <w:t>ppointment 20</w:t>
      </w:r>
      <w:r w:rsidR="00FD6B06" w:rsidRPr="00260F42">
        <w:rPr>
          <w:i/>
          <w:iCs/>
        </w:rPr>
        <w:t>21</w:t>
      </w:r>
      <w:r w:rsidRPr="00BB05D7">
        <w:t>.</w:t>
      </w:r>
    </w:p>
    <w:p w14:paraId="332B3000" w14:textId="02CC71AB" w:rsidR="00CA682D" w:rsidRDefault="00CA682D" w:rsidP="00BB05D7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1ADD35E9" w14:textId="39367214" w:rsidR="00CA682D" w:rsidRDefault="006C1C4B" w:rsidP="00BB05D7">
      <w:pPr>
        <w:spacing w:before="140"/>
        <w:ind w:left="720"/>
      </w:pPr>
      <w:r w:rsidRPr="006C1C4B">
        <w:t xml:space="preserve">This instrument </w:t>
      </w:r>
      <w:r w:rsidR="00177AD6">
        <w:t xml:space="preserve">is taken to have </w:t>
      </w:r>
      <w:r w:rsidRPr="006C1C4B">
        <w:t>commence</w:t>
      </w:r>
      <w:r w:rsidR="00177AD6">
        <w:t>d</w:t>
      </w:r>
      <w:r w:rsidRPr="006C1C4B">
        <w:t xml:space="preserve"> on </w:t>
      </w:r>
      <w:r w:rsidR="00F31320">
        <w:t>10</w:t>
      </w:r>
      <w:r w:rsidR="00600245">
        <w:t xml:space="preserve"> September 2021</w:t>
      </w:r>
      <w:r w:rsidR="00CA682D">
        <w:t>.</w:t>
      </w:r>
    </w:p>
    <w:p w14:paraId="3369F12E" w14:textId="77777777" w:rsidR="00CA682D" w:rsidRDefault="00CA682D" w:rsidP="00BB05D7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B84E1A">
        <w:rPr>
          <w:rFonts w:ascii="Arial" w:hAnsi="Arial" w:cs="Arial"/>
          <w:b/>
          <w:bCs/>
        </w:rPr>
        <w:t xml:space="preserve">Appointment </w:t>
      </w:r>
      <w:r w:rsidR="00A74C39">
        <w:rPr>
          <w:rFonts w:ascii="Arial" w:hAnsi="Arial" w:cs="Arial"/>
          <w:b/>
          <w:bCs/>
        </w:rPr>
        <w:t>to</w:t>
      </w:r>
      <w:r w:rsidR="000608BA">
        <w:rPr>
          <w:rFonts w:ascii="Arial" w:hAnsi="Arial" w:cs="Arial"/>
          <w:b/>
          <w:bCs/>
        </w:rPr>
        <w:t xml:space="preserve"> the </w:t>
      </w:r>
      <w:r w:rsidR="00A74C39">
        <w:rPr>
          <w:rFonts w:ascii="Arial" w:hAnsi="Arial" w:cs="Arial"/>
          <w:b/>
          <w:bCs/>
        </w:rPr>
        <w:t>e</w:t>
      </w:r>
      <w:r w:rsidR="00B84E1A">
        <w:rPr>
          <w:rFonts w:ascii="Arial" w:hAnsi="Arial" w:cs="Arial"/>
          <w:b/>
          <w:bCs/>
        </w:rPr>
        <w:t xml:space="preserve">lectoral </w:t>
      </w:r>
      <w:r w:rsidR="00A74C39">
        <w:rPr>
          <w:rFonts w:ascii="Arial" w:hAnsi="Arial" w:cs="Arial"/>
          <w:b/>
          <w:bCs/>
        </w:rPr>
        <w:t>c</w:t>
      </w:r>
      <w:r w:rsidR="000608BA">
        <w:rPr>
          <w:rFonts w:ascii="Arial" w:hAnsi="Arial" w:cs="Arial"/>
          <w:b/>
          <w:bCs/>
        </w:rPr>
        <w:t>ommission</w:t>
      </w:r>
    </w:p>
    <w:p w14:paraId="02563AC5" w14:textId="11FF5B14" w:rsidR="00B84E1A" w:rsidRDefault="005768FF" w:rsidP="00BB05D7">
      <w:pPr>
        <w:spacing w:before="140"/>
        <w:ind w:left="720"/>
      </w:pPr>
      <w:r>
        <w:t>I appoint, on behalf of the Territory,</w:t>
      </w:r>
      <w:r w:rsidR="002B0D33">
        <w:t xml:space="preserve"> </w:t>
      </w:r>
      <w:r w:rsidR="0024682C">
        <w:rPr>
          <w:szCs w:val="24"/>
        </w:rPr>
        <w:t xml:space="preserve">David Wayne Kalisch </w:t>
      </w:r>
      <w:r w:rsidR="00A74C39">
        <w:t xml:space="preserve">as chairperson of </w:t>
      </w:r>
      <w:r w:rsidR="000608BA">
        <w:t xml:space="preserve">the ACT </w:t>
      </w:r>
      <w:r w:rsidR="009D2303">
        <w:t>e</w:t>
      </w:r>
      <w:r w:rsidR="00B84E1A">
        <w:t xml:space="preserve">lectoral </w:t>
      </w:r>
      <w:r w:rsidR="009D2303">
        <w:t>c</w:t>
      </w:r>
      <w:r w:rsidR="000608BA">
        <w:t>ommission</w:t>
      </w:r>
      <w:r w:rsidR="00B84E1A">
        <w:t xml:space="preserve">. </w:t>
      </w:r>
    </w:p>
    <w:p w14:paraId="41194EDD" w14:textId="77777777" w:rsidR="009D2303" w:rsidRDefault="00CA682D" w:rsidP="00BB05D7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</w:r>
      <w:r w:rsidR="00B84E1A">
        <w:rPr>
          <w:rFonts w:ascii="Arial" w:hAnsi="Arial" w:cs="Arial"/>
          <w:b/>
          <w:bCs/>
        </w:rPr>
        <w:t>Term of appointme</w:t>
      </w:r>
      <w:r w:rsidR="009D2303">
        <w:rPr>
          <w:rFonts w:ascii="Arial" w:hAnsi="Arial" w:cs="Arial"/>
          <w:b/>
          <w:bCs/>
        </w:rPr>
        <w:t>n</w:t>
      </w:r>
      <w:r w:rsidR="00B84E1A">
        <w:rPr>
          <w:rFonts w:ascii="Arial" w:hAnsi="Arial" w:cs="Arial"/>
          <w:b/>
          <w:bCs/>
        </w:rPr>
        <w:t>t</w:t>
      </w:r>
    </w:p>
    <w:p w14:paraId="02F35014" w14:textId="069BDF1D" w:rsidR="00CA682D" w:rsidRDefault="00B8139B" w:rsidP="00BB05D7">
      <w:pPr>
        <w:spacing w:before="140"/>
        <w:ind w:left="720"/>
      </w:pPr>
      <w:r w:rsidRPr="00B8139B">
        <w:t xml:space="preserve">The term of the appointment commences on </w:t>
      </w:r>
      <w:r w:rsidR="00F31320">
        <w:t>10</w:t>
      </w:r>
      <w:r w:rsidR="00600245">
        <w:t xml:space="preserve"> September 2021</w:t>
      </w:r>
      <w:r w:rsidRPr="00B8139B">
        <w:t xml:space="preserve"> </w:t>
      </w:r>
      <w:r w:rsidR="002535AA">
        <w:t xml:space="preserve">and ends on </w:t>
      </w:r>
      <w:r w:rsidR="00F31320">
        <w:t>9</w:t>
      </w:r>
      <w:r w:rsidR="00144CD2">
        <w:t> </w:t>
      </w:r>
      <w:r w:rsidR="00600245">
        <w:t>September</w:t>
      </w:r>
      <w:r w:rsidR="00FD6B06">
        <w:t xml:space="preserve"> 2026</w:t>
      </w:r>
      <w:r w:rsidR="00266DFC">
        <w:t>.</w:t>
      </w:r>
    </w:p>
    <w:p w14:paraId="65B27CF6" w14:textId="77777777" w:rsidR="0056505F" w:rsidRDefault="0056505F">
      <w:pPr>
        <w:spacing w:before="80" w:after="60"/>
        <w:ind w:left="720"/>
      </w:pPr>
    </w:p>
    <w:p w14:paraId="0B70D6FE" w14:textId="0DDDC75C" w:rsidR="006F03C8" w:rsidRDefault="00A74C39" w:rsidP="00BB05D7">
      <w:pPr>
        <w:tabs>
          <w:tab w:val="left" w:pos="4320"/>
        </w:tabs>
        <w:spacing w:before="720"/>
      </w:pPr>
      <w:r>
        <w:t>Joy Burch</w:t>
      </w:r>
      <w:r w:rsidR="00C64A01">
        <w:t xml:space="preserve"> MLA</w:t>
      </w:r>
    </w:p>
    <w:p w14:paraId="02F477CA" w14:textId="77777777" w:rsidR="00CA682D" w:rsidRDefault="009F4520" w:rsidP="00C64A01">
      <w:pPr>
        <w:tabs>
          <w:tab w:val="left" w:pos="4320"/>
        </w:tabs>
      </w:pPr>
      <w:r>
        <w:t>Speaker</w:t>
      </w:r>
    </w:p>
    <w:p w14:paraId="77A4259E" w14:textId="77777777" w:rsidR="006F03C8" w:rsidRDefault="006F03C8" w:rsidP="00C64A01">
      <w:pPr>
        <w:tabs>
          <w:tab w:val="left" w:pos="4320"/>
        </w:tabs>
      </w:pPr>
      <w:r>
        <w:t>Legislative Assembly for the ACT</w:t>
      </w:r>
    </w:p>
    <w:p w14:paraId="6F44292A" w14:textId="6D9C9EAA" w:rsidR="009F4520" w:rsidRDefault="00714E31" w:rsidP="00C64A01">
      <w:pPr>
        <w:tabs>
          <w:tab w:val="left" w:pos="4320"/>
        </w:tabs>
      </w:pPr>
      <w:r>
        <w:t>09</w:t>
      </w:r>
      <w:r w:rsidR="00266DFC">
        <w:t xml:space="preserve"> </w:t>
      </w:r>
      <w:r w:rsidR="00DD73B8">
        <w:t xml:space="preserve">September </w:t>
      </w:r>
      <w:r w:rsidR="00A74C39">
        <w:t>20</w:t>
      </w:r>
      <w:r w:rsidR="00FD6B06">
        <w:t>21</w:t>
      </w:r>
    </w:p>
    <w:bookmarkEnd w:id="0"/>
    <w:p w14:paraId="24EC3076" w14:textId="77777777" w:rsidR="004455DD" w:rsidRDefault="004455DD">
      <w:pPr>
        <w:tabs>
          <w:tab w:val="left" w:pos="4320"/>
        </w:tabs>
      </w:pPr>
    </w:p>
    <w:sectPr w:rsidR="004455DD" w:rsidSect="00BB05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FAB90A" w14:textId="77777777" w:rsidR="004A42DB" w:rsidRDefault="004A42DB">
      <w:r>
        <w:separator/>
      </w:r>
    </w:p>
  </w:endnote>
  <w:endnote w:type="continuationSeparator" w:id="0">
    <w:p w14:paraId="020454C1" w14:textId="77777777" w:rsidR="004A42DB" w:rsidRDefault="004A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Helvetic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16332" w14:textId="77777777" w:rsidR="00DB590D" w:rsidRDefault="00DB59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3C7E0" w14:textId="47082CDA" w:rsidR="00E667DB" w:rsidRPr="00DB590D" w:rsidRDefault="00DB590D" w:rsidP="00DB590D">
    <w:pPr>
      <w:pStyle w:val="Footer"/>
      <w:spacing w:before="0" w:after="0" w:line="240" w:lineRule="auto"/>
      <w:jc w:val="center"/>
      <w:rPr>
        <w:rFonts w:cs="Arial"/>
        <w:sz w:val="14"/>
      </w:rPr>
    </w:pPr>
    <w:r w:rsidRPr="00DB590D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DF8A2" w14:textId="77777777" w:rsidR="00DB590D" w:rsidRDefault="00DB59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3705DA" w14:textId="77777777" w:rsidR="004A42DB" w:rsidRDefault="004A42DB">
      <w:r>
        <w:separator/>
      </w:r>
    </w:p>
  </w:footnote>
  <w:footnote w:type="continuationSeparator" w:id="0">
    <w:p w14:paraId="16DAB8B9" w14:textId="77777777" w:rsidR="004A42DB" w:rsidRDefault="004A4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5DF54" w14:textId="77777777" w:rsidR="00DB590D" w:rsidRDefault="00DB59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659AD" w14:textId="77777777" w:rsidR="00DB590D" w:rsidRDefault="00DB59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41E4F" w14:textId="77777777" w:rsidR="00DB590D" w:rsidRDefault="00DB59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05B7576"/>
    <w:multiLevelType w:val="multilevel"/>
    <w:tmpl w:val="E8AA6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82D"/>
    <w:rsid w:val="000205C2"/>
    <w:rsid w:val="0002321A"/>
    <w:rsid w:val="000608BA"/>
    <w:rsid w:val="00091FC4"/>
    <w:rsid w:val="000B0E05"/>
    <w:rsid w:val="000C0ABB"/>
    <w:rsid w:val="000D7763"/>
    <w:rsid w:val="000E675C"/>
    <w:rsid w:val="00125797"/>
    <w:rsid w:val="00144CD2"/>
    <w:rsid w:val="00177AD6"/>
    <w:rsid w:val="0018238D"/>
    <w:rsid w:val="00192012"/>
    <w:rsid w:val="001C2B87"/>
    <w:rsid w:val="001C38EB"/>
    <w:rsid w:val="001E38BD"/>
    <w:rsid w:val="00203951"/>
    <w:rsid w:val="0024682C"/>
    <w:rsid w:val="002535AA"/>
    <w:rsid w:val="00260F42"/>
    <w:rsid w:val="00266DFC"/>
    <w:rsid w:val="002B0D33"/>
    <w:rsid w:val="002B66DA"/>
    <w:rsid w:val="002C2134"/>
    <w:rsid w:val="00363465"/>
    <w:rsid w:val="00392B33"/>
    <w:rsid w:val="00437DFB"/>
    <w:rsid w:val="004455DD"/>
    <w:rsid w:val="00477D68"/>
    <w:rsid w:val="004A42DB"/>
    <w:rsid w:val="004F1E0B"/>
    <w:rsid w:val="0053590A"/>
    <w:rsid w:val="0056505F"/>
    <w:rsid w:val="005768FF"/>
    <w:rsid w:val="00594FAD"/>
    <w:rsid w:val="005A0616"/>
    <w:rsid w:val="005D34C9"/>
    <w:rsid w:val="00600245"/>
    <w:rsid w:val="00640D35"/>
    <w:rsid w:val="00660F98"/>
    <w:rsid w:val="006C1C4B"/>
    <w:rsid w:val="006F03C8"/>
    <w:rsid w:val="00714E31"/>
    <w:rsid w:val="00751F41"/>
    <w:rsid w:val="007534BC"/>
    <w:rsid w:val="00791ED6"/>
    <w:rsid w:val="00796293"/>
    <w:rsid w:val="007A04BF"/>
    <w:rsid w:val="007D7DF6"/>
    <w:rsid w:val="0080694B"/>
    <w:rsid w:val="0081379C"/>
    <w:rsid w:val="00853FCA"/>
    <w:rsid w:val="0085606C"/>
    <w:rsid w:val="00873DEC"/>
    <w:rsid w:val="008A31E7"/>
    <w:rsid w:val="008C263B"/>
    <w:rsid w:val="008C4094"/>
    <w:rsid w:val="008C6832"/>
    <w:rsid w:val="008E2DFC"/>
    <w:rsid w:val="008E5066"/>
    <w:rsid w:val="008E55F5"/>
    <w:rsid w:val="00941C42"/>
    <w:rsid w:val="0097151F"/>
    <w:rsid w:val="009D2303"/>
    <w:rsid w:val="009F4520"/>
    <w:rsid w:val="00A45F42"/>
    <w:rsid w:val="00A74C39"/>
    <w:rsid w:val="00A81390"/>
    <w:rsid w:val="00B8139B"/>
    <w:rsid w:val="00B84E1A"/>
    <w:rsid w:val="00B91A53"/>
    <w:rsid w:val="00BB05D7"/>
    <w:rsid w:val="00BD099A"/>
    <w:rsid w:val="00BE5F45"/>
    <w:rsid w:val="00C34C05"/>
    <w:rsid w:val="00C64A01"/>
    <w:rsid w:val="00CA682D"/>
    <w:rsid w:val="00D16809"/>
    <w:rsid w:val="00D356E2"/>
    <w:rsid w:val="00DB590D"/>
    <w:rsid w:val="00DB7887"/>
    <w:rsid w:val="00DD73B8"/>
    <w:rsid w:val="00E356CE"/>
    <w:rsid w:val="00E667DB"/>
    <w:rsid w:val="00EC6A33"/>
    <w:rsid w:val="00F00F04"/>
    <w:rsid w:val="00F31320"/>
    <w:rsid w:val="00F928F2"/>
    <w:rsid w:val="00FD6B06"/>
    <w:rsid w:val="00FF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3D2682"/>
  <w15:docId w15:val="{3D991D44-D104-4E58-9D90-CDFEDD3B6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0616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0616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5A0616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A0616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5A0616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0616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0616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61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0616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Title">
    <w:name w:val="Title"/>
    <w:basedOn w:val="Normal"/>
    <w:link w:val="TitleChar"/>
    <w:uiPriority w:val="10"/>
    <w:qFormat/>
    <w:rsid w:val="005A0616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5A0616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Footer">
    <w:name w:val="footer"/>
    <w:basedOn w:val="Normal"/>
    <w:link w:val="FooterChar"/>
    <w:uiPriority w:val="99"/>
    <w:rsid w:val="005A0616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A0616"/>
    <w:rPr>
      <w:sz w:val="24"/>
      <w:lang w:eastAsia="en-US"/>
    </w:rPr>
  </w:style>
  <w:style w:type="paragraph" w:customStyle="1" w:styleId="Billname">
    <w:name w:val="Billname"/>
    <w:basedOn w:val="Normal"/>
    <w:rsid w:val="005A0616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5A0616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5A0616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5A0616"/>
    <w:pPr>
      <w:spacing w:before="180" w:after="60"/>
      <w:jc w:val="both"/>
    </w:pPr>
  </w:style>
  <w:style w:type="paragraph" w:customStyle="1" w:styleId="CoverActName">
    <w:name w:val="CoverActName"/>
    <w:basedOn w:val="Normal"/>
    <w:rsid w:val="005A0616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5A0616"/>
    <w:pPr>
      <w:tabs>
        <w:tab w:val="left" w:pos="2880"/>
      </w:tabs>
    </w:pPr>
  </w:style>
  <w:style w:type="paragraph" w:customStyle="1" w:styleId="Apara">
    <w:name w:val="A para"/>
    <w:basedOn w:val="Normal"/>
    <w:rsid w:val="005A0616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5A0616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5A0616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5A0616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5A0616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0616"/>
    <w:rPr>
      <w:sz w:val="24"/>
      <w:lang w:eastAsia="en-US"/>
    </w:rPr>
  </w:style>
  <w:style w:type="paragraph" w:customStyle="1" w:styleId="ref">
    <w:name w:val="ref"/>
    <w:basedOn w:val="Normal"/>
    <w:next w:val="Normal"/>
    <w:rsid w:val="005A0616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5A0616"/>
    <w:rPr>
      <w:rFonts w:cs="Times New Roman"/>
    </w:rPr>
  </w:style>
  <w:style w:type="paragraph" w:customStyle="1" w:styleId="CoverInForce">
    <w:name w:val="CoverInForce"/>
    <w:basedOn w:val="Normal"/>
    <w:rsid w:val="005A0616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5A0616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5A0616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5A0616"/>
    <w:rPr>
      <w:rFonts w:cs="Times New Roman"/>
    </w:rPr>
  </w:style>
  <w:style w:type="paragraph" w:customStyle="1" w:styleId="Aparabullet">
    <w:name w:val="A para bullet"/>
    <w:basedOn w:val="Normal"/>
    <w:rsid w:val="005A0616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5A0616"/>
  </w:style>
  <w:style w:type="paragraph" w:styleId="TOC2">
    <w:name w:val="toc 2"/>
    <w:basedOn w:val="Normal"/>
    <w:next w:val="Normal"/>
    <w:autoRedefine/>
    <w:uiPriority w:val="39"/>
    <w:semiHidden/>
    <w:rsid w:val="005A0616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5A0616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5A0616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5A0616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5A0616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5A0616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5A0616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5A0616"/>
    <w:pPr>
      <w:ind w:left="1920"/>
    </w:pPr>
  </w:style>
  <w:style w:type="character" w:styleId="Hyperlink">
    <w:name w:val="Hyperlink"/>
    <w:basedOn w:val="DefaultParagraphFont"/>
    <w:uiPriority w:val="99"/>
    <w:rsid w:val="005A0616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A0616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A0616"/>
    <w:rPr>
      <w:sz w:val="24"/>
      <w:lang w:eastAsia="en-US"/>
    </w:rPr>
  </w:style>
  <w:style w:type="paragraph" w:customStyle="1" w:styleId="Minister">
    <w:name w:val="Minister"/>
    <w:basedOn w:val="Normal"/>
    <w:rsid w:val="005A0616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5A0616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5A0616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5A0616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5A0616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5A0616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0616"/>
    <w:rPr>
      <w:lang w:eastAsia="en-US"/>
    </w:rPr>
  </w:style>
  <w:style w:type="paragraph" w:customStyle="1" w:styleId="ShadedSchClause">
    <w:name w:val="Shaded Sch Clause"/>
    <w:basedOn w:val="Normal"/>
    <w:next w:val="Normal"/>
    <w:rsid w:val="005A0616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5A0616"/>
    <w:rPr>
      <w:rFonts w:cs="Times New Roman"/>
    </w:rPr>
  </w:style>
  <w:style w:type="character" w:styleId="CommentReference">
    <w:name w:val="annotation reference"/>
    <w:basedOn w:val="DefaultParagraphFont"/>
    <w:rsid w:val="0081379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1379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1379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37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1379C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8137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1379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579</Characters>
  <Application>Microsoft Office Word</Application>
  <DocSecurity>0</DocSecurity>
  <Lines>24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ACT Government</dc:creator>
  <cp:lastModifiedBy>Moxon, KarenL</cp:lastModifiedBy>
  <cp:revision>4</cp:revision>
  <cp:lastPrinted>2015-03-26T03:48:00Z</cp:lastPrinted>
  <dcterms:created xsi:type="dcterms:W3CDTF">2021-09-09T01:47:00Z</dcterms:created>
  <dcterms:modified xsi:type="dcterms:W3CDTF">2021-09-09T01:47:00Z</dcterms:modified>
</cp:coreProperties>
</file>