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D5712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2524966" w14:textId="3443AA7F" w:rsidR="00F10CB2" w:rsidRDefault="00A5382B">
      <w:pPr>
        <w:pStyle w:val="Billname"/>
        <w:spacing w:before="700"/>
      </w:pPr>
      <w:r>
        <w:t>Road Transport</w:t>
      </w:r>
      <w:r w:rsidR="00F10CB2">
        <w:t xml:space="preserve"> (S</w:t>
      </w:r>
      <w:r>
        <w:t>afety and Traffic Management</w:t>
      </w:r>
      <w:r w:rsidR="00F10CB2">
        <w:t>)</w:t>
      </w:r>
      <w:r>
        <w:t xml:space="preserve"> Parking Authority Declaration 2021</w:t>
      </w:r>
      <w:r w:rsidR="00B30B9A">
        <w:t xml:space="preserve"> </w:t>
      </w:r>
      <w:r w:rsidR="00F10CB2">
        <w:t>(No</w:t>
      </w:r>
      <w:r>
        <w:t xml:space="preserve"> </w:t>
      </w:r>
      <w:r w:rsidR="00AE799B">
        <w:t>2</w:t>
      </w:r>
      <w:r w:rsidR="00F10CB2">
        <w:t>)</w:t>
      </w:r>
    </w:p>
    <w:p w14:paraId="19D68B46" w14:textId="5389297E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A5382B">
        <w:rPr>
          <w:rFonts w:ascii="Arial" w:hAnsi="Arial" w:cs="Arial"/>
          <w:b/>
          <w:bCs/>
          <w:iCs/>
        </w:rPr>
        <w:t>2021</w:t>
      </w:r>
      <w:r>
        <w:rPr>
          <w:rFonts w:ascii="Arial" w:hAnsi="Arial" w:cs="Arial"/>
          <w:b/>
          <w:bCs/>
        </w:rPr>
        <w:t>–</w:t>
      </w:r>
      <w:r w:rsidR="00871582">
        <w:rPr>
          <w:rFonts w:ascii="Arial" w:hAnsi="Arial" w:cs="Arial"/>
          <w:b/>
          <w:bCs/>
        </w:rPr>
        <w:t>250</w:t>
      </w:r>
    </w:p>
    <w:p w14:paraId="56A9BF44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491B6E71" w14:textId="7051D648" w:rsidR="00F10CB2" w:rsidRDefault="00A5382B" w:rsidP="00CD4E55">
      <w:pPr>
        <w:pStyle w:val="CoverActName"/>
        <w:spacing w:before="320" w:after="0"/>
        <w:rPr>
          <w:rFonts w:cs="Arial"/>
          <w:sz w:val="20"/>
        </w:rPr>
      </w:pPr>
      <w:r w:rsidRPr="00F26963">
        <w:rPr>
          <w:rFonts w:cs="Arial"/>
          <w:i/>
          <w:iCs/>
          <w:sz w:val="20"/>
        </w:rPr>
        <w:t>Road Transport (Safety and Traffic Management Regulation 2017</w:t>
      </w:r>
      <w:r>
        <w:rPr>
          <w:rFonts w:cs="Arial"/>
          <w:sz w:val="20"/>
        </w:rPr>
        <w:t>, s 33</w:t>
      </w:r>
      <w:r w:rsidR="00F04DA4">
        <w:rPr>
          <w:rFonts w:cs="Arial"/>
          <w:sz w:val="20"/>
        </w:rPr>
        <w:t xml:space="preserve"> (2)</w:t>
      </w:r>
      <w:r>
        <w:rPr>
          <w:rFonts w:cs="Arial"/>
          <w:sz w:val="20"/>
        </w:rPr>
        <w:t xml:space="preserve"> (Parking Authorities)</w:t>
      </w:r>
    </w:p>
    <w:p w14:paraId="3C68BD9E" w14:textId="77777777" w:rsidR="00F10CB2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193F24B4" w14:textId="77777777" w:rsidR="00F10CB2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266FB9C0" w14:textId="77777777" w:rsidR="00F10CB2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735C29C" w14:textId="0880E137" w:rsidR="00F10CB2" w:rsidRDefault="00F10CB2" w:rsidP="00D47F13">
      <w:pPr>
        <w:spacing w:before="140"/>
        <w:ind w:left="720"/>
      </w:pPr>
      <w:bookmarkStart w:id="1" w:name="_Hlk83717328"/>
      <w:r>
        <w:t xml:space="preserve">This instrument is the </w:t>
      </w:r>
      <w:r w:rsidR="00A5382B">
        <w:rPr>
          <w:i/>
        </w:rPr>
        <w:t>Road Transport (Safety and Traffic Management</w:t>
      </w:r>
      <w:r w:rsidR="00381A6A">
        <w:rPr>
          <w:i/>
        </w:rPr>
        <w:t xml:space="preserve">) Parking Authority Declaration 2021 (No </w:t>
      </w:r>
      <w:r w:rsidR="00B1576E">
        <w:rPr>
          <w:i/>
        </w:rPr>
        <w:t>2</w:t>
      </w:r>
      <w:r w:rsidR="00381A6A">
        <w:rPr>
          <w:i/>
        </w:rPr>
        <w:t>)</w:t>
      </w:r>
      <w:r w:rsidRPr="00627F0C">
        <w:rPr>
          <w:bCs/>
          <w:iCs/>
        </w:rPr>
        <w:t>.</w:t>
      </w:r>
    </w:p>
    <w:bookmarkEnd w:id="1"/>
    <w:p w14:paraId="54779591" w14:textId="77777777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AB1ACAD" w14:textId="7E606DEF" w:rsidR="00F10CB2" w:rsidRDefault="00F10CB2" w:rsidP="00D47F13">
      <w:pPr>
        <w:spacing w:before="140"/>
        <w:ind w:left="720"/>
      </w:pPr>
      <w:r>
        <w:t>This instrument commences</w:t>
      </w:r>
      <w:r w:rsidR="00314FF8">
        <w:t xml:space="preserve"> </w:t>
      </w:r>
      <w:bookmarkStart w:id="2" w:name="_Hlk83717347"/>
      <w:r w:rsidR="00314FF8">
        <w:t>on</w:t>
      </w:r>
      <w:r>
        <w:t xml:space="preserve"> </w:t>
      </w:r>
      <w:r w:rsidR="00B1576E">
        <w:t>the day after notification</w:t>
      </w:r>
      <w:r>
        <w:t xml:space="preserve">. </w:t>
      </w:r>
      <w:bookmarkEnd w:id="2"/>
    </w:p>
    <w:p w14:paraId="5D3A29E2" w14:textId="4C7F546D" w:rsidR="00F10CB2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81A6A">
        <w:rPr>
          <w:rFonts w:ascii="Arial" w:hAnsi="Arial" w:cs="Arial"/>
          <w:b/>
          <w:bCs/>
        </w:rPr>
        <w:t xml:space="preserve">Declaration </w:t>
      </w:r>
    </w:p>
    <w:p w14:paraId="4BD6C793" w14:textId="77179535" w:rsidR="00381A6A" w:rsidRPr="00381A6A" w:rsidRDefault="00381A6A" w:rsidP="00D47F13">
      <w:pPr>
        <w:spacing w:before="300"/>
        <w:ind w:left="720" w:hanging="720"/>
      </w:pPr>
      <w:r>
        <w:rPr>
          <w:rFonts w:ascii="Arial" w:hAnsi="Arial" w:cs="Arial"/>
          <w:b/>
          <w:bCs/>
        </w:rPr>
        <w:tab/>
      </w:r>
      <w:r w:rsidRPr="00381A6A">
        <w:t xml:space="preserve">I declare </w:t>
      </w:r>
      <w:r w:rsidRPr="00381A6A">
        <w:rPr>
          <w:b/>
          <w:bCs/>
        </w:rPr>
        <w:t>the person from time to time occupying the position of Executive Branch Manager of the National Arboretum Canberra</w:t>
      </w:r>
      <w:r w:rsidRPr="00381A6A">
        <w:t xml:space="preserve"> to be a parking authority for the area of:</w:t>
      </w:r>
    </w:p>
    <w:p w14:paraId="1FCE55ED" w14:textId="14A7E708" w:rsidR="00F10CB2" w:rsidRDefault="00381A6A" w:rsidP="009F621D">
      <w:pPr>
        <w:spacing w:before="300"/>
        <w:ind w:left="1440"/>
      </w:pPr>
      <w:bookmarkStart w:id="3" w:name="_Hlk83717481"/>
      <w:r w:rsidRPr="00381A6A">
        <w:t xml:space="preserve">Rural Block 73 (the National Arboretum Canberra) in the division of Molonglo Valley.  </w:t>
      </w:r>
    </w:p>
    <w:bookmarkEnd w:id="3"/>
    <w:p w14:paraId="49C3193F" w14:textId="561F951A" w:rsidR="00F10CB2" w:rsidRDefault="009F621D" w:rsidP="00D47F1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10CB2">
        <w:rPr>
          <w:rFonts w:ascii="Arial" w:hAnsi="Arial" w:cs="Arial"/>
          <w:b/>
          <w:bCs/>
        </w:rPr>
        <w:tab/>
      </w:r>
      <w:r w:rsidR="0072003E">
        <w:rPr>
          <w:rFonts w:ascii="Arial" w:hAnsi="Arial" w:cs="Arial"/>
          <w:b/>
          <w:bCs/>
        </w:rPr>
        <w:t>Revocation</w:t>
      </w:r>
    </w:p>
    <w:p w14:paraId="5CAC6FE9" w14:textId="08935708" w:rsidR="00F10CB2" w:rsidRDefault="0072003E" w:rsidP="00D47F13">
      <w:pPr>
        <w:spacing w:before="140"/>
        <w:ind w:left="720"/>
      </w:pPr>
      <w:r>
        <w:t>This instrument revokes</w:t>
      </w:r>
      <w:r w:rsidR="00314FF8">
        <w:t xml:space="preserve"> </w:t>
      </w:r>
      <w:bookmarkStart w:id="4" w:name="_Hlk83717522"/>
      <w:r w:rsidR="00314FF8">
        <w:t>the</w:t>
      </w:r>
      <w:r>
        <w:t xml:space="preserve"> </w:t>
      </w:r>
      <w:r w:rsidR="009F621D">
        <w:rPr>
          <w:i/>
        </w:rPr>
        <w:t xml:space="preserve">Road Transport (Safety and Traffic Management) Parking Authority Declaration </w:t>
      </w:r>
      <w:r w:rsidR="009F621D" w:rsidRPr="009F621D">
        <w:rPr>
          <w:i/>
        </w:rPr>
        <w:t>2020</w:t>
      </w:r>
      <w:r w:rsidRPr="009F621D">
        <w:rPr>
          <w:i/>
        </w:rPr>
        <w:t xml:space="preserve"> </w:t>
      </w:r>
      <w:r w:rsidR="009F621D" w:rsidRPr="009F621D">
        <w:rPr>
          <w:i/>
        </w:rPr>
        <w:t>(No 17)</w:t>
      </w:r>
      <w:r w:rsidR="002209EB">
        <w:rPr>
          <w:i/>
        </w:rPr>
        <w:t xml:space="preserve"> </w:t>
      </w:r>
      <w:r w:rsidR="002209EB">
        <w:rPr>
          <w:iCs/>
        </w:rPr>
        <w:t>(DI2020-73)</w:t>
      </w:r>
      <w:r w:rsidRPr="009F621D">
        <w:rPr>
          <w:i/>
        </w:rPr>
        <w:t>.</w:t>
      </w:r>
      <w:bookmarkEnd w:id="4"/>
    </w:p>
    <w:p w14:paraId="5E4E184E" w14:textId="1C0F909A" w:rsidR="00D47F13" w:rsidRDefault="001D3AB0" w:rsidP="00232478">
      <w:pPr>
        <w:tabs>
          <w:tab w:val="left" w:pos="4320"/>
        </w:tabs>
        <w:spacing w:before="720"/>
      </w:pPr>
      <w:r>
        <w:t xml:space="preserve">Alison Playford </w:t>
      </w:r>
    </w:p>
    <w:p w14:paraId="7507604B" w14:textId="034F97F3" w:rsidR="00F10CB2" w:rsidRDefault="001D3AB0" w:rsidP="00D47F13">
      <w:pPr>
        <w:tabs>
          <w:tab w:val="left" w:pos="4320"/>
        </w:tabs>
      </w:pPr>
      <w:r>
        <w:t xml:space="preserve">Director-General </w:t>
      </w:r>
      <w:r w:rsidR="00F26963">
        <w:t xml:space="preserve">of the </w:t>
      </w:r>
      <w:r>
        <w:t xml:space="preserve">Transport Canberra </w:t>
      </w:r>
      <w:r w:rsidR="00F26963">
        <w:t>and</w:t>
      </w:r>
      <w:r>
        <w:t xml:space="preserve"> City Services </w:t>
      </w:r>
      <w:r w:rsidR="00F26963">
        <w:t>Directorate as a road transport autho</w:t>
      </w:r>
      <w:r w:rsidR="009F621D">
        <w:t xml:space="preserve">rity </w:t>
      </w:r>
    </w:p>
    <w:bookmarkEnd w:id="0"/>
    <w:p w14:paraId="24EC6AAE" w14:textId="77777777" w:rsidR="00871582" w:rsidRDefault="00871582" w:rsidP="00232478">
      <w:pPr>
        <w:tabs>
          <w:tab w:val="left" w:pos="4320"/>
        </w:tabs>
      </w:pPr>
    </w:p>
    <w:p w14:paraId="37061608" w14:textId="30E7DE30" w:rsidR="00F10CB2" w:rsidRDefault="00871582" w:rsidP="00232478">
      <w:pPr>
        <w:tabs>
          <w:tab w:val="left" w:pos="4320"/>
        </w:tabs>
      </w:pPr>
      <w:r>
        <w:t xml:space="preserve">07 </w:t>
      </w:r>
      <w:r w:rsidR="000555D9">
        <w:t>October</w:t>
      </w:r>
      <w:r w:rsidR="001D3AB0">
        <w:t xml:space="preserve"> 2021 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1059DD" w14:textId="77777777" w:rsidR="00E6636E" w:rsidRDefault="00E6636E" w:rsidP="00F10CB2">
      <w:r>
        <w:separator/>
      </w:r>
    </w:p>
  </w:endnote>
  <w:endnote w:type="continuationSeparator" w:id="0">
    <w:p w14:paraId="3B5633D7" w14:textId="77777777" w:rsidR="00E6636E" w:rsidRDefault="00E6636E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F81FB" w14:textId="77777777" w:rsidR="00704DC3" w:rsidRDefault="00704D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C620E5" w14:textId="03864F5A" w:rsidR="00704DC3" w:rsidRPr="00154C29" w:rsidRDefault="00154C29" w:rsidP="00154C29">
    <w:pPr>
      <w:pStyle w:val="Footer"/>
      <w:jc w:val="center"/>
      <w:rPr>
        <w:rFonts w:cs="Arial"/>
        <w:sz w:val="14"/>
      </w:rPr>
    </w:pPr>
    <w:r w:rsidRPr="00154C29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F536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7D9E81" w14:textId="77777777" w:rsidR="00E6636E" w:rsidRDefault="00E6636E" w:rsidP="00F10CB2">
      <w:r>
        <w:separator/>
      </w:r>
    </w:p>
  </w:footnote>
  <w:footnote w:type="continuationSeparator" w:id="0">
    <w:p w14:paraId="6C6F5502" w14:textId="77777777" w:rsidR="00E6636E" w:rsidRDefault="00E6636E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16B39" w14:textId="77777777" w:rsidR="00704DC3" w:rsidRDefault="00704D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42E666" w14:textId="77777777" w:rsidR="00704DC3" w:rsidRDefault="00704D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57CF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55D9"/>
    <w:rsid w:val="000A1A69"/>
    <w:rsid w:val="00154C29"/>
    <w:rsid w:val="00194AC7"/>
    <w:rsid w:val="001D3AB0"/>
    <w:rsid w:val="002209EB"/>
    <w:rsid w:val="00232478"/>
    <w:rsid w:val="002A60F7"/>
    <w:rsid w:val="002F17B6"/>
    <w:rsid w:val="00314FF8"/>
    <w:rsid w:val="00381A6A"/>
    <w:rsid w:val="004B75F5"/>
    <w:rsid w:val="00613644"/>
    <w:rsid w:val="00627F0C"/>
    <w:rsid w:val="00642DF2"/>
    <w:rsid w:val="00667281"/>
    <w:rsid w:val="006863E8"/>
    <w:rsid w:val="006E3BD5"/>
    <w:rsid w:val="00704DC3"/>
    <w:rsid w:val="0072003E"/>
    <w:rsid w:val="007A2994"/>
    <w:rsid w:val="00871582"/>
    <w:rsid w:val="008F2066"/>
    <w:rsid w:val="00961B92"/>
    <w:rsid w:val="009F621D"/>
    <w:rsid w:val="00A0585C"/>
    <w:rsid w:val="00A5382B"/>
    <w:rsid w:val="00AD1E91"/>
    <w:rsid w:val="00AE799B"/>
    <w:rsid w:val="00B01121"/>
    <w:rsid w:val="00B1576E"/>
    <w:rsid w:val="00B30B9A"/>
    <w:rsid w:val="00B6216D"/>
    <w:rsid w:val="00BA52F5"/>
    <w:rsid w:val="00BB241F"/>
    <w:rsid w:val="00C07ED0"/>
    <w:rsid w:val="00C41B1B"/>
    <w:rsid w:val="00CD4E55"/>
    <w:rsid w:val="00D152DA"/>
    <w:rsid w:val="00D47F13"/>
    <w:rsid w:val="00E556F2"/>
    <w:rsid w:val="00E55C4A"/>
    <w:rsid w:val="00E6636E"/>
    <w:rsid w:val="00EE6D23"/>
    <w:rsid w:val="00F04DA4"/>
    <w:rsid w:val="00F10CB2"/>
    <w:rsid w:val="00F15AC3"/>
    <w:rsid w:val="00F2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2C511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868</Characters>
  <Application>Microsoft Office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2021-10-08T02:23:00Z</dcterms:created>
  <dcterms:modified xsi:type="dcterms:W3CDTF">2021-10-08T02:23:00Z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A30655013</vt:lpwstr>
  </property>
  <property fmtid="{D5CDD505-2E9C-101B-9397-08002B2CF9AE}" pid="4" name="Objective-Title">
    <vt:lpwstr>Attachment A - Road Transport (Safety and Traffic Management) Parking Authority Declaration 2021 (No 2) (A30631135)</vt:lpwstr>
  </property>
  <property fmtid="{D5CDD505-2E9C-101B-9397-08002B2CF9AE}" pid="5" name="Objective-Comment">
    <vt:lpwstr/>
  </property>
  <property fmtid="{D5CDD505-2E9C-101B-9397-08002B2CF9AE}" pid="6" name="Objective-CreationStamp">
    <vt:filetime>2021-09-29T00:56:07Z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2021-10-01T00:09:01Z</vt:filetime>
  </property>
  <property fmtid="{D5CDD505-2E9C-101B-9397-08002B2CF9AE}" pid="10" name="Objective-ModificationStamp">
    <vt:filetime>2021-10-01T00:09:01Z</vt:filetime>
  </property>
  <property fmtid="{D5CDD505-2E9C-101B-9397-08002B2CF9AE}" pid="11" name="Objective-Owner">
    <vt:lpwstr>Georgia Nicolls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DG2021/01408 - National Arboretum Canberra Parking Authority Disallowable Instrument - DG Brief:</vt:lpwstr>
  </property>
  <property fmtid="{D5CDD505-2E9C-101B-9397-08002B2CF9AE}" pid="13" name="Objective-Parent">
    <vt:lpwstr>TCBS - DG2021/01408 - National Arboretum Canberra Parking Authority Disallowable Instrument - DG Brief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TCCS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  <property fmtid="{D5CDD505-2E9C-101B-9397-08002B2CF9AE}" pid="32" name="Objective-OM Author">
    <vt:lpwstr/>
  </property>
  <property fmtid="{D5CDD505-2E9C-101B-9397-08002B2CF9AE}" pid="33" name="Objective-OM Author Organisation">
    <vt:lpwstr/>
  </property>
  <property fmtid="{D5CDD505-2E9C-101B-9397-08002B2CF9AE}" pid="34" name="Objective-OM Author Type">
    <vt:lpwstr/>
  </property>
  <property fmtid="{D5CDD505-2E9C-101B-9397-08002B2CF9AE}" pid="35" name="Objective-OM Date Received">
    <vt:lpwstr/>
  </property>
  <property fmtid="{D5CDD505-2E9C-101B-9397-08002B2CF9AE}" pid="36" name="Objective-OM Date of Document">
    <vt:lpwstr/>
  </property>
  <property fmtid="{D5CDD505-2E9C-101B-9397-08002B2CF9AE}" pid="37" name="Objective-OM External Reference">
    <vt:lpwstr/>
  </property>
  <property fmtid="{D5CDD505-2E9C-101B-9397-08002B2CF9AE}" pid="38" name="Objective-OM Reference">
    <vt:lpwstr/>
  </property>
  <property fmtid="{D5CDD505-2E9C-101B-9397-08002B2CF9AE}" pid="39" name="Objective-OM Topic">
    <vt:lpwstr/>
  </property>
  <property fmtid="{D5CDD505-2E9C-101B-9397-08002B2CF9AE}" pid="40" name="Objective-Suburb">
    <vt:lpwstr/>
  </property>
</Properties>
</file>