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FD7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846BF88" w14:textId="5B4C88E4" w:rsidR="00F10CB2" w:rsidRDefault="00970C96">
      <w:pPr>
        <w:pStyle w:val="Billname"/>
        <w:spacing w:before="700"/>
      </w:pPr>
      <w:r>
        <w:t>Road Transport (General) Application of Road Transport Legislation Declaration 2021</w:t>
      </w:r>
      <w:r w:rsidR="00F10CB2">
        <w:t xml:space="preserve"> (No</w:t>
      </w:r>
      <w:r>
        <w:t xml:space="preserve"> 9</w:t>
      </w:r>
      <w:r w:rsidR="00F10CB2">
        <w:t>)</w:t>
      </w:r>
    </w:p>
    <w:p w14:paraId="6D2E71F6" w14:textId="1CA096D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E15AA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6B5E74">
        <w:rPr>
          <w:rFonts w:ascii="Arial" w:hAnsi="Arial" w:cs="Arial"/>
          <w:b/>
          <w:bCs/>
        </w:rPr>
        <w:t>272</w:t>
      </w:r>
    </w:p>
    <w:p w14:paraId="29D6D4F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1B5DA08" w14:textId="1BD9C424" w:rsidR="00F10CB2" w:rsidRDefault="00BE15AA" w:rsidP="00CD4E55">
      <w:pPr>
        <w:pStyle w:val="CoverActName"/>
        <w:spacing w:before="320" w:after="0"/>
        <w:rPr>
          <w:rFonts w:cs="Arial"/>
          <w:sz w:val="20"/>
        </w:rPr>
      </w:pPr>
      <w:r w:rsidRPr="007076E5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13 (Power to exclude vehicles, person or animals from road transport legislation)</w:t>
      </w:r>
    </w:p>
    <w:p w14:paraId="287A42D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5640FF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AC493D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267E87D" w14:textId="5100C917" w:rsidR="00F10CB2" w:rsidRDefault="00F10CB2" w:rsidP="00D47F13">
      <w:pPr>
        <w:spacing w:before="140"/>
        <w:ind w:left="720"/>
      </w:pPr>
      <w:r>
        <w:t>This instrument is the</w:t>
      </w:r>
      <w:r w:rsidR="00BE15AA">
        <w:t xml:space="preserve"> </w:t>
      </w:r>
      <w:r w:rsidR="00BE15AA" w:rsidRPr="00483A12">
        <w:rPr>
          <w:i/>
          <w:iCs/>
        </w:rPr>
        <w:t xml:space="preserve">Road Transport (General) Application of Road Transport </w:t>
      </w:r>
      <w:r w:rsidR="00483A12" w:rsidRPr="00483A12">
        <w:rPr>
          <w:i/>
          <w:iCs/>
        </w:rPr>
        <w:t>Legislation Declaration 2021</w:t>
      </w:r>
      <w:r w:rsidR="00483A12">
        <w:t xml:space="preserve"> (No </w:t>
      </w:r>
      <w:r w:rsidR="00793C01">
        <w:t>9</w:t>
      </w:r>
      <w:r w:rsidR="00483A12">
        <w:t>)</w:t>
      </w:r>
      <w:r w:rsidRPr="00627F0C">
        <w:rPr>
          <w:bCs/>
          <w:iCs/>
        </w:rPr>
        <w:t>.</w:t>
      </w:r>
    </w:p>
    <w:p w14:paraId="674EA6E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F66AFAF" w14:textId="2F87B338" w:rsidR="00F10CB2" w:rsidRDefault="00F10CB2" w:rsidP="00D47F13">
      <w:pPr>
        <w:spacing w:before="140"/>
        <w:ind w:left="720"/>
      </w:pPr>
      <w:r>
        <w:t xml:space="preserve">This instrument commences </w:t>
      </w:r>
      <w:r w:rsidR="008F259C">
        <w:t>at 7</w:t>
      </w:r>
      <w:r w:rsidR="00EB3790">
        <w:t>:</w:t>
      </w:r>
      <w:r w:rsidR="008F259C">
        <w:t xml:space="preserve">00am on </w:t>
      </w:r>
      <w:r w:rsidR="00735CE8">
        <w:t xml:space="preserve">9 December </w:t>
      </w:r>
      <w:r w:rsidR="00D77F6C">
        <w:t>2021</w:t>
      </w:r>
      <w:r>
        <w:t xml:space="preserve">. </w:t>
      </w:r>
    </w:p>
    <w:p w14:paraId="316EB866" w14:textId="1AC5A25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77F6C">
        <w:rPr>
          <w:rFonts w:ascii="Arial" w:hAnsi="Arial" w:cs="Arial"/>
          <w:b/>
          <w:bCs/>
        </w:rPr>
        <w:t xml:space="preserve">Motor accident injury insurance declaration </w:t>
      </w:r>
    </w:p>
    <w:p w14:paraId="404DA29F" w14:textId="77777777" w:rsidR="00D77F6C" w:rsidRDefault="00D77F6C" w:rsidP="00D77F6C">
      <w:pPr>
        <w:spacing w:before="80" w:after="60"/>
        <w:ind w:left="1440" w:hanging="720"/>
      </w:pPr>
      <w:r w:rsidRPr="0012790C">
        <w:t xml:space="preserve">I declare that the </w:t>
      </w:r>
      <w:r w:rsidRPr="00ED6F7A">
        <w:rPr>
          <w:i/>
          <w:iCs/>
        </w:rPr>
        <w:t>Motor Accident Injuries Act 2019</w:t>
      </w:r>
      <w:r w:rsidRPr="0012790C">
        <w:t xml:space="preserve"> does not apply to a</w:t>
      </w:r>
      <w:r>
        <w:t>:</w:t>
      </w:r>
    </w:p>
    <w:p w14:paraId="7D64844D" w14:textId="77777777" w:rsidR="00D77F6C" w:rsidRDefault="00D77F6C" w:rsidP="00D77F6C">
      <w:pPr>
        <w:pStyle w:val="ListParagraph"/>
        <w:numPr>
          <w:ilvl w:val="0"/>
          <w:numId w:val="10"/>
        </w:numPr>
        <w:spacing w:before="80" w:after="60"/>
      </w:pPr>
      <w:r>
        <w:t xml:space="preserve">a </w:t>
      </w:r>
      <w:r w:rsidRPr="008336C5">
        <w:rPr>
          <w:b/>
          <w:bCs/>
        </w:rPr>
        <w:t>design</w:t>
      </w:r>
      <w:r>
        <w:rPr>
          <w:b/>
          <w:bCs/>
        </w:rPr>
        <w:t>at</w:t>
      </w:r>
      <w:r w:rsidRPr="008336C5">
        <w:rPr>
          <w:b/>
          <w:bCs/>
        </w:rPr>
        <w:t>ed vehicle</w:t>
      </w:r>
      <w:r>
        <w:t>; or</w:t>
      </w:r>
    </w:p>
    <w:p w14:paraId="1434764F" w14:textId="77777777" w:rsidR="00D77F6C" w:rsidRDefault="00D77F6C" w:rsidP="00D77F6C">
      <w:pPr>
        <w:pStyle w:val="ListParagraph"/>
        <w:spacing w:before="80" w:after="60"/>
        <w:ind w:left="1080"/>
      </w:pPr>
    </w:p>
    <w:p w14:paraId="7FA4E323" w14:textId="3E37273B" w:rsidR="00F10CB2" w:rsidRDefault="00D77F6C" w:rsidP="00EB3790">
      <w:pPr>
        <w:pStyle w:val="ListParagraph"/>
        <w:numPr>
          <w:ilvl w:val="0"/>
          <w:numId w:val="10"/>
        </w:numPr>
        <w:spacing w:before="80" w:after="60"/>
      </w:pPr>
      <w:r>
        <w:t xml:space="preserve">a motor vehicle involved in a motor accident with a </w:t>
      </w:r>
      <w:r>
        <w:rPr>
          <w:b/>
          <w:bCs/>
        </w:rPr>
        <w:t>designated vehicle</w:t>
      </w:r>
      <w:r>
        <w:t>;</w:t>
      </w:r>
      <w:r w:rsidR="00EB3790">
        <w:t xml:space="preserve"> </w:t>
      </w:r>
      <w:r>
        <w:t>w</w:t>
      </w:r>
      <w:r w:rsidRPr="0012790C">
        <w:t>hile</w:t>
      </w:r>
      <w:r>
        <w:t xml:space="preserve"> the </w:t>
      </w:r>
      <w:r w:rsidRPr="00EB3790">
        <w:rPr>
          <w:b/>
          <w:bCs/>
        </w:rPr>
        <w:t xml:space="preserve">designated vehicle </w:t>
      </w:r>
      <w:r>
        <w:t>is</w:t>
      </w:r>
      <w:r w:rsidRPr="0012790C">
        <w:t xml:space="preserve"> being used to participate in a </w:t>
      </w:r>
      <w:r w:rsidRPr="00EB3790">
        <w:rPr>
          <w:b/>
          <w:bCs/>
        </w:rPr>
        <w:t>special stage</w:t>
      </w:r>
      <w:r w:rsidRPr="0012790C">
        <w:t xml:space="preserve"> of</w:t>
      </w:r>
      <w:r>
        <w:t xml:space="preserve"> </w:t>
      </w:r>
      <w:r w:rsidRPr="0012790C">
        <w:t xml:space="preserve">the </w:t>
      </w:r>
      <w:r>
        <w:t xml:space="preserve">Monaro Sprint Rally Testing </w:t>
      </w:r>
      <w:r w:rsidRPr="0012790C">
        <w:t>for any period beginning</w:t>
      </w:r>
      <w:r>
        <w:t xml:space="preserve"> </w:t>
      </w:r>
      <w:r w:rsidRPr="0012790C">
        <w:t>on an</w:t>
      </w:r>
      <w:r>
        <w:t xml:space="preserve"> </w:t>
      </w:r>
      <w:r w:rsidRPr="0012790C">
        <w:t>event official declaring (in whatever manner the event official</w:t>
      </w:r>
      <w:r>
        <w:t xml:space="preserve"> </w:t>
      </w:r>
      <w:r w:rsidRPr="0012790C">
        <w:t>describes)</w:t>
      </w:r>
      <w:r>
        <w:t xml:space="preserve"> </w:t>
      </w:r>
      <w:r w:rsidRPr="0012790C">
        <w:t>the special stage active for a testing session, media event,</w:t>
      </w:r>
      <w:r>
        <w:t xml:space="preserve"> </w:t>
      </w:r>
      <w:r w:rsidRPr="0012790C">
        <w:t>corporate</w:t>
      </w:r>
      <w:r>
        <w:t xml:space="preserve"> </w:t>
      </w:r>
      <w:r w:rsidRPr="0012790C">
        <w:t>event day or rally competition and ending on an event</w:t>
      </w:r>
      <w:r>
        <w:t xml:space="preserve"> </w:t>
      </w:r>
      <w:r w:rsidRPr="0012790C">
        <w:t>official declaring</w:t>
      </w:r>
      <w:r>
        <w:t xml:space="preserve"> </w:t>
      </w:r>
      <w:r w:rsidRPr="0012790C">
        <w:t>the special stage inactive</w:t>
      </w:r>
      <w:r>
        <w:t xml:space="preserve">. </w:t>
      </w:r>
    </w:p>
    <w:p w14:paraId="73AABDDB" w14:textId="35743569" w:rsidR="00F10CB2" w:rsidRDefault="00D77F6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Declaration – other road transport legislation </w:t>
      </w:r>
    </w:p>
    <w:p w14:paraId="01844E0D" w14:textId="721D77E1" w:rsidR="007076E5" w:rsidRDefault="00D77F6C" w:rsidP="00D77F6C">
      <w:pPr>
        <w:spacing w:before="300"/>
        <w:ind w:left="720"/>
        <w:rPr>
          <w:rFonts w:ascii="Arial" w:hAnsi="Arial" w:cs="Arial"/>
          <w:b/>
          <w:bCs/>
        </w:rPr>
      </w:pPr>
      <w:r w:rsidRPr="00785289">
        <w:t>I declare</w:t>
      </w:r>
      <w:r>
        <w:t xml:space="preserve"> that the following road transport legislation does not apply to a </w:t>
      </w:r>
      <w:r w:rsidRPr="00BB06C8">
        <w:rPr>
          <w:b/>
          <w:bCs/>
        </w:rPr>
        <w:t>designated vehicle</w:t>
      </w:r>
      <w:r>
        <w:t xml:space="preserve"> or the driver of a </w:t>
      </w:r>
      <w:r w:rsidRPr="00BB06C8">
        <w:rPr>
          <w:b/>
          <w:bCs/>
        </w:rPr>
        <w:t>designated vehicle</w:t>
      </w:r>
      <w:r>
        <w:t>, while participating in a special stage of the Monaro Sprint Rally Testing for any period beginning on an event official declaring (in whatever manner the event official describes) the stage active for a testing session, media event, corporate event day or rally competition and ending on an event official declaring the stage inactive:</w:t>
      </w:r>
      <w:r>
        <w:rPr>
          <w:rFonts w:ascii="Arial" w:hAnsi="Arial" w:cs="Arial"/>
          <w:b/>
          <w:bCs/>
        </w:rPr>
        <w:t xml:space="preserve"> </w:t>
      </w:r>
    </w:p>
    <w:p w14:paraId="6F8CDE08" w14:textId="77777777" w:rsidR="007076E5" w:rsidRDefault="007076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BB2F05C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lastRenderedPageBreak/>
        <w:t>Road Transport (Driver Licensing) Act 1999</w:t>
      </w:r>
      <w:r>
        <w:t>:</w:t>
      </w:r>
    </w:p>
    <w:p w14:paraId="2ABBD6A3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31 – Driver must be licensed</w:t>
      </w:r>
    </w:p>
    <w:p w14:paraId="0325E8A9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33A – Contravening interlock condition</w:t>
      </w:r>
    </w:p>
    <w:p w14:paraId="605B4CC5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(Vehicle Registration) Act 1999</w:t>
      </w:r>
      <w:r>
        <w:t>:</w:t>
      </w:r>
    </w:p>
    <w:p w14:paraId="299D164F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Section 18 – Prohibition on using unregistered registerable vehicles or vehicles with suspended registration </w:t>
      </w:r>
    </w:p>
    <w:p w14:paraId="0A6D9F08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(Vehicle Registration) Regulation 1999</w:t>
      </w:r>
      <w:r>
        <w:t>:</w:t>
      </w:r>
    </w:p>
    <w:p w14:paraId="2A7AB094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59 – Display of numberplates</w:t>
      </w:r>
    </w:p>
    <w:p w14:paraId="3FD4D9DC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60 – Using vehicle without numberplate etc</w:t>
      </w:r>
    </w:p>
    <w:p w14:paraId="63B69A52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(Safety and Traffic Management) Act 1999</w:t>
      </w:r>
      <w:r>
        <w:t>:</w:t>
      </w:r>
    </w:p>
    <w:p w14:paraId="6F4B2DFA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5A – Races, attempts on speed records, speed trails etc</w:t>
      </w:r>
    </w:p>
    <w:p w14:paraId="322FC921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Section 5B – Improper use of motor vehicle</w:t>
      </w:r>
    </w:p>
    <w:p w14:paraId="6E43D3D2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Section 7 – Furious, reckless or dangerous driving </w:t>
      </w:r>
    </w:p>
    <w:p w14:paraId="3B222184" w14:textId="77777777" w:rsidR="00D77F6C" w:rsidRDefault="00D77F6C" w:rsidP="00D77F6C">
      <w:pPr>
        <w:pStyle w:val="ListParagraph"/>
        <w:numPr>
          <w:ilvl w:val="0"/>
          <w:numId w:val="11"/>
        </w:numPr>
        <w:spacing w:before="300" w:after="240" w:line="360" w:lineRule="auto"/>
      </w:pPr>
      <w:r w:rsidRPr="002A14C9">
        <w:rPr>
          <w:i/>
          <w:iCs/>
        </w:rPr>
        <w:t>Road Transport (Road Rules) Regulation 2017</w:t>
      </w:r>
      <w:r>
        <w:t xml:space="preserve">: </w:t>
      </w:r>
    </w:p>
    <w:p w14:paraId="276C931B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3 – Speed Limits </w:t>
      </w:r>
    </w:p>
    <w:p w14:paraId="0B543799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Part 4 – Making Turns</w:t>
      </w:r>
    </w:p>
    <w:p w14:paraId="38E59251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>Part 5 – Change of direction and stop signals</w:t>
      </w:r>
    </w:p>
    <w:p w14:paraId="5A2B0DEF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7 – Giving way </w:t>
      </w:r>
    </w:p>
    <w:p w14:paraId="40C261DE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 w:rsidRPr="005C2274">
        <w:t xml:space="preserve">Part 8 - Traffic </w:t>
      </w:r>
      <w:r>
        <w:t>s</w:t>
      </w:r>
      <w:r w:rsidRPr="005C2274">
        <w:t xml:space="preserve">igns and road markings </w:t>
      </w:r>
    </w:p>
    <w:p w14:paraId="7C314588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11 – Keeping left, overtaking and other driving rules – </w:t>
      </w:r>
    </w:p>
    <w:p w14:paraId="094561FA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11.1 </w:t>
      </w:r>
      <w:r>
        <w:tab/>
        <w:t>General</w:t>
      </w:r>
    </w:p>
    <w:p w14:paraId="45CC7921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11.2 </w:t>
      </w:r>
      <w:r>
        <w:tab/>
        <w:t xml:space="preserve">Keeping to Left </w:t>
      </w:r>
    </w:p>
    <w:p w14:paraId="504FC180" w14:textId="77777777" w:rsidR="00D77F6C" w:rsidRDefault="00D77F6C" w:rsidP="00D77F6C">
      <w:pPr>
        <w:pStyle w:val="ListParagraph"/>
        <w:numPr>
          <w:ilvl w:val="2"/>
          <w:numId w:val="11"/>
        </w:numPr>
        <w:spacing w:before="300" w:after="240" w:line="360" w:lineRule="auto"/>
      </w:pPr>
      <w:r>
        <w:t xml:space="preserve">Division 11.3 </w:t>
      </w:r>
      <w:r>
        <w:tab/>
        <w:t xml:space="preserve">Overtaking </w:t>
      </w:r>
    </w:p>
    <w:p w14:paraId="1EBF3587" w14:textId="77777777" w:rsidR="00D77F6C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>
        <w:t xml:space="preserve">Part 13 – Lights and warning devices </w:t>
      </w:r>
    </w:p>
    <w:p w14:paraId="28753058" w14:textId="77777777" w:rsidR="00D77F6C" w:rsidRPr="00ED6F7A" w:rsidRDefault="00D77F6C" w:rsidP="00D77F6C">
      <w:pPr>
        <w:pStyle w:val="ListParagraph"/>
        <w:numPr>
          <w:ilvl w:val="0"/>
          <w:numId w:val="12"/>
        </w:numPr>
        <w:spacing w:before="300" w:after="240" w:line="360" w:lineRule="auto"/>
      </w:pPr>
      <w:r w:rsidRPr="00ED6F7A">
        <w:t xml:space="preserve">Part 18 – Miscellaneous road rules – </w:t>
      </w:r>
    </w:p>
    <w:p w14:paraId="78427C68" w14:textId="2BEC07F7" w:rsidR="00F10CB2" w:rsidRDefault="00D77F6C" w:rsidP="0088159C">
      <w:pPr>
        <w:pStyle w:val="ListParagraph"/>
        <w:numPr>
          <w:ilvl w:val="0"/>
          <w:numId w:val="13"/>
        </w:numPr>
        <w:spacing w:before="300" w:after="240" w:line="360" w:lineRule="auto"/>
      </w:pPr>
      <w:r w:rsidRPr="00ED6F7A">
        <w:t>Section 288 – Driving on path</w:t>
      </w:r>
    </w:p>
    <w:p w14:paraId="29AB99BE" w14:textId="025B8F49" w:rsidR="00F10CB2" w:rsidRDefault="0088159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Definitions </w:t>
      </w:r>
    </w:p>
    <w:p w14:paraId="42ECD1AD" w14:textId="77777777" w:rsidR="007076E5" w:rsidRDefault="007076E5" w:rsidP="0088159C">
      <w:pPr>
        <w:ind w:left="720"/>
      </w:pPr>
    </w:p>
    <w:p w14:paraId="2F280779" w14:textId="0A2EDD4F" w:rsidR="0088159C" w:rsidRDefault="0088159C" w:rsidP="0088159C">
      <w:pPr>
        <w:ind w:left="720"/>
      </w:pPr>
      <w:r w:rsidRPr="00754397">
        <w:t>In this instrument:</w:t>
      </w:r>
    </w:p>
    <w:p w14:paraId="2DB38C7E" w14:textId="77777777" w:rsidR="0088159C" w:rsidRDefault="0088159C" w:rsidP="0088159C">
      <w:pPr>
        <w:ind w:left="720"/>
      </w:pPr>
    </w:p>
    <w:p w14:paraId="5C2187F3" w14:textId="77777777" w:rsidR="0088159C" w:rsidRDefault="0088159C" w:rsidP="0088159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0D696EBD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(a) an </w:t>
      </w:r>
      <w:r w:rsidRPr="00717C8B">
        <w:rPr>
          <w:rFonts w:ascii="TimesNewRomanPSMT" w:hAnsi="TimesNewRomanPSMT" w:cs="TimesNewRomanPSMT"/>
          <w:color w:val="000000"/>
          <w:szCs w:val="24"/>
          <w:lang w:eastAsia="en-AU"/>
        </w:rPr>
        <w:t>event 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motor vehicle; or</w:t>
      </w:r>
    </w:p>
    <w:p w14:paraId="20CA0CFF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(b) a promotional or official vehicle</w:t>
      </w:r>
    </w:p>
    <w:p w14:paraId="02615F4B" w14:textId="77777777" w:rsidR="0088159C" w:rsidRDefault="0088159C" w:rsidP="0088159C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6C916CC0" w14:textId="241A5D8B" w:rsidR="0088159C" w:rsidRDefault="0088159C" w:rsidP="0088159C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  <w:bookmarkStart w:id="1" w:name="_Hlk7586831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lastRenderedPageBreak/>
        <w:t xml:space="preserve">event registered </w:t>
      </w:r>
      <w:bookmarkEnd w:id="1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vehicle entered to participate in the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ab/>
      </w:r>
      <w:r w:rsidR="00EB3790">
        <w:rPr>
          <w:rFonts w:ascii="TimesNewRomanPSMT" w:hAnsi="TimesNewRomanPSMT" w:cs="TimesNewRomanPSMT"/>
          <w:color w:val="000000"/>
          <w:szCs w:val="24"/>
          <w:lang w:eastAsia="en-AU"/>
        </w:rPr>
        <w:t>Monaro Sprint Rally Testing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, and may be an unregistered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, unidentified or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</w:p>
    <w:p w14:paraId="4758A8D6" w14:textId="77777777" w:rsidR="0088159C" w:rsidRDefault="0088159C" w:rsidP="0088159C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2205FDE9" w14:textId="77777777" w:rsidR="0088159C" w:rsidRPr="00B027B8" w:rsidRDefault="0088159C" w:rsidP="0088159C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234FEE"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Promotional or official vehicle</w:t>
      </w:r>
      <w:r>
        <w:rPr>
          <w:rFonts w:ascii="TimesNewRomanPSMT" w:hAnsi="TimesNewRomanPSMT" w:cs="TimesNewRomanPSMT"/>
          <w:b/>
          <w:bCs/>
          <w:color w:val="000000"/>
          <w:szCs w:val="24"/>
          <w:lang w:eastAsia="en-AU"/>
        </w:rPr>
        <w:t xml:space="preserve">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means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registered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vehicle being used for promotional or official purposes during the special stages.</w:t>
      </w:r>
    </w:p>
    <w:p w14:paraId="5AEA9D4C" w14:textId="443AF349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event</w:t>
      </w:r>
      <w:r>
        <w:t xml:space="preserve"> means the </w:t>
      </w:r>
      <w:r w:rsidR="00EB3790">
        <w:rPr>
          <w:rFonts w:ascii="TimesNewRomanPSMT" w:hAnsi="TimesNewRomanPSMT" w:cs="TimesNewRomanPSMT"/>
          <w:color w:val="000000"/>
          <w:szCs w:val="24"/>
          <w:lang w:eastAsia="en-AU"/>
        </w:rPr>
        <w:t>Monaro Sprint Rally Testing.</w:t>
      </w:r>
    </w:p>
    <w:p w14:paraId="75A15BA6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event official</w:t>
      </w:r>
      <w:r>
        <w:t xml:space="preserve"> means an official for the event who holds an official’s licence from Motorsport Australia that authorises the official to declare event stages active or inactive. </w:t>
      </w:r>
    </w:p>
    <w:p w14:paraId="4A45F6DA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registered</w:t>
      </w:r>
      <w:r>
        <w:t xml:space="preserve"> means registered under the </w:t>
      </w:r>
      <w:r w:rsidRPr="00F109F8">
        <w:rPr>
          <w:i/>
          <w:iCs/>
        </w:rPr>
        <w:t>Road Transport (Vehicle Registration) Act 1999</w:t>
      </w:r>
      <w:r>
        <w:rPr>
          <w:i/>
          <w:iCs/>
        </w:rPr>
        <w:t xml:space="preserve"> </w:t>
      </w:r>
      <w:r>
        <w:t xml:space="preserve">or equivalent legislation. </w:t>
      </w:r>
    </w:p>
    <w:p w14:paraId="791BD34C" w14:textId="77777777" w:rsidR="0088159C" w:rsidRDefault="0088159C" w:rsidP="0088159C">
      <w:pPr>
        <w:spacing w:before="300"/>
        <w:ind w:left="720"/>
      </w:pPr>
      <w:r w:rsidRPr="00752BA7">
        <w:rPr>
          <w:b/>
          <w:bCs/>
          <w:i/>
          <w:iCs/>
        </w:rPr>
        <w:t>special stage for the event</w:t>
      </w:r>
      <w:r>
        <w:t xml:space="preserve">, means a road or road related area identified as a special stage or power stage for the event outlined in the maps at Schedule 1. </w:t>
      </w:r>
    </w:p>
    <w:p w14:paraId="3B85FD1A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</w:pPr>
    </w:p>
    <w:p w14:paraId="7E5ECC3B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 327.</w:t>
      </w:r>
    </w:p>
    <w:p w14:paraId="18AC8A1A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219FB930" w14:textId="77777777" w:rsidR="0088159C" w:rsidRDefault="0088159C" w:rsidP="0088159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 325.</w:t>
      </w:r>
    </w:p>
    <w:p w14:paraId="4194B145" w14:textId="5C46756C" w:rsidR="0088159C" w:rsidRDefault="0088159C" w:rsidP="0088159C">
      <w:pPr>
        <w:autoSpaceDE w:val="0"/>
        <w:autoSpaceDN w:val="0"/>
        <w:adjustRightInd w:val="0"/>
        <w:ind w:left="720"/>
      </w:pPr>
    </w:p>
    <w:p w14:paraId="34CDA66A" w14:textId="77777777" w:rsidR="0088159C" w:rsidRDefault="0088159C" w:rsidP="0088159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Expiry</w:t>
      </w:r>
    </w:p>
    <w:p w14:paraId="0AE35BB1" w14:textId="3A500922" w:rsidR="0088159C" w:rsidRDefault="0088159C" w:rsidP="0088159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8159C">
        <w:t>This instrument expires at 5:00pm on 9 December 2021.</w:t>
      </w:r>
      <w:r>
        <w:rPr>
          <w:rFonts w:ascii="Arial" w:hAnsi="Arial" w:cs="Arial"/>
          <w:b/>
          <w:bCs/>
        </w:rPr>
        <w:t xml:space="preserve">  </w:t>
      </w:r>
    </w:p>
    <w:p w14:paraId="1613A666" w14:textId="77777777" w:rsidR="0088159C" w:rsidRDefault="0088159C" w:rsidP="0088159C">
      <w:pPr>
        <w:autoSpaceDE w:val="0"/>
        <w:autoSpaceDN w:val="0"/>
        <w:adjustRightInd w:val="0"/>
        <w:ind w:left="720"/>
      </w:pPr>
    </w:p>
    <w:p w14:paraId="367B783D" w14:textId="77777777" w:rsidR="0088159C" w:rsidRDefault="0088159C" w:rsidP="0088159C">
      <w:pPr>
        <w:autoSpaceDE w:val="0"/>
        <w:autoSpaceDN w:val="0"/>
        <w:adjustRightInd w:val="0"/>
        <w:ind w:left="720"/>
      </w:pPr>
    </w:p>
    <w:p w14:paraId="6FAA9564" w14:textId="1234B99C" w:rsidR="00384387" w:rsidRDefault="00384387" w:rsidP="00384387">
      <w:pPr>
        <w:autoSpaceDE w:val="0"/>
        <w:autoSpaceDN w:val="0"/>
        <w:adjustRightInd w:val="0"/>
      </w:pPr>
    </w:p>
    <w:p w14:paraId="0BC14E65" w14:textId="11E93F6D" w:rsidR="007076E5" w:rsidRDefault="007076E5" w:rsidP="00384387">
      <w:pPr>
        <w:autoSpaceDE w:val="0"/>
        <w:autoSpaceDN w:val="0"/>
        <w:adjustRightInd w:val="0"/>
      </w:pPr>
    </w:p>
    <w:p w14:paraId="3C32FE0F" w14:textId="77777777" w:rsidR="007076E5" w:rsidRDefault="007076E5" w:rsidP="00384387">
      <w:pPr>
        <w:autoSpaceDE w:val="0"/>
        <w:autoSpaceDN w:val="0"/>
        <w:adjustRightInd w:val="0"/>
      </w:pPr>
    </w:p>
    <w:p w14:paraId="1218A565" w14:textId="77777777" w:rsidR="00384387" w:rsidRDefault="00384387" w:rsidP="00D47F13">
      <w:pPr>
        <w:tabs>
          <w:tab w:val="left" w:pos="4320"/>
        </w:tabs>
      </w:pPr>
      <w:r>
        <w:t>Chris Steel MLA</w:t>
      </w:r>
    </w:p>
    <w:p w14:paraId="1344391D" w14:textId="0273A3C4" w:rsidR="00F10CB2" w:rsidRDefault="00384387" w:rsidP="00D47F13">
      <w:pPr>
        <w:tabs>
          <w:tab w:val="left" w:pos="4320"/>
        </w:tabs>
      </w:pPr>
      <w:r>
        <w:t>Minister for Transport and City Services</w:t>
      </w:r>
    </w:p>
    <w:p w14:paraId="295E3F6A" w14:textId="1A9C265F" w:rsidR="00384387" w:rsidRDefault="00384387" w:rsidP="00D47F13">
      <w:pPr>
        <w:tabs>
          <w:tab w:val="left" w:pos="4320"/>
        </w:tabs>
      </w:pPr>
      <w:r>
        <w:t xml:space="preserve">Special Minister of State </w:t>
      </w:r>
    </w:p>
    <w:bookmarkEnd w:id="0"/>
    <w:p w14:paraId="3B4FB70C" w14:textId="3943BB52" w:rsidR="00F10CB2" w:rsidRDefault="00F10CB2" w:rsidP="00232478">
      <w:pPr>
        <w:tabs>
          <w:tab w:val="left" w:pos="4320"/>
        </w:tabs>
      </w:pPr>
    </w:p>
    <w:p w14:paraId="767619AB" w14:textId="1BDE9D21" w:rsidR="00384387" w:rsidRDefault="006B5E74" w:rsidP="00232478">
      <w:pPr>
        <w:tabs>
          <w:tab w:val="left" w:pos="4320"/>
        </w:tabs>
      </w:pPr>
      <w:r>
        <w:t>1 December</w:t>
      </w:r>
      <w:r w:rsidR="00384387">
        <w:t xml:space="preserve"> 2021 </w:t>
      </w:r>
    </w:p>
    <w:p w14:paraId="5AA2DCB1" w14:textId="34F95116" w:rsidR="000F5B50" w:rsidRDefault="000F5B50">
      <w:r>
        <w:br w:type="page"/>
      </w:r>
    </w:p>
    <w:p w14:paraId="7720F632" w14:textId="498C7C2A" w:rsidR="000F5B50" w:rsidRPr="00806463" w:rsidRDefault="000F5B50" w:rsidP="000F5B50">
      <w:pPr>
        <w:tabs>
          <w:tab w:val="left" w:pos="4320"/>
        </w:tabs>
        <w:rPr>
          <w:rFonts w:ascii="Arial" w:hAnsi="Arial" w:cs="Arial"/>
          <w:b/>
          <w:bCs/>
        </w:rPr>
      </w:pPr>
      <w:r w:rsidRPr="00806463">
        <w:rPr>
          <w:rFonts w:ascii="Arial" w:hAnsi="Arial" w:cs="Arial"/>
          <w:b/>
          <w:bCs/>
        </w:rPr>
        <w:lastRenderedPageBreak/>
        <w:t>Schedule 1 – Special stage</w:t>
      </w:r>
    </w:p>
    <w:p w14:paraId="4691CD88" w14:textId="4041CF36" w:rsidR="000F5B50" w:rsidRDefault="000F5B50" w:rsidP="000F5B50">
      <w:pPr>
        <w:tabs>
          <w:tab w:val="left" w:pos="4320"/>
        </w:tabs>
      </w:pPr>
      <w:r>
        <w:t xml:space="preserve">(see </w:t>
      </w:r>
      <w:r w:rsidRPr="00E16BFE">
        <w:rPr>
          <w:i/>
          <w:iCs/>
        </w:rPr>
        <w:t>special stage</w:t>
      </w:r>
      <w:r w:rsidR="00E16BFE" w:rsidRPr="00E16BFE">
        <w:rPr>
          <w:i/>
          <w:iCs/>
        </w:rPr>
        <w:t xml:space="preserve"> for the event</w:t>
      </w:r>
      <w:r>
        <w:t xml:space="preserve">, clause 5) </w:t>
      </w:r>
    </w:p>
    <w:p w14:paraId="7CC91387" w14:textId="77777777" w:rsidR="000F5B50" w:rsidRDefault="000F5B50" w:rsidP="000F5B50">
      <w:pPr>
        <w:tabs>
          <w:tab w:val="left" w:pos="4320"/>
        </w:tabs>
      </w:pPr>
    </w:p>
    <w:p w14:paraId="5BA88A37" w14:textId="76343E0A" w:rsidR="000F5B50" w:rsidRDefault="000F5B50" w:rsidP="00232478">
      <w:pPr>
        <w:tabs>
          <w:tab w:val="left" w:pos="4320"/>
        </w:tabs>
      </w:pPr>
      <w:r>
        <w:rPr>
          <w:noProof/>
        </w:rPr>
        <w:drawing>
          <wp:inline distT="0" distB="0" distL="0" distR="0" wp14:anchorId="7B53461F" wp14:editId="44B61F01">
            <wp:extent cx="4895850" cy="694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F2E1" w14:textId="77777777" w:rsidR="000F5B50" w:rsidRDefault="000F5B50" w:rsidP="00232478">
      <w:pPr>
        <w:tabs>
          <w:tab w:val="left" w:pos="4320"/>
        </w:tabs>
      </w:pPr>
    </w:p>
    <w:sectPr w:rsidR="000F5B50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C089" w14:textId="77777777" w:rsidR="005F5486" w:rsidRDefault="005F5486" w:rsidP="00F10CB2">
      <w:r>
        <w:separator/>
      </w:r>
    </w:p>
  </w:endnote>
  <w:endnote w:type="continuationSeparator" w:id="0">
    <w:p w14:paraId="3903ACC2" w14:textId="77777777" w:rsidR="005F5486" w:rsidRDefault="005F548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2BA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385" w14:textId="6D1E9162" w:rsidR="00704DC3" w:rsidRPr="00474352" w:rsidRDefault="00474352" w:rsidP="00474352">
    <w:pPr>
      <w:pStyle w:val="Footer"/>
      <w:jc w:val="center"/>
      <w:rPr>
        <w:rFonts w:cs="Arial"/>
        <w:sz w:val="14"/>
      </w:rPr>
    </w:pPr>
    <w:r w:rsidRPr="0047435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26F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53F8" w14:textId="77777777" w:rsidR="005F5486" w:rsidRDefault="005F5486" w:rsidP="00F10CB2">
      <w:r>
        <w:separator/>
      </w:r>
    </w:p>
  </w:footnote>
  <w:footnote w:type="continuationSeparator" w:id="0">
    <w:p w14:paraId="0734EAB5" w14:textId="77777777" w:rsidR="005F5486" w:rsidRDefault="005F548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FFC9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92CB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837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174715"/>
    <w:multiLevelType w:val="hybridMultilevel"/>
    <w:tmpl w:val="5FC6AA54"/>
    <w:lvl w:ilvl="0" w:tplc="70BA0C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D1B83484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AEF3153"/>
    <w:multiLevelType w:val="hybridMultilevel"/>
    <w:tmpl w:val="971CA1A6"/>
    <w:lvl w:ilvl="0" w:tplc="0414D6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9308B9"/>
    <w:multiLevelType w:val="hybridMultilevel"/>
    <w:tmpl w:val="8728933E"/>
    <w:lvl w:ilvl="0" w:tplc="D1B83484">
      <w:start w:val="1"/>
      <w:numFmt w:val="lowerLetter"/>
      <w:lvlText w:val="%1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F5B50"/>
    <w:rsid w:val="00194AC7"/>
    <w:rsid w:val="00232478"/>
    <w:rsid w:val="00384387"/>
    <w:rsid w:val="00474352"/>
    <w:rsid w:val="00483A12"/>
    <w:rsid w:val="005F5486"/>
    <w:rsid w:val="00601D29"/>
    <w:rsid w:val="00627F0C"/>
    <w:rsid w:val="00667281"/>
    <w:rsid w:val="006B5E74"/>
    <w:rsid w:val="00704DC3"/>
    <w:rsid w:val="007076E5"/>
    <w:rsid w:val="0072003E"/>
    <w:rsid w:val="00735CE8"/>
    <w:rsid w:val="00793C01"/>
    <w:rsid w:val="0088159C"/>
    <w:rsid w:val="008F259C"/>
    <w:rsid w:val="00970C96"/>
    <w:rsid w:val="00981903"/>
    <w:rsid w:val="00990BB1"/>
    <w:rsid w:val="00A0585C"/>
    <w:rsid w:val="00A619EE"/>
    <w:rsid w:val="00B30B9A"/>
    <w:rsid w:val="00B64A56"/>
    <w:rsid w:val="00BA52F5"/>
    <w:rsid w:val="00BB241F"/>
    <w:rsid w:val="00BE15AA"/>
    <w:rsid w:val="00C41B1B"/>
    <w:rsid w:val="00CD4E55"/>
    <w:rsid w:val="00D272C0"/>
    <w:rsid w:val="00D47F13"/>
    <w:rsid w:val="00D77F6C"/>
    <w:rsid w:val="00E16BFE"/>
    <w:rsid w:val="00E556F2"/>
    <w:rsid w:val="00EB3790"/>
    <w:rsid w:val="00F03F75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8C20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D7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079B-59E5-4568-B8EE-2CE3CC41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3484</Characters>
  <Application>Microsoft Office Word</Application>
  <DocSecurity>0</DocSecurity>
  <Lines>107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2021-12-01T23:50:00Z</dcterms:created>
  <dcterms:modified xsi:type="dcterms:W3CDTF">2021-12-01T23:50:00Z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A31797583</vt:lpwstr>
  </property>
  <property fmtid="{D5CDD505-2E9C-101B-9397-08002B2CF9AE}" pid="4" name="Objective-Title">
    <vt:lpwstr>A - SIGN - Road Transport (General) Application of Road Transport Leg Dec 2021 (No 9)</vt:lpwstr>
  </property>
  <property fmtid="{D5CDD505-2E9C-101B-9397-08002B2CF9AE}" pid="5" name="Objective-Comment">
    <vt:lpwstr/>
  </property>
  <property fmtid="{D5CDD505-2E9C-101B-9397-08002B2CF9AE}" pid="6" name="Objective-CreationStamp">
    <vt:filetime>2021-11-18T04:05:00Z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2021-11-26T04:08:55Z</vt:filetime>
  </property>
  <property fmtid="{D5CDD505-2E9C-101B-9397-08002B2CF9AE}" pid="10" name="Objective-ModificationStamp">
    <vt:filetime>2021-12-01T05:53:39Z</vt:filetime>
  </property>
  <property fmtid="{D5CDD505-2E9C-101B-9397-08002B2CF9AE}" pid="11" name="Objective-Owner">
    <vt:lpwstr>Kelsie Williams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(Minister):2021 Information Brief (Minister):TCBS - MIN S2021/01737 - Monaro Sprint Rally Testing - Minister Brief:</vt:lpwstr>
  </property>
  <property fmtid="{D5CDD505-2E9C-101B-9397-08002B2CF9AE}" pid="13" name="Objective-Parent">
    <vt:lpwstr>TCBS - MIN S2021/01737 - Monaro Sprint Rally Testing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1-2020/102817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