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B96C" w14:textId="77777777" w:rsidR="009E2766" w:rsidRPr="003F6129" w:rsidRDefault="009E2766" w:rsidP="005D2327">
      <w:pPr>
        <w:pStyle w:val="Header"/>
        <w:spacing w:before="120"/>
        <w:rPr>
          <w:rFonts w:ascii="Arial" w:hAnsi="Arial" w:cs="Arial"/>
        </w:rPr>
      </w:pPr>
      <w:r w:rsidRPr="003F6129">
        <w:rPr>
          <w:rFonts w:ascii="Arial" w:hAnsi="Arial" w:cs="Arial"/>
        </w:rPr>
        <w:t>Australian Capital Territory</w:t>
      </w:r>
    </w:p>
    <w:p w14:paraId="39354F9B" w14:textId="43C8BA7F" w:rsidR="009E2766" w:rsidRPr="003F6129" w:rsidRDefault="00401F8A" w:rsidP="00325FED">
      <w:pPr>
        <w:pStyle w:val="Billname"/>
        <w:spacing w:before="700"/>
        <w:rPr>
          <w:rFonts w:cs="Times New Roman"/>
          <w:bCs w:val="0"/>
          <w:szCs w:val="20"/>
        </w:rPr>
      </w:pPr>
      <w:r w:rsidRPr="00401F8A">
        <w:rPr>
          <w:rFonts w:cs="Times New Roman"/>
          <w:bCs w:val="0"/>
          <w:szCs w:val="20"/>
        </w:rPr>
        <w:t>Emergencies, Road Transport (General), Waste Management and Resource Recovery (Embassy and Diplomatic Residence Fees) Determination 2021</w:t>
      </w:r>
      <w:r>
        <w:rPr>
          <w:rFonts w:cs="Times New Roman"/>
          <w:bCs w:val="0"/>
          <w:szCs w:val="20"/>
        </w:rPr>
        <w:t>*</w:t>
      </w:r>
    </w:p>
    <w:p w14:paraId="4D3BD250" w14:textId="44C5FCDB" w:rsidR="009E2766" w:rsidRPr="003F6129" w:rsidRDefault="009E2766" w:rsidP="00EA6459">
      <w:pPr>
        <w:spacing w:before="240" w:after="60"/>
        <w:rPr>
          <w:rFonts w:ascii="Arial Bold" w:hAnsi="Arial Bold" w:cs="Arial"/>
          <w:b/>
          <w:bCs/>
          <w:vertAlign w:val="superscript"/>
        </w:rPr>
      </w:pPr>
      <w:r w:rsidRPr="003F6129">
        <w:rPr>
          <w:rFonts w:ascii="Arial" w:hAnsi="Arial" w:cs="Arial"/>
          <w:b/>
          <w:bCs/>
        </w:rPr>
        <w:t xml:space="preserve">Disallowable Instrument </w:t>
      </w:r>
      <w:r w:rsidR="009F7F4F" w:rsidRPr="003F6129">
        <w:rPr>
          <w:rFonts w:ascii="Arial" w:hAnsi="Arial" w:cs="Arial"/>
          <w:b/>
          <w:bCs/>
        </w:rPr>
        <w:t>DI</w:t>
      </w:r>
      <w:r w:rsidR="00AC694B" w:rsidRPr="003F6129">
        <w:rPr>
          <w:rFonts w:ascii="Arial" w:hAnsi="Arial" w:cs="Arial"/>
          <w:b/>
          <w:bCs/>
        </w:rPr>
        <w:t>202</w:t>
      </w:r>
      <w:r w:rsidR="00A71640">
        <w:rPr>
          <w:rFonts w:ascii="Arial" w:hAnsi="Arial" w:cs="Arial"/>
          <w:b/>
          <w:bCs/>
        </w:rPr>
        <w:t>1</w:t>
      </w:r>
      <w:r w:rsidR="008B2A30">
        <w:rPr>
          <w:rFonts w:ascii="Arial" w:hAnsi="Arial" w:cs="Arial"/>
          <w:b/>
          <w:bCs/>
        </w:rPr>
        <w:t>-</w:t>
      </w:r>
      <w:r w:rsidR="002E05DF">
        <w:rPr>
          <w:rFonts w:ascii="Arial" w:hAnsi="Arial" w:cs="Arial"/>
          <w:b/>
          <w:bCs/>
        </w:rPr>
        <w:t>297</w:t>
      </w:r>
    </w:p>
    <w:p w14:paraId="0B001B36" w14:textId="77777777" w:rsidR="009E2766" w:rsidRPr="003F6129" w:rsidRDefault="005D2327" w:rsidP="005D2327">
      <w:pPr>
        <w:pStyle w:val="madeunder"/>
        <w:spacing w:before="240"/>
        <w:jc w:val="left"/>
      </w:pPr>
      <w:r w:rsidRPr="003F6129">
        <w:t>m</w:t>
      </w:r>
      <w:r w:rsidR="009E2766" w:rsidRPr="003F6129">
        <w:t>ade under the</w:t>
      </w:r>
    </w:p>
    <w:p w14:paraId="5D2E26A9" w14:textId="77777777" w:rsidR="003C2F7A" w:rsidRDefault="003C2F7A" w:rsidP="003C2F7A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3"/>
          <w:szCs w:val="23"/>
          <w:lang w:eastAsia="en-AU"/>
        </w:rPr>
      </w:pPr>
    </w:p>
    <w:p w14:paraId="3BDD7F7A" w14:textId="6D1C3A18" w:rsidR="003C2F7A" w:rsidRPr="003C2F7A" w:rsidRDefault="003C2F7A" w:rsidP="003C2F7A">
      <w:pPr>
        <w:pStyle w:val="CoverActName"/>
        <w:spacing w:before="0" w:after="200"/>
        <w:rPr>
          <w:i/>
          <w:iCs/>
          <w:snapToGrid w:val="0"/>
          <w:color w:val="000000"/>
          <w:sz w:val="20"/>
          <w:szCs w:val="20"/>
        </w:rPr>
      </w:pPr>
      <w:r w:rsidRPr="003C2F7A">
        <w:rPr>
          <w:i/>
          <w:iCs/>
          <w:snapToGrid w:val="0"/>
          <w:color w:val="000000"/>
          <w:sz w:val="20"/>
          <w:szCs w:val="20"/>
        </w:rPr>
        <w:t>Australian Capital Territory (Self-Government) Act 1988</w:t>
      </w:r>
      <w:r w:rsidRPr="003C2F7A">
        <w:rPr>
          <w:snapToGrid w:val="0"/>
          <w:color w:val="000000"/>
          <w:sz w:val="20"/>
          <w:szCs w:val="20"/>
        </w:rPr>
        <w:t>, s37</w:t>
      </w:r>
      <w:r>
        <w:rPr>
          <w:snapToGrid w:val="0"/>
          <w:color w:val="000000"/>
          <w:sz w:val="20"/>
          <w:szCs w:val="20"/>
        </w:rPr>
        <w:t xml:space="preserve"> (General powers of the Executive)</w:t>
      </w:r>
    </w:p>
    <w:p w14:paraId="0D815371" w14:textId="71086A5C" w:rsidR="00FB5D73" w:rsidRPr="00D75DC5" w:rsidRDefault="00FB5D73" w:rsidP="003C2F7A">
      <w:pPr>
        <w:pStyle w:val="CoverActName"/>
        <w:spacing w:before="0" w:after="0"/>
        <w:rPr>
          <w:snapToGrid w:val="0"/>
          <w:color w:val="000000"/>
          <w:sz w:val="20"/>
          <w:szCs w:val="20"/>
        </w:rPr>
      </w:pPr>
      <w:r w:rsidRPr="002B1587">
        <w:rPr>
          <w:i/>
          <w:iCs/>
          <w:snapToGrid w:val="0"/>
          <w:color w:val="000000"/>
          <w:sz w:val="20"/>
          <w:szCs w:val="20"/>
        </w:rPr>
        <w:t>Emergencies Act 2004</w:t>
      </w:r>
      <w:r w:rsidRPr="00D75DC5">
        <w:rPr>
          <w:snapToGrid w:val="0"/>
          <w:color w:val="000000"/>
          <w:sz w:val="20"/>
          <w:szCs w:val="20"/>
        </w:rPr>
        <w:t>, s 201 (Determination of fees)</w:t>
      </w:r>
    </w:p>
    <w:p w14:paraId="2E8699F2" w14:textId="28CAC736" w:rsidR="003C2F7A" w:rsidRDefault="003C2F7A" w:rsidP="003C2F7A">
      <w:pPr>
        <w:pStyle w:val="CoverActName"/>
        <w:spacing w:before="240" w:after="0"/>
        <w:rPr>
          <w:bCs w:val="0"/>
          <w:i/>
          <w:sz w:val="20"/>
          <w:szCs w:val="20"/>
        </w:rPr>
      </w:pPr>
      <w:r w:rsidRPr="003C2F7A">
        <w:rPr>
          <w:bCs w:val="0"/>
          <w:i/>
          <w:sz w:val="20"/>
          <w:szCs w:val="20"/>
        </w:rPr>
        <w:t>Road Transport (General) Act 1999</w:t>
      </w:r>
      <w:r w:rsidRPr="003C2F7A">
        <w:rPr>
          <w:bCs w:val="0"/>
          <w:iCs/>
          <w:sz w:val="20"/>
          <w:szCs w:val="20"/>
        </w:rPr>
        <w:t>, s 96 (Determination of fees, charges and other amounts)</w:t>
      </w:r>
    </w:p>
    <w:p w14:paraId="1E20996C" w14:textId="58722873" w:rsidR="009E2766" w:rsidRDefault="0052734C" w:rsidP="003C2F7A">
      <w:pPr>
        <w:pStyle w:val="CoverActName"/>
        <w:spacing w:before="240" w:after="0"/>
        <w:rPr>
          <w:bCs w:val="0"/>
          <w:sz w:val="20"/>
          <w:szCs w:val="20"/>
        </w:rPr>
      </w:pPr>
      <w:r w:rsidRPr="003F6129">
        <w:rPr>
          <w:bCs w:val="0"/>
          <w:i/>
          <w:sz w:val="20"/>
          <w:szCs w:val="20"/>
        </w:rPr>
        <w:t>Waste Management and Resource Recovery Act 2016</w:t>
      </w:r>
      <w:r w:rsidR="009E2766" w:rsidRPr="003F6129">
        <w:rPr>
          <w:bCs w:val="0"/>
          <w:sz w:val="20"/>
          <w:szCs w:val="20"/>
        </w:rPr>
        <w:t xml:space="preserve">, </w:t>
      </w:r>
      <w:r w:rsidR="005D2327" w:rsidRPr="003F6129">
        <w:rPr>
          <w:bCs w:val="0"/>
          <w:sz w:val="20"/>
          <w:szCs w:val="20"/>
        </w:rPr>
        <w:t xml:space="preserve">section </w:t>
      </w:r>
      <w:r w:rsidR="0066162F" w:rsidRPr="003F6129">
        <w:rPr>
          <w:bCs w:val="0"/>
          <w:sz w:val="20"/>
          <w:szCs w:val="20"/>
        </w:rPr>
        <w:t xml:space="preserve">126 </w:t>
      </w:r>
      <w:r w:rsidR="005D2327" w:rsidRPr="003F6129">
        <w:rPr>
          <w:bCs w:val="0"/>
          <w:sz w:val="20"/>
          <w:szCs w:val="20"/>
        </w:rPr>
        <w:t>(Determination of f</w:t>
      </w:r>
      <w:r w:rsidR="009E2766" w:rsidRPr="003F6129">
        <w:rPr>
          <w:bCs w:val="0"/>
          <w:sz w:val="20"/>
          <w:szCs w:val="20"/>
        </w:rPr>
        <w:t>ees</w:t>
      </w:r>
      <w:r w:rsidR="0066162F" w:rsidRPr="003F6129">
        <w:rPr>
          <w:bCs w:val="0"/>
          <w:sz w:val="20"/>
          <w:szCs w:val="20"/>
        </w:rPr>
        <w:t xml:space="preserve"> and rates of interest</w:t>
      </w:r>
      <w:r w:rsidR="005D2327" w:rsidRPr="003F6129">
        <w:rPr>
          <w:bCs w:val="0"/>
          <w:sz w:val="20"/>
          <w:szCs w:val="20"/>
        </w:rPr>
        <w:t>)</w:t>
      </w:r>
    </w:p>
    <w:p w14:paraId="0DAD7A73" w14:textId="77777777" w:rsidR="003C2F7A" w:rsidRPr="003C2F7A" w:rsidRDefault="003C2F7A" w:rsidP="003C2F7A"/>
    <w:p w14:paraId="1E9F88B4" w14:textId="77777777" w:rsidR="009E2766" w:rsidRPr="003F6129" w:rsidRDefault="009E2766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694C2C3E" w14:textId="4BB51D99" w:rsidR="00325FED" w:rsidRPr="003F6129" w:rsidRDefault="00325FED" w:rsidP="00325FED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3F6129">
        <w:rPr>
          <w:rFonts w:ascii="Arial" w:hAnsi="Arial" w:cs="Arial"/>
          <w:b/>
          <w:bCs/>
        </w:rPr>
        <w:t>1</w:t>
      </w:r>
      <w:r w:rsidRPr="003F6129">
        <w:rPr>
          <w:rFonts w:ascii="Arial" w:hAnsi="Arial" w:cs="Arial"/>
          <w:b/>
          <w:bCs/>
        </w:rPr>
        <w:tab/>
        <w:t>Name of instrument</w:t>
      </w:r>
    </w:p>
    <w:p w14:paraId="2A4A31F9" w14:textId="37689FD7" w:rsidR="009E2766" w:rsidRPr="003F6129" w:rsidRDefault="009E2766" w:rsidP="00325FED">
      <w:pPr>
        <w:spacing w:before="140"/>
        <w:ind w:left="720"/>
        <w:rPr>
          <w:szCs w:val="20"/>
        </w:rPr>
      </w:pPr>
      <w:r w:rsidRPr="003F6129">
        <w:rPr>
          <w:szCs w:val="20"/>
        </w:rPr>
        <w:t xml:space="preserve">This instrument is the </w:t>
      </w:r>
      <w:r w:rsidR="00401F8A" w:rsidRPr="00401F8A">
        <w:rPr>
          <w:i/>
          <w:iCs/>
          <w:szCs w:val="20"/>
        </w:rPr>
        <w:t>Emergencies, Road Transport (General), Waste Management and Resource Recovery (Embassy and Diplomatic Residence Fees) Determination 2021</w:t>
      </w:r>
      <w:r w:rsidRPr="003F6129">
        <w:rPr>
          <w:szCs w:val="20"/>
        </w:rPr>
        <w:t>.</w:t>
      </w:r>
    </w:p>
    <w:p w14:paraId="7B6BE310" w14:textId="77777777" w:rsidR="00325FED" w:rsidRPr="003F6129" w:rsidRDefault="00325FED" w:rsidP="00325FED">
      <w:pPr>
        <w:spacing w:before="300"/>
        <w:ind w:left="720" w:hanging="720"/>
        <w:rPr>
          <w:rFonts w:ascii="Arial" w:hAnsi="Arial" w:cs="Arial"/>
          <w:b/>
          <w:bCs/>
        </w:rPr>
      </w:pPr>
      <w:r w:rsidRPr="003F6129">
        <w:rPr>
          <w:rFonts w:ascii="Arial" w:hAnsi="Arial" w:cs="Arial"/>
          <w:b/>
          <w:bCs/>
        </w:rPr>
        <w:t>2</w:t>
      </w:r>
      <w:r w:rsidRPr="003F6129">
        <w:rPr>
          <w:rFonts w:ascii="Arial" w:hAnsi="Arial" w:cs="Arial"/>
          <w:b/>
          <w:bCs/>
        </w:rPr>
        <w:tab/>
        <w:t xml:space="preserve">Commencement </w:t>
      </w:r>
    </w:p>
    <w:p w14:paraId="74F2D332" w14:textId="66B1CD33" w:rsidR="009E2766" w:rsidRPr="003F6129" w:rsidRDefault="009E2766" w:rsidP="00490207">
      <w:pPr>
        <w:pStyle w:val="Amain"/>
        <w:tabs>
          <w:tab w:val="clear" w:pos="500"/>
          <w:tab w:val="clear" w:pos="700"/>
        </w:tabs>
        <w:ind w:left="709" w:firstLine="0"/>
        <w:jc w:val="left"/>
      </w:pPr>
      <w:r w:rsidRPr="003F6129">
        <w:t>This instrument commences</w:t>
      </w:r>
      <w:r w:rsidR="003C2F7A">
        <w:t xml:space="preserve"> on</w:t>
      </w:r>
      <w:r w:rsidR="008C62C1" w:rsidRPr="003F6129">
        <w:t xml:space="preserve"> 1 </w:t>
      </w:r>
      <w:r w:rsidR="00C704C7">
        <w:t xml:space="preserve">January </w:t>
      </w:r>
      <w:r w:rsidR="00394A96">
        <w:t>2022</w:t>
      </w:r>
      <w:r w:rsidR="008C62C1" w:rsidRPr="003F6129">
        <w:t>.</w:t>
      </w:r>
    </w:p>
    <w:p w14:paraId="322720D1" w14:textId="175AA196" w:rsidR="00007D80" w:rsidRDefault="00325FED" w:rsidP="00325FED">
      <w:pPr>
        <w:spacing w:before="300"/>
        <w:ind w:left="720" w:hanging="720"/>
        <w:rPr>
          <w:rFonts w:ascii="Arial" w:hAnsi="Arial" w:cs="Arial"/>
          <w:b/>
          <w:bCs/>
        </w:rPr>
      </w:pPr>
      <w:r w:rsidRPr="003F6129">
        <w:rPr>
          <w:rFonts w:ascii="Arial" w:hAnsi="Arial" w:cs="Arial"/>
          <w:b/>
          <w:bCs/>
        </w:rPr>
        <w:t>3</w:t>
      </w:r>
      <w:r w:rsidR="00AA0AE6" w:rsidRPr="003F6129">
        <w:rPr>
          <w:rFonts w:ascii="Arial" w:hAnsi="Arial" w:cs="Arial"/>
          <w:b/>
          <w:bCs/>
        </w:rPr>
        <w:tab/>
      </w:r>
      <w:r w:rsidR="00007D80">
        <w:rPr>
          <w:rFonts w:ascii="Arial" w:hAnsi="Arial" w:cs="Arial"/>
          <w:b/>
          <w:bCs/>
        </w:rPr>
        <w:t>Definitions</w:t>
      </w:r>
    </w:p>
    <w:p w14:paraId="0AF5C666" w14:textId="300FDDA4" w:rsidR="00007D80" w:rsidRDefault="00007D80" w:rsidP="00EA42A3">
      <w:pPr>
        <w:pStyle w:val="Amain"/>
        <w:tabs>
          <w:tab w:val="clear" w:pos="500"/>
          <w:tab w:val="clear" w:pos="700"/>
        </w:tabs>
        <w:ind w:left="709" w:firstLine="0"/>
        <w:jc w:val="left"/>
      </w:pPr>
      <w:r w:rsidRPr="00EA42A3">
        <w:tab/>
      </w:r>
      <w:r w:rsidRPr="002B1587">
        <w:t>In this instrument</w:t>
      </w:r>
      <w:r>
        <w:t>:</w:t>
      </w:r>
    </w:p>
    <w:p w14:paraId="64B114BD" w14:textId="14793BF8" w:rsidR="00EA42A3" w:rsidRDefault="00007D80" w:rsidP="002B1587">
      <w:pPr>
        <w:spacing w:before="160"/>
        <w:ind w:left="720"/>
        <w:rPr>
          <w:b/>
          <w:bCs/>
          <w:i/>
          <w:iCs/>
        </w:rPr>
      </w:pPr>
      <w:r w:rsidRPr="00AD2B7A">
        <w:rPr>
          <w:b/>
          <w:bCs/>
          <w:i/>
          <w:iCs/>
        </w:rPr>
        <w:t>diplomatic residence</w:t>
      </w:r>
      <w:r w:rsidRPr="00AD2B7A">
        <w:t xml:space="preserve"> means </w:t>
      </w:r>
      <w:r w:rsidR="00206FDA" w:rsidRPr="00AD2B7A">
        <w:t xml:space="preserve">a dwelling specifically for the residential use of </w:t>
      </w:r>
      <w:r w:rsidR="003C56C1" w:rsidRPr="00AD2B7A">
        <w:rPr>
          <w:color w:val="000000"/>
          <w:shd w:val="clear" w:color="auto" w:fill="FFFFFF"/>
        </w:rPr>
        <w:t>the head</w:t>
      </w:r>
      <w:r w:rsidRPr="00AD2B7A">
        <w:rPr>
          <w:color w:val="000000"/>
          <w:shd w:val="clear" w:color="auto" w:fill="FFFFFF"/>
        </w:rPr>
        <w:t xml:space="preserve"> of a</w:t>
      </w:r>
      <w:r w:rsidR="00206FDA" w:rsidRPr="00AD2B7A">
        <w:rPr>
          <w:color w:val="000000"/>
          <w:shd w:val="clear" w:color="auto" w:fill="FFFFFF"/>
        </w:rPr>
        <w:t>n embassy</w:t>
      </w:r>
      <w:r w:rsidRPr="00AD2B7A">
        <w:rPr>
          <w:color w:val="000000"/>
          <w:shd w:val="clear" w:color="auto" w:fill="FFFFFF"/>
        </w:rPr>
        <w:t xml:space="preserve"> </w:t>
      </w:r>
      <w:r w:rsidR="000A5A74" w:rsidRPr="00AD2B7A">
        <w:rPr>
          <w:color w:val="000000"/>
          <w:shd w:val="clear" w:color="auto" w:fill="FFFFFF"/>
        </w:rPr>
        <w:t xml:space="preserve">which is situated on </w:t>
      </w:r>
      <w:r w:rsidR="003C56C1" w:rsidRPr="00AD2B7A">
        <w:rPr>
          <w:color w:val="000000"/>
          <w:shd w:val="clear" w:color="auto" w:fill="FFFFFF"/>
        </w:rPr>
        <w:t xml:space="preserve">a parcel of </w:t>
      </w:r>
      <w:r w:rsidR="000A5A74" w:rsidRPr="00AD2B7A">
        <w:rPr>
          <w:color w:val="000000"/>
          <w:shd w:val="clear" w:color="auto" w:fill="FFFFFF"/>
        </w:rPr>
        <w:t xml:space="preserve">land </w:t>
      </w:r>
      <w:r w:rsidR="00206FDA" w:rsidRPr="00AD2B7A">
        <w:rPr>
          <w:color w:val="000000"/>
          <w:shd w:val="clear" w:color="auto" w:fill="FFFFFF"/>
        </w:rPr>
        <w:t xml:space="preserve">in the ACT </w:t>
      </w:r>
      <w:r w:rsidR="000A5A74" w:rsidRPr="00AD2B7A">
        <w:rPr>
          <w:color w:val="000000"/>
          <w:shd w:val="clear" w:color="auto" w:fill="FFFFFF"/>
        </w:rPr>
        <w:t xml:space="preserve">owned by the </w:t>
      </w:r>
      <w:r w:rsidR="00206FDA" w:rsidRPr="00AD2B7A">
        <w:rPr>
          <w:color w:val="000000"/>
          <w:shd w:val="clear" w:color="auto" w:fill="FFFFFF"/>
        </w:rPr>
        <w:t>foreign territory</w:t>
      </w:r>
      <w:r w:rsidR="00AD2B7A">
        <w:rPr>
          <w:color w:val="000000"/>
          <w:shd w:val="clear" w:color="auto" w:fill="FFFFFF"/>
        </w:rPr>
        <w:t xml:space="preserve"> or the </w:t>
      </w:r>
      <w:r w:rsidR="00AD2B7A" w:rsidRPr="000945A0">
        <w:rPr>
          <w:color w:val="000000"/>
          <w:shd w:val="clear" w:color="auto" w:fill="FFFFFF"/>
        </w:rPr>
        <w:t xml:space="preserve">head of </w:t>
      </w:r>
      <w:r w:rsidR="005B0408">
        <w:rPr>
          <w:color w:val="000000"/>
          <w:shd w:val="clear" w:color="auto" w:fill="FFFFFF"/>
        </w:rPr>
        <w:t>the</w:t>
      </w:r>
      <w:r w:rsidR="00AD2B7A" w:rsidRPr="000945A0">
        <w:rPr>
          <w:color w:val="000000"/>
          <w:shd w:val="clear" w:color="auto" w:fill="FFFFFF"/>
        </w:rPr>
        <w:t xml:space="preserve"> embassy</w:t>
      </w:r>
      <w:r w:rsidR="00C13226" w:rsidRPr="00AD2B7A">
        <w:rPr>
          <w:color w:val="000000"/>
          <w:shd w:val="clear" w:color="auto" w:fill="FFFFFF"/>
        </w:rPr>
        <w:t>.</w:t>
      </w:r>
      <w:r w:rsidR="00EA42A3" w:rsidRPr="00EA42A3">
        <w:rPr>
          <w:b/>
          <w:bCs/>
          <w:i/>
          <w:iCs/>
        </w:rPr>
        <w:t xml:space="preserve"> </w:t>
      </w:r>
    </w:p>
    <w:p w14:paraId="60317AB9" w14:textId="2FEE5148" w:rsidR="00007D80" w:rsidRPr="00AD2B7A" w:rsidRDefault="00EA42A3" w:rsidP="002B1587">
      <w:pPr>
        <w:spacing w:before="160"/>
        <w:ind w:left="720"/>
        <w:rPr>
          <w:color w:val="000000"/>
          <w:shd w:val="clear" w:color="auto" w:fill="FFFFFF"/>
        </w:rPr>
      </w:pPr>
      <w:r w:rsidRPr="00AD2B7A">
        <w:rPr>
          <w:b/>
          <w:bCs/>
          <w:i/>
          <w:iCs/>
        </w:rPr>
        <w:t>embassy</w:t>
      </w:r>
      <w:r w:rsidRPr="00EA42A3">
        <w:rPr>
          <w:color w:val="000000"/>
          <w:shd w:val="clear" w:color="auto" w:fill="FFFFFF"/>
        </w:rPr>
        <w:t xml:space="preserve"> means an official mission</w:t>
      </w:r>
      <w:r w:rsidRPr="00AD2B7A">
        <w:rPr>
          <w:color w:val="000000"/>
          <w:shd w:val="clear" w:color="auto" w:fill="FFFFFF"/>
        </w:rPr>
        <w:t xml:space="preserve"> whether designated as an embassy, high commission, </w:t>
      </w:r>
      <w:r>
        <w:rPr>
          <w:color w:val="000000"/>
          <w:shd w:val="clear" w:color="auto" w:fill="FFFFFF"/>
        </w:rPr>
        <w:t>chancellery</w:t>
      </w:r>
      <w:r w:rsidRPr="00AD2B7A">
        <w:rPr>
          <w:color w:val="000000"/>
          <w:shd w:val="clear" w:color="auto" w:fill="FFFFFF"/>
        </w:rPr>
        <w:t xml:space="preserve"> or consulate, or in any other manner</w:t>
      </w:r>
      <w:r w:rsidRPr="00EA42A3">
        <w:rPr>
          <w:color w:val="000000"/>
          <w:shd w:val="clear" w:color="auto" w:fill="FFFFFF"/>
        </w:rPr>
        <w:t xml:space="preserve"> established to represent a foreign territory in one or more capacities with the consent of the Commonwealth and situated on a parcel of land in the ACT </w:t>
      </w:r>
      <w:r w:rsidRPr="00AD2B7A">
        <w:rPr>
          <w:color w:val="000000"/>
          <w:shd w:val="clear" w:color="auto" w:fill="FFFFFF"/>
        </w:rPr>
        <w:t>owned by the foreign territory</w:t>
      </w:r>
      <w:r w:rsidRPr="00EA42A3">
        <w:rPr>
          <w:color w:val="000000"/>
          <w:shd w:val="clear" w:color="auto" w:fill="FFFFFF"/>
        </w:rPr>
        <w:t>.</w:t>
      </w:r>
    </w:p>
    <w:p w14:paraId="229D2512" w14:textId="44E465E1" w:rsidR="007C63DF" w:rsidRPr="003F6129" w:rsidRDefault="00007D80" w:rsidP="00BB1005">
      <w:pPr>
        <w:keepNext/>
        <w:keepLines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>
        <w:rPr>
          <w:rFonts w:ascii="Arial" w:hAnsi="Arial" w:cs="Arial"/>
          <w:b/>
          <w:bCs/>
        </w:rPr>
        <w:tab/>
      </w:r>
      <w:r w:rsidR="009E2766" w:rsidRPr="003F6129">
        <w:rPr>
          <w:rFonts w:ascii="Arial" w:hAnsi="Arial" w:cs="Arial"/>
          <w:b/>
          <w:bCs/>
        </w:rPr>
        <w:t xml:space="preserve">Determination of fees </w:t>
      </w:r>
    </w:p>
    <w:p w14:paraId="2124224D" w14:textId="1DBA278B" w:rsidR="00C704C7" w:rsidRDefault="00524AE1" w:rsidP="00BB1005">
      <w:pPr>
        <w:pStyle w:val="Amain"/>
        <w:keepLines/>
        <w:tabs>
          <w:tab w:val="clear" w:pos="500"/>
          <w:tab w:val="clear" w:pos="700"/>
        </w:tabs>
        <w:ind w:left="709" w:firstLine="0"/>
        <w:jc w:val="left"/>
      </w:pPr>
      <w:r w:rsidRPr="003F6129">
        <w:t xml:space="preserve">The </w:t>
      </w:r>
      <w:r w:rsidR="005B0408">
        <w:t xml:space="preserve">amount of the </w:t>
      </w:r>
      <w:r w:rsidRPr="003F6129">
        <w:t>fee payable in respect of</w:t>
      </w:r>
      <w:r w:rsidR="00C704C7">
        <w:t xml:space="preserve"> </w:t>
      </w:r>
      <w:r w:rsidR="000E00FE">
        <w:t xml:space="preserve">a </w:t>
      </w:r>
      <w:r w:rsidR="00C704C7">
        <w:t>servic</w:t>
      </w:r>
      <w:r w:rsidR="000E00FE">
        <w:t>e</w:t>
      </w:r>
      <w:r w:rsidR="00C704C7">
        <w:t xml:space="preserve"> </w:t>
      </w:r>
      <w:r w:rsidR="002B1587">
        <w:t>provided</w:t>
      </w:r>
      <w:r w:rsidR="005B0408">
        <w:t>,</w:t>
      </w:r>
      <w:r w:rsidR="002B1587">
        <w:t xml:space="preserve"> during</w:t>
      </w:r>
      <w:r w:rsidR="00520D19">
        <w:t xml:space="preserve"> the </w:t>
      </w:r>
      <w:r w:rsidR="00AD2B7A">
        <w:t>period 1 January 2022 to 30 June 2022 inclusive</w:t>
      </w:r>
      <w:r w:rsidR="005B0408">
        <w:t>,</w:t>
      </w:r>
      <w:r w:rsidR="00520D19">
        <w:t xml:space="preserve"> </w:t>
      </w:r>
      <w:r w:rsidR="00C13226">
        <w:t>is</w:t>
      </w:r>
      <w:r w:rsidR="000E00FE">
        <w:t xml:space="preserve"> </w:t>
      </w:r>
      <w:r w:rsidR="00520D19">
        <w:t>described</w:t>
      </w:r>
      <w:r w:rsidR="000E00FE">
        <w:t xml:space="preserve"> </w:t>
      </w:r>
      <w:r w:rsidR="00520D19">
        <w:t>in</w:t>
      </w:r>
      <w:r w:rsidR="000E00FE">
        <w:t xml:space="preserve"> </w:t>
      </w:r>
      <w:r w:rsidR="00520D19" w:rsidRPr="003F6129">
        <w:t>schedule 1</w:t>
      </w:r>
      <w:r w:rsidR="00520D19">
        <w:t xml:space="preserve"> </w:t>
      </w:r>
      <w:r w:rsidR="005B0408">
        <w:t xml:space="preserve">for </w:t>
      </w:r>
      <w:r w:rsidR="002B1587">
        <w:t>an</w:t>
      </w:r>
      <w:r w:rsidR="00520D19">
        <w:t xml:space="preserve"> embassy or diplomatic residence </w:t>
      </w:r>
      <w:r w:rsidR="002B1587">
        <w:t>(</w:t>
      </w:r>
      <w:r w:rsidR="00C13226">
        <w:t xml:space="preserve">as </w:t>
      </w:r>
      <w:r w:rsidR="00520D19">
        <w:t>listed in column 1</w:t>
      </w:r>
      <w:r w:rsidR="002B1587">
        <w:t>)</w:t>
      </w:r>
      <w:r w:rsidR="00520D19">
        <w:t xml:space="preserve"> </w:t>
      </w:r>
      <w:r w:rsidR="00C13226">
        <w:t>by</w:t>
      </w:r>
      <w:r w:rsidR="00520D19">
        <w:t xml:space="preserve"> </w:t>
      </w:r>
      <w:r w:rsidR="001703F7">
        <w:t xml:space="preserve">the </w:t>
      </w:r>
      <w:r w:rsidR="00C13226">
        <w:t xml:space="preserve">type of </w:t>
      </w:r>
      <w:r w:rsidR="00520D19">
        <w:t xml:space="preserve">service </w:t>
      </w:r>
      <w:r w:rsidR="002B1587">
        <w:t xml:space="preserve">(as </w:t>
      </w:r>
      <w:r w:rsidR="00520D19">
        <w:t xml:space="preserve">listed </w:t>
      </w:r>
      <w:r w:rsidR="005B0408">
        <w:t xml:space="preserve">in </w:t>
      </w:r>
      <w:r w:rsidR="00520D19">
        <w:t>columns 2 to 5</w:t>
      </w:r>
      <w:r w:rsidR="002B1587">
        <w:t>)</w:t>
      </w:r>
      <w:r w:rsidR="00520D19">
        <w:t>.</w:t>
      </w:r>
    </w:p>
    <w:p w14:paraId="5DFF8F84" w14:textId="2A4CD0B8" w:rsidR="009E2766" w:rsidRPr="003F6129" w:rsidRDefault="00007D80" w:rsidP="00325FED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9E2766" w:rsidRPr="003F6129">
        <w:rPr>
          <w:rFonts w:ascii="Arial" w:hAnsi="Arial" w:cs="Arial"/>
          <w:b/>
          <w:bCs/>
        </w:rPr>
        <w:tab/>
        <w:t>Payment of fees</w:t>
      </w:r>
    </w:p>
    <w:p w14:paraId="3031A0AA" w14:textId="373FBDA5" w:rsidR="005405F3" w:rsidRPr="003F6129" w:rsidRDefault="009E2766" w:rsidP="00490207">
      <w:pPr>
        <w:pStyle w:val="Amain"/>
        <w:tabs>
          <w:tab w:val="clear" w:pos="500"/>
          <w:tab w:val="clear" w:pos="700"/>
        </w:tabs>
        <w:ind w:left="709" w:firstLine="0"/>
        <w:jc w:val="left"/>
      </w:pPr>
      <w:r w:rsidRPr="003F6129">
        <w:t xml:space="preserve">A fee listed in </w:t>
      </w:r>
      <w:r w:rsidR="00E311DD" w:rsidRPr="003F6129">
        <w:t>s</w:t>
      </w:r>
      <w:r w:rsidRPr="003F6129">
        <w:t xml:space="preserve">chedule </w:t>
      </w:r>
      <w:r w:rsidR="00325FED" w:rsidRPr="003F6129">
        <w:t>1</w:t>
      </w:r>
      <w:r w:rsidR="009F7F4F" w:rsidRPr="003F6129">
        <w:t xml:space="preserve"> </w:t>
      </w:r>
      <w:r w:rsidRPr="003F6129">
        <w:t xml:space="preserve">is payable to the Territory by the </w:t>
      </w:r>
      <w:r w:rsidR="00C704C7">
        <w:t>owner of the parcel of land</w:t>
      </w:r>
      <w:r w:rsidR="00520D19">
        <w:t xml:space="preserve"> on which the embassy or diplomatic residence is situated.</w:t>
      </w:r>
    </w:p>
    <w:p w14:paraId="3CB2083D" w14:textId="235B3E35" w:rsidR="00520D19" w:rsidRDefault="00520D19" w:rsidP="00325FED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9E2766" w:rsidRPr="003F612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Apportionment</w:t>
      </w:r>
    </w:p>
    <w:p w14:paraId="54148AF8" w14:textId="4A183C2E" w:rsidR="00520D19" w:rsidRDefault="00520D19" w:rsidP="002B1587">
      <w:pPr>
        <w:pStyle w:val="Amain"/>
        <w:tabs>
          <w:tab w:val="clear" w:pos="500"/>
          <w:tab w:val="clear" w:pos="700"/>
        </w:tabs>
        <w:ind w:left="709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2B1587">
        <w:t>A fee for</w:t>
      </w:r>
      <w:r>
        <w:t xml:space="preserve"> an item listed in schedule 1 may be apportioned </w:t>
      </w:r>
      <w:r w:rsidR="0086205E">
        <w:t>to</w:t>
      </w:r>
      <w:r w:rsidRPr="003F6129">
        <w:t xml:space="preserve"> reflect the service provided by the Territory</w:t>
      </w:r>
      <w:r w:rsidR="0086205E">
        <w:t xml:space="preserve"> during a financial year</w:t>
      </w:r>
      <w:r>
        <w:t xml:space="preserve">.  </w:t>
      </w:r>
    </w:p>
    <w:p w14:paraId="2FB59FC8" w14:textId="60B05A23" w:rsidR="009E2766" w:rsidRPr="003F6129" w:rsidRDefault="00AD2B7A" w:rsidP="002B1587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5405F3" w:rsidRPr="003F6129">
        <w:rPr>
          <w:rFonts w:ascii="Arial" w:hAnsi="Arial" w:cs="Arial"/>
          <w:b/>
          <w:bCs/>
        </w:rPr>
        <w:tab/>
      </w:r>
      <w:r w:rsidR="009E2766" w:rsidRPr="003F6129">
        <w:rPr>
          <w:rFonts w:ascii="Arial" w:hAnsi="Arial" w:cs="Arial"/>
          <w:b/>
          <w:bCs/>
        </w:rPr>
        <w:t>Goods and services tax</w:t>
      </w:r>
    </w:p>
    <w:p w14:paraId="65BF9904" w14:textId="6924C02B" w:rsidR="009E2766" w:rsidRPr="003F6129" w:rsidRDefault="000E00FE" w:rsidP="00490207">
      <w:pPr>
        <w:pStyle w:val="Amain"/>
        <w:tabs>
          <w:tab w:val="clear" w:pos="500"/>
          <w:tab w:val="clear" w:pos="700"/>
        </w:tabs>
        <w:ind w:left="709" w:firstLine="0"/>
        <w:jc w:val="left"/>
      </w:pPr>
      <w:r>
        <w:t>F</w:t>
      </w:r>
      <w:r w:rsidR="009E2766" w:rsidRPr="003F6129">
        <w:t xml:space="preserve">ees </w:t>
      </w:r>
      <w:r>
        <w:t>list</w:t>
      </w:r>
      <w:r w:rsidR="005B0408">
        <w:t>ed</w:t>
      </w:r>
      <w:r>
        <w:t xml:space="preserve"> </w:t>
      </w:r>
      <w:r w:rsidR="009E2766" w:rsidRPr="003F6129">
        <w:t xml:space="preserve">in </w:t>
      </w:r>
      <w:r w:rsidR="00E311DD" w:rsidRPr="003F6129">
        <w:t>s</w:t>
      </w:r>
      <w:r w:rsidR="009E2766" w:rsidRPr="003F6129">
        <w:t xml:space="preserve">chedule </w:t>
      </w:r>
      <w:r w:rsidR="00E311DD" w:rsidRPr="003F6129">
        <w:t xml:space="preserve">1 </w:t>
      </w:r>
      <w:r w:rsidR="009E2766" w:rsidRPr="003F6129">
        <w:t>are</w:t>
      </w:r>
      <w:r w:rsidR="00520D19">
        <w:t xml:space="preserve"> </w:t>
      </w:r>
      <w:r>
        <w:t>GST inclusive</w:t>
      </w:r>
      <w:r w:rsidR="009E2766" w:rsidRPr="003F6129">
        <w:t>.</w:t>
      </w:r>
    </w:p>
    <w:p w14:paraId="025E2BBD" w14:textId="1C83C4C2" w:rsidR="00EC1BB0" w:rsidRPr="003F6129" w:rsidRDefault="00AD2B7A" w:rsidP="00EC1BB0">
      <w:pPr>
        <w:spacing w:before="300"/>
        <w:ind w:right="-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FF4C12" w:rsidRPr="003F6129">
        <w:rPr>
          <w:rFonts w:ascii="Arial" w:hAnsi="Arial" w:cs="Arial"/>
          <w:b/>
          <w:bCs/>
        </w:rPr>
        <w:tab/>
      </w:r>
      <w:r w:rsidR="00EC1BB0" w:rsidRPr="003F6129">
        <w:rPr>
          <w:rFonts w:ascii="Arial" w:hAnsi="Arial" w:cs="Arial"/>
          <w:b/>
          <w:bCs/>
        </w:rPr>
        <w:t>Refund of fees</w:t>
      </w:r>
    </w:p>
    <w:p w14:paraId="71C099BE" w14:textId="1A546EAB" w:rsidR="00EC1BB0" w:rsidRPr="003F6129" w:rsidRDefault="00EC1BB0" w:rsidP="00EC1BB0">
      <w:pPr>
        <w:pStyle w:val="Amain"/>
        <w:tabs>
          <w:tab w:val="clear" w:pos="500"/>
          <w:tab w:val="clear" w:pos="700"/>
        </w:tabs>
        <w:ind w:left="709" w:right="-51" w:firstLine="0"/>
        <w:jc w:val="left"/>
      </w:pPr>
      <w:r w:rsidRPr="003F6129">
        <w:t>If a person has paid a fee prescribed in schedule 1, the person may be entitled to a refund (completely or partly) which reflects the service provided by the Territory.</w:t>
      </w:r>
    </w:p>
    <w:p w14:paraId="54FF8DFA" w14:textId="534DF759" w:rsidR="001159DA" w:rsidRDefault="001159DA" w:rsidP="00490207">
      <w:pPr>
        <w:pStyle w:val="Amain"/>
        <w:tabs>
          <w:tab w:val="clear" w:pos="500"/>
          <w:tab w:val="clear" w:pos="700"/>
        </w:tabs>
        <w:ind w:left="709" w:firstLine="0"/>
        <w:jc w:val="left"/>
      </w:pPr>
    </w:p>
    <w:p w14:paraId="622F9ED6" w14:textId="77777777" w:rsidR="00490207" w:rsidRPr="003F6129" w:rsidRDefault="00490207" w:rsidP="009113A2">
      <w:pPr>
        <w:pStyle w:val="Header"/>
        <w:tabs>
          <w:tab w:val="clear" w:pos="4153"/>
          <w:tab w:val="clear" w:pos="8306"/>
        </w:tabs>
        <w:spacing w:before="120"/>
        <w:rPr>
          <w:snapToGrid w:val="0"/>
        </w:rPr>
      </w:pPr>
    </w:p>
    <w:p w14:paraId="53172214" w14:textId="22F4B54D" w:rsidR="00FB5D73" w:rsidRDefault="00EA42A3" w:rsidP="008D0D76">
      <w:pPr>
        <w:pStyle w:val="CoverActName"/>
        <w:spacing w:before="12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St</w:t>
      </w:r>
      <w:r w:rsidR="00482B3B">
        <w:rPr>
          <w:rFonts w:ascii="Times New Roman" w:hAnsi="Times New Roman" w:cs="Times New Roman"/>
          <w:b w:val="0"/>
          <w:bCs w:val="0"/>
        </w:rPr>
        <w:t>uart Hocking</w:t>
      </w:r>
      <w:r w:rsidR="009A10C2">
        <w:rPr>
          <w:rFonts w:ascii="Times New Roman" w:hAnsi="Times New Roman" w:cs="Times New Roman"/>
          <w:b w:val="0"/>
          <w:bCs w:val="0"/>
        </w:rPr>
        <w:t xml:space="preserve"> PSM</w:t>
      </w:r>
      <w:r w:rsidR="005B0408">
        <w:rPr>
          <w:rFonts w:ascii="Times New Roman" w:hAnsi="Times New Roman" w:cs="Times New Roman"/>
          <w:b w:val="0"/>
          <w:bCs w:val="0"/>
        </w:rPr>
        <w:br/>
      </w:r>
      <w:r>
        <w:rPr>
          <w:rFonts w:ascii="Times New Roman" w:hAnsi="Times New Roman" w:cs="Times New Roman"/>
          <w:b w:val="0"/>
          <w:bCs w:val="0"/>
        </w:rPr>
        <w:t>Under Treasurer</w:t>
      </w:r>
    </w:p>
    <w:p w14:paraId="57ED5926" w14:textId="5C98795A" w:rsidR="008D0D76" w:rsidRDefault="00007D80" w:rsidP="008D0D76">
      <w:pPr>
        <w:pStyle w:val="CoverActName"/>
        <w:spacing w:before="12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Delegate of the </w:t>
      </w:r>
      <w:r w:rsidR="008D0D76" w:rsidRPr="003F6129">
        <w:rPr>
          <w:rFonts w:ascii="Times New Roman" w:hAnsi="Times New Roman" w:cs="Times New Roman"/>
          <w:b w:val="0"/>
          <w:bCs w:val="0"/>
        </w:rPr>
        <w:t>Minister for</w:t>
      </w:r>
      <w:r w:rsidR="00566D12">
        <w:rPr>
          <w:rFonts w:ascii="Times New Roman" w:hAnsi="Times New Roman" w:cs="Times New Roman"/>
          <w:b w:val="0"/>
          <w:bCs w:val="0"/>
        </w:rPr>
        <w:t xml:space="preserve"> Transport and</w:t>
      </w:r>
      <w:r w:rsidR="008D0D76" w:rsidRPr="003F6129">
        <w:rPr>
          <w:rFonts w:ascii="Times New Roman" w:hAnsi="Times New Roman" w:cs="Times New Roman"/>
          <w:b w:val="0"/>
          <w:bCs w:val="0"/>
        </w:rPr>
        <w:t xml:space="preserve"> </w:t>
      </w:r>
      <w:r w:rsidR="00757C90" w:rsidRPr="003F6129">
        <w:rPr>
          <w:rFonts w:ascii="Times New Roman" w:hAnsi="Times New Roman" w:cs="Times New Roman"/>
          <w:b w:val="0"/>
          <w:bCs w:val="0"/>
        </w:rPr>
        <w:t>City</w:t>
      </w:r>
      <w:r w:rsidR="008D0D76" w:rsidRPr="003F6129">
        <w:rPr>
          <w:rFonts w:ascii="Times New Roman" w:hAnsi="Times New Roman" w:cs="Times New Roman"/>
          <w:b w:val="0"/>
          <w:bCs w:val="0"/>
        </w:rPr>
        <w:t xml:space="preserve"> Services</w:t>
      </w:r>
    </w:p>
    <w:p w14:paraId="0B6151FA" w14:textId="68D94731" w:rsidR="002B1587" w:rsidRDefault="002B1587" w:rsidP="003C2F7A">
      <w:pPr>
        <w:pStyle w:val="CoverActName"/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Delegate of the Minister for Police and Emergency Services</w:t>
      </w:r>
    </w:p>
    <w:p w14:paraId="4781E5BD" w14:textId="77777777" w:rsidR="008D0D76" w:rsidRPr="003F6129" w:rsidRDefault="008D0D76" w:rsidP="008D0D76"/>
    <w:p w14:paraId="6BCDEADF" w14:textId="5C23899B" w:rsidR="00806628" w:rsidRDefault="00E43448" w:rsidP="00806628">
      <w:pPr>
        <w:sectPr w:rsidR="00806628" w:rsidSect="00401F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992" w:left="1797" w:header="720" w:footer="567" w:gutter="0"/>
          <w:cols w:space="720"/>
          <w:titlePg/>
          <w:docGrid w:linePitch="326"/>
        </w:sectPr>
      </w:pPr>
      <w:r>
        <w:t xml:space="preserve">17 </w:t>
      </w:r>
      <w:r w:rsidR="004559E8">
        <w:t>December</w:t>
      </w:r>
      <w:r w:rsidR="002B1587">
        <w:t xml:space="preserve"> </w:t>
      </w:r>
      <w:r w:rsidR="008D0D76" w:rsidRPr="003F6129">
        <w:t>20</w:t>
      </w:r>
      <w:r w:rsidR="00AC694B" w:rsidRPr="003F6129">
        <w:t>2</w:t>
      </w:r>
      <w:r w:rsidR="00A71640">
        <w:t>1</w:t>
      </w:r>
    </w:p>
    <w:p w14:paraId="12D5BE75" w14:textId="414FC2DD" w:rsidR="00717741" w:rsidRDefault="00717741"/>
    <w:p w14:paraId="1AF69032" w14:textId="08A231B8" w:rsidR="00DE58C1" w:rsidRDefault="00DE58C1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16E834" w14:textId="1EC2B606" w:rsidR="00B765A9" w:rsidRPr="003F6129" w:rsidRDefault="00B765A9">
      <w:pPr>
        <w:spacing w:after="200" w:line="276" w:lineRule="auto"/>
        <w:rPr>
          <w:rFonts w:ascii="Arial" w:hAnsi="Arial" w:cs="Arial"/>
          <w:b/>
          <w:bCs/>
        </w:rPr>
        <w:sectPr w:rsidR="00B765A9" w:rsidRPr="003F6129" w:rsidSect="00DE58C1">
          <w:headerReference w:type="default" r:id="rId15"/>
          <w:type w:val="continuous"/>
          <w:pgSz w:w="11907" w:h="16840" w:code="9"/>
          <w:pgMar w:top="1440" w:right="1797" w:bottom="992" w:left="1797" w:header="720" w:footer="293" w:gutter="0"/>
          <w:cols w:space="720"/>
          <w:docGrid w:linePitch="326"/>
        </w:sectPr>
      </w:pPr>
    </w:p>
    <w:p w14:paraId="1F89B3ED" w14:textId="77777777" w:rsidR="00C13226" w:rsidRDefault="00C13226" w:rsidP="00216596">
      <w:pPr>
        <w:pStyle w:val="CS-Paragraphnumbering"/>
        <w:numPr>
          <w:ilvl w:val="0"/>
          <w:numId w:val="0"/>
        </w:numPr>
      </w:pPr>
    </w:p>
    <w:tbl>
      <w:tblPr>
        <w:tblStyle w:val="TableGrid"/>
        <w:tblW w:w="8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46"/>
        <w:gridCol w:w="1646"/>
        <w:gridCol w:w="1760"/>
        <w:gridCol w:w="1534"/>
      </w:tblGrid>
      <w:tr w:rsidR="00C13226" w:rsidRPr="00241661" w14:paraId="49302533" w14:textId="77777777" w:rsidTr="00216596">
        <w:trPr>
          <w:trHeight w:val="41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84386" w14:textId="77777777" w:rsidR="00C13226" w:rsidRDefault="00C13226" w:rsidP="00D81A56">
            <w:pPr>
              <w:pStyle w:val="CS-Paragraphnumbering"/>
              <w:numPr>
                <w:ilvl w:val="0"/>
                <w:numId w:val="0"/>
              </w:numPr>
              <w:spacing w:after="0"/>
              <w:rPr>
                <w:rStyle w:val="CommentReference"/>
              </w:rPr>
            </w:pPr>
            <w:r w:rsidRPr="000E00FE">
              <w:rPr>
                <w:b/>
                <w:sz w:val="20"/>
                <w:szCs w:val="20"/>
              </w:rPr>
              <w:t>Column 1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3168B" w14:textId="77777777" w:rsidR="00C13226" w:rsidRPr="00241661" w:rsidRDefault="00C13226" w:rsidP="00D81A56">
            <w:pPr>
              <w:pStyle w:val="CS-Paragraphnumbering"/>
              <w:numPr>
                <w:ilvl w:val="0"/>
                <w:numId w:val="0"/>
              </w:num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Column 2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48214" w14:textId="77777777" w:rsidR="00C13226" w:rsidRPr="00241661" w:rsidRDefault="00C13226" w:rsidP="00D81A56">
            <w:pPr>
              <w:pStyle w:val="CS-Paragraphnumbering"/>
              <w:numPr>
                <w:ilvl w:val="0"/>
                <w:numId w:val="0"/>
              </w:num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Column 3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F055C" w14:textId="77777777" w:rsidR="00C13226" w:rsidRPr="00241661" w:rsidRDefault="00C13226" w:rsidP="00D81A56">
            <w:pPr>
              <w:pStyle w:val="CS-Paragraphnumbering"/>
              <w:numPr>
                <w:ilvl w:val="0"/>
                <w:numId w:val="0"/>
              </w:num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Column 4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D4C2C" w14:textId="77777777" w:rsidR="00C13226" w:rsidRPr="00241661" w:rsidRDefault="00C13226" w:rsidP="00D81A56">
            <w:pPr>
              <w:pStyle w:val="CS-Paragraphnumbering"/>
              <w:numPr>
                <w:ilvl w:val="0"/>
                <w:numId w:val="0"/>
              </w:num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Column 5</w:t>
            </w:r>
          </w:p>
        </w:tc>
      </w:tr>
      <w:tr w:rsidR="00C13226" w:rsidRPr="00241661" w14:paraId="790F44F2" w14:textId="77777777" w:rsidTr="00216596">
        <w:trPr>
          <w:trHeight w:val="84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0010C" w14:textId="515A23A7" w:rsidR="00C13226" w:rsidRPr="00241661" w:rsidRDefault="00C13226" w:rsidP="00D81A56">
            <w:pPr>
              <w:pStyle w:val="CS-Paragraphnumbering"/>
              <w:numPr>
                <w:ilvl w:val="0"/>
                <w:numId w:val="0"/>
              </w:num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51C4D" w14:textId="77777777" w:rsidR="00C13226" w:rsidRPr="00241661" w:rsidRDefault="00C13226" w:rsidP="002B1587">
            <w:pPr>
              <w:pStyle w:val="CS-Paragraphnumbering"/>
              <w:numPr>
                <w:ilvl w:val="0"/>
                <w:numId w:val="0"/>
              </w:numPr>
              <w:spacing w:after="0"/>
              <w:jc w:val="right"/>
              <w:rPr>
                <w:b/>
                <w:sz w:val="20"/>
                <w:szCs w:val="20"/>
              </w:rPr>
            </w:pPr>
            <w:r w:rsidRPr="00241661">
              <w:rPr>
                <w:b/>
                <w:sz w:val="20"/>
                <w:szCs w:val="20"/>
              </w:rPr>
              <w:t>Emergency services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B81E1" w14:textId="77777777" w:rsidR="00C13226" w:rsidRPr="00241661" w:rsidRDefault="00C13226" w:rsidP="002B1587">
            <w:pPr>
              <w:pStyle w:val="CS-Paragraphnumbering"/>
              <w:numPr>
                <w:ilvl w:val="0"/>
                <w:numId w:val="0"/>
              </w:numPr>
              <w:spacing w:after="0"/>
              <w:jc w:val="right"/>
              <w:rPr>
                <w:b/>
                <w:sz w:val="20"/>
                <w:szCs w:val="20"/>
              </w:rPr>
            </w:pPr>
            <w:r w:rsidRPr="00241661">
              <w:rPr>
                <w:b/>
                <w:sz w:val="20"/>
                <w:szCs w:val="20"/>
              </w:rPr>
              <w:t>ACT policing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2484A" w14:textId="77777777" w:rsidR="00C13226" w:rsidRPr="00241661" w:rsidRDefault="00C13226" w:rsidP="002B1587">
            <w:pPr>
              <w:pStyle w:val="CS-Paragraphnumbering"/>
              <w:numPr>
                <w:ilvl w:val="0"/>
                <w:numId w:val="0"/>
              </w:numPr>
              <w:spacing w:after="0"/>
              <w:jc w:val="right"/>
              <w:rPr>
                <w:b/>
                <w:sz w:val="20"/>
                <w:szCs w:val="20"/>
              </w:rPr>
            </w:pPr>
            <w:r w:rsidRPr="00241661">
              <w:rPr>
                <w:b/>
                <w:sz w:val="20"/>
                <w:szCs w:val="20"/>
              </w:rPr>
              <w:t>Roads and infrastructure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C1786" w14:textId="77777777" w:rsidR="00C13226" w:rsidRPr="00241661" w:rsidRDefault="00C13226" w:rsidP="002B1587">
            <w:pPr>
              <w:pStyle w:val="CS-Paragraphnumbering"/>
              <w:numPr>
                <w:ilvl w:val="0"/>
                <w:numId w:val="0"/>
              </w:numPr>
              <w:spacing w:after="0"/>
              <w:jc w:val="right"/>
              <w:rPr>
                <w:b/>
                <w:sz w:val="20"/>
                <w:szCs w:val="20"/>
              </w:rPr>
            </w:pPr>
            <w:r w:rsidRPr="00241661">
              <w:rPr>
                <w:b/>
                <w:sz w:val="20"/>
                <w:szCs w:val="20"/>
              </w:rPr>
              <w:t>Waste and recycling</w:t>
            </w:r>
          </w:p>
        </w:tc>
      </w:tr>
      <w:tr w:rsidR="00C13226" w:rsidRPr="00241661" w14:paraId="4AD5542E" w14:textId="77777777" w:rsidTr="00216596">
        <w:trPr>
          <w:trHeight w:val="43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4ECE0" w14:textId="0A16A645" w:rsidR="00C13226" w:rsidRPr="00241661" w:rsidRDefault="00C13226" w:rsidP="00D81A56">
            <w:pPr>
              <w:pStyle w:val="CS-Paragraphnumbering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241661">
              <w:rPr>
                <w:sz w:val="20"/>
                <w:szCs w:val="20"/>
              </w:rPr>
              <w:t>Embass</w:t>
            </w:r>
            <w:r>
              <w:rPr>
                <w:sz w:val="20"/>
                <w:szCs w:val="20"/>
              </w:rPr>
              <w:t>y</w:t>
            </w:r>
            <w:r w:rsidRPr="0024166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03C0B" w14:textId="044C0A76" w:rsidR="00C13226" w:rsidRPr="00241661" w:rsidRDefault="00C13226" w:rsidP="00D81A56">
            <w:pPr>
              <w:pStyle w:val="CS-Paragraphnumbering"/>
              <w:numPr>
                <w:ilvl w:val="0"/>
                <w:numId w:val="0"/>
              </w:numPr>
              <w:spacing w:after="0"/>
              <w:jc w:val="right"/>
              <w:rPr>
                <w:sz w:val="20"/>
                <w:szCs w:val="20"/>
              </w:rPr>
            </w:pPr>
            <w:r w:rsidRPr="00241661">
              <w:rPr>
                <w:sz w:val="20"/>
                <w:szCs w:val="20"/>
              </w:rPr>
              <w:t>$</w:t>
            </w:r>
            <w:r w:rsidR="00BF3828">
              <w:rPr>
                <w:sz w:val="20"/>
                <w:szCs w:val="20"/>
              </w:rPr>
              <w:t>625.81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C56B3" w14:textId="627D282E" w:rsidR="00C13226" w:rsidRPr="00241661" w:rsidRDefault="00C13226" w:rsidP="00D81A56">
            <w:pPr>
              <w:pStyle w:val="CS-Paragraphnumbering"/>
              <w:numPr>
                <w:ilvl w:val="0"/>
                <w:numId w:val="0"/>
              </w:numPr>
              <w:spacing w:after="0"/>
              <w:jc w:val="right"/>
              <w:rPr>
                <w:sz w:val="20"/>
                <w:szCs w:val="20"/>
              </w:rPr>
            </w:pPr>
            <w:r w:rsidRPr="00241661">
              <w:rPr>
                <w:sz w:val="20"/>
                <w:szCs w:val="20"/>
              </w:rPr>
              <w:t>$</w:t>
            </w:r>
            <w:r w:rsidR="00BF3828">
              <w:rPr>
                <w:sz w:val="20"/>
                <w:szCs w:val="20"/>
              </w:rPr>
              <w:t>672.43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6EFA9" w14:textId="086B0AAE" w:rsidR="00C13226" w:rsidRPr="00241661" w:rsidRDefault="00C13226" w:rsidP="00D81A56">
            <w:pPr>
              <w:pStyle w:val="CS-Paragraphnumbering"/>
              <w:numPr>
                <w:ilvl w:val="0"/>
                <w:numId w:val="0"/>
              </w:numPr>
              <w:spacing w:after="0"/>
              <w:jc w:val="right"/>
              <w:rPr>
                <w:sz w:val="20"/>
                <w:szCs w:val="20"/>
              </w:rPr>
            </w:pPr>
            <w:r w:rsidRPr="00241661">
              <w:rPr>
                <w:sz w:val="20"/>
                <w:szCs w:val="20"/>
              </w:rPr>
              <w:t>$</w:t>
            </w:r>
            <w:r w:rsidR="00BF3828">
              <w:rPr>
                <w:sz w:val="20"/>
                <w:szCs w:val="20"/>
              </w:rPr>
              <w:t>902.02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5100C" w14:textId="02E25B42" w:rsidR="00C13226" w:rsidRPr="00241661" w:rsidRDefault="00C13226" w:rsidP="00D81A56">
            <w:pPr>
              <w:pStyle w:val="CS-Paragraphnumbering"/>
              <w:numPr>
                <w:ilvl w:val="0"/>
                <w:numId w:val="0"/>
              </w:numPr>
              <w:spacing w:after="0"/>
              <w:jc w:val="right"/>
              <w:rPr>
                <w:sz w:val="20"/>
                <w:szCs w:val="20"/>
              </w:rPr>
            </w:pPr>
            <w:r w:rsidRPr="00241661">
              <w:rPr>
                <w:sz w:val="20"/>
                <w:szCs w:val="20"/>
              </w:rPr>
              <w:t>$</w:t>
            </w:r>
            <w:r w:rsidR="00BF3828">
              <w:rPr>
                <w:sz w:val="20"/>
                <w:szCs w:val="20"/>
              </w:rPr>
              <w:t>262.33</w:t>
            </w:r>
          </w:p>
        </w:tc>
      </w:tr>
      <w:tr w:rsidR="00C13226" w:rsidRPr="00241661" w14:paraId="33B38D4F" w14:textId="77777777" w:rsidTr="00216596">
        <w:trPr>
          <w:trHeight w:val="41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B4EE9" w14:textId="77777777" w:rsidR="00C13226" w:rsidRPr="00241661" w:rsidRDefault="00C13226" w:rsidP="00D81A56">
            <w:pPr>
              <w:pStyle w:val="CS-Paragraphnumbering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41661">
              <w:rPr>
                <w:sz w:val="20"/>
                <w:szCs w:val="20"/>
              </w:rPr>
              <w:t>iplomatic residence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F378E" w14:textId="3D8370D7" w:rsidR="00C13226" w:rsidRPr="00241661" w:rsidRDefault="00C13226" w:rsidP="00D81A56">
            <w:pPr>
              <w:pStyle w:val="CS-Paragraphnumbering"/>
              <w:numPr>
                <w:ilvl w:val="0"/>
                <w:numId w:val="0"/>
              </w:num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7B7B">
              <w:rPr>
                <w:sz w:val="20"/>
                <w:szCs w:val="20"/>
              </w:rPr>
              <w:t>312.91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3269E" w14:textId="702B3B99" w:rsidR="00C13226" w:rsidRPr="00241661" w:rsidRDefault="00C13226" w:rsidP="00D81A56">
            <w:pPr>
              <w:pStyle w:val="CS-Paragraphnumbering"/>
              <w:numPr>
                <w:ilvl w:val="0"/>
                <w:numId w:val="0"/>
              </w:num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959A0">
              <w:rPr>
                <w:sz w:val="20"/>
                <w:szCs w:val="20"/>
              </w:rPr>
              <w:t>336.21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D41AF" w14:textId="2F3FFBE2" w:rsidR="00C13226" w:rsidRPr="00241661" w:rsidRDefault="00C13226" w:rsidP="00D81A56">
            <w:pPr>
              <w:pStyle w:val="CS-Paragraphnumbering"/>
              <w:numPr>
                <w:ilvl w:val="0"/>
                <w:numId w:val="0"/>
              </w:num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959A0">
              <w:rPr>
                <w:sz w:val="20"/>
                <w:szCs w:val="20"/>
              </w:rPr>
              <w:t>450.76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D9896" w14:textId="1A583CE6" w:rsidR="00C13226" w:rsidRPr="00241661" w:rsidRDefault="00C13226" w:rsidP="00D81A56">
            <w:pPr>
              <w:pStyle w:val="CS-Paragraphnumbering"/>
              <w:numPr>
                <w:ilvl w:val="0"/>
                <w:numId w:val="0"/>
              </w:num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959A0">
              <w:rPr>
                <w:sz w:val="20"/>
                <w:szCs w:val="20"/>
              </w:rPr>
              <w:t>131.41</w:t>
            </w:r>
          </w:p>
        </w:tc>
      </w:tr>
    </w:tbl>
    <w:p w14:paraId="359A27E8" w14:textId="77777777" w:rsidR="009F7F4F" w:rsidRPr="003F6129" w:rsidRDefault="009F7F4F" w:rsidP="009F7F4F">
      <w:pPr>
        <w:pStyle w:val="Header"/>
        <w:tabs>
          <w:tab w:val="clear" w:pos="4153"/>
          <w:tab w:val="clear" w:pos="8306"/>
        </w:tabs>
        <w:spacing w:before="120"/>
        <w:rPr>
          <w:snapToGrid w:val="0"/>
        </w:rPr>
      </w:pPr>
    </w:p>
    <w:sectPr w:rsidR="009F7F4F" w:rsidRPr="003F6129" w:rsidSect="00401F8A">
      <w:headerReference w:type="default" r:id="rId16"/>
      <w:pgSz w:w="11907" w:h="16840" w:code="9"/>
      <w:pgMar w:top="1440" w:right="1701" w:bottom="1135" w:left="1701" w:header="79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15A2" w14:textId="77777777" w:rsidR="005A5CBC" w:rsidRDefault="005A5CBC">
      <w:r>
        <w:separator/>
      </w:r>
    </w:p>
  </w:endnote>
  <w:endnote w:type="continuationSeparator" w:id="0">
    <w:p w14:paraId="0CCB0D4A" w14:textId="77777777" w:rsidR="005A5CBC" w:rsidRDefault="005A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74DD" w14:textId="77777777" w:rsidR="00C43327" w:rsidRDefault="00C43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56E6" w14:textId="24CB4C57" w:rsidR="007B015C" w:rsidRPr="00C43327" w:rsidRDefault="00C43327" w:rsidP="00C43327">
    <w:pPr>
      <w:pStyle w:val="Footer"/>
      <w:tabs>
        <w:tab w:val="clear" w:pos="4153"/>
        <w:tab w:val="clear" w:pos="8306"/>
        <w:tab w:val="right" w:pos="8505"/>
      </w:tabs>
      <w:jc w:val="center"/>
      <w:rPr>
        <w:rFonts w:ascii="Arial" w:hAnsi="Arial" w:cs="Arial"/>
        <w:sz w:val="14"/>
        <w:szCs w:val="14"/>
      </w:rPr>
    </w:pPr>
    <w:r w:rsidRPr="00C43327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3901" w14:textId="77777777" w:rsidR="00401F8A" w:rsidRPr="00401F8A" w:rsidRDefault="00401F8A" w:rsidP="00401F8A">
    <w:pPr>
      <w:tabs>
        <w:tab w:val="center" w:pos="4153"/>
        <w:tab w:val="right" w:pos="8306"/>
      </w:tabs>
      <w:autoSpaceDE w:val="0"/>
      <w:autoSpaceDN w:val="0"/>
      <w:rPr>
        <w:rFonts w:ascii="Arial" w:hAnsi="Arial" w:cs="Arial"/>
        <w:sz w:val="18"/>
        <w:szCs w:val="18"/>
      </w:rPr>
    </w:pPr>
    <w:r w:rsidRPr="00401F8A">
      <w:rPr>
        <w:rFonts w:ascii="Arial" w:hAnsi="Arial" w:cs="Arial"/>
        <w:sz w:val="18"/>
        <w:szCs w:val="18"/>
      </w:rPr>
      <w:t>*Name amended under Legislation Act, s 60</w:t>
    </w:r>
  </w:p>
  <w:p w14:paraId="7F9F0A46" w14:textId="0BCF2501" w:rsidR="00F621B3" w:rsidRPr="00C43327" w:rsidRDefault="00C43327" w:rsidP="00C43327">
    <w:pPr>
      <w:pStyle w:val="Footer"/>
      <w:spacing w:before="120"/>
      <w:jc w:val="center"/>
      <w:rPr>
        <w:rFonts w:ascii="Arial" w:hAnsi="Arial" w:cs="Arial"/>
        <w:sz w:val="14"/>
        <w:szCs w:val="14"/>
      </w:rPr>
    </w:pPr>
    <w:r w:rsidRPr="00C43327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2DC4" w14:textId="77777777" w:rsidR="005A5CBC" w:rsidRDefault="005A5CBC">
      <w:r>
        <w:separator/>
      </w:r>
    </w:p>
  </w:footnote>
  <w:footnote w:type="continuationSeparator" w:id="0">
    <w:p w14:paraId="66D73F73" w14:textId="77777777" w:rsidR="005A5CBC" w:rsidRDefault="005A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3C07" w14:textId="77777777" w:rsidR="00C43327" w:rsidRDefault="00C43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6009" w14:textId="77777777" w:rsidR="00C43327" w:rsidRDefault="00C43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D9CB" w14:textId="77777777" w:rsidR="00C43327" w:rsidRDefault="00C4332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1588" w14:textId="77777777" w:rsidR="00806628" w:rsidRDefault="00806628" w:rsidP="00806628">
    <w:pPr>
      <w:pStyle w:val="Header"/>
      <w:tabs>
        <w:tab w:val="clear" w:pos="4153"/>
        <w:tab w:val="clear" w:pos="8306"/>
      </w:tabs>
      <w:ind w:right="-709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Waste management and Resource Recovery (Fees) </w:t>
    </w:r>
    <w:r w:rsidRPr="003F6129">
      <w:rPr>
        <w:rFonts w:ascii="Arial" w:hAnsi="Arial" w:cs="Arial"/>
        <w:b/>
        <w:bCs/>
        <w:sz w:val="20"/>
        <w:szCs w:val="20"/>
      </w:rPr>
      <w:t>Determination 202</w:t>
    </w:r>
    <w:r>
      <w:rPr>
        <w:rFonts w:ascii="Arial" w:hAnsi="Arial" w:cs="Arial"/>
        <w:b/>
        <w:bCs/>
        <w:sz w:val="20"/>
        <w:szCs w:val="20"/>
      </w:rPr>
      <w:t>1</w:t>
    </w:r>
    <w:r w:rsidRPr="003F6129">
      <w:rPr>
        <w:rFonts w:ascii="Arial" w:hAnsi="Arial" w:cs="Arial"/>
        <w:b/>
        <w:bCs/>
        <w:sz w:val="20"/>
        <w:szCs w:val="20"/>
      </w:rPr>
      <w:t xml:space="preserve"> (No 1) </w:t>
    </w:r>
  </w:p>
  <w:p w14:paraId="37C0D401" w14:textId="2A254A9A" w:rsidR="00806628" w:rsidRPr="00C2339E" w:rsidRDefault="00806628" w:rsidP="00806628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right="-709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Schedule 2</w:t>
    </w:r>
  </w:p>
  <w:p w14:paraId="4CFE2D3C" w14:textId="5060FC76" w:rsidR="00806628" w:rsidRPr="00806628" w:rsidRDefault="00806628" w:rsidP="0080662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7681" w14:textId="6281C4F3" w:rsidR="00F621B3" w:rsidRDefault="00401F8A" w:rsidP="0082208C">
    <w:pPr>
      <w:pStyle w:val="Header"/>
      <w:tabs>
        <w:tab w:val="clear" w:pos="4153"/>
        <w:tab w:val="clear" w:pos="8306"/>
      </w:tabs>
      <w:ind w:right="-709"/>
      <w:rPr>
        <w:rFonts w:ascii="Arial" w:hAnsi="Arial" w:cs="Arial"/>
        <w:b/>
        <w:bCs/>
        <w:sz w:val="20"/>
        <w:szCs w:val="20"/>
      </w:rPr>
    </w:pPr>
    <w:r w:rsidRPr="00401F8A">
      <w:rPr>
        <w:rFonts w:ascii="Arial" w:hAnsi="Arial" w:cs="Arial"/>
        <w:b/>
        <w:bCs/>
        <w:sz w:val="20"/>
        <w:szCs w:val="20"/>
      </w:rPr>
      <w:t>Emergencies, Road Transport (General), Waste Management and Resource Recovery (Embassy and Diplomatic Residence Fees) Determination 2021</w:t>
    </w:r>
  </w:p>
  <w:p w14:paraId="3B9CD3AF" w14:textId="4B4DEFD9" w:rsidR="00F621B3" w:rsidRPr="00C2339E" w:rsidRDefault="00F621B3" w:rsidP="0082208C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right="-709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Schedule </w:t>
    </w:r>
    <w:r w:rsidR="00FB5D73">
      <w:rPr>
        <w:rFonts w:ascii="Arial" w:hAnsi="Arial" w:cs="Arial"/>
        <w:b/>
        <w:bCs/>
        <w:sz w:val="20"/>
        <w:szCs w:val="20"/>
      </w:rPr>
      <w:t>1</w:t>
    </w:r>
  </w:p>
  <w:p w14:paraId="0A71A97C" w14:textId="77777777" w:rsidR="00F621B3" w:rsidRDefault="00F62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56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2F0B87"/>
    <w:multiLevelType w:val="hybridMultilevel"/>
    <w:tmpl w:val="F252E8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A3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400070D"/>
    <w:multiLevelType w:val="hybridMultilevel"/>
    <w:tmpl w:val="6B2AC038"/>
    <w:lvl w:ilvl="0" w:tplc="F738D762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FB52CD8"/>
    <w:multiLevelType w:val="hybridMultilevel"/>
    <w:tmpl w:val="0F826FA6"/>
    <w:lvl w:ilvl="0" w:tplc="AB56AA58">
      <w:start w:val="1"/>
      <w:numFmt w:val="lowerLetter"/>
      <w:lvlText w:val="(%1)"/>
      <w:lvlJc w:val="left"/>
      <w:pPr>
        <w:ind w:left="1287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517D57"/>
    <w:multiLevelType w:val="hybridMultilevel"/>
    <w:tmpl w:val="D6EA908E"/>
    <w:lvl w:ilvl="0" w:tplc="5296A4B6">
      <w:start w:val="1"/>
      <w:numFmt w:val="lowerRoman"/>
      <w:lvlText w:val="(%1)"/>
      <w:lvlJc w:val="left"/>
      <w:pPr>
        <w:ind w:left="1974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33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05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77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49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21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93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65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374" w:hanging="180"/>
      </w:pPr>
      <w:rPr>
        <w:rFonts w:cs="Times New Roman"/>
      </w:rPr>
    </w:lvl>
  </w:abstractNum>
  <w:abstractNum w:abstractNumId="7" w15:restartNumberingAfterBreak="0">
    <w:nsid w:val="2DCA6D03"/>
    <w:multiLevelType w:val="hybridMultilevel"/>
    <w:tmpl w:val="DB5C034A"/>
    <w:lvl w:ilvl="0" w:tplc="FFB4659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1741AC"/>
    <w:multiLevelType w:val="hybridMultilevel"/>
    <w:tmpl w:val="C7FA5D94"/>
    <w:lvl w:ilvl="0" w:tplc="AB56AA58">
      <w:start w:val="1"/>
      <w:numFmt w:val="lowerLetter"/>
      <w:lvlText w:val="(%1)"/>
      <w:lvlJc w:val="left"/>
      <w:pPr>
        <w:ind w:left="1287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32E12689"/>
    <w:multiLevelType w:val="hybridMultilevel"/>
    <w:tmpl w:val="E3E0A6AE"/>
    <w:lvl w:ilvl="0" w:tplc="AB429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872B8"/>
    <w:multiLevelType w:val="hybridMultilevel"/>
    <w:tmpl w:val="39944286"/>
    <w:lvl w:ilvl="0" w:tplc="6DBAF65E">
      <w:start w:val="1"/>
      <w:numFmt w:val="decimal"/>
      <w:pStyle w:val="CS-Paragraphnumbering"/>
      <w:lvlText w:val="%1."/>
      <w:lvlJc w:val="left"/>
      <w:pPr>
        <w:ind w:left="720" w:hanging="360"/>
      </w:pPr>
      <w:rPr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C6EEA"/>
    <w:multiLevelType w:val="hybridMultilevel"/>
    <w:tmpl w:val="FE8E3730"/>
    <w:lvl w:ilvl="0" w:tplc="AB56AA58">
      <w:start w:val="1"/>
      <w:numFmt w:val="lowerLetter"/>
      <w:lvlText w:val="(%1)"/>
      <w:lvlJc w:val="left"/>
      <w:pPr>
        <w:ind w:left="1287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3B9A3C8B"/>
    <w:multiLevelType w:val="hybridMultilevel"/>
    <w:tmpl w:val="DFB85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69470A"/>
    <w:multiLevelType w:val="hybridMultilevel"/>
    <w:tmpl w:val="3C04D4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085256"/>
    <w:multiLevelType w:val="hybridMultilevel"/>
    <w:tmpl w:val="FC4C8F46"/>
    <w:lvl w:ilvl="0" w:tplc="1FBCAFA0">
      <w:start w:val="1"/>
      <w:numFmt w:val="lowerLetter"/>
      <w:lvlText w:val="(%1)"/>
      <w:lvlJc w:val="left"/>
      <w:pPr>
        <w:ind w:left="128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47CD35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50B62ADA"/>
    <w:multiLevelType w:val="hybridMultilevel"/>
    <w:tmpl w:val="6E2E78F2"/>
    <w:lvl w:ilvl="0" w:tplc="FFB4659C">
      <w:start w:val="1"/>
      <w:numFmt w:val="lowerRoman"/>
      <w:lvlText w:val="(%1)"/>
      <w:lvlJc w:val="left"/>
      <w:pPr>
        <w:ind w:left="1608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875E97"/>
    <w:multiLevelType w:val="hybridMultilevel"/>
    <w:tmpl w:val="42760D98"/>
    <w:lvl w:ilvl="0" w:tplc="AB56AA58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56821349"/>
    <w:multiLevelType w:val="hybridMultilevel"/>
    <w:tmpl w:val="153E3C94"/>
    <w:lvl w:ilvl="0" w:tplc="AB56AA58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582F4F2B"/>
    <w:multiLevelType w:val="hybridMultilevel"/>
    <w:tmpl w:val="E6FABA4A"/>
    <w:lvl w:ilvl="0" w:tplc="1FBCAFA0">
      <w:start w:val="1"/>
      <w:numFmt w:val="lowerLetter"/>
      <w:lvlText w:val="(%1)"/>
      <w:lvlJc w:val="left"/>
      <w:pPr>
        <w:ind w:left="128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6C0010B1"/>
    <w:multiLevelType w:val="hybridMultilevel"/>
    <w:tmpl w:val="06E602F0"/>
    <w:lvl w:ilvl="0" w:tplc="1FBCAFA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38516F"/>
    <w:multiLevelType w:val="hybridMultilevel"/>
    <w:tmpl w:val="881AEE16"/>
    <w:lvl w:ilvl="0" w:tplc="FFB4659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0A0715"/>
    <w:multiLevelType w:val="hybridMultilevel"/>
    <w:tmpl w:val="2CD43B16"/>
    <w:lvl w:ilvl="0" w:tplc="B316FD82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4"/>
  </w:num>
  <w:num w:numId="9">
    <w:abstractNumId w:val="19"/>
  </w:num>
  <w:num w:numId="10">
    <w:abstractNumId w:val="20"/>
  </w:num>
  <w:num w:numId="11">
    <w:abstractNumId w:val="22"/>
  </w:num>
  <w:num w:numId="12">
    <w:abstractNumId w:val="16"/>
  </w:num>
  <w:num w:numId="13">
    <w:abstractNumId w:val="21"/>
  </w:num>
  <w:num w:numId="14">
    <w:abstractNumId w:val="6"/>
  </w:num>
  <w:num w:numId="15">
    <w:abstractNumId w:val="8"/>
  </w:num>
  <w:num w:numId="16">
    <w:abstractNumId w:val="7"/>
  </w:num>
  <w:num w:numId="17">
    <w:abstractNumId w:val="18"/>
  </w:num>
  <w:num w:numId="18">
    <w:abstractNumId w:val="17"/>
  </w:num>
  <w:num w:numId="19">
    <w:abstractNumId w:val="4"/>
  </w:num>
  <w:num w:numId="20">
    <w:abstractNumId w:val="11"/>
  </w:num>
  <w:num w:numId="21">
    <w:abstractNumId w:val="5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0"/>
  <w:displayVerticalDrawingGridEvery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AE8E157-40CB-4792-8BDF-0E7064A7D55C}"/>
    <w:docVar w:name="dgnword-eventsink" w:val="26701296"/>
  </w:docVars>
  <w:rsids>
    <w:rsidRoot w:val="0089432F"/>
    <w:rsid w:val="0000278E"/>
    <w:rsid w:val="00007D80"/>
    <w:rsid w:val="00013440"/>
    <w:rsid w:val="000142D8"/>
    <w:rsid w:val="00017488"/>
    <w:rsid w:val="000324C3"/>
    <w:rsid w:val="000356C2"/>
    <w:rsid w:val="000361A6"/>
    <w:rsid w:val="00041B09"/>
    <w:rsid w:val="00045496"/>
    <w:rsid w:val="00051199"/>
    <w:rsid w:val="0005299E"/>
    <w:rsid w:val="00054366"/>
    <w:rsid w:val="00063B50"/>
    <w:rsid w:val="00077B7B"/>
    <w:rsid w:val="00077CFE"/>
    <w:rsid w:val="00082FB8"/>
    <w:rsid w:val="0008682C"/>
    <w:rsid w:val="000874A5"/>
    <w:rsid w:val="00090345"/>
    <w:rsid w:val="00092A09"/>
    <w:rsid w:val="00096909"/>
    <w:rsid w:val="000A5A74"/>
    <w:rsid w:val="000B3EF4"/>
    <w:rsid w:val="000C1F94"/>
    <w:rsid w:val="000C21E0"/>
    <w:rsid w:val="000C54FE"/>
    <w:rsid w:val="000D15B2"/>
    <w:rsid w:val="000D197B"/>
    <w:rsid w:val="000D2F9B"/>
    <w:rsid w:val="000D3ECB"/>
    <w:rsid w:val="000D4588"/>
    <w:rsid w:val="000D67BB"/>
    <w:rsid w:val="000D6AC4"/>
    <w:rsid w:val="000E00FE"/>
    <w:rsid w:val="000E2662"/>
    <w:rsid w:val="000E2C1F"/>
    <w:rsid w:val="000E716F"/>
    <w:rsid w:val="000F27B3"/>
    <w:rsid w:val="000F3FC3"/>
    <w:rsid w:val="000F436B"/>
    <w:rsid w:val="000F76B4"/>
    <w:rsid w:val="001019F7"/>
    <w:rsid w:val="00101D8D"/>
    <w:rsid w:val="00102B7D"/>
    <w:rsid w:val="001031C1"/>
    <w:rsid w:val="0011121C"/>
    <w:rsid w:val="0011568B"/>
    <w:rsid w:val="001159DA"/>
    <w:rsid w:val="00116473"/>
    <w:rsid w:val="001220D8"/>
    <w:rsid w:val="00122A46"/>
    <w:rsid w:val="001241DA"/>
    <w:rsid w:val="00130CDE"/>
    <w:rsid w:val="00140822"/>
    <w:rsid w:val="00143FED"/>
    <w:rsid w:val="001451AB"/>
    <w:rsid w:val="001465DD"/>
    <w:rsid w:val="001551FE"/>
    <w:rsid w:val="001703F7"/>
    <w:rsid w:val="00177233"/>
    <w:rsid w:val="00177AAC"/>
    <w:rsid w:val="00180913"/>
    <w:rsid w:val="00186787"/>
    <w:rsid w:val="00186E07"/>
    <w:rsid w:val="00187D75"/>
    <w:rsid w:val="001927E0"/>
    <w:rsid w:val="0019355C"/>
    <w:rsid w:val="00193DFA"/>
    <w:rsid w:val="001949E1"/>
    <w:rsid w:val="001979F6"/>
    <w:rsid w:val="001A036F"/>
    <w:rsid w:val="001A1D23"/>
    <w:rsid w:val="001A22F9"/>
    <w:rsid w:val="001A2FF9"/>
    <w:rsid w:val="001A386E"/>
    <w:rsid w:val="001B2F8E"/>
    <w:rsid w:val="001B6870"/>
    <w:rsid w:val="001C0413"/>
    <w:rsid w:val="001C3513"/>
    <w:rsid w:val="001D599C"/>
    <w:rsid w:val="001D5C05"/>
    <w:rsid w:val="001D6F87"/>
    <w:rsid w:val="001E40A4"/>
    <w:rsid w:val="001F0E9D"/>
    <w:rsid w:val="001F20F9"/>
    <w:rsid w:val="001F2AC0"/>
    <w:rsid w:val="001F32B3"/>
    <w:rsid w:val="001F4D03"/>
    <w:rsid w:val="001F6E24"/>
    <w:rsid w:val="001F73B4"/>
    <w:rsid w:val="00200259"/>
    <w:rsid w:val="00206220"/>
    <w:rsid w:val="0020652A"/>
    <w:rsid w:val="00206FDA"/>
    <w:rsid w:val="00207B30"/>
    <w:rsid w:val="00216596"/>
    <w:rsid w:val="0022178E"/>
    <w:rsid w:val="00223816"/>
    <w:rsid w:val="00223DD0"/>
    <w:rsid w:val="0022608C"/>
    <w:rsid w:val="002310F7"/>
    <w:rsid w:val="00234E93"/>
    <w:rsid w:val="00236B10"/>
    <w:rsid w:val="002511D7"/>
    <w:rsid w:val="00252C4C"/>
    <w:rsid w:val="00260342"/>
    <w:rsid w:val="00262F31"/>
    <w:rsid w:val="00265465"/>
    <w:rsid w:val="0026616A"/>
    <w:rsid w:val="002717B8"/>
    <w:rsid w:val="00276B89"/>
    <w:rsid w:val="00282863"/>
    <w:rsid w:val="00284D61"/>
    <w:rsid w:val="002902A5"/>
    <w:rsid w:val="002905F1"/>
    <w:rsid w:val="00292EB4"/>
    <w:rsid w:val="002949F2"/>
    <w:rsid w:val="00295A61"/>
    <w:rsid w:val="002A10FC"/>
    <w:rsid w:val="002B1587"/>
    <w:rsid w:val="002B2B1E"/>
    <w:rsid w:val="002B6CAE"/>
    <w:rsid w:val="002C5FD6"/>
    <w:rsid w:val="002C62E7"/>
    <w:rsid w:val="002C68A0"/>
    <w:rsid w:val="002E05DF"/>
    <w:rsid w:val="002E25BE"/>
    <w:rsid w:val="002E3157"/>
    <w:rsid w:val="002E3706"/>
    <w:rsid w:val="002E4D97"/>
    <w:rsid w:val="002E5F9E"/>
    <w:rsid w:val="00302C78"/>
    <w:rsid w:val="00305119"/>
    <w:rsid w:val="003070A7"/>
    <w:rsid w:val="003162D2"/>
    <w:rsid w:val="003167CC"/>
    <w:rsid w:val="00320B06"/>
    <w:rsid w:val="0032385A"/>
    <w:rsid w:val="00325FED"/>
    <w:rsid w:val="00326500"/>
    <w:rsid w:val="003310B2"/>
    <w:rsid w:val="00332795"/>
    <w:rsid w:val="00353201"/>
    <w:rsid w:val="0035733E"/>
    <w:rsid w:val="00361B1D"/>
    <w:rsid w:val="003623FC"/>
    <w:rsid w:val="0036288C"/>
    <w:rsid w:val="00366368"/>
    <w:rsid w:val="00370192"/>
    <w:rsid w:val="00372104"/>
    <w:rsid w:val="00377796"/>
    <w:rsid w:val="00380C9F"/>
    <w:rsid w:val="0038212C"/>
    <w:rsid w:val="003835AF"/>
    <w:rsid w:val="003854C0"/>
    <w:rsid w:val="00385DF9"/>
    <w:rsid w:val="003870F1"/>
    <w:rsid w:val="0038742B"/>
    <w:rsid w:val="00392DBC"/>
    <w:rsid w:val="00394A96"/>
    <w:rsid w:val="003A4D06"/>
    <w:rsid w:val="003B2FE5"/>
    <w:rsid w:val="003C2F7A"/>
    <w:rsid w:val="003C35F8"/>
    <w:rsid w:val="003C49AC"/>
    <w:rsid w:val="003C56C1"/>
    <w:rsid w:val="003C7A23"/>
    <w:rsid w:val="003D1411"/>
    <w:rsid w:val="003D55B4"/>
    <w:rsid w:val="003D7017"/>
    <w:rsid w:val="003E08A5"/>
    <w:rsid w:val="003E1168"/>
    <w:rsid w:val="003E60F8"/>
    <w:rsid w:val="003F190A"/>
    <w:rsid w:val="003F30DD"/>
    <w:rsid w:val="003F50B6"/>
    <w:rsid w:val="003F6129"/>
    <w:rsid w:val="00401F8A"/>
    <w:rsid w:val="0040601B"/>
    <w:rsid w:val="0041060A"/>
    <w:rsid w:val="0041093E"/>
    <w:rsid w:val="00412956"/>
    <w:rsid w:val="0041398E"/>
    <w:rsid w:val="00415E01"/>
    <w:rsid w:val="004212D3"/>
    <w:rsid w:val="0042259D"/>
    <w:rsid w:val="00424025"/>
    <w:rsid w:val="0042590E"/>
    <w:rsid w:val="00430E90"/>
    <w:rsid w:val="00437C24"/>
    <w:rsid w:val="00441AC6"/>
    <w:rsid w:val="00442562"/>
    <w:rsid w:val="004559E8"/>
    <w:rsid w:val="0045655F"/>
    <w:rsid w:val="00460485"/>
    <w:rsid w:val="004626EB"/>
    <w:rsid w:val="00462F70"/>
    <w:rsid w:val="00463755"/>
    <w:rsid w:val="004639B2"/>
    <w:rsid w:val="004672F4"/>
    <w:rsid w:val="0046766B"/>
    <w:rsid w:val="0047201F"/>
    <w:rsid w:val="00475F56"/>
    <w:rsid w:val="00477E20"/>
    <w:rsid w:val="0048108C"/>
    <w:rsid w:val="00482B3B"/>
    <w:rsid w:val="00483572"/>
    <w:rsid w:val="00483B10"/>
    <w:rsid w:val="004840EC"/>
    <w:rsid w:val="00486A6A"/>
    <w:rsid w:val="0048761A"/>
    <w:rsid w:val="00490207"/>
    <w:rsid w:val="00496E9D"/>
    <w:rsid w:val="004976C4"/>
    <w:rsid w:val="004A2F1A"/>
    <w:rsid w:val="004A4489"/>
    <w:rsid w:val="004A69B6"/>
    <w:rsid w:val="004C0D11"/>
    <w:rsid w:val="004C1EC3"/>
    <w:rsid w:val="004C3C79"/>
    <w:rsid w:val="004C593A"/>
    <w:rsid w:val="004D3B86"/>
    <w:rsid w:val="004D50D1"/>
    <w:rsid w:val="004D7664"/>
    <w:rsid w:val="004E0411"/>
    <w:rsid w:val="004E3869"/>
    <w:rsid w:val="004E43FB"/>
    <w:rsid w:val="004E4FA5"/>
    <w:rsid w:val="004F1F0D"/>
    <w:rsid w:val="004F272A"/>
    <w:rsid w:val="004F70C4"/>
    <w:rsid w:val="004F7BB2"/>
    <w:rsid w:val="00505E7F"/>
    <w:rsid w:val="00506D6F"/>
    <w:rsid w:val="00520D19"/>
    <w:rsid w:val="00524AE1"/>
    <w:rsid w:val="0052734C"/>
    <w:rsid w:val="00537271"/>
    <w:rsid w:val="00537E7F"/>
    <w:rsid w:val="005405F3"/>
    <w:rsid w:val="005409AF"/>
    <w:rsid w:val="005414A8"/>
    <w:rsid w:val="0054242E"/>
    <w:rsid w:val="00543FE3"/>
    <w:rsid w:val="00550B1F"/>
    <w:rsid w:val="005510DE"/>
    <w:rsid w:val="005613C3"/>
    <w:rsid w:val="0056204A"/>
    <w:rsid w:val="00566D12"/>
    <w:rsid w:val="005774A4"/>
    <w:rsid w:val="00577EC3"/>
    <w:rsid w:val="00582B0A"/>
    <w:rsid w:val="00585111"/>
    <w:rsid w:val="0058760B"/>
    <w:rsid w:val="00592024"/>
    <w:rsid w:val="00593C04"/>
    <w:rsid w:val="00597F6E"/>
    <w:rsid w:val="005A5CBC"/>
    <w:rsid w:val="005A611D"/>
    <w:rsid w:val="005A65A3"/>
    <w:rsid w:val="005B0408"/>
    <w:rsid w:val="005C1DE6"/>
    <w:rsid w:val="005C3DD5"/>
    <w:rsid w:val="005C3F48"/>
    <w:rsid w:val="005D0A30"/>
    <w:rsid w:val="005D2327"/>
    <w:rsid w:val="005D31D0"/>
    <w:rsid w:val="005D3E00"/>
    <w:rsid w:val="005D3ECA"/>
    <w:rsid w:val="005D4586"/>
    <w:rsid w:val="005D7FE9"/>
    <w:rsid w:val="005E5D24"/>
    <w:rsid w:val="005F3568"/>
    <w:rsid w:val="005F3E17"/>
    <w:rsid w:val="005F459B"/>
    <w:rsid w:val="005F5A1C"/>
    <w:rsid w:val="005F639A"/>
    <w:rsid w:val="00600D6F"/>
    <w:rsid w:val="00603086"/>
    <w:rsid w:val="006041D9"/>
    <w:rsid w:val="00614DF4"/>
    <w:rsid w:val="00626046"/>
    <w:rsid w:val="006276B5"/>
    <w:rsid w:val="00627730"/>
    <w:rsid w:val="0063228D"/>
    <w:rsid w:val="00634A3E"/>
    <w:rsid w:val="006368FC"/>
    <w:rsid w:val="00637221"/>
    <w:rsid w:val="00637295"/>
    <w:rsid w:val="00637633"/>
    <w:rsid w:val="00640362"/>
    <w:rsid w:val="00652111"/>
    <w:rsid w:val="0065271D"/>
    <w:rsid w:val="00656B57"/>
    <w:rsid w:val="00656B9D"/>
    <w:rsid w:val="006570DB"/>
    <w:rsid w:val="0066162F"/>
    <w:rsid w:val="006641AC"/>
    <w:rsid w:val="00666075"/>
    <w:rsid w:val="006673BB"/>
    <w:rsid w:val="006713CB"/>
    <w:rsid w:val="0067355A"/>
    <w:rsid w:val="0067724B"/>
    <w:rsid w:val="00682A54"/>
    <w:rsid w:val="00685EEA"/>
    <w:rsid w:val="0068656D"/>
    <w:rsid w:val="00687585"/>
    <w:rsid w:val="006908F7"/>
    <w:rsid w:val="00691EBB"/>
    <w:rsid w:val="00694C9E"/>
    <w:rsid w:val="00695983"/>
    <w:rsid w:val="006A0956"/>
    <w:rsid w:val="006A2ED2"/>
    <w:rsid w:val="006A71E5"/>
    <w:rsid w:val="006B028C"/>
    <w:rsid w:val="006B0685"/>
    <w:rsid w:val="006B4668"/>
    <w:rsid w:val="006B71E3"/>
    <w:rsid w:val="006C2948"/>
    <w:rsid w:val="006C5E69"/>
    <w:rsid w:val="006C6474"/>
    <w:rsid w:val="006D0B7F"/>
    <w:rsid w:val="006D56BE"/>
    <w:rsid w:val="006E0C82"/>
    <w:rsid w:val="006E279E"/>
    <w:rsid w:val="006E60D9"/>
    <w:rsid w:val="006E7941"/>
    <w:rsid w:val="006E7968"/>
    <w:rsid w:val="006F0441"/>
    <w:rsid w:val="006F26C0"/>
    <w:rsid w:val="006F278C"/>
    <w:rsid w:val="006F5BD5"/>
    <w:rsid w:val="00700332"/>
    <w:rsid w:val="00701714"/>
    <w:rsid w:val="0070249D"/>
    <w:rsid w:val="007105A7"/>
    <w:rsid w:val="00716F16"/>
    <w:rsid w:val="00717741"/>
    <w:rsid w:val="00720A2B"/>
    <w:rsid w:val="007221F7"/>
    <w:rsid w:val="00723469"/>
    <w:rsid w:val="00725181"/>
    <w:rsid w:val="00727E92"/>
    <w:rsid w:val="0073293D"/>
    <w:rsid w:val="00732CB1"/>
    <w:rsid w:val="007372C3"/>
    <w:rsid w:val="00746A5B"/>
    <w:rsid w:val="00751D92"/>
    <w:rsid w:val="00757C90"/>
    <w:rsid w:val="00762D24"/>
    <w:rsid w:val="00763A7E"/>
    <w:rsid w:val="00765C6B"/>
    <w:rsid w:val="007660E7"/>
    <w:rsid w:val="00771FC8"/>
    <w:rsid w:val="00772869"/>
    <w:rsid w:val="0078474C"/>
    <w:rsid w:val="007955F7"/>
    <w:rsid w:val="00796023"/>
    <w:rsid w:val="007A126D"/>
    <w:rsid w:val="007A37C6"/>
    <w:rsid w:val="007A6026"/>
    <w:rsid w:val="007B015C"/>
    <w:rsid w:val="007B175D"/>
    <w:rsid w:val="007B33F8"/>
    <w:rsid w:val="007B58B4"/>
    <w:rsid w:val="007B6316"/>
    <w:rsid w:val="007B757B"/>
    <w:rsid w:val="007C2E5C"/>
    <w:rsid w:val="007C63DF"/>
    <w:rsid w:val="007C7454"/>
    <w:rsid w:val="007D065F"/>
    <w:rsid w:val="007D53DF"/>
    <w:rsid w:val="007D7096"/>
    <w:rsid w:val="007E54FF"/>
    <w:rsid w:val="007E5E2E"/>
    <w:rsid w:val="007F396A"/>
    <w:rsid w:val="007F4B11"/>
    <w:rsid w:val="007F60E9"/>
    <w:rsid w:val="007F715A"/>
    <w:rsid w:val="007F7DCD"/>
    <w:rsid w:val="00800150"/>
    <w:rsid w:val="0080055B"/>
    <w:rsid w:val="00800975"/>
    <w:rsid w:val="0080099D"/>
    <w:rsid w:val="00806628"/>
    <w:rsid w:val="00807E63"/>
    <w:rsid w:val="008100B7"/>
    <w:rsid w:val="00811647"/>
    <w:rsid w:val="00817389"/>
    <w:rsid w:val="008200C0"/>
    <w:rsid w:val="008210A8"/>
    <w:rsid w:val="0082208C"/>
    <w:rsid w:val="0082384A"/>
    <w:rsid w:val="00823E3C"/>
    <w:rsid w:val="00824E82"/>
    <w:rsid w:val="0083460F"/>
    <w:rsid w:val="00840243"/>
    <w:rsid w:val="00840885"/>
    <w:rsid w:val="008458BE"/>
    <w:rsid w:val="008465EB"/>
    <w:rsid w:val="00851F20"/>
    <w:rsid w:val="00861AC3"/>
    <w:rsid w:val="0086205E"/>
    <w:rsid w:val="0086296A"/>
    <w:rsid w:val="00863510"/>
    <w:rsid w:val="00880DBE"/>
    <w:rsid w:val="008810C9"/>
    <w:rsid w:val="00883699"/>
    <w:rsid w:val="008841A8"/>
    <w:rsid w:val="008903EB"/>
    <w:rsid w:val="0089064C"/>
    <w:rsid w:val="00890980"/>
    <w:rsid w:val="00892C10"/>
    <w:rsid w:val="0089432F"/>
    <w:rsid w:val="0089640D"/>
    <w:rsid w:val="008978DE"/>
    <w:rsid w:val="008A2394"/>
    <w:rsid w:val="008A7283"/>
    <w:rsid w:val="008B2A30"/>
    <w:rsid w:val="008B2C6C"/>
    <w:rsid w:val="008B3EEB"/>
    <w:rsid w:val="008B6148"/>
    <w:rsid w:val="008C62C1"/>
    <w:rsid w:val="008C638E"/>
    <w:rsid w:val="008C7F8F"/>
    <w:rsid w:val="008D04CC"/>
    <w:rsid w:val="008D0D76"/>
    <w:rsid w:val="008D111C"/>
    <w:rsid w:val="008D360F"/>
    <w:rsid w:val="008D5560"/>
    <w:rsid w:val="008E07C0"/>
    <w:rsid w:val="008E1CAF"/>
    <w:rsid w:val="008E266F"/>
    <w:rsid w:val="008E376E"/>
    <w:rsid w:val="008E450D"/>
    <w:rsid w:val="008E75AF"/>
    <w:rsid w:val="008F0AF0"/>
    <w:rsid w:val="008F13D6"/>
    <w:rsid w:val="008F2DBF"/>
    <w:rsid w:val="008F44F0"/>
    <w:rsid w:val="0090224A"/>
    <w:rsid w:val="00903551"/>
    <w:rsid w:val="009113A2"/>
    <w:rsid w:val="00911FFD"/>
    <w:rsid w:val="009120B0"/>
    <w:rsid w:val="00915C3E"/>
    <w:rsid w:val="009179E1"/>
    <w:rsid w:val="00917C06"/>
    <w:rsid w:val="009221F7"/>
    <w:rsid w:val="00924AF6"/>
    <w:rsid w:val="00925F0B"/>
    <w:rsid w:val="00926E41"/>
    <w:rsid w:val="009315AD"/>
    <w:rsid w:val="00933F29"/>
    <w:rsid w:val="00934379"/>
    <w:rsid w:val="009346FC"/>
    <w:rsid w:val="0093534B"/>
    <w:rsid w:val="009356E0"/>
    <w:rsid w:val="009370F6"/>
    <w:rsid w:val="009412E0"/>
    <w:rsid w:val="0094338E"/>
    <w:rsid w:val="00944A7A"/>
    <w:rsid w:val="00945248"/>
    <w:rsid w:val="009510C2"/>
    <w:rsid w:val="0095205D"/>
    <w:rsid w:val="00955511"/>
    <w:rsid w:val="00955EDE"/>
    <w:rsid w:val="009564FA"/>
    <w:rsid w:val="00960171"/>
    <w:rsid w:val="00962F2E"/>
    <w:rsid w:val="009641D5"/>
    <w:rsid w:val="0096539D"/>
    <w:rsid w:val="00971E17"/>
    <w:rsid w:val="0097218A"/>
    <w:rsid w:val="00975ED8"/>
    <w:rsid w:val="00977404"/>
    <w:rsid w:val="00980481"/>
    <w:rsid w:val="00981F0D"/>
    <w:rsid w:val="009870E9"/>
    <w:rsid w:val="009911F2"/>
    <w:rsid w:val="009939FB"/>
    <w:rsid w:val="009941E7"/>
    <w:rsid w:val="009A026C"/>
    <w:rsid w:val="009A10C2"/>
    <w:rsid w:val="009A5753"/>
    <w:rsid w:val="009B1D89"/>
    <w:rsid w:val="009B3606"/>
    <w:rsid w:val="009D59D8"/>
    <w:rsid w:val="009E15A9"/>
    <w:rsid w:val="009E1AE6"/>
    <w:rsid w:val="009E2766"/>
    <w:rsid w:val="009E3CD5"/>
    <w:rsid w:val="009E3DAF"/>
    <w:rsid w:val="009E4049"/>
    <w:rsid w:val="009F4BC6"/>
    <w:rsid w:val="009F5063"/>
    <w:rsid w:val="009F60A1"/>
    <w:rsid w:val="009F7F4F"/>
    <w:rsid w:val="00A00A0D"/>
    <w:rsid w:val="00A042F8"/>
    <w:rsid w:val="00A052D0"/>
    <w:rsid w:val="00A1017E"/>
    <w:rsid w:val="00A115A5"/>
    <w:rsid w:val="00A124A5"/>
    <w:rsid w:val="00A128E9"/>
    <w:rsid w:val="00A16F58"/>
    <w:rsid w:val="00A20069"/>
    <w:rsid w:val="00A20FDA"/>
    <w:rsid w:val="00A25E8A"/>
    <w:rsid w:val="00A269BD"/>
    <w:rsid w:val="00A30FD5"/>
    <w:rsid w:val="00A31E51"/>
    <w:rsid w:val="00A32355"/>
    <w:rsid w:val="00A37D3F"/>
    <w:rsid w:val="00A40E87"/>
    <w:rsid w:val="00A42D75"/>
    <w:rsid w:val="00A52633"/>
    <w:rsid w:val="00A541D7"/>
    <w:rsid w:val="00A54C6E"/>
    <w:rsid w:val="00A56570"/>
    <w:rsid w:val="00A61C76"/>
    <w:rsid w:val="00A66A74"/>
    <w:rsid w:val="00A67137"/>
    <w:rsid w:val="00A71640"/>
    <w:rsid w:val="00A72916"/>
    <w:rsid w:val="00A73147"/>
    <w:rsid w:val="00A83333"/>
    <w:rsid w:val="00A91180"/>
    <w:rsid w:val="00A92D75"/>
    <w:rsid w:val="00A93F62"/>
    <w:rsid w:val="00A97611"/>
    <w:rsid w:val="00A97D92"/>
    <w:rsid w:val="00AA0182"/>
    <w:rsid w:val="00AA0A77"/>
    <w:rsid w:val="00AA0AE6"/>
    <w:rsid w:val="00AA1A06"/>
    <w:rsid w:val="00AA380E"/>
    <w:rsid w:val="00AB0A5E"/>
    <w:rsid w:val="00AB4C38"/>
    <w:rsid w:val="00AB72D5"/>
    <w:rsid w:val="00AC15FA"/>
    <w:rsid w:val="00AC60FD"/>
    <w:rsid w:val="00AC628F"/>
    <w:rsid w:val="00AC66B4"/>
    <w:rsid w:val="00AC694B"/>
    <w:rsid w:val="00AC721A"/>
    <w:rsid w:val="00AD2747"/>
    <w:rsid w:val="00AD2B7A"/>
    <w:rsid w:val="00AD47C5"/>
    <w:rsid w:val="00AE216B"/>
    <w:rsid w:val="00AE334B"/>
    <w:rsid w:val="00AE572B"/>
    <w:rsid w:val="00AF15FB"/>
    <w:rsid w:val="00AF184F"/>
    <w:rsid w:val="00AF1D6F"/>
    <w:rsid w:val="00AF1F85"/>
    <w:rsid w:val="00AF7703"/>
    <w:rsid w:val="00B11E6C"/>
    <w:rsid w:val="00B12493"/>
    <w:rsid w:val="00B12D3C"/>
    <w:rsid w:val="00B13C12"/>
    <w:rsid w:val="00B15812"/>
    <w:rsid w:val="00B17975"/>
    <w:rsid w:val="00B235BD"/>
    <w:rsid w:val="00B26415"/>
    <w:rsid w:val="00B339D6"/>
    <w:rsid w:val="00B35893"/>
    <w:rsid w:val="00B35998"/>
    <w:rsid w:val="00B41262"/>
    <w:rsid w:val="00B41324"/>
    <w:rsid w:val="00B41CD9"/>
    <w:rsid w:val="00B43141"/>
    <w:rsid w:val="00B47FD3"/>
    <w:rsid w:val="00B51A31"/>
    <w:rsid w:val="00B55145"/>
    <w:rsid w:val="00B55418"/>
    <w:rsid w:val="00B60E60"/>
    <w:rsid w:val="00B66A2E"/>
    <w:rsid w:val="00B66D93"/>
    <w:rsid w:val="00B73B9E"/>
    <w:rsid w:val="00B751A6"/>
    <w:rsid w:val="00B765A9"/>
    <w:rsid w:val="00B76DE7"/>
    <w:rsid w:val="00B83E93"/>
    <w:rsid w:val="00B842CC"/>
    <w:rsid w:val="00B85CB7"/>
    <w:rsid w:val="00B86E41"/>
    <w:rsid w:val="00B90D2E"/>
    <w:rsid w:val="00B934A7"/>
    <w:rsid w:val="00B9376F"/>
    <w:rsid w:val="00BA0926"/>
    <w:rsid w:val="00BA14AD"/>
    <w:rsid w:val="00BA1FDD"/>
    <w:rsid w:val="00BA32B6"/>
    <w:rsid w:val="00BA7CAE"/>
    <w:rsid w:val="00BB1005"/>
    <w:rsid w:val="00BB3C18"/>
    <w:rsid w:val="00BB5AC2"/>
    <w:rsid w:val="00BB6E24"/>
    <w:rsid w:val="00BC127E"/>
    <w:rsid w:val="00BC13EB"/>
    <w:rsid w:val="00BC1B99"/>
    <w:rsid w:val="00BC22C4"/>
    <w:rsid w:val="00BD49C6"/>
    <w:rsid w:val="00BF1321"/>
    <w:rsid w:val="00BF14EE"/>
    <w:rsid w:val="00BF3828"/>
    <w:rsid w:val="00BF42CA"/>
    <w:rsid w:val="00BF46AE"/>
    <w:rsid w:val="00BF759B"/>
    <w:rsid w:val="00C00ADB"/>
    <w:rsid w:val="00C07EBC"/>
    <w:rsid w:val="00C10D53"/>
    <w:rsid w:val="00C13226"/>
    <w:rsid w:val="00C134A6"/>
    <w:rsid w:val="00C13D31"/>
    <w:rsid w:val="00C152D2"/>
    <w:rsid w:val="00C1558D"/>
    <w:rsid w:val="00C16472"/>
    <w:rsid w:val="00C16B3C"/>
    <w:rsid w:val="00C203A2"/>
    <w:rsid w:val="00C2339E"/>
    <w:rsid w:val="00C26BD9"/>
    <w:rsid w:val="00C26D57"/>
    <w:rsid w:val="00C27663"/>
    <w:rsid w:val="00C277CB"/>
    <w:rsid w:val="00C315E6"/>
    <w:rsid w:val="00C37280"/>
    <w:rsid w:val="00C43327"/>
    <w:rsid w:val="00C43F4D"/>
    <w:rsid w:val="00C45155"/>
    <w:rsid w:val="00C46896"/>
    <w:rsid w:val="00C52059"/>
    <w:rsid w:val="00C57459"/>
    <w:rsid w:val="00C64E6B"/>
    <w:rsid w:val="00C66AC3"/>
    <w:rsid w:val="00C704C7"/>
    <w:rsid w:val="00C76099"/>
    <w:rsid w:val="00C8049B"/>
    <w:rsid w:val="00C80588"/>
    <w:rsid w:val="00C85969"/>
    <w:rsid w:val="00C873BB"/>
    <w:rsid w:val="00CC3C07"/>
    <w:rsid w:val="00CC4BBF"/>
    <w:rsid w:val="00CD0CA6"/>
    <w:rsid w:val="00CD28F4"/>
    <w:rsid w:val="00CD2A19"/>
    <w:rsid w:val="00CD6702"/>
    <w:rsid w:val="00CD78AB"/>
    <w:rsid w:val="00CE03FD"/>
    <w:rsid w:val="00CF011D"/>
    <w:rsid w:val="00CF1127"/>
    <w:rsid w:val="00CF28D8"/>
    <w:rsid w:val="00CF53D1"/>
    <w:rsid w:val="00CF7B85"/>
    <w:rsid w:val="00D0017E"/>
    <w:rsid w:val="00D04995"/>
    <w:rsid w:val="00D11488"/>
    <w:rsid w:val="00D11E1E"/>
    <w:rsid w:val="00D1325D"/>
    <w:rsid w:val="00D16015"/>
    <w:rsid w:val="00D1607C"/>
    <w:rsid w:val="00D32351"/>
    <w:rsid w:val="00D334C7"/>
    <w:rsid w:val="00D359B7"/>
    <w:rsid w:val="00D47380"/>
    <w:rsid w:val="00D543F0"/>
    <w:rsid w:val="00D5539A"/>
    <w:rsid w:val="00D564FF"/>
    <w:rsid w:val="00D623FC"/>
    <w:rsid w:val="00D6740F"/>
    <w:rsid w:val="00D707C4"/>
    <w:rsid w:val="00D7686F"/>
    <w:rsid w:val="00D84876"/>
    <w:rsid w:val="00D84A67"/>
    <w:rsid w:val="00D84AA4"/>
    <w:rsid w:val="00D919CA"/>
    <w:rsid w:val="00D95726"/>
    <w:rsid w:val="00DB512E"/>
    <w:rsid w:val="00DB5D7C"/>
    <w:rsid w:val="00DB66C3"/>
    <w:rsid w:val="00DB6D97"/>
    <w:rsid w:val="00DC3561"/>
    <w:rsid w:val="00DC72BE"/>
    <w:rsid w:val="00DD3D07"/>
    <w:rsid w:val="00DD596E"/>
    <w:rsid w:val="00DE58C1"/>
    <w:rsid w:val="00DE77B2"/>
    <w:rsid w:val="00DE78FF"/>
    <w:rsid w:val="00DF313F"/>
    <w:rsid w:val="00DF4234"/>
    <w:rsid w:val="00DF61D4"/>
    <w:rsid w:val="00E0147D"/>
    <w:rsid w:val="00E01CF4"/>
    <w:rsid w:val="00E06C09"/>
    <w:rsid w:val="00E11085"/>
    <w:rsid w:val="00E1492F"/>
    <w:rsid w:val="00E24341"/>
    <w:rsid w:val="00E24951"/>
    <w:rsid w:val="00E30A8A"/>
    <w:rsid w:val="00E30A90"/>
    <w:rsid w:val="00E311DD"/>
    <w:rsid w:val="00E36D8A"/>
    <w:rsid w:val="00E37E6E"/>
    <w:rsid w:val="00E41446"/>
    <w:rsid w:val="00E43448"/>
    <w:rsid w:val="00E44ED3"/>
    <w:rsid w:val="00E452F3"/>
    <w:rsid w:val="00E52833"/>
    <w:rsid w:val="00E52F76"/>
    <w:rsid w:val="00E5699C"/>
    <w:rsid w:val="00E6391D"/>
    <w:rsid w:val="00E64FB7"/>
    <w:rsid w:val="00E746D4"/>
    <w:rsid w:val="00E75427"/>
    <w:rsid w:val="00E7639F"/>
    <w:rsid w:val="00E778ED"/>
    <w:rsid w:val="00E833F2"/>
    <w:rsid w:val="00E85C71"/>
    <w:rsid w:val="00E9053D"/>
    <w:rsid w:val="00E9124F"/>
    <w:rsid w:val="00E93477"/>
    <w:rsid w:val="00E94DCC"/>
    <w:rsid w:val="00E97223"/>
    <w:rsid w:val="00EA0B6C"/>
    <w:rsid w:val="00EA42A3"/>
    <w:rsid w:val="00EA42E1"/>
    <w:rsid w:val="00EA603B"/>
    <w:rsid w:val="00EA6459"/>
    <w:rsid w:val="00EA70F9"/>
    <w:rsid w:val="00EB035E"/>
    <w:rsid w:val="00EB1796"/>
    <w:rsid w:val="00EB4802"/>
    <w:rsid w:val="00EC1BB0"/>
    <w:rsid w:val="00EC34EB"/>
    <w:rsid w:val="00EC48A0"/>
    <w:rsid w:val="00EC4E47"/>
    <w:rsid w:val="00EC729D"/>
    <w:rsid w:val="00ED2D12"/>
    <w:rsid w:val="00EE07B7"/>
    <w:rsid w:val="00EE7969"/>
    <w:rsid w:val="00EF1DBA"/>
    <w:rsid w:val="00EF4B82"/>
    <w:rsid w:val="00EF4FB1"/>
    <w:rsid w:val="00EF778F"/>
    <w:rsid w:val="00F004FD"/>
    <w:rsid w:val="00F026DA"/>
    <w:rsid w:val="00F05CF0"/>
    <w:rsid w:val="00F123D6"/>
    <w:rsid w:val="00F12BC3"/>
    <w:rsid w:val="00F16D14"/>
    <w:rsid w:val="00F179CF"/>
    <w:rsid w:val="00F2228B"/>
    <w:rsid w:val="00F23112"/>
    <w:rsid w:val="00F3519D"/>
    <w:rsid w:val="00F372F7"/>
    <w:rsid w:val="00F42224"/>
    <w:rsid w:val="00F43D5C"/>
    <w:rsid w:val="00F46F56"/>
    <w:rsid w:val="00F504F1"/>
    <w:rsid w:val="00F52834"/>
    <w:rsid w:val="00F5356B"/>
    <w:rsid w:val="00F560EF"/>
    <w:rsid w:val="00F57239"/>
    <w:rsid w:val="00F602F5"/>
    <w:rsid w:val="00F621B3"/>
    <w:rsid w:val="00F64A7C"/>
    <w:rsid w:val="00F657E1"/>
    <w:rsid w:val="00F658C4"/>
    <w:rsid w:val="00F6639A"/>
    <w:rsid w:val="00F66A20"/>
    <w:rsid w:val="00F66A51"/>
    <w:rsid w:val="00F67F00"/>
    <w:rsid w:val="00F709F0"/>
    <w:rsid w:val="00F8085A"/>
    <w:rsid w:val="00F84877"/>
    <w:rsid w:val="00F85219"/>
    <w:rsid w:val="00F91338"/>
    <w:rsid w:val="00F91354"/>
    <w:rsid w:val="00F92554"/>
    <w:rsid w:val="00F93D48"/>
    <w:rsid w:val="00F94310"/>
    <w:rsid w:val="00F9543B"/>
    <w:rsid w:val="00F959A0"/>
    <w:rsid w:val="00FA0B30"/>
    <w:rsid w:val="00FA5044"/>
    <w:rsid w:val="00FB085F"/>
    <w:rsid w:val="00FB5D73"/>
    <w:rsid w:val="00FC0D19"/>
    <w:rsid w:val="00FC37FE"/>
    <w:rsid w:val="00FD3221"/>
    <w:rsid w:val="00FD491F"/>
    <w:rsid w:val="00FD685E"/>
    <w:rsid w:val="00FD78E6"/>
    <w:rsid w:val="00FE730B"/>
    <w:rsid w:val="00FE7A10"/>
    <w:rsid w:val="00FF05D9"/>
    <w:rsid w:val="00FF2549"/>
    <w:rsid w:val="00FF2787"/>
    <w:rsid w:val="00FF4C1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A0BF2DD"/>
  <w14:defaultImageDpi w14:val="0"/>
  <w15:docId w15:val="{C7CE6E98-72C8-48DA-A2F7-0F51F3BF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71D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4E82"/>
    <w:pPr>
      <w:keepNext/>
      <w:jc w:val="center"/>
      <w:outlineLvl w:val="0"/>
    </w:pPr>
    <w:rPr>
      <w:b/>
      <w:bCs/>
      <w:i/>
      <w:iCs/>
      <w:color w:val="0000FF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4E8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4E82"/>
    <w:pPr>
      <w:keepNext/>
      <w:tabs>
        <w:tab w:val="left" w:pos="4500"/>
      </w:tabs>
      <w:outlineLvl w:val="2"/>
    </w:pPr>
    <w:rPr>
      <w:b/>
      <w:bCs/>
      <w:i/>
      <w:i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4E82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4E82"/>
    <w:pPr>
      <w:keepNext/>
      <w:spacing w:after="120"/>
      <w:jc w:val="right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4E82"/>
    <w:pPr>
      <w:keepNext/>
      <w:ind w:left="1388" w:hanging="1388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4E82"/>
    <w:pPr>
      <w:keepNext/>
      <w:jc w:val="center"/>
      <w:outlineLvl w:val="6"/>
    </w:pPr>
    <w:rPr>
      <w:rFonts w:ascii="Arial" w:hAnsi="Arial" w:cs="Arial"/>
      <w:b/>
      <w:bCs/>
      <w:color w:val="000000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4E82"/>
    <w:pPr>
      <w:keepNext/>
      <w:outlineLvl w:val="7"/>
    </w:pPr>
    <w:rPr>
      <w:rFonts w:ascii="Arial" w:hAnsi="Arial" w:cs="Arial"/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24E82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24E82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24E82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24E82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24E82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24E82"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24E82"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24E82"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824E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4E82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824E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4E82"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824E8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24E82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4E82"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824E82"/>
    <w:pPr>
      <w:tabs>
        <w:tab w:val="left" w:pos="4500"/>
      </w:tabs>
    </w:pPr>
    <w:rPr>
      <w:i/>
      <w:iCs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24E82"/>
    <w:rPr>
      <w:rFonts w:cs="Times New Roman"/>
      <w:sz w:val="24"/>
      <w:szCs w:val="24"/>
      <w:lang w:val="x-none" w:eastAsia="en-US"/>
    </w:rPr>
  </w:style>
  <w:style w:type="paragraph" w:customStyle="1" w:styleId="CoverActName">
    <w:name w:val="CoverActName"/>
    <w:basedOn w:val="Normal"/>
    <w:uiPriority w:val="99"/>
    <w:rsid w:val="00824E82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Billname">
    <w:name w:val="Billname"/>
    <w:basedOn w:val="Normal"/>
    <w:rsid w:val="00824E82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824E8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824E82"/>
    <w:pPr>
      <w:spacing w:before="180" w:after="60"/>
      <w:jc w:val="both"/>
    </w:pPr>
  </w:style>
  <w:style w:type="paragraph" w:styleId="BodyText3">
    <w:name w:val="Body Text 3"/>
    <w:basedOn w:val="Normal"/>
    <w:link w:val="BodyText3Char"/>
    <w:uiPriority w:val="99"/>
    <w:rsid w:val="00824E82"/>
    <w:pPr>
      <w:tabs>
        <w:tab w:val="left" w:pos="4500"/>
      </w:tabs>
    </w:pPr>
    <w:rPr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24E82"/>
    <w:rPr>
      <w:rFonts w:cs="Times New Roman"/>
      <w:sz w:val="16"/>
      <w:szCs w:val="16"/>
      <w:lang w:val="x-none" w:eastAsia="en-US"/>
    </w:rPr>
  </w:style>
  <w:style w:type="paragraph" w:customStyle="1" w:styleId="Amain">
    <w:name w:val="A main"/>
    <w:basedOn w:val="Normal"/>
    <w:uiPriority w:val="99"/>
    <w:rsid w:val="00824E82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styleId="Caption">
    <w:name w:val="caption"/>
    <w:basedOn w:val="Normal"/>
    <w:next w:val="Normal"/>
    <w:uiPriority w:val="99"/>
    <w:qFormat/>
    <w:rsid w:val="00824E82"/>
    <w:pPr>
      <w:spacing w:before="60"/>
    </w:pPr>
    <w:rPr>
      <w:i/>
      <w:iCs/>
      <w:sz w:val="20"/>
    </w:rPr>
  </w:style>
  <w:style w:type="paragraph" w:customStyle="1" w:styleId="TableNormal1">
    <w:name w:val="Table Normal1"/>
    <w:basedOn w:val="Normal"/>
    <w:uiPriority w:val="99"/>
    <w:rsid w:val="00824E82"/>
    <w:pPr>
      <w:spacing w:before="80" w:after="80"/>
    </w:pPr>
  </w:style>
  <w:style w:type="paragraph" w:customStyle="1" w:styleId="tableheading">
    <w:name w:val="table heading"/>
    <w:basedOn w:val="TableNormal1"/>
    <w:next w:val="TableNormal1"/>
    <w:uiPriority w:val="99"/>
    <w:rsid w:val="00824E82"/>
    <w:pPr>
      <w:spacing w:before="160"/>
    </w:pPr>
    <w:rPr>
      <w:rFonts w:ascii="Arial Bold" w:hAnsi="Arial Bold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89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4E82"/>
    <w:rPr>
      <w:rFonts w:ascii="Tahoma" w:hAnsi="Tahoma" w:cs="Tahoma"/>
      <w:sz w:val="16"/>
      <w:szCs w:val="16"/>
      <w:lang w:val="x-none" w:eastAsia="en-US"/>
    </w:rPr>
  </w:style>
  <w:style w:type="paragraph" w:customStyle="1" w:styleId="note">
    <w:name w:val="note"/>
    <w:basedOn w:val="Normal"/>
    <w:next w:val="Normal"/>
    <w:uiPriority w:val="99"/>
    <w:rsid w:val="00880DBE"/>
    <w:pPr>
      <w:spacing w:before="80" w:after="60"/>
      <w:ind w:left="709"/>
    </w:pPr>
    <w:rPr>
      <w:color w:val="000000"/>
      <w:sz w:val="20"/>
      <w:szCs w:val="20"/>
    </w:rPr>
  </w:style>
  <w:style w:type="paragraph" w:customStyle="1" w:styleId="tablenormal0">
    <w:name w:val="table normal"/>
    <w:basedOn w:val="Normal"/>
    <w:uiPriority w:val="99"/>
    <w:rsid w:val="00880DBE"/>
    <w:pPr>
      <w:spacing w:before="80" w:after="80"/>
    </w:pPr>
    <w:rPr>
      <w:sz w:val="22"/>
      <w:szCs w:val="22"/>
    </w:rPr>
  </w:style>
  <w:style w:type="paragraph" w:customStyle="1" w:styleId="tablenote">
    <w:name w:val="table note"/>
    <w:basedOn w:val="note"/>
    <w:uiPriority w:val="99"/>
    <w:rsid w:val="00880DBE"/>
    <w:pPr>
      <w:spacing w:after="80"/>
      <w:ind w:hanging="709"/>
    </w:pPr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3B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3B10"/>
    <w:rPr>
      <w:rFonts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3B10"/>
    <w:rPr>
      <w:rFonts w:cs="Times New Roman"/>
      <w:b/>
      <w:bCs/>
      <w:sz w:val="20"/>
      <w:szCs w:val="20"/>
      <w:lang w:val="x-none" w:eastAsia="en-US"/>
    </w:rPr>
  </w:style>
  <w:style w:type="paragraph" w:styleId="ListParagraph">
    <w:name w:val="List Paragraph"/>
    <w:basedOn w:val="Normal"/>
    <w:uiPriority w:val="34"/>
    <w:qFormat/>
    <w:rsid w:val="009F7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9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9DA"/>
    <w:rPr>
      <w:color w:val="605E5C"/>
      <w:shd w:val="clear" w:color="auto" w:fill="E1DFDD"/>
    </w:rPr>
  </w:style>
  <w:style w:type="paragraph" w:customStyle="1" w:styleId="CS-Paragraphnumbering">
    <w:name w:val="CS - Paragraph numbering"/>
    <w:basedOn w:val="Normal"/>
    <w:rsid w:val="00007D80"/>
    <w:pPr>
      <w:numPr>
        <w:numId w:val="23"/>
      </w:numPr>
      <w:spacing w:after="120" w:line="276" w:lineRule="auto"/>
      <w:ind w:left="567" w:right="-45" w:hanging="567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007D8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8B61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247E-D56C-45DC-866D-095CE0FD2D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816B31-84CD-4D85-9A92-694B68E7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2190</Characters>
  <Application>Microsoft Office Word</Application>
  <DocSecurity>0</DocSecurity>
  <Lines>86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Services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2021-04-27T05:49:00Z</cp:lastPrinted>
  <dcterms:created xsi:type="dcterms:W3CDTF">2021-12-20T03:49:00Z</dcterms:created>
  <dcterms:modified xsi:type="dcterms:W3CDTF">2021-12-20T03:49:00Z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ae334a50-6e43-441c-a7bf-d9e64a8c7a26</vt:lpwstr>
  </property>
  <property fmtid="{D5CDD505-2E9C-101B-9397-08002B2CF9AE}" pid="3" name="bjSaver">
    <vt:lpwstr>8w8V4GamoD9lYo+OEfeg6pmN3Gso7W2X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A29194516</vt:lpwstr>
  </property>
  <property fmtid="{D5CDD505-2E9C-101B-9397-08002B2CF9AE}" pid="10" name="Objective-Title">
    <vt:lpwstr>Attach F - 21-22 Waste Management and Resource Recovery Act 2016 DI (Final)</vt:lpwstr>
  </property>
  <property fmtid="{D5CDD505-2E9C-101B-9397-08002B2CF9AE}" pid="11" name="Objective-Comment">
    <vt:lpwstr/>
  </property>
  <property fmtid="{D5CDD505-2E9C-101B-9397-08002B2CF9AE}" pid="12" name="Objective-CreationStamp">
    <vt:filetime>2021-05-06T05:05:39Z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2021-05-14T00:40:46Z</vt:filetime>
  </property>
  <property fmtid="{D5CDD505-2E9C-101B-9397-08002B2CF9AE}" pid="16" name="Objective-ModificationStamp">
    <vt:filetime>2021-05-14T00:40:46Z</vt:filetime>
  </property>
  <property fmtid="{D5CDD505-2E9C-101B-9397-08002B2CF9AE}" pid="17" name="Objective-Owner">
    <vt:lpwstr>Mark Pye</vt:lpwstr>
  </property>
  <property fmtid="{D5CDD505-2E9C-101B-9397-08002B2CF9AE}" pid="18" name="Objective-Path">
    <vt:lpwstr>Whole of ACT Government:TCCS STRUCTURE - Content Restriction Hierarchy:01. Assembly, Cabinet, Ministerial:03. Ministerials:02. Active:Meeting Brief:COO - MIN S2021/00204 - 21-22 TCCS Fees and Charges - Minister Brief:</vt:lpwstr>
  </property>
  <property fmtid="{D5CDD505-2E9C-101B-9397-08002B2CF9AE}" pid="19" name="Objective-Parent">
    <vt:lpwstr>COO - MIN S2021/00204 - 21-22 TCCS Fees and Charges - Minister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3.0</vt:lpwstr>
  </property>
  <property fmtid="{D5CDD505-2E9C-101B-9397-08002B2CF9AE}" pid="22" name="Objective-VersionNumber">
    <vt:r8>3</vt:r8>
  </property>
  <property fmtid="{D5CDD505-2E9C-101B-9397-08002B2CF9AE}" pid="23" name="Objective-VersionComment">
    <vt:lpwstr>change critical date</vt:lpwstr>
  </property>
  <property fmtid="{D5CDD505-2E9C-101B-9397-08002B2CF9AE}" pid="24" name="Objective-FileNumber">
    <vt:lpwstr>qA920960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M Author [system]">
    <vt:lpwstr/>
  </property>
  <property fmtid="{D5CDD505-2E9C-101B-9397-08002B2CF9AE}" pid="39" name="Objective-OM Author Organisation [system]">
    <vt:lpwstr/>
  </property>
  <property fmtid="{D5CDD505-2E9C-101B-9397-08002B2CF9AE}" pid="40" name="Objective-OM Author Type [system]">
    <vt:lpwstr/>
  </property>
  <property fmtid="{D5CDD505-2E9C-101B-9397-08002B2CF9AE}" pid="41" name="Objective-OM Date Received [system]">
    <vt:lpwstr/>
  </property>
  <property fmtid="{D5CDD505-2E9C-101B-9397-08002B2CF9AE}" pid="42" name="Objective-OM Date of Document [system]">
    <vt:lpwstr/>
  </property>
  <property fmtid="{D5CDD505-2E9C-101B-9397-08002B2CF9AE}" pid="43" name="Objective-OM External Reference [system]">
    <vt:lpwstr/>
  </property>
  <property fmtid="{D5CDD505-2E9C-101B-9397-08002B2CF9AE}" pid="44" name="Objective-OM Reference [system]">
    <vt:lpwstr/>
  </property>
  <property fmtid="{D5CDD505-2E9C-101B-9397-08002B2CF9AE}" pid="45" name="Objective-OM Topic [system]">
    <vt:lpwstr/>
  </property>
  <property fmtid="{D5CDD505-2E9C-101B-9397-08002B2CF9AE}" pid="46" name="Objective-Suburb [system]">
    <vt:lpwstr/>
  </property>
  <property fmtid="{D5CDD505-2E9C-101B-9397-08002B2CF9AE}" pid="47" name="Objective-Owner Agency">
    <vt:lpwstr>TCCS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  <property fmtid="{D5CDD505-2E9C-101B-9397-08002B2CF9AE}" pid="58" name="Objective-OM Author">
    <vt:lpwstr/>
  </property>
  <property fmtid="{D5CDD505-2E9C-101B-9397-08002B2CF9AE}" pid="59" name="Objective-OM Author Organisation">
    <vt:lpwstr/>
  </property>
  <property fmtid="{D5CDD505-2E9C-101B-9397-08002B2CF9AE}" pid="60" name="Objective-OM Author Type">
    <vt:lpwstr/>
  </property>
  <property fmtid="{D5CDD505-2E9C-101B-9397-08002B2CF9AE}" pid="61" name="Objective-OM Date Received">
    <vt:lpwstr/>
  </property>
  <property fmtid="{D5CDD505-2E9C-101B-9397-08002B2CF9AE}" pid="62" name="Objective-OM Date of Document">
    <vt:lpwstr/>
  </property>
  <property fmtid="{D5CDD505-2E9C-101B-9397-08002B2CF9AE}" pid="63" name="Objective-OM External Reference">
    <vt:lpwstr/>
  </property>
  <property fmtid="{D5CDD505-2E9C-101B-9397-08002B2CF9AE}" pid="64" name="Objective-OM Reference">
    <vt:lpwstr/>
  </property>
  <property fmtid="{D5CDD505-2E9C-101B-9397-08002B2CF9AE}" pid="65" name="Objective-OM Topic">
    <vt:lpwstr/>
  </property>
  <property fmtid="{D5CDD505-2E9C-101B-9397-08002B2CF9AE}" pid="66" name="Objective-Suburb">
    <vt:lpwstr/>
  </property>
  <property fmtid="{D5CDD505-2E9C-101B-9397-08002B2CF9AE}" pid="67" name="CHECKEDOUTFROMJMS">
    <vt:lpwstr/>
  </property>
  <property fmtid="{D5CDD505-2E9C-101B-9397-08002B2CF9AE}" pid="68" name="DMSID">
    <vt:lpwstr>8698052</vt:lpwstr>
  </property>
  <property fmtid="{D5CDD505-2E9C-101B-9397-08002B2CF9AE}" pid="69" name="JMSREQUIREDCHECKIN">
    <vt:lpwstr/>
  </property>
</Properties>
</file>