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48E7" w14:textId="77777777" w:rsidR="0048108A" w:rsidRDefault="0048108A" w:rsidP="0048108A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1FB20B" w14:textId="4F921B1F" w:rsidR="0048108A" w:rsidRDefault="0048108A" w:rsidP="0048108A">
      <w:pPr>
        <w:pStyle w:val="Billname"/>
        <w:spacing w:before="700"/>
      </w:pPr>
      <w:r>
        <w:t>Food (Regulate</w:t>
      </w:r>
      <w:r w:rsidR="00433877">
        <w:t xml:space="preserve">d </w:t>
      </w:r>
      <w:r w:rsidR="00AD2903">
        <w:t>E</w:t>
      </w:r>
      <w:r w:rsidR="00433877">
        <w:t>vents) Declaration 20</w:t>
      </w:r>
      <w:r w:rsidR="00A1182C">
        <w:t>22</w:t>
      </w:r>
      <w:r w:rsidR="00433877">
        <w:t xml:space="preserve"> (No </w:t>
      </w:r>
      <w:r w:rsidR="00A1182C">
        <w:t>1</w:t>
      </w:r>
      <w:r>
        <w:t>)</w:t>
      </w:r>
    </w:p>
    <w:p w14:paraId="05FE0799" w14:textId="389F79E2" w:rsidR="0048108A" w:rsidRDefault="0048108A" w:rsidP="0048108A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6C40F9" w:rsidRPr="006C40F9">
        <w:rPr>
          <w:rFonts w:ascii="Arial" w:hAnsi="Arial" w:cs="Arial"/>
          <w:b/>
          <w:bCs/>
        </w:rPr>
        <w:t>DI2022</w:t>
      </w:r>
      <w:r w:rsidR="00DE13E3">
        <w:rPr>
          <w:rFonts w:ascii="Arial" w:hAnsi="Arial" w:cs="Arial"/>
          <w:b/>
          <w:bCs/>
        </w:rPr>
        <w:t>–</w:t>
      </w:r>
      <w:r w:rsidR="006C40F9" w:rsidRPr="006C40F9">
        <w:rPr>
          <w:rFonts w:ascii="Arial" w:hAnsi="Arial" w:cs="Arial"/>
          <w:b/>
          <w:bCs/>
        </w:rPr>
        <w:t>18</w:t>
      </w:r>
    </w:p>
    <w:p w14:paraId="7D762383" w14:textId="77777777" w:rsidR="0048108A" w:rsidRDefault="0048108A" w:rsidP="0048108A">
      <w:pPr>
        <w:pStyle w:val="madeunder"/>
        <w:spacing w:before="240" w:after="120"/>
      </w:pPr>
      <w:r>
        <w:t xml:space="preserve">made under the  </w:t>
      </w:r>
    </w:p>
    <w:p w14:paraId="383D5BDD" w14:textId="77777777" w:rsidR="0048108A" w:rsidRDefault="0048108A" w:rsidP="0048108A">
      <w:pPr>
        <w:pStyle w:val="CoverActName"/>
        <w:rPr>
          <w:rFonts w:cs="Arial"/>
          <w:sz w:val="20"/>
        </w:rPr>
      </w:pPr>
      <w:r w:rsidRPr="003B2D8F">
        <w:rPr>
          <w:rFonts w:cs="Arial"/>
          <w:i/>
          <w:sz w:val="20"/>
        </w:rPr>
        <w:t>Food Act 2001</w:t>
      </w:r>
      <w:r>
        <w:rPr>
          <w:rFonts w:cs="Arial"/>
          <w:sz w:val="20"/>
        </w:rPr>
        <w:t>, s 91 (Regulated events)</w:t>
      </w:r>
    </w:p>
    <w:p w14:paraId="24FA101E" w14:textId="77777777" w:rsidR="0048108A" w:rsidRDefault="0048108A" w:rsidP="0048108A">
      <w:pPr>
        <w:pStyle w:val="N-line3"/>
        <w:pBdr>
          <w:bottom w:val="none" w:sz="0" w:space="0" w:color="auto"/>
        </w:pBdr>
      </w:pPr>
    </w:p>
    <w:p w14:paraId="284918C8" w14:textId="77777777" w:rsidR="0048108A" w:rsidRDefault="0048108A" w:rsidP="0048108A">
      <w:pPr>
        <w:pStyle w:val="N-line3"/>
        <w:pBdr>
          <w:top w:val="single" w:sz="12" w:space="1" w:color="auto"/>
          <w:bottom w:val="none" w:sz="0" w:space="0" w:color="auto"/>
        </w:pBdr>
      </w:pPr>
    </w:p>
    <w:p w14:paraId="174867E2" w14:textId="77777777" w:rsidR="0048108A" w:rsidRDefault="0048108A" w:rsidP="0048108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FC5F78E" w14:textId="044B3FE0" w:rsidR="0048108A" w:rsidRPr="004455DD" w:rsidRDefault="0048108A" w:rsidP="0048108A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 xml:space="preserve">Food (Regulated </w:t>
      </w:r>
      <w:r w:rsidR="00AD2903">
        <w:rPr>
          <w:i/>
          <w:iCs/>
        </w:rPr>
        <w:t>E</w:t>
      </w:r>
      <w:r>
        <w:rPr>
          <w:i/>
          <w:iCs/>
        </w:rPr>
        <w:t>vents) Declaration 20</w:t>
      </w:r>
      <w:r w:rsidR="00A1182C">
        <w:rPr>
          <w:i/>
          <w:iCs/>
        </w:rPr>
        <w:t>22</w:t>
      </w:r>
      <w:r>
        <w:rPr>
          <w:i/>
          <w:iCs/>
        </w:rPr>
        <w:t xml:space="preserve"> (No </w:t>
      </w:r>
      <w:r w:rsidR="00A1182C">
        <w:rPr>
          <w:i/>
          <w:iCs/>
        </w:rPr>
        <w:t>1</w:t>
      </w:r>
      <w:r>
        <w:rPr>
          <w:i/>
          <w:iCs/>
        </w:rPr>
        <w:t>)</w:t>
      </w:r>
      <w:r w:rsidRPr="00AD2903">
        <w:t xml:space="preserve">. </w:t>
      </w:r>
    </w:p>
    <w:p w14:paraId="78B6F419" w14:textId="77777777" w:rsidR="0048108A" w:rsidRDefault="0048108A" w:rsidP="0048108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DBF6A68" w14:textId="6572F4C2" w:rsidR="0048108A" w:rsidRDefault="0048108A" w:rsidP="0048108A">
      <w:pPr>
        <w:spacing w:before="80" w:after="60"/>
        <w:ind w:left="720"/>
      </w:pPr>
      <w:r>
        <w:t xml:space="preserve">This instrument commences on the day after </w:t>
      </w:r>
      <w:r w:rsidR="00235883">
        <w:t xml:space="preserve">its </w:t>
      </w:r>
      <w:r>
        <w:t xml:space="preserve">notification. </w:t>
      </w:r>
    </w:p>
    <w:p w14:paraId="5361CD0E" w14:textId="77777777" w:rsidR="0048108A" w:rsidRDefault="0048108A" w:rsidP="0048108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Declared regulated event</w:t>
      </w:r>
    </w:p>
    <w:p w14:paraId="76AE018A" w14:textId="3DF87C8C" w:rsidR="004F7418" w:rsidRDefault="0048108A" w:rsidP="004F7418">
      <w:pPr>
        <w:spacing w:before="80" w:after="240"/>
        <w:ind w:left="720"/>
        <w:rPr>
          <w:i/>
        </w:rPr>
      </w:pPr>
      <w:r>
        <w:t xml:space="preserve">I declare the </w:t>
      </w:r>
      <w:r w:rsidR="004335D5">
        <w:t xml:space="preserve">events listed in the table below to </w:t>
      </w:r>
      <w:r>
        <w:t>be regulated event</w:t>
      </w:r>
      <w:r w:rsidR="002E4DA1">
        <w:t>s</w:t>
      </w:r>
      <w:r>
        <w:t xml:space="preserve"> under </w:t>
      </w:r>
      <w:r w:rsidRPr="003A5F8D">
        <w:t>the</w:t>
      </w:r>
      <w:r>
        <w:rPr>
          <w:i/>
        </w:rPr>
        <w:t xml:space="preserve"> Food Act 2001: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29"/>
      </w:tblGrid>
      <w:tr w:rsidR="00115EB8" w:rsidRPr="00115EB8" w14:paraId="3DE790F1" w14:textId="77777777" w:rsidTr="00115EB8">
        <w:tc>
          <w:tcPr>
            <w:tcW w:w="3074" w:type="dxa"/>
            <w:shd w:val="clear" w:color="auto" w:fill="auto"/>
          </w:tcPr>
          <w:p w14:paraId="1D92A3ED" w14:textId="24D0A2D5" w:rsidR="00175081" w:rsidRPr="00115EB8" w:rsidRDefault="00175081" w:rsidP="00115EB8">
            <w:pPr>
              <w:spacing w:before="80" w:after="60"/>
              <w:rPr>
                <w:b/>
                <w:bCs/>
                <w:iCs/>
              </w:rPr>
            </w:pPr>
            <w:r w:rsidRPr="00115EB8">
              <w:rPr>
                <w:b/>
                <w:bCs/>
                <w:iCs/>
              </w:rPr>
              <w:t>Event</w:t>
            </w:r>
            <w:r w:rsidR="00F808D3">
              <w:rPr>
                <w:b/>
                <w:bCs/>
                <w:iCs/>
              </w:rPr>
              <w:t xml:space="preserve"> Name</w:t>
            </w:r>
          </w:p>
        </w:tc>
        <w:tc>
          <w:tcPr>
            <w:tcW w:w="4729" w:type="dxa"/>
            <w:shd w:val="clear" w:color="auto" w:fill="auto"/>
          </w:tcPr>
          <w:p w14:paraId="1DA78009" w14:textId="26152959" w:rsidR="00175081" w:rsidRPr="00115EB8" w:rsidRDefault="00175081" w:rsidP="00115EB8">
            <w:pPr>
              <w:spacing w:before="80" w:after="60"/>
              <w:rPr>
                <w:b/>
                <w:bCs/>
                <w:iCs/>
              </w:rPr>
            </w:pPr>
            <w:r w:rsidRPr="00115EB8">
              <w:rPr>
                <w:b/>
                <w:bCs/>
                <w:iCs/>
              </w:rPr>
              <w:t>Description</w:t>
            </w:r>
          </w:p>
        </w:tc>
      </w:tr>
      <w:tr w:rsidR="00115EB8" w:rsidRPr="00115EB8" w14:paraId="1FC6BEC3" w14:textId="77777777" w:rsidTr="00115EB8">
        <w:tc>
          <w:tcPr>
            <w:tcW w:w="3074" w:type="dxa"/>
            <w:shd w:val="clear" w:color="auto" w:fill="auto"/>
          </w:tcPr>
          <w:p w14:paraId="77B045D0" w14:textId="39BA95B5" w:rsidR="00175081" w:rsidRPr="00115EB8" w:rsidRDefault="00175081" w:rsidP="00115EB8">
            <w:pPr>
              <w:spacing w:before="80" w:after="60"/>
              <w:rPr>
                <w:iCs/>
              </w:rPr>
            </w:pPr>
            <w:r w:rsidRPr="00115EB8">
              <w:rPr>
                <w:i/>
                <w:iCs/>
              </w:rPr>
              <w:t>National Multicultural Festival</w:t>
            </w:r>
          </w:p>
        </w:tc>
        <w:tc>
          <w:tcPr>
            <w:tcW w:w="4729" w:type="dxa"/>
            <w:shd w:val="clear" w:color="auto" w:fill="auto"/>
          </w:tcPr>
          <w:p w14:paraId="40733BB7" w14:textId="109933E4" w:rsidR="00175081" w:rsidRPr="00115EB8" w:rsidRDefault="00175081" w:rsidP="00115EB8">
            <w:pPr>
              <w:spacing w:before="80" w:after="60"/>
              <w:rPr>
                <w:iCs/>
              </w:rPr>
            </w:pPr>
            <w:r>
              <w:t>Held in the city centre, Canberra, ACT 2601.</w:t>
            </w:r>
          </w:p>
        </w:tc>
      </w:tr>
      <w:tr w:rsidR="00115EB8" w:rsidRPr="00115EB8" w14:paraId="1CDC4FC1" w14:textId="77777777" w:rsidTr="00115EB8">
        <w:tc>
          <w:tcPr>
            <w:tcW w:w="3074" w:type="dxa"/>
            <w:shd w:val="clear" w:color="auto" w:fill="auto"/>
          </w:tcPr>
          <w:p w14:paraId="26910C2B" w14:textId="6D1D7ED6" w:rsidR="00175081" w:rsidRPr="00115EB8" w:rsidRDefault="00175081" w:rsidP="00115EB8">
            <w:pPr>
              <w:spacing w:before="80" w:after="60"/>
              <w:rPr>
                <w:iCs/>
              </w:rPr>
            </w:pPr>
            <w:r w:rsidRPr="00115EB8">
              <w:rPr>
                <w:i/>
                <w:iCs/>
              </w:rPr>
              <w:t>National Folk Festival</w:t>
            </w:r>
          </w:p>
        </w:tc>
        <w:tc>
          <w:tcPr>
            <w:tcW w:w="4729" w:type="dxa"/>
            <w:shd w:val="clear" w:color="auto" w:fill="auto"/>
          </w:tcPr>
          <w:p w14:paraId="258C927B" w14:textId="52659581" w:rsidR="00175081" w:rsidRPr="00115EB8" w:rsidRDefault="007250F7" w:rsidP="00115EB8">
            <w:pPr>
              <w:spacing w:before="80" w:after="60"/>
              <w:rPr>
                <w:iCs/>
              </w:rPr>
            </w:pPr>
            <w:r>
              <w:t xml:space="preserve">Organised by </w:t>
            </w:r>
            <w:r w:rsidRPr="007A7595">
              <w:t>The National Folk Festival Limited</w:t>
            </w:r>
            <w:r>
              <w:t xml:space="preserve">. </w:t>
            </w:r>
            <w:r w:rsidR="00175081">
              <w:t>Held at Exhibition Park, Corner Northbourne Avenue and Flemington Road, Lyneham ACT 2602.</w:t>
            </w:r>
          </w:p>
        </w:tc>
      </w:tr>
      <w:tr w:rsidR="00115EB8" w:rsidRPr="00115EB8" w14:paraId="595DF0B7" w14:textId="77777777" w:rsidTr="00115EB8">
        <w:tc>
          <w:tcPr>
            <w:tcW w:w="3074" w:type="dxa"/>
            <w:shd w:val="clear" w:color="auto" w:fill="auto"/>
          </w:tcPr>
          <w:p w14:paraId="4AEC5523" w14:textId="7C142127" w:rsidR="00175081" w:rsidRPr="00115EB8" w:rsidRDefault="00175081" w:rsidP="00115EB8">
            <w:pPr>
              <w:spacing w:before="80" w:after="60"/>
              <w:rPr>
                <w:iCs/>
              </w:rPr>
            </w:pPr>
            <w:r w:rsidRPr="00115EB8">
              <w:rPr>
                <w:i/>
                <w:iCs/>
              </w:rPr>
              <w:t>World Curry Festival</w:t>
            </w:r>
          </w:p>
        </w:tc>
        <w:tc>
          <w:tcPr>
            <w:tcW w:w="4729" w:type="dxa"/>
            <w:shd w:val="clear" w:color="auto" w:fill="auto"/>
          </w:tcPr>
          <w:p w14:paraId="678AF821" w14:textId="3D9412FD" w:rsidR="00175081" w:rsidRPr="00115EB8" w:rsidRDefault="00175081" w:rsidP="00115EB8">
            <w:pPr>
              <w:spacing w:before="80" w:after="60"/>
              <w:rPr>
                <w:iCs/>
              </w:rPr>
            </w:pPr>
            <w:r>
              <w:t>Held in the city centre, Canberra, ACT 2601.</w:t>
            </w:r>
          </w:p>
        </w:tc>
      </w:tr>
      <w:tr w:rsidR="00115EB8" w:rsidRPr="00115EB8" w14:paraId="5E02319D" w14:textId="77777777" w:rsidTr="00115EB8">
        <w:tc>
          <w:tcPr>
            <w:tcW w:w="3074" w:type="dxa"/>
            <w:shd w:val="clear" w:color="auto" w:fill="auto"/>
          </w:tcPr>
          <w:p w14:paraId="03E87773" w14:textId="65FCFBC4" w:rsidR="00175081" w:rsidRPr="00115EB8" w:rsidRDefault="00335057" w:rsidP="00115EB8">
            <w:pPr>
              <w:spacing w:before="80" w:after="60"/>
              <w:rPr>
                <w:iCs/>
              </w:rPr>
            </w:pPr>
            <w:r>
              <w:rPr>
                <w:i/>
                <w:iCs/>
              </w:rPr>
              <w:t>Enli</w:t>
            </w:r>
            <w:r w:rsidR="00505191">
              <w:rPr>
                <w:i/>
                <w:iCs/>
              </w:rPr>
              <w:t xml:space="preserve">ghten </w:t>
            </w:r>
            <w:r w:rsidR="00FB3879">
              <w:rPr>
                <w:i/>
                <w:iCs/>
              </w:rPr>
              <w:t xml:space="preserve">Festival </w:t>
            </w:r>
            <w:r w:rsidR="004B2564" w:rsidRPr="004B2564">
              <w:t>and</w:t>
            </w:r>
            <w:r w:rsidR="004B2564">
              <w:rPr>
                <w:i/>
                <w:iCs/>
              </w:rPr>
              <w:t xml:space="preserve"> </w:t>
            </w:r>
            <w:r w:rsidR="00717B27">
              <w:rPr>
                <w:i/>
                <w:iCs/>
              </w:rPr>
              <w:t>Canberra</w:t>
            </w:r>
            <w:r w:rsidR="00175081" w:rsidRPr="00115EB8">
              <w:rPr>
                <w:i/>
                <w:iCs/>
              </w:rPr>
              <w:t xml:space="preserve"> Night Noodle Market</w:t>
            </w:r>
            <w:r w:rsidR="00893346">
              <w:rPr>
                <w:i/>
                <w:iCs/>
              </w:rPr>
              <w:t>s</w:t>
            </w:r>
          </w:p>
        </w:tc>
        <w:tc>
          <w:tcPr>
            <w:tcW w:w="4729" w:type="dxa"/>
            <w:shd w:val="clear" w:color="auto" w:fill="auto"/>
          </w:tcPr>
          <w:p w14:paraId="083B1786" w14:textId="7A89CA36" w:rsidR="00175081" w:rsidRPr="00115EB8" w:rsidRDefault="004B2564" w:rsidP="00115EB8">
            <w:pPr>
              <w:spacing w:before="80" w:after="60"/>
              <w:rPr>
                <w:iCs/>
              </w:rPr>
            </w:pPr>
            <w:r>
              <w:t xml:space="preserve">The Enlighten Festival </w:t>
            </w:r>
            <w:r w:rsidR="00CE071E">
              <w:t xml:space="preserve">is held in Parkes, ACT 2600. The Canberra Night Noodle Markets are </w:t>
            </w:r>
            <w:r w:rsidR="00D91BD1">
              <w:t>held</w:t>
            </w:r>
            <w:r w:rsidR="00717B27">
              <w:t xml:space="preserve"> </w:t>
            </w:r>
            <w:r w:rsidR="00875992">
              <w:t xml:space="preserve">in proximity to the </w:t>
            </w:r>
            <w:r w:rsidR="00175081">
              <w:t>Enlighten Festival</w:t>
            </w:r>
            <w:r w:rsidR="007463AD">
              <w:t xml:space="preserve"> at </w:t>
            </w:r>
            <w:r w:rsidR="00175081">
              <w:t>Reconciliation Place, Parkes ACT 2600.</w:t>
            </w:r>
          </w:p>
        </w:tc>
      </w:tr>
      <w:tr w:rsidR="00115EB8" w:rsidRPr="00115EB8" w14:paraId="2E2FA284" w14:textId="77777777" w:rsidTr="00115EB8">
        <w:tc>
          <w:tcPr>
            <w:tcW w:w="3074" w:type="dxa"/>
            <w:shd w:val="clear" w:color="auto" w:fill="auto"/>
          </w:tcPr>
          <w:p w14:paraId="15364E3F" w14:textId="57E1C9D0" w:rsidR="00175081" w:rsidRPr="007B48A7" w:rsidRDefault="007B48A7" w:rsidP="00115EB8">
            <w:pPr>
              <w:spacing w:before="80" w:after="60"/>
              <w:rPr>
                <w:i/>
              </w:rPr>
            </w:pPr>
            <w:r>
              <w:rPr>
                <w:iCs/>
              </w:rPr>
              <w:t xml:space="preserve">Events ACT’s </w:t>
            </w:r>
            <w:r w:rsidR="00CD7562" w:rsidRPr="007B48A7">
              <w:rPr>
                <w:i/>
              </w:rPr>
              <w:t xml:space="preserve">2022 </w:t>
            </w:r>
            <w:r w:rsidR="009551E7" w:rsidRPr="007B48A7">
              <w:rPr>
                <w:i/>
              </w:rPr>
              <w:t>Canberra Day</w:t>
            </w:r>
            <w:r w:rsidR="00CD7562" w:rsidRPr="007B48A7">
              <w:rPr>
                <w:i/>
              </w:rPr>
              <w:t xml:space="preserve"> Celebrations</w:t>
            </w:r>
          </w:p>
        </w:tc>
        <w:tc>
          <w:tcPr>
            <w:tcW w:w="4729" w:type="dxa"/>
            <w:shd w:val="clear" w:color="auto" w:fill="auto"/>
          </w:tcPr>
          <w:p w14:paraId="5F64842D" w14:textId="180B0E97" w:rsidR="00175081" w:rsidRPr="00115EB8" w:rsidRDefault="004C26B0" w:rsidP="00115EB8">
            <w:pPr>
              <w:spacing w:before="80" w:after="60"/>
              <w:rPr>
                <w:iCs/>
              </w:rPr>
            </w:pPr>
            <w:r>
              <w:rPr>
                <w:iCs/>
              </w:rPr>
              <w:t>H</w:t>
            </w:r>
            <w:r w:rsidR="00910BF2">
              <w:rPr>
                <w:iCs/>
              </w:rPr>
              <w:t>eld at Stage 88, Commonwealth Park</w:t>
            </w:r>
            <w:r w:rsidR="00AD7B0F">
              <w:rPr>
                <w:iCs/>
              </w:rPr>
              <w:t>, Parkes, A</w:t>
            </w:r>
            <w:r w:rsidR="00A02920">
              <w:rPr>
                <w:iCs/>
              </w:rPr>
              <w:t>CT</w:t>
            </w:r>
            <w:r w:rsidR="00AD7B0F">
              <w:rPr>
                <w:iCs/>
              </w:rPr>
              <w:t xml:space="preserve"> 2600.</w:t>
            </w:r>
          </w:p>
        </w:tc>
      </w:tr>
    </w:tbl>
    <w:p w14:paraId="00C18567" w14:textId="5050721B" w:rsidR="004F7418" w:rsidRDefault="004F7418" w:rsidP="007463AD">
      <w:pPr>
        <w:pStyle w:val="ListParagraph"/>
        <w:spacing w:before="80" w:after="60"/>
        <w:ind w:left="0"/>
      </w:pPr>
    </w:p>
    <w:p w14:paraId="4FA6E29D" w14:textId="77777777" w:rsidR="000E57F2" w:rsidRDefault="004F7418" w:rsidP="007463AD">
      <w:pPr>
        <w:pStyle w:val="ListParagraph"/>
        <w:spacing w:before="80" w:after="60"/>
        <w:ind w:left="0"/>
      </w:pPr>
      <w:r>
        <w:br w:type="column"/>
      </w:r>
    </w:p>
    <w:p w14:paraId="1B276DFA" w14:textId="5B82BD74" w:rsidR="003D1B50" w:rsidRDefault="003D1B50" w:rsidP="003D1B50">
      <w:pPr>
        <w:pStyle w:val="ListParagraph"/>
        <w:spacing w:before="80" w:after="6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245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52B2D415" w14:textId="0C29172F" w:rsidR="003D1B50" w:rsidRPr="003D1B50" w:rsidRDefault="003D1B50" w:rsidP="003D1B50">
      <w:pPr>
        <w:spacing w:before="80" w:after="60"/>
        <w:ind w:left="720"/>
      </w:pPr>
      <w:r w:rsidRPr="003D1B50">
        <w:t xml:space="preserve">This instrument revokes </w:t>
      </w:r>
      <w:r w:rsidR="00F660B5" w:rsidRPr="00F660B5">
        <w:rPr>
          <w:i/>
        </w:rPr>
        <w:t xml:space="preserve">Food (Regulated events) Declaration 2015 (No </w:t>
      </w:r>
      <w:r w:rsidR="00F56CD7">
        <w:rPr>
          <w:i/>
        </w:rPr>
        <w:t>2</w:t>
      </w:r>
      <w:r w:rsidR="00F660B5" w:rsidRPr="00F660B5">
        <w:rPr>
          <w:i/>
        </w:rPr>
        <w:t>)</w:t>
      </w:r>
      <w:r w:rsidR="00F660B5">
        <w:t xml:space="preserve"> </w:t>
      </w:r>
      <w:r>
        <w:t>DI2015–</w:t>
      </w:r>
      <w:r w:rsidR="004335D5">
        <w:t>286</w:t>
      </w:r>
      <w:r w:rsidR="00A1182C">
        <w:t>.</w:t>
      </w:r>
    </w:p>
    <w:p w14:paraId="317EFAD1" w14:textId="77777777" w:rsidR="002E4DA1" w:rsidRDefault="002E4DA1" w:rsidP="00C62F34">
      <w:pPr>
        <w:spacing w:before="80" w:after="60"/>
      </w:pPr>
    </w:p>
    <w:p w14:paraId="6F68E32A" w14:textId="77777777" w:rsidR="0048108A" w:rsidRDefault="0048108A" w:rsidP="00C62F34">
      <w:pPr>
        <w:spacing w:before="80" w:after="60"/>
      </w:pPr>
    </w:p>
    <w:p w14:paraId="25DFA7CA" w14:textId="77777777" w:rsidR="0048108A" w:rsidRDefault="0048108A" w:rsidP="00C62F34">
      <w:pPr>
        <w:spacing w:before="80" w:after="60"/>
      </w:pPr>
    </w:p>
    <w:p w14:paraId="1034A8A8" w14:textId="77777777" w:rsidR="00C15A10" w:rsidRDefault="00A1182C" w:rsidP="00C15A10">
      <w:pPr>
        <w:tabs>
          <w:tab w:val="left" w:pos="4320"/>
        </w:tabs>
        <w:spacing w:after="120"/>
      </w:pPr>
      <w:r>
        <w:t>Rachel Stephen-Smith</w:t>
      </w:r>
      <w:r w:rsidR="0048108A">
        <w:t xml:space="preserve"> MLA </w:t>
      </w:r>
      <w:r w:rsidR="0048108A">
        <w:br/>
        <w:t>Minister for Health</w:t>
      </w:r>
    </w:p>
    <w:bookmarkEnd w:id="0"/>
    <w:p w14:paraId="4F36F851" w14:textId="65270079" w:rsidR="0048108A" w:rsidRDefault="006348D8" w:rsidP="00C15A10">
      <w:pPr>
        <w:tabs>
          <w:tab w:val="left" w:pos="4320"/>
        </w:tabs>
        <w:spacing w:after="120"/>
      </w:pPr>
      <w:r>
        <w:t>21 February</w:t>
      </w:r>
      <w:r w:rsidR="00A1182C">
        <w:t xml:space="preserve"> 2022</w:t>
      </w:r>
    </w:p>
    <w:p w14:paraId="0AE1199D" w14:textId="77777777" w:rsidR="00902056" w:rsidRDefault="00902056"/>
    <w:sectPr w:rsidR="00902056" w:rsidSect="00902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7533" w14:textId="77777777" w:rsidR="00894479" w:rsidRDefault="00894479">
      <w:r>
        <w:separator/>
      </w:r>
    </w:p>
  </w:endnote>
  <w:endnote w:type="continuationSeparator" w:id="0">
    <w:p w14:paraId="3834F791" w14:textId="77777777" w:rsidR="00894479" w:rsidRDefault="008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C58B" w14:textId="77777777" w:rsidR="00B626F1" w:rsidRDefault="00B62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A381" w14:textId="6CDC5A82" w:rsidR="00B626F1" w:rsidRPr="003253F4" w:rsidRDefault="003253F4" w:rsidP="003253F4">
    <w:pPr>
      <w:pStyle w:val="Footer"/>
      <w:jc w:val="center"/>
      <w:rPr>
        <w:rFonts w:cs="Arial"/>
        <w:sz w:val="14"/>
      </w:rPr>
    </w:pPr>
    <w:r w:rsidRPr="003253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FC7D" w14:textId="77777777" w:rsidR="00B626F1" w:rsidRDefault="00B62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5379" w14:textId="77777777" w:rsidR="00894479" w:rsidRDefault="00894479">
      <w:r>
        <w:separator/>
      </w:r>
    </w:p>
  </w:footnote>
  <w:footnote w:type="continuationSeparator" w:id="0">
    <w:p w14:paraId="510EC803" w14:textId="77777777" w:rsidR="00894479" w:rsidRDefault="008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51E5" w14:textId="77777777" w:rsidR="00B626F1" w:rsidRDefault="00B62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EFD9" w14:textId="77777777" w:rsidR="00B626F1" w:rsidRDefault="00B62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4C4D" w14:textId="77777777" w:rsidR="00B626F1" w:rsidRDefault="00B62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1E3"/>
    <w:multiLevelType w:val="hybridMultilevel"/>
    <w:tmpl w:val="9802EF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08A"/>
    <w:rsid w:val="00005598"/>
    <w:rsid w:val="000567D5"/>
    <w:rsid w:val="0006469C"/>
    <w:rsid w:val="000870C0"/>
    <w:rsid w:val="00093232"/>
    <w:rsid w:val="000E57F2"/>
    <w:rsid w:val="000F787E"/>
    <w:rsid w:val="00115EB8"/>
    <w:rsid w:val="001210C0"/>
    <w:rsid w:val="00163E52"/>
    <w:rsid w:val="001659C3"/>
    <w:rsid w:val="00175081"/>
    <w:rsid w:val="001C7093"/>
    <w:rsid w:val="001D0C2D"/>
    <w:rsid w:val="00235883"/>
    <w:rsid w:val="0024174C"/>
    <w:rsid w:val="00256A67"/>
    <w:rsid w:val="002A16A0"/>
    <w:rsid w:val="002D7AF5"/>
    <w:rsid w:val="002E4DA1"/>
    <w:rsid w:val="00301752"/>
    <w:rsid w:val="00311B76"/>
    <w:rsid w:val="003245B1"/>
    <w:rsid w:val="003251ED"/>
    <w:rsid w:val="003253F4"/>
    <w:rsid w:val="00335057"/>
    <w:rsid w:val="003367DD"/>
    <w:rsid w:val="0038679E"/>
    <w:rsid w:val="003A3BDE"/>
    <w:rsid w:val="003A5F8D"/>
    <w:rsid w:val="003B2D8F"/>
    <w:rsid w:val="003D1B50"/>
    <w:rsid w:val="003F0D6C"/>
    <w:rsid w:val="00406AD0"/>
    <w:rsid w:val="00416339"/>
    <w:rsid w:val="004335D5"/>
    <w:rsid w:val="00433877"/>
    <w:rsid w:val="00435B10"/>
    <w:rsid w:val="00441DDC"/>
    <w:rsid w:val="004455DD"/>
    <w:rsid w:val="00450BF8"/>
    <w:rsid w:val="004739D3"/>
    <w:rsid w:val="0048108A"/>
    <w:rsid w:val="004A6060"/>
    <w:rsid w:val="004B2564"/>
    <w:rsid w:val="004B67ED"/>
    <w:rsid w:val="004C26B0"/>
    <w:rsid w:val="004E4BB4"/>
    <w:rsid w:val="004F7418"/>
    <w:rsid w:val="00505191"/>
    <w:rsid w:val="00547D14"/>
    <w:rsid w:val="00562175"/>
    <w:rsid w:val="00595B09"/>
    <w:rsid w:val="005C62C6"/>
    <w:rsid w:val="005E73E0"/>
    <w:rsid w:val="006348D8"/>
    <w:rsid w:val="00685478"/>
    <w:rsid w:val="006C40F9"/>
    <w:rsid w:val="00717B27"/>
    <w:rsid w:val="007250F7"/>
    <w:rsid w:val="007463AD"/>
    <w:rsid w:val="007535FC"/>
    <w:rsid w:val="00756A22"/>
    <w:rsid w:val="00765019"/>
    <w:rsid w:val="007A7595"/>
    <w:rsid w:val="007B48A7"/>
    <w:rsid w:val="0080439B"/>
    <w:rsid w:val="00875992"/>
    <w:rsid w:val="00893346"/>
    <w:rsid w:val="00894479"/>
    <w:rsid w:val="008A2DCA"/>
    <w:rsid w:val="008F710C"/>
    <w:rsid w:val="00902056"/>
    <w:rsid w:val="00910BF2"/>
    <w:rsid w:val="009551E7"/>
    <w:rsid w:val="009C1C44"/>
    <w:rsid w:val="00A02920"/>
    <w:rsid w:val="00A1182C"/>
    <w:rsid w:val="00A26C8E"/>
    <w:rsid w:val="00A57E8C"/>
    <w:rsid w:val="00AC2147"/>
    <w:rsid w:val="00AC7B54"/>
    <w:rsid w:val="00AD2903"/>
    <w:rsid w:val="00AD7B0F"/>
    <w:rsid w:val="00B46B9C"/>
    <w:rsid w:val="00B626F1"/>
    <w:rsid w:val="00B95DE5"/>
    <w:rsid w:val="00B970DB"/>
    <w:rsid w:val="00BC4F47"/>
    <w:rsid w:val="00BD704C"/>
    <w:rsid w:val="00C129A7"/>
    <w:rsid w:val="00C15A10"/>
    <w:rsid w:val="00C2677A"/>
    <w:rsid w:val="00C26BCA"/>
    <w:rsid w:val="00C62F34"/>
    <w:rsid w:val="00C77CB7"/>
    <w:rsid w:val="00CA0A77"/>
    <w:rsid w:val="00CC349C"/>
    <w:rsid w:val="00CD7562"/>
    <w:rsid w:val="00CE071E"/>
    <w:rsid w:val="00D251CA"/>
    <w:rsid w:val="00D66E62"/>
    <w:rsid w:val="00D72EC1"/>
    <w:rsid w:val="00D87DA9"/>
    <w:rsid w:val="00D91BD1"/>
    <w:rsid w:val="00DD3551"/>
    <w:rsid w:val="00DE13E3"/>
    <w:rsid w:val="00E90DC7"/>
    <w:rsid w:val="00F56CD7"/>
    <w:rsid w:val="00F660B5"/>
    <w:rsid w:val="00F808D3"/>
    <w:rsid w:val="00FB3879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C3AEA"/>
  <w14:defaultImageDpi w14:val="0"/>
  <w15:docId w15:val="{620BD6C9-FCEA-4F86-8030-232CF5A3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8A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108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locked/>
    <w:rsid w:val="0048108A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rsid w:val="0048108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8108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8108A"/>
    <w:pPr>
      <w:spacing w:before="180" w:after="60"/>
      <w:jc w:val="both"/>
    </w:pPr>
  </w:style>
  <w:style w:type="paragraph" w:customStyle="1" w:styleId="CoverActName">
    <w:name w:val="CoverActName"/>
    <w:basedOn w:val="Normal"/>
    <w:rsid w:val="0048108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481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5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05598"/>
    <w:rPr>
      <w:rFonts w:ascii="Times New Roman" w:hAnsi="Times New Roman" w:cs="Times New Roman"/>
      <w:sz w:val="24"/>
      <w:lang w:val="x-none" w:eastAsia="en-US"/>
    </w:rPr>
  </w:style>
  <w:style w:type="table" w:styleId="TableGrid">
    <w:name w:val="Table Grid"/>
    <w:basedOn w:val="TableNormal"/>
    <w:uiPriority w:val="59"/>
    <w:rsid w:val="0017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1081</Characters>
  <Application>Microsoft Office Word</Application>
  <DocSecurity>0</DocSecurity>
  <Lines>50</Lines>
  <Paragraphs>27</Paragraphs>
  <ScaleCrop>false</ScaleCrop>
  <Company>ACT Government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dcterms:created xsi:type="dcterms:W3CDTF">2022-02-23T00:11:00Z</dcterms:created>
  <dcterms:modified xsi:type="dcterms:W3CDTF">2022-02-23T00:11:00Z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9110566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