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78A1" w14:textId="77777777" w:rsidR="005F6975" w:rsidRDefault="005F6975" w:rsidP="002301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E5E9A6B" w14:textId="254D0986" w:rsidR="005F6975" w:rsidRDefault="005F6975" w:rsidP="00230176">
      <w:pPr>
        <w:pStyle w:val="Billname"/>
        <w:spacing w:before="700"/>
      </w:pPr>
      <w:r>
        <w:t xml:space="preserve">Surveyors (Fees) Determination </w:t>
      </w:r>
      <w:r w:rsidR="00875B90">
        <w:t>2023</w:t>
      </w:r>
    </w:p>
    <w:p w14:paraId="1E56E439" w14:textId="1762CAB9" w:rsidR="005F6975" w:rsidRDefault="00F55F5D" w:rsidP="002301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23017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875B90">
        <w:rPr>
          <w:rFonts w:ascii="Arial" w:hAnsi="Arial" w:cs="Arial"/>
          <w:b/>
          <w:bCs/>
        </w:rPr>
        <w:t>2023</w:t>
      </w:r>
      <w:r w:rsidR="0066759A">
        <w:rPr>
          <w:rFonts w:ascii="Arial" w:hAnsi="Arial"/>
          <w:b/>
          <w:bCs/>
        </w:rPr>
        <w:t>–</w:t>
      </w:r>
      <w:r w:rsidR="003640B4">
        <w:rPr>
          <w:rFonts w:ascii="Arial" w:hAnsi="Arial"/>
          <w:b/>
          <w:bCs/>
        </w:rPr>
        <w:t>142</w:t>
      </w:r>
    </w:p>
    <w:p w14:paraId="067E2106" w14:textId="77777777" w:rsidR="005F6975" w:rsidRDefault="005F6975" w:rsidP="00230176">
      <w:pPr>
        <w:pStyle w:val="madeunder"/>
        <w:spacing w:before="300" w:after="0"/>
      </w:pPr>
      <w:r>
        <w:t>made under the</w:t>
      </w:r>
    </w:p>
    <w:p w14:paraId="2FC58D24" w14:textId="77777777" w:rsidR="005F6975" w:rsidRDefault="005F6975" w:rsidP="00230176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0E675E">
        <w:rPr>
          <w:iCs/>
          <w:sz w:val="20"/>
          <w:szCs w:val="20"/>
        </w:rPr>
        <w:t>Surveyors Act 200</w:t>
      </w:r>
      <w:r w:rsidR="00F55F5D" w:rsidRPr="000E675E">
        <w:rPr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, </w:t>
      </w:r>
      <w:r w:rsidRPr="000E675E">
        <w:rPr>
          <w:iCs/>
          <w:sz w:val="20"/>
          <w:szCs w:val="20"/>
        </w:rPr>
        <w:t>s</w:t>
      </w:r>
      <w:r w:rsidR="00F55F5D" w:rsidRPr="000E675E">
        <w:rPr>
          <w:sz w:val="20"/>
          <w:szCs w:val="20"/>
        </w:rPr>
        <w:t xml:space="preserve"> 8</w:t>
      </w:r>
      <w:r w:rsidR="00F55F5D">
        <w:rPr>
          <w:sz w:val="20"/>
          <w:szCs w:val="20"/>
        </w:rPr>
        <w:t>0</w:t>
      </w:r>
      <w:r>
        <w:rPr>
          <w:sz w:val="20"/>
          <w:szCs w:val="20"/>
        </w:rPr>
        <w:t xml:space="preserve"> (Determination of fees)</w:t>
      </w:r>
    </w:p>
    <w:bookmarkEnd w:id="0"/>
    <w:p w14:paraId="48C46D21" w14:textId="77777777" w:rsidR="005F6975" w:rsidRDefault="005F6975" w:rsidP="00230176">
      <w:pPr>
        <w:pStyle w:val="N-line3"/>
        <w:pBdr>
          <w:bottom w:val="none" w:sz="0" w:space="0" w:color="auto"/>
        </w:pBdr>
        <w:spacing w:before="60"/>
      </w:pPr>
    </w:p>
    <w:p w14:paraId="329B56AB" w14:textId="77777777" w:rsidR="005F6975" w:rsidRDefault="005F6975" w:rsidP="00230176">
      <w:pPr>
        <w:pStyle w:val="N-line3"/>
        <w:pBdr>
          <w:top w:val="single" w:sz="12" w:space="1" w:color="auto"/>
          <w:bottom w:val="none" w:sz="0" w:space="0" w:color="auto"/>
        </w:pBdr>
      </w:pPr>
    </w:p>
    <w:p w14:paraId="0C58A322" w14:textId="77777777" w:rsidR="005F6975" w:rsidRDefault="005F6975" w:rsidP="00230176">
      <w:pPr>
        <w:numPr>
          <w:ilvl w:val="0"/>
          <w:numId w:val="1"/>
        </w:numPr>
        <w:spacing w:before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3F770DFE" w14:textId="664BF54A" w:rsidR="005F6975" w:rsidRDefault="005F6975" w:rsidP="00230176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Surveyors (Fees) Determination </w:t>
      </w:r>
      <w:r w:rsidR="00875B90">
        <w:rPr>
          <w:i/>
          <w:iCs/>
        </w:rPr>
        <w:t>2023</w:t>
      </w:r>
      <w:r>
        <w:rPr>
          <w:i/>
          <w:iCs/>
        </w:rPr>
        <w:t>.</w:t>
      </w:r>
    </w:p>
    <w:p w14:paraId="55609D6B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683EB08" w14:textId="314CB463" w:rsidR="00006B73" w:rsidRDefault="00006B73" w:rsidP="00230176">
      <w:pPr>
        <w:spacing w:before="140"/>
        <w:ind w:left="720"/>
      </w:pPr>
      <w:r>
        <w:t xml:space="preserve">This instrument commences on 1 July </w:t>
      </w:r>
      <w:r w:rsidR="00875B90">
        <w:t>2023</w:t>
      </w:r>
      <w:r>
        <w:t>.</w:t>
      </w:r>
    </w:p>
    <w:p w14:paraId="3DDC97F4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52BE43D5" w14:textId="0649F622" w:rsidR="005F6975" w:rsidRDefault="000E675E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determine the fee payable for a matter listed in column </w:t>
      </w:r>
      <w:r w:rsidR="0066759A">
        <w:t>3</w:t>
      </w:r>
      <w:r>
        <w:t xml:space="preserve"> of the schedule to be the fee listed in the corresponding entry in column </w:t>
      </w:r>
      <w:r w:rsidR="0066759A">
        <w:t>5</w:t>
      </w:r>
      <w:r>
        <w:t xml:space="preserve"> of the schedule.</w:t>
      </w:r>
    </w:p>
    <w:p w14:paraId="683D1433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0A3CCFDB" w14:textId="77777777" w:rsidR="005F6975" w:rsidRDefault="000E675E" w:rsidP="00230176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1C4FFA">
        <w:t>Territory</w:t>
      </w:r>
      <w:r>
        <w:t xml:space="preserve"> by the person requesting the goods or services described in the schedule.</w:t>
      </w:r>
    </w:p>
    <w:p w14:paraId="59FECA8A" w14:textId="77777777" w:rsidR="000C054B" w:rsidRDefault="000C054B" w:rsidP="00230176">
      <w:pPr>
        <w:numPr>
          <w:ilvl w:val="0"/>
          <w:numId w:val="1"/>
        </w:numPr>
        <w:tabs>
          <w:tab w:val="num" w:pos="709"/>
        </w:tabs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1EAD0300" w14:textId="528CD507" w:rsidR="000C054B" w:rsidRPr="00B53485" w:rsidRDefault="00B53485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0E675E" w:rsidRPr="00B53485">
        <w:t xml:space="preserve"> revoke</w:t>
      </w:r>
      <w:r>
        <w:t>s</w:t>
      </w:r>
      <w:r w:rsidR="000E675E" w:rsidRPr="00B53485">
        <w:t xml:space="preserve"> the </w:t>
      </w:r>
      <w:r w:rsidR="000E675E" w:rsidRPr="00B53485">
        <w:rPr>
          <w:i/>
        </w:rPr>
        <w:t>Sur</w:t>
      </w:r>
      <w:r w:rsidR="00687CB7" w:rsidRPr="00B53485">
        <w:rPr>
          <w:i/>
        </w:rPr>
        <w:t>veyors (Fees) Determination 20</w:t>
      </w:r>
      <w:r w:rsidR="002A7D2C">
        <w:rPr>
          <w:i/>
        </w:rPr>
        <w:t>2</w:t>
      </w:r>
      <w:r w:rsidR="00F37394">
        <w:rPr>
          <w:i/>
        </w:rPr>
        <w:t xml:space="preserve">2 </w:t>
      </w:r>
      <w:r w:rsidR="000E675E" w:rsidRPr="00B53485">
        <w:t>(DI20</w:t>
      </w:r>
      <w:r w:rsidR="002A7D2C">
        <w:t>2</w:t>
      </w:r>
      <w:r w:rsidR="00F37394">
        <w:t>2</w:t>
      </w:r>
      <w:r w:rsidR="000E675E" w:rsidRPr="00B53485">
        <w:noBreakHyphen/>
      </w:r>
      <w:r w:rsidR="00264B7D">
        <w:t>1</w:t>
      </w:r>
      <w:r w:rsidR="00F37394">
        <w:t>16</w:t>
      </w:r>
      <w:r w:rsidR="000E675E" w:rsidRPr="00B53485">
        <w:t xml:space="preserve">). </w:t>
      </w:r>
    </w:p>
    <w:p w14:paraId="6E58DBEE" w14:textId="77777777" w:rsidR="005F6975" w:rsidRDefault="00F26D20" w:rsidP="003479D1">
      <w:pPr>
        <w:pStyle w:val="Heading2"/>
        <w:spacing w:before="720"/>
        <w:jc w:val="left"/>
        <w:rPr>
          <w:b w:val="0"/>
          <w:bCs w:val="0"/>
        </w:rPr>
      </w:pPr>
      <w:r>
        <w:rPr>
          <w:b w:val="0"/>
          <w:bCs w:val="0"/>
        </w:rPr>
        <w:t>Mick Gentleman</w:t>
      </w:r>
      <w:r w:rsidR="00A807B9">
        <w:rPr>
          <w:b w:val="0"/>
          <w:bCs w:val="0"/>
        </w:rPr>
        <w:t xml:space="preserve"> MLA</w:t>
      </w:r>
    </w:p>
    <w:p w14:paraId="61FA3DDC" w14:textId="77777777" w:rsidR="005F6975" w:rsidRDefault="005F6975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Minister for </w:t>
      </w:r>
      <w:r w:rsidR="00F26D20">
        <w:rPr>
          <w:b w:val="0"/>
          <w:bCs w:val="0"/>
        </w:rPr>
        <w:t>Planning</w:t>
      </w:r>
      <w:r w:rsidR="000E675E">
        <w:rPr>
          <w:b w:val="0"/>
          <w:bCs w:val="0"/>
        </w:rPr>
        <w:t xml:space="preserve"> and Land Management</w:t>
      </w:r>
    </w:p>
    <w:p w14:paraId="5823F943" w14:textId="5AD79AFC" w:rsidR="005F6975" w:rsidRDefault="001B5021" w:rsidP="008841A2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>22</w:t>
      </w:r>
      <w:r w:rsidR="00BE1197">
        <w:rPr>
          <w:b w:val="0"/>
          <w:bCs w:val="0"/>
        </w:rPr>
        <w:t xml:space="preserve"> </w:t>
      </w:r>
      <w:r w:rsidR="00635564">
        <w:rPr>
          <w:b w:val="0"/>
          <w:bCs w:val="0"/>
        </w:rPr>
        <w:t>June</w:t>
      </w:r>
      <w:r w:rsidR="008841A2">
        <w:rPr>
          <w:b w:val="0"/>
          <w:bCs w:val="0"/>
        </w:rPr>
        <w:t xml:space="preserve"> </w:t>
      </w:r>
      <w:r w:rsidR="00875B90">
        <w:rPr>
          <w:b w:val="0"/>
          <w:bCs w:val="0"/>
        </w:rPr>
        <w:t>2023</w:t>
      </w:r>
    </w:p>
    <w:p w14:paraId="771E5F18" w14:textId="77777777" w:rsidR="000E675E" w:rsidRDefault="005F6975">
      <w:pPr>
        <w:pStyle w:val="Header"/>
        <w:tabs>
          <w:tab w:val="clear" w:pos="4153"/>
          <w:tab w:val="clear" w:pos="8306"/>
          <w:tab w:val="left" w:pos="4500"/>
        </w:tabs>
      </w:pPr>
      <w:r>
        <w:br w:type="page"/>
      </w:r>
    </w:p>
    <w:p w14:paraId="055ADCCE" w14:textId="77777777" w:rsidR="00264B7D" w:rsidRPr="00230176" w:rsidRDefault="00264B7D" w:rsidP="00264B7D">
      <w:pPr>
        <w:rPr>
          <w:rFonts w:ascii="Arial" w:hAnsi="Arial" w:cs="Arial"/>
          <w:b/>
          <w:iCs/>
          <w:snapToGrid w:val="0"/>
          <w:color w:val="000000"/>
        </w:rPr>
      </w:pPr>
      <w:r w:rsidRPr="00230176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09D56C1C" w14:textId="4335E649" w:rsidR="00264B7D" w:rsidRDefault="00264B7D" w:rsidP="00264B7D">
      <w:pPr>
        <w:rPr>
          <w:iCs/>
          <w:snapToGrid w:val="0"/>
          <w:color w:val="000000"/>
        </w:rPr>
      </w:pPr>
      <w:r w:rsidRPr="00230176">
        <w:rPr>
          <w:iCs/>
          <w:snapToGrid w:val="0"/>
          <w:color w:val="000000"/>
        </w:rPr>
        <w:t>(see s 3)</w:t>
      </w:r>
    </w:p>
    <w:tbl>
      <w:tblPr>
        <w:tblW w:w="10920" w:type="dxa"/>
        <w:tblInd w:w="-1298" w:type="dxa"/>
        <w:tblLook w:val="04A0" w:firstRow="1" w:lastRow="0" w:firstColumn="1" w:lastColumn="0" w:noHBand="0" w:noVBand="1"/>
      </w:tblPr>
      <w:tblGrid>
        <w:gridCol w:w="1298"/>
        <w:gridCol w:w="1982"/>
        <w:gridCol w:w="4420"/>
        <w:gridCol w:w="1620"/>
        <w:gridCol w:w="1600"/>
      </w:tblGrid>
      <w:tr w:rsidR="0066759A" w14:paraId="1008B215" w14:textId="77777777" w:rsidTr="003479D1">
        <w:trPr>
          <w:trHeight w:val="300"/>
        </w:trPr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71F83" w14:textId="12E48429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9EB0F" w14:textId="5E74391C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B8ED8" w14:textId="2BBFE14E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3B9A1" w14:textId="7B334A05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52210" w14:textId="79AB961A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5</w:t>
            </w:r>
          </w:p>
        </w:tc>
      </w:tr>
      <w:tr w:rsidR="0066759A" w14:paraId="0EE40C1D" w14:textId="77777777" w:rsidTr="003479D1">
        <w:trPr>
          <w:trHeight w:val="120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958DC" w14:textId="44134709" w:rsidR="0066759A" w:rsidRDefault="0066759A" w:rsidP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832E" w14:textId="2D60CDF1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9545B" w14:textId="77777777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5D5F8" w14:textId="361D7C48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875B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E3354" w14:textId="601CB966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875B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2023-24</w:t>
            </w:r>
          </w:p>
        </w:tc>
      </w:tr>
      <w:tr w:rsidR="0066759A" w14:paraId="21920D48" w14:textId="77777777" w:rsidTr="003479D1">
        <w:trPr>
          <w:trHeight w:val="19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535BDB9" w14:textId="77777777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6BE8" w14:textId="4862E69C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8609" w14:textId="77777777" w:rsidR="0066759A" w:rsidRDefault="006675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F08B" w14:textId="77777777" w:rsidR="0066759A" w:rsidRDefault="0066759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E647" w14:textId="77777777" w:rsidR="0066759A" w:rsidRDefault="0066759A">
            <w:pPr>
              <w:jc w:val="center"/>
              <w:rPr>
                <w:sz w:val="20"/>
                <w:szCs w:val="20"/>
              </w:rPr>
            </w:pPr>
          </w:p>
        </w:tc>
      </w:tr>
      <w:tr w:rsidR="00875B90" w14:paraId="6347DBD0" w14:textId="77777777" w:rsidTr="003479D1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392279" w14:textId="0B1E90AB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54AD" w14:textId="49BC2DE2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62AA" w14:textId="7777777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Registration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EA4E" w14:textId="329F5D84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664.00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5DF2" w14:textId="4A05EB4F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688.90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5B90" w14:paraId="223E2958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509182" w14:textId="154C512B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9EAA" w14:textId="51EC60F6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D35F" w14:textId="002BC26F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Reciprocal Registration from Interstate</w:t>
            </w:r>
            <w:r w:rsidR="00977A73">
              <w:rPr>
                <w:color w:val="000000"/>
                <w:sz w:val="22"/>
                <w:szCs w:val="22"/>
              </w:rPr>
              <w:t xml:space="preserve"> </w:t>
            </w:r>
            <w:r w:rsidR="00977A73" w:rsidRPr="00977A73">
              <w:rPr>
                <w:color w:val="000000"/>
                <w:sz w:val="22"/>
                <w:szCs w:val="22"/>
              </w:rPr>
              <w:t>and New Zealand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C7C4" w14:textId="1730855F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664.00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8565" w14:textId="3FB398E5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6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88.90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5B90" w14:paraId="73796019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60F6F2" w14:textId="4F866A9B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CA8B" w14:textId="51EB27C1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0B77" w14:textId="7777777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Reciprocal Registration from overseas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AD52" w14:textId="3557803D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833.60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FB81" w14:textId="27CD75BE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8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64.</w:t>
            </w:r>
            <w:r w:rsidR="00223DE8">
              <w:rPr>
                <w:b/>
                <w:bCs/>
                <w:color w:val="000000"/>
                <w:sz w:val="22"/>
                <w:szCs w:val="22"/>
              </w:rPr>
              <w:t>85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5B90" w14:paraId="647E9969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A99284" w14:textId="77B652BA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A2A6" w14:textId="47849088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AC32" w14:textId="3C91744E" w:rsidR="00875B90" w:rsidRPr="00207E8D" w:rsidRDefault="00875B90" w:rsidP="00875B90">
            <w:pPr>
              <w:rPr>
                <w:color w:val="000000"/>
                <w:sz w:val="22"/>
                <w:szCs w:val="22"/>
              </w:rPr>
            </w:pPr>
            <w:r w:rsidRPr="00223DE8">
              <w:rPr>
                <w:sz w:val="22"/>
                <w:szCs w:val="22"/>
              </w:rPr>
              <w:t>Initial Annual Registration per quarter or part thereof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D799" w14:textId="301CE13E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F5D4" w14:textId="3ED7EC26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Nil</w:t>
            </w:r>
          </w:p>
        </w:tc>
      </w:tr>
      <w:tr w:rsidR="00875B90" w14:paraId="5D40E221" w14:textId="77777777" w:rsidTr="003479D1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E2F7B4" w14:textId="289092FF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8FED" w14:textId="33EE87F8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3FDA" w14:textId="7777777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Issue letter of accreditation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7658" w14:textId="32EB8299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143.30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4FA3D" w14:textId="1AE355E2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148.70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5B90" w14:paraId="1BC7C45E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2E7F6C" w14:textId="4D6409FE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0261" w14:textId="7E45A095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 &amp; Section 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F66A" w14:textId="6DEF421A" w:rsidR="00875B90" w:rsidRDefault="002A5A01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Joint</w:t>
            </w:r>
            <w:r w:rsidR="00875B90">
              <w:rPr>
                <w:color w:val="000000"/>
                <w:sz w:val="22"/>
                <w:szCs w:val="22"/>
              </w:rPr>
              <w:t xml:space="preserve"> registration as a surveyor in the ACT and in NSW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1CAB" w14:textId="1B3C43EE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681.00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B5FF" w14:textId="38DBCB0C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706.55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5B90" w14:paraId="30359E32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53BC4D" w14:textId="11E02872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FD9F" w14:textId="22DB1F7D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 &amp; Section 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B4CB" w14:textId="7777777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Annual continuation notice for registration as a surveyor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CF80" w14:textId="099F871A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554.15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2FCE" w14:textId="6879B817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574.95</w:t>
            </w:r>
          </w:p>
        </w:tc>
      </w:tr>
      <w:tr w:rsidR="00875B90" w14:paraId="32D9EBF5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784DE8" w14:textId="5F7C68B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AC06" w14:textId="666BB129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1D13" w14:textId="7777777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Surcharge for late payment of a continuation notice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32E6" w14:textId="728B7F3C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  54.95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88F4" w14:textId="5636DA7C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5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7.00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5B90" w14:paraId="3D318C16" w14:textId="77777777" w:rsidTr="003479D1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6FCE50" w14:textId="42CA2360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DE75" w14:textId="3E519938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2124" w14:textId="77777777" w:rsidR="00875B90" w:rsidRDefault="00875B90" w:rsidP="00875B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Lifting section 20 suspension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5EFD" w14:textId="60CEA85A" w:rsidR="00875B90" w:rsidRPr="00875B90" w:rsidRDefault="00875B90" w:rsidP="00875B9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75B90">
              <w:rPr>
                <w:i/>
                <w:iCs/>
                <w:color w:val="000000"/>
                <w:sz w:val="22"/>
                <w:szCs w:val="22"/>
              </w:rPr>
              <w:t xml:space="preserve">             637.75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BB98" w14:textId="2E080437" w:rsidR="00875B90" w:rsidRDefault="00875B90" w:rsidP="00875B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6</w:t>
            </w:r>
            <w:r w:rsidR="00F37394">
              <w:rPr>
                <w:b/>
                <w:bCs/>
                <w:color w:val="000000"/>
                <w:sz w:val="22"/>
                <w:szCs w:val="22"/>
              </w:rPr>
              <w:t>61.65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759A" w14:paraId="6AB6CF72" w14:textId="77777777" w:rsidTr="003479D1">
        <w:trPr>
          <w:trHeight w:val="31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ABB2CE2" w14:textId="15CF5E7E" w:rsidR="0066759A" w:rsidRDefault="0066759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07FA" w14:textId="46AA600D" w:rsidR="0066759A" w:rsidRDefault="0066759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Note: The amount in column 4 is for comparison purposes only.</w:t>
            </w:r>
          </w:p>
        </w:tc>
      </w:tr>
    </w:tbl>
    <w:p w14:paraId="666E3059" w14:textId="77777777" w:rsidR="005F6975" w:rsidRDefault="005F6975">
      <w:pPr>
        <w:tabs>
          <w:tab w:val="left" w:pos="4500"/>
        </w:tabs>
      </w:pPr>
    </w:p>
    <w:sectPr w:rsidR="005F6975" w:rsidSect="0034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9FB3" w14:textId="77777777" w:rsidR="00817F86" w:rsidRDefault="00817F86">
      <w:r>
        <w:separator/>
      </w:r>
    </w:p>
  </w:endnote>
  <w:endnote w:type="continuationSeparator" w:id="0">
    <w:p w14:paraId="30C37C03" w14:textId="77777777" w:rsidR="00817F86" w:rsidRDefault="008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8995" w14:textId="77777777" w:rsidR="00207E8D" w:rsidRDefault="00207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967" w14:textId="67BC09E2" w:rsidR="002935FF" w:rsidRPr="00E527BD" w:rsidRDefault="00E527BD" w:rsidP="00E527BD">
    <w:pPr>
      <w:pStyle w:val="Footer"/>
      <w:jc w:val="center"/>
      <w:rPr>
        <w:rFonts w:ascii="Arial" w:hAnsi="Arial" w:cs="Arial"/>
        <w:sz w:val="14"/>
        <w:szCs w:val="14"/>
      </w:rPr>
    </w:pPr>
    <w:r w:rsidRPr="00E527B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8528" w14:textId="41940CCE" w:rsidR="00230176" w:rsidRPr="00E527BD" w:rsidRDefault="00E527BD" w:rsidP="00E527BD">
    <w:pPr>
      <w:pStyle w:val="Footer"/>
      <w:jc w:val="center"/>
      <w:rPr>
        <w:rFonts w:ascii="Arial" w:hAnsi="Arial" w:cs="Arial"/>
        <w:sz w:val="14"/>
      </w:rPr>
    </w:pPr>
    <w:r w:rsidRPr="00E527B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1474" w14:textId="77777777" w:rsidR="00817F86" w:rsidRDefault="00817F86">
      <w:r>
        <w:separator/>
      </w:r>
    </w:p>
  </w:footnote>
  <w:footnote w:type="continuationSeparator" w:id="0">
    <w:p w14:paraId="04D98EA4" w14:textId="77777777" w:rsidR="00817F86" w:rsidRDefault="0081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7D95" w14:textId="77777777" w:rsidR="00207E8D" w:rsidRDefault="00207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155B" w14:textId="77777777" w:rsidR="00207E8D" w:rsidRDefault="00207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2A0C" w14:textId="77777777" w:rsidR="00207E8D" w:rsidRDefault="00207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7788997">
    <w:abstractNumId w:val="2"/>
  </w:num>
  <w:num w:numId="2" w16cid:durableId="1520965754">
    <w:abstractNumId w:val="1"/>
  </w:num>
  <w:num w:numId="3" w16cid:durableId="1580603904">
    <w:abstractNumId w:val="3"/>
  </w:num>
  <w:num w:numId="4" w16cid:durableId="142816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75"/>
    <w:rsid w:val="00004D6C"/>
    <w:rsid w:val="00004F94"/>
    <w:rsid w:val="00006B73"/>
    <w:rsid w:val="00030808"/>
    <w:rsid w:val="000325C5"/>
    <w:rsid w:val="000328D3"/>
    <w:rsid w:val="00047BBA"/>
    <w:rsid w:val="0005082A"/>
    <w:rsid w:val="00052372"/>
    <w:rsid w:val="000662B9"/>
    <w:rsid w:val="000747E1"/>
    <w:rsid w:val="000875D5"/>
    <w:rsid w:val="00091B71"/>
    <w:rsid w:val="000A0D68"/>
    <w:rsid w:val="000A0FB4"/>
    <w:rsid w:val="000C054B"/>
    <w:rsid w:val="000C6162"/>
    <w:rsid w:val="000D202E"/>
    <w:rsid w:val="000E675E"/>
    <w:rsid w:val="00103C93"/>
    <w:rsid w:val="00106569"/>
    <w:rsid w:val="00141002"/>
    <w:rsid w:val="00166D70"/>
    <w:rsid w:val="00173D3F"/>
    <w:rsid w:val="00177BBB"/>
    <w:rsid w:val="00184EE3"/>
    <w:rsid w:val="001A0918"/>
    <w:rsid w:val="001B0587"/>
    <w:rsid w:val="001B5021"/>
    <w:rsid w:val="001C4FFA"/>
    <w:rsid w:val="001D1363"/>
    <w:rsid w:val="001E75DA"/>
    <w:rsid w:val="001F1CAA"/>
    <w:rsid w:val="00207E8D"/>
    <w:rsid w:val="002232F2"/>
    <w:rsid w:val="00223DE8"/>
    <w:rsid w:val="00230176"/>
    <w:rsid w:val="00243519"/>
    <w:rsid w:val="00257562"/>
    <w:rsid w:val="00264B7D"/>
    <w:rsid w:val="00277491"/>
    <w:rsid w:val="00281BD7"/>
    <w:rsid w:val="002935FF"/>
    <w:rsid w:val="00293EE5"/>
    <w:rsid w:val="002A15E6"/>
    <w:rsid w:val="002A5A01"/>
    <w:rsid w:val="002A7D2C"/>
    <w:rsid w:val="002B1676"/>
    <w:rsid w:val="002B295E"/>
    <w:rsid w:val="002E0922"/>
    <w:rsid w:val="002E260D"/>
    <w:rsid w:val="002E3ADD"/>
    <w:rsid w:val="00302EE2"/>
    <w:rsid w:val="003053B3"/>
    <w:rsid w:val="00307624"/>
    <w:rsid w:val="00311EA1"/>
    <w:rsid w:val="00312595"/>
    <w:rsid w:val="00316498"/>
    <w:rsid w:val="003361A1"/>
    <w:rsid w:val="003479D1"/>
    <w:rsid w:val="003640B4"/>
    <w:rsid w:val="00370460"/>
    <w:rsid w:val="003914B8"/>
    <w:rsid w:val="003C2221"/>
    <w:rsid w:val="003D1639"/>
    <w:rsid w:val="003F3090"/>
    <w:rsid w:val="00401D48"/>
    <w:rsid w:val="0043770D"/>
    <w:rsid w:val="00460D31"/>
    <w:rsid w:val="004630DC"/>
    <w:rsid w:val="004850A9"/>
    <w:rsid w:val="0049074D"/>
    <w:rsid w:val="00494DEA"/>
    <w:rsid w:val="00495B57"/>
    <w:rsid w:val="004F1F56"/>
    <w:rsid w:val="004F5996"/>
    <w:rsid w:val="00501C50"/>
    <w:rsid w:val="00515F27"/>
    <w:rsid w:val="0054076E"/>
    <w:rsid w:val="00541125"/>
    <w:rsid w:val="005415B9"/>
    <w:rsid w:val="00544A91"/>
    <w:rsid w:val="0056519A"/>
    <w:rsid w:val="00583752"/>
    <w:rsid w:val="0059452E"/>
    <w:rsid w:val="005A7FC1"/>
    <w:rsid w:val="005B0073"/>
    <w:rsid w:val="005B2BE8"/>
    <w:rsid w:val="005C33FC"/>
    <w:rsid w:val="005D6F33"/>
    <w:rsid w:val="005F6975"/>
    <w:rsid w:val="00600498"/>
    <w:rsid w:val="00620652"/>
    <w:rsid w:val="00621CC8"/>
    <w:rsid w:val="00623476"/>
    <w:rsid w:val="00635564"/>
    <w:rsid w:val="006461A3"/>
    <w:rsid w:val="0066759A"/>
    <w:rsid w:val="00687CB7"/>
    <w:rsid w:val="006E68D3"/>
    <w:rsid w:val="006F025B"/>
    <w:rsid w:val="007069F9"/>
    <w:rsid w:val="00714F8D"/>
    <w:rsid w:val="00797220"/>
    <w:rsid w:val="007C7EAA"/>
    <w:rsid w:val="007F205B"/>
    <w:rsid w:val="00810E35"/>
    <w:rsid w:val="00817F86"/>
    <w:rsid w:val="008326B8"/>
    <w:rsid w:val="008336B7"/>
    <w:rsid w:val="00855F5E"/>
    <w:rsid w:val="00875B90"/>
    <w:rsid w:val="008841A2"/>
    <w:rsid w:val="00897D19"/>
    <w:rsid w:val="008A038B"/>
    <w:rsid w:val="008A5DD8"/>
    <w:rsid w:val="008C250E"/>
    <w:rsid w:val="008E068C"/>
    <w:rsid w:val="008F2DE7"/>
    <w:rsid w:val="008F6B1A"/>
    <w:rsid w:val="00900C3D"/>
    <w:rsid w:val="0091097D"/>
    <w:rsid w:val="00911905"/>
    <w:rsid w:val="0091192E"/>
    <w:rsid w:val="00912550"/>
    <w:rsid w:val="00921CF7"/>
    <w:rsid w:val="009457DB"/>
    <w:rsid w:val="0097433B"/>
    <w:rsid w:val="00977A73"/>
    <w:rsid w:val="00984608"/>
    <w:rsid w:val="009A764B"/>
    <w:rsid w:val="00A0427A"/>
    <w:rsid w:val="00A057A9"/>
    <w:rsid w:val="00A26BBE"/>
    <w:rsid w:val="00A4314A"/>
    <w:rsid w:val="00A51C4B"/>
    <w:rsid w:val="00A807B9"/>
    <w:rsid w:val="00AA20E8"/>
    <w:rsid w:val="00AB4AD8"/>
    <w:rsid w:val="00AB6FBA"/>
    <w:rsid w:val="00AC0227"/>
    <w:rsid w:val="00AC0285"/>
    <w:rsid w:val="00AD040A"/>
    <w:rsid w:val="00AD2E15"/>
    <w:rsid w:val="00AF7F6A"/>
    <w:rsid w:val="00B0584A"/>
    <w:rsid w:val="00B072F3"/>
    <w:rsid w:val="00B15B43"/>
    <w:rsid w:val="00B20E12"/>
    <w:rsid w:val="00B4541A"/>
    <w:rsid w:val="00B53485"/>
    <w:rsid w:val="00B85EEE"/>
    <w:rsid w:val="00BA392B"/>
    <w:rsid w:val="00BE1197"/>
    <w:rsid w:val="00BF1C74"/>
    <w:rsid w:val="00C67152"/>
    <w:rsid w:val="00C825DE"/>
    <w:rsid w:val="00C87314"/>
    <w:rsid w:val="00CD00CE"/>
    <w:rsid w:val="00CE1FCB"/>
    <w:rsid w:val="00CE7612"/>
    <w:rsid w:val="00CF1858"/>
    <w:rsid w:val="00D0557E"/>
    <w:rsid w:val="00D06F01"/>
    <w:rsid w:val="00D322CE"/>
    <w:rsid w:val="00D602D1"/>
    <w:rsid w:val="00D63819"/>
    <w:rsid w:val="00D76D75"/>
    <w:rsid w:val="00D836FF"/>
    <w:rsid w:val="00DA0EBB"/>
    <w:rsid w:val="00DC4659"/>
    <w:rsid w:val="00DD334B"/>
    <w:rsid w:val="00DD4163"/>
    <w:rsid w:val="00E031AA"/>
    <w:rsid w:val="00E07ABD"/>
    <w:rsid w:val="00E12576"/>
    <w:rsid w:val="00E129C8"/>
    <w:rsid w:val="00E527BD"/>
    <w:rsid w:val="00E646D2"/>
    <w:rsid w:val="00E75815"/>
    <w:rsid w:val="00E87D6B"/>
    <w:rsid w:val="00E940CA"/>
    <w:rsid w:val="00EC1011"/>
    <w:rsid w:val="00EC3E3E"/>
    <w:rsid w:val="00EC4EA9"/>
    <w:rsid w:val="00ED46DC"/>
    <w:rsid w:val="00F00A89"/>
    <w:rsid w:val="00F018A0"/>
    <w:rsid w:val="00F26D20"/>
    <w:rsid w:val="00F34E19"/>
    <w:rsid w:val="00F3672F"/>
    <w:rsid w:val="00F37394"/>
    <w:rsid w:val="00F37684"/>
    <w:rsid w:val="00F55F5D"/>
    <w:rsid w:val="00F62416"/>
    <w:rsid w:val="00F80FCE"/>
    <w:rsid w:val="00F813B8"/>
    <w:rsid w:val="00FA0E74"/>
    <w:rsid w:val="00FA477C"/>
    <w:rsid w:val="00FA6698"/>
    <w:rsid w:val="00FD5E60"/>
    <w:rsid w:val="00FE2D03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45ED4"/>
  <w15:chartTrackingRefBased/>
  <w15:docId w15:val="{BDEA125D-379A-478B-8AE3-809CA2B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797220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1C4FFA"/>
    <w:pPr>
      <w:spacing w:before="80" w:after="60"/>
      <w:ind w:left="709"/>
    </w:pPr>
    <w:rPr>
      <w:color w:val="000000"/>
      <w:sz w:val="20"/>
      <w:szCs w:val="20"/>
    </w:rPr>
  </w:style>
  <w:style w:type="character" w:styleId="CommentReference">
    <w:name w:val="annotation reference"/>
    <w:rsid w:val="00E75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815"/>
    <w:rPr>
      <w:sz w:val="20"/>
      <w:szCs w:val="20"/>
    </w:rPr>
  </w:style>
  <w:style w:type="character" w:customStyle="1" w:styleId="CommentTextChar">
    <w:name w:val="Comment Text Char"/>
    <w:link w:val="CommentText"/>
    <w:rsid w:val="00E758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815"/>
    <w:rPr>
      <w:b/>
      <w:bCs/>
    </w:rPr>
  </w:style>
  <w:style w:type="character" w:customStyle="1" w:styleId="CommentSubjectChar">
    <w:name w:val="Comment Subject Char"/>
    <w:link w:val="CommentSubject"/>
    <w:rsid w:val="00E75815"/>
    <w:rPr>
      <w:b/>
      <w:bCs/>
      <w:lang w:eastAsia="en-US"/>
    </w:rPr>
  </w:style>
  <w:style w:type="paragraph" w:styleId="Revision">
    <w:name w:val="Revision"/>
    <w:hidden/>
    <w:uiPriority w:val="99"/>
    <w:semiHidden/>
    <w:rsid w:val="0066759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D320DEB-B0E6-4A06-82C6-CCC716F8DD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1490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PCODCS</cp:lastModifiedBy>
  <cp:revision>4</cp:revision>
  <cp:lastPrinted>2018-05-21T05:23:00Z</cp:lastPrinted>
  <dcterms:created xsi:type="dcterms:W3CDTF">2023-06-22T01:07:00Z</dcterms:created>
  <dcterms:modified xsi:type="dcterms:W3CDTF">2023-06-22T01:07:00Z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A41903652</vt:lpwstr>
  </property>
  <property fmtid="{D5CDD505-2E9C-101B-9397-08002B2CF9AE}" pid="3" name="Objective-Comment">
    <vt:lpwstr/>
  </property>
  <property fmtid="{D5CDD505-2E9C-101B-9397-08002B2CF9AE}" pid="4" name="Objective-CreationStamp">
    <vt:filetime>2023-05-08T06:01:50Z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2023-06-21T23:51:13Z</vt:filetime>
  </property>
  <property fmtid="{D5CDD505-2E9C-101B-9397-08002B2CF9AE}" pid="9" name="Objective-Owner">
    <vt:lpwstr>Alex Xue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Ministerials:2023 - Ministerial and Chief Ministerial Briefs / Correspondence:Corporate Services and Operations  (Chief Operating Officer):23/50084 Ministerial Information Brief - Gentleman - EPSDD 2023-24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A06 - DI2023-xxx - Surveyors (Fees) Determination</vt:lpwstr>
  </property>
  <property fmtid="{D5CDD505-2E9C-101B-9397-08002B2CF9AE}" pid="14" name="Objective-Version">
    <vt:lpwstr>4.1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1-2023/50084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e6f8a9e4-64b9-4b68-9746-54a45b81c54b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