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587C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5AB38F5" w14:textId="5CB4C1A0" w:rsidR="00CA682D" w:rsidRPr="00FB7412" w:rsidRDefault="00945296" w:rsidP="00FB7412">
      <w:pPr>
        <w:pStyle w:val="Heading1"/>
      </w:pPr>
      <w:r>
        <w:t>Nature Conservation</w:t>
      </w:r>
      <w:r w:rsidR="00CA682D" w:rsidRPr="00FB7412">
        <w:t xml:space="preserve"> (</w:t>
      </w:r>
      <w:r>
        <w:t>Scientific Committee</w:t>
      </w:r>
      <w:r w:rsidR="00CA682D" w:rsidRPr="00FB7412">
        <w:t xml:space="preserve">) </w:t>
      </w:r>
      <w:r>
        <w:t xml:space="preserve">Appointment </w:t>
      </w:r>
      <w:r w:rsidR="0000373B">
        <w:t>20</w:t>
      </w:r>
      <w:r w:rsidR="007160B4">
        <w:t>2</w:t>
      </w:r>
      <w:r w:rsidR="00D6264F">
        <w:t>4</w:t>
      </w:r>
      <w:r w:rsidR="00CA682D" w:rsidRPr="00FB7412">
        <w:t xml:space="preserve"> </w:t>
      </w:r>
    </w:p>
    <w:p w14:paraId="64B4D369" w14:textId="43680EB9" w:rsidR="00CA682D" w:rsidRPr="003C466B" w:rsidRDefault="00CA682D" w:rsidP="00FE6F6B">
      <w:pPr>
        <w:pStyle w:val="Heading2"/>
        <w:spacing w:before="340" w:after="0"/>
      </w:pPr>
      <w:r w:rsidRPr="003C466B">
        <w:t xml:space="preserve">Disallowable instrument </w:t>
      </w:r>
      <w:r w:rsidR="00A20885" w:rsidRPr="00DB2B13">
        <w:t>DI202</w:t>
      </w:r>
      <w:r w:rsidR="00D6264F" w:rsidRPr="00DB2B13">
        <w:t>4</w:t>
      </w:r>
      <w:r w:rsidR="00DB422E">
        <w:t>–</w:t>
      </w:r>
      <w:r w:rsidR="001B4273">
        <w:t>100</w:t>
      </w:r>
    </w:p>
    <w:p w14:paraId="081F5D22" w14:textId="77777777" w:rsidR="00CA682D" w:rsidRDefault="00CA682D" w:rsidP="00FE6F6B">
      <w:pPr>
        <w:pStyle w:val="madeunder"/>
        <w:spacing w:before="300" w:after="0"/>
      </w:pPr>
      <w:r>
        <w:t xml:space="preserve">made under the  </w:t>
      </w:r>
    </w:p>
    <w:p w14:paraId="364489BD" w14:textId="1C0611BC" w:rsidR="00CA682D" w:rsidRDefault="00945296" w:rsidP="00FE6F6B">
      <w:pPr>
        <w:pStyle w:val="CoverActName"/>
        <w:spacing w:before="320" w:after="0"/>
        <w:jc w:val="left"/>
      </w:pPr>
      <w:r>
        <w:rPr>
          <w:rFonts w:cs="Arial"/>
          <w:sz w:val="20"/>
        </w:rPr>
        <w:t>Nature Conservation Act 2014</w:t>
      </w:r>
      <w:r w:rsidR="00CA682D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FE6F6B">
        <w:rPr>
          <w:rFonts w:cs="Arial"/>
          <w:sz w:val="20"/>
        </w:rPr>
        <w:t xml:space="preserve"> </w:t>
      </w:r>
      <w:r>
        <w:rPr>
          <w:rFonts w:cs="Arial"/>
          <w:sz w:val="20"/>
        </w:rPr>
        <w:t>3</w:t>
      </w:r>
      <w:r w:rsidR="006436DB">
        <w:rPr>
          <w:rFonts w:cs="Arial"/>
          <w:sz w:val="20"/>
        </w:rPr>
        <w:t>6</w:t>
      </w:r>
      <w:r w:rsidR="00CA682D">
        <w:rPr>
          <w:rFonts w:cs="Arial"/>
          <w:sz w:val="20"/>
        </w:rPr>
        <w:t xml:space="preserve"> (</w:t>
      </w:r>
      <w:r w:rsidR="00FE6F6B">
        <w:rPr>
          <w:rFonts w:cs="Arial"/>
          <w:sz w:val="20"/>
        </w:rPr>
        <w:t>Scientific committee—</w:t>
      </w:r>
      <w:r>
        <w:rPr>
          <w:rFonts w:cs="Arial"/>
          <w:sz w:val="20"/>
        </w:rPr>
        <w:t>appointment of members</w:t>
      </w:r>
      <w:r w:rsidR="00CA682D">
        <w:rPr>
          <w:rFonts w:cs="Arial"/>
          <w:sz w:val="20"/>
        </w:rPr>
        <w:t>)</w:t>
      </w:r>
      <w:r w:rsidR="00164086">
        <w:rPr>
          <w:rFonts w:cs="Arial"/>
          <w:sz w:val="20"/>
        </w:rPr>
        <w:t xml:space="preserve"> </w:t>
      </w:r>
      <w:r w:rsidR="00CD1403" w:rsidRPr="00CD1403">
        <w:rPr>
          <w:rFonts w:cs="Arial"/>
          <w:sz w:val="20"/>
        </w:rPr>
        <w:t>and s 37 (Scientific committee—chair and deputy chair)</w:t>
      </w:r>
    </w:p>
    <w:p w14:paraId="7E64EDD3" w14:textId="77777777" w:rsidR="00CA682D" w:rsidRDefault="00CA682D" w:rsidP="00FE6F6B">
      <w:pPr>
        <w:pStyle w:val="N-line3"/>
        <w:pBdr>
          <w:bottom w:val="none" w:sz="0" w:space="0" w:color="auto"/>
        </w:pBdr>
        <w:spacing w:before="60"/>
      </w:pPr>
    </w:p>
    <w:p w14:paraId="0104B383" w14:textId="77777777" w:rsidR="00CA682D" w:rsidRPr="00931DB7" w:rsidRDefault="00CA682D">
      <w:pPr>
        <w:pStyle w:val="N-line3"/>
        <w:pBdr>
          <w:top w:val="single" w:sz="12" w:space="1" w:color="auto"/>
          <w:bottom w:val="none" w:sz="0" w:space="0" w:color="auto"/>
        </w:pBdr>
        <w:rPr>
          <w:szCs w:val="24"/>
        </w:rPr>
      </w:pPr>
    </w:p>
    <w:p w14:paraId="2C6765CF" w14:textId="77777777" w:rsidR="00CA682D" w:rsidRPr="003C466B" w:rsidRDefault="00CA682D" w:rsidP="00FE6F6B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14:paraId="15B9790A" w14:textId="16D5DBE7" w:rsidR="00CA682D" w:rsidRPr="004455DD" w:rsidRDefault="00CA682D" w:rsidP="00FE6F6B">
      <w:pPr>
        <w:spacing w:before="140"/>
        <w:ind w:left="720"/>
      </w:pPr>
      <w:r>
        <w:t>This instrument is the</w:t>
      </w:r>
      <w:r w:rsidR="00945296">
        <w:t xml:space="preserve"> </w:t>
      </w:r>
      <w:r w:rsidR="00945296">
        <w:rPr>
          <w:i/>
        </w:rPr>
        <w:t>Nature Conservation (Scientific Committee) Appointment 20</w:t>
      </w:r>
      <w:r w:rsidR="007160B4">
        <w:rPr>
          <w:i/>
        </w:rPr>
        <w:t>2</w:t>
      </w:r>
      <w:r w:rsidR="00D6264F">
        <w:rPr>
          <w:i/>
        </w:rPr>
        <w:t>4</w:t>
      </w:r>
      <w:r w:rsidRPr="004455DD">
        <w:rPr>
          <w:bCs/>
          <w:iCs/>
        </w:rPr>
        <w:t>.</w:t>
      </w:r>
    </w:p>
    <w:p w14:paraId="07653483" w14:textId="77777777" w:rsidR="00CA682D" w:rsidRPr="003C466B" w:rsidRDefault="00CA682D" w:rsidP="00FE6F6B">
      <w:pPr>
        <w:pStyle w:val="Heading3"/>
        <w:spacing w:before="300" w:after="0"/>
      </w:pPr>
      <w:r w:rsidRPr="003C466B">
        <w:t>2</w:t>
      </w:r>
      <w:r w:rsidRPr="003C466B">
        <w:tab/>
        <w:t xml:space="preserve">Commencement </w:t>
      </w:r>
    </w:p>
    <w:p w14:paraId="509C4671" w14:textId="731F403F" w:rsidR="00CA682D" w:rsidRDefault="00CA682D" w:rsidP="00FE6F6B">
      <w:pPr>
        <w:spacing w:before="140"/>
        <w:ind w:left="720"/>
      </w:pPr>
      <w:r>
        <w:t>This instrument commences on</w:t>
      </w:r>
      <w:r w:rsidR="00FE6F6B">
        <w:t xml:space="preserve"> </w:t>
      </w:r>
      <w:r w:rsidR="00DB2B13">
        <w:t>1 July 2024</w:t>
      </w:r>
      <w:r w:rsidR="00496894">
        <w:t>.</w:t>
      </w:r>
    </w:p>
    <w:p w14:paraId="16472BC4" w14:textId="77777777" w:rsidR="00CA682D" w:rsidRDefault="00CA682D" w:rsidP="00FE6F6B">
      <w:pPr>
        <w:pStyle w:val="Heading3"/>
        <w:spacing w:before="300" w:after="0"/>
      </w:pPr>
      <w:r>
        <w:t>3</w:t>
      </w:r>
      <w:r>
        <w:tab/>
      </w:r>
      <w:r w:rsidR="00945296">
        <w:t>Appointment of members of the Scientific Committee</w:t>
      </w:r>
    </w:p>
    <w:p w14:paraId="4366BDBE" w14:textId="77777777" w:rsidR="00CA682D" w:rsidRDefault="00945296" w:rsidP="00FE6F6B">
      <w:pPr>
        <w:spacing w:before="140"/>
        <w:ind w:left="720"/>
      </w:pPr>
      <w:r>
        <w:t xml:space="preserve">I </w:t>
      </w:r>
      <w:r w:rsidR="001B6019">
        <w:t xml:space="preserve">appoint </w:t>
      </w:r>
      <w:r>
        <w:t>t</w:t>
      </w:r>
      <w:r w:rsidR="001B6019">
        <w:t xml:space="preserve">he following </w:t>
      </w:r>
      <w:r w:rsidR="00FE6F6B">
        <w:t xml:space="preserve">people </w:t>
      </w:r>
      <w:r w:rsidR="001B6019">
        <w:t xml:space="preserve">to be members of the </w:t>
      </w:r>
      <w:r w:rsidR="00A372BE">
        <w:t>S</w:t>
      </w:r>
      <w:r w:rsidR="001B6019">
        <w:t xml:space="preserve">cientific </w:t>
      </w:r>
      <w:r w:rsidR="00A372BE">
        <w:t>C</w:t>
      </w:r>
      <w:r w:rsidR="001B6019">
        <w:t>ommittee</w:t>
      </w:r>
      <w:r>
        <w:t>:</w:t>
      </w:r>
    </w:p>
    <w:p w14:paraId="6524473F" w14:textId="3D3DD301" w:rsidR="00120E42" w:rsidRDefault="00120E42" w:rsidP="00D6264F">
      <w:pPr>
        <w:pStyle w:val="ListParagraph"/>
        <w:numPr>
          <w:ilvl w:val="0"/>
          <w:numId w:val="11"/>
        </w:numPr>
        <w:ind w:left="1077" w:hanging="357"/>
      </w:pPr>
      <w:r>
        <w:t>Dr Linda Neaves</w:t>
      </w:r>
    </w:p>
    <w:p w14:paraId="172A4AC8" w14:textId="1A0991EE" w:rsidR="00D6264F" w:rsidRDefault="00D6264F" w:rsidP="00D6264F">
      <w:pPr>
        <w:pStyle w:val="ListParagraph"/>
        <w:numPr>
          <w:ilvl w:val="0"/>
          <w:numId w:val="11"/>
        </w:numPr>
        <w:ind w:left="1077" w:hanging="357"/>
      </w:pPr>
      <w:r>
        <w:t>Dr Simon Clulow</w:t>
      </w:r>
    </w:p>
    <w:p w14:paraId="1CFC66CC" w14:textId="77777777" w:rsidR="00D6264F" w:rsidRDefault="00D6264F" w:rsidP="00D6264F">
      <w:pPr>
        <w:pStyle w:val="ListParagraph"/>
        <w:numPr>
          <w:ilvl w:val="0"/>
          <w:numId w:val="11"/>
        </w:numPr>
        <w:ind w:left="1077" w:hanging="357"/>
      </w:pPr>
      <w:r>
        <w:t xml:space="preserve">Professor Fiona Dyer </w:t>
      </w:r>
    </w:p>
    <w:p w14:paraId="737DD6A2" w14:textId="77777777" w:rsidR="00D6264F" w:rsidRDefault="00D6264F" w:rsidP="00D6264F">
      <w:pPr>
        <w:pStyle w:val="ListParagraph"/>
        <w:numPr>
          <w:ilvl w:val="0"/>
          <w:numId w:val="11"/>
        </w:numPr>
        <w:ind w:left="1077" w:hanging="357"/>
      </w:pPr>
      <w:r>
        <w:t xml:space="preserve">Associate Professor Megan Head </w:t>
      </w:r>
    </w:p>
    <w:p w14:paraId="61AEA392" w14:textId="77777777" w:rsidR="00D6264F" w:rsidRDefault="00D6264F" w:rsidP="00D6264F">
      <w:pPr>
        <w:pStyle w:val="ListParagraph"/>
        <w:numPr>
          <w:ilvl w:val="0"/>
          <w:numId w:val="11"/>
        </w:numPr>
        <w:ind w:left="1077" w:hanging="357"/>
      </w:pPr>
      <w:r>
        <w:t xml:space="preserve">Dr Frank Ingwersen </w:t>
      </w:r>
    </w:p>
    <w:p w14:paraId="15838325" w14:textId="5770DEC0" w:rsidR="007160B4" w:rsidRDefault="007160B4" w:rsidP="00D6264F">
      <w:pPr>
        <w:pStyle w:val="ListParagraph"/>
        <w:numPr>
          <w:ilvl w:val="0"/>
          <w:numId w:val="11"/>
        </w:numPr>
        <w:ind w:left="1077" w:hanging="357"/>
      </w:pPr>
      <w:r>
        <w:t>Honorary Professor Mark Lonsdale</w:t>
      </w:r>
    </w:p>
    <w:p w14:paraId="502E41F9" w14:textId="22A3D2CA" w:rsidR="007160B4" w:rsidRDefault="00D6264F" w:rsidP="00D6264F">
      <w:pPr>
        <w:pStyle w:val="ListParagraph"/>
        <w:numPr>
          <w:ilvl w:val="0"/>
          <w:numId w:val="11"/>
        </w:numPr>
        <w:ind w:left="1077" w:hanging="357"/>
      </w:pPr>
      <w:r>
        <w:t>Dr Martin Westgate</w:t>
      </w:r>
      <w:r w:rsidR="007160B4">
        <w:t>.</w:t>
      </w:r>
    </w:p>
    <w:p w14:paraId="51864EC4" w14:textId="77777777" w:rsidR="002252EA" w:rsidRDefault="00944091" w:rsidP="002252EA">
      <w:pPr>
        <w:pStyle w:val="Heading3"/>
        <w:shd w:val="clear" w:color="auto" w:fill="FFFFFF"/>
        <w:spacing w:before="300" w:after="0"/>
        <w:rPr>
          <w:color w:val="000000"/>
          <w:szCs w:val="24"/>
          <w:lang w:eastAsia="en-AU"/>
        </w:rPr>
      </w:pPr>
      <w:r>
        <w:t>4</w:t>
      </w:r>
      <w:r w:rsidR="00A85DCB">
        <w:tab/>
      </w:r>
      <w:r w:rsidR="002252EA">
        <w:rPr>
          <w:color w:val="000000"/>
          <w:szCs w:val="24"/>
        </w:rPr>
        <w:t>Appointment of chair and deputy chair of the Scientific Committee</w:t>
      </w:r>
    </w:p>
    <w:p w14:paraId="2888A8D2" w14:textId="5642DCF7" w:rsidR="002252EA" w:rsidRDefault="002252EA" w:rsidP="002252EA">
      <w:pPr>
        <w:pStyle w:val="NormalWeb"/>
        <w:shd w:val="clear" w:color="auto" w:fill="FFFFFF"/>
        <w:spacing w:before="140" w:beforeAutospacing="0" w:after="0" w:afterAutospacing="0"/>
        <w:ind w:left="720"/>
        <w:rPr>
          <w:color w:val="000000"/>
        </w:rPr>
      </w:pPr>
      <w:r>
        <w:rPr>
          <w:color w:val="000000"/>
        </w:rPr>
        <w:t>I appoint </w:t>
      </w:r>
      <w:r w:rsidR="00D6264F">
        <w:rPr>
          <w:color w:val="000000"/>
        </w:rPr>
        <w:t>Dr Linda Neaves</w:t>
      </w:r>
      <w:r>
        <w:rPr>
          <w:color w:val="000000"/>
        </w:rPr>
        <w:t> as chair and</w:t>
      </w:r>
      <w:r w:rsidR="00214BC9">
        <w:rPr>
          <w:color w:val="000000"/>
        </w:rPr>
        <w:t xml:space="preserve"> </w:t>
      </w:r>
      <w:r>
        <w:rPr>
          <w:color w:val="000000"/>
        </w:rPr>
        <w:t xml:space="preserve">Dr </w:t>
      </w:r>
      <w:r w:rsidR="00D6264F">
        <w:rPr>
          <w:color w:val="000000"/>
        </w:rPr>
        <w:t>Simon Clulow</w:t>
      </w:r>
      <w:r w:rsidR="00214BC9">
        <w:rPr>
          <w:color w:val="000000"/>
        </w:rPr>
        <w:t xml:space="preserve"> </w:t>
      </w:r>
      <w:r>
        <w:rPr>
          <w:color w:val="000000"/>
        </w:rPr>
        <w:t>as deputy chair of the Scientific Committee.</w:t>
      </w:r>
    </w:p>
    <w:p w14:paraId="3F48D641" w14:textId="7AB85E00" w:rsidR="00A85DCB" w:rsidRPr="00A85DCB" w:rsidRDefault="002252EA" w:rsidP="00FE6F6B">
      <w:pPr>
        <w:pStyle w:val="Heading3"/>
        <w:spacing w:before="300" w:after="0"/>
      </w:pPr>
      <w:r>
        <w:t>5</w:t>
      </w:r>
      <w:r>
        <w:tab/>
      </w:r>
      <w:r w:rsidR="00A85DCB">
        <w:t>Term of appointment</w:t>
      </w:r>
    </w:p>
    <w:p w14:paraId="685047AA" w14:textId="1D40BFFD" w:rsidR="003F2B4E" w:rsidRPr="00FE6F6B" w:rsidRDefault="00A85DCB" w:rsidP="00FE6F6B">
      <w:pPr>
        <w:spacing w:before="140"/>
        <w:ind w:left="720"/>
      </w:pPr>
      <w:r>
        <w:t>The appointment</w:t>
      </w:r>
      <w:r w:rsidR="004B0AD4">
        <w:t>s</w:t>
      </w:r>
      <w:r>
        <w:t xml:space="preserve"> </w:t>
      </w:r>
      <w:r w:rsidR="004B0AD4">
        <w:t>are</w:t>
      </w:r>
      <w:r>
        <w:t xml:space="preserve"> </w:t>
      </w:r>
      <w:r w:rsidR="00C86A12">
        <w:t>until 30 June 20</w:t>
      </w:r>
      <w:r w:rsidR="0000373B">
        <w:t>2</w:t>
      </w:r>
      <w:r w:rsidR="00D6264F">
        <w:t>7</w:t>
      </w:r>
      <w:r>
        <w:t>.</w:t>
      </w:r>
    </w:p>
    <w:p w14:paraId="6ADA2C9B" w14:textId="483F243F" w:rsidR="003F2B4E" w:rsidRDefault="003F2B4E" w:rsidP="00FE6F6B">
      <w:pPr>
        <w:spacing w:before="140"/>
        <w:ind w:left="1440" w:hanging="720"/>
        <w:rPr>
          <w:sz w:val="20"/>
        </w:rPr>
      </w:pPr>
      <w:r w:rsidRPr="00FE6F6B">
        <w:rPr>
          <w:i/>
          <w:sz w:val="20"/>
        </w:rPr>
        <w:t>Note</w:t>
      </w:r>
      <w:r w:rsidR="00FE6F6B" w:rsidRPr="00FE6F6B">
        <w:rPr>
          <w:i/>
          <w:sz w:val="20"/>
        </w:rPr>
        <w:tab/>
      </w:r>
      <w:r w:rsidR="00FE6F6B" w:rsidRPr="00FE6F6B">
        <w:rPr>
          <w:sz w:val="20"/>
        </w:rPr>
        <w:t>T</w:t>
      </w:r>
      <w:r w:rsidRPr="00FE6F6B">
        <w:rPr>
          <w:sz w:val="20"/>
        </w:rPr>
        <w:t xml:space="preserve">he appointment of a member of the Scientific Committee </w:t>
      </w:r>
      <w:r w:rsidR="00FE6F6B">
        <w:rPr>
          <w:sz w:val="20"/>
        </w:rPr>
        <w:t>is for not longer than 3 years (</w:t>
      </w:r>
      <w:r w:rsidR="00FE6F6B" w:rsidRPr="00214BC9">
        <w:rPr>
          <w:sz w:val="20"/>
        </w:rPr>
        <w:t xml:space="preserve">see </w:t>
      </w:r>
      <w:r w:rsidR="00FE6F6B" w:rsidRPr="00931DB7">
        <w:rPr>
          <w:i/>
          <w:iCs/>
          <w:sz w:val="20"/>
        </w:rPr>
        <w:t>Nature Conservation Act</w:t>
      </w:r>
      <w:r w:rsidR="00A877AB">
        <w:rPr>
          <w:i/>
          <w:iCs/>
          <w:sz w:val="20"/>
        </w:rPr>
        <w:t xml:space="preserve"> 2014</w:t>
      </w:r>
      <w:r w:rsidR="00FE6F6B">
        <w:rPr>
          <w:sz w:val="20"/>
        </w:rPr>
        <w:t>, s 36 (5)</w:t>
      </w:r>
      <w:r w:rsidR="00BF4573">
        <w:rPr>
          <w:sz w:val="20"/>
        </w:rPr>
        <w:t>)</w:t>
      </w:r>
      <w:r w:rsidR="00FE6F6B">
        <w:rPr>
          <w:sz w:val="20"/>
        </w:rPr>
        <w:t>.</w:t>
      </w:r>
      <w:r w:rsidRPr="00FE6F6B">
        <w:rPr>
          <w:sz w:val="20"/>
        </w:rPr>
        <w:t xml:space="preserve">  </w:t>
      </w:r>
    </w:p>
    <w:p w14:paraId="0F584CC6" w14:textId="7475A5C5" w:rsidR="00752087" w:rsidRDefault="002252EA" w:rsidP="00931DB7">
      <w:pPr>
        <w:pStyle w:val="Heading3"/>
        <w:keepNext/>
        <w:shd w:val="clear" w:color="auto" w:fill="FFFFFF"/>
        <w:spacing w:before="300" w:after="0"/>
        <w:rPr>
          <w:color w:val="000000"/>
          <w:szCs w:val="24"/>
          <w:lang w:eastAsia="en-AU"/>
        </w:rPr>
      </w:pPr>
      <w:r>
        <w:rPr>
          <w:color w:val="000000"/>
          <w:szCs w:val="24"/>
        </w:rPr>
        <w:lastRenderedPageBreak/>
        <w:t>6</w:t>
      </w:r>
      <w:r w:rsidR="00752087">
        <w:rPr>
          <w:color w:val="000000"/>
          <w:szCs w:val="24"/>
        </w:rPr>
        <w:tab/>
        <w:t>Revocation</w:t>
      </w:r>
    </w:p>
    <w:p w14:paraId="72959779" w14:textId="3415836F" w:rsidR="002252EA" w:rsidRDefault="00752087" w:rsidP="00931DB7">
      <w:pPr>
        <w:pStyle w:val="NormalWeb"/>
        <w:keepNext/>
        <w:shd w:val="clear" w:color="auto" w:fill="FFFFFF"/>
        <w:spacing w:before="140" w:beforeAutospacing="0" w:after="0" w:afterAutospacing="0"/>
        <w:ind w:left="720"/>
      </w:pPr>
      <w:r>
        <w:rPr>
          <w:color w:val="000000"/>
        </w:rPr>
        <w:t>This instrument revokes the </w:t>
      </w:r>
      <w:r>
        <w:rPr>
          <w:i/>
        </w:rPr>
        <w:t>Nature Conservation (Scientific Committee) Appointment 202</w:t>
      </w:r>
      <w:r w:rsidR="00D6264F">
        <w:rPr>
          <w:i/>
        </w:rPr>
        <w:t>2</w:t>
      </w:r>
      <w:r w:rsidR="002252EA">
        <w:rPr>
          <w:i/>
        </w:rPr>
        <w:t xml:space="preserve"> (No</w:t>
      </w:r>
      <w:r w:rsidR="00D6264F">
        <w:rPr>
          <w:i/>
        </w:rPr>
        <w:t>1</w:t>
      </w:r>
      <w:r w:rsidR="002252EA">
        <w:rPr>
          <w:i/>
        </w:rPr>
        <w:t>)</w:t>
      </w:r>
      <w:r>
        <w:rPr>
          <w:color w:val="000000"/>
        </w:rPr>
        <w:t xml:space="preserve"> </w:t>
      </w:r>
      <w:r w:rsidRPr="00D6264F">
        <w:rPr>
          <w:color w:val="000000"/>
        </w:rPr>
        <w:t>(DI202</w:t>
      </w:r>
      <w:r w:rsidR="00D6264F" w:rsidRPr="00D6264F">
        <w:rPr>
          <w:color w:val="000000"/>
        </w:rPr>
        <w:t>2</w:t>
      </w:r>
      <w:r w:rsidRPr="00D6264F">
        <w:rPr>
          <w:color w:val="000000"/>
        </w:rPr>
        <w:t>–</w:t>
      </w:r>
      <w:r w:rsidR="00D6264F" w:rsidRPr="00D6264F">
        <w:rPr>
          <w:color w:val="000000"/>
        </w:rPr>
        <w:t>8</w:t>
      </w:r>
      <w:r w:rsidRPr="00D6264F">
        <w:rPr>
          <w:color w:val="000000"/>
        </w:rPr>
        <w:t>).</w:t>
      </w:r>
    </w:p>
    <w:p w14:paraId="21554FB8" w14:textId="77777777" w:rsidR="00D4090A" w:rsidRDefault="007160B4" w:rsidP="00931DB7">
      <w:pPr>
        <w:pStyle w:val="NormalWeb"/>
        <w:shd w:val="clear" w:color="auto" w:fill="FFFFFF"/>
        <w:spacing w:before="720" w:beforeAutospacing="0" w:after="0" w:afterAutospacing="0"/>
        <w:ind w:left="720"/>
      </w:pPr>
      <w:r>
        <w:t>Rebecca Vassarotti</w:t>
      </w:r>
      <w:r w:rsidR="0085154C">
        <w:t xml:space="preserve"> MLA</w:t>
      </w:r>
      <w:r w:rsidR="00CA682D">
        <w:br/>
      </w:r>
      <w:r w:rsidR="00945296">
        <w:t>Minister for the Environment</w:t>
      </w:r>
      <w:bookmarkEnd w:id="0"/>
      <w:r w:rsidR="003152F4">
        <w:t>, Parks and Land Management</w:t>
      </w:r>
      <w:r w:rsidR="00D6264F">
        <w:br/>
      </w:r>
      <w:r w:rsidR="00DB2B13">
        <w:t xml:space="preserve">   </w:t>
      </w:r>
    </w:p>
    <w:p w14:paraId="57FD0D3D" w14:textId="6739AE57" w:rsidR="00D6264F" w:rsidRDefault="001B4273" w:rsidP="00BA22F6">
      <w:pPr>
        <w:pStyle w:val="NormalWeb"/>
        <w:shd w:val="clear" w:color="auto" w:fill="FFFFFF"/>
        <w:spacing w:before="120" w:beforeAutospacing="0" w:after="0" w:afterAutospacing="0"/>
        <w:ind w:firstLine="720"/>
      </w:pPr>
      <w:r>
        <w:t>3</w:t>
      </w:r>
      <w:r w:rsidR="00D6264F">
        <w:t xml:space="preserve"> </w:t>
      </w:r>
      <w:r w:rsidR="00DB422E">
        <w:t xml:space="preserve">June </w:t>
      </w:r>
      <w:r w:rsidR="00D6264F">
        <w:t>2024</w:t>
      </w:r>
    </w:p>
    <w:sectPr w:rsidR="00D6264F" w:rsidSect="004D2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4579" w14:textId="77777777" w:rsidR="004D2714" w:rsidRDefault="004D2714">
      <w:r>
        <w:separator/>
      </w:r>
    </w:p>
  </w:endnote>
  <w:endnote w:type="continuationSeparator" w:id="0">
    <w:p w14:paraId="0DD8DEFE" w14:textId="77777777" w:rsidR="004D2714" w:rsidRDefault="004D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E204" w14:textId="77777777" w:rsidR="001D3138" w:rsidRDefault="001D3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DE29" w14:textId="7AB2AA00" w:rsidR="001D3138" w:rsidRPr="001D3138" w:rsidRDefault="001D3138" w:rsidP="001D3138">
    <w:pPr>
      <w:pStyle w:val="Footer"/>
      <w:jc w:val="center"/>
      <w:rPr>
        <w:rFonts w:cs="Arial"/>
        <w:sz w:val="14"/>
      </w:rPr>
    </w:pPr>
    <w:r w:rsidRPr="001D313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E388" w14:textId="77777777" w:rsidR="001D3138" w:rsidRDefault="001D3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53AE" w14:textId="77777777" w:rsidR="004D2714" w:rsidRDefault="004D2714">
      <w:r>
        <w:separator/>
      </w:r>
    </w:p>
  </w:footnote>
  <w:footnote w:type="continuationSeparator" w:id="0">
    <w:p w14:paraId="2B6ECB4C" w14:textId="77777777" w:rsidR="004D2714" w:rsidRDefault="004D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E767" w14:textId="77777777" w:rsidR="001D3138" w:rsidRDefault="001D3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7BB3" w14:textId="77777777" w:rsidR="001D3138" w:rsidRDefault="001D3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B331" w14:textId="77777777" w:rsidR="001D3138" w:rsidRDefault="001D3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BB67082"/>
    <w:multiLevelType w:val="multilevel"/>
    <w:tmpl w:val="123A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4360A7"/>
    <w:multiLevelType w:val="hybridMultilevel"/>
    <w:tmpl w:val="4B28B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9536439"/>
    <w:multiLevelType w:val="hybridMultilevel"/>
    <w:tmpl w:val="580C2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2395325">
    <w:abstractNumId w:val="2"/>
  </w:num>
  <w:num w:numId="2" w16cid:durableId="157037767">
    <w:abstractNumId w:val="0"/>
  </w:num>
  <w:num w:numId="3" w16cid:durableId="1452744303">
    <w:abstractNumId w:val="5"/>
  </w:num>
  <w:num w:numId="4" w16cid:durableId="691957975">
    <w:abstractNumId w:val="8"/>
  </w:num>
  <w:num w:numId="5" w16cid:durableId="1766535665">
    <w:abstractNumId w:val="10"/>
  </w:num>
  <w:num w:numId="6" w16cid:durableId="620722071">
    <w:abstractNumId w:val="1"/>
  </w:num>
  <w:num w:numId="7" w16cid:durableId="363019247">
    <w:abstractNumId w:val="6"/>
  </w:num>
  <w:num w:numId="8" w16cid:durableId="514729996">
    <w:abstractNumId w:val="7"/>
  </w:num>
  <w:num w:numId="9" w16cid:durableId="167983854">
    <w:abstractNumId w:val="3"/>
  </w:num>
  <w:num w:numId="10" w16cid:durableId="1484469079">
    <w:abstractNumId w:val="9"/>
  </w:num>
  <w:num w:numId="11" w16cid:durableId="99381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0373B"/>
    <w:rsid w:val="000378BF"/>
    <w:rsid w:val="00040ABB"/>
    <w:rsid w:val="0004507F"/>
    <w:rsid w:val="00061BD2"/>
    <w:rsid w:val="000632E4"/>
    <w:rsid w:val="000A0CC1"/>
    <w:rsid w:val="0010103A"/>
    <w:rsid w:val="00102B2F"/>
    <w:rsid w:val="00105DBA"/>
    <w:rsid w:val="00120E42"/>
    <w:rsid w:val="00137E6B"/>
    <w:rsid w:val="001559DF"/>
    <w:rsid w:val="00164086"/>
    <w:rsid w:val="00192C65"/>
    <w:rsid w:val="001B4273"/>
    <w:rsid w:val="001B6019"/>
    <w:rsid w:val="001C431C"/>
    <w:rsid w:val="001D3138"/>
    <w:rsid w:val="00206027"/>
    <w:rsid w:val="00214BC9"/>
    <w:rsid w:val="002224D8"/>
    <w:rsid w:val="002252EA"/>
    <w:rsid w:val="00230A82"/>
    <w:rsid w:val="00251602"/>
    <w:rsid w:val="002D3219"/>
    <w:rsid w:val="002E42E7"/>
    <w:rsid w:val="002F624E"/>
    <w:rsid w:val="003152F4"/>
    <w:rsid w:val="0031725D"/>
    <w:rsid w:val="00347DA5"/>
    <w:rsid w:val="003C466B"/>
    <w:rsid w:val="003E42F4"/>
    <w:rsid w:val="003F2B4E"/>
    <w:rsid w:val="004256CD"/>
    <w:rsid w:val="004455DD"/>
    <w:rsid w:val="004806A2"/>
    <w:rsid w:val="00496894"/>
    <w:rsid w:val="004B0AD4"/>
    <w:rsid w:val="004D2714"/>
    <w:rsid w:val="005104C1"/>
    <w:rsid w:val="0052188A"/>
    <w:rsid w:val="00525DBA"/>
    <w:rsid w:val="00543E04"/>
    <w:rsid w:val="005C60A0"/>
    <w:rsid w:val="006117B7"/>
    <w:rsid w:val="006436DB"/>
    <w:rsid w:val="006628A1"/>
    <w:rsid w:val="006842A6"/>
    <w:rsid w:val="006A44A8"/>
    <w:rsid w:val="006B3769"/>
    <w:rsid w:val="006F696B"/>
    <w:rsid w:val="007160B4"/>
    <w:rsid w:val="00720255"/>
    <w:rsid w:val="00752087"/>
    <w:rsid w:val="007534BC"/>
    <w:rsid w:val="00767747"/>
    <w:rsid w:val="007C56D7"/>
    <w:rsid w:val="007E4585"/>
    <w:rsid w:val="008021B8"/>
    <w:rsid w:val="0080694B"/>
    <w:rsid w:val="0085154C"/>
    <w:rsid w:val="008727D2"/>
    <w:rsid w:val="00931DB7"/>
    <w:rsid w:val="00944091"/>
    <w:rsid w:val="00945296"/>
    <w:rsid w:val="009B5311"/>
    <w:rsid w:val="009D7D14"/>
    <w:rsid w:val="00A20885"/>
    <w:rsid w:val="00A372BE"/>
    <w:rsid w:val="00A46966"/>
    <w:rsid w:val="00A708F8"/>
    <w:rsid w:val="00A85DCB"/>
    <w:rsid w:val="00A877AB"/>
    <w:rsid w:val="00AA7D7E"/>
    <w:rsid w:val="00AD6A03"/>
    <w:rsid w:val="00B111B5"/>
    <w:rsid w:val="00B53ED5"/>
    <w:rsid w:val="00B61EDE"/>
    <w:rsid w:val="00B96D9A"/>
    <w:rsid w:val="00BA22F6"/>
    <w:rsid w:val="00BA5046"/>
    <w:rsid w:val="00BB08F0"/>
    <w:rsid w:val="00BD7438"/>
    <w:rsid w:val="00BF0A10"/>
    <w:rsid w:val="00BF4573"/>
    <w:rsid w:val="00C56391"/>
    <w:rsid w:val="00C72DFB"/>
    <w:rsid w:val="00C731D3"/>
    <w:rsid w:val="00C86A12"/>
    <w:rsid w:val="00CA348D"/>
    <w:rsid w:val="00CA682D"/>
    <w:rsid w:val="00CB0F8C"/>
    <w:rsid w:val="00CB2CA5"/>
    <w:rsid w:val="00CB7F6A"/>
    <w:rsid w:val="00CC1BD1"/>
    <w:rsid w:val="00CD1403"/>
    <w:rsid w:val="00D4090A"/>
    <w:rsid w:val="00D6264F"/>
    <w:rsid w:val="00DA3399"/>
    <w:rsid w:val="00DB2B13"/>
    <w:rsid w:val="00DB422E"/>
    <w:rsid w:val="00E216F8"/>
    <w:rsid w:val="00E2505B"/>
    <w:rsid w:val="00E356CE"/>
    <w:rsid w:val="00E57603"/>
    <w:rsid w:val="00EA27AE"/>
    <w:rsid w:val="00EE39E8"/>
    <w:rsid w:val="00F003D4"/>
    <w:rsid w:val="00F279A1"/>
    <w:rsid w:val="00F624F7"/>
    <w:rsid w:val="00F92EE4"/>
    <w:rsid w:val="00FB7412"/>
    <w:rsid w:val="00FD0BCC"/>
    <w:rsid w:val="00FD3EF6"/>
    <w:rsid w:val="00FE6F6B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47350"/>
  <w15:docId w15:val="{3CFC089F-5828-43D8-AAB6-9F04F642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3D4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003D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03D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003D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003D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003D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003D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003D4"/>
    <w:pPr>
      <w:spacing w:before="180" w:after="60"/>
      <w:jc w:val="both"/>
    </w:pPr>
  </w:style>
  <w:style w:type="paragraph" w:customStyle="1" w:styleId="CoverActName">
    <w:name w:val="CoverActName"/>
    <w:basedOn w:val="Normal"/>
    <w:rsid w:val="00F003D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003D4"/>
    <w:pPr>
      <w:tabs>
        <w:tab w:val="left" w:pos="2880"/>
      </w:tabs>
    </w:pPr>
  </w:style>
  <w:style w:type="paragraph" w:customStyle="1" w:styleId="Apara">
    <w:name w:val="A para"/>
    <w:basedOn w:val="Normal"/>
    <w:rsid w:val="00F003D4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003D4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003D4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003D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F003D4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003D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003D4"/>
  </w:style>
  <w:style w:type="paragraph" w:customStyle="1" w:styleId="CoverInForce">
    <w:name w:val="CoverInForce"/>
    <w:basedOn w:val="Normal"/>
    <w:rsid w:val="00F003D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003D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003D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003D4"/>
  </w:style>
  <w:style w:type="paragraph" w:customStyle="1" w:styleId="Aparabullet">
    <w:name w:val="A para bullet"/>
    <w:basedOn w:val="Normal"/>
    <w:rsid w:val="00F003D4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003D4"/>
  </w:style>
  <w:style w:type="paragraph" w:styleId="TOC2">
    <w:name w:val="toc 2"/>
    <w:basedOn w:val="Normal"/>
    <w:next w:val="Normal"/>
    <w:autoRedefine/>
    <w:semiHidden/>
    <w:rsid w:val="00F003D4"/>
    <w:pPr>
      <w:ind w:left="240"/>
    </w:pPr>
  </w:style>
  <w:style w:type="paragraph" w:styleId="TOC3">
    <w:name w:val="toc 3"/>
    <w:basedOn w:val="Normal"/>
    <w:next w:val="Normal"/>
    <w:autoRedefine/>
    <w:semiHidden/>
    <w:rsid w:val="00F003D4"/>
    <w:pPr>
      <w:ind w:left="480"/>
    </w:pPr>
  </w:style>
  <w:style w:type="paragraph" w:styleId="TOC4">
    <w:name w:val="toc 4"/>
    <w:basedOn w:val="Normal"/>
    <w:next w:val="Normal"/>
    <w:autoRedefine/>
    <w:semiHidden/>
    <w:rsid w:val="00F003D4"/>
    <w:pPr>
      <w:ind w:left="720"/>
    </w:pPr>
  </w:style>
  <w:style w:type="paragraph" w:styleId="TOC5">
    <w:name w:val="toc 5"/>
    <w:basedOn w:val="Normal"/>
    <w:next w:val="Normal"/>
    <w:autoRedefine/>
    <w:semiHidden/>
    <w:rsid w:val="00F003D4"/>
    <w:pPr>
      <w:ind w:left="960"/>
    </w:pPr>
  </w:style>
  <w:style w:type="paragraph" w:styleId="TOC6">
    <w:name w:val="toc 6"/>
    <w:basedOn w:val="Normal"/>
    <w:next w:val="Normal"/>
    <w:autoRedefine/>
    <w:semiHidden/>
    <w:rsid w:val="00F003D4"/>
    <w:pPr>
      <w:ind w:left="1200"/>
    </w:pPr>
  </w:style>
  <w:style w:type="paragraph" w:styleId="TOC7">
    <w:name w:val="toc 7"/>
    <w:basedOn w:val="Normal"/>
    <w:next w:val="Normal"/>
    <w:autoRedefine/>
    <w:semiHidden/>
    <w:rsid w:val="00F003D4"/>
    <w:pPr>
      <w:ind w:left="1440"/>
    </w:pPr>
  </w:style>
  <w:style w:type="paragraph" w:styleId="TOC8">
    <w:name w:val="toc 8"/>
    <w:basedOn w:val="Normal"/>
    <w:next w:val="Normal"/>
    <w:autoRedefine/>
    <w:semiHidden/>
    <w:rsid w:val="00F003D4"/>
    <w:pPr>
      <w:ind w:left="1680"/>
    </w:pPr>
  </w:style>
  <w:style w:type="paragraph" w:styleId="TOC9">
    <w:name w:val="toc 9"/>
    <w:basedOn w:val="Normal"/>
    <w:next w:val="Normal"/>
    <w:autoRedefine/>
    <w:semiHidden/>
    <w:rsid w:val="00F003D4"/>
    <w:pPr>
      <w:ind w:left="1920"/>
    </w:pPr>
  </w:style>
  <w:style w:type="character" w:styleId="Hyperlink">
    <w:name w:val="Hyperlink"/>
    <w:basedOn w:val="DefaultParagraphFont"/>
    <w:rsid w:val="00F003D4"/>
    <w:rPr>
      <w:color w:val="0000FF"/>
      <w:u w:val="single"/>
    </w:rPr>
  </w:style>
  <w:style w:type="paragraph" w:styleId="BodyTextIndent">
    <w:name w:val="Body Text Indent"/>
    <w:basedOn w:val="Normal"/>
    <w:rsid w:val="00F003D4"/>
    <w:pPr>
      <w:spacing w:before="120" w:after="60"/>
      <w:ind w:left="709"/>
    </w:pPr>
  </w:style>
  <w:style w:type="paragraph" w:customStyle="1" w:styleId="Minister">
    <w:name w:val="Minister"/>
    <w:basedOn w:val="Normal"/>
    <w:rsid w:val="00F003D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003D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003D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F003D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003D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003D4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003D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003D4"/>
  </w:style>
  <w:style w:type="character" w:styleId="CommentReference">
    <w:name w:val="annotation reference"/>
    <w:basedOn w:val="DefaultParagraphFont"/>
    <w:rsid w:val="009452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2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52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5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29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45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29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85DC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727D2"/>
    <w:rPr>
      <w:rFonts w:ascii="Arial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752087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DB2B1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A45938242</value>
    </field>
    <field name="Objective-Title">
      <value order="0">Disallowable Instrument - Scientific Committee Appointments 2024-2027</value>
    </field>
    <field name="Objective-Description">
      <value order="0"/>
    </field>
    <field name="Objective-CreationStamp">
      <value order="0">2024-03-20T06:54:43Z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2024-06-04T00:08:28Z</value>
    </field>
    <field name="Objective-Owner">
      <value order="0">Linden Chalmers</value>
    </field>
    <field name="Objective-Path">
      <value order="0">Whole of ACT Government:EPSDD - Environment Planning and Sustainable Development Directorate:DIVISION - Environment, Heritage and Water:03. Boards and Committees:ACT Scientific Committee (SC)/Flora and Fauna Committee (FFC):Flora and Fauna/Scientific Committee - Appointments:23/108524 - 2024-2027 - Appointments to Scientific Committee:03. Final appointment or delegation:03 Instrument</value>
    </field>
    <field name="Objective-Parent">
      <value order="0">03 Instrument</value>
    </field>
    <field name="Objective-State">
      <value order="0">Being Edited</value>
    </field>
    <field name="Objective-VersionId">
      <value order="0">vA58882646</value>
    </field>
    <field name="Objective-Version">
      <value order="0">5.1</value>
    </field>
    <field name="Objective-VersionNumber">
      <value order="0">7</value>
    </field>
    <field name="Objective-VersionComment">
      <value order="0"/>
    </field>
    <field name="Objective-FileNumber">
      <value order="0">1-2023/108524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1114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creator>ACT Government</dc:creator>
  <cp:lastModifiedBy>PCODCS</cp:lastModifiedBy>
  <cp:revision>4</cp:revision>
  <cp:lastPrinted>2015-06-11T01:33:00Z</cp:lastPrinted>
  <dcterms:created xsi:type="dcterms:W3CDTF">2024-06-04T00:16:00Z</dcterms:created>
  <dcterms:modified xsi:type="dcterms:W3CDTF">2024-06-04T00:16:00Z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A45938242</vt:lpwstr>
  </property>
  <property fmtid="{D5CDD505-2E9C-101B-9397-08002B2CF9AE}" pid="4" name="Objective-Title">
    <vt:lpwstr>Disallowable Instrument - Scientific Committee Appointments 2024-2027</vt:lpwstr>
  </property>
  <property fmtid="{D5CDD505-2E9C-101B-9397-08002B2CF9AE}" pid="5" name="Objective-Comment">
    <vt:lpwstr/>
  </property>
  <property fmtid="{D5CDD505-2E9C-101B-9397-08002B2CF9AE}" pid="6" name="Objective-CreationStamp">
    <vt:filetime>2024-03-20T06:54:43Z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2024-06-04T00:08:28Z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Directorate:DIVISION - Environment, Heritage and Water:03. Boards and Committees:ACT Scientific Committee (SC)/Flora and Fauna Committee (FFC):Flora and Fauna/Scientific Committee - Appointments:23/108524 - 2024-2027 - Appointments to Scientific Committee:03. Final appointment or delegation:03 Instrument:</vt:lpwstr>
  </property>
  <property fmtid="{D5CDD505-2E9C-101B-9397-08002B2CF9AE}" pid="13" name="Objective-Parent">
    <vt:lpwstr>03 Instrument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1-2023/108524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vA58882646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2024-05-28T11:48:58Z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e14bba29-1063-4941-ae3e-e615d26cbf27</vt:lpwstr>
  </property>
  <property fmtid="{D5CDD505-2E9C-101B-9397-08002B2CF9AE}" pid="51" name="MSIP_Label_69af8531-eb46-4968-8cb3-105d2f5ea87e_ContentBits">
    <vt:lpwstr>0</vt:lpwstr>
  </property>
</Properties>
</file>