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5F40" w14:textId="77777777" w:rsidR="00CA682D" w:rsidRDefault="00CA682D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0A7D5BE" w14:textId="1270D27C" w:rsidR="00CA682D" w:rsidRPr="00FB7412" w:rsidRDefault="000A1112" w:rsidP="00FB7412">
      <w:pPr>
        <w:pStyle w:val="Heading1"/>
      </w:pPr>
      <w:r>
        <w:t>Road Transport</w:t>
      </w:r>
      <w:r w:rsidR="00CA682D" w:rsidRPr="00FB7412">
        <w:t xml:space="preserve"> (</w:t>
      </w:r>
      <w:r>
        <w:t>General</w:t>
      </w:r>
      <w:r w:rsidR="00CA682D" w:rsidRPr="00FB7412">
        <w:t>)</w:t>
      </w:r>
      <w:r>
        <w:t xml:space="preserve"> Application of Road Transport Legislation</w:t>
      </w:r>
      <w:r w:rsidR="00EF6159">
        <w:t xml:space="preserve"> (National Multicultural Festival)</w:t>
      </w:r>
      <w:r>
        <w:t xml:space="preserve"> </w:t>
      </w:r>
      <w:r w:rsidR="0083596E">
        <w:t>Declaration 2024</w:t>
      </w:r>
    </w:p>
    <w:p w14:paraId="71BFBC67" w14:textId="66D64277" w:rsidR="00CA682D" w:rsidRPr="003C466B" w:rsidRDefault="00CA682D" w:rsidP="003C466B">
      <w:pPr>
        <w:pStyle w:val="Heading2"/>
      </w:pPr>
      <w:r w:rsidRPr="003C466B">
        <w:t>Disallowable instrument DI</w:t>
      </w:r>
      <w:r w:rsidR="000A1112">
        <w:t>20</w:t>
      </w:r>
      <w:r w:rsidR="009914E3">
        <w:t>2</w:t>
      </w:r>
      <w:r w:rsidR="00DF1C7A">
        <w:t>4</w:t>
      </w:r>
      <w:r w:rsidR="0083596E">
        <w:t>-</w:t>
      </w:r>
      <w:r w:rsidR="002A57C9">
        <w:t>13</w:t>
      </w:r>
    </w:p>
    <w:p w14:paraId="63ABA849" w14:textId="77777777" w:rsidR="00CA682D" w:rsidRDefault="00CA682D">
      <w:pPr>
        <w:pStyle w:val="madeunder"/>
        <w:spacing w:before="240" w:after="120"/>
      </w:pPr>
      <w:r>
        <w:t xml:space="preserve">made under the  </w:t>
      </w:r>
    </w:p>
    <w:p w14:paraId="4B63F5E0" w14:textId="3BD37C41" w:rsidR="000A1112" w:rsidRDefault="000A1112" w:rsidP="000A1112">
      <w:pPr>
        <w:pStyle w:val="CoverActName"/>
        <w:spacing w:before="320" w:after="0"/>
        <w:jc w:val="left"/>
      </w:pPr>
      <w:r w:rsidRPr="00461C0C">
        <w:rPr>
          <w:rFonts w:cs="Arial"/>
          <w:i/>
          <w:sz w:val="20"/>
        </w:rPr>
        <w:t>Road Transport (General) Act 1999</w:t>
      </w:r>
      <w:r>
        <w:rPr>
          <w:rFonts w:cs="Arial"/>
          <w:sz w:val="20"/>
        </w:rPr>
        <w:t>, s</w:t>
      </w:r>
      <w:r w:rsidR="00461C0C">
        <w:rPr>
          <w:rFonts w:cs="Arial"/>
          <w:sz w:val="20"/>
        </w:rPr>
        <w:t>ection</w:t>
      </w:r>
      <w:r>
        <w:rPr>
          <w:rFonts w:cs="Arial"/>
          <w:sz w:val="20"/>
        </w:rPr>
        <w:t xml:space="preserve"> 12 (Power to include or exclude areas in road transport legislation)</w:t>
      </w:r>
    </w:p>
    <w:p w14:paraId="54DC67CB" w14:textId="77777777" w:rsidR="00CA682D" w:rsidRDefault="00CA682D">
      <w:pPr>
        <w:pStyle w:val="N-line3"/>
        <w:pBdr>
          <w:bottom w:val="none" w:sz="0" w:space="0" w:color="auto"/>
        </w:pBdr>
      </w:pPr>
    </w:p>
    <w:p w14:paraId="2686B349" w14:textId="77777777"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14:paraId="1898B783" w14:textId="77777777" w:rsidR="00CA682D" w:rsidRPr="003C466B" w:rsidRDefault="00CA682D" w:rsidP="003C466B">
      <w:pPr>
        <w:pStyle w:val="Heading3"/>
      </w:pPr>
      <w:r w:rsidRPr="003C466B">
        <w:t>1</w:t>
      </w:r>
      <w:r w:rsidRPr="003C466B">
        <w:tab/>
        <w:t>Name of instrument</w:t>
      </w:r>
    </w:p>
    <w:p w14:paraId="35C4D4B6" w14:textId="74FA2940" w:rsidR="000A1112" w:rsidRPr="00DF3EC0" w:rsidRDefault="000A1112" w:rsidP="000A1112">
      <w:pPr>
        <w:spacing w:before="140"/>
        <w:ind w:left="720"/>
      </w:pPr>
      <w:r w:rsidRPr="00DF3EC0">
        <w:t>This instrument is the</w:t>
      </w:r>
      <w:r w:rsidR="001C72E8">
        <w:t xml:space="preserve"> </w:t>
      </w:r>
      <w:r w:rsidR="001C72E8" w:rsidRPr="001C72E8">
        <w:rPr>
          <w:i/>
          <w:iCs/>
        </w:rPr>
        <w:t>Road Transport (General) Application of Road Transport Legislation (National Multicultural Festival) Declaration 2024</w:t>
      </w:r>
      <w:r w:rsidRPr="00DF3EC0">
        <w:rPr>
          <w:bCs/>
          <w:iCs/>
        </w:rPr>
        <w:t>.</w:t>
      </w:r>
    </w:p>
    <w:p w14:paraId="5B2125D4" w14:textId="77777777" w:rsidR="00CA682D" w:rsidRPr="003C466B" w:rsidRDefault="00CA682D" w:rsidP="003C466B">
      <w:pPr>
        <w:pStyle w:val="Heading3"/>
      </w:pPr>
      <w:r w:rsidRPr="003C466B">
        <w:t>2</w:t>
      </w:r>
      <w:r w:rsidRPr="003C466B">
        <w:tab/>
        <w:t xml:space="preserve">Commencement </w:t>
      </w:r>
    </w:p>
    <w:p w14:paraId="21B51C72" w14:textId="392B4B5F" w:rsidR="00CA682D" w:rsidRDefault="00CA682D">
      <w:pPr>
        <w:spacing w:before="80" w:after="60"/>
        <w:ind w:left="720"/>
      </w:pPr>
      <w:r>
        <w:t>This instrument commences</w:t>
      </w:r>
      <w:r w:rsidR="00CC3BB3">
        <w:t xml:space="preserve"> at </w:t>
      </w:r>
      <w:r w:rsidR="00E461AA">
        <w:t>6</w:t>
      </w:r>
      <w:r w:rsidR="00CC3BB3">
        <w:t>:00</w:t>
      </w:r>
      <w:r w:rsidR="00E461AA">
        <w:t>a</w:t>
      </w:r>
      <w:r w:rsidR="00CC3BB3">
        <w:t>m</w:t>
      </w:r>
      <w:r>
        <w:t xml:space="preserve"> on </w:t>
      </w:r>
      <w:r w:rsidR="00B66AD0">
        <w:t>29 January 2024</w:t>
      </w:r>
      <w:r>
        <w:t>.</w:t>
      </w:r>
    </w:p>
    <w:p w14:paraId="45C8DB1B" w14:textId="578D2E7C" w:rsidR="00E53EF9" w:rsidRDefault="00E53EF9" w:rsidP="00E53EF9">
      <w:pPr>
        <w:pStyle w:val="Heading3"/>
        <w:numPr>
          <w:ilvl w:val="0"/>
          <w:numId w:val="10"/>
        </w:numPr>
        <w:ind w:hanging="720"/>
      </w:pPr>
      <w:r>
        <w:t>Declaration – Disapplication of parking legislation for</w:t>
      </w:r>
      <w:r w:rsidR="00281FC3">
        <w:t xml:space="preserve"> </w:t>
      </w:r>
      <w:r>
        <w:t>event</w:t>
      </w:r>
      <w:r w:rsidR="005739E7">
        <w:t xml:space="preserve"> preparation</w:t>
      </w:r>
    </w:p>
    <w:p w14:paraId="2053A88E" w14:textId="04CCAFF3" w:rsidR="00F43392" w:rsidRPr="007F7B86" w:rsidRDefault="00064BDE" w:rsidP="00DF2733">
      <w:pPr>
        <w:spacing w:before="80" w:after="60"/>
        <w:ind w:left="720"/>
      </w:pPr>
      <w:r>
        <w:t>I declare</w:t>
      </w:r>
      <w:r w:rsidR="003A0BC9">
        <w:t xml:space="preserve"> that</w:t>
      </w:r>
      <w:r w:rsidR="0020279D">
        <w:t xml:space="preserve"> </w:t>
      </w:r>
      <w:r w:rsidR="003A0BC9">
        <w:t xml:space="preserve">the </w:t>
      </w:r>
      <w:r w:rsidR="003A0BC9" w:rsidRPr="00FB4774">
        <w:rPr>
          <w:b/>
          <w:bCs/>
          <w:i/>
          <w:iCs/>
        </w:rPr>
        <w:t>disapplied legislation</w:t>
      </w:r>
      <w:r w:rsidR="003A0BC9">
        <w:t xml:space="preserve"> do</w:t>
      </w:r>
      <w:r w:rsidR="007160E2">
        <w:t>es</w:t>
      </w:r>
      <w:r w:rsidR="003A0BC9">
        <w:t xml:space="preserve"> not apply to </w:t>
      </w:r>
      <w:r w:rsidR="00DF2733" w:rsidRPr="00FB4774">
        <w:rPr>
          <w:b/>
          <w:bCs/>
          <w:i/>
          <w:iCs/>
        </w:rPr>
        <w:t>designated vehicles</w:t>
      </w:r>
      <w:r w:rsidR="00173EA9">
        <w:t xml:space="preserve"> </w:t>
      </w:r>
      <w:r w:rsidR="00C97D3E" w:rsidRPr="007F7B86">
        <w:t xml:space="preserve">during the period commencing </w:t>
      </w:r>
      <w:r w:rsidR="00C97D3E">
        <w:t>6</w:t>
      </w:r>
      <w:r w:rsidR="00C97D3E" w:rsidRPr="007F7B86">
        <w:t>:0</w:t>
      </w:r>
      <w:r w:rsidR="00C97D3E">
        <w:t>0</w:t>
      </w:r>
      <w:r w:rsidR="00C97D3E" w:rsidRPr="007F7B86">
        <w:t>am on</w:t>
      </w:r>
      <w:r w:rsidR="00083A26">
        <w:t xml:space="preserve"> Monday</w:t>
      </w:r>
      <w:r w:rsidR="00C97D3E">
        <w:t xml:space="preserve"> 29 January 2024 to</w:t>
      </w:r>
      <w:r w:rsidR="00083A26">
        <w:t xml:space="preserve"> 11:59pm</w:t>
      </w:r>
      <w:r w:rsidR="00C97D3E">
        <w:t xml:space="preserve"> </w:t>
      </w:r>
      <w:r w:rsidR="00083A26">
        <w:t xml:space="preserve">Friday </w:t>
      </w:r>
      <w:r w:rsidR="00C97D3E">
        <w:t xml:space="preserve">1 March 2024 </w:t>
      </w:r>
      <w:r w:rsidR="00E53007">
        <w:t>within the</w:t>
      </w:r>
      <w:r w:rsidR="00A87AF3">
        <w:t xml:space="preserve"> </w:t>
      </w:r>
      <w:r w:rsidR="00A87AF3" w:rsidRPr="00FB4774">
        <w:rPr>
          <w:b/>
          <w:bCs/>
          <w:i/>
          <w:iCs/>
        </w:rPr>
        <w:t>designated area</w:t>
      </w:r>
      <w:r w:rsidR="00B67189">
        <w:rPr>
          <w:b/>
          <w:bCs/>
          <w:i/>
          <w:iCs/>
        </w:rPr>
        <w:t>s</w:t>
      </w:r>
      <w:r w:rsidR="00E53007">
        <w:t xml:space="preserve"> in </w:t>
      </w:r>
      <w:r w:rsidR="00A35C12">
        <w:t>S</w:t>
      </w:r>
      <w:r w:rsidR="00E53007">
        <w:t>chedule 1</w:t>
      </w:r>
      <w:r w:rsidR="00B1733F">
        <w:t>.</w:t>
      </w:r>
      <w:r w:rsidR="00B67189">
        <w:t xml:space="preserve"> </w:t>
      </w:r>
    </w:p>
    <w:p w14:paraId="40914A50" w14:textId="2304A80C" w:rsidR="008D4782" w:rsidRDefault="00F43392" w:rsidP="008D4782">
      <w:pPr>
        <w:spacing w:before="80" w:after="60"/>
        <w:ind w:left="720"/>
      </w:pPr>
      <w:r>
        <w:t xml:space="preserve">This declaration </w:t>
      </w:r>
      <w:r w:rsidR="008D4782">
        <w:t>only applies</w:t>
      </w:r>
      <w:r w:rsidR="00DF2733">
        <w:t xml:space="preserve"> while </w:t>
      </w:r>
      <w:r w:rsidR="00004FBD">
        <w:t>a</w:t>
      </w:r>
      <w:r w:rsidR="00DF2733">
        <w:t xml:space="preserve"> </w:t>
      </w:r>
      <w:r w:rsidR="00543406" w:rsidRPr="00FB4774">
        <w:rPr>
          <w:b/>
          <w:bCs/>
          <w:i/>
          <w:iCs/>
        </w:rPr>
        <w:t>designated vehicle</w:t>
      </w:r>
      <w:r w:rsidR="00D36D02">
        <w:t xml:space="preserve"> </w:t>
      </w:r>
      <w:r w:rsidR="00B67189">
        <w:t xml:space="preserve">is </w:t>
      </w:r>
      <w:r w:rsidR="00D36D02">
        <w:t>either</w:t>
      </w:r>
      <w:r w:rsidR="008D4782">
        <w:t>:</w:t>
      </w:r>
    </w:p>
    <w:p w14:paraId="745ED1C4" w14:textId="58A57D17" w:rsidR="008D4782" w:rsidRDefault="002540CC" w:rsidP="000A00B5">
      <w:pPr>
        <w:numPr>
          <w:ilvl w:val="0"/>
          <w:numId w:val="24"/>
        </w:numPr>
        <w:spacing w:before="80" w:after="60"/>
      </w:pPr>
      <w:r>
        <w:t xml:space="preserve"> </w:t>
      </w:r>
      <w:r w:rsidR="00C531FD">
        <w:t xml:space="preserve">stopped or parked for the purposes of </w:t>
      </w:r>
      <w:r w:rsidR="000466AB">
        <w:t>instal</w:t>
      </w:r>
      <w:r w:rsidR="000B2FEF">
        <w:t>lation</w:t>
      </w:r>
      <w:r w:rsidR="000466AB">
        <w:t xml:space="preserve"> </w:t>
      </w:r>
      <w:r w:rsidR="00E73A2D">
        <w:t xml:space="preserve">or removal of </w:t>
      </w:r>
      <w:r w:rsidR="00BA164C">
        <w:t>infrastructure</w:t>
      </w:r>
      <w:r w:rsidR="00D36D02">
        <w:t xml:space="preserve"> </w:t>
      </w:r>
      <w:r w:rsidR="00BA164C">
        <w:t>or decorations</w:t>
      </w:r>
      <w:r w:rsidR="00425587">
        <w:t xml:space="preserve"> </w:t>
      </w:r>
      <w:r w:rsidR="00A67D3B">
        <w:t>for the National Multicultural Festival 2024</w:t>
      </w:r>
      <w:r w:rsidR="00075186">
        <w:t>, or</w:t>
      </w:r>
    </w:p>
    <w:p w14:paraId="0270108B" w14:textId="5FBCC6BA" w:rsidR="002540CC" w:rsidRPr="007F7B86" w:rsidRDefault="000A00B5" w:rsidP="002540CC">
      <w:pPr>
        <w:numPr>
          <w:ilvl w:val="0"/>
          <w:numId w:val="24"/>
        </w:numPr>
        <w:spacing w:before="80" w:after="60"/>
      </w:pPr>
      <w:r>
        <w:t xml:space="preserve">stopped or parked for the purposes of loading </w:t>
      </w:r>
      <w:r w:rsidR="00D36D02">
        <w:t>or</w:t>
      </w:r>
      <w:r>
        <w:t xml:space="preserve"> unloading</w:t>
      </w:r>
      <w:r w:rsidR="00BE2CAA">
        <w:t xml:space="preserve"> </w:t>
      </w:r>
      <w:r w:rsidR="00543406">
        <w:t>infrastructure</w:t>
      </w:r>
      <w:r w:rsidR="00C72E87">
        <w:t>, supplies,</w:t>
      </w:r>
      <w:r w:rsidR="00543406">
        <w:t xml:space="preserve"> </w:t>
      </w:r>
      <w:r w:rsidR="005A7913">
        <w:t>or</w:t>
      </w:r>
      <w:r w:rsidR="00543406">
        <w:t xml:space="preserve"> equipment </w:t>
      </w:r>
      <w:r w:rsidR="005A7913">
        <w:t>for</w:t>
      </w:r>
      <w:r w:rsidR="00543406">
        <w:t xml:space="preserve"> the National Multicultural Festival 2024.</w:t>
      </w:r>
    </w:p>
    <w:p w14:paraId="0C640331" w14:textId="28224623" w:rsidR="00E53EF9" w:rsidRDefault="00E53EF9" w:rsidP="00E53EF9">
      <w:pPr>
        <w:pStyle w:val="Heading3"/>
        <w:numPr>
          <w:ilvl w:val="0"/>
          <w:numId w:val="10"/>
        </w:numPr>
        <w:ind w:hanging="720"/>
      </w:pPr>
      <w:r>
        <w:t>Declaration – Disapplication of parking legislation</w:t>
      </w:r>
      <w:r w:rsidR="004D227F">
        <w:t xml:space="preserve"> </w:t>
      </w:r>
      <w:r w:rsidR="001A4AD2">
        <w:t xml:space="preserve">at </w:t>
      </w:r>
      <w:r>
        <w:t>event</w:t>
      </w:r>
      <w:r w:rsidR="001A4AD2">
        <w:t xml:space="preserve"> location</w:t>
      </w:r>
    </w:p>
    <w:p w14:paraId="337891EE" w14:textId="00009AF3" w:rsidR="002540CC" w:rsidRDefault="00E53EF9" w:rsidP="002540CC">
      <w:pPr>
        <w:spacing w:before="80" w:after="60"/>
        <w:ind w:left="720"/>
      </w:pPr>
      <w:r>
        <w:t xml:space="preserve">I declare that the </w:t>
      </w:r>
      <w:r w:rsidRPr="00FB4774">
        <w:rPr>
          <w:b/>
          <w:bCs/>
          <w:i/>
          <w:iCs/>
        </w:rPr>
        <w:t>disapplied legislation</w:t>
      </w:r>
      <w:r>
        <w:t xml:space="preserve"> do</w:t>
      </w:r>
      <w:r w:rsidR="00310703">
        <w:t>es</w:t>
      </w:r>
      <w:r>
        <w:t xml:space="preserve"> not apply to the </w:t>
      </w:r>
      <w:r w:rsidR="00B67189">
        <w:rPr>
          <w:b/>
          <w:bCs/>
          <w:i/>
          <w:iCs/>
        </w:rPr>
        <w:t xml:space="preserve">designated areas </w:t>
      </w:r>
      <w:r w:rsidR="00B67189">
        <w:t>for the</w:t>
      </w:r>
      <w:r w:rsidR="003B53B7">
        <w:t xml:space="preserve"> </w:t>
      </w:r>
      <w:r w:rsidR="00B67189">
        <w:t>periods set out in clause 5</w:t>
      </w:r>
      <w:r w:rsidR="00463C95">
        <w:t>.</w:t>
      </w:r>
    </w:p>
    <w:p w14:paraId="5D9241CE" w14:textId="77777777" w:rsidR="00FB4774" w:rsidRDefault="00FB4774" w:rsidP="002540CC">
      <w:pPr>
        <w:spacing w:before="80" w:after="60"/>
        <w:ind w:left="720"/>
      </w:pPr>
    </w:p>
    <w:p w14:paraId="3FDC5B11" w14:textId="1DD5D369" w:rsidR="00D60D1D" w:rsidRDefault="00D60D1D" w:rsidP="001C72E8">
      <w:pPr>
        <w:pStyle w:val="Heading3"/>
        <w:keepNext/>
        <w:numPr>
          <w:ilvl w:val="0"/>
          <w:numId w:val="10"/>
        </w:numPr>
        <w:ind w:hanging="720"/>
      </w:pPr>
      <w:r>
        <w:lastRenderedPageBreak/>
        <w:t>Period</w:t>
      </w:r>
      <w:r w:rsidR="003B53B7">
        <w:t>s</w:t>
      </w:r>
      <w:r>
        <w:t xml:space="preserve"> of effect of </w:t>
      </w:r>
      <w:r w:rsidR="005405C8">
        <w:t>d</w:t>
      </w:r>
      <w:r>
        <w:t>eclaration</w:t>
      </w:r>
    </w:p>
    <w:p w14:paraId="78697C8F" w14:textId="5B230E7F" w:rsidR="005405C8" w:rsidRDefault="00965ECE" w:rsidP="005405C8">
      <w:pPr>
        <w:spacing w:before="80" w:after="60"/>
        <w:ind w:left="720"/>
      </w:pPr>
      <w:r w:rsidRPr="00C97D3E">
        <w:t xml:space="preserve">The declaration in </w:t>
      </w:r>
      <w:r w:rsidR="00C97D3E" w:rsidRPr="00805D74">
        <w:t xml:space="preserve">clause </w:t>
      </w:r>
      <w:r w:rsidRPr="00805D74">
        <w:t>4</w:t>
      </w:r>
      <w:r w:rsidR="005405C8" w:rsidRPr="00C97D3E">
        <w:t xml:space="preserve"> has e</w:t>
      </w:r>
      <w:r w:rsidR="005405C8">
        <w:t>ffect</w:t>
      </w:r>
      <w:r w:rsidR="00A85E7A">
        <w:t xml:space="preserve"> at</w:t>
      </w:r>
      <w:r w:rsidR="005405C8">
        <w:t xml:space="preserve"> the following </w:t>
      </w:r>
      <w:r w:rsidR="00770BD1">
        <w:t>locations</w:t>
      </w:r>
      <w:r w:rsidR="0053173F">
        <w:t xml:space="preserve"> identified in </w:t>
      </w:r>
      <w:r w:rsidR="00883EEB">
        <w:t>S</w:t>
      </w:r>
      <w:r w:rsidR="0053173F">
        <w:t>chedule</w:t>
      </w:r>
      <w:r w:rsidR="00770BD1">
        <w:t xml:space="preserve"> </w:t>
      </w:r>
      <w:r w:rsidR="00FA1834">
        <w:t>1</w:t>
      </w:r>
      <w:r w:rsidR="009F1301">
        <w:t xml:space="preserve"> </w:t>
      </w:r>
      <w:r w:rsidR="00A85E7A">
        <w:t>during</w:t>
      </w:r>
      <w:r w:rsidR="00770BD1">
        <w:t xml:space="preserve"> the </w:t>
      </w:r>
      <w:r w:rsidR="009711EA">
        <w:t xml:space="preserve">following </w:t>
      </w:r>
      <w:r w:rsidR="005405C8">
        <w:t>periods:</w:t>
      </w:r>
    </w:p>
    <w:p w14:paraId="7C12A02D" w14:textId="68644E3D" w:rsidR="00C45159" w:rsidRDefault="008D620C" w:rsidP="00EC0CC4">
      <w:pPr>
        <w:numPr>
          <w:ilvl w:val="0"/>
          <w:numId w:val="27"/>
        </w:numPr>
        <w:spacing w:before="80" w:after="60"/>
      </w:pPr>
      <w:bookmarkStart w:id="1" w:name="_Hlk126160746"/>
      <w:r w:rsidRPr="007F7B86">
        <w:t xml:space="preserve">The area highlighted </w:t>
      </w:r>
      <w:r w:rsidR="0071260F">
        <w:t>sky</w:t>
      </w:r>
      <w:r w:rsidR="00366D1A" w:rsidRPr="007F7B86">
        <w:t xml:space="preserve"> </w:t>
      </w:r>
      <w:r w:rsidRPr="007F7B86">
        <w:t xml:space="preserve">blue during the period commencing </w:t>
      </w:r>
      <w:r w:rsidR="00EE01A6">
        <w:t>6</w:t>
      </w:r>
      <w:r w:rsidRPr="007F7B86">
        <w:t>:0</w:t>
      </w:r>
      <w:r w:rsidR="00EE01A6">
        <w:t>0</w:t>
      </w:r>
      <w:r w:rsidRPr="007F7B86">
        <w:t xml:space="preserve">am on </w:t>
      </w:r>
      <w:r w:rsidR="00EE01A6">
        <w:t>Wednesday</w:t>
      </w:r>
      <w:r w:rsidRPr="007F7B86">
        <w:t xml:space="preserve"> </w:t>
      </w:r>
      <w:r w:rsidR="009378D1">
        <w:t>7</w:t>
      </w:r>
      <w:r w:rsidRPr="007F7B86">
        <w:t xml:space="preserve"> February 202</w:t>
      </w:r>
      <w:r w:rsidR="00EE01A6">
        <w:t>4</w:t>
      </w:r>
      <w:r w:rsidRPr="007F7B86">
        <w:t xml:space="preserve"> and ending </w:t>
      </w:r>
      <w:r w:rsidR="00D944FA">
        <w:t xml:space="preserve">at </w:t>
      </w:r>
      <w:r w:rsidRPr="007F7B86">
        <w:t>6:00</w:t>
      </w:r>
      <w:r w:rsidR="00EE01A6">
        <w:t>p</w:t>
      </w:r>
      <w:r w:rsidRPr="007F7B86">
        <w:t xml:space="preserve">m on </w:t>
      </w:r>
      <w:r w:rsidR="00EE01A6">
        <w:t>Friday 23 February 2024</w:t>
      </w:r>
      <w:r w:rsidR="00C45159" w:rsidRPr="007F7B86">
        <w:t>.</w:t>
      </w:r>
    </w:p>
    <w:p w14:paraId="014C44BD" w14:textId="30E52C87" w:rsidR="00B97727" w:rsidRPr="00C373D2" w:rsidRDefault="008D620C" w:rsidP="00EC0CC4">
      <w:pPr>
        <w:numPr>
          <w:ilvl w:val="0"/>
          <w:numId w:val="27"/>
        </w:numPr>
        <w:spacing w:before="80" w:after="60"/>
      </w:pPr>
      <w:r w:rsidRPr="00C373D2">
        <w:t>The area</w:t>
      </w:r>
      <w:r w:rsidR="00E926CF">
        <w:t>s</w:t>
      </w:r>
      <w:r w:rsidRPr="00C373D2">
        <w:t xml:space="preserve"> highlighted red during the period commencing 8:00pm Tuesday 1</w:t>
      </w:r>
      <w:r w:rsidR="00C373D2" w:rsidRPr="00C373D2">
        <w:t>3</w:t>
      </w:r>
      <w:r w:rsidRPr="00C373D2">
        <w:t xml:space="preserve"> February 202</w:t>
      </w:r>
      <w:r w:rsidR="00C373D2" w:rsidRPr="00C373D2">
        <w:t>4</w:t>
      </w:r>
      <w:r w:rsidRPr="00C373D2">
        <w:t xml:space="preserve"> and ending </w:t>
      </w:r>
      <w:r w:rsidR="00D944FA">
        <w:t xml:space="preserve">at </w:t>
      </w:r>
      <w:r w:rsidRPr="00C373D2">
        <w:t>8:00pm Tuesday 2</w:t>
      </w:r>
      <w:r w:rsidR="00C373D2" w:rsidRPr="00C373D2">
        <w:t>0</w:t>
      </w:r>
      <w:r w:rsidR="00324DCC" w:rsidRPr="00C373D2">
        <w:t> </w:t>
      </w:r>
      <w:r w:rsidRPr="00C373D2">
        <w:t>February</w:t>
      </w:r>
      <w:r w:rsidR="00324DCC" w:rsidRPr="00C373D2">
        <w:t> </w:t>
      </w:r>
      <w:r w:rsidRPr="00C373D2">
        <w:t>202</w:t>
      </w:r>
      <w:r w:rsidR="00C373D2" w:rsidRPr="00C373D2">
        <w:t>4</w:t>
      </w:r>
      <w:r w:rsidR="009F398E" w:rsidRPr="00C373D2">
        <w:t>.</w:t>
      </w:r>
    </w:p>
    <w:p w14:paraId="3C1DA3FC" w14:textId="15219326" w:rsidR="00B97727" w:rsidRPr="002762EF" w:rsidRDefault="008D620C" w:rsidP="00EC0CC4">
      <w:pPr>
        <w:numPr>
          <w:ilvl w:val="0"/>
          <w:numId w:val="27"/>
        </w:numPr>
        <w:spacing w:before="80" w:after="60"/>
      </w:pPr>
      <w:r w:rsidRPr="002762EF">
        <w:t xml:space="preserve">The area highlighted </w:t>
      </w:r>
      <w:r w:rsidR="0071260F" w:rsidRPr="002762EF">
        <w:t>dark</w:t>
      </w:r>
      <w:r w:rsidRPr="002762EF">
        <w:t xml:space="preserve"> blue during the period commencing </w:t>
      </w:r>
      <w:r w:rsidR="008C2986" w:rsidRPr="002762EF">
        <w:t>4</w:t>
      </w:r>
      <w:r w:rsidRPr="002762EF">
        <w:t xml:space="preserve">:00am </w:t>
      </w:r>
      <w:r w:rsidR="008C2986" w:rsidRPr="002762EF">
        <w:t>Thursday 15</w:t>
      </w:r>
      <w:r w:rsidRPr="002762EF">
        <w:t xml:space="preserve"> February</w:t>
      </w:r>
      <w:r w:rsidR="008C2986" w:rsidRPr="002762EF">
        <w:t xml:space="preserve"> 2024</w:t>
      </w:r>
      <w:r w:rsidRPr="002762EF">
        <w:t xml:space="preserve"> and ending at </w:t>
      </w:r>
      <w:r w:rsidR="002762EF" w:rsidRPr="002762EF">
        <w:t>4</w:t>
      </w:r>
      <w:r w:rsidRPr="002762EF">
        <w:t>:0</w:t>
      </w:r>
      <w:r w:rsidR="002762EF" w:rsidRPr="002762EF">
        <w:t>0</w:t>
      </w:r>
      <w:r w:rsidRPr="002762EF">
        <w:t xml:space="preserve">am on </w:t>
      </w:r>
      <w:r w:rsidR="002762EF" w:rsidRPr="002762EF">
        <w:t>Monday 19</w:t>
      </w:r>
      <w:r w:rsidRPr="002762EF">
        <w:t xml:space="preserve"> February 202</w:t>
      </w:r>
      <w:r w:rsidR="00FF47BB">
        <w:t>4</w:t>
      </w:r>
      <w:r w:rsidRPr="002762EF">
        <w:t>.</w:t>
      </w:r>
    </w:p>
    <w:p w14:paraId="2D6A251E" w14:textId="6B1A6934" w:rsidR="00E91614" w:rsidRPr="005519BA" w:rsidRDefault="00E91614" w:rsidP="00E91614">
      <w:pPr>
        <w:numPr>
          <w:ilvl w:val="0"/>
          <w:numId w:val="27"/>
        </w:numPr>
        <w:spacing w:before="80" w:after="60"/>
      </w:pPr>
      <w:r>
        <w:t>The area highlighted</w:t>
      </w:r>
      <w:r w:rsidR="00096305">
        <w:t xml:space="preserve"> dark green</w:t>
      </w:r>
      <w:r>
        <w:t xml:space="preserve"> during the period commencing</w:t>
      </w:r>
      <w:r w:rsidR="00FB4774">
        <w:t xml:space="preserve"> </w:t>
      </w:r>
      <w:r>
        <w:t xml:space="preserve">12:01am on Thursday 15 February 2024 and ending at 6:00pm on Monday 19 February 2024. </w:t>
      </w:r>
    </w:p>
    <w:p w14:paraId="7DEAE93D" w14:textId="6F42D112" w:rsidR="008D156C" w:rsidRDefault="00324DCC" w:rsidP="00EC0CC4">
      <w:pPr>
        <w:numPr>
          <w:ilvl w:val="0"/>
          <w:numId w:val="27"/>
        </w:numPr>
        <w:spacing w:before="80" w:after="60"/>
      </w:pPr>
      <w:r w:rsidRPr="005519BA">
        <w:t>The area</w:t>
      </w:r>
      <w:r w:rsidR="00E926CF">
        <w:t>s</w:t>
      </w:r>
      <w:r w:rsidRPr="005519BA">
        <w:t xml:space="preserve"> </w:t>
      </w:r>
      <w:r w:rsidRPr="008541C9">
        <w:t>highlighted yellow</w:t>
      </w:r>
      <w:r w:rsidRPr="005519BA">
        <w:t xml:space="preserve"> during the period commencing </w:t>
      </w:r>
      <w:r w:rsidR="005519BA" w:rsidRPr="005519BA">
        <w:t>4</w:t>
      </w:r>
      <w:r w:rsidRPr="005519BA">
        <w:t>:0</w:t>
      </w:r>
      <w:r w:rsidR="005519BA" w:rsidRPr="005519BA">
        <w:t>0</w:t>
      </w:r>
      <w:r w:rsidRPr="005519BA">
        <w:t>am on Thursday 1</w:t>
      </w:r>
      <w:r w:rsidR="005519BA" w:rsidRPr="005519BA">
        <w:t>5</w:t>
      </w:r>
      <w:r w:rsidRPr="005519BA">
        <w:t xml:space="preserve"> February 202</w:t>
      </w:r>
      <w:r w:rsidR="005519BA" w:rsidRPr="005519BA">
        <w:t>4</w:t>
      </w:r>
      <w:r w:rsidRPr="005519BA">
        <w:t xml:space="preserve"> and ending at </w:t>
      </w:r>
      <w:r w:rsidR="005519BA" w:rsidRPr="005519BA">
        <w:t>4</w:t>
      </w:r>
      <w:r w:rsidRPr="005519BA">
        <w:t>:0</w:t>
      </w:r>
      <w:r w:rsidR="005519BA" w:rsidRPr="005519BA">
        <w:t>0</w:t>
      </w:r>
      <w:r w:rsidRPr="005519BA">
        <w:t xml:space="preserve">am on </w:t>
      </w:r>
      <w:r w:rsidR="005519BA" w:rsidRPr="005519BA">
        <w:t>Monday</w:t>
      </w:r>
      <w:r w:rsidRPr="005519BA">
        <w:t xml:space="preserve"> </w:t>
      </w:r>
      <w:r w:rsidR="005519BA" w:rsidRPr="005519BA">
        <w:t>19</w:t>
      </w:r>
      <w:r w:rsidRPr="005519BA">
        <w:t xml:space="preserve"> February 202</w:t>
      </w:r>
      <w:r w:rsidR="002762EF" w:rsidRPr="005519BA">
        <w:t>4</w:t>
      </w:r>
      <w:r w:rsidRPr="005519BA">
        <w:t>.</w:t>
      </w:r>
    </w:p>
    <w:p w14:paraId="6FAEF840" w14:textId="715B9001" w:rsidR="00770BD1" w:rsidRPr="00F54B26" w:rsidRDefault="00324DCC" w:rsidP="00EC0CC4">
      <w:pPr>
        <w:numPr>
          <w:ilvl w:val="0"/>
          <w:numId w:val="27"/>
        </w:numPr>
        <w:spacing w:before="80" w:after="60"/>
      </w:pPr>
      <w:r w:rsidRPr="00F54B26">
        <w:t>The area</w:t>
      </w:r>
      <w:r w:rsidR="00E926CF">
        <w:t>s</w:t>
      </w:r>
      <w:r w:rsidRPr="00F54B26">
        <w:t xml:space="preserve"> highlighted orange </w:t>
      </w:r>
      <w:r w:rsidR="00E926CF">
        <w:t xml:space="preserve">and </w:t>
      </w:r>
      <w:r w:rsidR="002D5994">
        <w:t xml:space="preserve">pink </w:t>
      </w:r>
      <w:r w:rsidRPr="00F54B26">
        <w:t xml:space="preserve">during the period commencing 8:00pm on </w:t>
      </w:r>
      <w:r w:rsidR="00F54B26" w:rsidRPr="00F54B26">
        <w:t>Thursday</w:t>
      </w:r>
      <w:r w:rsidRPr="00F54B26">
        <w:t xml:space="preserve"> 1</w:t>
      </w:r>
      <w:r w:rsidR="00F54B26" w:rsidRPr="00F54B26">
        <w:t>5</w:t>
      </w:r>
      <w:r w:rsidRPr="00F54B26">
        <w:t xml:space="preserve"> February 202</w:t>
      </w:r>
      <w:r w:rsidR="00F54B26" w:rsidRPr="00F54B26">
        <w:t>4</w:t>
      </w:r>
      <w:r w:rsidRPr="00F54B26">
        <w:t xml:space="preserve"> and ending at 4:00am on Monday </w:t>
      </w:r>
      <w:r w:rsidR="00F54B26" w:rsidRPr="00F54B26">
        <w:t>19</w:t>
      </w:r>
      <w:r w:rsidRPr="00F54B26">
        <w:t> February 202</w:t>
      </w:r>
      <w:r w:rsidR="00F54B26" w:rsidRPr="00F54B26">
        <w:t>4</w:t>
      </w:r>
      <w:r w:rsidRPr="00F54B26">
        <w:t>.</w:t>
      </w:r>
    </w:p>
    <w:p w14:paraId="7AF33910" w14:textId="60B068ED" w:rsidR="00C32648" w:rsidRDefault="00C32648" w:rsidP="00C32648">
      <w:pPr>
        <w:numPr>
          <w:ilvl w:val="0"/>
          <w:numId w:val="27"/>
        </w:numPr>
        <w:spacing w:before="80" w:after="60"/>
      </w:pPr>
      <w:r w:rsidRPr="00F54B26">
        <w:t xml:space="preserve">The area highlighted light green during the period commencing 12:01am on Friday 16 February 2024 and ending </w:t>
      </w:r>
      <w:r w:rsidR="00D944FA">
        <w:t xml:space="preserve">at </w:t>
      </w:r>
      <w:r w:rsidRPr="00F54B26">
        <w:t>4:00am on Monday 19 February 202</w:t>
      </w:r>
      <w:r>
        <w:t>4</w:t>
      </w:r>
      <w:r w:rsidRPr="00F54B26">
        <w:t>.</w:t>
      </w:r>
    </w:p>
    <w:p w14:paraId="1A515348" w14:textId="6AB641F5" w:rsidR="00811481" w:rsidRPr="00F54B26" w:rsidRDefault="00811481" w:rsidP="00811481">
      <w:pPr>
        <w:numPr>
          <w:ilvl w:val="0"/>
          <w:numId w:val="27"/>
        </w:numPr>
        <w:spacing w:before="80" w:after="60"/>
      </w:pPr>
      <w:r w:rsidRPr="00F54B26">
        <w:t>The area</w:t>
      </w:r>
      <w:r w:rsidR="0078756C">
        <w:t>s</w:t>
      </w:r>
      <w:r w:rsidRPr="00F54B26">
        <w:t xml:space="preserve"> highlighted </w:t>
      </w:r>
      <w:r>
        <w:t>brown</w:t>
      </w:r>
      <w:r w:rsidRPr="00F54B26">
        <w:t xml:space="preserve"> during the period commencing </w:t>
      </w:r>
      <w:r>
        <w:t>3:00p</w:t>
      </w:r>
      <w:r w:rsidRPr="00F54B26">
        <w:t>m on Friday 16 February 2024 and ending</w:t>
      </w:r>
      <w:r w:rsidR="00D944FA">
        <w:t xml:space="preserve"> at</w:t>
      </w:r>
      <w:r w:rsidRPr="00F54B26">
        <w:t xml:space="preserve"> </w:t>
      </w:r>
      <w:r>
        <w:t>5</w:t>
      </w:r>
      <w:r w:rsidRPr="00F54B26">
        <w:t>:00</w:t>
      </w:r>
      <w:r>
        <w:t>p</w:t>
      </w:r>
      <w:r w:rsidRPr="00F54B26">
        <w:t xml:space="preserve">m on </w:t>
      </w:r>
      <w:r>
        <w:t xml:space="preserve">Sunday 18 </w:t>
      </w:r>
      <w:r w:rsidRPr="00F54B26">
        <w:t>February 202</w:t>
      </w:r>
      <w:r>
        <w:t>4</w:t>
      </w:r>
      <w:r w:rsidRPr="00F54B26">
        <w:t>.</w:t>
      </w:r>
    </w:p>
    <w:p w14:paraId="09369D22" w14:textId="07B0FAAA" w:rsidR="004F7A2A" w:rsidRDefault="004F7A2A" w:rsidP="004F7A2A">
      <w:pPr>
        <w:pStyle w:val="Heading3"/>
        <w:numPr>
          <w:ilvl w:val="0"/>
          <w:numId w:val="10"/>
        </w:numPr>
        <w:ind w:hanging="720"/>
      </w:pPr>
      <w:r>
        <w:t>Definition</w:t>
      </w:r>
      <w:r w:rsidR="00FC1911">
        <w:t>s</w:t>
      </w:r>
    </w:p>
    <w:p w14:paraId="6E74411B" w14:textId="1DC89AB0" w:rsidR="0088425A" w:rsidRPr="00FB4774" w:rsidRDefault="0088425A" w:rsidP="00011BD3">
      <w:pPr>
        <w:spacing w:before="80" w:after="60"/>
        <w:ind w:left="720"/>
        <w:rPr>
          <w:color w:val="000000"/>
        </w:rPr>
      </w:pPr>
      <w:r>
        <w:rPr>
          <w:b/>
          <w:bCs/>
          <w:i/>
          <w:iCs/>
          <w:color w:val="000000"/>
        </w:rPr>
        <w:t>designated areas</w:t>
      </w:r>
      <w:r>
        <w:rPr>
          <w:color w:val="000000"/>
        </w:rPr>
        <w:t xml:space="preserve"> mean the locations identified in Schedule 1.</w:t>
      </w:r>
    </w:p>
    <w:p w14:paraId="56768FA3" w14:textId="6A4B141C" w:rsidR="00DF2733" w:rsidRPr="0048026E" w:rsidRDefault="00B94B2B" w:rsidP="00011BD3">
      <w:pPr>
        <w:spacing w:before="80" w:after="60"/>
        <w:ind w:left="720"/>
      </w:pPr>
      <w:r>
        <w:rPr>
          <w:b/>
          <w:bCs/>
          <w:i/>
          <w:iCs/>
          <w:color w:val="000000"/>
        </w:rPr>
        <w:t xml:space="preserve">designated </w:t>
      </w:r>
      <w:r w:rsidRPr="0048026E">
        <w:rPr>
          <w:b/>
          <w:bCs/>
          <w:i/>
          <w:iCs/>
          <w:color w:val="000000"/>
        </w:rPr>
        <w:t>vehicles</w:t>
      </w:r>
      <w:r w:rsidR="00DF2733" w:rsidRPr="0048026E">
        <w:rPr>
          <w:color w:val="000000"/>
        </w:rPr>
        <w:t> </w:t>
      </w:r>
      <w:r w:rsidR="00803E3F" w:rsidRPr="0048026E">
        <w:rPr>
          <w:color w:val="000000"/>
        </w:rPr>
        <w:t>mean</w:t>
      </w:r>
      <w:r w:rsidR="00DF2733" w:rsidRPr="0048026E">
        <w:rPr>
          <w:color w:val="000000"/>
        </w:rPr>
        <w:t xml:space="preserve"> </w:t>
      </w:r>
      <w:r w:rsidRPr="0048026E">
        <w:t xml:space="preserve">vehicles </w:t>
      </w:r>
      <w:r w:rsidR="00AA3031" w:rsidRPr="0048026E">
        <w:t>owned and operated by the</w:t>
      </w:r>
      <w:r w:rsidR="00BB7C1A" w:rsidRPr="0048026E">
        <w:t xml:space="preserve"> following </w:t>
      </w:r>
      <w:r w:rsidR="00371090">
        <w:t xml:space="preserve">businesses or </w:t>
      </w:r>
      <w:r w:rsidR="00BB7C1A" w:rsidRPr="0048026E">
        <w:t>companies</w:t>
      </w:r>
      <w:r w:rsidRPr="0048026E">
        <w:t>:</w:t>
      </w:r>
    </w:p>
    <w:p w14:paraId="284E5102" w14:textId="5134EEDE" w:rsidR="0048026E" w:rsidRPr="0048026E" w:rsidRDefault="0048026E" w:rsidP="00803E3F">
      <w:pPr>
        <w:numPr>
          <w:ilvl w:val="0"/>
          <w:numId w:val="12"/>
        </w:numPr>
        <w:spacing w:before="80" w:after="60"/>
      </w:pPr>
      <w:r w:rsidRPr="0048026E">
        <w:t>Eclipse Lighting</w:t>
      </w:r>
      <w:r w:rsidR="00ED1720">
        <w:t xml:space="preserve"> and Sound</w:t>
      </w:r>
      <w:r w:rsidRPr="0048026E">
        <w:t xml:space="preserve"> </w:t>
      </w:r>
      <w:r>
        <w:t xml:space="preserve">Pty Ltd (ACN: </w:t>
      </w:r>
      <w:r w:rsidRPr="0048026E">
        <w:t>147 994 367</w:t>
      </w:r>
      <w:r>
        <w:t>)</w:t>
      </w:r>
    </w:p>
    <w:p w14:paraId="2D13A609" w14:textId="27BDE065" w:rsidR="00B94B2B" w:rsidRDefault="0014022F" w:rsidP="00803E3F">
      <w:pPr>
        <w:numPr>
          <w:ilvl w:val="0"/>
          <w:numId w:val="12"/>
        </w:numPr>
        <w:spacing w:before="80" w:after="60"/>
      </w:pPr>
      <w:r>
        <w:t>AVL Australia</w:t>
      </w:r>
      <w:r w:rsidR="00BB7C1A" w:rsidRPr="00FB4774">
        <w:t xml:space="preserve"> (ABN: </w:t>
      </w:r>
      <w:r>
        <w:t>47 109 066 390</w:t>
      </w:r>
      <w:r w:rsidR="00BB7C1A" w:rsidRPr="00FB4774">
        <w:t>)</w:t>
      </w:r>
    </w:p>
    <w:p w14:paraId="4A70441C" w14:textId="3A6AA8B0" w:rsidR="0014022F" w:rsidRDefault="003531AB" w:rsidP="00FB4774">
      <w:pPr>
        <w:numPr>
          <w:ilvl w:val="0"/>
          <w:numId w:val="12"/>
        </w:numPr>
        <w:spacing w:before="80" w:after="60"/>
      </w:pPr>
      <w:r>
        <w:t>Sold Out National Event Management Pty Ltd</w:t>
      </w:r>
      <w:r w:rsidR="0014022F">
        <w:t xml:space="preserve"> (ACN: </w:t>
      </w:r>
      <w:r w:rsidRPr="003531AB">
        <w:t>062 109 568</w:t>
      </w:r>
      <w:r w:rsidR="0014022F">
        <w:t>)</w:t>
      </w:r>
    </w:p>
    <w:p w14:paraId="4957E138" w14:textId="2CFAB89B" w:rsidR="00326E59" w:rsidRDefault="00326E59" w:rsidP="00326E59">
      <w:pPr>
        <w:numPr>
          <w:ilvl w:val="0"/>
          <w:numId w:val="12"/>
        </w:numPr>
        <w:spacing w:before="80" w:after="60"/>
      </w:pPr>
      <w:r>
        <w:t xml:space="preserve">Patti’s Hire Service Pty Ltd (ACN: </w:t>
      </w:r>
      <w:r w:rsidRPr="00326E59">
        <w:t>000 807 429</w:t>
      </w:r>
      <w:r>
        <w:t>)</w:t>
      </w:r>
    </w:p>
    <w:p w14:paraId="6000955D" w14:textId="75B778BE" w:rsidR="00326E59" w:rsidRPr="00FB4774" w:rsidRDefault="00326E59" w:rsidP="00326E59">
      <w:pPr>
        <w:numPr>
          <w:ilvl w:val="0"/>
          <w:numId w:val="12"/>
        </w:numPr>
        <w:spacing w:before="80" w:after="60"/>
      </w:pPr>
      <w:r>
        <w:t>W.R</w:t>
      </w:r>
      <w:r w:rsidR="00E50394">
        <w:t>.</w:t>
      </w:r>
      <w:r>
        <w:t xml:space="preserve"> Electrical Pty Ltd t/a Affinity Electrical Technologies (ACN: </w:t>
      </w:r>
      <w:r w:rsidRPr="00326E59">
        <w:t>094 182 779</w:t>
      </w:r>
      <w:r>
        <w:t>)</w:t>
      </w:r>
    </w:p>
    <w:p w14:paraId="4D97C56C" w14:textId="7D4B8D3E" w:rsidR="004F7A2A" w:rsidRDefault="00B43CDD" w:rsidP="00011BD3">
      <w:pPr>
        <w:spacing w:before="80" w:after="60"/>
        <w:ind w:left="720"/>
        <w:rPr>
          <w:i/>
        </w:rPr>
      </w:pPr>
      <w:r>
        <w:rPr>
          <w:b/>
          <w:bCs/>
          <w:i/>
          <w:iCs/>
          <w:color w:val="000000"/>
        </w:rPr>
        <w:t>disapplied legislation</w:t>
      </w:r>
      <w:r>
        <w:rPr>
          <w:color w:val="000000"/>
        </w:rPr>
        <w:t> </w:t>
      </w:r>
      <w:r w:rsidRPr="00B44337">
        <w:rPr>
          <w:color w:val="000000"/>
        </w:rPr>
        <w:t xml:space="preserve">means </w:t>
      </w:r>
      <w:r w:rsidR="00011BD3">
        <w:t xml:space="preserve">the following provisions of the </w:t>
      </w:r>
      <w:r w:rsidR="00011BD3">
        <w:rPr>
          <w:i/>
        </w:rPr>
        <w:t>Road Transport (Road Rules) Regulation 2017:</w:t>
      </w:r>
    </w:p>
    <w:p w14:paraId="1C905596" w14:textId="77777777" w:rsidR="00011BD3" w:rsidRDefault="00011BD3" w:rsidP="00FB4774">
      <w:pPr>
        <w:numPr>
          <w:ilvl w:val="0"/>
          <w:numId w:val="28"/>
        </w:numPr>
        <w:spacing w:before="80" w:after="60"/>
      </w:pPr>
      <w:r>
        <w:t>Section 205 (Parking for longer than indicated);</w:t>
      </w:r>
    </w:p>
    <w:p w14:paraId="68301ABB" w14:textId="77777777" w:rsidR="00011BD3" w:rsidRDefault="00011BD3" w:rsidP="00FB4774">
      <w:pPr>
        <w:numPr>
          <w:ilvl w:val="0"/>
          <w:numId w:val="28"/>
        </w:numPr>
        <w:spacing w:before="80" w:after="60"/>
      </w:pPr>
      <w:r>
        <w:lastRenderedPageBreak/>
        <w:t>Section 205A (Parking outside time indicated);</w:t>
      </w:r>
    </w:p>
    <w:p w14:paraId="187E5D77" w14:textId="77777777" w:rsidR="00011BD3" w:rsidRDefault="00011BD3" w:rsidP="00FB4774">
      <w:pPr>
        <w:numPr>
          <w:ilvl w:val="0"/>
          <w:numId w:val="28"/>
        </w:numPr>
        <w:spacing w:before="80" w:after="60"/>
      </w:pPr>
      <w:r>
        <w:t>Section 207 (Parking where fee payable);</w:t>
      </w:r>
    </w:p>
    <w:p w14:paraId="42D4566D" w14:textId="77777777" w:rsidR="00011BD3" w:rsidRDefault="00011BD3" w:rsidP="00FB4774">
      <w:pPr>
        <w:numPr>
          <w:ilvl w:val="0"/>
          <w:numId w:val="28"/>
        </w:numPr>
        <w:spacing w:before="80" w:after="60"/>
      </w:pPr>
      <w:r>
        <w:t>Section 208 (Parallel parking on road);</w:t>
      </w:r>
    </w:p>
    <w:p w14:paraId="67047647" w14:textId="77777777" w:rsidR="00011BD3" w:rsidRDefault="00011BD3" w:rsidP="00FB4774">
      <w:pPr>
        <w:numPr>
          <w:ilvl w:val="0"/>
          <w:numId w:val="28"/>
        </w:numPr>
        <w:spacing w:before="80" w:after="60"/>
      </w:pPr>
      <w:r>
        <w:t>Section 208A (Parallel parking in road related area);</w:t>
      </w:r>
    </w:p>
    <w:p w14:paraId="313A641A" w14:textId="77777777" w:rsidR="00011BD3" w:rsidRDefault="00011BD3" w:rsidP="00FB4774">
      <w:pPr>
        <w:numPr>
          <w:ilvl w:val="0"/>
          <w:numId w:val="28"/>
        </w:numPr>
        <w:spacing w:before="80" w:after="60"/>
      </w:pPr>
      <w:r>
        <w:t>Section 211 (Parking in parking bay);</w:t>
      </w:r>
    </w:p>
    <w:p w14:paraId="281EF8E9" w14:textId="77777777" w:rsidR="00011BD3" w:rsidRDefault="00011BD3" w:rsidP="00FB4774">
      <w:pPr>
        <w:numPr>
          <w:ilvl w:val="0"/>
          <w:numId w:val="28"/>
        </w:numPr>
        <w:spacing w:before="80" w:after="60"/>
      </w:pPr>
      <w:r>
        <w:t>Section 213I (Ticket parking – parking in space);</w:t>
      </w:r>
    </w:p>
    <w:p w14:paraId="473FD6B7" w14:textId="77777777" w:rsidR="00011BD3" w:rsidRDefault="00011BD3" w:rsidP="00FB4774">
      <w:pPr>
        <w:numPr>
          <w:ilvl w:val="0"/>
          <w:numId w:val="28"/>
        </w:numPr>
        <w:spacing w:before="80" w:after="60"/>
      </w:pPr>
      <w:r>
        <w:t>Section 213J (Ticket parking – parking in space – motorbike);</w:t>
      </w:r>
    </w:p>
    <w:p w14:paraId="771CFCAC" w14:textId="77777777" w:rsidR="00011BD3" w:rsidRDefault="00011BD3" w:rsidP="00FB4774">
      <w:pPr>
        <w:numPr>
          <w:ilvl w:val="0"/>
          <w:numId w:val="28"/>
        </w:numPr>
        <w:spacing w:before="80" w:after="60"/>
      </w:pPr>
      <w:r>
        <w:t>Section 213K (Ticket parking – display of ticket);</w:t>
      </w:r>
    </w:p>
    <w:p w14:paraId="1C022FE3" w14:textId="53D61C2D" w:rsidR="00011BD3" w:rsidRPr="007F7B86" w:rsidRDefault="00011BD3" w:rsidP="00FB4774">
      <w:pPr>
        <w:numPr>
          <w:ilvl w:val="0"/>
          <w:numId w:val="28"/>
        </w:numPr>
        <w:spacing w:before="80" w:after="60"/>
      </w:pPr>
      <w:r>
        <w:t>Section 213M (Ticket parking – maximum length of stay).</w:t>
      </w:r>
    </w:p>
    <w:bookmarkEnd w:id="1"/>
    <w:p w14:paraId="11530D36" w14:textId="77777777" w:rsidR="00CA682D" w:rsidRDefault="00ED7F15" w:rsidP="00A51EA9">
      <w:pPr>
        <w:pStyle w:val="Heading3"/>
        <w:numPr>
          <w:ilvl w:val="0"/>
          <w:numId w:val="10"/>
        </w:numPr>
        <w:ind w:hanging="720"/>
      </w:pPr>
      <w:r>
        <w:t>Expiry</w:t>
      </w:r>
    </w:p>
    <w:p w14:paraId="3A2E7AA7" w14:textId="58EEE245" w:rsidR="00ED7F15" w:rsidRPr="00ED7F15" w:rsidRDefault="00ED7F15" w:rsidP="00A11A12">
      <w:pPr>
        <w:pStyle w:val="ListParagraph"/>
        <w:spacing w:before="120"/>
        <w:contextualSpacing w:val="0"/>
      </w:pPr>
      <w:r>
        <w:t>This instrument expires</w:t>
      </w:r>
      <w:r w:rsidR="00A02E3D">
        <w:t xml:space="preserve"> </w:t>
      </w:r>
      <w:r>
        <w:t xml:space="preserve">on </w:t>
      </w:r>
      <w:r w:rsidR="00B239E7">
        <w:t>2</w:t>
      </w:r>
      <w:r w:rsidR="00DF1C7A">
        <w:t xml:space="preserve"> March 2024</w:t>
      </w:r>
      <w:r w:rsidR="00B239E7">
        <w:t>.</w:t>
      </w:r>
    </w:p>
    <w:p w14:paraId="24242EB0" w14:textId="77777777" w:rsidR="00CA682D" w:rsidRDefault="00CA682D">
      <w:pPr>
        <w:spacing w:before="80" w:after="60"/>
        <w:ind w:left="720"/>
      </w:pPr>
    </w:p>
    <w:p w14:paraId="4707D293" w14:textId="77777777" w:rsidR="00461C0C" w:rsidRDefault="00461C0C">
      <w:pPr>
        <w:spacing w:before="80" w:after="60"/>
        <w:ind w:left="720"/>
      </w:pPr>
    </w:p>
    <w:p w14:paraId="250494F7" w14:textId="77777777" w:rsidR="00461C0C" w:rsidRDefault="00461C0C" w:rsidP="008D156C">
      <w:pPr>
        <w:spacing w:before="80" w:after="60"/>
      </w:pPr>
    </w:p>
    <w:tbl>
      <w:tblPr>
        <w:tblStyle w:val="TableGrid"/>
        <w:tblW w:w="524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DD6D98" w14:paraId="417FB8FD" w14:textId="77777777" w:rsidTr="00DD6D98">
        <w:tc>
          <w:tcPr>
            <w:tcW w:w="5246" w:type="dxa"/>
          </w:tcPr>
          <w:p w14:paraId="78BE0103" w14:textId="7B426639" w:rsidR="00DD6D98" w:rsidRDefault="00DD6D98" w:rsidP="00DD6D98">
            <w:pPr>
              <w:spacing w:before="80" w:after="60"/>
            </w:pPr>
            <w:r w:rsidRPr="00C11F5B">
              <w:t>Chris Steel MLA</w:t>
            </w:r>
          </w:p>
        </w:tc>
      </w:tr>
      <w:tr w:rsidR="00DD6D98" w14:paraId="7355B3AC" w14:textId="77777777" w:rsidTr="00DD6D98">
        <w:tc>
          <w:tcPr>
            <w:tcW w:w="5246" w:type="dxa"/>
          </w:tcPr>
          <w:p w14:paraId="761A2858" w14:textId="0A0A4184" w:rsidR="00DD6D98" w:rsidRDefault="00DD6D98" w:rsidP="00DD6D98">
            <w:pPr>
              <w:spacing w:before="80"/>
            </w:pPr>
            <w:r w:rsidRPr="00C11F5B">
              <w:t>Minister for Transport</w:t>
            </w:r>
          </w:p>
          <w:p w14:paraId="5BE8A75D" w14:textId="7B047C1C" w:rsidR="00DD6D98" w:rsidRDefault="00DD6D98" w:rsidP="00DD6D98">
            <w:pPr>
              <w:spacing w:before="80"/>
            </w:pPr>
          </w:p>
        </w:tc>
      </w:tr>
      <w:tr w:rsidR="00DD6D98" w14:paraId="3330A1A0" w14:textId="77777777" w:rsidTr="00DD6D98">
        <w:tc>
          <w:tcPr>
            <w:tcW w:w="5246" w:type="dxa"/>
          </w:tcPr>
          <w:p w14:paraId="3541AA57" w14:textId="56C430ED" w:rsidR="00DD6D98" w:rsidRPr="00C11F5B" w:rsidRDefault="0073610A" w:rsidP="00DD6D98">
            <w:pPr>
              <w:spacing w:before="80"/>
            </w:pPr>
            <w:r>
              <w:t xml:space="preserve">24 </w:t>
            </w:r>
            <w:r w:rsidR="00DF1C7A">
              <w:t>January 2024</w:t>
            </w:r>
          </w:p>
        </w:tc>
      </w:tr>
      <w:bookmarkEnd w:id="0"/>
    </w:tbl>
    <w:p w14:paraId="381D19F7" w14:textId="77777777" w:rsidR="00A533B0" w:rsidRDefault="00A533B0">
      <w:pPr>
        <w:sectPr w:rsidR="00A533B0" w:rsidSect="004455D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1440" w:right="1800" w:bottom="1440" w:left="1800" w:header="720" w:footer="720" w:gutter="0"/>
          <w:cols w:space="720"/>
        </w:sectPr>
      </w:pPr>
    </w:p>
    <w:p w14:paraId="275A668F" w14:textId="77777777" w:rsidR="008D156C" w:rsidRDefault="008D156C"/>
    <w:p w14:paraId="6349CDCC" w14:textId="636064DA" w:rsidR="004455DD" w:rsidRPr="00ED7F15" w:rsidRDefault="00ED7F15" w:rsidP="00461C0C">
      <w:pPr>
        <w:tabs>
          <w:tab w:val="left" w:pos="4320"/>
        </w:tabs>
        <w:jc w:val="center"/>
        <w:rPr>
          <w:b/>
        </w:rPr>
      </w:pPr>
      <w:r w:rsidRPr="00ED7F15">
        <w:rPr>
          <w:b/>
        </w:rPr>
        <w:t>Schedule</w:t>
      </w:r>
      <w:r w:rsidR="00FA1834">
        <w:rPr>
          <w:b/>
        </w:rPr>
        <w:t xml:space="preserve"> </w:t>
      </w:r>
      <w:r w:rsidR="00D86CCA">
        <w:rPr>
          <w:b/>
        </w:rPr>
        <w:t>1</w:t>
      </w:r>
    </w:p>
    <w:p w14:paraId="4C57B269" w14:textId="2A1054C2" w:rsidR="006A4A3C" w:rsidRDefault="006A4A3C" w:rsidP="00513D4C">
      <w:pPr>
        <w:tabs>
          <w:tab w:val="left" w:pos="4320"/>
        </w:tabs>
      </w:pPr>
    </w:p>
    <w:p w14:paraId="7EE63CAE" w14:textId="13DA3411" w:rsidR="00034A9A" w:rsidRDefault="00225C34" w:rsidP="001C72E8">
      <w:pPr>
        <w:tabs>
          <w:tab w:val="left" w:pos="4320"/>
        </w:tabs>
        <w:spacing w:after="600"/>
        <w:jc w:val="center"/>
      </w:pPr>
      <w:r>
        <w:rPr>
          <w:noProof/>
        </w:rPr>
        <w:drawing>
          <wp:inline distT="0" distB="0" distL="0" distR="0" wp14:anchorId="350C351C" wp14:editId="219B99C4">
            <wp:extent cx="6210300" cy="42221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22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D7A3F" w14:textId="10676557" w:rsidR="002F2DDD" w:rsidRPr="009F1301" w:rsidRDefault="001C72E8" w:rsidP="0014022F">
      <w:pPr>
        <w:tabs>
          <w:tab w:val="left" w:pos="4320"/>
        </w:tabs>
        <w:rPr>
          <w:b/>
          <w:bCs/>
        </w:rPr>
      </w:pPr>
      <w:r>
        <w:rPr>
          <w:noProof/>
        </w:rPr>
        <w:drawing>
          <wp:inline distT="0" distB="0" distL="0" distR="0" wp14:anchorId="69A76DC7" wp14:editId="167847D1">
            <wp:extent cx="62103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2DDD" w:rsidRPr="009F1301" w:rsidSect="00FA1834">
      <w:pgSz w:w="11907" w:h="16839" w:code="9"/>
      <w:pgMar w:top="1440" w:right="1134" w:bottom="1440" w:left="99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55468" w14:textId="77777777" w:rsidR="00714E03" w:rsidRDefault="00714E03">
      <w:r>
        <w:separator/>
      </w:r>
    </w:p>
  </w:endnote>
  <w:endnote w:type="continuationSeparator" w:id="0">
    <w:p w14:paraId="540CE726" w14:textId="77777777" w:rsidR="00714E03" w:rsidRDefault="0071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3E88" w14:textId="77777777" w:rsidR="001B46D6" w:rsidRDefault="001B46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A250" w14:textId="3AE44E8A" w:rsidR="004455DD" w:rsidRPr="006964B5" w:rsidRDefault="006964B5" w:rsidP="006964B5">
    <w:pPr>
      <w:pStyle w:val="Footer"/>
      <w:spacing w:before="0" w:after="0" w:line="240" w:lineRule="auto"/>
      <w:jc w:val="center"/>
      <w:rPr>
        <w:rFonts w:cs="Arial"/>
        <w:sz w:val="14"/>
      </w:rPr>
    </w:pPr>
    <w:r w:rsidRPr="006964B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3C82" w14:textId="77777777" w:rsidR="001B46D6" w:rsidRDefault="001B4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39107" w14:textId="77777777" w:rsidR="00714E03" w:rsidRDefault="00714E03">
      <w:r>
        <w:separator/>
      </w:r>
    </w:p>
  </w:footnote>
  <w:footnote w:type="continuationSeparator" w:id="0">
    <w:p w14:paraId="6589762F" w14:textId="77777777" w:rsidR="00714E03" w:rsidRDefault="00714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C5C4" w14:textId="77777777" w:rsidR="001B46D6" w:rsidRDefault="001B46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741C" w14:textId="77777777" w:rsidR="001B46D6" w:rsidRDefault="001B46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522B" w14:textId="77777777" w:rsidR="001B46D6" w:rsidRDefault="001B46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845CD"/>
    <w:multiLevelType w:val="hybridMultilevel"/>
    <w:tmpl w:val="53A074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E7C4B33"/>
    <w:multiLevelType w:val="hybridMultilevel"/>
    <w:tmpl w:val="F8AA2EBC"/>
    <w:lvl w:ilvl="0" w:tplc="FFFFFFFF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E514ED"/>
    <w:multiLevelType w:val="hybridMultilevel"/>
    <w:tmpl w:val="F8AA2EBC"/>
    <w:lvl w:ilvl="0" w:tplc="FFFFFFFF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3A4E1F"/>
    <w:multiLevelType w:val="hybridMultilevel"/>
    <w:tmpl w:val="F8AA2EBC"/>
    <w:lvl w:ilvl="0" w:tplc="FFFFFFFF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563CA"/>
    <w:multiLevelType w:val="hybridMultilevel"/>
    <w:tmpl w:val="33105DF4"/>
    <w:lvl w:ilvl="0" w:tplc="A5F8A1B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00FEE"/>
    <w:multiLevelType w:val="hybridMultilevel"/>
    <w:tmpl w:val="F8AA2EBC"/>
    <w:lvl w:ilvl="0" w:tplc="FFFFFFFF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B60968"/>
    <w:multiLevelType w:val="hybridMultilevel"/>
    <w:tmpl w:val="8A461F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4" w15:restartNumberingAfterBreak="0">
    <w:nsid w:val="42725C63"/>
    <w:multiLevelType w:val="hybridMultilevel"/>
    <w:tmpl w:val="130287D4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AA2B24"/>
    <w:multiLevelType w:val="hybridMultilevel"/>
    <w:tmpl w:val="32B48EC2"/>
    <w:lvl w:ilvl="0" w:tplc="1322484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507080"/>
    <w:multiLevelType w:val="hybridMultilevel"/>
    <w:tmpl w:val="5AC6BDAA"/>
    <w:lvl w:ilvl="0" w:tplc="9E0A93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4D7E6A"/>
    <w:multiLevelType w:val="hybridMultilevel"/>
    <w:tmpl w:val="3B6299A8"/>
    <w:lvl w:ilvl="0" w:tplc="44F8630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EA4818"/>
    <w:multiLevelType w:val="hybridMultilevel"/>
    <w:tmpl w:val="F8AA2EBC"/>
    <w:lvl w:ilvl="0" w:tplc="497A516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50081B"/>
    <w:multiLevelType w:val="hybridMultilevel"/>
    <w:tmpl w:val="8E781334"/>
    <w:lvl w:ilvl="0" w:tplc="0A1AC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B58AD"/>
    <w:multiLevelType w:val="hybridMultilevel"/>
    <w:tmpl w:val="1A429FA4"/>
    <w:lvl w:ilvl="0" w:tplc="B7F018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E56F86"/>
    <w:multiLevelType w:val="hybridMultilevel"/>
    <w:tmpl w:val="8A461F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568E0"/>
    <w:multiLevelType w:val="hybridMultilevel"/>
    <w:tmpl w:val="3732D3CE"/>
    <w:lvl w:ilvl="0" w:tplc="0FF815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5E5361E"/>
    <w:multiLevelType w:val="multilevel"/>
    <w:tmpl w:val="D29C5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7C290E8E"/>
    <w:multiLevelType w:val="hybridMultilevel"/>
    <w:tmpl w:val="F8AA2EBC"/>
    <w:lvl w:ilvl="0" w:tplc="FFFFFFFF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CC446A5"/>
    <w:multiLevelType w:val="hybridMultilevel"/>
    <w:tmpl w:val="CF8EF3AE"/>
    <w:lvl w:ilvl="0" w:tplc="95E271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E02E6"/>
    <w:multiLevelType w:val="hybridMultilevel"/>
    <w:tmpl w:val="8A461F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922958">
    <w:abstractNumId w:val="3"/>
  </w:num>
  <w:num w:numId="2" w16cid:durableId="1758162770">
    <w:abstractNumId w:val="0"/>
  </w:num>
  <w:num w:numId="3" w16cid:durableId="1806972483">
    <w:abstractNumId w:val="5"/>
  </w:num>
  <w:num w:numId="4" w16cid:durableId="465856500">
    <w:abstractNumId w:val="13"/>
  </w:num>
  <w:num w:numId="5" w16cid:durableId="1770151050">
    <w:abstractNumId w:val="23"/>
  </w:num>
  <w:num w:numId="6" w16cid:durableId="792598933">
    <w:abstractNumId w:val="1"/>
  </w:num>
  <w:num w:numId="7" w16cid:durableId="205407882">
    <w:abstractNumId w:val="11"/>
  </w:num>
  <w:num w:numId="8" w16cid:durableId="467092519">
    <w:abstractNumId w:val="12"/>
  </w:num>
  <w:num w:numId="9" w16cid:durableId="61104901">
    <w:abstractNumId w:val="17"/>
  </w:num>
  <w:num w:numId="10" w16cid:durableId="1894073090">
    <w:abstractNumId w:val="22"/>
  </w:num>
  <w:num w:numId="11" w16cid:durableId="1127700249">
    <w:abstractNumId w:val="14"/>
  </w:num>
  <w:num w:numId="12" w16cid:durableId="768820250">
    <w:abstractNumId w:val="18"/>
  </w:num>
  <w:num w:numId="13" w16cid:durableId="738020201">
    <w:abstractNumId w:val="24"/>
  </w:num>
  <w:num w:numId="14" w16cid:durableId="1296642344">
    <w:abstractNumId w:val="10"/>
  </w:num>
  <w:num w:numId="15" w16cid:durableId="617227278">
    <w:abstractNumId w:val="16"/>
  </w:num>
  <w:num w:numId="16" w16cid:durableId="1905947416">
    <w:abstractNumId w:val="26"/>
  </w:num>
  <w:num w:numId="17" w16cid:durableId="1363899383">
    <w:abstractNumId w:val="21"/>
  </w:num>
  <w:num w:numId="18" w16cid:durableId="943806948">
    <w:abstractNumId w:val="27"/>
  </w:num>
  <w:num w:numId="19" w16cid:durableId="1495411285">
    <w:abstractNumId w:val="9"/>
  </w:num>
  <w:num w:numId="20" w16cid:durableId="1331981228">
    <w:abstractNumId w:val="7"/>
  </w:num>
  <w:num w:numId="21" w16cid:durableId="435751182">
    <w:abstractNumId w:val="19"/>
  </w:num>
  <w:num w:numId="22" w16cid:durableId="1148092251">
    <w:abstractNumId w:val="2"/>
  </w:num>
  <w:num w:numId="23" w16cid:durableId="576860535">
    <w:abstractNumId w:val="20"/>
  </w:num>
  <w:num w:numId="24" w16cid:durableId="513881477">
    <w:abstractNumId w:val="4"/>
  </w:num>
  <w:num w:numId="25" w16cid:durableId="2081556121">
    <w:abstractNumId w:val="6"/>
  </w:num>
  <w:num w:numId="26" w16cid:durableId="309477476">
    <w:abstractNumId w:val="25"/>
  </w:num>
  <w:num w:numId="27" w16cid:durableId="1001349800">
    <w:abstractNumId w:val="15"/>
  </w:num>
  <w:num w:numId="28" w16cid:durableId="8460168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2D"/>
    <w:rsid w:val="00004FBD"/>
    <w:rsid w:val="00011BD3"/>
    <w:rsid w:val="00021A09"/>
    <w:rsid w:val="00034A9A"/>
    <w:rsid w:val="000378BF"/>
    <w:rsid w:val="00041AA9"/>
    <w:rsid w:val="000466AB"/>
    <w:rsid w:val="00051BA1"/>
    <w:rsid w:val="00064BDE"/>
    <w:rsid w:val="00070D62"/>
    <w:rsid w:val="00075186"/>
    <w:rsid w:val="00083A26"/>
    <w:rsid w:val="00091EC8"/>
    <w:rsid w:val="00093AA0"/>
    <w:rsid w:val="00096305"/>
    <w:rsid w:val="000A00B5"/>
    <w:rsid w:val="000A1112"/>
    <w:rsid w:val="000B2FEF"/>
    <w:rsid w:val="000B6E79"/>
    <w:rsid w:val="001227E4"/>
    <w:rsid w:val="00130738"/>
    <w:rsid w:val="001315D6"/>
    <w:rsid w:val="00136CEA"/>
    <w:rsid w:val="0014022F"/>
    <w:rsid w:val="001525CD"/>
    <w:rsid w:val="0015770A"/>
    <w:rsid w:val="00173EA9"/>
    <w:rsid w:val="00176485"/>
    <w:rsid w:val="001A4AD2"/>
    <w:rsid w:val="001A5633"/>
    <w:rsid w:val="001A6936"/>
    <w:rsid w:val="001A7B20"/>
    <w:rsid w:val="001B1A99"/>
    <w:rsid w:val="001B46D6"/>
    <w:rsid w:val="001B510A"/>
    <w:rsid w:val="001C66E6"/>
    <w:rsid w:val="001C72E8"/>
    <w:rsid w:val="001D7E84"/>
    <w:rsid w:val="0020279D"/>
    <w:rsid w:val="0020527F"/>
    <w:rsid w:val="00225C34"/>
    <w:rsid w:val="002540CC"/>
    <w:rsid w:val="00261385"/>
    <w:rsid w:val="00265338"/>
    <w:rsid w:val="002762EF"/>
    <w:rsid w:val="0028006C"/>
    <w:rsid w:val="00281FC3"/>
    <w:rsid w:val="00285E2A"/>
    <w:rsid w:val="002902B5"/>
    <w:rsid w:val="002A57C9"/>
    <w:rsid w:val="002A7438"/>
    <w:rsid w:val="002C5461"/>
    <w:rsid w:val="002D5994"/>
    <w:rsid w:val="002E06A8"/>
    <w:rsid w:val="002F2DDD"/>
    <w:rsid w:val="00310703"/>
    <w:rsid w:val="00314133"/>
    <w:rsid w:val="00324DCC"/>
    <w:rsid w:val="00326E59"/>
    <w:rsid w:val="00336213"/>
    <w:rsid w:val="00342ED2"/>
    <w:rsid w:val="003531AB"/>
    <w:rsid w:val="00366D1A"/>
    <w:rsid w:val="00371090"/>
    <w:rsid w:val="003747D6"/>
    <w:rsid w:val="00380F04"/>
    <w:rsid w:val="003A0BC9"/>
    <w:rsid w:val="003A11AD"/>
    <w:rsid w:val="003A15F6"/>
    <w:rsid w:val="003B315D"/>
    <w:rsid w:val="003B53B7"/>
    <w:rsid w:val="003C466B"/>
    <w:rsid w:val="003D555C"/>
    <w:rsid w:val="003F0E31"/>
    <w:rsid w:val="003F469A"/>
    <w:rsid w:val="003F7EF2"/>
    <w:rsid w:val="00405843"/>
    <w:rsid w:val="00425587"/>
    <w:rsid w:val="004268ED"/>
    <w:rsid w:val="00433C2D"/>
    <w:rsid w:val="0043587D"/>
    <w:rsid w:val="004455DD"/>
    <w:rsid w:val="00456AAE"/>
    <w:rsid w:val="00461C0C"/>
    <w:rsid w:val="004636B6"/>
    <w:rsid w:val="00463C95"/>
    <w:rsid w:val="0047120C"/>
    <w:rsid w:val="0048026E"/>
    <w:rsid w:val="004859EB"/>
    <w:rsid w:val="00496714"/>
    <w:rsid w:val="00497E02"/>
    <w:rsid w:val="004A4B80"/>
    <w:rsid w:val="004C3EEB"/>
    <w:rsid w:val="004D227F"/>
    <w:rsid w:val="004D6E0D"/>
    <w:rsid w:val="004D7D79"/>
    <w:rsid w:val="004F2A02"/>
    <w:rsid w:val="004F7A2A"/>
    <w:rsid w:val="00505731"/>
    <w:rsid w:val="005129DB"/>
    <w:rsid w:val="00513D4C"/>
    <w:rsid w:val="00526448"/>
    <w:rsid w:val="0053042A"/>
    <w:rsid w:val="0053173F"/>
    <w:rsid w:val="00535853"/>
    <w:rsid w:val="005405C8"/>
    <w:rsid w:val="00543406"/>
    <w:rsid w:val="00545994"/>
    <w:rsid w:val="005519BA"/>
    <w:rsid w:val="0056783A"/>
    <w:rsid w:val="00571294"/>
    <w:rsid w:val="005739E7"/>
    <w:rsid w:val="00576488"/>
    <w:rsid w:val="00585CE2"/>
    <w:rsid w:val="005A7913"/>
    <w:rsid w:val="005C60A0"/>
    <w:rsid w:val="005D0F70"/>
    <w:rsid w:val="005D65EA"/>
    <w:rsid w:val="00604515"/>
    <w:rsid w:val="00625D79"/>
    <w:rsid w:val="00630519"/>
    <w:rsid w:val="0063369B"/>
    <w:rsid w:val="0065073B"/>
    <w:rsid w:val="006568BE"/>
    <w:rsid w:val="0066593D"/>
    <w:rsid w:val="00666F6C"/>
    <w:rsid w:val="0067689D"/>
    <w:rsid w:val="006964B5"/>
    <w:rsid w:val="00697D15"/>
    <w:rsid w:val="006A4A3C"/>
    <w:rsid w:val="006C2EE2"/>
    <w:rsid w:val="006C2F95"/>
    <w:rsid w:val="006F0AF9"/>
    <w:rsid w:val="0071260F"/>
    <w:rsid w:val="00714E03"/>
    <w:rsid w:val="007160E2"/>
    <w:rsid w:val="0073610A"/>
    <w:rsid w:val="00737746"/>
    <w:rsid w:val="007534BC"/>
    <w:rsid w:val="00761484"/>
    <w:rsid w:val="00765E48"/>
    <w:rsid w:val="00770BD1"/>
    <w:rsid w:val="0078756C"/>
    <w:rsid w:val="0079031B"/>
    <w:rsid w:val="007A4484"/>
    <w:rsid w:val="007C6F94"/>
    <w:rsid w:val="007E1F54"/>
    <w:rsid w:val="007E70D6"/>
    <w:rsid w:val="007F7B86"/>
    <w:rsid w:val="00803E3F"/>
    <w:rsid w:val="00805D74"/>
    <w:rsid w:val="0080694B"/>
    <w:rsid w:val="00811481"/>
    <w:rsid w:val="0083596E"/>
    <w:rsid w:val="00850931"/>
    <w:rsid w:val="00853B89"/>
    <w:rsid w:val="008541C9"/>
    <w:rsid w:val="00871678"/>
    <w:rsid w:val="00883EEB"/>
    <w:rsid w:val="0088425A"/>
    <w:rsid w:val="0088758E"/>
    <w:rsid w:val="008A0D38"/>
    <w:rsid w:val="008A65D7"/>
    <w:rsid w:val="008A6711"/>
    <w:rsid w:val="008B7572"/>
    <w:rsid w:val="008C2986"/>
    <w:rsid w:val="008D156C"/>
    <w:rsid w:val="008D4782"/>
    <w:rsid w:val="008D620C"/>
    <w:rsid w:val="008F648B"/>
    <w:rsid w:val="00905EE7"/>
    <w:rsid w:val="009378D1"/>
    <w:rsid w:val="00952082"/>
    <w:rsid w:val="00965ECE"/>
    <w:rsid w:val="00967D17"/>
    <w:rsid w:val="009711EA"/>
    <w:rsid w:val="00972D8C"/>
    <w:rsid w:val="00973881"/>
    <w:rsid w:val="009754EF"/>
    <w:rsid w:val="009834FA"/>
    <w:rsid w:val="009914E3"/>
    <w:rsid w:val="00994EE2"/>
    <w:rsid w:val="009961F1"/>
    <w:rsid w:val="009F1301"/>
    <w:rsid w:val="009F398E"/>
    <w:rsid w:val="00A02E3D"/>
    <w:rsid w:val="00A05FA3"/>
    <w:rsid w:val="00A11A12"/>
    <w:rsid w:val="00A154D3"/>
    <w:rsid w:val="00A21F69"/>
    <w:rsid w:val="00A25336"/>
    <w:rsid w:val="00A33166"/>
    <w:rsid w:val="00A35C12"/>
    <w:rsid w:val="00A37913"/>
    <w:rsid w:val="00A37B5D"/>
    <w:rsid w:val="00A44D6E"/>
    <w:rsid w:val="00A51EA9"/>
    <w:rsid w:val="00A533B0"/>
    <w:rsid w:val="00A6077A"/>
    <w:rsid w:val="00A64298"/>
    <w:rsid w:val="00A67D3B"/>
    <w:rsid w:val="00A708F8"/>
    <w:rsid w:val="00A83BD2"/>
    <w:rsid w:val="00A85E7A"/>
    <w:rsid w:val="00A871E3"/>
    <w:rsid w:val="00A87AF3"/>
    <w:rsid w:val="00A901E6"/>
    <w:rsid w:val="00A92B70"/>
    <w:rsid w:val="00AA3031"/>
    <w:rsid w:val="00AA5A97"/>
    <w:rsid w:val="00AB43AF"/>
    <w:rsid w:val="00AB47AD"/>
    <w:rsid w:val="00AC0D16"/>
    <w:rsid w:val="00AD5B1B"/>
    <w:rsid w:val="00AD6E8B"/>
    <w:rsid w:val="00AF42CC"/>
    <w:rsid w:val="00B16C86"/>
    <w:rsid w:val="00B1733F"/>
    <w:rsid w:val="00B239E7"/>
    <w:rsid w:val="00B43CDD"/>
    <w:rsid w:val="00B663EC"/>
    <w:rsid w:val="00B66AD0"/>
    <w:rsid w:val="00B67189"/>
    <w:rsid w:val="00B671F6"/>
    <w:rsid w:val="00B7197A"/>
    <w:rsid w:val="00B759D9"/>
    <w:rsid w:val="00B81788"/>
    <w:rsid w:val="00B94B2B"/>
    <w:rsid w:val="00B97727"/>
    <w:rsid w:val="00BA120E"/>
    <w:rsid w:val="00BA164C"/>
    <w:rsid w:val="00BB7C1A"/>
    <w:rsid w:val="00BC609D"/>
    <w:rsid w:val="00BE0C7D"/>
    <w:rsid w:val="00BE2CAA"/>
    <w:rsid w:val="00BF0A10"/>
    <w:rsid w:val="00C139F0"/>
    <w:rsid w:val="00C2592D"/>
    <w:rsid w:val="00C27C55"/>
    <w:rsid w:val="00C32648"/>
    <w:rsid w:val="00C373D2"/>
    <w:rsid w:val="00C45159"/>
    <w:rsid w:val="00C531FD"/>
    <w:rsid w:val="00C63BC1"/>
    <w:rsid w:val="00C662F9"/>
    <w:rsid w:val="00C72E87"/>
    <w:rsid w:val="00C817E8"/>
    <w:rsid w:val="00C82083"/>
    <w:rsid w:val="00C82B31"/>
    <w:rsid w:val="00C92CD8"/>
    <w:rsid w:val="00C97D3E"/>
    <w:rsid w:val="00CA682D"/>
    <w:rsid w:val="00CB08ED"/>
    <w:rsid w:val="00CC3BB3"/>
    <w:rsid w:val="00CC78B2"/>
    <w:rsid w:val="00CD2263"/>
    <w:rsid w:val="00D210B2"/>
    <w:rsid w:val="00D36D02"/>
    <w:rsid w:val="00D60D1D"/>
    <w:rsid w:val="00D70CDD"/>
    <w:rsid w:val="00D8618D"/>
    <w:rsid w:val="00D86CCA"/>
    <w:rsid w:val="00D944FA"/>
    <w:rsid w:val="00D9747C"/>
    <w:rsid w:val="00DA5D68"/>
    <w:rsid w:val="00DB4B44"/>
    <w:rsid w:val="00DC528D"/>
    <w:rsid w:val="00DD2BBC"/>
    <w:rsid w:val="00DD6D98"/>
    <w:rsid w:val="00DE253A"/>
    <w:rsid w:val="00DF1C7A"/>
    <w:rsid w:val="00DF2733"/>
    <w:rsid w:val="00E23F10"/>
    <w:rsid w:val="00E33C89"/>
    <w:rsid w:val="00E356CE"/>
    <w:rsid w:val="00E424F1"/>
    <w:rsid w:val="00E461AA"/>
    <w:rsid w:val="00E50394"/>
    <w:rsid w:val="00E53007"/>
    <w:rsid w:val="00E53EF9"/>
    <w:rsid w:val="00E60B63"/>
    <w:rsid w:val="00E65446"/>
    <w:rsid w:val="00E73A2D"/>
    <w:rsid w:val="00E75EFD"/>
    <w:rsid w:val="00E91614"/>
    <w:rsid w:val="00E926CF"/>
    <w:rsid w:val="00EA3473"/>
    <w:rsid w:val="00EB2DA7"/>
    <w:rsid w:val="00EB438B"/>
    <w:rsid w:val="00EC0CC4"/>
    <w:rsid w:val="00ED1720"/>
    <w:rsid w:val="00ED7F15"/>
    <w:rsid w:val="00EE01A6"/>
    <w:rsid w:val="00EE3DFB"/>
    <w:rsid w:val="00EF0F17"/>
    <w:rsid w:val="00EF6159"/>
    <w:rsid w:val="00F05F37"/>
    <w:rsid w:val="00F078D3"/>
    <w:rsid w:val="00F129D9"/>
    <w:rsid w:val="00F13BE4"/>
    <w:rsid w:val="00F27B7E"/>
    <w:rsid w:val="00F323EA"/>
    <w:rsid w:val="00F43392"/>
    <w:rsid w:val="00F4557D"/>
    <w:rsid w:val="00F50075"/>
    <w:rsid w:val="00F51493"/>
    <w:rsid w:val="00F54B26"/>
    <w:rsid w:val="00F76B2B"/>
    <w:rsid w:val="00F8131B"/>
    <w:rsid w:val="00F82D18"/>
    <w:rsid w:val="00F953B2"/>
    <w:rsid w:val="00F965CE"/>
    <w:rsid w:val="00FA1834"/>
    <w:rsid w:val="00FB4774"/>
    <w:rsid w:val="00FB7412"/>
    <w:rsid w:val="00FB76F0"/>
    <w:rsid w:val="00FC1911"/>
    <w:rsid w:val="00FD1D13"/>
    <w:rsid w:val="00FE51BD"/>
    <w:rsid w:val="00FE6E9C"/>
    <w:rsid w:val="00FF40D4"/>
    <w:rsid w:val="00F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D14CA2"/>
  <w15:chartTrackingRefBased/>
  <w15:docId w15:val="{FD459FB7-09A1-4A9B-A0D1-726E77F2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3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3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3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FootnoteReference">
    <w:name w:val="footnote reference"/>
    <w:basedOn w:val="DefaultParagraphFont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ListParagraph">
    <w:name w:val="List Paragraph"/>
    <w:basedOn w:val="Normal"/>
    <w:uiPriority w:val="34"/>
    <w:qFormat/>
    <w:rsid w:val="00ED7F15"/>
    <w:pPr>
      <w:ind w:left="720"/>
      <w:contextualSpacing/>
    </w:pPr>
  </w:style>
  <w:style w:type="character" w:styleId="CommentReference">
    <w:name w:val="annotation reference"/>
    <w:basedOn w:val="DefaultParagraphFont"/>
    <w:rsid w:val="003F0E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0E3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F0E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F0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0E31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F0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F0E3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61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02E3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metadata xmlns="http://www.objective.com/ecm/document/metadata/4FEB93B0D38B3BDFE05400144FFB2061" version="1.0.0">
  <systemFields>
    <field name="Objective-Id">
      <value order="0">A45175870</value>
    </field>
    <field name="Objective-Title">
      <value order="0">Attachment A - Disallowable Instrument - Parking for National Multicultural Festival 2024</value>
    </field>
    <field name="Objective-Description">
      <value order="0"/>
    </field>
    <field name="Objective-CreationStamp">
      <value order="0">2024-01-09T04:13:29Z</value>
    </field>
    <field name="Objective-IsApproved">
      <value order="0">false</value>
    </field>
    <field name="Objective-IsPublished">
      <value order="0">true</value>
    </field>
    <field name="Objective-DatePublished">
      <value order="0">2024-01-22T04:17:23Z</value>
    </field>
    <field name="Objective-ModificationStamp">
      <value order="0">2024-01-24T21:26:32Z</value>
    </field>
    <field name="Objective-Owner">
      <value order="0">Kenneth Kua</value>
    </field>
    <field name="Objective-Path">
      <value order="0">Whole of ACT Government:TCCS STRUCTURE - Content Restriction Hierarchy:01. Assembly, Cabinet, Ministerial:03. Ministerials:03. Complete:Information Brief (Minister):2024 Information Brief (Minister) (TCCS):TCBS - MIN S2024/00026 - Road Transport - Parking Disallowable Instrument - Multicultural Festival 2024 - Minister Brief</value>
    </field>
    <field name="Objective-Parent">
      <value order="0">TCBS - MIN S2024/00026 - Road Transport - Parking Disallowable Instrument - Multicultural Festival 2024 - Minister Brief</value>
    </field>
    <field name="Objective-State">
      <value order="0">Published</value>
    </field>
    <field name="Objective-VersionId">
      <value order="0">vA56675640</value>
    </field>
    <field name="Objective-Version">
      <value order="0">4.0</value>
    </field>
    <field name="Objective-VersionNumber">
      <value order="0">28</value>
    </field>
    <field name="Objective-VersionComment">
      <value order="0"/>
    </field>
    <field name="Objective-FileNumber">
      <value order="0">1-2024/00791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9DE441CD73D419117A33FD0DDA208" ma:contentTypeVersion="43" ma:contentTypeDescription="Create a new document." ma:contentTypeScope="" ma:versionID="2d90cd161845764da4d9b39dfef4526c">
  <xsd:schema xmlns:xsd="http://www.w3.org/2001/XMLSchema" xmlns:xs="http://www.w3.org/2001/XMLSchema" xmlns:p="http://schemas.microsoft.com/office/2006/metadata/properties" xmlns:ns1="http://schemas.microsoft.com/sharepoint/v3" xmlns:ns2="bd5492f1-cce4-4f5e-a5f8-e006e0f8bc49" xmlns:ns3="http://schemas.microsoft.com/sharepoint/v4" targetNamespace="http://schemas.microsoft.com/office/2006/metadata/properties" ma:root="true" ma:fieldsID="c58333c4409ec7f9ee0ef274ada5f393" ns1:_="" ns2:_="" ns3:_="">
    <xsd:import namespace="http://schemas.microsoft.com/sharepoint/v3"/>
    <xsd:import namespace="bd5492f1-cce4-4f5e-a5f8-e006e0f8bc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lies_x0020_to" minOccurs="0"/>
                <xsd:element ref="ns2:Document_x0020_owner" minOccurs="0"/>
                <xsd:element ref="ns2:Document_x0020_topic" minOccurs="0"/>
                <xsd:element ref="ns2:Document_x0020_type" minOccurs="0"/>
                <xsd:element ref="ns2:Objective_x0020_ID" minOccurs="0"/>
                <xsd:element ref="ns2:Date_x0020_approved" minOccurs="0"/>
                <xsd:element ref="ns2:Approved_x0020_by" minOccurs="0"/>
                <xsd:element ref="ns2:Review_x0020_date" minOccurs="0"/>
                <xsd:element ref="ns1:PublishingStartDate" minOccurs="0"/>
                <xsd:element ref="ns1:PublishingExpirationDate" minOccurs="0"/>
                <xsd:element ref="ns2:Publish_x0020_to_x0020_web_x0020_under_x0020_OAIS" minOccurs="0"/>
                <xsd:element ref="ns3:IconOverlay" minOccurs="0"/>
                <xsd:element ref="ns2: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492f1-cce4-4f5e-a5f8-e006e0f8bc49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Applies_x0020_to" ma:index="3" nillable="true" ma:displayName="Applies to" ma:default="Environment, Planning and Sustainable Development Directorate" ma:internalName="Appli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, Planning and Sustainable Development Directorate"/>
                    <xsd:enumeration value="City Renewal Authority"/>
                    <xsd:enumeration value="Parks &amp; Conservation Service"/>
                    <xsd:enumeration value="Suburban Land Agency"/>
                    <xsd:enumeration value="Whole of ACT Government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4" nillable="true" ma:displayName="Document owner" ma:description="The business area that is responsible for this document" ma:list="{b7b7be20-20c9-4167-aa4f-bf177644f8f8}" ma:internalName="Document_x0020_owne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pic" ma:index="5" nillable="true" ma:displayName="Document topic" ma:list="{7f085db3-9813-4a7f-8997-ea07ffe526c2}" ma:internalName="Document_x0020_topic" ma:showField="Title">
      <xsd:simpleType>
        <xsd:restriction base="dms:Lookup"/>
      </xsd:simpleType>
    </xsd:element>
    <xsd:element name="Document_x0020_type" ma:index="6" nillable="true" ma:displayName="Document type" ma:list="{43c59d53-a6f3-4539-b85e-2de3c2f4f435}" ma:internalName="Document_x0020_type" ma:showField="Title">
      <xsd:simpleType>
        <xsd:restriction base="dms:Lookup"/>
      </xsd:simpleType>
    </xsd:element>
    <xsd:element name="Objective_x0020_ID" ma:index="7" nillable="true" ma:displayName="Objective ID" ma:internalName="Objective_x0020_ID">
      <xsd:simpleType>
        <xsd:restriction base="dms:Text">
          <xsd:maxLength value="255"/>
        </xsd:restriction>
      </xsd:simpleType>
    </xsd:element>
    <xsd:element name="Date_x0020_approved" ma:index="8" nillable="true" ma:displayName="Date approved" ma:format="DateOnly" ma:internalName="Date_x0020_approved">
      <xsd:simpleType>
        <xsd:restriction base="dms:DateTime"/>
      </xsd:simpleType>
    </xsd:element>
    <xsd:element name="Approved_x0020_by" ma:index="9" nillable="true" ma:displayName="Approved by" ma:internalName="Approved_x0020_by">
      <xsd:simpleType>
        <xsd:restriction base="dms:Text">
          <xsd:maxLength value="255"/>
        </xsd:restriction>
      </xsd:simpleType>
    </xsd:element>
    <xsd:element name="Review_x0020_date" ma:index="10" nillable="true" ma:displayName="Review date" ma:format="DateOnly" ma:internalName="Review_x0020_date">
      <xsd:simpleType>
        <xsd:restriction base="dms:DateTime"/>
      </xsd:simpleType>
    </xsd:element>
    <xsd:element name="Publish_x0020_to_x0020_web_x0020_under_x0020_OAIS" ma:index="19" nillable="true" ma:displayName="Publish to web under OAIS" ma:default="0" ma:internalName="Publish_x0020_to_x0020_web_x0020_under_x0020_OAIS">
      <xsd:simpleType>
        <xsd:restriction base="dms:Boolean"/>
      </xsd:simpleType>
    </xsd:element>
    <xsd:element name="Users" ma:index="21" nillable="true" ma:displayName="Users" ma:list="{24cb26e2-d9a0-4dcb-a7b1-50b1adf7d208}" ma:internalName="Users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C95333-05B4-417D-8DEA-602A6C59A5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1EEE81F-8A94-4649-8818-FA353B551D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4.xml><?xml version="1.0" encoding="utf-8"?>
<ds:datastoreItem xmlns:ds="http://schemas.openxmlformats.org/officeDocument/2006/customXml" ds:itemID="{F3DCDAC6-FF16-4EA1-A738-E9A89DD3A0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E64CAC-3E41-464E-B4DD-01A6313EB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5492f1-cce4-4f5e-a5f8-e006e0f8bc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609</Words>
  <Characters>3329</Characters>
  <Application>Microsoft Office Word</Application>
  <DocSecurity>0</DocSecurity>
  <Lines>96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template</vt:lpstr>
    </vt:vector>
  </TitlesOfParts>
  <Company>InTACT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template</dc:title>
  <dc:subject/>
  <dc:creator>ACT Government</dc:creator>
  <cp:keywords>2</cp:keywords>
  <cp:lastModifiedBy>Stonham, Joshua</cp:lastModifiedBy>
  <cp:revision>4</cp:revision>
  <cp:lastPrinted>2004-04-05T00:37:00Z</cp:lastPrinted>
  <dcterms:created xsi:type="dcterms:W3CDTF">2024-01-24T23:05:00Z</dcterms:created>
  <dcterms:modified xsi:type="dcterms:W3CDTF">2024-01-24T23:05:00Z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-Topic">
    <vt:lpwstr>19</vt:lpwstr>
  </property>
  <property fmtid="{D5CDD505-2E9C-101B-9397-08002B2CF9AE}" pid="3" name="Topic">
    <vt:lpwstr>17</vt:lpwstr>
  </property>
  <property fmtid="{D5CDD505-2E9C-101B-9397-08002B2CF9AE}" pid="4" name="Doc Type">
    <vt:lpwstr>Template</vt:lpwstr>
  </property>
  <property fmtid="{D5CDD505-2E9C-101B-9397-08002B2CF9AE}" pid="5" name="Objective-Id">
    <vt:lpwstr>A45175870</vt:lpwstr>
  </property>
  <property fmtid="{D5CDD505-2E9C-101B-9397-08002B2CF9AE}" pid="6" name="Objective-Title">
    <vt:lpwstr>Attachment A - Disallowable Instrument - Parking for National Multicultural Festival 2024</vt:lpwstr>
  </property>
  <property fmtid="{D5CDD505-2E9C-101B-9397-08002B2CF9AE}" pid="7" name="Objective-Comment">
    <vt:lpwstr/>
  </property>
  <property fmtid="{D5CDD505-2E9C-101B-9397-08002B2CF9AE}" pid="8" name="Objective-CreationStamp">
    <vt:filetime>2024-01-09T04:13:29Z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2024-01-22T04:17:23Z</vt:filetime>
  </property>
  <property fmtid="{D5CDD505-2E9C-101B-9397-08002B2CF9AE}" pid="12" name="Objective-ModificationStamp">
    <vt:filetime>2024-01-24T21:26:32Z</vt:filetime>
  </property>
  <property fmtid="{D5CDD505-2E9C-101B-9397-08002B2CF9AE}" pid="13" name="Objective-Owner">
    <vt:lpwstr>Kenneth Kua</vt:lpwstr>
  </property>
  <property fmtid="{D5CDD505-2E9C-101B-9397-08002B2CF9AE}" pid="14" name="Objective-Path">
    <vt:lpwstr>Whole of ACT Government:TCCS STRUCTURE - Content Restriction Hierarchy:01. Assembly, Cabinet, Ministerial:03. Ministerials:03. Complete:Information Brief (Minister):2024 Information Brief (Minister) (TCCS):TCBS - MIN S2024/00026 - Road Transport - Parking Disallowable Instrument - Multicultural Festival 2024 - Minister Brief:</vt:lpwstr>
  </property>
  <property fmtid="{D5CDD505-2E9C-101B-9397-08002B2CF9AE}" pid="15" name="Objective-Parent">
    <vt:lpwstr>TCBS - MIN S2024/00026 - Road Transport - Parking Disallowable Instrument - Multicultural Festival 2024 - Minister Brief</vt:lpwstr>
  </property>
  <property fmtid="{D5CDD505-2E9C-101B-9397-08002B2CF9AE}" pid="16" name="Objective-State">
    <vt:lpwstr>Published</vt:lpwstr>
  </property>
  <property fmtid="{D5CDD505-2E9C-101B-9397-08002B2CF9AE}" pid="17" name="Objective-Version">
    <vt:lpwstr>4.0</vt:lpwstr>
  </property>
  <property fmtid="{D5CDD505-2E9C-101B-9397-08002B2CF9AE}" pid="18" name="Objective-VersionNumber">
    <vt:r8>28</vt:r8>
  </property>
  <property fmtid="{D5CDD505-2E9C-101B-9397-08002B2CF9AE}" pid="19" name="Objective-VersionComment">
    <vt:lpwstr/>
  </property>
  <property fmtid="{D5CDD505-2E9C-101B-9397-08002B2CF9AE}" pid="20" name="Objective-FileNumber">
    <vt:lpwstr>1-2024/00791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 [system]">
    <vt:lpwstr>EPD</vt:lpwstr>
  </property>
  <property fmtid="{D5CDD505-2E9C-101B-9397-08002B2CF9AE}" pid="24" name="Objective-Document Type [system]">
    <vt:lpwstr>0-Document</vt:lpwstr>
  </property>
  <property fmtid="{D5CDD505-2E9C-101B-9397-08002B2CF9AE}" pid="25" name="Objective-Language [system]">
    <vt:lpwstr>English (en)</vt:lpwstr>
  </property>
  <property fmtid="{D5CDD505-2E9C-101B-9397-08002B2CF9AE}" pid="26" name="Objective-Jurisdiction [system]">
    <vt:lpwstr>ACT</vt:lpwstr>
  </property>
  <property fmtid="{D5CDD505-2E9C-101B-9397-08002B2CF9AE}" pid="27" name="Objective-Customers [system]">
    <vt:lpwstr/>
  </property>
  <property fmtid="{D5CDD505-2E9C-101B-9397-08002B2CF9AE}" pid="28" name="Objective-Places [system]">
    <vt:lpwstr/>
  </property>
  <property fmtid="{D5CDD505-2E9C-101B-9397-08002B2CF9AE}" pid="29" name="Objective-Transaction Reference [system]">
    <vt:lpwstr/>
  </property>
  <property fmtid="{D5CDD505-2E9C-101B-9397-08002B2CF9AE}" pid="30" name="Objective-Document Created By [system]">
    <vt:lpwstr/>
  </property>
  <property fmtid="{D5CDD505-2E9C-101B-9397-08002B2CF9AE}" pid="31" name="Objective-Document Created On [system]">
    <vt:lpwstr/>
  </property>
  <property fmtid="{D5CDD505-2E9C-101B-9397-08002B2CF9AE}" pid="32" name="Objective-Covers Period From [system]">
    <vt:lpwstr/>
  </property>
  <property fmtid="{D5CDD505-2E9C-101B-9397-08002B2CF9AE}" pid="33" name="Objective-Covers Period To [system]">
    <vt:lpwstr/>
  </property>
  <property fmtid="{D5CDD505-2E9C-101B-9397-08002B2CF9AE}" pid="34" name="Objective-OM Author">
    <vt:lpwstr/>
  </property>
  <property fmtid="{D5CDD505-2E9C-101B-9397-08002B2CF9AE}" pid="35" name="Objective-OM Author Organisation">
    <vt:lpwstr/>
  </property>
  <property fmtid="{D5CDD505-2E9C-101B-9397-08002B2CF9AE}" pid="36" name="Objective-OM Author Type">
    <vt:lpwstr/>
  </property>
  <property fmtid="{D5CDD505-2E9C-101B-9397-08002B2CF9AE}" pid="37" name="Objective-OM Date Received">
    <vt:lpwstr/>
  </property>
  <property fmtid="{D5CDD505-2E9C-101B-9397-08002B2CF9AE}" pid="38" name="Objective-OM Date of Document">
    <vt:lpwstr/>
  </property>
  <property fmtid="{D5CDD505-2E9C-101B-9397-08002B2CF9AE}" pid="39" name="Objective-OM External Reference">
    <vt:lpwstr/>
  </property>
  <property fmtid="{D5CDD505-2E9C-101B-9397-08002B2CF9AE}" pid="40" name="Objective-OM Reference">
    <vt:lpwstr/>
  </property>
  <property fmtid="{D5CDD505-2E9C-101B-9397-08002B2CF9AE}" pid="41" name="Objective-OM Topic">
    <vt:lpwstr/>
  </property>
  <property fmtid="{D5CDD505-2E9C-101B-9397-08002B2CF9AE}" pid="42" name="Objective-Suburb">
    <vt:lpwstr/>
  </property>
  <property fmtid="{D5CDD505-2E9C-101B-9397-08002B2CF9AE}" pid="43" name="Objective-Description">
    <vt:lpwstr/>
  </property>
  <property fmtid="{D5CDD505-2E9C-101B-9397-08002B2CF9AE}" pid="44" name="Objective-VersionId">
    <vt:lpwstr>vA56675640</vt:lpwstr>
  </property>
  <property fmtid="{D5CDD505-2E9C-101B-9397-08002B2CF9AE}" pid="45" name="CHECKEDOUTFROMJMS">
    <vt:lpwstr/>
  </property>
  <property fmtid="{D5CDD505-2E9C-101B-9397-08002B2CF9AE}" pid="46" name="DMSID">
    <vt:lpwstr>11547045</vt:lpwstr>
  </property>
  <property fmtid="{D5CDD505-2E9C-101B-9397-08002B2CF9AE}" pid="47" name="JMSREQUIREDCHECKIN">
    <vt:lpwstr/>
  </property>
</Properties>
</file>