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707E9" w14:textId="77777777" w:rsidR="00364639" w:rsidRPr="00374130" w:rsidRDefault="00364639" w:rsidP="00374130">
      <w:pPr>
        <w:spacing w:before="120"/>
        <w:rPr>
          <w:rFonts w:eastAsia="Times New Roman"/>
          <w:szCs w:val="20"/>
        </w:rPr>
      </w:pPr>
      <w:r w:rsidRPr="00374130">
        <w:rPr>
          <w:rFonts w:eastAsia="Times New Roman"/>
          <w:szCs w:val="20"/>
        </w:rPr>
        <w:t>Australian Capital Territory</w:t>
      </w:r>
    </w:p>
    <w:p w14:paraId="12876930" w14:textId="26E11251" w:rsidR="00364639" w:rsidRPr="00374130" w:rsidRDefault="00364639" w:rsidP="00374130">
      <w:pPr>
        <w:pStyle w:val="Billname"/>
        <w:spacing w:before="700"/>
        <w:rPr>
          <w:rFonts w:eastAsia="Times New Roman" w:cs="Times New Roman"/>
          <w:bCs w:val="0"/>
          <w:szCs w:val="20"/>
        </w:rPr>
      </w:pPr>
      <w:bookmarkStart w:id="0" w:name="OLE_LINK1_9"/>
      <w:bookmarkStart w:id="1" w:name="OLE_LINK2_9"/>
      <w:r w:rsidRPr="00374130">
        <w:rPr>
          <w:rFonts w:eastAsia="Times New Roman" w:cs="Times New Roman"/>
          <w:bCs w:val="0"/>
          <w:szCs w:val="20"/>
        </w:rPr>
        <w:t>Traders (Licensing) (Fees) Determination 2024</w:t>
      </w:r>
    </w:p>
    <w:p w14:paraId="6FDB246F" w14:textId="0D09987B" w:rsidR="00364639" w:rsidRPr="00374130" w:rsidRDefault="00364639" w:rsidP="00374130">
      <w:pPr>
        <w:spacing w:before="340"/>
        <w:rPr>
          <w:rFonts w:eastAsia="Times New Roman"/>
          <w:b/>
          <w:bCs/>
          <w:szCs w:val="20"/>
        </w:rPr>
      </w:pPr>
      <w:r w:rsidRPr="00374130">
        <w:rPr>
          <w:rFonts w:eastAsia="Times New Roman"/>
          <w:b/>
          <w:bCs/>
          <w:szCs w:val="20"/>
        </w:rPr>
        <w:t>Disallowable instrument DI2024</w:t>
      </w:r>
      <w:r w:rsidR="00374130">
        <w:rPr>
          <w:rFonts w:eastAsia="Times New Roman"/>
          <w:b/>
          <w:bCs/>
          <w:szCs w:val="20"/>
        </w:rPr>
        <w:t>–</w:t>
      </w:r>
      <w:r w:rsidR="00492EFB">
        <w:rPr>
          <w:rFonts w:eastAsia="Times New Roman"/>
          <w:b/>
          <w:bCs/>
          <w:szCs w:val="20"/>
        </w:rPr>
        <w:t>167</w:t>
      </w:r>
    </w:p>
    <w:p w14:paraId="4511B9E6" w14:textId="77777777" w:rsidR="00364639" w:rsidRPr="00374130" w:rsidRDefault="00364639" w:rsidP="00374130">
      <w:pPr>
        <w:pStyle w:val="madeunder"/>
        <w:spacing w:before="300" w:after="0"/>
        <w:rPr>
          <w:rFonts w:ascii="Times New Roman" w:eastAsia="Times New Roman" w:hAnsi="Times New Roman" w:cs="Times New Roman"/>
          <w:szCs w:val="20"/>
        </w:rPr>
      </w:pPr>
      <w:r w:rsidRPr="00374130">
        <w:rPr>
          <w:rFonts w:ascii="Times New Roman" w:eastAsia="Times New Roman" w:hAnsi="Times New Roman" w:cs="Times New Roman"/>
          <w:szCs w:val="20"/>
        </w:rPr>
        <w:t>made under the</w:t>
      </w:r>
    </w:p>
    <w:bookmarkEnd w:id="0"/>
    <w:bookmarkEnd w:id="1"/>
    <w:p w14:paraId="541584E5" w14:textId="77777777" w:rsidR="00364639" w:rsidRPr="00374130" w:rsidRDefault="00364639" w:rsidP="00374130">
      <w:pPr>
        <w:pStyle w:val="CoverActName"/>
        <w:spacing w:before="320" w:after="0"/>
        <w:rPr>
          <w:rFonts w:eastAsia="Times New Roman"/>
          <w:bCs w:val="0"/>
          <w:sz w:val="20"/>
          <w:szCs w:val="20"/>
        </w:rPr>
      </w:pPr>
      <w:r w:rsidRPr="00374130">
        <w:rPr>
          <w:rFonts w:eastAsia="Times New Roman"/>
          <w:bCs w:val="0"/>
          <w:sz w:val="20"/>
          <w:szCs w:val="20"/>
        </w:rPr>
        <w:t>Traders (Licensing) Act 2016, section 52 (Determination of fees)</w:t>
      </w:r>
    </w:p>
    <w:p w14:paraId="1A358BB0" w14:textId="77777777" w:rsidR="00374130" w:rsidRPr="00374130" w:rsidRDefault="00374130" w:rsidP="00374130">
      <w:pPr>
        <w:spacing w:before="60"/>
        <w:jc w:val="both"/>
        <w:rPr>
          <w:rFonts w:ascii="Times New Roman" w:eastAsia="Times New Roman" w:hAnsi="Times New Roman" w:cs="Times New Roman"/>
          <w:szCs w:val="20"/>
        </w:rPr>
      </w:pPr>
    </w:p>
    <w:p w14:paraId="133C9E68" w14:textId="77777777" w:rsidR="00374130" w:rsidRPr="00374130" w:rsidRDefault="00374130" w:rsidP="00374130">
      <w:pPr>
        <w:pBdr>
          <w:top w:val="single" w:sz="12" w:space="1" w:color="auto"/>
        </w:pBdr>
        <w:jc w:val="both"/>
        <w:rPr>
          <w:rFonts w:ascii="Times New Roman" w:eastAsia="Times New Roman" w:hAnsi="Times New Roman" w:cs="Times New Roman"/>
          <w:szCs w:val="20"/>
        </w:rPr>
      </w:pPr>
    </w:p>
    <w:p w14:paraId="6188D6C6" w14:textId="77777777" w:rsidR="00364639" w:rsidRPr="00374130" w:rsidRDefault="00364639" w:rsidP="00374130">
      <w:pPr>
        <w:spacing w:before="60" w:after="60"/>
        <w:ind w:left="720" w:hanging="720"/>
        <w:rPr>
          <w:rFonts w:eastAsia="Times New Roman"/>
          <w:b/>
          <w:bCs/>
          <w:szCs w:val="20"/>
        </w:rPr>
      </w:pPr>
      <w:r w:rsidRPr="00374130">
        <w:rPr>
          <w:rFonts w:eastAsia="Times New Roman"/>
          <w:b/>
          <w:bCs/>
          <w:szCs w:val="20"/>
        </w:rPr>
        <w:t>1</w:t>
      </w:r>
      <w:r w:rsidRPr="00374130">
        <w:rPr>
          <w:rFonts w:eastAsia="Times New Roman"/>
          <w:b/>
          <w:bCs/>
          <w:szCs w:val="20"/>
        </w:rPr>
        <w:tab/>
        <w:t>Name of instrument</w:t>
      </w:r>
    </w:p>
    <w:p w14:paraId="59A45261" w14:textId="77777777" w:rsidR="00364639" w:rsidRDefault="00364639" w:rsidP="00374130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>
        <w:rPr>
          <w:rFonts w:ascii="Times New Roman" w:eastAsia="SimSun" w:hAnsi="Times New Roman" w:cs="Times New Roman"/>
          <w:i/>
          <w:bdr w:val="nil"/>
        </w:rPr>
        <w:t>Traders (Licensing)</w:t>
      </w:r>
      <w:r w:rsidRPr="00814B38">
        <w:rPr>
          <w:rFonts w:ascii="Times New Roman" w:eastAsia="SimSun" w:hAnsi="Times New Roman" w:cs="Times New Roman"/>
          <w:i/>
          <w:bdr w:val="nil"/>
        </w:rPr>
        <w:t xml:space="preserve"> (Fees) Determination </w:t>
      </w:r>
      <w:r>
        <w:rPr>
          <w:rFonts w:ascii="Times New Roman" w:eastAsia="SimSun" w:hAnsi="Times New Roman" w:cs="Times New Roman"/>
          <w:i/>
          <w:bdr w:val="nil"/>
        </w:rPr>
        <w:t>2024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0FF93506" w14:textId="77777777" w:rsidR="00364639" w:rsidRPr="00374130" w:rsidRDefault="00364639" w:rsidP="00374130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374130">
        <w:rPr>
          <w:rFonts w:eastAsia="Times New Roman"/>
          <w:b/>
          <w:bCs/>
          <w:szCs w:val="20"/>
        </w:rPr>
        <w:t>2</w:t>
      </w:r>
      <w:r w:rsidRPr="00374130">
        <w:rPr>
          <w:rFonts w:eastAsia="Times New Roman"/>
          <w:b/>
          <w:bCs/>
          <w:szCs w:val="20"/>
        </w:rPr>
        <w:tab/>
        <w:t xml:space="preserve">Commencement </w:t>
      </w:r>
    </w:p>
    <w:p w14:paraId="6673DC3A" w14:textId="77777777" w:rsidR="00364639" w:rsidRDefault="00364639" w:rsidP="00374130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This instrument commences on 1 July 2024.</w:t>
      </w:r>
    </w:p>
    <w:p w14:paraId="05D48DFE" w14:textId="77777777" w:rsidR="00364639" w:rsidRPr="00374130" w:rsidRDefault="00364639" w:rsidP="00374130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374130">
        <w:rPr>
          <w:rFonts w:eastAsia="Times New Roman"/>
          <w:b/>
          <w:bCs/>
          <w:szCs w:val="20"/>
        </w:rPr>
        <w:t>3</w:t>
      </w:r>
      <w:r w:rsidRPr="00374130">
        <w:rPr>
          <w:rFonts w:eastAsia="Times New Roman"/>
          <w:b/>
          <w:bCs/>
          <w:szCs w:val="20"/>
        </w:rPr>
        <w:tab/>
        <w:t>Revocation</w:t>
      </w:r>
    </w:p>
    <w:p w14:paraId="4657F27C" w14:textId="3D23A11E" w:rsidR="00364639" w:rsidRDefault="00364639" w:rsidP="00374130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the </w:t>
      </w:r>
      <w:r>
        <w:rPr>
          <w:rFonts w:ascii="Times New Roman" w:eastAsia="SimSun" w:hAnsi="Times New Roman" w:cs="Times New Roman"/>
          <w:i/>
          <w:bdr w:val="nil"/>
        </w:rPr>
        <w:t>Traders (Licensing)</w:t>
      </w:r>
      <w:r w:rsidRPr="00814B38">
        <w:rPr>
          <w:rFonts w:ascii="Times New Roman" w:eastAsia="SimSun" w:hAnsi="Times New Roman" w:cs="Times New Roman"/>
          <w:i/>
          <w:bdr w:val="nil"/>
        </w:rPr>
        <w:t xml:space="preserve"> (Fees) Determination </w:t>
      </w:r>
      <w:r>
        <w:rPr>
          <w:rFonts w:ascii="Times New Roman" w:eastAsia="SimSun" w:hAnsi="Times New Roman" w:cs="Times New Roman"/>
          <w:i/>
          <w:bdr w:val="nil"/>
        </w:rPr>
        <w:t xml:space="preserve">2023 </w:t>
      </w:r>
      <w:r>
        <w:rPr>
          <w:rFonts w:ascii="Times New Roman" w:eastAsia="SimSun" w:hAnsi="Times New Roman" w:cs="Times New Roman"/>
          <w:bdr w:val="nil"/>
        </w:rPr>
        <w:t>(DI2023</w:t>
      </w:r>
      <w:r w:rsidR="00374130">
        <w:rPr>
          <w:rFonts w:ascii="Times New Roman" w:eastAsia="SimSun" w:hAnsi="Times New Roman" w:cs="Times New Roman"/>
          <w:bdr w:val="nil"/>
        </w:rPr>
        <w:noBreakHyphen/>
      </w:r>
      <w:r>
        <w:rPr>
          <w:rFonts w:ascii="Times New Roman" w:eastAsia="SimSun" w:hAnsi="Times New Roman" w:cs="Times New Roman"/>
          <w:bdr w:val="nil"/>
        </w:rPr>
        <w:t>191).</w:t>
      </w:r>
    </w:p>
    <w:p w14:paraId="36FE5524" w14:textId="77777777" w:rsidR="00364639" w:rsidRPr="00374130" w:rsidRDefault="00364639" w:rsidP="00374130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374130">
        <w:rPr>
          <w:rFonts w:eastAsia="Times New Roman"/>
          <w:b/>
          <w:bCs/>
          <w:szCs w:val="20"/>
        </w:rPr>
        <w:t>4</w:t>
      </w:r>
      <w:r w:rsidRPr="00374130">
        <w:rPr>
          <w:rFonts w:eastAsia="Times New Roman"/>
          <w:b/>
          <w:bCs/>
          <w:szCs w:val="20"/>
        </w:rPr>
        <w:tab/>
        <w:t>Determination of fees</w:t>
      </w:r>
    </w:p>
    <w:p w14:paraId="5615149A" w14:textId="77777777" w:rsidR="00364639" w:rsidRDefault="00364639" w:rsidP="00374130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(1) 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01C43F93" w14:textId="77777777" w:rsidR="00364639" w:rsidRPr="0075450D" w:rsidRDefault="00364639" w:rsidP="00374130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(2) 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>, column 2 is payable by the person requesting the service.</w:t>
      </w:r>
    </w:p>
    <w:p w14:paraId="60C7A5E5" w14:textId="77777777" w:rsidR="00364639" w:rsidRPr="00374130" w:rsidRDefault="00364639" w:rsidP="00374130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374130">
        <w:rPr>
          <w:rFonts w:eastAsia="Times New Roman"/>
          <w:b/>
          <w:bCs/>
          <w:szCs w:val="20"/>
        </w:rPr>
        <w:t>5</w:t>
      </w:r>
      <w:r w:rsidRPr="00374130">
        <w:rPr>
          <w:rFonts w:eastAsia="Times New Roman"/>
          <w:b/>
          <w:bCs/>
          <w:szCs w:val="20"/>
        </w:rPr>
        <w:tab/>
        <w:t>Payment of fees</w:t>
      </w:r>
    </w:p>
    <w:p w14:paraId="66342493" w14:textId="77777777" w:rsidR="00364639" w:rsidRDefault="00364639" w:rsidP="00374130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796BF8D6" w14:textId="77777777" w:rsidR="00364639" w:rsidRPr="00374130" w:rsidRDefault="00364639" w:rsidP="00374130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374130">
        <w:rPr>
          <w:rFonts w:eastAsia="Times New Roman"/>
          <w:b/>
          <w:bCs/>
          <w:szCs w:val="20"/>
        </w:rPr>
        <w:t>6</w:t>
      </w:r>
      <w:r w:rsidRPr="00374130">
        <w:rPr>
          <w:rFonts w:eastAsia="Times New Roman"/>
          <w:b/>
          <w:bCs/>
          <w:szCs w:val="20"/>
        </w:rPr>
        <w:tab/>
        <w:t>Payment of instalments</w:t>
      </w:r>
    </w:p>
    <w:p w14:paraId="3E3616FD" w14:textId="77777777" w:rsidR="00364639" w:rsidRDefault="00364639" w:rsidP="00374130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  <w:lang w:eastAsia="en-AU"/>
        </w:rPr>
      </w:pPr>
      <w:r>
        <w:rPr>
          <w:rFonts w:ascii="Times New Roman" w:eastAsia="SimSun" w:hAnsi="Times New Roman" w:cs="Times New Roman"/>
          <w:bdr w:val="nil"/>
        </w:rPr>
        <w:t>The fee</w:t>
      </w:r>
      <w:r>
        <w:rPr>
          <w:rFonts w:ascii="Times New Roman" w:eastAsia="SimSun" w:hAnsi="Times New Roman" w:cs="Times New Roman"/>
          <w:bdr w:val="nil"/>
          <w:lang w:eastAsia="en-AU"/>
        </w:rPr>
        <w:t>s payable must be paid as a lump sum.</w:t>
      </w:r>
    </w:p>
    <w:p w14:paraId="3C1CBB75" w14:textId="77777777" w:rsidR="00364639" w:rsidRDefault="00364639" w:rsidP="00C360D3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</w:p>
    <w:p w14:paraId="35503F49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6298ADCE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1650B352" w14:textId="77777777" w:rsidR="00364639" w:rsidRPr="00D039F0" w:rsidRDefault="00364639" w:rsidP="00D039F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bdr w:val="nil"/>
          <w:lang w:eastAsia="en-AU"/>
        </w:rPr>
      </w:pPr>
      <w:r w:rsidRPr="00D039F0">
        <w:rPr>
          <w:rFonts w:ascii="Times New Roman" w:eastAsia="SimSun" w:hAnsi="Times New Roman" w:cs="Times New Roman"/>
          <w:bdr w:val="nil"/>
        </w:rPr>
        <w:t>Shane Rattenbury MLA</w:t>
      </w:r>
    </w:p>
    <w:p w14:paraId="30FC1174" w14:textId="77777777" w:rsidR="00364639" w:rsidRPr="00D039F0" w:rsidRDefault="00364639" w:rsidP="00D039F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bdr w:val="nil"/>
          <w:lang w:eastAsia="en-AU"/>
        </w:rPr>
      </w:pPr>
      <w:r w:rsidRPr="00D039F0">
        <w:rPr>
          <w:rFonts w:ascii="Times New Roman" w:eastAsia="Times New Roman" w:hAnsi="Times New Roman" w:cs="Times New Roman"/>
          <w:color w:val="000000"/>
          <w:bdr w:val="nil"/>
          <w:lang w:eastAsia="en-AU"/>
        </w:rPr>
        <w:t>Minister for Consumer Affairs</w:t>
      </w:r>
    </w:p>
    <w:p w14:paraId="51365F9D" w14:textId="264B55CE" w:rsidR="00364639" w:rsidRPr="00D039F0" w:rsidRDefault="00492EFB" w:rsidP="00D039F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bdr w:val="nil"/>
          <w:lang w:eastAsia="en-AU"/>
        </w:rPr>
      </w:pPr>
      <w:r>
        <w:rPr>
          <w:rFonts w:ascii="Times New Roman" w:eastAsia="Times New Roman" w:hAnsi="Times New Roman" w:cs="Times New Roman"/>
          <w:color w:val="000000"/>
          <w:bdr w:val="nil"/>
          <w:lang w:eastAsia="en-AU"/>
        </w:rPr>
        <w:t>21</w:t>
      </w:r>
      <w:r w:rsidR="00364639" w:rsidRPr="00D039F0">
        <w:rPr>
          <w:rFonts w:ascii="Times New Roman" w:eastAsia="Times New Roman" w:hAnsi="Times New Roman" w:cs="Times New Roman"/>
          <w:color w:val="000000"/>
          <w:bdr w:val="nil"/>
          <w:lang w:eastAsia="en-AU"/>
        </w:rPr>
        <w:t xml:space="preserve"> June 2024</w:t>
      </w:r>
    </w:p>
    <w:p w14:paraId="2DFEE706" w14:textId="77777777" w:rsidR="00364639" w:rsidRPr="00D039F0" w:rsidRDefault="00364639" w:rsidP="00D039F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Times New Roman" w:hAnsi="Calibri" w:cs="Calibri"/>
          <w:color w:val="000000"/>
          <w:sz w:val="22"/>
          <w:szCs w:val="22"/>
          <w:bdr w:val="nil"/>
          <w:lang w:eastAsia="en-AU"/>
        </w:rPr>
        <w:sectPr w:rsidR="00364639" w:rsidRPr="00D039F0" w:rsidSect="004E494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40" w:right="1304" w:bottom="1440" w:left="1304" w:header="720" w:footer="720" w:gutter="0"/>
          <w:pgNumType w:start="1"/>
          <w:cols w:space="720"/>
        </w:sectPr>
      </w:pPr>
    </w:p>
    <w:tbl>
      <w:tblPr>
        <w:tblW w:w="11181" w:type="dxa"/>
        <w:tblInd w:w="-434" w:type="dxa"/>
        <w:tblLook w:val="04A0" w:firstRow="1" w:lastRow="0" w:firstColumn="1" w:lastColumn="0" w:noHBand="0" w:noVBand="1"/>
      </w:tblPr>
      <w:tblGrid>
        <w:gridCol w:w="10168"/>
        <w:gridCol w:w="1013"/>
      </w:tblGrid>
      <w:tr w:rsidR="003964B0" w14:paraId="00D0456C" w14:textId="77777777" w:rsidTr="00374130">
        <w:trPr>
          <w:trHeight w:val="375"/>
        </w:trPr>
        <w:tc>
          <w:tcPr>
            <w:tcW w:w="10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1949E" w14:textId="77777777" w:rsidR="00364639" w:rsidRDefault="00364639" w:rsidP="00887DE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>
              <w:rPr>
                <w:rFonts w:eastAsia="SimSun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p w14:paraId="1CDF3729" w14:textId="77777777" w:rsidR="00364639" w:rsidRDefault="00364639" w:rsidP="00887DE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</w:p>
          <w:tbl>
            <w:tblPr>
              <w:tblW w:w="9952" w:type="dxa"/>
              <w:tblLook w:val="04A0" w:firstRow="1" w:lastRow="0" w:firstColumn="1" w:lastColumn="0" w:noHBand="0" w:noVBand="1"/>
            </w:tblPr>
            <w:tblGrid>
              <w:gridCol w:w="969"/>
              <w:gridCol w:w="75"/>
              <w:gridCol w:w="6521"/>
              <w:gridCol w:w="69"/>
              <w:gridCol w:w="2318"/>
            </w:tblGrid>
            <w:tr w:rsidR="003964B0" w14:paraId="07E8FBF9" w14:textId="77777777" w:rsidTr="00CD204B">
              <w:trPr>
                <w:trHeight w:val="142"/>
                <w:tblHeader/>
              </w:trPr>
              <w:tc>
                <w:tcPr>
                  <w:tcW w:w="10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53D77E" w14:textId="77777777" w:rsidR="00364639" w:rsidRDefault="0036463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1</w:t>
                  </w:r>
                </w:p>
                <w:p w14:paraId="3D7ECE12" w14:textId="77777777" w:rsidR="00364639" w:rsidRDefault="0036463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Item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B46573" w14:textId="77777777" w:rsidR="00364639" w:rsidRDefault="0036463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2</w:t>
                  </w:r>
                </w:p>
                <w:p w14:paraId="57A4CF9B" w14:textId="77777777" w:rsidR="00364639" w:rsidRDefault="0036463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BD5D8D" w14:textId="77777777" w:rsidR="00364639" w:rsidRDefault="0036463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3</w:t>
                  </w:r>
                </w:p>
                <w:p w14:paraId="43BAC7CF" w14:textId="77777777" w:rsidR="00364639" w:rsidRDefault="0036463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Amount Payable</w:t>
                  </w:r>
                </w:p>
                <w:p w14:paraId="6F902504" w14:textId="77777777" w:rsidR="00364639" w:rsidRDefault="0036463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bdr w:val="nil"/>
                    </w:rPr>
                  </w:pPr>
                </w:p>
              </w:tc>
            </w:tr>
            <w:tr w:rsidR="003964B0" w14:paraId="5273D03E" w14:textId="77777777" w:rsidTr="000D614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173A21" w14:textId="77777777" w:rsidR="00364639" w:rsidRPr="00AE3566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bookmarkStart w:id="2" w:name="_Consumer_Credit__Administration__8"/>
                  <w:bookmarkStart w:id="3" w:name="_Liquor_Act_1975_8"/>
                  <w:bookmarkEnd w:id="2"/>
                  <w:bookmarkEnd w:id="3"/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1DC014" w14:textId="77777777" w:rsidR="00364639" w:rsidRPr="00AE3566" w:rsidRDefault="00364639" w:rsidP="00875AB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Fee for the application for issue or renewal of a Traders </w:t>
                  </w:r>
                  <w:proofErr w:type="spellStart"/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under section 23 or section 27 of the </w:t>
                  </w:r>
                  <w:r w:rsidRPr="00AE3566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Traders (Licensing) Act 2016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for the following categories:</w:t>
                  </w:r>
                </w:p>
                <w:p w14:paraId="1E5EB308" w14:textId="77777777" w:rsidR="00364639" w:rsidRPr="00AE3566" w:rsidRDefault="00364639" w:rsidP="00875AB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0705BC" w14:textId="77777777" w:rsidR="00364639" w:rsidRPr="00AE3566" w:rsidRDefault="00364639" w:rsidP="00E904C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3964B0" w14:paraId="45A96C74" w14:textId="77777777" w:rsidTr="000D614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08B749" w14:textId="77777777" w:rsidR="00364639" w:rsidRPr="00AE3566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>1</w:t>
                  </w:r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6C406A" w14:textId="77777777" w:rsidR="00364639" w:rsidRPr="00AE3566" w:rsidRDefault="00364639" w:rsidP="008A731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Motor vehicle dealer as defined under section 9 of the </w:t>
                  </w:r>
                  <w:r w:rsidRPr="00AE3566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Traders (Licensing) Act 2016</w:t>
                  </w:r>
                </w:p>
                <w:p w14:paraId="38EFF4A1" w14:textId="77777777" w:rsidR="00364639" w:rsidRPr="00AE3566" w:rsidRDefault="00364639" w:rsidP="008A731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Motor vehicle wholesaler as defined under section 11 of the </w:t>
                  </w:r>
                  <w:r w:rsidRPr="00AE3566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Traders (Licensing) Act 2016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88A153" w14:textId="77777777" w:rsidR="00364639" w:rsidRPr="00AE3566" w:rsidRDefault="00364639" w:rsidP="008455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$772.00 for one year (GST is not applicable)</w:t>
                  </w:r>
                </w:p>
                <w:p w14:paraId="5CA1C903" w14:textId="77777777" w:rsidR="00364639" w:rsidRPr="00AE3566" w:rsidRDefault="00364639" w:rsidP="00E904C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3964B0" w14:paraId="6E741B38" w14:textId="77777777" w:rsidTr="000D614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B27B5B" w14:textId="77777777" w:rsidR="00364639" w:rsidRPr="00AE3566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330409" w14:textId="77777777" w:rsidR="00364639" w:rsidRPr="00AE3566" w:rsidRDefault="00364639" w:rsidP="008A731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2EAD07" w14:textId="77777777" w:rsidR="00364639" w:rsidRPr="00AE3566" w:rsidRDefault="00364639" w:rsidP="005464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eastAsia="en-AU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 xml:space="preserve">$81.00 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for ten days in one year (GST is not applicable)</w:t>
                  </w:r>
                </w:p>
                <w:p w14:paraId="4EB0C4A0" w14:textId="77777777" w:rsidR="00364639" w:rsidRPr="00AE3566" w:rsidRDefault="00364639" w:rsidP="005464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</w:tr>
            <w:tr w:rsidR="003964B0" w14:paraId="3464AFF2" w14:textId="77777777" w:rsidTr="000D614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451F2A" w14:textId="77777777" w:rsidR="00364639" w:rsidRPr="00AE3566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C976C9" w14:textId="77777777" w:rsidR="00364639" w:rsidRPr="00AE3566" w:rsidRDefault="00364639" w:rsidP="008A731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DEBF7C" w14:textId="77777777" w:rsidR="00364639" w:rsidRPr="00AE3566" w:rsidRDefault="00364639" w:rsidP="005464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eastAsia="en-AU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 xml:space="preserve">$3,494.00 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for 5 years (GST is not applicable)</w:t>
                  </w:r>
                </w:p>
              </w:tc>
            </w:tr>
            <w:tr w:rsidR="003964B0" w14:paraId="172A93B1" w14:textId="77777777" w:rsidTr="000D614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BE9DB9" w14:textId="77777777" w:rsidR="00364639" w:rsidRPr="00AE3566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B58EA2" w14:textId="77777777" w:rsidR="00364639" w:rsidRPr="00AE3566" w:rsidRDefault="00364639" w:rsidP="00B056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$744.00 for one year, $78.00 for ten days in one year and $3,365.00 for five years.</w:t>
                  </w:r>
                </w:p>
                <w:p w14:paraId="6C2DC12E" w14:textId="77777777" w:rsidR="00364639" w:rsidRPr="00AE3566" w:rsidRDefault="00364639" w:rsidP="008A731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58E3DE" w14:textId="77777777" w:rsidR="00364639" w:rsidRPr="00AE3566" w:rsidRDefault="00364639" w:rsidP="008A731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3964B0" w14:paraId="44702DBF" w14:textId="77777777" w:rsidTr="000D614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70B12F" w14:textId="77777777" w:rsidR="00364639" w:rsidRPr="00AE3566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>2</w:t>
                  </w:r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4A47A5" w14:textId="77777777" w:rsidR="00364639" w:rsidRPr="00AE3566" w:rsidRDefault="00364639" w:rsidP="008A731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Motor vehicle repairer, as defined under section 10 of the </w:t>
                  </w:r>
                  <w:r w:rsidRPr="00AE3566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Traders (Licensing) Act 2016.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AB4A2D" w14:textId="77777777" w:rsidR="00364639" w:rsidRPr="00AE3566" w:rsidRDefault="00364639" w:rsidP="00EC5E8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eastAsia="en-AU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$385.00</w:t>
                  </w:r>
                </w:p>
                <w:p w14:paraId="334973E5" w14:textId="77777777" w:rsidR="00364639" w:rsidRPr="00AE3566" w:rsidRDefault="00364639" w:rsidP="00E6384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for one year (GST is not applicable)</w:t>
                  </w:r>
                </w:p>
                <w:p w14:paraId="23EFDFFA" w14:textId="77777777" w:rsidR="00364639" w:rsidRPr="00AE3566" w:rsidRDefault="00364639" w:rsidP="00E6384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</w:tr>
            <w:tr w:rsidR="003964B0" w14:paraId="628745CD" w14:textId="77777777" w:rsidTr="000D614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97CD82" w14:textId="77777777" w:rsidR="00364639" w:rsidRPr="00AE3566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B3B4E4" w14:textId="77777777" w:rsidR="00364639" w:rsidRPr="00AE3566" w:rsidRDefault="00364639" w:rsidP="008A731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2F5F4D" w14:textId="77777777" w:rsidR="00364639" w:rsidRPr="00AE3566" w:rsidRDefault="00364639" w:rsidP="00EC5E8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eastAsia="en-AU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$1,745.00</w:t>
                  </w:r>
                </w:p>
                <w:p w14:paraId="3967E9F6" w14:textId="77777777" w:rsidR="00364639" w:rsidRPr="00AE3566" w:rsidRDefault="00364639" w:rsidP="005464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for 5 years (GST is not applicable)</w:t>
                  </w:r>
                </w:p>
              </w:tc>
            </w:tr>
            <w:tr w:rsidR="003964B0" w14:paraId="6A85ECD3" w14:textId="77777777" w:rsidTr="000D614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8DB597" w14:textId="77777777" w:rsidR="00364639" w:rsidRPr="00AE3566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7C662E" w14:textId="77777777" w:rsidR="00364639" w:rsidRPr="00AE3566" w:rsidRDefault="00364639" w:rsidP="008A731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$371.00 for one year and $1,681.00 for five years.</w:t>
                  </w:r>
                </w:p>
                <w:p w14:paraId="2468C429" w14:textId="77777777" w:rsidR="00364639" w:rsidRPr="00AE3566" w:rsidRDefault="00364639" w:rsidP="008A731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3A1D61" w14:textId="77777777" w:rsidR="00364639" w:rsidRPr="00AE3566" w:rsidRDefault="00364639" w:rsidP="008A731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3964B0" w14:paraId="5E0A16FB" w14:textId="77777777" w:rsidTr="000D614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DB4BA5" w14:textId="77777777" w:rsidR="00364639" w:rsidRPr="00AE3566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>3</w:t>
                  </w:r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F1CF7C" w14:textId="77777777" w:rsidR="00364639" w:rsidRPr="00AE3566" w:rsidRDefault="00364639" w:rsidP="00E6384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Pawnbroker, as defined under section 12 of the </w:t>
                  </w:r>
                  <w:r w:rsidRPr="00AE3566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Traders (Licensing) Act 2016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br/>
                    <w:t xml:space="preserve">Second-hand dealer, as defined under section 13 of the </w:t>
                  </w:r>
                  <w:r w:rsidRPr="00AE3566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Traders (Licensing) Act 2016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B19A05" w14:textId="77777777" w:rsidR="00364639" w:rsidRPr="00AE3566" w:rsidRDefault="00364639" w:rsidP="00A10F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eastAsia="en-AU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$179.00</w:t>
                  </w:r>
                </w:p>
                <w:p w14:paraId="286E80B8" w14:textId="77777777" w:rsidR="00364639" w:rsidRPr="00AE3566" w:rsidRDefault="00364639" w:rsidP="00E6384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for one year (GST is not applicable)</w:t>
                  </w:r>
                </w:p>
                <w:p w14:paraId="324CD096" w14:textId="77777777" w:rsidR="00364639" w:rsidRPr="00AE3566" w:rsidRDefault="00364639" w:rsidP="00D43D7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  <w:p w14:paraId="47EAD7BE" w14:textId="77777777" w:rsidR="00364639" w:rsidRPr="00AE3566" w:rsidRDefault="00364639" w:rsidP="00D43D7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eastAsia="en-AU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 xml:space="preserve">$81.00 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for ten days in one year (GST is not applicable)</w:t>
                  </w:r>
                </w:p>
                <w:p w14:paraId="17637848" w14:textId="77777777" w:rsidR="00364639" w:rsidRPr="00AE3566" w:rsidRDefault="00364639" w:rsidP="00E6384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</w:tr>
            <w:tr w:rsidR="003964B0" w14:paraId="21D34A9A" w14:textId="77777777" w:rsidTr="000D614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207732" w14:textId="77777777" w:rsidR="00364639" w:rsidRPr="00AE3566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89951A" w14:textId="77777777" w:rsidR="00364639" w:rsidRPr="00AE3566" w:rsidRDefault="00364639" w:rsidP="008A731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29DB6A" w14:textId="77777777" w:rsidR="00364639" w:rsidRPr="00AE3566" w:rsidRDefault="00364639" w:rsidP="005464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eastAsia="en-AU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$816.00 f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or 5 years (GST is not applicable)</w:t>
                  </w:r>
                </w:p>
              </w:tc>
            </w:tr>
            <w:tr w:rsidR="003964B0" w14:paraId="54CD7555" w14:textId="77777777" w:rsidTr="000D614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E1A84C" w14:textId="77777777" w:rsidR="00364639" w:rsidRPr="00AE3566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0247DA" w14:textId="77777777" w:rsidR="00364639" w:rsidRPr="00AE3566" w:rsidRDefault="00364639" w:rsidP="00E6384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$173.00 for one year, $78.00 for ten days in one year and $786.00 for five years.</w:t>
                  </w:r>
                </w:p>
                <w:p w14:paraId="378B1A50" w14:textId="77777777" w:rsidR="00364639" w:rsidRPr="00AE3566" w:rsidRDefault="00364639" w:rsidP="008A731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7D37AA" w14:textId="77777777" w:rsidR="00364639" w:rsidRPr="00AE3566" w:rsidRDefault="00364639" w:rsidP="008A731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</w:tbl>
          <w:p w14:paraId="691B3264" w14:textId="77777777" w:rsidR="00364639" w:rsidRPr="007A417E" w:rsidRDefault="00364639" w:rsidP="00A46B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9117A" w14:textId="77777777" w:rsidR="00364639" w:rsidRPr="00A46B25" w:rsidRDefault="00364639" w:rsidP="00A46B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en-AU"/>
              </w:rPr>
            </w:pPr>
          </w:p>
        </w:tc>
      </w:tr>
    </w:tbl>
    <w:p w14:paraId="5103FA61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  <w:bookmarkStart w:id="4" w:name="_Sale_of_Motor_7"/>
      <w:bookmarkEnd w:id="4"/>
      <w:r>
        <w:t xml:space="preserve"> </w:t>
      </w:r>
    </w:p>
    <w:sectPr w:rsidR="00364639" w:rsidSect="004E494B">
      <w:headerReference w:type="default" r:id="rId14"/>
      <w:pgSz w:w="11910" w:h="16840" w:code="9"/>
      <w:pgMar w:top="1440" w:right="1304" w:bottom="1440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988CE" w14:textId="77777777" w:rsidR="004E494B" w:rsidRDefault="004E494B">
      <w:r>
        <w:separator/>
      </w:r>
    </w:p>
  </w:endnote>
  <w:endnote w:type="continuationSeparator" w:id="0">
    <w:p w14:paraId="05369A88" w14:textId="77777777" w:rsidR="004E494B" w:rsidRDefault="004E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DC24" w14:textId="44AF9C02" w:rsidR="00364639" w:rsidRPr="005C4862" w:rsidRDefault="005C4862" w:rsidP="005C4862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proofErr w:type="spellStart"/>
    <w:r w:rsidRPr="005C4862">
      <w:rPr>
        <w:rFonts w:eastAsia="SimSun"/>
        <w:sz w:val="14"/>
        <w:bdr w:val="nil"/>
        <w:lang w:val="en-US"/>
      </w:rPr>
      <w:t>Unauthorised</w:t>
    </w:r>
    <w:proofErr w:type="spellEnd"/>
    <w:r w:rsidRPr="005C4862">
      <w:rPr>
        <w:rFonts w:eastAsia="SimSun"/>
        <w:sz w:val="14"/>
        <w:bdr w:val="nil"/>
        <w:lang w:val="en-US"/>
      </w:rPr>
      <w:t xml:space="preserve">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23B5" w14:textId="2A241112" w:rsidR="00364639" w:rsidRPr="005C4862" w:rsidRDefault="005C4862" w:rsidP="005C4862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proofErr w:type="spellStart"/>
    <w:r w:rsidRPr="005C4862">
      <w:rPr>
        <w:rFonts w:eastAsia="SimSun"/>
        <w:sz w:val="14"/>
        <w:bdr w:val="nil"/>
        <w:lang w:val="en-US"/>
      </w:rPr>
      <w:t>Unauthorised</w:t>
    </w:r>
    <w:proofErr w:type="spellEnd"/>
    <w:r w:rsidRPr="005C4862">
      <w:rPr>
        <w:rFonts w:eastAsia="SimSun"/>
        <w:sz w:val="14"/>
        <w:bdr w:val="nil"/>
        <w:lang w:val="en-US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12FC0" w14:textId="77777777" w:rsidR="00364639" w:rsidRDefault="00364639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6CFC4" w14:textId="77777777" w:rsidR="004E494B" w:rsidRDefault="004E494B">
      <w:r>
        <w:separator/>
      </w:r>
    </w:p>
  </w:footnote>
  <w:footnote w:type="continuationSeparator" w:id="0">
    <w:p w14:paraId="167CBBC7" w14:textId="77777777" w:rsidR="004E494B" w:rsidRDefault="004E4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238D" w14:textId="77777777" w:rsidR="00364639" w:rsidRDefault="0036463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A51A7" w14:textId="77777777" w:rsidR="00364639" w:rsidRDefault="0036463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C295E" w14:textId="77777777" w:rsidR="00364639" w:rsidRDefault="0036463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760C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2D2C7B82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982B2E"/>
    <w:lvl w:ilvl="0" w:tplc="2A36BE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710C442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A05EC3EA" w:tentative="1">
      <w:start w:val="1"/>
      <w:numFmt w:val="lowerRoman"/>
      <w:lvlText w:val="%3."/>
      <w:lvlJc w:val="right"/>
      <w:pPr>
        <w:ind w:left="2160" w:hanging="180"/>
      </w:pPr>
    </w:lvl>
    <w:lvl w:ilvl="3" w:tplc="9964365E" w:tentative="1">
      <w:start w:val="1"/>
      <w:numFmt w:val="decimal"/>
      <w:lvlText w:val="%4."/>
      <w:lvlJc w:val="left"/>
      <w:pPr>
        <w:ind w:left="2880" w:hanging="360"/>
      </w:pPr>
    </w:lvl>
    <w:lvl w:ilvl="4" w:tplc="1362E406" w:tentative="1">
      <w:start w:val="1"/>
      <w:numFmt w:val="lowerLetter"/>
      <w:lvlText w:val="%5."/>
      <w:lvlJc w:val="left"/>
      <w:pPr>
        <w:ind w:left="3600" w:hanging="360"/>
      </w:pPr>
    </w:lvl>
    <w:lvl w:ilvl="5" w:tplc="44806EB2" w:tentative="1">
      <w:start w:val="1"/>
      <w:numFmt w:val="lowerRoman"/>
      <w:lvlText w:val="%6."/>
      <w:lvlJc w:val="right"/>
      <w:pPr>
        <w:ind w:left="4320" w:hanging="180"/>
      </w:pPr>
    </w:lvl>
    <w:lvl w:ilvl="6" w:tplc="04AA2FE6" w:tentative="1">
      <w:start w:val="1"/>
      <w:numFmt w:val="decimal"/>
      <w:lvlText w:val="%7."/>
      <w:lvlJc w:val="left"/>
      <w:pPr>
        <w:ind w:left="5040" w:hanging="360"/>
      </w:pPr>
    </w:lvl>
    <w:lvl w:ilvl="7" w:tplc="EEA01EAA" w:tentative="1">
      <w:start w:val="1"/>
      <w:numFmt w:val="lowerLetter"/>
      <w:lvlText w:val="%8."/>
      <w:lvlJc w:val="left"/>
      <w:pPr>
        <w:ind w:left="5760" w:hanging="360"/>
      </w:pPr>
    </w:lvl>
    <w:lvl w:ilvl="8" w:tplc="C4CC8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6FE50EE"/>
    <w:lvl w:ilvl="0" w:tplc="1C52E6EE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E41CAF1C" w:tentative="1">
      <w:start w:val="1"/>
      <w:numFmt w:val="lowerLetter"/>
      <w:lvlText w:val="%2."/>
      <w:lvlJc w:val="left"/>
      <w:pPr>
        <w:ind w:left="2160" w:hanging="360"/>
      </w:pPr>
    </w:lvl>
    <w:lvl w:ilvl="2" w:tplc="314ED936" w:tentative="1">
      <w:start w:val="1"/>
      <w:numFmt w:val="lowerRoman"/>
      <w:lvlText w:val="%3."/>
      <w:lvlJc w:val="right"/>
      <w:pPr>
        <w:ind w:left="2880" w:hanging="180"/>
      </w:pPr>
    </w:lvl>
    <w:lvl w:ilvl="3" w:tplc="AB3A5154" w:tentative="1">
      <w:start w:val="1"/>
      <w:numFmt w:val="decimal"/>
      <w:lvlText w:val="%4."/>
      <w:lvlJc w:val="left"/>
      <w:pPr>
        <w:ind w:left="3600" w:hanging="360"/>
      </w:pPr>
    </w:lvl>
    <w:lvl w:ilvl="4" w:tplc="54F25802" w:tentative="1">
      <w:start w:val="1"/>
      <w:numFmt w:val="lowerLetter"/>
      <w:lvlText w:val="%5."/>
      <w:lvlJc w:val="left"/>
      <w:pPr>
        <w:ind w:left="4320" w:hanging="360"/>
      </w:pPr>
    </w:lvl>
    <w:lvl w:ilvl="5" w:tplc="C24EC178" w:tentative="1">
      <w:start w:val="1"/>
      <w:numFmt w:val="lowerRoman"/>
      <w:lvlText w:val="%6."/>
      <w:lvlJc w:val="right"/>
      <w:pPr>
        <w:ind w:left="5040" w:hanging="180"/>
      </w:pPr>
    </w:lvl>
    <w:lvl w:ilvl="6" w:tplc="95927DB0" w:tentative="1">
      <w:start w:val="1"/>
      <w:numFmt w:val="decimal"/>
      <w:lvlText w:val="%7."/>
      <w:lvlJc w:val="left"/>
      <w:pPr>
        <w:ind w:left="5760" w:hanging="360"/>
      </w:pPr>
    </w:lvl>
    <w:lvl w:ilvl="7" w:tplc="5A9EF4CE" w:tentative="1">
      <w:start w:val="1"/>
      <w:numFmt w:val="lowerLetter"/>
      <w:lvlText w:val="%8."/>
      <w:lvlJc w:val="left"/>
      <w:pPr>
        <w:ind w:left="6480" w:hanging="360"/>
      </w:pPr>
    </w:lvl>
    <w:lvl w:ilvl="8" w:tplc="2A3A6E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hybridMultilevel"/>
    <w:tmpl w:val="5282A6D6"/>
    <w:lvl w:ilvl="0" w:tplc="BC2EC68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CE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01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A48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BE8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68E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968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54F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882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265C19AC"/>
    <w:lvl w:ilvl="0" w:tplc="7152DDE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9877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7E86B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5C4E4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6DAFA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0B096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A06DA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3FEEA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25AD1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5282A6D6"/>
    <w:lvl w:ilvl="0" w:tplc="573056D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67E44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0B6E83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978C44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F4A329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32CF2B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B8600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7B67E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88AD5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6"/>
    <w:multiLevelType w:val="hybridMultilevel"/>
    <w:tmpl w:val="265C19AC"/>
    <w:lvl w:ilvl="0" w:tplc="F4D41182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24448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074F4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AAC5E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8A6C1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D2024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F46B4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508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C329C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5282A6D6"/>
    <w:lvl w:ilvl="0" w:tplc="5222543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26A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8EA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82C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163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409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4C4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941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C20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265C19AC"/>
    <w:lvl w:ilvl="0" w:tplc="5A14395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99609A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978D8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1A636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E8A9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500CA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7109A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61A0D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7A0BC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68248488"/>
    <w:lvl w:ilvl="0" w:tplc="EFE02B5A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AA4E1442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7BB8CD1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B004FB5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F4A05D56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193C8EBE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B43E5E9A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BFA251B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56A8F2FA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9" w15:restartNumberingAfterBreak="0">
    <w:nsid w:val="0000000A"/>
    <w:multiLevelType w:val="hybridMultilevel"/>
    <w:tmpl w:val="97A87638"/>
    <w:lvl w:ilvl="0" w:tplc="3E909A9A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B32CCDA" w:tentative="1">
      <w:start w:val="1"/>
      <w:numFmt w:val="lowerLetter"/>
      <w:lvlText w:val="%2."/>
      <w:lvlJc w:val="left"/>
      <w:pPr>
        <w:ind w:left="2160" w:hanging="360"/>
      </w:pPr>
    </w:lvl>
    <w:lvl w:ilvl="2" w:tplc="3B7C7F60" w:tentative="1">
      <w:start w:val="1"/>
      <w:numFmt w:val="lowerRoman"/>
      <w:lvlText w:val="%3."/>
      <w:lvlJc w:val="right"/>
      <w:pPr>
        <w:ind w:left="2880" w:hanging="180"/>
      </w:pPr>
    </w:lvl>
    <w:lvl w:ilvl="3" w:tplc="F61C13CE" w:tentative="1">
      <w:start w:val="1"/>
      <w:numFmt w:val="decimal"/>
      <w:lvlText w:val="%4."/>
      <w:lvlJc w:val="left"/>
      <w:pPr>
        <w:ind w:left="3600" w:hanging="360"/>
      </w:pPr>
    </w:lvl>
    <w:lvl w:ilvl="4" w:tplc="0494E2B2" w:tentative="1">
      <w:start w:val="1"/>
      <w:numFmt w:val="lowerLetter"/>
      <w:lvlText w:val="%5."/>
      <w:lvlJc w:val="left"/>
      <w:pPr>
        <w:ind w:left="4320" w:hanging="360"/>
      </w:pPr>
    </w:lvl>
    <w:lvl w:ilvl="5" w:tplc="6994B3DE" w:tentative="1">
      <w:start w:val="1"/>
      <w:numFmt w:val="lowerRoman"/>
      <w:lvlText w:val="%6."/>
      <w:lvlJc w:val="right"/>
      <w:pPr>
        <w:ind w:left="5040" w:hanging="180"/>
      </w:pPr>
    </w:lvl>
    <w:lvl w:ilvl="6" w:tplc="C0DA0630" w:tentative="1">
      <w:start w:val="1"/>
      <w:numFmt w:val="decimal"/>
      <w:lvlText w:val="%7."/>
      <w:lvlJc w:val="left"/>
      <w:pPr>
        <w:ind w:left="5760" w:hanging="360"/>
      </w:pPr>
    </w:lvl>
    <w:lvl w:ilvl="7" w:tplc="9D8687EC" w:tentative="1">
      <w:start w:val="1"/>
      <w:numFmt w:val="lowerLetter"/>
      <w:lvlText w:val="%8."/>
      <w:lvlJc w:val="left"/>
      <w:pPr>
        <w:ind w:left="6480" w:hanging="360"/>
      </w:pPr>
    </w:lvl>
    <w:lvl w:ilvl="8" w:tplc="DFDCA0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417ED272"/>
    <w:lvl w:ilvl="0" w:tplc="FD4C0D6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403C2" w:tentative="1">
      <w:start w:val="1"/>
      <w:numFmt w:val="lowerLetter"/>
      <w:lvlText w:val="%2."/>
      <w:lvlJc w:val="left"/>
      <w:pPr>
        <w:ind w:left="2160" w:hanging="360"/>
      </w:pPr>
    </w:lvl>
    <w:lvl w:ilvl="2" w:tplc="815E9880" w:tentative="1">
      <w:start w:val="1"/>
      <w:numFmt w:val="lowerRoman"/>
      <w:lvlText w:val="%3."/>
      <w:lvlJc w:val="right"/>
      <w:pPr>
        <w:ind w:left="2880" w:hanging="180"/>
      </w:pPr>
    </w:lvl>
    <w:lvl w:ilvl="3" w:tplc="D0CCC9C2" w:tentative="1">
      <w:start w:val="1"/>
      <w:numFmt w:val="decimal"/>
      <w:lvlText w:val="%4."/>
      <w:lvlJc w:val="left"/>
      <w:pPr>
        <w:ind w:left="3600" w:hanging="360"/>
      </w:pPr>
    </w:lvl>
    <w:lvl w:ilvl="4" w:tplc="C52829E4" w:tentative="1">
      <w:start w:val="1"/>
      <w:numFmt w:val="lowerLetter"/>
      <w:lvlText w:val="%5."/>
      <w:lvlJc w:val="left"/>
      <w:pPr>
        <w:ind w:left="4320" w:hanging="360"/>
      </w:pPr>
    </w:lvl>
    <w:lvl w:ilvl="5" w:tplc="8AD472A8" w:tentative="1">
      <w:start w:val="1"/>
      <w:numFmt w:val="lowerRoman"/>
      <w:lvlText w:val="%6."/>
      <w:lvlJc w:val="right"/>
      <w:pPr>
        <w:ind w:left="5040" w:hanging="180"/>
      </w:pPr>
    </w:lvl>
    <w:lvl w:ilvl="6" w:tplc="F4528846" w:tentative="1">
      <w:start w:val="1"/>
      <w:numFmt w:val="decimal"/>
      <w:lvlText w:val="%7."/>
      <w:lvlJc w:val="left"/>
      <w:pPr>
        <w:ind w:left="5760" w:hanging="360"/>
      </w:pPr>
    </w:lvl>
    <w:lvl w:ilvl="7" w:tplc="5F9681B6" w:tentative="1">
      <w:start w:val="1"/>
      <w:numFmt w:val="lowerLetter"/>
      <w:lvlText w:val="%8."/>
      <w:lvlJc w:val="left"/>
      <w:pPr>
        <w:ind w:left="6480" w:hanging="360"/>
      </w:pPr>
    </w:lvl>
    <w:lvl w:ilvl="8" w:tplc="C93EE4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3231303"/>
    <w:multiLevelType w:val="hybridMultilevel"/>
    <w:tmpl w:val="9D6806D2"/>
    <w:lvl w:ilvl="0" w:tplc="1C6C9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5643B"/>
    <w:multiLevelType w:val="hybridMultilevel"/>
    <w:tmpl w:val="ECC02FB4"/>
    <w:lvl w:ilvl="0" w:tplc="54DC0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16B51"/>
    <w:multiLevelType w:val="hybridMultilevel"/>
    <w:tmpl w:val="8A8A76E4"/>
    <w:lvl w:ilvl="0" w:tplc="BB2C17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415ED"/>
    <w:multiLevelType w:val="hybridMultilevel"/>
    <w:tmpl w:val="04D6005A"/>
    <w:lvl w:ilvl="0" w:tplc="B624F4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1104">
    <w:abstractNumId w:val="0"/>
  </w:num>
  <w:num w:numId="2" w16cid:durableId="696659505">
    <w:abstractNumId w:val="1"/>
  </w:num>
  <w:num w:numId="3" w16cid:durableId="196433523">
    <w:abstractNumId w:val="2"/>
  </w:num>
  <w:num w:numId="4" w16cid:durableId="463549852">
    <w:abstractNumId w:val="3"/>
  </w:num>
  <w:num w:numId="5" w16cid:durableId="747003385">
    <w:abstractNumId w:val="4"/>
  </w:num>
  <w:num w:numId="6" w16cid:durableId="842008837">
    <w:abstractNumId w:val="5"/>
  </w:num>
  <w:num w:numId="7" w16cid:durableId="1521703569">
    <w:abstractNumId w:val="6"/>
  </w:num>
  <w:num w:numId="8" w16cid:durableId="1323047523">
    <w:abstractNumId w:val="7"/>
  </w:num>
  <w:num w:numId="9" w16cid:durableId="1234776897">
    <w:abstractNumId w:val="8"/>
  </w:num>
  <w:num w:numId="10" w16cid:durableId="141511737">
    <w:abstractNumId w:val="9"/>
  </w:num>
  <w:num w:numId="11" w16cid:durableId="596911694">
    <w:abstractNumId w:val="10"/>
  </w:num>
  <w:num w:numId="12" w16cid:durableId="1674844914">
    <w:abstractNumId w:val="13"/>
  </w:num>
  <w:num w:numId="13" w16cid:durableId="1843625509">
    <w:abstractNumId w:val="12"/>
  </w:num>
  <w:num w:numId="14" w16cid:durableId="451169750">
    <w:abstractNumId w:val="14"/>
  </w:num>
  <w:num w:numId="15" w16cid:durableId="1634169867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B0"/>
    <w:rsid w:val="000220B5"/>
    <w:rsid w:val="00030EF2"/>
    <w:rsid w:val="0014475A"/>
    <w:rsid w:val="00162BA1"/>
    <w:rsid w:val="00241D52"/>
    <w:rsid w:val="00267DA2"/>
    <w:rsid w:val="0028771F"/>
    <w:rsid w:val="002E6580"/>
    <w:rsid w:val="002F4E9A"/>
    <w:rsid w:val="00364639"/>
    <w:rsid w:val="00374130"/>
    <w:rsid w:val="003964B0"/>
    <w:rsid w:val="003A3ACB"/>
    <w:rsid w:val="00472225"/>
    <w:rsid w:val="00492EFB"/>
    <w:rsid w:val="0049386D"/>
    <w:rsid w:val="004B0096"/>
    <w:rsid w:val="004D3A47"/>
    <w:rsid w:val="004E494B"/>
    <w:rsid w:val="00553924"/>
    <w:rsid w:val="005816D7"/>
    <w:rsid w:val="005C4862"/>
    <w:rsid w:val="00664306"/>
    <w:rsid w:val="00730116"/>
    <w:rsid w:val="00842D57"/>
    <w:rsid w:val="008770CE"/>
    <w:rsid w:val="008C2CFD"/>
    <w:rsid w:val="0097245C"/>
    <w:rsid w:val="0097298E"/>
    <w:rsid w:val="009F5EA6"/>
    <w:rsid w:val="00A61BB4"/>
    <w:rsid w:val="00AF7F58"/>
    <w:rsid w:val="00B45D3B"/>
    <w:rsid w:val="00B62B81"/>
    <w:rsid w:val="00C17ECE"/>
    <w:rsid w:val="00C81730"/>
    <w:rsid w:val="00CB3023"/>
    <w:rsid w:val="00D14BDA"/>
    <w:rsid w:val="00D47B2A"/>
    <w:rsid w:val="00D70BE2"/>
    <w:rsid w:val="00E37804"/>
    <w:rsid w:val="00E62D7E"/>
    <w:rsid w:val="00EF473F"/>
    <w:rsid w:val="00EF63A8"/>
    <w:rsid w:val="00F530AF"/>
    <w:rsid w:val="00F659B8"/>
    <w:rsid w:val="00FD6E47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9E8776"/>
  <w15:docId w15:val="{D8C4A63E-6861-4E9B-BD8B-9455ACDB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E3"/>
    <w:pPr>
      <w:keepNext/>
      <w:spacing w:before="60" w:after="60"/>
      <w:ind w:left="720" w:hanging="720"/>
      <w:outlineLvl w:val="0"/>
    </w:pPr>
    <w:rPr>
      <w:rFonts w:eastAsia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7EE3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3F2A"/>
    <w:pPr>
      <w:keepNext/>
      <w:outlineLvl w:val="2"/>
    </w:pPr>
    <w:rPr>
      <w:rFonts w:eastAsia="Times New Roman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5879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03F2A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E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4D7EE3"/>
    <w:rPr>
      <w:rFonts w:asciiTheme="majorHAnsi" w:eastAsiaTheme="majorEastAsia" w:hAnsiTheme="majorHAnsi"/>
      <w:b/>
      <w:bCs/>
      <w:kern w:val="32"/>
      <w:sz w:val="32"/>
      <w:szCs w:val="32"/>
      <w:lang w:val="x-none" w:eastAsia="en-US"/>
    </w:rPr>
  </w:style>
  <w:style w:type="paragraph" w:customStyle="1" w:styleId="Amain">
    <w:name w:val="A main"/>
    <w:basedOn w:val="Normal"/>
    <w:rsid w:val="004D7EE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D7EE3"/>
    <w:rPr>
      <w:rFonts w:asciiTheme="majorHAnsi" w:eastAsiaTheme="majorEastAsia" w:hAnsiTheme="majorHAnsi"/>
      <w:b/>
      <w:bCs/>
      <w:i/>
      <w:i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3F2A"/>
    <w:rPr>
      <w:rFonts w:asciiTheme="minorHAnsi" w:hAnsiTheme="minorHAnsi"/>
      <w:b/>
      <w:bCs/>
      <w:i/>
      <w:iCs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3F2A"/>
    <w:rPr>
      <w:rFonts w:asciiTheme="majorHAnsi" w:eastAsiaTheme="majorEastAsia" w:hAnsiTheme="majorHAnsi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95879"/>
    <w:rPr>
      <w:rFonts w:asciiTheme="minorHAnsi" w:hAnsiTheme="minorHAnsi"/>
      <w:b/>
      <w:bCs/>
      <w:sz w:val="28"/>
      <w:szCs w:val="28"/>
      <w:lang w:val="x-none" w:eastAsia="en-US"/>
    </w:rPr>
  </w:style>
  <w:style w:type="paragraph" w:customStyle="1" w:styleId="TableColHd">
    <w:name w:val="TableColHd"/>
    <w:basedOn w:val="Normal"/>
    <w:rsid w:val="00B21697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B21697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D08BC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08BC"/>
    <w:rPr>
      <w:rFonts w:eastAsia="Times New Roman"/>
      <w:sz w:val="24"/>
      <w:szCs w:val="20"/>
      <w:lang w:val="x-none" w:eastAsia="en-US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paragraph" w:customStyle="1" w:styleId="01Contents">
    <w:name w:val="01Contents"/>
    <w:basedOn w:val="Normal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8770CE"/>
    <w:pPr>
      <w:spacing w:after="0" w:line="240" w:lineRule="auto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88A3-6950-4601-ABE8-4445BBA5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2032</Characters>
  <Application>Microsoft Office Word</Application>
  <DocSecurity>0</DocSecurity>
  <Lines>110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2024-05-22T00:05:00Z</cp:lastPrinted>
  <dcterms:created xsi:type="dcterms:W3CDTF">2024-06-21T05:41:00Z</dcterms:created>
  <dcterms:modified xsi:type="dcterms:W3CDTF">2024-06-21T05:41:00Z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1204360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e937bd2a-2775-43ed-9f78-d74aa3de4709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2024-05-16T03:29:26Z</vt:lpwstr>
  </property>
  <property fmtid="{D5CDD505-2E9C-101B-9397-08002B2CF9AE}" pid="11" name="MSIP_Label_69af8531-eb46-4968-8cb3-105d2f5ea87e_SiteId">
    <vt:lpwstr>b46c1908-0334-4236-b978-585ee88e4199</vt:lpwstr>
  </property>
</Properties>
</file>