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327F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3DEDCFE" w14:textId="30FF14B2" w:rsidR="00F10CB2" w:rsidRDefault="00B879C5">
      <w:pPr>
        <w:pStyle w:val="Billname"/>
        <w:spacing w:before="700"/>
      </w:pPr>
      <w:r>
        <w:t>Working with Vulnerable People</w:t>
      </w:r>
      <w:r w:rsidR="00F10CB2">
        <w:t xml:space="preserve"> </w:t>
      </w:r>
      <w:r>
        <w:t xml:space="preserve">(Background Checking) </w:t>
      </w:r>
      <w:r w:rsidR="00B30B9A">
        <w:t>De</w:t>
      </w:r>
      <w:r>
        <w:t>claration 2024</w:t>
      </w:r>
      <w:r w:rsidR="00F10CB2">
        <w:t xml:space="preserve"> (No </w:t>
      </w:r>
      <w:r w:rsidR="00182C79">
        <w:t>1</w:t>
      </w:r>
      <w:r w:rsidR="00F10CB2">
        <w:t>)</w:t>
      </w:r>
    </w:p>
    <w:p w14:paraId="77D0F894" w14:textId="5C438013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B879C5">
        <w:rPr>
          <w:rFonts w:ascii="Arial" w:hAnsi="Arial" w:cs="Arial"/>
          <w:b/>
          <w:bCs/>
          <w:iCs/>
        </w:rPr>
        <w:t>20</w:t>
      </w:r>
      <w:r w:rsidR="00481A4A">
        <w:rPr>
          <w:rFonts w:ascii="Arial" w:hAnsi="Arial" w:cs="Arial"/>
          <w:b/>
          <w:bCs/>
          <w:iCs/>
        </w:rPr>
        <w:t>2</w:t>
      </w:r>
      <w:r w:rsidR="00B879C5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</w:rPr>
        <w:t>–</w:t>
      </w:r>
      <w:r w:rsidR="00297119">
        <w:rPr>
          <w:rFonts w:ascii="Arial" w:hAnsi="Arial" w:cs="Arial"/>
          <w:b/>
          <w:bCs/>
        </w:rPr>
        <w:t>214</w:t>
      </w:r>
    </w:p>
    <w:p w14:paraId="26DD2CB8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794EF2F" w14:textId="028C9652" w:rsidR="00F10CB2" w:rsidRDefault="00B879C5" w:rsidP="00B879C5">
      <w:pPr>
        <w:pStyle w:val="N-line3"/>
        <w:pBdr>
          <w:bottom w:val="none" w:sz="0" w:space="0" w:color="auto"/>
        </w:pBdr>
        <w:spacing w:before="60"/>
        <w:jc w:val="left"/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Working with Vulnerable People (Background Checking) Act 2011, section 12 (When is a person required to be registered?)</w:t>
      </w:r>
    </w:p>
    <w:p w14:paraId="47A898E5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9FE533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CB76DE" w14:textId="35E9F8B8" w:rsidR="00F10CB2" w:rsidRDefault="00F10CB2" w:rsidP="00D47F13">
      <w:pPr>
        <w:spacing w:before="140"/>
        <w:ind w:left="720"/>
      </w:pPr>
      <w:r>
        <w:t xml:space="preserve">This instrument is the </w:t>
      </w:r>
      <w:r w:rsidR="00B879C5">
        <w:rPr>
          <w:i/>
          <w:iCs/>
          <w:color w:val="000000"/>
          <w:shd w:val="clear" w:color="auto" w:fill="FFFFFF"/>
        </w:rPr>
        <w:t>Working with Vulnerable People (Background Checking) Declaration 2024 (No 1)</w:t>
      </w:r>
      <w:r w:rsidR="00B879C5">
        <w:rPr>
          <w:color w:val="000000"/>
          <w:shd w:val="clear" w:color="auto" w:fill="FFFFFF"/>
        </w:rPr>
        <w:t>.</w:t>
      </w:r>
    </w:p>
    <w:p w14:paraId="449BEF3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D354FF9" w14:textId="524F6733" w:rsidR="00F10CB2" w:rsidRDefault="00F10CB2" w:rsidP="00D47F13">
      <w:pPr>
        <w:spacing w:before="140"/>
        <w:ind w:left="720"/>
      </w:pPr>
      <w:r>
        <w:t xml:space="preserve">This instrument commences on </w:t>
      </w:r>
      <w:r w:rsidR="004F6279">
        <w:t>the day after notification</w:t>
      </w:r>
      <w:r>
        <w:t xml:space="preserve">. </w:t>
      </w:r>
    </w:p>
    <w:p w14:paraId="7149DD5E" w14:textId="7860D46C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F6279">
        <w:rPr>
          <w:rFonts w:ascii="Arial" w:hAnsi="Arial" w:cs="Arial"/>
          <w:b/>
          <w:bCs/>
        </w:rPr>
        <w:t>Declaration</w:t>
      </w:r>
      <w:r w:rsidR="004F6279" w:rsidRPr="004F6279">
        <w:rPr>
          <w:rFonts w:ascii="Arial" w:hAnsi="Arial" w:cs="Arial"/>
          <w:b/>
          <w:bCs/>
          <w:color w:val="000000"/>
          <w:shd w:val="clear" w:color="auto" w:fill="FFFFFF"/>
        </w:rPr>
        <w:t>—</w:t>
      </w:r>
      <w:r w:rsidR="004F6279">
        <w:rPr>
          <w:rFonts w:ascii="Arial" w:hAnsi="Arial" w:cs="Arial"/>
          <w:b/>
          <w:bCs/>
          <w:color w:val="000000"/>
          <w:shd w:val="clear" w:color="auto" w:fill="FFFFFF"/>
        </w:rPr>
        <w:t>p</w:t>
      </w:r>
      <w:r w:rsidR="004F6279" w:rsidRPr="004F6279">
        <w:rPr>
          <w:rFonts w:ascii="Arial" w:hAnsi="Arial" w:cs="Arial"/>
          <w:b/>
          <w:bCs/>
          <w:color w:val="000000"/>
          <w:shd w:val="clear" w:color="auto" w:fill="FFFFFF"/>
        </w:rPr>
        <w:t>eople not required to be registered—Act, s 12 (2)(o)</w:t>
      </w:r>
    </w:p>
    <w:p w14:paraId="7BF267F6" w14:textId="66D92F01" w:rsidR="004F6279" w:rsidRPr="00293750" w:rsidRDefault="004F6279" w:rsidP="00C9167E">
      <w:pPr>
        <w:spacing w:before="300"/>
        <w:ind w:left="720" w:hanging="720"/>
        <w:rPr>
          <w:lang w:eastAsia="en-AU"/>
        </w:rPr>
      </w:pPr>
      <w:r>
        <w:rPr>
          <w:rFonts w:ascii="Arial" w:hAnsi="Arial" w:cs="Arial"/>
          <w:b/>
          <w:bCs/>
        </w:rPr>
        <w:tab/>
      </w:r>
      <w:r w:rsidRPr="004F6279">
        <w:t xml:space="preserve">I declare that </w:t>
      </w:r>
      <w:r w:rsidR="00491D84">
        <w:t>a person is not required to be registered if</w:t>
      </w:r>
      <w:r w:rsidR="00491D84" w:rsidRPr="009B7567">
        <w:rPr>
          <w:rFonts w:ascii="Arial" w:hAnsi="Arial" w:cs="Arial"/>
          <w:color w:val="000000"/>
          <w:shd w:val="clear" w:color="auto" w:fill="FFFFFF"/>
        </w:rPr>
        <w:t>—</w:t>
      </w:r>
    </w:p>
    <w:p w14:paraId="1D8B37A3" w14:textId="5B8308AD" w:rsidR="004F6279" w:rsidRDefault="00C9167E" w:rsidP="00C9167E">
      <w:pPr>
        <w:pStyle w:val="IMain"/>
        <w:numPr>
          <w:ilvl w:val="0"/>
          <w:numId w:val="10"/>
        </w:numPr>
        <w:jc w:val="left"/>
      </w:pPr>
      <w:r>
        <w:t xml:space="preserve">the person </w:t>
      </w:r>
      <w:r w:rsidR="00491D84">
        <w:t>i</w:t>
      </w:r>
      <w:r>
        <w:t>s</w:t>
      </w:r>
      <w:r w:rsidR="00491D84">
        <w:t xml:space="preserve"> an international visitor</w:t>
      </w:r>
      <w:r>
        <w:t>; and</w:t>
      </w:r>
    </w:p>
    <w:p w14:paraId="4ECCB1EA" w14:textId="3DC75329" w:rsidR="00C9167E" w:rsidRDefault="00C9167E" w:rsidP="00C9167E">
      <w:pPr>
        <w:pStyle w:val="IMain"/>
        <w:numPr>
          <w:ilvl w:val="0"/>
          <w:numId w:val="10"/>
        </w:numPr>
        <w:jc w:val="left"/>
      </w:pPr>
      <w:r>
        <w:t xml:space="preserve">the person </w:t>
      </w:r>
      <w:r w:rsidR="004F6279" w:rsidRPr="00293750">
        <w:t>is engaging in a regulated activity; and</w:t>
      </w:r>
    </w:p>
    <w:p w14:paraId="1FE4F286" w14:textId="6D8BD96D" w:rsidR="00C9167E" w:rsidRDefault="004F6279" w:rsidP="00C9167E">
      <w:pPr>
        <w:pStyle w:val="IMain"/>
        <w:numPr>
          <w:ilvl w:val="0"/>
          <w:numId w:val="10"/>
        </w:numPr>
        <w:jc w:val="left"/>
      </w:pPr>
      <w:r w:rsidRPr="00293750">
        <w:t xml:space="preserve">the regulated activity is undertaken for a purpose related to </w:t>
      </w:r>
      <w:r>
        <w:t>the 2024 Junior Pan Pacific Swimming Championships</w:t>
      </w:r>
      <w:r w:rsidR="00C31E43">
        <w:t xml:space="preserve"> </w:t>
      </w:r>
      <w:r w:rsidR="00023D45">
        <w:t>hosted by Swimming Australia</w:t>
      </w:r>
      <w:r w:rsidR="001A21D4">
        <w:t>; and</w:t>
      </w:r>
    </w:p>
    <w:p w14:paraId="6F4CB597" w14:textId="7DC5694F" w:rsidR="001A21D4" w:rsidRPr="00293750" w:rsidRDefault="001A21D4" w:rsidP="00C9167E">
      <w:pPr>
        <w:pStyle w:val="IMain"/>
        <w:numPr>
          <w:ilvl w:val="0"/>
          <w:numId w:val="10"/>
        </w:numPr>
        <w:jc w:val="left"/>
      </w:pPr>
      <w:r w:rsidRPr="00293750">
        <w:t xml:space="preserve">the regulated activity is undertaken </w:t>
      </w:r>
      <w:r>
        <w:t>in the period 17 to 24 August 2024.</w:t>
      </w:r>
    </w:p>
    <w:p w14:paraId="593D8472" w14:textId="77777777" w:rsidR="00C9167E" w:rsidRDefault="00C9167E" w:rsidP="00C9167E">
      <w:pPr>
        <w:pStyle w:val="NormalWeb"/>
        <w:shd w:val="clear" w:color="auto" w:fill="FFFFFF"/>
        <w:spacing w:before="300" w:beforeAutospacing="0" w:after="0" w:afterAutospacing="0"/>
        <w:ind w:left="720" w:hanging="720"/>
        <w:rPr>
          <w:color w:val="000000"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000000"/>
        </w:rPr>
        <w:t>Expiry</w:t>
      </w:r>
    </w:p>
    <w:p w14:paraId="280EE20F" w14:textId="579C2784" w:rsidR="00C9167E" w:rsidRDefault="00C9167E" w:rsidP="00C9167E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  <w:r>
        <w:rPr>
          <w:color w:val="000000"/>
        </w:rPr>
        <w:t>This instrument expires on 26 August 2024.</w:t>
      </w:r>
    </w:p>
    <w:p w14:paraId="7D9F9D31" w14:textId="77777777" w:rsidR="009B7567" w:rsidRDefault="009B7567" w:rsidP="00C9167E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</w:p>
    <w:p w14:paraId="0FC27776" w14:textId="77777777" w:rsidR="009B7567" w:rsidRDefault="009B7567" w:rsidP="00C9167E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</w:p>
    <w:p w14:paraId="3194B09F" w14:textId="66CC497D" w:rsidR="009B7567" w:rsidRDefault="009B7567" w:rsidP="009B7567"/>
    <w:p w14:paraId="6D9385F3" w14:textId="77777777" w:rsidR="009B7567" w:rsidRDefault="009B7567" w:rsidP="009B7567"/>
    <w:p w14:paraId="4A08FC31" w14:textId="3048A29F" w:rsidR="00D47F13" w:rsidRDefault="00B879C5" w:rsidP="009B7567">
      <w:r>
        <w:t>Derise Cubin</w:t>
      </w:r>
    </w:p>
    <w:p w14:paraId="58467BA0" w14:textId="77777777" w:rsidR="00B879C5" w:rsidRDefault="00B879C5" w:rsidP="00232478">
      <w:pPr>
        <w:tabs>
          <w:tab w:val="left" w:pos="4320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Commissioner for Fair Trading</w:t>
      </w:r>
    </w:p>
    <w:p w14:paraId="3717970C" w14:textId="792BC3F0" w:rsidR="00F10CB2" w:rsidRDefault="009B7567" w:rsidP="00232478">
      <w:pPr>
        <w:tabs>
          <w:tab w:val="left" w:pos="4320"/>
        </w:tabs>
      </w:pPr>
      <w:r>
        <w:t>11</w:t>
      </w:r>
      <w:r w:rsidR="00C9167E">
        <w:t xml:space="preserve"> July 2024</w:t>
      </w:r>
      <w:r w:rsidR="00F10CB2">
        <w:t xml:space="preserve"> </w:t>
      </w:r>
      <w:bookmarkEnd w:id="0"/>
    </w:p>
    <w:sectPr w:rsidR="00F10CB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A2B4" w14:textId="77777777" w:rsidR="00704DC3" w:rsidRDefault="00704DC3" w:rsidP="00F10CB2">
      <w:r>
        <w:separator/>
      </w:r>
    </w:p>
  </w:endnote>
  <w:endnote w:type="continuationSeparator" w:id="0">
    <w:p w14:paraId="668D1867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15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A58" w14:textId="6CEA7BC8" w:rsidR="00704DC3" w:rsidRPr="009B0928" w:rsidRDefault="009B0928" w:rsidP="009B0928">
    <w:pPr>
      <w:pStyle w:val="Footer"/>
      <w:jc w:val="center"/>
      <w:rPr>
        <w:rFonts w:cs="Arial"/>
        <w:sz w:val="14"/>
      </w:rPr>
    </w:pPr>
    <w:r w:rsidRPr="009B092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3927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6614" w14:textId="77777777" w:rsidR="00704DC3" w:rsidRDefault="00704DC3" w:rsidP="00F10CB2">
      <w:r>
        <w:separator/>
      </w:r>
    </w:p>
  </w:footnote>
  <w:footnote w:type="continuationSeparator" w:id="0">
    <w:p w14:paraId="6AF1E87F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34F6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429D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6394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EF413C2"/>
    <w:multiLevelType w:val="hybridMultilevel"/>
    <w:tmpl w:val="9F88D1FA"/>
    <w:lvl w:ilvl="0" w:tplc="F962D6DE">
      <w:start w:val="1"/>
      <w:numFmt w:val="lowerLetter"/>
      <w:lvlText w:val="(%1)"/>
      <w:lvlJc w:val="left"/>
      <w:pPr>
        <w:ind w:left="14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5" w:hanging="360"/>
      </w:pPr>
    </w:lvl>
    <w:lvl w:ilvl="2" w:tplc="0C09001B" w:tentative="1">
      <w:start w:val="1"/>
      <w:numFmt w:val="lowerRoman"/>
      <w:lvlText w:val="%3."/>
      <w:lvlJc w:val="right"/>
      <w:pPr>
        <w:ind w:left="2895" w:hanging="180"/>
      </w:pPr>
    </w:lvl>
    <w:lvl w:ilvl="3" w:tplc="0C09000F" w:tentative="1">
      <w:start w:val="1"/>
      <w:numFmt w:val="decimal"/>
      <w:lvlText w:val="%4."/>
      <w:lvlJc w:val="left"/>
      <w:pPr>
        <w:ind w:left="3615" w:hanging="360"/>
      </w:pPr>
    </w:lvl>
    <w:lvl w:ilvl="4" w:tplc="0C090019" w:tentative="1">
      <w:start w:val="1"/>
      <w:numFmt w:val="lowerLetter"/>
      <w:lvlText w:val="%5."/>
      <w:lvlJc w:val="left"/>
      <w:pPr>
        <w:ind w:left="4335" w:hanging="360"/>
      </w:pPr>
    </w:lvl>
    <w:lvl w:ilvl="5" w:tplc="0C09001B" w:tentative="1">
      <w:start w:val="1"/>
      <w:numFmt w:val="lowerRoman"/>
      <w:lvlText w:val="%6."/>
      <w:lvlJc w:val="right"/>
      <w:pPr>
        <w:ind w:left="5055" w:hanging="180"/>
      </w:pPr>
    </w:lvl>
    <w:lvl w:ilvl="6" w:tplc="0C09000F" w:tentative="1">
      <w:start w:val="1"/>
      <w:numFmt w:val="decimal"/>
      <w:lvlText w:val="%7."/>
      <w:lvlJc w:val="left"/>
      <w:pPr>
        <w:ind w:left="5775" w:hanging="360"/>
      </w:pPr>
    </w:lvl>
    <w:lvl w:ilvl="7" w:tplc="0C090019" w:tentative="1">
      <w:start w:val="1"/>
      <w:numFmt w:val="lowerLetter"/>
      <w:lvlText w:val="%8."/>
      <w:lvlJc w:val="left"/>
      <w:pPr>
        <w:ind w:left="6495" w:hanging="360"/>
      </w:pPr>
    </w:lvl>
    <w:lvl w:ilvl="8" w:tplc="0C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1355404">
    <w:abstractNumId w:val="2"/>
  </w:num>
  <w:num w:numId="2" w16cid:durableId="1881624730">
    <w:abstractNumId w:val="0"/>
  </w:num>
  <w:num w:numId="3" w16cid:durableId="61762513">
    <w:abstractNumId w:val="3"/>
  </w:num>
  <w:num w:numId="4" w16cid:durableId="1495563367">
    <w:abstractNumId w:val="7"/>
  </w:num>
  <w:num w:numId="5" w16cid:durableId="1433696459">
    <w:abstractNumId w:val="9"/>
  </w:num>
  <w:num w:numId="6" w16cid:durableId="1888488161">
    <w:abstractNumId w:val="1"/>
  </w:num>
  <w:num w:numId="7" w16cid:durableId="1975328071">
    <w:abstractNumId w:val="5"/>
  </w:num>
  <w:num w:numId="8" w16cid:durableId="938290807">
    <w:abstractNumId w:val="6"/>
  </w:num>
  <w:num w:numId="9" w16cid:durableId="1500995819">
    <w:abstractNumId w:val="4"/>
  </w:num>
  <w:num w:numId="10" w16cid:durableId="658339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23D45"/>
    <w:rsid w:val="000A1A69"/>
    <w:rsid w:val="001055C1"/>
    <w:rsid w:val="00182C79"/>
    <w:rsid w:val="00194AC7"/>
    <w:rsid w:val="001A21D4"/>
    <w:rsid w:val="00200F66"/>
    <w:rsid w:val="00232478"/>
    <w:rsid w:val="00297119"/>
    <w:rsid w:val="00397141"/>
    <w:rsid w:val="003B2AF3"/>
    <w:rsid w:val="00481A4A"/>
    <w:rsid w:val="00491D84"/>
    <w:rsid w:val="004F6279"/>
    <w:rsid w:val="00627F0C"/>
    <w:rsid w:val="00667281"/>
    <w:rsid w:val="00704DC3"/>
    <w:rsid w:val="0072003E"/>
    <w:rsid w:val="007C0303"/>
    <w:rsid w:val="009A1948"/>
    <w:rsid w:val="009B0928"/>
    <w:rsid w:val="009B7567"/>
    <w:rsid w:val="00A0585C"/>
    <w:rsid w:val="00B30B9A"/>
    <w:rsid w:val="00B879C5"/>
    <w:rsid w:val="00BA52F5"/>
    <w:rsid w:val="00BB09A1"/>
    <w:rsid w:val="00BB241F"/>
    <w:rsid w:val="00C31E43"/>
    <w:rsid w:val="00C41B1B"/>
    <w:rsid w:val="00C9167E"/>
    <w:rsid w:val="00CD4E55"/>
    <w:rsid w:val="00D47F13"/>
    <w:rsid w:val="00E556F2"/>
    <w:rsid w:val="00F00C52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1AC8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customStyle="1" w:styleId="IMain">
    <w:name w:val="I Main"/>
    <w:basedOn w:val="Amain"/>
    <w:rsid w:val="004F6279"/>
    <w:pPr>
      <w:tabs>
        <w:tab w:val="clear" w:pos="500"/>
        <w:tab w:val="clear" w:pos="700"/>
        <w:tab w:val="right" w:pos="900"/>
        <w:tab w:val="left" w:pos="1100"/>
      </w:tabs>
      <w:spacing w:before="140" w:after="0"/>
      <w:ind w:left="1100" w:hanging="1100"/>
    </w:pPr>
  </w:style>
  <w:style w:type="paragraph" w:customStyle="1" w:styleId="Ipara">
    <w:name w:val="I para"/>
    <w:basedOn w:val="Apara"/>
    <w:rsid w:val="004F6279"/>
    <w:pPr>
      <w:numPr>
        <w:ilvl w:val="0"/>
        <w:numId w:val="0"/>
      </w:numPr>
      <w:tabs>
        <w:tab w:val="right" w:pos="1400"/>
        <w:tab w:val="left" w:pos="1600"/>
      </w:tabs>
      <w:spacing w:before="140" w:after="0"/>
      <w:ind w:left="1600" w:hanging="1600"/>
      <w:outlineLvl w:val="9"/>
    </w:pPr>
  </w:style>
  <w:style w:type="character" w:customStyle="1" w:styleId="charBoldItals">
    <w:name w:val="charBoldItals"/>
    <w:basedOn w:val="DefaultParagraphFont"/>
    <w:rsid w:val="004F6279"/>
    <w:rPr>
      <w:b/>
      <w:i/>
    </w:rPr>
  </w:style>
  <w:style w:type="paragraph" w:styleId="NormalWeb">
    <w:name w:val="Normal (Web)"/>
    <w:basedOn w:val="Normal"/>
    <w:uiPriority w:val="99"/>
    <w:semiHidden/>
    <w:unhideWhenUsed/>
    <w:rsid w:val="00C9167E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481A4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4B92-18B2-4055-B2A7-3740A730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879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2024-07-12T05:25:00Z</dcterms:created>
  <dcterms:modified xsi:type="dcterms:W3CDTF">2024-07-12T05:25:00Z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2024-06-28T03:01:29Z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20a46600-1ec6-4c91-aaec-201dbd9202c5</vt:lpwstr>
  </property>
  <property fmtid="{D5CDD505-2E9C-101B-9397-08002B2CF9AE}" pid="8" name="MSIP_Label_69af8531-eb46-4968-8cb3-105d2f5ea87e_ContentBits">
    <vt:lpwstr>0</vt:lpwstr>
  </property>
</Properties>
</file>