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7F8B0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0BC420B" w14:textId="0D40F6FC" w:rsidR="00F10CB2" w:rsidRDefault="00A56A7A">
      <w:pPr>
        <w:pStyle w:val="Billname"/>
        <w:spacing w:before="700"/>
      </w:pPr>
      <w:r>
        <w:t>Territory Records</w:t>
      </w:r>
      <w:r w:rsidR="00F10CB2">
        <w:t xml:space="preserve"> (</w:t>
      </w:r>
      <w:r>
        <w:t>Advisory Council</w:t>
      </w:r>
      <w:r w:rsidR="00F10CB2">
        <w:t xml:space="preserve">) </w:t>
      </w:r>
      <w:r w:rsidR="00B30B9A">
        <w:t xml:space="preserve">Appointment </w:t>
      </w:r>
      <w:r>
        <w:t>202</w:t>
      </w:r>
      <w:r w:rsidR="00B1517E">
        <w:t>4</w:t>
      </w:r>
      <w:r w:rsidR="00F10CB2">
        <w:t xml:space="preserve"> (No</w:t>
      </w:r>
      <w:r w:rsidR="00B1517E">
        <w:t xml:space="preserve"> 4</w:t>
      </w:r>
      <w:r w:rsidR="00F10CB2">
        <w:t>)</w:t>
      </w:r>
    </w:p>
    <w:p w14:paraId="113E6C20" w14:textId="1C281218" w:rsidR="00F10CB2" w:rsidRDefault="00F10CB2" w:rsidP="00025959">
      <w:pPr>
        <w:tabs>
          <w:tab w:val="left" w:pos="4275"/>
        </w:tabs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A56A7A">
        <w:rPr>
          <w:rFonts w:ascii="Arial" w:hAnsi="Arial" w:cs="Arial"/>
          <w:b/>
          <w:bCs/>
          <w:iCs/>
        </w:rPr>
        <w:t>202</w:t>
      </w:r>
      <w:r w:rsidR="00B1517E">
        <w:rPr>
          <w:rFonts w:ascii="Arial" w:hAnsi="Arial" w:cs="Arial"/>
          <w:b/>
          <w:bCs/>
          <w:iCs/>
        </w:rPr>
        <w:t>4</w:t>
      </w:r>
      <w:r>
        <w:rPr>
          <w:rFonts w:ascii="Arial" w:hAnsi="Arial" w:cs="Arial"/>
          <w:b/>
          <w:bCs/>
        </w:rPr>
        <w:t>–</w:t>
      </w:r>
      <w:r w:rsidR="00025959">
        <w:rPr>
          <w:rFonts w:ascii="Arial" w:hAnsi="Arial" w:cs="Arial"/>
          <w:b/>
          <w:bCs/>
        </w:rPr>
        <w:t>250</w:t>
      </w:r>
    </w:p>
    <w:p w14:paraId="22C6D015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402981E8" w14:textId="5E4D0F37" w:rsidR="00F10CB2" w:rsidRDefault="00A56A7A" w:rsidP="00CD4E55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Territory Records Act 2002</w:t>
      </w:r>
      <w:r w:rsidR="00F10CB2">
        <w:rPr>
          <w:rFonts w:cs="Arial"/>
          <w:sz w:val="20"/>
        </w:rPr>
        <w:t>,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4</w:t>
      </w:r>
      <w:r w:rsidR="00B1517E">
        <w:rPr>
          <w:rFonts w:cs="Arial"/>
          <w:sz w:val="20"/>
        </w:rPr>
        <w:t>5</w:t>
      </w:r>
      <w:r>
        <w:rPr>
          <w:rFonts w:cs="Arial"/>
          <w:sz w:val="20"/>
        </w:rPr>
        <w:t xml:space="preserve"> (</w:t>
      </w:r>
      <w:r w:rsidR="00B1517E">
        <w:rPr>
          <w:rFonts w:cs="Arial"/>
          <w:sz w:val="20"/>
        </w:rPr>
        <w:t>Chairperson and deputy chairperson</w:t>
      </w:r>
      <w:r>
        <w:rPr>
          <w:rFonts w:cs="Arial"/>
          <w:sz w:val="20"/>
        </w:rPr>
        <w:t>)</w:t>
      </w:r>
    </w:p>
    <w:p w14:paraId="136977AD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5020EBE2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1A06143F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64371E0" w14:textId="7DF6DE16" w:rsidR="00F10CB2" w:rsidRDefault="00F10CB2" w:rsidP="00D47F13">
      <w:pPr>
        <w:spacing w:before="140"/>
        <w:ind w:left="720"/>
      </w:pPr>
      <w:r>
        <w:t xml:space="preserve">This instrument is the </w:t>
      </w:r>
      <w:r w:rsidR="00A56A7A" w:rsidRPr="00A56A7A">
        <w:rPr>
          <w:i/>
          <w:iCs/>
        </w:rPr>
        <w:t>Territory Records (Advisory Council) Appointment 202</w:t>
      </w:r>
      <w:r w:rsidR="00B1517E">
        <w:rPr>
          <w:i/>
          <w:iCs/>
        </w:rPr>
        <w:t>4</w:t>
      </w:r>
      <w:r w:rsidR="00A56A7A" w:rsidRPr="00A56A7A">
        <w:rPr>
          <w:i/>
          <w:iCs/>
        </w:rPr>
        <w:t xml:space="preserve"> (No </w:t>
      </w:r>
      <w:r w:rsidR="00B1517E">
        <w:rPr>
          <w:i/>
          <w:iCs/>
        </w:rPr>
        <w:t>4</w:t>
      </w:r>
      <w:r w:rsidR="00A56A7A" w:rsidRPr="00A56A7A">
        <w:rPr>
          <w:i/>
          <w:iCs/>
        </w:rPr>
        <w:t>)</w:t>
      </w:r>
      <w:r w:rsidRPr="00A56A7A">
        <w:t>.</w:t>
      </w:r>
    </w:p>
    <w:p w14:paraId="14749909" w14:textId="77DD46FA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581FAF15" w14:textId="4A23A80E" w:rsidR="00F10CB2" w:rsidRDefault="00F10CB2" w:rsidP="00D47F13">
      <w:pPr>
        <w:spacing w:before="140"/>
        <w:ind w:left="720"/>
      </w:pPr>
      <w:r>
        <w:t xml:space="preserve">This instrument commences on </w:t>
      </w:r>
      <w:r w:rsidR="00B1517E">
        <w:t xml:space="preserve">12 November </w:t>
      </w:r>
      <w:r w:rsidR="00A56A7A">
        <w:t>202</w:t>
      </w:r>
      <w:r w:rsidR="00B1517E">
        <w:t>4</w:t>
      </w:r>
      <w:r>
        <w:t>.</w:t>
      </w:r>
    </w:p>
    <w:p w14:paraId="528C970A" w14:textId="78256FB1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A56A7A" w:rsidRPr="00A56A7A">
        <w:rPr>
          <w:rFonts w:ascii="Arial" w:hAnsi="Arial" w:cs="Arial"/>
          <w:b/>
          <w:bCs/>
        </w:rPr>
        <w:t xml:space="preserve">Appointment </w:t>
      </w:r>
      <w:r w:rsidR="00E57A0B">
        <w:rPr>
          <w:rFonts w:ascii="Arial" w:hAnsi="Arial" w:cs="Arial"/>
          <w:b/>
          <w:bCs/>
        </w:rPr>
        <w:t>and Term</w:t>
      </w:r>
    </w:p>
    <w:p w14:paraId="08A2146E" w14:textId="5E4A1C56" w:rsidR="00E57A0B" w:rsidRDefault="00E57A0B" w:rsidP="00E57A0B">
      <w:pPr>
        <w:spacing w:before="140"/>
        <w:ind w:left="720"/>
      </w:pPr>
      <w:r w:rsidRPr="00E57A0B">
        <w:t xml:space="preserve">I appoint </w:t>
      </w:r>
      <w:r w:rsidR="006E1FF4">
        <w:t>Mr David Fricker</w:t>
      </w:r>
      <w:r w:rsidRPr="00E57A0B">
        <w:t xml:space="preserve"> </w:t>
      </w:r>
      <w:r w:rsidR="00D44D40">
        <w:t xml:space="preserve">as </w:t>
      </w:r>
      <w:r w:rsidR="00B1517E">
        <w:t>chairperson of the Territory Records Advisory Council for the period 12 November 2024 to 19 September 2026.</w:t>
      </w:r>
    </w:p>
    <w:p w14:paraId="138FDF05" w14:textId="4BC4468F" w:rsidR="00B1517E" w:rsidRDefault="00B1517E" w:rsidP="00B1517E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ab/>
        <w:t>Consultation</w:t>
      </w:r>
    </w:p>
    <w:p w14:paraId="1406CBBE" w14:textId="77777777" w:rsidR="00B1517E" w:rsidRDefault="00B1517E" w:rsidP="00B1517E">
      <w:pPr>
        <w:spacing w:before="140"/>
        <w:ind w:left="720"/>
      </w:pPr>
      <w:r>
        <w:t xml:space="preserve">The Legislative Assembly Standing Committee on </w:t>
      </w:r>
      <w:r w:rsidRPr="00565827">
        <w:t xml:space="preserve">Economy and Gender and Gender Economic Equality was consulted </w:t>
      </w:r>
      <w:r>
        <w:t xml:space="preserve">and </w:t>
      </w:r>
      <w:r w:rsidRPr="00C05270">
        <w:t>did not object to this appointment.</w:t>
      </w:r>
    </w:p>
    <w:p w14:paraId="7A7C2471" w14:textId="77777777" w:rsidR="00B1517E" w:rsidRDefault="00B1517E" w:rsidP="00E57A0B">
      <w:pPr>
        <w:spacing w:before="140"/>
        <w:ind w:left="720"/>
      </w:pPr>
    </w:p>
    <w:p w14:paraId="5FD05CD1" w14:textId="5785990A" w:rsidR="00E57A0B" w:rsidRDefault="00E57A0B" w:rsidP="00E57A0B">
      <w:pPr>
        <w:spacing w:before="140"/>
        <w:ind w:left="720"/>
      </w:pPr>
    </w:p>
    <w:p w14:paraId="05713FDF" w14:textId="3B2EACA5" w:rsidR="00D47F13" w:rsidRDefault="006D1E4E" w:rsidP="00E57A0B">
      <w:pPr>
        <w:spacing w:before="300"/>
      </w:pPr>
      <w:r>
        <w:t>Chris Steel</w:t>
      </w:r>
    </w:p>
    <w:p w14:paraId="53C435DA" w14:textId="77777777" w:rsidR="000A17B2" w:rsidRDefault="006D1E4E" w:rsidP="00232478">
      <w:pPr>
        <w:tabs>
          <w:tab w:val="left" w:pos="4320"/>
        </w:tabs>
      </w:pPr>
      <w:r>
        <w:t>Special Minister of State</w:t>
      </w:r>
      <w:bookmarkEnd w:id="0"/>
    </w:p>
    <w:p w14:paraId="397C3DAA" w14:textId="337C89FC" w:rsidR="006D1E4E" w:rsidRDefault="00113B12" w:rsidP="00232478">
      <w:pPr>
        <w:tabs>
          <w:tab w:val="left" w:pos="4320"/>
        </w:tabs>
      </w:pPr>
      <w:r>
        <w:t>30 July</w:t>
      </w:r>
      <w:r w:rsidR="000A17B2">
        <w:t xml:space="preserve"> </w:t>
      </w:r>
      <w:r w:rsidR="006D1E4E">
        <w:t>202</w:t>
      </w:r>
      <w:r w:rsidR="00B1517E">
        <w:t>4</w:t>
      </w:r>
    </w:p>
    <w:sectPr w:rsidR="006D1E4E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1D971" w14:textId="77777777" w:rsidR="00205039" w:rsidRDefault="00205039" w:rsidP="00F10CB2">
      <w:r>
        <w:separator/>
      </w:r>
    </w:p>
  </w:endnote>
  <w:endnote w:type="continuationSeparator" w:id="0">
    <w:p w14:paraId="31E6362F" w14:textId="77777777" w:rsidR="00205039" w:rsidRDefault="00205039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EB3C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B2AE" w14:textId="74474237" w:rsidR="00704DC3" w:rsidRPr="001B205B" w:rsidRDefault="001B205B" w:rsidP="001B205B">
    <w:pPr>
      <w:pStyle w:val="Footer"/>
      <w:jc w:val="center"/>
      <w:rPr>
        <w:rFonts w:cs="Arial"/>
        <w:sz w:val="14"/>
      </w:rPr>
    </w:pPr>
    <w:r w:rsidRPr="001B205B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133D9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4093F" w14:textId="77777777" w:rsidR="00205039" w:rsidRDefault="00205039" w:rsidP="00F10CB2">
      <w:r>
        <w:separator/>
      </w:r>
    </w:p>
  </w:footnote>
  <w:footnote w:type="continuationSeparator" w:id="0">
    <w:p w14:paraId="26D53A8B" w14:textId="77777777" w:rsidR="00205039" w:rsidRDefault="00205039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1ADB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DBB4" w14:textId="77777777" w:rsidR="00704DC3" w:rsidRDefault="00704D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A9D28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8450367">
    <w:abstractNumId w:val="2"/>
  </w:num>
  <w:num w:numId="2" w16cid:durableId="457534276">
    <w:abstractNumId w:val="0"/>
  </w:num>
  <w:num w:numId="3" w16cid:durableId="2023624052">
    <w:abstractNumId w:val="3"/>
  </w:num>
  <w:num w:numId="4" w16cid:durableId="313722636">
    <w:abstractNumId w:val="7"/>
  </w:num>
  <w:num w:numId="5" w16cid:durableId="1801874588">
    <w:abstractNumId w:val="8"/>
  </w:num>
  <w:num w:numId="6" w16cid:durableId="1710689802">
    <w:abstractNumId w:val="1"/>
  </w:num>
  <w:num w:numId="7" w16cid:durableId="436677465">
    <w:abstractNumId w:val="5"/>
  </w:num>
  <w:num w:numId="8" w16cid:durableId="1590894472">
    <w:abstractNumId w:val="6"/>
  </w:num>
  <w:num w:numId="9" w16cid:durableId="401608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85C"/>
    <w:rsid w:val="00022B16"/>
    <w:rsid w:val="00025959"/>
    <w:rsid w:val="000A17B2"/>
    <w:rsid w:val="000A1A69"/>
    <w:rsid w:val="000C071E"/>
    <w:rsid w:val="00113B12"/>
    <w:rsid w:val="001264C6"/>
    <w:rsid w:val="00144A80"/>
    <w:rsid w:val="00163D89"/>
    <w:rsid w:val="00194AC7"/>
    <w:rsid w:val="001B205B"/>
    <w:rsid w:val="00205039"/>
    <w:rsid w:val="00232478"/>
    <w:rsid w:val="004C28E2"/>
    <w:rsid w:val="004D6750"/>
    <w:rsid w:val="005F6A4C"/>
    <w:rsid w:val="00602344"/>
    <w:rsid w:val="0060359B"/>
    <w:rsid w:val="00627F0C"/>
    <w:rsid w:val="00667281"/>
    <w:rsid w:val="006965A4"/>
    <w:rsid w:val="006D1E4E"/>
    <w:rsid w:val="006E1FF4"/>
    <w:rsid w:val="00704DC3"/>
    <w:rsid w:val="0072003E"/>
    <w:rsid w:val="008E4565"/>
    <w:rsid w:val="008E51C8"/>
    <w:rsid w:val="008E7F24"/>
    <w:rsid w:val="00A0585C"/>
    <w:rsid w:val="00A56A7A"/>
    <w:rsid w:val="00B1517E"/>
    <w:rsid w:val="00B30B9A"/>
    <w:rsid w:val="00BA52F5"/>
    <w:rsid w:val="00BB241F"/>
    <w:rsid w:val="00C04FC1"/>
    <w:rsid w:val="00C41B1B"/>
    <w:rsid w:val="00CD4E55"/>
    <w:rsid w:val="00D44D40"/>
    <w:rsid w:val="00D47F13"/>
    <w:rsid w:val="00E556F2"/>
    <w:rsid w:val="00E57A0B"/>
    <w:rsid w:val="00E82F0C"/>
    <w:rsid w:val="00F10CB2"/>
    <w:rsid w:val="00F1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BDB3A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paragraph" w:styleId="Revision">
    <w:name w:val="Revision"/>
    <w:hidden/>
    <w:uiPriority w:val="99"/>
    <w:semiHidden/>
    <w:rsid w:val="004C28E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642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2024-08-07T05:42:00Z</dcterms:created>
  <dcterms:modified xsi:type="dcterms:W3CDTF">2024-08-07T05:42:00Z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2024-07-15T07:34:47Z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b013b4ed-bd49-40a0-8d0d-ad79cc2db1e7</vt:lpwstr>
  </property>
  <property fmtid="{D5CDD505-2E9C-101B-9397-08002B2CF9AE}" pid="8" name="MSIP_Label_69af8531-eb46-4968-8cb3-105d2f5ea87e_ContentBits">
    <vt:lpwstr>0</vt:lpwstr>
  </property>
</Properties>
</file>