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4070" w14:textId="77777777" w:rsidR="00B17758" w:rsidRDefault="00B17758" w:rsidP="00B17758">
      <w:pPr>
        <w:spacing w:before="120"/>
        <w:rPr>
          <w:rFonts w:ascii="Arial" w:hAnsi="Arial" w:cs="Arial"/>
        </w:rPr>
      </w:pPr>
      <w:bookmarkStart w:id="0" w:name="_Toc44738651"/>
      <w:r>
        <w:rPr>
          <w:rFonts w:ascii="Arial" w:hAnsi="Arial" w:cs="Arial"/>
        </w:rPr>
        <w:t>Australian Capital Territory</w:t>
      </w:r>
    </w:p>
    <w:p w14:paraId="648E0E48" w14:textId="7459A3DD" w:rsidR="00B17758" w:rsidRDefault="00B17758" w:rsidP="00B17758">
      <w:pPr>
        <w:pStyle w:val="Billname"/>
        <w:spacing w:before="700"/>
      </w:pPr>
      <w:bookmarkStart w:id="1" w:name="_Hlk174450673"/>
      <w:bookmarkStart w:id="2" w:name="_Hlk174451876"/>
      <w:r>
        <w:t>Controlled Sports (Fees) Determination 2024 (No</w:t>
      </w:r>
      <w:r w:rsidR="00323A43">
        <w:t>.</w:t>
      </w:r>
      <w:r>
        <w:t xml:space="preserve"> 1)</w:t>
      </w:r>
    </w:p>
    <w:p w14:paraId="38C6DB44" w14:textId="77836DBA" w:rsidR="00B17758" w:rsidRDefault="00B17758" w:rsidP="00B17758">
      <w:pPr>
        <w:spacing w:before="340"/>
        <w:rPr>
          <w:rFonts w:ascii="Arial" w:hAnsi="Arial" w:cs="Arial"/>
          <w:b/>
          <w:bCs/>
        </w:rPr>
      </w:pPr>
      <w:bookmarkStart w:id="3" w:name="_Hlk174450686"/>
      <w:bookmarkEnd w:id="1"/>
      <w:r>
        <w:rPr>
          <w:rFonts w:ascii="Arial" w:hAnsi="Arial" w:cs="Arial"/>
          <w:b/>
          <w:bCs/>
        </w:rPr>
        <w:t xml:space="preserve">Disallowable instrument </w:t>
      </w:r>
      <w:r w:rsidRPr="00F23D47">
        <w:rPr>
          <w:rFonts w:ascii="Arial" w:hAnsi="Arial" w:cs="Arial"/>
          <w:b/>
          <w:bCs/>
        </w:rPr>
        <w:t>DI2024–</w:t>
      </w:r>
      <w:r w:rsidR="008B67F3">
        <w:rPr>
          <w:rFonts w:ascii="Arial" w:hAnsi="Arial" w:cs="Arial"/>
          <w:b/>
          <w:bCs/>
        </w:rPr>
        <w:t>290</w:t>
      </w:r>
    </w:p>
    <w:p w14:paraId="3FD683E3" w14:textId="77777777" w:rsidR="00B17758" w:rsidRDefault="00B17758" w:rsidP="00B17758">
      <w:pPr>
        <w:pStyle w:val="madeunder"/>
        <w:spacing w:before="300" w:after="0"/>
      </w:pPr>
      <w:r>
        <w:t xml:space="preserve">made under the  </w:t>
      </w:r>
    </w:p>
    <w:p w14:paraId="238E808C" w14:textId="53E8E32E" w:rsidR="00B17758" w:rsidRDefault="00B17758" w:rsidP="00B17758">
      <w:pPr>
        <w:pStyle w:val="CoverActName"/>
        <w:spacing w:before="320" w:after="0"/>
        <w:rPr>
          <w:rFonts w:cs="Arial"/>
          <w:sz w:val="20"/>
        </w:rPr>
      </w:pPr>
      <w:r>
        <w:rPr>
          <w:rFonts w:cs="Arial"/>
          <w:sz w:val="20"/>
        </w:rPr>
        <w:t>Controlled Sports Act 2019, s 89</w:t>
      </w:r>
      <w:r w:rsidR="00DA249B">
        <w:rPr>
          <w:rFonts w:cs="Arial"/>
          <w:sz w:val="20"/>
        </w:rPr>
        <w:t xml:space="preserve"> (</w:t>
      </w:r>
      <w:r>
        <w:rPr>
          <w:rFonts w:cs="Arial"/>
          <w:sz w:val="20"/>
        </w:rPr>
        <w:t>Determination of fees</w:t>
      </w:r>
      <w:r w:rsidR="00DA249B">
        <w:rPr>
          <w:rFonts w:cs="Arial"/>
          <w:sz w:val="20"/>
        </w:rPr>
        <w:t>)</w:t>
      </w:r>
    </w:p>
    <w:bookmarkEnd w:id="2"/>
    <w:bookmarkEnd w:id="3"/>
    <w:p w14:paraId="7937EE68" w14:textId="77777777" w:rsidR="00F10CB2" w:rsidRDefault="00F10CB2" w:rsidP="00CD4E55">
      <w:pPr>
        <w:pStyle w:val="N-line3"/>
        <w:pBdr>
          <w:bottom w:val="none" w:sz="0" w:space="0" w:color="auto"/>
        </w:pBdr>
        <w:spacing w:before="60"/>
      </w:pPr>
    </w:p>
    <w:p w14:paraId="71C2046A" w14:textId="77777777" w:rsidR="00F10CB2" w:rsidRDefault="00F10CB2">
      <w:pPr>
        <w:pStyle w:val="N-line3"/>
        <w:pBdr>
          <w:top w:val="single" w:sz="12" w:space="1" w:color="auto"/>
          <w:bottom w:val="none" w:sz="0" w:space="0" w:color="auto"/>
        </w:pBdr>
      </w:pPr>
    </w:p>
    <w:p w14:paraId="3B30416E"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54AFA98" w14:textId="57D5E503" w:rsidR="00F10CB2" w:rsidRDefault="00F10CB2" w:rsidP="00D47F13">
      <w:pPr>
        <w:spacing w:before="140"/>
        <w:ind w:left="720"/>
      </w:pPr>
      <w:r>
        <w:t xml:space="preserve">This instrument is the </w:t>
      </w:r>
      <w:r w:rsidR="00B17758" w:rsidRPr="00F23D47">
        <w:rPr>
          <w:i/>
          <w:iCs/>
        </w:rPr>
        <w:t>Controlled Sports (Fees) Determination 2024 (No 1)</w:t>
      </w:r>
      <w:r w:rsidR="00B17758">
        <w:t>.</w:t>
      </w:r>
    </w:p>
    <w:p w14:paraId="687C66B1"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077C8D77" w14:textId="66951DEB" w:rsidR="00F10CB2" w:rsidRDefault="00F10CB2" w:rsidP="00D47F13">
      <w:pPr>
        <w:spacing w:before="140"/>
        <w:ind w:left="720"/>
      </w:pPr>
      <w:r>
        <w:t xml:space="preserve">This instrument commences on </w:t>
      </w:r>
      <w:r w:rsidR="00B17758">
        <w:t>the day after it is notified.</w:t>
      </w:r>
    </w:p>
    <w:p w14:paraId="504BB6B1" w14:textId="148DD6FF"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B17758">
        <w:rPr>
          <w:rFonts w:ascii="Arial" w:hAnsi="Arial" w:cs="Arial"/>
          <w:b/>
          <w:bCs/>
        </w:rPr>
        <w:t>Determination of fees</w:t>
      </w:r>
    </w:p>
    <w:p w14:paraId="03AC8171" w14:textId="648FBD2A" w:rsidR="00F10CB2" w:rsidRDefault="00B17758" w:rsidP="00D47F13">
      <w:pPr>
        <w:spacing w:before="140"/>
        <w:ind w:left="720"/>
      </w:pPr>
      <w:r w:rsidRPr="00B17758">
        <w:t>The fee payable in respect of each item in column 3 of Schedule 1 is the amount listed in column 4.</w:t>
      </w:r>
    </w:p>
    <w:p w14:paraId="0BEE7710" w14:textId="764550AC" w:rsidR="00F10CB2" w:rsidRDefault="00B17758"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Payment of fees</w:t>
      </w:r>
    </w:p>
    <w:p w14:paraId="62EABBC9" w14:textId="77777777" w:rsidR="00B17758" w:rsidRDefault="00B17758" w:rsidP="00B17758">
      <w:pPr>
        <w:pStyle w:val="NormalWeb"/>
        <w:shd w:val="clear" w:color="auto" w:fill="FFFFFF"/>
        <w:spacing w:before="140" w:beforeAutospacing="0" w:after="0" w:afterAutospacing="0"/>
        <w:ind w:left="720"/>
        <w:rPr>
          <w:color w:val="000000"/>
        </w:rPr>
      </w:pPr>
      <w:r>
        <w:rPr>
          <w:color w:val="000000"/>
        </w:rPr>
        <w:t>A fee to which this determination applies is payable by applicants to Access Canberra at the time the application is made.</w:t>
      </w:r>
    </w:p>
    <w:p w14:paraId="6232ED2D" w14:textId="77777777" w:rsidR="00B17758" w:rsidRDefault="00B17758" w:rsidP="00B17758">
      <w:pPr>
        <w:pStyle w:val="NormalWeb"/>
        <w:shd w:val="clear" w:color="auto" w:fill="FFFFFF"/>
        <w:spacing w:before="140" w:beforeAutospacing="0" w:after="0" w:afterAutospacing="0"/>
        <w:ind w:left="720"/>
        <w:rPr>
          <w:color w:val="000000"/>
        </w:rPr>
      </w:pPr>
      <w:r>
        <w:rPr>
          <w:color w:val="000000"/>
        </w:rPr>
        <w:t>Fees relating to registrable event applications (Division 3.4, Table 2) are determined based on the information provided by the applicant. If the Controlled Sports Registrar or their representative determines that a higher fee is payable, an invoice will be issued for the balance. This fee must be made before the event commences, or if the event has commenced, no later than five (5) business days after the event.</w:t>
      </w:r>
    </w:p>
    <w:p w14:paraId="56C1CB69" w14:textId="77777777" w:rsidR="00B17758" w:rsidRDefault="00B17758" w:rsidP="00B17758">
      <w:pPr>
        <w:pStyle w:val="NormalWeb"/>
        <w:shd w:val="clear" w:color="auto" w:fill="FFFFFF"/>
        <w:spacing w:before="140" w:beforeAutospacing="0" w:after="0" w:afterAutospacing="0"/>
        <w:ind w:left="1440"/>
        <w:rPr>
          <w:color w:val="000000"/>
          <w:sz w:val="20"/>
          <w:szCs w:val="20"/>
        </w:rPr>
      </w:pPr>
      <w:r>
        <w:rPr>
          <w:rFonts w:ascii="ArialMT" w:hAnsi="ArialMT"/>
          <w:i/>
          <w:iCs/>
          <w:color w:val="000000"/>
          <w:sz w:val="20"/>
          <w:szCs w:val="20"/>
        </w:rPr>
        <w:t>Example: Applicant states that event capacity is less than 500 tickets to be sold and is charged the $850.00 application fee. Upon inspection, the event ticket sales total 700. A balance of $1150 is payable.</w:t>
      </w:r>
    </w:p>
    <w:p w14:paraId="4455ACE9" w14:textId="4C19DE02" w:rsidR="003E1EF2" w:rsidRDefault="00B17758" w:rsidP="00F23D47">
      <w:pPr>
        <w:pStyle w:val="NormalWeb"/>
        <w:shd w:val="clear" w:color="auto" w:fill="FFFFFF"/>
        <w:spacing w:before="140" w:beforeAutospacing="0" w:after="0" w:afterAutospacing="0"/>
        <w:ind w:left="720"/>
      </w:pPr>
      <w:r>
        <w:rPr>
          <w:color w:val="000000"/>
        </w:rPr>
        <w:t>Future applications will not be approved in instances where a fee balance is unpaid. This includes for a promoter, an organisation or another person representing the promoter.</w:t>
      </w:r>
    </w:p>
    <w:p w14:paraId="63E19B39" w14:textId="00427EF7" w:rsidR="00F10CB2" w:rsidRDefault="00B17758" w:rsidP="00D47F13">
      <w:pPr>
        <w:spacing w:before="300"/>
        <w:ind w:left="720" w:hanging="720"/>
        <w:rPr>
          <w:rFonts w:ascii="Arial" w:hAnsi="Arial" w:cs="Arial"/>
          <w:b/>
          <w:bCs/>
        </w:rPr>
      </w:pPr>
      <w:r>
        <w:rPr>
          <w:rFonts w:ascii="Arial" w:hAnsi="Arial" w:cs="Arial"/>
          <w:b/>
          <w:bCs/>
        </w:rPr>
        <w:t>5</w:t>
      </w:r>
      <w:r w:rsidR="00F10CB2">
        <w:rPr>
          <w:rFonts w:ascii="Arial" w:hAnsi="Arial" w:cs="Arial"/>
          <w:b/>
          <w:bCs/>
        </w:rPr>
        <w:tab/>
      </w:r>
      <w:r>
        <w:rPr>
          <w:rFonts w:ascii="Arial" w:hAnsi="Arial" w:cs="Arial"/>
          <w:b/>
          <w:bCs/>
        </w:rPr>
        <w:t>Refund</w:t>
      </w:r>
    </w:p>
    <w:p w14:paraId="256304B9" w14:textId="77777777" w:rsidR="003E1EF2" w:rsidRDefault="003E1EF2" w:rsidP="00F23D47">
      <w:pPr>
        <w:spacing w:before="140"/>
        <w:ind w:left="720"/>
        <w:rPr>
          <w:color w:val="000000"/>
          <w:shd w:val="clear" w:color="auto" w:fill="FFFFFF"/>
        </w:rPr>
      </w:pPr>
      <w:r>
        <w:rPr>
          <w:color w:val="000000"/>
          <w:shd w:val="clear" w:color="auto" w:fill="FFFFFF"/>
        </w:rPr>
        <w:t>Refunds may be granted in accordance with the Fee Refund Policy upon application by the applicant.</w:t>
      </w:r>
    </w:p>
    <w:p w14:paraId="3E1E80A1" w14:textId="76B553F6" w:rsidR="00B17758" w:rsidRDefault="00B17758" w:rsidP="00B17758">
      <w:pPr>
        <w:spacing w:before="300"/>
        <w:ind w:left="720" w:hanging="720"/>
        <w:rPr>
          <w:rFonts w:ascii="Arial" w:hAnsi="Arial" w:cs="Arial"/>
          <w:b/>
          <w:bCs/>
        </w:rPr>
      </w:pPr>
      <w:r>
        <w:rPr>
          <w:rFonts w:ascii="Arial" w:hAnsi="Arial" w:cs="Arial"/>
          <w:b/>
          <w:bCs/>
        </w:rPr>
        <w:lastRenderedPageBreak/>
        <w:t>6</w:t>
      </w:r>
      <w:r>
        <w:rPr>
          <w:rFonts w:ascii="Arial" w:hAnsi="Arial" w:cs="Arial"/>
          <w:b/>
          <w:bCs/>
        </w:rPr>
        <w:tab/>
        <w:t>Revocation</w:t>
      </w:r>
    </w:p>
    <w:p w14:paraId="610CCA53" w14:textId="4971537F" w:rsidR="00F10CB2" w:rsidRDefault="0072003E" w:rsidP="00F23D47">
      <w:pPr>
        <w:spacing w:before="140"/>
        <w:ind w:left="720"/>
      </w:pPr>
      <w:r>
        <w:t xml:space="preserve">This instrument revokes </w:t>
      </w:r>
      <w:r w:rsidR="00B17758">
        <w:t xml:space="preserve">the </w:t>
      </w:r>
      <w:r w:rsidR="00B17758" w:rsidRPr="00F23D47">
        <w:rPr>
          <w:i/>
          <w:iCs/>
        </w:rPr>
        <w:t xml:space="preserve">Controlled Sports (Fees) </w:t>
      </w:r>
      <w:r w:rsidR="0051650D" w:rsidRPr="00F23D47">
        <w:rPr>
          <w:i/>
          <w:iCs/>
        </w:rPr>
        <w:t>Determination</w:t>
      </w:r>
      <w:r w:rsidR="0051650D">
        <w:rPr>
          <w:i/>
          <w:iCs/>
        </w:rPr>
        <w:t> </w:t>
      </w:r>
      <w:r w:rsidR="0051650D" w:rsidRPr="00F23D47">
        <w:rPr>
          <w:i/>
          <w:iCs/>
        </w:rPr>
        <w:t>2019</w:t>
      </w:r>
      <w:r w:rsidR="0051650D">
        <w:rPr>
          <w:i/>
          <w:iCs/>
        </w:rPr>
        <w:t> </w:t>
      </w:r>
      <w:r w:rsidR="00B17758" w:rsidRPr="00F23D47">
        <w:rPr>
          <w:i/>
          <w:iCs/>
        </w:rPr>
        <w:t>(</w:t>
      </w:r>
      <w:r w:rsidR="0051650D" w:rsidRPr="00F23D47">
        <w:rPr>
          <w:i/>
          <w:iCs/>
        </w:rPr>
        <w:t>No</w:t>
      </w:r>
      <w:r w:rsidR="0051650D">
        <w:rPr>
          <w:i/>
          <w:iCs/>
        </w:rPr>
        <w:t> </w:t>
      </w:r>
      <w:r w:rsidR="00B17758" w:rsidRPr="00F23D47">
        <w:rPr>
          <w:i/>
          <w:iCs/>
        </w:rPr>
        <w:t>1)</w:t>
      </w:r>
      <w:r w:rsidR="00B17758">
        <w:t xml:space="preserve"> </w:t>
      </w:r>
      <w:r w:rsidR="0051650D">
        <w:t>(</w:t>
      </w:r>
      <w:r w:rsidR="00B17758">
        <w:t>DI2019–196</w:t>
      </w:r>
      <w:r w:rsidR="0051650D">
        <w:t>)</w:t>
      </w:r>
      <w:r w:rsidR="00B17758">
        <w:t>.</w:t>
      </w:r>
    </w:p>
    <w:p w14:paraId="42BAAC37" w14:textId="07F0E3DA" w:rsidR="00D47F13" w:rsidRDefault="00B17758" w:rsidP="00232478">
      <w:pPr>
        <w:tabs>
          <w:tab w:val="left" w:pos="4320"/>
        </w:tabs>
        <w:spacing w:before="720"/>
      </w:pPr>
      <w:r>
        <w:t>Yvette Berry MLA</w:t>
      </w:r>
    </w:p>
    <w:p w14:paraId="0E6DA090" w14:textId="6839C3A7" w:rsidR="00F10CB2" w:rsidRDefault="00B17758" w:rsidP="00D47F13">
      <w:pPr>
        <w:tabs>
          <w:tab w:val="left" w:pos="4320"/>
        </w:tabs>
      </w:pPr>
      <w:r>
        <w:t>Minister for Sport and Recreation</w:t>
      </w:r>
    </w:p>
    <w:bookmarkEnd w:id="0"/>
    <w:p w14:paraId="1EB55AFA" w14:textId="00F2DACA" w:rsidR="00F10CB2" w:rsidRPr="00DA249B" w:rsidRDefault="005E1881" w:rsidP="00232478">
      <w:pPr>
        <w:tabs>
          <w:tab w:val="left" w:pos="4320"/>
        </w:tabs>
      </w:pPr>
      <w:r>
        <w:t xml:space="preserve">11 </w:t>
      </w:r>
      <w:r w:rsidR="008604C3">
        <w:t>September</w:t>
      </w:r>
      <w:r w:rsidR="008604C3" w:rsidRPr="00F23D47">
        <w:t xml:space="preserve"> </w:t>
      </w:r>
      <w:r w:rsidR="00B17758" w:rsidRPr="00F23D47">
        <w:t>20</w:t>
      </w:r>
      <w:r w:rsidR="00836950" w:rsidRPr="00F23D47">
        <w:t>24</w:t>
      </w:r>
    </w:p>
    <w:p w14:paraId="337A5FF3" w14:textId="44FBF411" w:rsidR="00E632E4" w:rsidRDefault="00E632E4" w:rsidP="00232478">
      <w:pPr>
        <w:tabs>
          <w:tab w:val="left" w:pos="4320"/>
        </w:tabs>
      </w:pPr>
      <w:r>
        <w:br w:type="page"/>
      </w:r>
    </w:p>
    <w:p w14:paraId="6A38C887" w14:textId="77777777" w:rsidR="003E1EF2" w:rsidRPr="006866E0" w:rsidRDefault="003E1EF2" w:rsidP="003E1EF2">
      <w:pPr>
        <w:spacing w:after="160" w:line="259" w:lineRule="auto"/>
        <w:rPr>
          <w:rFonts w:ascii="ArialMT" w:eastAsia="Calibri" w:hAnsi="ArialMT" w:cs="ArialMT"/>
          <w:b/>
          <w:sz w:val="22"/>
          <w:szCs w:val="22"/>
        </w:rPr>
      </w:pPr>
      <w:r w:rsidRPr="006866E0">
        <w:rPr>
          <w:rFonts w:ascii="ArialMT" w:eastAsia="Calibri" w:hAnsi="ArialMT" w:cs="ArialMT"/>
          <w:b/>
          <w:sz w:val="22"/>
          <w:szCs w:val="22"/>
        </w:rPr>
        <w:lastRenderedPageBreak/>
        <w:t xml:space="preserve">Schedule 1 </w:t>
      </w:r>
    </w:p>
    <w:p w14:paraId="1F71D65C" w14:textId="77777777" w:rsidR="003E1EF2" w:rsidRDefault="003E1EF2" w:rsidP="003E1EF2">
      <w:pPr>
        <w:tabs>
          <w:tab w:val="left" w:pos="4320"/>
        </w:tabs>
      </w:pPr>
    </w:p>
    <w:tbl>
      <w:tblPr>
        <w:tblW w:w="9215" w:type="dxa"/>
        <w:tblInd w:w="-244" w:type="dxa"/>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1276"/>
        <w:gridCol w:w="4354"/>
        <w:gridCol w:w="749"/>
        <w:gridCol w:w="1843"/>
      </w:tblGrid>
      <w:tr w:rsidR="003E1EF2" w:rsidRPr="00B45E49" w14:paraId="450410D2" w14:textId="77777777" w:rsidTr="00280203">
        <w:trPr>
          <w:cantSplit/>
          <w:tblHeader/>
        </w:trPr>
        <w:tc>
          <w:tcPr>
            <w:tcW w:w="993" w:type="dxa"/>
            <w:shd w:val="clear" w:color="auto" w:fill="auto"/>
          </w:tcPr>
          <w:p w14:paraId="6D394FCD" w14:textId="77777777" w:rsidR="003E1EF2" w:rsidRPr="00C86F9A" w:rsidRDefault="003E1EF2" w:rsidP="00280203">
            <w:pPr>
              <w:pStyle w:val="tableheading"/>
              <w:rPr>
                <w:rFonts w:ascii="Arial" w:hAnsi="Arial" w:cs="Arial"/>
              </w:rPr>
            </w:pPr>
            <w:r w:rsidRPr="00C86F9A">
              <w:rPr>
                <w:rFonts w:ascii="Arial" w:hAnsi="Arial" w:cs="Arial"/>
              </w:rPr>
              <w:t>column 1</w:t>
            </w:r>
          </w:p>
          <w:p w14:paraId="4AB75725" w14:textId="77777777" w:rsidR="003E1EF2" w:rsidRPr="00C86F9A" w:rsidRDefault="003E1EF2" w:rsidP="00280203">
            <w:pPr>
              <w:pStyle w:val="tableheading"/>
              <w:rPr>
                <w:rFonts w:ascii="Arial" w:hAnsi="Arial" w:cs="Arial"/>
              </w:rPr>
            </w:pPr>
            <w:r w:rsidRPr="00C86F9A">
              <w:rPr>
                <w:rFonts w:ascii="Arial" w:hAnsi="Arial" w:cs="Arial"/>
              </w:rPr>
              <w:t>Item Number</w:t>
            </w:r>
          </w:p>
        </w:tc>
        <w:tc>
          <w:tcPr>
            <w:tcW w:w="1276" w:type="dxa"/>
            <w:shd w:val="clear" w:color="auto" w:fill="auto"/>
          </w:tcPr>
          <w:p w14:paraId="76970107" w14:textId="77777777" w:rsidR="003E1EF2" w:rsidRPr="00C86F9A" w:rsidRDefault="003E1EF2" w:rsidP="00280203">
            <w:pPr>
              <w:pStyle w:val="tableheading"/>
              <w:ind w:left="102"/>
              <w:rPr>
                <w:rFonts w:ascii="Arial" w:hAnsi="Arial" w:cs="Arial"/>
              </w:rPr>
            </w:pPr>
            <w:r w:rsidRPr="00C86F9A">
              <w:rPr>
                <w:rFonts w:ascii="Arial" w:hAnsi="Arial" w:cs="Arial"/>
              </w:rPr>
              <w:t>column 2</w:t>
            </w:r>
          </w:p>
          <w:p w14:paraId="1A0F5A8A" w14:textId="77777777" w:rsidR="003E1EF2" w:rsidRPr="00C86F9A" w:rsidRDefault="003E1EF2" w:rsidP="00280203">
            <w:pPr>
              <w:pStyle w:val="tableheading"/>
              <w:ind w:left="102"/>
              <w:rPr>
                <w:rFonts w:ascii="Arial" w:hAnsi="Arial" w:cs="Arial"/>
              </w:rPr>
            </w:pPr>
            <w:r w:rsidRPr="00C86F9A">
              <w:rPr>
                <w:rFonts w:ascii="Arial" w:hAnsi="Arial" w:cs="Arial"/>
              </w:rPr>
              <w:t>Relevant section of Act or Regulation for which the fee is payable</w:t>
            </w:r>
          </w:p>
        </w:tc>
        <w:tc>
          <w:tcPr>
            <w:tcW w:w="5103" w:type="dxa"/>
            <w:gridSpan w:val="2"/>
            <w:shd w:val="clear" w:color="auto" w:fill="auto"/>
          </w:tcPr>
          <w:p w14:paraId="5A11104F" w14:textId="77777777" w:rsidR="003E1EF2" w:rsidRPr="00C86F9A" w:rsidRDefault="003E1EF2" w:rsidP="00280203">
            <w:pPr>
              <w:pStyle w:val="tableheading"/>
              <w:ind w:left="102" w:right="244"/>
              <w:rPr>
                <w:rFonts w:ascii="Arial" w:hAnsi="Arial" w:cs="Arial"/>
              </w:rPr>
            </w:pPr>
            <w:r w:rsidRPr="00C86F9A">
              <w:rPr>
                <w:rFonts w:ascii="Arial" w:hAnsi="Arial" w:cs="Arial"/>
              </w:rPr>
              <w:t>column 3</w:t>
            </w:r>
          </w:p>
          <w:p w14:paraId="5BAB9F08" w14:textId="77777777" w:rsidR="003E1EF2" w:rsidRPr="00C86F9A" w:rsidRDefault="003E1EF2" w:rsidP="00280203">
            <w:pPr>
              <w:pStyle w:val="tableheading"/>
              <w:ind w:left="102" w:right="244"/>
              <w:rPr>
                <w:rFonts w:ascii="Arial" w:hAnsi="Arial" w:cs="Arial"/>
              </w:rPr>
            </w:pPr>
            <w:r w:rsidRPr="00C86F9A">
              <w:rPr>
                <w:rFonts w:ascii="Arial" w:hAnsi="Arial" w:cs="Arial"/>
              </w:rPr>
              <w:t>Description of Matter for which fee is payable</w:t>
            </w:r>
          </w:p>
        </w:tc>
        <w:tc>
          <w:tcPr>
            <w:tcW w:w="1843" w:type="dxa"/>
            <w:shd w:val="clear" w:color="auto" w:fill="auto"/>
          </w:tcPr>
          <w:p w14:paraId="6200EB2B" w14:textId="77777777" w:rsidR="003E1EF2" w:rsidRPr="00C86F9A" w:rsidRDefault="003E1EF2" w:rsidP="00280203">
            <w:pPr>
              <w:pStyle w:val="tableheading"/>
              <w:ind w:left="102" w:right="106"/>
              <w:jc w:val="right"/>
              <w:rPr>
                <w:rFonts w:ascii="Arial" w:hAnsi="Arial" w:cs="Arial"/>
              </w:rPr>
            </w:pPr>
            <w:r w:rsidRPr="00C86F9A">
              <w:rPr>
                <w:rFonts w:ascii="Arial" w:hAnsi="Arial" w:cs="Arial"/>
              </w:rPr>
              <w:t>column 4</w:t>
            </w:r>
          </w:p>
          <w:p w14:paraId="584AB4B9" w14:textId="77777777" w:rsidR="003E1EF2" w:rsidRPr="00C86F9A" w:rsidRDefault="003E1EF2" w:rsidP="00280203">
            <w:pPr>
              <w:pStyle w:val="tableheading"/>
              <w:ind w:left="102" w:right="106"/>
              <w:jc w:val="right"/>
              <w:rPr>
                <w:rFonts w:ascii="Arial" w:hAnsi="Arial" w:cs="Arial"/>
              </w:rPr>
            </w:pPr>
            <w:r w:rsidRPr="00C86F9A">
              <w:rPr>
                <w:rFonts w:ascii="Arial" w:hAnsi="Arial" w:cs="Arial"/>
              </w:rPr>
              <w:t>Current fee</w:t>
            </w:r>
            <w:r>
              <w:rPr>
                <w:rFonts w:ascii="Arial" w:hAnsi="Arial" w:cs="Arial"/>
              </w:rPr>
              <w:t xml:space="preserve"> </w:t>
            </w:r>
            <w:r w:rsidRPr="00C86F9A">
              <w:rPr>
                <w:rFonts w:ascii="Arial" w:hAnsi="Arial" w:cs="Arial"/>
              </w:rPr>
              <w:t>payable</w:t>
            </w:r>
          </w:p>
        </w:tc>
      </w:tr>
      <w:tr w:rsidR="003E1EF2" w:rsidRPr="00B45E49" w14:paraId="65B23496" w14:textId="77777777" w:rsidTr="00280203">
        <w:tblPrEx>
          <w:tblCellMar>
            <w:left w:w="30" w:type="dxa"/>
            <w:right w:w="30" w:type="dxa"/>
          </w:tblCellMar>
        </w:tblPrEx>
        <w:trPr>
          <w:cantSplit/>
          <w:trHeight w:val="262"/>
        </w:trPr>
        <w:tc>
          <w:tcPr>
            <w:tcW w:w="9215" w:type="dxa"/>
            <w:gridSpan w:val="5"/>
          </w:tcPr>
          <w:p w14:paraId="48062C8B" w14:textId="77777777" w:rsidR="003E1EF2" w:rsidRDefault="003E1EF2" w:rsidP="00280203">
            <w:pPr>
              <w:spacing w:before="160" w:after="80"/>
              <w:ind w:left="2381" w:right="106" w:hanging="2381"/>
              <w:rPr>
                <w:rFonts w:ascii="Arial" w:hAnsi="Arial" w:cs="Arial"/>
                <w:b/>
                <w:sz w:val="20"/>
              </w:rPr>
            </w:pPr>
            <w:r w:rsidRPr="00C86F9A">
              <w:rPr>
                <w:rFonts w:ascii="Arial" w:hAnsi="Arial" w:cs="Arial"/>
                <w:b/>
                <w:sz w:val="20"/>
              </w:rPr>
              <w:t>Part 1</w:t>
            </w:r>
            <w:r w:rsidRPr="00C86F9A">
              <w:rPr>
                <w:rFonts w:ascii="Arial" w:hAnsi="Arial" w:cs="Arial"/>
                <w:b/>
                <w:sz w:val="20"/>
              </w:rPr>
              <w:tab/>
              <w:t>Registration</w:t>
            </w:r>
            <w:r>
              <w:rPr>
                <w:rFonts w:ascii="Arial" w:hAnsi="Arial" w:cs="Arial"/>
                <w:b/>
                <w:sz w:val="20"/>
              </w:rPr>
              <w:t>s</w:t>
            </w:r>
            <w:r w:rsidRPr="00C86F9A">
              <w:rPr>
                <w:rFonts w:ascii="Arial" w:hAnsi="Arial" w:cs="Arial"/>
                <w:b/>
                <w:sz w:val="20"/>
              </w:rPr>
              <w:t xml:space="preserve"> for Registrable Events </w:t>
            </w:r>
            <w:r>
              <w:rPr>
                <w:rFonts w:ascii="Arial" w:hAnsi="Arial" w:cs="Arial"/>
                <w:b/>
                <w:sz w:val="20"/>
              </w:rPr>
              <w:t>(Divisions 3.2 &amp; 3.3)</w:t>
            </w:r>
          </w:p>
          <w:p w14:paraId="2FE7ABAF" w14:textId="77777777" w:rsidR="003E1EF2" w:rsidRPr="00C86F9A" w:rsidRDefault="003E1EF2" w:rsidP="00280203">
            <w:pPr>
              <w:spacing w:before="160" w:after="80"/>
              <w:ind w:left="2381" w:right="106" w:hanging="2381"/>
              <w:rPr>
                <w:rFonts w:ascii="Arial" w:hAnsi="Arial" w:cs="Arial"/>
                <w:b/>
                <w:i/>
                <w:iCs/>
                <w:sz w:val="20"/>
              </w:rPr>
            </w:pPr>
          </w:p>
        </w:tc>
      </w:tr>
      <w:tr w:rsidR="003E1EF2" w:rsidRPr="00B45E49" w14:paraId="43B99974" w14:textId="77777777" w:rsidTr="00280203">
        <w:tblPrEx>
          <w:tblCellMar>
            <w:left w:w="30" w:type="dxa"/>
            <w:right w:w="30" w:type="dxa"/>
          </w:tblCellMar>
        </w:tblPrEx>
        <w:trPr>
          <w:trHeight w:val="262"/>
        </w:trPr>
        <w:tc>
          <w:tcPr>
            <w:tcW w:w="993" w:type="dxa"/>
          </w:tcPr>
          <w:p w14:paraId="00983A6F" w14:textId="77777777" w:rsidR="003E1EF2" w:rsidRPr="00C86F9A" w:rsidRDefault="003E1EF2" w:rsidP="00280203">
            <w:pPr>
              <w:spacing w:before="80" w:after="80"/>
              <w:rPr>
                <w:rFonts w:ascii="Arial" w:hAnsi="Arial" w:cs="Arial"/>
                <w:bCs/>
                <w:sz w:val="20"/>
              </w:rPr>
            </w:pPr>
            <w:r w:rsidRPr="00C86F9A">
              <w:rPr>
                <w:rFonts w:ascii="Arial" w:hAnsi="Arial" w:cs="Arial"/>
                <w:bCs/>
                <w:sz w:val="20"/>
              </w:rPr>
              <w:br w:type="page"/>
              <w:t xml:space="preserve">1.1 </w:t>
            </w:r>
          </w:p>
        </w:tc>
        <w:tc>
          <w:tcPr>
            <w:tcW w:w="1276" w:type="dxa"/>
          </w:tcPr>
          <w:p w14:paraId="6B0662ED" w14:textId="29CC12DD" w:rsidR="003E1EF2" w:rsidRPr="00C86F9A" w:rsidRDefault="0051650D" w:rsidP="00280203">
            <w:pPr>
              <w:spacing w:before="80" w:after="80"/>
              <w:ind w:left="112"/>
              <w:rPr>
                <w:rFonts w:ascii="Arial" w:hAnsi="Arial" w:cs="Arial"/>
                <w:bCs/>
                <w:sz w:val="20"/>
              </w:rPr>
            </w:pPr>
            <w:r>
              <w:rPr>
                <w:rFonts w:ascii="Arial" w:hAnsi="Arial" w:cs="Arial"/>
                <w:bCs/>
                <w:sz w:val="20"/>
              </w:rPr>
              <w:t xml:space="preserve">s </w:t>
            </w:r>
            <w:r w:rsidR="003E1EF2" w:rsidRPr="00C86F9A">
              <w:rPr>
                <w:rFonts w:ascii="Arial" w:hAnsi="Arial" w:cs="Arial"/>
                <w:bCs/>
                <w:sz w:val="20"/>
              </w:rPr>
              <w:t xml:space="preserve">14 </w:t>
            </w:r>
          </w:p>
        </w:tc>
        <w:tc>
          <w:tcPr>
            <w:tcW w:w="5103" w:type="dxa"/>
            <w:gridSpan w:val="2"/>
          </w:tcPr>
          <w:p w14:paraId="6F0E1D8D" w14:textId="77777777" w:rsidR="003E1EF2" w:rsidRPr="00C86F9A" w:rsidRDefault="003E1EF2" w:rsidP="00280203">
            <w:pPr>
              <w:spacing w:before="80" w:after="80"/>
              <w:ind w:left="112" w:right="112"/>
              <w:rPr>
                <w:rFonts w:ascii="Arial" w:hAnsi="Arial" w:cs="Arial"/>
                <w:bCs/>
                <w:sz w:val="20"/>
              </w:rPr>
            </w:pPr>
            <w:r w:rsidRPr="00C86F9A">
              <w:rPr>
                <w:rFonts w:ascii="Arial" w:hAnsi="Arial" w:cs="Arial"/>
                <w:bCs/>
                <w:sz w:val="20"/>
              </w:rPr>
              <w:t xml:space="preserve">Application for registration for person applying as a </w:t>
            </w:r>
            <w:r w:rsidRPr="00C86F9A">
              <w:rPr>
                <w:rFonts w:ascii="Arial" w:hAnsi="Arial" w:cs="Arial"/>
                <w:b/>
                <w:bCs/>
                <w:sz w:val="20"/>
              </w:rPr>
              <w:t>promoter</w:t>
            </w:r>
          </w:p>
        </w:tc>
        <w:tc>
          <w:tcPr>
            <w:tcW w:w="1843" w:type="dxa"/>
          </w:tcPr>
          <w:p w14:paraId="0B908E8E" w14:textId="77777777" w:rsidR="003E1EF2" w:rsidRPr="00C86F9A" w:rsidRDefault="003E1EF2" w:rsidP="00280203">
            <w:pPr>
              <w:spacing w:before="80" w:after="80"/>
              <w:ind w:right="106"/>
              <w:jc w:val="right"/>
              <w:rPr>
                <w:rFonts w:ascii="Arial" w:hAnsi="Arial" w:cs="Arial"/>
                <w:b/>
                <w:bCs/>
                <w:iCs/>
                <w:sz w:val="20"/>
              </w:rPr>
            </w:pPr>
            <w:r w:rsidRPr="00C86F9A">
              <w:rPr>
                <w:rFonts w:ascii="Arial" w:hAnsi="Arial" w:cs="Arial"/>
                <w:b/>
                <w:bCs/>
                <w:iCs/>
                <w:sz w:val="20"/>
              </w:rPr>
              <w:t>$</w:t>
            </w:r>
            <w:r>
              <w:rPr>
                <w:rFonts w:ascii="Arial" w:hAnsi="Arial" w:cs="Arial"/>
                <w:b/>
                <w:bCs/>
                <w:iCs/>
                <w:sz w:val="20"/>
              </w:rPr>
              <w:t>480.00</w:t>
            </w:r>
            <w:r w:rsidRPr="00C86F9A">
              <w:rPr>
                <w:rFonts w:ascii="Arial" w:hAnsi="Arial" w:cs="Arial"/>
                <w:b/>
                <w:bCs/>
                <w:iCs/>
                <w:sz w:val="20"/>
              </w:rPr>
              <w:t> </w:t>
            </w:r>
          </w:p>
        </w:tc>
      </w:tr>
      <w:tr w:rsidR="003E1EF2" w:rsidRPr="00B45E49" w14:paraId="2C4C4657" w14:textId="77777777" w:rsidTr="00280203">
        <w:tblPrEx>
          <w:tblCellMar>
            <w:left w:w="30" w:type="dxa"/>
            <w:right w:w="30" w:type="dxa"/>
          </w:tblCellMar>
        </w:tblPrEx>
        <w:trPr>
          <w:trHeight w:val="262"/>
        </w:trPr>
        <w:tc>
          <w:tcPr>
            <w:tcW w:w="993" w:type="dxa"/>
          </w:tcPr>
          <w:p w14:paraId="4240D600" w14:textId="77777777" w:rsidR="003E1EF2" w:rsidRPr="00C86F9A" w:rsidRDefault="003E1EF2" w:rsidP="00280203">
            <w:pPr>
              <w:spacing w:before="80" w:after="80"/>
              <w:rPr>
                <w:rFonts w:ascii="Arial" w:hAnsi="Arial" w:cs="Arial"/>
                <w:bCs/>
                <w:sz w:val="20"/>
              </w:rPr>
            </w:pPr>
            <w:r w:rsidRPr="00C86F9A">
              <w:rPr>
                <w:rFonts w:ascii="Arial" w:hAnsi="Arial" w:cs="Arial"/>
                <w:bCs/>
                <w:sz w:val="20"/>
              </w:rPr>
              <w:t>1.2</w:t>
            </w:r>
          </w:p>
        </w:tc>
        <w:tc>
          <w:tcPr>
            <w:tcW w:w="1276" w:type="dxa"/>
          </w:tcPr>
          <w:p w14:paraId="4C5E9631" w14:textId="71D9DE3A" w:rsidR="003E1EF2" w:rsidRPr="00C86F9A"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63B4A79F" w14:textId="11E32EEB" w:rsidR="003E1EF2" w:rsidRPr="00C86F9A" w:rsidRDefault="003E1EF2" w:rsidP="00280203">
            <w:pPr>
              <w:spacing w:before="80" w:after="80"/>
              <w:ind w:left="112" w:right="112"/>
              <w:rPr>
                <w:rFonts w:ascii="Arial" w:hAnsi="Arial" w:cs="Arial"/>
                <w:bCs/>
                <w:sz w:val="20"/>
              </w:rPr>
            </w:pPr>
            <w:r w:rsidRPr="00C86F9A">
              <w:rPr>
                <w:rFonts w:ascii="Arial" w:hAnsi="Arial" w:cs="Arial"/>
                <w:bCs/>
                <w:sz w:val="20"/>
              </w:rPr>
              <w:t xml:space="preserve">Application for registration for a </w:t>
            </w:r>
            <w:r w:rsidRPr="00C86F9A">
              <w:rPr>
                <w:rFonts w:ascii="Arial" w:hAnsi="Arial" w:cs="Arial"/>
                <w:b/>
                <w:bCs/>
                <w:sz w:val="20"/>
              </w:rPr>
              <w:t>corporation</w:t>
            </w:r>
            <w:r w:rsidRPr="00C86F9A">
              <w:rPr>
                <w:rFonts w:ascii="Arial" w:hAnsi="Arial" w:cs="Arial"/>
                <w:bCs/>
                <w:sz w:val="20"/>
              </w:rPr>
              <w:t xml:space="preserve"> applying as a </w:t>
            </w:r>
            <w:r w:rsidRPr="00C86F9A">
              <w:rPr>
                <w:rFonts w:ascii="Arial" w:hAnsi="Arial" w:cs="Arial"/>
                <w:b/>
                <w:bCs/>
                <w:sz w:val="20"/>
              </w:rPr>
              <w:t>promoter</w:t>
            </w:r>
          </w:p>
        </w:tc>
        <w:tc>
          <w:tcPr>
            <w:tcW w:w="1843" w:type="dxa"/>
          </w:tcPr>
          <w:p w14:paraId="248F6617" w14:textId="77777777" w:rsidR="003E1EF2" w:rsidRPr="00C86F9A" w:rsidRDefault="003E1EF2" w:rsidP="00280203">
            <w:pPr>
              <w:spacing w:before="80" w:after="80"/>
              <w:ind w:right="106"/>
              <w:jc w:val="right"/>
              <w:rPr>
                <w:rFonts w:ascii="Arial" w:hAnsi="Arial" w:cs="Arial"/>
                <w:b/>
                <w:bCs/>
                <w:iCs/>
                <w:sz w:val="20"/>
              </w:rPr>
            </w:pPr>
            <w:r w:rsidRPr="00C86F9A">
              <w:rPr>
                <w:rFonts w:ascii="Arial" w:hAnsi="Arial" w:cs="Arial"/>
                <w:b/>
                <w:bCs/>
                <w:iCs/>
                <w:sz w:val="20"/>
              </w:rPr>
              <w:t>$</w:t>
            </w:r>
            <w:r>
              <w:rPr>
                <w:rFonts w:ascii="Arial" w:hAnsi="Arial" w:cs="Arial"/>
                <w:b/>
                <w:bCs/>
                <w:iCs/>
                <w:sz w:val="20"/>
              </w:rPr>
              <w:t>880.00</w:t>
            </w:r>
          </w:p>
        </w:tc>
      </w:tr>
      <w:tr w:rsidR="003E1EF2" w:rsidRPr="00B45E49" w14:paraId="0068EB17" w14:textId="77777777" w:rsidTr="00280203">
        <w:tblPrEx>
          <w:tblCellMar>
            <w:left w:w="30" w:type="dxa"/>
            <w:right w:w="30" w:type="dxa"/>
          </w:tblCellMar>
        </w:tblPrEx>
        <w:trPr>
          <w:trHeight w:val="262"/>
        </w:trPr>
        <w:tc>
          <w:tcPr>
            <w:tcW w:w="993" w:type="dxa"/>
          </w:tcPr>
          <w:p w14:paraId="0533441C" w14:textId="77777777" w:rsidR="003E1EF2" w:rsidRPr="00C86F9A" w:rsidRDefault="003E1EF2" w:rsidP="00280203">
            <w:pPr>
              <w:spacing w:before="80" w:after="80"/>
              <w:rPr>
                <w:rFonts w:ascii="Arial" w:hAnsi="Arial" w:cs="Arial"/>
                <w:bCs/>
                <w:sz w:val="20"/>
              </w:rPr>
            </w:pPr>
            <w:r w:rsidRPr="00C86F9A">
              <w:rPr>
                <w:rFonts w:ascii="Arial" w:hAnsi="Arial" w:cs="Arial"/>
                <w:bCs/>
                <w:sz w:val="20"/>
              </w:rPr>
              <w:t>1.3</w:t>
            </w:r>
          </w:p>
        </w:tc>
        <w:tc>
          <w:tcPr>
            <w:tcW w:w="1276" w:type="dxa"/>
          </w:tcPr>
          <w:p w14:paraId="1AC8AB1C" w14:textId="551BB12F" w:rsidR="003E1EF2" w:rsidRPr="00C86F9A"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1F5908D9" w14:textId="77777777" w:rsidR="003E1EF2" w:rsidRPr="00C86F9A" w:rsidRDefault="003E1EF2" w:rsidP="00280203">
            <w:pPr>
              <w:spacing w:before="80" w:after="80"/>
              <w:ind w:left="112" w:right="112"/>
              <w:rPr>
                <w:rFonts w:ascii="Arial" w:hAnsi="Arial" w:cs="Arial"/>
                <w:bCs/>
                <w:sz w:val="20"/>
              </w:rPr>
            </w:pPr>
            <w:r w:rsidRPr="00804C58">
              <w:rPr>
                <w:rFonts w:ascii="Arial" w:hAnsi="Arial" w:cs="Arial"/>
                <w:bCs/>
                <w:sz w:val="20"/>
              </w:rPr>
              <w:t xml:space="preserve">Application for registration for a person applying as a </w:t>
            </w:r>
            <w:r w:rsidRPr="00804C58">
              <w:rPr>
                <w:rFonts w:ascii="Arial" w:hAnsi="Arial" w:cs="Arial"/>
                <w:b/>
                <w:bCs/>
                <w:sz w:val="20"/>
              </w:rPr>
              <w:t>manager</w:t>
            </w:r>
            <w:r w:rsidRPr="00804C58">
              <w:rPr>
                <w:rFonts w:ascii="Arial" w:hAnsi="Arial" w:cs="Arial"/>
                <w:bCs/>
                <w:sz w:val="20"/>
              </w:rPr>
              <w:t xml:space="preserve"> or </w:t>
            </w:r>
            <w:r w:rsidRPr="00804C58">
              <w:rPr>
                <w:rFonts w:ascii="Arial" w:hAnsi="Arial" w:cs="Arial"/>
                <w:b/>
                <w:bCs/>
                <w:sz w:val="20"/>
              </w:rPr>
              <w:t>matchmaker</w:t>
            </w:r>
          </w:p>
        </w:tc>
        <w:tc>
          <w:tcPr>
            <w:tcW w:w="1843" w:type="dxa"/>
          </w:tcPr>
          <w:p w14:paraId="35B51EBC" w14:textId="77777777" w:rsidR="003E1EF2" w:rsidRPr="00C86F9A" w:rsidRDefault="003E1EF2" w:rsidP="00280203">
            <w:pPr>
              <w:spacing w:before="80" w:after="80"/>
              <w:ind w:right="106"/>
              <w:jc w:val="right"/>
              <w:rPr>
                <w:rFonts w:ascii="Arial" w:hAnsi="Arial" w:cs="Arial"/>
                <w:b/>
                <w:bCs/>
                <w:iCs/>
                <w:sz w:val="20"/>
              </w:rPr>
            </w:pPr>
            <w:r>
              <w:rPr>
                <w:rFonts w:ascii="Arial" w:hAnsi="Arial" w:cs="Arial"/>
                <w:b/>
                <w:bCs/>
                <w:iCs/>
                <w:sz w:val="20"/>
              </w:rPr>
              <w:t>$480.00</w:t>
            </w:r>
          </w:p>
        </w:tc>
      </w:tr>
      <w:tr w:rsidR="003E1EF2" w:rsidRPr="00B45E49" w14:paraId="6DEFC777" w14:textId="77777777" w:rsidTr="00280203">
        <w:tblPrEx>
          <w:tblCellMar>
            <w:left w:w="30" w:type="dxa"/>
            <w:right w:w="30" w:type="dxa"/>
          </w:tblCellMar>
        </w:tblPrEx>
        <w:trPr>
          <w:trHeight w:val="262"/>
        </w:trPr>
        <w:tc>
          <w:tcPr>
            <w:tcW w:w="993" w:type="dxa"/>
          </w:tcPr>
          <w:p w14:paraId="540F8E32" w14:textId="77777777" w:rsidR="003E1EF2" w:rsidRPr="00C86F9A" w:rsidRDefault="003E1EF2" w:rsidP="00280203">
            <w:pPr>
              <w:spacing w:before="80" w:after="80"/>
              <w:rPr>
                <w:rFonts w:ascii="Arial" w:hAnsi="Arial" w:cs="Arial"/>
                <w:bCs/>
                <w:sz w:val="20"/>
              </w:rPr>
            </w:pPr>
            <w:r>
              <w:rPr>
                <w:rFonts w:ascii="Arial" w:hAnsi="Arial" w:cs="Arial"/>
                <w:bCs/>
                <w:sz w:val="20"/>
              </w:rPr>
              <w:t>1.4</w:t>
            </w:r>
          </w:p>
        </w:tc>
        <w:tc>
          <w:tcPr>
            <w:tcW w:w="1276" w:type="dxa"/>
          </w:tcPr>
          <w:p w14:paraId="73CF00E2" w14:textId="4A56F1C5" w:rsidR="003E1EF2"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6761DBD4" w14:textId="77777777" w:rsidR="003E1EF2" w:rsidRPr="00804C58" w:rsidRDefault="003E1EF2" w:rsidP="00280203">
            <w:pPr>
              <w:spacing w:before="80" w:after="80"/>
              <w:ind w:left="117" w:right="112"/>
              <w:rPr>
                <w:rFonts w:ascii="Arial" w:hAnsi="Arial" w:cs="Arial"/>
                <w:bCs/>
                <w:sz w:val="20"/>
              </w:rPr>
            </w:pPr>
            <w:r w:rsidRPr="00804C58">
              <w:rPr>
                <w:rFonts w:ascii="Arial" w:hAnsi="Arial" w:cs="Arial"/>
                <w:bCs/>
                <w:sz w:val="20"/>
              </w:rPr>
              <w:t>Application for registration for</w:t>
            </w:r>
            <w:r>
              <w:rPr>
                <w:rFonts w:ascii="Arial" w:hAnsi="Arial" w:cs="Arial"/>
                <w:bCs/>
                <w:sz w:val="20"/>
              </w:rPr>
              <w:t xml:space="preserve"> </w:t>
            </w:r>
            <w:r w:rsidRPr="00804C58">
              <w:rPr>
                <w:rFonts w:ascii="Arial" w:hAnsi="Arial" w:cs="Arial"/>
                <w:bCs/>
                <w:sz w:val="20"/>
              </w:rPr>
              <w:t xml:space="preserve">a person applying as a </w:t>
            </w:r>
            <w:r w:rsidRPr="00804C58">
              <w:rPr>
                <w:rFonts w:ascii="Arial" w:hAnsi="Arial" w:cs="Arial"/>
                <w:b/>
                <w:bCs/>
                <w:sz w:val="20"/>
              </w:rPr>
              <w:t xml:space="preserve">trainer </w:t>
            </w:r>
            <w:r w:rsidRPr="00804C58">
              <w:rPr>
                <w:rFonts w:ascii="Arial" w:hAnsi="Arial" w:cs="Arial"/>
                <w:bCs/>
                <w:sz w:val="20"/>
              </w:rPr>
              <w:t xml:space="preserve">or </w:t>
            </w:r>
            <w:r w:rsidRPr="00804C58">
              <w:rPr>
                <w:rFonts w:ascii="Arial" w:hAnsi="Arial" w:cs="Arial"/>
                <w:b/>
                <w:bCs/>
                <w:sz w:val="20"/>
              </w:rPr>
              <w:t>second</w:t>
            </w:r>
          </w:p>
        </w:tc>
        <w:tc>
          <w:tcPr>
            <w:tcW w:w="1843" w:type="dxa"/>
          </w:tcPr>
          <w:p w14:paraId="303B4C6D" w14:textId="77777777" w:rsidR="003E1EF2" w:rsidRDefault="003E1EF2" w:rsidP="00280203">
            <w:pPr>
              <w:spacing w:before="80" w:after="80"/>
              <w:ind w:right="106"/>
              <w:jc w:val="right"/>
              <w:rPr>
                <w:rFonts w:ascii="Arial" w:hAnsi="Arial" w:cs="Arial"/>
                <w:b/>
                <w:bCs/>
                <w:iCs/>
                <w:sz w:val="20"/>
              </w:rPr>
            </w:pPr>
            <w:r>
              <w:rPr>
                <w:rFonts w:ascii="Arial" w:hAnsi="Arial" w:cs="Arial"/>
                <w:b/>
                <w:bCs/>
                <w:iCs/>
                <w:sz w:val="20"/>
              </w:rPr>
              <w:t>$100.00</w:t>
            </w:r>
          </w:p>
        </w:tc>
      </w:tr>
      <w:tr w:rsidR="003E1EF2" w:rsidRPr="00B45E49" w14:paraId="7A0201DA" w14:textId="77777777" w:rsidTr="00280203">
        <w:tblPrEx>
          <w:tblCellMar>
            <w:left w:w="30" w:type="dxa"/>
            <w:right w:w="30" w:type="dxa"/>
          </w:tblCellMar>
        </w:tblPrEx>
        <w:trPr>
          <w:trHeight w:val="262"/>
        </w:trPr>
        <w:tc>
          <w:tcPr>
            <w:tcW w:w="993" w:type="dxa"/>
          </w:tcPr>
          <w:p w14:paraId="22C40037" w14:textId="77777777" w:rsidR="003E1EF2" w:rsidRDefault="003E1EF2" w:rsidP="00280203">
            <w:pPr>
              <w:spacing w:before="80" w:after="80"/>
              <w:rPr>
                <w:rFonts w:ascii="Arial" w:hAnsi="Arial" w:cs="Arial"/>
                <w:bCs/>
                <w:sz w:val="20"/>
              </w:rPr>
            </w:pPr>
            <w:r>
              <w:rPr>
                <w:rFonts w:ascii="Arial" w:hAnsi="Arial" w:cs="Arial"/>
                <w:bCs/>
                <w:sz w:val="20"/>
              </w:rPr>
              <w:t>1.5</w:t>
            </w:r>
          </w:p>
        </w:tc>
        <w:tc>
          <w:tcPr>
            <w:tcW w:w="1276" w:type="dxa"/>
          </w:tcPr>
          <w:p w14:paraId="54490BAE" w14:textId="04396DDF" w:rsidR="003E1EF2"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 xml:space="preserve">14 </w:t>
            </w:r>
          </w:p>
        </w:tc>
        <w:tc>
          <w:tcPr>
            <w:tcW w:w="5103" w:type="dxa"/>
            <w:gridSpan w:val="2"/>
          </w:tcPr>
          <w:p w14:paraId="1151F9EA" w14:textId="77777777" w:rsidR="003E1EF2" w:rsidRPr="00804C58" w:rsidRDefault="003E1EF2" w:rsidP="00280203">
            <w:pPr>
              <w:spacing w:before="80" w:after="80"/>
              <w:ind w:left="117" w:right="112"/>
              <w:rPr>
                <w:rFonts w:ascii="Arial" w:hAnsi="Arial" w:cs="Arial"/>
                <w:bCs/>
                <w:sz w:val="20"/>
              </w:rPr>
            </w:pPr>
            <w:r w:rsidRPr="00804C58">
              <w:rPr>
                <w:rFonts w:ascii="Arial" w:hAnsi="Arial" w:cs="Arial"/>
                <w:bCs/>
                <w:sz w:val="20"/>
              </w:rPr>
              <w:t xml:space="preserve">Application for registration for a person applying as a </w:t>
            </w:r>
            <w:r w:rsidRPr="00804C58">
              <w:rPr>
                <w:rFonts w:ascii="Arial" w:hAnsi="Arial" w:cs="Arial"/>
                <w:b/>
                <w:bCs/>
                <w:sz w:val="20"/>
              </w:rPr>
              <w:t>judge,</w:t>
            </w:r>
            <w:r w:rsidRPr="00804C58">
              <w:rPr>
                <w:rFonts w:ascii="Arial" w:hAnsi="Arial" w:cs="Arial"/>
                <w:bCs/>
                <w:sz w:val="20"/>
              </w:rPr>
              <w:t xml:space="preserve"> </w:t>
            </w:r>
            <w:r w:rsidRPr="00804C58">
              <w:rPr>
                <w:rFonts w:ascii="Arial" w:hAnsi="Arial" w:cs="Arial"/>
                <w:b/>
                <w:bCs/>
                <w:sz w:val="20"/>
              </w:rPr>
              <w:t xml:space="preserve">referee </w:t>
            </w:r>
            <w:r w:rsidRPr="00804C58">
              <w:rPr>
                <w:rFonts w:ascii="Arial" w:hAnsi="Arial" w:cs="Arial"/>
                <w:bCs/>
                <w:sz w:val="20"/>
              </w:rPr>
              <w:t xml:space="preserve">or </w:t>
            </w:r>
            <w:r w:rsidRPr="00804C58">
              <w:rPr>
                <w:rFonts w:ascii="Arial" w:hAnsi="Arial" w:cs="Arial"/>
                <w:b/>
                <w:bCs/>
                <w:sz w:val="20"/>
              </w:rPr>
              <w:t>timekeeper</w:t>
            </w:r>
          </w:p>
        </w:tc>
        <w:tc>
          <w:tcPr>
            <w:tcW w:w="1843" w:type="dxa"/>
          </w:tcPr>
          <w:p w14:paraId="10ED4879" w14:textId="77777777" w:rsidR="003E1EF2" w:rsidRDefault="003E1EF2" w:rsidP="00280203">
            <w:pPr>
              <w:spacing w:before="80" w:after="80"/>
              <w:ind w:right="106"/>
              <w:jc w:val="right"/>
              <w:rPr>
                <w:rFonts w:ascii="Arial" w:hAnsi="Arial" w:cs="Arial"/>
                <w:b/>
                <w:bCs/>
                <w:iCs/>
                <w:sz w:val="20"/>
              </w:rPr>
            </w:pPr>
            <w:r>
              <w:rPr>
                <w:rFonts w:ascii="Arial" w:hAnsi="Arial" w:cs="Arial"/>
                <w:b/>
                <w:bCs/>
                <w:iCs/>
                <w:sz w:val="20"/>
              </w:rPr>
              <w:t>$100.00</w:t>
            </w:r>
          </w:p>
        </w:tc>
      </w:tr>
      <w:tr w:rsidR="003E1EF2" w:rsidRPr="00B45E49" w14:paraId="6AA0D472" w14:textId="77777777" w:rsidTr="00280203">
        <w:tblPrEx>
          <w:tblCellMar>
            <w:left w:w="30" w:type="dxa"/>
            <w:right w:w="30" w:type="dxa"/>
          </w:tblCellMar>
        </w:tblPrEx>
        <w:trPr>
          <w:trHeight w:val="262"/>
        </w:trPr>
        <w:tc>
          <w:tcPr>
            <w:tcW w:w="993" w:type="dxa"/>
          </w:tcPr>
          <w:p w14:paraId="3A0DF55E" w14:textId="77777777" w:rsidR="003E1EF2" w:rsidRDefault="003E1EF2" w:rsidP="00280203">
            <w:pPr>
              <w:spacing w:before="80" w:after="80"/>
              <w:rPr>
                <w:rFonts w:ascii="Arial" w:hAnsi="Arial" w:cs="Arial"/>
                <w:bCs/>
                <w:sz w:val="20"/>
              </w:rPr>
            </w:pPr>
            <w:r>
              <w:rPr>
                <w:rFonts w:ascii="Arial" w:hAnsi="Arial" w:cs="Arial"/>
                <w:bCs/>
                <w:sz w:val="20"/>
              </w:rPr>
              <w:t xml:space="preserve">1.6 </w:t>
            </w:r>
          </w:p>
        </w:tc>
        <w:tc>
          <w:tcPr>
            <w:tcW w:w="1276" w:type="dxa"/>
          </w:tcPr>
          <w:p w14:paraId="448AE3A6" w14:textId="72961AC5" w:rsidR="003E1EF2" w:rsidRDefault="0051650D" w:rsidP="00280203">
            <w:pPr>
              <w:spacing w:before="80" w:after="80"/>
              <w:ind w:left="112"/>
              <w:rPr>
                <w:rFonts w:ascii="Arial" w:hAnsi="Arial" w:cs="Arial"/>
                <w:bCs/>
                <w:sz w:val="20"/>
              </w:rPr>
            </w:pPr>
            <w:r>
              <w:rPr>
                <w:rFonts w:ascii="Arial" w:hAnsi="Arial" w:cs="Arial"/>
                <w:bCs/>
                <w:sz w:val="20"/>
              </w:rPr>
              <w:t xml:space="preserve">s </w:t>
            </w:r>
            <w:r w:rsidR="003E1EF2">
              <w:rPr>
                <w:rFonts w:ascii="Arial" w:hAnsi="Arial" w:cs="Arial"/>
                <w:bCs/>
                <w:sz w:val="20"/>
              </w:rPr>
              <w:t>14</w:t>
            </w:r>
          </w:p>
        </w:tc>
        <w:tc>
          <w:tcPr>
            <w:tcW w:w="5103" w:type="dxa"/>
            <w:gridSpan w:val="2"/>
          </w:tcPr>
          <w:p w14:paraId="1F4C429B" w14:textId="77777777" w:rsidR="003E1EF2" w:rsidRPr="00804C58" w:rsidRDefault="003E1EF2" w:rsidP="00280203">
            <w:pPr>
              <w:spacing w:before="80" w:after="80"/>
              <w:ind w:left="117" w:right="112"/>
              <w:rPr>
                <w:rFonts w:ascii="Arial" w:hAnsi="Arial" w:cs="Arial"/>
                <w:bCs/>
                <w:sz w:val="20"/>
              </w:rPr>
            </w:pPr>
            <w:r w:rsidRPr="00804C58">
              <w:rPr>
                <w:rFonts w:ascii="Arial" w:hAnsi="Arial" w:cs="Arial"/>
                <w:bCs/>
                <w:sz w:val="20"/>
              </w:rPr>
              <w:t xml:space="preserve">Application for registration for a person applying as a </w:t>
            </w:r>
            <w:r w:rsidRPr="00804C58">
              <w:rPr>
                <w:rFonts w:ascii="Arial" w:hAnsi="Arial" w:cs="Arial"/>
                <w:b/>
                <w:bCs/>
                <w:sz w:val="20"/>
              </w:rPr>
              <w:t>medical practitioner</w:t>
            </w:r>
          </w:p>
        </w:tc>
        <w:tc>
          <w:tcPr>
            <w:tcW w:w="1843" w:type="dxa"/>
          </w:tcPr>
          <w:p w14:paraId="4BA3EBFB" w14:textId="77777777" w:rsidR="003E1EF2" w:rsidRDefault="003E1EF2" w:rsidP="00280203">
            <w:pPr>
              <w:spacing w:before="80" w:after="80"/>
              <w:ind w:right="106"/>
              <w:jc w:val="right"/>
              <w:rPr>
                <w:rFonts w:ascii="Arial" w:hAnsi="Arial" w:cs="Arial"/>
                <w:b/>
                <w:bCs/>
                <w:iCs/>
                <w:sz w:val="20"/>
              </w:rPr>
            </w:pPr>
            <w:r>
              <w:rPr>
                <w:rFonts w:ascii="Arial" w:hAnsi="Arial" w:cs="Arial"/>
                <w:b/>
                <w:bCs/>
                <w:iCs/>
                <w:sz w:val="20"/>
              </w:rPr>
              <w:t xml:space="preserve">Nil </w:t>
            </w:r>
          </w:p>
        </w:tc>
      </w:tr>
      <w:tr w:rsidR="001568E0" w:rsidRPr="00B910BB" w14:paraId="7AB0F8AB" w14:textId="77777777" w:rsidTr="00280203">
        <w:tblPrEx>
          <w:tblCellMar>
            <w:left w:w="30" w:type="dxa"/>
            <w:right w:w="30" w:type="dxa"/>
          </w:tblCellMar>
        </w:tblPrEx>
        <w:trPr>
          <w:trHeight w:val="262"/>
        </w:trPr>
        <w:tc>
          <w:tcPr>
            <w:tcW w:w="993" w:type="dxa"/>
          </w:tcPr>
          <w:p w14:paraId="776D7C7B" w14:textId="7E8C9A70" w:rsidR="001568E0" w:rsidRPr="00AA2993" w:rsidRDefault="001568E0" w:rsidP="00F23D47">
            <w:pPr>
              <w:keepNext/>
              <w:spacing w:before="80" w:after="80"/>
              <w:rPr>
                <w:rFonts w:ascii="Arial" w:hAnsi="Arial" w:cs="Arial"/>
                <w:bCs/>
                <w:sz w:val="20"/>
              </w:rPr>
            </w:pPr>
            <w:r w:rsidRPr="00AA2993">
              <w:rPr>
                <w:rFonts w:ascii="Arial" w:hAnsi="Arial" w:cs="Arial"/>
                <w:bCs/>
                <w:sz w:val="20"/>
              </w:rPr>
              <w:t>1.</w:t>
            </w:r>
            <w:r w:rsidR="00785079" w:rsidRPr="00AA2993">
              <w:rPr>
                <w:rFonts w:ascii="Arial" w:hAnsi="Arial" w:cs="Arial"/>
                <w:bCs/>
                <w:sz w:val="20"/>
              </w:rPr>
              <w:t>7</w:t>
            </w:r>
          </w:p>
        </w:tc>
        <w:tc>
          <w:tcPr>
            <w:tcW w:w="1276" w:type="dxa"/>
          </w:tcPr>
          <w:p w14:paraId="3E4D6156" w14:textId="6F604326" w:rsidR="001568E0" w:rsidRPr="00AA2993" w:rsidRDefault="001568E0" w:rsidP="00F23D47">
            <w:pPr>
              <w:keepNext/>
              <w:spacing w:before="80" w:after="80"/>
              <w:ind w:left="112"/>
              <w:rPr>
                <w:rFonts w:ascii="Arial" w:hAnsi="Arial" w:cs="Arial"/>
                <w:bCs/>
                <w:sz w:val="20"/>
              </w:rPr>
            </w:pPr>
            <w:r w:rsidRPr="00AA2993">
              <w:rPr>
                <w:rFonts w:ascii="Arial" w:hAnsi="Arial" w:cs="Arial"/>
                <w:bCs/>
                <w:sz w:val="20"/>
              </w:rPr>
              <w:t>S 21A</w:t>
            </w:r>
          </w:p>
        </w:tc>
        <w:tc>
          <w:tcPr>
            <w:tcW w:w="5103" w:type="dxa"/>
            <w:gridSpan w:val="2"/>
          </w:tcPr>
          <w:p w14:paraId="442341A7" w14:textId="3C8A32E4" w:rsidR="001568E0" w:rsidRPr="00AA2993" w:rsidRDefault="001568E0" w:rsidP="00F23D47">
            <w:pPr>
              <w:keepNext/>
              <w:spacing w:before="80" w:after="80"/>
              <w:ind w:left="117" w:right="112"/>
              <w:rPr>
                <w:rFonts w:ascii="Arial" w:hAnsi="Arial" w:cs="Arial"/>
                <w:b/>
                <w:bCs/>
                <w:sz w:val="20"/>
              </w:rPr>
            </w:pPr>
            <w:r w:rsidRPr="00AA2993">
              <w:rPr>
                <w:rFonts w:ascii="Arial" w:hAnsi="Arial" w:cs="Arial"/>
                <w:sz w:val="20"/>
              </w:rPr>
              <w:t xml:space="preserve">Application for </w:t>
            </w:r>
            <w:r w:rsidRPr="00AA2993">
              <w:rPr>
                <w:rFonts w:ascii="Arial" w:hAnsi="Arial" w:cs="Arial"/>
                <w:b/>
                <w:bCs/>
                <w:sz w:val="20"/>
              </w:rPr>
              <w:t>official</w:t>
            </w:r>
            <w:r w:rsidRPr="00AA2993">
              <w:rPr>
                <w:rFonts w:ascii="Arial" w:hAnsi="Arial" w:cs="Arial"/>
                <w:sz w:val="20"/>
              </w:rPr>
              <w:t xml:space="preserve"> to add</w:t>
            </w:r>
            <w:r w:rsidR="003A14D2" w:rsidRPr="00AA2993">
              <w:rPr>
                <w:rFonts w:ascii="Arial" w:hAnsi="Arial" w:cs="Arial"/>
                <w:sz w:val="20"/>
              </w:rPr>
              <w:t xml:space="preserve"> to current registration</w:t>
            </w:r>
            <w:r w:rsidR="00CD0B6C" w:rsidRPr="00AA2993">
              <w:rPr>
                <w:rFonts w:ascii="Arial" w:hAnsi="Arial" w:cs="Arial"/>
                <w:sz w:val="20"/>
              </w:rPr>
              <w:t xml:space="preserve"> either or both of the following:</w:t>
            </w:r>
            <w:r w:rsidRPr="00AA2993">
              <w:rPr>
                <w:rFonts w:ascii="Arial" w:hAnsi="Arial" w:cs="Arial"/>
                <w:sz w:val="20"/>
              </w:rPr>
              <w:t>—</w:t>
            </w:r>
          </w:p>
          <w:p w14:paraId="2AF96931" w14:textId="295612E7" w:rsidR="001568E0" w:rsidRPr="00AA2993" w:rsidRDefault="001568E0" w:rsidP="001568E0">
            <w:pPr>
              <w:pStyle w:val="ListParagraph"/>
              <w:keepNext/>
              <w:numPr>
                <w:ilvl w:val="0"/>
                <w:numId w:val="10"/>
              </w:numPr>
              <w:spacing w:before="80" w:after="80"/>
              <w:ind w:right="112"/>
              <w:rPr>
                <w:rFonts w:ascii="Arial" w:hAnsi="Arial" w:cs="Arial"/>
                <w:sz w:val="20"/>
              </w:rPr>
            </w:pPr>
            <w:r w:rsidRPr="00AA2993">
              <w:rPr>
                <w:rFonts w:ascii="Arial" w:hAnsi="Arial" w:cs="Arial"/>
                <w:b/>
                <w:bCs/>
                <w:sz w:val="20"/>
              </w:rPr>
              <w:t xml:space="preserve">additional </w:t>
            </w:r>
            <w:r w:rsidR="00114366" w:rsidRPr="00AA2993">
              <w:rPr>
                <w:rFonts w:ascii="Arial" w:hAnsi="Arial" w:cs="Arial"/>
                <w:b/>
                <w:bCs/>
                <w:sz w:val="20"/>
              </w:rPr>
              <w:t>capacity</w:t>
            </w:r>
            <w:r w:rsidR="00114366" w:rsidRPr="00AA2993">
              <w:rPr>
                <w:rFonts w:ascii="Arial" w:hAnsi="Arial" w:cs="Arial"/>
                <w:sz w:val="20"/>
              </w:rPr>
              <w:t xml:space="preserve"> of </w:t>
            </w:r>
            <w:r w:rsidRPr="00AA2993">
              <w:rPr>
                <w:rFonts w:ascii="Arial" w:hAnsi="Arial" w:cs="Arial"/>
                <w:b/>
                <w:bCs/>
                <w:sz w:val="20"/>
              </w:rPr>
              <w:t>judge,</w:t>
            </w:r>
            <w:r w:rsidRPr="00AA2993">
              <w:rPr>
                <w:rFonts w:ascii="Arial" w:hAnsi="Arial" w:cs="Arial"/>
                <w:bCs/>
                <w:sz w:val="20"/>
              </w:rPr>
              <w:t xml:space="preserve"> </w:t>
            </w:r>
            <w:r w:rsidRPr="00AA2993">
              <w:rPr>
                <w:rFonts w:ascii="Arial" w:hAnsi="Arial" w:cs="Arial"/>
                <w:b/>
                <w:bCs/>
                <w:sz w:val="20"/>
              </w:rPr>
              <w:t>referee, timekeeper, trainer</w:t>
            </w:r>
            <w:r w:rsidRPr="00AA2993">
              <w:rPr>
                <w:rFonts w:ascii="Arial" w:hAnsi="Arial" w:cs="Arial"/>
                <w:sz w:val="20"/>
              </w:rPr>
              <w:t xml:space="preserve"> or </w:t>
            </w:r>
            <w:r w:rsidRPr="00AA2993">
              <w:rPr>
                <w:rFonts w:ascii="Arial" w:hAnsi="Arial" w:cs="Arial"/>
                <w:b/>
                <w:bCs/>
                <w:sz w:val="20"/>
              </w:rPr>
              <w:t>second</w:t>
            </w:r>
            <w:r w:rsidRPr="00AA2993">
              <w:rPr>
                <w:rFonts w:ascii="Arial" w:hAnsi="Arial" w:cs="Arial"/>
                <w:sz w:val="20"/>
              </w:rPr>
              <w:t xml:space="preserve">; </w:t>
            </w:r>
          </w:p>
          <w:p w14:paraId="399BF463" w14:textId="218202FC" w:rsidR="001568E0" w:rsidRPr="00AA2993" w:rsidRDefault="001568E0" w:rsidP="00CD0B6C">
            <w:pPr>
              <w:pStyle w:val="ListParagraph"/>
              <w:keepNext/>
              <w:numPr>
                <w:ilvl w:val="0"/>
                <w:numId w:val="10"/>
              </w:numPr>
              <w:spacing w:before="80" w:after="80"/>
              <w:ind w:right="112"/>
              <w:rPr>
                <w:rFonts w:ascii="Arial" w:hAnsi="Arial" w:cs="Arial"/>
                <w:sz w:val="20"/>
              </w:rPr>
            </w:pPr>
            <w:r w:rsidRPr="00AA2993">
              <w:rPr>
                <w:rFonts w:ascii="Arial" w:hAnsi="Arial" w:cs="Arial"/>
                <w:b/>
                <w:bCs/>
                <w:sz w:val="20"/>
              </w:rPr>
              <w:t>additional style/s</w:t>
            </w:r>
            <w:r w:rsidRPr="00AA2993">
              <w:rPr>
                <w:rFonts w:ascii="Arial" w:hAnsi="Arial" w:cs="Arial"/>
                <w:sz w:val="20"/>
              </w:rPr>
              <w:t xml:space="preserve"> of </w:t>
            </w:r>
            <w:r w:rsidRPr="00AA2993">
              <w:rPr>
                <w:rFonts w:ascii="Arial" w:hAnsi="Arial" w:cs="Arial"/>
                <w:b/>
                <w:bCs/>
                <w:sz w:val="20"/>
              </w:rPr>
              <w:t>controlled sport</w:t>
            </w:r>
          </w:p>
        </w:tc>
        <w:tc>
          <w:tcPr>
            <w:tcW w:w="1843" w:type="dxa"/>
          </w:tcPr>
          <w:p w14:paraId="2EFB5322" w14:textId="535EE61D" w:rsidR="001568E0" w:rsidRPr="00AA2993" w:rsidRDefault="001568E0" w:rsidP="00F23D47">
            <w:pPr>
              <w:keepNext/>
              <w:spacing w:before="80" w:after="80"/>
              <w:ind w:right="106"/>
              <w:jc w:val="right"/>
              <w:rPr>
                <w:rFonts w:ascii="Arial" w:hAnsi="Arial" w:cs="Arial"/>
                <w:b/>
                <w:bCs/>
                <w:iCs/>
                <w:sz w:val="20"/>
              </w:rPr>
            </w:pPr>
            <w:r w:rsidRPr="00AA2993">
              <w:rPr>
                <w:rFonts w:ascii="Arial" w:hAnsi="Arial" w:cs="Arial"/>
                <w:b/>
                <w:bCs/>
                <w:iCs/>
                <w:sz w:val="20"/>
              </w:rPr>
              <w:t>$</w:t>
            </w:r>
            <w:r w:rsidR="003E52F4" w:rsidRPr="00AA2993">
              <w:rPr>
                <w:rFonts w:ascii="Arial" w:hAnsi="Arial" w:cs="Arial"/>
                <w:b/>
                <w:bCs/>
                <w:iCs/>
                <w:sz w:val="20"/>
              </w:rPr>
              <w:t>5</w:t>
            </w:r>
            <w:r w:rsidRPr="00AA2993">
              <w:rPr>
                <w:rFonts w:ascii="Arial" w:hAnsi="Arial" w:cs="Arial"/>
                <w:b/>
                <w:bCs/>
                <w:iCs/>
                <w:sz w:val="20"/>
              </w:rPr>
              <w:t>0.00</w:t>
            </w:r>
          </w:p>
        </w:tc>
      </w:tr>
      <w:tr w:rsidR="00785079" w:rsidRPr="00B910BB" w14:paraId="56CDFEE6" w14:textId="77777777" w:rsidTr="00280203">
        <w:tblPrEx>
          <w:tblCellMar>
            <w:left w:w="30" w:type="dxa"/>
            <w:right w:w="30" w:type="dxa"/>
          </w:tblCellMar>
        </w:tblPrEx>
        <w:trPr>
          <w:trHeight w:val="262"/>
        </w:trPr>
        <w:tc>
          <w:tcPr>
            <w:tcW w:w="993" w:type="dxa"/>
          </w:tcPr>
          <w:p w14:paraId="27D7A98F" w14:textId="53D43A27" w:rsidR="00785079" w:rsidRDefault="00785079" w:rsidP="00785079">
            <w:pPr>
              <w:keepNext/>
              <w:spacing w:before="80" w:after="80"/>
              <w:rPr>
                <w:rFonts w:ascii="Arial" w:hAnsi="Arial" w:cs="Arial"/>
                <w:bCs/>
                <w:sz w:val="20"/>
                <w:highlight w:val="yellow"/>
              </w:rPr>
            </w:pPr>
            <w:r>
              <w:rPr>
                <w:rFonts w:ascii="Arial" w:hAnsi="Arial" w:cs="Arial"/>
                <w:bCs/>
                <w:sz w:val="20"/>
              </w:rPr>
              <w:t>1.</w:t>
            </w:r>
            <w:r w:rsidR="006C702B">
              <w:rPr>
                <w:rFonts w:ascii="Arial" w:hAnsi="Arial" w:cs="Arial"/>
                <w:bCs/>
                <w:sz w:val="20"/>
              </w:rPr>
              <w:t>8</w:t>
            </w:r>
          </w:p>
        </w:tc>
        <w:tc>
          <w:tcPr>
            <w:tcW w:w="1276" w:type="dxa"/>
          </w:tcPr>
          <w:p w14:paraId="17909078" w14:textId="61883347" w:rsidR="00785079" w:rsidRDefault="00785079" w:rsidP="00785079">
            <w:pPr>
              <w:keepNext/>
              <w:spacing w:before="80" w:after="80"/>
              <w:ind w:left="112"/>
              <w:rPr>
                <w:rFonts w:ascii="Arial" w:hAnsi="Arial" w:cs="Arial"/>
                <w:bCs/>
                <w:sz w:val="20"/>
                <w:highlight w:val="yellow"/>
              </w:rPr>
            </w:pPr>
            <w:r>
              <w:rPr>
                <w:rFonts w:ascii="Arial" w:hAnsi="Arial" w:cs="Arial"/>
                <w:bCs/>
                <w:sz w:val="20"/>
              </w:rPr>
              <w:t>s 25</w:t>
            </w:r>
          </w:p>
        </w:tc>
        <w:tc>
          <w:tcPr>
            <w:tcW w:w="5103" w:type="dxa"/>
            <w:gridSpan w:val="2"/>
          </w:tcPr>
          <w:p w14:paraId="200303F1" w14:textId="41240887" w:rsidR="00785079" w:rsidRDefault="00785079" w:rsidP="00785079">
            <w:pPr>
              <w:keepNext/>
              <w:spacing w:before="80" w:after="80"/>
              <w:ind w:left="117" w:right="112"/>
              <w:rPr>
                <w:rFonts w:ascii="Arial" w:hAnsi="Arial" w:cs="Arial"/>
                <w:sz w:val="20"/>
                <w:highlight w:val="yellow"/>
              </w:rPr>
            </w:pPr>
            <w:r w:rsidRPr="00804C58">
              <w:rPr>
                <w:rFonts w:ascii="Arial" w:hAnsi="Arial" w:cs="Arial"/>
                <w:bCs/>
                <w:sz w:val="20"/>
              </w:rPr>
              <w:t xml:space="preserve">Application for registration for a person applying as a </w:t>
            </w:r>
            <w:r w:rsidRPr="00804C58">
              <w:rPr>
                <w:rFonts w:ascii="Arial" w:hAnsi="Arial" w:cs="Arial"/>
                <w:b/>
                <w:bCs/>
                <w:sz w:val="20"/>
              </w:rPr>
              <w:t xml:space="preserve">contestant </w:t>
            </w:r>
            <w:r w:rsidRPr="00804C58">
              <w:rPr>
                <w:rFonts w:ascii="Arial" w:hAnsi="Arial" w:cs="Arial"/>
                <w:bCs/>
                <w:sz w:val="20"/>
              </w:rPr>
              <w:t xml:space="preserve">in one or more styles of </w:t>
            </w:r>
            <w:r>
              <w:rPr>
                <w:rFonts w:ascii="Arial" w:hAnsi="Arial" w:cs="Arial"/>
                <w:bCs/>
                <w:sz w:val="20"/>
              </w:rPr>
              <w:t xml:space="preserve">controlled </w:t>
            </w:r>
            <w:r w:rsidRPr="00804C58">
              <w:rPr>
                <w:rFonts w:ascii="Arial" w:hAnsi="Arial" w:cs="Arial"/>
                <w:bCs/>
                <w:sz w:val="20"/>
              </w:rPr>
              <w:t>sport</w:t>
            </w:r>
          </w:p>
        </w:tc>
        <w:tc>
          <w:tcPr>
            <w:tcW w:w="1843" w:type="dxa"/>
          </w:tcPr>
          <w:p w14:paraId="2EBAFECE" w14:textId="17B34C63" w:rsidR="00785079" w:rsidRDefault="00785079" w:rsidP="00785079">
            <w:pPr>
              <w:keepNext/>
              <w:spacing w:before="80" w:after="80"/>
              <w:ind w:right="106"/>
              <w:jc w:val="right"/>
              <w:rPr>
                <w:rFonts w:ascii="Arial" w:hAnsi="Arial" w:cs="Arial"/>
                <w:b/>
                <w:bCs/>
                <w:iCs/>
                <w:sz w:val="20"/>
                <w:highlight w:val="yellow"/>
              </w:rPr>
            </w:pPr>
            <w:r>
              <w:rPr>
                <w:rFonts w:ascii="Arial" w:hAnsi="Arial" w:cs="Arial"/>
                <w:b/>
                <w:bCs/>
                <w:iCs/>
                <w:sz w:val="20"/>
              </w:rPr>
              <w:t>$100.00</w:t>
            </w:r>
          </w:p>
        </w:tc>
      </w:tr>
      <w:tr w:rsidR="00785079" w:rsidRPr="00B910BB" w14:paraId="428F8A67" w14:textId="77777777" w:rsidTr="00280203">
        <w:tblPrEx>
          <w:tblCellMar>
            <w:left w:w="30" w:type="dxa"/>
            <w:right w:w="30" w:type="dxa"/>
          </w:tblCellMar>
        </w:tblPrEx>
        <w:trPr>
          <w:trHeight w:val="262"/>
        </w:trPr>
        <w:tc>
          <w:tcPr>
            <w:tcW w:w="993" w:type="dxa"/>
          </w:tcPr>
          <w:p w14:paraId="4116D7B6" w14:textId="6615399D" w:rsidR="00785079" w:rsidRDefault="00785079" w:rsidP="00785079">
            <w:pPr>
              <w:keepNext/>
              <w:spacing w:before="80" w:after="80"/>
              <w:rPr>
                <w:rFonts w:ascii="Arial" w:hAnsi="Arial" w:cs="Arial"/>
                <w:bCs/>
                <w:sz w:val="20"/>
                <w:highlight w:val="yellow"/>
              </w:rPr>
            </w:pPr>
            <w:r>
              <w:rPr>
                <w:rFonts w:ascii="Arial" w:hAnsi="Arial" w:cs="Arial"/>
                <w:bCs/>
                <w:sz w:val="20"/>
              </w:rPr>
              <w:t>1.</w:t>
            </w:r>
            <w:r w:rsidR="006C702B">
              <w:rPr>
                <w:rFonts w:ascii="Arial" w:hAnsi="Arial" w:cs="Arial"/>
                <w:bCs/>
                <w:sz w:val="20"/>
              </w:rPr>
              <w:t>9</w:t>
            </w:r>
          </w:p>
        </w:tc>
        <w:tc>
          <w:tcPr>
            <w:tcW w:w="1276" w:type="dxa"/>
          </w:tcPr>
          <w:p w14:paraId="245E40E1" w14:textId="3A850425" w:rsidR="00785079" w:rsidRDefault="00785079" w:rsidP="00785079">
            <w:pPr>
              <w:keepNext/>
              <w:spacing w:before="80" w:after="80"/>
              <w:ind w:left="112"/>
              <w:rPr>
                <w:rFonts w:ascii="Arial" w:hAnsi="Arial" w:cs="Arial"/>
                <w:bCs/>
                <w:sz w:val="20"/>
                <w:highlight w:val="yellow"/>
              </w:rPr>
            </w:pPr>
            <w:r>
              <w:rPr>
                <w:rFonts w:ascii="Arial" w:hAnsi="Arial" w:cs="Arial"/>
                <w:bCs/>
                <w:sz w:val="20"/>
              </w:rPr>
              <w:t>s 25</w:t>
            </w:r>
          </w:p>
        </w:tc>
        <w:tc>
          <w:tcPr>
            <w:tcW w:w="5103" w:type="dxa"/>
            <w:gridSpan w:val="2"/>
          </w:tcPr>
          <w:p w14:paraId="4EEBB075" w14:textId="1BFCCE1E" w:rsidR="00785079" w:rsidRDefault="00785079" w:rsidP="00785079">
            <w:pPr>
              <w:keepNext/>
              <w:spacing w:before="80" w:after="80"/>
              <w:ind w:left="117" w:right="112"/>
              <w:rPr>
                <w:rFonts w:ascii="Arial" w:hAnsi="Arial" w:cs="Arial"/>
                <w:sz w:val="20"/>
                <w:highlight w:val="yellow"/>
              </w:rPr>
            </w:pPr>
            <w:r w:rsidRPr="00804C58">
              <w:rPr>
                <w:rFonts w:ascii="Arial" w:hAnsi="Arial" w:cs="Arial"/>
                <w:bCs/>
                <w:sz w:val="20"/>
              </w:rPr>
              <w:t xml:space="preserve">Application for </w:t>
            </w:r>
            <w:r w:rsidRPr="00804C58">
              <w:rPr>
                <w:rFonts w:ascii="Arial" w:hAnsi="Arial" w:cs="Arial"/>
                <w:b/>
                <w:bCs/>
                <w:sz w:val="20"/>
              </w:rPr>
              <w:t>contestant to</w:t>
            </w:r>
            <w:r w:rsidRPr="00804C58">
              <w:rPr>
                <w:rFonts w:ascii="Arial" w:hAnsi="Arial" w:cs="Arial"/>
                <w:bCs/>
                <w:sz w:val="20"/>
              </w:rPr>
              <w:t xml:space="preserve"> </w:t>
            </w:r>
            <w:r w:rsidRPr="00804C58">
              <w:rPr>
                <w:rFonts w:ascii="Arial" w:hAnsi="Arial" w:cs="Arial"/>
                <w:b/>
                <w:bCs/>
                <w:sz w:val="20"/>
              </w:rPr>
              <w:t>add additional style/s</w:t>
            </w:r>
            <w:r w:rsidRPr="00804C58">
              <w:rPr>
                <w:rFonts w:ascii="Arial" w:hAnsi="Arial" w:cs="Arial"/>
                <w:bCs/>
                <w:sz w:val="20"/>
              </w:rPr>
              <w:t xml:space="preserve"> of </w:t>
            </w:r>
            <w:r>
              <w:rPr>
                <w:rFonts w:ascii="Arial" w:hAnsi="Arial" w:cs="Arial"/>
                <w:bCs/>
                <w:sz w:val="20"/>
              </w:rPr>
              <w:t>controlled</w:t>
            </w:r>
            <w:r w:rsidRPr="00804C58">
              <w:rPr>
                <w:rFonts w:ascii="Arial" w:hAnsi="Arial" w:cs="Arial"/>
                <w:bCs/>
                <w:sz w:val="20"/>
              </w:rPr>
              <w:t xml:space="preserve"> sport to current registration</w:t>
            </w:r>
          </w:p>
        </w:tc>
        <w:tc>
          <w:tcPr>
            <w:tcW w:w="1843" w:type="dxa"/>
          </w:tcPr>
          <w:p w14:paraId="4C7C2419" w14:textId="77777777" w:rsidR="00785079" w:rsidRDefault="00785079" w:rsidP="00785079">
            <w:pPr>
              <w:spacing w:before="80" w:after="80"/>
              <w:ind w:right="106"/>
              <w:jc w:val="right"/>
              <w:rPr>
                <w:rFonts w:ascii="Arial" w:hAnsi="Arial" w:cs="Arial"/>
                <w:b/>
                <w:bCs/>
                <w:iCs/>
                <w:sz w:val="20"/>
              </w:rPr>
            </w:pPr>
            <w:r>
              <w:rPr>
                <w:rFonts w:ascii="Arial" w:hAnsi="Arial" w:cs="Arial"/>
                <w:b/>
                <w:bCs/>
                <w:iCs/>
                <w:sz w:val="20"/>
              </w:rPr>
              <w:t>$50.00</w:t>
            </w:r>
          </w:p>
          <w:p w14:paraId="42DD659A" w14:textId="77777777" w:rsidR="00785079" w:rsidRDefault="00785079" w:rsidP="00785079">
            <w:pPr>
              <w:keepNext/>
              <w:spacing w:before="80" w:after="80"/>
              <w:ind w:right="106"/>
              <w:jc w:val="right"/>
              <w:rPr>
                <w:rFonts w:ascii="Arial" w:hAnsi="Arial" w:cs="Arial"/>
                <w:b/>
                <w:bCs/>
                <w:iCs/>
                <w:sz w:val="20"/>
                <w:highlight w:val="yellow"/>
              </w:rPr>
            </w:pPr>
          </w:p>
        </w:tc>
      </w:tr>
      <w:tr w:rsidR="00785079" w14:paraId="5EB6E875" w14:textId="77777777" w:rsidTr="00AA2993">
        <w:tblPrEx>
          <w:tblCellMar>
            <w:left w:w="30" w:type="dxa"/>
            <w:right w:w="30" w:type="dxa"/>
          </w:tblCellMar>
        </w:tblPrEx>
        <w:trPr>
          <w:trHeight w:val="262"/>
        </w:trPr>
        <w:tc>
          <w:tcPr>
            <w:tcW w:w="993" w:type="dxa"/>
          </w:tcPr>
          <w:p w14:paraId="71BA1DF6" w14:textId="1847377B" w:rsidR="00785079" w:rsidRDefault="00785079" w:rsidP="00785079">
            <w:pPr>
              <w:spacing w:before="80" w:after="80"/>
              <w:rPr>
                <w:rFonts w:ascii="Arial" w:hAnsi="Arial" w:cs="Arial"/>
                <w:bCs/>
                <w:sz w:val="20"/>
              </w:rPr>
            </w:pPr>
            <w:r>
              <w:rPr>
                <w:rFonts w:ascii="Arial" w:hAnsi="Arial" w:cs="Arial"/>
                <w:bCs/>
                <w:sz w:val="20"/>
              </w:rPr>
              <w:t>1.1</w:t>
            </w:r>
            <w:r w:rsidR="006C702B">
              <w:rPr>
                <w:rFonts w:ascii="Arial" w:hAnsi="Arial" w:cs="Arial"/>
                <w:bCs/>
                <w:sz w:val="20"/>
              </w:rPr>
              <w:t>0</w:t>
            </w:r>
          </w:p>
        </w:tc>
        <w:tc>
          <w:tcPr>
            <w:tcW w:w="1276" w:type="dxa"/>
          </w:tcPr>
          <w:p w14:paraId="0C1C687C" w14:textId="5FABFAB6" w:rsidR="00785079" w:rsidRDefault="00785079" w:rsidP="00785079">
            <w:pPr>
              <w:spacing w:before="80" w:after="80"/>
              <w:ind w:left="112"/>
              <w:rPr>
                <w:rFonts w:ascii="Arial" w:hAnsi="Arial" w:cs="Arial"/>
                <w:bCs/>
                <w:sz w:val="20"/>
              </w:rPr>
            </w:pPr>
            <w:r>
              <w:rPr>
                <w:rFonts w:ascii="Arial" w:hAnsi="Arial" w:cs="Arial"/>
                <w:bCs/>
                <w:sz w:val="20"/>
              </w:rPr>
              <w:t>s 22 and s 31</w:t>
            </w:r>
          </w:p>
        </w:tc>
        <w:tc>
          <w:tcPr>
            <w:tcW w:w="4354" w:type="dxa"/>
          </w:tcPr>
          <w:p w14:paraId="38E10D87" w14:textId="77777777" w:rsidR="00785079" w:rsidRPr="00804C58" w:rsidRDefault="00785079" w:rsidP="00785079">
            <w:pPr>
              <w:spacing w:before="80" w:after="80"/>
              <w:ind w:left="117" w:right="112"/>
              <w:rPr>
                <w:rFonts w:ascii="Arial" w:hAnsi="Arial" w:cs="Arial"/>
                <w:bCs/>
                <w:sz w:val="20"/>
              </w:rPr>
            </w:pPr>
            <w:r w:rsidRPr="00804C58">
              <w:rPr>
                <w:rFonts w:ascii="Arial" w:hAnsi="Arial" w:cs="Arial"/>
                <w:b/>
                <w:bCs/>
                <w:sz w:val="20"/>
              </w:rPr>
              <w:t>Renewal</w:t>
            </w:r>
            <w:r w:rsidRPr="00804C58">
              <w:rPr>
                <w:rFonts w:ascii="Arial" w:hAnsi="Arial" w:cs="Arial"/>
                <w:bCs/>
                <w:sz w:val="20"/>
              </w:rPr>
              <w:t xml:space="preserve"> of registration</w:t>
            </w:r>
          </w:p>
        </w:tc>
        <w:tc>
          <w:tcPr>
            <w:tcW w:w="2592" w:type="dxa"/>
            <w:gridSpan w:val="2"/>
          </w:tcPr>
          <w:p w14:paraId="2CD0BB87" w14:textId="31629D1E" w:rsidR="00785079" w:rsidRDefault="00785079" w:rsidP="00785079">
            <w:pPr>
              <w:spacing w:before="80" w:after="80"/>
              <w:ind w:right="106"/>
              <w:jc w:val="right"/>
              <w:rPr>
                <w:rFonts w:ascii="Arial" w:hAnsi="Arial" w:cs="Arial"/>
                <w:b/>
                <w:bCs/>
                <w:iCs/>
                <w:sz w:val="20"/>
              </w:rPr>
            </w:pPr>
            <w:r>
              <w:rPr>
                <w:rFonts w:ascii="Arial" w:hAnsi="Arial" w:cs="Arial"/>
                <w:b/>
                <w:bCs/>
                <w:iCs/>
                <w:sz w:val="20"/>
              </w:rPr>
              <w:t>As per new application fee (1.1 – 1.</w:t>
            </w:r>
            <w:r w:rsidR="00552EE5">
              <w:rPr>
                <w:rFonts w:ascii="Arial" w:hAnsi="Arial" w:cs="Arial"/>
                <w:b/>
                <w:bCs/>
                <w:iCs/>
                <w:sz w:val="20"/>
              </w:rPr>
              <w:t>6</w:t>
            </w:r>
            <w:r>
              <w:rPr>
                <w:rFonts w:ascii="Arial" w:hAnsi="Arial" w:cs="Arial"/>
                <w:b/>
                <w:bCs/>
                <w:iCs/>
                <w:sz w:val="20"/>
              </w:rPr>
              <w:t>)</w:t>
            </w:r>
            <w:r w:rsidR="00552EE5">
              <w:rPr>
                <w:rFonts w:ascii="Arial" w:hAnsi="Arial" w:cs="Arial"/>
                <w:b/>
                <w:bCs/>
                <w:iCs/>
                <w:sz w:val="20"/>
              </w:rPr>
              <w:t xml:space="preserve"> and (1.</w:t>
            </w:r>
            <w:r w:rsidR="006A7596">
              <w:rPr>
                <w:rFonts w:ascii="Arial" w:hAnsi="Arial" w:cs="Arial"/>
                <w:b/>
                <w:bCs/>
                <w:iCs/>
                <w:sz w:val="20"/>
              </w:rPr>
              <w:t>8</w:t>
            </w:r>
            <w:r w:rsidR="00771F4A">
              <w:rPr>
                <w:rFonts w:ascii="Arial" w:hAnsi="Arial" w:cs="Arial"/>
                <w:b/>
                <w:bCs/>
                <w:iCs/>
                <w:sz w:val="20"/>
              </w:rPr>
              <w:t>)</w:t>
            </w:r>
            <w:r>
              <w:rPr>
                <w:rFonts w:ascii="Arial" w:hAnsi="Arial" w:cs="Arial"/>
                <w:b/>
                <w:bCs/>
                <w:iCs/>
                <w:sz w:val="20"/>
              </w:rPr>
              <w:t>*</w:t>
            </w:r>
          </w:p>
        </w:tc>
      </w:tr>
      <w:tr w:rsidR="00785079" w:rsidRPr="00B45E49" w14:paraId="3EF434CD" w14:textId="77777777" w:rsidTr="00280203">
        <w:tblPrEx>
          <w:tblCellMar>
            <w:left w:w="30" w:type="dxa"/>
            <w:right w:w="30" w:type="dxa"/>
          </w:tblCellMar>
        </w:tblPrEx>
        <w:trPr>
          <w:trHeight w:val="262"/>
        </w:trPr>
        <w:tc>
          <w:tcPr>
            <w:tcW w:w="9215" w:type="dxa"/>
            <w:gridSpan w:val="5"/>
          </w:tcPr>
          <w:p w14:paraId="2A00B61C" w14:textId="77777777" w:rsidR="00785079" w:rsidRPr="00100B0F" w:rsidRDefault="00785079" w:rsidP="00785079">
            <w:pPr>
              <w:spacing w:before="160" w:after="80"/>
              <w:ind w:left="2381" w:right="106" w:hanging="2381"/>
              <w:rPr>
                <w:rFonts w:ascii="Arial" w:hAnsi="Arial" w:cs="Arial"/>
                <w:b/>
                <w:sz w:val="20"/>
              </w:rPr>
            </w:pPr>
            <w:r w:rsidRPr="00100B0F">
              <w:rPr>
                <w:rFonts w:ascii="Arial" w:hAnsi="Arial" w:cs="Arial"/>
                <w:b/>
                <w:sz w:val="20"/>
              </w:rPr>
              <w:t>Part 2</w:t>
            </w:r>
            <w:r>
              <w:rPr>
                <w:rFonts w:ascii="Arial" w:hAnsi="Arial" w:cs="Arial"/>
                <w:b/>
                <w:sz w:val="20"/>
              </w:rPr>
              <w:tab/>
            </w:r>
            <w:r w:rsidRPr="00100B0F">
              <w:rPr>
                <w:rFonts w:ascii="Arial" w:hAnsi="Arial" w:cs="Arial"/>
                <w:b/>
                <w:sz w:val="20"/>
              </w:rPr>
              <w:t xml:space="preserve">Registrable Event Applications (Division 3.4) </w:t>
            </w:r>
          </w:p>
          <w:p w14:paraId="78570F55" w14:textId="77777777" w:rsidR="00785079" w:rsidRDefault="00785079" w:rsidP="00785079">
            <w:pPr>
              <w:spacing w:before="80" w:after="80"/>
              <w:ind w:right="106"/>
              <w:rPr>
                <w:rFonts w:ascii="Arial" w:hAnsi="Arial" w:cs="Arial"/>
                <w:b/>
                <w:bCs/>
                <w:iCs/>
                <w:sz w:val="20"/>
              </w:rPr>
            </w:pPr>
          </w:p>
        </w:tc>
      </w:tr>
      <w:tr w:rsidR="00785079" w:rsidRPr="00B45E49" w14:paraId="5A70EA29" w14:textId="77777777" w:rsidTr="00280203">
        <w:tblPrEx>
          <w:tblCellMar>
            <w:left w:w="30" w:type="dxa"/>
            <w:right w:w="30" w:type="dxa"/>
          </w:tblCellMar>
        </w:tblPrEx>
        <w:trPr>
          <w:trHeight w:val="262"/>
        </w:trPr>
        <w:tc>
          <w:tcPr>
            <w:tcW w:w="993" w:type="dxa"/>
          </w:tcPr>
          <w:p w14:paraId="399A7F4E" w14:textId="77777777" w:rsidR="00785079" w:rsidRDefault="00785079" w:rsidP="00785079">
            <w:pPr>
              <w:spacing w:before="80" w:after="80"/>
              <w:rPr>
                <w:rFonts w:ascii="Arial" w:hAnsi="Arial" w:cs="Arial"/>
                <w:bCs/>
                <w:sz w:val="20"/>
              </w:rPr>
            </w:pPr>
            <w:r>
              <w:rPr>
                <w:rFonts w:ascii="Arial" w:hAnsi="Arial" w:cs="Arial"/>
                <w:bCs/>
                <w:sz w:val="20"/>
              </w:rPr>
              <w:t>2.1</w:t>
            </w:r>
          </w:p>
        </w:tc>
        <w:tc>
          <w:tcPr>
            <w:tcW w:w="1276" w:type="dxa"/>
          </w:tcPr>
          <w:p w14:paraId="77129D36" w14:textId="5B5C26B5" w:rsidR="00785079" w:rsidRDefault="00785079" w:rsidP="00785079">
            <w:pPr>
              <w:spacing w:before="80" w:after="80"/>
              <w:ind w:left="112"/>
              <w:rPr>
                <w:rFonts w:ascii="Arial" w:hAnsi="Arial" w:cs="Arial"/>
                <w:bCs/>
                <w:sz w:val="20"/>
              </w:rPr>
            </w:pPr>
            <w:r>
              <w:rPr>
                <w:rFonts w:ascii="Arial" w:hAnsi="Arial" w:cs="Arial"/>
                <w:bCs/>
                <w:sz w:val="20"/>
              </w:rPr>
              <w:t>s 34</w:t>
            </w:r>
          </w:p>
        </w:tc>
        <w:tc>
          <w:tcPr>
            <w:tcW w:w="5103" w:type="dxa"/>
            <w:gridSpan w:val="2"/>
          </w:tcPr>
          <w:p w14:paraId="20262491"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registrable events for up to 500 tickets to be sold</w:t>
            </w:r>
          </w:p>
        </w:tc>
        <w:tc>
          <w:tcPr>
            <w:tcW w:w="1843" w:type="dxa"/>
          </w:tcPr>
          <w:p w14:paraId="7255A391" w14:textId="77777777" w:rsidR="00785079" w:rsidRDefault="00785079" w:rsidP="00785079">
            <w:pPr>
              <w:spacing w:before="80" w:after="80"/>
              <w:ind w:right="106"/>
              <w:jc w:val="right"/>
              <w:rPr>
                <w:rFonts w:ascii="Arial" w:hAnsi="Arial" w:cs="Arial"/>
                <w:b/>
                <w:bCs/>
                <w:iCs/>
                <w:sz w:val="20"/>
              </w:rPr>
            </w:pPr>
            <w:r w:rsidRPr="009B00A8">
              <w:rPr>
                <w:rFonts w:ascii="Arial" w:hAnsi="Arial" w:cs="Arial"/>
                <w:b/>
                <w:bCs/>
                <w:iCs/>
                <w:sz w:val="20"/>
              </w:rPr>
              <w:t>$850.00</w:t>
            </w:r>
          </w:p>
        </w:tc>
      </w:tr>
      <w:tr w:rsidR="00785079" w:rsidRPr="00B45E49" w14:paraId="705632F0" w14:textId="77777777" w:rsidTr="00280203">
        <w:tblPrEx>
          <w:tblCellMar>
            <w:left w:w="30" w:type="dxa"/>
            <w:right w:w="30" w:type="dxa"/>
          </w:tblCellMar>
        </w:tblPrEx>
        <w:trPr>
          <w:trHeight w:val="262"/>
        </w:trPr>
        <w:tc>
          <w:tcPr>
            <w:tcW w:w="993" w:type="dxa"/>
          </w:tcPr>
          <w:p w14:paraId="38D403BB" w14:textId="77777777" w:rsidR="00785079" w:rsidRDefault="00785079" w:rsidP="00785079">
            <w:pPr>
              <w:spacing w:before="80" w:after="80"/>
              <w:rPr>
                <w:rFonts w:ascii="Arial" w:hAnsi="Arial" w:cs="Arial"/>
                <w:bCs/>
                <w:sz w:val="20"/>
              </w:rPr>
            </w:pPr>
            <w:r>
              <w:rPr>
                <w:rFonts w:ascii="Arial" w:hAnsi="Arial" w:cs="Arial"/>
                <w:bCs/>
                <w:sz w:val="20"/>
              </w:rPr>
              <w:t>2.2</w:t>
            </w:r>
          </w:p>
        </w:tc>
        <w:tc>
          <w:tcPr>
            <w:tcW w:w="1276" w:type="dxa"/>
          </w:tcPr>
          <w:p w14:paraId="389FF8CC" w14:textId="3ABB41F6" w:rsidR="00785079" w:rsidRDefault="00785079" w:rsidP="00785079">
            <w:pPr>
              <w:spacing w:before="80" w:after="80"/>
              <w:ind w:left="112"/>
              <w:rPr>
                <w:rFonts w:ascii="Arial" w:hAnsi="Arial" w:cs="Arial"/>
                <w:bCs/>
                <w:sz w:val="20"/>
              </w:rPr>
            </w:pPr>
            <w:r>
              <w:rPr>
                <w:rFonts w:ascii="Arial" w:hAnsi="Arial" w:cs="Arial"/>
                <w:bCs/>
                <w:sz w:val="20"/>
              </w:rPr>
              <w:t>s 34</w:t>
            </w:r>
          </w:p>
        </w:tc>
        <w:tc>
          <w:tcPr>
            <w:tcW w:w="5103" w:type="dxa"/>
            <w:gridSpan w:val="2"/>
          </w:tcPr>
          <w:p w14:paraId="6C18781B"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registrable events for up between 501 to 2000 tickets to be sold</w:t>
            </w:r>
          </w:p>
        </w:tc>
        <w:tc>
          <w:tcPr>
            <w:tcW w:w="1843" w:type="dxa"/>
          </w:tcPr>
          <w:p w14:paraId="01C4A763" w14:textId="77777777" w:rsidR="00785079" w:rsidRDefault="00785079" w:rsidP="00785079">
            <w:pPr>
              <w:spacing w:before="80" w:after="80"/>
              <w:ind w:right="106"/>
              <w:jc w:val="right"/>
              <w:rPr>
                <w:rFonts w:ascii="Arial" w:hAnsi="Arial" w:cs="Arial"/>
                <w:b/>
                <w:bCs/>
                <w:iCs/>
                <w:sz w:val="20"/>
              </w:rPr>
            </w:pPr>
            <w:r w:rsidRPr="009B00A8">
              <w:rPr>
                <w:rFonts w:ascii="Arial" w:hAnsi="Arial" w:cs="Arial"/>
                <w:b/>
                <w:bCs/>
                <w:iCs/>
                <w:sz w:val="20"/>
              </w:rPr>
              <w:t>$2000.00</w:t>
            </w:r>
          </w:p>
        </w:tc>
      </w:tr>
      <w:tr w:rsidR="00785079" w:rsidRPr="00B45E49" w14:paraId="514EC1F1" w14:textId="77777777" w:rsidTr="00280203">
        <w:tblPrEx>
          <w:tblCellMar>
            <w:left w:w="30" w:type="dxa"/>
            <w:right w:w="30" w:type="dxa"/>
          </w:tblCellMar>
        </w:tblPrEx>
        <w:trPr>
          <w:trHeight w:val="262"/>
        </w:trPr>
        <w:tc>
          <w:tcPr>
            <w:tcW w:w="993" w:type="dxa"/>
          </w:tcPr>
          <w:p w14:paraId="35ED2750" w14:textId="77777777" w:rsidR="00785079" w:rsidRDefault="00785079" w:rsidP="00785079">
            <w:pPr>
              <w:spacing w:before="80" w:after="80"/>
              <w:rPr>
                <w:rFonts w:ascii="Arial" w:hAnsi="Arial" w:cs="Arial"/>
                <w:bCs/>
                <w:sz w:val="20"/>
              </w:rPr>
            </w:pPr>
            <w:r>
              <w:rPr>
                <w:rFonts w:ascii="Arial" w:hAnsi="Arial" w:cs="Arial"/>
                <w:bCs/>
                <w:sz w:val="20"/>
              </w:rPr>
              <w:t>2.3</w:t>
            </w:r>
          </w:p>
        </w:tc>
        <w:tc>
          <w:tcPr>
            <w:tcW w:w="1276" w:type="dxa"/>
          </w:tcPr>
          <w:p w14:paraId="6609F7DC" w14:textId="31C7E366" w:rsidR="00785079" w:rsidRDefault="00785079" w:rsidP="00785079">
            <w:pPr>
              <w:spacing w:before="80" w:after="80"/>
              <w:ind w:left="112"/>
              <w:rPr>
                <w:rFonts w:ascii="Arial" w:hAnsi="Arial" w:cs="Arial"/>
                <w:bCs/>
                <w:sz w:val="20"/>
              </w:rPr>
            </w:pPr>
            <w:r>
              <w:rPr>
                <w:rFonts w:ascii="Arial" w:hAnsi="Arial" w:cs="Arial"/>
                <w:bCs/>
                <w:sz w:val="20"/>
              </w:rPr>
              <w:t>s 34</w:t>
            </w:r>
          </w:p>
        </w:tc>
        <w:tc>
          <w:tcPr>
            <w:tcW w:w="5103" w:type="dxa"/>
            <w:gridSpan w:val="2"/>
          </w:tcPr>
          <w:p w14:paraId="27769DEC"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registrable events for 2001 or more tickets to be sold</w:t>
            </w:r>
          </w:p>
        </w:tc>
        <w:tc>
          <w:tcPr>
            <w:tcW w:w="1843" w:type="dxa"/>
          </w:tcPr>
          <w:p w14:paraId="0C9528E6" w14:textId="77777777" w:rsidR="00785079" w:rsidRDefault="00785079" w:rsidP="00785079">
            <w:pPr>
              <w:spacing w:before="80" w:after="80"/>
              <w:ind w:right="106"/>
              <w:jc w:val="right"/>
              <w:rPr>
                <w:rFonts w:ascii="Arial" w:hAnsi="Arial" w:cs="Arial"/>
                <w:b/>
                <w:bCs/>
                <w:iCs/>
                <w:sz w:val="20"/>
              </w:rPr>
            </w:pPr>
            <w:r w:rsidRPr="009B00A8">
              <w:rPr>
                <w:rFonts w:ascii="Arial" w:hAnsi="Arial" w:cs="Arial"/>
                <w:b/>
                <w:bCs/>
                <w:iCs/>
                <w:sz w:val="20"/>
              </w:rPr>
              <w:t>$5000.00</w:t>
            </w:r>
          </w:p>
        </w:tc>
      </w:tr>
      <w:tr w:rsidR="00785079" w:rsidRPr="00B45E49" w14:paraId="687F531B" w14:textId="77777777" w:rsidTr="00280203">
        <w:tblPrEx>
          <w:tblCellMar>
            <w:left w:w="30" w:type="dxa"/>
            <w:right w:w="30" w:type="dxa"/>
          </w:tblCellMar>
        </w:tblPrEx>
        <w:trPr>
          <w:trHeight w:val="262"/>
        </w:trPr>
        <w:tc>
          <w:tcPr>
            <w:tcW w:w="9215" w:type="dxa"/>
            <w:gridSpan w:val="5"/>
          </w:tcPr>
          <w:p w14:paraId="557311D7" w14:textId="77777777" w:rsidR="00785079" w:rsidRPr="00100B0F" w:rsidRDefault="00785079" w:rsidP="00785079">
            <w:pPr>
              <w:keepNext/>
              <w:spacing w:before="160" w:after="80"/>
              <w:ind w:left="2381" w:right="106" w:hanging="2381"/>
              <w:rPr>
                <w:rFonts w:ascii="Arial" w:hAnsi="Arial" w:cs="Arial"/>
                <w:b/>
                <w:sz w:val="20"/>
              </w:rPr>
            </w:pPr>
            <w:r w:rsidRPr="00100B0F">
              <w:rPr>
                <w:rFonts w:ascii="Arial" w:hAnsi="Arial" w:cs="Arial"/>
                <w:b/>
                <w:sz w:val="20"/>
              </w:rPr>
              <w:lastRenderedPageBreak/>
              <w:t>Part 3</w:t>
            </w:r>
            <w:r>
              <w:rPr>
                <w:rFonts w:ascii="Arial" w:hAnsi="Arial" w:cs="Arial"/>
                <w:b/>
                <w:sz w:val="20"/>
              </w:rPr>
              <w:tab/>
            </w:r>
            <w:r w:rsidRPr="00100B0F">
              <w:rPr>
                <w:rFonts w:ascii="Arial" w:hAnsi="Arial" w:cs="Arial"/>
                <w:b/>
                <w:sz w:val="20"/>
              </w:rPr>
              <w:t xml:space="preserve">Non-Registrable Events (Division 4.3) </w:t>
            </w:r>
          </w:p>
          <w:p w14:paraId="3A805666" w14:textId="77777777" w:rsidR="00785079" w:rsidRDefault="00785079" w:rsidP="00785079">
            <w:pPr>
              <w:keepNext/>
              <w:spacing w:before="80" w:after="80"/>
              <w:ind w:right="106"/>
              <w:rPr>
                <w:rFonts w:ascii="Arial" w:hAnsi="Arial" w:cs="Arial"/>
                <w:b/>
                <w:bCs/>
                <w:iCs/>
                <w:sz w:val="20"/>
              </w:rPr>
            </w:pPr>
          </w:p>
        </w:tc>
      </w:tr>
      <w:tr w:rsidR="00785079" w:rsidRPr="00B45E49" w14:paraId="0BE007FD" w14:textId="77777777" w:rsidTr="00280203">
        <w:tblPrEx>
          <w:tblCellMar>
            <w:left w:w="30" w:type="dxa"/>
            <w:right w:w="30" w:type="dxa"/>
          </w:tblCellMar>
        </w:tblPrEx>
        <w:trPr>
          <w:trHeight w:val="262"/>
        </w:trPr>
        <w:tc>
          <w:tcPr>
            <w:tcW w:w="993" w:type="dxa"/>
          </w:tcPr>
          <w:p w14:paraId="77A41AA8" w14:textId="77777777" w:rsidR="00785079" w:rsidRDefault="00785079" w:rsidP="00785079">
            <w:pPr>
              <w:keepNext/>
              <w:spacing w:before="80" w:after="80"/>
              <w:rPr>
                <w:rFonts w:ascii="Arial" w:hAnsi="Arial" w:cs="Arial"/>
                <w:bCs/>
                <w:sz w:val="20"/>
              </w:rPr>
            </w:pPr>
            <w:r>
              <w:rPr>
                <w:rFonts w:ascii="Arial" w:hAnsi="Arial" w:cs="Arial"/>
                <w:bCs/>
                <w:sz w:val="20"/>
              </w:rPr>
              <w:t>3.1</w:t>
            </w:r>
          </w:p>
        </w:tc>
        <w:tc>
          <w:tcPr>
            <w:tcW w:w="1276" w:type="dxa"/>
          </w:tcPr>
          <w:p w14:paraId="6D9F95CA" w14:textId="0511E0A5" w:rsidR="00785079" w:rsidRDefault="00785079" w:rsidP="00785079">
            <w:pPr>
              <w:keepNext/>
              <w:spacing w:before="80" w:after="80"/>
              <w:ind w:left="112"/>
              <w:rPr>
                <w:rFonts w:ascii="Arial" w:hAnsi="Arial" w:cs="Arial"/>
                <w:bCs/>
                <w:sz w:val="20"/>
              </w:rPr>
            </w:pPr>
            <w:r>
              <w:rPr>
                <w:rFonts w:ascii="Arial" w:hAnsi="Arial" w:cs="Arial"/>
                <w:bCs/>
                <w:sz w:val="20"/>
              </w:rPr>
              <w:t>s 63</w:t>
            </w:r>
          </w:p>
        </w:tc>
        <w:tc>
          <w:tcPr>
            <w:tcW w:w="5103" w:type="dxa"/>
            <w:gridSpan w:val="2"/>
          </w:tcPr>
          <w:p w14:paraId="1E4262D7" w14:textId="77777777" w:rsidR="00785079" w:rsidRPr="009B00A8" w:rsidRDefault="00785079" w:rsidP="00785079">
            <w:pPr>
              <w:keepNext/>
              <w:spacing w:before="80" w:after="80"/>
              <w:ind w:left="117" w:right="112"/>
              <w:rPr>
                <w:rFonts w:ascii="Arial" w:hAnsi="Arial" w:cs="Arial"/>
                <w:bCs/>
                <w:sz w:val="20"/>
              </w:rPr>
            </w:pPr>
            <w:r w:rsidRPr="009B00A8">
              <w:rPr>
                <w:rFonts w:ascii="Arial" w:hAnsi="Arial" w:cs="Arial"/>
                <w:bCs/>
                <w:sz w:val="20"/>
              </w:rPr>
              <w:t>Application by entity for declaration as Authorised Controlled Sports Body</w:t>
            </w:r>
          </w:p>
        </w:tc>
        <w:tc>
          <w:tcPr>
            <w:tcW w:w="1843" w:type="dxa"/>
          </w:tcPr>
          <w:p w14:paraId="73D6A0B4" w14:textId="77777777" w:rsidR="00785079" w:rsidRDefault="00785079" w:rsidP="00785079">
            <w:pPr>
              <w:keepNext/>
              <w:spacing w:before="80" w:after="80"/>
              <w:ind w:right="106"/>
              <w:jc w:val="right"/>
              <w:rPr>
                <w:rFonts w:ascii="Arial" w:hAnsi="Arial" w:cs="Arial"/>
                <w:b/>
                <w:bCs/>
                <w:iCs/>
                <w:sz w:val="20"/>
              </w:rPr>
            </w:pPr>
            <w:r>
              <w:rPr>
                <w:rFonts w:ascii="Arial" w:hAnsi="Arial" w:cs="Arial"/>
                <w:b/>
                <w:bCs/>
                <w:iCs/>
                <w:sz w:val="20"/>
              </w:rPr>
              <w:t xml:space="preserve">Nil </w:t>
            </w:r>
          </w:p>
        </w:tc>
      </w:tr>
      <w:tr w:rsidR="00785079" w:rsidRPr="00B45E49" w14:paraId="7612BB94" w14:textId="77777777" w:rsidTr="00280203">
        <w:tblPrEx>
          <w:tblCellMar>
            <w:left w:w="30" w:type="dxa"/>
            <w:right w:w="30" w:type="dxa"/>
          </w:tblCellMar>
        </w:tblPrEx>
        <w:trPr>
          <w:trHeight w:val="262"/>
        </w:trPr>
        <w:tc>
          <w:tcPr>
            <w:tcW w:w="993" w:type="dxa"/>
          </w:tcPr>
          <w:p w14:paraId="2C9F2C49" w14:textId="77777777" w:rsidR="00785079" w:rsidRDefault="00785079" w:rsidP="00785079">
            <w:pPr>
              <w:spacing w:before="80" w:after="80"/>
              <w:rPr>
                <w:rFonts w:ascii="Arial" w:hAnsi="Arial" w:cs="Arial"/>
                <w:bCs/>
                <w:sz w:val="20"/>
              </w:rPr>
            </w:pPr>
            <w:r>
              <w:rPr>
                <w:rFonts w:ascii="Arial" w:hAnsi="Arial" w:cs="Arial"/>
                <w:bCs/>
                <w:sz w:val="20"/>
              </w:rPr>
              <w:t>3.2</w:t>
            </w:r>
          </w:p>
        </w:tc>
        <w:tc>
          <w:tcPr>
            <w:tcW w:w="1276" w:type="dxa"/>
          </w:tcPr>
          <w:p w14:paraId="7172A8E9" w14:textId="745B72AB" w:rsidR="00785079" w:rsidRDefault="00785079" w:rsidP="00785079">
            <w:pPr>
              <w:spacing w:before="80" w:after="80"/>
              <w:ind w:left="112"/>
              <w:rPr>
                <w:rFonts w:ascii="Arial" w:hAnsi="Arial" w:cs="Arial"/>
                <w:bCs/>
                <w:sz w:val="20"/>
              </w:rPr>
            </w:pPr>
            <w:r>
              <w:rPr>
                <w:rFonts w:ascii="Arial" w:hAnsi="Arial" w:cs="Arial"/>
                <w:bCs/>
                <w:sz w:val="20"/>
              </w:rPr>
              <w:t>s 64</w:t>
            </w:r>
          </w:p>
        </w:tc>
        <w:tc>
          <w:tcPr>
            <w:tcW w:w="5103" w:type="dxa"/>
            <w:gridSpan w:val="2"/>
          </w:tcPr>
          <w:p w14:paraId="56C6DBEB"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Notification of non-registrable event</w:t>
            </w:r>
          </w:p>
        </w:tc>
        <w:tc>
          <w:tcPr>
            <w:tcW w:w="1843" w:type="dxa"/>
          </w:tcPr>
          <w:p w14:paraId="25EFA828" w14:textId="77777777" w:rsidR="00785079" w:rsidRDefault="00785079" w:rsidP="00785079">
            <w:pPr>
              <w:spacing w:before="80" w:after="80"/>
              <w:ind w:right="106"/>
              <w:jc w:val="right"/>
              <w:rPr>
                <w:rFonts w:ascii="Arial" w:hAnsi="Arial" w:cs="Arial"/>
                <w:b/>
                <w:bCs/>
                <w:iCs/>
                <w:sz w:val="20"/>
              </w:rPr>
            </w:pPr>
            <w:r>
              <w:rPr>
                <w:rFonts w:ascii="Arial" w:hAnsi="Arial" w:cs="Arial"/>
                <w:b/>
                <w:bCs/>
                <w:iCs/>
                <w:sz w:val="20"/>
              </w:rPr>
              <w:t>Nil</w:t>
            </w:r>
          </w:p>
        </w:tc>
      </w:tr>
      <w:tr w:rsidR="00785079" w:rsidRPr="00B45E49" w14:paraId="72C7E1C4" w14:textId="77777777" w:rsidTr="00280203">
        <w:tblPrEx>
          <w:tblCellMar>
            <w:left w:w="30" w:type="dxa"/>
            <w:right w:w="30" w:type="dxa"/>
          </w:tblCellMar>
        </w:tblPrEx>
        <w:trPr>
          <w:trHeight w:val="262"/>
        </w:trPr>
        <w:tc>
          <w:tcPr>
            <w:tcW w:w="9215" w:type="dxa"/>
            <w:gridSpan w:val="5"/>
          </w:tcPr>
          <w:p w14:paraId="47B30DAF" w14:textId="77777777" w:rsidR="00785079" w:rsidRPr="00100B0F" w:rsidRDefault="00785079" w:rsidP="00785079">
            <w:pPr>
              <w:spacing w:before="160" w:after="80"/>
              <w:ind w:left="2381" w:right="106" w:hanging="2381"/>
              <w:rPr>
                <w:rFonts w:ascii="Arial" w:hAnsi="Arial" w:cs="Arial"/>
                <w:b/>
                <w:sz w:val="20"/>
              </w:rPr>
            </w:pPr>
            <w:r w:rsidRPr="00100B0F">
              <w:rPr>
                <w:rFonts w:ascii="Arial" w:hAnsi="Arial" w:cs="Arial"/>
                <w:b/>
                <w:sz w:val="20"/>
              </w:rPr>
              <w:t>Part 4</w:t>
            </w:r>
            <w:r>
              <w:rPr>
                <w:rFonts w:ascii="Arial" w:hAnsi="Arial" w:cs="Arial"/>
                <w:b/>
                <w:sz w:val="20"/>
              </w:rPr>
              <w:tab/>
            </w:r>
            <w:r w:rsidRPr="00100B0F">
              <w:rPr>
                <w:rFonts w:ascii="Arial" w:hAnsi="Arial" w:cs="Arial"/>
                <w:b/>
                <w:sz w:val="20"/>
              </w:rPr>
              <w:t xml:space="preserve">Light Contact Combat Sports (Section 8) </w:t>
            </w:r>
          </w:p>
          <w:p w14:paraId="3B20C239" w14:textId="77777777" w:rsidR="00785079" w:rsidRDefault="00785079" w:rsidP="00785079">
            <w:pPr>
              <w:spacing w:before="80" w:after="80"/>
              <w:ind w:right="106"/>
              <w:rPr>
                <w:rFonts w:ascii="Arial" w:hAnsi="Arial" w:cs="Arial"/>
                <w:b/>
                <w:bCs/>
                <w:iCs/>
                <w:sz w:val="20"/>
              </w:rPr>
            </w:pPr>
          </w:p>
        </w:tc>
      </w:tr>
      <w:tr w:rsidR="00785079" w:rsidRPr="00B45E49" w14:paraId="51BBC3AF" w14:textId="77777777" w:rsidTr="00280203">
        <w:tblPrEx>
          <w:tblCellMar>
            <w:left w:w="30" w:type="dxa"/>
            <w:right w:w="30" w:type="dxa"/>
          </w:tblCellMar>
        </w:tblPrEx>
        <w:trPr>
          <w:trHeight w:val="262"/>
        </w:trPr>
        <w:tc>
          <w:tcPr>
            <w:tcW w:w="993" w:type="dxa"/>
          </w:tcPr>
          <w:p w14:paraId="792D0CF8" w14:textId="77777777" w:rsidR="00785079" w:rsidRDefault="00785079" w:rsidP="00785079">
            <w:pPr>
              <w:spacing w:before="80" w:after="80"/>
              <w:rPr>
                <w:rFonts w:ascii="Arial" w:hAnsi="Arial" w:cs="Arial"/>
                <w:bCs/>
                <w:sz w:val="20"/>
              </w:rPr>
            </w:pPr>
            <w:r>
              <w:rPr>
                <w:rFonts w:ascii="Arial" w:hAnsi="Arial" w:cs="Arial"/>
                <w:bCs/>
                <w:sz w:val="20"/>
              </w:rPr>
              <w:t>4.1</w:t>
            </w:r>
          </w:p>
        </w:tc>
        <w:tc>
          <w:tcPr>
            <w:tcW w:w="1276" w:type="dxa"/>
          </w:tcPr>
          <w:p w14:paraId="50576E2B" w14:textId="5849B845" w:rsidR="00785079" w:rsidRDefault="00785079" w:rsidP="00785079">
            <w:pPr>
              <w:spacing w:before="80" w:after="80"/>
              <w:ind w:left="112"/>
              <w:rPr>
                <w:rFonts w:ascii="Arial" w:hAnsi="Arial" w:cs="Arial"/>
                <w:bCs/>
                <w:sz w:val="20"/>
              </w:rPr>
            </w:pPr>
            <w:r>
              <w:rPr>
                <w:rFonts w:ascii="Arial" w:hAnsi="Arial" w:cs="Arial"/>
                <w:bCs/>
                <w:sz w:val="20"/>
              </w:rPr>
              <w:t>s 8</w:t>
            </w:r>
          </w:p>
        </w:tc>
        <w:tc>
          <w:tcPr>
            <w:tcW w:w="5103" w:type="dxa"/>
            <w:gridSpan w:val="2"/>
          </w:tcPr>
          <w:p w14:paraId="452A4D00" w14:textId="77777777" w:rsidR="00785079" w:rsidRPr="009B00A8" w:rsidRDefault="00785079" w:rsidP="00785079">
            <w:pPr>
              <w:spacing w:before="80" w:after="80"/>
              <w:ind w:left="117" w:right="112"/>
              <w:rPr>
                <w:rFonts w:ascii="Arial" w:hAnsi="Arial" w:cs="Arial"/>
                <w:bCs/>
                <w:sz w:val="20"/>
              </w:rPr>
            </w:pPr>
            <w:r w:rsidRPr="009B00A8">
              <w:rPr>
                <w:rFonts w:ascii="Arial" w:hAnsi="Arial" w:cs="Arial"/>
                <w:bCs/>
                <w:sz w:val="20"/>
              </w:rPr>
              <w:t>Application for declaration that a light contact combat sport is not a controlled sport</w:t>
            </w:r>
          </w:p>
        </w:tc>
        <w:tc>
          <w:tcPr>
            <w:tcW w:w="1843" w:type="dxa"/>
          </w:tcPr>
          <w:p w14:paraId="02D8C9A0" w14:textId="77777777" w:rsidR="00785079" w:rsidRDefault="00785079" w:rsidP="00785079">
            <w:pPr>
              <w:spacing w:before="80" w:after="80"/>
              <w:ind w:right="106"/>
              <w:jc w:val="right"/>
              <w:rPr>
                <w:rFonts w:ascii="Arial" w:hAnsi="Arial" w:cs="Arial"/>
                <w:b/>
                <w:bCs/>
                <w:iCs/>
                <w:sz w:val="20"/>
              </w:rPr>
            </w:pPr>
            <w:r>
              <w:rPr>
                <w:rFonts w:ascii="Arial" w:hAnsi="Arial" w:cs="Arial"/>
                <w:b/>
                <w:bCs/>
                <w:iCs/>
                <w:sz w:val="20"/>
              </w:rPr>
              <w:t xml:space="preserve">Nil </w:t>
            </w:r>
          </w:p>
        </w:tc>
      </w:tr>
    </w:tbl>
    <w:p w14:paraId="2B4EF223" w14:textId="6B68C92C" w:rsidR="003E1EF2" w:rsidRPr="006866E0" w:rsidRDefault="003E1EF2" w:rsidP="003E1EF2">
      <w:pPr>
        <w:autoSpaceDE w:val="0"/>
        <w:autoSpaceDN w:val="0"/>
        <w:adjustRightInd w:val="0"/>
        <w:rPr>
          <w:rFonts w:ascii="Arial" w:eastAsia="Calibri" w:hAnsi="Arial" w:cs="Arial"/>
          <w:sz w:val="22"/>
          <w:szCs w:val="22"/>
        </w:rPr>
      </w:pPr>
      <w:r w:rsidRPr="006866E0">
        <w:rPr>
          <w:rFonts w:ascii="Arial" w:eastAsia="Calibri" w:hAnsi="Arial" w:cs="Arial"/>
          <w:sz w:val="22"/>
          <w:szCs w:val="22"/>
        </w:rPr>
        <w:t>* Renewal fee under Item</w:t>
      </w:r>
      <w:r w:rsidR="00F23D47">
        <w:rPr>
          <w:rFonts w:ascii="Arial" w:eastAsia="Calibri" w:hAnsi="Arial" w:cs="Arial"/>
          <w:sz w:val="22"/>
          <w:szCs w:val="22"/>
        </w:rPr>
        <w:t xml:space="preserve"> </w:t>
      </w:r>
      <w:r w:rsidRPr="006866E0">
        <w:rPr>
          <w:rFonts w:ascii="Arial" w:eastAsia="Calibri" w:hAnsi="Arial" w:cs="Arial"/>
          <w:sz w:val="22"/>
          <w:szCs w:val="22"/>
        </w:rPr>
        <w:t>1.</w:t>
      </w:r>
      <w:r w:rsidR="00F23D47">
        <w:rPr>
          <w:rFonts w:ascii="Arial" w:eastAsia="Calibri" w:hAnsi="Arial" w:cs="Arial"/>
          <w:sz w:val="22"/>
          <w:szCs w:val="22"/>
        </w:rPr>
        <w:t>10</w:t>
      </w:r>
      <w:r w:rsidRPr="006866E0">
        <w:rPr>
          <w:rFonts w:ascii="Arial" w:eastAsia="Calibri" w:hAnsi="Arial" w:cs="Arial"/>
          <w:sz w:val="22"/>
          <w:szCs w:val="22"/>
        </w:rPr>
        <w:t xml:space="preserve"> is not applicable. </w:t>
      </w:r>
    </w:p>
    <w:p w14:paraId="0EABDFDE" w14:textId="77777777" w:rsidR="003E1EF2" w:rsidRPr="006866E0" w:rsidRDefault="003E1EF2" w:rsidP="003E1EF2">
      <w:pPr>
        <w:spacing w:after="160" w:line="259" w:lineRule="auto"/>
        <w:rPr>
          <w:rFonts w:ascii="Arial" w:eastAsia="Calibri" w:hAnsi="Arial" w:cs="Arial"/>
          <w:sz w:val="22"/>
          <w:szCs w:val="22"/>
        </w:rPr>
      </w:pPr>
    </w:p>
    <w:p w14:paraId="72B7EF22" w14:textId="77777777" w:rsidR="003E1EF2" w:rsidRPr="006866E0" w:rsidRDefault="003E1EF2" w:rsidP="003E1EF2">
      <w:pPr>
        <w:spacing w:after="160" w:line="259" w:lineRule="auto"/>
        <w:rPr>
          <w:rFonts w:ascii="Arial" w:eastAsia="Calibri" w:hAnsi="Arial" w:cs="Arial"/>
          <w:sz w:val="22"/>
          <w:szCs w:val="22"/>
        </w:rPr>
      </w:pPr>
    </w:p>
    <w:p w14:paraId="155DE0FE" w14:textId="77777777" w:rsidR="003E1EF2" w:rsidRPr="006866E0" w:rsidRDefault="003E1EF2" w:rsidP="003E1EF2">
      <w:pPr>
        <w:spacing w:after="160" w:line="259" w:lineRule="auto"/>
        <w:rPr>
          <w:rFonts w:ascii="Arial" w:eastAsia="Calibri" w:hAnsi="Arial" w:cs="Arial"/>
          <w:sz w:val="22"/>
          <w:szCs w:val="22"/>
        </w:rPr>
      </w:pPr>
    </w:p>
    <w:p w14:paraId="4D8D2AA4" w14:textId="77777777" w:rsidR="003E1EF2" w:rsidRPr="006866E0" w:rsidRDefault="003E1EF2" w:rsidP="003E1EF2">
      <w:pPr>
        <w:spacing w:after="160" w:line="259" w:lineRule="auto"/>
        <w:rPr>
          <w:rFonts w:ascii="Arial" w:eastAsia="Calibri" w:hAnsi="Arial" w:cs="Arial"/>
          <w:b/>
          <w:sz w:val="22"/>
          <w:szCs w:val="22"/>
        </w:rPr>
      </w:pPr>
      <w:r w:rsidRPr="006866E0">
        <w:rPr>
          <w:rFonts w:ascii="Arial" w:eastAsia="Calibri" w:hAnsi="Arial" w:cs="Arial"/>
          <w:b/>
          <w:sz w:val="22"/>
          <w:szCs w:val="22"/>
        </w:rPr>
        <w:t xml:space="preserve">Dictionary </w:t>
      </w:r>
    </w:p>
    <w:p w14:paraId="12C8374F" w14:textId="44AA4783" w:rsidR="003E1EF2" w:rsidRPr="003E1EF2" w:rsidRDefault="003E1EF2" w:rsidP="003E1EF2">
      <w:pPr>
        <w:spacing w:after="160" w:line="259" w:lineRule="auto"/>
        <w:rPr>
          <w:rFonts w:ascii="Arial" w:eastAsia="Calibri" w:hAnsi="Arial" w:cs="Arial"/>
          <w:sz w:val="22"/>
          <w:szCs w:val="22"/>
        </w:rPr>
      </w:pPr>
      <w:r w:rsidRPr="006866E0">
        <w:rPr>
          <w:rFonts w:ascii="Arial" w:eastAsia="Calibri" w:hAnsi="Arial" w:cs="Arial"/>
          <w:b/>
          <w:i/>
          <w:sz w:val="22"/>
          <w:szCs w:val="22"/>
        </w:rPr>
        <w:t>Ticket</w:t>
      </w:r>
      <w:r w:rsidRPr="006866E0">
        <w:rPr>
          <w:rFonts w:ascii="Arial" w:eastAsia="Calibri" w:hAnsi="Arial" w:cs="Arial"/>
          <w:sz w:val="22"/>
          <w:szCs w:val="22"/>
        </w:rPr>
        <w:t xml:space="preserve"> means a ticket or entry voucher that admits one person only as a spectator. </w:t>
      </w:r>
    </w:p>
    <w:p w14:paraId="311C9773" w14:textId="77777777" w:rsidR="003E1EF2" w:rsidRDefault="003E1EF2" w:rsidP="00232478">
      <w:pPr>
        <w:tabs>
          <w:tab w:val="left" w:pos="4320"/>
        </w:tabs>
      </w:pPr>
    </w:p>
    <w:p w14:paraId="40572C7C" w14:textId="77777777" w:rsidR="003E1EF2" w:rsidRDefault="003E1EF2" w:rsidP="00232478">
      <w:pPr>
        <w:tabs>
          <w:tab w:val="left" w:pos="4320"/>
        </w:tabs>
      </w:pPr>
    </w:p>
    <w:p w14:paraId="52EFA2BE" w14:textId="77777777" w:rsidR="003E1EF2" w:rsidRDefault="003E1EF2" w:rsidP="00232478">
      <w:pPr>
        <w:tabs>
          <w:tab w:val="left" w:pos="4320"/>
        </w:tabs>
      </w:pPr>
    </w:p>
    <w:p w14:paraId="78D007A2" w14:textId="77777777" w:rsidR="00B17758" w:rsidRDefault="00B17758" w:rsidP="00232478">
      <w:pPr>
        <w:tabs>
          <w:tab w:val="left" w:pos="4320"/>
        </w:tabs>
      </w:pPr>
    </w:p>
    <w:sectPr w:rsidR="00B17758" w:rsidSect="00F15AC3">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341F" w14:textId="77777777" w:rsidR="00952E7E" w:rsidRDefault="00952E7E" w:rsidP="00F10CB2">
      <w:r>
        <w:separator/>
      </w:r>
    </w:p>
  </w:endnote>
  <w:endnote w:type="continuationSeparator" w:id="0">
    <w:p w14:paraId="237F57F7" w14:textId="77777777" w:rsidR="00952E7E" w:rsidRDefault="00952E7E" w:rsidP="00F10CB2">
      <w:r>
        <w:continuationSeparator/>
      </w:r>
    </w:p>
  </w:endnote>
  <w:endnote w:type="continuationNotice" w:id="1">
    <w:p w14:paraId="2A649754" w14:textId="77777777" w:rsidR="00952E7E" w:rsidRDefault="00952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07F9" w14:textId="77777777" w:rsidR="005F5209" w:rsidRDefault="005F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847" w14:textId="7BCE9ABD" w:rsidR="005F5209" w:rsidRPr="005F5209" w:rsidRDefault="005F5209" w:rsidP="005F5209">
    <w:pPr>
      <w:pStyle w:val="Footer"/>
      <w:jc w:val="center"/>
      <w:rPr>
        <w:rFonts w:cs="Arial"/>
        <w:sz w:val="14"/>
      </w:rPr>
    </w:pPr>
    <w:r w:rsidRPr="005F520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9AE" w14:textId="77777777" w:rsidR="005F5209" w:rsidRDefault="005F5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351D" w14:textId="77777777" w:rsidR="00952E7E" w:rsidRDefault="00952E7E" w:rsidP="00F10CB2">
      <w:r>
        <w:separator/>
      </w:r>
    </w:p>
  </w:footnote>
  <w:footnote w:type="continuationSeparator" w:id="0">
    <w:p w14:paraId="7C5AA486" w14:textId="77777777" w:rsidR="00952E7E" w:rsidRDefault="00952E7E" w:rsidP="00F10CB2">
      <w:r>
        <w:continuationSeparator/>
      </w:r>
    </w:p>
  </w:footnote>
  <w:footnote w:type="continuationNotice" w:id="1">
    <w:p w14:paraId="48A640A4" w14:textId="77777777" w:rsidR="00952E7E" w:rsidRDefault="00952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33B2" w14:textId="77777777" w:rsidR="005F5209" w:rsidRDefault="005F5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8A96" w14:textId="77777777" w:rsidR="005F5209" w:rsidRDefault="005F5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8588" w14:textId="77777777" w:rsidR="005F5209" w:rsidRDefault="005F5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C2DD7"/>
    <w:multiLevelType w:val="hybridMultilevel"/>
    <w:tmpl w:val="52782312"/>
    <w:lvl w:ilvl="0" w:tplc="EC1A3C94">
      <w:start w:val="1"/>
      <w:numFmt w:val="lowerLetter"/>
      <w:lvlText w:val="(%1)"/>
      <w:lvlJc w:val="left"/>
      <w:pPr>
        <w:ind w:left="477" w:hanging="360"/>
      </w:pPr>
      <w:rPr>
        <w:rFonts w:hint="default"/>
      </w:rPr>
    </w:lvl>
    <w:lvl w:ilvl="1" w:tplc="0C090019" w:tentative="1">
      <w:start w:val="1"/>
      <w:numFmt w:val="lowerLetter"/>
      <w:lvlText w:val="%2."/>
      <w:lvlJc w:val="left"/>
      <w:pPr>
        <w:ind w:left="1197" w:hanging="360"/>
      </w:pPr>
    </w:lvl>
    <w:lvl w:ilvl="2" w:tplc="0C09001B" w:tentative="1">
      <w:start w:val="1"/>
      <w:numFmt w:val="lowerRoman"/>
      <w:lvlText w:val="%3."/>
      <w:lvlJc w:val="right"/>
      <w:pPr>
        <w:ind w:left="1917" w:hanging="180"/>
      </w:pPr>
    </w:lvl>
    <w:lvl w:ilvl="3" w:tplc="0C09000F" w:tentative="1">
      <w:start w:val="1"/>
      <w:numFmt w:val="decimal"/>
      <w:lvlText w:val="%4."/>
      <w:lvlJc w:val="left"/>
      <w:pPr>
        <w:ind w:left="2637" w:hanging="360"/>
      </w:pPr>
    </w:lvl>
    <w:lvl w:ilvl="4" w:tplc="0C090019" w:tentative="1">
      <w:start w:val="1"/>
      <w:numFmt w:val="lowerLetter"/>
      <w:lvlText w:val="%5."/>
      <w:lvlJc w:val="left"/>
      <w:pPr>
        <w:ind w:left="3357" w:hanging="360"/>
      </w:pPr>
    </w:lvl>
    <w:lvl w:ilvl="5" w:tplc="0C09001B" w:tentative="1">
      <w:start w:val="1"/>
      <w:numFmt w:val="lowerRoman"/>
      <w:lvlText w:val="%6."/>
      <w:lvlJc w:val="right"/>
      <w:pPr>
        <w:ind w:left="4077" w:hanging="180"/>
      </w:pPr>
    </w:lvl>
    <w:lvl w:ilvl="6" w:tplc="0C09000F" w:tentative="1">
      <w:start w:val="1"/>
      <w:numFmt w:val="decimal"/>
      <w:lvlText w:val="%7."/>
      <w:lvlJc w:val="left"/>
      <w:pPr>
        <w:ind w:left="4797" w:hanging="360"/>
      </w:pPr>
    </w:lvl>
    <w:lvl w:ilvl="7" w:tplc="0C090019" w:tentative="1">
      <w:start w:val="1"/>
      <w:numFmt w:val="lowerLetter"/>
      <w:lvlText w:val="%8."/>
      <w:lvlJc w:val="left"/>
      <w:pPr>
        <w:ind w:left="5517" w:hanging="360"/>
      </w:pPr>
    </w:lvl>
    <w:lvl w:ilvl="8" w:tplc="0C09001B" w:tentative="1">
      <w:start w:val="1"/>
      <w:numFmt w:val="lowerRoman"/>
      <w:lvlText w:val="%9."/>
      <w:lvlJc w:val="right"/>
      <w:pPr>
        <w:ind w:left="6237" w:hanging="180"/>
      </w:p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757049422">
    <w:abstractNumId w:val="2"/>
  </w:num>
  <w:num w:numId="2" w16cid:durableId="1192691504">
    <w:abstractNumId w:val="0"/>
  </w:num>
  <w:num w:numId="3" w16cid:durableId="1978223762">
    <w:abstractNumId w:val="3"/>
  </w:num>
  <w:num w:numId="4" w16cid:durableId="1774007447">
    <w:abstractNumId w:val="8"/>
  </w:num>
  <w:num w:numId="5" w16cid:durableId="1633557079">
    <w:abstractNumId w:val="9"/>
  </w:num>
  <w:num w:numId="6" w16cid:durableId="544878994">
    <w:abstractNumId w:val="1"/>
  </w:num>
  <w:num w:numId="7" w16cid:durableId="1352949017">
    <w:abstractNumId w:val="6"/>
  </w:num>
  <w:num w:numId="8" w16cid:durableId="1398550418">
    <w:abstractNumId w:val="7"/>
  </w:num>
  <w:num w:numId="9" w16cid:durableId="1099716816">
    <w:abstractNumId w:val="5"/>
  </w:num>
  <w:num w:numId="10" w16cid:durableId="117102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4263A"/>
    <w:rsid w:val="0006323C"/>
    <w:rsid w:val="000A1A69"/>
    <w:rsid w:val="000C4456"/>
    <w:rsid w:val="000E7638"/>
    <w:rsid w:val="00114366"/>
    <w:rsid w:val="001568E0"/>
    <w:rsid w:val="00187A88"/>
    <w:rsid w:val="00194AC7"/>
    <w:rsid w:val="001C7652"/>
    <w:rsid w:val="001E6157"/>
    <w:rsid w:val="00232478"/>
    <w:rsid w:val="002A04C9"/>
    <w:rsid w:val="002E2580"/>
    <w:rsid w:val="00317291"/>
    <w:rsid w:val="00323A43"/>
    <w:rsid w:val="00334BDA"/>
    <w:rsid w:val="00334C55"/>
    <w:rsid w:val="00334E31"/>
    <w:rsid w:val="003A14D2"/>
    <w:rsid w:val="003C5C86"/>
    <w:rsid w:val="003D05C5"/>
    <w:rsid w:val="003E1EF2"/>
    <w:rsid w:val="003E52F4"/>
    <w:rsid w:val="004117A2"/>
    <w:rsid w:val="00433C08"/>
    <w:rsid w:val="00447107"/>
    <w:rsid w:val="004E4B9F"/>
    <w:rsid w:val="0051650D"/>
    <w:rsid w:val="00552EE5"/>
    <w:rsid w:val="005E1881"/>
    <w:rsid w:val="005F5209"/>
    <w:rsid w:val="00622AB3"/>
    <w:rsid w:val="00625F5D"/>
    <w:rsid w:val="00627F0C"/>
    <w:rsid w:val="006534B6"/>
    <w:rsid w:val="00667281"/>
    <w:rsid w:val="006A7596"/>
    <w:rsid w:val="006B7072"/>
    <w:rsid w:val="006C702B"/>
    <w:rsid w:val="00704DC3"/>
    <w:rsid w:val="00717C55"/>
    <w:rsid w:val="0072003E"/>
    <w:rsid w:val="00747F15"/>
    <w:rsid w:val="007663F9"/>
    <w:rsid w:val="00771F4A"/>
    <w:rsid w:val="00785079"/>
    <w:rsid w:val="007C44EA"/>
    <w:rsid w:val="00836950"/>
    <w:rsid w:val="008604C3"/>
    <w:rsid w:val="008937A0"/>
    <w:rsid w:val="008B67F3"/>
    <w:rsid w:val="008C1DBA"/>
    <w:rsid w:val="00952E7E"/>
    <w:rsid w:val="009B5D59"/>
    <w:rsid w:val="00A0585C"/>
    <w:rsid w:val="00A514DC"/>
    <w:rsid w:val="00A80C24"/>
    <w:rsid w:val="00AA2993"/>
    <w:rsid w:val="00AF1301"/>
    <w:rsid w:val="00B17758"/>
    <w:rsid w:val="00B30B9A"/>
    <w:rsid w:val="00B4604E"/>
    <w:rsid w:val="00B6045E"/>
    <w:rsid w:val="00B831AF"/>
    <w:rsid w:val="00B910BB"/>
    <w:rsid w:val="00BA36A4"/>
    <w:rsid w:val="00BA52F5"/>
    <w:rsid w:val="00BB241F"/>
    <w:rsid w:val="00BF6CA5"/>
    <w:rsid w:val="00C14698"/>
    <w:rsid w:val="00C41B1B"/>
    <w:rsid w:val="00C57B85"/>
    <w:rsid w:val="00C66918"/>
    <w:rsid w:val="00C678E6"/>
    <w:rsid w:val="00C708FB"/>
    <w:rsid w:val="00CD0B6C"/>
    <w:rsid w:val="00CD4E55"/>
    <w:rsid w:val="00CE7915"/>
    <w:rsid w:val="00D47F13"/>
    <w:rsid w:val="00D84902"/>
    <w:rsid w:val="00DA249B"/>
    <w:rsid w:val="00E06BC5"/>
    <w:rsid w:val="00E1626C"/>
    <w:rsid w:val="00E436B0"/>
    <w:rsid w:val="00E556F2"/>
    <w:rsid w:val="00E632E4"/>
    <w:rsid w:val="00F10CB2"/>
    <w:rsid w:val="00F15AC3"/>
    <w:rsid w:val="00F23D47"/>
    <w:rsid w:val="00F2634D"/>
    <w:rsid w:val="00F62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463F4"/>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NormalWeb">
    <w:name w:val="Normal (Web)"/>
    <w:basedOn w:val="Normal"/>
    <w:uiPriority w:val="99"/>
    <w:unhideWhenUsed/>
    <w:rsid w:val="00B17758"/>
    <w:pPr>
      <w:spacing w:before="100" w:beforeAutospacing="1" w:after="100" w:afterAutospacing="1"/>
    </w:pPr>
    <w:rPr>
      <w:szCs w:val="24"/>
      <w:lang w:eastAsia="en-AU"/>
    </w:rPr>
  </w:style>
  <w:style w:type="paragraph" w:customStyle="1" w:styleId="tableheading">
    <w:name w:val="table heading"/>
    <w:uiPriority w:val="99"/>
    <w:rsid w:val="003E1EF2"/>
    <w:pPr>
      <w:spacing w:before="80" w:after="80"/>
    </w:pPr>
    <w:rPr>
      <w:rFonts w:ascii="Arial Bold" w:hAnsi="Arial Bold"/>
      <w:b/>
      <w:bCs/>
      <w:lang w:eastAsia="en-US"/>
    </w:rPr>
  </w:style>
  <w:style w:type="paragraph" w:styleId="Revision">
    <w:name w:val="Revision"/>
    <w:hidden/>
    <w:uiPriority w:val="99"/>
    <w:semiHidden/>
    <w:rsid w:val="00DA249B"/>
    <w:rPr>
      <w:sz w:val="24"/>
      <w:lang w:eastAsia="en-US"/>
    </w:rPr>
  </w:style>
  <w:style w:type="character" w:styleId="CommentReference">
    <w:name w:val="annotation reference"/>
    <w:basedOn w:val="DefaultParagraphFont"/>
    <w:uiPriority w:val="99"/>
    <w:semiHidden/>
    <w:unhideWhenUsed/>
    <w:rsid w:val="00E632E4"/>
    <w:rPr>
      <w:sz w:val="16"/>
      <w:szCs w:val="16"/>
    </w:rPr>
  </w:style>
  <w:style w:type="paragraph" w:styleId="CommentText">
    <w:name w:val="annotation text"/>
    <w:basedOn w:val="Normal"/>
    <w:link w:val="CommentTextChar"/>
    <w:uiPriority w:val="99"/>
    <w:unhideWhenUsed/>
    <w:rsid w:val="00E632E4"/>
    <w:rPr>
      <w:sz w:val="20"/>
    </w:rPr>
  </w:style>
  <w:style w:type="character" w:customStyle="1" w:styleId="CommentTextChar">
    <w:name w:val="Comment Text Char"/>
    <w:basedOn w:val="DefaultParagraphFont"/>
    <w:link w:val="CommentText"/>
    <w:uiPriority w:val="99"/>
    <w:rsid w:val="00E632E4"/>
    <w:rPr>
      <w:lang w:eastAsia="en-US"/>
    </w:rPr>
  </w:style>
  <w:style w:type="paragraph" w:styleId="CommentSubject">
    <w:name w:val="annotation subject"/>
    <w:basedOn w:val="CommentText"/>
    <w:next w:val="CommentText"/>
    <w:link w:val="CommentSubjectChar"/>
    <w:uiPriority w:val="99"/>
    <w:semiHidden/>
    <w:unhideWhenUsed/>
    <w:rsid w:val="00E632E4"/>
    <w:rPr>
      <w:b/>
      <w:bCs/>
    </w:rPr>
  </w:style>
  <w:style w:type="character" w:customStyle="1" w:styleId="CommentSubjectChar">
    <w:name w:val="Comment Subject Char"/>
    <w:basedOn w:val="CommentTextChar"/>
    <w:link w:val="CommentSubject"/>
    <w:uiPriority w:val="99"/>
    <w:semiHidden/>
    <w:rsid w:val="00E632E4"/>
    <w:rPr>
      <w:b/>
      <w:bCs/>
      <w:lang w:eastAsia="en-US"/>
    </w:rPr>
  </w:style>
  <w:style w:type="paragraph" w:styleId="ListParagraph">
    <w:name w:val="List Paragraph"/>
    <w:basedOn w:val="Normal"/>
    <w:uiPriority w:val="34"/>
    <w:qFormat/>
    <w:rsid w:val="0015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C44511490D84DA9E27B58ABB46D48" ma:contentTypeVersion="17" ma:contentTypeDescription="Create a new document." ma:contentTypeScope="" ma:versionID="2b9e73a29f178ff9944b020f98c022f9">
  <xsd:schema xmlns:xsd="http://www.w3.org/2001/XMLSchema" xmlns:xs="http://www.w3.org/2001/XMLSchema" xmlns:p="http://schemas.microsoft.com/office/2006/metadata/properties" xmlns:ns2="6996f513-c0b1-4601-af06-49bbf733df57" xmlns:ns3="dd199532-e5e0-459a-b252-b07294dbef3d" targetNamespace="http://schemas.microsoft.com/office/2006/metadata/properties" ma:root="true" ma:fieldsID="6cdb7bbf7c52b97fdde6ed447a6c6136" ns2:_="" ns3:_="">
    <xsd:import namespace="6996f513-c0b1-4601-af06-49bbf733df57"/>
    <xsd:import namespace="dd199532-e5e0-459a-b252-b07294dbef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opic" minOccurs="0"/>
                <xsd:element ref="ns2:Authorandowner" minOccurs="0"/>
                <xsd:element ref="ns2:Consultancy"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f513-c0b1-4601-af06-49bbf733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pic" ma:index="19" nillable="true" ma:displayName="Topic" ma:format="Dropdown" ma:internalName="Topic">
      <xsd:complexType>
        <xsd:complexContent>
          <xsd:extension base="dms:MultiChoice">
            <xsd:sequence>
              <xsd:element name="Value" maxOccurs="unbounded" minOccurs="0" nillable="true">
                <xsd:simpleType>
                  <xsd:restriction base="dms:Choice">
                    <xsd:enumeration value="Workforce"/>
                    <xsd:enumeration value="Skills Canberra"/>
                    <xsd:enumeration value="Innovation"/>
                    <xsd:enumeration value="Investment"/>
                    <xsd:enumeration value="Better Regulation"/>
                    <xsd:enumeration value="Business"/>
                    <xsd:enumeration value="Templates"/>
                    <xsd:enumeration value="Guidance"/>
                  </xsd:restriction>
                </xsd:simpleType>
              </xsd:element>
            </xsd:sequence>
          </xsd:extension>
        </xsd:complexContent>
      </xsd:complexType>
    </xsd:element>
    <xsd:element name="Authorandowner" ma:index="20" nillable="true" ma:displayName="Agency owner" ma:format="Dropdown" ma:internalName="Authorandowner">
      <xsd:simpleType>
        <xsd:restriction base="dms:Text">
          <xsd:maxLength value="255"/>
        </xsd:restriction>
      </xsd:simpleType>
    </xsd:element>
    <xsd:element name="Consultancy" ma:index="21" nillable="true" ma:displayName="Consultancy" ma:format="Dropdown" ma:internalName="Consultancy">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99532-e5e0-459a-b252-b07294dbe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4ad2e1-9a2a-48e5-b505-e09b10414374}" ma:internalName="TaxCatchAll" ma:showField="CatchAllData" ma:web="dd199532-e5e0-459a-b252-b07294db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96f513-c0b1-4601-af06-49bbf733df57">
      <Terms xmlns="http://schemas.microsoft.com/office/infopath/2007/PartnerControls"/>
    </lcf76f155ced4ddcb4097134ff3c332f>
    <TaxCatchAll xmlns="dd199532-e5e0-459a-b252-b07294dbef3d" xsi:nil="true"/>
    <Topic xmlns="6996f513-c0b1-4601-af06-49bbf733df57" xsi:nil="true"/>
    <Consultancy xmlns="6996f513-c0b1-4601-af06-49bbf733df57" xsi:nil="true"/>
    <Authorandowner xmlns="6996f513-c0b1-4601-af06-49bbf733df57" xsi:nil="true"/>
  </documentManagement>
</p:properties>
</file>

<file path=customXml/itemProps1.xml><?xml version="1.0" encoding="utf-8"?>
<ds:datastoreItem xmlns:ds="http://schemas.openxmlformats.org/officeDocument/2006/customXml" ds:itemID="{0BBF0A5D-F5E9-41AA-B851-CE2A224C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f513-c0b1-4601-af06-49bbf733df57"/>
    <ds:schemaRef ds:uri="dd199532-e5e0-459a-b252-b07294db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E8D46-A768-4091-A0E6-E1F645E21C74}">
  <ds:schemaRefs>
    <ds:schemaRef ds:uri="http://schemas.microsoft.com/sharepoint/v3/contenttype/forms"/>
  </ds:schemaRefs>
</ds:datastoreItem>
</file>

<file path=customXml/itemProps3.xml><?xml version="1.0" encoding="utf-8"?>
<ds:datastoreItem xmlns:ds="http://schemas.openxmlformats.org/officeDocument/2006/customXml" ds:itemID="{05955721-078B-4076-92D0-C048FBAE6238}">
  <ds:schemaRefs>
    <ds:schemaRef ds:uri="http://schemas.microsoft.com/office/2006/metadata/properties"/>
    <ds:schemaRef ds:uri="http://schemas.microsoft.com/office/infopath/2007/PartnerControls"/>
    <ds:schemaRef ds:uri="6996f513-c0b1-4601-af06-49bbf733df57"/>
    <ds:schemaRef ds:uri="dd199532-e5e0-459a-b252-b07294dbef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3228</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2024-09-12T07:12:00Z</dcterms:created>
  <dcterms:modified xsi:type="dcterms:W3CDTF">2024-09-12T07:12:00Z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2024-08-13T04:49:36Z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eedf3092-14c5-4752-9e08-d1890adcb9be</vt:lpwstr>
  </property>
  <property fmtid="{D5CDD505-2E9C-101B-9397-08002B2CF9AE}" pid="8" name="MSIP_Label_69af8531-eb46-4968-8cb3-105d2f5ea87e_ContentBits">
    <vt:lpwstr>0</vt:lpwstr>
  </property>
  <property fmtid="{D5CDD505-2E9C-101B-9397-08002B2CF9AE}" pid="9" name="ContentTypeId">
    <vt:lpwstr>0x0101009A0C44511490D84DA9E27B58ABB46D48</vt:lpwstr>
  </property>
  <property fmtid="{D5CDD505-2E9C-101B-9397-08002B2CF9AE}" pid="10" name="MediaServiceImageTags">
    <vt:lpwstr/>
  </property>
</Properties>
</file>