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98DD" w14:textId="77777777" w:rsidR="00B46A66" w:rsidRDefault="00B46A66" w:rsidP="00B46A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C514BC6" w14:textId="77DC6D91" w:rsidR="00B46A66" w:rsidRPr="004707AF" w:rsidRDefault="00B46A66" w:rsidP="00B46A6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Associations Incorporation (Fees) Determination </w:t>
      </w:r>
      <w:r w:rsidR="00E45FAE">
        <w:rPr>
          <w:rFonts w:eastAsia="SimSun"/>
          <w:bdr w:val="nil"/>
        </w:rPr>
        <w:t>2026</w:t>
      </w:r>
    </w:p>
    <w:p w14:paraId="15D4BD94" w14:textId="5E204EE3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</w:t>
      </w:r>
      <w:r w:rsidR="00E45FAE">
        <w:rPr>
          <w:rFonts w:eastAsia="SimSun"/>
          <w:b/>
          <w:bCs/>
          <w:bdr w:val="nil"/>
        </w:rPr>
        <w:t>2026</w:t>
      </w:r>
      <w:r>
        <w:rPr>
          <w:rFonts w:eastAsia="SimSun"/>
          <w:b/>
          <w:bCs/>
          <w:bdr w:val="nil"/>
        </w:rPr>
        <w:t>-</w:t>
      </w:r>
      <w:r w:rsidR="009B3991">
        <w:rPr>
          <w:rFonts w:eastAsia="SimSun"/>
          <w:b/>
          <w:bCs/>
          <w:bdr w:val="nil"/>
        </w:rPr>
        <w:t>102</w:t>
      </w:r>
    </w:p>
    <w:p w14:paraId="1D7997A8" w14:textId="77777777" w:rsidR="00B46A66" w:rsidRDefault="00B46A66" w:rsidP="00B46A66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5CBBC70B" w14:textId="77777777" w:rsidR="00B46A66" w:rsidRPr="002300C5" w:rsidRDefault="00B46A66" w:rsidP="00B46A6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2300C5">
        <w:rPr>
          <w:rFonts w:eastAsia="SimSun"/>
          <w:snapToGrid w:val="0"/>
          <w:color w:val="000000"/>
          <w:sz w:val="20"/>
          <w:szCs w:val="20"/>
          <w:bdr w:val="nil"/>
        </w:rPr>
        <w:t>Associations Incorporation Act 1991, s 125 (</w:t>
      </w:r>
      <w:r w:rsidRPr="002300C5">
        <w:rPr>
          <w:rFonts w:eastAsia="SimSun"/>
          <w:sz w:val="20"/>
          <w:szCs w:val="20"/>
          <w:bdr w:val="nil"/>
        </w:rPr>
        <w:t>Determination of fees)</w:t>
      </w:r>
    </w:p>
    <w:p w14:paraId="2ACFE7FC" w14:textId="77777777" w:rsidR="00B46A66" w:rsidRDefault="00B46A66" w:rsidP="00B46A66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503731C" w14:textId="77777777" w:rsidR="00B46A66" w:rsidRDefault="00B46A66" w:rsidP="00B46A66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063B45D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3C0B40A8" w14:textId="7C444720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DE12C5">
        <w:rPr>
          <w:rFonts w:ascii="Times New Roman" w:eastAsia="SimSun" w:hAnsi="Times New Roman" w:cs="Times New Roman"/>
          <w:i/>
          <w:bdr w:val="nil"/>
        </w:rPr>
        <w:t>Associations Incorporation (Fees) Determi</w:t>
      </w:r>
      <w:r>
        <w:rPr>
          <w:rFonts w:ascii="Times New Roman" w:eastAsia="SimSun" w:hAnsi="Times New Roman" w:cs="Times New Roman"/>
          <w:i/>
          <w:bdr w:val="nil"/>
        </w:rPr>
        <w:t xml:space="preserve">nation </w:t>
      </w:r>
      <w:r w:rsidR="00E45FAE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16BC4407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4F8A6F99" w14:textId="626983F2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1 July </w:t>
      </w:r>
      <w:r w:rsidR="00E45FAE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0CE81D1F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3FB1EE40" w14:textId="2DF520C0" w:rsidR="00B46A66" w:rsidRPr="00A63E72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revokes DI</w:t>
      </w:r>
      <w:r w:rsidR="00E45FAE">
        <w:rPr>
          <w:rFonts w:ascii="Times New Roman" w:eastAsia="SimSun" w:hAnsi="Times New Roman" w:cs="Times New Roman"/>
          <w:bdr w:val="nil"/>
        </w:rPr>
        <w:t>2025-117</w:t>
      </w:r>
      <w:r>
        <w:rPr>
          <w:rFonts w:ascii="Times New Roman" w:eastAsia="SimSun" w:hAnsi="Times New Roman" w:cs="Times New Roman"/>
          <w:bdr w:val="nil"/>
        </w:rPr>
        <w:t xml:space="preserve">, </w:t>
      </w:r>
      <w:r w:rsidRPr="003C01CD">
        <w:rPr>
          <w:rFonts w:ascii="Times New Roman" w:eastAsia="SimSun" w:hAnsi="Times New Roman" w:cs="Times New Roman"/>
          <w:bdr w:val="nil"/>
        </w:rPr>
        <w:t xml:space="preserve">the </w:t>
      </w:r>
      <w:r w:rsidRPr="00A63E72">
        <w:rPr>
          <w:rFonts w:ascii="Times New Roman" w:eastAsia="SimSun" w:hAnsi="Times New Roman" w:cs="Times New Roman"/>
          <w:i/>
          <w:bdr w:val="nil"/>
        </w:rPr>
        <w:t>Associations Incorporation (Fees) Determination</w:t>
      </w:r>
      <w:r>
        <w:rPr>
          <w:rFonts w:ascii="Times New Roman" w:eastAsia="SimSun" w:hAnsi="Times New Roman" w:cs="Times New Roman"/>
          <w:i/>
          <w:bdr w:val="nil"/>
        </w:rPr>
        <w:t xml:space="preserve"> </w:t>
      </w:r>
      <w:r w:rsidR="00E45FAE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i/>
          <w:bdr w:val="nil"/>
        </w:rPr>
        <w:t>.</w:t>
      </w:r>
    </w:p>
    <w:p w14:paraId="280DEBBD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39196703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919E28" w14:textId="77777777" w:rsidR="00B46A66" w:rsidRPr="0075450D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36D239F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1CFC625B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1955FD80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2EAD312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5B01C86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043295A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B965863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21C976A7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6AA66B3A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182FA762" w14:textId="77777777" w:rsidR="005F6A93" w:rsidRDefault="005F6A93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48D9B058" w14:textId="36A25C09" w:rsidR="005F6A93" w:rsidRDefault="005F6A93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5F6A93" w:rsidSect="00B46A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19 June 2026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411"/>
        <w:gridCol w:w="1013"/>
      </w:tblGrid>
      <w:tr w:rsidR="00B46A66" w14:paraId="27581AC0" w14:textId="77777777" w:rsidTr="00FD731A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F0B57" w14:textId="77777777" w:rsidR="00B46A66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0D72ED9D" w14:textId="77777777" w:rsidR="00B46A66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95" w:type="dxa"/>
              <w:tblLook w:val="04A0" w:firstRow="1" w:lastRow="0" w:firstColumn="1" w:lastColumn="0" w:noHBand="0" w:noVBand="1"/>
            </w:tblPr>
            <w:tblGrid>
              <w:gridCol w:w="1020"/>
              <w:gridCol w:w="6665"/>
              <w:gridCol w:w="2318"/>
              <w:gridCol w:w="192"/>
            </w:tblGrid>
            <w:tr w:rsidR="00B46A66" w14:paraId="080F1E13" w14:textId="77777777" w:rsidTr="00CC242F">
              <w:trPr>
                <w:trHeight w:val="142"/>
                <w:tblHeader/>
              </w:trPr>
              <w:tc>
                <w:tcPr>
                  <w:tcW w:w="1020" w:type="dxa"/>
                  <w:hideMark/>
                </w:tcPr>
                <w:p w14:paraId="0D124DD2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12402418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  <w:hideMark/>
                </w:tcPr>
                <w:p w14:paraId="41B5660A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671865BF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2E04419B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74559C64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C242F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135D944E" w14:textId="77777777" w:rsidR="00B46A66" w:rsidRPr="00CC242F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B46A66" w14:paraId="520B218A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4701790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91</w:t>
                  </w:r>
                </w:p>
              </w:tc>
              <w:tc>
                <w:tcPr>
                  <w:tcW w:w="6665" w:type="dxa"/>
                  <w:hideMark/>
                </w:tcPr>
                <w:p w14:paraId="1E8D9967" w14:textId="63A54CEC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incorporate an association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3942C84E" w14:textId="1DEF4238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00496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240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97A6F6F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101296B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42D577B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A81D177" w14:textId="7ECC1EEE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232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714D9C84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1979FADA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7911DC5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D3F392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D8103C2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1E78A21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77993AB5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92</w:t>
                  </w:r>
                </w:p>
              </w:tc>
              <w:tc>
                <w:tcPr>
                  <w:tcW w:w="6665" w:type="dxa"/>
                  <w:hideMark/>
                </w:tcPr>
                <w:p w14:paraId="4C6E36D3" w14:textId="7826A778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amalgamate two associations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3B3A2D45" w14:textId="77CB8053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00496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240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66DFC981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6AAAFA90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C5B59B4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78D1DBE" w14:textId="5506F7B2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232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1BBAC337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499D062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3242405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2AC1C35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FC2F0BA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2AC1F2E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5BDC1E0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93</w:t>
                  </w:r>
                </w:p>
              </w:tc>
              <w:tc>
                <w:tcPr>
                  <w:tcW w:w="6665" w:type="dxa"/>
                  <w:hideMark/>
                </w:tcPr>
                <w:p w14:paraId="26782DD6" w14:textId="747A8179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the production of a copy of, or an extract of, a document, including a certified copy or a certified extract, held in the register (hard copy or electronic)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6B832EED" w14:textId="07595823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00496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4FAB5AD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4034DC8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6FD4FC8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7EEA8797" w14:textId="0996DC7B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31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0660A731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FB2F4B6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6118947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705C680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39CC15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0E4E0091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7F62C17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96</w:t>
                  </w:r>
                </w:p>
              </w:tc>
              <w:tc>
                <w:tcPr>
                  <w:tcW w:w="6665" w:type="dxa"/>
                  <w:hideMark/>
                </w:tcPr>
                <w:p w14:paraId="0AA583F2" w14:textId="03CBF486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37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reserve a name for an association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0AC3A2EC" w14:textId="7B952323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00496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02C6DA56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6178836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756FB1C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EEC4D72" w14:textId="2371E85B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A63D3F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66C959D4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21B2CC8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35DA5E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B32CC6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644D1BDA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5588192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97</w:t>
                  </w:r>
                </w:p>
              </w:tc>
              <w:tc>
                <w:tcPr>
                  <w:tcW w:w="6665" w:type="dxa"/>
                  <w:hideMark/>
                </w:tcPr>
                <w:p w14:paraId="613A69D3" w14:textId="0AEBFFAC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appointment of a public officer, or change of address of a public officer within one month after the change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8FAB06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Nil</w:t>
                  </w:r>
                </w:p>
              </w:tc>
            </w:tr>
            <w:tr w:rsidR="00B46A66" w14:paraId="1F25F07A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7D32773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415B229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F60958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5756271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A481B11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0D87335E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6CA55B9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6B47530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5F064293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2B431C97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99</w:t>
                  </w:r>
                </w:p>
              </w:tc>
              <w:tc>
                <w:tcPr>
                  <w:tcW w:w="6665" w:type="dxa"/>
                  <w:hideMark/>
                </w:tcPr>
                <w:p w14:paraId="48AC9649" w14:textId="7C8FDDD6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appointment of a public officer, or change of address of a public officer more than one month after the change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200E48A9" w14:textId="63EBC199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F04EF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3C21DA00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0E34F0AD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001C636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7F1DC348" w14:textId="666F02EA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3D98DC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5E03F34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79B4F462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E105142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430A1BFB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F73BEE8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36E5919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102</w:t>
                  </w:r>
                </w:p>
              </w:tc>
              <w:tc>
                <w:tcPr>
                  <w:tcW w:w="6665" w:type="dxa"/>
                  <w:hideMark/>
                </w:tcPr>
                <w:p w14:paraId="2010519D" w14:textId="3D9AE30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79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an annual return after the period of 6 months beginning at the end of the financial year of the association (late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2D17A723" w14:textId="4BCFC045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F04EF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102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EE41344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166FB84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6FD4825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DC590CD" w14:textId="7C0FFB2B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99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2F50EEC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61F9B8A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1EC3F78A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EFC28D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AB6E944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54F2ECA8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259EBBB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103</w:t>
                  </w:r>
                </w:p>
              </w:tc>
              <w:tc>
                <w:tcPr>
                  <w:tcW w:w="6665" w:type="dxa"/>
                  <w:hideMark/>
                </w:tcPr>
                <w:p w14:paraId="55938F34" w14:textId="68FAEBF2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alteration of rules by special resolution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18E99B2E" w14:textId="0C23943D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F04EF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5BCC509D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066DC4A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C1EB395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0DC1E58" w14:textId="4BFAA620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1784C6D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1D9E813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483D72B6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8667FD6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F433F2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4E613B0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3FA8E9E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104</w:t>
                  </w:r>
                </w:p>
              </w:tc>
              <w:tc>
                <w:tcPr>
                  <w:tcW w:w="6665" w:type="dxa"/>
                  <w:hideMark/>
                </w:tcPr>
                <w:p w14:paraId="4E2159CB" w14:textId="0043CFB1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alteration of rules by special resolution more than one month after meeting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707EA0A7" w14:textId="69C3FBC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3A13F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102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55EC84A5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498E2BD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E35B0D2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CCD6BF1" w14:textId="1E9EFF8D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99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hideMark/>
                </w:tcPr>
                <w:p w14:paraId="0FB2B59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865264D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6DA9894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C0452B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CE716D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8A41B61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5B7B484A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105</w:t>
                  </w:r>
                </w:p>
              </w:tc>
              <w:tc>
                <w:tcPr>
                  <w:tcW w:w="6665" w:type="dxa"/>
                  <w:hideMark/>
                </w:tcPr>
                <w:p w14:paraId="23912383" w14:textId="1155E616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For any other approval given or act done by the Registrar-General for the purposes of the Act and for which a fee is not elsewhere provided</w:t>
                  </w:r>
                  <w:r w:rsidR="008C117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hideMark/>
                </w:tcPr>
                <w:p w14:paraId="120C3042" w14:textId="54BE7A2C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3A13F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50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1C99082" w14:textId="77777777" w:rsidTr="00CC242F">
              <w:trPr>
                <w:gridAfter w:val="1"/>
                <w:wAfter w:w="192" w:type="dxa"/>
                <w:trHeight w:val="142"/>
              </w:trPr>
              <w:tc>
                <w:tcPr>
                  <w:tcW w:w="1020" w:type="dxa"/>
                  <w:hideMark/>
                </w:tcPr>
                <w:p w14:paraId="4ABB5C6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0D511DF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591B56CD" w14:textId="2A61BB6F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E45FA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08DDD88F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6CB9ABA8" w14:textId="77777777" w:rsidR="00B46A66" w:rsidRPr="007A417E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4378" w14:textId="77777777" w:rsidR="00B46A66" w:rsidRPr="00A46B25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77777777" w:rsidR="00DC3982" w:rsidRDefault="00DC3982"/>
    <w:sectPr w:rsidR="00DC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E61F" w14:textId="77777777" w:rsidR="008B7E58" w:rsidRDefault="008B7E58">
      <w:r>
        <w:separator/>
      </w:r>
    </w:p>
  </w:endnote>
  <w:endnote w:type="continuationSeparator" w:id="0">
    <w:p w14:paraId="4CE9D8EA" w14:textId="77777777" w:rsidR="008B7E58" w:rsidRDefault="008B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B46A66" w:rsidRPr="00596392" w:rsidRDefault="00B46A6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FC2B" w14:textId="61F38073" w:rsidR="00B62B1A" w:rsidRPr="0027745A" w:rsidRDefault="0027745A" w:rsidP="0027745A">
    <w:pPr>
      <w:pStyle w:val="Footer"/>
      <w:jc w:val="center"/>
      <w:rPr>
        <w:sz w:val="14"/>
      </w:rPr>
    </w:pPr>
    <w:r w:rsidRPr="0027745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B46A66" w:rsidRDefault="00B46A6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01BC" w14:textId="77777777" w:rsidR="008B7E58" w:rsidRDefault="008B7E58">
      <w:r>
        <w:separator/>
      </w:r>
    </w:p>
  </w:footnote>
  <w:footnote w:type="continuationSeparator" w:id="0">
    <w:p w14:paraId="627D4593" w14:textId="77777777" w:rsidR="008B7E58" w:rsidRDefault="008B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04961"/>
    <w:rsid w:val="000767D3"/>
    <w:rsid w:val="000D5C7F"/>
    <w:rsid w:val="001566E4"/>
    <w:rsid w:val="00170BFA"/>
    <w:rsid w:val="001B6556"/>
    <w:rsid w:val="002121DE"/>
    <w:rsid w:val="0027745A"/>
    <w:rsid w:val="003A13FC"/>
    <w:rsid w:val="00536A82"/>
    <w:rsid w:val="005F6A93"/>
    <w:rsid w:val="00600353"/>
    <w:rsid w:val="00740E1F"/>
    <w:rsid w:val="00791881"/>
    <w:rsid w:val="008B7E58"/>
    <w:rsid w:val="008C1171"/>
    <w:rsid w:val="008F70B5"/>
    <w:rsid w:val="009111D3"/>
    <w:rsid w:val="00954238"/>
    <w:rsid w:val="009B3991"/>
    <w:rsid w:val="00A3135D"/>
    <w:rsid w:val="00AA56A6"/>
    <w:rsid w:val="00AB3C6D"/>
    <w:rsid w:val="00AC641B"/>
    <w:rsid w:val="00B46A66"/>
    <w:rsid w:val="00B57E81"/>
    <w:rsid w:val="00B62B1A"/>
    <w:rsid w:val="00C55334"/>
    <w:rsid w:val="00CC242F"/>
    <w:rsid w:val="00DC3982"/>
    <w:rsid w:val="00DC7704"/>
    <w:rsid w:val="00E45FAE"/>
    <w:rsid w:val="00F04EFE"/>
    <w:rsid w:val="00F42270"/>
    <w:rsid w:val="00F91113"/>
    <w:rsid w:val="00FD0E9A"/>
    <w:rsid w:val="00FD22A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E45FAE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2899</Characters>
  <Application>Microsoft Office Word</Application>
  <DocSecurity>0</DocSecurity>
  <Lines>150</Lines>
  <Paragraphs>66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2026-06-21T23:52:00Z</dcterms:created>
  <dcterms:modified xsi:type="dcterms:W3CDTF">2026-06-21T23:52:00Z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