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F1" w:rsidRDefault="005D70F1" w:rsidP="00257887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916BFC" w:rsidRPr="00FB7412" w:rsidRDefault="00916BFC" w:rsidP="00257887">
      <w:pPr>
        <w:pStyle w:val="Heading1"/>
      </w:pPr>
      <w:r>
        <w:t>Road Transport (Safety and Traffic Management) Pa</w:t>
      </w:r>
      <w:r w:rsidR="00011325">
        <w:t>rking Authority Declaration 20</w:t>
      </w:r>
      <w:r w:rsidR="00CD3FC7">
        <w:t>18</w:t>
      </w:r>
      <w:r w:rsidRPr="00FB7412">
        <w:t xml:space="preserve"> (No </w:t>
      </w:r>
      <w:r w:rsidR="007B69E1">
        <w:t>2</w:t>
      </w:r>
      <w:r w:rsidRPr="00FB7412">
        <w:t>)</w:t>
      </w:r>
    </w:p>
    <w:p w:rsidR="00916BFC" w:rsidRPr="003C466B" w:rsidRDefault="00916BFC" w:rsidP="00257887">
      <w:pPr>
        <w:pStyle w:val="Heading2"/>
        <w:spacing w:before="340" w:after="0"/>
      </w:pPr>
      <w:r w:rsidRPr="003C466B">
        <w:t>Disallowable instrument DI</w:t>
      </w:r>
      <w:r>
        <w:t>20</w:t>
      </w:r>
      <w:r w:rsidR="00CD3FC7">
        <w:t>18</w:t>
      </w:r>
      <w:r w:rsidR="007B69E1">
        <w:t>-</w:t>
      </w:r>
      <w:r w:rsidR="00F707E8">
        <w:t>236</w:t>
      </w:r>
    </w:p>
    <w:p w:rsidR="005D70F1" w:rsidRDefault="005D70F1" w:rsidP="00257887">
      <w:pPr>
        <w:pStyle w:val="madeunder"/>
        <w:spacing w:before="300" w:after="0"/>
      </w:pPr>
      <w:r>
        <w:t xml:space="preserve">made under the  </w:t>
      </w:r>
    </w:p>
    <w:p w:rsidR="00916BFC" w:rsidRDefault="00916BFC" w:rsidP="00257887">
      <w:pPr>
        <w:pStyle w:val="CoverActName"/>
        <w:spacing w:before="320" w:after="0"/>
        <w:jc w:val="left"/>
      </w:pPr>
      <w:r>
        <w:rPr>
          <w:rFonts w:cs="Arial"/>
          <w:sz w:val="20"/>
        </w:rPr>
        <w:t>Road Transport (Safety and Traffic Mana</w:t>
      </w:r>
      <w:r w:rsidR="00257887">
        <w:rPr>
          <w:rFonts w:cs="Arial"/>
          <w:sz w:val="20"/>
        </w:rPr>
        <w:t xml:space="preserve">gement) Regulation </w:t>
      </w:r>
      <w:r w:rsidR="002214FD">
        <w:rPr>
          <w:rFonts w:cs="Arial"/>
          <w:sz w:val="20"/>
        </w:rPr>
        <w:t>20</w:t>
      </w:r>
      <w:r w:rsidR="00CB3496">
        <w:rPr>
          <w:rFonts w:cs="Arial"/>
          <w:sz w:val="20"/>
        </w:rPr>
        <w:t>17</w:t>
      </w:r>
      <w:r w:rsidR="002214FD">
        <w:rPr>
          <w:rFonts w:cs="Arial"/>
          <w:sz w:val="20"/>
        </w:rPr>
        <w:t xml:space="preserve">, s </w:t>
      </w:r>
      <w:r w:rsidR="00CB3496">
        <w:rPr>
          <w:rFonts w:cs="Arial"/>
          <w:sz w:val="20"/>
        </w:rPr>
        <w:t>33</w:t>
      </w:r>
      <w:r w:rsidR="002214FD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(Parking </w:t>
      </w:r>
      <w:r w:rsidR="00011325">
        <w:rPr>
          <w:rFonts w:cs="Arial"/>
          <w:sz w:val="20"/>
        </w:rPr>
        <w:t>a</w:t>
      </w:r>
      <w:r>
        <w:rPr>
          <w:rFonts w:cs="Arial"/>
          <w:sz w:val="20"/>
        </w:rPr>
        <w:t>uthorities)</w:t>
      </w:r>
    </w:p>
    <w:p w:rsidR="005D70F1" w:rsidRPr="002F1A2A" w:rsidRDefault="005D70F1" w:rsidP="00257887">
      <w:pPr>
        <w:pStyle w:val="Heading3"/>
        <w:ind w:right="567"/>
      </w:pPr>
      <w:r w:rsidRPr="002F1A2A">
        <w:t>EXPLANATORY STATEMENT</w:t>
      </w:r>
    </w:p>
    <w:p w:rsidR="005D70F1" w:rsidRDefault="005D70F1" w:rsidP="00257887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5D70F1" w:rsidRDefault="00011325">
      <w:pPr>
        <w:rPr>
          <w:rFonts w:cs="Arial"/>
        </w:rPr>
      </w:pPr>
      <w:r>
        <w:t>S</w:t>
      </w:r>
      <w:r w:rsidR="00D61DFF">
        <w:t xml:space="preserve">ection </w:t>
      </w:r>
      <w:r w:rsidR="002214FD">
        <w:t xml:space="preserve">33(2) of the </w:t>
      </w:r>
      <w:r w:rsidR="002214FD" w:rsidRPr="00B22057">
        <w:rPr>
          <w:rFonts w:cs="Arial"/>
          <w:i/>
        </w:rPr>
        <w:t>Road Transport (Safety and Traffic Management) Regulation</w:t>
      </w:r>
      <w:r w:rsidR="007B69E1">
        <w:rPr>
          <w:rFonts w:cs="Arial"/>
          <w:i/>
        </w:rPr>
        <w:t> </w:t>
      </w:r>
      <w:r w:rsidR="002214FD" w:rsidRPr="00B22057">
        <w:rPr>
          <w:rFonts w:cs="Arial"/>
          <w:i/>
        </w:rPr>
        <w:t>20</w:t>
      </w:r>
      <w:r w:rsidR="002214FD">
        <w:rPr>
          <w:rFonts w:cs="Arial"/>
          <w:i/>
        </w:rPr>
        <w:t>17</w:t>
      </w:r>
      <w:r w:rsidR="002214FD">
        <w:rPr>
          <w:rFonts w:cs="Arial"/>
        </w:rPr>
        <w:t xml:space="preserve"> (the regulation) </w:t>
      </w:r>
      <w:r w:rsidR="00257887">
        <w:rPr>
          <w:rFonts w:cs="Arial"/>
        </w:rPr>
        <w:t>permits the road transport a</w:t>
      </w:r>
      <w:r w:rsidR="00B22057">
        <w:rPr>
          <w:rFonts w:cs="Arial"/>
        </w:rPr>
        <w:t>uthority to decl</w:t>
      </w:r>
      <w:r w:rsidR="00171DFE">
        <w:rPr>
          <w:rFonts w:cs="Arial"/>
        </w:rPr>
        <w:t>are a person</w:t>
      </w:r>
      <w:r w:rsidR="00257887">
        <w:rPr>
          <w:rFonts w:cs="Arial"/>
        </w:rPr>
        <w:t xml:space="preserve"> to be a parking a</w:t>
      </w:r>
      <w:r w:rsidR="00B22057">
        <w:rPr>
          <w:rFonts w:cs="Arial"/>
        </w:rPr>
        <w:t>uthority</w:t>
      </w:r>
      <w:r w:rsidR="00257887">
        <w:rPr>
          <w:rFonts w:cs="Arial"/>
        </w:rPr>
        <w:t>,</w:t>
      </w:r>
      <w:r w:rsidR="00B22057">
        <w:rPr>
          <w:rFonts w:cs="Arial"/>
        </w:rPr>
        <w:t xml:space="preserve"> which may establish and operate a ticket parking scheme for any length of road or area under its control in accordance with the </w:t>
      </w:r>
      <w:r w:rsidR="00B22057" w:rsidRPr="00B22057">
        <w:rPr>
          <w:rFonts w:cs="Arial"/>
          <w:i/>
        </w:rPr>
        <w:t>Road Transport (Safety and Traffic Management) Guidelines 2002</w:t>
      </w:r>
      <w:r w:rsidR="00D61DFF">
        <w:rPr>
          <w:rFonts w:cs="Arial"/>
        </w:rPr>
        <w:t xml:space="preserve">. </w:t>
      </w:r>
      <w:r>
        <w:rPr>
          <w:rFonts w:cs="Arial"/>
        </w:rPr>
        <w:t>S</w:t>
      </w:r>
      <w:r w:rsidR="00D61DFF">
        <w:rPr>
          <w:rFonts w:cs="Arial"/>
        </w:rPr>
        <w:t xml:space="preserve">ection </w:t>
      </w:r>
      <w:r w:rsidR="002214FD">
        <w:rPr>
          <w:rFonts w:cs="Arial"/>
        </w:rPr>
        <w:t xml:space="preserve">33(3) </w:t>
      </w:r>
      <w:r w:rsidR="00257887">
        <w:rPr>
          <w:rFonts w:cs="Arial"/>
        </w:rPr>
        <w:t>of the r</w:t>
      </w:r>
      <w:r w:rsidR="00B22057">
        <w:rPr>
          <w:rFonts w:cs="Arial"/>
        </w:rPr>
        <w:t xml:space="preserve">egulation </w:t>
      </w:r>
      <w:r>
        <w:rPr>
          <w:rFonts w:cs="Arial"/>
        </w:rPr>
        <w:t>provides that</w:t>
      </w:r>
      <w:r w:rsidR="00B22057">
        <w:rPr>
          <w:rFonts w:cs="Arial"/>
        </w:rPr>
        <w:t xml:space="preserve"> such a declaration </w:t>
      </w:r>
      <w:r w:rsidR="00257887">
        <w:rPr>
          <w:rFonts w:cs="Arial"/>
        </w:rPr>
        <w:t xml:space="preserve">is </w:t>
      </w:r>
      <w:r w:rsidR="00B22057">
        <w:rPr>
          <w:rFonts w:cs="Arial"/>
        </w:rPr>
        <w:t>a disallowable instrument.</w:t>
      </w:r>
    </w:p>
    <w:p w:rsidR="008C3CB4" w:rsidRDefault="008C3CB4">
      <w:pPr>
        <w:rPr>
          <w:rFonts w:cs="Arial"/>
        </w:rPr>
      </w:pPr>
    </w:p>
    <w:p w:rsidR="008C3CB4" w:rsidRDefault="00212DE3">
      <w:pPr>
        <w:rPr>
          <w:rFonts w:cs="Arial"/>
        </w:rPr>
      </w:pPr>
      <w:r>
        <w:rPr>
          <w:szCs w:val="24"/>
        </w:rPr>
        <w:t>Megaside Ptd Ltd</w:t>
      </w:r>
      <w:r w:rsidR="00920B2C" w:rsidRPr="00011325">
        <w:rPr>
          <w:szCs w:val="24"/>
        </w:rPr>
        <w:t xml:space="preserve"> </w:t>
      </w:r>
      <w:r w:rsidR="00011325" w:rsidRPr="00011325">
        <w:rPr>
          <w:szCs w:val="24"/>
        </w:rPr>
        <w:t xml:space="preserve">has </w:t>
      </w:r>
      <w:r w:rsidR="00257887">
        <w:rPr>
          <w:rFonts w:cs="Arial"/>
        </w:rPr>
        <w:t>applied to the r</w:t>
      </w:r>
      <w:r w:rsidR="008C3CB4">
        <w:rPr>
          <w:rFonts w:cs="Arial"/>
        </w:rPr>
        <w:t>o</w:t>
      </w:r>
      <w:r w:rsidR="00257887">
        <w:rPr>
          <w:rFonts w:cs="Arial"/>
        </w:rPr>
        <w:t>ad transport authority to be a parking a</w:t>
      </w:r>
      <w:r w:rsidR="008C3CB4">
        <w:rPr>
          <w:rFonts w:cs="Arial"/>
        </w:rPr>
        <w:t xml:space="preserve">uthority for the area </w:t>
      </w:r>
      <w:r>
        <w:t xml:space="preserve">of block </w:t>
      </w:r>
      <w:r w:rsidR="00CA2513">
        <w:t>4</w:t>
      </w:r>
      <w:r w:rsidR="0047361E">
        <w:t xml:space="preserve"> </w:t>
      </w:r>
      <w:r>
        <w:t>s</w:t>
      </w:r>
      <w:r w:rsidR="009C34BB">
        <w:t xml:space="preserve">ection </w:t>
      </w:r>
      <w:r w:rsidR="00CA2513">
        <w:t>226 (Winyu House)</w:t>
      </w:r>
      <w:r w:rsidR="00920B2C">
        <w:t xml:space="preserve"> </w:t>
      </w:r>
      <w:r w:rsidR="008C3CB4">
        <w:rPr>
          <w:rFonts w:cs="Arial"/>
        </w:rPr>
        <w:t xml:space="preserve">in the </w:t>
      </w:r>
      <w:r w:rsidR="00011325">
        <w:rPr>
          <w:rFonts w:cs="Arial"/>
        </w:rPr>
        <w:t>divis</w:t>
      </w:r>
      <w:r w:rsidR="00572AC4">
        <w:rPr>
          <w:rFonts w:cs="Arial"/>
        </w:rPr>
        <w:t>i</w:t>
      </w:r>
      <w:r w:rsidR="00011325">
        <w:rPr>
          <w:rFonts w:cs="Arial"/>
        </w:rPr>
        <w:t>on</w:t>
      </w:r>
      <w:r w:rsidR="008C3CB4">
        <w:rPr>
          <w:rFonts w:cs="Arial"/>
        </w:rPr>
        <w:t xml:space="preserve"> of </w:t>
      </w:r>
      <w:r w:rsidR="00CA2513">
        <w:rPr>
          <w:rFonts w:cs="Arial"/>
        </w:rPr>
        <w:t>Gungahlin</w:t>
      </w:r>
      <w:r w:rsidR="008C3CB4">
        <w:rPr>
          <w:rFonts w:cs="Arial"/>
        </w:rPr>
        <w:t>.</w:t>
      </w:r>
      <w:r>
        <w:rPr>
          <w:rFonts w:cs="Arial"/>
        </w:rPr>
        <w:t xml:space="preserve"> </w:t>
      </w:r>
    </w:p>
    <w:p w:rsidR="00212DE3" w:rsidRDefault="00212DE3" w:rsidP="009C34BB">
      <w:pPr>
        <w:rPr>
          <w:rFonts w:cs="Arial"/>
        </w:rPr>
      </w:pPr>
    </w:p>
    <w:p w:rsidR="009C34BB" w:rsidRDefault="00011325" w:rsidP="009C34BB">
      <w:pPr>
        <w:rPr>
          <w:rFonts w:cs="Arial"/>
        </w:rPr>
      </w:pPr>
      <w:r>
        <w:rPr>
          <w:rFonts w:cs="Arial"/>
        </w:rPr>
        <w:t>This</w:t>
      </w:r>
      <w:r w:rsidR="008C3CB4">
        <w:rPr>
          <w:rFonts w:cs="Arial"/>
        </w:rPr>
        <w:t xml:space="preserve"> instrument effects the declaration by </w:t>
      </w:r>
      <w:r w:rsidR="00257887">
        <w:rPr>
          <w:rFonts w:cs="Arial"/>
        </w:rPr>
        <w:t>the road transport a</w:t>
      </w:r>
      <w:r w:rsidR="00F1542A">
        <w:rPr>
          <w:rFonts w:cs="Arial"/>
        </w:rPr>
        <w:t>uthority of</w:t>
      </w:r>
      <w:r w:rsidR="008C3CB4">
        <w:rPr>
          <w:rFonts w:cs="Arial"/>
        </w:rPr>
        <w:t xml:space="preserve"> </w:t>
      </w:r>
      <w:r w:rsidR="003324C9">
        <w:rPr>
          <w:rFonts w:cs="Arial"/>
        </w:rPr>
        <w:t xml:space="preserve">the </w:t>
      </w:r>
      <w:r w:rsidR="00D22173">
        <w:rPr>
          <w:rFonts w:cs="Arial"/>
        </w:rPr>
        <w:t>Megaside Pty L</w:t>
      </w:r>
      <w:r w:rsidR="00212DE3">
        <w:rPr>
          <w:rFonts w:cs="Arial"/>
        </w:rPr>
        <w:t>td</w:t>
      </w:r>
      <w:r w:rsidR="003324C9">
        <w:rPr>
          <w:rFonts w:cs="Arial"/>
        </w:rPr>
        <w:t xml:space="preserve"> </w:t>
      </w:r>
      <w:r w:rsidR="00257887">
        <w:rPr>
          <w:rFonts w:cs="Arial"/>
        </w:rPr>
        <w:t>as a parking a</w:t>
      </w:r>
      <w:r w:rsidR="008C3CB4">
        <w:rPr>
          <w:rFonts w:cs="Arial"/>
        </w:rPr>
        <w:t>uthority for the identified area</w:t>
      </w:r>
      <w:r w:rsidR="009C34BB">
        <w:rPr>
          <w:rFonts w:cs="Arial"/>
        </w:rPr>
        <w:t xml:space="preserve">. </w:t>
      </w:r>
    </w:p>
    <w:p w:rsidR="00134098" w:rsidRDefault="00134098">
      <w:pPr>
        <w:rPr>
          <w:rFonts w:cs="Arial"/>
        </w:rPr>
      </w:pPr>
    </w:p>
    <w:p w:rsidR="00D4795C" w:rsidRPr="00671E23" w:rsidRDefault="00D4795C" w:rsidP="00D4795C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  <w:r w:rsidRPr="00671E23">
        <w:rPr>
          <w:rFonts w:ascii="Times New Roman" w:hAnsi="Times New Roman"/>
          <w:sz w:val="24"/>
          <w:szCs w:val="24"/>
        </w:rPr>
        <w:t xml:space="preserve">A regulatory impact statement is not </w:t>
      </w:r>
      <w:r w:rsidR="00D22173">
        <w:rPr>
          <w:rFonts w:ascii="Times New Roman" w:hAnsi="Times New Roman"/>
          <w:sz w:val="24"/>
          <w:szCs w:val="24"/>
        </w:rPr>
        <w:t xml:space="preserve">deemed to be </w:t>
      </w:r>
      <w:r w:rsidRPr="00671E23">
        <w:rPr>
          <w:rFonts w:ascii="Times New Roman" w:hAnsi="Times New Roman"/>
          <w:sz w:val="24"/>
          <w:szCs w:val="24"/>
        </w:rPr>
        <w:t>required as this instrument:</w:t>
      </w:r>
    </w:p>
    <w:p w:rsidR="00D4795C" w:rsidRPr="00671E23" w:rsidRDefault="00D4795C" w:rsidP="007B69E1">
      <w:pPr>
        <w:pStyle w:val="ListParagraph"/>
        <w:numPr>
          <w:ilvl w:val="1"/>
          <w:numId w:val="11"/>
        </w:numPr>
        <w:ind w:left="1077" w:hanging="357"/>
        <w:contextualSpacing/>
        <w:rPr>
          <w:rFonts w:ascii="Times New Roman" w:hAnsi="Times New Roman"/>
          <w:sz w:val="24"/>
          <w:szCs w:val="24"/>
        </w:rPr>
      </w:pPr>
      <w:r w:rsidRPr="00671E23">
        <w:rPr>
          <w:rFonts w:ascii="Times New Roman" w:hAnsi="Times New Roman"/>
          <w:sz w:val="24"/>
          <w:szCs w:val="24"/>
        </w:rPr>
        <w:t>does not impose appreciable costs on the commun</w:t>
      </w:r>
      <w:r w:rsidR="00FF4812">
        <w:rPr>
          <w:rFonts w:ascii="Times New Roman" w:hAnsi="Times New Roman"/>
          <w:sz w:val="24"/>
          <w:szCs w:val="24"/>
        </w:rPr>
        <w:t xml:space="preserve">ity or a part of the community </w:t>
      </w:r>
      <w:r w:rsidRPr="00671E23">
        <w:rPr>
          <w:rFonts w:ascii="Times New Roman" w:hAnsi="Times New Roman"/>
          <w:sz w:val="24"/>
          <w:szCs w:val="24"/>
        </w:rPr>
        <w:t xml:space="preserve">(s 34(1) </w:t>
      </w:r>
      <w:r w:rsidRPr="00CA2513">
        <w:rPr>
          <w:rFonts w:ascii="Times New Roman" w:hAnsi="Times New Roman"/>
          <w:i/>
          <w:sz w:val="24"/>
          <w:szCs w:val="24"/>
        </w:rPr>
        <w:t>Legislation Act</w:t>
      </w:r>
      <w:r w:rsidR="00CA2513">
        <w:rPr>
          <w:rFonts w:ascii="Times New Roman" w:hAnsi="Times New Roman"/>
          <w:i/>
          <w:sz w:val="24"/>
          <w:szCs w:val="24"/>
        </w:rPr>
        <w:t xml:space="preserve"> 2001</w:t>
      </w:r>
      <w:r w:rsidRPr="00671E23">
        <w:rPr>
          <w:rFonts w:ascii="Times New Roman" w:hAnsi="Times New Roman"/>
          <w:sz w:val="24"/>
          <w:szCs w:val="24"/>
        </w:rPr>
        <w:t xml:space="preserve">); and  </w:t>
      </w:r>
    </w:p>
    <w:p w:rsidR="00D4795C" w:rsidRPr="00671E23" w:rsidRDefault="00D4795C" w:rsidP="007B69E1">
      <w:pPr>
        <w:pStyle w:val="ListParagraph"/>
        <w:numPr>
          <w:ilvl w:val="1"/>
          <w:numId w:val="11"/>
        </w:numPr>
        <w:ind w:left="1077" w:hanging="357"/>
        <w:contextualSpacing/>
        <w:rPr>
          <w:rFonts w:ascii="Times New Roman" w:hAnsi="Times New Roman"/>
          <w:sz w:val="24"/>
          <w:szCs w:val="24"/>
        </w:rPr>
      </w:pPr>
      <w:r w:rsidRPr="00671E23">
        <w:rPr>
          <w:rFonts w:ascii="Times New Roman" w:hAnsi="Times New Roman"/>
          <w:sz w:val="24"/>
          <w:szCs w:val="24"/>
        </w:rPr>
        <w:t xml:space="preserve">does not operate to the disadvantage of anyone by adversely affecting rights or imposing liabilities (s 36(1) </w:t>
      </w:r>
      <w:r w:rsidR="00CA2513" w:rsidRPr="00CA2513">
        <w:rPr>
          <w:rFonts w:ascii="Times New Roman" w:hAnsi="Times New Roman"/>
          <w:i/>
          <w:sz w:val="24"/>
          <w:szCs w:val="24"/>
        </w:rPr>
        <w:t>Legislation Act</w:t>
      </w:r>
      <w:r w:rsidR="00CA2513">
        <w:rPr>
          <w:rFonts w:ascii="Times New Roman" w:hAnsi="Times New Roman"/>
          <w:i/>
          <w:sz w:val="24"/>
          <w:szCs w:val="24"/>
        </w:rPr>
        <w:t xml:space="preserve"> 2001</w:t>
      </w:r>
      <w:r w:rsidRPr="00671E23">
        <w:rPr>
          <w:rFonts w:ascii="Times New Roman" w:hAnsi="Times New Roman"/>
          <w:sz w:val="24"/>
          <w:szCs w:val="24"/>
        </w:rPr>
        <w:t>).</w:t>
      </w:r>
    </w:p>
    <w:p w:rsidR="00134098" w:rsidRDefault="00134098" w:rsidP="00134098">
      <w:pPr>
        <w:rPr>
          <w:rFonts w:cs="Arial"/>
        </w:rPr>
      </w:pPr>
    </w:p>
    <w:p w:rsidR="00134098" w:rsidRPr="008C3CB4" w:rsidRDefault="00134098">
      <w:pPr>
        <w:rPr>
          <w:rFonts w:cs="Arial"/>
        </w:rPr>
      </w:pPr>
    </w:p>
    <w:sectPr w:rsidR="00134098" w:rsidRPr="008C3CB4" w:rsidSect="002578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4B7" w:rsidRDefault="009F24B7">
      <w:r>
        <w:separator/>
      </w:r>
    </w:p>
  </w:endnote>
  <w:endnote w:type="continuationSeparator" w:id="0">
    <w:p w:rsidR="009F24B7" w:rsidRDefault="009F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30B" w:rsidRDefault="00E953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A40" w:rsidRPr="00E9530B" w:rsidRDefault="00E9530B" w:rsidP="00E9530B">
    <w:pPr>
      <w:pStyle w:val="Footer"/>
      <w:spacing w:before="0" w:after="0" w:line="240" w:lineRule="auto"/>
      <w:jc w:val="center"/>
      <w:rPr>
        <w:rFonts w:cs="Arial"/>
        <w:sz w:val="14"/>
      </w:rPr>
    </w:pPr>
    <w:r w:rsidRPr="00E9530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30B" w:rsidRDefault="00E95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4B7" w:rsidRDefault="009F24B7">
      <w:r>
        <w:separator/>
      </w:r>
    </w:p>
  </w:footnote>
  <w:footnote w:type="continuationSeparator" w:id="0">
    <w:p w:rsidR="009F24B7" w:rsidRDefault="009F2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30B" w:rsidRDefault="00E953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30B" w:rsidRDefault="00E953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30B" w:rsidRDefault="00E953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5872B8"/>
    <w:multiLevelType w:val="hybridMultilevel"/>
    <w:tmpl w:val="8A5459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DC116E2"/>
    <w:multiLevelType w:val="hybridMultilevel"/>
    <w:tmpl w:val="19B0D6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52F"/>
    <w:rsid w:val="00011325"/>
    <w:rsid w:val="00081CA7"/>
    <w:rsid w:val="000B1BA3"/>
    <w:rsid w:val="00134098"/>
    <w:rsid w:val="00171DFE"/>
    <w:rsid w:val="001A4A55"/>
    <w:rsid w:val="001C68D2"/>
    <w:rsid w:val="001D3041"/>
    <w:rsid w:val="00212DE3"/>
    <w:rsid w:val="002214FD"/>
    <w:rsid w:val="00257887"/>
    <w:rsid w:val="00271DAE"/>
    <w:rsid w:val="002D426A"/>
    <w:rsid w:val="002F1A2A"/>
    <w:rsid w:val="003324C9"/>
    <w:rsid w:val="00362E5C"/>
    <w:rsid w:val="003A4CF2"/>
    <w:rsid w:val="003F381E"/>
    <w:rsid w:val="00437352"/>
    <w:rsid w:val="00463485"/>
    <w:rsid w:val="00471C05"/>
    <w:rsid w:val="0047361E"/>
    <w:rsid w:val="004C4A40"/>
    <w:rsid w:val="004F2F83"/>
    <w:rsid w:val="005348DF"/>
    <w:rsid w:val="00550787"/>
    <w:rsid w:val="0056670C"/>
    <w:rsid w:val="00572AC4"/>
    <w:rsid w:val="005807F8"/>
    <w:rsid w:val="005D70F1"/>
    <w:rsid w:val="006064B5"/>
    <w:rsid w:val="00647852"/>
    <w:rsid w:val="00701CDE"/>
    <w:rsid w:val="00704EED"/>
    <w:rsid w:val="007A5F4A"/>
    <w:rsid w:val="007B69E1"/>
    <w:rsid w:val="008C3CB4"/>
    <w:rsid w:val="008E5E6D"/>
    <w:rsid w:val="00901A67"/>
    <w:rsid w:val="00916BFC"/>
    <w:rsid w:val="00920722"/>
    <w:rsid w:val="00920B2C"/>
    <w:rsid w:val="00973E02"/>
    <w:rsid w:val="009C34BB"/>
    <w:rsid w:val="009E03DB"/>
    <w:rsid w:val="009E4129"/>
    <w:rsid w:val="009F24B7"/>
    <w:rsid w:val="00A01CDD"/>
    <w:rsid w:val="00A56F1F"/>
    <w:rsid w:val="00A61F64"/>
    <w:rsid w:val="00AB3D9B"/>
    <w:rsid w:val="00AF7832"/>
    <w:rsid w:val="00B22057"/>
    <w:rsid w:val="00B54842"/>
    <w:rsid w:val="00B976AD"/>
    <w:rsid w:val="00BF0C6D"/>
    <w:rsid w:val="00C4252F"/>
    <w:rsid w:val="00CA2513"/>
    <w:rsid w:val="00CA39BB"/>
    <w:rsid w:val="00CB3496"/>
    <w:rsid w:val="00CD3FC7"/>
    <w:rsid w:val="00D22173"/>
    <w:rsid w:val="00D4795C"/>
    <w:rsid w:val="00D61DFF"/>
    <w:rsid w:val="00D80D38"/>
    <w:rsid w:val="00D9678A"/>
    <w:rsid w:val="00DD35CB"/>
    <w:rsid w:val="00DE4769"/>
    <w:rsid w:val="00E17D9E"/>
    <w:rsid w:val="00E9530B"/>
    <w:rsid w:val="00EC61A3"/>
    <w:rsid w:val="00F1542A"/>
    <w:rsid w:val="00F231E4"/>
    <w:rsid w:val="00F707E8"/>
    <w:rsid w:val="00FA1639"/>
    <w:rsid w:val="00F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CC54A7A-28BE-4887-A385-501AD724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character" w:styleId="CommentReference">
    <w:name w:val="annotation reference"/>
    <w:rsid w:val="00EC61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1A3"/>
    <w:rPr>
      <w:sz w:val="20"/>
    </w:rPr>
  </w:style>
  <w:style w:type="character" w:customStyle="1" w:styleId="CommentTextChar">
    <w:name w:val="Comment Text Char"/>
    <w:link w:val="CommentText"/>
    <w:rsid w:val="00EC61A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61A3"/>
    <w:rPr>
      <w:b/>
      <w:bCs/>
    </w:rPr>
  </w:style>
  <w:style w:type="character" w:customStyle="1" w:styleId="CommentSubjectChar">
    <w:name w:val="Comment Subject Char"/>
    <w:link w:val="CommentSubject"/>
    <w:rsid w:val="00EC61A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EC6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61A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4795C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425FCD77-F8C4-4A9F-B052-86A7354731E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1180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</vt:lpstr>
    </vt:vector>
  </TitlesOfParts>
  <Company>InTACT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subject/>
  <dc:creator>ACT Government</dc:creator>
  <cp:keywords/>
  <cp:lastModifiedBy>Moxon, Ann</cp:lastModifiedBy>
  <cp:revision>5</cp:revision>
  <cp:lastPrinted>2016-10-14T06:36:00Z</cp:lastPrinted>
  <dcterms:created xsi:type="dcterms:W3CDTF">2018-08-22T04:39:00Z</dcterms:created>
  <dcterms:modified xsi:type="dcterms:W3CDTF">2018-08-22T04:39:00Z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A15969533</vt:lpwstr>
  </property>
  <property fmtid="{D5CDD505-2E9C-101B-9397-08002B2CF9AE}" pid="3" name="Objective-Title">
    <vt:lpwstr>Attachment B - Explanatory Statement Parking Authority copy</vt:lpwstr>
  </property>
  <property fmtid="{D5CDD505-2E9C-101B-9397-08002B2CF9AE}" pid="4" name="Objective-Comment">
    <vt:lpwstr/>
  </property>
  <property fmtid="{D5CDD505-2E9C-101B-9397-08002B2CF9AE}" pid="5" name="Objective-CreationStamp">
    <vt:filetime>2018-04-20T00:05:48Z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2018-08-20T01:04:56Z</vt:filetime>
  </property>
  <property fmtid="{D5CDD505-2E9C-101B-9397-08002B2CF9AE}" pid="9" name="Objective-ModificationStamp">
    <vt:filetime>2018-08-20T01:04:56Z</vt:filetime>
  </property>
  <property fmtid="{D5CDD505-2E9C-101B-9397-08002B2CF9AE}" pid="10" name="Objective-Owner">
    <vt:lpwstr>Lauren Hendriks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Correspondence:Director-General:2018 - Director-General Correspondence:Planning Policy:18/22659 - </vt:lpwstr>
  </property>
  <property fmtid="{D5CDD505-2E9C-101B-9397-08002B2CF9AE}" pid="12" name="Objective-Parent">
    <vt:lpwstr>18/22659 - DG Correspondence - Parking Authority at Winyu House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7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87a131be-30fc-4192-87ed-6aa87fa364ec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