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96B2" w14:textId="2A032066" w:rsidR="00C17FAB" w:rsidRPr="00520F36" w:rsidRDefault="000A0CDA" w:rsidP="006F4177">
      <w:pPr>
        <w:spacing w:before="120"/>
        <w:outlineLvl w:val="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</w:t>
      </w:r>
      <w:r w:rsidR="00C17FAB" w:rsidRPr="00520F36">
        <w:rPr>
          <w:rFonts w:ascii="Arial" w:hAnsi="Arial" w:cs="Arial"/>
        </w:rPr>
        <w:t>ustralian Capital Territory</w:t>
      </w:r>
    </w:p>
    <w:p w14:paraId="54A04BEB" w14:textId="77777777" w:rsidR="00A14F09" w:rsidRPr="001554AB" w:rsidRDefault="00A14F09" w:rsidP="00A14F09">
      <w:pPr>
        <w:pStyle w:val="Billname"/>
        <w:spacing w:before="700"/>
      </w:pPr>
      <w:r>
        <w:t>Duties</w:t>
      </w:r>
      <w:r w:rsidRPr="001554AB">
        <w:t xml:space="preserve"> </w:t>
      </w:r>
      <w:r>
        <w:t>(</w:t>
      </w:r>
      <w:bookmarkStart w:id="1" w:name="_Hlk11239816"/>
      <w:r>
        <w:t>Deferred payment of duty</w:t>
      </w:r>
      <w:r w:rsidRPr="00F2569D">
        <w:t>—</w:t>
      </w:r>
      <w:r>
        <w:t>Eligible property</w:t>
      </w:r>
      <w:r w:rsidRPr="001554AB">
        <w:t xml:space="preserve">) </w:t>
      </w:r>
      <w:r>
        <w:t xml:space="preserve">Determination </w:t>
      </w:r>
      <w:bookmarkEnd w:id="1"/>
      <w:r w:rsidRPr="001554AB">
        <w:t>20</w:t>
      </w:r>
      <w:r>
        <w:t>22</w:t>
      </w:r>
      <w:r w:rsidRPr="001554AB">
        <w:t xml:space="preserve"> </w:t>
      </w:r>
    </w:p>
    <w:p w14:paraId="54A9C731" w14:textId="2B5B09E2" w:rsidR="00C17FAB" w:rsidRPr="00520F36" w:rsidRDefault="00D36662" w:rsidP="006F4177">
      <w:pPr>
        <w:spacing w:before="340"/>
        <w:outlineLvl w:val="0"/>
        <w:rPr>
          <w:rFonts w:ascii="Arial" w:hAnsi="Arial" w:cs="Arial"/>
          <w:b/>
          <w:bCs/>
        </w:rPr>
      </w:pPr>
      <w:r w:rsidRPr="00520F36">
        <w:rPr>
          <w:rFonts w:ascii="Arial" w:hAnsi="Arial" w:cs="Arial"/>
          <w:b/>
          <w:bCs/>
        </w:rPr>
        <w:t>Disallowable</w:t>
      </w:r>
      <w:r w:rsidR="002D7C60" w:rsidRPr="00520F36">
        <w:rPr>
          <w:rFonts w:ascii="Arial" w:hAnsi="Arial" w:cs="Arial"/>
          <w:b/>
          <w:bCs/>
        </w:rPr>
        <w:t xml:space="preserve"> instrument </w:t>
      </w:r>
      <w:r w:rsidR="004F28EB" w:rsidRPr="00520F36">
        <w:rPr>
          <w:rFonts w:ascii="Arial" w:hAnsi="Arial" w:cs="Arial"/>
          <w:b/>
          <w:bCs/>
        </w:rPr>
        <w:t>DI20</w:t>
      </w:r>
      <w:r w:rsidR="004F28EB">
        <w:rPr>
          <w:rFonts w:ascii="Arial" w:hAnsi="Arial" w:cs="Arial"/>
          <w:b/>
          <w:bCs/>
        </w:rPr>
        <w:t>2</w:t>
      </w:r>
      <w:r w:rsidR="00DB7D86">
        <w:rPr>
          <w:rFonts w:ascii="Arial" w:hAnsi="Arial" w:cs="Arial"/>
          <w:b/>
          <w:bCs/>
        </w:rPr>
        <w:t>2</w:t>
      </w:r>
      <w:r w:rsidR="00C17FAB" w:rsidRPr="00520F36">
        <w:rPr>
          <w:rFonts w:ascii="Arial" w:hAnsi="Arial" w:cs="Arial"/>
          <w:b/>
          <w:bCs/>
        </w:rPr>
        <w:t>–</w:t>
      </w:r>
      <w:r w:rsidR="0063331D">
        <w:rPr>
          <w:rFonts w:ascii="Arial" w:hAnsi="Arial" w:cs="Arial"/>
          <w:b/>
          <w:bCs/>
        </w:rPr>
        <w:t>156</w:t>
      </w:r>
    </w:p>
    <w:p w14:paraId="104B89C1" w14:textId="77777777" w:rsidR="00C17FAB" w:rsidRPr="00520F36" w:rsidRDefault="00C17FAB" w:rsidP="00DA3B00">
      <w:pPr>
        <w:pStyle w:val="madeunder"/>
        <w:spacing w:before="300" w:after="0"/>
      </w:pPr>
      <w:r w:rsidRPr="00520F36">
        <w:t xml:space="preserve">made under the  </w:t>
      </w:r>
    </w:p>
    <w:p w14:paraId="105E2A94" w14:textId="34BE1E63" w:rsidR="00867840" w:rsidRPr="001554AB" w:rsidRDefault="00867840" w:rsidP="00867840">
      <w:pPr>
        <w:pStyle w:val="CoverActName"/>
        <w:spacing w:before="320" w:after="0"/>
        <w:outlineLvl w:val="0"/>
        <w:rPr>
          <w:rFonts w:cs="Arial"/>
          <w:sz w:val="20"/>
        </w:rPr>
      </w:pPr>
      <w:r>
        <w:rPr>
          <w:rFonts w:cs="Arial"/>
          <w:i/>
          <w:sz w:val="20"/>
        </w:rPr>
        <w:t>Duties</w:t>
      </w:r>
      <w:r w:rsidRPr="001554AB">
        <w:rPr>
          <w:rFonts w:cs="Arial"/>
          <w:i/>
          <w:sz w:val="20"/>
        </w:rPr>
        <w:t xml:space="preserve"> Act 1999</w:t>
      </w:r>
      <w:r w:rsidRPr="001554AB">
        <w:rPr>
          <w:rFonts w:cs="Arial"/>
          <w:sz w:val="20"/>
        </w:rPr>
        <w:t xml:space="preserve">, s </w:t>
      </w:r>
      <w:r>
        <w:rPr>
          <w:rFonts w:cs="Arial"/>
          <w:sz w:val="20"/>
        </w:rPr>
        <w:t>75A</w:t>
      </w:r>
      <w:r w:rsidRPr="001554AB">
        <w:rPr>
          <w:rFonts w:cs="Arial"/>
          <w:sz w:val="20"/>
        </w:rPr>
        <w:t xml:space="preserve"> </w:t>
      </w:r>
      <w:r w:rsidR="00A14F09" w:rsidRPr="00520F36">
        <w:rPr>
          <w:rFonts w:cs="Arial"/>
          <w:sz w:val="20"/>
        </w:rPr>
        <w:t>(</w:t>
      </w:r>
      <w:r w:rsidR="00A14F09">
        <w:rPr>
          <w:rFonts w:cs="Arial"/>
          <w:sz w:val="20"/>
        </w:rPr>
        <w:t>Meaning of eligible property</w:t>
      </w:r>
      <w:r w:rsidR="00A14F09" w:rsidRPr="00DC1008">
        <w:rPr>
          <w:rFonts w:cs="Arial"/>
          <w:sz w:val="20"/>
        </w:rPr>
        <w:t>—</w:t>
      </w:r>
      <w:r w:rsidR="00A14F09">
        <w:rPr>
          <w:rFonts w:cs="Arial"/>
          <w:sz w:val="20"/>
        </w:rPr>
        <w:t>div 2.6A.1</w:t>
      </w:r>
      <w:r w:rsidR="00A14F09" w:rsidRPr="00520F36">
        <w:rPr>
          <w:rFonts w:cs="Arial"/>
          <w:sz w:val="20"/>
        </w:rPr>
        <w:t>)</w:t>
      </w:r>
    </w:p>
    <w:p w14:paraId="709CE081" w14:textId="77777777" w:rsidR="00C17FAB" w:rsidRPr="00520F36" w:rsidRDefault="00C17FAB" w:rsidP="005F4557">
      <w:pPr>
        <w:pStyle w:val="CoverActName"/>
        <w:spacing w:before="320" w:after="0"/>
        <w:outlineLvl w:val="0"/>
        <w:rPr>
          <w:rFonts w:cs="Arial"/>
          <w:bCs/>
          <w:sz w:val="28"/>
          <w:szCs w:val="28"/>
        </w:rPr>
      </w:pPr>
      <w:r w:rsidRPr="00520F36">
        <w:rPr>
          <w:rFonts w:cs="Arial"/>
          <w:bCs/>
          <w:sz w:val="28"/>
          <w:szCs w:val="28"/>
        </w:rPr>
        <w:t>EXPLANATORY STATEMENT</w:t>
      </w:r>
    </w:p>
    <w:p w14:paraId="4D5D9E49" w14:textId="77777777" w:rsidR="00C17FAB" w:rsidRPr="00520F36" w:rsidRDefault="00C17FAB">
      <w:pPr>
        <w:pStyle w:val="N-line3"/>
        <w:pBdr>
          <w:bottom w:val="none" w:sz="0" w:space="0" w:color="auto"/>
        </w:pBdr>
      </w:pPr>
    </w:p>
    <w:p w14:paraId="1B8E463D" w14:textId="77777777" w:rsidR="00C17FAB" w:rsidRPr="00520F36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1B21392F" w14:textId="77777777" w:rsidR="00C07E4C" w:rsidRPr="00695278" w:rsidRDefault="00C07E4C" w:rsidP="00C07E4C">
      <w:pPr>
        <w:rPr>
          <w:szCs w:val="24"/>
        </w:rPr>
      </w:pPr>
    </w:p>
    <w:p w14:paraId="069CFC06" w14:textId="56C305D5" w:rsidR="00A14F09" w:rsidRDefault="00A14F09" w:rsidP="00A14F09">
      <w:r>
        <w:t xml:space="preserve">Under Division 2.6A.1 of the </w:t>
      </w:r>
      <w:r w:rsidRPr="00A14F09">
        <w:rPr>
          <w:i/>
          <w:iCs/>
        </w:rPr>
        <w:t>Duties Act 1999</w:t>
      </w:r>
      <w:r w:rsidR="00865BEE">
        <w:t>,</w:t>
      </w:r>
      <w:r>
        <w:t xml:space="preserve"> persons eligible for the first home owner grant</w:t>
      </w:r>
      <w:r w:rsidR="00865BEE">
        <w:t xml:space="preserve"> </w:t>
      </w:r>
      <w:r w:rsidR="00865BEE">
        <w:rPr>
          <w:color w:val="000000"/>
          <w:shd w:val="clear" w:color="auto" w:fill="FFFFFF"/>
        </w:rPr>
        <w:t>under the </w:t>
      </w:r>
      <w:hyperlink r:id="rId8" w:tooltip="A2000-23" w:history="1">
        <w:r w:rsidR="00865BEE">
          <w:rPr>
            <w:rStyle w:val="charcithyperlinkital"/>
            <w:i/>
            <w:iCs/>
            <w:color w:val="0000FF"/>
            <w:shd w:val="clear" w:color="auto" w:fill="FFFFFF"/>
          </w:rPr>
          <w:t>First Home Owner Grant Act 2000</w:t>
        </w:r>
      </w:hyperlink>
      <w:r w:rsidR="00865BEE">
        <w:t xml:space="preserve"> or who </w:t>
      </w:r>
      <w:r w:rsidR="00865BEE">
        <w:rPr>
          <w:color w:val="000000"/>
          <w:shd w:val="clear" w:color="auto" w:fill="FFFFFF"/>
        </w:rPr>
        <w:t>would be eligible for a first home owner grant</w:t>
      </w:r>
      <w:r w:rsidR="00865BEE">
        <w:rPr>
          <w:rStyle w:val="charitals"/>
          <w:i/>
          <w:iCs/>
          <w:color w:val="000000"/>
          <w:shd w:val="clear" w:color="auto" w:fill="FFFFFF"/>
        </w:rPr>
        <w:t> </w:t>
      </w:r>
      <w:r w:rsidR="00865BEE">
        <w:rPr>
          <w:color w:val="000000"/>
          <w:shd w:val="clear" w:color="auto" w:fill="FFFFFF"/>
        </w:rPr>
        <w:t>apart from the person’s home not being a new home</w:t>
      </w:r>
      <w:r>
        <w:t xml:space="preserve"> may be eligible to defer their duty if the property they purchase is below a price threshold. </w:t>
      </w:r>
    </w:p>
    <w:p w14:paraId="114536BF" w14:textId="77777777" w:rsidR="00A14F09" w:rsidRDefault="00A14F09" w:rsidP="00A14F09"/>
    <w:p w14:paraId="7DB3AABF" w14:textId="284074FC" w:rsidR="00896DB3" w:rsidRPr="0066291F" w:rsidRDefault="00A14F09" w:rsidP="00A14F09">
      <w:r>
        <w:t xml:space="preserve">This instrument increases the price threshold from $750,000 (which in 2019 was above the median established house price) to $1 million, matching the </w:t>
      </w:r>
      <w:r w:rsidR="00865BEE">
        <w:t>property price threshold for the cap on benefits under the Home Buyer Concession Scheme</w:t>
      </w:r>
      <w:r>
        <w:t>.</w:t>
      </w:r>
      <w:r w:rsidR="00896DB3" w:rsidRPr="0066291F">
        <w:t xml:space="preserve"> </w:t>
      </w:r>
    </w:p>
    <w:p w14:paraId="6C693529" w14:textId="7D54D24C" w:rsidR="00B31B03" w:rsidRDefault="00B31B03"/>
    <w:p w14:paraId="55D72235" w14:textId="77777777" w:rsidR="00896DB3" w:rsidRDefault="00896DB3"/>
    <w:p w14:paraId="6A7D014B" w14:textId="1BFF159D" w:rsidR="007D28F9" w:rsidRPr="00520F36" w:rsidRDefault="007D28F9">
      <w:r w:rsidRPr="00520F36">
        <w:t xml:space="preserve">Authorised by </w:t>
      </w:r>
      <w:r w:rsidR="00AA6B8B" w:rsidRPr="00520F36">
        <w:t>the</w:t>
      </w:r>
      <w:r w:rsidR="005C73CE" w:rsidRPr="00520F36">
        <w:t xml:space="preserve"> </w:t>
      </w:r>
      <w:r w:rsidR="006724AD">
        <w:t>Treasurer</w:t>
      </w:r>
    </w:p>
    <w:p w14:paraId="58A79A13" w14:textId="23ECFA4F" w:rsidR="00AA6B8B" w:rsidRDefault="006724AD">
      <w:r>
        <w:t>Andrew Barr MLA</w:t>
      </w:r>
    </w:p>
    <w:sectPr w:rsidR="00AA6B8B" w:rsidSect="004A04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135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A291" w14:textId="77777777" w:rsidR="00D3463A" w:rsidRDefault="00D3463A" w:rsidP="00C17FAB">
      <w:r>
        <w:separator/>
      </w:r>
    </w:p>
  </w:endnote>
  <w:endnote w:type="continuationSeparator" w:id="0">
    <w:p w14:paraId="6741F435" w14:textId="77777777" w:rsidR="00D3463A" w:rsidRDefault="00D3463A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2CF1" w14:textId="77777777" w:rsidR="00746B93" w:rsidRDefault="00746B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59E3" w14:textId="179D4D32" w:rsidR="005477AA" w:rsidRPr="008F3E59" w:rsidRDefault="008F3E59" w:rsidP="008F3E59">
    <w:pPr>
      <w:pStyle w:val="Footer"/>
      <w:jc w:val="center"/>
      <w:rPr>
        <w:rFonts w:cs="Arial"/>
        <w:sz w:val="14"/>
      </w:rPr>
    </w:pPr>
    <w:r w:rsidRPr="008F3E5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F8DE" w14:textId="77777777" w:rsidR="00746B93" w:rsidRDefault="00746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3FB5" w14:textId="77777777" w:rsidR="00D3463A" w:rsidRDefault="00D3463A" w:rsidP="00C17FAB">
      <w:r>
        <w:separator/>
      </w:r>
    </w:p>
  </w:footnote>
  <w:footnote w:type="continuationSeparator" w:id="0">
    <w:p w14:paraId="0EAF1E3E" w14:textId="77777777" w:rsidR="00D3463A" w:rsidRDefault="00D3463A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B6CB" w14:textId="77777777" w:rsidR="00746B93" w:rsidRDefault="00746B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B957" w14:textId="77777777" w:rsidR="00746B93" w:rsidRDefault="00746B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2BC3" w14:textId="77777777" w:rsidR="00746B93" w:rsidRDefault="00746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734144"/>
    <w:multiLevelType w:val="hybridMultilevel"/>
    <w:tmpl w:val="0B9A9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67479"/>
    <w:multiLevelType w:val="hybridMultilevel"/>
    <w:tmpl w:val="0F3E0C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71568"/>
    <w:multiLevelType w:val="hybridMultilevel"/>
    <w:tmpl w:val="996C3D50"/>
    <w:lvl w:ilvl="0" w:tplc="02640E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44827844"/>
    <w:multiLevelType w:val="hybridMultilevel"/>
    <w:tmpl w:val="2CB0D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4416C"/>
    <w:multiLevelType w:val="hybridMultilevel"/>
    <w:tmpl w:val="B572476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F335A"/>
    <w:multiLevelType w:val="hybridMultilevel"/>
    <w:tmpl w:val="C31A709E"/>
    <w:lvl w:ilvl="0" w:tplc="18EC8A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E95950"/>
    <w:multiLevelType w:val="hybridMultilevel"/>
    <w:tmpl w:val="30D6E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F6636"/>
    <w:multiLevelType w:val="hybridMultilevel"/>
    <w:tmpl w:val="39A49D4E"/>
    <w:lvl w:ilvl="0" w:tplc="370ADA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714EF"/>
    <w:multiLevelType w:val="hybridMultilevel"/>
    <w:tmpl w:val="DA581434"/>
    <w:lvl w:ilvl="0" w:tplc="FBACB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22A27"/>
    <w:multiLevelType w:val="hybridMultilevel"/>
    <w:tmpl w:val="BBD0B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AD7C41"/>
    <w:multiLevelType w:val="hybridMultilevel"/>
    <w:tmpl w:val="053AE3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E4F40AE4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17"/>
  </w:num>
  <w:num w:numId="6">
    <w:abstractNumId w:val="1"/>
  </w:num>
  <w:num w:numId="7">
    <w:abstractNumId w:val="7"/>
  </w:num>
  <w:num w:numId="8">
    <w:abstractNumId w:val="8"/>
  </w:num>
  <w:num w:numId="9">
    <w:abstractNumId w:val="19"/>
  </w:num>
  <w:num w:numId="10">
    <w:abstractNumId w:val="18"/>
  </w:num>
  <w:num w:numId="11">
    <w:abstractNumId w:val="5"/>
  </w:num>
  <w:num w:numId="12">
    <w:abstractNumId w:val="11"/>
  </w:num>
  <w:num w:numId="13">
    <w:abstractNumId w:val="13"/>
  </w:num>
  <w:num w:numId="14">
    <w:abstractNumId w:val="10"/>
  </w:num>
  <w:num w:numId="15">
    <w:abstractNumId w:val="16"/>
  </w:num>
  <w:num w:numId="16">
    <w:abstractNumId w:val="6"/>
  </w:num>
  <w:num w:numId="17">
    <w:abstractNumId w:val="12"/>
  </w:num>
  <w:num w:numId="18">
    <w:abstractNumId w:val="15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60"/>
    <w:rsid w:val="000115B2"/>
    <w:rsid w:val="0001555E"/>
    <w:rsid w:val="00036FD6"/>
    <w:rsid w:val="000370B7"/>
    <w:rsid w:val="0004401B"/>
    <w:rsid w:val="00044A47"/>
    <w:rsid w:val="00044D06"/>
    <w:rsid w:val="00047F7C"/>
    <w:rsid w:val="0005616A"/>
    <w:rsid w:val="000620F8"/>
    <w:rsid w:val="00083C38"/>
    <w:rsid w:val="00084151"/>
    <w:rsid w:val="00084A95"/>
    <w:rsid w:val="00086655"/>
    <w:rsid w:val="000A0CDA"/>
    <w:rsid w:val="000A4950"/>
    <w:rsid w:val="000A4BA4"/>
    <w:rsid w:val="000A69CC"/>
    <w:rsid w:val="000B47B3"/>
    <w:rsid w:val="000C0320"/>
    <w:rsid w:val="000D7351"/>
    <w:rsid w:val="000D7BC5"/>
    <w:rsid w:val="000F71A8"/>
    <w:rsid w:val="000F77A6"/>
    <w:rsid w:val="00104E59"/>
    <w:rsid w:val="0011786A"/>
    <w:rsid w:val="0013287B"/>
    <w:rsid w:val="0014009A"/>
    <w:rsid w:val="00143E2D"/>
    <w:rsid w:val="0015449C"/>
    <w:rsid w:val="001546D9"/>
    <w:rsid w:val="00163067"/>
    <w:rsid w:val="00175FAA"/>
    <w:rsid w:val="001D2D85"/>
    <w:rsid w:val="001D7467"/>
    <w:rsid w:val="001F588D"/>
    <w:rsid w:val="001F780B"/>
    <w:rsid w:val="00233323"/>
    <w:rsid w:val="00244B5E"/>
    <w:rsid w:val="00256FA9"/>
    <w:rsid w:val="00266C34"/>
    <w:rsid w:val="00276BAF"/>
    <w:rsid w:val="002838D3"/>
    <w:rsid w:val="00284688"/>
    <w:rsid w:val="00295B06"/>
    <w:rsid w:val="002A3727"/>
    <w:rsid w:val="002A6EDD"/>
    <w:rsid w:val="002C747B"/>
    <w:rsid w:val="002D24F1"/>
    <w:rsid w:val="002D3299"/>
    <w:rsid w:val="002D3524"/>
    <w:rsid w:val="002D6F30"/>
    <w:rsid w:val="002D7523"/>
    <w:rsid w:val="002D7C60"/>
    <w:rsid w:val="00324663"/>
    <w:rsid w:val="00330BF5"/>
    <w:rsid w:val="003555C6"/>
    <w:rsid w:val="003642CE"/>
    <w:rsid w:val="0038342A"/>
    <w:rsid w:val="00387BAB"/>
    <w:rsid w:val="003A2713"/>
    <w:rsid w:val="003A5656"/>
    <w:rsid w:val="003B128C"/>
    <w:rsid w:val="003B2344"/>
    <w:rsid w:val="003C158F"/>
    <w:rsid w:val="003C338B"/>
    <w:rsid w:val="003C69D1"/>
    <w:rsid w:val="003F111B"/>
    <w:rsid w:val="0047377C"/>
    <w:rsid w:val="004A0477"/>
    <w:rsid w:val="004A4E7E"/>
    <w:rsid w:val="004B0456"/>
    <w:rsid w:val="004D3328"/>
    <w:rsid w:val="004D64DC"/>
    <w:rsid w:val="004E6ED0"/>
    <w:rsid w:val="004F28EB"/>
    <w:rsid w:val="004F477B"/>
    <w:rsid w:val="004F4D09"/>
    <w:rsid w:val="005035B3"/>
    <w:rsid w:val="00520F36"/>
    <w:rsid w:val="00522F15"/>
    <w:rsid w:val="00545537"/>
    <w:rsid w:val="005477AA"/>
    <w:rsid w:val="00574C6E"/>
    <w:rsid w:val="00577C99"/>
    <w:rsid w:val="00583D94"/>
    <w:rsid w:val="005B0A55"/>
    <w:rsid w:val="005C73CE"/>
    <w:rsid w:val="005D7612"/>
    <w:rsid w:val="005E0D3B"/>
    <w:rsid w:val="005F29A0"/>
    <w:rsid w:val="005F4557"/>
    <w:rsid w:val="005F6AF3"/>
    <w:rsid w:val="00600AC7"/>
    <w:rsid w:val="006174F0"/>
    <w:rsid w:val="006252C9"/>
    <w:rsid w:val="0063331D"/>
    <w:rsid w:val="00646C67"/>
    <w:rsid w:val="00656F3F"/>
    <w:rsid w:val="0066291F"/>
    <w:rsid w:val="00670A96"/>
    <w:rsid w:val="006724AD"/>
    <w:rsid w:val="00687ED0"/>
    <w:rsid w:val="00695278"/>
    <w:rsid w:val="006A45E0"/>
    <w:rsid w:val="006A550B"/>
    <w:rsid w:val="006C5788"/>
    <w:rsid w:val="006C7109"/>
    <w:rsid w:val="006C7D45"/>
    <w:rsid w:val="006D2B49"/>
    <w:rsid w:val="006D2FC8"/>
    <w:rsid w:val="006F11E7"/>
    <w:rsid w:val="006F4177"/>
    <w:rsid w:val="00703FF6"/>
    <w:rsid w:val="00727AA5"/>
    <w:rsid w:val="007346AC"/>
    <w:rsid w:val="00746B93"/>
    <w:rsid w:val="00746C1D"/>
    <w:rsid w:val="00750038"/>
    <w:rsid w:val="007659B0"/>
    <w:rsid w:val="00771DEB"/>
    <w:rsid w:val="007819E5"/>
    <w:rsid w:val="0079709A"/>
    <w:rsid w:val="007D28F9"/>
    <w:rsid w:val="007F669E"/>
    <w:rsid w:val="00803D9B"/>
    <w:rsid w:val="00815B1B"/>
    <w:rsid w:val="008275AD"/>
    <w:rsid w:val="00831E29"/>
    <w:rsid w:val="00832A8B"/>
    <w:rsid w:val="00847074"/>
    <w:rsid w:val="00850A49"/>
    <w:rsid w:val="00860C3C"/>
    <w:rsid w:val="0086346C"/>
    <w:rsid w:val="00865BEE"/>
    <w:rsid w:val="00867840"/>
    <w:rsid w:val="00896DB3"/>
    <w:rsid w:val="008A5EC7"/>
    <w:rsid w:val="008B28F2"/>
    <w:rsid w:val="008C0A45"/>
    <w:rsid w:val="008F3E59"/>
    <w:rsid w:val="00916960"/>
    <w:rsid w:val="009205A2"/>
    <w:rsid w:val="009255AF"/>
    <w:rsid w:val="00930A10"/>
    <w:rsid w:val="00933FCC"/>
    <w:rsid w:val="00935B2E"/>
    <w:rsid w:val="00953D64"/>
    <w:rsid w:val="00986FE3"/>
    <w:rsid w:val="009943F3"/>
    <w:rsid w:val="00994473"/>
    <w:rsid w:val="009A6826"/>
    <w:rsid w:val="009D4FC2"/>
    <w:rsid w:val="009D7400"/>
    <w:rsid w:val="009E46E7"/>
    <w:rsid w:val="009F7509"/>
    <w:rsid w:val="00A0434D"/>
    <w:rsid w:val="00A05764"/>
    <w:rsid w:val="00A104AD"/>
    <w:rsid w:val="00A14F09"/>
    <w:rsid w:val="00A20A8C"/>
    <w:rsid w:val="00A32971"/>
    <w:rsid w:val="00A438C9"/>
    <w:rsid w:val="00A56DE4"/>
    <w:rsid w:val="00A65BCC"/>
    <w:rsid w:val="00A665DB"/>
    <w:rsid w:val="00A67C0A"/>
    <w:rsid w:val="00A82A9D"/>
    <w:rsid w:val="00A84C4F"/>
    <w:rsid w:val="00A87FA6"/>
    <w:rsid w:val="00A96525"/>
    <w:rsid w:val="00AA6B8B"/>
    <w:rsid w:val="00AE2586"/>
    <w:rsid w:val="00B30776"/>
    <w:rsid w:val="00B31B03"/>
    <w:rsid w:val="00B474F6"/>
    <w:rsid w:val="00B71D59"/>
    <w:rsid w:val="00B82282"/>
    <w:rsid w:val="00BB5C97"/>
    <w:rsid w:val="00BC61FF"/>
    <w:rsid w:val="00BD2818"/>
    <w:rsid w:val="00BE45A4"/>
    <w:rsid w:val="00C04517"/>
    <w:rsid w:val="00C07E4C"/>
    <w:rsid w:val="00C17FAB"/>
    <w:rsid w:val="00C3498C"/>
    <w:rsid w:val="00C34E51"/>
    <w:rsid w:val="00C614AD"/>
    <w:rsid w:val="00C66225"/>
    <w:rsid w:val="00C77D03"/>
    <w:rsid w:val="00C80CE3"/>
    <w:rsid w:val="00CA11F6"/>
    <w:rsid w:val="00CA540C"/>
    <w:rsid w:val="00CA7C09"/>
    <w:rsid w:val="00CB46F5"/>
    <w:rsid w:val="00CB5A12"/>
    <w:rsid w:val="00CB6874"/>
    <w:rsid w:val="00CE2DC9"/>
    <w:rsid w:val="00CE599C"/>
    <w:rsid w:val="00CF0B1F"/>
    <w:rsid w:val="00CF1C02"/>
    <w:rsid w:val="00D00C96"/>
    <w:rsid w:val="00D13F6F"/>
    <w:rsid w:val="00D3463A"/>
    <w:rsid w:val="00D36662"/>
    <w:rsid w:val="00D44937"/>
    <w:rsid w:val="00D45330"/>
    <w:rsid w:val="00D56FBF"/>
    <w:rsid w:val="00D624E7"/>
    <w:rsid w:val="00D66061"/>
    <w:rsid w:val="00D7192A"/>
    <w:rsid w:val="00D72B24"/>
    <w:rsid w:val="00DA1B90"/>
    <w:rsid w:val="00DA3B00"/>
    <w:rsid w:val="00DA410E"/>
    <w:rsid w:val="00DB08D0"/>
    <w:rsid w:val="00DB7D86"/>
    <w:rsid w:val="00DC022E"/>
    <w:rsid w:val="00DC4C6D"/>
    <w:rsid w:val="00DF690B"/>
    <w:rsid w:val="00E02896"/>
    <w:rsid w:val="00E05B50"/>
    <w:rsid w:val="00E21CC7"/>
    <w:rsid w:val="00E534C1"/>
    <w:rsid w:val="00E60E52"/>
    <w:rsid w:val="00E64DA7"/>
    <w:rsid w:val="00E809D1"/>
    <w:rsid w:val="00E82AD3"/>
    <w:rsid w:val="00E8487E"/>
    <w:rsid w:val="00EB1068"/>
    <w:rsid w:val="00EB2F3D"/>
    <w:rsid w:val="00EB365D"/>
    <w:rsid w:val="00EB466E"/>
    <w:rsid w:val="00ED6089"/>
    <w:rsid w:val="00EE3561"/>
    <w:rsid w:val="00EE47CE"/>
    <w:rsid w:val="00F119D0"/>
    <w:rsid w:val="00F43DFE"/>
    <w:rsid w:val="00F441F6"/>
    <w:rsid w:val="00F51E5C"/>
    <w:rsid w:val="00F64549"/>
    <w:rsid w:val="00F9355E"/>
    <w:rsid w:val="00FB6069"/>
    <w:rsid w:val="00FC277C"/>
    <w:rsid w:val="00FD75CE"/>
    <w:rsid w:val="00FF091E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55985415"/>
  <w15:docId w15:val="{C613F87D-B3BC-45CB-868E-9427CDDE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uiPriority w:val="99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DocumentMap">
    <w:name w:val="Document Map"/>
    <w:basedOn w:val="Normal"/>
    <w:link w:val="DocumentMapChar"/>
    <w:uiPriority w:val="99"/>
    <w:semiHidden/>
    <w:unhideWhenUsed/>
    <w:rsid w:val="006F417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417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56F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84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C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C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C4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4F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33323"/>
    <w:rPr>
      <w:sz w:val="24"/>
      <w:lang w:eastAsia="en-US"/>
    </w:rPr>
  </w:style>
  <w:style w:type="character" w:customStyle="1" w:styleId="charcithyperlinkital">
    <w:name w:val="charcithyperlinkital"/>
    <w:basedOn w:val="DefaultParagraphFont"/>
    <w:rsid w:val="00865BEE"/>
  </w:style>
  <w:style w:type="character" w:customStyle="1" w:styleId="charitals">
    <w:name w:val="charitals"/>
    <w:basedOn w:val="DefaultParagraphFont"/>
    <w:rsid w:val="0086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/a/2000-2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E6430-E462-459E-BE7D-5312E08A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718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4</cp:revision>
  <cp:lastPrinted>2021-05-26T06:24:00Z</cp:lastPrinted>
  <dcterms:created xsi:type="dcterms:W3CDTF">2022-06-29T05:41:00Z</dcterms:created>
  <dcterms:modified xsi:type="dcterms:W3CDTF">2022-06-29T05:41:00Z</dcterms:modified>
</cp:coreProperties>
</file>