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585" w14:textId="34E83560" w:rsidR="00581F2D" w:rsidRDefault="00581F2D" w:rsidP="00C4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2F71CB2" w14:textId="38DBB4FA" w:rsidR="00581F2D" w:rsidRPr="00C4487A" w:rsidRDefault="00581F2D" w:rsidP="00C4487A">
      <w:pPr>
        <w:pStyle w:val="Billname"/>
        <w:tabs>
          <w:tab w:val="left" w:pos="2400"/>
          <w:tab w:val="left" w:pos="2880"/>
        </w:tabs>
        <w:spacing w:before="700"/>
        <w:rPr>
          <w:rFonts w:cs="Times New Roman"/>
          <w:bCs w:val="0"/>
          <w:szCs w:val="20"/>
        </w:rPr>
      </w:pPr>
      <w:r w:rsidRPr="00C4487A">
        <w:rPr>
          <w:rFonts w:cs="Times New Roman"/>
          <w:bCs w:val="0"/>
          <w:szCs w:val="20"/>
        </w:rPr>
        <w:t>Board of Senior Secondar</w:t>
      </w:r>
      <w:r w:rsidR="003A4438" w:rsidRPr="00C4487A">
        <w:rPr>
          <w:rFonts w:cs="Times New Roman"/>
          <w:bCs w:val="0"/>
          <w:szCs w:val="20"/>
        </w:rPr>
        <w:t>y Studies Appointment 20</w:t>
      </w:r>
      <w:r w:rsidR="00977512" w:rsidRPr="00C4487A">
        <w:rPr>
          <w:rFonts w:cs="Times New Roman"/>
          <w:bCs w:val="0"/>
          <w:szCs w:val="20"/>
        </w:rPr>
        <w:t>2</w:t>
      </w:r>
      <w:r w:rsidR="005830B0" w:rsidRPr="00C4487A">
        <w:rPr>
          <w:rFonts w:cs="Times New Roman"/>
          <w:bCs w:val="0"/>
          <w:szCs w:val="20"/>
        </w:rPr>
        <w:t>2</w:t>
      </w:r>
      <w:r w:rsidR="00B34914" w:rsidRPr="00C4487A">
        <w:rPr>
          <w:rFonts w:cs="Times New Roman"/>
          <w:bCs w:val="0"/>
          <w:szCs w:val="20"/>
        </w:rPr>
        <w:t xml:space="preserve"> (No </w:t>
      </w:r>
      <w:r w:rsidR="00A65664" w:rsidRPr="00C4487A">
        <w:rPr>
          <w:rFonts w:cs="Times New Roman"/>
          <w:bCs w:val="0"/>
          <w:szCs w:val="20"/>
        </w:rPr>
        <w:t>4</w:t>
      </w:r>
      <w:r w:rsidRPr="00C4487A">
        <w:rPr>
          <w:rFonts w:cs="Times New Roman"/>
          <w:bCs w:val="0"/>
          <w:szCs w:val="20"/>
        </w:rPr>
        <w:t>)</w:t>
      </w:r>
    </w:p>
    <w:p w14:paraId="520D42A0" w14:textId="77593195" w:rsidR="00581F2D" w:rsidRPr="00C4487A" w:rsidRDefault="00A876BC" w:rsidP="00C4487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24EEF">
        <w:rPr>
          <w:rFonts w:ascii="Arial" w:hAnsi="Arial" w:cs="Arial"/>
          <w:b/>
          <w:bCs/>
        </w:rPr>
        <w:t xml:space="preserve">Instrument </w:t>
      </w:r>
      <w:r w:rsidR="00B34914">
        <w:rPr>
          <w:rFonts w:ascii="Arial" w:hAnsi="Arial" w:cs="Arial"/>
          <w:b/>
          <w:bCs/>
        </w:rPr>
        <w:t>DI20</w:t>
      </w:r>
      <w:r w:rsidR="00977512">
        <w:rPr>
          <w:rFonts w:ascii="Arial" w:hAnsi="Arial" w:cs="Arial"/>
          <w:b/>
          <w:bCs/>
        </w:rPr>
        <w:t>2</w:t>
      </w:r>
      <w:r w:rsidR="005830B0">
        <w:rPr>
          <w:rFonts w:ascii="Arial" w:hAnsi="Arial" w:cs="Arial"/>
          <w:b/>
          <w:bCs/>
        </w:rPr>
        <w:t>2</w:t>
      </w:r>
      <w:r w:rsidR="00C4487A">
        <w:rPr>
          <w:rFonts w:ascii="Arial" w:hAnsi="Arial" w:cs="Arial"/>
          <w:b/>
          <w:bCs/>
        </w:rPr>
        <w:t>–</w:t>
      </w:r>
      <w:r w:rsidR="004903A7">
        <w:rPr>
          <w:rFonts w:ascii="Arial" w:hAnsi="Arial" w:cs="Arial"/>
          <w:b/>
          <w:bCs/>
        </w:rPr>
        <w:t>182</w:t>
      </w:r>
    </w:p>
    <w:p w14:paraId="61C1C86B" w14:textId="77777777" w:rsidR="00581F2D" w:rsidRDefault="00581F2D" w:rsidP="00C4487A">
      <w:pPr>
        <w:pStyle w:val="madeunder"/>
        <w:spacing w:before="300" w:after="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C4487A">
      <w:pPr>
        <w:pStyle w:val="CoverActName"/>
        <w:spacing w:before="320" w:after="0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0A650A6C" w14:textId="77777777" w:rsidR="00581F2D" w:rsidRDefault="00581F2D" w:rsidP="00C4487A">
      <w:pPr>
        <w:pStyle w:val="Heading6"/>
        <w:spacing w:before="360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276824">
        <w:rPr>
          <w:rFonts w:ascii="Arial" w:hAnsi="Arial" w:cs="Arial"/>
          <w:i/>
          <w:iCs/>
        </w:rPr>
        <w:t xml:space="preserve">Act </w:t>
      </w:r>
      <w:r>
        <w:rPr>
          <w:rFonts w:ascii="Arial" w:hAnsi="Arial" w:cs="Arial"/>
        </w:rPr>
        <w:t>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Pr="00276824" w:rsidRDefault="00466DBA" w:rsidP="00581F2D">
      <w:pPr>
        <w:ind w:right="-96"/>
        <w:rPr>
          <w:rFonts w:ascii="Arial" w:hAnsi="Arial" w:cs="Arial"/>
        </w:rPr>
      </w:pPr>
    </w:p>
    <w:p w14:paraId="1D7014EE" w14:textId="3F354EA9" w:rsidR="00A30343" w:rsidRPr="00276824" w:rsidRDefault="00A33C28" w:rsidP="00581F2D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has arisen </w:t>
      </w:r>
      <w:r w:rsidR="00977512" w:rsidRPr="00276824">
        <w:rPr>
          <w:rFonts w:ascii="Arial" w:hAnsi="Arial" w:cs="Arial"/>
        </w:rPr>
        <w:t xml:space="preserve">due to </w:t>
      </w:r>
      <w:r w:rsidR="00835EF7" w:rsidRPr="00EA6FB3">
        <w:rPr>
          <w:rFonts w:ascii="Arial" w:hAnsi="Arial" w:cs="Arial"/>
        </w:rPr>
        <w:t xml:space="preserve">the </w:t>
      </w:r>
      <w:r w:rsidR="00C5044E">
        <w:rPr>
          <w:rFonts w:ascii="Arial" w:hAnsi="Arial" w:cs="Arial"/>
        </w:rPr>
        <w:t xml:space="preserve">resignation of Professor Patrick McArdle </w:t>
      </w:r>
      <w:r w:rsidR="00A30343" w:rsidRPr="00276824">
        <w:rPr>
          <w:rFonts w:ascii="Arial" w:hAnsi="Arial" w:cs="Arial"/>
        </w:rPr>
        <w:t xml:space="preserve">as the member on the Board nominated under </w:t>
      </w:r>
      <w:r w:rsidR="00C5044E">
        <w:rPr>
          <w:rFonts w:ascii="Arial" w:hAnsi="Arial" w:cs="Arial"/>
        </w:rPr>
        <w:t>Section 8 (1) (f) the Australian Catholic University.</w:t>
      </w:r>
    </w:p>
    <w:p w14:paraId="7296375F" w14:textId="77777777" w:rsidR="00A30343" w:rsidRPr="00276824" w:rsidRDefault="00A30343" w:rsidP="00581F2D">
      <w:pPr>
        <w:ind w:right="-96"/>
        <w:rPr>
          <w:rFonts w:ascii="Arial" w:hAnsi="Arial" w:cs="Arial"/>
        </w:rPr>
      </w:pPr>
    </w:p>
    <w:p w14:paraId="6855B3E6" w14:textId="6B3D1921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C5044E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) </w:t>
      </w:r>
      <w:r w:rsidR="00C5044E">
        <w:rPr>
          <w:rFonts w:ascii="Arial" w:hAnsi="Arial" w:cs="Arial"/>
        </w:rPr>
        <w:t xml:space="preserve">the Australian Catholic University </w:t>
      </w:r>
      <w:r w:rsidR="00942DC0">
        <w:rPr>
          <w:rFonts w:ascii="Arial" w:hAnsi="Arial" w:cs="Arial"/>
        </w:rPr>
        <w:t>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 xml:space="preserve">was noted the criterion for membership as set out in Section 8 (3) of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 which states,</w:t>
      </w: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16F079E0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C5044E">
        <w:rPr>
          <w:rFonts w:ascii="Arial" w:hAnsi="Arial" w:cs="Arial"/>
        </w:rPr>
        <w:t>Dr Judith Norris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6EBE148D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</w:t>
      </w:r>
      <w:r w:rsidR="004221DB">
        <w:rPr>
          <w:rFonts w:ascii="Arial" w:hAnsi="Arial" w:cs="Arial"/>
        </w:rPr>
        <w:t xml:space="preserve"> and Community Inclusion </w:t>
      </w:r>
      <w:r>
        <w:rPr>
          <w:rFonts w:ascii="Arial" w:hAnsi="Arial" w:cs="Arial"/>
        </w:rPr>
        <w:t>was consulted and has no objections to the appointment.</w:t>
      </w:r>
    </w:p>
    <w:p w14:paraId="0D2767D3" w14:textId="77777777" w:rsidR="00C4487A" w:rsidRDefault="00C4487A" w:rsidP="00581F2D">
      <w:pPr>
        <w:ind w:right="-96"/>
        <w:rPr>
          <w:rFonts w:ascii="Arial" w:hAnsi="Arial" w:cs="Arial"/>
        </w:rPr>
      </w:pPr>
    </w:p>
    <w:sectPr w:rsidR="00C4487A" w:rsidSect="00276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1DFB" w14:textId="77777777" w:rsidR="00D3761F" w:rsidRDefault="00D3761F" w:rsidP="00A1771B">
      <w:r>
        <w:separator/>
      </w:r>
    </w:p>
  </w:endnote>
  <w:endnote w:type="continuationSeparator" w:id="0">
    <w:p w14:paraId="64F30BE1" w14:textId="77777777" w:rsidR="00D3761F" w:rsidRDefault="00D3761F" w:rsidP="00A1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04" w14:textId="77777777" w:rsidR="00005FFB" w:rsidRDefault="00005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CD7A" w14:textId="12D7888E" w:rsidR="00A1771B" w:rsidRPr="00005FFB" w:rsidRDefault="00005FFB" w:rsidP="00005FFB">
    <w:pPr>
      <w:pStyle w:val="Footer"/>
      <w:jc w:val="center"/>
      <w:rPr>
        <w:rFonts w:ascii="Arial" w:hAnsi="Arial" w:cs="Arial"/>
        <w:sz w:val="14"/>
      </w:rPr>
    </w:pPr>
    <w:r w:rsidRPr="00005FF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CA0F" w14:textId="77777777" w:rsidR="00005FFB" w:rsidRDefault="0000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5B88" w14:textId="77777777" w:rsidR="00D3761F" w:rsidRDefault="00D3761F" w:rsidP="00A1771B">
      <w:r>
        <w:separator/>
      </w:r>
    </w:p>
  </w:footnote>
  <w:footnote w:type="continuationSeparator" w:id="0">
    <w:p w14:paraId="0A1E0163" w14:textId="77777777" w:rsidR="00D3761F" w:rsidRDefault="00D3761F" w:rsidP="00A1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31C2" w14:textId="77777777" w:rsidR="00005FFB" w:rsidRDefault="00005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7E34" w14:textId="77777777" w:rsidR="00005FFB" w:rsidRDefault="00005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B48E" w14:textId="77777777" w:rsidR="00005FFB" w:rsidRDefault="00005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5540"/>
    <w:rsid w:val="00005FFB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A5483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824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1DB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3A7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0B0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5EF7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95A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9F774D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71B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0343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5664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5FB2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487A"/>
    <w:rsid w:val="00C4544C"/>
    <w:rsid w:val="00C45606"/>
    <w:rsid w:val="00C45E25"/>
    <w:rsid w:val="00C466FC"/>
    <w:rsid w:val="00C5044E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1121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61F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479B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A7F66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A17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71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7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71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1273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2021-06-15T06:20:00Z</cp:lastPrinted>
  <dcterms:created xsi:type="dcterms:W3CDTF">2022-08-05T00:19:00Z</dcterms:created>
  <dcterms:modified xsi:type="dcterms:W3CDTF">2022-08-05T00:19:00Z</dcterms:modified>
</cp:coreProperties>
</file>