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74B4AD" w14:textId="77777777" w:rsidR="00790FE4" w:rsidRPr="008C3B92" w:rsidRDefault="00790FE4" w:rsidP="007F3D56">
      <w:pPr>
        <w:spacing w:after="0"/>
        <w:rPr>
          <w:rFonts w:ascii="Arial" w:hAnsi="Arial" w:cs="Arial"/>
          <w:b/>
          <w:bCs/>
          <w:sz w:val="24"/>
          <w:szCs w:val="24"/>
        </w:rPr>
      </w:pPr>
    </w:p>
    <w:p w14:paraId="42440CF1" w14:textId="77777777" w:rsidR="00790FE4" w:rsidRPr="008C3B92" w:rsidRDefault="00790FE4" w:rsidP="007F3D56">
      <w:pPr>
        <w:spacing w:after="0"/>
        <w:rPr>
          <w:rFonts w:ascii="Arial" w:hAnsi="Arial" w:cs="Arial"/>
          <w:b/>
          <w:bCs/>
          <w:sz w:val="24"/>
          <w:szCs w:val="24"/>
        </w:rPr>
      </w:pPr>
    </w:p>
    <w:p w14:paraId="47B146F4" w14:textId="4D511F0F" w:rsidR="00BB387E" w:rsidRPr="00BB387E" w:rsidRDefault="006E6D8A" w:rsidP="00BB387E">
      <w:pPr>
        <w:spacing w:after="0"/>
        <w:jc w:val="center"/>
        <w:rPr>
          <w:rFonts w:ascii="Arial" w:hAnsi="Arial" w:cs="Arial"/>
          <w:b/>
          <w:bCs/>
          <w:sz w:val="24"/>
          <w:szCs w:val="24"/>
        </w:rPr>
      </w:pPr>
      <w:r w:rsidRPr="00BB387E">
        <w:rPr>
          <w:rFonts w:ascii="Arial" w:hAnsi="Arial" w:cs="Arial"/>
          <w:b/>
          <w:bCs/>
          <w:sz w:val="24"/>
          <w:szCs w:val="24"/>
        </w:rPr>
        <w:t>20</w:t>
      </w:r>
      <w:r>
        <w:rPr>
          <w:rFonts w:ascii="Arial" w:hAnsi="Arial" w:cs="Arial"/>
          <w:b/>
          <w:bCs/>
          <w:sz w:val="24"/>
          <w:szCs w:val="24"/>
        </w:rPr>
        <w:t>22</w:t>
      </w:r>
    </w:p>
    <w:p w14:paraId="76FBCA77" w14:textId="77777777" w:rsidR="00BB387E" w:rsidRPr="00BB387E" w:rsidRDefault="00BB387E" w:rsidP="00BB387E">
      <w:pPr>
        <w:spacing w:after="0"/>
        <w:jc w:val="center"/>
        <w:rPr>
          <w:rFonts w:ascii="Arial" w:hAnsi="Arial" w:cs="Arial"/>
          <w:b/>
          <w:sz w:val="24"/>
          <w:szCs w:val="24"/>
        </w:rPr>
      </w:pPr>
    </w:p>
    <w:p w14:paraId="3493308A" w14:textId="77777777" w:rsidR="00BB387E" w:rsidRPr="00BB387E" w:rsidRDefault="00BB387E" w:rsidP="00BB387E">
      <w:pPr>
        <w:spacing w:after="0"/>
        <w:jc w:val="center"/>
        <w:rPr>
          <w:rFonts w:ascii="Arial" w:hAnsi="Arial" w:cs="Arial"/>
          <w:b/>
          <w:sz w:val="24"/>
          <w:szCs w:val="24"/>
        </w:rPr>
      </w:pPr>
    </w:p>
    <w:p w14:paraId="0DB9FAF9" w14:textId="77777777" w:rsidR="00BB387E" w:rsidRPr="00BB387E" w:rsidRDefault="00BB387E" w:rsidP="00BB387E">
      <w:pPr>
        <w:spacing w:after="0"/>
        <w:jc w:val="center"/>
        <w:rPr>
          <w:rFonts w:ascii="Arial" w:hAnsi="Arial" w:cs="Arial"/>
          <w:b/>
          <w:sz w:val="24"/>
          <w:szCs w:val="24"/>
        </w:rPr>
      </w:pPr>
    </w:p>
    <w:p w14:paraId="32DDD7F5" w14:textId="77777777" w:rsidR="00BB387E" w:rsidRPr="00BB387E" w:rsidRDefault="00BB387E" w:rsidP="00BB387E">
      <w:pPr>
        <w:spacing w:after="0"/>
        <w:jc w:val="center"/>
        <w:rPr>
          <w:rFonts w:ascii="Arial" w:hAnsi="Arial" w:cs="Arial"/>
          <w:b/>
          <w:sz w:val="24"/>
          <w:szCs w:val="24"/>
        </w:rPr>
      </w:pPr>
    </w:p>
    <w:p w14:paraId="03B2A002" w14:textId="77777777" w:rsidR="00BB387E" w:rsidRPr="00BB387E" w:rsidRDefault="00BB387E" w:rsidP="00BB387E">
      <w:pPr>
        <w:spacing w:after="0"/>
        <w:jc w:val="center"/>
        <w:rPr>
          <w:rFonts w:ascii="Arial" w:hAnsi="Arial" w:cs="Arial"/>
          <w:b/>
          <w:bCs/>
          <w:sz w:val="24"/>
          <w:szCs w:val="24"/>
        </w:rPr>
      </w:pPr>
    </w:p>
    <w:p w14:paraId="76B12392" w14:textId="77777777" w:rsidR="00BB387E" w:rsidRPr="00BB387E" w:rsidRDefault="00BB387E" w:rsidP="00BB387E">
      <w:pPr>
        <w:spacing w:after="0"/>
        <w:jc w:val="center"/>
        <w:rPr>
          <w:rFonts w:ascii="Arial" w:hAnsi="Arial" w:cs="Arial"/>
          <w:b/>
          <w:bCs/>
          <w:sz w:val="24"/>
          <w:szCs w:val="24"/>
        </w:rPr>
      </w:pPr>
    </w:p>
    <w:p w14:paraId="04AE96BF" w14:textId="77777777" w:rsidR="00BB387E" w:rsidRPr="00BB387E" w:rsidRDefault="00BB387E" w:rsidP="00BB387E">
      <w:pPr>
        <w:spacing w:after="0"/>
        <w:jc w:val="center"/>
        <w:rPr>
          <w:rFonts w:ascii="Arial" w:hAnsi="Arial" w:cs="Arial"/>
          <w:b/>
          <w:bCs/>
          <w:sz w:val="24"/>
          <w:szCs w:val="24"/>
        </w:rPr>
      </w:pPr>
      <w:r w:rsidRPr="00BB387E">
        <w:rPr>
          <w:rFonts w:ascii="Arial" w:hAnsi="Arial" w:cs="Arial"/>
          <w:b/>
          <w:bCs/>
          <w:sz w:val="24"/>
          <w:szCs w:val="24"/>
        </w:rPr>
        <w:t>THE LEGISLATIVE ASSEMBLY FOR THE</w:t>
      </w:r>
    </w:p>
    <w:p w14:paraId="38D9D6DC" w14:textId="77777777" w:rsidR="00BB387E" w:rsidRPr="00BB387E" w:rsidRDefault="00BB387E" w:rsidP="00BB387E">
      <w:pPr>
        <w:spacing w:after="0"/>
        <w:jc w:val="center"/>
        <w:rPr>
          <w:rFonts w:ascii="Arial" w:hAnsi="Arial" w:cs="Arial"/>
          <w:b/>
          <w:sz w:val="24"/>
          <w:szCs w:val="24"/>
        </w:rPr>
      </w:pPr>
      <w:r w:rsidRPr="00BB387E">
        <w:rPr>
          <w:rFonts w:ascii="Arial" w:hAnsi="Arial" w:cs="Arial"/>
          <w:b/>
          <w:bCs/>
          <w:sz w:val="24"/>
          <w:szCs w:val="24"/>
        </w:rPr>
        <w:t>AUSTRALIAN CAPITAL TERRITORY</w:t>
      </w:r>
    </w:p>
    <w:p w14:paraId="1814759D" w14:textId="77777777" w:rsidR="00BB387E" w:rsidRPr="00BB387E" w:rsidRDefault="00BB387E" w:rsidP="00BB387E">
      <w:pPr>
        <w:spacing w:after="0"/>
        <w:jc w:val="center"/>
        <w:rPr>
          <w:rFonts w:ascii="Arial" w:hAnsi="Arial" w:cs="Arial"/>
          <w:b/>
          <w:sz w:val="24"/>
          <w:szCs w:val="24"/>
        </w:rPr>
      </w:pPr>
    </w:p>
    <w:p w14:paraId="63F0CAA5" w14:textId="77777777" w:rsidR="00BB387E" w:rsidRPr="00BB387E" w:rsidRDefault="00BB387E" w:rsidP="00BB387E">
      <w:pPr>
        <w:spacing w:after="0"/>
        <w:jc w:val="center"/>
        <w:rPr>
          <w:rFonts w:ascii="Arial" w:hAnsi="Arial" w:cs="Arial"/>
          <w:b/>
          <w:sz w:val="24"/>
          <w:szCs w:val="24"/>
        </w:rPr>
      </w:pPr>
    </w:p>
    <w:p w14:paraId="279B0824" w14:textId="77777777" w:rsidR="00BB387E" w:rsidRPr="00BB387E" w:rsidRDefault="00BB387E" w:rsidP="00BB387E">
      <w:pPr>
        <w:spacing w:after="0"/>
        <w:jc w:val="center"/>
        <w:rPr>
          <w:rFonts w:ascii="Arial" w:hAnsi="Arial" w:cs="Arial"/>
          <w:b/>
          <w:sz w:val="24"/>
          <w:szCs w:val="24"/>
        </w:rPr>
      </w:pPr>
    </w:p>
    <w:p w14:paraId="01940BA6" w14:textId="77777777" w:rsidR="00BB387E" w:rsidRPr="00BB387E" w:rsidRDefault="00BB387E" w:rsidP="00BB387E">
      <w:pPr>
        <w:spacing w:after="0"/>
        <w:jc w:val="center"/>
        <w:rPr>
          <w:rFonts w:ascii="Arial" w:hAnsi="Arial" w:cs="Arial"/>
          <w:b/>
          <w:sz w:val="24"/>
          <w:szCs w:val="24"/>
        </w:rPr>
      </w:pPr>
    </w:p>
    <w:p w14:paraId="278F861F" w14:textId="77777777" w:rsidR="00BB387E" w:rsidRPr="00BB387E" w:rsidRDefault="00BB387E" w:rsidP="00BB387E">
      <w:pPr>
        <w:spacing w:after="0"/>
        <w:jc w:val="center"/>
        <w:rPr>
          <w:rFonts w:ascii="Arial" w:hAnsi="Arial" w:cs="Arial"/>
          <w:b/>
          <w:sz w:val="24"/>
          <w:szCs w:val="24"/>
        </w:rPr>
      </w:pPr>
    </w:p>
    <w:p w14:paraId="48190A2F" w14:textId="77777777" w:rsidR="00BB387E" w:rsidRPr="00BB387E" w:rsidRDefault="00BB387E" w:rsidP="00BB387E">
      <w:pPr>
        <w:spacing w:after="0"/>
        <w:jc w:val="center"/>
        <w:rPr>
          <w:rFonts w:ascii="Arial" w:hAnsi="Arial" w:cs="Arial"/>
          <w:b/>
          <w:sz w:val="24"/>
          <w:szCs w:val="24"/>
        </w:rPr>
      </w:pPr>
    </w:p>
    <w:p w14:paraId="03A897E3" w14:textId="77777777" w:rsidR="00BB387E" w:rsidRPr="00BB387E" w:rsidRDefault="00BB387E" w:rsidP="00BB387E">
      <w:pPr>
        <w:spacing w:after="0"/>
        <w:jc w:val="center"/>
        <w:rPr>
          <w:rFonts w:ascii="Arial" w:hAnsi="Arial" w:cs="Arial"/>
          <w:b/>
          <w:sz w:val="24"/>
          <w:szCs w:val="24"/>
        </w:rPr>
      </w:pPr>
    </w:p>
    <w:p w14:paraId="75D7A359" w14:textId="77777777" w:rsidR="00BB387E" w:rsidRPr="00BB387E" w:rsidRDefault="00BB387E" w:rsidP="00BB387E">
      <w:pPr>
        <w:spacing w:after="0"/>
        <w:jc w:val="center"/>
        <w:rPr>
          <w:rFonts w:ascii="Arial" w:hAnsi="Arial" w:cs="Arial"/>
          <w:b/>
          <w:sz w:val="24"/>
          <w:szCs w:val="24"/>
        </w:rPr>
      </w:pPr>
    </w:p>
    <w:p w14:paraId="6CA27CE6" w14:textId="77777777" w:rsidR="00BB387E" w:rsidRPr="00BB387E" w:rsidRDefault="00BB387E" w:rsidP="00BB387E">
      <w:pPr>
        <w:spacing w:after="0"/>
        <w:jc w:val="center"/>
        <w:rPr>
          <w:rFonts w:ascii="Arial" w:hAnsi="Arial" w:cs="Arial"/>
          <w:b/>
          <w:sz w:val="24"/>
          <w:szCs w:val="24"/>
        </w:rPr>
      </w:pPr>
    </w:p>
    <w:p w14:paraId="309E6F3A" w14:textId="77777777" w:rsidR="00BB387E" w:rsidRPr="00BB387E" w:rsidRDefault="00BB387E" w:rsidP="00BB387E">
      <w:pPr>
        <w:spacing w:after="0"/>
        <w:jc w:val="center"/>
        <w:rPr>
          <w:rFonts w:ascii="Arial" w:hAnsi="Arial" w:cs="Arial"/>
          <w:b/>
          <w:sz w:val="24"/>
          <w:szCs w:val="24"/>
        </w:rPr>
      </w:pPr>
    </w:p>
    <w:p w14:paraId="1A81B72C" w14:textId="77777777" w:rsidR="00801D63" w:rsidRDefault="006E6D8A" w:rsidP="00741C4A">
      <w:pPr>
        <w:spacing w:after="0"/>
        <w:jc w:val="center"/>
        <w:rPr>
          <w:rFonts w:ascii="Arial" w:hAnsi="Arial" w:cs="Arial"/>
          <w:b/>
          <w:bCs/>
          <w:sz w:val="24"/>
          <w:szCs w:val="24"/>
        </w:rPr>
      </w:pPr>
      <w:r>
        <w:rPr>
          <w:rFonts w:ascii="Arial" w:hAnsi="Arial" w:cs="Arial"/>
          <w:b/>
          <w:bCs/>
          <w:sz w:val="24"/>
          <w:szCs w:val="24"/>
        </w:rPr>
        <w:t>MULTICULTURALISM</w:t>
      </w:r>
      <w:r w:rsidR="006D7F01" w:rsidRPr="00741C4A">
        <w:rPr>
          <w:rFonts w:ascii="Arial" w:hAnsi="Arial" w:cs="Arial"/>
          <w:b/>
          <w:bCs/>
          <w:sz w:val="24"/>
          <w:szCs w:val="24"/>
        </w:rPr>
        <w:t xml:space="preserve"> </w:t>
      </w:r>
      <w:r w:rsidR="00741C4A" w:rsidRPr="00741C4A">
        <w:rPr>
          <w:rFonts w:ascii="Arial" w:hAnsi="Arial" w:cs="Arial"/>
          <w:b/>
          <w:bCs/>
          <w:sz w:val="24"/>
          <w:szCs w:val="24"/>
        </w:rPr>
        <w:t xml:space="preserve">BILL </w:t>
      </w:r>
    </w:p>
    <w:p w14:paraId="69918477" w14:textId="2A8063CF" w:rsidR="00741C4A" w:rsidRPr="00741C4A" w:rsidRDefault="00414BA9" w:rsidP="00741C4A">
      <w:pPr>
        <w:spacing w:after="0"/>
        <w:jc w:val="center"/>
        <w:rPr>
          <w:rFonts w:ascii="Arial" w:hAnsi="Arial" w:cs="Arial"/>
          <w:b/>
          <w:bCs/>
          <w:sz w:val="24"/>
          <w:szCs w:val="24"/>
        </w:rPr>
      </w:pPr>
      <w:r w:rsidRPr="00741C4A">
        <w:rPr>
          <w:rFonts w:ascii="Arial" w:hAnsi="Arial" w:cs="Arial"/>
          <w:b/>
          <w:bCs/>
          <w:sz w:val="24"/>
          <w:szCs w:val="24"/>
        </w:rPr>
        <w:t>20</w:t>
      </w:r>
      <w:r>
        <w:rPr>
          <w:rFonts w:ascii="Arial" w:hAnsi="Arial" w:cs="Arial"/>
          <w:b/>
          <w:bCs/>
          <w:sz w:val="24"/>
          <w:szCs w:val="24"/>
        </w:rPr>
        <w:t>2</w:t>
      </w:r>
      <w:r w:rsidR="006E6D8A">
        <w:rPr>
          <w:rFonts w:ascii="Arial" w:hAnsi="Arial" w:cs="Arial"/>
          <w:b/>
          <w:bCs/>
          <w:sz w:val="24"/>
          <w:szCs w:val="24"/>
        </w:rPr>
        <w:t>2</w:t>
      </w:r>
    </w:p>
    <w:p w14:paraId="19F3C407" w14:textId="77777777" w:rsidR="00BB387E" w:rsidRPr="00BB387E" w:rsidRDefault="00BB387E" w:rsidP="00BB387E">
      <w:pPr>
        <w:spacing w:after="0"/>
        <w:jc w:val="center"/>
        <w:rPr>
          <w:rFonts w:ascii="Arial" w:hAnsi="Arial" w:cs="Arial"/>
          <w:b/>
          <w:bCs/>
          <w:sz w:val="24"/>
          <w:szCs w:val="24"/>
        </w:rPr>
      </w:pPr>
    </w:p>
    <w:p w14:paraId="37B3F0B9" w14:textId="77777777" w:rsidR="00BB387E" w:rsidRPr="00BB387E" w:rsidRDefault="00BB387E" w:rsidP="00BB387E">
      <w:pPr>
        <w:spacing w:after="0"/>
        <w:jc w:val="center"/>
        <w:rPr>
          <w:rFonts w:ascii="Arial" w:hAnsi="Arial" w:cs="Arial"/>
          <w:b/>
          <w:sz w:val="24"/>
          <w:szCs w:val="24"/>
        </w:rPr>
      </w:pPr>
    </w:p>
    <w:p w14:paraId="0D26BB2F" w14:textId="77777777" w:rsidR="00BB387E" w:rsidRPr="00BB387E" w:rsidRDefault="00BB387E" w:rsidP="00BB387E">
      <w:pPr>
        <w:spacing w:after="0"/>
        <w:jc w:val="center"/>
        <w:rPr>
          <w:rFonts w:ascii="Arial" w:hAnsi="Arial" w:cs="Arial"/>
          <w:b/>
          <w:bCs/>
          <w:sz w:val="24"/>
          <w:szCs w:val="24"/>
        </w:rPr>
      </w:pPr>
    </w:p>
    <w:p w14:paraId="588053E2" w14:textId="77777777" w:rsidR="00BC3EF0" w:rsidRDefault="00BB387E" w:rsidP="00BB387E">
      <w:pPr>
        <w:spacing w:after="0"/>
        <w:jc w:val="center"/>
        <w:rPr>
          <w:rFonts w:ascii="Arial" w:hAnsi="Arial" w:cs="Arial"/>
          <w:b/>
          <w:bCs/>
          <w:sz w:val="24"/>
          <w:szCs w:val="24"/>
        </w:rPr>
      </w:pPr>
      <w:r w:rsidRPr="00BB387E">
        <w:rPr>
          <w:rFonts w:ascii="Arial" w:hAnsi="Arial" w:cs="Arial"/>
          <w:b/>
          <w:bCs/>
          <w:sz w:val="24"/>
          <w:szCs w:val="24"/>
        </w:rPr>
        <w:t>EXPLANATORY STATEMENT</w:t>
      </w:r>
      <w:r w:rsidR="00BC3EF0">
        <w:rPr>
          <w:rFonts w:ascii="Arial" w:hAnsi="Arial" w:cs="Arial"/>
          <w:b/>
          <w:bCs/>
          <w:sz w:val="24"/>
          <w:szCs w:val="24"/>
        </w:rPr>
        <w:t xml:space="preserve"> </w:t>
      </w:r>
    </w:p>
    <w:p w14:paraId="06C942D2" w14:textId="5211A683" w:rsidR="00BC3EF0" w:rsidRDefault="00BC3EF0" w:rsidP="00BB387E">
      <w:pPr>
        <w:spacing w:after="0"/>
        <w:jc w:val="center"/>
        <w:rPr>
          <w:rFonts w:ascii="Arial" w:hAnsi="Arial" w:cs="Arial"/>
          <w:b/>
          <w:bCs/>
          <w:sz w:val="24"/>
          <w:szCs w:val="24"/>
        </w:rPr>
      </w:pPr>
      <w:r>
        <w:rPr>
          <w:rFonts w:ascii="Arial" w:hAnsi="Arial" w:cs="Arial"/>
          <w:b/>
          <w:bCs/>
          <w:sz w:val="24"/>
          <w:szCs w:val="24"/>
        </w:rPr>
        <w:t>and</w:t>
      </w:r>
    </w:p>
    <w:p w14:paraId="21E7A29D" w14:textId="03EF1A1B" w:rsidR="00BB387E" w:rsidRDefault="00BC3EF0" w:rsidP="00BB387E">
      <w:pPr>
        <w:spacing w:after="0"/>
        <w:jc w:val="center"/>
        <w:rPr>
          <w:rFonts w:ascii="Arial" w:hAnsi="Arial" w:cs="Arial"/>
          <w:b/>
          <w:bCs/>
          <w:sz w:val="24"/>
          <w:szCs w:val="24"/>
        </w:rPr>
      </w:pPr>
      <w:r>
        <w:rPr>
          <w:rFonts w:ascii="Arial" w:hAnsi="Arial" w:cs="Arial"/>
          <w:b/>
          <w:bCs/>
          <w:sz w:val="24"/>
          <w:szCs w:val="24"/>
        </w:rPr>
        <w:t xml:space="preserve"> HUMAN RIGHTS COMPATIBILITY STATEMENT</w:t>
      </w:r>
    </w:p>
    <w:p w14:paraId="00B32D69" w14:textId="797A78E0" w:rsidR="00BC3EF0" w:rsidRPr="00BB387E" w:rsidRDefault="00BC3EF0" w:rsidP="00BB387E">
      <w:pPr>
        <w:spacing w:after="0"/>
        <w:jc w:val="center"/>
        <w:rPr>
          <w:rFonts w:ascii="Arial" w:hAnsi="Arial" w:cs="Arial"/>
          <w:b/>
          <w:sz w:val="24"/>
          <w:szCs w:val="24"/>
        </w:rPr>
      </w:pPr>
      <w:r>
        <w:rPr>
          <w:rFonts w:ascii="Arial" w:hAnsi="Arial" w:cs="Arial"/>
          <w:b/>
          <w:bCs/>
          <w:sz w:val="24"/>
          <w:szCs w:val="24"/>
        </w:rPr>
        <w:t>(</w:t>
      </w:r>
      <w:r w:rsidRPr="00BC3EF0">
        <w:rPr>
          <w:rFonts w:ascii="Arial" w:hAnsi="Arial" w:cs="Arial"/>
          <w:b/>
          <w:bCs/>
          <w:i/>
          <w:iCs/>
          <w:sz w:val="24"/>
          <w:szCs w:val="24"/>
        </w:rPr>
        <w:t>Human Rights Act 2004</w:t>
      </w:r>
      <w:r>
        <w:rPr>
          <w:rFonts w:ascii="Arial" w:hAnsi="Arial" w:cs="Arial"/>
          <w:b/>
          <w:bCs/>
          <w:sz w:val="24"/>
          <w:szCs w:val="24"/>
        </w:rPr>
        <w:t>, s 37)</w:t>
      </w:r>
    </w:p>
    <w:p w14:paraId="4E561EC7" w14:textId="77777777" w:rsidR="00BB387E" w:rsidRPr="00BB387E" w:rsidRDefault="00BB387E" w:rsidP="00BB387E">
      <w:pPr>
        <w:spacing w:after="0"/>
        <w:jc w:val="center"/>
        <w:rPr>
          <w:rFonts w:ascii="Arial" w:hAnsi="Arial" w:cs="Arial"/>
          <w:b/>
          <w:sz w:val="24"/>
          <w:szCs w:val="24"/>
        </w:rPr>
      </w:pPr>
    </w:p>
    <w:p w14:paraId="58E7858B" w14:textId="77777777" w:rsidR="00BB387E" w:rsidRPr="00BB387E" w:rsidRDefault="00BB387E" w:rsidP="00BB387E">
      <w:pPr>
        <w:spacing w:after="0"/>
        <w:jc w:val="center"/>
        <w:rPr>
          <w:rFonts w:ascii="Arial" w:hAnsi="Arial" w:cs="Arial"/>
          <w:b/>
          <w:sz w:val="24"/>
          <w:szCs w:val="24"/>
        </w:rPr>
      </w:pPr>
    </w:p>
    <w:p w14:paraId="44FB09C0" w14:textId="77777777" w:rsidR="00BB387E" w:rsidRPr="00BB387E" w:rsidRDefault="00BB387E" w:rsidP="00BB387E">
      <w:pPr>
        <w:spacing w:after="0"/>
        <w:jc w:val="center"/>
        <w:rPr>
          <w:rFonts w:ascii="Arial" w:hAnsi="Arial" w:cs="Arial"/>
          <w:b/>
          <w:sz w:val="24"/>
          <w:szCs w:val="24"/>
        </w:rPr>
      </w:pPr>
    </w:p>
    <w:p w14:paraId="6DB1E5EF" w14:textId="77777777" w:rsidR="00BB387E" w:rsidRPr="00BB387E" w:rsidRDefault="00BB387E" w:rsidP="00BB387E">
      <w:pPr>
        <w:spacing w:after="0"/>
        <w:jc w:val="center"/>
        <w:rPr>
          <w:rFonts w:ascii="Arial" w:hAnsi="Arial" w:cs="Arial"/>
          <w:b/>
          <w:sz w:val="24"/>
          <w:szCs w:val="24"/>
        </w:rPr>
      </w:pPr>
    </w:p>
    <w:p w14:paraId="5CCF0433" w14:textId="77777777" w:rsidR="00BB387E" w:rsidRPr="00BB387E" w:rsidRDefault="00BB387E" w:rsidP="00BB387E">
      <w:pPr>
        <w:keepNext/>
        <w:widowControl w:val="0"/>
        <w:spacing w:after="0"/>
        <w:jc w:val="center"/>
        <w:outlineLvl w:val="7"/>
        <w:rPr>
          <w:rFonts w:ascii="Arial" w:hAnsi="Arial" w:cs="Arial"/>
          <w:b/>
          <w:bCs/>
          <w:sz w:val="24"/>
          <w:szCs w:val="24"/>
        </w:rPr>
      </w:pPr>
    </w:p>
    <w:p w14:paraId="0CE0F478" w14:textId="77777777" w:rsidR="00BB387E" w:rsidRPr="00BB387E" w:rsidRDefault="00BB387E" w:rsidP="00BB387E">
      <w:pPr>
        <w:keepNext/>
        <w:widowControl w:val="0"/>
        <w:spacing w:after="0"/>
        <w:jc w:val="center"/>
        <w:outlineLvl w:val="7"/>
        <w:rPr>
          <w:rFonts w:ascii="Arial" w:hAnsi="Arial" w:cs="Arial"/>
          <w:b/>
          <w:bCs/>
          <w:sz w:val="24"/>
          <w:szCs w:val="24"/>
        </w:rPr>
      </w:pPr>
    </w:p>
    <w:p w14:paraId="2D0F4E33" w14:textId="77777777" w:rsidR="00BB387E" w:rsidRPr="00BB387E" w:rsidRDefault="00BB387E" w:rsidP="00BB387E">
      <w:pPr>
        <w:keepNext/>
        <w:widowControl w:val="0"/>
        <w:spacing w:after="0"/>
        <w:ind w:right="686"/>
        <w:jc w:val="right"/>
        <w:outlineLvl w:val="7"/>
        <w:rPr>
          <w:rFonts w:ascii="Arial" w:hAnsi="Arial" w:cs="Arial"/>
          <w:b/>
          <w:bCs/>
          <w:sz w:val="24"/>
          <w:szCs w:val="24"/>
        </w:rPr>
      </w:pPr>
      <w:r w:rsidRPr="00BB387E">
        <w:rPr>
          <w:rFonts w:ascii="Arial" w:hAnsi="Arial" w:cs="Arial"/>
          <w:b/>
          <w:bCs/>
          <w:sz w:val="24"/>
          <w:szCs w:val="24"/>
        </w:rPr>
        <w:t>Presented by</w:t>
      </w:r>
    </w:p>
    <w:p w14:paraId="5BBE2D1D" w14:textId="7C73372F" w:rsidR="00BB387E" w:rsidRDefault="006E6D8A" w:rsidP="00BB387E">
      <w:pPr>
        <w:spacing w:after="0"/>
        <w:ind w:right="686"/>
        <w:jc w:val="right"/>
        <w:rPr>
          <w:rFonts w:ascii="Arial" w:hAnsi="Arial" w:cs="Arial"/>
          <w:b/>
          <w:bCs/>
          <w:sz w:val="24"/>
          <w:szCs w:val="24"/>
        </w:rPr>
      </w:pPr>
      <w:r>
        <w:rPr>
          <w:rFonts w:ascii="Arial" w:hAnsi="Arial" w:cs="Arial"/>
          <w:b/>
          <w:bCs/>
          <w:sz w:val="24"/>
          <w:szCs w:val="24"/>
        </w:rPr>
        <w:t xml:space="preserve">Tara Cheyne </w:t>
      </w:r>
      <w:r w:rsidR="00E954A1">
        <w:rPr>
          <w:rFonts w:ascii="Arial" w:hAnsi="Arial" w:cs="Arial"/>
          <w:b/>
          <w:bCs/>
          <w:sz w:val="24"/>
          <w:szCs w:val="24"/>
        </w:rPr>
        <w:t>MLA</w:t>
      </w:r>
    </w:p>
    <w:p w14:paraId="6B190ED1" w14:textId="1401F77E" w:rsidR="00801D63" w:rsidRPr="00BB387E" w:rsidRDefault="00801D63" w:rsidP="00BB387E">
      <w:pPr>
        <w:spacing w:after="0"/>
        <w:ind w:right="686"/>
        <w:jc w:val="right"/>
        <w:rPr>
          <w:rFonts w:ascii="Arial" w:hAnsi="Arial" w:cs="Arial"/>
          <w:b/>
          <w:bCs/>
          <w:sz w:val="24"/>
          <w:szCs w:val="24"/>
        </w:rPr>
      </w:pPr>
      <w:r>
        <w:rPr>
          <w:rFonts w:ascii="Arial" w:hAnsi="Arial" w:cs="Arial"/>
          <w:b/>
          <w:bCs/>
          <w:sz w:val="24"/>
          <w:szCs w:val="24"/>
        </w:rPr>
        <w:t>Minister for Multicultural Affairs</w:t>
      </w:r>
    </w:p>
    <w:p w14:paraId="29D58DC6" w14:textId="77777777" w:rsidR="00DC5912" w:rsidRPr="008C3B92" w:rsidRDefault="00DC5912">
      <w:pPr>
        <w:spacing w:after="0" w:line="240" w:lineRule="auto"/>
        <w:rPr>
          <w:rFonts w:ascii="Arial" w:hAnsi="Arial" w:cs="Arial"/>
          <w:b/>
          <w:bCs/>
          <w:sz w:val="24"/>
          <w:szCs w:val="24"/>
          <w:u w:val="single"/>
        </w:rPr>
        <w:sectPr w:rsidR="00DC5912" w:rsidRPr="008C3B92" w:rsidSect="00DC5912">
          <w:headerReference w:type="even" r:id="rId9"/>
          <w:headerReference w:type="default" r:id="rId10"/>
          <w:footerReference w:type="even" r:id="rId11"/>
          <w:footerReference w:type="default" r:id="rId12"/>
          <w:headerReference w:type="first" r:id="rId13"/>
          <w:footerReference w:type="first" r:id="rId14"/>
          <w:pgSz w:w="11906" w:h="16838"/>
          <w:pgMar w:top="1276" w:right="1440" w:bottom="1440" w:left="1440" w:header="709" w:footer="675" w:gutter="0"/>
          <w:pgNumType w:start="1"/>
          <w:cols w:space="708"/>
          <w:docGrid w:linePitch="360"/>
        </w:sectPr>
      </w:pPr>
      <w:r w:rsidRPr="008C3B92">
        <w:rPr>
          <w:rFonts w:ascii="Arial" w:hAnsi="Arial" w:cs="Arial"/>
          <w:b/>
          <w:bCs/>
          <w:sz w:val="24"/>
          <w:szCs w:val="24"/>
          <w:u w:val="single"/>
        </w:rPr>
        <w:br w:type="page"/>
      </w:r>
    </w:p>
    <w:p w14:paraId="00ACAF6A" w14:textId="5736836B" w:rsidR="00ED3B77" w:rsidRPr="00BB387E" w:rsidRDefault="006E6D8A" w:rsidP="008C225D">
      <w:pPr>
        <w:pStyle w:val="Heading1"/>
        <w:jc w:val="center"/>
      </w:pPr>
      <w:r>
        <w:lastRenderedPageBreak/>
        <w:t>MULTICULTURALISM</w:t>
      </w:r>
      <w:r w:rsidR="006D7F01" w:rsidRPr="00BB387E">
        <w:t xml:space="preserve"> </w:t>
      </w:r>
      <w:r w:rsidR="00ED3B77" w:rsidRPr="00BB387E">
        <w:t xml:space="preserve">BILL </w:t>
      </w:r>
      <w:r w:rsidR="005B7158" w:rsidRPr="00BB387E">
        <w:t>20</w:t>
      </w:r>
      <w:r w:rsidR="005B7158">
        <w:t>2</w:t>
      </w:r>
      <w:r>
        <w:t>2</w:t>
      </w:r>
    </w:p>
    <w:p w14:paraId="2612AE1F" w14:textId="77777777" w:rsidR="00834FC9" w:rsidRDefault="00834FC9" w:rsidP="007F3D56">
      <w:pPr>
        <w:spacing w:after="0"/>
        <w:contextualSpacing/>
        <w:rPr>
          <w:rFonts w:ascii="Arial" w:hAnsi="Arial" w:cs="Arial"/>
          <w:bCs/>
          <w:sz w:val="24"/>
          <w:szCs w:val="24"/>
        </w:rPr>
      </w:pPr>
    </w:p>
    <w:p w14:paraId="1C55190C" w14:textId="795AC73B" w:rsidR="00790FE4" w:rsidRDefault="00834FC9" w:rsidP="007F3D56">
      <w:pPr>
        <w:spacing w:after="0"/>
        <w:contextualSpacing/>
        <w:rPr>
          <w:rFonts w:ascii="Arial" w:hAnsi="Arial" w:cs="Arial"/>
          <w:bCs/>
          <w:sz w:val="24"/>
          <w:szCs w:val="24"/>
        </w:rPr>
      </w:pPr>
      <w:r w:rsidRPr="00834FC9">
        <w:rPr>
          <w:rFonts w:ascii="Arial" w:hAnsi="Arial" w:cs="Arial"/>
          <w:bCs/>
          <w:sz w:val="24"/>
          <w:szCs w:val="24"/>
        </w:rPr>
        <w:t xml:space="preserve">The Bill </w:t>
      </w:r>
      <w:r w:rsidRPr="00834FC9">
        <w:rPr>
          <w:rFonts w:ascii="Arial" w:hAnsi="Arial" w:cs="Arial"/>
          <w:b/>
          <w:sz w:val="24"/>
          <w:szCs w:val="24"/>
        </w:rPr>
        <w:t>is</w:t>
      </w:r>
      <w:r w:rsidRPr="00834FC9">
        <w:rPr>
          <w:rFonts w:ascii="Arial" w:hAnsi="Arial" w:cs="Arial"/>
          <w:bCs/>
          <w:sz w:val="24"/>
          <w:szCs w:val="24"/>
        </w:rPr>
        <w:t xml:space="preserve"> </w:t>
      </w:r>
      <w:r w:rsidRPr="00732142">
        <w:rPr>
          <w:rFonts w:ascii="Arial" w:hAnsi="Arial" w:cs="Arial"/>
          <w:b/>
          <w:sz w:val="24"/>
          <w:szCs w:val="24"/>
        </w:rPr>
        <w:t>not</w:t>
      </w:r>
      <w:r w:rsidRPr="00834FC9">
        <w:rPr>
          <w:rFonts w:ascii="Arial" w:hAnsi="Arial" w:cs="Arial"/>
          <w:bCs/>
          <w:sz w:val="24"/>
          <w:szCs w:val="24"/>
        </w:rPr>
        <w:t xml:space="preserve"> a Significant Bill. Significant Bills are bills that </w:t>
      </w:r>
      <w:r>
        <w:rPr>
          <w:rFonts w:ascii="Arial" w:hAnsi="Arial" w:cs="Arial"/>
          <w:bCs/>
          <w:sz w:val="24"/>
          <w:szCs w:val="24"/>
        </w:rPr>
        <w:t>have been assessed</w:t>
      </w:r>
      <w:r w:rsidRPr="00834FC9">
        <w:rPr>
          <w:rFonts w:ascii="Arial" w:hAnsi="Arial" w:cs="Arial"/>
          <w:bCs/>
          <w:sz w:val="24"/>
          <w:szCs w:val="24"/>
        </w:rPr>
        <w:t xml:space="preserve"> as </w:t>
      </w:r>
      <w:r>
        <w:rPr>
          <w:rFonts w:ascii="Arial" w:hAnsi="Arial" w:cs="Arial"/>
          <w:bCs/>
          <w:sz w:val="24"/>
          <w:szCs w:val="24"/>
        </w:rPr>
        <w:t>likely to have</w:t>
      </w:r>
      <w:r w:rsidRPr="00834FC9">
        <w:rPr>
          <w:rFonts w:ascii="Arial" w:hAnsi="Arial" w:cs="Arial"/>
          <w:bCs/>
          <w:sz w:val="24"/>
          <w:szCs w:val="24"/>
        </w:rPr>
        <w:t xml:space="preserve"> significant </w:t>
      </w:r>
      <w:r>
        <w:rPr>
          <w:rFonts w:ascii="Arial" w:hAnsi="Arial" w:cs="Arial"/>
          <w:bCs/>
          <w:sz w:val="24"/>
          <w:szCs w:val="24"/>
        </w:rPr>
        <w:t>engagement of human rights</w:t>
      </w:r>
      <w:r w:rsidRPr="00834FC9">
        <w:rPr>
          <w:rFonts w:ascii="Arial" w:hAnsi="Arial" w:cs="Arial"/>
          <w:bCs/>
          <w:sz w:val="24"/>
          <w:szCs w:val="24"/>
        </w:rPr>
        <w:t xml:space="preserve"> and require more detailed reasoning in relation to </w:t>
      </w:r>
      <w:r>
        <w:rPr>
          <w:rFonts w:ascii="Arial" w:hAnsi="Arial" w:cs="Arial"/>
          <w:bCs/>
          <w:sz w:val="24"/>
          <w:szCs w:val="24"/>
        </w:rPr>
        <w:t xml:space="preserve">compatibility with the </w:t>
      </w:r>
      <w:r w:rsidRPr="00834FC9">
        <w:rPr>
          <w:rFonts w:ascii="Arial" w:hAnsi="Arial" w:cs="Arial"/>
          <w:bCs/>
          <w:i/>
          <w:iCs/>
          <w:sz w:val="24"/>
          <w:szCs w:val="24"/>
        </w:rPr>
        <w:t>Human Rights Act 2004</w:t>
      </w:r>
      <w:r w:rsidRPr="00834FC9">
        <w:rPr>
          <w:rFonts w:ascii="Arial" w:hAnsi="Arial" w:cs="Arial"/>
          <w:bCs/>
          <w:sz w:val="24"/>
          <w:szCs w:val="24"/>
        </w:rPr>
        <w:t>.</w:t>
      </w:r>
    </w:p>
    <w:p w14:paraId="2A9A0916" w14:textId="725B6522" w:rsidR="00D17153" w:rsidRDefault="00D17153" w:rsidP="007F3D56">
      <w:pPr>
        <w:spacing w:after="0"/>
        <w:contextualSpacing/>
        <w:rPr>
          <w:rFonts w:ascii="Arial" w:hAnsi="Arial" w:cs="Arial"/>
          <w:bCs/>
          <w:sz w:val="24"/>
          <w:szCs w:val="24"/>
        </w:rPr>
      </w:pPr>
    </w:p>
    <w:p w14:paraId="54B86C2F" w14:textId="24C7CE52" w:rsidR="00D17153" w:rsidRPr="00E362F8" w:rsidRDefault="00D17153" w:rsidP="00D17153">
      <w:pPr>
        <w:spacing w:after="0"/>
        <w:contextualSpacing/>
        <w:rPr>
          <w:rFonts w:ascii="Arial" w:hAnsi="Arial" w:cs="Arial"/>
          <w:bCs/>
          <w:sz w:val="24"/>
          <w:szCs w:val="24"/>
        </w:rPr>
      </w:pPr>
      <w:r w:rsidRPr="00E362F8">
        <w:rPr>
          <w:rFonts w:ascii="Arial" w:hAnsi="Arial" w:cs="Arial"/>
          <w:bCs/>
          <w:sz w:val="24"/>
          <w:szCs w:val="24"/>
        </w:rPr>
        <w:t>This explanatory statement relates to the Multiculturalism Bill 2022 as presented to the Legislative Assembly. It has been prepared to assist the reader of the Bill and to help inform debate on it. It does not form part of the Bill and has not been endorsed by the Legislative Assembly.</w:t>
      </w:r>
    </w:p>
    <w:p w14:paraId="2042EC71" w14:textId="77777777" w:rsidR="00D17153" w:rsidRPr="00E362F8" w:rsidRDefault="00D17153" w:rsidP="00D17153">
      <w:pPr>
        <w:spacing w:after="0"/>
        <w:contextualSpacing/>
        <w:rPr>
          <w:rFonts w:ascii="Arial" w:hAnsi="Arial" w:cs="Arial"/>
          <w:bCs/>
          <w:sz w:val="24"/>
          <w:szCs w:val="24"/>
        </w:rPr>
      </w:pPr>
    </w:p>
    <w:p w14:paraId="3743C8E1" w14:textId="431DFCFC" w:rsidR="00D17153" w:rsidRPr="00E362F8" w:rsidRDefault="00D17153" w:rsidP="00D17153">
      <w:pPr>
        <w:spacing w:after="0"/>
        <w:contextualSpacing/>
        <w:rPr>
          <w:rFonts w:ascii="Arial" w:hAnsi="Arial" w:cs="Arial"/>
          <w:bCs/>
          <w:sz w:val="24"/>
          <w:szCs w:val="24"/>
        </w:rPr>
      </w:pPr>
      <w:r w:rsidRPr="00E362F8">
        <w:rPr>
          <w:rFonts w:ascii="Arial" w:hAnsi="Arial" w:cs="Arial"/>
          <w:bCs/>
          <w:sz w:val="24"/>
          <w:szCs w:val="24"/>
        </w:rPr>
        <w:t>The explanatory statement must be read in conjunction with the Bill. It is not, and is not meant to be, a comprehensive description of the Bill. What is said about a provision is not to be taken as an authoritative guide to the meaning of a provision, this being a task for the courts.</w:t>
      </w:r>
    </w:p>
    <w:p w14:paraId="707F22CA" w14:textId="6F2F35FD" w:rsidR="00D17153" w:rsidRDefault="00D17153" w:rsidP="00D17153">
      <w:pPr>
        <w:spacing w:after="0"/>
        <w:contextualSpacing/>
        <w:rPr>
          <w:rFonts w:ascii="Arial" w:hAnsi="Arial" w:cs="Arial"/>
          <w:bCs/>
          <w:sz w:val="24"/>
          <w:szCs w:val="24"/>
        </w:rPr>
      </w:pPr>
    </w:p>
    <w:p w14:paraId="224E8847" w14:textId="77777777" w:rsidR="00D17153" w:rsidRPr="00E362F8" w:rsidRDefault="00D17153" w:rsidP="00D17153">
      <w:pPr>
        <w:spacing w:after="0"/>
        <w:contextualSpacing/>
        <w:rPr>
          <w:rFonts w:ascii="Arial" w:hAnsi="Arial" w:cs="Arial"/>
          <w:b/>
          <w:sz w:val="24"/>
          <w:szCs w:val="24"/>
        </w:rPr>
      </w:pPr>
      <w:r w:rsidRPr="00E362F8">
        <w:rPr>
          <w:rFonts w:ascii="Arial" w:hAnsi="Arial" w:cs="Arial"/>
          <w:b/>
          <w:sz w:val="24"/>
          <w:szCs w:val="24"/>
        </w:rPr>
        <w:t xml:space="preserve">BACKGROUND </w:t>
      </w:r>
    </w:p>
    <w:p w14:paraId="39CECBDB" w14:textId="33FBA4A0" w:rsidR="00D17153" w:rsidRPr="00E362F8" w:rsidRDefault="00D17153" w:rsidP="00D17153">
      <w:pPr>
        <w:spacing w:after="0"/>
        <w:contextualSpacing/>
        <w:rPr>
          <w:rFonts w:ascii="Arial" w:hAnsi="Arial" w:cs="Arial"/>
          <w:bCs/>
          <w:sz w:val="24"/>
          <w:szCs w:val="24"/>
        </w:rPr>
      </w:pPr>
      <w:r w:rsidRPr="00E362F8">
        <w:rPr>
          <w:rFonts w:ascii="Arial" w:hAnsi="Arial" w:cs="Arial"/>
          <w:bCs/>
          <w:sz w:val="24"/>
          <w:szCs w:val="24"/>
        </w:rPr>
        <w:t>The ACT is home to people from many different cultures and language groups. The 2021 Census identified the ACT as having fastest growing population in Australia, largely due to overseas migration. In 2021, 28.7% of people living in the ACT were born overseas, 30% were second generation migrants and 28.7% spoke a language other than English at home. This growth has made Canberra one of Australia’s most culturally and linguistically diverse cities.</w:t>
      </w:r>
    </w:p>
    <w:p w14:paraId="57E76245" w14:textId="77777777" w:rsidR="00D17153" w:rsidRPr="00E362F8" w:rsidRDefault="00D17153" w:rsidP="00D17153">
      <w:pPr>
        <w:spacing w:after="0"/>
        <w:contextualSpacing/>
        <w:rPr>
          <w:rFonts w:ascii="Arial" w:hAnsi="Arial" w:cs="Arial"/>
          <w:bCs/>
          <w:sz w:val="24"/>
          <w:szCs w:val="24"/>
        </w:rPr>
      </w:pPr>
    </w:p>
    <w:p w14:paraId="4D6F7603" w14:textId="37EC335D" w:rsidR="00D17153" w:rsidRPr="00E362F8" w:rsidRDefault="00D17153" w:rsidP="00D17153">
      <w:pPr>
        <w:spacing w:after="0"/>
        <w:contextualSpacing/>
        <w:rPr>
          <w:rFonts w:ascii="Arial" w:hAnsi="Arial" w:cs="Arial"/>
          <w:bCs/>
          <w:sz w:val="24"/>
          <w:szCs w:val="24"/>
        </w:rPr>
      </w:pPr>
      <w:r w:rsidRPr="00E362F8">
        <w:rPr>
          <w:rFonts w:ascii="Arial" w:hAnsi="Arial" w:cs="Arial"/>
          <w:bCs/>
          <w:sz w:val="24"/>
          <w:szCs w:val="24"/>
        </w:rPr>
        <w:t xml:space="preserve">While the ACT is a largely inclusive, socially cohesive and welcoming community, inequities and barriers continue to occur in our society on the basis of skin colour, culture, language, migration status, religion, gender, sexual orientation, age </w:t>
      </w:r>
      <w:r w:rsidR="0026469B">
        <w:rPr>
          <w:rFonts w:ascii="Arial" w:hAnsi="Arial" w:cs="Arial"/>
          <w:bCs/>
          <w:sz w:val="24"/>
          <w:szCs w:val="24"/>
        </w:rPr>
        <w:t>and/</w:t>
      </w:r>
      <w:r w:rsidRPr="00E362F8">
        <w:rPr>
          <w:rFonts w:ascii="Arial" w:hAnsi="Arial" w:cs="Arial"/>
          <w:bCs/>
          <w:sz w:val="24"/>
          <w:szCs w:val="24"/>
        </w:rPr>
        <w:t xml:space="preserve">or ability. </w:t>
      </w:r>
    </w:p>
    <w:p w14:paraId="59A8191E" w14:textId="77777777" w:rsidR="00D17153" w:rsidRPr="00E362F8" w:rsidRDefault="00D17153" w:rsidP="00D17153">
      <w:pPr>
        <w:spacing w:after="0"/>
        <w:contextualSpacing/>
        <w:rPr>
          <w:rFonts w:ascii="Arial" w:hAnsi="Arial" w:cs="Arial"/>
          <w:bCs/>
          <w:sz w:val="24"/>
          <w:szCs w:val="24"/>
        </w:rPr>
      </w:pPr>
    </w:p>
    <w:p w14:paraId="480F28AE" w14:textId="4222F7BD" w:rsidR="00D17153" w:rsidRPr="00E362F8" w:rsidRDefault="00D17153" w:rsidP="00D17153">
      <w:pPr>
        <w:spacing w:after="0"/>
        <w:contextualSpacing/>
        <w:rPr>
          <w:rFonts w:ascii="Arial" w:hAnsi="Arial" w:cs="Arial"/>
          <w:bCs/>
          <w:sz w:val="24"/>
          <w:szCs w:val="24"/>
        </w:rPr>
      </w:pPr>
      <w:r w:rsidRPr="00E362F8">
        <w:rPr>
          <w:rFonts w:ascii="Arial" w:hAnsi="Arial" w:cs="Arial"/>
          <w:bCs/>
          <w:sz w:val="24"/>
          <w:szCs w:val="24"/>
        </w:rPr>
        <w:t>There is evidence of increasing discrimination against people of different faith, race and nationalities as more people compete for available resources and services including housing, employment and financial assistance. There has been an increase in reports of racial vilification and discrimination directly related to the COVID-19 pandemic. In 2018/19 the ACT Human Rights Commission received 39 complaints. This increased to 57 in 2019/20 and 47 in 2020/21</w:t>
      </w:r>
      <w:r w:rsidR="000A2AFF">
        <w:rPr>
          <w:rStyle w:val="FootnoteReference"/>
          <w:rFonts w:cs="Calibri"/>
        </w:rPr>
        <w:footnoteReference w:id="2"/>
      </w:r>
      <w:r w:rsidRPr="00E362F8">
        <w:rPr>
          <w:rFonts w:ascii="Arial" w:hAnsi="Arial" w:cs="Arial"/>
          <w:bCs/>
          <w:sz w:val="24"/>
          <w:szCs w:val="24"/>
        </w:rPr>
        <w:t>. Furthermore, the proportion of Australians perceiving racism as a ‘big problem’ in today’s society, increased from 40% in November in 2020 to 60% in 2021</w:t>
      </w:r>
      <w:r w:rsidR="000A2AFF">
        <w:rPr>
          <w:rStyle w:val="FootnoteReference"/>
          <w:rFonts w:cs="Calibri"/>
        </w:rPr>
        <w:footnoteReference w:id="3"/>
      </w:r>
      <w:r w:rsidRPr="00E362F8">
        <w:rPr>
          <w:rFonts w:ascii="Arial" w:hAnsi="Arial" w:cs="Arial"/>
          <w:bCs/>
          <w:sz w:val="24"/>
          <w:szCs w:val="24"/>
        </w:rPr>
        <w:t xml:space="preserve">. The ACT Government </w:t>
      </w:r>
      <w:r w:rsidRPr="00E362F8">
        <w:rPr>
          <w:rFonts w:ascii="Arial" w:hAnsi="Arial" w:cs="Arial"/>
          <w:bCs/>
          <w:sz w:val="24"/>
          <w:szCs w:val="24"/>
        </w:rPr>
        <w:lastRenderedPageBreak/>
        <w:t xml:space="preserve">Education and Community Inclusion Committee Inquiry into Racial Vilification acknowledged racial vilification and racism have profound and lasting impacts on people’s lives, and racism and racial bias play a significant role across government services and throughout the country. </w:t>
      </w:r>
    </w:p>
    <w:p w14:paraId="29B4A04F" w14:textId="77777777" w:rsidR="00D17153" w:rsidRPr="00D17153" w:rsidRDefault="00D17153" w:rsidP="00D17153">
      <w:pPr>
        <w:spacing w:after="0"/>
        <w:contextualSpacing/>
        <w:rPr>
          <w:rFonts w:ascii="Arial" w:hAnsi="Arial" w:cs="Arial"/>
          <w:bCs/>
          <w:color w:val="0070C0"/>
          <w:sz w:val="24"/>
          <w:szCs w:val="24"/>
        </w:rPr>
      </w:pPr>
    </w:p>
    <w:p w14:paraId="08988204" w14:textId="77777777" w:rsidR="00D17153" w:rsidRPr="00E362F8" w:rsidRDefault="00D17153" w:rsidP="00D17153">
      <w:pPr>
        <w:spacing w:after="0"/>
        <w:contextualSpacing/>
        <w:rPr>
          <w:rFonts w:ascii="Arial" w:hAnsi="Arial" w:cs="Arial"/>
          <w:bCs/>
          <w:sz w:val="24"/>
          <w:szCs w:val="24"/>
        </w:rPr>
      </w:pPr>
      <w:r w:rsidRPr="00E362F8">
        <w:rPr>
          <w:rFonts w:ascii="Arial" w:hAnsi="Arial" w:cs="Arial"/>
          <w:bCs/>
          <w:sz w:val="24"/>
          <w:szCs w:val="24"/>
        </w:rPr>
        <w:t>Canberra’s culturally diverse community has clearly expressed the desire for the important contribution cultural and linguistic diversity brings to the community to be better recognised and valued. The Multiculturalism Bill 2022 is an important step in acknowledging and valuing this contribution but needs to be accompanied by complementary non-regulatory measures including: behaviour change programs, public education campaigns to enable the community to understand inherent bias/racism and intervene when they witness non-inclusive behaviour and adoption of new, inclusive and respectful behaviours. Other measures include strengthening inclusive approaches in ACT Government policies, programs and services.</w:t>
      </w:r>
    </w:p>
    <w:p w14:paraId="3AA5F7AE" w14:textId="77777777" w:rsidR="00D17153" w:rsidRPr="00E362F8" w:rsidRDefault="00D17153" w:rsidP="00D17153">
      <w:pPr>
        <w:spacing w:after="0"/>
        <w:contextualSpacing/>
        <w:rPr>
          <w:rFonts w:ascii="Arial" w:hAnsi="Arial" w:cs="Arial"/>
          <w:bCs/>
          <w:sz w:val="24"/>
          <w:szCs w:val="24"/>
        </w:rPr>
      </w:pPr>
    </w:p>
    <w:p w14:paraId="5DC08F05" w14:textId="4A730C26" w:rsidR="00D17153" w:rsidRPr="00E362F8" w:rsidRDefault="00D17153" w:rsidP="00D17153">
      <w:pPr>
        <w:spacing w:after="0"/>
        <w:contextualSpacing/>
        <w:rPr>
          <w:rFonts w:ascii="Arial" w:hAnsi="Arial" w:cs="Arial"/>
          <w:bCs/>
          <w:sz w:val="24"/>
          <w:szCs w:val="24"/>
        </w:rPr>
      </w:pPr>
      <w:r w:rsidRPr="00E362F8">
        <w:rPr>
          <w:rFonts w:ascii="Arial" w:hAnsi="Arial" w:cs="Arial"/>
          <w:bCs/>
          <w:sz w:val="24"/>
          <w:szCs w:val="24"/>
        </w:rPr>
        <w:t xml:space="preserve">The ACT currently does not have a formal statement to recognise the value multiculturalism brings to the Territory or our commitment to support culturally and linguistically diverse Canberrans to fully participate in the social, economic, educational and civic life of the city. The ACT Government will benefit from clearer reporting obligations that embrace diversity in the development of legislation, policies and programs, to ensure equity in access to services and opportunities, and to provide accountability to the community. </w:t>
      </w:r>
    </w:p>
    <w:p w14:paraId="48965621" w14:textId="77777777" w:rsidR="00D17153" w:rsidRPr="00E362F8" w:rsidRDefault="00D17153" w:rsidP="00D17153">
      <w:pPr>
        <w:spacing w:after="0"/>
        <w:contextualSpacing/>
        <w:rPr>
          <w:rFonts w:ascii="Arial" w:hAnsi="Arial" w:cs="Arial"/>
          <w:bCs/>
          <w:sz w:val="24"/>
          <w:szCs w:val="24"/>
        </w:rPr>
      </w:pPr>
    </w:p>
    <w:p w14:paraId="3F3B9C2A" w14:textId="78CBB553" w:rsidR="00D17153" w:rsidRPr="00E362F8" w:rsidRDefault="00D17153" w:rsidP="00D17153">
      <w:pPr>
        <w:spacing w:after="0"/>
        <w:contextualSpacing/>
        <w:rPr>
          <w:rFonts w:ascii="Arial" w:hAnsi="Arial" w:cs="Arial"/>
          <w:bCs/>
          <w:sz w:val="24"/>
          <w:szCs w:val="24"/>
        </w:rPr>
      </w:pPr>
      <w:r w:rsidRPr="00E362F8">
        <w:rPr>
          <w:rFonts w:ascii="Arial" w:hAnsi="Arial" w:cs="Arial"/>
          <w:bCs/>
          <w:sz w:val="24"/>
          <w:szCs w:val="24"/>
        </w:rPr>
        <w:t xml:space="preserve">In November 2020, as part of the Parliamentary and Governing Agreement for the 10th </w:t>
      </w:r>
      <w:r w:rsidR="00C1541D">
        <w:rPr>
          <w:rFonts w:ascii="Arial" w:hAnsi="Arial" w:cs="Arial"/>
          <w:bCs/>
          <w:sz w:val="24"/>
          <w:szCs w:val="24"/>
        </w:rPr>
        <w:t xml:space="preserve">Legislative </w:t>
      </w:r>
      <w:r w:rsidRPr="00E362F8">
        <w:rPr>
          <w:rFonts w:ascii="Arial" w:hAnsi="Arial" w:cs="Arial"/>
          <w:bCs/>
          <w:sz w:val="24"/>
          <w:szCs w:val="24"/>
        </w:rPr>
        <w:t>Assembly, the ACT Government committed to developing legislation to ensure ACT Government policies, programs and services recognise and support Canberra’s growing culturally and linguistically diverse population.</w:t>
      </w:r>
    </w:p>
    <w:p w14:paraId="1A13C307" w14:textId="77777777" w:rsidR="00D17153" w:rsidRPr="00D17153" w:rsidRDefault="00D17153" w:rsidP="00D17153">
      <w:pPr>
        <w:spacing w:after="0"/>
        <w:contextualSpacing/>
        <w:rPr>
          <w:rFonts w:ascii="Arial" w:hAnsi="Arial" w:cs="Arial"/>
          <w:bCs/>
          <w:color w:val="0070C0"/>
          <w:sz w:val="24"/>
          <w:szCs w:val="24"/>
        </w:rPr>
      </w:pPr>
    </w:p>
    <w:p w14:paraId="29C29316" w14:textId="56470B09" w:rsidR="007B6A78" w:rsidRDefault="003323FA" w:rsidP="008C225D">
      <w:pPr>
        <w:pStyle w:val="Heading2"/>
      </w:pPr>
      <w:r>
        <w:t>OVERVIEW OF THE BILL</w:t>
      </w:r>
    </w:p>
    <w:p w14:paraId="332DCEE6" w14:textId="77777777" w:rsidR="00D17153" w:rsidRPr="00D17153" w:rsidRDefault="00D17153" w:rsidP="00D17153">
      <w:pPr>
        <w:spacing w:after="120"/>
        <w:ind w:right="-45"/>
        <w:rPr>
          <w:rFonts w:ascii="Arial" w:hAnsi="Arial" w:cs="Arial"/>
          <w:iCs/>
          <w:sz w:val="24"/>
          <w:szCs w:val="24"/>
        </w:rPr>
      </w:pPr>
      <w:r w:rsidRPr="00D17153">
        <w:rPr>
          <w:rFonts w:ascii="Arial" w:hAnsi="Arial" w:cs="Arial"/>
          <w:iCs/>
          <w:sz w:val="24"/>
          <w:szCs w:val="24"/>
        </w:rPr>
        <w:t>The Multiculturalism Bill 2022 (the Bill) is a bill to recognise, promote and value a culturally and linguistically diverse ACT.</w:t>
      </w:r>
    </w:p>
    <w:p w14:paraId="63F5D32D" w14:textId="77777777" w:rsidR="00D17153" w:rsidRDefault="00D17153" w:rsidP="00D17153">
      <w:pPr>
        <w:spacing w:after="120"/>
        <w:ind w:right="-45"/>
        <w:rPr>
          <w:rFonts w:ascii="Arial" w:hAnsi="Arial" w:cs="Arial"/>
          <w:iCs/>
          <w:sz w:val="24"/>
          <w:szCs w:val="24"/>
        </w:rPr>
      </w:pPr>
    </w:p>
    <w:p w14:paraId="3142B7AE" w14:textId="13C0BBEB" w:rsidR="00D17153" w:rsidRPr="00D17153" w:rsidRDefault="00D17153" w:rsidP="00D17153">
      <w:pPr>
        <w:spacing w:after="120"/>
        <w:ind w:right="-45"/>
        <w:rPr>
          <w:rFonts w:ascii="Arial" w:hAnsi="Arial" w:cs="Arial"/>
          <w:iCs/>
          <w:sz w:val="24"/>
          <w:szCs w:val="24"/>
        </w:rPr>
      </w:pPr>
      <w:r w:rsidRPr="00D17153">
        <w:rPr>
          <w:rFonts w:ascii="Arial" w:hAnsi="Arial" w:cs="Arial"/>
          <w:iCs/>
          <w:sz w:val="24"/>
          <w:szCs w:val="24"/>
        </w:rPr>
        <w:t>The purposes of the Bill are to:</w:t>
      </w:r>
    </w:p>
    <w:p w14:paraId="678D48E1" w14:textId="77777777" w:rsidR="00D17153" w:rsidRPr="00D17153" w:rsidRDefault="00D17153" w:rsidP="00D17153">
      <w:pPr>
        <w:spacing w:after="120"/>
        <w:ind w:right="-45"/>
        <w:rPr>
          <w:rFonts w:ascii="Arial" w:hAnsi="Arial" w:cs="Arial"/>
          <w:iCs/>
          <w:sz w:val="24"/>
          <w:szCs w:val="24"/>
        </w:rPr>
      </w:pPr>
      <w:r w:rsidRPr="00D17153">
        <w:rPr>
          <w:rFonts w:ascii="Arial" w:hAnsi="Arial" w:cs="Arial"/>
          <w:iCs/>
          <w:sz w:val="24"/>
          <w:szCs w:val="24"/>
        </w:rPr>
        <w:t xml:space="preserve">(a) establish and promote the charter for multiculturalism; and </w:t>
      </w:r>
    </w:p>
    <w:p w14:paraId="3231C232" w14:textId="77777777" w:rsidR="00D17153" w:rsidRPr="00D17153" w:rsidRDefault="00D17153" w:rsidP="00D17153">
      <w:pPr>
        <w:spacing w:after="120"/>
        <w:ind w:right="-45"/>
        <w:rPr>
          <w:rFonts w:ascii="Arial" w:hAnsi="Arial" w:cs="Arial"/>
          <w:iCs/>
          <w:sz w:val="24"/>
          <w:szCs w:val="24"/>
        </w:rPr>
      </w:pPr>
      <w:r w:rsidRPr="00D17153">
        <w:rPr>
          <w:rFonts w:ascii="Arial" w:hAnsi="Arial" w:cs="Arial"/>
          <w:iCs/>
          <w:sz w:val="24"/>
          <w:szCs w:val="24"/>
        </w:rPr>
        <w:t>(b) establish the ministerial advisory council for multiculturalism (the Council); and</w:t>
      </w:r>
    </w:p>
    <w:p w14:paraId="39F3C591" w14:textId="77777777" w:rsidR="00D17153" w:rsidRPr="00D17153" w:rsidRDefault="00D17153" w:rsidP="00D17153">
      <w:pPr>
        <w:spacing w:after="120"/>
        <w:ind w:right="-45"/>
        <w:rPr>
          <w:rFonts w:ascii="Arial" w:hAnsi="Arial" w:cs="Arial"/>
          <w:iCs/>
          <w:sz w:val="24"/>
          <w:szCs w:val="24"/>
        </w:rPr>
      </w:pPr>
      <w:r w:rsidRPr="00D17153">
        <w:rPr>
          <w:rFonts w:ascii="Arial" w:hAnsi="Arial" w:cs="Arial"/>
          <w:iCs/>
          <w:sz w:val="24"/>
          <w:szCs w:val="24"/>
        </w:rPr>
        <w:t>(c) provide a framework for the review and continuous development of the government’s promotion of multiculturalism.</w:t>
      </w:r>
    </w:p>
    <w:p w14:paraId="57EF1781" w14:textId="77777777" w:rsidR="00D17153" w:rsidRPr="00D17153" w:rsidRDefault="00D17153" w:rsidP="00D17153">
      <w:pPr>
        <w:spacing w:after="120"/>
        <w:ind w:right="-45"/>
        <w:rPr>
          <w:rFonts w:ascii="Arial" w:hAnsi="Arial" w:cs="Arial"/>
          <w:iCs/>
          <w:sz w:val="24"/>
          <w:szCs w:val="24"/>
        </w:rPr>
      </w:pPr>
    </w:p>
    <w:p w14:paraId="09325EEA" w14:textId="67B58A59" w:rsidR="0026469B" w:rsidRDefault="00D17153" w:rsidP="00D17153">
      <w:pPr>
        <w:spacing w:after="120"/>
        <w:ind w:right="-45"/>
        <w:rPr>
          <w:rFonts w:ascii="Arial" w:hAnsi="Arial" w:cs="Arial"/>
          <w:iCs/>
          <w:sz w:val="24"/>
          <w:szCs w:val="24"/>
        </w:rPr>
      </w:pPr>
      <w:r w:rsidRPr="00D17153">
        <w:rPr>
          <w:rFonts w:ascii="Arial" w:hAnsi="Arial" w:cs="Arial"/>
          <w:iCs/>
          <w:sz w:val="24"/>
          <w:szCs w:val="24"/>
        </w:rPr>
        <w:t xml:space="preserve">The framework for review and continuous development of the government’s promotion of multiculturalism is intended to complement existing accountability </w:t>
      </w:r>
      <w:r w:rsidR="000A2AFF">
        <w:rPr>
          <w:rFonts w:ascii="Arial" w:hAnsi="Arial" w:cs="Arial"/>
          <w:iCs/>
          <w:sz w:val="24"/>
          <w:szCs w:val="24"/>
        </w:rPr>
        <w:lastRenderedPageBreak/>
        <w:t>measures</w:t>
      </w:r>
      <w:r w:rsidRPr="00D17153">
        <w:rPr>
          <w:rFonts w:ascii="Arial" w:hAnsi="Arial" w:cs="Arial"/>
          <w:iCs/>
          <w:sz w:val="24"/>
          <w:szCs w:val="24"/>
        </w:rPr>
        <w:t xml:space="preserve"> </w:t>
      </w:r>
      <w:r w:rsidR="000A2AFF" w:rsidRPr="00D17153">
        <w:rPr>
          <w:rFonts w:ascii="Arial" w:hAnsi="Arial" w:cs="Arial"/>
          <w:iCs/>
          <w:sz w:val="24"/>
          <w:szCs w:val="24"/>
        </w:rPr>
        <w:t xml:space="preserve">in the </w:t>
      </w:r>
      <w:r w:rsidR="000A2AFF" w:rsidRPr="00D17153">
        <w:rPr>
          <w:rFonts w:ascii="Arial" w:hAnsi="Arial" w:cs="Arial"/>
          <w:i/>
          <w:sz w:val="24"/>
          <w:szCs w:val="24"/>
        </w:rPr>
        <w:t>Human Rights Act 2004</w:t>
      </w:r>
      <w:r w:rsidR="000A2AFF" w:rsidRPr="00D17153">
        <w:rPr>
          <w:rFonts w:ascii="Arial" w:hAnsi="Arial" w:cs="Arial"/>
          <w:iCs/>
          <w:sz w:val="24"/>
          <w:szCs w:val="24"/>
        </w:rPr>
        <w:t xml:space="preserve"> (HR</w:t>
      </w:r>
      <w:r w:rsidR="008C7F42">
        <w:rPr>
          <w:rFonts w:ascii="Arial" w:hAnsi="Arial" w:cs="Arial"/>
          <w:iCs/>
          <w:sz w:val="24"/>
          <w:szCs w:val="24"/>
        </w:rPr>
        <w:t xml:space="preserve"> </w:t>
      </w:r>
      <w:r w:rsidR="000A2AFF">
        <w:rPr>
          <w:rFonts w:ascii="Arial" w:hAnsi="Arial" w:cs="Arial"/>
          <w:iCs/>
          <w:sz w:val="24"/>
          <w:szCs w:val="24"/>
        </w:rPr>
        <w:t>A</w:t>
      </w:r>
      <w:r w:rsidR="008C7F42">
        <w:rPr>
          <w:rFonts w:ascii="Arial" w:hAnsi="Arial" w:cs="Arial"/>
          <w:iCs/>
          <w:sz w:val="24"/>
          <w:szCs w:val="24"/>
        </w:rPr>
        <w:t>ct</w:t>
      </w:r>
      <w:r w:rsidR="000A2AFF" w:rsidRPr="00D17153">
        <w:rPr>
          <w:rFonts w:ascii="Arial" w:hAnsi="Arial" w:cs="Arial"/>
          <w:iCs/>
          <w:sz w:val="24"/>
          <w:szCs w:val="24"/>
        </w:rPr>
        <w:t xml:space="preserve">) and </w:t>
      </w:r>
      <w:r w:rsidR="000A2AFF" w:rsidRPr="00D17153">
        <w:rPr>
          <w:rFonts w:ascii="Arial" w:hAnsi="Arial" w:cs="Arial"/>
          <w:i/>
          <w:sz w:val="24"/>
          <w:szCs w:val="24"/>
        </w:rPr>
        <w:t>Discrimination Act 1991</w:t>
      </w:r>
      <w:r w:rsidR="000A2AFF">
        <w:rPr>
          <w:rFonts w:ascii="Arial" w:hAnsi="Arial" w:cs="Arial"/>
          <w:i/>
          <w:sz w:val="24"/>
          <w:szCs w:val="24"/>
        </w:rPr>
        <w:t xml:space="preserve"> </w:t>
      </w:r>
      <w:r w:rsidR="000A2AFF" w:rsidRPr="000A2AFF">
        <w:rPr>
          <w:rFonts w:ascii="Arial" w:hAnsi="Arial" w:cs="Arial"/>
          <w:iCs/>
          <w:sz w:val="24"/>
          <w:szCs w:val="24"/>
        </w:rPr>
        <w:t>to</w:t>
      </w:r>
      <w:r w:rsidR="000A2AFF">
        <w:rPr>
          <w:rFonts w:ascii="Arial" w:hAnsi="Arial" w:cs="Arial"/>
          <w:i/>
          <w:sz w:val="24"/>
          <w:szCs w:val="24"/>
        </w:rPr>
        <w:t xml:space="preserve"> </w:t>
      </w:r>
      <w:r w:rsidRPr="00D17153">
        <w:rPr>
          <w:rFonts w:ascii="Arial" w:hAnsi="Arial" w:cs="Arial"/>
          <w:iCs/>
          <w:sz w:val="24"/>
          <w:szCs w:val="24"/>
        </w:rPr>
        <w:t xml:space="preserve">protect equality and cultural diversity. </w:t>
      </w:r>
    </w:p>
    <w:p w14:paraId="43F0A5E2" w14:textId="27670664" w:rsidR="0026469B" w:rsidRDefault="00D17153" w:rsidP="00D17153">
      <w:pPr>
        <w:spacing w:after="120"/>
        <w:ind w:right="-45"/>
        <w:rPr>
          <w:rFonts w:ascii="Arial" w:hAnsi="Arial" w:cs="Arial"/>
          <w:iCs/>
          <w:sz w:val="24"/>
          <w:szCs w:val="24"/>
        </w:rPr>
      </w:pPr>
      <w:r w:rsidRPr="00D17153">
        <w:rPr>
          <w:rFonts w:ascii="Arial" w:hAnsi="Arial" w:cs="Arial"/>
          <w:iCs/>
          <w:sz w:val="24"/>
          <w:szCs w:val="24"/>
        </w:rPr>
        <w:t xml:space="preserve">Human rights recognised under the </w:t>
      </w:r>
      <w:r w:rsidR="008C7F42" w:rsidRPr="00D17153">
        <w:rPr>
          <w:rFonts w:ascii="Arial" w:hAnsi="Arial" w:cs="Arial"/>
          <w:iCs/>
          <w:sz w:val="24"/>
          <w:szCs w:val="24"/>
        </w:rPr>
        <w:t>HR</w:t>
      </w:r>
      <w:r w:rsidR="008C7F42">
        <w:rPr>
          <w:rFonts w:ascii="Arial" w:hAnsi="Arial" w:cs="Arial"/>
          <w:iCs/>
          <w:sz w:val="24"/>
          <w:szCs w:val="24"/>
        </w:rPr>
        <w:t xml:space="preserve"> Act</w:t>
      </w:r>
      <w:r w:rsidR="008C7F42" w:rsidRPr="00D17153">
        <w:rPr>
          <w:rFonts w:ascii="Arial" w:hAnsi="Arial" w:cs="Arial"/>
          <w:iCs/>
          <w:sz w:val="24"/>
          <w:szCs w:val="24"/>
        </w:rPr>
        <w:t xml:space="preserve"> </w:t>
      </w:r>
      <w:r w:rsidRPr="00D17153">
        <w:rPr>
          <w:rFonts w:ascii="Arial" w:hAnsi="Arial" w:cs="Arial"/>
          <w:iCs/>
          <w:sz w:val="24"/>
          <w:szCs w:val="24"/>
        </w:rPr>
        <w:t>include the rights to equality and non-discrimination (s</w:t>
      </w:r>
      <w:r w:rsidR="008C7F42">
        <w:rPr>
          <w:rFonts w:ascii="Arial" w:hAnsi="Arial" w:cs="Arial"/>
          <w:iCs/>
          <w:sz w:val="24"/>
          <w:szCs w:val="24"/>
        </w:rPr>
        <w:t>ection</w:t>
      </w:r>
      <w:r w:rsidR="000A2AFF">
        <w:rPr>
          <w:rFonts w:ascii="Arial" w:hAnsi="Arial" w:cs="Arial"/>
          <w:iCs/>
          <w:sz w:val="24"/>
          <w:szCs w:val="24"/>
        </w:rPr>
        <w:t xml:space="preserve"> </w:t>
      </w:r>
      <w:r w:rsidRPr="00D17153">
        <w:rPr>
          <w:rFonts w:ascii="Arial" w:hAnsi="Arial" w:cs="Arial"/>
          <w:iCs/>
          <w:sz w:val="24"/>
          <w:szCs w:val="24"/>
        </w:rPr>
        <w:t>8) and the protection of cultural rights of Aboriginal and Torres Strait Islanders and other minorities (s</w:t>
      </w:r>
      <w:r w:rsidR="008C7F42">
        <w:rPr>
          <w:rFonts w:ascii="Arial" w:hAnsi="Arial" w:cs="Arial"/>
          <w:iCs/>
          <w:sz w:val="24"/>
          <w:szCs w:val="24"/>
        </w:rPr>
        <w:t>ection</w:t>
      </w:r>
      <w:r w:rsidRPr="00D17153">
        <w:rPr>
          <w:rFonts w:ascii="Arial" w:hAnsi="Arial" w:cs="Arial"/>
          <w:iCs/>
          <w:sz w:val="24"/>
          <w:szCs w:val="24"/>
        </w:rPr>
        <w:t xml:space="preserve"> 27). Under the </w:t>
      </w:r>
      <w:r w:rsidR="008C7F42" w:rsidRPr="00D17153">
        <w:rPr>
          <w:rFonts w:ascii="Arial" w:hAnsi="Arial" w:cs="Arial"/>
          <w:iCs/>
          <w:sz w:val="24"/>
          <w:szCs w:val="24"/>
        </w:rPr>
        <w:t>HR</w:t>
      </w:r>
      <w:r w:rsidR="008C7F42">
        <w:rPr>
          <w:rFonts w:ascii="Arial" w:hAnsi="Arial" w:cs="Arial"/>
          <w:iCs/>
          <w:sz w:val="24"/>
          <w:szCs w:val="24"/>
        </w:rPr>
        <w:t xml:space="preserve"> Act</w:t>
      </w:r>
      <w:r w:rsidRPr="00D17153">
        <w:rPr>
          <w:rFonts w:ascii="Arial" w:hAnsi="Arial" w:cs="Arial"/>
          <w:iCs/>
          <w:sz w:val="24"/>
          <w:szCs w:val="24"/>
        </w:rPr>
        <w:t>, public authorities</w:t>
      </w:r>
      <w:r w:rsidR="000A2AFF">
        <w:rPr>
          <w:rFonts w:ascii="Arial" w:hAnsi="Arial" w:cs="Arial"/>
          <w:iCs/>
          <w:sz w:val="24"/>
          <w:szCs w:val="24"/>
        </w:rPr>
        <w:t>,</w:t>
      </w:r>
      <w:r w:rsidRPr="00D17153">
        <w:rPr>
          <w:rFonts w:ascii="Arial" w:hAnsi="Arial" w:cs="Arial"/>
          <w:iCs/>
          <w:sz w:val="24"/>
          <w:szCs w:val="24"/>
        </w:rPr>
        <w:t xml:space="preserve"> which include </w:t>
      </w:r>
      <w:r w:rsidR="000A2AFF">
        <w:rPr>
          <w:rFonts w:ascii="Arial" w:hAnsi="Arial" w:cs="Arial"/>
          <w:iCs/>
          <w:sz w:val="24"/>
          <w:szCs w:val="24"/>
        </w:rPr>
        <w:t>ACT Government directorates</w:t>
      </w:r>
      <w:r w:rsidR="003D73CD">
        <w:rPr>
          <w:rFonts w:ascii="Arial" w:hAnsi="Arial" w:cs="Arial"/>
          <w:iCs/>
          <w:sz w:val="24"/>
          <w:szCs w:val="24"/>
        </w:rPr>
        <w:t>,</w:t>
      </w:r>
      <w:r w:rsidRPr="00D17153">
        <w:rPr>
          <w:rFonts w:ascii="Arial" w:hAnsi="Arial" w:cs="Arial"/>
          <w:iCs/>
          <w:sz w:val="24"/>
          <w:szCs w:val="24"/>
        </w:rPr>
        <w:t xml:space="preserve"> have obligations to take these and other human rights into account in decision-making and to act consistently with human rights. A</w:t>
      </w:r>
      <w:r w:rsidR="000A2AFF">
        <w:rPr>
          <w:rFonts w:ascii="Arial" w:hAnsi="Arial" w:cs="Arial"/>
          <w:iCs/>
          <w:sz w:val="24"/>
          <w:szCs w:val="24"/>
        </w:rPr>
        <w:t>CT Government directorates</w:t>
      </w:r>
      <w:r w:rsidRPr="00D17153">
        <w:rPr>
          <w:rFonts w:ascii="Arial" w:hAnsi="Arial" w:cs="Arial"/>
          <w:iCs/>
          <w:sz w:val="24"/>
          <w:szCs w:val="24"/>
        </w:rPr>
        <w:t xml:space="preserve"> must also provide information in their Annual Report on the measures taken to respect, protect and promote human rights</w:t>
      </w:r>
      <w:r w:rsidR="003D73CD">
        <w:rPr>
          <w:rFonts w:ascii="Arial" w:hAnsi="Arial" w:cs="Arial"/>
          <w:iCs/>
          <w:sz w:val="24"/>
          <w:szCs w:val="24"/>
        </w:rPr>
        <w:t>.</w:t>
      </w:r>
      <w:r w:rsidR="000A2AFF">
        <w:rPr>
          <w:rFonts w:ascii="Arial" w:hAnsi="Arial" w:cs="Arial"/>
          <w:iCs/>
          <w:sz w:val="24"/>
          <w:szCs w:val="24"/>
        </w:rPr>
        <w:t xml:space="preserve"> This provides</w:t>
      </w:r>
      <w:r w:rsidRPr="00D17153">
        <w:rPr>
          <w:rFonts w:ascii="Arial" w:hAnsi="Arial" w:cs="Arial"/>
          <w:iCs/>
          <w:sz w:val="24"/>
          <w:szCs w:val="24"/>
        </w:rPr>
        <w:t xml:space="preserve"> accountability for ensuring both equal treatment and respect for diverse cultures.  </w:t>
      </w:r>
    </w:p>
    <w:p w14:paraId="59279090" w14:textId="21B4C870" w:rsidR="007B6A78" w:rsidRDefault="00D17153" w:rsidP="00D17153">
      <w:pPr>
        <w:spacing w:after="120"/>
        <w:ind w:right="-45"/>
        <w:rPr>
          <w:rFonts w:ascii="Arial" w:hAnsi="Arial" w:cs="Arial"/>
          <w:iCs/>
          <w:sz w:val="24"/>
          <w:szCs w:val="24"/>
        </w:rPr>
      </w:pPr>
      <w:r w:rsidRPr="00D17153">
        <w:rPr>
          <w:rFonts w:ascii="Arial" w:hAnsi="Arial" w:cs="Arial"/>
          <w:iCs/>
          <w:sz w:val="24"/>
          <w:szCs w:val="24"/>
        </w:rPr>
        <w:t xml:space="preserve">The </w:t>
      </w:r>
      <w:r w:rsidRPr="00D17153">
        <w:rPr>
          <w:rFonts w:ascii="Arial" w:hAnsi="Arial" w:cs="Arial"/>
          <w:i/>
          <w:sz w:val="24"/>
          <w:szCs w:val="24"/>
        </w:rPr>
        <w:t>Discrimination Act 1991</w:t>
      </w:r>
      <w:r w:rsidRPr="00D17153">
        <w:rPr>
          <w:rFonts w:ascii="Arial" w:hAnsi="Arial" w:cs="Arial"/>
          <w:iCs/>
          <w:sz w:val="24"/>
          <w:szCs w:val="24"/>
        </w:rPr>
        <w:t xml:space="preserve"> protects individuals from unlawful discrimination </w:t>
      </w:r>
      <w:r>
        <w:rPr>
          <w:rFonts w:ascii="Arial" w:hAnsi="Arial" w:cs="Arial"/>
          <w:iCs/>
          <w:sz w:val="24"/>
          <w:szCs w:val="24"/>
        </w:rPr>
        <w:t>which</w:t>
      </w:r>
      <w:r w:rsidRPr="00D17153">
        <w:rPr>
          <w:rFonts w:ascii="Arial" w:hAnsi="Arial" w:cs="Arial"/>
          <w:iCs/>
          <w:sz w:val="24"/>
          <w:szCs w:val="24"/>
        </w:rPr>
        <w:t xml:space="preserve"> undermines </w:t>
      </w:r>
      <w:r w:rsidR="0026469B">
        <w:rPr>
          <w:rFonts w:ascii="Arial" w:hAnsi="Arial" w:cs="Arial"/>
          <w:iCs/>
          <w:sz w:val="24"/>
          <w:szCs w:val="24"/>
        </w:rPr>
        <w:t xml:space="preserve">the acknowledged </w:t>
      </w:r>
      <w:r w:rsidRPr="00D17153">
        <w:rPr>
          <w:rFonts w:ascii="Arial" w:hAnsi="Arial" w:cs="Arial"/>
          <w:iCs/>
          <w:sz w:val="24"/>
          <w:szCs w:val="24"/>
        </w:rPr>
        <w:t>value of diversity and multiculturalism</w:t>
      </w:r>
      <w:r w:rsidR="0026469B" w:rsidRPr="0026469B">
        <w:rPr>
          <w:rFonts w:ascii="Arial" w:hAnsi="Arial" w:cs="Arial"/>
          <w:iCs/>
          <w:sz w:val="24"/>
          <w:szCs w:val="24"/>
        </w:rPr>
        <w:t xml:space="preserve"> </w:t>
      </w:r>
      <w:r w:rsidR="0026469B">
        <w:rPr>
          <w:rFonts w:ascii="Arial" w:hAnsi="Arial" w:cs="Arial"/>
          <w:iCs/>
          <w:sz w:val="24"/>
          <w:szCs w:val="24"/>
        </w:rPr>
        <w:t>to</w:t>
      </w:r>
      <w:r w:rsidR="0026469B" w:rsidRPr="00D17153">
        <w:rPr>
          <w:rFonts w:ascii="Arial" w:hAnsi="Arial" w:cs="Arial"/>
          <w:iCs/>
          <w:sz w:val="24"/>
          <w:szCs w:val="24"/>
        </w:rPr>
        <w:t xml:space="preserve"> our community</w:t>
      </w:r>
      <w:r w:rsidR="000A2AFF">
        <w:rPr>
          <w:rFonts w:ascii="Arial" w:hAnsi="Arial" w:cs="Arial"/>
          <w:iCs/>
          <w:sz w:val="24"/>
          <w:szCs w:val="24"/>
        </w:rPr>
        <w:t>. This includes</w:t>
      </w:r>
      <w:r w:rsidRPr="00D17153">
        <w:rPr>
          <w:rFonts w:ascii="Arial" w:hAnsi="Arial" w:cs="Arial"/>
          <w:iCs/>
          <w:sz w:val="24"/>
          <w:szCs w:val="24"/>
        </w:rPr>
        <w:t xml:space="preserve"> discrimination on the basis of race and religious conviction. </w:t>
      </w:r>
      <w:r w:rsidR="000A2AFF" w:rsidRPr="00D17153">
        <w:rPr>
          <w:rFonts w:ascii="Arial" w:hAnsi="Arial" w:cs="Arial"/>
          <w:iCs/>
          <w:sz w:val="24"/>
          <w:szCs w:val="24"/>
        </w:rPr>
        <w:t xml:space="preserve">The </w:t>
      </w:r>
      <w:r w:rsidR="000A2AFF" w:rsidRPr="00D17153">
        <w:rPr>
          <w:rFonts w:ascii="Arial" w:hAnsi="Arial" w:cs="Arial"/>
          <w:i/>
          <w:sz w:val="24"/>
          <w:szCs w:val="24"/>
        </w:rPr>
        <w:t>Discrimination Act 1991</w:t>
      </w:r>
      <w:r w:rsidR="000A2AFF" w:rsidRPr="00D17153">
        <w:rPr>
          <w:rFonts w:ascii="Arial" w:hAnsi="Arial" w:cs="Arial"/>
          <w:iCs/>
          <w:sz w:val="24"/>
          <w:szCs w:val="24"/>
        </w:rPr>
        <w:t xml:space="preserve"> </w:t>
      </w:r>
      <w:r w:rsidRPr="00D17153">
        <w:rPr>
          <w:rFonts w:ascii="Arial" w:hAnsi="Arial" w:cs="Arial"/>
          <w:iCs/>
          <w:sz w:val="24"/>
          <w:szCs w:val="24"/>
        </w:rPr>
        <w:t>provides a complaints framework should an individual believe they have been subject to unlawful discrimination, and access to effective remedies to address discrimination people of diverse backgrounds may face.</w:t>
      </w:r>
    </w:p>
    <w:p w14:paraId="5983755C" w14:textId="233A2A68" w:rsidR="00F649F5" w:rsidRDefault="00F649F5" w:rsidP="00D17153">
      <w:pPr>
        <w:spacing w:after="120"/>
        <w:ind w:right="-45"/>
        <w:rPr>
          <w:rFonts w:ascii="Arial" w:hAnsi="Arial" w:cs="Arial"/>
          <w:iCs/>
          <w:sz w:val="24"/>
          <w:szCs w:val="24"/>
        </w:rPr>
      </w:pPr>
    </w:p>
    <w:p w14:paraId="1ACB6784" w14:textId="77777777" w:rsidR="00F649F5" w:rsidRPr="00E362F8" w:rsidRDefault="00F649F5" w:rsidP="00F649F5">
      <w:pPr>
        <w:spacing w:after="0"/>
        <w:contextualSpacing/>
        <w:rPr>
          <w:rFonts w:ascii="Arial" w:hAnsi="Arial" w:cs="Arial"/>
          <w:bCs/>
          <w:sz w:val="24"/>
          <w:szCs w:val="24"/>
          <w:u w:val="single"/>
        </w:rPr>
      </w:pPr>
      <w:r w:rsidRPr="00E362F8">
        <w:rPr>
          <w:rFonts w:ascii="Arial" w:hAnsi="Arial" w:cs="Arial"/>
          <w:bCs/>
          <w:sz w:val="24"/>
          <w:szCs w:val="24"/>
          <w:u w:val="single"/>
        </w:rPr>
        <w:t xml:space="preserve">Achievement of policy objectives </w:t>
      </w:r>
    </w:p>
    <w:p w14:paraId="084EF98A" w14:textId="77777777" w:rsidR="00F649F5" w:rsidRPr="00E362F8" w:rsidRDefault="00F649F5" w:rsidP="00F649F5">
      <w:pPr>
        <w:spacing w:after="0"/>
        <w:contextualSpacing/>
        <w:rPr>
          <w:rFonts w:ascii="Arial" w:hAnsi="Arial" w:cs="Arial"/>
          <w:bCs/>
          <w:sz w:val="24"/>
          <w:szCs w:val="24"/>
        </w:rPr>
      </w:pPr>
      <w:r w:rsidRPr="00E362F8">
        <w:rPr>
          <w:rFonts w:ascii="Arial" w:hAnsi="Arial" w:cs="Arial"/>
          <w:bCs/>
          <w:sz w:val="24"/>
          <w:szCs w:val="24"/>
        </w:rPr>
        <w:t>To achieve its objectives, the Bill will introduce a Charter for Multiculturalism (the Charter) which articulates our vision for, and commitment to multiculturalism. The Charter principles and responsibilities will inform efforts by governments, businesses and communities to advance cultural and linguistic diversity. The ACT Government will also be required to consider the principles and responsibilities when they are developing, delivering and evaluating policy, programs and services.</w:t>
      </w:r>
    </w:p>
    <w:p w14:paraId="58C7DAA7" w14:textId="77777777" w:rsidR="00F649F5" w:rsidRPr="00E362F8" w:rsidRDefault="00F649F5" w:rsidP="00F649F5">
      <w:pPr>
        <w:spacing w:after="0"/>
        <w:contextualSpacing/>
        <w:rPr>
          <w:rFonts w:ascii="Arial" w:hAnsi="Arial" w:cs="Arial"/>
          <w:bCs/>
          <w:sz w:val="24"/>
          <w:szCs w:val="24"/>
        </w:rPr>
      </w:pPr>
    </w:p>
    <w:p w14:paraId="061C295D" w14:textId="77777777" w:rsidR="00F649F5" w:rsidRPr="00E362F8" w:rsidRDefault="00F649F5" w:rsidP="00F649F5">
      <w:pPr>
        <w:spacing w:after="0"/>
        <w:contextualSpacing/>
        <w:rPr>
          <w:rFonts w:ascii="Arial" w:hAnsi="Arial" w:cs="Arial"/>
          <w:bCs/>
          <w:sz w:val="24"/>
          <w:szCs w:val="24"/>
        </w:rPr>
      </w:pPr>
      <w:r w:rsidRPr="00E362F8">
        <w:rPr>
          <w:rFonts w:ascii="Arial" w:hAnsi="Arial" w:cs="Arial"/>
          <w:bCs/>
          <w:sz w:val="24"/>
          <w:szCs w:val="24"/>
        </w:rPr>
        <w:t xml:space="preserve">The Bill will also achieve its objectives by giving legislative recognition to the existing Multicultural Advisory Council (the Council). The Council will provide advice on the evolving needs and concerns of our multicultural community and support the exchange of information and ideas between the Minister and the members of the ACT community. It will play a role in ensuring the principles in the Charter are upheld by government. The Council will include a diverse membership which is representative of the community. The Bill requires the Council to be transparent and accountable by preparing and publishing an annual report. </w:t>
      </w:r>
    </w:p>
    <w:p w14:paraId="016B8F75" w14:textId="77777777" w:rsidR="00F649F5" w:rsidRPr="00E362F8" w:rsidRDefault="00F649F5" w:rsidP="00F649F5">
      <w:pPr>
        <w:spacing w:after="0"/>
        <w:contextualSpacing/>
        <w:rPr>
          <w:rFonts w:ascii="Arial" w:hAnsi="Arial" w:cs="Arial"/>
          <w:bCs/>
          <w:sz w:val="24"/>
          <w:szCs w:val="24"/>
        </w:rPr>
      </w:pPr>
    </w:p>
    <w:p w14:paraId="166B3799" w14:textId="7D12F7A2" w:rsidR="00F649F5" w:rsidRPr="00E362F8" w:rsidRDefault="00F649F5" w:rsidP="00F649F5">
      <w:pPr>
        <w:spacing w:after="0"/>
        <w:contextualSpacing/>
        <w:rPr>
          <w:rFonts w:ascii="Arial" w:hAnsi="Arial" w:cs="Arial"/>
          <w:bCs/>
          <w:sz w:val="24"/>
          <w:szCs w:val="24"/>
        </w:rPr>
      </w:pPr>
      <w:r w:rsidRPr="00E362F8">
        <w:rPr>
          <w:rFonts w:ascii="Arial" w:hAnsi="Arial" w:cs="Arial"/>
          <w:bCs/>
          <w:sz w:val="24"/>
          <w:szCs w:val="24"/>
        </w:rPr>
        <w:t xml:space="preserve">In addition, the Bill requires the Minister for Multicultural Affairs to deliver </w:t>
      </w:r>
      <w:r w:rsidR="00426055">
        <w:rPr>
          <w:rFonts w:ascii="Arial" w:hAnsi="Arial" w:cs="Arial"/>
          <w:bCs/>
          <w:sz w:val="24"/>
          <w:szCs w:val="24"/>
        </w:rPr>
        <w:t>an</w:t>
      </w:r>
      <w:r w:rsidR="0026469B">
        <w:rPr>
          <w:rFonts w:ascii="Arial" w:hAnsi="Arial" w:cs="Arial"/>
          <w:bCs/>
          <w:sz w:val="24"/>
          <w:szCs w:val="24"/>
        </w:rPr>
        <w:t xml:space="preserve"> annual statement</w:t>
      </w:r>
      <w:r w:rsidR="00426055">
        <w:rPr>
          <w:rFonts w:ascii="Arial" w:hAnsi="Arial" w:cs="Arial"/>
          <w:bCs/>
          <w:sz w:val="24"/>
          <w:szCs w:val="24"/>
        </w:rPr>
        <w:t>.</w:t>
      </w:r>
      <w:r w:rsidR="0026469B">
        <w:rPr>
          <w:rFonts w:ascii="Arial" w:hAnsi="Arial" w:cs="Arial"/>
          <w:bCs/>
          <w:sz w:val="24"/>
          <w:szCs w:val="24"/>
        </w:rPr>
        <w:t xml:space="preserve">  </w:t>
      </w:r>
      <w:r w:rsidR="00426055">
        <w:rPr>
          <w:rFonts w:ascii="Arial" w:hAnsi="Arial" w:cs="Arial"/>
          <w:bCs/>
          <w:sz w:val="24"/>
          <w:szCs w:val="24"/>
        </w:rPr>
        <w:t xml:space="preserve">The Annual </w:t>
      </w:r>
      <w:r w:rsidRPr="00E362F8">
        <w:rPr>
          <w:rFonts w:ascii="Arial" w:hAnsi="Arial" w:cs="Arial"/>
          <w:bCs/>
          <w:sz w:val="24"/>
          <w:szCs w:val="24"/>
        </w:rPr>
        <w:t xml:space="preserve">Ministerial Statement </w:t>
      </w:r>
      <w:r w:rsidR="00426055">
        <w:rPr>
          <w:rFonts w:ascii="Arial" w:hAnsi="Arial" w:cs="Arial"/>
          <w:bCs/>
          <w:sz w:val="24"/>
          <w:szCs w:val="24"/>
        </w:rPr>
        <w:t xml:space="preserve">will detail </w:t>
      </w:r>
      <w:r w:rsidRPr="00E362F8">
        <w:rPr>
          <w:rFonts w:ascii="Arial" w:hAnsi="Arial" w:cs="Arial"/>
          <w:bCs/>
          <w:sz w:val="24"/>
          <w:szCs w:val="24"/>
        </w:rPr>
        <w:t>progress in promoting and implementing the Charter</w:t>
      </w:r>
      <w:r w:rsidR="0026469B">
        <w:rPr>
          <w:rFonts w:ascii="Arial" w:hAnsi="Arial" w:cs="Arial"/>
          <w:bCs/>
          <w:sz w:val="24"/>
          <w:szCs w:val="24"/>
        </w:rPr>
        <w:t xml:space="preserve"> and </w:t>
      </w:r>
      <w:r w:rsidR="00426055">
        <w:rPr>
          <w:rFonts w:ascii="Arial" w:hAnsi="Arial" w:cs="Arial"/>
          <w:bCs/>
          <w:sz w:val="24"/>
          <w:szCs w:val="24"/>
        </w:rPr>
        <w:t xml:space="preserve">include </w:t>
      </w:r>
      <w:r w:rsidR="0026469B">
        <w:rPr>
          <w:rFonts w:ascii="Arial" w:hAnsi="Arial" w:cs="Arial"/>
          <w:bCs/>
          <w:sz w:val="24"/>
          <w:szCs w:val="24"/>
        </w:rPr>
        <w:t>a M</w:t>
      </w:r>
      <w:r w:rsidRPr="00E362F8">
        <w:rPr>
          <w:rFonts w:ascii="Arial" w:hAnsi="Arial" w:cs="Arial"/>
          <w:bCs/>
          <w:sz w:val="24"/>
          <w:szCs w:val="24"/>
        </w:rPr>
        <w:t xml:space="preserve">ulticultural </w:t>
      </w:r>
      <w:r w:rsidR="0026469B">
        <w:rPr>
          <w:rFonts w:ascii="Arial" w:hAnsi="Arial" w:cs="Arial"/>
          <w:bCs/>
          <w:sz w:val="24"/>
          <w:szCs w:val="24"/>
        </w:rPr>
        <w:t>P</w:t>
      </w:r>
      <w:r w:rsidRPr="00E362F8">
        <w:rPr>
          <w:rFonts w:ascii="Arial" w:hAnsi="Arial" w:cs="Arial"/>
          <w:bCs/>
          <w:sz w:val="24"/>
          <w:szCs w:val="24"/>
        </w:rPr>
        <w:t xml:space="preserve">olicy </w:t>
      </w:r>
      <w:r w:rsidR="0026469B">
        <w:rPr>
          <w:rFonts w:ascii="Arial" w:hAnsi="Arial" w:cs="Arial"/>
          <w:bCs/>
          <w:sz w:val="24"/>
          <w:szCs w:val="24"/>
        </w:rPr>
        <w:t>S</w:t>
      </w:r>
      <w:r w:rsidRPr="00E362F8">
        <w:rPr>
          <w:rFonts w:ascii="Arial" w:hAnsi="Arial" w:cs="Arial"/>
          <w:bCs/>
          <w:sz w:val="24"/>
          <w:szCs w:val="24"/>
        </w:rPr>
        <w:t xml:space="preserve">tatement detailing </w:t>
      </w:r>
      <w:r w:rsidR="0026469B">
        <w:rPr>
          <w:rFonts w:ascii="Arial" w:hAnsi="Arial" w:cs="Arial"/>
          <w:bCs/>
          <w:sz w:val="24"/>
          <w:szCs w:val="24"/>
        </w:rPr>
        <w:t xml:space="preserve">the </w:t>
      </w:r>
      <w:r w:rsidRPr="00E362F8">
        <w:rPr>
          <w:rFonts w:ascii="Arial" w:hAnsi="Arial" w:cs="Arial"/>
          <w:bCs/>
          <w:sz w:val="24"/>
          <w:szCs w:val="24"/>
        </w:rPr>
        <w:t xml:space="preserve">government’s strategies and priorities </w:t>
      </w:r>
      <w:r w:rsidR="0019596D">
        <w:rPr>
          <w:rFonts w:ascii="Arial" w:hAnsi="Arial" w:cs="Arial"/>
          <w:bCs/>
          <w:sz w:val="24"/>
          <w:szCs w:val="24"/>
        </w:rPr>
        <w:t>to promote</w:t>
      </w:r>
      <w:r w:rsidRPr="00E362F8">
        <w:rPr>
          <w:rFonts w:ascii="Arial" w:hAnsi="Arial" w:cs="Arial"/>
          <w:bCs/>
          <w:sz w:val="24"/>
          <w:szCs w:val="24"/>
        </w:rPr>
        <w:t xml:space="preserve"> multiculturalism for the next financial year</w:t>
      </w:r>
      <w:r w:rsidR="0026469B">
        <w:rPr>
          <w:rFonts w:ascii="Arial" w:hAnsi="Arial" w:cs="Arial"/>
          <w:bCs/>
          <w:sz w:val="24"/>
          <w:szCs w:val="24"/>
        </w:rPr>
        <w:t>.</w:t>
      </w:r>
    </w:p>
    <w:p w14:paraId="7473BB37" w14:textId="77777777" w:rsidR="000A2AFF" w:rsidRDefault="000A2AFF" w:rsidP="00F649F5">
      <w:pPr>
        <w:spacing w:after="0"/>
        <w:contextualSpacing/>
        <w:rPr>
          <w:rFonts w:ascii="Arial" w:hAnsi="Arial" w:cs="Arial"/>
          <w:bCs/>
          <w:sz w:val="24"/>
          <w:szCs w:val="24"/>
        </w:rPr>
      </w:pPr>
    </w:p>
    <w:p w14:paraId="2A40B5FC" w14:textId="0D6AB2F1" w:rsidR="00F649F5" w:rsidRPr="00E362F8" w:rsidRDefault="00F649F5" w:rsidP="00F649F5">
      <w:pPr>
        <w:spacing w:after="0"/>
        <w:contextualSpacing/>
        <w:rPr>
          <w:rFonts w:ascii="Arial" w:hAnsi="Arial" w:cs="Arial"/>
          <w:bCs/>
          <w:sz w:val="24"/>
          <w:szCs w:val="24"/>
        </w:rPr>
      </w:pPr>
      <w:r w:rsidRPr="00E362F8">
        <w:rPr>
          <w:rFonts w:ascii="Arial" w:hAnsi="Arial" w:cs="Arial"/>
          <w:bCs/>
          <w:sz w:val="24"/>
          <w:szCs w:val="24"/>
        </w:rPr>
        <w:t xml:space="preserve">The Bill also establishes reporting obligations for government directorates. A whole-of-government approach will be adopted to report on progress against the Charter </w:t>
      </w:r>
      <w:r w:rsidRPr="00E362F8">
        <w:rPr>
          <w:rFonts w:ascii="Arial" w:hAnsi="Arial" w:cs="Arial"/>
          <w:bCs/>
          <w:sz w:val="24"/>
          <w:szCs w:val="24"/>
        </w:rPr>
        <w:lastRenderedPageBreak/>
        <w:t>principles</w:t>
      </w:r>
      <w:r w:rsidR="0019596D">
        <w:rPr>
          <w:rFonts w:ascii="Arial" w:hAnsi="Arial" w:cs="Arial"/>
          <w:bCs/>
          <w:sz w:val="24"/>
          <w:szCs w:val="24"/>
        </w:rPr>
        <w:t xml:space="preserve"> and responsibilities</w:t>
      </w:r>
      <w:r w:rsidRPr="00E362F8">
        <w:rPr>
          <w:rFonts w:ascii="Arial" w:hAnsi="Arial" w:cs="Arial"/>
          <w:bCs/>
          <w:sz w:val="24"/>
          <w:szCs w:val="24"/>
        </w:rPr>
        <w:t xml:space="preserve">, embed inclusive policies and practices and provide accountability to the community. Directorates will have the opportunity to report on their achievements </w:t>
      </w:r>
      <w:r w:rsidR="0019596D">
        <w:rPr>
          <w:rFonts w:ascii="Arial" w:hAnsi="Arial" w:cs="Arial"/>
          <w:bCs/>
          <w:sz w:val="24"/>
          <w:szCs w:val="24"/>
        </w:rPr>
        <w:t>and</w:t>
      </w:r>
      <w:r w:rsidRPr="00E362F8">
        <w:rPr>
          <w:rFonts w:ascii="Arial" w:hAnsi="Arial" w:cs="Arial"/>
          <w:bCs/>
          <w:sz w:val="24"/>
          <w:szCs w:val="24"/>
        </w:rPr>
        <w:t xml:space="preserve"> areas of improvement against key commitments and priorities.</w:t>
      </w:r>
    </w:p>
    <w:p w14:paraId="58753C67" w14:textId="77777777" w:rsidR="0019596D" w:rsidRDefault="0019596D" w:rsidP="00D17153">
      <w:pPr>
        <w:spacing w:after="120"/>
        <w:ind w:right="-45"/>
        <w:rPr>
          <w:rFonts w:ascii="Arial" w:hAnsi="Arial" w:cs="Arial"/>
          <w:iCs/>
          <w:sz w:val="24"/>
          <w:szCs w:val="24"/>
          <w:u w:val="single"/>
        </w:rPr>
      </w:pPr>
    </w:p>
    <w:p w14:paraId="26D0786D" w14:textId="515F84C4" w:rsidR="00D17153" w:rsidRPr="00755345" w:rsidRDefault="00D17153" w:rsidP="00D17153">
      <w:pPr>
        <w:spacing w:after="120"/>
        <w:ind w:right="-45"/>
        <w:rPr>
          <w:rFonts w:ascii="Arial" w:hAnsi="Arial" w:cs="Arial"/>
          <w:iCs/>
          <w:sz w:val="24"/>
          <w:szCs w:val="24"/>
          <w:u w:val="single"/>
        </w:rPr>
      </w:pPr>
      <w:r w:rsidRPr="00755345">
        <w:rPr>
          <w:rFonts w:ascii="Arial" w:hAnsi="Arial" w:cs="Arial"/>
          <w:iCs/>
          <w:sz w:val="24"/>
          <w:szCs w:val="24"/>
          <w:u w:val="single"/>
        </w:rPr>
        <w:t>Consistency with legislation of other jurisdictions</w:t>
      </w:r>
    </w:p>
    <w:p w14:paraId="26A8C172" w14:textId="77777777" w:rsidR="00D17153" w:rsidRPr="00755345" w:rsidRDefault="00D17153" w:rsidP="00D17153">
      <w:pPr>
        <w:spacing w:after="120"/>
        <w:ind w:right="-45"/>
        <w:rPr>
          <w:rFonts w:ascii="Arial" w:hAnsi="Arial" w:cs="Arial"/>
          <w:iCs/>
          <w:sz w:val="24"/>
          <w:szCs w:val="24"/>
        </w:rPr>
      </w:pPr>
      <w:r w:rsidRPr="00755345">
        <w:rPr>
          <w:rFonts w:ascii="Arial" w:hAnsi="Arial" w:cs="Arial"/>
          <w:iCs/>
          <w:sz w:val="24"/>
          <w:szCs w:val="24"/>
        </w:rPr>
        <w:t xml:space="preserve">The introduction of the Multiculturalism Bill 2022 in the ACT will bring the Territory in alignment with New South Wales, Victoria, Queensland and South Australia, which have existing principle-based legislation regarding multiculturalism. </w:t>
      </w:r>
    </w:p>
    <w:p w14:paraId="5225BC8F" w14:textId="131FB614" w:rsidR="00D17153" w:rsidRPr="00755345" w:rsidRDefault="00D17153" w:rsidP="00D17153">
      <w:pPr>
        <w:spacing w:after="120"/>
        <w:ind w:right="-45"/>
        <w:rPr>
          <w:rFonts w:ascii="Arial" w:hAnsi="Arial" w:cs="Arial"/>
          <w:iCs/>
          <w:sz w:val="24"/>
          <w:szCs w:val="24"/>
        </w:rPr>
      </w:pPr>
      <w:r w:rsidRPr="00755345">
        <w:rPr>
          <w:rFonts w:ascii="Arial" w:hAnsi="Arial" w:cs="Arial"/>
          <w:iCs/>
          <w:sz w:val="24"/>
          <w:szCs w:val="24"/>
        </w:rPr>
        <w:t xml:space="preserve">However, the Bill differs from legislation in New South Wales, Victoria and South Australia as it establishes a legislated </w:t>
      </w:r>
      <w:r w:rsidR="0019596D">
        <w:rPr>
          <w:rFonts w:ascii="Arial" w:hAnsi="Arial" w:cs="Arial"/>
          <w:iCs/>
          <w:sz w:val="24"/>
          <w:szCs w:val="24"/>
        </w:rPr>
        <w:t>m</w:t>
      </w:r>
      <w:r w:rsidRPr="00755345">
        <w:rPr>
          <w:rFonts w:ascii="Arial" w:hAnsi="Arial" w:cs="Arial"/>
          <w:iCs/>
          <w:sz w:val="24"/>
          <w:szCs w:val="24"/>
        </w:rPr>
        <w:t xml:space="preserve">inisterial </w:t>
      </w:r>
      <w:r w:rsidR="0019596D">
        <w:rPr>
          <w:rFonts w:ascii="Arial" w:hAnsi="Arial" w:cs="Arial"/>
          <w:iCs/>
          <w:sz w:val="24"/>
          <w:szCs w:val="24"/>
        </w:rPr>
        <w:t>a</w:t>
      </w:r>
      <w:r w:rsidRPr="00755345">
        <w:rPr>
          <w:rFonts w:ascii="Arial" w:hAnsi="Arial" w:cs="Arial"/>
          <w:iCs/>
          <w:sz w:val="24"/>
          <w:szCs w:val="24"/>
        </w:rPr>
        <w:t xml:space="preserve">dvisory </w:t>
      </w:r>
      <w:r w:rsidR="00C1541D">
        <w:rPr>
          <w:rFonts w:ascii="Arial" w:hAnsi="Arial" w:cs="Arial"/>
          <w:iCs/>
          <w:sz w:val="24"/>
          <w:szCs w:val="24"/>
        </w:rPr>
        <w:t>c</w:t>
      </w:r>
      <w:r w:rsidRPr="00755345">
        <w:rPr>
          <w:rFonts w:ascii="Arial" w:hAnsi="Arial" w:cs="Arial"/>
          <w:iCs/>
          <w:sz w:val="24"/>
          <w:szCs w:val="24"/>
        </w:rPr>
        <w:t xml:space="preserve">ouncil rather than a multicultural commission. </w:t>
      </w:r>
    </w:p>
    <w:p w14:paraId="2C19E39E" w14:textId="77777777" w:rsidR="00D17153" w:rsidRPr="00755345" w:rsidRDefault="00D17153" w:rsidP="00D17153">
      <w:pPr>
        <w:spacing w:after="120"/>
        <w:ind w:right="-45"/>
        <w:rPr>
          <w:rFonts w:ascii="Arial" w:hAnsi="Arial" w:cs="Arial"/>
          <w:iCs/>
          <w:sz w:val="24"/>
          <w:szCs w:val="24"/>
        </w:rPr>
      </w:pPr>
      <w:r w:rsidRPr="00755345">
        <w:rPr>
          <w:rFonts w:ascii="Arial" w:hAnsi="Arial" w:cs="Arial"/>
          <w:iCs/>
          <w:sz w:val="24"/>
          <w:szCs w:val="24"/>
        </w:rPr>
        <w:t>The Bill is similar to legislation in Queensland as it includes a Charter and establishes a Council.</w:t>
      </w:r>
    </w:p>
    <w:p w14:paraId="666F93C1" w14:textId="13B3BA31" w:rsidR="00D17153" w:rsidRPr="00755345" w:rsidRDefault="00D17153" w:rsidP="00D17153">
      <w:pPr>
        <w:spacing w:after="120"/>
        <w:ind w:right="-45"/>
        <w:rPr>
          <w:rFonts w:ascii="Arial" w:hAnsi="Arial" w:cs="Arial"/>
          <w:iCs/>
          <w:sz w:val="24"/>
          <w:szCs w:val="24"/>
        </w:rPr>
      </w:pPr>
      <w:r w:rsidRPr="00755345">
        <w:rPr>
          <w:rFonts w:ascii="Arial" w:hAnsi="Arial" w:cs="Arial"/>
          <w:iCs/>
          <w:sz w:val="24"/>
          <w:szCs w:val="24"/>
        </w:rPr>
        <w:t>There is no national legislation relating to multiculturalism.</w:t>
      </w:r>
    </w:p>
    <w:p w14:paraId="70FA98EE" w14:textId="77777777" w:rsidR="001A11F5" w:rsidRPr="00D17153" w:rsidRDefault="001A11F5" w:rsidP="00D17153">
      <w:pPr>
        <w:spacing w:after="120"/>
        <w:ind w:right="-45"/>
        <w:rPr>
          <w:rFonts w:ascii="Arial" w:hAnsi="Arial" w:cs="Arial"/>
          <w:iCs/>
          <w:sz w:val="24"/>
          <w:szCs w:val="24"/>
        </w:rPr>
      </w:pPr>
    </w:p>
    <w:p w14:paraId="5D5C6C0D" w14:textId="6D5714C2" w:rsidR="00E65AA5" w:rsidRDefault="00AC59DF" w:rsidP="00414921">
      <w:pPr>
        <w:rPr>
          <w:rFonts w:ascii="Arial" w:hAnsi="Arial" w:cs="Arial"/>
          <w:b/>
          <w:sz w:val="24"/>
          <w:szCs w:val="24"/>
        </w:rPr>
      </w:pPr>
      <w:r w:rsidRPr="00AC59DF">
        <w:rPr>
          <w:rFonts w:ascii="Arial" w:hAnsi="Arial" w:cs="Arial"/>
          <w:b/>
          <w:sz w:val="24"/>
          <w:szCs w:val="24"/>
        </w:rPr>
        <w:t>CONSULTATION ON THE PROPOSED APPROACH</w:t>
      </w:r>
    </w:p>
    <w:p w14:paraId="3516B87C" w14:textId="4965A6F4" w:rsidR="001A11F5" w:rsidRDefault="001A11F5" w:rsidP="001A11F5">
      <w:pPr>
        <w:spacing w:after="0"/>
        <w:rPr>
          <w:rFonts w:ascii="Arial" w:hAnsi="Arial" w:cs="Arial"/>
          <w:iCs/>
          <w:sz w:val="24"/>
          <w:szCs w:val="24"/>
        </w:rPr>
      </w:pPr>
      <w:r w:rsidRPr="001A11F5">
        <w:rPr>
          <w:rFonts w:ascii="Arial" w:hAnsi="Arial" w:cs="Arial"/>
          <w:iCs/>
          <w:sz w:val="24"/>
          <w:szCs w:val="24"/>
        </w:rPr>
        <w:t xml:space="preserve">A discussion paper, </w:t>
      </w:r>
      <w:r w:rsidRPr="001A11F5">
        <w:rPr>
          <w:rFonts w:ascii="Arial" w:hAnsi="Arial" w:cs="Arial"/>
          <w:i/>
          <w:sz w:val="24"/>
          <w:szCs w:val="24"/>
        </w:rPr>
        <w:t>Towards a Multicultural Act for the Australian Capital Territory</w:t>
      </w:r>
      <w:r w:rsidRPr="001A11F5">
        <w:rPr>
          <w:rFonts w:ascii="Arial" w:hAnsi="Arial" w:cs="Arial"/>
          <w:iCs/>
          <w:sz w:val="24"/>
          <w:szCs w:val="24"/>
        </w:rPr>
        <w:t xml:space="preserve">, was released in April 2021. The paper formed the basis for community consultation, with community members and stakeholder organisations providing feedback </w:t>
      </w:r>
      <w:r w:rsidR="0019596D">
        <w:rPr>
          <w:rFonts w:ascii="Arial" w:hAnsi="Arial" w:cs="Arial"/>
          <w:iCs/>
          <w:sz w:val="24"/>
          <w:szCs w:val="24"/>
        </w:rPr>
        <w:t>on the scope of</w:t>
      </w:r>
      <w:r w:rsidRPr="001A11F5">
        <w:rPr>
          <w:rFonts w:ascii="Arial" w:hAnsi="Arial" w:cs="Arial"/>
          <w:iCs/>
          <w:sz w:val="24"/>
          <w:szCs w:val="24"/>
        </w:rPr>
        <w:t xml:space="preserve"> the proposed legislation. In </w:t>
      </w:r>
      <w:r>
        <w:rPr>
          <w:rFonts w:ascii="Arial" w:hAnsi="Arial" w:cs="Arial"/>
          <w:iCs/>
          <w:sz w:val="24"/>
          <w:szCs w:val="24"/>
        </w:rPr>
        <w:t xml:space="preserve">February to </w:t>
      </w:r>
      <w:r w:rsidRPr="001A11F5">
        <w:rPr>
          <w:rFonts w:ascii="Arial" w:hAnsi="Arial" w:cs="Arial"/>
          <w:iCs/>
          <w:sz w:val="24"/>
          <w:szCs w:val="24"/>
        </w:rPr>
        <w:t xml:space="preserve">March 2022, ACT Government Directorates were consulted on reporting and accountability mechanisms within the Bill. </w:t>
      </w:r>
    </w:p>
    <w:p w14:paraId="07D945BA" w14:textId="77777777" w:rsidR="001A11F5" w:rsidRPr="001A11F5" w:rsidRDefault="001A11F5" w:rsidP="001A11F5">
      <w:pPr>
        <w:spacing w:after="0"/>
        <w:rPr>
          <w:rFonts w:ascii="Arial" w:hAnsi="Arial" w:cs="Arial"/>
          <w:iCs/>
          <w:sz w:val="24"/>
          <w:szCs w:val="24"/>
        </w:rPr>
      </w:pPr>
    </w:p>
    <w:p w14:paraId="682E1D92" w14:textId="2C3E37B8" w:rsidR="001A11F5" w:rsidRDefault="001A11F5" w:rsidP="001A11F5">
      <w:pPr>
        <w:spacing w:after="0"/>
        <w:rPr>
          <w:rFonts w:ascii="Arial" w:hAnsi="Arial" w:cs="Arial"/>
          <w:iCs/>
          <w:sz w:val="24"/>
          <w:szCs w:val="24"/>
        </w:rPr>
      </w:pPr>
      <w:r w:rsidRPr="001A11F5">
        <w:rPr>
          <w:rFonts w:ascii="Arial" w:hAnsi="Arial" w:cs="Arial"/>
          <w:iCs/>
          <w:sz w:val="24"/>
          <w:szCs w:val="24"/>
        </w:rPr>
        <w:t xml:space="preserve">A consultation draft of the Multicultural Recognition Bill 2022 was released on </w:t>
      </w:r>
      <w:r>
        <w:rPr>
          <w:rFonts w:ascii="Arial" w:hAnsi="Arial" w:cs="Arial"/>
          <w:iCs/>
          <w:sz w:val="24"/>
          <w:szCs w:val="24"/>
        </w:rPr>
        <w:br/>
      </w:r>
      <w:r w:rsidRPr="001A11F5">
        <w:rPr>
          <w:rFonts w:ascii="Arial" w:hAnsi="Arial" w:cs="Arial"/>
          <w:iCs/>
          <w:sz w:val="24"/>
          <w:szCs w:val="24"/>
        </w:rPr>
        <w:t xml:space="preserve">7 June 2022. A second round of community consultation was held from 14 June to 26 July 2022, allowing the ACT community to </w:t>
      </w:r>
      <w:r w:rsidR="000A2AFF">
        <w:rPr>
          <w:rFonts w:ascii="Arial" w:hAnsi="Arial" w:cs="Arial"/>
          <w:iCs/>
          <w:sz w:val="24"/>
          <w:szCs w:val="24"/>
        </w:rPr>
        <w:t>comment</w:t>
      </w:r>
      <w:r w:rsidRPr="001A11F5">
        <w:rPr>
          <w:rFonts w:ascii="Arial" w:hAnsi="Arial" w:cs="Arial"/>
          <w:iCs/>
          <w:sz w:val="24"/>
          <w:szCs w:val="24"/>
        </w:rPr>
        <w:t xml:space="preserve"> on the proposed Charter, </w:t>
      </w:r>
      <w:r w:rsidR="0019596D">
        <w:rPr>
          <w:rFonts w:ascii="Arial" w:hAnsi="Arial" w:cs="Arial"/>
          <w:iCs/>
          <w:sz w:val="24"/>
          <w:szCs w:val="24"/>
        </w:rPr>
        <w:t>C</w:t>
      </w:r>
      <w:r w:rsidRPr="001A11F5">
        <w:rPr>
          <w:rFonts w:ascii="Arial" w:hAnsi="Arial" w:cs="Arial"/>
          <w:iCs/>
          <w:sz w:val="24"/>
          <w:szCs w:val="24"/>
        </w:rPr>
        <w:t xml:space="preserve">ouncil and public reporting and accountability measures contained within the proposed legislation. </w:t>
      </w:r>
    </w:p>
    <w:p w14:paraId="2ABCD9D1" w14:textId="77777777" w:rsidR="001A11F5" w:rsidRDefault="001A11F5" w:rsidP="001A11F5">
      <w:pPr>
        <w:spacing w:after="0"/>
        <w:rPr>
          <w:rFonts w:ascii="Arial" w:hAnsi="Arial" w:cs="Arial"/>
          <w:iCs/>
          <w:sz w:val="24"/>
          <w:szCs w:val="24"/>
        </w:rPr>
      </w:pPr>
    </w:p>
    <w:p w14:paraId="1A397293" w14:textId="7D46DAC3" w:rsidR="001A11F5" w:rsidRPr="00801D63" w:rsidRDefault="001A11F5" w:rsidP="001A11F5">
      <w:pPr>
        <w:spacing w:after="0"/>
        <w:rPr>
          <w:rFonts w:ascii="Arial" w:hAnsi="Arial" w:cs="Arial"/>
          <w:iCs/>
          <w:sz w:val="24"/>
          <w:szCs w:val="24"/>
        </w:rPr>
      </w:pPr>
      <w:r w:rsidRPr="00801D63">
        <w:rPr>
          <w:rFonts w:ascii="Arial" w:hAnsi="Arial" w:cs="Arial"/>
          <w:iCs/>
          <w:sz w:val="24"/>
          <w:szCs w:val="24"/>
        </w:rPr>
        <w:t>Input and feedback from stakeholders have informed this Bill.</w:t>
      </w:r>
    </w:p>
    <w:p w14:paraId="6A1330DF" w14:textId="77777777" w:rsidR="001A11F5" w:rsidRPr="001A11F5" w:rsidRDefault="001A11F5" w:rsidP="001A11F5">
      <w:pPr>
        <w:spacing w:after="0"/>
        <w:rPr>
          <w:rFonts w:ascii="Arial" w:hAnsi="Arial" w:cs="Arial"/>
          <w:iCs/>
          <w:sz w:val="24"/>
          <w:szCs w:val="24"/>
        </w:rPr>
      </w:pPr>
    </w:p>
    <w:p w14:paraId="1A2BA5E1" w14:textId="4C314BE5" w:rsidR="00790FE4" w:rsidRDefault="00503AAB" w:rsidP="001A11F5">
      <w:pPr>
        <w:pStyle w:val="Heading2"/>
      </w:pPr>
      <w:r>
        <w:t xml:space="preserve">CONSISTENCY WITH </w:t>
      </w:r>
      <w:r w:rsidR="00790FE4" w:rsidRPr="008C225D">
        <w:t>HUMAN RIGHTS</w:t>
      </w:r>
    </w:p>
    <w:p w14:paraId="199BB333" w14:textId="77777777" w:rsidR="003B3A43" w:rsidRDefault="003B3A43" w:rsidP="00C750E2">
      <w:pPr>
        <w:spacing w:after="0"/>
        <w:rPr>
          <w:rFonts w:ascii="Arial" w:hAnsi="Arial" w:cs="Arial"/>
          <w:i/>
          <w:color w:val="FF0000"/>
          <w:sz w:val="24"/>
          <w:szCs w:val="24"/>
        </w:rPr>
      </w:pPr>
    </w:p>
    <w:p w14:paraId="1918D628" w14:textId="77777777" w:rsidR="00C753C2" w:rsidRPr="00414921" w:rsidRDefault="00C753C2" w:rsidP="007D660F">
      <w:pPr>
        <w:rPr>
          <w:rFonts w:ascii="Arial" w:hAnsi="Arial" w:cs="Arial"/>
          <w:b/>
          <w:bCs/>
          <w:iCs/>
          <w:sz w:val="24"/>
          <w:szCs w:val="24"/>
        </w:rPr>
      </w:pPr>
      <w:r w:rsidRPr="00414921">
        <w:rPr>
          <w:rFonts w:ascii="Arial" w:hAnsi="Arial" w:cs="Arial"/>
          <w:b/>
          <w:bCs/>
          <w:iCs/>
          <w:sz w:val="24"/>
          <w:szCs w:val="24"/>
        </w:rPr>
        <w:t>Rights engaged</w:t>
      </w:r>
    </w:p>
    <w:p w14:paraId="2334883B" w14:textId="5CC7C607" w:rsidR="00F73D44" w:rsidRPr="00D83E4B" w:rsidRDefault="00F73D44" w:rsidP="00F73D44">
      <w:pPr>
        <w:rPr>
          <w:rFonts w:ascii="Arial" w:hAnsi="Arial" w:cs="Arial"/>
          <w:iCs/>
          <w:sz w:val="24"/>
          <w:szCs w:val="24"/>
        </w:rPr>
      </w:pPr>
      <w:r w:rsidRPr="00D83E4B">
        <w:rPr>
          <w:rFonts w:ascii="Arial" w:hAnsi="Arial" w:cs="Arial"/>
          <w:iCs/>
          <w:sz w:val="24"/>
          <w:szCs w:val="24"/>
        </w:rPr>
        <w:t xml:space="preserve">The Bill engages the following human rights under the </w:t>
      </w:r>
      <w:r w:rsidRPr="000A2AFF">
        <w:rPr>
          <w:rFonts w:ascii="Arial" w:hAnsi="Arial" w:cs="Arial"/>
          <w:i/>
          <w:sz w:val="24"/>
          <w:szCs w:val="24"/>
        </w:rPr>
        <w:t>Human Rights Act 2004</w:t>
      </w:r>
      <w:r w:rsidRPr="00D83E4B">
        <w:rPr>
          <w:rFonts w:ascii="Arial" w:hAnsi="Arial" w:cs="Arial"/>
          <w:iCs/>
          <w:sz w:val="24"/>
          <w:szCs w:val="24"/>
        </w:rPr>
        <w:t xml:space="preserve"> </w:t>
      </w:r>
      <w:r w:rsidR="008C7F42">
        <w:rPr>
          <w:rFonts w:ascii="Arial" w:hAnsi="Arial" w:cs="Arial"/>
          <w:iCs/>
          <w:sz w:val="24"/>
          <w:szCs w:val="24"/>
        </w:rPr>
        <w:br/>
      </w:r>
      <w:r w:rsidRPr="00D83E4B">
        <w:rPr>
          <w:rFonts w:ascii="Arial" w:hAnsi="Arial" w:cs="Arial"/>
          <w:iCs/>
          <w:sz w:val="24"/>
          <w:szCs w:val="24"/>
        </w:rPr>
        <w:t>(</w:t>
      </w:r>
      <w:r w:rsidR="008C7F42" w:rsidRPr="00D17153">
        <w:rPr>
          <w:rFonts w:ascii="Arial" w:hAnsi="Arial" w:cs="Arial"/>
          <w:iCs/>
          <w:sz w:val="24"/>
          <w:szCs w:val="24"/>
        </w:rPr>
        <w:t>HR</w:t>
      </w:r>
      <w:r w:rsidR="008C7F42">
        <w:rPr>
          <w:rFonts w:ascii="Arial" w:hAnsi="Arial" w:cs="Arial"/>
          <w:iCs/>
          <w:sz w:val="24"/>
          <w:szCs w:val="24"/>
        </w:rPr>
        <w:t xml:space="preserve"> Act</w:t>
      </w:r>
      <w:r w:rsidRPr="00D83E4B">
        <w:rPr>
          <w:rFonts w:ascii="Arial" w:hAnsi="Arial" w:cs="Arial"/>
          <w:iCs/>
          <w:sz w:val="24"/>
          <w:szCs w:val="24"/>
        </w:rPr>
        <w:t xml:space="preserve">): </w:t>
      </w:r>
    </w:p>
    <w:p w14:paraId="315B13CE" w14:textId="77777777" w:rsidR="00F73D44" w:rsidRPr="00D83E4B" w:rsidRDefault="00F73D44" w:rsidP="00F73D44">
      <w:pPr>
        <w:rPr>
          <w:rFonts w:ascii="Arial" w:hAnsi="Arial" w:cs="Arial"/>
          <w:iCs/>
          <w:sz w:val="24"/>
          <w:szCs w:val="24"/>
        </w:rPr>
      </w:pPr>
      <w:r w:rsidRPr="00D83E4B">
        <w:rPr>
          <w:rFonts w:ascii="Arial" w:hAnsi="Arial" w:cs="Arial"/>
          <w:iCs/>
          <w:sz w:val="24"/>
          <w:szCs w:val="24"/>
        </w:rPr>
        <w:t>•</w:t>
      </w:r>
      <w:r w:rsidRPr="00D83E4B">
        <w:rPr>
          <w:rFonts w:ascii="Arial" w:hAnsi="Arial" w:cs="Arial"/>
          <w:iCs/>
          <w:sz w:val="24"/>
          <w:szCs w:val="24"/>
        </w:rPr>
        <w:tab/>
        <w:t>Section 8: Recognition and equality before the law (promoted)</w:t>
      </w:r>
    </w:p>
    <w:p w14:paraId="0E138D8C" w14:textId="77777777" w:rsidR="00F73D44" w:rsidRPr="00D83E4B" w:rsidRDefault="00F73D44" w:rsidP="00F73D44">
      <w:pPr>
        <w:rPr>
          <w:rFonts w:ascii="Arial" w:hAnsi="Arial" w:cs="Arial"/>
          <w:iCs/>
          <w:sz w:val="24"/>
          <w:szCs w:val="24"/>
        </w:rPr>
      </w:pPr>
      <w:r w:rsidRPr="00D83E4B">
        <w:rPr>
          <w:rFonts w:ascii="Arial" w:hAnsi="Arial" w:cs="Arial"/>
          <w:iCs/>
          <w:sz w:val="24"/>
          <w:szCs w:val="24"/>
        </w:rPr>
        <w:lastRenderedPageBreak/>
        <w:t>•</w:t>
      </w:r>
      <w:r w:rsidRPr="00D83E4B">
        <w:rPr>
          <w:rFonts w:ascii="Arial" w:hAnsi="Arial" w:cs="Arial"/>
          <w:iCs/>
          <w:sz w:val="24"/>
          <w:szCs w:val="24"/>
        </w:rPr>
        <w:tab/>
        <w:t xml:space="preserve">Section 12: Right to privacy (limited) </w:t>
      </w:r>
    </w:p>
    <w:p w14:paraId="1F29E0D2" w14:textId="77777777" w:rsidR="00F73D44" w:rsidRPr="00D83E4B" w:rsidRDefault="00F73D44" w:rsidP="00F73D44">
      <w:pPr>
        <w:rPr>
          <w:rFonts w:ascii="Arial" w:hAnsi="Arial" w:cs="Arial"/>
          <w:iCs/>
          <w:sz w:val="24"/>
          <w:szCs w:val="24"/>
        </w:rPr>
      </w:pPr>
      <w:r w:rsidRPr="00D83E4B">
        <w:rPr>
          <w:rFonts w:ascii="Arial" w:hAnsi="Arial" w:cs="Arial"/>
          <w:iCs/>
          <w:sz w:val="24"/>
          <w:szCs w:val="24"/>
        </w:rPr>
        <w:t>•</w:t>
      </w:r>
      <w:r w:rsidRPr="00D83E4B">
        <w:rPr>
          <w:rFonts w:ascii="Arial" w:hAnsi="Arial" w:cs="Arial"/>
          <w:iCs/>
          <w:sz w:val="24"/>
          <w:szCs w:val="24"/>
        </w:rPr>
        <w:tab/>
        <w:t>Section 14: Freedom of thought, conscience, religion and belief (promoted)</w:t>
      </w:r>
    </w:p>
    <w:p w14:paraId="24A28B2B" w14:textId="77777777" w:rsidR="00F73D44" w:rsidRPr="00D83E4B" w:rsidRDefault="00F73D44" w:rsidP="00F73D44">
      <w:pPr>
        <w:rPr>
          <w:rFonts w:ascii="Arial" w:hAnsi="Arial" w:cs="Arial"/>
          <w:iCs/>
          <w:sz w:val="24"/>
          <w:szCs w:val="24"/>
        </w:rPr>
      </w:pPr>
      <w:r w:rsidRPr="00D83E4B">
        <w:rPr>
          <w:rFonts w:ascii="Arial" w:hAnsi="Arial" w:cs="Arial"/>
          <w:iCs/>
          <w:sz w:val="24"/>
          <w:szCs w:val="24"/>
        </w:rPr>
        <w:t>•</w:t>
      </w:r>
      <w:r w:rsidRPr="00D83E4B">
        <w:rPr>
          <w:rFonts w:ascii="Arial" w:hAnsi="Arial" w:cs="Arial"/>
          <w:iCs/>
          <w:sz w:val="24"/>
          <w:szCs w:val="24"/>
        </w:rPr>
        <w:tab/>
        <w:t>Section 16: Freedom of expression (promoted)</w:t>
      </w:r>
    </w:p>
    <w:p w14:paraId="0AC1B0EA" w14:textId="77777777" w:rsidR="00F73D44" w:rsidRPr="00D83E4B" w:rsidRDefault="00F73D44" w:rsidP="00F73D44">
      <w:pPr>
        <w:rPr>
          <w:rFonts w:ascii="Arial" w:hAnsi="Arial" w:cs="Arial"/>
          <w:iCs/>
          <w:sz w:val="24"/>
          <w:szCs w:val="24"/>
        </w:rPr>
      </w:pPr>
      <w:r w:rsidRPr="00D83E4B">
        <w:rPr>
          <w:rFonts w:ascii="Arial" w:hAnsi="Arial" w:cs="Arial"/>
          <w:iCs/>
          <w:sz w:val="24"/>
          <w:szCs w:val="24"/>
        </w:rPr>
        <w:t>•</w:t>
      </w:r>
      <w:r w:rsidRPr="00D83E4B">
        <w:rPr>
          <w:rFonts w:ascii="Arial" w:hAnsi="Arial" w:cs="Arial"/>
          <w:iCs/>
          <w:sz w:val="24"/>
          <w:szCs w:val="24"/>
        </w:rPr>
        <w:tab/>
        <w:t xml:space="preserve">Section 17: Taking part in public life (promoted and limited) </w:t>
      </w:r>
    </w:p>
    <w:p w14:paraId="43ACAEA4" w14:textId="77777777" w:rsidR="00F73D44" w:rsidRPr="00D83E4B" w:rsidRDefault="00F73D44" w:rsidP="00F73D44">
      <w:pPr>
        <w:rPr>
          <w:rFonts w:ascii="Arial" w:hAnsi="Arial" w:cs="Arial"/>
          <w:iCs/>
          <w:sz w:val="24"/>
          <w:szCs w:val="24"/>
        </w:rPr>
      </w:pPr>
      <w:r w:rsidRPr="00D83E4B">
        <w:rPr>
          <w:rFonts w:ascii="Arial" w:hAnsi="Arial" w:cs="Arial"/>
          <w:i/>
          <w:sz w:val="24"/>
          <w:szCs w:val="24"/>
        </w:rPr>
        <w:t>•</w:t>
      </w:r>
      <w:r w:rsidRPr="00D83E4B">
        <w:rPr>
          <w:rFonts w:ascii="Arial" w:hAnsi="Arial" w:cs="Arial"/>
          <w:i/>
          <w:sz w:val="24"/>
          <w:szCs w:val="24"/>
        </w:rPr>
        <w:tab/>
      </w:r>
      <w:r w:rsidRPr="00D83E4B">
        <w:rPr>
          <w:rFonts w:ascii="Arial" w:hAnsi="Arial" w:cs="Arial"/>
          <w:iCs/>
          <w:sz w:val="24"/>
          <w:szCs w:val="24"/>
        </w:rPr>
        <w:t xml:space="preserve">Section 27(1): Rights of minorities to culture (promoted) </w:t>
      </w:r>
    </w:p>
    <w:p w14:paraId="26813235" w14:textId="0A3ABC47" w:rsidR="00F73D44" w:rsidRPr="00D83E4B" w:rsidRDefault="00F73D44" w:rsidP="00F73D44">
      <w:pPr>
        <w:ind w:left="720" w:hanging="720"/>
        <w:rPr>
          <w:rFonts w:ascii="Arial" w:hAnsi="Arial" w:cs="Arial"/>
          <w:iCs/>
          <w:sz w:val="24"/>
          <w:szCs w:val="24"/>
        </w:rPr>
      </w:pPr>
      <w:r w:rsidRPr="00D83E4B">
        <w:rPr>
          <w:rFonts w:ascii="Arial" w:hAnsi="Arial" w:cs="Arial"/>
          <w:iCs/>
          <w:sz w:val="24"/>
          <w:szCs w:val="24"/>
        </w:rPr>
        <w:t>•</w:t>
      </w:r>
      <w:r w:rsidRPr="00D83E4B">
        <w:rPr>
          <w:rFonts w:ascii="Arial" w:hAnsi="Arial" w:cs="Arial"/>
          <w:iCs/>
          <w:sz w:val="24"/>
          <w:szCs w:val="24"/>
        </w:rPr>
        <w:tab/>
        <w:t>Section 27(2): Cultural rights of Aboriginal and Torres Strait Islander peoples (promoted</w:t>
      </w:r>
      <w:r w:rsidR="00D83E4B" w:rsidRPr="00D83E4B">
        <w:rPr>
          <w:rFonts w:ascii="Arial" w:hAnsi="Arial" w:cs="Arial"/>
          <w:iCs/>
          <w:sz w:val="24"/>
          <w:szCs w:val="24"/>
        </w:rPr>
        <w:t>)</w:t>
      </w:r>
    </w:p>
    <w:p w14:paraId="56D5AAAF" w14:textId="74BD8AC2" w:rsidR="00BC3EF0" w:rsidRPr="00BC3EF0" w:rsidRDefault="00BC3EF0" w:rsidP="00F73D44">
      <w:pPr>
        <w:rPr>
          <w:rFonts w:ascii="Arial" w:hAnsi="Arial" w:cs="Arial"/>
          <w:b/>
          <w:bCs/>
          <w:i/>
          <w:sz w:val="24"/>
          <w:szCs w:val="24"/>
        </w:rPr>
      </w:pPr>
      <w:r w:rsidRPr="00BC3EF0">
        <w:rPr>
          <w:rFonts w:ascii="Arial" w:hAnsi="Arial" w:cs="Arial"/>
          <w:b/>
          <w:bCs/>
          <w:i/>
          <w:sz w:val="24"/>
          <w:szCs w:val="24"/>
        </w:rPr>
        <w:t>Rights Promoted</w:t>
      </w:r>
    </w:p>
    <w:p w14:paraId="1465248A" w14:textId="77777777" w:rsidR="00F73D44" w:rsidRPr="001B0B33" w:rsidRDefault="00F73D44" w:rsidP="00F73D44">
      <w:pPr>
        <w:rPr>
          <w:rFonts w:ascii="Arial" w:hAnsi="Arial" w:cs="Arial"/>
          <w:iCs/>
          <w:sz w:val="24"/>
          <w:szCs w:val="24"/>
        </w:rPr>
      </w:pPr>
      <w:r w:rsidRPr="001B0B33">
        <w:rPr>
          <w:rFonts w:ascii="Arial" w:hAnsi="Arial" w:cs="Arial"/>
          <w:iCs/>
          <w:sz w:val="24"/>
          <w:szCs w:val="24"/>
        </w:rPr>
        <w:t xml:space="preserve">The Bill promotes the following rights: </w:t>
      </w:r>
    </w:p>
    <w:p w14:paraId="073788CB" w14:textId="77777777" w:rsidR="00F73D44" w:rsidRPr="001B0B33" w:rsidRDefault="00F73D44" w:rsidP="00F73D44">
      <w:pPr>
        <w:rPr>
          <w:rFonts w:ascii="Arial" w:hAnsi="Arial" w:cs="Arial"/>
          <w:iCs/>
          <w:sz w:val="24"/>
          <w:szCs w:val="24"/>
        </w:rPr>
      </w:pPr>
      <w:r w:rsidRPr="001B0B33">
        <w:rPr>
          <w:rFonts w:ascii="Arial" w:hAnsi="Arial" w:cs="Arial"/>
          <w:iCs/>
          <w:sz w:val="24"/>
          <w:szCs w:val="24"/>
        </w:rPr>
        <w:t>•</w:t>
      </w:r>
      <w:r w:rsidRPr="001B0B33">
        <w:rPr>
          <w:rFonts w:ascii="Arial" w:hAnsi="Arial" w:cs="Arial"/>
          <w:iCs/>
          <w:sz w:val="24"/>
          <w:szCs w:val="24"/>
        </w:rPr>
        <w:tab/>
        <w:t xml:space="preserve">Section 8: Recognition and equality before the law </w:t>
      </w:r>
    </w:p>
    <w:p w14:paraId="7887923C" w14:textId="77777777" w:rsidR="00F73D44" w:rsidRPr="001B0B33" w:rsidRDefault="00F73D44" w:rsidP="00F73D44">
      <w:pPr>
        <w:rPr>
          <w:rFonts w:ascii="Arial" w:hAnsi="Arial" w:cs="Arial"/>
          <w:iCs/>
          <w:sz w:val="24"/>
          <w:szCs w:val="24"/>
        </w:rPr>
      </w:pPr>
      <w:r w:rsidRPr="001B0B33">
        <w:rPr>
          <w:rFonts w:ascii="Arial" w:hAnsi="Arial" w:cs="Arial"/>
          <w:iCs/>
          <w:sz w:val="24"/>
          <w:szCs w:val="24"/>
        </w:rPr>
        <w:t>•</w:t>
      </w:r>
      <w:r w:rsidRPr="001B0B33">
        <w:rPr>
          <w:rFonts w:ascii="Arial" w:hAnsi="Arial" w:cs="Arial"/>
          <w:iCs/>
          <w:sz w:val="24"/>
          <w:szCs w:val="24"/>
        </w:rPr>
        <w:tab/>
        <w:t xml:space="preserve">Section 14: Freedom of thought, conscience, religion and belief </w:t>
      </w:r>
    </w:p>
    <w:p w14:paraId="0401F45F" w14:textId="77777777" w:rsidR="00F73D44" w:rsidRPr="001B0B33" w:rsidRDefault="00F73D44" w:rsidP="00F73D44">
      <w:pPr>
        <w:rPr>
          <w:rFonts w:ascii="Arial" w:hAnsi="Arial" w:cs="Arial"/>
          <w:iCs/>
          <w:sz w:val="24"/>
          <w:szCs w:val="24"/>
        </w:rPr>
      </w:pPr>
      <w:r w:rsidRPr="001B0B33">
        <w:rPr>
          <w:rFonts w:ascii="Arial" w:hAnsi="Arial" w:cs="Arial"/>
          <w:iCs/>
          <w:sz w:val="24"/>
          <w:szCs w:val="24"/>
        </w:rPr>
        <w:t>•</w:t>
      </w:r>
      <w:r w:rsidRPr="001B0B33">
        <w:rPr>
          <w:rFonts w:ascii="Arial" w:hAnsi="Arial" w:cs="Arial"/>
          <w:iCs/>
          <w:sz w:val="24"/>
          <w:szCs w:val="24"/>
        </w:rPr>
        <w:tab/>
        <w:t xml:space="preserve">Section 16: Freedom of expression </w:t>
      </w:r>
    </w:p>
    <w:p w14:paraId="5A089BA1" w14:textId="77777777" w:rsidR="00F73D44" w:rsidRPr="001B0B33" w:rsidRDefault="00F73D44" w:rsidP="00F73D44">
      <w:pPr>
        <w:rPr>
          <w:rFonts w:ascii="Arial" w:hAnsi="Arial" w:cs="Arial"/>
          <w:iCs/>
          <w:sz w:val="24"/>
          <w:szCs w:val="24"/>
        </w:rPr>
      </w:pPr>
      <w:r w:rsidRPr="001B0B33">
        <w:rPr>
          <w:rFonts w:ascii="Arial" w:hAnsi="Arial" w:cs="Arial"/>
          <w:iCs/>
          <w:sz w:val="24"/>
          <w:szCs w:val="24"/>
        </w:rPr>
        <w:t>•</w:t>
      </w:r>
      <w:r w:rsidRPr="001B0B33">
        <w:rPr>
          <w:rFonts w:ascii="Arial" w:hAnsi="Arial" w:cs="Arial"/>
          <w:iCs/>
          <w:sz w:val="24"/>
          <w:szCs w:val="24"/>
        </w:rPr>
        <w:tab/>
        <w:t xml:space="preserve">Section 17: Taking part in public life </w:t>
      </w:r>
    </w:p>
    <w:p w14:paraId="17475565" w14:textId="77777777" w:rsidR="00F73D44" w:rsidRPr="001B0B33" w:rsidRDefault="00F73D44" w:rsidP="00F73D44">
      <w:pPr>
        <w:rPr>
          <w:rFonts w:ascii="Arial" w:hAnsi="Arial" w:cs="Arial"/>
          <w:iCs/>
          <w:sz w:val="24"/>
          <w:szCs w:val="24"/>
        </w:rPr>
      </w:pPr>
      <w:r w:rsidRPr="001B0B33">
        <w:rPr>
          <w:rFonts w:ascii="Arial" w:hAnsi="Arial" w:cs="Arial"/>
          <w:iCs/>
          <w:sz w:val="24"/>
          <w:szCs w:val="24"/>
        </w:rPr>
        <w:t>•</w:t>
      </w:r>
      <w:r w:rsidRPr="001B0B33">
        <w:rPr>
          <w:rFonts w:ascii="Arial" w:hAnsi="Arial" w:cs="Arial"/>
          <w:iCs/>
          <w:sz w:val="24"/>
          <w:szCs w:val="24"/>
        </w:rPr>
        <w:tab/>
        <w:t xml:space="preserve">Section 27(1): Rights of minorities to culture </w:t>
      </w:r>
    </w:p>
    <w:p w14:paraId="26A3B85E" w14:textId="77777777" w:rsidR="00F73D44" w:rsidRPr="001B0B33" w:rsidRDefault="00F73D44" w:rsidP="00F73D44">
      <w:pPr>
        <w:rPr>
          <w:rFonts w:ascii="Arial" w:hAnsi="Arial" w:cs="Arial"/>
          <w:iCs/>
          <w:sz w:val="24"/>
          <w:szCs w:val="24"/>
        </w:rPr>
      </w:pPr>
      <w:r w:rsidRPr="001B0B33">
        <w:rPr>
          <w:rFonts w:ascii="Arial" w:hAnsi="Arial" w:cs="Arial"/>
          <w:iCs/>
          <w:sz w:val="24"/>
          <w:szCs w:val="24"/>
        </w:rPr>
        <w:t>•</w:t>
      </w:r>
      <w:r w:rsidRPr="001B0B33">
        <w:rPr>
          <w:rFonts w:ascii="Arial" w:hAnsi="Arial" w:cs="Arial"/>
          <w:iCs/>
          <w:sz w:val="24"/>
          <w:szCs w:val="24"/>
        </w:rPr>
        <w:tab/>
        <w:t xml:space="preserve">Section 27(2): Cultural rights of Aboriginal and Torres Strait Islander peoples </w:t>
      </w:r>
    </w:p>
    <w:p w14:paraId="68FE70F4" w14:textId="706B83C0" w:rsidR="00A2672C" w:rsidRPr="00A2672C" w:rsidRDefault="00F73D44" w:rsidP="00D83E4B">
      <w:pPr>
        <w:rPr>
          <w:rFonts w:ascii="Arial" w:hAnsi="Arial" w:cs="Arial"/>
          <w:iCs/>
          <w:sz w:val="24"/>
          <w:szCs w:val="24"/>
        </w:rPr>
      </w:pPr>
      <w:r w:rsidRPr="00A2672C">
        <w:rPr>
          <w:rFonts w:ascii="Arial" w:hAnsi="Arial" w:cs="Arial"/>
          <w:iCs/>
          <w:sz w:val="24"/>
          <w:szCs w:val="24"/>
        </w:rPr>
        <w:t xml:space="preserve">Broadly, the Bill as a whole seeks to promote these rights by formally recognising and enshrining in legislation the value cultural and linguistic diversity brings to </w:t>
      </w:r>
      <w:r w:rsidR="000A2AFF">
        <w:rPr>
          <w:rFonts w:ascii="Arial" w:hAnsi="Arial" w:cs="Arial"/>
          <w:iCs/>
          <w:sz w:val="24"/>
          <w:szCs w:val="24"/>
        </w:rPr>
        <w:t>the ACT</w:t>
      </w:r>
      <w:r w:rsidRPr="00A2672C">
        <w:rPr>
          <w:rFonts w:ascii="Arial" w:hAnsi="Arial" w:cs="Arial"/>
          <w:iCs/>
          <w:sz w:val="24"/>
          <w:szCs w:val="24"/>
        </w:rPr>
        <w:t xml:space="preserve">. </w:t>
      </w:r>
    </w:p>
    <w:p w14:paraId="2B14E135" w14:textId="639101E0" w:rsidR="002850C8" w:rsidRDefault="00F73D44" w:rsidP="002850C8">
      <w:pPr>
        <w:rPr>
          <w:rFonts w:ascii="Arial" w:hAnsi="Arial" w:cs="Arial"/>
          <w:iCs/>
          <w:sz w:val="24"/>
          <w:szCs w:val="24"/>
        </w:rPr>
      </w:pPr>
      <w:r w:rsidRPr="00A2672C">
        <w:rPr>
          <w:rFonts w:ascii="Arial" w:hAnsi="Arial" w:cs="Arial"/>
          <w:iCs/>
          <w:sz w:val="24"/>
          <w:szCs w:val="24"/>
        </w:rPr>
        <w:t xml:space="preserve">Specifically, the </w:t>
      </w:r>
      <w:r w:rsidR="000A2AFF">
        <w:rPr>
          <w:rFonts w:ascii="Arial" w:hAnsi="Arial" w:cs="Arial"/>
          <w:iCs/>
          <w:sz w:val="24"/>
          <w:szCs w:val="24"/>
        </w:rPr>
        <w:t>p</w:t>
      </w:r>
      <w:r w:rsidRPr="00A2672C">
        <w:rPr>
          <w:rFonts w:ascii="Arial" w:hAnsi="Arial" w:cs="Arial"/>
          <w:iCs/>
          <w:sz w:val="24"/>
          <w:szCs w:val="24"/>
        </w:rPr>
        <w:t>reamble</w:t>
      </w:r>
      <w:r w:rsidR="00D83E4B" w:rsidRPr="00A2672C">
        <w:rPr>
          <w:rFonts w:ascii="Arial" w:hAnsi="Arial" w:cs="Arial"/>
          <w:iCs/>
          <w:sz w:val="24"/>
          <w:szCs w:val="24"/>
        </w:rPr>
        <w:t xml:space="preserve"> promotes the cultural rights of Aboriginal and Torres Strait Islander peoples (s</w:t>
      </w:r>
      <w:r w:rsidR="008C7F42">
        <w:rPr>
          <w:rFonts w:ascii="Arial" w:hAnsi="Arial" w:cs="Arial"/>
          <w:iCs/>
          <w:sz w:val="24"/>
          <w:szCs w:val="24"/>
        </w:rPr>
        <w:t>ection</w:t>
      </w:r>
      <w:r w:rsidR="00D83E4B" w:rsidRPr="00A2672C">
        <w:rPr>
          <w:rFonts w:ascii="Arial" w:hAnsi="Arial" w:cs="Arial"/>
          <w:iCs/>
          <w:sz w:val="24"/>
          <w:szCs w:val="24"/>
        </w:rPr>
        <w:t xml:space="preserve"> 27(2)) by </w:t>
      </w:r>
      <w:r w:rsidR="00801D63" w:rsidRPr="00801D63">
        <w:rPr>
          <w:rFonts w:ascii="Arial" w:hAnsi="Arial" w:cs="Arial"/>
          <w:iCs/>
          <w:sz w:val="24"/>
          <w:szCs w:val="24"/>
        </w:rPr>
        <w:t>recognis</w:t>
      </w:r>
      <w:r w:rsidR="00801D63">
        <w:rPr>
          <w:rFonts w:ascii="Arial" w:hAnsi="Arial" w:cs="Arial"/>
          <w:iCs/>
          <w:sz w:val="24"/>
          <w:szCs w:val="24"/>
        </w:rPr>
        <w:t>ing</w:t>
      </w:r>
      <w:r w:rsidR="00801D63" w:rsidRPr="00801D63">
        <w:rPr>
          <w:rFonts w:ascii="Arial" w:hAnsi="Arial" w:cs="Arial"/>
          <w:iCs/>
          <w:sz w:val="24"/>
          <w:szCs w:val="24"/>
        </w:rPr>
        <w:t xml:space="preserve"> </w:t>
      </w:r>
      <w:r w:rsidR="00D83E4B" w:rsidRPr="00A2672C">
        <w:rPr>
          <w:rFonts w:ascii="Arial" w:hAnsi="Arial" w:cs="Arial"/>
          <w:iCs/>
          <w:sz w:val="24"/>
          <w:szCs w:val="24"/>
        </w:rPr>
        <w:t xml:space="preserve">and paying respect to the first peoples and traditional custodians of the ACT and other Aboriginal and Torres Strait Islander peoples living in, or connected to, the ACT. </w:t>
      </w:r>
      <w:r w:rsidR="00A2672C" w:rsidRPr="00A2672C">
        <w:rPr>
          <w:rFonts w:ascii="Arial" w:hAnsi="Arial" w:cs="Arial"/>
          <w:iCs/>
          <w:sz w:val="24"/>
          <w:szCs w:val="24"/>
        </w:rPr>
        <w:t>The preamble also promotes the importance of recognition and equality before the law for all</w:t>
      </w:r>
      <w:r w:rsidR="00D83E4B" w:rsidRPr="00A2672C">
        <w:rPr>
          <w:rFonts w:ascii="Arial" w:hAnsi="Arial" w:cs="Arial"/>
          <w:iCs/>
          <w:sz w:val="24"/>
          <w:szCs w:val="24"/>
        </w:rPr>
        <w:t xml:space="preserve"> people who make up the </w:t>
      </w:r>
      <w:r w:rsidR="00A2672C" w:rsidRPr="00A2672C">
        <w:rPr>
          <w:rFonts w:ascii="Arial" w:hAnsi="Arial" w:cs="Arial"/>
          <w:iCs/>
          <w:sz w:val="24"/>
          <w:szCs w:val="24"/>
        </w:rPr>
        <w:t xml:space="preserve">diverse </w:t>
      </w:r>
      <w:r w:rsidR="00D83E4B" w:rsidRPr="00A2672C">
        <w:rPr>
          <w:rFonts w:ascii="Arial" w:hAnsi="Arial" w:cs="Arial"/>
          <w:iCs/>
          <w:sz w:val="24"/>
          <w:szCs w:val="24"/>
        </w:rPr>
        <w:t>ACT community.</w:t>
      </w:r>
      <w:r w:rsidR="007C5405" w:rsidRPr="00A2672C">
        <w:rPr>
          <w:rFonts w:ascii="Arial" w:hAnsi="Arial" w:cs="Arial"/>
          <w:iCs/>
          <w:sz w:val="24"/>
          <w:szCs w:val="24"/>
        </w:rPr>
        <w:t xml:space="preserve"> </w:t>
      </w:r>
    </w:p>
    <w:p w14:paraId="2FAF6AC3" w14:textId="5B108864" w:rsidR="00F73D44" w:rsidRDefault="00A2672C" w:rsidP="002850C8">
      <w:pPr>
        <w:rPr>
          <w:rFonts w:ascii="Arial" w:hAnsi="Arial" w:cs="Arial"/>
          <w:iCs/>
          <w:sz w:val="24"/>
          <w:szCs w:val="24"/>
        </w:rPr>
      </w:pPr>
      <w:r>
        <w:rPr>
          <w:rFonts w:ascii="Arial" w:hAnsi="Arial" w:cs="Arial"/>
          <w:iCs/>
          <w:sz w:val="24"/>
          <w:szCs w:val="24"/>
        </w:rPr>
        <w:t xml:space="preserve">In addition, the Charter contains core principles which promote the above rights by </w:t>
      </w:r>
      <w:r w:rsidR="002850C8">
        <w:rPr>
          <w:rFonts w:ascii="Arial" w:hAnsi="Arial" w:cs="Arial"/>
          <w:iCs/>
          <w:sz w:val="24"/>
          <w:szCs w:val="24"/>
        </w:rPr>
        <w:t>acknowledging the right of all Canberrans to: express</w:t>
      </w:r>
      <w:r w:rsidR="002850C8" w:rsidRPr="002850C8">
        <w:rPr>
          <w:rFonts w:ascii="Arial" w:hAnsi="Arial" w:cs="Arial"/>
          <w:iCs/>
          <w:sz w:val="24"/>
          <w:szCs w:val="24"/>
        </w:rPr>
        <w:t xml:space="preserve">, practise, maintain and celebrate </w:t>
      </w:r>
      <w:r w:rsidR="002850C8">
        <w:rPr>
          <w:rFonts w:ascii="Arial" w:hAnsi="Arial" w:cs="Arial"/>
          <w:iCs/>
          <w:sz w:val="24"/>
          <w:szCs w:val="24"/>
        </w:rPr>
        <w:t xml:space="preserve">their </w:t>
      </w:r>
      <w:r w:rsidR="002850C8" w:rsidRPr="002850C8">
        <w:rPr>
          <w:rFonts w:ascii="Arial" w:hAnsi="Arial" w:cs="Arial"/>
          <w:iCs/>
          <w:sz w:val="24"/>
          <w:szCs w:val="24"/>
        </w:rPr>
        <w:t>cultur</w:t>
      </w:r>
      <w:r w:rsidR="002850C8">
        <w:rPr>
          <w:rFonts w:ascii="Arial" w:hAnsi="Arial" w:cs="Arial"/>
          <w:iCs/>
          <w:sz w:val="24"/>
          <w:szCs w:val="24"/>
        </w:rPr>
        <w:t>al,</w:t>
      </w:r>
      <w:r w:rsidR="002850C8" w:rsidRPr="002850C8">
        <w:rPr>
          <w:rFonts w:ascii="Arial" w:hAnsi="Arial" w:cs="Arial"/>
          <w:iCs/>
          <w:sz w:val="24"/>
          <w:szCs w:val="24"/>
        </w:rPr>
        <w:t xml:space="preserve"> religious and spiritual identity</w:t>
      </w:r>
      <w:r w:rsidR="002850C8">
        <w:rPr>
          <w:rFonts w:ascii="Arial" w:hAnsi="Arial" w:cs="Arial"/>
          <w:iCs/>
          <w:sz w:val="24"/>
          <w:szCs w:val="24"/>
        </w:rPr>
        <w:t xml:space="preserve">; </w:t>
      </w:r>
      <w:r w:rsidR="002850C8" w:rsidRPr="002850C8">
        <w:rPr>
          <w:rFonts w:ascii="Arial" w:hAnsi="Arial" w:cs="Arial"/>
          <w:iCs/>
          <w:sz w:val="24"/>
          <w:szCs w:val="24"/>
        </w:rPr>
        <w:t xml:space="preserve">use, preserve and share </w:t>
      </w:r>
      <w:r w:rsidR="002850C8">
        <w:rPr>
          <w:rFonts w:ascii="Arial" w:hAnsi="Arial" w:cs="Arial"/>
          <w:iCs/>
          <w:sz w:val="24"/>
          <w:szCs w:val="24"/>
        </w:rPr>
        <w:t>their</w:t>
      </w:r>
      <w:r w:rsidR="002850C8" w:rsidRPr="002850C8">
        <w:rPr>
          <w:rFonts w:ascii="Arial" w:hAnsi="Arial" w:cs="Arial"/>
          <w:iCs/>
          <w:sz w:val="24"/>
          <w:szCs w:val="24"/>
        </w:rPr>
        <w:t xml:space="preserve"> language</w:t>
      </w:r>
      <w:r w:rsidR="002850C8">
        <w:rPr>
          <w:rFonts w:ascii="Arial" w:hAnsi="Arial" w:cs="Arial"/>
          <w:iCs/>
          <w:sz w:val="24"/>
          <w:szCs w:val="24"/>
        </w:rPr>
        <w:t>;</w:t>
      </w:r>
      <w:r w:rsidR="002850C8" w:rsidRPr="002850C8">
        <w:rPr>
          <w:rFonts w:ascii="Arial" w:hAnsi="Arial" w:cs="Arial"/>
          <w:iCs/>
          <w:sz w:val="24"/>
          <w:szCs w:val="24"/>
        </w:rPr>
        <w:t xml:space="preserve"> participate as equals in the civic, cultural, economic, educational, political and social life</w:t>
      </w:r>
      <w:r w:rsidR="002850C8">
        <w:rPr>
          <w:rFonts w:ascii="Arial" w:hAnsi="Arial" w:cs="Arial"/>
          <w:iCs/>
          <w:sz w:val="24"/>
          <w:szCs w:val="24"/>
        </w:rPr>
        <w:t xml:space="preserve">; and </w:t>
      </w:r>
      <w:r w:rsidR="002850C8" w:rsidRPr="002850C8">
        <w:rPr>
          <w:rFonts w:ascii="Arial" w:hAnsi="Arial" w:cs="Arial"/>
          <w:iCs/>
          <w:sz w:val="24"/>
          <w:szCs w:val="24"/>
        </w:rPr>
        <w:t>equitabl</w:t>
      </w:r>
      <w:r w:rsidR="002850C8">
        <w:rPr>
          <w:rFonts w:ascii="Arial" w:hAnsi="Arial" w:cs="Arial"/>
          <w:iCs/>
          <w:sz w:val="24"/>
          <w:szCs w:val="24"/>
        </w:rPr>
        <w:t>y</w:t>
      </w:r>
      <w:r w:rsidR="002850C8" w:rsidRPr="002850C8">
        <w:rPr>
          <w:rFonts w:ascii="Arial" w:hAnsi="Arial" w:cs="Arial"/>
          <w:iCs/>
          <w:sz w:val="24"/>
          <w:szCs w:val="24"/>
        </w:rPr>
        <w:t xml:space="preserve"> access information, services and programs</w:t>
      </w:r>
      <w:r w:rsidR="002850C8">
        <w:rPr>
          <w:rFonts w:ascii="Arial" w:hAnsi="Arial" w:cs="Arial"/>
          <w:iCs/>
          <w:sz w:val="24"/>
          <w:szCs w:val="24"/>
        </w:rPr>
        <w:t>.</w:t>
      </w:r>
    </w:p>
    <w:p w14:paraId="244D51E0" w14:textId="0293458C" w:rsidR="002850C8" w:rsidRDefault="002850C8" w:rsidP="002850C8">
      <w:pPr>
        <w:rPr>
          <w:rFonts w:ascii="Arial" w:hAnsi="Arial" w:cs="Arial"/>
          <w:iCs/>
          <w:sz w:val="24"/>
          <w:szCs w:val="24"/>
        </w:rPr>
      </w:pPr>
      <w:r>
        <w:rPr>
          <w:rFonts w:ascii="Arial" w:hAnsi="Arial" w:cs="Arial"/>
          <w:iCs/>
          <w:sz w:val="24"/>
          <w:szCs w:val="24"/>
        </w:rPr>
        <w:t xml:space="preserve">The Charter also </w:t>
      </w:r>
      <w:r w:rsidR="007E6A1F">
        <w:rPr>
          <w:rFonts w:ascii="Arial" w:hAnsi="Arial" w:cs="Arial"/>
          <w:iCs/>
          <w:sz w:val="24"/>
          <w:szCs w:val="24"/>
        </w:rPr>
        <w:t>promotes the</w:t>
      </w:r>
      <w:r>
        <w:rPr>
          <w:rFonts w:ascii="Arial" w:hAnsi="Arial" w:cs="Arial"/>
          <w:iCs/>
          <w:sz w:val="24"/>
          <w:szCs w:val="24"/>
        </w:rPr>
        <w:t xml:space="preserve"> shared responsibility </w:t>
      </w:r>
      <w:r w:rsidR="007E6A1F">
        <w:rPr>
          <w:rFonts w:ascii="Arial" w:hAnsi="Arial" w:cs="Arial"/>
          <w:iCs/>
          <w:sz w:val="24"/>
          <w:szCs w:val="24"/>
        </w:rPr>
        <w:t>of</w:t>
      </w:r>
      <w:r>
        <w:rPr>
          <w:rFonts w:ascii="Arial" w:hAnsi="Arial" w:cs="Arial"/>
          <w:iCs/>
          <w:sz w:val="24"/>
          <w:szCs w:val="24"/>
        </w:rPr>
        <w:t xml:space="preserve"> all Canberrans to </w:t>
      </w:r>
      <w:r w:rsidRPr="002850C8">
        <w:rPr>
          <w:rFonts w:ascii="Arial" w:hAnsi="Arial" w:cs="Arial"/>
          <w:iCs/>
          <w:sz w:val="24"/>
          <w:szCs w:val="24"/>
        </w:rPr>
        <w:t>value contributions of all people</w:t>
      </w:r>
      <w:r>
        <w:rPr>
          <w:rFonts w:ascii="Arial" w:hAnsi="Arial" w:cs="Arial"/>
          <w:iCs/>
          <w:sz w:val="24"/>
          <w:szCs w:val="24"/>
        </w:rPr>
        <w:t xml:space="preserve">; </w:t>
      </w:r>
      <w:r w:rsidRPr="002850C8">
        <w:rPr>
          <w:rFonts w:ascii="Arial" w:hAnsi="Arial" w:cs="Arial"/>
          <w:iCs/>
          <w:sz w:val="24"/>
          <w:szCs w:val="24"/>
        </w:rPr>
        <w:t xml:space="preserve">embrace and realise the benefits </w:t>
      </w:r>
      <w:r>
        <w:rPr>
          <w:rFonts w:ascii="Arial" w:hAnsi="Arial" w:cs="Arial"/>
          <w:iCs/>
          <w:sz w:val="24"/>
          <w:szCs w:val="24"/>
        </w:rPr>
        <w:t>of</w:t>
      </w:r>
      <w:r w:rsidRPr="002850C8">
        <w:rPr>
          <w:rFonts w:ascii="Arial" w:hAnsi="Arial" w:cs="Arial"/>
          <w:iCs/>
          <w:sz w:val="24"/>
          <w:szCs w:val="24"/>
        </w:rPr>
        <w:t xml:space="preserve"> diversity</w:t>
      </w:r>
      <w:r>
        <w:rPr>
          <w:rFonts w:ascii="Arial" w:hAnsi="Arial" w:cs="Arial"/>
          <w:iCs/>
          <w:sz w:val="24"/>
          <w:szCs w:val="24"/>
        </w:rPr>
        <w:t xml:space="preserve">; </w:t>
      </w:r>
      <w:r w:rsidRPr="002850C8">
        <w:rPr>
          <w:rFonts w:ascii="Arial" w:hAnsi="Arial" w:cs="Arial"/>
          <w:iCs/>
          <w:sz w:val="24"/>
          <w:szCs w:val="24"/>
        </w:rPr>
        <w:t xml:space="preserve">create a </w:t>
      </w:r>
      <w:r>
        <w:rPr>
          <w:rFonts w:ascii="Arial" w:hAnsi="Arial" w:cs="Arial"/>
          <w:iCs/>
          <w:sz w:val="24"/>
          <w:szCs w:val="24"/>
        </w:rPr>
        <w:t>respectful</w:t>
      </w:r>
      <w:r w:rsidRPr="002850C8">
        <w:rPr>
          <w:rFonts w:ascii="Arial" w:hAnsi="Arial" w:cs="Arial"/>
          <w:iCs/>
          <w:sz w:val="24"/>
          <w:szCs w:val="24"/>
        </w:rPr>
        <w:t xml:space="preserve"> and unified community</w:t>
      </w:r>
      <w:r>
        <w:rPr>
          <w:rFonts w:ascii="Arial" w:hAnsi="Arial" w:cs="Arial"/>
          <w:iCs/>
          <w:sz w:val="24"/>
          <w:szCs w:val="24"/>
        </w:rPr>
        <w:t xml:space="preserve">; and </w:t>
      </w:r>
      <w:r w:rsidRPr="002850C8">
        <w:rPr>
          <w:rFonts w:ascii="Arial" w:hAnsi="Arial" w:cs="Arial"/>
          <w:iCs/>
          <w:sz w:val="24"/>
          <w:szCs w:val="24"/>
        </w:rPr>
        <w:t>end racism and other forms of unlawful discrimination</w:t>
      </w:r>
      <w:r>
        <w:rPr>
          <w:rFonts w:ascii="Arial" w:hAnsi="Arial" w:cs="Arial"/>
          <w:iCs/>
          <w:sz w:val="24"/>
          <w:szCs w:val="24"/>
        </w:rPr>
        <w:t>.</w:t>
      </w:r>
    </w:p>
    <w:p w14:paraId="0C579175" w14:textId="1B695878" w:rsidR="00FB4A29" w:rsidRPr="00FB4A29" w:rsidRDefault="00FB4A29" w:rsidP="00FB4A29">
      <w:pPr>
        <w:rPr>
          <w:rFonts w:ascii="Arial" w:hAnsi="Arial" w:cs="Arial"/>
          <w:iCs/>
          <w:sz w:val="24"/>
          <w:szCs w:val="24"/>
          <w:u w:val="single"/>
        </w:rPr>
      </w:pPr>
      <w:r w:rsidRPr="00FB4A29">
        <w:rPr>
          <w:rFonts w:ascii="Arial" w:hAnsi="Arial" w:cs="Arial"/>
          <w:iCs/>
          <w:sz w:val="24"/>
          <w:szCs w:val="24"/>
          <w:u w:val="single"/>
        </w:rPr>
        <w:lastRenderedPageBreak/>
        <w:t>Section 8 - Recognition and equality before the law</w:t>
      </w:r>
    </w:p>
    <w:p w14:paraId="639F0254" w14:textId="4CD69BBD" w:rsidR="00FB4A29" w:rsidRPr="00FB4A29" w:rsidRDefault="00FB4A29" w:rsidP="00FB4A29">
      <w:pPr>
        <w:rPr>
          <w:rFonts w:ascii="Arial" w:hAnsi="Arial" w:cs="Arial"/>
          <w:iCs/>
          <w:sz w:val="24"/>
          <w:szCs w:val="24"/>
        </w:rPr>
      </w:pPr>
      <w:r w:rsidRPr="00FB4A29">
        <w:rPr>
          <w:rFonts w:ascii="Arial" w:hAnsi="Arial" w:cs="Arial"/>
          <w:iCs/>
          <w:sz w:val="24"/>
          <w:szCs w:val="24"/>
        </w:rPr>
        <w:t>The right to equality and non-discrimination is protected by s</w:t>
      </w:r>
      <w:r w:rsidR="008C7F42">
        <w:rPr>
          <w:rFonts w:ascii="Arial" w:hAnsi="Arial" w:cs="Arial"/>
          <w:iCs/>
          <w:sz w:val="24"/>
          <w:szCs w:val="24"/>
        </w:rPr>
        <w:t>ection</w:t>
      </w:r>
      <w:r w:rsidR="007E6A1F">
        <w:rPr>
          <w:rFonts w:ascii="Arial" w:hAnsi="Arial" w:cs="Arial"/>
          <w:iCs/>
          <w:sz w:val="24"/>
          <w:szCs w:val="24"/>
        </w:rPr>
        <w:t xml:space="preserve"> </w:t>
      </w:r>
      <w:r w:rsidRPr="00FB4A29">
        <w:rPr>
          <w:rFonts w:ascii="Arial" w:hAnsi="Arial" w:cs="Arial"/>
          <w:iCs/>
          <w:sz w:val="24"/>
          <w:szCs w:val="24"/>
        </w:rPr>
        <w:t xml:space="preserve">8 (1)-(3) of the </w:t>
      </w:r>
      <w:r w:rsidR="008C7F42" w:rsidRPr="00D17153">
        <w:rPr>
          <w:rFonts w:ascii="Arial" w:hAnsi="Arial" w:cs="Arial"/>
          <w:iCs/>
          <w:sz w:val="24"/>
          <w:szCs w:val="24"/>
        </w:rPr>
        <w:t>HR</w:t>
      </w:r>
      <w:r w:rsidR="008C7F42">
        <w:rPr>
          <w:rFonts w:ascii="Arial" w:hAnsi="Arial" w:cs="Arial"/>
          <w:iCs/>
          <w:sz w:val="24"/>
          <w:szCs w:val="24"/>
        </w:rPr>
        <w:t xml:space="preserve"> Act</w:t>
      </w:r>
      <w:r w:rsidRPr="00FB4A29">
        <w:rPr>
          <w:rFonts w:ascii="Arial" w:hAnsi="Arial" w:cs="Arial"/>
          <w:iCs/>
          <w:sz w:val="24"/>
          <w:szCs w:val="24"/>
        </w:rPr>
        <w:t xml:space="preserve">. The </w:t>
      </w:r>
      <w:r w:rsidR="008C7F42" w:rsidRPr="00D17153">
        <w:rPr>
          <w:rFonts w:ascii="Arial" w:hAnsi="Arial" w:cs="Arial"/>
          <w:iCs/>
          <w:sz w:val="24"/>
          <w:szCs w:val="24"/>
        </w:rPr>
        <w:t>HR</w:t>
      </w:r>
      <w:r w:rsidR="008C7F42">
        <w:rPr>
          <w:rFonts w:ascii="Arial" w:hAnsi="Arial" w:cs="Arial"/>
          <w:iCs/>
          <w:sz w:val="24"/>
          <w:szCs w:val="24"/>
        </w:rPr>
        <w:t xml:space="preserve"> Act </w:t>
      </w:r>
      <w:r w:rsidR="00023D44">
        <w:rPr>
          <w:rFonts w:ascii="Arial" w:hAnsi="Arial" w:cs="Arial"/>
          <w:iCs/>
          <w:sz w:val="24"/>
          <w:szCs w:val="24"/>
        </w:rPr>
        <w:t>states</w:t>
      </w:r>
      <w:r w:rsidRPr="00FB4A29">
        <w:rPr>
          <w:rFonts w:ascii="Arial" w:hAnsi="Arial" w:cs="Arial"/>
          <w:iCs/>
          <w:sz w:val="24"/>
          <w:szCs w:val="24"/>
        </w:rPr>
        <w:t xml:space="preserve"> everyone is entitled to equal respect, recognition and protection </w:t>
      </w:r>
      <w:r w:rsidR="00023D44">
        <w:rPr>
          <w:rFonts w:ascii="Arial" w:hAnsi="Arial" w:cs="Arial"/>
          <w:iCs/>
          <w:sz w:val="24"/>
          <w:szCs w:val="24"/>
        </w:rPr>
        <w:t>under</w:t>
      </w:r>
      <w:r w:rsidRPr="00FB4A29">
        <w:rPr>
          <w:rFonts w:ascii="Arial" w:hAnsi="Arial" w:cs="Arial"/>
          <w:iCs/>
          <w:sz w:val="24"/>
          <w:szCs w:val="24"/>
        </w:rPr>
        <w:t xml:space="preserve"> the law regardless of factors such as race, </w:t>
      </w:r>
      <w:bookmarkStart w:id="0" w:name="_Hlk112340727"/>
      <w:r w:rsidRPr="00FB4A29">
        <w:rPr>
          <w:rFonts w:ascii="Arial" w:hAnsi="Arial" w:cs="Arial"/>
          <w:iCs/>
          <w:sz w:val="24"/>
          <w:szCs w:val="24"/>
        </w:rPr>
        <w:t xml:space="preserve">colour, sex, language, religion, national or social origin, birth, sexual orientation, disability or other status.  </w:t>
      </w:r>
      <w:bookmarkEnd w:id="0"/>
    </w:p>
    <w:p w14:paraId="66294BEC" w14:textId="545533B4" w:rsidR="00FB4A29" w:rsidRPr="00FB4A29" w:rsidRDefault="00FB4A29" w:rsidP="00FB4A29">
      <w:pPr>
        <w:rPr>
          <w:rFonts w:ascii="Arial" w:hAnsi="Arial" w:cs="Arial"/>
          <w:iCs/>
          <w:sz w:val="24"/>
          <w:szCs w:val="24"/>
        </w:rPr>
      </w:pPr>
      <w:r w:rsidRPr="00FB4A29">
        <w:rPr>
          <w:rFonts w:ascii="Arial" w:hAnsi="Arial" w:cs="Arial"/>
          <w:iCs/>
          <w:sz w:val="24"/>
          <w:szCs w:val="24"/>
        </w:rPr>
        <w:t xml:space="preserve">The right to recognition and equality before the law is promoted in </w:t>
      </w:r>
      <w:r w:rsidR="00023D44">
        <w:rPr>
          <w:rFonts w:ascii="Arial" w:hAnsi="Arial" w:cs="Arial"/>
          <w:iCs/>
          <w:sz w:val="24"/>
          <w:szCs w:val="24"/>
        </w:rPr>
        <w:t xml:space="preserve">the </w:t>
      </w:r>
      <w:r w:rsidR="007E6A1F">
        <w:rPr>
          <w:rFonts w:ascii="Arial" w:hAnsi="Arial" w:cs="Arial"/>
          <w:iCs/>
          <w:sz w:val="24"/>
          <w:szCs w:val="24"/>
        </w:rPr>
        <w:t>P</w:t>
      </w:r>
      <w:r w:rsidR="00023D44">
        <w:rPr>
          <w:rFonts w:ascii="Arial" w:hAnsi="Arial" w:cs="Arial"/>
          <w:iCs/>
          <w:sz w:val="24"/>
          <w:szCs w:val="24"/>
        </w:rPr>
        <w:t xml:space="preserve">reamble and </w:t>
      </w:r>
      <w:r w:rsidRPr="00FB4A29">
        <w:rPr>
          <w:rFonts w:ascii="Arial" w:hAnsi="Arial" w:cs="Arial"/>
          <w:iCs/>
          <w:sz w:val="24"/>
          <w:szCs w:val="24"/>
        </w:rPr>
        <w:t>all Charter principles</w:t>
      </w:r>
      <w:r w:rsidR="00023D44">
        <w:rPr>
          <w:rFonts w:ascii="Arial" w:hAnsi="Arial" w:cs="Arial"/>
          <w:iCs/>
          <w:sz w:val="24"/>
          <w:szCs w:val="24"/>
        </w:rPr>
        <w:t xml:space="preserve"> and responsibilities</w:t>
      </w:r>
      <w:r w:rsidRPr="00FB4A29">
        <w:rPr>
          <w:rFonts w:ascii="Arial" w:hAnsi="Arial" w:cs="Arial"/>
          <w:iCs/>
          <w:sz w:val="24"/>
          <w:szCs w:val="24"/>
        </w:rPr>
        <w:t xml:space="preserve">. </w:t>
      </w:r>
    </w:p>
    <w:p w14:paraId="59527CCB" w14:textId="77777777" w:rsidR="00FB4A29" w:rsidRPr="00FB4A29" w:rsidRDefault="00FB4A29" w:rsidP="00FB4A29">
      <w:pPr>
        <w:rPr>
          <w:rFonts w:ascii="Arial" w:hAnsi="Arial" w:cs="Arial"/>
          <w:iCs/>
          <w:sz w:val="24"/>
          <w:szCs w:val="24"/>
          <w:u w:val="single"/>
        </w:rPr>
      </w:pPr>
      <w:r w:rsidRPr="00FB4A29">
        <w:rPr>
          <w:rFonts w:ascii="Arial" w:hAnsi="Arial" w:cs="Arial"/>
          <w:iCs/>
          <w:sz w:val="24"/>
          <w:szCs w:val="24"/>
          <w:u w:val="single"/>
        </w:rPr>
        <w:t xml:space="preserve">Section 14 – Freedom of thought, conscience, religion and belief </w:t>
      </w:r>
    </w:p>
    <w:p w14:paraId="799EFEB9" w14:textId="7E551754" w:rsidR="00FB4A29" w:rsidRDefault="00FB4A29" w:rsidP="00FB4A29">
      <w:pPr>
        <w:rPr>
          <w:rFonts w:ascii="Arial" w:hAnsi="Arial" w:cs="Arial"/>
          <w:iCs/>
          <w:sz w:val="24"/>
          <w:szCs w:val="24"/>
        </w:rPr>
      </w:pPr>
      <w:r w:rsidRPr="00FB4A29">
        <w:rPr>
          <w:rFonts w:ascii="Arial" w:hAnsi="Arial" w:cs="Arial"/>
          <w:iCs/>
          <w:sz w:val="24"/>
          <w:szCs w:val="24"/>
        </w:rPr>
        <w:t>The right to freedom of thought, conscience, religion and belief (s</w:t>
      </w:r>
      <w:r w:rsidR="008C7F42">
        <w:rPr>
          <w:rFonts w:ascii="Arial" w:hAnsi="Arial" w:cs="Arial"/>
          <w:iCs/>
          <w:sz w:val="24"/>
          <w:szCs w:val="24"/>
        </w:rPr>
        <w:t>ection</w:t>
      </w:r>
      <w:r w:rsidR="00660C01">
        <w:rPr>
          <w:rFonts w:ascii="Arial" w:hAnsi="Arial" w:cs="Arial"/>
          <w:iCs/>
          <w:sz w:val="24"/>
          <w:szCs w:val="24"/>
        </w:rPr>
        <w:t xml:space="preserve"> </w:t>
      </w:r>
      <w:r w:rsidRPr="00FB4A29">
        <w:rPr>
          <w:rFonts w:ascii="Arial" w:hAnsi="Arial" w:cs="Arial"/>
          <w:iCs/>
          <w:sz w:val="24"/>
          <w:szCs w:val="24"/>
        </w:rPr>
        <w:t xml:space="preserve">14 of the </w:t>
      </w:r>
      <w:r w:rsidR="008C7F42" w:rsidRPr="00D17153">
        <w:rPr>
          <w:rFonts w:ascii="Arial" w:hAnsi="Arial" w:cs="Arial"/>
          <w:iCs/>
          <w:sz w:val="24"/>
          <w:szCs w:val="24"/>
        </w:rPr>
        <w:t>HR</w:t>
      </w:r>
      <w:r w:rsidR="008C7F42">
        <w:rPr>
          <w:rFonts w:ascii="Arial" w:hAnsi="Arial" w:cs="Arial"/>
          <w:iCs/>
          <w:sz w:val="24"/>
          <w:szCs w:val="24"/>
        </w:rPr>
        <w:t xml:space="preserve"> Act</w:t>
      </w:r>
      <w:r w:rsidRPr="00FB4A29">
        <w:rPr>
          <w:rFonts w:ascii="Arial" w:hAnsi="Arial" w:cs="Arial"/>
          <w:iCs/>
          <w:sz w:val="24"/>
          <w:szCs w:val="24"/>
        </w:rPr>
        <w:t xml:space="preserve">) recognises everyone is entitled to follow a particular religious or other belief or practice in public or private, individually or as part of a community. This right is </w:t>
      </w:r>
      <w:r w:rsidR="00E7747D" w:rsidRPr="00E7747D">
        <w:rPr>
          <w:rFonts w:ascii="Arial" w:hAnsi="Arial" w:cs="Arial"/>
          <w:iCs/>
          <w:sz w:val="24"/>
          <w:szCs w:val="24"/>
        </w:rPr>
        <w:t xml:space="preserve">supported through Principle 2 of the Charter </w:t>
      </w:r>
      <w:r w:rsidR="0019596D">
        <w:rPr>
          <w:rFonts w:ascii="Arial" w:hAnsi="Arial" w:cs="Arial"/>
          <w:iCs/>
          <w:sz w:val="24"/>
          <w:szCs w:val="24"/>
        </w:rPr>
        <w:t>which</w:t>
      </w:r>
      <w:r w:rsidR="00E7747D" w:rsidRPr="00E7747D">
        <w:rPr>
          <w:rFonts w:ascii="Arial" w:hAnsi="Arial" w:cs="Arial"/>
          <w:iCs/>
          <w:sz w:val="24"/>
          <w:szCs w:val="24"/>
        </w:rPr>
        <w:t xml:space="preserve"> recognises all members of the ACT community are free and safe to express, practise, maintain and celebrate </w:t>
      </w:r>
      <w:r w:rsidR="00E7747D">
        <w:rPr>
          <w:rFonts w:ascii="Arial" w:hAnsi="Arial" w:cs="Arial"/>
          <w:iCs/>
          <w:sz w:val="24"/>
          <w:szCs w:val="24"/>
        </w:rPr>
        <w:t>their</w:t>
      </w:r>
      <w:r w:rsidR="00E7747D" w:rsidRPr="00E7747D">
        <w:rPr>
          <w:rFonts w:ascii="Arial" w:hAnsi="Arial" w:cs="Arial"/>
          <w:iCs/>
          <w:sz w:val="24"/>
          <w:szCs w:val="24"/>
        </w:rPr>
        <w:t xml:space="preserve"> cultural, religious and spiritual identity</w:t>
      </w:r>
      <w:r w:rsidR="00E7747D">
        <w:rPr>
          <w:rFonts w:ascii="Arial" w:hAnsi="Arial" w:cs="Arial"/>
          <w:iCs/>
          <w:sz w:val="24"/>
          <w:szCs w:val="24"/>
        </w:rPr>
        <w:t>.</w:t>
      </w:r>
    </w:p>
    <w:p w14:paraId="5AF64665" w14:textId="77777777" w:rsidR="00FB4A29" w:rsidRPr="00FB4A29" w:rsidRDefault="00FB4A29" w:rsidP="00FB4A29">
      <w:pPr>
        <w:rPr>
          <w:rFonts w:ascii="Arial" w:hAnsi="Arial" w:cs="Arial"/>
          <w:iCs/>
          <w:sz w:val="24"/>
          <w:szCs w:val="24"/>
          <w:u w:val="single"/>
        </w:rPr>
      </w:pPr>
      <w:r w:rsidRPr="00FB4A29">
        <w:rPr>
          <w:rFonts w:ascii="Arial" w:hAnsi="Arial" w:cs="Arial"/>
          <w:iCs/>
          <w:sz w:val="24"/>
          <w:szCs w:val="24"/>
          <w:u w:val="single"/>
        </w:rPr>
        <w:t xml:space="preserve">Section 16 – Freedom of expression </w:t>
      </w:r>
    </w:p>
    <w:p w14:paraId="34F783B5" w14:textId="18FF6300" w:rsidR="00FB4A29" w:rsidRDefault="00FB4A29" w:rsidP="00FB4A29">
      <w:pPr>
        <w:rPr>
          <w:rFonts w:ascii="Arial" w:hAnsi="Arial" w:cs="Arial"/>
          <w:iCs/>
          <w:sz w:val="24"/>
          <w:szCs w:val="24"/>
        </w:rPr>
      </w:pPr>
      <w:r w:rsidRPr="00FB4A29">
        <w:rPr>
          <w:rFonts w:ascii="Arial" w:hAnsi="Arial" w:cs="Arial"/>
          <w:iCs/>
          <w:sz w:val="24"/>
          <w:szCs w:val="24"/>
        </w:rPr>
        <w:t>The right to freedom of expression (s</w:t>
      </w:r>
      <w:r w:rsidR="008C7F42">
        <w:rPr>
          <w:rFonts w:ascii="Arial" w:hAnsi="Arial" w:cs="Arial"/>
          <w:iCs/>
          <w:sz w:val="24"/>
          <w:szCs w:val="24"/>
        </w:rPr>
        <w:t>ection</w:t>
      </w:r>
      <w:r w:rsidR="00660C01">
        <w:rPr>
          <w:rFonts w:ascii="Arial" w:hAnsi="Arial" w:cs="Arial"/>
          <w:iCs/>
          <w:sz w:val="24"/>
          <w:szCs w:val="24"/>
        </w:rPr>
        <w:t xml:space="preserve"> </w:t>
      </w:r>
      <w:r w:rsidRPr="00FB4A29">
        <w:rPr>
          <w:rFonts w:ascii="Arial" w:hAnsi="Arial" w:cs="Arial"/>
          <w:iCs/>
          <w:sz w:val="24"/>
          <w:szCs w:val="24"/>
        </w:rPr>
        <w:t xml:space="preserve">16 of the </w:t>
      </w:r>
      <w:r w:rsidR="008C7F42" w:rsidRPr="00D17153">
        <w:rPr>
          <w:rFonts w:ascii="Arial" w:hAnsi="Arial" w:cs="Arial"/>
          <w:iCs/>
          <w:sz w:val="24"/>
          <w:szCs w:val="24"/>
        </w:rPr>
        <w:t>HR</w:t>
      </w:r>
      <w:r w:rsidR="008C7F42">
        <w:rPr>
          <w:rFonts w:ascii="Arial" w:hAnsi="Arial" w:cs="Arial"/>
          <w:iCs/>
          <w:sz w:val="24"/>
          <w:szCs w:val="24"/>
        </w:rPr>
        <w:t xml:space="preserve"> Act</w:t>
      </w:r>
      <w:r w:rsidRPr="00FB4A29">
        <w:rPr>
          <w:rFonts w:ascii="Arial" w:hAnsi="Arial" w:cs="Arial"/>
          <w:iCs/>
          <w:sz w:val="24"/>
          <w:szCs w:val="24"/>
        </w:rPr>
        <w:t xml:space="preserve">) allows </w:t>
      </w:r>
      <w:r w:rsidR="00023D44">
        <w:rPr>
          <w:rFonts w:ascii="Arial" w:hAnsi="Arial" w:cs="Arial"/>
          <w:iCs/>
          <w:sz w:val="24"/>
          <w:szCs w:val="24"/>
        </w:rPr>
        <w:t>a person</w:t>
      </w:r>
      <w:r w:rsidRPr="00FB4A29">
        <w:rPr>
          <w:rFonts w:ascii="Arial" w:hAnsi="Arial" w:cs="Arial"/>
          <w:iCs/>
          <w:sz w:val="24"/>
          <w:szCs w:val="24"/>
        </w:rPr>
        <w:t xml:space="preserve"> to hold opinions and beliefs and express these freely and publicly. However, it is limited by the responsibility to respect the rights of others. </w:t>
      </w:r>
      <w:r w:rsidRPr="00E7747D">
        <w:rPr>
          <w:rFonts w:ascii="Arial" w:hAnsi="Arial" w:cs="Arial"/>
          <w:iCs/>
          <w:sz w:val="24"/>
          <w:szCs w:val="24"/>
        </w:rPr>
        <w:t xml:space="preserve">This right is </w:t>
      </w:r>
      <w:r w:rsidR="00E7747D" w:rsidRPr="00E7747D">
        <w:rPr>
          <w:rFonts w:ascii="Arial" w:hAnsi="Arial" w:cs="Arial"/>
          <w:iCs/>
          <w:sz w:val="24"/>
          <w:szCs w:val="24"/>
        </w:rPr>
        <w:t xml:space="preserve">supported in Principle 2 and </w:t>
      </w:r>
      <w:r w:rsidR="00023D44">
        <w:rPr>
          <w:rFonts w:ascii="Arial" w:hAnsi="Arial" w:cs="Arial"/>
          <w:iCs/>
          <w:sz w:val="24"/>
          <w:szCs w:val="24"/>
        </w:rPr>
        <w:t xml:space="preserve">Principle </w:t>
      </w:r>
      <w:r w:rsidR="00E7747D" w:rsidRPr="00E7747D">
        <w:rPr>
          <w:rFonts w:ascii="Arial" w:hAnsi="Arial" w:cs="Arial"/>
          <w:iCs/>
          <w:sz w:val="24"/>
          <w:szCs w:val="24"/>
        </w:rPr>
        <w:t xml:space="preserve">3 of the Charter </w:t>
      </w:r>
      <w:r w:rsidR="00023D44">
        <w:rPr>
          <w:rFonts w:ascii="Arial" w:hAnsi="Arial" w:cs="Arial"/>
          <w:iCs/>
          <w:sz w:val="24"/>
          <w:szCs w:val="24"/>
        </w:rPr>
        <w:t>which</w:t>
      </w:r>
      <w:r w:rsidR="00E7747D" w:rsidRPr="00E7747D">
        <w:rPr>
          <w:rFonts w:ascii="Arial" w:hAnsi="Arial" w:cs="Arial"/>
          <w:iCs/>
          <w:sz w:val="24"/>
          <w:szCs w:val="24"/>
        </w:rPr>
        <w:t xml:space="preserve"> recognise all members of the ACT community are free and safe to express, practise, maintain and celebrate </w:t>
      </w:r>
      <w:r w:rsidR="00E7747D">
        <w:rPr>
          <w:rFonts w:ascii="Arial" w:hAnsi="Arial" w:cs="Arial"/>
          <w:iCs/>
          <w:sz w:val="24"/>
          <w:szCs w:val="24"/>
        </w:rPr>
        <w:t>their</w:t>
      </w:r>
      <w:r w:rsidR="00E7747D" w:rsidRPr="00E7747D">
        <w:rPr>
          <w:rFonts w:ascii="Arial" w:hAnsi="Arial" w:cs="Arial"/>
          <w:iCs/>
          <w:sz w:val="24"/>
          <w:szCs w:val="24"/>
        </w:rPr>
        <w:t xml:space="preserve"> cultural, religious and spiritual identity</w:t>
      </w:r>
      <w:r w:rsidR="00E7747D">
        <w:rPr>
          <w:rFonts w:ascii="Arial" w:hAnsi="Arial" w:cs="Arial"/>
          <w:iCs/>
          <w:sz w:val="24"/>
          <w:szCs w:val="24"/>
        </w:rPr>
        <w:t xml:space="preserve">, and </w:t>
      </w:r>
      <w:r w:rsidR="00E7747D" w:rsidRPr="00E7747D">
        <w:rPr>
          <w:rFonts w:ascii="Arial" w:hAnsi="Arial" w:cs="Arial"/>
          <w:iCs/>
          <w:sz w:val="24"/>
          <w:szCs w:val="24"/>
        </w:rPr>
        <w:t>use, preserve and share their language.</w:t>
      </w:r>
    </w:p>
    <w:p w14:paraId="269C86C4" w14:textId="6CC3B398" w:rsidR="00FB4A29" w:rsidRDefault="00FB4A29" w:rsidP="00FB4A29">
      <w:pPr>
        <w:rPr>
          <w:rFonts w:ascii="Arial" w:hAnsi="Arial" w:cs="Arial"/>
          <w:iCs/>
          <w:sz w:val="24"/>
          <w:szCs w:val="24"/>
          <w:u w:val="single"/>
        </w:rPr>
      </w:pPr>
      <w:r w:rsidRPr="00FB4A29">
        <w:rPr>
          <w:rFonts w:ascii="Arial" w:hAnsi="Arial" w:cs="Arial"/>
          <w:iCs/>
          <w:sz w:val="24"/>
          <w:szCs w:val="24"/>
          <w:u w:val="single"/>
        </w:rPr>
        <w:t xml:space="preserve">Section 17 – Right to take part in public life </w:t>
      </w:r>
    </w:p>
    <w:p w14:paraId="437CE54E" w14:textId="5D0C8B82" w:rsidR="003C7487" w:rsidRDefault="00FB4A29" w:rsidP="00FB4A29">
      <w:pPr>
        <w:rPr>
          <w:rFonts w:ascii="Arial" w:hAnsi="Arial" w:cs="Arial"/>
          <w:iCs/>
          <w:sz w:val="24"/>
          <w:szCs w:val="24"/>
        </w:rPr>
      </w:pPr>
      <w:r w:rsidRPr="00FB4A29">
        <w:rPr>
          <w:rFonts w:ascii="Arial" w:hAnsi="Arial" w:cs="Arial"/>
          <w:iCs/>
          <w:sz w:val="24"/>
          <w:szCs w:val="24"/>
        </w:rPr>
        <w:t xml:space="preserve">Section 17 of the </w:t>
      </w:r>
      <w:r w:rsidR="008C7F42" w:rsidRPr="00D17153">
        <w:rPr>
          <w:rFonts w:ascii="Arial" w:hAnsi="Arial" w:cs="Arial"/>
          <w:iCs/>
          <w:sz w:val="24"/>
          <w:szCs w:val="24"/>
        </w:rPr>
        <w:t>HR</w:t>
      </w:r>
      <w:r w:rsidR="008C7F42">
        <w:rPr>
          <w:rFonts w:ascii="Arial" w:hAnsi="Arial" w:cs="Arial"/>
          <w:iCs/>
          <w:sz w:val="24"/>
          <w:szCs w:val="24"/>
        </w:rPr>
        <w:t xml:space="preserve"> Act</w:t>
      </w:r>
      <w:r w:rsidRPr="00FB4A29">
        <w:rPr>
          <w:rFonts w:ascii="Arial" w:hAnsi="Arial" w:cs="Arial"/>
          <w:iCs/>
          <w:sz w:val="24"/>
          <w:szCs w:val="24"/>
        </w:rPr>
        <w:t xml:space="preserve"> protects the right for all persons to take part in public affairs</w:t>
      </w:r>
      <w:r w:rsidR="00B659EA">
        <w:rPr>
          <w:rFonts w:ascii="Arial" w:hAnsi="Arial" w:cs="Arial"/>
          <w:iCs/>
          <w:sz w:val="24"/>
          <w:szCs w:val="24"/>
        </w:rPr>
        <w:t xml:space="preserve">. This </w:t>
      </w:r>
      <w:r w:rsidRPr="00FB4A29">
        <w:rPr>
          <w:rFonts w:ascii="Arial" w:hAnsi="Arial" w:cs="Arial"/>
          <w:iCs/>
          <w:sz w:val="24"/>
          <w:szCs w:val="24"/>
        </w:rPr>
        <w:t>includ</w:t>
      </w:r>
      <w:r w:rsidR="00B659EA">
        <w:rPr>
          <w:rFonts w:ascii="Arial" w:hAnsi="Arial" w:cs="Arial"/>
          <w:iCs/>
          <w:sz w:val="24"/>
          <w:szCs w:val="24"/>
        </w:rPr>
        <w:t xml:space="preserve">es </w:t>
      </w:r>
      <w:r w:rsidRPr="00FB4A29">
        <w:rPr>
          <w:rFonts w:ascii="Arial" w:hAnsi="Arial" w:cs="Arial"/>
          <w:iCs/>
          <w:sz w:val="24"/>
          <w:szCs w:val="24"/>
        </w:rPr>
        <w:t xml:space="preserve">participating in dialogue with </w:t>
      </w:r>
      <w:r w:rsidR="00B659EA">
        <w:rPr>
          <w:rFonts w:ascii="Arial" w:hAnsi="Arial" w:cs="Arial"/>
          <w:iCs/>
          <w:sz w:val="24"/>
          <w:szCs w:val="24"/>
        </w:rPr>
        <w:t xml:space="preserve">elected </w:t>
      </w:r>
      <w:r w:rsidR="001B0B33" w:rsidRPr="00FB4A29">
        <w:rPr>
          <w:rFonts w:ascii="Arial" w:hAnsi="Arial" w:cs="Arial"/>
          <w:iCs/>
          <w:sz w:val="24"/>
          <w:szCs w:val="24"/>
        </w:rPr>
        <w:t>representatives,</w:t>
      </w:r>
      <w:r w:rsidRPr="00FB4A29">
        <w:rPr>
          <w:rFonts w:ascii="Arial" w:hAnsi="Arial" w:cs="Arial"/>
          <w:iCs/>
          <w:sz w:val="24"/>
          <w:szCs w:val="24"/>
        </w:rPr>
        <w:t xml:space="preserve"> engaging with advocacy groups and participating in consultation, review processes and parliamentary inquiries. </w:t>
      </w:r>
    </w:p>
    <w:p w14:paraId="37BD6D6C" w14:textId="5C7C49E3" w:rsidR="00B659EA" w:rsidRDefault="003C7487" w:rsidP="00FB4A29">
      <w:pPr>
        <w:rPr>
          <w:rFonts w:ascii="Arial" w:hAnsi="Arial" w:cs="Arial"/>
          <w:iCs/>
          <w:sz w:val="24"/>
          <w:szCs w:val="24"/>
        </w:rPr>
      </w:pPr>
      <w:r>
        <w:rPr>
          <w:rFonts w:ascii="Arial" w:hAnsi="Arial" w:cs="Arial"/>
          <w:iCs/>
          <w:sz w:val="24"/>
          <w:szCs w:val="24"/>
        </w:rPr>
        <w:t>S</w:t>
      </w:r>
      <w:r w:rsidR="00FB4A29" w:rsidRPr="00FB4A29">
        <w:rPr>
          <w:rFonts w:ascii="Arial" w:hAnsi="Arial" w:cs="Arial"/>
          <w:iCs/>
          <w:sz w:val="24"/>
          <w:szCs w:val="24"/>
        </w:rPr>
        <w:t xml:space="preserve">ection 15 </w:t>
      </w:r>
      <w:r w:rsidR="00660C01">
        <w:rPr>
          <w:rFonts w:ascii="Arial" w:hAnsi="Arial" w:cs="Arial"/>
          <w:iCs/>
          <w:sz w:val="24"/>
          <w:szCs w:val="24"/>
        </w:rPr>
        <w:t xml:space="preserve">of the Bill </w:t>
      </w:r>
      <w:r>
        <w:rPr>
          <w:rFonts w:ascii="Arial" w:hAnsi="Arial" w:cs="Arial"/>
          <w:iCs/>
          <w:sz w:val="24"/>
          <w:szCs w:val="24"/>
        </w:rPr>
        <w:t>details obligations of ACT Government directorates to ensure:</w:t>
      </w:r>
      <w:r w:rsidRPr="00FB4A29">
        <w:rPr>
          <w:rFonts w:ascii="Arial" w:hAnsi="Arial" w:cs="Arial"/>
          <w:iCs/>
          <w:sz w:val="24"/>
          <w:szCs w:val="24"/>
        </w:rPr>
        <w:t xml:space="preserve"> their policies, programs and services are developed, applied and reviewed in a way which promotes multiculturalism</w:t>
      </w:r>
      <w:r>
        <w:rPr>
          <w:rFonts w:ascii="Arial" w:hAnsi="Arial" w:cs="Arial"/>
          <w:iCs/>
          <w:sz w:val="24"/>
          <w:szCs w:val="24"/>
        </w:rPr>
        <w:t>;</w:t>
      </w:r>
      <w:r w:rsidRPr="00FB4A29">
        <w:rPr>
          <w:rFonts w:ascii="Arial" w:hAnsi="Arial" w:cs="Arial"/>
          <w:iCs/>
          <w:sz w:val="24"/>
          <w:szCs w:val="24"/>
        </w:rPr>
        <w:t xml:space="preserve"> </w:t>
      </w:r>
      <w:r>
        <w:rPr>
          <w:rFonts w:ascii="Arial" w:hAnsi="Arial" w:cs="Arial"/>
          <w:iCs/>
          <w:sz w:val="24"/>
          <w:szCs w:val="24"/>
        </w:rPr>
        <w:t xml:space="preserve">and </w:t>
      </w:r>
      <w:r w:rsidR="0019596D">
        <w:rPr>
          <w:rFonts w:ascii="Arial" w:hAnsi="Arial" w:cs="Arial"/>
          <w:iCs/>
          <w:sz w:val="24"/>
          <w:szCs w:val="24"/>
        </w:rPr>
        <w:t xml:space="preserve">the diverse characteristics of </w:t>
      </w:r>
      <w:r w:rsidRPr="00FB4A29">
        <w:rPr>
          <w:rFonts w:ascii="Arial" w:hAnsi="Arial" w:cs="Arial"/>
          <w:iCs/>
          <w:sz w:val="24"/>
          <w:szCs w:val="24"/>
        </w:rPr>
        <w:t>all members of the community</w:t>
      </w:r>
      <w:r w:rsidR="0019596D">
        <w:rPr>
          <w:rFonts w:ascii="Arial" w:hAnsi="Arial" w:cs="Arial"/>
          <w:iCs/>
          <w:sz w:val="24"/>
          <w:szCs w:val="24"/>
        </w:rPr>
        <w:t xml:space="preserve"> are </w:t>
      </w:r>
      <w:r w:rsidR="008C7F42">
        <w:rPr>
          <w:rFonts w:ascii="Arial" w:hAnsi="Arial" w:cs="Arial"/>
          <w:iCs/>
          <w:sz w:val="24"/>
          <w:szCs w:val="24"/>
        </w:rPr>
        <w:t>considered</w:t>
      </w:r>
      <w:r w:rsidR="007A4A44">
        <w:rPr>
          <w:rFonts w:ascii="Arial" w:hAnsi="Arial" w:cs="Arial"/>
          <w:iCs/>
          <w:sz w:val="24"/>
          <w:szCs w:val="24"/>
        </w:rPr>
        <w:t xml:space="preserve"> to provide </w:t>
      </w:r>
      <w:r w:rsidRPr="00FB4A29">
        <w:rPr>
          <w:rFonts w:ascii="Arial" w:hAnsi="Arial" w:cs="Arial"/>
          <w:iCs/>
          <w:sz w:val="24"/>
          <w:szCs w:val="24"/>
        </w:rPr>
        <w:t>effective and equitable access to information</w:t>
      </w:r>
      <w:r>
        <w:rPr>
          <w:rFonts w:ascii="Arial" w:hAnsi="Arial" w:cs="Arial"/>
          <w:iCs/>
          <w:sz w:val="24"/>
          <w:szCs w:val="24"/>
        </w:rPr>
        <w:t>, services and programs.</w:t>
      </w:r>
    </w:p>
    <w:p w14:paraId="0D482A03" w14:textId="257729A7" w:rsidR="003C7487" w:rsidRDefault="003C7487" w:rsidP="00FB4A29">
      <w:pPr>
        <w:rPr>
          <w:rFonts w:ascii="Arial" w:hAnsi="Arial" w:cs="Arial"/>
          <w:iCs/>
          <w:sz w:val="24"/>
          <w:szCs w:val="24"/>
        </w:rPr>
      </w:pPr>
      <w:r>
        <w:rPr>
          <w:rFonts w:ascii="Arial" w:hAnsi="Arial" w:cs="Arial"/>
          <w:iCs/>
          <w:sz w:val="24"/>
          <w:szCs w:val="24"/>
        </w:rPr>
        <w:t>Examples of this include</w:t>
      </w:r>
      <w:r w:rsidR="00FB4A29" w:rsidRPr="00FB4A29">
        <w:rPr>
          <w:rFonts w:ascii="Arial" w:hAnsi="Arial" w:cs="Arial"/>
          <w:iCs/>
          <w:sz w:val="24"/>
          <w:szCs w:val="24"/>
        </w:rPr>
        <w:t xml:space="preserve"> public communications in languages other than English</w:t>
      </w:r>
      <w:r w:rsidR="007A4A44">
        <w:rPr>
          <w:rFonts w:ascii="Arial" w:hAnsi="Arial" w:cs="Arial"/>
          <w:iCs/>
          <w:sz w:val="24"/>
          <w:szCs w:val="24"/>
        </w:rPr>
        <w:t>, providing</w:t>
      </w:r>
      <w:r w:rsidR="00FB4A29" w:rsidRPr="00FB4A29">
        <w:rPr>
          <w:rFonts w:ascii="Arial" w:hAnsi="Arial" w:cs="Arial"/>
          <w:iCs/>
          <w:sz w:val="24"/>
          <w:szCs w:val="24"/>
        </w:rPr>
        <w:t xml:space="preserve"> access to translating or interpreting services</w:t>
      </w:r>
      <w:r w:rsidR="007A4A44">
        <w:rPr>
          <w:rFonts w:ascii="Arial" w:hAnsi="Arial" w:cs="Arial"/>
          <w:iCs/>
          <w:sz w:val="24"/>
          <w:szCs w:val="24"/>
        </w:rPr>
        <w:t xml:space="preserve"> and r</w:t>
      </w:r>
      <w:r w:rsidR="00FB4A29" w:rsidRPr="00FB4A29">
        <w:rPr>
          <w:rFonts w:ascii="Arial" w:hAnsi="Arial" w:cs="Arial"/>
          <w:iCs/>
          <w:sz w:val="24"/>
          <w:szCs w:val="24"/>
        </w:rPr>
        <w:t xml:space="preserve">equiring agencies to proactively consider barriers to accessing services and information </w:t>
      </w:r>
      <w:r w:rsidR="007A4A44">
        <w:rPr>
          <w:rFonts w:ascii="Arial" w:hAnsi="Arial" w:cs="Arial"/>
          <w:iCs/>
          <w:sz w:val="24"/>
          <w:szCs w:val="24"/>
        </w:rPr>
        <w:t xml:space="preserve">can be removed to </w:t>
      </w:r>
      <w:r w:rsidR="00FB4A29" w:rsidRPr="00FB4A29">
        <w:rPr>
          <w:rFonts w:ascii="Arial" w:hAnsi="Arial" w:cs="Arial"/>
          <w:iCs/>
          <w:sz w:val="24"/>
          <w:szCs w:val="24"/>
        </w:rPr>
        <w:t xml:space="preserve">ensure culturally </w:t>
      </w:r>
      <w:r w:rsidR="000A2AFF" w:rsidRPr="00FB4A29">
        <w:rPr>
          <w:rFonts w:ascii="Arial" w:hAnsi="Arial" w:cs="Arial"/>
          <w:iCs/>
          <w:sz w:val="24"/>
          <w:szCs w:val="24"/>
        </w:rPr>
        <w:t xml:space="preserve">and linguistically </w:t>
      </w:r>
      <w:r w:rsidR="00FB4A29" w:rsidRPr="00FB4A29">
        <w:rPr>
          <w:rFonts w:ascii="Arial" w:hAnsi="Arial" w:cs="Arial"/>
          <w:iCs/>
          <w:sz w:val="24"/>
          <w:szCs w:val="24"/>
        </w:rPr>
        <w:t xml:space="preserve">diverse members of the ACT community are better </w:t>
      </w:r>
      <w:r w:rsidR="007A4A44">
        <w:rPr>
          <w:rFonts w:ascii="Arial" w:hAnsi="Arial" w:cs="Arial"/>
          <w:iCs/>
          <w:sz w:val="24"/>
          <w:szCs w:val="24"/>
        </w:rPr>
        <w:t>able</w:t>
      </w:r>
      <w:r w:rsidR="00FB4A29" w:rsidRPr="00FB4A29">
        <w:rPr>
          <w:rFonts w:ascii="Arial" w:hAnsi="Arial" w:cs="Arial"/>
          <w:iCs/>
          <w:sz w:val="24"/>
          <w:szCs w:val="24"/>
        </w:rPr>
        <w:t xml:space="preserve"> to engage with and participate in public affairs</w:t>
      </w:r>
      <w:r>
        <w:rPr>
          <w:rFonts w:ascii="Arial" w:hAnsi="Arial" w:cs="Arial"/>
          <w:iCs/>
          <w:sz w:val="24"/>
          <w:szCs w:val="24"/>
        </w:rPr>
        <w:t>.</w:t>
      </w:r>
    </w:p>
    <w:p w14:paraId="6E634814" w14:textId="4D6ACDBB" w:rsidR="00FB4A29" w:rsidRPr="00FB4A29" w:rsidRDefault="00AD1F2A" w:rsidP="00FB4A29">
      <w:pPr>
        <w:rPr>
          <w:rFonts w:ascii="Arial" w:hAnsi="Arial" w:cs="Arial"/>
          <w:iCs/>
          <w:sz w:val="24"/>
          <w:szCs w:val="24"/>
        </w:rPr>
      </w:pPr>
      <w:r>
        <w:rPr>
          <w:rFonts w:ascii="Arial" w:hAnsi="Arial" w:cs="Arial"/>
          <w:iCs/>
          <w:sz w:val="24"/>
          <w:szCs w:val="24"/>
        </w:rPr>
        <w:lastRenderedPageBreak/>
        <w:t xml:space="preserve">Section 17 </w:t>
      </w:r>
      <w:r w:rsidR="00660C01">
        <w:rPr>
          <w:rFonts w:ascii="Arial" w:hAnsi="Arial" w:cs="Arial"/>
          <w:iCs/>
          <w:sz w:val="24"/>
          <w:szCs w:val="24"/>
        </w:rPr>
        <w:t xml:space="preserve">of the </w:t>
      </w:r>
      <w:r w:rsidR="008C7F42" w:rsidRPr="00D17153">
        <w:rPr>
          <w:rFonts w:ascii="Arial" w:hAnsi="Arial" w:cs="Arial"/>
          <w:iCs/>
          <w:sz w:val="24"/>
          <w:szCs w:val="24"/>
        </w:rPr>
        <w:t>HR</w:t>
      </w:r>
      <w:r w:rsidR="008C7F42">
        <w:rPr>
          <w:rFonts w:ascii="Arial" w:hAnsi="Arial" w:cs="Arial"/>
          <w:iCs/>
          <w:sz w:val="24"/>
          <w:szCs w:val="24"/>
        </w:rPr>
        <w:t xml:space="preserve"> Act</w:t>
      </w:r>
      <w:r w:rsidR="00660C01">
        <w:rPr>
          <w:rFonts w:ascii="Arial" w:hAnsi="Arial" w:cs="Arial"/>
          <w:iCs/>
          <w:sz w:val="24"/>
          <w:szCs w:val="24"/>
        </w:rPr>
        <w:t xml:space="preserve"> </w:t>
      </w:r>
      <w:r w:rsidR="00023D44">
        <w:rPr>
          <w:rFonts w:ascii="Arial" w:hAnsi="Arial" w:cs="Arial"/>
          <w:iCs/>
          <w:sz w:val="24"/>
          <w:szCs w:val="24"/>
        </w:rPr>
        <w:t>promotes the</w:t>
      </w:r>
      <w:r w:rsidRPr="00AD1F2A">
        <w:rPr>
          <w:rFonts w:ascii="Arial" w:hAnsi="Arial" w:cs="Arial"/>
          <w:iCs/>
          <w:sz w:val="24"/>
          <w:szCs w:val="24"/>
        </w:rPr>
        <w:t xml:space="preserve"> right </w:t>
      </w:r>
      <w:r w:rsidR="00023D44">
        <w:rPr>
          <w:rFonts w:ascii="Arial" w:hAnsi="Arial" w:cs="Arial"/>
          <w:iCs/>
          <w:sz w:val="24"/>
          <w:szCs w:val="24"/>
        </w:rPr>
        <w:t>to</w:t>
      </w:r>
      <w:r w:rsidRPr="00AD1F2A">
        <w:rPr>
          <w:rFonts w:ascii="Arial" w:hAnsi="Arial" w:cs="Arial"/>
          <w:iCs/>
          <w:sz w:val="24"/>
          <w:szCs w:val="24"/>
        </w:rPr>
        <w:t xml:space="preserve"> equal access to positions in the public service and in public office.</w:t>
      </w:r>
    </w:p>
    <w:p w14:paraId="2ACDAE21" w14:textId="425DDC18" w:rsidR="00FB4A29" w:rsidRDefault="00FB4A29" w:rsidP="00FB4A29">
      <w:pPr>
        <w:rPr>
          <w:rFonts w:ascii="Arial" w:hAnsi="Arial" w:cs="Arial"/>
          <w:iCs/>
          <w:sz w:val="24"/>
          <w:szCs w:val="24"/>
        </w:rPr>
      </w:pPr>
      <w:r w:rsidRPr="00FB4A29">
        <w:rPr>
          <w:rFonts w:ascii="Arial" w:hAnsi="Arial" w:cs="Arial"/>
          <w:iCs/>
          <w:sz w:val="24"/>
          <w:szCs w:val="24"/>
        </w:rPr>
        <w:t xml:space="preserve">This right is further strengthened by Principles 4 and 7 of the Charter which recognise and enshrine </w:t>
      </w:r>
      <w:r w:rsidR="00660C01">
        <w:rPr>
          <w:rFonts w:ascii="Arial" w:hAnsi="Arial" w:cs="Arial"/>
          <w:iCs/>
          <w:sz w:val="24"/>
          <w:szCs w:val="24"/>
        </w:rPr>
        <w:t xml:space="preserve">that </w:t>
      </w:r>
      <w:r w:rsidRPr="00FB4A29">
        <w:rPr>
          <w:rFonts w:ascii="Arial" w:hAnsi="Arial" w:cs="Arial"/>
          <w:iCs/>
          <w:sz w:val="24"/>
          <w:szCs w:val="24"/>
        </w:rPr>
        <w:t>all pe</w:t>
      </w:r>
      <w:r w:rsidR="003C7487">
        <w:rPr>
          <w:rFonts w:ascii="Arial" w:hAnsi="Arial" w:cs="Arial"/>
          <w:iCs/>
          <w:sz w:val="24"/>
          <w:szCs w:val="24"/>
        </w:rPr>
        <w:t>ople</w:t>
      </w:r>
      <w:r w:rsidRPr="00FB4A29">
        <w:rPr>
          <w:rFonts w:ascii="Arial" w:hAnsi="Arial" w:cs="Arial"/>
          <w:iCs/>
          <w:sz w:val="24"/>
          <w:szCs w:val="24"/>
        </w:rPr>
        <w:t xml:space="preserve"> are free to participate in and bring value to all elements of public life.</w:t>
      </w:r>
    </w:p>
    <w:p w14:paraId="1ECAEBA1" w14:textId="69BE2FAA" w:rsidR="001B0B33" w:rsidRPr="00ED5BB9" w:rsidRDefault="001B0B33" w:rsidP="001B0B33">
      <w:pPr>
        <w:rPr>
          <w:rFonts w:ascii="Arial" w:hAnsi="Arial" w:cs="Arial"/>
          <w:iCs/>
          <w:sz w:val="24"/>
          <w:szCs w:val="24"/>
          <w:u w:val="single"/>
        </w:rPr>
      </w:pPr>
      <w:r w:rsidRPr="00ED5BB9">
        <w:rPr>
          <w:rFonts w:ascii="Arial" w:hAnsi="Arial" w:cs="Arial"/>
          <w:iCs/>
          <w:sz w:val="24"/>
          <w:szCs w:val="24"/>
          <w:u w:val="single"/>
        </w:rPr>
        <w:t xml:space="preserve">Section 27(1) – Cultural and other rights of minorities </w:t>
      </w:r>
    </w:p>
    <w:p w14:paraId="0546F6C4" w14:textId="1D93E9A6" w:rsidR="003C7487" w:rsidRDefault="00C677AA" w:rsidP="001B0B33">
      <w:pPr>
        <w:rPr>
          <w:rFonts w:ascii="Arial" w:hAnsi="Arial" w:cs="Arial"/>
          <w:iCs/>
          <w:color w:val="FF0000"/>
          <w:sz w:val="24"/>
          <w:szCs w:val="24"/>
        </w:rPr>
      </w:pPr>
      <w:r>
        <w:rPr>
          <w:rFonts w:ascii="Arial" w:hAnsi="Arial" w:cs="Arial"/>
          <w:iCs/>
          <w:sz w:val="24"/>
          <w:szCs w:val="24"/>
        </w:rPr>
        <w:t xml:space="preserve">Section 27 (1) of the </w:t>
      </w:r>
      <w:r w:rsidR="008C7F42" w:rsidRPr="00D17153">
        <w:rPr>
          <w:rFonts w:ascii="Arial" w:hAnsi="Arial" w:cs="Arial"/>
          <w:iCs/>
          <w:sz w:val="24"/>
          <w:szCs w:val="24"/>
        </w:rPr>
        <w:t>HR</w:t>
      </w:r>
      <w:r w:rsidR="008C7F42">
        <w:rPr>
          <w:rFonts w:ascii="Arial" w:hAnsi="Arial" w:cs="Arial"/>
          <w:iCs/>
          <w:sz w:val="24"/>
          <w:szCs w:val="24"/>
        </w:rPr>
        <w:t xml:space="preserve"> Act</w:t>
      </w:r>
      <w:r w:rsidR="00E7747D" w:rsidRPr="00ED5BB9">
        <w:rPr>
          <w:rFonts w:ascii="Arial" w:hAnsi="Arial" w:cs="Arial"/>
          <w:iCs/>
          <w:sz w:val="24"/>
          <w:szCs w:val="24"/>
        </w:rPr>
        <w:t xml:space="preserve"> </w:t>
      </w:r>
      <w:r w:rsidR="00ED5BB9" w:rsidRPr="00ED5BB9">
        <w:rPr>
          <w:rFonts w:ascii="Arial" w:hAnsi="Arial" w:cs="Arial"/>
          <w:iCs/>
          <w:sz w:val="24"/>
          <w:szCs w:val="24"/>
        </w:rPr>
        <w:t xml:space="preserve">protects </w:t>
      </w:r>
      <w:r w:rsidR="00E7747D" w:rsidRPr="00ED5BB9">
        <w:rPr>
          <w:rFonts w:ascii="Arial" w:hAnsi="Arial" w:cs="Arial"/>
          <w:iCs/>
          <w:sz w:val="24"/>
          <w:szCs w:val="24"/>
        </w:rPr>
        <w:t xml:space="preserve">the right of those belonging to a minority group who share a common culture, religion or language to enjoy their own culture, to practice their religion, and speak their language. This right applies to everyone including those who are not citizens or permanent residents and includes an obligation to ensure effective participation of members of minority communities in decisions that affect them. However, such activities are subject to the law of the Territory and may be subject to reasonable </w:t>
      </w:r>
      <w:r w:rsidR="00E7747D" w:rsidRPr="00C677AA">
        <w:rPr>
          <w:rFonts w:ascii="Arial" w:hAnsi="Arial" w:cs="Arial"/>
          <w:iCs/>
          <w:sz w:val="24"/>
          <w:szCs w:val="24"/>
        </w:rPr>
        <w:t xml:space="preserve">limitations. </w:t>
      </w:r>
    </w:p>
    <w:p w14:paraId="40378518" w14:textId="5B5F8F01" w:rsidR="001B0B33" w:rsidRPr="003C7487" w:rsidRDefault="00E7747D" w:rsidP="001B0B33">
      <w:pPr>
        <w:rPr>
          <w:rFonts w:ascii="Arial" w:hAnsi="Arial" w:cs="Arial"/>
          <w:iCs/>
          <w:sz w:val="24"/>
          <w:szCs w:val="24"/>
        </w:rPr>
      </w:pPr>
      <w:r w:rsidRPr="003C7487">
        <w:rPr>
          <w:rFonts w:ascii="Arial" w:hAnsi="Arial" w:cs="Arial"/>
          <w:iCs/>
          <w:sz w:val="24"/>
          <w:szCs w:val="24"/>
        </w:rPr>
        <w:t xml:space="preserve">This right is promoted in </w:t>
      </w:r>
      <w:r w:rsidR="003C7487" w:rsidRPr="003C7487">
        <w:rPr>
          <w:rFonts w:ascii="Arial" w:hAnsi="Arial" w:cs="Arial"/>
          <w:iCs/>
          <w:sz w:val="24"/>
          <w:szCs w:val="24"/>
        </w:rPr>
        <w:t xml:space="preserve">the Charter in </w:t>
      </w:r>
      <w:r w:rsidR="000A2AFF">
        <w:rPr>
          <w:rFonts w:ascii="Arial" w:hAnsi="Arial" w:cs="Arial"/>
          <w:iCs/>
          <w:sz w:val="24"/>
          <w:szCs w:val="24"/>
        </w:rPr>
        <w:t>P</w:t>
      </w:r>
      <w:r w:rsidR="003C7487" w:rsidRPr="003C7487">
        <w:rPr>
          <w:rFonts w:ascii="Arial" w:hAnsi="Arial" w:cs="Arial"/>
          <w:iCs/>
          <w:sz w:val="24"/>
          <w:szCs w:val="24"/>
        </w:rPr>
        <w:t xml:space="preserve">rinciples </w:t>
      </w:r>
      <w:r w:rsidRPr="003C7487">
        <w:rPr>
          <w:rFonts w:ascii="Arial" w:hAnsi="Arial" w:cs="Arial"/>
          <w:iCs/>
          <w:sz w:val="24"/>
          <w:szCs w:val="24"/>
        </w:rPr>
        <w:t>2 and 3</w:t>
      </w:r>
      <w:r w:rsidR="003C7487" w:rsidRPr="003C7487">
        <w:rPr>
          <w:rFonts w:ascii="Arial" w:hAnsi="Arial" w:cs="Arial"/>
          <w:iCs/>
          <w:sz w:val="24"/>
          <w:szCs w:val="24"/>
        </w:rPr>
        <w:t xml:space="preserve"> </w:t>
      </w:r>
      <w:r w:rsidR="003C7487">
        <w:rPr>
          <w:rFonts w:ascii="Arial" w:hAnsi="Arial" w:cs="Arial"/>
          <w:iCs/>
          <w:sz w:val="24"/>
          <w:szCs w:val="24"/>
        </w:rPr>
        <w:t>which</w:t>
      </w:r>
      <w:r w:rsidR="003C7487" w:rsidRPr="00E7747D">
        <w:rPr>
          <w:rFonts w:ascii="Arial" w:hAnsi="Arial" w:cs="Arial"/>
          <w:iCs/>
          <w:sz w:val="24"/>
          <w:szCs w:val="24"/>
        </w:rPr>
        <w:t xml:space="preserve"> recognise all members of the ACT community are free and safe to express, practise, maintain and celebrate </w:t>
      </w:r>
      <w:r w:rsidR="003C7487">
        <w:rPr>
          <w:rFonts w:ascii="Arial" w:hAnsi="Arial" w:cs="Arial"/>
          <w:iCs/>
          <w:sz w:val="24"/>
          <w:szCs w:val="24"/>
        </w:rPr>
        <w:t>their</w:t>
      </w:r>
      <w:r w:rsidR="003C7487" w:rsidRPr="00E7747D">
        <w:rPr>
          <w:rFonts w:ascii="Arial" w:hAnsi="Arial" w:cs="Arial"/>
          <w:iCs/>
          <w:sz w:val="24"/>
          <w:szCs w:val="24"/>
        </w:rPr>
        <w:t xml:space="preserve"> cultural, religious and spiritual identity</w:t>
      </w:r>
      <w:r w:rsidR="003C7487">
        <w:rPr>
          <w:rFonts w:ascii="Arial" w:hAnsi="Arial" w:cs="Arial"/>
          <w:iCs/>
          <w:sz w:val="24"/>
          <w:szCs w:val="24"/>
        </w:rPr>
        <w:t xml:space="preserve">, and </w:t>
      </w:r>
      <w:r w:rsidR="003C7487" w:rsidRPr="00E7747D">
        <w:rPr>
          <w:rFonts w:ascii="Arial" w:hAnsi="Arial" w:cs="Arial"/>
          <w:iCs/>
          <w:sz w:val="24"/>
          <w:szCs w:val="24"/>
        </w:rPr>
        <w:t>use, preserve and share their language.</w:t>
      </w:r>
    </w:p>
    <w:p w14:paraId="48200708" w14:textId="3DD98929" w:rsidR="00FB4A29" w:rsidRPr="00D6248A" w:rsidRDefault="00FB4A29" w:rsidP="00FB4A29">
      <w:pPr>
        <w:rPr>
          <w:rFonts w:ascii="Arial" w:hAnsi="Arial" w:cs="Arial"/>
          <w:iCs/>
          <w:sz w:val="24"/>
          <w:szCs w:val="24"/>
          <w:u w:val="single"/>
        </w:rPr>
      </w:pPr>
      <w:r w:rsidRPr="00D6248A">
        <w:rPr>
          <w:rFonts w:ascii="Arial" w:hAnsi="Arial" w:cs="Arial"/>
          <w:iCs/>
          <w:sz w:val="24"/>
          <w:szCs w:val="24"/>
          <w:u w:val="single"/>
        </w:rPr>
        <w:t>Section 27</w:t>
      </w:r>
      <w:r w:rsidR="001B0B33" w:rsidRPr="00D6248A">
        <w:rPr>
          <w:rFonts w:ascii="Arial" w:hAnsi="Arial" w:cs="Arial"/>
          <w:iCs/>
          <w:sz w:val="24"/>
          <w:szCs w:val="24"/>
          <w:u w:val="single"/>
        </w:rPr>
        <w:t>(2)</w:t>
      </w:r>
      <w:r w:rsidRPr="00D6248A">
        <w:rPr>
          <w:rFonts w:ascii="Arial" w:hAnsi="Arial" w:cs="Arial"/>
          <w:iCs/>
          <w:sz w:val="24"/>
          <w:szCs w:val="24"/>
          <w:u w:val="single"/>
        </w:rPr>
        <w:t xml:space="preserve"> – Cultural and other rights of Aboriginal and Torres Strait Islander peoples </w:t>
      </w:r>
    </w:p>
    <w:p w14:paraId="7E76A176" w14:textId="5276180A" w:rsidR="006724B3" w:rsidRPr="00D6248A" w:rsidRDefault="00C677AA" w:rsidP="00C677AA">
      <w:pPr>
        <w:rPr>
          <w:rFonts w:ascii="Arial" w:hAnsi="Arial" w:cs="Arial"/>
          <w:iCs/>
          <w:sz w:val="24"/>
          <w:szCs w:val="24"/>
        </w:rPr>
      </w:pPr>
      <w:r>
        <w:rPr>
          <w:rFonts w:ascii="Arial" w:hAnsi="Arial" w:cs="Arial"/>
          <w:iCs/>
          <w:sz w:val="24"/>
          <w:szCs w:val="24"/>
        </w:rPr>
        <w:t xml:space="preserve">Section 27 (2) of the </w:t>
      </w:r>
      <w:r w:rsidR="008C7F42" w:rsidRPr="00D17153">
        <w:rPr>
          <w:rFonts w:ascii="Arial" w:hAnsi="Arial" w:cs="Arial"/>
          <w:iCs/>
          <w:sz w:val="24"/>
          <w:szCs w:val="24"/>
        </w:rPr>
        <w:t>HR</w:t>
      </w:r>
      <w:r w:rsidR="008C7F42">
        <w:rPr>
          <w:rFonts w:ascii="Arial" w:hAnsi="Arial" w:cs="Arial"/>
          <w:iCs/>
          <w:sz w:val="24"/>
          <w:szCs w:val="24"/>
        </w:rPr>
        <w:t xml:space="preserve"> Act</w:t>
      </w:r>
      <w:r>
        <w:rPr>
          <w:rFonts w:ascii="Arial" w:hAnsi="Arial" w:cs="Arial"/>
          <w:iCs/>
          <w:sz w:val="24"/>
          <w:szCs w:val="24"/>
        </w:rPr>
        <w:t xml:space="preserve"> recognises </w:t>
      </w:r>
      <w:r w:rsidRPr="00C677AA">
        <w:rPr>
          <w:rFonts w:ascii="Arial" w:hAnsi="Arial" w:cs="Arial"/>
          <w:iCs/>
          <w:sz w:val="24"/>
          <w:szCs w:val="24"/>
        </w:rPr>
        <w:t>Aboriginal and Torres Strait Islander peopl</w:t>
      </w:r>
      <w:r>
        <w:rPr>
          <w:rFonts w:ascii="Arial" w:hAnsi="Arial" w:cs="Arial"/>
          <w:iCs/>
          <w:sz w:val="24"/>
          <w:szCs w:val="24"/>
        </w:rPr>
        <w:t>es</w:t>
      </w:r>
      <w:r w:rsidR="00FB4A29" w:rsidRPr="00D6248A">
        <w:rPr>
          <w:rFonts w:ascii="Arial" w:hAnsi="Arial" w:cs="Arial"/>
          <w:iCs/>
          <w:sz w:val="24"/>
          <w:szCs w:val="24"/>
        </w:rPr>
        <w:t xml:space="preserve"> </w:t>
      </w:r>
      <w:r w:rsidRPr="00C677AA">
        <w:rPr>
          <w:rFonts w:ascii="Arial" w:hAnsi="Arial" w:cs="Arial"/>
          <w:iCs/>
          <w:sz w:val="24"/>
          <w:szCs w:val="24"/>
        </w:rPr>
        <w:t>hold distinct cultural rights and must have their material and economic relationships with Country recognised and valued.</w:t>
      </w:r>
    </w:p>
    <w:p w14:paraId="54C71C04" w14:textId="45AB1711" w:rsidR="006724B3" w:rsidRPr="00D6248A" w:rsidRDefault="00C677AA" w:rsidP="00FB4A29">
      <w:pPr>
        <w:rPr>
          <w:rFonts w:ascii="Arial" w:hAnsi="Arial" w:cs="Arial"/>
          <w:iCs/>
          <w:sz w:val="24"/>
          <w:szCs w:val="24"/>
        </w:rPr>
      </w:pPr>
      <w:r>
        <w:rPr>
          <w:rFonts w:ascii="Arial" w:hAnsi="Arial" w:cs="Arial"/>
          <w:iCs/>
          <w:sz w:val="24"/>
          <w:szCs w:val="24"/>
        </w:rPr>
        <w:t>The</w:t>
      </w:r>
      <w:r w:rsidR="006724B3" w:rsidRPr="00D6248A">
        <w:rPr>
          <w:rFonts w:ascii="Arial" w:hAnsi="Arial" w:cs="Arial"/>
          <w:iCs/>
          <w:sz w:val="24"/>
          <w:szCs w:val="24"/>
        </w:rPr>
        <w:t xml:space="preserve"> </w:t>
      </w:r>
      <w:r w:rsidR="00AC3AFF">
        <w:rPr>
          <w:rFonts w:ascii="Arial" w:hAnsi="Arial" w:cs="Arial"/>
          <w:iCs/>
          <w:sz w:val="24"/>
          <w:szCs w:val="24"/>
        </w:rPr>
        <w:t>P</w:t>
      </w:r>
      <w:r w:rsidR="006724B3" w:rsidRPr="00D6248A">
        <w:rPr>
          <w:rFonts w:ascii="Arial" w:hAnsi="Arial" w:cs="Arial"/>
          <w:iCs/>
          <w:sz w:val="24"/>
          <w:szCs w:val="24"/>
        </w:rPr>
        <w:t xml:space="preserve">reamble </w:t>
      </w:r>
      <w:r>
        <w:rPr>
          <w:rFonts w:ascii="Arial" w:hAnsi="Arial" w:cs="Arial"/>
          <w:iCs/>
          <w:sz w:val="24"/>
          <w:szCs w:val="24"/>
        </w:rPr>
        <w:t>promotes this right by</w:t>
      </w:r>
      <w:r w:rsidR="006724B3" w:rsidRPr="00D6248A">
        <w:rPr>
          <w:rFonts w:ascii="Arial" w:hAnsi="Arial" w:cs="Arial"/>
          <w:iCs/>
          <w:sz w:val="24"/>
          <w:szCs w:val="24"/>
        </w:rPr>
        <w:t xml:space="preserve"> acknowledg</w:t>
      </w:r>
      <w:r>
        <w:rPr>
          <w:rFonts w:ascii="Arial" w:hAnsi="Arial" w:cs="Arial"/>
          <w:iCs/>
          <w:sz w:val="24"/>
          <w:szCs w:val="24"/>
        </w:rPr>
        <w:t>ing</w:t>
      </w:r>
      <w:r w:rsidR="006724B3" w:rsidRPr="00D6248A">
        <w:rPr>
          <w:rFonts w:ascii="Arial" w:hAnsi="Arial" w:cs="Arial"/>
          <w:iCs/>
          <w:sz w:val="24"/>
          <w:szCs w:val="24"/>
        </w:rPr>
        <w:t xml:space="preserve"> and pay</w:t>
      </w:r>
      <w:r>
        <w:rPr>
          <w:rFonts w:ascii="Arial" w:hAnsi="Arial" w:cs="Arial"/>
          <w:iCs/>
          <w:sz w:val="24"/>
          <w:szCs w:val="24"/>
        </w:rPr>
        <w:t>ing</w:t>
      </w:r>
      <w:r w:rsidR="006724B3" w:rsidRPr="00D6248A">
        <w:rPr>
          <w:rFonts w:ascii="Arial" w:hAnsi="Arial" w:cs="Arial"/>
          <w:iCs/>
          <w:sz w:val="24"/>
          <w:szCs w:val="24"/>
        </w:rPr>
        <w:t xml:space="preserve"> respect to the first peoples and traditional custodians of the ACT and other Aboriginal and Torres Strait Islander peoples living in, or connected to, the ACT. </w:t>
      </w:r>
      <w:r w:rsidR="00D6248A" w:rsidRPr="00D6248A">
        <w:rPr>
          <w:rFonts w:ascii="Arial" w:hAnsi="Arial" w:cs="Arial"/>
          <w:iCs/>
          <w:sz w:val="24"/>
          <w:szCs w:val="24"/>
        </w:rPr>
        <w:t>T</w:t>
      </w:r>
      <w:r w:rsidR="006724B3" w:rsidRPr="00D6248A">
        <w:rPr>
          <w:rFonts w:ascii="Arial" w:hAnsi="Arial" w:cs="Arial"/>
          <w:iCs/>
          <w:sz w:val="24"/>
          <w:szCs w:val="24"/>
        </w:rPr>
        <w:t xml:space="preserve">he Charter </w:t>
      </w:r>
      <w:r w:rsidR="00D6248A" w:rsidRPr="00D6248A">
        <w:rPr>
          <w:rFonts w:ascii="Arial" w:hAnsi="Arial" w:cs="Arial"/>
          <w:iCs/>
          <w:sz w:val="24"/>
          <w:szCs w:val="24"/>
        </w:rPr>
        <w:t xml:space="preserve">also acknowledges the ACT </w:t>
      </w:r>
      <w:r w:rsidR="006724B3" w:rsidRPr="00D6248A">
        <w:rPr>
          <w:rFonts w:ascii="Arial" w:hAnsi="Arial" w:cs="Arial"/>
          <w:iCs/>
          <w:sz w:val="24"/>
          <w:szCs w:val="24"/>
        </w:rPr>
        <w:t>community is enriched by the long and continuous cultures of the first peoples of Australia</w:t>
      </w:r>
      <w:r w:rsidR="00D6248A" w:rsidRPr="00D6248A">
        <w:rPr>
          <w:rFonts w:ascii="Arial" w:hAnsi="Arial" w:cs="Arial"/>
          <w:iCs/>
          <w:sz w:val="24"/>
          <w:szCs w:val="24"/>
        </w:rPr>
        <w:t>.</w:t>
      </w:r>
    </w:p>
    <w:p w14:paraId="265D5486" w14:textId="6F15BAE2" w:rsidR="00BC3EF0" w:rsidRPr="00BC3EF0" w:rsidRDefault="00BC3EF0" w:rsidP="00F73D44">
      <w:pPr>
        <w:rPr>
          <w:rFonts w:ascii="Arial" w:hAnsi="Arial" w:cs="Arial"/>
          <w:b/>
          <w:bCs/>
          <w:i/>
          <w:sz w:val="24"/>
          <w:szCs w:val="24"/>
        </w:rPr>
      </w:pPr>
      <w:r w:rsidRPr="00BC3EF0">
        <w:rPr>
          <w:rFonts w:ascii="Arial" w:hAnsi="Arial" w:cs="Arial"/>
          <w:b/>
          <w:bCs/>
          <w:i/>
          <w:sz w:val="24"/>
          <w:szCs w:val="24"/>
        </w:rPr>
        <w:t>Rights Limited</w:t>
      </w:r>
    </w:p>
    <w:p w14:paraId="05BFF737" w14:textId="46E1933D" w:rsidR="00376166" w:rsidRPr="00414921" w:rsidRDefault="007C565D" w:rsidP="00F60D39">
      <w:pPr>
        <w:pStyle w:val="ListParagraph"/>
        <w:numPr>
          <w:ilvl w:val="0"/>
          <w:numId w:val="3"/>
        </w:numPr>
        <w:rPr>
          <w:rFonts w:ascii="Arial" w:hAnsi="Arial" w:cs="Arial"/>
          <w:b/>
          <w:bCs/>
          <w:i/>
          <w:sz w:val="24"/>
          <w:szCs w:val="24"/>
        </w:rPr>
      </w:pPr>
      <w:r w:rsidRPr="00414921">
        <w:rPr>
          <w:rFonts w:ascii="Arial" w:hAnsi="Arial" w:cs="Arial"/>
          <w:b/>
          <w:bCs/>
          <w:i/>
          <w:sz w:val="24"/>
          <w:szCs w:val="24"/>
        </w:rPr>
        <w:t>Nature of the right and the limitation (s</w:t>
      </w:r>
      <w:r w:rsidR="00440C11">
        <w:rPr>
          <w:rFonts w:ascii="Arial" w:hAnsi="Arial" w:cs="Arial"/>
          <w:b/>
          <w:bCs/>
          <w:i/>
          <w:sz w:val="24"/>
          <w:szCs w:val="24"/>
        </w:rPr>
        <w:t xml:space="preserve">s </w:t>
      </w:r>
      <w:r w:rsidRPr="00414921">
        <w:rPr>
          <w:rFonts w:ascii="Arial" w:hAnsi="Arial" w:cs="Arial"/>
          <w:b/>
          <w:bCs/>
          <w:i/>
          <w:sz w:val="24"/>
          <w:szCs w:val="24"/>
        </w:rPr>
        <w:t>28</w:t>
      </w:r>
      <w:r w:rsidR="00440C11">
        <w:rPr>
          <w:rFonts w:ascii="Arial" w:hAnsi="Arial" w:cs="Arial"/>
          <w:b/>
          <w:bCs/>
          <w:i/>
          <w:sz w:val="24"/>
          <w:szCs w:val="24"/>
        </w:rPr>
        <w:t>(2)</w:t>
      </w:r>
      <w:r w:rsidRPr="00414921">
        <w:rPr>
          <w:rFonts w:ascii="Arial" w:hAnsi="Arial" w:cs="Arial"/>
          <w:b/>
          <w:bCs/>
          <w:i/>
          <w:sz w:val="24"/>
          <w:szCs w:val="24"/>
        </w:rPr>
        <w:t>(a) and</w:t>
      </w:r>
      <w:r w:rsidR="00414921">
        <w:rPr>
          <w:rFonts w:ascii="Arial" w:hAnsi="Arial" w:cs="Arial"/>
          <w:b/>
          <w:bCs/>
          <w:i/>
          <w:sz w:val="24"/>
          <w:szCs w:val="24"/>
        </w:rPr>
        <w:t xml:space="preserve"> </w:t>
      </w:r>
      <w:r w:rsidRPr="00414921">
        <w:rPr>
          <w:rFonts w:ascii="Arial" w:hAnsi="Arial" w:cs="Arial"/>
          <w:b/>
          <w:bCs/>
          <w:i/>
          <w:sz w:val="24"/>
          <w:szCs w:val="24"/>
        </w:rPr>
        <w:t>(c))</w:t>
      </w:r>
    </w:p>
    <w:p w14:paraId="4E59EDBA" w14:textId="77777777" w:rsidR="007C565D" w:rsidRDefault="007C565D" w:rsidP="00414921">
      <w:pPr>
        <w:pStyle w:val="ListParagraph"/>
        <w:ind w:left="360"/>
        <w:rPr>
          <w:rFonts w:ascii="Arial" w:hAnsi="Arial" w:cs="Arial"/>
          <w:i/>
          <w:color w:val="FF0000"/>
          <w:sz w:val="24"/>
          <w:szCs w:val="24"/>
        </w:rPr>
      </w:pPr>
    </w:p>
    <w:p w14:paraId="3B3B2588" w14:textId="0677DEE1" w:rsidR="001B0B33" w:rsidRPr="001B0B33" w:rsidRDefault="001B0B33" w:rsidP="001B0B33">
      <w:pPr>
        <w:rPr>
          <w:rFonts w:ascii="Arial" w:hAnsi="Arial" w:cs="Arial"/>
          <w:iCs/>
          <w:sz w:val="24"/>
          <w:szCs w:val="24"/>
        </w:rPr>
      </w:pPr>
      <w:r w:rsidRPr="001B0B33">
        <w:rPr>
          <w:rFonts w:ascii="Arial" w:hAnsi="Arial" w:cs="Arial"/>
          <w:iCs/>
          <w:sz w:val="24"/>
          <w:szCs w:val="24"/>
        </w:rPr>
        <w:t xml:space="preserve">Section 17 of the </w:t>
      </w:r>
      <w:r w:rsidR="008C7F42" w:rsidRPr="00D17153">
        <w:rPr>
          <w:rFonts w:ascii="Arial" w:hAnsi="Arial" w:cs="Arial"/>
          <w:iCs/>
          <w:sz w:val="24"/>
          <w:szCs w:val="24"/>
        </w:rPr>
        <w:t>HR</w:t>
      </w:r>
      <w:r w:rsidR="008C7F42">
        <w:rPr>
          <w:rFonts w:ascii="Arial" w:hAnsi="Arial" w:cs="Arial"/>
          <w:iCs/>
          <w:sz w:val="24"/>
          <w:szCs w:val="24"/>
        </w:rPr>
        <w:t xml:space="preserve"> Act</w:t>
      </w:r>
      <w:r w:rsidRPr="001B0B33">
        <w:rPr>
          <w:rFonts w:ascii="Arial" w:hAnsi="Arial" w:cs="Arial"/>
          <w:iCs/>
          <w:sz w:val="24"/>
          <w:szCs w:val="24"/>
        </w:rPr>
        <w:t xml:space="preserve"> </w:t>
      </w:r>
      <w:r w:rsidR="007A4A44">
        <w:rPr>
          <w:rFonts w:ascii="Arial" w:hAnsi="Arial" w:cs="Arial"/>
          <w:iCs/>
          <w:sz w:val="24"/>
          <w:szCs w:val="24"/>
        </w:rPr>
        <w:t>states</w:t>
      </w:r>
      <w:r w:rsidRPr="001B0B33">
        <w:rPr>
          <w:rFonts w:ascii="Arial" w:hAnsi="Arial" w:cs="Arial"/>
          <w:iCs/>
          <w:sz w:val="24"/>
          <w:szCs w:val="24"/>
        </w:rPr>
        <w:t xml:space="preserve"> everyone has a right to take part in public life. The Bill limits the right to participate in public life as the membership to the </w:t>
      </w:r>
      <w:r w:rsidR="007A4A44">
        <w:rPr>
          <w:rFonts w:ascii="Arial" w:hAnsi="Arial" w:cs="Arial"/>
          <w:iCs/>
          <w:sz w:val="24"/>
          <w:szCs w:val="24"/>
        </w:rPr>
        <w:t xml:space="preserve">Ministerial Advisory Council for Multiculturalism </w:t>
      </w:r>
      <w:r w:rsidRPr="001B0B33">
        <w:rPr>
          <w:rFonts w:ascii="Arial" w:hAnsi="Arial" w:cs="Arial"/>
          <w:iCs/>
          <w:sz w:val="24"/>
          <w:szCs w:val="24"/>
        </w:rPr>
        <w:t xml:space="preserve">is limited by </w:t>
      </w:r>
      <w:r w:rsidR="00C8053C">
        <w:rPr>
          <w:rFonts w:ascii="Arial" w:hAnsi="Arial" w:cs="Arial"/>
          <w:iCs/>
          <w:sz w:val="24"/>
          <w:szCs w:val="24"/>
        </w:rPr>
        <w:t>s</w:t>
      </w:r>
      <w:r w:rsidR="008C7F42">
        <w:rPr>
          <w:rFonts w:ascii="Arial" w:hAnsi="Arial" w:cs="Arial"/>
          <w:iCs/>
          <w:sz w:val="24"/>
          <w:szCs w:val="24"/>
        </w:rPr>
        <w:t>ection</w:t>
      </w:r>
      <w:r w:rsidRPr="001B0B33">
        <w:rPr>
          <w:rFonts w:ascii="Arial" w:hAnsi="Arial" w:cs="Arial"/>
          <w:iCs/>
          <w:sz w:val="24"/>
          <w:szCs w:val="24"/>
        </w:rPr>
        <w:t xml:space="preserve"> 11(3) to people who have demonstrated leadership and expertise in contemporary issues relevant to multiculturalism or are committed to promoting multiculturalism. </w:t>
      </w:r>
    </w:p>
    <w:p w14:paraId="2ADCC7DF" w14:textId="69FDDC91" w:rsidR="001B0B33" w:rsidRDefault="001B0B33" w:rsidP="001B0B33">
      <w:pPr>
        <w:rPr>
          <w:rFonts w:ascii="Arial" w:hAnsi="Arial" w:cs="Arial"/>
          <w:iCs/>
          <w:sz w:val="24"/>
          <w:szCs w:val="24"/>
        </w:rPr>
      </w:pPr>
      <w:r w:rsidRPr="001B0B33">
        <w:rPr>
          <w:rFonts w:ascii="Arial" w:hAnsi="Arial" w:cs="Arial"/>
          <w:iCs/>
          <w:sz w:val="24"/>
          <w:szCs w:val="24"/>
        </w:rPr>
        <w:t xml:space="preserve">Section 12 of the </w:t>
      </w:r>
      <w:r w:rsidR="008C7F42" w:rsidRPr="00D17153">
        <w:rPr>
          <w:rFonts w:ascii="Arial" w:hAnsi="Arial" w:cs="Arial"/>
          <w:iCs/>
          <w:sz w:val="24"/>
          <w:szCs w:val="24"/>
        </w:rPr>
        <w:t>HR</w:t>
      </w:r>
      <w:r w:rsidR="008C7F42">
        <w:rPr>
          <w:rFonts w:ascii="Arial" w:hAnsi="Arial" w:cs="Arial"/>
          <w:iCs/>
          <w:sz w:val="24"/>
          <w:szCs w:val="24"/>
        </w:rPr>
        <w:t xml:space="preserve"> Act</w:t>
      </w:r>
      <w:r w:rsidRPr="001B0B33">
        <w:rPr>
          <w:rFonts w:ascii="Arial" w:hAnsi="Arial" w:cs="Arial"/>
          <w:iCs/>
          <w:sz w:val="24"/>
          <w:szCs w:val="24"/>
        </w:rPr>
        <w:t xml:space="preserve"> </w:t>
      </w:r>
      <w:r w:rsidR="007A4A44">
        <w:rPr>
          <w:rFonts w:ascii="Arial" w:hAnsi="Arial" w:cs="Arial"/>
          <w:iCs/>
          <w:sz w:val="24"/>
          <w:szCs w:val="24"/>
        </w:rPr>
        <w:t>states</w:t>
      </w:r>
      <w:r w:rsidRPr="001B0B33">
        <w:rPr>
          <w:rFonts w:ascii="Arial" w:hAnsi="Arial" w:cs="Arial"/>
          <w:iCs/>
          <w:sz w:val="24"/>
          <w:szCs w:val="24"/>
        </w:rPr>
        <w:t xml:space="preserve"> everyone has the right to not have their privacy interfered with unlawfully or arbitrarily. The Bill limits the right to privacy as sensitive personal information </w:t>
      </w:r>
      <w:r w:rsidR="000A2AFF">
        <w:rPr>
          <w:rFonts w:ascii="Arial" w:hAnsi="Arial" w:cs="Arial"/>
          <w:iCs/>
          <w:sz w:val="24"/>
          <w:szCs w:val="24"/>
        </w:rPr>
        <w:t>about</w:t>
      </w:r>
      <w:r w:rsidRPr="001B0B33">
        <w:rPr>
          <w:rFonts w:ascii="Arial" w:hAnsi="Arial" w:cs="Arial"/>
          <w:iCs/>
          <w:sz w:val="24"/>
          <w:szCs w:val="24"/>
        </w:rPr>
        <w:t xml:space="preserve"> gender identity, age and residency or migration status </w:t>
      </w:r>
      <w:r w:rsidRPr="001B0B33">
        <w:rPr>
          <w:rFonts w:ascii="Arial" w:hAnsi="Arial" w:cs="Arial"/>
          <w:iCs/>
          <w:sz w:val="24"/>
          <w:szCs w:val="24"/>
        </w:rPr>
        <w:lastRenderedPageBreak/>
        <w:t xml:space="preserve">may be collected as part of the application process for the Ministerial Advisory Council for Multiculturalism. </w:t>
      </w:r>
    </w:p>
    <w:p w14:paraId="667B79F7" w14:textId="6E9E39A2" w:rsidR="006555E3" w:rsidRDefault="006555E3" w:rsidP="00376166">
      <w:pPr>
        <w:pStyle w:val="ListParagraph"/>
        <w:ind w:left="360"/>
        <w:rPr>
          <w:rFonts w:ascii="Arial" w:hAnsi="Arial" w:cs="Arial"/>
          <w:i/>
          <w:color w:val="FF0000"/>
          <w:sz w:val="24"/>
          <w:szCs w:val="24"/>
        </w:rPr>
      </w:pPr>
    </w:p>
    <w:p w14:paraId="4C31D8E5" w14:textId="572CFC04" w:rsidR="007C565D" w:rsidRPr="00414921" w:rsidRDefault="007C565D" w:rsidP="00F60D39">
      <w:pPr>
        <w:pStyle w:val="ListParagraph"/>
        <w:numPr>
          <w:ilvl w:val="0"/>
          <w:numId w:val="3"/>
        </w:numPr>
        <w:rPr>
          <w:rFonts w:ascii="Arial" w:hAnsi="Arial" w:cs="Arial"/>
          <w:b/>
          <w:bCs/>
          <w:i/>
          <w:sz w:val="24"/>
          <w:szCs w:val="24"/>
        </w:rPr>
      </w:pPr>
      <w:r w:rsidRPr="00414921">
        <w:rPr>
          <w:rFonts w:ascii="Arial" w:hAnsi="Arial" w:cs="Arial"/>
          <w:b/>
          <w:bCs/>
          <w:i/>
          <w:sz w:val="24"/>
          <w:szCs w:val="24"/>
        </w:rPr>
        <w:t>Legitimate purpose (s</w:t>
      </w:r>
      <w:r w:rsidR="00440C11">
        <w:rPr>
          <w:rFonts w:ascii="Arial" w:hAnsi="Arial" w:cs="Arial"/>
          <w:b/>
          <w:bCs/>
          <w:i/>
          <w:sz w:val="24"/>
          <w:szCs w:val="24"/>
        </w:rPr>
        <w:t xml:space="preserve"> </w:t>
      </w:r>
      <w:r w:rsidRPr="00414921">
        <w:rPr>
          <w:rFonts w:ascii="Arial" w:hAnsi="Arial" w:cs="Arial"/>
          <w:b/>
          <w:bCs/>
          <w:i/>
          <w:sz w:val="24"/>
          <w:szCs w:val="24"/>
        </w:rPr>
        <w:t>28</w:t>
      </w:r>
      <w:r w:rsidR="00440C11">
        <w:rPr>
          <w:rFonts w:ascii="Arial" w:hAnsi="Arial" w:cs="Arial"/>
          <w:b/>
          <w:bCs/>
          <w:i/>
          <w:sz w:val="24"/>
          <w:szCs w:val="24"/>
        </w:rPr>
        <w:t>(2)</w:t>
      </w:r>
      <w:r w:rsidRPr="00414921">
        <w:rPr>
          <w:rFonts w:ascii="Arial" w:hAnsi="Arial" w:cs="Arial"/>
          <w:b/>
          <w:bCs/>
          <w:i/>
          <w:sz w:val="24"/>
          <w:szCs w:val="24"/>
        </w:rPr>
        <w:t>(b))</w:t>
      </w:r>
    </w:p>
    <w:p w14:paraId="66D48279" w14:textId="77777777" w:rsidR="007C565D" w:rsidRDefault="007C565D" w:rsidP="007C565D">
      <w:pPr>
        <w:pStyle w:val="ListParagraph"/>
        <w:ind w:left="360"/>
        <w:rPr>
          <w:rFonts w:ascii="Arial" w:hAnsi="Arial" w:cs="Arial"/>
          <w:i/>
          <w:color w:val="FF0000"/>
          <w:sz w:val="24"/>
          <w:szCs w:val="24"/>
        </w:rPr>
      </w:pPr>
    </w:p>
    <w:p w14:paraId="2239E25C" w14:textId="1AC6FAAC" w:rsidR="007C565D" w:rsidRPr="001B0B33" w:rsidRDefault="001B0B33" w:rsidP="001B0B33">
      <w:pPr>
        <w:rPr>
          <w:rFonts w:ascii="Arial" w:hAnsi="Arial" w:cs="Arial"/>
          <w:iCs/>
          <w:sz w:val="24"/>
          <w:szCs w:val="24"/>
        </w:rPr>
      </w:pPr>
      <w:r w:rsidRPr="001B0B33">
        <w:rPr>
          <w:rFonts w:ascii="Arial" w:hAnsi="Arial" w:cs="Arial"/>
          <w:iCs/>
          <w:sz w:val="24"/>
          <w:szCs w:val="24"/>
        </w:rPr>
        <w:t xml:space="preserve">The limitations posed on these rights are considered necessary for achieving the legitimate purpose of ensuring the advisory role of the </w:t>
      </w:r>
      <w:r w:rsidR="00801D63">
        <w:rPr>
          <w:rFonts w:ascii="Arial" w:hAnsi="Arial" w:cs="Arial"/>
          <w:iCs/>
          <w:sz w:val="24"/>
          <w:szCs w:val="24"/>
        </w:rPr>
        <w:t>C</w:t>
      </w:r>
      <w:r w:rsidRPr="001B0B33">
        <w:rPr>
          <w:rFonts w:ascii="Arial" w:hAnsi="Arial" w:cs="Arial"/>
          <w:iCs/>
          <w:sz w:val="24"/>
          <w:szCs w:val="24"/>
        </w:rPr>
        <w:t>ouncil can be delivered effectively by members with appropriate and relevant skills. The Council’s role includes advising the Minister on ways to promote multiculturalism and the effectiveness of government policies, programs and other actions in promoting multiculturalism. As such</w:t>
      </w:r>
      <w:r w:rsidR="000A2AFF">
        <w:rPr>
          <w:rFonts w:ascii="Arial" w:hAnsi="Arial" w:cs="Arial"/>
          <w:iCs/>
          <w:sz w:val="24"/>
          <w:szCs w:val="24"/>
        </w:rPr>
        <w:t>,</w:t>
      </w:r>
      <w:r w:rsidRPr="001B0B33">
        <w:rPr>
          <w:rFonts w:ascii="Arial" w:hAnsi="Arial" w:cs="Arial"/>
          <w:iCs/>
          <w:sz w:val="24"/>
          <w:szCs w:val="24"/>
        </w:rPr>
        <w:t xml:space="preserve"> to ensure the Council is appropriately equipped to provide sound advice to the Minister, it is essential that members of the Council have the appropriate expertise and reflect the diversity of the community to the greatest extent possible</w:t>
      </w:r>
      <w:r>
        <w:rPr>
          <w:rFonts w:ascii="Arial" w:hAnsi="Arial" w:cs="Arial"/>
          <w:iCs/>
          <w:sz w:val="24"/>
          <w:szCs w:val="24"/>
        </w:rPr>
        <w:t>.</w:t>
      </w:r>
    </w:p>
    <w:p w14:paraId="5BD7EEFA" w14:textId="77777777" w:rsidR="001B0B33" w:rsidRPr="007C565D" w:rsidRDefault="001B0B33" w:rsidP="00414921">
      <w:pPr>
        <w:pStyle w:val="ListParagraph"/>
        <w:ind w:left="360"/>
        <w:rPr>
          <w:rFonts w:ascii="Arial" w:hAnsi="Arial" w:cs="Arial"/>
          <w:i/>
          <w:color w:val="FF0000"/>
          <w:sz w:val="24"/>
          <w:szCs w:val="24"/>
        </w:rPr>
      </w:pPr>
    </w:p>
    <w:p w14:paraId="28129201" w14:textId="73CD0EB9" w:rsidR="007C565D" w:rsidRPr="00414921" w:rsidRDefault="00376166" w:rsidP="00F60D39">
      <w:pPr>
        <w:pStyle w:val="ListParagraph"/>
        <w:numPr>
          <w:ilvl w:val="0"/>
          <w:numId w:val="3"/>
        </w:numPr>
        <w:rPr>
          <w:rFonts w:ascii="Arial" w:hAnsi="Arial" w:cs="Arial"/>
          <w:b/>
          <w:bCs/>
          <w:i/>
          <w:sz w:val="24"/>
          <w:szCs w:val="24"/>
        </w:rPr>
      </w:pPr>
      <w:r w:rsidRPr="00414921">
        <w:rPr>
          <w:rFonts w:ascii="Arial" w:hAnsi="Arial" w:cs="Arial"/>
          <w:b/>
          <w:bCs/>
          <w:i/>
          <w:sz w:val="24"/>
          <w:szCs w:val="24"/>
        </w:rPr>
        <w:t xml:space="preserve">Rational connection </w:t>
      </w:r>
      <w:r w:rsidR="007C565D" w:rsidRPr="00414921">
        <w:rPr>
          <w:rFonts w:ascii="Arial" w:hAnsi="Arial" w:cs="Arial"/>
          <w:b/>
          <w:bCs/>
          <w:i/>
          <w:sz w:val="24"/>
          <w:szCs w:val="24"/>
        </w:rPr>
        <w:t>between the limitation and the purpose (s</w:t>
      </w:r>
      <w:r w:rsidR="00440C11">
        <w:rPr>
          <w:rFonts w:ascii="Arial" w:hAnsi="Arial" w:cs="Arial"/>
          <w:b/>
          <w:bCs/>
          <w:i/>
          <w:sz w:val="24"/>
          <w:szCs w:val="24"/>
        </w:rPr>
        <w:t xml:space="preserve"> </w:t>
      </w:r>
      <w:r w:rsidR="007C565D" w:rsidRPr="00414921">
        <w:rPr>
          <w:rFonts w:ascii="Arial" w:hAnsi="Arial" w:cs="Arial"/>
          <w:b/>
          <w:bCs/>
          <w:i/>
          <w:sz w:val="24"/>
          <w:szCs w:val="24"/>
        </w:rPr>
        <w:t>28</w:t>
      </w:r>
      <w:r w:rsidR="00440C11">
        <w:rPr>
          <w:rFonts w:ascii="Arial" w:hAnsi="Arial" w:cs="Arial"/>
          <w:b/>
          <w:bCs/>
          <w:i/>
          <w:sz w:val="24"/>
          <w:szCs w:val="24"/>
        </w:rPr>
        <w:t>(2)</w:t>
      </w:r>
      <w:r w:rsidR="007C565D" w:rsidRPr="00414921">
        <w:rPr>
          <w:rFonts w:ascii="Arial" w:hAnsi="Arial" w:cs="Arial"/>
          <w:b/>
          <w:bCs/>
          <w:i/>
          <w:sz w:val="24"/>
          <w:szCs w:val="24"/>
        </w:rPr>
        <w:t>(d))</w:t>
      </w:r>
    </w:p>
    <w:p w14:paraId="4C51CABB" w14:textId="77777777" w:rsidR="007C565D" w:rsidRDefault="007C565D" w:rsidP="007C565D">
      <w:pPr>
        <w:pStyle w:val="ListParagraph"/>
        <w:ind w:left="360"/>
        <w:rPr>
          <w:rFonts w:ascii="Arial" w:hAnsi="Arial" w:cs="Arial"/>
          <w:i/>
          <w:color w:val="FF0000"/>
          <w:sz w:val="24"/>
          <w:szCs w:val="24"/>
        </w:rPr>
      </w:pPr>
    </w:p>
    <w:p w14:paraId="095AC733" w14:textId="5E8B5806" w:rsidR="002F624F" w:rsidRDefault="001B0B33" w:rsidP="002F624F">
      <w:pPr>
        <w:rPr>
          <w:rFonts w:ascii="Arial" w:hAnsi="Arial" w:cs="Arial"/>
          <w:iCs/>
          <w:sz w:val="24"/>
          <w:szCs w:val="24"/>
        </w:rPr>
      </w:pPr>
      <w:r w:rsidRPr="00755345">
        <w:rPr>
          <w:rFonts w:ascii="Arial" w:hAnsi="Arial" w:cs="Arial"/>
          <w:iCs/>
          <w:sz w:val="24"/>
          <w:szCs w:val="24"/>
        </w:rPr>
        <w:t xml:space="preserve">The limitation is rationally connected to the legitimate </w:t>
      </w:r>
      <w:r w:rsidR="00755345">
        <w:rPr>
          <w:rFonts w:ascii="Arial" w:hAnsi="Arial" w:cs="Arial"/>
          <w:iCs/>
          <w:sz w:val="24"/>
          <w:szCs w:val="24"/>
        </w:rPr>
        <w:t>purpose as it</w:t>
      </w:r>
      <w:r w:rsidR="00755345" w:rsidRPr="00755345">
        <w:rPr>
          <w:rFonts w:ascii="Arial" w:hAnsi="Arial" w:cs="Arial"/>
          <w:iCs/>
          <w:sz w:val="24"/>
          <w:szCs w:val="24"/>
        </w:rPr>
        <w:t xml:space="preserve"> ensures people with relevant expertise are appointed to the </w:t>
      </w:r>
      <w:r w:rsidR="00801D63">
        <w:rPr>
          <w:rFonts w:ascii="Arial" w:hAnsi="Arial" w:cs="Arial"/>
          <w:iCs/>
          <w:sz w:val="24"/>
          <w:szCs w:val="24"/>
        </w:rPr>
        <w:t>C</w:t>
      </w:r>
      <w:r w:rsidR="00755345" w:rsidRPr="00755345">
        <w:rPr>
          <w:rFonts w:ascii="Arial" w:hAnsi="Arial" w:cs="Arial"/>
          <w:iCs/>
          <w:sz w:val="24"/>
          <w:szCs w:val="24"/>
        </w:rPr>
        <w:t xml:space="preserve">ouncil. Without this restriction, there is the risk membership of the </w:t>
      </w:r>
      <w:r w:rsidR="00801D63">
        <w:rPr>
          <w:rFonts w:ascii="Arial" w:hAnsi="Arial" w:cs="Arial"/>
          <w:iCs/>
          <w:sz w:val="24"/>
          <w:szCs w:val="24"/>
        </w:rPr>
        <w:t>C</w:t>
      </w:r>
      <w:r w:rsidR="00755345" w:rsidRPr="00755345">
        <w:rPr>
          <w:rFonts w:ascii="Arial" w:hAnsi="Arial" w:cs="Arial"/>
          <w:iCs/>
          <w:sz w:val="24"/>
          <w:szCs w:val="24"/>
        </w:rPr>
        <w:t xml:space="preserve">ouncil may consist of people without the required knowledge and skills to advise the Minister appropriately and effectively on </w:t>
      </w:r>
      <w:r w:rsidR="002F624F">
        <w:rPr>
          <w:rFonts w:ascii="Arial" w:hAnsi="Arial" w:cs="Arial"/>
          <w:iCs/>
          <w:sz w:val="24"/>
          <w:szCs w:val="24"/>
        </w:rPr>
        <w:t xml:space="preserve">the </w:t>
      </w:r>
      <w:r w:rsidR="002F624F" w:rsidRPr="002F624F">
        <w:rPr>
          <w:rFonts w:ascii="Arial" w:hAnsi="Arial" w:cs="Arial"/>
          <w:iCs/>
          <w:sz w:val="24"/>
          <w:szCs w:val="24"/>
        </w:rPr>
        <w:t>ways to promote multiculturalism</w:t>
      </w:r>
      <w:r w:rsidR="00755345" w:rsidRPr="00755345">
        <w:rPr>
          <w:rFonts w:ascii="Arial" w:hAnsi="Arial" w:cs="Arial"/>
          <w:iCs/>
          <w:sz w:val="24"/>
          <w:szCs w:val="24"/>
        </w:rPr>
        <w:t xml:space="preserve"> as required by the </w:t>
      </w:r>
      <w:r w:rsidR="00801D63">
        <w:rPr>
          <w:rFonts w:ascii="Arial" w:hAnsi="Arial" w:cs="Arial"/>
          <w:iCs/>
          <w:sz w:val="24"/>
          <w:szCs w:val="24"/>
        </w:rPr>
        <w:t>C</w:t>
      </w:r>
      <w:r w:rsidR="00755345" w:rsidRPr="00755345">
        <w:rPr>
          <w:rFonts w:ascii="Arial" w:hAnsi="Arial" w:cs="Arial"/>
          <w:iCs/>
          <w:sz w:val="24"/>
          <w:szCs w:val="24"/>
        </w:rPr>
        <w:t xml:space="preserve">ouncil’s functions under the Act. </w:t>
      </w:r>
    </w:p>
    <w:p w14:paraId="2798A3A7" w14:textId="05CAF627" w:rsidR="002F624F" w:rsidRDefault="002F624F" w:rsidP="001B0B33">
      <w:pPr>
        <w:rPr>
          <w:rFonts w:ascii="Arial" w:hAnsi="Arial" w:cs="Arial"/>
          <w:iCs/>
          <w:sz w:val="24"/>
          <w:szCs w:val="24"/>
        </w:rPr>
      </w:pPr>
      <w:r>
        <w:rPr>
          <w:rFonts w:ascii="Arial" w:hAnsi="Arial" w:cs="Arial"/>
          <w:iCs/>
          <w:sz w:val="24"/>
          <w:szCs w:val="24"/>
        </w:rPr>
        <w:t xml:space="preserve">Collection of </w:t>
      </w:r>
      <w:r w:rsidRPr="001B0B33">
        <w:rPr>
          <w:rFonts w:ascii="Arial" w:hAnsi="Arial" w:cs="Arial"/>
          <w:iCs/>
          <w:sz w:val="24"/>
          <w:szCs w:val="24"/>
        </w:rPr>
        <w:t xml:space="preserve">sensitive personal information </w:t>
      </w:r>
      <w:r>
        <w:rPr>
          <w:rFonts w:ascii="Arial" w:hAnsi="Arial" w:cs="Arial"/>
          <w:iCs/>
          <w:sz w:val="24"/>
          <w:szCs w:val="24"/>
        </w:rPr>
        <w:t>about</w:t>
      </w:r>
      <w:r w:rsidRPr="001B0B33">
        <w:rPr>
          <w:rFonts w:ascii="Arial" w:hAnsi="Arial" w:cs="Arial"/>
          <w:iCs/>
          <w:sz w:val="24"/>
          <w:szCs w:val="24"/>
        </w:rPr>
        <w:t xml:space="preserve"> gender identity, age and residency or migration status</w:t>
      </w:r>
      <w:r w:rsidR="007C058C">
        <w:rPr>
          <w:rFonts w:ascii="Arial" w:hAnsi="Arial" w:cs="Arial"/>
          <w:iCs/>
          <w:sz w:val="24"/>
          <w:szCs w:val="24"/>
        </w:rPr>
        <w:t xml:space="preserve"> ensures membership of the Council represents the diversity of the ACT community.</w:t>
      </w:r>
    </w:p>
    <w:p w14:paraId="2F822F2C" w14:textId="049A1EB4" w:rsidR="00376166" w:rsidRPr="00755345" w:rsidRDefault="00755345" w:rsidP="001B0B33">
      <w:pPr>
        <w:rPr>
          <w:rFonts w:ascii="Arial" w:hAnsi="Arial" w:cs="Arial"/>
          <w:iCs/>
          <w:sz w:val="24"/>
          <w:szCs w:val="24"/>
        </w:rPr>
      </w:pPr>
      <w:r w:rsidRPr="00755345">
        <w:rPr>
          <w:rFonts w:ascii="Arial" w:hAnsi="Arial" w:cs="Arial"/>
          <w:iCs/>
          <w:sz w:val="24"/>
          <w:szCs w:val="24"/>
        </w:rPr>
        <w:t>There is, therefore, a rational connection between the limitation and the purpose.</w:t>
      </w:r>
    </w:p>
    <w:p w14:paraId="0CC0A7C6" w14:textId="77777777" w:rsidR="001B0B33" w:rsidRPr="00414921" w:rsidRDefault="001B0B33" w:rsidP="00414921">
      <w:pPr>
        <w:pStyle w:val="ListParagraph"/>
        <w:rPr>
          <w:rFonts w:ascii="Arial" w:hAnsi="Arial" w:cs="Arial"/>
          <w:i/>
          <w:color w:val="FF0000"/>
          <w:sz w:val="24"/>
          <w:szCs w:val="24"/>
        </w:rPr>
      </w:pPr>
    </w:p>
    <w:p w14:paraId="386CA4F1" w14:textId="2E4B4D29" w:rsidR="00AC3AFF" w:rsidRDefault="007C565D" w:rsidP="00755345">
      <w:pPr>
        <w:pStyle w:val="ListParagraph"/>
        <w:numPr>
          <w:ilvl w:val="0"/>
          <w:numId w:val="3"/>
        </w:numPr>
        <w:rPr>
          <w:rFonts w:ascii="Arial" w:hAnsi="Arial" w:cs="Arial"/>
          <w:b/>
          <w:bCs/>
          <w:i/>
          <w:sz w:val="24"/>
          <w:szCs w:val="24"/>
        </w:rPr>
      </w:pPr>
      <w:r w:rsidRPr="00414921">
        <w:rPr>
          <w:rFonts w:ascii="Arial" w:hAnsi="Arial" w:cs="Arial"/>
          <w:b/>
          <w:bCs/>
          <w:i/>
          <w:sz w:val="24"/>
          <w:szCs w:val="24"/>
        </w:rPr>
        <w:t>Proportionality</w:t>
      </w:r>
      <w:r w:rsidR="003F68EE" w:rsidRPr="00414921">
        <w:rPr>
          <w:rFonts w:ascii="Arial" w:hAnsi="Arial" w:cs="Arial"/>
          <w:b/>
          <w:bCs/>
          <w:i/>
          <w:sz w:val="24"/>
          <w:szCs w:val="24"/>
        </w:rPr>
        <w:t xml:space="preserve"> (s</w:t>
      </w:r>
      <w:r w:rsidR="00440C11">
        <w:rPr>
          <w:rFonts w:ascii="Arial" w:hAnsi="Arial" w:cs="Arial"/>
          <w:b/>
          <w:bCs/>
          <w:i/>
          <w:sz w:val="24"/>
          <w:szCs w:val="24"/>
        </w:rPr>
        <w:t xml:space="preserve"> </w:t>
      </w:r>
      <w:r w:rsidR="003F68EE" w:rsidRPr="00414921">
        <w:rPr>
          <w:rFonts w:ascii="Arial" w:hAnsi="Arial" w:cs="Arial"/>
          <w:b/>
          <w:bCs/>
          <w:i/>
          <w:sz w:val="24"/>
          <w:szCs w:val="24"/>
        </w:rPr>
        <w:t>28</w:t>
      </w:r>
      <w:r w:rsidR="00440C11">
        <w:rPr>
          <w:rFonts w:ascii="Arial" w:hAnsi="Arial" w:cs="Arial"/>
          <w:b/>
          <w:bCs/>
          <w:i/>
          <w:sz w:val="24"/>
          <w:szCs w:val="24"/>
        </w:rPr>
        <w:t>(2)</w:t>
      </w:r>
      <w:r w:rsidR="003F68EE" w:rsidRPr="00414921">
        <w:rPr>
          <w:rFonts w:ascii="Arial" w:hAnsi="Arial" w:cs="Arial"/>
          <w:b/>
          <w:bCs/>
          <w:i/>
          <w:sz w:val="24"/>
          <w:szCs w:val="24"/>
        </w:rPr>
        <w:t>(e)</w:t>
      </w:r>
    </w:p>
    <w:p w14:paraId="19DBE707" w14:textId="77777777" w:rsidR="00AC3AFF" w:rsidRPr="00AC3AFF" w:rsidRDefault="00AC3AFF" w:rsidP="00AC3AFF">
      <w:pPr>
        <w:pStyle w:val="ListParagraph"/>
        <w:ind w:left="360"/>
        <w:rPr>
          <w:rFonts w:ascii="Arial" w:hAnsi="Arial" w:cs="Arial"/>
          <w:b/>
          <w:bCs/>
          <w:i/>
          <w:sz w:val="24"/>
          <w:szCs w:val="24"/>
        </w:rPr>
      </w:pPr>
    </w:p>
    <w:p w14:paraId="4E77A7FA" w14:textId="5F740207" w:rsidR="00AC3AFF" w:rsidRDefault="008F77B5" w:rsidP="00755345">
      <w:pPr>
        <w:rPr>
          <w:rFonts w:ascii="Arial" w:hAnsi="Arial" w:cs="Arial"/>
          <w:iCs/>
          <w:sz w:val="24"/>
          <w:szCs w:val="24"/>
        </w:rPr>
      </w:pPr>
      <w:r w:rsidRPr="008F77B5">
        <w:rPr>
          <w:rFonts w:ascii="Arial" w:hAnsi="Arial" w:cs="Arial"/>
          <w:iCs/>
          <w:sz w:val="24"/>
          <w:szCs w:val="24"/>
        </w:rPr>
        <w:t xml:space="preserve">The approach for selecting members of the Council provides for an effective and proportionate way to ensure required expertise is reflected in the composition of members of the Council and its advice. </w:t>
      </w:r>
      <w:r w:rsidR="00E362F8" w:rsidRPr="00E362F8">
        <w:rPr>
          <w:rFonts w:ascii="Arial" w:hAnsi="Arial" w:cs="Arial"/>
          <w:iCs/>
          <w:sz w:val="24"/>
          <w:szCs w:val="24"/>
        </w:rPr>
        <w:t>Membership is refresh</w:t>
      </w:r>
      <w:r w:rsidR="00E362F8">
        <w:rPr>
          <w:rFonts w:ascii="Arial" w:hAnsi="Arial" w:cs="Arial"/>
          <w:iCs/>
          <w:sz w:val="24"/>
          <w:szCs w:val="24"/>
        </w:rPr>
        <w:t>ed</w:t>
      </w:r>
      <w:r w:rsidR="00E362F8" w:rsidRPr="00E362F8">
        <w:rPr>
          <w:rFonts w:ascii="Arial" w:hAnsi="Arial" w:cs="Arial"/>
          <w:iCs/>
          <w:sz w:val="24"/>
          <w:szCs w:val="24"/>
        </w:rPr>
        <w:t xml:space="preserve"> periodic</w:t>
      </w:r>
      <w:r w:rsidR="00E362F8">
        <w:rPr>
          <w:rFonts w:ascii="Arial" w:hAnsi="Arial" w:cs="Arial"/>
          <w:iCs/>
          <w:sz w:val="24"/>
          <w:szCs w:val="24"/>
        </w:rPr>
        <w:t>ally to</w:t>
      </w:r>
      <w:r w:rsidRPr="00E362F8">
        <w:rPr>
          <w:rFonts w:ascii="Arial" w:hAnsi="Arial" w:cs="Arial"/>
          <w:iCs/>
          <w:sz w:val="24"/>
          <w:szCs w:val="24"/>
        </w:rPr>
        <w:t xml:space="preserve"> ensure members are appointed equitably, objectively and without discrimination</w:t>
      </w:r>
      <w:r w:rsidRPr="008F77B5">
        <w:rPr>
          <w:rFonts w:ascii="Arial" w:hAnsi="Arial" w:cs="Arial"/>
          <w:iCs/>
          <w:sz w:val="24"/>
          <w:szCs w:val="24"/>
        </w:rPr>
        <w:t>.</w:t>
      </w:r>
    </w:p>
    <w:p w14:paraId="0B43EAED" w14:textId="2718D6A7" w:rsidR="00AC3AFF" w:rsidRDefault="00AC3AFF" w:rsidP="00755345">
      <w:pPr>
        <w:rPr>
          <w:rFonts w:ascii="Arial" w:hAnsi="Arial" w:cs="Arial"/>
          <w:iCs/>
          <w:sz w:val="24"/>
          <w:szCs w:val="24"/>
        </w:rPr>
      </w:pPr>
      <w:r>
        <w:rPr>
          <w:rFonts w:ascii="Arial" w:hAnsi="Arial" w:cs="Arial"/>
          <w:iCs/>
          <w:sz w:val="24"/>
          <w:szCs w:val="24"/>
        </w:rPr>
        <w:t xml:space="preserve">Additionally, any information collected as part of the recruitment processes for the Council will be handled and stored in accordance with the Territory Privacy Principles as provided in the </w:t>
      </w:r>
      <w:r w:rsidRPr="00446BF7">
        <w:rPr>
          <w:rFonts w:ascii="Arial" w:hAnsi="Arial" w:cs="Arial"/>
          <w:i/>
          <w:sz w:val="24"/>
          <w:szCs w:val="24"/>
        </w:rPr>
        <w:t>Information Privacy Act 2014</w:t>
      </w:r>
      <w:r>
        <w:rPr>
          <w:rFonts w:ascii="Arial" w:hAnsi="Arial" w:cs="Arial"/>
          <w:iCs/>
          <w:sz w:val="24"/>
          <w:szCs w:val="24"/>
        </w:rPr>
        <w:t xml:space="preserve">. </w:t>
      </w:r>
    </w:p>
    <w:p w14:paraId="04F50CE4" w14:textId="57ABFD10" w:rsidR="00774277" w:rsidRDefault="00774277">
      <w:pPr>
        <w:spacing w:after="0" w:line="240" w:lineRule="auto"/>
        <w:rPr>
          <w:rFonts w:asciiTheme="minorHAnsi" w:eastAsiaTheme="majorEastAsia" w:hAnsiTheme="minorHAnsi" w:cs="Arial"/>
          <w:sz w:val="28"/>
          <w:szCs w:val="28"/>
          <w:lang w:eastAsia="en-AU"/>
        </w:rPr>
      </w:pPr>
      <w:bookmarkStart w:id="1" w:name="OLE_LINK1"/>
      <w:r>
        <w:rPr>
          <w:rFonts w:asciiTheme="minorHAnsi" w:hAnsiTheme="minorHAnsi" w:cs="Arial"/>
          <w:b/>
          <w:sz w:val="28"/>
          <w:szCs w:val="28"/>
          <w:lang w:eastAsia="en-AU"/>
        </w:rPr>
        <w:br w:type="page"/>
      </w:r>
    </w:p>
    <w:p w14:paraId="7C183696" w14:textId="77777777" w:rsidR="00A5201D" w:rsidRDefault="00A5201D" w:rsidP="00E574DD">
      <w:pPr>
        <w:pStyle w:val="Heading2"/>
        <w:ind w:left="-108"/>
        <w:jc w:val="center"/>
        <w:rPr>
          <w:rFonts w:asciiTheme="minorHAnsi" w:hAnsiTheme="minorHAnsi" w:cs="Arial"/>
          <w:b w:val="0"/>
          <w:sz w:val="28"/>
          <w:szCs w:val="28"/>
          <w:lang w:eastAsia="en-AU"/>
        </w:rPr>
      </w:pPr>
    </w:p>
    <w:p w14:paraId="79AD90A2" w14:textId="3E56C653" w:rsidR="00E574DD" w:rsidRPr="00943C7F" w:rsidRDefault="006E6D8A" w:rsidP="00E574DD">
      <w:pPr>
        <w:pStyle w:val="Heading2"/>
        <w:ind w:left="-108"/>
        <w:jc w:val="center"/>
        <w:rPr>
          <w:rFonts w:asciiTheme="minorHAnsi" w:hAnsiTheme="minorHAnsi" w:cs="Arial"/>
          <w:b w:val="0"/>
          <w:bCs/>
          <w:i/>
          <w:iCs/>
          <w:sz w:val="28"/>
          <w:szCs w:val="28"/>
        </w:rPr>
      </w:pPr>
      <w:r>
        <w:rPr>
          <w:rFonts w:asciiTheme="minorHAnsi" w:hAnsiTheme="minorHAnsi" w:cs="Arial"/>
          <w:b w:val="0"/>
          <w:sz w:val="28"/>
          <w:szCs w:val="28"/>
          <w:lang w:eastAsia="en-AU"/>
        </w:rPr>
        <w:t>MULTICULTURALISM</w:t>
      </w:r>
      <w:r w:rsidR="00E574DD" w:rsidRPr="00943C7F">
        <w:rPr>
          <w:rFonts w:asciiTheme="minorHAnsi" w:hAnsiTheme="minorHAnsi" w:cs="Arial"/>
          <w:b w:val="0"/>
          <w:sz w:val="28"/>
          <w:szCs w:val="28"/>
          <w:lang w:eastAsia="en-AU"/>
        </w:rPr>
        <w:t xml:space="preserve"> Bill 20</w:t>
      </w:r>
      <w:r w:rsidR="00774277">
        <w:rPr>
          <w:rFonts w:asciiTheme="minorHAnsi" w:hAnsiTheme="minorHAnsi" w:cs="Arial"/>
          <w:b w:val="0"/>
          <w:sz w:val="28"/>
          <w:szCs w:val="28"/>
          <w:lang w:eastAsia="en-AU"/>
        </w:rPr>
        <w:t>2</w:t>
      </w:r>
      <w:r>
        <w:rPr>
          <w:rFonts w:asciiTheme="minorHAnsi" w:hAnsiTheme="minorHAnsi" w:cs="Arial"/>
          <w:b w:val="0"/>
          <w:sz w:val="28"/>
          <w:szCs w:val="28"/>
          <w:lang w:eastAsia="en-AU"/>
        </w:rPr>
        <w:t>2</w:t>
      </w:r>
    </w:p>
    <w:bookmarkEnd w:id="1"/>
    <w:p w14:paraId="12928F7D" w14:textId="77777777" w:rsidR="00E574DD" w:rsidRPr="003E5EE6" w:rsidRDefault="00E574DD" w:rsidP="00E574DD">
      <w:pPr>
        <w:pStyle w:val="Heading4"/>
        <w:ind w:left="-108"/>
        <w:jc w:val="center"/>
        <w:rPr>
          <w:rFonts w:asciiTheme="minorHAnsi" w:hAnsiTheme="minorHAnsi"/>
          <w:sz w:val="24"/>
          <w:szCs w:val="24"/>
        </w:rPr>
      </w:pPr>
      <w:r w:rsidRPr="003E5EE6">
        <w:rPr>
          <w:rFonts w:asciiTheme="minorHAnsi" w:hAnsiTheme="minorHAnsi"/>
          <w:sz w:val="24"/>
          <w:szCs w:val="24"/>
        </w:rPr>
        <w:t>Human Rights Act 2004 - Compatibility Statement</w:t>
      </w:r>
    </w:p>
    <w:p w14:paraId="1B9772F9" w14:textId="77777777" w:rsidR="00E574DD" w:rsidRDefault="00E574DD" w:rsidP="00E574DD"/>
    <w:p w14:paraId="1C2275A7" w14:textId="77777777" w:rsidR="00E574DD" w:rsidRPr="00D77995" w:rsidRDefault="00E574DD" w:rsidP="00E574DD"/>
    <w:p w14:paraId="71084E2C" w14:textId="7B12EB5B" w:rsidR="00E574DD" w:rsidRDefault="00E574DD" w:rsidP="00774277">
      <w:r w:rsidRPr="00521950">
        <w:rPr>
          <w:rFonts w:asciiTheme="minorHAnsi" w:hAnsiTheme="minorHAnsi"/>
        </w:rPr>
        <w:t xml:space="preserve">In accordance with section 37 of the </w:t>
      </w:r>
      <w:r w:rsidRPr="00521950">
        <w:rPr>
          <w:rFonts w:asciiTheme="minorHAnsi" w:hAnsiTheme="minorHAnsi"/>
          <w:i/>
          <w:iCs/>
        </w:rPr>
        <w:t>Human Rights Act 2004</w:t>
      </w:r>
      <w:r w:rsidRPr="00521950">
        <w:rPr>
          <w:rFonts w:asciiTheme="minorHAnsi" w:hAnsiTheme="minorHAnsi"/>
        </w:rPr>
        <w:t xml:space="preserve"> I have examined the</w:t>
      </w:r>
      <w:r>
        <w:rPr>
          <w:rFonts w:asciiTheme="minorHAnsi" w:hAnsiTheme="minorHAnsi"/>
          <w:b/>
        </w:rPr>
        <w:t xml:space="preserve"> </w:t>
      </w:r>
      <w:r w:rsidR="006E6D8A">
        <w:rPr>
          <w:rFonts w:asciiTheme="minorHAnsi" w:hAnsiTheme="minorHAnsi"/>
          <w:b/>
        </w:rPr>
        <w:t>Multiculturalism</w:t>
      </w:r>
      <w:r>
        <w:rPr>
          <w:rFonts w:asciiTheme="minorHAnsi" w:hAnsiTheme="minorHAnsi"/>
          <w:b/>
        </w:rPr>
        <w:t> Bill</w:t>
      </w:r>
      <w:r w:rsidR="00A5201D">
        <w:rPr>
          <w:rFonts w:asciiTheme="minorHAnsi" w:hAnsiTheme="minorHAnsi"/>
          <w:b/>
        </w:rPr>
        <w:t xml:space="preserve"> </w:t>
      </w:r>
      <w:r>
        <w:rPr>
          <w:rFonts w:asciiTheme="minorHAnsi" w:hAnsiTheme="minorHAnsi"/>
          <w:b/>
        </w:rPr>
        <w:t>20</w:t>
      </w:r>
      <w:r w:rsidR="00774277">
        <w:rPr>
          <w:rFonts w:asciiTheme="minorHAnsi" w:hAnsiTheme="minorHAnsi"/>
          <w:b/>
        </w:rPr>
        <w:t>2</w:t>
      </w:r>
      <w:r w:rsidR="006E6D8A">
        <w:rPr>
          <w:rFonts w:asciiTheme="minorHAnsi" w:hAnsiTheme="minorHAnsi"/>
          <w:b/>
        </w:rPr>
        <w:t>2</w:t>
      </w:r>
      <w:r w:rsidRPr="00521950">
        <w:rPr>
          <w:rFonts w:asciiTheme="minorHAnsi" w:hAnsiTheme="minorHAnsi"/>
        </w:rPr>
        <w:t>.  In my opinion,</w:t>
      </w:r>
      <w:r w:rsidR="000D758B">
        <w:rPr>
          <w:rFonts w:asciiTheme="minorHAnsi" w:hAnsiTheme="minorHAnsi"/>
        </w:rPr>
        <w:t xml:space="preserve"> having regard to the </w:t>
      </w:r>
      <w:r w:rsidR="00774277">
        <w:rPr>
          <w:rFonts w:asciiTheme="minorHAnsi" w:hAnsiTheme="minorHAnsi"/>
        </w:rPr>
        <w:t xml:space="preserve">Bill and the </w:t>
      </w:r>
      <w:r w:rsidR="00A0291C">
        <w:rPr>
          <w:rFonts w:asciiTheme="minorHAnsi" w:hAnsiTheme="minorHAnsi"/>
        </w:rPr>
        <w:t>outline</w:t>
      </w:r>
      <w:r w:rsidR="000D758B">
        <w:rPr>
          <w:rFonts w:asciiTheme="minorHAnsi" w:hAnsiTheme="minorHAnsi"/>
        </w:rPr>
        <w:t xml:space="preserve"> of the policy </w:t>
      </w:r>
      <w:r w:rsidR="00040382">
        <w:rPr>
          <w:rFonts w:asciiTheme="minorHAnsi" w:hAnsiTheme="minorHAnsi"/>
        </w:rPr>
        <w:t>considerati</w:t>
      </w:r>
      <w:r w:rsidR="00E61614">
        <w:rPr>
          <w:rFonts w:asciiTheme="minorHAnsi" w:hAnsiTheme="minorHAnsi"/>
        </w:rPr>
        <w:t>ons</w:t>
      </w:r>
      <w:r w:rsidR="005162FA">
        <w:rPr>
          <w:rFonts w:asciiTheme="minorHAnsi" w:hAnsiTheme="minorHAnsi"/>
        </w:rPr>
        <w:t xml:space="preserve"> and </w:t>
      </w:r>
      <w:r w:rsidR="00424FBB">
        <w:rPr>
          <w:rFonts w:asciiTheme="minorHAnsi" w:hAnsiTheme="minorHAnsi"/>
        </w:rPr>
        <w:t xml:space="preserve">justification of </w:t>
      </w:r>
      <w:r w:rsidR="00741C4A">
        <w:rPr>
          <w:rFonts w:asciiTheme="minorHAnsi" w:hAnsiTheme="minorHAnsi"/>
        </w:rPr>
        <w:t>any</w:t>
      </w:r>
      <w:r w:rsidR="005162FA">
        <w:rPr>
          <w:rFonts w:asciiTheme="minorHAnsi" w:hAnsiTheme="minorHAnsi"/>
        </w:rPr>
        <w:t xml:space="preserve"> </w:t>
      </w:r>
      <w:r w:rsidR="00424FBB">
        <w:rPr>
          <w:rFonts w:asciiTheme="minorHAnsi" w:hAnsiTheme="minorHAnsi"/>
        </w:rPr>
        <w:t>limitations</w:t>
      </w:r>
      <w:r w:rsidR="005162FA">
        <w:rPr>
          <w:rFonts w:asciiTheme="minorHAnsi" w:hAnsiTheme="minorHAnsi"/>
        </w:rPr>
        <w:t xml:space="preserve"> on rights</w:t>
      </w:r>
      <w:r w:rsidR="00424FBB">
        <w:rPr>
          <w:rFonts w:asciiTheme="minorHAnsi" w:hAnsiTheme="minorHAnsi"/>
        </w:rPr>
        <w:t xml:space="preserve"> </w:t>
      </w:r>
      <w:r w:rsidR="00E61614">
        <w:rPr>
          <w:rFonts w:asciiTheme="minorHAnsi" w:hAnsiTheme="minorHAnsi"/>
        </w:rPr>
        <w:t xml:space="preserve">outlined </w:t>
      </w:r>
      <w:r w:rsidR="00424FBB">
        <w:rPr>
          <w:rFonts w:asciiTheme="minorHAnsi" w:hAnsiTheme="minorHAnsi"/>
        </w:rPr>
        <w:t xml:space="preserve">in this explanatory statement, </w:t>
      </w:r>
      <w:r w:rsidR="00424FBB" w:rsidRPr="00521950">
        <w:rPr>
          <w:rFonts w:asciiTheme="minorHAnsi" w:hAnsiTheme="minorHAnsi"/>
        </w:rPr>
        <w:t>the Bill</w:t>
      </w:r>
      <w:r w:rsidR="00424FBB" w:rsidRPr="005162FA">
        <w:rPr>
          <w:rFonts w:asciiTheme="minorHAnsi" w:hAnsiTheme="minorHAnsi"/>
        </w:rPr>
        <w:t xml:space="preserve"> </w:t>
      </w:r>
      <w:r w:rsidR="00424FBB" w:rsidRPr="00521950">
        <w:rPr>
          <w:rFonts w:asciiTheme="minorHAnsi" w:hAnsiTheme="minorHAnsi"/>
        </w:rPr>
        <w:t xml:space="preserve">as presented </w:t>
      </w:r>
      <w:r w:rsidR="00424FBB">
        <w:rPr>
          <w:rFonts w:asciiTheme="minorHAnsi" w:hAnsiTheme="minorHAnsi"/>
        </w:rPr>
        <w:t>to the Legislative Assembly</w:t>
      </w:r>
      <w:r w:rsidR="00424FBB" w:rsidRPr="007C5405">
        <w:rPr>
          <w:rFonts w:asciiTheme="minorHAnsi" w:hAnsiTheme="minorHAnsi"/>
          <w:b/>
        </w:rPr>
        <w:t xml:space="preserve"> </w:t>
      </w:r>
      <w:r w:rsidRPr="007C5405">
        <w:rPr>
          <w:rFonts w:asciiTheme="minorHAnsi" w:hAnsiTheme="minorHAnsi"/>
          <w:b/>
        </w:rPr>
        <w:t xml:space="preserve">is </w:t>
      </w:r>
      <w:r w:rsidRPr="00521950">
        <w:rPr>
          <w:rFonts w:asciiTheme="minorHAnsi" w:hAnsiTheme="minorHAnsi"/>
        </w:rPr>
        <w:t xml:space="preserve">consistent with the </w:t>
      </w:r>
      <w:r w:rsidRPr="00521950">
        <w:rPr>
          <w:rFonts w:asciiTheme="minorHAnsi" w:hAnsiTheme="minorHAnsi"/>
          <w:i/>
          <w:iCs/>
        </w:rPr>
        <w:t>Human Rights Act 2004</w:t>
      </w:r>
      <w:r w:rsidR="000D758B">
        <w:rPr>
          <w:rFonts w:asciiTheme="minorHAnsi" w:hAnsiTheme="minorHAnsi"/>
          <w:i/>
          <w:iCs/>
        </w:rPr>
        <w:t>.</w:t>
      </w:r>
    </w:p>
    <w:p w14:paraId="66ABEB43" w14:textId="77777777" w:rsidR="00E574DD" w:rsidRDefault="00E574DD" w:rsidP="00E574DD">
      <w:pPr>
        <w:rPr>
          <w:rFonts w:asciiTheme="minorHAnsi" w:hAnsiTheme="minorHAnsi" w:cstheme="minorHAnsi"/>
        </w:rPr>
      </w:pPr>
    </w:p>
    <w:p w14:paraId="6C6D5E27" w14:textId="77777777" w:rsidR="00E574DD" w:rsidRDefault="00E574DD" w:rsidP="00E574DD">
      <w:pPr>
        <w:rPr>
          <w:rFonts w:asciiTheme="minorHAnsi" w:hAnsiTheme="minorHAnsi" w:cstheme="minorHAnsi"/>
        </w:rPr>
      </w:pPr>
    </w:p>
    <w:p w14:paraId="3AC1DED3" w14:textId="77777777" w:rsidR="00E574DD" w:rsidRDefault="00E574DD" w:rsidP="00E574DD">
      <w:pPr>
        <w:rPr>
          <w:rFonts w:asciiTheme="minorHAnsi" w:hAnsiTheme="minorHAnsi" w:cstheme="minorHAnsi"/>
        </w:rPr>
      </w:pPr>
      <w:r>
        <w:rPr>
          <w:rFonts w:asciiTheme="minorHAnsi" w:hAnsiTheme="minorHAnsi" w:cstheme="minorHAnsi"/>
        </w:rPr>
        <w:t>………………………………………………….</w:t>
      </w:r>
    </w:p>
    <w:p w14:paraId="3A8E2AC8" w14:textId="6F2B0CF3" w:rsidR="00E574DD" w:rsidRDefault="00343402" w:rsidP="00E574DD">
      <w:pPr>
        <w:rPr>
          <w:rFonts w:asciiTheme="minorHAnsi" w:hAnsiTheme="minorHAnsi" w:cstheme="minorHAnsi"/>
        </w:rPr>
      </w:pPr>
      <w:r>
        <w:rPr>
          <w:rFonts w:asciiTheme="minorHAnsi" w:hAnsiTheme="minorHAnsi" w:cstheme="minorHAnsi"/>
        </w:rPr>
        <w:t>Shane Rattenbury</w:t>
      </w:r>
      <w:r w:rsidR="00E574DD">
        <w:rPr>
          <w:rFonts w:asciiTheme="minorHAnsi" w:hAnsiTheme="minorHAnsi" w:cstheme="minorHAnsi"/>
        </w:rPr>
        <w:t xml:space="preserve"> MLA</w:t>
      </w:r>
      <w:r w:rsidR="00E574DD">
        <w:rPr>
          <w:rFonts w:asciiTheme="minorHAnsi" w:hAnsiTheme="minorHAnsi" w:cstheme="minorHAnsi"/>
        </w:rPr>
        <w:br/>
        <w:t>Attorney-General</w:t>
      </w:r>
    </w:p>
    <w:p w14:paraId="1578DA22" w14:textId="77777777" w:rsidR="006D53B2" w:rsidRPr="006D52AC" w:rsidRDefault="006D53B2" w:rsidP="006D53B2">
      <w:pPr>
        <w:spacing w:before="200"/>
        <w:rPr>
          <w:rFonts w:ascii="Arial" w:hAnsi="Arial" w:cs="Arial"/>
          <w:sz w:val="24"/>
          <w:szCs w:val="24"/>
        </w:rPr>
      </w:pPr>
    </w:p>
    <w:p w14:paraId="6173867E" w14:textId="1D69F23C" w:rsidR="008C76C4" w:rsidRDefault="008C76C4">
      <w:pPr>
        <w:pStyle w:val="Heading2"/>
        <w:pageBreakBefore/>
        <w:spacing w:before="240" w:after="240"/>
      </w:pPr>
      <w:r w:rsidRPr="008C225D">
        <w:lastRenderedPageBreak/>
        <w:t>CLAUSE NOTES</w:t>
      </w:r>
    </w:p>
    <w:p w14:paraId="0967EEF9" w14:textId="53EE040F" w:rsidR="00F60D39" w:rsidRPr="00290069" w:rsidRDefault="00F60D39" w:rsidP="00F60D39">
      <w:pPr>
        <w:pStyle w:val="Heading3"/>
        <w:rPr>
          <w:sz w:val="28"/>
          <w:szCs w:val="28"/>
        </w:rPr>
      </w:pPr>
      <w:r w:rsidRPr="00290069">
        <w:rPr>
          <w:sz w:val="28"/>
          <w:szCs w:val="28"/>
        </w:rPr>
        <w:t>PART 1</w:t>
      </w:r>
      <w:r w:rsidRPr="00290069">
        <w:rPr>
          <w:sz w:val="28"/>
          <w:szCs w:val="28"/>
        </w:rPr>
        <w:tab/>
        <w:t>P</w:t>
      </w:r>
      <w:r w:rsidR="00290069">
        <w:rPr>
          <w:sz w:val="28"/>
          <w:szCs w:val="28"/>
        </w:rPr>
        <w:t>reliminary</w:t>
      </w:r>
    </w:p>
    <w:p w14:paraId="27FB735B" w14:textId="3F06981B" w:rsidR="00C61B07" w:rsidRDefault="00C61B07" w:rsidP="00C65E0C">
      <w:pPr>
        <w:pStyle w:val="Heading3"/>
      </w:pPr>
      <w:r w:rsidRPr="00ED3B77">
        <w:t>Clause 1</w:t>
      </w:r>
      <w:r w:rsidRPr="00ED3B77">
        <w:tab/>
        <w:t>Name of Act</w:t>
      </w:r>
    </w:p>
    <w:p w14:paraId="7399FD9C" w14:textId="77777777" w:rsidR="007C5405" w:rsidRPr="007C5405" w:rsidRDefault="007C5405" w:rsidP="007C5405">
      <w:pPr>
        <w:rPr>
          <w:rFonts w:ascii="Arial" w:hAnsi="Arial" w:cs="Arial"/>
          <w:iCs/>
          <w:sz w:val="24"/>
          <w:szCs w:val="24"/>
        </w:rPr>
      </w:pPr>
      <w:r w:rsidRPr="007C5405">
        <w:rPr>
          <w:rFonts w:ascii="Arial" w:hAnsi="Arial" w:cs="Arial"/>
          <w:iCs/>
          <w:sz w:val="24"/>
          <w:szCs w:val="24"/>
        </w:rPr>
        <w:t xml:space="preserve">This clause sets out the name of the Act as the </w:t>
      </w:r>
      <w:r w:rsidRPr="00722489">
        <w:rPr>
          <w:rFonts w:ascii="Arial" w:hAnsi="Arial" w:cs="Arial"/>
          <w:i/>
          <w:sz w:val="24"/>
          <w:szCs w:val="24"/>
        </w:rPr>
        <w:t>Multiculturalism Act 2022</w:t>
      </w:r>
      <w:r w:rsidRPr="007C5405">
        <w:rPr>
          <w:rFonts w:ascii="Arial" w:hAnsi="Arial" w:cs="Arial"/>
          <w:iCs/>
          <w:sz w:val="24"/>
          <w:szCs w:val="24"/>
        </w:rPr>
        <w:t>.</w:t>
      </w:r>
    </w:p>
    <w:p w14:paraId="7B0610D5" w14:textId="75A34766" w:rsidR="007C5405" w:rsidRPr="007C5405" w:rsidRDefault="007C5405" w:rsidP="007C5405">
      <w:pPr>
        <w:rPr>
          <w:rFonts w:ascii="Arial" w:hAnsi="Arial" w:cs="Arial"/>
          <w:iCs/>
          <w:sz w:val="24"/>
          <w:szCs w:val="24"/>
        </w:rPr>
      </w:pPr>
      <w:r w:rsidRPr="007C5405">
        <w:rPr>
          <w:rFonts w:ascii="Arial" w:hAnsi="Arial" w:cs="Arial"/>
          <w:iCs/>
          <w:sz w:val="24"/>
          <w:szCs w:val="24"/>
        </w:rPr>
        <w:t>This Bill has been titled the Multiculturalism Bill 2022 to provide a formal statement that the Government recognises and values cultural and linguistic diversity and affirms the ACT as an inclusive and welcoming jurisdiction. This acknowledges that cultural and linguistic diversity enriches the cultural, social, political, educational and civic landscape of the ACT.</w:t>
      </w:r>
    </w:p>
    <w:p w14:paraId="341827EE" w14:textId="076E09F1" w:rsidR="00C61B07" w:rsidRDefault="00C61B07" w:rsidP="008C225D">
      <w:pPr>
        <w:pStyle w:val="Heading3"/>
      </w:pPr>
      <w:r w:rsidRPr="00ED3B77">
        <w:t>Clause 2</w:t>
      </w:r>
      <w:r w:rsidRPr="00ED3B77">
        <w:tab/>
        <w:t>Commencement</w:t>
      </w:r>
    </w:p>
    <w:p w14:paraId="6C2BC082" w14:textId="587FA6F3" w:rsidR="007C5405" w:rsidRPr="007C5405" w:rsidRDefault="007C5405" w:rsidP="007C5405">
      <w:pPr>
        <w:rPr>
          <w:rFonts w:ascii="Arial" w:hAnsi="Arial" w:cs="Arial"/>
          <w:iCs/>
          <w:sz w:val="24"/>
          <w:szCs w:val="24"/>
        </w:rPr>
      </w:pPr>
      <w:r w:rsidRPr="007C5405">
        <w:rPr>
          <w:rFonts w:ascii="Arial" w:hAnsi="Arial" w:cs="Arial"/>
          <w:iCs/>
          <w:sz w:val="24"/>
          <w:szCs w:val="24"/>
        </w:rPr>
        <w:t xml:space="preserve">This clause sets out that provisions in the Act (other than part 4) commence on </w:t>
      </w:r>
      <w:r w:rsidR="00722489">
        <w:rPr>
          <w:rFonts w:ascii="Arial" w:hAnsi="Arial" w:cs="Arial"/>
          <w:iCs/>
          <w:sz w:val="24"/>
          <w:szCs w:val="24"/>
        </w:rPr>
        <w:br/>
      </w:r>
      <w:r w:rsidRPr="007C5405">
        <w:rPr>
          <w:rFonts w:ascii="Arial" w:hAnsi="Arial" w:cs="Arial"/>
          <w:iCs/>
          <w:sz w:val="24"/>
          <w:szCs w:val="24"/>
        </w:rPr>
        <w:t>1 September 2023. This date coincides with the end of terms for current Multicultural Advisory Council members and allows time to transition to the new arrangements.</w:t>
      </w:r>
    </w:p>
    <w:p w14:paraId="418DF092" w14:textId="4298E772" w:rsidR="007C5405" w:rsidRPr="007C5405" w:rsidRDefault="007C5405" w:rsidP="007C5405">
      <w:pPr>
        <w:rPr>
          <w:rFonts w:ascii="Arial" w:hAnsi="Arial" w:cs="Arial"/>
          <w:iCs/>
          <w:sz w:val="24"/>
          <w:szCs w:val="24"/>
        </w:rPr>
      </w:pPr>
      <w:r w:rsidRPr="007C5405">
        <w:rPr>
          <w:rFonts w:ascii="Arial" w:hAnsi="Arial" w:cs="Arial"/>
          <w:iCs/>
          <w:sz w:val="24"/>
          <w:szCs w:val="24"/>
        </w:rPr>
        <w:t>Part 4 of the Act commences 12 months after its notification day. The notification day is the day on which the Act, once it has been passed by the Legislative Assembly, is placed on the ACT Legislation Register.</w:t>
      </w:r>
      <w:r w:rsidR="00A74790">
        <w:rPr>
          <w:rFonts w:ascii="Arial" w:hAnsi="Arial" w:cs="Arial"/>
          <w:iCs/>
          <w:sz w:val="24"/>
          <w:szCs w:val="24"/>
        </w:rPr>
        <w:t xml:space="preserve"> </w:t>
      </w:r>
      <w:r w:rsidRPr="007C5405">
        <w:rPr>
          <w:rFonts w:ascii="Arial" w:hAnsi="Arial" w:cs="Arial"/>
          <w:iCs/>
          <w:sz w:val="24"/>
          <w:szCs w:val="24"/>
        </w:rPr>
        <w:t>This part of the Bill commences 12 months after its notification day to ensure there is adequate time ACT Government directorates to prepare for their reporting obligations.</w:t>
      </w:r>
    </w:p>
    <w:p w14:paraId="03E3F0B8" w14:textId="1D4C7CAD" w:rsidR="00C61B07" w:rsidRPr="00ED3B77" w:rsidRDefault="00C61B07" w:rsidP="008C225D">
      <w:pPr>
        <w:pStyle w:val="Heading3"/>
        <w:rPr>
          <w:b w:val="0"/>
        </w:rPr>
      </w:pPr>
      <w:r w:rsidRPr="00ED3B77">
        <w:t>Clause 3</w:t>
      </w:r>
      <w:r w:rsidRPr="00ED3B77">
        <w:tab/>
      </w:r>
      <w:r w:rsidR="007C5405">
        <w:t>Dictionary</w:t>
      </w:r>
    </w:p>
    <w:p w14:paraId="7E20FA38" w14:textId="2FBFE63B" w:rsidR="00D7062D" w:rsidRDefault="007C5405" w:rsidP="00D3034B">
      <w:pPr>
        <w:rPr>
          <w:rFonts w:ascii="Arial" w:hAnsi="Arial" w:cs="Arial"/>
          <w:sz w:val="24"/>
          <w:szCs w:val="24"/>
        </w:rPr>
      </w:pPr>
      <w:r w:rsidRPr="007C5405">
        <w:rPr>
          <w:rFonts w:ascii="Arial" w:hAnsi="Arial" w:cs="Arial"/>
          <w:sz w:val="24"/>
          <w:szCs w:val="24"/>
        </w:rPr>
        <w:t xml:space="preserve">This clause states that the dictionary at the end of this Act defines certain terms used in this Act.  </w:t>
      </w:r>
    </w:p>
    <w:p w14:paraId="0ECFCDBA" w14:textId="4C99A3DF" w:rsidR="007C5405" w:rsidRPr="00ED3B77" w:rsidRDefault="007C5405" w:rsidP="007C5405">
      <w:pPr>
        <w:pStyle w:val="Heading3"/>
        <w:rPr>
          <w:b w:val="0"/>
        </w:rPr>
      </w:pPr>
      <w:r w:rsidRPr="00ED3B77">
        <w:t xml:space="preserve">Clause </w:t>
      </w:r>
      <w:r>
        <w:t>4</w:t>
      </w:r>
      <w:r w:rsidRPr="00ED3B77">
        <w:tab/>
      </w:r>
      <w:r>
        <w:t>Notes</w:t>
      </w:r>
    </w:p>
    <w:p w14:paraId="3546B48D" w14:textId="772F3CDA" w:rsidR="007C5405" w:rsidRDefault="007C5405" w:rsidP="00D3034B">
      <w:pPr>
        <w:rPr>
          <w:rFonts w:ascii="Arial" w:hAnsi="Arial" w:cs="Arial"/>
          <w:sz w:val="24"/>
          <w:szCs w:val="24"/>
        </w:rPr>
      </w:pPr>
      <w:r w:rsidRPr="007C5405">
        <w:rPr>
          <w:rFonts w:ascii="Arial" w:hAnsi="Arial" w:cs="Arial"/>
          <w:sz w:val="24"/>
          <w:szCs w:val="24"/>
        </w:rPr>
        <w:t>This clause states that a note included in this Act is explanatory and is not part of this Act.</w:t>
      </w:r>
    </w:p>
    <w:p w14:paraId="76133CDB" w14:textId="0A7D2B26" w:rsidR="00F60D39" w:rsidRPr="00290069" w:rsidRDefault="00F60D39" w:rsidP="00F60D39">
      <w:pPr>
        <w:pStyle w:val="Heading3"/>
        <w:rPr>
          <w:sz w:val="28"/>
          <w:szCs w:val="28"/>
        </w:rPr>
      </w:pPr>
      <w:r w:rsidRPr="00290069">
        <w:rPr>
          <w:sz w:val="28"/>
          <w:szCs w:val="28"/>
        </w:rPr>
        <w:t>PART 2</w:t>
      </w:r>
      <w:r w:rsidRPr="00290069">
        <w:rPr>
          <w:sz w:val="28"/>
          <w:szCs w:val="28"/>
        </w:rPr>
        <w:tab/>
        <w:t>O</w:t>
      </w:r>
      <w:r w:rsidR="00290069">
        <w:rPr>
          <w:sz w:val="28"/>
          <w:szCs w:val="28"/>
        </w:rPr>
        <w:t>bject</w:t>
      </w:r>
      <w:r w:rsidRPr="00290069">
        <w:rPr>
          <w:sz w:val="28"/>
          <w:szCs w:val="28"/>
        </w:rPr>
        <w:t xml:space="preserve">, </w:t>
      </w:r>
      <w:r w:rsidR="00290069">
        <w:rPr>
          <w:sz w:val="28"/>
          <w:szCs w:val="28"/>
        </w:rPr>
        <w:t>important concepts and charter</w:t>
      </w:r>
    </w:p>
    <w:p w14:paraId="6D96A4B0" w14:textId="7D90C56E" w:rsidR="007C5405" w:rsidRDefault="007C5405" w:rsidP="007C5405">
      <w:pPr>
        <w:pStyle w:val="Heading3"/>
        <w:rPr>
          <w:bCs/>
        </w:rPr>
      </w:pPr>
      <w:r w:rsidRPr="00ED3B77">
        <w:t xml:space="preserve">Clause </w:t>
      </w:r>
      <w:r>
        <w:t>5</w:t>
      </w:r>
      <w:r w:rsidRPr="00ED3B77">
        <w:tab/>
      </w:r>
      <w:r w:rsidRPr="00C42B7A">
        <w:rPr>
          <w:bCs/>
        </w:rPr>
        <w:t>Object of Act</w:t>
      </w:r>
    </w:p>
    <w:p w14:paraId="606A4C93" w14:textId="1C34F417" w:rsidR="007C5405" w:rsidRPr="007C5405" w:rsidRDefault="007C5405" w:rsidP="007C5405">
      <w:pPr>
        <w:rPr>
          <w:rFonts w:ascii="Arial" w:hAnsi="Arial" w:cs="Arial"/>
          <w:sz w:val="24"/>
          <w:szCs w:val="24"/>
        </w:rPr>
      </w:pPr>
      <w:r w:rsidRPr="007C5405">
        <w:rPr>
          <w:rFonts w:ascii="Arial" w:hAnsi="Arial" w:cs="Arial"/>
          <w:sz w:val="24"/>
          <w:szCs w:val="24"/>
        </w:rPr>
        <w:t>This clause states the objects of this Act are to</w:t>
      </w:r>
      <w:r>
        <w:rPr>
          <w:rFonts w:ascii="Arial" w:hAnsi="Arial" w:cs="Arial"/>
          <w:sz w:val="24"/>
          <w:szCs w:val="24"/>
        </w:rPr>
        <w:t>:</w:t>
      </w:r>
    </w:p>
    <w:p w14:paraId="69089644" w14:textId="77777777" w:rsidR="007C5405" w:rsidRPr="007C5405" w:rsidRDefault="007C5405" w:rsidP="007C5405">
      <w:pPr>
        <w:rPr>
          <w:rFonts w:ascii="Arial" w:hAnsi="Arial" w:cs="Arial"/>
          <w:sz w:val="24"/>
          <w:szCs w:val="24"/>
        </w:rPr>
      </w:pPr>
      <w:r w:rsidRPr="007C5405">
        <w:rPr>
          <w:rFonts w:ascii="Arial" w:hAnsi="Arial" w:cs="Arial"/>
          <w:sz w:val="24"/>
          <w:szCs w:val="24"/>
        </w:rPr>
        <w:t>(a)</w:t>
      </w:r>
      <w:r w:rsidRPr="007C5405">
        <w:rPr>
          <w:rFonts w:ascii="Arial" w:hAnsi="Arial" w:cs="Arial"/>
          <w:sz w:val="24"/>
          <w:szCs w:val="24"/>
        </w:rPr>
        <w:tab/>
        <w:t xml:space="preserve">establish and promote the charter for multiculturalism; and </w:t>
      </w:r>
    </w:p>
    <w:p w14:paraId="09799A01" w14:textId="77777777" w:rsidR="007C5405" w:rsidRPr="007C5405" w:rsidRDefault="007C5405" w:rsidP="007C5405">
      <w:pPr>
        <w:rPr>
          <w:rFonts w:ascii="Arial" w:hAnsi="Arial" w:cs="Arial"/>
          <w:sz w:val="24"/>
          <w:szCs w:val="24"/>
        </w:rPr>
      </w:pPr>
      <w:r w:rsidRPr="007C5405">
        <w:rPr>
          <w:rFonts w:ascii="Arial" w:hAnsi="Arial" w:cs="Arial"/>
          <w:sz w:val="24"/>
          <w:szCs w:val="24"/>
        </w:rPr>
        <w:t>(b)</w:t>
      </w:r>
      <w:r w:rsidRPr="007C5405">
        <w:rPr>
          <w:rFonts w:ascii="Arial" w:hAnsi="Arial" w:cs="Arial"/>
          <w:sz w:val="24"/>
          <w:szCs w:val="24"/>
        </w:rPr>
        <w:tab/>
        <w:t>establish the Ministerial Advisory Council for Multiculturalism; and</w:t>
      </w:r>
    </w:p>
    <w:p w14:paraId="1915D00A" w14:textId="77777777" w:rsidR="007C5405" w:rsidRPr="007C5405" w:rsidRDefault="007C5405" w:rsidP="007C5405">
      <w:pPr>
        <w:ind w:left="720" w:hanging="720"/>
        <w:rPr>
          <w:rFonts w:ascii="Arial" w:hAnsi="Arial" w:cs="Arial"/>
          <w:sz w:val="24"/>
          <w:szCs w:val="24"/>
        </w:rPr>
      </w:pPr>
      <w:r w:rsidRPr="007C5405">
        <w:rPr>
          <w:rFonts w:ascii="Arial" w:hAnsi="Arial" w:cs="Arial"/>
          <w:sz w:val="24"/>
          <w:szCs w:val="24"/>
        </w:rPr>
        <w:t>(c)</w:t>
      </w:r>
      <w:r w:rsidRPr="007C5405">
        <w:rPr>
          <w:rFonts w:ascii="Arial" w:hAnsi="Arial" w:cs="Arial"/>
          <w:sz w:val="24"/>
          <w:szCs w:val="24"/>
        </w:rPr>
        <w:tab/>
        <w:t>provide a framework for the review and continuous development of the government’s promotion of multiculturalism.</w:t>
      </w:r>
    </w:p>
    <w:p w14:paraId="671A131B" w14:textId="6B060CEC" w:rsidR="00DE25A5" w:rsidRDefault="007C5405" w:rsidP="007C5405">
      <w:pPr>
        <w:rPr>
          <w:rFonts w:ascii="Arial" w:hAnsi="Arial" w:cs="Arial"/>
          <w:sz w:val="24"/>
          <w:szCs w:val="24"/>
        </w:rPr>
      </w:pPr>
      <w:r w:rsidRPr="007C5405">
        <w:rPr>
          <w:rFonts w:ascii="Arial" w:hAnsi="Arial" w:cs="Arial"/>
          <w:sz w:val="24"/>
          <w:szCs w:val="24"/>
        </w:rPr>
        <w:lastRenderedPageBreak/>
        <w:t xml:space="preserve">The Bill complements existing protections, rights, and principles in the </w:t>
      </w:r>
      <w:r w:rsidR="00F60D39">
        <w:rPr>
          <w:rFonts w:ascii="Arial" w:hAnsi="Arial" w:cs="Arial"/>
          <w:sz w:val="24"/>
          <w:szCs w:val="24"/>
        </w:rPr>
        <w:br/>
      </w:r>
      <w:r w:rsidRPr="00F60D39">
        <w:rPr>
          <w:rFonts w:ascii="Arial" w:hAnsi="Arial" w:cs="Arial"/>
          <w:i/>
          <w:iCs/>
          <w:sz w:val="24"/>
          <w:szCs w:val="24"/>
        </w:rPr>
        <w:t>Discrimination Act 1991</w:t>
      </w:r>
      <w:r w:rsidRPr="007C5405">
        <w:rPr>
          <w:rFonts w:ascii="Arial" w:hAnsi="Arial" w:cs="Arial"/>
          <w:sz w:val="24"/>
          <w:szCs w:val="24"/>
        </w:rPr>
        <w:t xml:space="preserve"> and the </w:t>
      </w:r>
      <w:r w:rsidRPr="00F60D39">
        <w:rPr>
          <w:rFonts w:ascii="Arial" w:hAnsi="Arial" w:cs="Arial"/>
          <w:i/>
          <w:iCs/>
          <w:sz w:val="24"/>
          <w:szCs w:val="24"/>
        </w:rPr>
        <w:t>Human Rights Act 2004</w:t>
      </w:r>
      <w:r w:rsidRPr="007C5405">
        <w:rPr>
          <w:rFonts w:ascii="Arial" w:hAnsi="Arial" w:cs="Arial"/>
          <w:sz w:val="24"/>
          <w:szCs w:val="24"/>
        </w:rPr>
        <w:t xml:space="preserve"> with a clearly stated vision for, and expectation of, an ACT where the cultural and linguistic diversity of all residents is valued and recognised. </w:t>
      </w:r>
    </w:p>
    <w:p w14:paraId="35F2FEDA" w14:textId="623A068C" w:rsidR="007C5405" w:rsidRPr="007C5405" w:rsidRDefault="007C5405" w:rsidP="007C5405">
      <w:pPr>
        <w:rPr>
          <w:rFonts w:ascii="Arial" w:hAnsi="Arial" w:cs="Arial"/>
          <w:sz w:val="24"/>
          <w:szCs w:val="24"/>
        </w:rPr>
      </w:pPr>
      <w:r w:rsidRPr="007C5405">
        <w:rPr>
          <w:rFonts w:ascii="Arial" w:hAnsi="Arial" w:cs="Arial"/>
          <w:sz w:val="24"/>
          <w:szCs w:val="24"/>
        </w:rPr>
        <w:t>The Bill will not duplicate these protections but will strengthen respect for the rights of all Canberrans and promote the value of social inclusion and belonging. The Bill takes a positive duty (preventative) approach by requiring ACT Government Directorates to identify areas of potential discrimination and taking concrete steps to improve the systems or practices that result in persons with protected attributes such as race, religious conviction and immigration status, from experiencing exclusion or disadvantage. Positive duty is about taking proactive and pre-emptive actions against discrimination without the requirement for someone to first make a complaint. This might include auditing policies or targeted training, depending on circumstances of the duty holder.</w:t>
      </w:r>
    </w:p>
    <w:p w14:paraId="4738D68B" w14:textId="170F26F6" w:rsidR="007C5405" w:rsidRDefault="007C5405" w:rsidP="007C5405">
      <w:pPr>
        <w:pStyle w:val="Heading3"/>
      </w:pPr>
      <w:r w:rsidRPr="00ED3B77">
        <w:t xml:space="preserve">Clause </w:t>
      </w:r>
      <w:r>
        <w:t>6</w:t>
      </w:r>
      <w:r w:rsidRPr="00ED3B77">
        <w:tab/>
      </w:r>
      <w:r>
        <w:t>Important concepts</w:t>
      </w:r>
    </w:p>
    <w:p w14:paraId="225323BF" w14:textId="77777777" w:rsidR="007C5405" w:rsidRPr="007C5405" w:rsidRDefault="007C5405" w:rsidP="007C5405">
      <w:pPr>
        <w:rPr>
          <w:rFonts w:ascii="Arial" w:hAnsi="Arial" w:cs="Arial"/>
          <w:sz w:val="24"/>
          <w:szCs w:val="24"/>
        </w:rPr>
      </w:pPr>
      <w:r w:rsidRPr="007C5405">
        <w:rPr>
          <w:rFonts w:ascii="Arial" w:hAnsi="Arial" w:cs="Arial"/>
          <w:sz w:val="24"/>
          <w:szCs w:val="24"/>
        </w:rPr>
        <w:t>This clause provides definitions for multiculturalism and diversity.</w:t>
      </w:r>
    </w:p>
    <w:p w14:paraId="6A8B6DD5" w14:textId="596C56BE" w:rsidR="007C5405" w:rsidRDefault="007C5405" w:rsidP="007C5405">
      <w:pPr>
        <w:pStyle w:val="Heading3"/>
      </w:pPr>
      <w:r w:rsidRPr="00ED3B77">
        <w:t xml:space="preserve">Clause </w:t>
      </w:r>
      <w:r w:rsidR="00F60D39">
        <w:t>7</w:t>
      </w:r>
      <w:r w:rsidRPr="00ED3B77">
        <w:tab/>
      </w:r>
      <w:r w:rsidR="00F60D39">
        <w:t>Charter for Multiculturalism</w:t>
      </w:r>
    </w:p>
    <w:p w14:paraId="59AF1626" w14:textId="61B88E71" w:rsidR="00F60D39" w:rsidRDefault="00F60D39" w:rsidP="00F60D39">
      <w:pPr>
        <w:rPr>
          <w:rFonts w:ascii="Arial" w:hAnsi="Arial" w:cs="Arial"/>
          <w:sz w:val="24"/>
          <w:szCs w:val="24"/>
        </w:rPr>
      </w:pPr>
      <w:r w:rsidRPr="00F60D39">
        <w:rPr>
          <w:rFonts w:ascii="Arial" w:hAnsi="Arial" w:cs="Arial"/>
          <w:sz w:val="24"/>
          <w:szCs w:val="24"/>
        </w:rPr>
        <w:t>This clause states that the Charter is set out in Schedule 1 at the end of this Act.</w:t>
      </w:r>
    </w:p>
    <w:p w14:paraId="003D681C" w14:textId="3B496935" w:rsidR="00F60D39" w:rsidRPr="00290069" w:rsidRDefault="00F60D39" w:rsidP="00F60D39">
      <w:pPr>
        <w:pStyle w:val="Heading3"/>
        <w:rPr>
          <w:sz w:val="28"/>
          <w:szCs w:val="28"/>
        </w:rPr>
      </w:pPr>
      <w:r w:rsidRPr="00290069">
        <w:rPr>
          <w:sz w:val="28"/>
          <w:szCs w:val="28"/>
        </w:rPr>
        <w:t>PART 3</w:t>
      </w:r>
      <w:r w:rsidRPr="00290069">
        <w:rPr>
          <w:sz w:val="28"/>
          <w:szCs w:val="28"/>
        </w:rPr>
        <w:tab/>
        <w:t>M</w:t>
      </w:r>
      <w:r w:rsidR="00290069" w:rsidRPr="00290069">
        <w:rPr>
          <w:sz w:val="28"/>
          <w:szCs w:val="28"/>
        </w:rPr>
        <w:t xml:space="preserve">inisterial </w:t>
      </w:r>
      <w:r w:rsidR="00290069">
        <w:rPr>
          <w:sz w:val="28"/>
          <w:szCs w:val="28"/>
        </w:rPr>
        <w:t>A</w:t>
      </w:r>
      <w:r w:rsidR="00290069" w:rsidRPr="00290069">
        <w:rPr>
          <w:sz w:val="28"/>
          <w:szCs w:val="28"/>
        </w:rPr>
        <w:t xml:space="preserve">dvisory </w:t>
      </w:r>
      <w:r w:rsidR="00290069">
        <w:rPr>
          <w:sz w:val="28"/>
          <w:szCs w:val="28"/>
        </w:rPr>
        <w:t>C</w:t>
      </w:r>
      <w:r w:rsidR="00290069" w:rsidRPr="00290069">
        <w:rPr>
          <w:sz w:val="28"/>
          <w:szCs w:val="28"/>
        </w:rPr>
        <w:t xml:space="preserve">ouncil for </w:t>
      </w:r>
      <w:r w:rsidR="00290069">
        <w:rPr>
          <w:sz w:val="28"/>
          <w:szCs w:val="28"/>
        </w:rPr>
        <w:t>M</w:t>
      </w:r>
      <w:r w:rsidR="00290069" w:rsidRPr="00290069">
        <w:rPr>
          <w:sz w:val="28"/>
          <w:szCs w:val="28"/>
        </w:rPr>
        <w:t xml:space="preserve">ulticulturalism </w:t>
      </w:r>
    </w:p>
    <w:p w14:paraId="02016E55" w14:textId="67AE412E" w:rsidR="007C5405" w:rsidRDefault="007C5405" w:rsidP="007C5405">
      <w:pPr>
        <w:pStyle w:val="Heading3"/>
      </w:pPr>
      <w:r w:rsidRPr="00ED3B77">
        <w:t xml:space="preserve">Clause </w:t>
      </w:r>
      <w:r w:rsidR="00F60D39">
        <w:t>8</w:t>
      </w:r>
      <w:r w:rsidRPr="00ED3B77">
        <w:tab/>
      </w:r>
      <w:r w:rsidR="00F60D39">
        <w:t>Establishment of Council</w:t>
      </w:r>
    </w:p>
    <w:p w14:paraId="144E64A0" w14:textId="0C599F3A" w:rsidR="00F60D39" w:rsidRPr="00F60D39" w:rsidRDefault="00F60D39" w:rsidP="00F60D39">
      <w:pPr>
        <w:rPr>
          <w:rFonts w:ascii="Arial" w:hAnsi="Arial" w:cs="Arial"/>
          <w:sz w:val="24"/>
          <w:szCs w:val="24"/>
        </w:rPr>
      </w:pPr>
      <w:r w:rsidRPr="00F60D39">
        <w:rPr>
          <w:rFonts w:ascii="Arial" w:hAnsi="Arial" w:cs="Arial"/>
          <w:sz w:val="24"/>
          <w:szCs w:val="24"/>
        </w:rPr>
        <w:t xml:space="preserve">This clause establishes the Ministerial Advisory Council on Multiculturalism </w:t>
      </w:r>
      <w:r w:rsidR="008C7F42">
        <w:rPr>
          <w:rFonts w:ascii="Arial" w:hAnsi="Arial" w:cs="Arial"/>
          <w:sz w:val="24"/>
          <w:szCs w:val="24"/>
        </w:rPr>
        <w:br/>
      </w:r>
      <w:r w:rsidRPr="00F60D39">
        <w:rPr>
          <w:rFonts w:ascii="Arial" w:hAnsi="Arial" w:cs="Arial"/>
          <w:sz w:val="24"/>
          <w:szCs w:val="24"/>
        </w:rPr>
        <w:t xml:space="preserve">(the Council) as a statutory body. </w:t>
      </w:r>
    </w:p>
    <w:p w14:paraId="138AE7B2" w14:textId="77777777" w:rsidR="004C0FDC" w:rsidRDefault="00F60D39" w:rsidP="00F60D39">
      <w:pPr>
        <w:rPr>
          <w:rFonts w:ascii="Arial" w:hAnsi="Arial" w:cs="Arial"/>
          <w:sz w:val="24"/>
          <w:szCs w:val="24"/>
        </w:rPr>
      </w:pPr>
      <w:r w:rsidRPr="00F60D39">
        <w:rPr>
          <w:rFonts w:ascii="Arial" w:hAnsi="Arial" w:cs="Arial"/>
          <w:sz w:val="24"/>
          <w:szCs w:val="24"/>
        </w:rPr>
        <w:t xml:space="preserve">It is important to note that, prior to the introduction of this bill, the Council exists as an advisory body to the Minister for Multicultural Affairs, but it is not formally recognised within ACT law. The Council was established by the ACT Government in 2017 and since then has made a significant contribution to multicultural policy development through its advisory role to the Minister for Multicultural Affairs. The Bill establishes the Council as a legislated body, formalising its important role and function as a source of advice and expertise on </w:t>
      </w:r>
      <w:r w:rsidR="00DE25A5">
        <w:rPr>
          <w:rFonts w:ascii="Arial" w:hAnsi="Arial" w:cs="Arial"/>
          <w:sz w:val="24"/>
          <w:szCs w:val="24"/>
        </w:rPr>
        <w:t>issues relating to the cultural and linguistic</w:t>
      </w:r>
      <w:r w:rsidRPr="00F60D39">
        <w:rPr>
          <w:rFonts w:ascii="Arial" w:hAnsi="Arial" w:cs="Arial"/>
          <w:sz w:val="24"/>
          <w:szCs w:val="24"/>
        </w:rPr>
        <w:t xml:space="preserve"> diversity </w:t>
      </w:r>
      <w:r w:rsidR="00DE25A5">
        <w:rPr>
          <w:rFonts w:ascii="Arial" w:hAnsi="Arial" w:cs="Arial"/>
          <w:sz w:val="24"/>
          <w:szCs w:val="24"/>
        </w:rPr>
        <w:t>of</w:t>
      </w:r>
      <w:r w:rsidRPr="00F60D39">
        <w:rPr>
          <w:rFonts w:ascii="Arial" w:hAnsi="Arial" w:cs="Arial"/>
          <w:sz w:val="24"/>
          <w:szCs w:val="24"/>
        </w:rPr>
        <w:t xml:space="preserve"> the ACT community.  </w:t>
      </w:r>
    </w:p>
    <w:p w14:paraId="1E7707AC" w14:textId="13B4A0D6" w:rsidR="00F60D39" w:rsidRPr="00F60D39" w:rsidRDefault="009B01F9" w:rsidP="00F60D39">
      <w:pPr>
        <w:rPr>
          <w:rFonts w:ascii="Arial" w:hAnsi="Arial" w:cs="Arial"/>
          <w:sz w:val="24"/>
          <w:szCs w:val="24"/>
        </w:rPr>
      </w:pPr>
      <w:r>
        <w:rPr>
          <w:rFonts w:ascii="Arial" w:hAnsi="Arial" w:cs="Arial"/>
          <w:sz w:val="24"/>
          <w:szCs w:val="24"/>
        </w:rPr>
        <w:t xml:space="preserve">The Council </w:t>
      </w:r>
      <w:r w:rsidRPr="009B01F9">
        <w:rPr>
          <w:rFonts w:ascii="Arial" w:hAnsi="Arial" w:cs="Arial"/>
          <w:sz w:val="24"/>
          <w:szCs w:val="24"/>
        </w:rPr>
        <w:t>is a public authority for the purposes of the HR Act insofar as it is a territory authority – a body created by statute for a public purpose</w:t>
      </w:r>
      <w:r>
        <w:rPr>
          <w:rFonts w:ascii="Arial" w:hAnsi="Arial" w:cs="Arial"/>
          <w:sz w:val="24"/>
          <w:szCs w:val="24"/>
        </w:rPr>
        <w:t>.</w:t>
      </w:r>
    </w:p>
    <w:p w14:paraId="0BF26037" w14:textId="64E4764D" w:rsidR="007C5405" w:rsidRDefault="007C5405" w:rsidP="007C5405">
      <w:pPr>
        <w:pStyle w:val="Heading3"/>
      </w:pPr>
      <w:r w:rsidRPr="00ED3B77">
        <w:t xml:space="preserve">Clause </w:t>
      </w:r>
      <w:r w:rsidR="00F60D39">
        <w:t>9</w:t>
      </w:r>
      <w:r w:rsidRPr="00ED3B77">
        <w:tab/>
      </w:r>
      <w:r w:rsidR="00F60D39">
        <w:t>Functions of Council</w:t>
      </w:r>
    </w:p>
    <w:p w14:paraId="28ACAB17" w14:textId="77777777" w:rsidR="00F60D39" w:rsidRPr="00F60D39" w:rsidRDefault="00F60D39" w:rsidP="00F60D39">
      <w:pPr>
        <w:rPr>
          <w:rFonts w:ascii="Arial" w:hAnsi="Arial" w:cs="Arial"/>
          <w:sz w:val="24"/>
          <w:szCs w:val="24"/>
        </w:rPr>
      </w:pPr>
      <w:r w:rsidRPr="00F60D39">
        <w:rPr>
          <w:rFonts w:ascii="Arial" w:hAnsi="Arial" w:cs="Arial"/>
          <w:sz w:val="24"/>
          <w:szCs w:val="24"/>
        </w:rPr>
        <w:t xml:space="preserve">This clause sets out the Council’s functions, membership and terms of appointment. </w:t>
      </w:r>
    </w:p>
    <w:p w14:paraId="7F7D7E0C" w14:textId="77777777" w:rsidR="008C7F42" w:rsidRDefault="008C7F42" w:rsidP="00F60D39">
      <w:pPr>
        <w:rPr>
          <w:rFonts w:ascii="Arial" w:hAnsi="Arial" w:cs="Arial"/>
          <w:sz w:val="24"/>
          <w:szCs w:val="24"/>
        </w:rPr>
      </w:pPr>
    </w:p>
    <w:p w14:paraId="032C4B0E" w14:textId="62916932" w:rsidR="00F60D39" w:rsidRPr="00F60D39" w:rsidRDefault="00F60D39" w:rsidP="00F60D39">
      <w:pPr>
        <w:rPr>
          <w:rFonts w:ascii="Arial" w:hAnsi="Arial" w:cs="Arial"/>
          <w:sz w:val="24"/>
          <w:szCs w:val="24"/>
        </w:rPr>
      </w:pPr>
      <w:r w:rsidRPr="00F60D39">
        <w:rPr>
          <w:rFonts w:ascii="Arial" w:hAnsi="Arial" w:cs="Arial"/>
          <w:sz w:val="24"/>
          <w:szCs w:val="24"/>
        </w:rPr>
        <w:lastRenderedPageBreak/>
        <w:t>The function of the Council is to:</w:t>
      </w:r>
    </w:p>
    <w:p w14:paraId="55480651" w14:textId="77777777" w:rsidR="00F60D39" w:rsidRPr="00F60D39" w:rsidRDefault="00F60D39" w:rsidP="00F60D39">
      <w:pPr>
        <w:rPr>
          <w:rFonts w:ascii="Arial" w:hAnsi="Arial" w:cs="Arial"/>
          <w:sz w:val="24"/>
          <w:szCs w:val="24"/>
        </w:rPr>
      </w:pPr>
      <w:r w:rsidRPr="00F60D39">
        <w:rPr>
          <w:rFonts w:ascii="Arial" w:hAnsi="Arial" w:cs="Arial"/>
          <w:sz w:val="24"/>
          <w:szCs w:val="24"/>
        </w:rPr>
        <w:t>•</w:t>
      </w:r>
      <w:r w:rsidRPr="00F60D39">
        <w:rPr>
          <w:rFonts w:ascii="Arial" w:hAnsi="Arial" w:cs="Arial"/>
          <w:sz w:val="24"/>
          <w:szCs w:val="24"/>
        </w:rPr>
        <w:tab/>
        <w:t xml:space="preserve">Advise the Minister: </w:t>
      </w:r>
    </w:p>
    <w:p w14:paraId="47272E0A" w14:textId="3B925955" w:rsidR="00F60D39" w:rsidRPr="00F60D39" w:rsidRDefault="00F60D39" w:rsidP="00F60D39">
      <w:pPr>
        <w:rPr>
          <w:rFonts w:ascii="Arial" w:hAnsi="Arial" w:cs="Arial"/>
          <w:sz w:val="24"/>
          <w:szCs w:val="24"/>
        </w:rPr>
      </w:pPr>
      <w:r w:rsidRPr="00F60D39">
        <w:rPr>
          <w:rFonts w:ascii="Cambria Math" w:hAnsi="Cambria Math" w:cs="Cambria Math"/>
          <w:sz w:val="24"/>
          <w:szCs w:val="24"/>
        </w:rPr>
        <w:t>₋</w:t>
      </w:r>
      <w:r w:rsidRPr="00F60D39">
        <w:rPr>
          <w:rFonts w:ascii="Arial" w:hAnsi="Arial" w:cs="Arial"/>
          <w:sz w:val="24"/>
          <w:szCs w:val="24"/>
        </w:rPr>
        <w:tab/>
        <w:t xml:space="preserve">on ways to promote multiculturalism in the ACT. This can include providing advice on ways to increase opportunities and reduce barriers for Canberra’s culturally and linguistically diverse community to actively participate in the social, cultural, economic, educational and civic life of the ACT. The Council may also advise the Minister on how migrants, </w:t>
      </w:r>
      <w:r w:rsidR="00DE25A5">
        <w:rPr>
          <w:rFonts w:ascii="Arial" w:hAnsi="Arial" w:cs="Arial"/>
          <w:sz w:val="24"/>
          <w:szCs w:val="24"/>
        </w:rPr>
        <w:t>including</w:t>
      </w:r>
      <w:r w:rsidRPr="00F60D39">
        <w:rPr>
          <w:rFonts w:ascii="Arial" w:hAnsi="Arial" w:cs="Arial"/>
          <w:sz w:val="24"/>
          <w:szCs w:val="24"/>
        </w:rPr>
        <w:t xml:space="preserve"> refugees and asylum seekers, can be welcomed into the ACT community and opportunities to improve their inclusion. The Council can work with other advisory councils to discuss issues of mutual interest and concern and to ensure cultural and linguistic diversity is considered when assessing the needs of other diversity groups.</w:t>
      </w:r>
    </w:p>
    <w:p w14:paraId="451E1398" w14:textId="77777777" w:rsidR="00F60D39" w:rsidRPr="00F60D39" w:rsidRDefault="00F60D39" w:rsidP="00F60D39">
      <w:pPr>
        <w:rPr>
          <w:rFonts w:ascii="Arial" w:hAnsi="Arial" w:cs="Arial"/>
          <w:sz w:val="24"/>
          <w:szCs w:val="24"/>
        </w:rPr>
      </w:pPr>
      <w:r w:rsidRPr="00F60D39">
        <w:rPr>
          <w:rFonts w:ascii="Cambria Math" w:hAnsi="Cambria Math" w:cs="Cambria Math"/>
          <w:sz w:val="24"/>
          <w:szCs w:val="24"/>
        </w:rPr>
        <w:t>₋</w:t>
      </w:r>
      <w:r w:rsidRPr="00F60D39">
        <w:rPr>
          <w:rFonts w:ascii="Arial" w:hAnsi="Arial" w:cs="Arial"/>
          <w:sz w:val="24"/>
          <w:szCs w:val="24"/>
        </w:rPr>
        <w:tab/>
        <w:t xml:space="preserve">about the accessibility, suitability and effectiveness of government policies, programs and other actions in promoting multiculturalism. The intention is to ensure the needs of people from diverse backgrounds are considered by the ACT Government when developing, implementing and evaluating policies programs and services. The Council can also advise on strategies for increasing community engagement in ACT Government consultation processes and assess the government’s progress in implementing the principles and responsibilities of the Charter. </w:t>
      </w:r>
    </w:p>
    <w:p w14:paraId="6542C7DD" w14:textId="6F0BFF14" w:rsidR="00F60D39" w:rsidRPr="00F60D39" w:rsidRDefault="00F60D39" w:rsidP="00F60D39">
      <w:pPr>
        <w:rPr>
          <w:rFonts w:ascii="Arial" w:hAnsi="Arial" w:cs="Arial"/>
          <w:sz w:val="24"/>
          <w:szCs w:val="24"/>
        </w:rPr>
      </w:pPr>
      <w:r w:rsidRPr="00F60D39">
        <w:rPr>
          <w:rFonts w:ascii="Arial" w:hAnsi="Arial" w:cs="Arial"/>
          <w:sz w:val="24"/>
          <w:szCs w:val="24"/>
        </w:rPr>
        <w:t>•</w:t>
      </w:r>
      <w:r w:rsidRPr="00F60D39">
        <w:rPr>
          <w:rFonts w:ascii="Arial" w:hAnsi="Arial" w:cs="Arial"/>
          <w:sz w:val="24"/>
          <w:szCs w:val="24"/>
        </w:rPr>
        <w:tab/>
        <w:t xml:space="preserve">Consult with individuals and bodies in the ACT community </w:t>
      </w:r>
      <w:r w:rsidR="00DE25A5">
        <w:rPr>
          <w:rFonts w:ascii="Arial" w:hAnsi="Arial" w:cs="Arial"/>
          <w:sz w:val="24"/>
          <w:szCs w:val="24"/>
        </w:rPr>
        <w:t>on</w:t>
      </w:r>
      <w:r w:rsidRPr="00F60D39">
        <w:rPr>
          <w:rFonts w:ascii="Arial" w:hAnsi="Arial" w:cs="Arial"/>
          <w:sz w:val="24"/>
          <w:szCs w:val="24"/>
        </w:rPr>
        <w:t xml:space="preserve"> promoting multiculturalism. The Council will have a dual role as a conduit between the community and the Minister. It will actively engage with the community and key stakeholders, including multicultural community associations and community peak bodies and undertake consultation to determine the changing needs and priorities of the ACT’s culturally and linguistically diverse community, including vulnerable and marginalised communities. </w:t>
      </w:r>
    </w:p>
    <w:p w14:paraId="2B9B6781" w14:textId="1646E4C8" w:rsidR="00F60D39" w:rsidRPr="00F60D39" w:rsidRDefault="00F60D39" w:rsidP="00F60D39">
      <w:pPr>
        <w:rPr>
          <w:rFonts w:ascii="Arial" w:hAnsi="Arial" w:cs="Arial"/>
          <w:sz w:val="24"/>
          <w:szCs w:val="24"/>
        </w:rPr>
      </w:pPr>
      <w:r w:rsidRPr="00F60D39">
        <w:rPr>
          <w:rFonts w:ascii="Arial" w:hAnsi="Arial" w:cs="Arial"/>
          <w:sz w:val="24"/>
          <w:szCs w:val="24"/>
        </w:rPr>
        <w:t>The Council may undertake other functions according to ACT law.</w:t>
      </w:r>
    </w:p>
    <w:p w14:paraId="6C61CD56" w14:textId="1879495B" w:rsidR="007C5405" w:rsidRDefault="007C5405" w:rsidP="007C5405">
      <w:pPr>
        <w:pStyle w:val="Heading3"/>
      </w:pPr>
      <w:r w:rsidRPr="00ED3B77">
        <w:t xml:space="preserve">Clause </w:t>
      </w:r>
      <w:r w:rsidR="00F60D39">
        <w:t>10</w:t>
      </w:r>
      <w:r w:rsidRPr="00ED3B77">
        <w:tab/>
      </w:r>
      <w:r w:rsidR="00F60D39" w:rsidRPr="00106B14">
        <w:rPr>
          <w:bCs/>
        </w:rPr>
        <w:t>Director-general to give support</w:t>
      </w:r>
    </w:p>
    <w:p w14:paraId="6ADA4179" w14:textId="77777777" w:rsidR="00F60D39" w:rsidRPr="00F60D39" w:rsidRDefault="00F60D39" w:rsidP="00F60D39">
      <w:pPr>
        <w:rPr>
          <w:rFonts w:ascii="Arial" w:hAnsi="Arial" w:cs="Arial"/>
          <w:sz w:val="24"/>
          <w:szCs w:val="24"/>
        </w:rPr>
      </w:pPr>
      <w:r w:rsidRPr="00F60D39">
        <w:rPr>
          <w:rFonts w:ascii="Arial" w:hAnsi="Arial" w:cs="Arial"/>
          <w:sz w:val="24"/>
          <w:szCs w:val="24"/>
        </w:rPr>
        <w:t>As discussed in Clause 8, this Bill formalises the Council’s role as an advisory body. This clause creates an obligation for the director-general of an administrative unit responsible for the Bill to provide the Council with administrative support and facilities in its everyday operations. At the time of writing this explanatory statement, the administrative unit responsible for the Bill is Community Services Directorate. The director-general must, for example, provide the Council with a meeting space, and access to an ACT Government staff member to undertake secretariat functions for Council meetings, including preparing meeting agendas and taking minutes. It may also mean the provision of any data or information required for its work, including policies and programs administered by their directorates.</w:t>
      </w:r>
    </w:p>
    <w:p w14:paraId="520EA502" w14:textId="622AACBF" w:rsidR="00F60D39" w:rsidRPr="00F60D39" w:rsidRDefault="00F60D39" w:rsidP="00F60D39">
      <w:pPr>
        <w:rPr>
          <w:rFonts w:ascii="Arial" w:hAnsi="Arial" w:cs="Arial"/>
          <w:sz w:val="24"/>
          <w:szCs w:val="24"/>
        </w:rPr>
      </w:pPr>
      <w:r w:rsidRPr="00F60D39">
        <w:rPr>
          <w:rFonts w:ascii="Arial" w:hAnsi="Arial" w:cs="Arial"/>
          <w:sz w:val="24"/>
          <w:szCs w:val="24"/>
        </w:rPr>
        <w:lastRenderedPageBreak/>
        <w:t>Council members will be remunerated under an ACT Remuneration Tribunal determination.</w:t>
      </w:r>
    </w:p>
    <w:p w14:paraId="7F0F4547" w14:textId="5386D18E" w:rsidR="007C5405" w:rsidRDefault="007C5405" w:rsidP="007C5405">
      <w:pPr>
        <w:pStyle w:val="Heading3"/>
      </w:pPr>
      <w:r w:rsidRPr="00ED3B77">
        <w:t xml:space="preserve">Clause </w:t>
      </w:r>
      <w:r w:rsidR="00F60D39">
        <w:t>11</w:t>
      </w:r>
      <w:r w:rsidRPr="00ED3B77">
        <w:tab/>
      </w:r>
      <w:r w:rsidR="00F60D39" w:rsidRPr="00A0632E">
        <w:rPr>
          <w:bCs/>
        </w:rPr>
        <w:t>Membership of council</w:t>
      </w:r>
    </w:p>
    <w:p w14:paraId="60B52F90" w14:textId="77777777" w:rsidR="00F60D39" w:rsidRPr="00F60D39" w:rsidRDefault="00F60D39" w:rsidP="00F60D39">
      <w:pPr>
        <w:rPr>
          <w:rFonts w:ascii="Arial" w:hAnsi="Arial" w:cs="Arial"/>
          <w:sz w:val="24"/>
          <w:szCs w:val="24"/>
        </w:rPr>
      </w:pPr>
      <w:r w:rsidRPr="00F60D39">
        <w:rPr>
          <w:rFonts w:ascii="Arial" w:hAnsi="Arial" w:cs="Arial"/>
          <w:sz w:val="24"/>
          <w:szCs w:val="24"/>
        </w:rPr>
        <w:t>This clause establishes members of the Council will be appointed by the Minister and will consist of 11 members including the chair and the deputy chair. Members will be appointed on an individual basis having a demonstrated commitment to multiculturalism and leadership or expertise in contemporary issues relevant to cultural or linguistic diversity. Membership numbers were selected to align with membership of other legislated councils and in response to feedback provided in the first round of public consultation.</w:t>
      </w:r>
    </w:p>
    <w:p w14:paraId="12B154A3" w14:textId="1487027F" w:rsidR="00755345" w:rsidRPr="00755345" w:rsidRDefault="00755345" w:rsidP="00755345">
      <w:pPr>
        <w:rPr>
          <w:rFonts w:ascii="Arial" w:hAnsi="Arial" w:cs="Arial"/>
          <w:sz w:val="24"/>
          <w:szCs w:val="24"/>
        </w:rPr>
      </w:pPr>
      <w:r w:rsidRPr="00755345">
        <w:rPr>
          <w:rFonts w:ascii="Arial" w:hAnsi="Arial" w:cs="Arial"/>
          <w:sz w:val="24"/>
          <w:szCs w:val="24"/>
        </w:rPr>
        <w:t xml:space="preserve">The Minister must endeavour to ensure the Council is made up of people representing diversity characteristics including different gender identities, sexualities, abilities, age groups, residency or immigration status, generations of migrants and their families. This obligation aims to ensure that the Council can be as representative of the culturally and linguistically diverse </w:t>
      </w:r>
      <w:r w:rsidR="00DE25A5">
        <w:rPr>
          <w:rFonts w:ascii="Arial" w:hAnsi="Arial" w:cs="Arial"/>
          <w:sz w:val="24"/>
          <w:szCs w:val="24"/>
        </w:rPr>
        <w:t>ACT community</w:t>
      </w:r>
      <w:r w:rsidRPr="00755345">
        <w:rPr>
          <w:rFonts w:ascii="Arial" w:hAnsi="Arial" w:cs="Arial"/>
          <w:sz w:val="24"/>
          <w:szCs w:val="24"/>
        </w:rPr>
        <w:t xml:space="preserve"> as possible. </w:t>
      </w:r>
    </w:p>
    <w:p w14:paraId="41B0C8CC" w14:textId="701560A5" w:rsidR="00755345" w:rsidRPr="00755345" w:rsidRDefault="00755345" w:rsidP="00755345">
      <w:pPr>
        <w:rPr>
          <w:rFonts w:ascii="Arial" w:hAnsi="Arial" w:cs="Arial"/>
          <w:sz w:val="24"/>
          <w:szCs w:val="24"/>
        </w:rPr>
      </w:pPr>
      <w:r w:rsidRPr="00755345">
        <w:rPr>
          <w:rFonts w:ascii="Arial" w:hAnsi="Arial" w:cs="Arial"/>
          <w:sz w:val="24"/>
          <w:szCs w:val="24"/>
        </w:rPr>
        <w:t>The diversity characteristics listed in s</w:t>
      </w:r>
      <w:r w:rsidR="008C7F42">
        <w:rPr>
          <w:rFonts w:ascii="Arial" w:hAnsi="Arial" w:cs="Arial"/>
          <w:sz w:val="24"/>
          <w:szCs w:val="24"/>
        </w:rPr>
        <w:t>ection</w:t>
      </w:r>
      <w:r w:rsidR="00722489">
        <w:rPr>
          <w:rFonts w:ascii="Arial" w:hAnsi="Arial" w:cs="Arial"/>
          <w:sz w:val="24"/>
          <w:szCs w:val="24"/>
        </w:rPr>
        <w:t xml:space="preserve"> </w:t>
      </w:r>
      <w:r w:rsidRPr="00755345">
        <w:rPr>
          <w:rFonts w:ascii="Arial" w:hAnsi="Arial" w:cs="Arial"/>
          <w:sz w:val="24"/>
          <w:szCs w:val="24"/>
        </w:rPr>
        <w:t>11 (4) are only one of many considerations for the Minister when selecting members. The Minister can consider other characteristics or protected attributes.</w:t>
      </w:r>
    </w:p>
    <w:p w14:paraId="62E0F336" w14:textId="39FAF236" w:rsidR="00755345" w:rsidRDefault="00755345" w:rsidP="00755345">
      <w:pPr>
        <w:rPr>
          <w:rFonts w:ascii="Arial" w:hAnsi="Arial" w:cs="Arial"/>
          <w:sz w:val="24"/>
          <w:szCs w:val="24"/>
        </w:rPr>
      </w:pPr>
      <w:r w:rsidRPr="00755345">
        <w:rPr>
          <w:rFonts w:ascii="Arial" w:hAnsi="Arial" w:cs="Arial"/>
          <w:sz w:val="24"/>
          <w:szCs w:val="24"/>
        </w:rPr>
        <w:t xml:space="preserve">Protected attributes are described in the </w:t>
      </w:r>
      <w:r w:rsidRPr="00755345">
        <w:rPr>
          <w:rFonts w:ascii="Arial" w:hAnsi="Arial" w:cs="Arial"/>
          <w:i/>
          <w:iCs/>
          <w:sz w:val="24"/>
          <w:szCs w:val="24"/>
        </w:rPr>
        <w:t>Discrimination Act 1991</w:t>
      </w:r>
      <w:r w:rsidRPr="00755345">
        <w:rPr>
          <w:rFonts w:ascii="Arial" w:hAnsi="Arial" w:cs="Arial"/>
          <w:sz w:val="24"/>
          <w:szCs w:val="24"/>
        </w:rPr>
        <w:t>. Examples include race, gender identity, sexuality, age and disability.</w:t>
      </w:r>
      <w:r w:rsidR="00F60D39" w:rsidRPr="00F60D39">
        <w:rPr>
          <w:rFonts w:ascii="Arial" w:hAnsi="Arial" w:cs="Arial"/>
          <w:sz w:val="24"/>
          <w:szCs w:val="24"/>
        </w:rPr>
        <w:t xml:space="preserve"> </w:t>
      </w:r>
    </w:p>
    <w:p w14:paraId="21EEA3FF" w14:textId="746EF3A0" w:rsidR="00F60D39" w:rsidRPr="00F60D39" w:rsidRDefault="00F60D39" w:rsidP="00F60D39">
      <w:pPr>
        <w:rPr>
          <w:rFonts w:ascii="Arial" w:hAnsi="Arial" w:cs="Arial"/>
          <w:sz w:val="24"/>
          <w:szCs w:val="24"/>
        </w:rPr>
      </w:pPr>
      <w:r w:rsidRPr="00F60D39">
        <w:rPr>
          <w:rFonts w:ascii="Arial" w:hAnsi="Arial" w:cs="Arial"/>
          <w:sz w:val="24"/>
          <w:szCs w:val="24"/>
        </w:rPr>
        <w:t>The term ’generations of migrants and their families’ encompasses all forms of migration including people who arrived in Australia on permanent and temporary visas under Australia’s skill</w:t>
      </w:r>
      <w:r w:rsidR="00DE25A5">
        <w:rPr>
          <w:rFonts w:ascii="Arial" w:hAnsi="Arial" w:cs="Arial"/>
          <w:sz w:val="24"/>
          <w:szCs w:val="24"/>
        </w:rPr>
        <w:t>ed</w:t>
      </w:r>
      <w:r w:rsidRPr="00F60D39">
        <w:rPr>
          <w:rFonts w:ascii="Arial" w:hAnsi="Arial" w:cs="Arial"/>
          <w:sz w:val="24"/>
          <w:szCs w:val="24"/>
        </w:rPr>
        <w:t>, family and humanitarian migration programs as well as people who are studying or seeking to engage Australia’s protection obligations.</w:t>
      </w:r>
    </w:p>
    <w:p w14:paraId="7C7116A6" w14:textId="77777777" w:rsidR="00F60D39" w:rsidRPr="00F60D39" w:rsidRDefault="00F60D39" w:rsidP="00F60D39">
      <w:pPr>
        <w:rPr>
          <w:rFonts w:ascii="Arial" w:hAnsi="Arial" w:cs="Arial"/>
          <w:sz w:val="24"/>
          <w:szCs w:val="24"/>
        </w:rPr>
      </w:pPr>
      <w:r w:rsidRPr="00F60D39">
        <w:rPr>
          <w:rFonts w:ascii="Arial" w:hAnsi="Arial" w:cs="Arial"/>
          <w:sz w:val="24"/>
          <w:szCs w:val="24"/>
        </w:rPr>
        <w:t xml:space="preserve">Gender identity covers gender, non-gender and non-binary-based identities. </w:t>
      </w:r>
    </w:p>
    <w:p w14:paraId="3489A332" w14:textId="77777777" w:rsidR="00F60D39" w:rsidRPr="00F60D39" w:rsidRDefault="00F60D39" w:rsidP="00F60D39">
      <w:pPr>
        <w:rPr>
          <w:rFonts w:ascii="Arial" w:hAnsi="Arial" w:cs="Arial"/>
          <w:sz w:val="24"/>
          <w:szCs w:val="24"/>
        </w:rPr>
      </w:pPr>
      <w:r w:rsidRPr="00F60D39">
        <w:rPr>
          <w:rFonts w:ascii="Arial" w:hAnsi="Arial" w:cs="Arial"/>
          <w:sz w:val="24"/>
          <w:szCs w:val="24"/>
        </w:rPr>
        <w:t>A definitive list of all diversity characterises to be considered for membership to the Council has not been included to avoid omitting a characteristic or group.</w:t>
      </w:r>
      <w:r w:rsidRPr="00F60D39">
        <w:rPr>
          <w:rFonts w:ascii="Arial" w:hAnsi="Arial" w:cs="Arial"/>
          <w:sz w:val="24"/>
          <w:szCs w:val="24"/>
        </w:rPr>
        <w:tab/>
      </w:r>
    </w:p>
    <w:p w14:paraId="7147C6C4" w14:textId="77777777" w:rsidR="00F60D39" w:rsidRPr="00F60D39" w:rsidRDefault="00F60D39" w:rsidP="00F60D39">
      <w:pPr>
        <w:rPr>
          <w:rFonts w:ascii="Arial" w:hAnsi="Arial" w:cs="Arial"/>
          <w:sz w:val="24"/>
          <w:szCs w:val="24"/>
        </w:rPr>
      </w:pPr>
      <w:r w:rsidRPr="00F60D39">
        <w:rPr>
          <w:rFonts w:ascii="Arial" w:hAnsi="Arial" w:cs="Arial"/>
          <w:sz w:val="24"/>
          <w:szCs w:val="24"/>
        </w:rPr>
        <w:t>Members will be appointed on an individual basis having demonstrated they have the skills and expertise to undertake the functions of a member of the Council. A transparent public nomination process with clear selection criteria outlining required skills and expertise, will be undertaken to recruit members. In addition to representing diverse groups, the Minister may appoint members with specific skills needed to assist the Council.</w:t>
      </w:r>
    </w:p>
    <w:p w14:paraId="1E54E3FE" w14:textId="09F99664" w:rsidR="00CE7F93" w:rsidRDefault="00F60D39" w:rsidP="00F60D39">
      <w:pPr>
        <w:rPr>
          <w:rFonts w:ascii="Arial" w:hAnsi="Arial" w:cs="Arial"/>
          <w:sz w:val="24"/>
          <w:szCs w:val="24"/>
        </w:rPr>
      </w:pPr>
      <w:r w:rsidRPr="00F60D39">
        <w:rPr>
          <w:rFonts w:ascii="Arial" w:hAnsi="Arial" w:cs="Arial"/>
          <w:sz w:val="24"/>
          <w:szCs w:val="24"/>
        </w:rPr>
        <w:t xml:space="preserve">ACT and Commonwealth public servants are not prevented from being appointed to the Council but must declare any conflict of interest or manage a conflict of interest that cannot reasonably be avoided in accordance with the </w:t>
      </w:r>
      <w:r w:rsidR="008C7F42">
        <w:rPr>
          <w:rFonts w:ascii="Arial" w:hAnsi="Arial" w:cs="Arial"/>
          <w:sz w:val="24"/>
          <w:szCs w:val="24"/>
        </w:rPr>
        <w:br/>
      </w:r>
      <w:r w:rsidRPr="00CE7F93">
        <w:rPr>
          <w:rFonts w:ascii="Arial" w:hAnsi="Arial" w:cs="Arial"/>
          <w:i/>
          <w:iCs/>
          <w:sz w:val="24"/>
          <w:szCs w:val="24"/>
        </w:rPr>
        <w:t>Public Sector</w:t>
      </w:r>
      <w:r w:rsidRPr="00F60D39">
        <w:rPr>
          <w:rFonts w:ascii="Arial" w:hAnsi="Arial" w:cs="Arial"/>
          <w:sz w:val="24"/>
          <w:szCs w:val="24"/>
        </w:rPr>
        <w:t xml:space="preserve"> </w:t>
      </w:r>
      <w:r w:rsidRPr="00CE7F93">
        <w:rPr>
          <w:rFonts w:ascii="Arial" w:hAnsi="Arial" w:cs="Arial"/>
          <w:i/>
          <w:iCs/>
          <w:sz w:val="24"/>
          <w:szCs w:val="24"/>
        </w:rPr>
        <w:t>Management Act 1994</w:t>
      </w:r>
      <w:r w:rsidRPr="00F60D39">
        <w:rPr>
          <w:rFonts w:ascii="Arial" w:hAnsi="Arial" w:cs="Arial"/>
          <w:sz w:val="24"/>
          <w:szCs w:val="24"/>
        </w:rPr>
        <w:t>, s</w:t>
      </w:r>
      <w:r w:rsidR="008C7F42">
        <w:rPr>
          <w:rFonts w:ascii="Arial" w:hAnsi="Arial" w:cs="Arial"/>
          <w:sz w:val="24"/>
          <w:szCs w:val="24"/>
        </w:rPr>
        <w:t xml:space="preserve">ection </w:t>
      </w:r>
      <w:r w:rsidRPr="00F60D39">
        <w:rPr>
          <w:rFonts w:ascii="Arial" w:hAnsi="Arial" w:cs="Arial"/>
          <w:sz w:val="24"/>
          <w:szCs w:val="24"/>
        </w:rPr>
        <w:t>9 and s</w:t>
      </w:r>
      <w:r w:rsidR="008C7F42">
        <w:rPr>
          <w:rFonts w:ascii="Arial" w:hAnsi="Arial" w:cs="Arial"/>
          <w:sz w:val="24"/>
          <w:szCs w:val="24"/>
        </w:rPr>
        <w:t xml:space="preserve">ection </w:t>
      </w:r>
      <w:r w:rsidRPr="00F60D39">
        <w:rPr>
          <w:rFonts w:ascii="Arial" w:hAnsi="Arial" w:cs="Arial"/>
          <w:sz w:val="24"/>
          <w:szCs w:val="24"/>
        </w:rPr>
        <w:t xml:space="preserve">151. </w:t>
      </w:r>
    </w:p>
    <w:p w14:paraId="68F02575" w14:textId="1A3214B3" w:rsidR="00F60D39" w:rsidRPr="00F60D39" w:rsidRDefault="00F60D39" w:rsidP="00F60D39">
      <w:pPr>
        <w:rPr>
          <w:rFonts w:ascii="Arial" w:hAnsi="Arial" w:cs="Arial"/>
          <w:sz w:val="24"/>
          <w:szCs w:val="24"/>
        </w:rPr>
      </w:pPr>
      <w:r w:rsidRPr="00F60D39">
        <w:rPr>
          <w:rFonts w:ascii="Arial" w:hAnsi="Arial" w:cs="Arial"/>
          <w:sz w:val="24"/>
          <w:szCs w:val="24"/>
        </w:rPr>
        <w:lastRenderedPageBreak/>
        <w:br/>
      </w:r>
      <w:r w:rsidR="00CE7F93" w:rsidRPr="00CE7F93">
        <w:rPr>
          <w:rFonts w:ascii="Arial" w:hAnsi="Arial" w:cs="Arial"/>
          <w:sz w:val="24"/>
          <w:szCs w:val="24"/>
        </w:rPr>
        <w:t>The</w:t>
      </w:r>
      <w:r w:rsidR="00CE7F93">
        <w:rPr>
          <w:rFonts w:ascii="Arial" w:hAnsi="Arial" w:cs="Arial"/>
          <w:i/>
          <w:iCs/>
          <w:sz w:val="24"/>
          <w:szCs w:val="24"/>
        </w:rPr>
        <w:t xml:space="preserve"> </w:t>
      </w:r>
      <w:r w:rsidRPr="00CE7F93">
        <w:rPr>
          <w:rFonts w:ascii="Arial" w:hAnsi="Arial" w:cs="Arial"/>
          <w:i/>
          <w:iCs/>
          <w:sz w:val="24"/>
          <w:szCs w:val="24"/>
        </w:rPr>
        <w:t>Governance Principles: Appointments, Boards and Committees in the ACT</w:t>
      </w:r>
      <w:r w:rsidRPr="00F60D39">
        <w:rPr>
          <w:rFonts w:ascii="Arial" w:hAnsi="Arial" w:cs="Arial"/>
          <w:sz w:val="24"/>
          <w:szCs w:val="24"/>
        </w:rPr>
        <w:t xml:space="preserve"> also states that a member of a statutory body, including a member of council, must sign the Declaration of Private Interests form upon appointment.</w:t>
      </w:r>
    </w:p>
    <w:p w14:paraId="481C88A0" w14:textId="0E50CD6E" w:rsidR="00F60D39" w:rsidRPr="00F60D39" w:rsidRDefault="00F60D39" w:rsidP="00F60D39">
      <w:pPr>
        <w:spacing w:after="0"/>
        <w:rPr>
          <w:rFonts w:ascii="Arial" w:hAnsi="Arial" w:cs="Arial"/>
          <w:sz w:val="24"/>
          <w:szCs w:val="24"/>
        </w:rPr>
      </w:pPr>
      <w:r w:rsidRPr="00F60D39">
        <w:rPr>
          <w:rFonts w:ascii="Arial" w:hAnsi="Arial" w:cs="Arial"/>
          <w:sz w:val="24"/>
          <w:szCs w:val="24"/>
        </w:rPr>
        <w:t xml:space="preserve">Members may serve a maximum of two terms (cumulatively). The </w:t>
      </w:r>
      <w:r w:rsidRPr="00F60D39">
        <w:rPr>
          <w:rFonts w:ascii="Arial" w:hAnsi="Arial" w:cs="Arial"/>
          <w:i/>
          <w:iCs/>
          <w:sz w:val="24"/>
          <w:szCs w:val="24"/>
        </w:rPr>
        <w:t>Governance Principles</w:t>
      </w:r>
      <w:r w:rsidR="004C0FDC">
        <w:rPr>
          <w:rFonts w:ascii="Arial" w:hAnsi="Arial" w:cs="Arial"/>
          <w:i/>
          <w:iCs/>
          <w:sz w:val="24"/>
          <w:szCs w:val="24"/>
        </w:rPr>
        <w:t xml:space="preserve">: </w:t>
      </w:r>
      <w:r w:rsidRPr="00F60D39">
        <w:rPr>
          <w:rFonts w:ascii="Arial" w:hAnsi="Arial" w:cs="Arial"/>
          <w:i/>
          <w:iCs/>
          <w:sz w:val="24"/>
          <w:szCs w:val="24"/>
        </w:rPr>
        <w:t>Appointments, Boards and Committees in the ACT</w:t>
      </w:r>
      <w:r w:rsidRPr="00F60D39">
        <w:rPr>
          <w:rFonts w:ascii="Arial" w:hAnsi="Arial" w:cs="Arial"/>
          <w:sz w:val="24"/>
          <w:szCs w:val="24"/>
        </w:rPr>
        <w:t xml:space="preserve">, state ‘Appointments must not be made or re-made for a period of more than two full-terms or a maximum of six years within the same appointment or board/committee unless: </w:t>
      </w:r>
    </w:p>
    <w:p w14:paraId="09B234D9" w14:textId="77777777" w:rsidR="00F60D39" w:rsidRPr="00F60D39" w:rsidRDefault="00F60D39" w:rsidP="00F60D39">
      <w:pPr>
        <w:pStyle w:val="ListParagraph"/>
        <w:numPr>
          <w:ilvl w:val="0"/>
          <w:numId w:val="4"/>
        </w:numPr>
        <w:rPr>
          <w:rFonts w:ascii="Arial" w:hAnsi="Arial" w:cs="Arial"/>
          <w:sz w:val="24"/>
          <w:szCs w:val="24"/>
        </w:rPr>
      </w:pPr>
      <w:r w:rsidRPr="00F60D39">
        <w:rPr>
          <w:rFonts w:ascii="Arial" w:hAnsi="Arial" w:cs="Arial"/>
          <w:sz w:val="24"/>
          <w:szCs w:val="24"/>
        </w:rPr>
        <w:t xml:space="preserve">the statutory term is greater than six years; or </w:t>
      </w:r>
    </w:p>
    <w:p w14:paraId="14A230B1" w14:textId="77777777" w:rsidR="00F60D39" w:rsidRPr="00F60D39" w:rsidRDefault="00F60D39" w:rsidP="00F60D39">
      <w:pPr>
        <w:pStyle w:val="ListParagraph"/>
        <w:numPr>
          <w:ilvl w:val="0"/>
          <w:numId w:val="4"/>
        </w:numPr>
        <w:rPr>
          <w:rFonts w:ascii="Arial" w:hAnsi="Arial" w:cs="Arial"/>
          <w:sz w:val="24"/>
          <w:szCs w:val="24"/>
        </w:rPr>
      </w:pPr>
      <w:r w:rsidRPr="00F60D39">
        <w:rPr>
          <w:rFonts w:ascii="Arial" w:hAnsi="Arial" w:cs="Arial"/>
          <w:sz w:val="24"/>
          <w:szCs w:val="24"/>
        </w:rPr>
        <w:t>the decision maker in relation to the appointment agrees there is compelling justification.’</w:t>
      </w:r>
    </w:p>
    <w:p w14:paraId="49BED41A" w14:textId="77777777" w:rsidR="00F60D39" w:rsidRPr="00F60D39" w:rsidRDefault="00F60D39" w:rsidP="00F60D39"/>
    <w:p w14:paraId="4518CD61" w14:textId="5518E70A" w:rsidR="00F60D39" w:rsidRDefault="00F60D39" w:rsidP="00F60D39">
      <w:pPr>
        <w:pStyle w:val="Heading3"/>
      </w:pPr>
      <w:r w:rsidRPr="00ED3B77">
        <w:t xml:space="preserve">Clause </w:t>
      </w:r>
      <w:r w:rsidR="00BE6568">
        <w:t>12</w:t>
      </w:r>
      <w:r w:rsidRPr="00ED3B77">
        <w:tab/>
      </w:r>
      <w:r w:rsidR="00BE6568">
        <w:t>Ending appointments</w:t>
      </w:r>
    </w:p>
    <w:p w14:paraId="1EA6307B" w14:textId="4C20CC33" w:rsidR="00BE6568" w:rsidRPr="00BE6568" w:rsidRDefault="00BE6568" w:rsidP="00BE6568">
      <w:pPr>
        <w:rPr>
          <w:rFonts w:ascii="Arial" w:hAnsi="Arial" w:cs="Arial"/>
          <w:sz w:val="24"/>
          <w:szCs w:val="24"/>
        </w:rPr>
      </w:pPr>
      <w:r w:rsidRPr="00BE6568">
        <w:rPr>
          <w:rFonts w:ascii="Arial" w:hAnsi="Arial" w:cs="Arial"/>
          <w:sz w:val="24"/>
          <w:szCs w:val="24"/>
        </w:rPr>
        <w:t xml:space="preserve">This clause gives the Minister power to end the appointment of a member of the Council for misbehaviour or misconduct, or if the Minister is satisfied that the member is, or may be, unable to carry out the member’s functions, which are outlined in </w:t>
      </w:r>
      <w:r w:rsidR="00722489">
        <w:rPr>
          <w:rFonts w:ascii="Arial" w:hAnsi="Arial" w:cs="Arial"/>
          <w:sz w:val="24"/>
          <w:szCs w:val="24"/>
        </w:rPr>
        <w:t>C</w:t>
      </w:r>
      <w:r w:rsidRPr="00BE6568">
        <w:rPr>
          <w:rFonts w:ascii="Arial" w:hAnsi="Arial" w:cs="Arial"/>
          <w:sz w:val="24"/>
          <w:szCs w:val="24"/>
        </w:rPr>
        <w:t xml:space="preserve">lause 9. </w:t>
      </w:r>
    </w:p>
    <w:p w14:paraId="689EAF4E" w14:textId="44A03E3B" w:rsidR="00BE6568" w:rsidRPr="00BE6568" w:rsidRDefault="00BE6568" w:rsidP="00BE6568">
      <w:pPr>
        <w:rPr>
          <w:rFonts w:ascii="Arial" w:hAnsi="Arial" w:cs="Arial"/>
          <w:sz w:val="24"/>
          <w:szCs w:val="24"/>
        </w:rPr>
      </w:pPr>
      <w:r w:rsidRPr="00BE6568">
        <w:rPr>
          <w:rFonts w:ascii="Arial" w:hAnsi="Arial" w:cs="Arial"/>
          <w:sz w:val="24"/>
          <w:szCs w:val="24"/>
        </w:rPr>
        <w:t xml:space="preserve">The </w:t>
      </w:r>
      <w:r w:rsidRPr="00BE6568">
        <w:rPr>
          <w:rFonts w:ascii="Arial" w:hAnsi="Arial" w:cs="Arial"/>
          <w:i/>
          <w:iCs/>
          <w:sz w:val="24"/>
          <w:szCs w:val="24"/>
        </w:rPr>
        <w:t>Legislation Act 2001</w:t>
      </w:r>
      <w:r w:rsidRPr="00BE6568">
        <w:rPr>
          <w:rFonts w:ascii="Arial" w:hAnsi="Arial" w:cs="Arial"/>
          <w:sz w:val="24"/>
          <w:szCs w:val="24"/>
        </w:rPr>
        <w:t>, s</w:t>
      </w:r>
      <w:r w:rsidR="008C7F42">
        <w:rPr>
          <w:rFonts w:ascii="Arial" w:hAnsi="Arial" w:cs="Arial"/>
          <w:sz w:val="24"/>
          <w:szCs w:val="24"/>
        </w:rPr>
        <w:t>ection</w:t>
      </w:r>
      <w:r w:rsidRPr="00BE6568">
        <w:rPr>
          <w:rFonts w:ascii="Arial" w:hAnsi="Arial" w:cs="Arial"/>
          <w:sz w:val="24"/>
          <w:szCs w:val="24"/>
        </w:rPr>
        <w:t xml:space="preserve"> 210 provides that a member can end their appointment before their term has finished. </w:t>
      </w:r>
    </w:p>
    <w:p w14:paraId="376451E3" w14:textId="77777777" w:rsidR="00BE6568" w:rsidRPr="00BE6568" w:rsidRDefault="00BE6568" w:rsidP="00BE6568"/>
    <w:p w14:paraId="638BE464" w14:textId="1E60972A" w:rsidR="00F60D39" w:rsidRDefault="00F60D39" w:rsidP="00F60D39">
      <w:pPr>
        <w:pStyle w:val="Heading3"/>
      </w:pPr>
      <w:r w:rsidRPr="00ED3B77">
        <w:t xml:space="preserve">Clause </w:t>
      </w:r>
      <w:r w:rsidR="00BE6568">
        <w:t>13</w:t>
      </w:r>
      <w:r w:rsidRPr="00ED3B77">
        <w:tab/>
      </w:r>
      <w:r w:rsidR="00BE6568">
        <w:rPr>
          <w:bCs/>
        </w:rPr>
        <w:t xml:space="preserve">Minister to give directions on </w:t>
      </w:r>
      <w:r w:rsidR="00BE6568" w:rsidRPr="00BD4F0C">
        <w:rPr>
          <w:bCs/>
        </w:rPr>
        <w:t>council</w:t>
      </w:r>
      <w:r w:rsidR="00BE6568">
        <w:rPr>
          <w:bCs/>
        </w:rPr>
        <w:t xml:space="preserve"> p</w:t>
      </w:r>
      <w:r w:rsidR="00BE6568" w:rsidRPr="00BD4F0C">
        <w:rPr>
          <w:bCs/>
        </w:rPr>
        <w:t>rocedures</w:t>
      </w:r>
    </w:p>
    <w:p w14:paraId="0EB7E35B" w14:textId="77777777" w:rsidR="00BE6568" w:rsidRPr="00BE6568" w:rsidRDefault="00BE6568" w:rsidP="00BE6568">
      <w:pPr>
        <w:rPr>
          <w:rFonts w:ascii="Arial" w:hAnsi="Arial" w:cs="Arial"/>
          <w:sz w:val="24"/>
          <w:szCs w:val="24"/>
        </w:rPr>
      </w:pPr>
      <w:r w:rsidRPr="00BE6568">
        <w:rPr>
          <w:rFonts w:ascii="Arial" w:hAnsi="Arial" w:cs="Arial"/>
          <w:sz w:val="24"/>
          <w:szCs w:val="24"/>
        </w:rPr>
        <w:t xml:space="preserve">This clause provides guidance about the general running of the Council. The Minister must give directions on Council procedures or Terms of Reference, including: </w:t>
      </w:r>
    </w:p>
    <w:p w14:paraId="3F99D614" w14:textId="77777777" w:rsidR="00BE6568" w:rsidRPr="00BE6568" w:rsidRDefault="00BE6568" w:rsidP="00BE6568">
      <w:pPr>
        <w:pStyle w:val="ListParagraph"/>
        <w:numPr>
          <w:ilvl w:val="0"/>
          <w:numId w:val="6"/>
        </w:numPr>
        <w:rPr>
          <w:rFonts w:ascii="Arial" w:hAnsi="Arial" w:cs="Arial"/>
          <w:sz w:val="24"/>
          <w:szCs w:val="24"/>
        </w:rPr>
      </w:pPr>
      <w:r w:rsidRPr="00BE6568">
        <w:rPr>
          <w:rFonts w:ascii="Arial" w:hAnsi="Arial" w:cs="Arial"/>
          <w:sz w:val="24"/>
          <w:szCs w:val="24"/>
        </w:rPr>
        <w:t>How the Council must conduct its meetings</w:t>
      </w:r>
    </w:p>
    <w:p w14:paraId="0BB683B4" w14:textId="77777777" w:rsidR="00BE6568" w:rsidRPr="00BE6568" w:rsidRDefault="00BE6568" w:rsidP="00BE6568">
      <w:pPr>
        <w:pStyle w:val="ListParagraph"/>
        <w:numPr>
          <w:ilvl w:val="0"/>
          <w:numId w:val="6"/>
        </w:numPr>
        <w:rPr>
          <w:rFonts w:ascii="Arial" w:hAnsi="Arial" w:cs="Arial"/>
          <w:sz w:val="24"/>
          <w:szCs w:val="24"/>
        </w:rPr>
      </w:pPr>
      <w:r w:rsidRPr="00BE6568">
        <w:rPr>
          <w:rFonts w:ascii="Arial" w:hAnsi="Arial" w:cs="Arial"/>
          <w:sz w:val="24"/>
          <w:szCs w:val="24"/>
        </w:rPr>
        <w:t>How frequently the Council must meet</w:t>
      </w:r>
    </w:p>
    <w:p w14:paraId="73E739F9" w14:textId="77777777" w:rsidR="00BE6568" w:rsidRPr="00BE6568" w:rsidRDefault="00BE6568" w:rsidP="00BE6568">
      <w:pPr>
        <w:pStyle w:val="ListParagraph"/>
        <w:numPr>
          <w:ilvl w:val="0"/>
          <w:numId w:val="6"/>
        </w:numPr>
        <w:rPr>
          <w:rFonts w:ascii="Arial" w:hAnsi="Arial" w:cs="Arial"/>
          <w:sz w:val="24"/>
          <w:szCs w:val="24"/>
        </w:rPr>
      </w:pPr>
      <w:r w:rsidRPr="00BE6568">
        <w:rPr>
          <w:rFonts w:ascii="Arial" w:hAnsi="Arial" w:cs="Arial"/>
          <w:sz w:val="24"/>
          <w:szCs w:val="24"/>
        </w:rPr>
        <w:t xml:space="preserve">The records the Council must keep or publish, such as how the Council keeps minutes of its meetings and records of its decisions. </w:t>
      </w:r>
    </w:p>
    <w:p w14:paraId="1C69CE78" w14:textId="77777777" w:rsidR="00BE6568" w:rsidRDefault="00BE6568" w:rsidP="00BE6568">
      <w:pPr>
        <w:rPr>
          <w:rFonts w:ascii="Arial" w:hAnsi="Arial" w:cs="Arial"/>
          <w:sz w:val="24"/>
          <w:szCs w:val="24"/>
        </w:rPr>
      </w:pPr>
    </w:p>
    <w:p w14:paraId="2FD722C3" w14:textId="0F7BD367" w:rsidR="00BE6568" w:rsidRPr="00BE6568" w:rsidRDefault="00BE6568" w:rsidP="00BE6568">
      <w:pPr>
        <w:rPr>
          <w:rFonts w:ascii="Arial" w:hAnsi="Arial" w:cs="Arial"/>
          <w:sz w:val="24"/>
          <w:szCs w:val="24"/>
        </w:rPr>
      </w:pPr>
      <w:r w:rsidRPr="00BE6568">
        <w:rPr>
          <w:rFonts w:ascii="Arial" w:hAnsi="Arial" w:cs="Arial"/>
          <w:sz w:val="24"/>
          <w:szCs w:val="24"/>
        </w:rPr>
        <w:t>A direction by the Minister is a notifiable instrument, meaning that it will be published as subordinate legislation on the ACT Legislation Register alongside this Act.</w:t>
      </w:r>
    </w:p>
    <w:p w14:paraId="5092118B" w14:textId="78CED003" w:rsidR="00BE6568" w:rsidRPr="00BE6568" w:rsidRDefault="00BE6568" w:rsidP="00BE6568">
      <w:pPr>
        <w:rPr>
          <w:rFonts w:ascii="Arial" w:hAnsi="Arial" w:cs="Arial"/>
          <w:sz w:val="24"/>
          <w:szCs w:val="24"/>
        </w:rPr>
      </w:pPr>
      <w:r w:rsidRPr="00BE6568">
        <w:rPr>
          <w:rFonts w:ascii="Arial" w:hAnsi="Arial" w:cs="Arial"/>
          <w:sz w:val="24"/>
          <w:szCs w:val="24"/>
        </w:rPr>
        <w:t>The Terms of Reference are not included in the Bill to ensure the Minister for Multicultural Affairs (now and into the future) is able to make changes to these operational aspects as required in response to changing circumstances and needs. The Terms of Reference will be developed in consultation with the community.</w:t>
      </w:r>
    </w:p>
    <w:p w14:paraId="08C5CE96" w14:textId="715EBE5C" w:rsidR="00F60D39" w:rsidRDefault="00F60D39" w:rsidP="00F60D39">
      <w:pPr>
        <w:pStyle w:val="Heading3"/>
      </w:pPr>
      <w:r w:rsidRPr="00ED3B77">
        <w:t xml:space="preserve">Clause </w:t>
      </w:r>
      <w:r w:rsidR="00BE6568">
        <w:t>1</w:t>
      </w:r>
      <w:r>
        <w:t>4</w:t>
      </w:r>
      <w:r w:rsidRPr="00ED3B77">
        <w:tab/>
      </w:r>
      <w:r w:rsidR="00BE6568" w:rsidRPr="002775DC">
        <w:rPr>
          <w:bCs/>
        </w:rPr>
        <w:t>Annual report by council</w:t>
      </w:r>
    </w:p>
    <w:p w14:paraId="2569FF8B" w14:textId="512F7046" w:rsidR="00BE6568" w:rsidRDefault="00BE6568" w:rsidP="00BE6568">
      <w:pPr>
        <w:rPr>
          <w:rFonts w:ascii="Arial" w:hAnsi="Arial" w:cs="Arial"/>
          <w:sz w:val="24"/>
          <w:szCs w:val="24"/>
        </w:rPr>
      </w:pPr>
      <w:r w:rsidRPr="00BE6568">
        <w:rPr>
          <w:rFonts w:ascii="Arial" w:hAnsi="Arial" w:cs="Arial"/>
          <w:sz w:val="24"/>
          <w:szCs w:val="24"/>
        </w:rPr>
        <w:t>This clause requires the Council to prepare an Annual Report on its activities which is made publicly available.</w:t>
      </w:r>
    </w:p>
    <w:p w14:paraId="3DA43127" w14:textId="030F0646" w:rsidR="00BE6568" w:rsidRPr="00290069" w:rsidRDefault="00BE6568" w:rsidP="00BE6568">
      <w:pPr>
        <w:pStyle w:val="Heading3"/>
        <w:rPr>
          <w:sz w:val="28"/>
          <w:szCs w:val="28"/>
        </w:rPr>
      </w:pPr>
      <w:r w:rsidRPr="00290069">
        <w:rPr>
          <w:sz w:val="28"/>
          <w:szCs w:val="28"/>
        </w:rPr>
        <w:lastRenderedPageBreak/>
        <w:t>PART 4</w:t>
      </w:r>
      <w:r w:rsidRPr="00290069">
        <w:rPr>
          <w:sz w:val="28"/>
          <w:szCs w:val="28"/>
        </w:rPr>
        <w:tab/>
        <w:t>O</w:t>
      </w:r>
      <w:r w:rsidR="00290069" w:rsidRPr="00290069">
        <w:rPr>
          <w:sz w:val="28"/>
          <w:szCs w:val="28"/>
        </w:rPr>
        <w:t xml:space="preserve">bligations of administrative units and Minister </w:t>
      </w:r>
      <w:r w:rsidRPr="00290069">
        <w:rPr>
          <w:sz w:val="28"/>
          <w:szCs w:val="28"/>
        </w:rPr>
        <w:t xml:space="preserve"> </w:t>
      </w:r>
    </w:p>
    <w:p w14:paraId="27930671" w14:textId="09FE18BD" w:rsidR="00F60D39" w:rsidRDefault="00F60D39" w:rsidP="00F60D39">
      <w:pPr>
        <w:pStyle w:val="Heading3"/>
        <w:rPr>
          <w:bCs/>
        </w:rPr>
      </w:pPr>
      <w:r w:rsidRPr="00ED3B77">
        <w:t xml:space="preserve">Clause </w:t>
      </w:r>
      <w:r w:rsidR="00BE6568">
        <w:t>15</w:t>
      </w:r>
      <w:r w:rsidRPr="00ED3B77">
        <w:tab/>
      </w:r>
      <w:r w:rsidR="00BE6568" w:rsidRPr="007B132E">
        <w:rPr>
          <w:bCs/>
        </w:rPr>
        <w:t>General obligations of administrative units</w:t>
      </w:r>
    </w:p>
    <w:p w14:paraId="67EAF853" w14:textId="77777777" w:rsidR="00BE6568" w:rsidRPr="00BE6568" w:rsidRDefault="00BE6568" w:rsidP="00BE6568">
      <w:pPr>
        <w:rPr>
          <w:rFonts w:ascii="Arial" w:hAnsi="Arial" w:cs="Arial"/>
          <w:sz w:val="24"/>
          <w:szCs w:val="24"/>
        </w:rPr>
      </w:pPr>
      <w:r w:rsidRPr="00BE6568">
        <w:rPr>
          <w:rFonts w:ascii="Arial" w:hAnsi="Arial" w:cs="Arial"/>
          <w:sz w:val="24"/>
          <w:szCs w:val="24"/>
        </w:rPr>
        <w:t xml:space="preserve">This clause requires the directors-general of ACT Government directorates to promote the Charter and ensure their directorate develops, implements and reviews its policies and services in a way that recognises and invests in the growth of cultural and linguistic diversity in the ACT. Examples include agencies’ policies and guidelines on recruitment and procurement; representation on boards and committees; accessible provision of translating and interpreting services; and communications in languages other than English. This clause raises awareness and reminds decision makers to ensure their policies and operations consider the diverse needs of the ACT community. Measures to taken by the directorates to promote human rights are reported against the </w:t>
      </w:r>
      <w:r w:rsidRPr="00BE6568">
        <w:rPr>
          <w:rFonts w:ascii="Arial" w:hAnsi="Arial" w:cs="Arial"/>
          <w:i/>
          <w:iCs/>
          <w:sz w:val="24"/>
          <w:szCs w:val="24"/>
        </w:rPr>
        <w:t>Human Rights Act 2004</w:t>
      </w:r>
      <w:r w:rsidRPr="00BE6568">
        <w:rPr>
          <w:rFonts w:ascii="Arial" w:hAnsi="Arial" w:cs="Arial"/>
          <w:sz w:val="24"/>
          <w:szCs w:val="24"/>
        </w:rPr>
        <w:t>.</w:t>
      </w:r>
    </w:p>
    <w:p w14:paraId="3C457912" w14:textId="77777777" w:rsidR="00BE6568" w:rsidRPr="00BE6568" w:rsidRDefault="00BE6568" w:rsidP="00BE6568">
      <w:pPr>
        <w:rPr>
          <w:rFonts w:ascii="Arial" w:hAnsi="Arial" w:cs="Arial"/>
          <w:sz w:val="24"/>
          <w:szCs w:val="24"/>
        </w:rPr>
      </w:pPr>
      <w:r w:rsidRPr="00BE6568">
        <w:rPr>
          <w:rFonts w:ascii="Arial" w:hAnsi="Arial" w:cs="Arial"/>
          <w:sz w:val="24"/>
          <w:szCs w:val="24"/>
        </w:rPr>
        <w:t>Directors-general must also ensure the government directorate they oversee:</w:t>
      </w:r>
    </w:p>
    <w:p w14:paraId="5042771D" w14:textId="77777777" w:rsidR="00BE6568" w:rsidRPr="00BE6568" w:rsidRDefault="00BE6568" w:rsidP="00BE6568">
      <w:pPr>
        <w:pStyle w:val="ListParagraph"/>
        <w:numPr>
          <w:ilvl w:val="0"/>
          <w:numId w:val="8"/>
        </w:numPr>
        <w:rPr>
          <w:rFonts w:ascii="Arial" w:hAnsi="Arial" w:cs="Arial"/>
          <w:sz w:val="24"/>
          <w:szCs w:val="24"/>
        </w:rPr>
      </w:pPr>
      <w:r w:rsidRPr="00BE6568">
        <w:rPr>
          <w:rFonts w:ascii="Arial" w:hAnsi="Arial" w:cs="Arial"/>
          <w:sz w:val="24"/>
          <w:szCs w:val="24"/>
        </w:rPr>
        <w:t>Promotes multiculturalism. This includes considering the Charter.</w:t>
      </w:r>
    </w:p>
    <w:p w14:paraId="20E069A1" w14:textId="77777777" w:rsidR="00BE6568" w:rsidRPr="00BE6568" w:rsidRDefault="00BE6568" w:rsidP="00BE6568">
      <w:pPr>
        <w:pStyle w:val="ListParagraph"/>
        <w:numPr>
          <w:ilvl w:val="0"/>
          <w:numId w:val="8"/>
        </w:numPr>
        <w:rPr>
          <w:rFonts w:ascii="Arial" w:hAnsi="Arial" w:cs="Arial"/>
          <w:sz w:val="24"/>
          <w:szCs w:val="24"/>
        </w:rPr>
      </w:pPr>
      <w:r w:rsidRPr="00BE6568">
        <w:rPr>
          <w:rFonts w:ascii="Arial" w:hAnsi="Arial" w:cs="Arial"/>
          <w:sz w:val="24"/>
          <w:szCs w:val="24"/>
        </w:rPr>
        <w:t>Provide information, services and programs which are effectively and equitably accessible to all people in the ACT, regardless of their culture, language, religion or spiritual belief. For example, government agency must make sure that the services they provide are culturally sensitive and accessible to people who have difficulty communicating in English.</w:t>
      </w:r>
    </w:p>
    <w:p w14:paraId="2A07CE54" w14:textId="77777777" w:rsidR="00BE6568" w:rsidRDefault="00BE6568" w:rsidP="00BE6568">
      <w:pPr>
        <w:rPr>
          <w:rFonts w:ascii="Arial" w:hAnsi="Arial" w:cs="Arial"/>
          <w:sz w:val="24"/>
          <w:szCs w:val="24"/>
        </w:rPr>
      </w:pPr>
    </w:p>
    <w:p w14:paraId="5C411403" w14:textId="601B56C2" w:rsidR="00BE6568" w:rsidRPr="00BE6568" w:rsidRDefault="00BE6568" w:rsidP="00BE6568">
      <w:pPr>
        <w:rPr>
          <w:rFonts w:ascii="Arial" w:hAnsi="Arial" w:cs="Arial"/>
          <w:sz w:val="24"/>
          <w:szCs w:val="24"/>
        </w:rPr>
      </w:pPr>
      <w:r w:rsidRPr="00BE6568">
        <w:rPr>
          <w:rFonts w:ascii="Arial" w:hAnsi="Arial" w:cs="Arial"/>
          <w:sz w:val="24"/>
          <w:szCs w:val="24"/>
        </w:rPr>
        <w:t xml:space="preserve">Administrative units are defined in the </w:t>
      </w:r>
      <w:r w:rsidRPr="00BE6568">
        <w:rPr>
          <w:rFonts w:ascii="Arial" w:hAnsi="Arial" w:cs="Arial"/>
          <w:i/>
          <w:iCs/>
          <w:sz w:val="24"/>
          <w:szCs w:val="24"/>
        </w:rPr>
        <w:t>Legislation Act 2001</w:t>
      </w:r>
      <w:r w:rsidRPr="00BE6568">
        <w:rPr>
          <w:rFonts w:ascii="Arial" w:hAnsi="Arial" w:cs="Arial"/>
          <w:sz w:val="24"/>
          <w:szCs w:val="24"/>
        </w:rPr>
        <w:t xml:space="preserve"> and under the </w:t>
      </w:r>
      <w:r w:rsidRPr="00BE6568">
        <w:rPr>
          <w:rFonts w:ascii="Arial" w:hAnsi="Arial" w:cs="Arial"/>
          <w:sz w:val="24"/>
          <w:szCs w:val="24"/>
        </w:rPr>
        <w:br/>
      </w:r>
      <w:r w:rsidRPr="00BE6568">
        <w:rPr>
          <w:rFonts w:ascii="Arial" w:hAnsi="Arial" w:cs="Arial"/>
          <w:i/>
          <w:iCs/>
          <w:sz w:val="24"/>
          <w:szCs w:val="24"/>
        </w:rPr>
        <w:t>Public Sector Management Act 1994</w:t>
      </w:r>
      <w:r w:rsidRPr="00BE6568">
        <w:rPr>
          <w:rFonts w:ascii="Arial" w:hAnsi="Arial" w:cs="Arial"/>
          <w:sz w:val="24"/>
          <w:szCs w:val="24"/>
        </w:rPr>
        <w:t>, s</w:t>
      </w:r>
      <w:r w:rsidR="008C7F42">
        <w:rPr>
          <w:rFonts w:ascii="Arial" w:hAnsi="Arial" w:cs="Arial"/>
          <w:sz w:val="24"/>
          <w:szCs w:val="24"/>
        </w:rPr>
        <w:t>ection</w:t>
      </w:r>
      <w:r w:rsidR="00722489">
        <w:rPr>
          <w:rFonts w:ascii="Arial" w:hAnsi="Arial" w:cs="Arial"/>
          <w:sz w:val="24"/>
          <w:szCs w:val="24"/>
        </w:rPr>
        <w:t xml:space="preserve"> </w:t>
      </w:r>
      <w:r w:rsidRPr="00BE6568">
        <w:rPr>
          <w:rFonts w:ascii="Arial" w:hAnsi="Arial" w:cs="Arial"/>
          <w:sz w:val="24"/>
          <w:szCs w:val="24"/>
        </w:rPr>
        <w:t>13 (1). It includes all ACT Government directorates but excludes statutory bodies and Government owned corporations. Non-government organisations funded to deliver services on behalf of government departments are also excluded from this definition.</w:t>
      </w:r>
    </w:p>
    <w:p w14:paraId="513AB456" w14:textId="77777777" w:rsidR="00BE6568" w:rsidRPr="00BE6568" w:rsidRDefault="00BE6568" w:rsidP="00BE6568">
      <w:pPr>
        <w:rPr>
          <w:rFonts w:ascii="Arial" w:hAnsi="Arial" w:cs="Arial"/>
          <w:sz w:val="24"/>
          <w:szCs w:val="24"/>
        </w:rPr>
      </w:pPr>
      <w:r w:rsidRPr="00BE6568">
        <w:rPr>
          <w:rFonts w:ascii="Arial" w:hAnsi="Arial" w:cs="Arial"/>
          <w:sz w:val="24"/>
          <w:szCs w:val="24"/>
        </w:rPr>
        <w:t xml:space="preserve">Under this reporting model, a whole-of-government approach is required. Each directorate will have a responsibility to ensure that recognition of diversity is a priority in all areas of work undertaken and institutional barriers to participation are addressed. </w:t>
      </w:r>
    </w:p>
    <w:p w14:paraId="2A9A177F" w14:textId="3256ECCD" w:rsidR="00BE6568" w:rsidRDefault="00BE6568" w:rsidP="00BE6568">
      <w:pPr>
        <w:pStyle w:val="Heading3"/>
        <w:rPr>
          <w:bCs/>
        </w:rPr>
      </w:pPr>
      <w:r w:rsidRPr="00ED3B77">
        <w:t xml:space="preserve">Clause </w:t>
      </w:r>
      <w:r>
        <w:t>16</w:t>
      </w:r>
      <w:r w:rsidRPr="00ED3B77">
        <w:tab/>
      </w:r>
      <w:r w:rsidRPr="00D670E2">
        <w:rPr>
          <w:bCs/>
        </w:rPr>
        <w:t>Reporting obligations of administrative units</w:t>
      </w:r>
    </w:p>
    <w:p w14:paraId="5E5EBB30" w14:textId="77777777" w:rsidR="00BE6568" w:rsidRPr="00BE6568" w:rsidRDefault="00BE6568" w:rsidP="00BE6568">
      <w:pPr>
        <w:rPr>
          <w:rFonts w:ascii="Arial" w:hAnsi="Arial" w:cs="Arial"/>
          <w:sz w:val="24"/>
          <w:szCs w:val="24"/>
        </w:rPr>
      </w:pPr>
      <w:r w:rsidRPr="00BE6568">
        <w:rPr>
          <w:rFonts w:ascii="Arial" w:hAnsi="Arial" w:cs="Arial"/>
          <w:sz w:val="24"/>
          <w:szCs w:val="24"/>
        </w:rPr>
        <w:t xml:space="preserve">This clause outlines the reporting obligations for ACT Government directorates. These directorates must provide an annual report outlining steps they have taken to comply with the obligations outlined in Clause 15. Reporting should reflect outcomes achieved by implementing the Charter, not merely activities completed, or outputs delivered. </w:t>
      </w:r>
    </w:p>
    <w:p w14:paraId="7340170C" w14:textId="77777777" w:rsidR="00BE6568" w:rsidRPr="00BE6568" w:rsidRDefault="00BE6568" w:rsidP="00BE6568">
      <w:pPr>
        <w:rPr>
          <w:rFonts w:ascii="Arial" w:hAnsi="Arial" w:cs="Arial"/>
          <w:sz w:val="24"/>
          <w:szCs w:val="24"/>
        </w:rPr>
      </w:pPr>
      <w:r w:rsidRPr="00BE6568">
        <w:rPr>
          <w:rFonts w:ascii="Arial" w:hAnsi="Arial" w:cs="Arial"/>
          <w:sz w:val="24"/>
          <w:szCs w:val="24"/>
        </w:rPr>
        <w:t xml:space="preserve">The annual report must report on actions taken to address any community feedback received as part of consultation undertaken according to Clause 15 during the year. </w:t>
      </w:r>
    </w:p>
    <w:p w14:paraId="7CC115CD" w14:textId="77777777" w:rsidR="00BE6568" w:rsidRPr="00BE6568" w:rsidRDefault="00BE6568" w:rsidP="00BE6568">
      <w:pPr>
        <w:rPr>
          <w:rFonts w:ascii="Arial" w:hAnsi="Arial" w:cs="Arial"/>
          <w:sz w:val="24"/>
          <w:szCs w:val="24"/>
        </w:rPr>
      </w:pPr>
      <w:r w:rsidRPr="00BE6568">
        <w:rPr>
          <w:rFonts w:ascii="Arial" w:hAnsi="Arial" w:cs="Arial"/>
          <w:sz w:val="24"/>
          <w:szCs w:val="24"/>
        </w:rPr>
        <w:t xml:space="preserve">It is envisaged reporting will include a mix of qualitative and quantitative information. </w:t>
      </w:r>
    </w:p>
    <w:p w14:paraId="166E4FCA" w14:textId="46C083E9" w:rsidR="00BE6568" w:rsidRPr="00BE6568" w:rsidRDefault="00BE6568" w:rsidP="00BE6568">
      <w:pPr>
        <w:rPr>
          <w:rFonts w:ascii="Arial" w:hAnsi="Arial" w:cs="Arial"/>
          <w:sz w:val="24"/>
          <w:szCs w:val="24"/>
        </w:rPr>
      </w:pPr>
      <w:r w:rsidRPr="00BE6568">
        <w:rPr>
          <w:rFonts w:ascii="Arial" w:hAnsi="Arial" w:cs="Arial"/>
          <w:sz w:val="24"/>
          <w:szCs w:val="24"/>
        </w:rPr>
        <w:lastRenderedPageBreak/>
        <w:t xml:space="preserve">Additional reporting responsibilities may be specified through the annual report directions made under the </w:t>
      </w:r>
      <w:r w:rsidRPr="00BE6568">
        <w:rPr>
          <w:rFonts w:ascii="Arial" w:hAnsi="Arial" w:cs="Arial"/>
          <w:i/>
          <w:iCs/>
          <w:sz w:val="24"/>
          <w:szCs w:val="24"/>
        </w:rPr>
        <w:t>Annual Reports (Government Agencies) Act 2004</w:t>
      </w:r>
      <w:r w:rsidRPr="00BE6568">
        <w:rPr>
          <w:rFonts w:ascii="Arial" w:hAnsi="Arial" w:cs="Arial"/>
          <w:sz w:val="24"/>
          <w:szCs w:val="24"/>
        </w:rPr>
        <w:t xml:space="preserve">, </w:t>
      </w:r>
      <w:r w:rsidR="008C7F42">
        <w:rPr>
          <w:rFonts w:ascii="Arial" w:hAnsi="Arial" w:cs="Arial"/>
          <w:sz w:val="24"/>
          <w:szCs w:val="24"/>
        </w:rPr>
        <w:br/>
      </w:r>
      <w:r w:rsidRPr="00BE6568">
        <w:rPr>
          <w:rFonts w:ascii="Arial" w:hAnsi="Arial" w:cs="Arial"/>
          <w:sz w:val="24"/>
          <w:szCs w:val="24"/>
        </w:rPr>
        <w:t>s</w:t>
      </w:r>
      <w:r w:rsidR="008C7F42">
        <w:rPr>
          <w:rFonts w:ascii="Arial" w:hAnsi="Arial" w:cs="Arial"/>
          <w:sz w:val="24"/>
          <w:szCs w:val="24"/>
        </w:rPr>
        <w:t>ection</w:t>
      </w:r>
      <w:r w:rsidRPr="00BE6568">
        <w:rPr>
          <w:rFonts w:ascii="Arial" w:hAnsi="Arial" w:cs="Arial"/>
          <w:sz w:val="24"/>
          <w:szCs w:val="24"/>
        </w:rPr>
        <w:t xml:space="preserve"> 8 (Annual report direction) </w:t>
      </w:r>
    </w:p>
    <w:p w14:paraId="748435EE" w14:textId="1DF1D586" w:rsidR="00BE6568" w:rsidRDefault="00BE6568" w:rsidP="00BE6568">
      <w:pPr>
        <w:pStyle w:val="Heading3"/>
        <w:rPr>
          <w:bCs/>
        </w:rPr>
      </w:pPr>
      <w:r w:rsidRPr="00ED3B77">
        <w:t xml:space="preserve">Clause </w:t>
      </w:r>
      <w:r>
        <w:t>1</w:t>
      </w:r>
      <w:r w:rsidR="00290069">
        <w:t>7</w:t>
      </w:r>
      <w:r w:rsidRPr="00ED3B77">
        <w:tab/>
      </w:r>
      <w:r w:rsidR="00290069" w:rsidRPr="00D670E2">
        <w:rPr>
          <w:bCs/>
        </w:rPr>
        <w:t>Annual ministerial statement to Legislative Assembly</w:t>
      </w:r>
    </w:p>
    <w:p w14:paraId="16596FC3" w14:textId="77777777" w:rsidR="00290069" w:rsidRPr="00290069" w:rsidRDefault="00290069" w:rsidP="00290069">
      <w:pPr>
        <w:rPr>
          <w:rFonts w:ascii="Arial" w:hAnsi="Arial" w:cs="Arial"/>
          <w:sz w:val="24"/>
          <w:szCs w:val="24"/>
        </w:rPr>
      </w:pPr>
      <w:r w:rsidRPr="00290069">
        <w:rPr>
          <w:rFonts w:ascii="Arial" w:hAnsi="Arial" w:cs="Arial"/>
          <w:sz w:val="24"/>
          <w:szCs w:val="24"/>
        </w:rPr>
        <w:t xml:space="preserve">This clause requires the Minister to table a report in the Legislative Assembly on the progress of government agencies in meeting the obligations set out in Clause 15. The report must be tabled as soon as practicable after the end of each financial year. </w:t>
      </w:r>
    </w:p>
    <w:p w14:paraId="0021569F" w14:textId="44FC7F94" w:rsidR="00290069" w:rsidRPr="00290069" w:rsidRDefault="00426055" w:rsidP="00290069">
      <w:pPr>
        <w:rPr>
          <w:rFonts w:ascii="Arial" w:hAnsi="Arial" w:cs="Arial"/>
          <w:sz w:val="24"/>
          <w:szCs w:val="24"/>
        </w:rPr>
      </w:pPr>
      <w:r>
        <w:rPr>
          <w:rFonts w:ascii="Arial" w:hAnsi="Arial" w:cs="Arial"/>
          <w:sz w:val="24"/>
          <w:szCs w:val="24"/>
        </w:rPr>
        <w:t>T</w:t>
      </w:r>
      <w:r w:rsidR="00290069" w:rsidRPr="00290069">
        <w:rPr>
          <w:rFonts w:ascii="Arial" w:hAnsi="Arial" w:cs="Arial"/>
          <w:sz w:val="24"/>
          <w:szCs w:val="24"/>
        </w:rPr>
        <w:t xml:space="preserve">he Annual Ministerial Statement </w:t>
      </w:r>
      <w:r>
        <w:rPr>
          <w:rFonts w:ascii="Arial" w:hAnsi="Arial" w:cs="Arial"/>
          <w:sz w:val="24"/>
          <w:szCs w:val="24"/>
        </w:rPr>
        <w:t>must also include a M</w:t>
      </w:r>
      <w:r w:rsidR="00290069" w:rsidRPr="00290069">
        <w:rPr>
          <w:rFonts w:ascii="Arial" w:hAnsi="Arial" w:cs="Arial"/>
          <w:sz w:val="24"/>
          <w:szCs w:val="24"/>
        </w:rPr>
        <w:t xml:space="preserve">ulticultural </w:t>
      </w:r>
      <w:r>
        <w:rPr>
          <w:rFonts w:ascii="Arial" w:hAnsi="Arial" w:cs="Arial"/>
          <w:sz w:val="24"/>
          <w:szCs w:val="24"/>
        </w:rPr>
        <w:t>P</w:t>
      </w:r>
      <w:r w:rsidR="00290069" w:rsidRPr="00290069">
        <w:rPr>
          <w:rFonts w:ascii="Arial" w:hAnsi="Arial" w:cs="Arial"/>
          <w:sz w:val="24"/>
          <w:szCs w:val="24"/>
        </w:rPr>
        <w:t xml:space="preserve">olicy </w:t>
      </w:r>
      <w:r>
        <w:rPr>
          <w:rFonts w:ascii="Arial" w:hAnsi="Arial" w:cs="Arial"/>
          <w:sz w:val="24"/>
          <w:szCs w:val="24"/>
        </w:rPr>
        <w:t>S</w:t>
      </w:r>
      <w:r w:rsidR="00290069" w:rsidRPr="00290069">
        <w:rPr>
          <w:rFonts w:ascii="Arial" w:hAnsi="Arial" w:cs="Arial"/>
          <w:sz w:val="24"/>
          <w:szCs w:val="24"/>
        </w:rPr>
        <w:t>tatement about the Government’s priorities and strategies for promoting multiculturalism in the next 12 months. This will be publicly available through the Legislative Assembly website. An action plan will not be developed to accompany the multicultural policy statement as the Charter principles and responsibilities form the basis for directing directorate’s activities. The need to report on specific measures will be included in Annual Report Directions.</w:t>
      </w:r>
    </w:p>
    <w:p w14:paraId="129C88F5" w14:textId="16A64DC3" w:rsidR="00290069" w:rsidRPr="00290069" w:rsidRDefault="00290069" w:rsidP="00290069">
      <w:pPr>
        <w:pStyle w:val="Heading3"/>
        <w:rPr>
          <w:bCs/>
          <w:sz w:val="28"/>
          <w:szCs w:val="28"/>
        </w:rPr>
      </w:pPr>
      <w:r w:rsidRPr="00290069">
        <w:rPr>
          <w:bCs/>
          <w:sz w:val="28"/>
          <w:szCs w:val="28"/>
        </w:rPr>
        <w:t>PART 5</w:t>
      </w:r>
      <w:r w:rsidRPr="00290069">
        <w:rPr>
          <w:bCs/>
          <w:sz w:val="28"/>
          <w:szCs w:val="28"/>
        </w:rPr>
        <w:tab/>
        <w:t>Miscellaneous</w:t>
      </w:r>
    </w:p>
    <w:p w14:paraId="0F15E0A7" w14:textId="5E2082FE" w:rsidR="00BE6568" w:rsidRDefault="00BE6568" w:rsidP="00BE6568">
      <w:pPr>
        <w:pStyle w:val="Heading3"/>
        <w:rPr>
          <w:bCs/>
        </w:rPr>
      </w:pPr>
      <w:r w:rsidRPr="00ED3B77">
        <w:t xml:space="preserve">Clause </w:t>
      </w:r>
      <w:r>
        <w:t>1</w:t>
      </w:r>
      <w:r w:rsidR="00290069">
        <w:t>8</w:t>
      </w:r>
      <w:r w:rsidRPr="00ED3B77">
        <w:tab/>
      </w:r>
      <w:r w:rsidR="00290069" w:rsidRPr="00D670E2">
        <w:rPr>
          <w:bCs/>
        </w:rPr>
        <w:t>Review of Act</w:t>
      </w:r>
    </w:p>
    <w:p w14:paraId="75B7458F" w14:textId="77777777" w:rsidR="00290069" w:rsidRPr="00290069" w:rsidRDefault="00290069" w:rsidP="00290069">
      <w:pPr>
        <w:rPr>
          <w:rFonts w:ascii="Arial" w:hAnsi="Arial" w:cs="Arial"/>
          <w:sz w:val="24"/>
          <w:szCs w:val="24"/>
        </w:rPr>
      </w:pPr>
      <w:r w:rsidRPr="00290069">
        <w:rPr>
          <w:rFonts w:ascii="Arial" w:hAnsi="Arial" w:cs="Arial"/>
          <w:sz w:val="24"/>
          <w:szCs w:val="24"/>
        </w:rPr>
        <w:t>This clause states the operation of the Bill must be reviewed as soon as practicable after every 5 years of the Bill’s operation. The Minister must present a report of each review to the Legislative Assembly within 6 months after each review begins.</w:t>
      </w:r>
    </w:p>
    <w:p w14:paraId="55581D71" w14:textId="48913C0C" w:rsidR="00BE6568" w:rsidRDefault="00BE6568" w:rsidP="00BE6568">
      <w:pPr>
        <w:pStyle w:val="Heading3"/>
        <w:rPr>
          <w:bCs/>
        </w:rPr>
      </w:pPr>
      <w:r w:rsidRPr="00ED3B77">
        <w:t xml:space="preserve">Clause </w:t>
      </w:r>
      <w:r>
        <w:t>1</w:t>
      </w:r>
      <w:r w:rsidR="00290069">
        <w:t>9</w:t>
      </w:r>
      <w:r w:rsidRPr="00ED3B77">
        <w:tab/>
      </w:r>
      <w:r w:rsidR="00290069">
        <w:rPr>
          <w:bCs/>
        </w:rPr>
        <w:t>Regulation-making power</w:t>
      </w:r>
    </w:p>
    <w:p w14:paraId="12988920" w14:textId="77777777" w:rsidR="00290069" w:rsidRPr="00290069" w:rsidRDefault="00290069" w:rsidP="00290069">
      <w:pPr>
        <w:rPr>
          <w:rFonts w:ascii="Arial" w:hAnsi="Arial" w:cs="Arial"/>
          <w:sz w:val="24"/>
          <w:szCs w:val="24"/>
        </w:rPr>
      </w:pPr>
      <w:r w:rsidRPr="00290069">
        <w:rPr>
          <w:rFonts w:ascii="Arial" w:hAnsi="Arial" w:cs="Arial"/>
          <w:sz w:val="24"/>
          <w:szCs w:val="24"/>
        </w:rPr>
        <w:t xml:space="preserve">This clause sets out that the Minister may make regulations for this Act. </w:t>
      </w:r>
    </w:p>
    <w:p w14:paraId="20BC29A7" w14:textId="7B2B4153" w:rsidR="007C5405" w:rsidRDefault="00290069" w:rsidP="00D3034B">
      <w:pPr>
        <w:rPr>
          <w:rFonts w:ascii="Arial" w:eastAsiaTheme="majorEastAsia" w:hAnsi="Arial" w:cstheme="majorBidi"/>
          <w:b/>
          <w:sz w:val="24"/>
          <w:szCs w:val="24"/>
        </w:rPr>
      </w:pPr>
      <w:r w:rsidRPr="00290069">
        <w:rPr>
          <w:rFonts w:ascii="Arial" w:eastAsiaTheme="majorEastAsia" w:hAnsi="Arial" w:cstheme="majorBidi"/>
          <w:b/>
          <w:sz w:val="24"/>
          <w:szCs w:val="24"/>
        </w:rPr>
        <w:t>Schedule 1</w:t>
      </w:r>
      <w:r w:rsidRPr="00290069">
        <w:rPr>
          <w:rFonts w:ascii="Arial" w:eastAsiaTheme="majorEastAsia" w:hAnsi="Arial" w:cstheme="majorBidi"/>
          <w:b/>
          <w:sz w:val="24"/>
          <w:szCs w:val="24"/>
        </w:rPr>
        <w:tab/>
        <w:t xml:space="preserve">Charter for </w:t>
      </w:r>
      <w:r>
        <w:rPr>
          <w:rFonts w:ascii="Arial" w:eastAsiaTheme="majorEastAsia" w:hAnsi="Arial" w:cstheme="majorBidi"/>
          <w:b/>
          <w:sz w:val="24"/>
          <w:szCs w:val="24"/>
        </w:rPr>
        <w:t>m</w:t>
      </w:r>
      <w:r w:rsidRPr="00290069">
        <w:rPr>
          <w:rFonts w:ascii="Arial" w:eastAsiaTheme="majorEastAsia" w:hAnsi="Arial" w:cstheme="majorBidi"/>
          <w:b/>
          <w:sz w:val="24"/>
          <w:szCs w:val="24"/>
        </w:rPr>
        <w:t>ulticulturalism</w:t>
      </w:r>
    </w:p>
    <w:p w14:paraId="5E63BCF0" w14:textId="4CE5A37E" w:rsidR="00290069" w:rsidRPr="00290069" w:rsidRDefault="00290069" w:rsidP="00290069">
      <w:pPr>
        <w:rPr>
          <w:rFonts w:ascii="Arial" w:hAnsi="Arial" w:cs="Arial"/>
          <w:sz w:val="24"/>
          <w:szCs w:val="24"/>
        </w:rPr>
      </w:pPr>
      <w:r w:rsidRPr="00290069">
        <w:rPr>
          <w:rFonts w:ascii="Arial" w:hAnsi="Arial" w:cs="Arial"/>
          <w:sz w:val="24"/>
          <w:szCs w:val="24"/>
        </w:rPr>
        <w:t xml:space="preserve">This schedule sets out the principles and responsibilities for an inclusive and welcoming Canberra </w:t>
      </w:r>
      <w:r w:rsidR="00BA008F">
        <w:rPr>
          <w:rFonts w:ascii="Arial" w:hAnsi="Arial" w:cs="Arial"/>
          <w:sz w:val="24"/>
          <w:szCs w:val="24"/>
        </w:rPr>
        <w:t>which</w:t>
      </w:r>
      <w:r w:rsidR="00BA008F" w:rsidRPr="00290069">
        <w:rPr>
          <w:rFonts w:ascii="Arial" w:hAnsi="Arial" w:cs="Arial"/>
          <w:sz w:val="24"/>
          <w:szCs w:val="24"/>
        </w:rPr>
        <w:t xml:space="preserve"> </w:t>
      </w:r>
      <w:r w:rsidRPr="00290069">
        <w:rPr>
          <w:rFonts w:ascii="Arial" w:hAnsi="Arial" w:cs="Arial"/>
          <w:sz w:val="24"/>
          <w:szCs w:val="24"/>
        </w:rPr>
        <w:t xml:space="preserve">the ACT Government is committed to upholding. </w:t>
      </w:r>
    </w:p>
    <w:p w14:paraId="335427BE" w14:textId="77777777" w:rsidR="00290069" w:rsidRPr="00290069" w:rsidRDefault="00290069" w:rsidP="00290069">
      <w:pPr>
        <w:rPr>
          <w:rFonts w:ascii="Arial" w:hAnsi="Arial" w:cs="Arial"/>
          <w:sz w:val="24"/>
          <w:szCs w:val="24"/>
        </w:rPr>
      </w:pPr>
      <w:r w:rsidRPr="00290069">
        <w:rPr>
          <w:rFonts w:ascii="Arial" w:hAnsi="Arial" w:cs="Arial"/>
          <w:sz w:val="24"/>
          <w:szCs w:val="24"/>
        </w:rPr>
        <w:t>The Charter principles and responsibilities aim to provide clear definitions, and core values, for recognising, valuing celebrating and promoting cultural and linguistic diversity in the ACT.</w:t>
      </w:r>
    </w:p>
    <w:p w14:paraId="3E8574B9" w14:textId="77777777" w:rsidR="00290069" w:rsidRPr="00290069" w:rsidRDefault="00290069" w:rsidP="00290069">
      <w:pPr>
        <w:rPr>
          <w:rFonts w:ascii="Arial" w:hAnsi="Arial" w:cs="Arial"/>
          <w:sz w:val="24"/>
          <w:szCs w:val="24"/>
        </w:rPr>
      </w:pPr>
      <w:r w:rsidRPr="00290069">
        <w:rPr>
          <w:rFonts w:ascii="Arial" w:hAnsi="Arial" w:cs="Arial"/>
          <w:sz w:val="24"/>
          <w:szCs w:val="24"/>
        </w:rPr>
        <w:t xml:space="preserve">Principles 1-5 are stated using rights-based language and are intended to speak directly to all Canberrans regardless of culture, race, national origin, linguistic group, migration status, or any other identity attribute. The principles also encompass community groups who have been left out of universal terms. Broad, inclusive language is used to avoid omitting particular groups. This makes it more appropriate to be read as a self-contained part of this Bill. </w:t>
      </w:r>
    </w:p>
    <w:p w14:paraId="20DBA8BD" w14:textId="77777777" w:rsidR="00290069" w:rsidRPr="00290069" w:rsidRDefault="00290069" w:rsidP="00290069">
      <w:pPr>
        <w:rPr>
          <w:rFonts w:ascii="Arial" w:hAnsi="Arial" w:cs="Arial"/>
          <w:sz w:val="24"/>
          <w:szCs w:val="24"/>
        </w:rPr>
      </w:pPr>
      <w:r w:rsidRPr="00290069">
        <w:rPr>
          <w:rFonts w:ascii="Arial" w:hAnsi="Arial" w:cs="Arial"/>
          <w:sz w:val="24"/>
          <w:szCs w:val="24"/>
        </w:rPr>
        <w:t xml:space="preserve">The Charter principles and responsibilities aim to advance a harmonious, inclusive society, and to promote understanding and acceptance of cultural and linguistic </w:t>
      </w:r>
      <w:r w:rsidRPr="00290069">
        <w:rPr>
          <w:rFonts w:ascii="Arial" w:hAnsi="Arial" w:cs="Arial"/>
          <w:sz w:val="24"/>
          <w:szCs w:val="24"/>
        </w:rPr>
        <w:lastRenderedPageBreak/>
        <w:t>diversity. This necessarily includes addressing issues of social and systemic racism and discrimination in ACT society. It places a shared obligation on ACT community to act in inclusive and respectful ways. The Bill also promotes institutional change by requiring ACT Government directorates to report on progress against the principles, embed inclusive policies and practices and provide accountability to the community.</w:t>
      </w:r>
    </w:p>
    <w:p w14:paraId="25E511BC" w14:textId="77777777" w:rsidR="00290069" w:rsidRPr="00290069" w:rsidRDefault="00290069" w:rsidP="00290069">
      <w:pPr>
        <w:rPr>
          <w:rFonts w:ascii="Arial" w:hAnsi="Arial" w:cs="Arial"/>
          <w:sz w:val="24"/>
          <w:szCs w:val="24"/>
        </w:rPr>
      </w:pPr>
      <w:r w:rsidRPr="00290069">
        <w:rPr>
          <w:rFonts w:ascii="Arial" w:hAnsi="Arial" w:cs="Arial"/>
          <w:b/>
          <w:bCs/>
          <w:sz w:val="24"/>
          <w:szCs w:val="24"/>
        </w:rPr>
        <w:t>Principle 1</w:t>
      </w:r>
      <w:r w:rsidRPr="00290069">
        <w:rPr>
          <w:rFonts w:ascii="Arial" w:hAnsi="Arial" w:cs="Arial"/>
          <w:sz w:val="24"/>
          <w:szCs w:val="24"/>
        </w:rPr>
        <w:t xml:space="preserve"> welcomes all people. </w:t>
      </w:r>
    </w:p>
    <w:p w14:paraId="5FE6202D" w14:textId="77777777" w:rsidR="00290069" w:rsidRPr="00290069" w:rsidRDefault="00290069" w:rsidP="00290069">
      <w:pPr>
        <w:rPr>
          <w:rFonts w:ascii="Arial" w:hAnsi="Arial" w:cs="Arial"/>
          <w:sz w:val="24"/>
          <w:szCs w:val="24"/>
        </w:rPr>
      </w:pPr>
      <w:r w:rsidRPr="00290069">
        <w:rPr>
          <w:rFonts w:ascii="Arial" w:hAnsi="Arial" w:cs="Arial"/>
          <w:sz w:val="24"/>
          <w:szCs w:val="24"/>
        </w:rPr>
        <w:t xml:space="preserve">The ACT is an accredited Welcoming City and a Refugee Welcome Zone and is committed to ensuring all people feel they are valued and belong in the ACT regardless of whether they are living in the ACT on a permanent or temporary visa under Australia’s skill, family and humanitarian migration programs or as a student, tourist or seeking to engage Australia’s protection obligations. </w:t>
      </w:r>
    </w:p>
    <w:p w14:paraId="6FD9E404" w14:textId="77777777" w:rsidR="00290069" w:rsidRPr="00290069" w:rsidRDefault="00290069" w:rsidP="00290069">
      <w:pPr>
        <w:rPr>
          <w:rFonts w:ascii="Arial" w:hAnsi="Arial" w:cs="Arial"/>
          <w:sz w:val="24"/>
          <w:szCs w:val="24"/>
        </w:rPr>
      </w:pPr>
      <w:r w:rsidRPr="00290069">
        <w:rPr>
          <w:rFonts w:ascii="Arial" w:hAnsi="Arial" w:cs="Arial"/>
          <w:b/>
          <w:bCs/>
          <w:sz w:val="24"/>
          <w:szCs w:val="24"/>
        </w:rPr>
        <w:t>Principle 2</w:t>
      </w:r>
      <w:r w:rsidRPr="00290069">
        <w:rPr>
          <w:rFonts w:ascii="Arial" w:hAnsi="Arial" w:cs="Arial"/>
          <w:sz w:val="24"/>
          <w:szCs w:val="24"/>
        </w:rPr>
        <w:t xml:space="preserve"> encourages people to fully express and connect with their cultural, religious and spiritual identity. </w:t>
      </w:r>
    </w:p>
    <w:p w14:paraId="150D4FFD" w14:textId="4B049882" w:rsidR="00290069" w:rsidRPr="00290069" w:rsidRDefault="00290069" w:rsidP="00290069">
      <w:pPr>
        <w:rPr>
          <w:rFonts w:ascii="Arial" w:hAnsi="Arial" w:cs="Arial"/>
          <w:sz w:val="24"/>
          <w:szCs w:val="24"/>
        </w:rPr>
      </w:pPr>
      <w:r w:rsidRPr="00290069">
        <w:rPr>
          <w:rFonts w:ascii="Arial" w:hAnsi="Arial" w:cs="Arial"/>
          <w:sz w:val="24"/>
          <w:szCs w:val="24"/>
        </w:rPr>
        <w:t xml:space="preserve">Both the right to freedom of religion and belief and the right to equality and non-discrimination are recognised and protected rights under </w:t>
      </w:r>
      <w:r w:rsidRPr="00722489">
        <w:rPr>
          <w:rFonts w:ascii="Arial" w:hAnsi="Arial" w:cs="Arial"/>
          <w:i/>
          <w:iCs/>
          <w:sz w:val="24"/>
          <w:szCs w:val="24"/>
        </w:rPr>
        <w:t>Human Rights Act 2004</w:t>
      </w:r>
      <w:r w:rsidRPr="00290069">
        <w:rPr>
          <w:rFonts w:ascii="Arial" w:hAnsi="Arial" w:cs="Arial"/>
          <w:sz w:val="24"/>
          <w:szCs w:val="24"/>
        </w:rPr>
        <w:t xml:space="preserve">. Additionally, the </w:t>
      </w:r>
      <w:r w:rsidRPr="00722489">
        <w:rPr>
          <w:rFonts w:ascii="Arial" w:hAnsi="Arial" w:cs="Arial"/>
          <w:i/>
          <w:iCs/>
          <w:sz w:val="24"/>
          <w:szCs w:val="24"/>
        </w:rPr>
        <w:t>Discrimination Act 1991</w:t>
      </w:r>
      <w:r w:rsidRPr="00290069">
        <w:rPr>
          <w:rFonts w:ascii="Arial" w:hAnsi="Arial" w:cs="Arial"/>
          <w:sz w:val="24"/>
          <w:szCs w:val="24"/>
        </w:rPr>
        <w:t xml:space="preserve"> protects individuals from unlawful discrimination on the basis of a range of protected attributes including race, gender identity, sexual orientation and religious conviction. </w:t>
      </w:r>
    </w:p>
    <w:p w14:paraId="3AC24AFE" w14:textId="77777777" w:rsidR="00290069" w:rsidRPr="00290069" w:rsidRDefault="00290069" w:rsidP="00290069">
      <w:pPr>
        <w:rPr>
          <w:rFonts w:ascii="Arial" w:hAnsi="Arial" w:cs="Arial"/>
          <w:sz w:val="24"/>
          <w:szCs w:val="24"/>
        </w:rPr>
      </w:pPr>
      <w:r w:rsidRPr="00290069">
        <w:rPr>
          <w:rFonts w:ascii="Arial" w:hAnsi="Arial" w:cs="Arial"/>
          <w:sz w:val="24"/>
          <w:szCs w:val="24"/>
        </w:rPr>
        <w:t xml:space="preserve">While the right to hold a religious or other belief or opinion is recognised as an absolute right under international human rights law, the right to demonstrate or manifest this belief may be limited in certain circumstances. Any limitation on this right must be reasonable, proportionate, and necessary to achieve a legitimate objective, which can include protecting other human rights such as the right to equality and non-discrimination. </w:t>
      </w:r>
    </w:p>
    <w:p w14:paraId="4AC3C0F3" w14:textId="77777777" w:rsidR="00290069" w:rsidRPr="00290069" w:rsidRDefault="00290069" w:rsidP="00290069">
      <w:pPr>
        <w:rPr>
          <w:rFonts w:ascii="Arial" w:hAnsi="Arial" w:cs="Arial"/>
          <w:sz w:val="24"/>
          <w:szCs w:val="24"/>
        </w:rPr>
      </w:pPr>
      <w:r w:rsidRPr="00290069">
        <w:rPr>
          <w:rFonts w:ascii="Arial" w:hAnsi="Arial" w:cs="Arial"/>
          <w:sz w:val="24"/>
          <w:szCs w:val="24"/>
        </w:rPr>
        <w:t>The freedom and safety to express and practise one's culture and religion does not offer protection to discriminate against others or interfere with individual rights and beliefs. The right to freedom of expression is limited by the responsibility to respect the rights of others, including an individual’s right to choose not to practice particular cultural and/or religious practices.</w:t>
      </w:r>
    </w:p>
    <w:p w14:paraId="52CDF97A" w14:textId="25B733AC" w:rsidR="00290069" w:rsidRPr="00290069" w:rsidRDefault="00290069" w:rsidP="00290069">
      <w:pPr>
        <w:rPr>
          <w:rFonts w:ascii="Arial" w:hAnsi="Arial" w:cs="Arial"/>
          <w:sz w:val="24"/>
          <w:szCs w:val="24"/>
        </w:rPr>
      </w:pPr>
      <w:r w:rsidRPr="00290069">
        <w:rPr>
          <w:rFonts w:ascii="Arial" w:hAnsi="Arial" w:cs="Arial"/>
          <w:sz w:val="24"/>
          <w:szCs w:val="24"/>
        </w:rPr>
        <w:t>This principle must not be taken as condoning behaviour or practices associated with a particular culture that are illegal in Australia e.g. female genital mutilation, child marriage, forced marriage or polygamy. This means freedoms exist only within Australian legal frameworks and expression of culture must be lawful.</w:t>
      </w:r>
    </w:p>
    <w:p w14:paraId="42E896EF" w14:textId="77777777" w:rsidR="00290069" w:rsidRPr="00290069" w:rsidRDefault="00290069" w:rsidP="00290069">
      <w:pPr>
        <w:rPr>
          <w:rFonts w:ascii="Arial" w:hAnsi="Arial" w:cs="Arial"/>
          <w:sz w:val="24"/>
          <w:szCs w:val="24"/>
        </w:rPr>
      </w:pPr>
      <w:r w:rsidRPr="00290069">
        <w:rPr>
          <w:rFonts w:ascii="Arial" w:hAnsi="Arial" w:cs="Arial"/>
          <w:b/>
          <w:bCs/>
          <w:sz w:val="24"/>
          <w:szCs w:val="24"/>
        </w:rPr>
        <w:t>Principle 3</w:t>
      </w:r>
      <w:r w:rsidRPr="00290069">
        <w:rPr>
          <w:rFonts w:ascii="Arial" w:hAnsi="Arial" w:cs="Arial"/>
          <w:sz w:val="24"/>
          <w:szCs w:val="24"/>
        </w:rPr>
        <w:t xml:space="preserve"> acknowledges language as a central aspect of cultural identity. People have the right to express themselves using their preferred language. Community language schools and language education are supported and valued to ensure languages are preserved. The principle also aligns with the ACT Government commitment to ensure the language needs of Canberrans are met so they have fair and equitable access to information, services and programs.</w:t>
      </w:r>
    </w:p>
    <w:p w14:paraId="6FF331F4" w14:textId="77777777" w:rsidR="00290069" w:rsidRPr="00290069" w:rsidRDefault="00290069" w:rsidP="00290069">
      <w:pPr>
        <w:rPr>
          <w:rFonts w:ascii="Arial" w:hAnsi="Arial" w:cs="Arial"/>
          <w:sz w:val="24"/>
          <w:szCs w:val="24"/>
        </w:rPr>
      </w:pPr>
      <w:r w:rsidRPr="00290069">
        <w:rPr>
          <w:rFonts w:ascii="Arial" w:hAnsi="Arial" w:cs="Arial"/>
          <w:b/>
          <w:bCs/>
          <w:sz w:val="24"/>
          <w:szCs w:val="24"/>
        </w:rPr>
        <w:lastRenderedPageBreak/>
        <w:t>Principle 4</w:t>
      </w:r>
      <w:r w:rsidRPr="00290069">
        <w:rPr>
          <w:rFonts w:ascii="Arial" w:hAnsi="Arial" w:cs="Arial"/>
          <w:sz w:val="24"/>
          <w:szCs w:val="24"/>
        </w:rPr>
        <w:t xml:space="preserve"> concerns eliminating barriers faced by people from culturally and linguistically diverse backgrounds, so they have equitable opportunities to participate in all areas of life in the ACT. </w:t>
      </w:r>
    </w:p>
    <w:p w14:paraId="5FD04364" w14:textId="77777777" w:rsidR="00290069" w:rsidRPr="00290069" w:rsidRDefault="00290069" w:rsidP="00290069">
      <w:pPr>
        <w:rPr>
          <w:rFonts w:ascii="Arial" w:hAnsi="Arial" w:cs="Arial"/>
          <w:sz w:val="24"/>
          <w:szCs w:val="24"/>
        </w:rPr>
      </w:pPr>
      <w:r w:rsidRPr="00290069">
        <w:rPr>
          <w:rFonts w:ascii="Arial" w:hAnsi="Arial" w:cs="Arial"/>
          <w:sz w:val="24"/>
          <w:szCs w:val="24"/>
        </w:rPr>
        <w:t>Examples include:</w:t>
      </w:r>
    </w:p>
    <w:p w14:paraId="53B646F1" w14:textId="4EB4CE5A" w:rsidR="00290069" w:rsidRPr="00290069" w:rsidRDefault="00290069" w:rsidP="00290069">
      <w:pPr>
        <w:pStyle w:val="ListParagraph"/>
        <w:numPr>
          <w:ilvl w:val="0"/>
          <w:numId w:val="10"/>
        </w:numPr>
        <w:rPr>
          <w:rFonts w:ascii="Arial" w:hAnsi="Arial" w:cs="Arial"/>
          <w:sz w:val="24"/>
          <w:szCs w:val="24"/>
        </w:rPr>
      </w:pPr>
      <w:r w:rsidRPr="00290069">
        <w:rPr>
          <w:rFonts w:ascii="Arial" w:hAnsi="Arial" w:cs="Arial"/>
          <w:sz w:val="24"/>
          <w:szCs w:val="24"/>
        </w:rPr>
        <w:t>Support to access employment opportunities</w:t>
      </w:r>
      <w:r w:rsidR="00426055">
        <w:rPr>
          <w:rFonts w:ascii="Arial" w:hAnsi="Arial" w:cs="Arial"/>
          <w:sz w:val="24"/>
          <w:szCs w:val="24"/>
        </w:rPr>
        <w:t>.</w:t>
      </w:r>
    </w:p>
    <w:p w14:paraId="12CC6FCF" w14:textId="77777777" w:rsidR="00290069" w:rsidRPr="00290069" w:rsidRDefault="00290069" w:rsidP="00290069">
      <w:pPr>
        <w:pStyle w:val="ListParagraph"/>
        <w:numPr>
          <w:ilvl w:val="0"/>
          <w:numId w:val="10"/>
        </w:numPr>
        <w:rPr>
          <w:rFonts w:ascii="Arial" w:hAnsi="Arial" w:cs="Arial"/>
          <w:sz w:val="24"/>
          <w:szCs w:val="24"/>
        </w:rPr>
      </w:pPr>
      <w:r w:rsidRPr="00290069">
        <w:rPr>
          <w:rFonts w:ascii="Arial" w:hAnsi="Arial" w:cs="Arial"/>
          <w:sz w:val="24"/>
          <w:szCs w:val="24"/>
        </w:rPr>
        <w:t>Implementation of measures to identify and address barriers and unconscious bias.</w:t>
      </w:r>
    </w:p>
    <w:p w14:paraId="47EA0D06" w14:textId="77777777" w:rsidR="00290069" w:rsidRPr="00290069" w:rsidRDefault="00290069" w:rsidP="00290069">
      <w:pPr>
        <w:pStyle w:val="ListParagraph"/>
        <w:numPr>
          <w:ilvl w:val="0"/>
          <w:numId w:val="10"/>
        </w:numPr>
        <w:rPr>
          <w:rFonts w:ascii="Arial" w:hAnsi="Arial" w:cs="Arial"/>
          <w:sz w:val="24"/>
          <w:szCs w:val="24"/>
        </w:rPr>
      </w:pPr>
      <w:r w:rsidRPr="00290069">
        <w:rPr>
          <w:rFonts w:ascii="Arial" w:hAnsi="Arial" w:cs="Arial"/>
          <w:sz w:val="24"/>
          <w:szCs w:val="24"/>
        </w:rPr>
        <w:t>Recruitment practices which encourage applicants from culturally and linguistically diverse backgrounds to apply.</w:t>
      </w:r>
    </w:p>
    <w:p w14:paraId="79027B30" w14:textId="1CDD112B" w:rsidR="00290069" w:rsidRPr="00290069" w:rsidRDefault="00290069" w:rsidP="00290069">
      <w:pPr>
        <w:pStyle w:val="ListParagraph"/>
        <w:numPr>
          <w:ilvl w:val="0"/>
          <w:numId w:val="10"/>
        </w:numPr>
        <w:rPr>
          <w:rFonts w:ascii="Arial" w:hAnsi="Arial" w:cs="Arial"/>
          <w:sz w:val="24"/>
          <w:szCs w:val="24"/>
        </w:rPr>
      </w:pPr>
      <w:r w:rsidRPr="00290069">
        <w:rPr>
          <w:rFonts w:ascii="Arial" w:hAnsi="Arial" w:cs="Arial"/>
          <w:sz w:val="24"/>
          <w:szCs w:val="24"/>
        </w:rPr>
        <w:t xml:space="preserve">A workforce which reflects the diversity </w:t>
      </w:r>
      <w:r w:rsidR="00426055">
        <w:rPr>
          <w:rFonts w:ascii="Arial" w:hAnsi="Arial" w:cs="Arial"/>
          <w:sz w:val="24"/>
          <w:szCs w:val="24"/>
        </w:rPr>
        <w:t>of</w:t>
      </w:r>
      <w:r w:rsidRPr="00290069">
        <w:rPr>
          <w:rFonts w:ascii="Arial" w:hAnsi="Arial" w:cs="Arial"/>
          <w:sz w:val="24"/>
          <w:szCs w:val="24"/>
        </w:rPr>
        <w:t xml:space="preserve"> the ACT community.</w:t>
      </w:r>
    </w:p>
    <w:p w14:paraId="6F3CE2BC" w14:textId="77777777" w:rsidR="00290069" w:rsidRPr="00290069" w:rsidRDefault="00290069" w:rsidP="00290069">
      <w:pPr>
        <w:pStyle w:val="ListParagraph"/>
        <w:numPr>
          <w:ilvl w:val="0"/>
          <w:numId w:val="10"/>
        </w:numPr>
        <w:rPr>
          <w:rFonts w:ascii="Arial" w:hAnsi="Arial" w:cs="Arial"/>
          <w:sz w:val="24"/>
          <w:szCs w:val="24"/>
        </w:rPr>
      </w:pPr>
      <w:r w:rsidRPr="00290069">
        <w:rPr>
          <w:rFonts w:ascii="Arial" w:hAnsi="Arial" w:cs="Arial"/>
          <w:sz w:val="24"/>
          <w:szCs w:val="24"/>
        </w:rPr>
        <w:t>Providing opportunities for the voices of more culturally and linguistically diverse community members to be heard at community-based events, activities and consultation processes.</w:t>
      </w:r>
    </w:p>
    <w:p w14:paraId="0DD341B5" w14:textId="77777777" w:rsidR="00290069" w:rsidRPr="00290069" w:rsidRDefault="00290069" w:rsidP="00290069">
      <w:pPr>
        <w:pStyle w:val="ListParagraph"/>
        <w:numPr>
          <w:ilvl w:val="0"/>
          <w:numId w:val="10"/>
        </w:numPr>
        <w:rPr>
          <w:rFonts w:ascii="Arial" w:hAnsi="Arial" w:cs="Arial"/>
          <w:sz w:val="24"/>
          <w:szCs w:val="24"/>
        </w:rPr>
      </w:pPr>
      <w:r w:rsidRPr="00290069">
        <w:rPr>
          <w:rFonts w:ascii="Arial" w:hAnsi="Arial" w:cs="Arial"/>
          <w:sz w:val="24"/>
          <w:szCs w:val="24"/>
        </w:rPr>
        <w:t xml:space="preserve">Giving culturally and linguistically diverse people equal consideration for leadership positions on ACT boards, committees and working groups. </w:t>
      </w:r>
    </w:p>
    <w:p w14:paraId="7C8C7685" w14:textId="77777777" w:rsidR="00290069" w:rsidRPr="00290069" w:rsidRDefault="00290069" w:rsidP="00290069">
      <w:pPr>
        <w:rPr>
          <w:rFonts w:ascii="Arial" w:hAnsi="Arial" w:cs="Arial"/>
          <w:sz w:val="24"/>
          <w:szCs w:val="24"/>
        </w:rPr>
      </w:pPr>
    </w:p>
    <w:p w14:paraId="33ABCE3E" w14:textId="77777777" w:rsidR="00290069" w:rsidRPr="00290069" w:rsidRDefault="00290069" w:rsidP="00290069">
      <w:pPr>
        <w:rPr>
          <w:rFonts w:ascii="Arial" w:hAnsi="Arial" w:cs="Arial"/>
          <w:sz w:val="24"/>
          <w:szCs w:val="24"/>
        </w:rPr>
      </w:pPr>
      <w:r w:rsidRPr="00290069">
        <w:rPr>
          <w:rFonts w:ascii="Arial" w:hAnsi="Arial" w:cs="Arial"/>
          <w:b/>
          <w:bCs/>
          <w:sz w:val="24"/>
          <w:szCs w:val="24"/>
        </w:rPr>
        <w:t>Principle 5</w:t>
      </w:r>
      <w:r w:rsidRPr="00290069">
        <w:rPr>
          <w:rFonts w:ascii="Arial" w:hAnsi="Arial" w:cs="Arial"/>
          <w:sz w:val="24"/>
          <w:szCs w:val="24"/>
        </w:rPr>
        <w:t xml:space="preserve"> refers to appropriate access to information and support to access services and programs. For example, access to translated information or an interpreter for people who have difficulty communicating in English, or culturally sensitive services.</w:t>
      </w:r>
    </w:p>
    <w:p w14:paraId="6113F929" w14:textId="77777777" w:rsidR="00290069" w:rsidRPr="00290069" w:rsidRDefault="00290069" w:rsidP="00290069">
      <w:pPr>
        <w:rPr>
          <w:rFonts w:ascii="Arial" w:hAnsi="Arial" w:cs="Arial"/>
          <w:sz w:val="24"/>
          <w:szCs w:val="24"/>
        </w:rPr>
      </w:pPr>
      <w:r w:rsidRPr="00290069">
        <w:rPr>
          <w:rFonts w:ascii="Arial" w:hAnsi="Arial" w:cs="Arial"/>
          <w:b/>
          <w:bCs/>
          <w:sz w:val="24"/>
          <w:szCs w:val="24"/>
        </w:rPr>
        <w:t>Principles 6-9</w:t>
      </w:r>
      <w:r w:rsidRPr="00290069">
        <w:rPr>
          <w:rFonts w:ascii="Arial" w:hAnsi="Arial" w:cs="Arial"/>
          <w:sz w:val="24"/>
          <w:szCs w:val="24"/>
        </w:rPr>
        <w:t xml:space="preserve"> reflect shared rights and responsibilities and place a clear and positive obligation on all Canberrans to understand biases and be open, respectful and embracing of diversity in all its forms. </w:t>
      </w:r>
    </w:p>
    <w:p w14:paraId="564A9586" w14:textId="77777777" w:rsidR="00290069" w:rsidRPr="00290069" w:rsidRDefault="00290069" w:rsidP="00290069">
      <w:pPr>
        <w:rPr>
          <w:rFonts w:ascii="Arial" w:hAnsi="Arial" w:cs="Arial"/>
          <w:sz w:val="24"/>
          <w:szCs w:val="24"/>
        </w:rPr>
      </w:pPr>
      <w:r w:rsidRPr="00290069">
        <w:rPr>
          <w:rFonts w:ascii="Arial" w:hAnsi="Arial" w:cs="Arial"/>
          <w:b/>
          <w:bCs/>
          <w:sz w:val="24"/>
          <w:szCs w:val="24"/>
        </w:rPr>
        <w:t>Principle 9</w:t>
      </w:r>
      <w:r w:rsidRPr="00290069">
        <w:rPr>
          <w:rFonts w:ascii="Arial" w:hAnsi="Arial" w:cs="Arial"/>
          <w:sz w:val="24"/>
          <w:szCs w:val="24"/>
        </w:rPr>
        <w:t xml:space="preserve"> reflects the ACT’s commitment to actively respond to racism and discrimination.</w:t>
      </w:r>
    </w:p>
    <w:p w14:paraId="06572AA6" w14:textId="77777777" w:rsidR="00290069" w:rsidRPr="00290069" w:rsidRDefault="00290069" w:rsidP="00290069">
      <w:pPr>
        <w:rPr>
          <w:rFonts w:ascii="Arial" w:hAnsi="Arial" w:cs="Arial"/>
          <w:sz w:val="24"/>
          <w:szCs w:val="24"/>
        </w:rPr>
      </w:pPr>
      <w:r w:rsidRPr="00290069">
        <w:rPr>
          <w:rFonts w:ascii="Arial" w:hAnsi="Arial" w:cs="Arial"/>
          <w:sz w:val="24"/>
          <w:szCs w:val="24"/>
        </w:rPr>
        <w:t>Racism is experienced differently by people of colour than other people from culturally and linguistically diverse backgrounds.</w:t>
      </w:r>
    </w:p>
    <w:p w14:paraId="590BC42C" w14:textId="77777777" w:rsidR="00290069" w:rsidRPr="00290069" w:rsidRDefault="00290069" w:rsidP="00290069">
      <w:pPr>
        <w:rPr>
          <w:rFonts w:ascii="Arial" w:hAnsi="Arial" w:cs="Arial"/>
          <w:sz w:val="24"/>
          <w:szCs w:val="24"/>
        </w:rPr>
      </w:pPr>
      <w:r w:rsidRPr="00290069">
        <w:rPr>
          <w:rFonts w:ascii="Arial" w:hAnsi="Arial" w:cs="Arial"/>
          <w:sz w:val="24"/>
          <w:szCs w:val="24"/>
        </w:rPr>
        <w:t xml:space="preserve">Discrimination can also exist within multicultural communities, intersecting race, caste, religion, ethnicity, class and geographic location of origin. </w:t>
      </w:r>
    </w:p>
    <w:p w14:paraId="3371A9B9" w14:textId="77777777" w:rsidR="00290069" w:rsidRPr="00290069" w:rsidRDefault="00290069" w:rsidP="00290069">
      <w:pPr>
        <w:rPr>
          <w:rFonts w:ascii="Arial" w:hAnsi="Arial" w:cs="Arial"/>
          <w:sz w:val="24"/>
          <w:szCs w:val="24"/>
        </w:rPr>
      </w:pPr>
      <w:r w:rsidRPr="00290069">
        <w:rPr>
          <w:rFonts w:ascii="Arial" w:hAnsi="Arial" w:cs="Arial"/>
          <w:sz w:val="24"/>
          <w:szCs w:val="24"/>
        </w:rPr>
        <w:t xml:space="preserve">Everyone in the ACT has a shared obligation to be a part of the solution to prevent and address racism and discrimination and the negative effects it has on our community. Racism and discrimination are not acceptable in the ACT and are significant barriers to progressing as an inclusive, safe and welcoming society.  Racism and discrimination will only be eradicated if the whole ACT community acts and responds. </w:t>
      </w:r>
    </w:p>
    <w:p w14:paraId="4576172C" w14:textId="4CEA6C17" w:rsidR="00290069" w:rsidRPr="004923C1" w:rsidRDefault="00290069" w:rsidP="00D3034B">
      <w:pPr>
        <w:rPr>
          <w:rFonts w:ascii="Arial" w:hAnsi="Arial" w:cs="Arial"/>
          <w:sz w:val="24"/>
          <w:szCs w:val="24"/>
        </w:rPr>
      </w:pPr>
      <w:r w:rsidRPr="00290069">
        <w:rPr>
          <w:rFonts w:ascii="Arial" w:hAnsi="Arial" w:cs="Arial"/>
          <w:sz w:val="24"/>
          <w:szCs w:val="24"/>
        </w:rPr>
        <w:t xml:space="preserve">This principle applies a positive duty and requires individuals and ACT Government Directorates to identify areas of potential and real discrimination and to proactively and tangibly improve systems or practices that result in persons with protected attributes such as race, religious conviction and immigration status, from experiencing exclusion or disadvantage. </w:t>
      </w:r>
    </w:p>
    <w:sectPr w:rsidR="00290069" w:rsidRPr="004923C1" w:rsidSect="00F41A2F">
      <w:headerReference w:type="even" r:id="rId15"/>
      <w:headerReference w:type="default" r:id="rId16"/>
      <w:footerReference w:type="default" r:id="rId17"/>
      <w:headerReference w:type="first" r:id="rId18"/>
      <w:footerReference w:type="first" r:id="rId19"/>
      <w:pgSz w:w="11906" w:h="16838"/>
      <w:pgMar w:top="1276" w:right="1440" w:bottom="1440" w:left="1440" w:header="709" w:footer="675"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FD99B0" w14:textId="77777777" w:rsidR="00BA6E00" w:rsidRDefault="00BA6E00">
      <w:pPr>
        <w:spacing w:after="0" w:line="240" w:lineRule="auto"/>
      </w:pPr>
      <w:r>
        <w:separator/>
      </w:r>
    </w:p>
  </w:endnote>
  <w:endnote w:type="continuationSeparator" w:id="0">
    <w:p w14:paraId="1B8D87A0" w14:textId="77777777" w:rsidR="00BA6E00" w:rsidRDefault="00BA6E00">
      <w:pPr>
        <w:spacing w:after="0" w:line="240" w:lineRule="auto"/>
      </w:pPr>
      <w:r>
        <w:continuationSeparator/>
      </w:r>
    </w:p>
  </w:endnote>
  <w:endnote w:type="continuationNotice" w:id="1">
    <w:p w14:paraId="40E33E22" w14:textId="77777777" w:rsidR="00BA6E00" w:rsidRDefault="00BA6E0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AF3D2" w14:textId="77777777" w:rsidR="00496DE8" w:rsidRDefault="00496D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FCCC4" w14:textId="1A62FF97" w:rsidR="00496DE8" w:rsidRPr="00496DE8" w:rsidRDefault="00496DE8" w:rsidP="00496DE8">
    <w:pPr>
      <w:pStyle w:val="Footer"/>
      <w:jc w:val="center"/>
      <w:rPr>
        <w:rFonts w:cs="Arial"/>
        <w:sz w:val="14"/>
      </w:rPr>
    </w:pPr>
    <w:r w:rsidRPr="00496DE8">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348B8" w14:textId="77777777" w:rsidR="009028C1" w:rsidRDefault="009028C1">
    <w:pPr>
      <w:pStyle w:val="Footer"/>
      <w:jc w:val="right"/>
    </w:pPr>
  </w:p>
  <w:p w14:paraId="1B19A0D3" w14:textId="77777777" w:rsidR="009028C1" w:rsidRPr="00DC5912" w:rsidRDefault="009028C1" w:rsidP="00DC591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F7F91" w14:textId="30827F94" w:rsidR="009028C1" w:rsidRDefault="009028C1" w:rsidP="00937954">
    <w:pPr>
      <w:pStyle w:val="Footer"/>
      <w:spacing w:before="60" w:line="240" w:lineRule="auto"/>
      <w:jc w:val="right"/>
    </w:pPr>
    <w:r>
      <w:fldChar w:fldCharType="begin"/>
    </w:r>
    <w:r>
      <w:instrText xml:space="preserve"> PAGE   \* MERGEFORMAT </w:instrText>
    </w:r>
    <w:r>
      <w:fldChar w:fldCharType="separate"/>
    </w:r>
    <w:r w:rsidR="0057382D">
      <w:rPr>
        <w:noProof/>
      </w:rPr>
      <w:t>4</w:t>
    </w:r>
    <w:r>
      <w:fldChar w:fldCharType="end"/>
    </w:r>
  </w:p>
  <w:p w14:paraId="19652D88" w14:textId="599068EF" w:rsidR="00496DE8" w:rsidRPr="00496DE8" w:rsidRDefault="00496DE8" w:rsidP="00496DE8">
    <w:pPr>
      <w:pStyle w:val="Footer"/>
      <w:spacing w:before="60" w:line="240" w:lineRule="auto"/>
      <w:jc w:val="center"/>
      <w:rPr>
        <w:rFonts w:cs="Arial"/>
        <w:sz w:val="14"/>
      </w:rPr>
    </w:pPr>
    <w:r w:rsidRPr="00496DE8">
      <w:rPr>
        <w:rFonts w:cs="Arial"/>
        <w:sz w:val="14"/>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375DD" w14:textId="62F3FFF2" w:rsidR="009028C1" w:rsidRDefault="009028C1">
    <w:pPr>
      <w:pStyle w:val="Footer"/>
      <w:jc w:val="right"/>
    </w:pPr>
    <w:r>
      <w:fldChar w:fldCharType="begin"/>
    </w:r>
    <w:r>
      <w:instrText xml:space="preserve"> PAGE   \* MERGEFORMAT </w:instrText>
    </w:r>
    <w:r>
      <w:fldChar w:fldCharType="separate"/>
    </w:r>
    <w:r w:rsidR="0057382D">
      <w:rPr>
        <w:noProof/>
      </w:rPr>
      <w:t>1</w:t>
    </w:r>
    <w:r>
      <w:fldChar w:fldCharType="end"/>
    </w:r>
  </w:p>
  <w:p w14:paraId="45AEDAAE" w14:textId="60081109" w:rsidR="00496DE8" w:rsidRPr="00496DE8" w:rsidRDefault="00496DE8" w:rsidP="00496DE8">
    <w:pPr>
      <w:pStyle w:val="Footer"/>
      <w:jc w:val="center"/>
      <w:rPr>
        <w:rFonts w:cs="Arial"/>
        <w:sz w:val="14"/>
      </w:rPr>
    </w:pPr>
    <w:r w:rsidRPr="00496DE8">
      <w:rPr>
        <w:rFonts w:cs="Arial"/>
        <w:sz w:val="14"/>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53F32D" w14:textId="77777777" w:rsidR="00BA6E00" w:rsidRDefault="00BA6E00">
      <w:pPr>
        <w:spacing w:after="0" w:line="240" w:lineRule="auto"/>
      </w:pPr>
      <w:r>
        <w:separator/>
      </w:r>
    </w:p>
  </w:footnote>
  <w:footnote w:type="continuationSeparator" w:id="0">
    <w:p w14:paraId="34D0668E" w14:textId="77777777" w:rsidR="00BA6E00" w:rsidRDefault="00BA6E00">
      <w:pPr>
        <w:spacing w:after="0" w:line="240" w:lineRule="auto"/>
      </w:pPr>
      <w:r>
        <w:continuationSeparator/>
      </w:r>
    </w:p>
  </w:footnote>
  <w:footnote w:type="continuationNotice" w:id="1">
    <w:p w14:paraId="730F8903" w14:textId="77777777" w:rsidR="00BA6E00" w:rsidRDefault="00BA6E00">
      <w:pPr>
        <w:spacing w:after="0" w:line="240" w:lineRule="auto"/>
      </w:pPr>
    </w:p>
  </w:footnote>
  <w:footnote w:id="2">
    <w:p w14:paraId="12E9297D" w14:textId="77777777" w:rsidR="000A2AFF" w:rsidRPr="000A2AFF" w:rsidRDefault="000A2AFF" w:rsidP="000A2AFF">
      <w:pPr>
        <w:pStyle w:val="FootnoteText"/>
        <w:rPr>
          <w:rFonts w:ascii="Arial" w:hAnsi="Arial" w:cs="Arial"/>
          <w:sz w:val="16"/>
          <w:szCs w:val="16"/>
        </w:rPr>
      </w:pPr>
      <w:r w:rsidRPr="000A2AFF">
        <w:rPr>
          <w:rStyle w:val="FootnoteReference"/>
          <w:rFonts w:ascii="Arial" w:hAnsi="Arial" w:cs="Arial"/>
          <w:sz w:val="16"/>
          <w:szCs w:val="16"/>
        </w:rPr>
        <w:footnoteRef/>
      </w:r>
      <w:r w:rsidRPr="000A2AFF">
        <w:rPr>
          <w:rFonts w:ascii="Arial" w:hAnsi="Arial" w:cs="Arial"/>
          <w:sz w:val="16"/>
          <w:szCs w:val="16"/>
        </w:rPr>
        <w:t xml:space="preserve"> ACT HRC 2022, </w:t>
      </w:r>
      <w:r w:rsidRPr="000A2AFF">
        <w:rPr>
          <w:rFonts w:ascii="Arial" w:hAnsi="Arial" w:cs="Arial"/>
          <w:i/>
          <w:iCs/>
          <w:sz w:val="16"/>
          <w:szCs w:val="16"/>
        </w:rPr>
        <w:t>Submission to the Inquiry into Racial Vilification</w:t>
      </w:r>
      <w:r w:rsidRPr="000A2AFF">
        <w:rPr>
          <w:rFonts w:ascii="Arial" w:hAnsi="Arial" w:cs="Arial"/>
          <w:sz w:val="16"/>
          <w:szCs w:val="16"/>
        </w:rPr>
        <w:t>, Standing Committee on Education and Community Inclusion, Legislative Assembly for the ACT, Canberra, ACT, viewed 19 May 2022, &lt;</w:t>
      </w:r>
      <w:hyperlink r:id="rId1" w:history="1">
        <w:r w:rsidRPr="000A2AFF">
          <w:rPr>
            <w:rStyle w:val="Hyperlink"/>
            <w:rFonts w:ascii="Arial" w:hAnsi="Arial" w:cs="Arial"/>
            <w:sz w:val="16"/>
            <w:szCs w:val="16"/>
          </w:rPr>
          <w:t>https://www.parliament.act.gov.au/__data/assets/pdf_file/0006/1977540/Submission-02-ACT-Human-Rights-Commission.pdf</w:t>
        </w:r>
      </w:hyperlink>
      <w:r w:rsidRPr="000A2AFF">
        <w:rPr>
          <w:rFonts w:ascii="Arial" w:hAnsi="Arial" w:cs="Arial"/>
          <w:sz w:val="16"/>
          <w:szCs w:val="16"/>
        </w:rPr>
        <w:t>&gt;.</w:t>
      </w:r>
    </w:p>
  </w:footnote>
  <w:footnote w:id="3">
    <w:p w14:paraId="5286E613" w14:textId="77777777" w:rsidR="000A2AFF" w:rsidRDefault="000A2AFF" w:rsidP="000A2AFF">
      <w:pPr>
        <w:pStyle w:val="FootnoteText"/>
      </w:pPr>
      <w:r w:rsidRPr="000A2AFF">
        <w:rPr>
          <w:rStyle w:val="FootnoteReference"/>
          <w:rFonts w:ascii="Arial" w:hAnsi="Arial" w:cs="Arial"/>
          <w:sz w:val="16"/>
          <w:szCs w:val="16"/>
        </w:rPr>
        <w:footnoteRef/>
      </w:r>
      <w:r w:rsidRPr="000A2AFF">
        <w:rPr>
          <w:rFonts w:ascii="Arial" w:hAnsi="Arial" w:cs="Arial"/>
          <w:sz w:val="16"/>
          <w:szCs w:val="16"/>
        </w:rPr>
        <w:t xml:space="preserve"> ACT HRC 2022, </w:t>
      </w:r>
      <w:r w:rsidRPr="000A2AFF">
        <w:rPr>
          <w:rFonts w:ascii="Arial" w:hAnsi="Arial" w:cs="Arial"/>
          <w:i/>
          <w:iCs/>
          <w:sz w:val="16"/>
          <w:szCs w:val="16"/>
        </w:rPr>
        <w:t>Submission to the Inquiry into Racial Vilification</w:t>
      </w:r>
      <w:r w:rsidRPr="000A2AFF">
        <w:rPr>
          <w:rFonts w:ascii="Arial" w:hAnsi="Arial" w:cs="Arial"/>
          <w:sz w:val="16"/>
          <w:szCs w:val="16"/>
        </w:rPr>
        <w:t>, Standing Committee on Education and Community Inclusion, Legislative Assembly for the ACT, Canberra, ACT, viewed 19 May 2022, &lt;</w:t>
      </w:r>
      <w:hyperlink r:id="rId2" w:history="1">
        <w:r w:rsidRPr="000A2AFF">
          <w:rPr>
            <w:rStyle w:val="Hyperlink"/>
            <w:rFonts w:ascii="Arial" w:hAnsi="Arial" w:cs="Arial"/>
            <w:sz w:val="16"/>
            <w:szCs w:val="16"/>
          </w:rPr>
          <w:t>https://www.parliament.act.gov.au/__data/assets/pdf_file/0006/1977540/Submission-02-ACT-Human-Rights-Commission.pdf</w:t>
        </w:r>
      </w:hyperlink>
      <w:r w:rsidRPr="000A2AFF">
        <w:rPr>
          <w:rFonts w:ascii="Arial" w:hAnsi="Arial" w:cs="Arial"/>
          <w:sz w:val="16"/>
          <w:szCs w:val="16"/>
        </w:rPr>
        <w:t>&gt;.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F3D77" w14:textId="77777777" w:rsidR="00496DE8" w:rsidRDefault="00496D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ED3EB" w14:textId="473BEA46" w:rsidR="00D2776F" w:rsidRPr="00DF272F" w:rsidRDefault="00D2776F" w:rsidP="00DF272F">
    <w:pPr>
      <w:pStyle w:val="Header"/>
      <w:jc w:val="center"/>
      <w:rPr>
        <w:rFonts w:asciiTheme="minorHAnsi" w:hAnsiTheme="minorHAnsi" w:cstheme="minorHAnsi"/>
        <w:b/>
        <w:bCs/>
        <w:color w:val="FF0000"/>
        <w:sz w:val="32"/>
        <w:szCs w:val="3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9D3E7" w14:textId="77777777" w:rsidR="00496DE8" w:rsidRDefault="00496DE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34596" w14:textId="4CFE3522" w:rsidR="00D2776F" w:rsidRDefault="00D2776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15F1F" w14:textId="4F492F5E" w:rsidR="00D2776F" w:rsidRDefault="00D2776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F4D42" w14:textId="2D37B3EC" w:rsidR="00D2776F" w:rsidRDefault="00D277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B4AAB"/>
    <w:multiLevelType w:val="hybridMultilevel"/>
    <w:tmpl w:val="A4B2B346"/>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BD80511"/>
    <w:multiLevelType w:val="hybridMultilevel"/>
    <w:tmpl w:val="F536B6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89C3551"/>
    <w:multiLevelType w:val="hybridMultilevel"/>
    <w:tmpl w:val="32C625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8CE6E5C"/>
    <w:multiLevelType w:val="hybridMultilevel"/>
    <w:tmpl w:val="33CC60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A99517F"/>
    <w:multiLevelType w:val="hybridMultilevel"/>
    <w:tmpl w:val="986ABE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D2356DE"/>
    <w:multiLevelType w:val="hybridMultilevel"/>
    <w:tmpl w:val="B5C492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F1E4330"/>
    <w:multiLevelType w:val="hybridMultilevel"/>
    <w:tmpl w:val="A6B2A8EE"/>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7" w15:restartNumberingAfterBreak="0">
    <w:nsid w:val="60CE1103"/>
    <w:multiLevelType w:val="hybridMultilevel"/>
    <w:tmpl w:val="BEB0E7D6"/>
    <w:lvl w:ilvl="0" w:tplc="73EEE99A">
      <w:start w:val="1"/>
      <w:numFmt w:val="lowerLetter"/>
      <w:lvlText w:val="(%1)"/>
      <w:lvlJc w:val="left"/>
      <w:pPr>
        <w:ind w:left="360" w:hanging="360"/>
      </w:pPr>
      <w:rPr>
        <w:rFonts w:ascii="Calibri" w:eastAsia="Times New Roman" w:hAnsi="Calibri" w:cs="Times New Roman" w:hint="default"/>
        <w:sz w:val="24"/>
        <w:szCs w:val="24"/>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start w:val="1"/>
      <w:numFmt w:val="lowerLetter"/>
      <w:pStyle w:val="AH5Sec"/>
      <w:lvlText w:val="%5."/>
      <w:lvlJc w:val="left"/>
      <w:pPr>
        <w:ind w:left="3240" w:hanging="360"/>
      </w:pPr>
      <w:rPr>
        <w:rFonts w:cs="Times New Roman"/>
      </w:rPr>
    </w:lvl>
    <w:lvl w:ilvl="5" w:tplc="0C09001B" w:tentative="1">
      <w:start w:val="1"/>
      <w:numFmt w:val="lowerRoman"/>
      <w:pStyle w:val="Amai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8" w15:restartNumberingAfterBreak="0">
    <w:nsid w:val="79741FE6"/>
    <w:multiLevelType w:val="hybridMultilevel"/>
    <w:tmpl w:val="D766E6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A2A016C"/>
    <w:multiLevelType w:val="multilevel"/>
    <w:tmpl w:val="1BBEC6E8"/>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none"/>
      <w:pStyle w:val="aExamss"/>
      <w:suff w:val="nothing"/>
      <w:lvlText w:val=""/>
      <w:lvlJc w:val="left"/>
      <w:pPr>
        <w:ind w:left="1100"/>
      </w:pPr>
      <w:rPr>
        <w:rFonts w:cs="Times New Roman"/>
      </w:rPr>
    </w:lvl>
    <w:lvl w:ilvl="6">
      <w:start w:val="1"/>
      <w:numFmt w:val="lowerLetter"/>
      <w:lvlText w:val="(%7)"/>
      <w:lvlJc w:val="right"/>
      <w:pPr>
        <w:tabs>
          <w:tab w:val="num" w:pos="1600"/>
        </w:tabs>
        <w:ind w:left="1600" w:hanging="200"/>
      </w:pPr>
      <w:rPr>
        <w:rFonts w:cs="Times New Roman"/>
        <w:b w:val="0"/>
        <w:bCs w:val="0"/>
        <w:i w:val="0"/>
        <w:iCs w:val="0"/>
        <w:strike w:val="0"/>
        <w:dstrike w:val="0"/>
        <w:vertAlign w:val="baseline"/>
      </w:rPr>
    </w:lvl>
    <w:lvl w:ilvl="7">
      <w:start w:val="1"/>
      <w:numFmt w:val="lowerRoman"/>
      <w:lvlText w:val="(%8)"/>
      <w:lvlJc w:val="right"/>
      <w:pPr>
        <w:tabs>
          <w:tab w:val="num" w:pos="2140"/>
        </w:tabs>
        <w:ind w:left="2140" w:hanging="200"/>
      </w:pPr>
      <w:rPr>
        <w:rFonts w:cs="Times New Roman"/>
        <w:b w:val="0"/>
        <w:bCs w:val="0"/>
        <w:i w:val="0"/>
        <w:iCs w:val="0"/>
        <w:strike w:val="0"/>
        <w:dstrike w:val="0"/>
        <w:vertAlign w:val="baseline"/>
      </w:rPr>
    </w:lvl>
    <w:lvl w:ilvl="8">
      <w:start w:val="1"/>
      <w:numFmt w:val="decimal"/>
      <w:lvlText w:val="%1.%2.%3.%4.%5.%6.%7.%8.%9"/>
      <w:lvlJc w:val="left"/>
      <w:pPr>
        <w:tabs>
          <w:tab w:val="num" w:pos="1584"/>
        </w:tabs>
        <w:ind w:left="1584" w:hanging="1584"/>
      </w:pPr>
      <w:rPr>
        <w:rFonts w:cs="Times New Roman"/>
      </w:rPr>
    </w:lvl>
  </w:abstractNum>
  <w:num w:numId="1" w16cid:durableId="1478768418">
    <w:abstractNumId w:val="7"/>
  </w:num>
  <w:num w:numId="2" w16cid:durableId="1386560882">
    <w:abstractNumId w:val="9"/>
  </w:num>
  <w:num w:numId="3" w16cid:durableId="1182356688">
    <w:abstractNumId w:val="0"/>
  </w:num>
  <w:num w:numId="4" w16cid:durableId="515657961">
    <w:abstractNumId w:val="1"/>
  </w:num>
  <w:num w:numId="5" w16cid:durableId="53897874">
    <w:abstractNumId w:val="8"/>
  </w:num>
  <w:num w:numId="6" w16cid:durableId="1432240269">
    <w:abstractNumId w:val="2"/>
  </w:num>
  <w:num w:numId="7" w16cid:durableId="546378305">
    <w:abstractNumId w:val="6"/>
  </w:num>
  <w:num w:numId="8" w16cid:durableId="10958507">
    <w:abstractNumId w:val="4"/>
  </w:num>
  <w:num w:numId="9" w16cid:durableId="964118089">
    <w:abstractNumId w:val="5"/>
  </w:num>
  <w:num w:numId="10" w16cid:durableId="535696753">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2760"/>
    <w:rsid w:val="00000744"/>
    <w:rsid w:val="00000D55"/>
    <w:rsid w:val="000010F4"/>
    <w:rsid w:val="000017F2"/>
    <w:rsid w:val="00003193"/>
    <w:rsid w:val="000031D2"/>
    <w:rsid w:val="000037CA"/>
    <w:rsid w:val="00003B06"/>
    <w:rsid w:val="00003E8C"/>
    <w:rsid w:val="00003E9C"/>
    <w:rsid w:val="000044DF"/>
    <w:rsid w:val="00005792"/>
    <w:rsid w:val="000065F2"/>
    <w:rsid w:val="00006A9D"/>
    <w:rsid w:val="00006CBF"/>
    <w:rsid w:val="00007947"/>
    <w:rsid w:val="00007EB9"/>
    <w:rsid w:val="00010E45"/>
    <w:rsid w:val="00010F19"/>
    <w:rsid w:val="000119D8"/>
    <w:rsid w:val="00011F35"/>
    <w:rsid w:val="00012074"/>
    <w:rsid w:val="000122F3"/>
    <w:rsid w:val="00012F60"/>
    <w:rsid w:val="00013402"/>
    <w:rsid w:val="00013A9C"/>
    <w:rsid w:val="00013E25"/>
    <w:rsid w:val="0001486E"/>
    <w:rsid w:val="0001535A"/>
    <w:rsid w:val="0001570F"/>
    <w:rsid w:val="00016330"/>
    <w:rsid w:val="0001665A"/>
    <w:rsid w:val="00016A3A"/>
    <w:rsid w:val="00017B43"/>
    <w:rsid w:val="00017E9E"/>
    <w:rsid w:val="00017F39"/>
    <w:rsid w:val="00020A0B"/>
    <w:rsid w:val="00020FD5"/>
    <w:rsid w:val="000227DF"/>
    <w:rsid w:val="00022F73"/>
    <w:rsid w:val="00022FF4"/>
    <w:rsid w:val="000235BB"/>
    <w:rsid w:val="00023B23"/>
    <w:rsid w:val="00023D44"/>
    <w:rsid w:val="00024137"/>
    <w:rsid w:val="00024DD6"/>
    <w:rsid w:val="000273A7"/>
    <w:rsid w:val="000274AB"/>
    <w:rsid w:val="000276C7"/>
    <w:rsid w:val="00030373"/>
    <w:rsid w:val="00030D9D"/>
    <w:rsid w:val="00032126"/>
    <w:rsid w:val="0003311C"/>
    <w:rsid w:val="00033631"/>
    <w:rsid w:val="00033ABA"/>
    <w:rsid w:val="0003416C"/>
    <w:rsid w:val="00034929"/>
    <w:rsid w:val="000357F8"/>
    <w:rsid w:val="00036405"/>
    <w:rsid w:val="00036697"/>
    <w:rsid w:val="00036A5F"/>
    <w:rsid w:val="00036D89"/>
    <w:rsid w:val="00037CE7"/>
    <w:rsid w:val="0004029C"/>
    <w:rsid w:val="00040382"/>
    <w:rsid w:val="00040CF4"/>
    <w:rsid w:val="00041643"/>
    <w:rsid w:val="00041F36"/>
    <w:rsid w:val="00041FDD"/>
    <w:rsid w:val="000420D8"/>
    <w:rsid w:val="0004219D"/>
    <w:rsid w:val="00042214"/>
    <w:rsid w:val="000426C2"/>
    <w:rsid w:val="00042847"/>
    <w:rsid w:val="00042C2E"/>
    <w:rsid w:val="00043A31"/>
    <w:rsid w:val="000457F3"/>
    <w:rsid w:val="00045C05"/>
    <w:rsid w:val="00045FC1"/>
    <w:rsid w:val="00046070"/>
    <w:rsid w:val="0004697F"/>
    <w:rsid w:val="00046E05"/>
    <w:rsid w:val="00047D5D"/>
    <w:rsid w:val="00050021"/>
    <w:rsid w:val="0005013E"/>
    <w:rsid w:val="000503A9"/>
    <w:rsid w:val="00050B04"/>
    <w:rsid w:val="00051B48"/>
    <w:rsid w:val="000520A6"/>
    <w:rsid w:val="0005382B"/>
    <w:rsid w:val="00054677"/>
    <w:rsid w:val="0005467E"/>
    <w:rsid w:val="000554D5"/>
    <w:rsid w:val="000557CF"/>
    <w:rsid w:val="00057734"/>
    <w:rsid w:val="000577EC"/>
    <w:rsid w:val="00057D1D"/>
    <w:rsid w:val="0006013C"/>
    <w:rsid w:val="0006082A"/>
    <w:rsid w:val="00060A08"/>
    <w:rsid w:val="00060F09"/>
    <w:rsid w:val="00061144"/>
    <w:rsid w:val="000613C2"/>
    <w:rsid w:val="0006244A"/>
    <w:rsid w:val="00062540"/>
    <w:rsid w:val="00062620"/>
    <w:rsid w:val="00062AA8"/>
    <w:rsid w:val="00062CA5"/>
    <w:rsid w:val="00062EF2"/>
    <w:rsid w:val="000633C1"/>
    <w:rsid w:val="0006351F"/>
    <w:rsid w:val="00063AF2"/>
    <w:rsid w:val="00063DB0"/>
    <w:rsid w:val="0006545C"/>
    <w:rsid w:val="00065468"/>
    <w:rsid w:val="00066031"/>
    <w:rsid w:val="00066731"/>
    <w:rsid w:val="0006694B"/>
    <w:rsid w:val="00066C61"/>
    <w:rsid w:val="00067CD2"/>
    <w:rsid w:val="00067E87"/>
    <w:rsid w:val="00070095"/>
    <w:rsid w:val="00071883"/>
    <w:rsid w:val="00072D58"/>
    <w:rsid w:val="00072EA8"/>
    <w:rsid w:val="0007375C"/>
    <w:rsid w:val="00073760"/>
    <w:rsid w:val="00073A1C"/>
    <w:rsid w:val="00074ACD"/>
    <w:rsid w:val="00076249"/>
    <w:rsid w:val="000762EC"/>
    <w:rsid w:val="00076783"/>
    <w:rsid w:val="00077549"/>
    <w:rsid w:val="00077D2E"/>
    <w:rsid w:val="00081B40"/>
    <w:rsid w:val="00081E18"/>
    <w:rsid w:val="00083D69"/>
    <w:rsid w:val="000842CF"/>
    <w:rsid w:val="0008433C"/>
    <w:rsid w:val="000851B2"/>
    <w:rsid w:val="0008530E"/>
    <w:rsid w:val="00085645"/>
    <w:rsid w:val="000857B4"/>
    <w:rsid w:val="00085E95"/>
    <w:rsid w:val="0008657A"/>
    <w:rsid w:val="0008673D"/>
    <w:rsid w:val="00086C41"/>
    <w:rsid w:val="00086C90"/>
    <w:rsid w:val="00086FCA"/>
    <w:rsid w:val="0009047A"/>
    <w:rsid w:val="00090BC8"/>
    <w:rsid w:val="00090C73"/>
    <w:rsid w:val="00090D7D"/>
    <w:rsid w:val="00090EC6"/>
    <w:rsid w:val="00091E66"/>
    <w:rsid w:val="00092480"/>
    <w:rsid w:val="00092A0F"/>
    <w:rsid w:val="00092B9F"/>
    <w:rsid w:val="000942EE"/>
    <w:rsid w:val="000945CF"/>
    <w:rsid w:val="00094F6C"/>
    <w:rsid w:val="00094FD4"/>
    <w:rsid w:val="00095738"/>
    <w:rsid w:val="00095800"/>
    <w:rsid w:val="000958D7"/>
    <w:rsid w:val="00095A67"/>
    <w:rsid w:val="00096A8C"/>
    <w:rsid w:val="00096EAE"/>
    <w:rsid w:val="000971A4"/>
    <w:rsid w:val="00097617"/>
    <w:rsid w:val="00097749"/>
    <w:rsid w:val="000977FD"/>
    <w:rsid w:val="000A09FC"/>
    <w:rsid w:val="000A119F"/>
    <w:rsid w:val="000A13F5"/>
    <w:rsid w:val="000A2470"/>
    <w:rsid w:val="000A2684"/>
    <w:rsid w:val="000A2A5C"/>
    <w:rsid w:val="000A2AFF"/>
    <w:rsid w:val="000A2F6F"/>
    <w:rsid w:val="000A345B"/>
    <w:rsid w:val="000A3C79"/>
    <w:rsid w:val="000A4586"/>
    <w:rsid w:val="000A49BF"/>
    <w:rsid w:val="000A4DAA"/>
    <w:rsid w:val="000A5FDC"/>
    <w:rsid w:val="000A76D9"/>
    <w:rsid w:val="000A7D8D"/>
    <w:rsid w:val="000B080D"/>
    <w:rsid w:val="000B136E"/>
    <w:rsid w:val="000B13E0"/>
    <w:rsid w:val="000B14AF"/>
    <w:rsid w:val="000B2446"/>
    <w:rsid w:val="000B29EF"/>
    <w:rsid w:val="000B31C6"/>
    <w:rsid w:val="000B3285"/>
    <w:rsid w:val="000B370E"/>
    <w:rsid w:val="000B3958"/>
    <w:rsid w:val="000B478E"/>
    <w:rsid w:val="000B4CEC"/>
    <w:rsid w:val="000B5751"/>
    <w:rsid w:val="000B590E"/>
    <w:rsid w:val="000B5BE5"/>
    <w:rsid w:val="000B5C27"/>
    <w:rsid w:val="000B66F1"/>
    <w:rsid w:val="000B77EF"/>
    <w:rsid w:val="000B7EC6"/>
    <w:rsid w:val="000B7F10"/>
    <w:rsid w:val="000C007A"/>
    <w:rsid w:val="000C1875"/>
    <w:rsid w:val="000C26D1"/>
    <w:rsid w:val="000C339B"/>
    <w:rsid w:val="000C4309"/>
    <w:rsid w:val="000C45F3"/>
    <w:rsid w:val="000C467D"/>
    <w:rsid w:val="000C49E3"/>
    <w:rsid w:val="000C4AC0"/>
    <w:rsid w:val="000C4C8E"/>
    <w:rsid w:val="000C5065"/>
    <w:rsid w:val="000C509D"/>
    <w:rsid w:val="000C51C5"/>
    <w:rsid w:val="000C6F00"/>
    <w:rsid w:val="000C6FF6"/>
    <w:rsid w:val="000C7247"/>
    <w:rsid w:val="000C7F39"/>
    <w:rsid w:val="000D066D"/>
    <w:rsid w:val="000D1393"/>
    <w:rsid w:val="000D16F4"/>
    <w:rsid w:val="000D2C67"/>
    <w:rsid w:val="000D3095"/>
    <w:rsid w:val="000D3C11"/>
    <w:rsid w:val="000D3C24"/>
    <w:rsid w:val="000D4F31"/>
    <w:rsid w:val="000D5345"/>
    <w:rsid w:val="000D53DB"/>
    <w:rsid w:val="000D6034"/>
    <w:rsid w:val="000D652C"/>
    <w:rsid w:val="000D6905"/>
    <w:rsid w:val="000D703B"/>
    <w:rsid w:val="000D758B"/>
    <w:rsid w:val="000E0B99"/>
    <w:rsid w:val="000E0C67"/>
    <w:rsid w:val="000E15C9"/>
    <w:rsid w:val="000E1A96"/>
    <w:rsid w:val="000E1D21"/>
    <w:rsid w:val="000E29A4"/>
    <w:rsid w:val="000E368C"/>
    <w:rsid w:val="000E3C40"/>
    <w:rsid w:val="000E43D7"/>
    <w:rsid w:val="000E47FE"/>
    <w:rsid w:val="000E4BD4"/>
    <w:rsid w:val="000E508E"/>
    <w:rsid w:val="000E6447"/>
    <w:rsid w:val="000E661D"/>
    <w:rsid w:val="000E6FF4"/>
    <w:rsid w:val="000F060C"/>
    <w:rsid w:val="000F1D43"/>
    <w:rsid w:val="000F2B96"/>
    <w:rsid w:val="000F3093"/>
    <w:rsid w:val="000F3799"/>
    <w:rsid w:val="000F42C1"/>
    <w:rsid w:val="000F46C6"/>
    <w:rsid w:val="000F4FA7"/>
    <w:rsid w:val="000F51D6"/>
    <w:rsid w:val="000F543F"/>
    <w:rsid w:val="000F5555"/>
    <w:rsid w:val="000F58DF"/>
    <w:rsid w:val="000F5AF6"/>
    <w:rsid w:val="000F642E"/>
    <w:rsid w:val="000F68DE"/>
    <w:rsid w:val="000F6AA8"/>
    <w:rsid w:val="000F6DB1"/>
    <w:rsid w:val="000F790D"/>
    <w:rsid w:val="00100D53"/>
    <w:rsid w:val="00100E59"/>
    <w:rsid w:val="00101503"/>
    <w:rsid w:val="00101E88"/>
    <w:rsid w:val="00101FC6"/>
    <w:rsid w:val="001034CA"/>
    <w:rsid w:val="00103C4F"/>
    <w:rsid w:val="00104503"/>
    <w:rsid w:val="001045CA"/>
    <w:rsid w:val="00105AFD"/>
    <w:rsid w:val="00106C6C"/>
    <w:rsid w:val="00106EE4"/>
    <w:rsid w:val="0010794F"/>
    <w:rsid w:val="001101D7"/>
    <w:rsid w:val="00110892"/>
    <w:rsid w:val="00110938"/>
    <w:rsid w:val="001112B8"/>
    <w:rsid w:val="00111686"/>
    <w:rsid w:val="00111A76"/>
    <w:rsid w:val="001129DB"/>
    <w:rsid w:val="00112C4D"/>
    <w:rsid w:val="00113678"/>
    <w:rsid w:val="00113692"/>
    <w:rsid w:val="00113AB4"/>
    <w:rsid w:val="00114280"/>
    <w:rsid w:val="001144E0"/>
    <w:rsid w:val="00115FCF"/>
    <w:rsid w:val="00116274"/>
    <w:rsid w:val="0011672E"/>
    <w:rsid w:val="0011691E"/>
    <w:rsid w:val="0011712A"/>
    <w:rsid w:val="001179F7"/>
    <w:rsid w:val="00121855"/>
    <w:rsid w:val="00121DDC"/>
    <w:rsid w:val="0012202A"/>
    <w:rsid w:val="001223B0"/>
    <w:rsid w:val="001227CF"/>
    <w:rsid w:val="00122EE1"/>
    <w:rsid w:val="00123C64"/>
    <w:rsid w:val="00124189"/>
    <w:rsid w:val="001254CC"/>
    <w:rsid w:val="001255A5"/>
    <w:rsid w:val="0012597C"/>
    <w:rsid w:val="0012620D"/>
    <w:rsid w:val="0012637F"/>
    <w:rsid w:val="001267FD"/>
    <w:rsid w:val="001276BA"/>
    <w:rsid w:val="00127EFD"/>
    <w:rsid w:val="00127F6F"/>
    <w:rsid w:val="0013028F"/>
    <w:rsid w:val="00130A37"/>
    <w:rsid w:val="00131118"/>
    <w:rsid w:val="0013140B"/>
    <w:rsid w:val="001320C7"/>
    <w:rsid w:val="00132486"/>
    <w:rsid w:val="0013280D"/>
    <w:rsid w:val="00132868"/>
    <w:rsid w:val="00133389"/>
    <w:rsid w:val="00134271"/>
    <w:rsid w:val="001353D0"/>
    <w:rsid w:val="0013550C"/>
    <w:rsid w:val="00135C10"/>
    <w:rsid w:val="001370BD"/>
    <w:rsid w:val="00137192"/>
    <w:rsid w:val="00137741"/>
    <w:rsid w:val="00137DC9"/>
    <w:rsid w:val="0014031C"/>
    <w:rsid w:val="001404FF"/>
    <w:rsid w:val="00141A37"/>
    <w:rsid w:val="00142808"/>
    <w:rsid w:val="00143701"/>
    <w:rsid w:val="00143E5B"/>
    <w:rsid w:val="00143E6D"/>
    <w:rsid w:val="00144447"/>
    <w:rsid w:val="0014457E"/>
    <w:rsid w:val="00145364"/>
    <w:rsid w:val="00145728"/>
    <w:rsid w:val="00145C8A"/>
    <w:rsid w:val="00145ECF"/>
    <w:rsid w:val="00146857"/>
    <w:rsid w:val="001468AC"/>
    <w:rsid w:val="00146B74"/>
    <w:rsid w:val="00146CBD"/>
    <w:rsid w:val="00146CD7"/>
    <w:rsid w:val="001475AF"/>
    <w:rsid w:val="001478E7"/>
    <w:rsid w:val="00147B5B"/>
    <w:rsid w:val="00147E27"/>
    <w:rsid w:val="00151B9B"/>
    <w:rsid w:val="00152730"/>
    <w:rsid w:val="0015320A"/>
    <w:rsid w:val="0015362B"/>
    <w:rsid w:val="001538A4"/>
    <w:rsid w:val="00153971"/>
    <w:rsid w:val="001564B6"/>
    <w:rsid w:val="001577A9"/>
    <w:rsid w:val="0016098D"/>
    <w:rsid w:val="001609F9"/>
    <w:rsid w:val="00160B3A"/>
    <w:rsid w:val="0016184C"/>
    <w:rsid w:val="00162E78"/>
    <w:rsid w:val="001630FA"/>
    <w:rsid w:val="0016454F"/>
    <w:rsid w:val="00164A49"/>
    <w:rsid w:val="00164B78"/>
    <w:rsid w:val="00164D68"/>
    <w:rsid w:val="00164E7A"/>
    <w:rsid w:val="00164FFB"/>
    <w:rsid w:val="001650A1"/>
    <w:rsid w:val="001656F8"/>
    <w:rsid w:val="00165F0C"/>
    <w:rsid w:val="00165FDB"/>
    <w:rsid w:val="00166CA8"/>
    <w:rsid w:val="00166D97"/>
    <w:rsid w:val="00170455"/>
    <w:rsid w:val="00171533"/>
    <w:rsid w:val="001720BD"/>
    <w:rsid w:val="0017277A"/>
    <w:rsid w:val="00172AA2"/>
    <w:rsid w:val="001756D8"/>
    <w:rsid w:val="0017626F"/>
    <w:rsid w:val="001773B7"/>
    <w:rsid w:val="00177EEA"/>
    <w:rsid w:val="00180319"/>
    <w:rsid w:val="00180A76"/>
    <w:rsid w:val="00181F6C"/>
    <w:rsid w:val="001834A4"/>
    <w:rsid w:val="00183532"/>
    <w:rsid w:val="00183AD3"/>
    <w:rsid w:val="00183CBC"/>
    <w:rsid w:val="00183D5B"/>
    <w:rsid w:val="00183FD9"/>
    <w:rsid w:val="00184BED"/>
    <w:rsid w:val="00184CD2"/>
    <w:rsid w:val="00185271"/>
    <w:rsid w:val="00185708"/>
    <w:rsid w:val="00186CF6"/>
    <w:rsid w:val="00190048"/>
    <w:rsid w:val="001909E6"/>
    <w:rsid w:val="0019122A"/>
    <w:rsid w:val="0019177A"/>
    <w:rsid w:val="00191B79"/>
    <w:rsid w:val="00191DB6"/>
    <w:rsid w:val="00192203"/>
    <w:rsid w:val="0019295E"/>
    <w:rsid w:val="0019375C"/>
    <w:rsid w:val="00193BA2"/>
    <w:rsid w:val="00193FCD"/>
    <w:rsid w:val="0019444B"/>
    <w:rsid w:val="00194D63"/>
    <w:rsid w:val="0019596D"/>
    <w:rsid w:val="0019677F"/>
    <w:rsid w:val="001A0E08"/>
    <w:rsid w:val="001A11F5"/>
    <w:rsid w:val="001A168A"/>
    <w:rsid w:val="001A1C0B"/>
    <w:rsid w:val="001A1CFA"/>
    <w:rsid w:val="001A250B"/>
    <w:rsid w:val="001A2651"/>
    <w:rsid w:val="001A2A0B"/>
    <w:rsid w:val="001A2FF6"/>
    <w:rsid w:val="001A3907"/>
    <w:rsid w:val="001A3A45"/>
    <w:rsid w:val="001A3ECA"/>
    <w:rsid w:val="001A3EDE"/>
    <w:rsid w:val="001A4947"/>
    <w:rsid w:val="001A4BA1"/>
    <w:rsid w:val="001A4E63"/>
    <w:rsid w:val="001A6C2F"/>
    <w:rsid w:val="001A79CF"/>
    <w:rsid w:val="001A7AAC"/>
    <w:rsid w:val="001B01CD"/>
    <w:rsid w:val="001B0684"/>
    <w:rsid w:val="001B06B5"/>
    <w:rsid w:val="001B0B33"/>
    <w:rsid w:val="001B0BCC"/>
    <w:rsid w:val="001B0E7F"/>
    <w:rsid w:val="001B11FC"/>
    <w:rsid w:val="001B1C20"/>
    <w:rsid w:val="001B1FD7"/>
    <w:rsid w:val="001B2479"/>
    <w:rsid w:val="001B258C"/>
    <w:rsid w:val="001B3BEB"/>
    <w:rsid w:val="001B5233"/>
    <w:rsid w:val="001B6376"/>
    <w:rsid w:val="001B69AD"/>
    <w:rsid w:val="001B6AFA"/>
    <w:rsid w:val="001B6B07"/>
    <w:rsid w:val="001B7090"/>
    <w:rsid w:val="001B7472"/>
    <w:rsid w:val="001B760A"/>
    <w:rsid w:val="001B7731"/>
    <w:rsid w:val="001C0F8B"/>
    <w:rsid w:val="001C1DB2"/>
    <w:rsid w:val="001C1E66"/>
    <w:rsid w:val="001C1F12"/>
    <w:rsid w:val="001C3D42"/>
    <w:rsid w:val="001C42EE"/>
    <w:rsid w:val="001C43BB"/>
    <w:rsid w:val="001C49B8"/>
    <w:rsid w:val="001C4B20"/>
    <w:rsid w:val="001C53A2"/>
    <w:rsid w:val="001C54AB"/>
    <w:rsid w:val="001C59DB"/>
    <w:rsid w:val="001C6204"/>
    <w:rsid w:val="001C69F4"/>
    <w:rsid w:val="001C7271"/>
    <w:rsid w:val="001D0F73"/>
    <w:rsid w:val="001D22AD"/>
    <w:rsid w:val="001D25BC"/>
    <w:rsid w:val="001D27E5"/>
    <w:rsid w:val="001D2A06"/>
    <w:rsid w:val="001D4C4A"/>
    <w:rsid w:val="001D4CA4"/>
    <w:rsid w:val="001D5235"/>
    <w:rsid w:val="001D5852"/>
    <w:rsid w:val="001D5E8F"/>
    <w:rsid w:val="001D60F6"/>
    <w:rsid w:val="001D6F31"/>
    <w:rsid w:val="001E110E"/>
    <w:rsid w:val="001E1617"/>
    <w:rsid w:val="001E25FA"/>
    <w:rsid w:val="001E26F3"/>
    <w:rsid w:val="001E2952"/>
    <w:rsid w:val="001E2B5B"/>
    <w:rsid w:val="001E2DED"/>
    <w:rsid w:val="001E33FE"/>
    <w:rsid w:val="001E4E14"/>
    <w:rsid w:val="001E63B6"/>
    <w:rsid w:val="001E6CFF"/>
    <w:rsid w:val="001E73E0"/>
    <w:rsid w:val="001E7D5F"/>
    <w:rsid w:val="001F07E2"/>
    <w:rsid w:val="001F08AB"/>
    <w:rsid w:val="001F08B5"/>
    <w:rsid w:val="001F0EAF"/>
    <w:rsid w:val="001F1BD5"/>
    <w:rsid w:val="001F2466"/>
    <w:rsid w:val="001F28B6"/>
    <w:rsid w:val="001F294C"/>
    <w:rsid w:val="001F363F"/>
    <w:rsid w:val="001F428F"/>
    <w:rsid w:val="001F4A4B"/>
    <w:rsid w:val="001F4CBC"/>
    <w:rsid w:val="001F5012"/>
    <w:rsid w:val="001F54F6"/>
    <w:rsid w:val="001F5B9E"/>
    <w:rsid w:val="001F5C70"/>
    <w:rsid w:val="001F608D"/>
    <w:rsid w:val="001F6098"/>
    <w:rsid w:val="001F6C4C"/>
    <w:rsid w:val="001F7441"/>
    <w:rsid w:val="002006B8"/>
    <w:rsid w:val="00200B02"/>
    <w:rsid w:val="002015C8"/>
    <w:rsid w:val="002017DC"/>
    <w:rsid w:val="00201BE2"/>
    <w:rsid w:val="00201F16"/>
    <w:rsid w:val="00202215"/>
    <w:rsid w:val="002022D2"/>
    <w:rsid w:val="002031EE"/>
    <w:rsid w:val="0020456E"/>
    <w:rsid w:val="00205382"/>
    <w:rsid w:val="00205808"/>
    <w:rsid w:val="0020585F"/>
    <w:rsid w:val="0020655C"/>
    <w:rsid w:val="00206BA3"/>
    <w:rsid w:val="00206D41"/>
    <w:rsid w:val="002079B0"/>
    <w:rsid w:val="00207ECF"/>
    <w:rsid w:val="00210051"/>
    <w:rsid w:val="002107F3"/>
    <w:rsid w:val="00210D30"/>
    <w:rsid w:val="00210D7A"/>
    <w:rsid w:val="0021142F"/>
    <w:rsid w:val="002131FC"/>
    <w:rsid w:val="00213C0E"/>
    <w:rsid w:val="00213CE5"/>
    <w:rsid w:val="00214118"/>
    <w:rsid w:val="0021435A"/>
    <w:rsid w:val="00214E0A"/>
    <w:rsid w:val="002151AC"/>
    <w:rsid w:val="00215603"/>
    <w:rsid w:val="00215820"/>
    <w:rsid w:val="00215843"/>
    <w:rsid w:val="00215A07"/>
    <w:rsid w:val="00215DD1"/>
    <w:rsid w:val="00215F81"/>
    <w:rsid w:val="0021608C"/>
    <w:rsid w:val="00216B01"/>
    <w:rsid w:val="0021720E"/>
    <w:rsid w:val="00217363"/>
    <w:rsid w:val="002200C2"/>
    <w:rsid w:val="002208F0"/>
    <w:rsid w:val="00221808"/>
    <w:rsid w:val="00221BFA"/>
    <w:rsid w:val="002220FE"/>
    <w:rsid w:val="0022225E"/>
    <w:rsid w:val="002222B7"/>
    <w:rsid w:val="00222E7B"/>
    <w:rsid w:val="00223187"/>
    <w:rsid w:val="00223360"/>
    <w:rsid w:val="00223FAE"/>
    <w:rsid w:val="00224320"/>
    <w:rsid w:val="002250E9"/>
    <w:rsid w:val="0022586C"/>
    <w:rsid w:val="00225E8D"/>
    <w:rsid w:val="00230C82"/>
    <w:rsid w:val="00230F6B"/>
    <w:rsid w:val="00231962"/>
    <w:rsid w:val="00232952"/>
    <w:rsid w:val="00232D47"/>
    <w:rsid w:val="00233EF5"/>
    <w:rsid w:val="002345BD"/>
    <w:rsid w:val="00234C11"/>
    <w:rsid w:val="00234D9D"/>
    <w:rsid w:val="00236041"/>
    <w:rsid w:val="00236190"/>
    <w:rsid w:val="00236543"/>
    <w:rsid w:val="00237096"/>
    <w:rsid w:val="00240642"/>
    <w:rsid w:val="00240E94"/>
    <w:rsid w:val="00241944"/>
    <w:rsid w:val="00242879"/>
    <w:rsid w:val="00244799"/>
    <w:rsid w:val="00245F00"/>
    <w:rsid w:val="00246553"/>
    <w:rsid w:val="00246764"/>
    <w:rsid w:val="0024689F"/>
    <w:rsid w:val="00247355"/>
    <w:rsid w:val="00247589"/>
    <w:rsid w:val="002477EE"/>
    <w:rsid w:val="0025013B"/>
    <w:rsid w:val="00250428"/>
    <w:rsid w:val="002514C4"/>
    <w:rsid w:val="00251CE4"/>
    <w:rsid w:val="00252655"/>
    <w:rsid w:val="00252AEA"/>
    <w:rsid w:val="00252E05"/>
    <w:rsid w:val="00252FB5"/>
    <w:rsid w:val="0025305F"/>
    <w:rsid w:val="0025311A"/>
    <w:rsid w:val="00253269"/>
    <w:rsid w:val="002532E1"/>
    <w:rsid w:val="00253A3C"/>
    <w:rsid w:val="0025410F"/>
    <w:rsid w:val="002541C0"/>
    <w:rsid w:val="00254694"/>
    <w:rsid w:val="00256826"/>
    <w:rsid w:val="00256C1E"/>
    <w:rsid w:val="00257DA0"/>
    <w:rsid w:val="00261E42"/>
    <w:rsid w:val="00262B78"/>
    <w:rsid w:val="00263C09"/>
    <w:rsid w:val="0026469B"/>
    <w:rsid w:val="00264788"/>
    <w:rsid w:val="00264B8F"/>
    <w:rsid w:val="00264C61"/>
    <w:rsid w:val="00264D73"/>
    <w:rsid w:val="002651D6"/>
    <w:rsid w:val="002654F1"/>
    <w:rsid w:val="00265BFB"/>
    <w:rsid w:val="00265DCF"/>
    <w:rsid w:val="00265FA4"/>
    <w:rsid w:val="0026623E"/>
    <w:rsid w:val="002668BA"/>
    <w:rsid w:val="00266F68"/>
    <w:rsid w:val="00267471"/>
    <w:rsid w:val="00267961"/>
    <w:rsid w:val="00267EE2"/>
    <w:rsid w:val="002701E2"/>
    <w:rsid w:val="00270887"/>
    <w:rsid w:val="00271285"/>
    <w:rsid w:val="00271B05"/>
    <w:rsid w:val="0027205B"/>
    <w:rsid w:val="00272F05"/>
    <w:rsid w:val="0027303E"/>
    <w:rsid w:val="002736D7"/>
    <w:rsid w:val="0027423C"/>
    <w:rsid w:val="00274F51"/>
    <w:rsid w:val="0027734B"/>
    <w:rsid w:val="002774DB"/>
    <w:rsid w:val="00277A64"/>
    <w:rsid w:val="00277CA0"/>
    <w:rsid w:val="0028000F"/>
    <w:rsid w:val="00280425"/>
    <w:rsid w:val="0028089A"/>
    <w:rsid w:val="00280C5C"/>
    <w:rsid w:val="00281563"/>
    <w:rsid w:val="0028217C"/>
    <w:rsid w:val="00283845"/>
    <w:rsid w:val="00284004"/>
    <w:rsid w:val="0028502E"/>
    <w:rsid w:val="002850C8"/>
    <w:rsid w:val="00285597"/>
    <w:rsid w:val="00285822"/>
    <w:rsid w:val="00285EF0"/>
    <w:rsid w:val="00286C34"/>
    <w:rsid w:val="00287594"/>
    <w:rsid w:val="002875B0"/>
    <w:rsid w:val="00287626"/>
    <w:rsid w:val="002876F0"/>
    <w:rsid w:val="00287740"/>
    <w:rsid w:val="00287916"/>
    <w:rsid w:val="002879DE"/>
    <w:rsid w:val="00287B42"/>
    <w:rsid w:val="00287BFF"/>
    <w:rsid w:val="00290069"/>
    <w:rsid w:val="002910A1"/>
    <w:rsid w:val="00291A96"/>
    <w:rsid w:val="00291DB6"/>
    <w:rsid w:val="00292395"/>
    <w:rsid w:val="00295448"/>
    <w:rsid w:val="00295802"/>
    <w:rsid w:val="0029592E"/>
    <w:rsid w:val="00296566"/>
    <w:rsid w:val="0029681B"/>
    <w:rsid w:val="002974AE"/>
    <w:rsid w:val="00297A3D"/>
    <w:rsid w:val="002A0ADA"/>
    <w:rsid w:val="002A11EA"/>
    <w:rsid w:val="002A1375"/>
    <w:rsid w:val="002A1957"/>
    <w:rsid w:val="002A1CEE"/>
    <w:rsid w:val="002A203B"/>
    <w:rsid w:val="002A32E0"/>
    <w:rsid w:val="002A35FE"/>
    <w:rsid w:val="002A50C2"/>
    <w:rsid w:val="002A556A"/>
    <w:rsid w:val="002A58E2"/>
    <w:rsid w:val="002A5D4E"/>
    <w:rsid w:val="002A6E71"/>
    <w:rsid w:val="002A726B"/>
    <w:rsid w:val="002A73E5"/>
    <w:rsid w:val="002A7543"/>
    <w:rsid w:val="002B066F"/>
    <w:rsid w:val="002B0EA0"/>
    <w:rsid w:val="002B1027"/>
    <w:rsid w:val="002B14D6"/>
    <w:rsid w:val="002B1686"/>
    <w:rsid w:val="002B1C3E"/>
    <w:rsid w:val="002B221C"/>
    <w:rsid w:val="002B2AB9"/>
    <w:rsid w:val="002B3245"/>
    <w:rsid w:val="002B39E9"/>
    <w:rsid w:val="002B4591"/>
    <w:rsid w:val="002B4949"/>
    <w:rsid w:val="002B5821"/>
    <w:rsid w:val="002B5870"/>
    <w:rsid w:val="002B5925"/>
    <w:rsid w:val="002B5948"/>
    <w:rsid w:val="002B5C3A"/>
    <w:rsid w:val="002B5DF2"/>
    <w:rsid w:val="002B6575"/>
    <w:rsid w:val="002B662C"/>
    <w:rsid w:val="002B665C"/>
    <w:rsid w:val="002B683D"/>
    <w:rsid w:val="002B686D"/>
    <w:rsid w:val="002B6915"/>
    <w:rsid w:val="002C0A46"/>
    <w:rsid w:val="002C1031"/>
    <w:rsid w:val="002C2037"/>
    <w:rsid w:val="002C2A59"/>
    <w:rsid w:val="002C35B3"/>
    <w:rsid w:val="002C36FD"/>
    <w:rsid w:val="002C571D"/>
    <w:rsid w:val="002C5A61"/>
    <w:rsid w:val="002C5EE2"/>
    <w:rsid w:val="002C6019"/>
    <w:rsid w:val="002C6620"/>
    <w:rsid w:val="002C69CC"/>
    <w:rsid w:val="002C6AEB"/>
    <w:rsid w:val="002C7093"/>
    <w:rsid w:val="002C7212"/>
    <w:rsid w:val="002C7578"/>
    <w:rsid w:val="002C767B"/>
    <w:rsid w:val="002C7B3E"/>
    <w:rsid w:val="002C7CA4"/>
    <w:rsid w:val="002D0031"/>
    <w:rsid w:val="002D1385"/>
    <w:rsid w:val="002D1410"/>
    <w:rsid w:val="002D1429"/>
    <w:rsid w:val="002D1788"/>
    <w:rsid w:val="002D2267"/>
    <w:rsid w:val="002D24CF"/>
    <w:rsid w:val="002D24FA"/>
    <w:rsid w:val="002D2AD2"/>
    <w:rsid w:val="002D2ADD"/>
    <w:rsid w:val="002D2C57"/>
    <w:rsid w:val="002D42D3"/>
    <w:rsid w:val="002D4A92"/>
    <w:rsid w:val="002D557D"/>
    <w:rsid w:val="002D55DF"/>
    <w:rsid w:val="002D59A5"/>
    <w:rsid w:val="002D622E"/>
    <w:rsid w:val="002D686B"/>
    <w:rsid w:val="002D6938"/>
    <w:rsid w:val="002D6AA4"/>
    <w:rsid w:val="002E03F4"/>
    <w:rsid w:val="002E0A05"/>
    <w:rsid w:val="002E0A32"/>
    <w:rsid w:val="002E126F"/>
    <w:rsid w:val="002E12C7"/>
    <w:rsid w:val="002E1A7E"/>
    <w:rsid w:val="002E2C82"/>
    <w:rsid w:val="002E3E7D"/>
    <w:rsid w:val="002E4BF9"/>
    <w:rsid w:val="002E5391"/>
    <w:rsid w:val="002E5579"/>
    <w:rsid w:val="002E67B5"/>
    <w:rsid w:val="002E70D2"/>
    <w:rsid w:val="002F0708"/>
    <w:rsid w:val="002F1433"/>
    <w:rsid w:val="002F14AF"/>
    <w:rsid w:val="002F167D"/>
    <w:rsid w:val="002F1FD8"/>
    <w:rsid w:val="002F222A"/>
    <w:rsid w:val="002F24AA"/>
    <w:rsid w:val="002F29D1"/>
    <w:rsid w:val="002F2BC9"/>
    <w:rsid w:val="002F327A"/>
    <w:rsid w:val="002F3E0E"/>
    <w:rsid w:val="002F4750"/>
    <w:rsid w:val="002F5A5C"/>
    <w:rsid w:val="002F60D1"/>
    <w:rsid w:val="002F61F0"/>
    <w:rsid w:val="002F624F"/>
    <w:rsid w:val="002F6466"/>
    <w:rsid w:val="002F7A86"/>
    <w:rsid w:val="00300933"/>
    <w:rsid w:val="00301047"/>
    <w:rsid w:val="00301378"/>
    <w:rsid w:val="00301B9A"/>
    <w:rsid w:val="00301D68"/>
    <w:rsid w:val="003021AD"/>
    <w:rsid w:val="0030249C"/>
    <w:rsid w:val="003026A5"/>
    <w:rsid w:val="00302897"/>
    <w:rsid w:val="00303432"/>
    <w:rsid w:val="003036E9"/>
    <w:rsid w:val="003046D5"/>
    <w:rsid w:val="00304A15"/>
    <w:rsid w:val="00304DA9"/>
    <w:rsid w:val="00304DF7"/>
    <w:rsid w:val="00305D57"/>
    <w:rsid w:val="00305F74"/>
    <w:rsid w:val="00306A96"/>
    <w:rsid w:val="00307340"/>
    <w:rsid w:val="00307E87"/>
    <w:rsid w:val="00310DE4"/>
    <w:rsid w:val="003119D9"/>
    <w:rsid w:val="003124D6"/>
    <w:rsid w:val="00312B5F"/>
    <w:rsid w:val="00312E3D"/>
    <w:rsid w:val="0031311E"/>
    <w:rsid w:val="0031372C"/>
    <w:rsid w:val="00313B96"/>
    <w:rsid w:val="00314524"/>
    <w:rsid w:val="00314CC2"/>
    <w:rsid w:val="0031545D"/>
    <w:rsid w:val="00315D92"/>
    <w:rsid w:val="00316F0D"/>
    <w:rsid w:val="003170C9"/>
    <w:rsid w:val="00317753"/>
    <w:rsid w:val="00317ADF"/>
    <w:rsid w:val="003202A0"/>
    <w:rsid w:val="003204A2"/>
    <w:rsid w:val="0032086E"/>
    <w:rsid w:val="0032088F"/>
    <w:rsid w:val="003213A1"/>
    <w:rsid w:val="00321B8E"/>
    <w:rsid w:val="00322606"/>
    <w:rsid w:val="00322A3D"/>
    <w:rsid w:val="00322A80"/>
    <w:rsid w:val="0032386E"/>
    <w:rsid w:val="00323BA3"/>
    <w:rsid w:val="00323D51"/>
    <w:rsid w:val="0032491B"/>
    <w:rsid w:val="0032636F"/>
    <w:rsid w:val="003263C6"/>
    <w:rsid w:val="00326971"/>
    <w:rsid w:val="00326CA7"/>
    <w:rsid w:val="00327702"/>
    <w:rsid w:val="00327BA9"/>
    <w:rsid w:val="00327BEA"/>
    <w:rsid w:val="00330CAD"/>
    <w:rsid w:val="00330CE7"/>
    <w:rsid w:val="0033106C"/>
    <w:rsid w:val="00331CCD"/>
    <w:rsid w:val="003323FA"/>
    <w:rsid w:val="00332F41"/>
    <w:rsid w:val="00333679"/>
    <w:rsid w:val="00333CBB"/>
    <w:rsid w:val="00334227"/>
    <w:rsid w:val="00334951"/>
    <w:rsid w:val="00334960"/>
    <w:rsid w:val="00334B0E"/>
    <w:rsid w:val="00334F0B"/>
    <w:rsid w:val="003350FC"/>
    <w:rsid w:val="003358A7"/>
    <w:rsid w:val="00335C47"/>
    <w:rsid w:val="00335DFC"/>
    <w:rsid w:val="00336924"/>
    <w:rsid w:val="0033716E"/>
    <w:rsid w:val="00337637"/>
    <w:rsid w:val="00337D14"/>
    <w:rsid w:val="0034077A"/>
    <w:rsid w:val="00341D6E"/>
    <w:rsid w:val="0034205F"/>
    <w:rsid w:val="003423BA"/>
    <w:rsid w:val="0034280B"/>
    <w:rsid w:val="00342C36"/>
    <w:rsid w:val="003430AD"/>
    <w:rsid w:val="00343402"/>
    <w:rsid w:val="003447CE"/>
    <w:rsid w:val="00344CA5"/>
    <w:rsid w:val="0034506A"/>
    <w:rsid w:val="003455C9"/>
    <w:rsid w:val="00345B11"/>
    <w:rsid w:val="00346013"/>
    <w:rsid w:val="003461C3"/>
    <w:rsid w:val="00346546"/>
    <w:rsid w:val="00347947"/>
    <w:rsid w:val="0035009B"/>
    <w:rsid w:val="00350F62"/>
    <w:rsid w:val="00351071"/>
    <w:rsid w:val="003519E7"/>
    <w:rsid w:val="00351E2B"/>
    <w:rsid w:val="00351F59"/>
    <w:rsid w:val="003521EA"/>
    <w:rsid w:val="0035263A"/>
    <w:rsid w:val="00352862"/>
    <w:rsid w:val="00352DDB"/>
    <w:rsid w:val="0035373C"/>
    <w:rsid w:val="003545FB"/>
    <w:rsid w:val="003548E7"/>
    <w:rsid w:val="003559E9"/>
    <w:rsid w:val="0035606E"/>
    <w:rsid w:val="003568D2"/>
    <w:rsid w:val="00357385"/>
    <w:rsid w:val="00357774"/>
    <w:rsid w:val="00357D5C"/>
    <w:rsid w:val="00360233"/>
    <w:rsid w:val="0036028E"/>
    <w:rsid w:val="0036091C"/>
    <w:rsid w:val="0036102E"/>
    <w:rsid w:val="00361309"/>
    <w:rsid w:val="0036130C"/>
    <w:rsid w:val="00362B20"/>
    <w:rsid w:val="00363373"/>
    <w:rsid w:val="003634B3"/>
    <w:rsid w:val="003643FB"/>
    <w:rsid w:val="0036471A"/>
    <w:rsid w:val="00364748"/>
    <w:rsid w:val="00364DDC"/>
    <w:rsid w:val="00364FB7"/>
    <w:rsid w:val="00365205"/>
    <w:rsid w:val="00365BA7"/>
    <w:rsid w:val="00366ED8"/>
    <w:rsid w:val="00367061"/>
    <w:rsid w:val="0036776D"/>
    <w:rsid w:val="00367C46"/>
    <w:rsid w:val="00367E81"/>
    <w:rsid w:val="00370C00"/>
    <w:rsid w:val="00370D36"/>
    <w:rsid w:val="003713CE"/>
    <w:rsid w:val="00371A18"/>
    <w:rsid w:val="00371C4D"/>
    <w:rsid w:val="00372C2D"/>
    <w:rsid w:val="003731AA"/>
    <w:rsid w:val="00373697"/>
    <w:rsid w:val="003739E6"/>
    <w:rsid w:val="00374E13"/>
    <w:rsid w:val="00375AC2"/>
    <w:rsid w:val="00375C42"/>
    <w:rsid w:val="00375F5A"/>
    <w:rsid w:val="00376166"/>
    <w:rsid w:val="0037617E"/>
    <w:rsid w:val="00376193"/>
    <w:rsid w:val="0037688B"/>
    <w:rsid w:val="00376B2D"/>
    <w:rsid w:val="00376F4B"/>
    <w:rsid w:val="00376FDE"/>
    <w:rsid w:val="00380575"/>
    <w:rsid w:val="00381626"/>
    <w:rsid w:val="00381C38"/>
    <w:rsid w:val="00381D4B"/>
    <w:rsid w:val="003827A9"/>
    <w:rsid w:val="00382E5F"/>
    <w:rsid w:val="0038423E"/>
    <w:rsid w:val="00384870"/>
    <w:rsid w:val="0038506B"/>
    <w:rsid w:val="003854A9"/>
    <w:rsid w:val="003864A6"/>
    <w:rsid w:val="003876E9"/>
    <w:rsid w:val="00387CEA"/>
    <w:rsid w:val="0039021B"/>
    <w:rsid w:val="00390B90"/>
    <w:rsid w:val="00391355"/>
    <w:rsid w:val="003915E8"/>
    <w:rsid w:val="0039212F"/>
    <w:rsid w:val="00392D0C"/>
    <w:rsid w:val="003930D0"/>
    <w:rsid w:val="003937C4"/>
    <w:rsid w:val="00393B1B"/>
    <w:rsid w:val="00393BD4"/>
    <w:rsid w:val="003953C7"/>
    <w:rsid w:val="003959A3"/>
    <w:rsid w:val="00396D87"/>
    <w:rsid w:val="00397193"/>
    <w:rsid w:val="00397DC1"/>
    <w:rsid w:val="00397F6D"/>
    <w:rsid w:val="003A0B00"/>
    <w:rsid w:val="003A15A4"/>
    <w:rsid w:val="003A15E1"/>
    <w:rsid w:val="003A1799"/>
    <w:rsid w:val="003A2378"/>
    <w:rsid w:val="003A2BC4"/>
    <w:rsid w:val="003A2FA7"/>
    <w:rsid w:val="003A371E"/>
    <w:rsid w:val="003A3CAD"/>
    <w:rsid w:val="003A5B5A"/>
    <w:rsid w:val="003A5C68"/>
    <w:rsid w:val="003A631F"/>
    <w:rsid w:val="003A6448"/>
    <w:rsid w:val="003A6D12"/>
    <w:rsid w:val="003A7637"/>
    <w:rsid w:val="003B074C"/>
    <w:rsid w:val="003B13BC"/>
    <w:rsid w:val="003B1449"/>
    <w:rsid w:val="003B1869"/>
    <w:rsid w:val="003B1D23"/>
    <w:rsid w:val="003B2E0F"/>
    <w:rsid w:val="003B31FE"/>
    <w:rsid w:val="003B32A3"/>
    <w:rsid w:val="003B3A43"/>
    <w:rsid w:val="003B3BF4"/>
    <w:rsid w:val="003B409E"/>
    <w:rsid w:val="003B43CC"/>
    <w:rsid w:val="003B491D"/>
    <w:rsid w:val="003B509F"/>
    <w:rsid w:val="003B51E1"/>
    <w:rsid w:val="003B5572"/>
    <w:rsid w:val="003B55B1"/>
    <w:rsid w:val="003B621B"/>
    <w:rsid w:val="003B62F7"/>
    <w:rsid w:val="003B6911"/>
    <w:rsid w:val="003B709B"/>
    <w:rsid w:val="003B71CF"/>
    <w:rsid w:val="003B739A"/>
    <w:rsid w:val="003B7A31"/>
    <w:rsid w:val="003B7C4B"/>
    <w:rsid w:val="003C103C"/>
    <w:rsid w:val="003C1726"/>
    <w:rsid w:val="003C1930"/>
    <w:rsid w:val="003C1978"/>
    <w:rsid w:val="003C1FEF"/>
    <w:rsid w:val="003C224D"/>
    <w:rsid w:val="003C23A7"/>
    <w:rsid w:val="003C25A7"/>
    <w:rsid w:val="003C2868"/>
    <w:rsid w:val="003C3102"/>
    <w:rsid w:val="003C3336"/>
    <w:rsid w:val="003C38A7"/>
    <w:rsid w:val="003C396B"/>
    <w:rsid w:val="003C3BDC"/>
    <w:rsid w:val="003C436B"/>
    <w:rsid w:val="003C4F78"/>
    <w:rsid w:val="003C5161"/>
    <w:rsid w:val="003C5685"/>
    <w:rsid w:val="003C5737"/>
    <w:rsid w:val="003C5E36"/>
    <w:rsid w:val="003C6037"/>
    <w:rsid w:val="003C65B0"/>
    <w:rsid w:val="003C6F4F"/>
    <w:rsid w:val="003C707C"/>
    <w:rsid w:val="003C70DD"/>
    <w:rsid w:val="003C7487"/>
    <w:rsid w:val="003C770B"/>
    <w:rsid w:val="003D0D12"/>
    <w:rsid w:val="003D15A0"/>
    <w:rsid w:val="003D247B"/>
    <w:rsid w:val="003D2BBF"/>
    <w:rsid w:val="003D32D8"/>
    <w:rsid w:val="003D396E"/>
    <w:rsid w:val="003D4B4B"/>
    <w:rsid w:val="003D5E14"/>
    <w:rsid w:val="003D6070"/>
    <w:rsid w:val="003D61A1"/>
    <w:rsid w:val="003D628F"/>
    <w:rsid w:val="003D6500"/>
    <w:rsid w:val="003D6A23"/>
    <w:rsid w:val="003D6C8A"/>
    <w:rsid w:val="003D6FAE"/>
    <w:rsid w:val="003D70D2"/>
    <w:rsid w:val="003D73CD"/>
    <w:rsid w:val="003D7789"/>
    <w:rsid w:val="003D7DDF"/>
    <w:rsid w:val="003E0933"/>
    <w:rsid w:val="003E1CBB"/>
    <w:rsid w:val="003E265C"/>
    <w:rsid w:val="003E3C7D"/>
    <w:rsid w:val="003E3D64"/>
    <w:rsid w:val="003E44AC"/>
    <w:rsid w:val="003E52AE"/>
    <w:rsid w:val="003E5B05"/>
    <w:rsid w:val="003E5FA3"/>
    <w:rsid w:val="003E61C0"/>
    <w:rsid w:val="003E64B3"/>
    <w:rsid w:val="003E69CE"/>
    <w:rsid w:val="003E6FB5"/>
    <w:rsid w:val="003F23D6"/>
    <w:rsid w:val="003F28B1"/>
    <w:rsid w:val="003F2E41"/>
    <w:rsid w:val="003F517E"/>
    <w:rsid w:val="003F5344"/>
    <w:rsid w:val="003F68EE"/>
    <w:rsid w:val="003F6C17"/>
    <w:rsid w:val="003F7126"/>
    <w:rsid w:val="003F7252"/>
    <w:rsid w:val="003F7DCF"/>
    <w:rsid w:val="00400064"/>
    <w:rsid w:val="004008D1"/>
    <w:rsid w:val="004010D8"/>
    <w:rsid w:val="0040127F"/>
    <w:rsid w:val="00401A0A"/>
    <w:rsid w:val="0040245D"/>
    <w:rsid w:val="00402639"/>
    <w:rsid w:val="00402858"/>
    <w:rsid w:val="004031A5"/>
    <w:rsid w:val="00403234"/>
    <w:rsid w:val="004032E1"/>
    <w:rsid w:val="0040372A"/>
    <w:rsid w:val="00403806"/>
    <w:rsid w:val="00403AF8"/>
    <w:rsid w:val="00403DC6"/>
    <w:rsid w:val="004040DD"/>
    <w:rsid w:val="004061EA"/>
    <w:rsid w:val="00406420"/>
    <w:rsid w:val="004067A1"/>
    <w:rsid w:val="00407676"/>
    <w:rsid w:val="00407F0F"/>
    <w:rsid w:val="004108E5"/>
    <w:rsid w:val="00411053"/>
    <w:rsid w:val="004126F8"/>
    <w:rsid w:val="004131EB"/>
    <w:rsid w:val="004135D5"/>
    <w:rsid w:val="00414534"/>
    <w:rsid w:val="00414921"/>
    <w:rsid w:val="004149E8"/>
    <w:rsid w:val="00414A97"/>
    <w:rsid w:val="00414BA9"/>
    <w:rsid w:val="00414DDB"/>
    <w:rsid w:val="00415778"/>
    <w:rsid w:val="00415E50"/>
    <w:rsid w:val="00415FCD"/>
    <w:rsid w:val="004160E4"/>
    <w:rsid w:val="00416E4C"/>
    <w:rsid w:val="004179C5"/>
    <w:rsid w:val="00417E0B"/>
    <w:rsid w:val="00420D14"/>
    <w:rsid w:val="00421708"/>
    <w:rsid w:val="004222C1"/>
    <w:rsid w:val="004229E2"/>
    <w:rsid w:val="00422DEA"/>
    <w:rsid w:val="004240EE"/>
    <w:rsid w:val="0042486F"/>
    <w:rsid w:val="00424FBB"/>
    <w:rsid w:val="00425A3E"/>
    <w:rsid w:val="00425A8C"/>
    <w:rsid w:val="00426055"/>
    <w:rsid w:val="00426776"/>
    <w:rsid w:val="004269D7"/>
    <w:rsid w:val="00426E87"/>
    <w:rsid w:val="00427CCB"/>
    <w:rsid w:val="00430308"/>
    <w:rsid w:val="00431900"/>
    <w:rsid w:val="00433B49"/>
    <w:rsid w:val="0043422C"/>
    <w:rsid w:val="004343AE"/>
    <w:rsid w:val="00434E9C"/>
    <w:rsid w:val="0043575C"/>
    <w:rsid w:val="00435777"/>
    <w:rsid w:val="004366F6"/>
    <w:rsid w:val="00436B13"/>
    <w:rsid w:val="00437EB3"/>
    <w:rsid w:val="004407F0"/>
    <w:rsid w:val="00440C11"/>
    <w:rsid w:val="00440F58"/>
    <w:rsid w:val="0044116A"/>
    <w:rsid w:val="0044169C"/>
    <w:rsid w:val="0044213E"/>
    <w:rsid w:val="00442421"/>
    <w:rsid w:val="004434D0"/>
    <w:rsid w:val="00443EA3"/>
    <w:rsid w:val="00444694"/>
    <w:rsid w:val="00444FED"/>
    <w:rsid w:val="00445033"/>
    <w:rsid w:val="004459C7"/>
    <w:rsid w:val="00445AA8"/>
    <w:rsid w:val="00446409"/>
    <w:rsid w:val="00446BF7"/>
    <w:rsid w:val="0044703C"/>
    <w:rsid w:val="0044745A"/>
    <w:rsid w:val="0045148E"/>
    <w:rsid w:val="004514FD"/>
    <w:rsid w:val="00452AAF"/>
    <w:rsid w:val="0045327C"/>
    <w:rsid w:val="004533C8"/>
    <w:rsid w:val="00453F08"/>
    <w:rsid w:val="00454089"/>
    <w:rsid w:val="00454BB4"/>
    <w:rsid w:val="004557D1"/>
    <w:rsid w:val="00455964"/>
    <w:rsid w:val="00455CCD"/>
    <w:rsid w:val="00456704"/>
    <w:rsid w:val="00456CDA"/>
    <w:rsid w:val="004575FD"/>
    <w:rsid w:val="00457BAA"/>
    <w:rsid w:val="004604F5"/>
    <w:rsid w:val="0046185D"/>
    <w:rsid w:val="00461B27"/>
    <w:rsid w:val="00461DF2"/>
    <w:rsid w:val="00464591"/>
    <w:rsid w:val="00464B28"/>
    <w:rsid w:val="004654EA"/>
    <w:rsid w:val="0046558A"/>
    <w:rsid w:val="004660FA"/>
    <w:rsid w:val="00466308"/>
    <w:rsid w:val="00466772"/>
    <w:rsid w:val="004667B4"/>
    <w:rsid w:val="00466B7A"/>
    <w:rsid w:val="004670CC"/>
    <w:rsid w:val="00467EA1"/>
    <w:rsid w:val="004700DF"/>
    <w:rsid w:val="00470162"/>
    <w:rsid w:val="0047043B"/>
    <w:rsid w:val="00470DD4"/>
    <w:rsid w:val="0047106F"/>
    <w:rsid w:val="004713F6"/>
    <w:rsid w:val="004731C8"/>
    <w:rsid w:val="0047347F"/>
    <w:rsid w:val="004738B7"/>
    <w:rsid w:val="00473A42"/>
    <w:rsid w:val="00474121"/>
    <w:rsid w:val="004741FD"/>
    <w:rsid w:val="00474655"/>
    <w:rsid w:val="004756EB"/>
    <w:rsid w:val="0047591F"/>
    <w:rsid w:val="00475C0E"/>
    <w:rsid w:val="00476852"/>
    <w:rsid w:val="00476EF9"/>
    <w:rsid w:val="0048014F"/>
    <w:rsid w:val="00480D6F"/>
    <w:rsid w:val="00480EFF"/>
    <w:rsid w:val="00481171"/>
    <w:rsid w:val="00481293"/>
    <w:rsid w:val="00481649"/>
    <w:rsid w:val="00481880"/>
    <w:rsid w:val="00481C17"/>
    <w:rsid w:val="004831AE"/>
    <w:rsid w:val="004835B5"/>
    <w:rsid w:val="00484F56"/>
    <w:rsid w:val="00485097"/>
    <w:rsid w:val="004851EE"/>
    <w:rsid w:val="00485A1F"/>
    <w:rsid w:val="00485BC5"/>
    <w:rsid w:val="00486475"/>
    <w:rsid w:val="004867FE"/>
    <w:rsid w:val="00487C9D"/>
    <w:rsid w:val="00490008"/>
    <w:rsid w:val="004906E1"/>
    <w:rsid w:val="004907A7"/>
    <w:rsid w:val="00490E97"/>
    <w:rsid w:val="00491025"/>
    <w:rsid w:val="004915F2"/>
    <w:rsid w:val="004923C1"/>
    <w:rsid w:val="004924EE"/>
    <w:rsid w:val="0049256E"/>
    <w:rsid w:val="00492827"/>
    <w:rsid w:val="00492B0A"/>
    <w:rsid w:val="00492CF8"/>
    <w:rsid w:val="00492EA6"/>
    <w:rsid w:val="0049372E"/>
    <w:rsid w:val="00493E31"/>
    <w:rsid w:val="00494942"/>
    <w:rsid w:val="00494EE0"/>
    <w:rsid w:val="00495789"/>
    <w:rsid w:val="00495891"/>
    <w:rsid w:val="004959A0"/>
    <w:rsid w:val="00496A4D"/>
    <w:rsid w:val="00496CB4"/>
    <w:rsid w:val="00496D87"/>
    <w:rsid w:val="00496DE8"/>
    <w:rsid w:val="004977DC"/>
    <w:rsid w:val="004A044B"/>
    <w:rsid w:val="004A06DC"/>
    <w:rsid w:val="004A0ED7"/>
    <w:rsid w:val="004A1685"/>
    <w:rsid w:val="004A19DA"/>
    <w:rsid w:val="004A26C3"/>
    <w:rsid w:val="004A3521"/>
    <w:rsid w:val="004A3E34"/>
    <w:rsid w:val="004A3E84"/>
    <w:rsid w:val="004A4234"/>
    <w:rsid w:val="004A4696"/>
    <w:rsid w:val="004A472F"/>
    <w:rsid w:val="004A5FE9"/>
    <w:rsid w:val="004A6217"/>
    <w:rsid w:val="004A6A4A"/>
    <w:rsid w:val="004A6B0B"/>
    <w:rsid w:val="004B0EEE"/>
    <w:rsid w:val="004B15B5"/>
    <w:rsid w:val="004B174C"/>
    <w:rsid w:val="004B2186"/>
    <w:rsid w:val="004B2722"/>
    <w:rsid w:val="004B2941"/>
    <w:rsid w:val="004B2E3C"/>
    <w:rsid w:val="004B30DA"/>
    <w:rsid w:val="004B3345"/>
    <w:rsid w:val="004B3815"/>
    <w:rsid w:val="004B3892"/>
    <w:rsid w:val="004B3A40"/>
    <w:rsid w:val="004B3CE7"/>
    <w:rsid w:val="004B4880"/>
    <w:rsid w:val="004B4C90"/>
    <w:rsid w:val="004B4D74"/>
    <w:rsid w:val="004B52FD"/>
    <w:rsid w:val="004B55AD"/>
    <w:rsid w:val="004B69DA"/>
    <w:rsid w:val="004B6E7B"/>
    <w:rsid w:val="004B7091"/>
    <w:rsid w:val="004B7590"/>
    <w:rsid w:val="004C0525"/>
    <w:rsid w:val="004C0D6A"/>
    <w:rsid w:val="004C0FDC"/>
    <w:rsid w:val="004C16D9"/>
    <w:rsid w:val="004C180D"/>
    <w:rsid w:val="004C197D"/>
    <w:rsid w:val="004C2727"/>
    <w:rsid w:val="004C272D"/>
    <w:rsid w:val="004C2815"/>
    <w:rsid w:val="004C2CD6"/>
    <w:rsid w:val="004C33BC"/>
    <w:rsid w:val="004C4753"/>
    <w:rsid w:val="004C551E"/>
    <w:rsid w:val="004C56A9"/>
    <w:rsid w:val="004C5C64"/>
    <w:rsid w:val="004C67C1"/>
    <w:rsid w:val="004C7068"/>
    <w:rsid w:val="004D08C1"/>
    <w:rsid w:val="004D0E75"/>
    <w:rsid w:val="004D1162"/>
    <w:rsid w:val="004D1192"/>
    <w:rsid w:val="004D1224"/>
    <w:rsid w:val="004D1AD6"/>
    <w:rsid w:val="004D1E7C"/>
    <w:rsid w:val="004D1F05"/>
    <w:rsid w:val="004D2268"/>
    <w:rsid w:val="004D24EA"/>
    <w:rsid w:val="004D2BF1"/>
    <w:rsid w:val="004D32FD"/>
    <w:rsid w:val="004D3939"/>
    <w:rsid w:val="004D3B6C"/>
    <w:rsid w:val="004D40A6"/>
    <w:rsid w:val="004D4610"/>
    <w:rsid w:val="004D4D6A"/>
    <w:rsid w:val="004D58DA"/>
    <w:rsid w:val="004D5F79"/>
    <w:rsid w:val="004D6514"/>
    <w:rsid w:val="004D6700"/>
    <w:rsid w:val="004D70FB"/>
    <w:rsid w:val="004E04EE"/>
    <w:rsid w:val="004E0526"/>
    <w:rsid w:val="004E0E1E"/>
    <w:rsid w:val="004E10AA"/>
    <w:rsid w:val="004E14B9"/>
    <w:rsid w:val="004E1579"/>
    <w:rsid w:val="004E173A"/>
    <w:rsid w:val="004E2DBF"/>
    <w:rsid w:val="004E3A64"/>
    <w:rsid w:val="004E4475"/>
    <w:rsid w:val="004E4BF0"/>
    <w:rsid w:val="004E520D"/>
    <w:rsid w:val="004E589C"/>
    <w:rsid w:val="004E58E4"/>
    <w:rsid w:val="004E5CE8"/>
    <w:rsid w:val="004E6182"/>
    <w:rsid w:val="004E6250"/>
    <w:rsid w:val="004E6C6B"/>
    <w:rsid w:val="004E6CE0"/>
    <w:rsid w:val="004E710E"/>
    <w:rsid w:val="004E775B"/>
    <w:rsid w:val="004E78A5"/>
    <w:rsid w:val="004E7AB7"/>
    <w:rsid w:val="004E7B4B"/>
    <w:rsid w:val="004E7C6A"/>
    <w:rsid w:val="004E7CFE"/>
    <w:rsid w:val="004F0204"/>
    <w:rsid w:val="004F0651"/>
    <w:rsid w:val="004F1280"/>
    <w:rsid w:val="004F1F84"/>
    <w:rsid w:val="004F262F"/>
    <w:rsid w:val="004F26DC"/>
    <w:rsid w:val="004F27A6"/>
    <w:rsid w:val="004F383E"/>
    <w:rsid w:val="004F39DD"/>
    <w:rsid w:val="004F4361"/>
    <w:rsid w:val="004F4775"/>
    <w:rsid w:val="004F6A1E"/>
    <w:rsid w:val="004F7654"/>
    <w:rsid w:val="004F7747"/>
    <w:rsid w:val="004F7C00"/>
    <w:rsid w:val="004F7EFD"/>
    <w:rsid w:val="00500A09"/>
    <w:rsid w:val="00502582"/>
    <w:rsid w:val="00503607"/>
    <w:rsid w:val="00503AAB"/>
    <w:rsid w:val="00503EE9"/>
    <w:rsid w:val="00503F2D"/>
    <w:rsid w:val="00504BA3"/>
    <w:rsid w:val="00505363"/>
    <w:rsid w:val="0050700F"/>
    <w:rsid w:val="0050724B"/>
    <w:rsid w:val="00507347"/>
    <w:rsid w:val="005073AA"/>
    <w:rsid w:val="00507924"/>
    <w:rsid w:val="005079D6"/>
    <w:rsid w:val="005103B9"/>
    <w:rsid w:val="0051243D"/>
    <w:rsid w:val="00512595"/>
    <w:rsid w:val="0051284A"/>
    <w:rsid w:val="00512ED7"/>
    <w:rsid w:val="0051375C"/>
    <w:rsid w:val="00513ABE"/>
    <w:rsid w:val="00513E23"/>
    <w:rsid w:val="005144C8"/>
    <w:rsid w:val="00514F66"/>
    <w:rsid w:val="00515073"/>
    <w:rsid w:val="00515A86"/>
    <w:rsid w:val="005162FA"/>
    <w:rsid w:val="005171AF"/>
    <w:rsid w:val="00517AF5"/>
    <w:rsid w:val="00520326"/>
    <w:rsid w:val="00520A71"/>
    <w:rsid w:val="00520B41"/>
    <w:rsid w:val="00520CFB"/>
    <w:rsid w:val="0052127F"/>
    <w:rsid w:val="00521595"/>
    <w:rsid w:val="00522C7D"/>
    <w:rsid w:val="00522DD4"/>
    <w:rsid w:val="00522F02"/>
    <w:rsid w:val="00523293"/>
    <w:rsid w:val="0052373B"/>
    <w:rsid w:val="00524088"/>
    <w:rsid w:val="00524317"/>
    <w:rsid w:val="00524BB7"/>
    <w:rsid w:val="005255E5"/>
    <w:rsid w:val="005259AE"/>
    <w:rsid w:val="005261F7"/>
    <w:rsid w:val="00526565"/>
    <w:rsid w:val="005266FF"/>
    <w:rsid w:val="005269EF"/>
    <w:rsid w:val="00526C23"/>
    <w:rsid w:val="00527C0E"/>
    <w:rsid w:val="00530F6B"/>
    <w:rsid w:val="00532056"/>
    <w:rsid w:val="0053277B"/>
    <w:rsid w:val="00532BA2"/>
    <w:rsid w:val="00532EC8"/>
    <w:rsid w:val="005341B2"/>
    <w:rsid w:val="00534839"/>
    <w:rsid w:val="00534AD4"/>
    <w:rsid w:val="00534E94"/>
    <w:rsid w:val="005351FB"/>
    <w:rsid w:val="0053563A"/>
    <w:rsid w:val="005358FB"/>
    <w:rsid w:val="005363F2"/>
    <w:rsid w:val="00537541"/>
    <w:rsid w:val="00537760"/>
    <w:rsid w:val="00540411"/>
    <w:rsid w:val="00541C26"/>
    <w:rsid w:val="005429CB"/>
    <w:rsid w:val="00543111"/>
    <w:rsid w:val="005431F6"/>
    <w:rsid w:val="005437F5"/>
    <w:rsid w:val="00543DB4"/>
    <w:rsid w:val="00544371"/>
    <w:rsid w:val="00544A57"/>
    <w:rsid w:val="005463E1"/>
    <w:rsid w:val="0054703D"/>
    <w:rsid w:val="00547388"/>
    <w:rsid w:val="00547833"/>
    <w:rsid w:val="00550819"/>
    <w:rsid w:val="005508D8"/>
    <w:rsid w:val="00550A77"/>
    <w:rsid w:val="00552B36"/>
    <w:rsid w:val="00552E70"/>
    <w:rsid w:val="0055316E"/>
    <w:rsid w:val="005532AB"/>
    <w:rsid w:val="00553818"/>
    <w:rsid w:val="00553F97"/>
    <w:rsid w:val="0055443D"/>
    <w:rsid w:val="00554B15"/>
    <w:rsid w:val="0055530F"/>
    <w:rsid w:val="005555FB"/>
    <w:rsid w:val="0055564B"/>
    <w:rsid w:val="00555744"/>
    <w:rsid w:val="005566EF"/>
    <w:rsid w:val="005568AA"/>
    <w:rsid w:val="00557CAC"/>
    <w:rsid w:val="0056007E"/>
    <w:rsid w:val="0056027E"/>
    <w:rsid w:val="005607CD"/>
    <w:rsid w:val="00560959"/>
    <w:rsid w:val="0056160E"/>
    <w:rsid w:val="00561A1A"/>
    <w:rsid w:val="00562216"/>
    <w:rsid w:val="00562402"/>
    <w:rsid w:val="005626C8"/>
    <w:rsid w:val="00563A0D"/>
    <w:rsid w:val="00564ECD"/>
    <w:rsid w:val="005652B6"/>
    <w:rsid w:val="0056579D"/>
    <w:rsid w:val="005659AB"/>
    <w:rsid w:val="00566627"/>
    <w:rsid w:val="005667AF"/>
    <w:rsid w:val="0056680C"/>
    <w:rsid w:val="00566D31"/>
    <w:rsid w:val="005670C2"/>
    <w:rsid w:val="00567158"/>
    <w:rsid w:val="0056765C"/>
    <w:rsid w:val="00570781"/>
    <w:rsid w:val="00570ACB"/>
    <w:rsid w:val="005714FB"/>
    <w:rsid w:val="0057154D"/>
    <w:rsid w:val="00571A7C"/>
    <w:rsid w:val="00572058"/>
    <w:rsid w:val="005726C0"/>
    <w:rsid w:val="00572A76"/>
    <w:rsid w:val="00572FA3"/>
    <w:rsid w:val="005736BC"/>
    <w:rsid w:val="0057382D"/>
    <w:rsid w:val="005748C8"/>
    <w:rsid w:val="00574972"/>
    <w:rsid w:val="00574A1A"/>
    <w:rsid w:val="00574FFB"/>
    <w:rsid w:val="0057588B"/>
    <w:rsid w:val="005759E3"/>
    <w:rsid w:val="00575D66"/>
    <w:rsid w:val="00575FC7"/>
    <w:rsid w:val="005772AA"/>
    <w:rsid w:val="00577F77"/>
    <w:rsid w:val="005805C1"/>
    <w:rsid w:val="00582246"/>
    <w:rsid w:val="0058269D"/>
    <w:rsid w:val="00582D0F"/>
    <w:rsid w:val="005834C4"/>
    <w:rsid w:val="00584942"/>
    <w:rsid w:val="00585947"/>
    <w:rsid w:val="005865E5"/>
    <w:rsid w:val="00586606"/>
    <w:rsid w:val="005866CC"/>
    <w:rsid w:val="0058680E"/>
    <w:rsid w:val="005878DD"/>
    <w:rsid w:val="00587BF0"/>
    <w:rsid w:val="005909D2"/>
    <w:rsid w:val="00590C62"/>
    <w:rsid w:val="00591318"/>
    <w:rsid w:val="00591E3D"/>
    <w:rsid w:val="00592A04"/>
    <w:rsid w:val="005930D9"/>
    <w:rsid w:val="00593116"/>
    <w:rsid w:val="005939FB"/>
    <w:rsid w:val="00593BE4"/>
    <w:rsid w:val="00593BFB"/>
    <w:rsid w:val="0059437B"/>
    <w:rsid w:val="0059445F"/>
    <w:rsid w:val="005946AB"/>
    <w:rsid w:val="005947AF"/>
    <w:rsid w:val="0059535F"/>
    <w:rsid w:val="005958E3"/>
    <w:rsid w:val="00595B26"/>
    <w:rsid w:val="0059657B"/>
    <w:rsid w:val="00596B8C"/>
    <w:rsid w:val="00597345"/>
    <w:rsid w:val="005A0522"/>
    <w:rsid w:val="005A091D"/>
    <w:rsid w:val="005A0B90"/>
    <w:rsid w:val="005A0E6C"/>
    <w:rsid w:val="005A0F87"/>
    <w:rsid w:val="005A16C9"/>
    <w:rsid w:val="005A1757"/>
    <w:rsid w:val="005A1E94"/>
    <w:rsid w:val="005A257F"/>
    <w:rsid w:val="005A2794"/>
    <w:rsid w:val="005A2C69"/>
    <w:rsid w:val="005A2CA7"/>
    <w:rsid w:val="005A2FF0"/>
    <w:rsid w:val="005A35BE"/>
    <w:rsid w:val="005A3E76"/>
    <w:rsid w:val="005A471D"/>
    <w:rsid w:val="005A4765"/>
    <w:rsid w:val="005A4A4A"/>
    <w:rsid w:val="005A4D8E"/>
    <w:rsid w:val="005A5CEE"/>
    <w:rsid w:val="005A5D50"/>
    <w:rsid w:val="005A743D"/>
    <w:rsid w:val="005A7945"/>
    <w:rsid w:val="005A7AC7"/>
    <w:rsid w:val="005B0FB6"/>
    <w:rsid w:val="005B23A3"/>
    <w:rsid w:val="005B2C3F"/>
    <w:rsid w:val="005B36E3"/>
    <w:rsid w:val="005B3751"/>
    <w:rsid w:val="005B38F2"/>
    <w:rsid w:val="005B3FCE"/>
    <w:rsid w:val="005B452D"/>
    <w:rsid w:val="005B6270"/>
    <w:rsid w:val="005B6457"/>
    <w:rsid w:val="005B6A08"/>
    <w:rsid w:val="005B6C48"/>
    <w:rsid w:val="005B6E2F"/>
    <w:rsid w:val="005B7158"/>
    <w:rsid w:val="005B77A2"/>
    <w:rsid w:val="005B7C06"/>
    <w:rsid w:val="005B7F41"/>
    <w:rsid w:val="005C13CA"/>
    <w:rsid w:val="005C18A0"/>
    <w:rsid w:val="005C3491"/>
    <w:rsid w:val="005C36E0"/>
    <w:rsid w:val="005C43F0"/>
    <w:rsid w:val="005C579A"/>
    <w:rsid w:val="005C5EB2"/>
    <w:rsid w:val="005C67DC"/>
    <w:rsid w:val="005C6966"/>
    <w:rsid w:val="005C6B99"/>
    <w:rsid w:val="005C6BFA"/>
    <w:rsid w:val="005C723B"/>
    <w:rsid w:val="005C775D"/>
    <w:rsid w:val="005C7924"/>
    <w:rsid w:val="005C7B6E"/>
    <w:rsid w:val="005D0332"/>
    <w:rsid w:val="005D058B"/>
    <w:rsid w:val="005D05DB"/>
    <w:rsid w:val="005D0A41"/>
    <w:rsid w:val="005D0EDD"/>
    <w:rsid w:val="005D121D"/>
    <w:rsid w:val="005D1616"/>
    <w:rsid w:val="005D1754"/>
    <w:rsid w:val="005D230C"/>
    <w:rsid w:val="005D3570"/>
    <w:rsid w:val="005D3E51"/>
    <w:rsid w:val="005D405C"/>
    <w:rsid w:val="005D513C"/>
    <w:rsid w:val="005D591E"/>
    <w:rsid w:val="005D5BFA"/>
    <w:rsid w:val="005D6672"/>
    <w:rsid w:val="005D686D"/>
    <w:rsid w:val="005D7819"/>
    <w:rsid w:val="005D79BE"/>
    <w:rsid w:val="005E09A7"/>
    <w:rsid w:val="005E0B8D"/>
    <w:rsid w:val="005E209D"/>
    <w:rsid w:val="005E2196"/>
    <w:rsid w:val="005E3E13"/>
    <w:rsid w:val="005E41D4"/>
    <w:rsid w:val="005E4415"/>
    <w:rsid w:val="005E4C63"/>
    <w:rsid w:val="005E5BCB"/>
    <w:rsid w:val="005E64AA"/>
    <w:rsid w:val="005E68DA"/>
    <w:rsid w:val="005E7243"/>
    <w:rsid w:val="005F01EA"/>
    <w:rsid w:val="005F03F6"/>
    <w:rsid w:val="005F0BDF"/>
    <w:rsid w:val="005F1326"/>
    <w:rsid w:val="005F30A2"/>
    <w:rsid w:val="005F31DD"/>
    <w:rsid w:val="005F4619"/>
    <w:rsid w:val="005F49C8"/>
    <w:rsid w:val="005F5FC5"/>
    <w:rsid w:val="005F61FB"/>
    <w:rsid w:val="005F6620"/>
    <w:rsid w:val="00600233"/>
    <w:rsid w:val="00600DC5"/>
    <w:rsid w:val="0060116B"/>
    <w:rsid w:val="00601497"/>
    <w:rsid w:val="00603A99"/>
    <w:rsid w:val="0060434E"/>
    <w:rsid w:val="0060478F"/>
    <w:rsid w:val="00605637"/>
    <w:rsid w:val="006056B0"/>
    <w:rsid w:val="00605FBD"/>
    <w:rsid w:val="006060E6"/>
    <w:rsid w:val="00606277"/>
    <w:rsid w:val="0060687D"/>
    <w:rsid w:val="00606E39"/>
    <w:rsid w:val="00607A9E"/>
    <w:rsid w:val="00607ADD"/>
    <w:rsid w:val="00607C67"/>
    <w:rsid w:val="006116AE"/>
    <w:rsid w:val="00613333"/>
    <w:rsid w:val="0061436D"/>
    <w:rsid w:val="00614C17"/>
    <w:rsid w:val="006167E9"/>
    <w:rsid w:val="00616F75"/>
    <w:rsid w:val="00616F9E"/>
    <w:rsid w:val="0061728B"/>
    <w:rsid w:val="0061731C"/>
    <w:rsid w:val="00617A58"/>
    <w:rsid w:val="00620218"/>
    <w:rsid w:val="00620341"/>
    <w:rsid w:val="00620C63"/>
    <w:rsid w:val="0062137C"/>
    <w:rsid w:val="00622225"/>
    <w:rsid w:val="0062300E"/>
    <w:rsid w:val="00623483"/>
    <w:rsid w:val="00623655"/>
    <w:rsid w:val="00623B53"/>
    <w:rsid w:val="00625BC3"/>
    <w:rsid w:val="00625DA8"/>
    <w:rsid w:val="006271A3"/>
    <w:rsid w:val="0062779A"/>
    <w:rsid w:val="00627B4F"/>
    <w:rsid w:val="00630E67"/>
    <w:rsid w:val="00632057"/>
    <w:rsid w:val="00632131"/>
    <w:rsid w:val="006326DF"/>
    <w:rsid w:val="00632D03"/>
    <w:rsid w:val="00632E0D"/>
    <w:rsid w:val="0063305F"/>
    <w:rsid w:val="006337D8"/>
    <w:rsid w:val="00633F04"/>
    <w:rsid w:val="00634288"/>
    <w:rsid w:val="00634671"/>
    <w:rsid w:val="00634A88"/>
    <w:rsid w:val="00634E85"/>
    <w:rsid w:val="006351DD"/>
    <w:rsid w:val="00635D8D"/>
    <w:rsid w:val="00636222"/>
    <w:rsid w:val="0063638C"/>
    <w:rsid w:val="006379F9"/>
    <w:rsid w:val="00637A3C"/>
    <w:rsid w:val="00637D52"/>
    <w:rsid w:val="0064002B"/>
    <w:rsid w:val="00640AB5"/>
    <w:rsid w:val="00640F65"/>
    <w:rsid w:val="006411C6"/>
    <w:rsid w:val="00641985"/>
    <w:rsid w:val="00642730"/>
    <w:rsid w:val="00642833"/>
    <w:rsid w:val="00642B5B"/>
    <w:rsid w:val="00642C89"/>
    <w:rsid w:val="00642CC7"/>
    <w:rsid w:val="00643D81"/>
    <w:rsid w:val="0064553F"/>
    <w:rsid w:val="00645FFD"/>
    <w:rsid w:val="0064602B"/>
    <w:rsid w:val="00646211"/>
    <w:rsid w:val="00646792"/>
    <w:rsid w:val="006468EE"/>
    <w:rsid w:val="00646C38"/>
    <w:rsid w:val="006470AA"/>
    <w:rsid w:val="0064737A"/>
    <w:rsid w:val="00647481"/>
    <w:rsid w:val="00647814"/>
    <w:rsid w:val="00647D00"/>
    <w:rsid w:val="00647E04"/>
    <w:rsid w:val="006502E5"/>
    <w:rsid w:val="00650F63"/>
    <w:rsid w:val="00651043"/>
    <w:rsid w:val="00651559"/>
    <w:rsid w:val="00651A07"/>
    <w:rsid w:val="00651B1E"/>
    <w:rsid w:val="0065204C"/>
    <w:rsid w:val="006526E8"/>
    <w:rsid w:val="0065316E"/>
    <w:rsid w:val="006538F5"/>
    <w:rsid w:val="00654110"/>
    <w:rsid w:val="00654287"/>
    <w:rsid w:val="00655279"/>
    <w:rsid w:val="006555E3"/>
    <w:rsid w:val="00655874"/>
    <w:rsid w:val="006560A9"/>
    <w:rsid w:val="006566FF"/>
    <w:rsid w:val="00657271"/>
    <w:rsid w:val="00660596"/>
    <w:rsid w:val="00660C01"/>
    <w:rsid w:val="00660EB1"/>
    <w:rsid w:val="00661098"/>
    <w:rsid w:val="006613E7"/>
    <w:rsid w:val="006614E1"/>
    <w:rsid w:val="00662661"/>
    <w:rsid w:val="00665195"/>
    <w:rsid w:val="0066575D"/>
    <w:rsid w:val="00665791"/>
    <w:rsid w:val="00665C2E"/>
    <w:rsid w:val="00665E11"/>
    <w:rsid w:val="006662D8"/>
    <w:rsid w:val="00666A23"/>
    <w:rsid w:val="00667B63"/>
    <w:rsid w:val="00670515"/>
    <w:rsid w:val="00670A76"/>
    <w:rsid w:val="00670B9F"/>
    <w:rsid w:val="00670E1C"/>
    <w:rsid w:val="006724B3"/>
    <w:rsid w:val="00672775"/>
    <w:rsid w:val="0067305E"/>
    <w:rsid w:val="006739F7"/>
    <w:rsid w:val="00673DA9"/>
    <w:rsid w:val="00674074"/>
    <w:rsid w:val="00674703"/>
    <w:rsid w:val="0067665D"/>
    <w:rsid w:val="00676836"/>
    <w:rsid w:val="00676F9A"/>
    <w:rsid w:val="00677385"/>
    <w:rsid w:val="006774F3"/>
    <w:rsid w:val="00677558"/>
    <w:rsid w:val="0068019C"/>
    <w:rsid w:val="00681143"/>
    <w:rsid w:val="00681520"/>
    <w:rsid w:val="00682BC2"/>
    <w:rsid w:val="00683C94"/>
    <w:rsid w:val="00684943"/>
    <w:rsid w:val="00685640"/>
    <w:rsid w:val="00685794"/>
    <w:rsid w:val="00685878"/>
    <w:rsid w:val="00685C33"/>
    <w:rsid w:val="00686C30"/>
    <w:rsid w:val="0068702A"/>
    <w:rsid w:val="00687277"/>
    <w:rsid w:val="0068767F"/>
    <w:rsid w:val="006879C3"/>
    <w:rsid w:val="00690D2A"/>
    <w:rsid w:val="00691038"/>
    <w:rsid w:val="0069199C"/>
    <w:rsid w:val="006926FE"/>
    <w:rsid w:val="00693A5E"/>
    <w:rsid w:val="00693F52"/>
    <w:rsid w:val="00694167"/>
    <w:rsid w:val="006946A9"/>
    <w:rsid w:val="00694B51"/>
    <w:rsid w:val="006955CC"/>
    <w:rsid w:val="0069696D"/>
    <w:rsid w:val="00696A9C"/>
    <w:rsid w:val="006974E5"/>
    <w:rsid w:val="00697825"/>
    <w:rsid w:val="006979ED"/>
    <w:rsid w:val="00697AE0"/>
    <w:rsid w:val="006A0765"/>
    <w:rsid w:val="006A07E6"/>
    <w:rsid w:val="006A1538"/>
    <w:rsid w:val="006A22F7"/>
    <w:rsid w:val="006A2525"/>
    <w:rsid w:val="006A277A"/>
    <w:rsid w:val="006A2FF9"/>
    <w:rsid w:val="006A3088"/>
    <w:rsid w:val="006A3135"/>
    <w:rsid w:val="006A383A"/>
    <w:rsid w:val="006A3872"/>
    <w:rsid w:val="006A4170"/>
    <w:rsid w:val="006A45B1"/>
    <w:rsid w:val="006A46D1"/>
    <w:rsid w:val="006A4E4D"/>
    <w:rsid w:val="006A4F15"/>
    <w:rsid w:val="006A5099"/>
    <w:rsid w:val="006A511B"/>
    <w:rsid w:val="006A52D9"/>
    <w:rsid w:val="006A5339"/>
    <w:rsid w:val="006A55A4"/>
    <w:rsid w:val="006A5AF9"/>
    <w:rsid w:val="006A6133"/>
    <w:rsid w:val="006A6C76"/>
    <w:rsid w:val="006A7151"/>
    <w:rsid w:val="006A746D"/>
    <w:rsid w:val="006A7E4E"/>
    <w:rsid w:val="006A7FEC"/>
    <w:rsid w:val="006B052A"/>
    <w:rsid w:val="006B064A"/>
    <w:rsid w:val="006B0E9A"/>
    <w:rsid w:val="006B2278"/>
    <w:rsid w:val="006B2605"/>
    <w:rsid w:val="006B3751"/>
    <w:rsid w:val="006B3C87"/>
    <w:rsid w:val="006B4237"/>
    <w:rsid w:val="006B4296"/>
    <w:rsid w:val="006B5051"/>
    <w:rsid w:val="006B5124"/>
    <w:rsid w:val="006B523E"/>
    <w:rsid w:val="006B5571"/>
    <w:rsid w:val="006B6D43"/>
    <w:rsid w:val="006B7358"/>
    <w:rsid w:val="006B772D"/>
    <w:rsid w:val="006B7797"/>
    <w:rsid w:val="006B7A2D"/>
    <w:rsid w:val="006C022B"/>
    <w:rsid w:val="006C0386"/>
    <w:rsid w:val="006C0AEC"/>
    <w:rsid w:val="006C0D0C"/>
    <w:rsid w:val="006C0D5A"/>
    <w:rsid w:val="006C1F5F"/>
    <w:rsid w:val="006C2A39"/>
    <w:rsid w:val="006C387C"/>
    <w:rsid w:val="006C46F2"/>
    <w:rsid w:val="006C5843"/>
    <w:rsid w:val="006C584A"/>
    <w:rsid w:val="006C5CFC"/>
    <w:rsid w:val="006C5D20"/>
    <w:rsid w:val="006C64E5"/>
    <w:rsid w:val="006C673F"/>
    <w:rsid w:val="006C6BB7"/>
    <w:rsid w:val="006C778C"/>
    <w:rsid w:val="006C7E56"/>
    <w:rsid w:val="006D02A4"/>
    <w:rsid w:val="006D1202"/>
    <w:rsid w:val="006D17EA"/>
    <w:rsid w:val="006D1B3E"/>
    <w:rsid w:val="006D3619"/>
    <w:rsid w:val="006D3F79"/>
    <w:rsid w:val="006D4724"/>
    <w:rsid w:val="006D49BD"/>
    <w:rsid w:val="006D52AC"/>
    <w:rsid w:val="006D53B2"/>
    <w:rsid w:val="006D54B3"/>
    <w:rsid w:val="006D5777"/>
    <w:rsid w:val="006D5DCD"/>
    <w:rsid w:val="006D6329"/>
    <w:rsid w:val="006D6725"/>
    <w:rsid w:val="006D68C3"/>
    <w:rsid w:val="006D7F01"/>
    <w:rsid w:val="006E045B"/>
    <w:rsid w:val="006E0A09"/>
    <w:rsid w:val="006E0F39"/>
    <w:rsid w:val="006E118B"/>
    <w:rsid w:val="006E130B"/>
    <w:rsid w:val="006E19AD"/>
    <w:rsid w:val="006E1ABF"/>
    <w:rsid w:val="006E25AB"/>
    <w:rsid w:val="006E2B03"/>
    <w:rsid w:val="006E2C3E"/>
    <w:rsid w:val="006E3269"/>
    <w:rsid w:val="006E34B6"/>
    <w:rsid w:val="006E36E8"/>
    <w:rsid w:val="006E3AC1"/>
    <w:rsid w:val="006E444E"/>
    <w:rsid w:val="006E58A4"/>
    <w:rsid w:val="006E6256"/>
    <w:rsid w:val="006E69F3"/>
    <w:rsid w:val="006E6A6F"/>
    <w:rsid w:val="006E6C4A"/>
    <w:rsid w:val="006E6D8A"/>
    <w:rsid w:val="006E7344"/>
    <w:rsid w:val="006E74DA"/>
    <w:rsid w:val="006E7B71"/>
    <w:rsid w:val="006E7EE1"/>
    <w:rsid w:val="006F1312"/>
    <w:rsid w:val="006F1776"/>
    <w:rsid w:val="006F1C8B"/>
    <w:rsid w:val="006F1F52"/>
    <w:rsid w:val="006F21D8"/>
    <w:rsid w:val="006F2DB5"/>
    <w:rsid w:val="006F2E92"/>
    <w:rsid w:val="006F35F0"/>
    <w:rsid w:val="006F3CBF"/>
    <w:rsid w:val="006F4802"/>
    <w:rsid w:val="006F5379"/>
    <w:rsid w:val="006F57B8"/>
    <w:rsid w:val="006F5D4D"/>
    <w:rsid w:val="006F5FBB"/>
    <w:rsid w:val="006F623C"/>
    <w:rsid w:val="006F63E4"/>
    <w:rsid w:val="006F70EB"/>
    <w:rsid w:val="006F72B5"/>
    <w:rsid w:val="006F735D"/>
    <w:rsid w:val="006F751C"/>
    <w:rsid w:val="006F7C95"/>
    <w:rsid w:val="006F7E52"/>
    <w:rsid w:val="007001DD"/>
    <w:rsid w:val="00700338"/>
    <w:rsid w:val="00700704"/>
    <w:rsid w:val="00702000"/>
    <w:rsid w:val="00702519"/>
    <w:rsid w:val="00702DBB"/>
    <w:rsid w:val="007041A0"/>
    <w:rsid w:val="0070425D"/>
    <w:rsid w:val="00704703"/>
    <w:rsid w:val="00704755"/>
    <w:rsid w:val="00706C0F"/>
    <w:rsid w:val="00707F42"/>
    <w:rsid w:val="0071020C"/>
    <w:rsid w:val="00710817"/>
    <w:rsid w:val="00710F42"/>
    <w:rsid w:val="00711353"/>
    <w:rsid w:val="007130B0"/>
    <w:rsid w:val="00713443"/>
    <w:rsid w:val="0071385C"/>
    <w:rsid w:val="00713CCF"/>
    <w:rsid w:val="0071494D"/>
    <w:rsid w:val="00714D0D"/>
    <w:rsid w:val="00714D80"/>
    <w:rsid w:val="00714E5F"/>
    <w:rsid w:val="00715530"/>
    <w:rsid w:val="00715985"/>
    <w:rsid w:val="00715C43"/>
    <w:rsid w:val="00716B26"/>
    <w:rsid w:val="00716CF2"/>
    <w:rsid w:val="00717873"/>
    <w:rsid w:val="00717F5B"/>
    <w:rsid w:val="00720270"/>
    <w:rsid w:val="007210A0"/>
    <w:rsid w:val="00721B81"/>
    <w:rsid w:val="00722489"/>
    <w:rsid w:val="00722591"/>
    <w:rsid w:val="007237B9"/>
    <w:rsid w:val="00723963"/>
    <w:rsid w:val="00723DC8"/>
    <w:rsid w:val="007249E0"/>
    <w:rsid w:val="00724A1B"/>
    <w:rsid w:val="00726D56"/>
    <w:rsid w:val="0072726A"/>
    <w:rsid w:val="007273A3"/>
    <w:rsid w:val="00727415"/>
    <w:rsid w:val="0072744D"/>
    <w:rsid w:val="00727673"/>
    <w:rsid w:val="00727821"/>
    <w:rsid w:val="0073020C"/>
    <w:rsid w:val="00731B17"/>
    <w:rsid w:val="00731B43"/>
    <w:rsid w:val="00731C7C"/>
    <w:rsid w:val="0073209E"/>
    <w:rsid w:val="0073211C"/>
    <w:rsid w:val="00732142"/>
    <w:rsid w:val="007326D7"/>
    <w:rsid w:val="0073275A"/>
    <w:rsid w:val="00732F80"/>
    <w:rsid w:val="00733369"/>
    <w:rsid w:val="007349B8"/>
    <w:rsid w:val="0073546A"/>
    <w:rsid w:val="00735E50"/>
    <w:rsid w:val="00735FB3"/>
    <w:rsid w:val="00736109"/>
    <w:rsid w:val="00736C5D"/>
    <w:rsid w:val="007371FC"/>
    <w:rsid w:val="00737475"/>
    <w:rsid w:val="00737843"/>
    <w:rsid w:val="00737AD9"/>
    <w:rsid w:val="00737E4C"/>
    <w:rsid w:val="00737FE2"/>
    <w:rsid w:val="00740038"/>
    <w:rsid w:val="007407E0"/>
    <w:rsid w:val="00740AFF"/>
    <w:rsid w:val="007416B7"/>
    <w:rsid w:val="007417F0"/>
    <w:rsid w:val="00741C4A"/>
    <w:rsid w:val="007429CF"/>
    <w:rsid w:val="00742BD8"/>
    <w:rsid w:val="00742F48"/>
    <w:rsid w:val="00743742"/>
    <w:rsid w:val="00743D60"/>
    <w:rsid w:val="00743F9E"/>
    <w:rsid w:val="00744732"/>
    <w:rsid w:val="0074529F"/>
    <w:rsid w:val="0074546A"/>
    <w:rsid w:val="00745BA5"/>
    <w:rsid w:val="00745D47"/>
    <w:rsid w:val="00745D7C"/>
    <w:rsid w:val="007468E1"/>
    <w:rsid w:val="007476AD"/>
    <w:rsid w:val="007502DA"/>
    <w:rsid w:val="00750D67"/>
    <w:rsid w:val="00750F0E"/>
    <w:rsid w:val="00751210"/>
    <w:rsid w:val="007518C6"/>
    <w:rsid w:val="00752C3A"/>
    <w:rsid w:val="007532DA"/>
    <w:rsid w:val="007541BC"/>
    <w:rsid w:val="00754626"/>
    <w:rsid w:val="007549AC"/>
    <w:rsid w:val="00755345"/>
    <w:rsid w:val="00756878"/>
    <w:rsid w:val="00756B9A"/>
    <w:rsid w:val="00756BBA"/>
    <w:rsid w:val="007571CB"/>
    <w:rsid w:val="007572AD"/>
    <w:rsid w:val="00760DC9"/>
    <w:rsid w:val="00761A84"/>
    <w:rsid w:val="00761C1A"/>
    <w:rsid w:val="00761E8C"/>
    <w:rsid w:val="00762389"/>
    <w:rsid w:val="007626D5"/>
    <w:rsid w:val="007629C9"/>
    <w:rsid w:val="00762EC2"/>
    <w:rsid w:val="007633C1"/>
    <w:rsid w:val="00763A0C"/>
    <w:rsid w:val="00763AA8"/>
    <w:rsid w:val="00764978"/>
    <w:rsid w:val="00764B3E"/>
    <w:rsid w:val="00764F8F"/>
    <w:rsid w:val="00765134"/>
    <w:rsid w:val="00765322"/>
    <w:rsid w:val="00765550"/>
    <w:rsid w:val="00765AC2"/>
    <w:rsid w:val="00765C15"/>
    <w:rsid w:val="00766009"/>
    <w:rsid w:val="0076624A"/>
    <w:rsid w:val="00766307"/>
    <w:rsid w:val="007664AD"/>
    <w:rsid w:val="00766C19"/>
    <w:rsid w:val="007703F7"/>
    <w:rsid w:val="0077059A"/>
    <w:rsid w:val="00770A14"/>
    <w:rsid w:val="00771B9A"/>
    <w:rsid w:val="007729F5"/>
    <w:rsid w:val="00772B39"/>
    <w:rsid w:val="00772C86"/>
    <w:rsid w:val="00773057"/>
    <w:rsid w:val="00773ABF"/>
    <w:rsid w:val="00774277"/>
    <w:rsid w:val="0077563E"/>
    <w:rsid w:val="00775C60"/>
    <w:rsid w:val="0077749D"/>
    <w:rsid w:val="007774BB"/>
    <w:rsid w:val="00777D35"/>
    <w:rsid w:val="00777F5D"/>
    <w:rsid w:val="0078002B"/>
    <w:rsid w:val="0078071F"/>
    <w:rsid w:val="00780DDC"/>
    <w:rsid w:val="00781C4A"/>
    <w:rsid w:val="00781DFE"/>
    <w:rsid w:val="00781F9D"/>
    <w:rsid w:val="007824D1"/>
    <w:rsid w:val="00782978"/>
    <w:rsid w:val="00783153"/>
    <w:rsid w:val="007839D0"/>
    <w:rsid w:val="007849BD"/>
    <w:rsid w:val="00784CA4"/>
    <w:rsid w:val="00784CBD"/>
    <w:rsid w:val="00785608"/>
    <w:rsid w:val="007867C7"/>
    <w:rsid w:val="00787FC9"/>
    <w:rsid w:val="00790FE4"/>
    <w:rsid w:val="00792803"/>
    <w:rsid w:val="00792D72"/>
    <w:rsid w:val="0079332F"/>
    <w:rsid w:val="00793669"/>
    <w:rsid w:val="007936A0"/>
    <w:rsid w:val="0079391E"/>
    <w:rsid w:val="00795BF3"/>
    <w:rsid w:val="00795D93"/>
    <w:rsid w:val="00795F29"/>
    <w:rsid w:val="00796B78"/>
    <w:rsid w:val="00797C23"/>
    <w:rsid w:val="00797C9F"/>
    <w:rsid w:val="007A08C5"/>
    <w:rsid w:val="007A0A16"/>
    <w:rsid w:val="007A0AFE"/>
    <w:rsid w:val="007A185D"/>
    <w:rsid w:val="007A1C3D"/>
    <w:rsid w:val="007A21DF"/>
    <w:rsid w:val="007A2B14"/>
    <w:rsid w:val="007A2C59"/>
    <w:rsid w:val="007A2E8D"/>
    <w:rsid w:val="007A2F11"/>
    <w:rsid w:val="007A33E6"/>
    <w:rsid w:val="007A35A8"/>
    <w:rsid w:val="007A39EA"/>
    <w:rsid w:val="007A3C0F"/>
    <w:rsid w:val="007A3DA1"/>
    <w:rsid w:val="007A4053"/>
    <w:rsid w:val="007A4173"/>
    <w:rsid w:val="007A4396"/>
    <w:rsid w:val="007A46BC"/>
    <w:rsid w:val="007A4A44"/>
    <w:rsid w:val="007A5B9C"/>
    <w:rsid w:val="007A64D1"/>
    <w:rsid w:val="007A651A"/>
    <w:rsid w:val="007A7FC2"/>
    <w:rsid w:val="007B003A"/>
    <w:rsid w:val="007B1507"/>
    <w:rsid w:val="007B169D"/>
    <w:rsid w:val="007B2457"/>
    <w:rsid w:val="007B26C9"/>
    <w:rsid w:val="007B2C29"/>
    <w:rsid w:val="007B2F68"/>
    <w:rsid w:val="007B32B4"/>
    <w:rsid w:val="007B32D3"/>
    <w:rsid w:val="007B3957"/>
    <w:rsid w:val="007B4AFD"/>
    <w:rsid w:val="007B5875"/>
    <w:rsid w:val="007B62AB"/>
    <w:rsid w:val="007B648B"/>
    <w:rsid w:val="007B6799"/>
    <w:rsid w:val="007B6A78"/>
    <w:rsid w:val="007B6E5F"/>
    <w:rsid w:val="007B7384"/>
    <w:rsid w:val="007B7D8D"/>
    <w:rsid w:val="007C00CB"/>
    <w:rsid w:val="007C0124"/>
    <w:rsid w:val="007C01CE"/>
    <w:rsid w:val="007C058C"/>
    <w:rsid w:val="007C09D4"/>
    <w:rsid w:val="007C173C"/>
    <w:rsid w:val="007C1F79"/>
    <w:rsid w:val="007C2779"/>
    <w:rsid w:val="007C3C4B"/>
    <w:rsid w:val="007C42CE"/>
    <w:rsid w:val="007C44D3"/>
    <w:rsid w:val="007C4E6A"/>
    <w:rsid w:val="007C5010"/>
    <w:rsid w:val="007C5346"/>
    <w:rsid w:val="007C5405"/>
    <w:rsid w:val="007C565D"/>
    <w:rsid w:val="007C5DE1"/>
    <w:rsid w:val="007C6169"/>
    <w:rsid w:val="007C62F2"/>
    <w:rsid w:val="007C63B4"/>
    <w:rsid w:val="007C6D65"/>
    <w:rsid w:val="007C6F00"/>
    <w:rsid w:val="007C76C8"/>
    <w:rsid w:val="007C7823"/>
    <w:rsid w:val="007C7D06"/>
    <w:rsid w:val="007C7FB2"/>
    <w:rsid w:val="007D004A"/>
    <w:rsid w:val="007D042D"/>
    <w:rsid w:val="007D1269"/>
    <w:rsid w:val="007D2A96"/>
    <w:rsid w:val="007D3145"/>
    <w:rsid w:val="007D33F7"/>
    <w:rsid w:val="007D34E4"/>
    <w:rsid w:val="007D395B"/>
    <w:rsid w:val="007D3D6A"/>
    <w:rsid w:val="007D424D"/>
    <w:rsid w:val="007D47FA"/>
    <w:rsid w:val="007D528D"/>
    <w:rsid w:val="007D5FC0"/>
    <w:rsid w:val="007D63F7"/>
    <w:rsid w:val="007D6581"/>
    <w:rsid w:val="007D660F"/>
    <w:rsid w:val="007D6F50"/>
    <w:rsid w:val="007D7156"/>
    <w:rsid w:val="007D7696"/>
    <w:rsid w:val="007D7C91"/>
    <w:rsid w:val="007E001F"/>
    <w:rsid w:val="007E099B"/>
    <w:rsid w:val="007E2928"/>
    <w:rsid w:val="007E2D4C"/>
    <w:rsid w:val="007E2E79"/>
    <w:rsid w:val="007E390F"/>
    <w:rsid w:val="007E4A89"/>
    <w:rsid w:val="007E4D62"/>
    <w:rsid w:val="007E55B4"/>
    <w:rsid w:val="007E5659"/>
    <w:rsid w:val="007E56A8"/>
    <w:rsid w:val="007E56CB"/>
    <w:rsid w:val="007E6072"/>
    <w:rsid w:val="007E60B2"/>
    <w:rsid w:val="007E6388"/>
    <w:rsid w:val="007E6A1F"/>
    <w:rsid w:val="007E7361"/>
    <w:rsid w:val="007F01FC"/>
    <w:rsid w:val="007F07CB"/>
    <w:rsid w:val="007F09A5"/>
    <w:rsid w:val="007F1102"/>
    <w:rsid w:val="007F1E07"/>
    <w:rsid w:val="007F1F8C"/>
    <w:rsid w:val="007F346C"/>
    <w:rsid w:val="007F37E7"/>
    <w:rsid w:val="007F3D56"/>
    <w:rsid w:val="007F46BE"/>
    <w:rsid w:val="007F4D8C"/>
    <w:rsid w:val="007F501D"/>
    <w:rsid w:val="007F5089"/>
    <w:rsid w:val="007F5092"/>
    <w:rsid w:val="007F510F"/>
    <w:rsid w:val="007F5225"/>
    <w:rsid w:val="007F5450"/>
    <w:rsid w:val="007F5EC8"/>
    <w:rsid w:val="007F6531"/>
    <w:rsid w:val="007F719C"/>
    <w:rsid w:val="007F722D"/>
    <w:rsid w:val="00800807"/>
    <w:rsid w:val="00800882"/>
    <w:rsid w:val="00801057"/>
    <w:rsid w:val="00801D20"/>
    <w:rsid w:val="00801D63"/>
    <w:rsid w:val="00801F10"/>
    <w:rsid w:val="00802491"/>
    <w:rsid w:val="00802BF4"/>
    <w:rsid w:val="00803802"/>
    <w:rsid w:val="00803F69"/>
    <w:rsid w:val="00803F72"/>
    <w:rsid w:val="00803FB5"/>
    <w:rsid w:val="00804487"/>
    <w:rsid w:val="00804589"/>
    <w:rsid w:val="00805241"/>
    <w:rsid w:val="00805415"/>
    <w:rsid w:val="00805BCC"/>
    <w:rsid w:val="00805C1F"/>
    <w:rsid w:val="00806142"/>
    <w:rsid w:val="008063D0"/>
    <w:rsid w:val="008068EE"/>
    <w:rsid w:val="00806E8F"/>
    <w:rsid w:val="00810600"/>
    <w:rsid w:val="00810788"/>
    <w:rsid w:val="00810F80"/>
    <w:rsid w:val="00811773"/>
    <w:rsid w:val="00811787"/>
    <w:rsid w:val="00811BC7"/>
    <w:rsid w:val="00812E49"/>
    <w:rsid w:val="00812FCC"/>
    <w:rsid w:val="00813F4B"/>
    <w:rsid w:val="00815693"/>
    <w:rsid w:val="00815A2C"/>
    <w:rsid w:val="00815B1F"/>
    <w:rsid w:val="008166C3"/>
    <w:rsid w:val="008168E7"/>
    <w:rsid w:val="0081762D"/>
    <w:rsid w:val="00817CB1"/>
    <w:rsid w:val="00817F7D"/>
    <w:rsid w:val="00820438"/>
    <w:rsid w:val="00820623"/>
    <w:rsid w:val="00820F19"/>
    <w:rsid w:val="008210DB"/>
    <w:rsid w:val="00821208"/>
    <w:rsid w:val="008212BF"/>
    <w:rsid w:val="00821873"/>
    <w:rsid w:val="00821BE4"/>
    <w:rsid w:val="008222EE"/>
    <w:rsid w:val="00822823"/>
    <w:rsid w:val="00823827"/>
    <w:rsid w:val="00823B52"/>
    <w:rsid w:val="00824861"/>
    <w:rsid w:val="00824BBB"/>
    <w:rsid w:val="008253D9"/>
    <w:rsid w:val="00825420"/>
    <w:rsid w:val="00826C37"/>
    <w:rsid w:val="008279CF"/>
    <w:rsid w:val="008308F6"/>
    <w:rsid w:val="00830AD2"/>
    <w:rsid w:val="008317AF"/>
    <w:rsid w:val="008317E4"/>
    <w:rsid w:val="00831B2B"/>
    <w:rsid w:val="00831CF7"/>
    <w:rsid w:val="00831EF3"/>
    <w:rsid w:val="0083210F"/>
    <w:rsid w:val="00832BEA"/>
    <w:rsid w:val="00832F7A"/>
    <w:rsid w:val="00833450"/>
    <w:rsid w:val="00833AAB"/>
    <w:rsid w:val="00833D07"/>
    <w:rsid w:val="00833F21"/>
    <w:rsid w:val="00834657"/>
    <w:rsid w:val="0083465B"/>
    <w:rsid w:val="00834E67"/>
    <w:rsid w:val="00834FC9"/>
    <w:rsid w:val="00835744"/>
    <w:rsid w:val="0083590B"/>
    <w:rsid w:val="00835A11"/>
    <w:rsid w:val="00836082"/>
    <w:rsid w:val="008362E5"/>
    <w:rsid w:val="0083680C"/>
    <w:rsid w:val="00836BB3"/>
    <w:rsid w:val="00836C7D"/>
    <w:rsid w:val="00840138"/>
    <w:rsid w:val="008405A6"/>
    <w:rsid w:val="0084077D"/>
    <w:rsid w:val="008407BA"/>
    <w:rsid w:val="008408A9"/>
    <w:rsid w:val="00840D66"/>
    <w:rsid w:val="0084179B"/>
    <w:rsid w:val="00841A5A"/>
    <w:rsid w:val="00841FF1"/>
    <w:rsid w:val="0084296A"/>
    <w:rsid w:val="0084396D"/>
    <w:rsid w:val="008439A9"/>
    <w:rsid w:val="00844A1C"/>
    <w:rsid w:val="00844CA2"/>
    <w:rsid w:val="008451FD"/>
    <w:rsid w:val="008457B7"/>
    <w:rsid w:val="00845D64"/>
    <w:rsid w:val="00846CB3"/>
    <w:rsid w:val="00846D99"/>
    <w:rsid w:val="00846DE2"/>
    <w:rsid w:val="00847966"/>
    <w:rsid w:val="00850800"/>
    <w:rsid w:val="00850C21"/>
    <w:rsid w:val="00851A3D"/>
    <w:rsid w:val="00851B3B"/>
    <w:rsid w:val="00851BBA"/>
    <w:rsid w:val="0085209F"/>
    <w:rsid w:val="00852760"/>
    <w:rsid w:val="0085385B"/>
    <w:rsid w:val="00853D3F"/>
    <w:rsid w:val="00853FD5"/>
    <w:rsid w:val="00854068"/>
    <w:rsid w:val="008553B2"/>
    <w:rsid w:val="00855524"/>
    <w:rsid w:val="00855DD2"/>
    <w:rsid w:val="00855DD5"/>
    <w:rsid w:val="00855FBB"/>
    <w:rsid w:val="00856368"/>
    <w:rsid w:val="0085694C"/>
    <w:rsid w:val="008569BC"/>
    <w:rsid w:val="00856B9D"/>
    <w:rsid w:val="008575C9"/>
    <w:rsid w:val="00857709"/>
    <w:rsid w:val="0086053E"/>
    <w:rsid w:val="008609A8"/>
    <w:rsid w:val="008612AF"/>
    <w:rsid w:val="00861C88"/>
    <w:rsid w:val="008624D1"/>
    <w:rsid w:val="00862E7C"/>
    <w:rsid w:val="008630AD"/>
    <w:rsid w:val="008632F0"/>
    <w:rsid w:val="008632F2"/>
    <w:rsid w:val="00863428"/>
    <w:rsid w:val="00863453"/>
    <w:rsid w:val="008635AE"/>
    <w:rsid w:val="00863CCA"/>
    <w:rsid w:val="0086422A"/>
    <w:rsid w:val="00864255"/>
    <w:rsid w:val="008645E6"/>
    <w:rsid w:val="00864629"/>
    <w:rsid w:val="008650DA"/>
    <w:rsid w:val="00865B08"/>
    <w:rsid w:val="0086677F"/>
    <w:rsid w:val="008679F0"/>
    <w:rsid w:val="00870AE1"/>
    <w:rsid w:val="00870E5C"/>
    <w:rsid w:val="00871823"/>
    <w:rsid w:val="00871C70"/>
    <w:rsid w:val="00871DF3"/>
    <w:rsid w:val="0087218E"/>
    <w:rsid w:val="00872760"/>
    <w:rsid w:val="008731D8"/>
    <w:rsid w:val="008731EA"/>
    <w:rsid w:val="00873310"/>
    <w:rsid w:val="008733CC"/>
    <w:rsid w:val="008735A6"/>
    <w:rsid w:val="00876729"/>
    <w:rsid w:val="00876FED"/>
    <w:rsid w:val="008772BE"/>
    <w:rsid w:val="00877590"/>
    <w:rsid w:val="00877741"/>
    <w:rsid w:val="008777AD"/>
    <w:rsid w:val="008778BA"/>
    <w:rsid w:val="00877C4B"/>
    <w:rsid w:val="00880367"/>
    <w:rsid w:val="00880607"/>
    <w:rsid w:val="00880621"/>
    <w:rsid w:val="00880767"/>
    <w:rsid w:val="00880A62"/>
    <w:rsid w:val="00880B70"/>
    <w:rsid w:val="00880F99"/>
    <w:rsid w:val="008822AA"/>
    <w:rsid w:val="008837A3"/>
    <w:rsid w:val="00884EDD"/>
    <w:rsid w:val="00884FF2"/>
    <w:rsid w:val="00885580"/>
    <w:rsid w:val="008859B7"/>
    <w:rsid w:val="0088608D"/>
    <w:rsid w:val="00886384"/>
    <w:rsid w:val="0088641E"/>
    <w:rsid w:val="00886F8C"/>
    <w:rsid w:val="00887DBF"/>
    <w:rsid w:val="0089386B"/>
    <w:rsid w:val="00893FE7"/>
    <w:rsid w:val="008947E4"/>
    <w:rsid w:val="008950F3"/>
    <w:rsid w:val="00895619"/>
    <w:rsid w:val="0089578E"/>
    <w:rsid w:val="00896BC7"/>
    <w:rsid w:val="008A0D2C"/>
    <w:rsid w:val="008A17B4"/>
    <w:rsid w:val="008A1E44"/>
    <w:rsid w:val="008A28FF"/>
    <w:rsid w:val="008A33AA"/>
    <w:rsid w:val="008A34DC"/>
    <w:rsid w:val="008A3835"/>
    <w:rsid w:val="008A499F"/>
    <w:rsid w:val="008A52E3"/>
    <w:rsid w:val="008A546C"/>
    <w:rsid w:val="008A54FE"/>
    <w:rsid w:val="008A5EF2"/>
    <w:rsid w:val="008A6036"/>
    <w:rsid w:val="008A6F74"/>
    <w:rsid w:val="008A7DA2"/>
    <w:rsid w:val="008B069E"/>
    <w:rsid w:val="008B12A4"/>
    <w:rsid w:val="008B1350"/>
    <w:rsid w:val="008B18FC"/>
    <w:rsid w:val="008B2868"/>
    <w:rsid w:val="008B3B9E"/>
    <w:rsid w:val="008B3E84"/>
    <w:rsid w:val="008B5054"/>
    <w:rsid w:val="008B5AC8"/>
    <w:rsid w:val="008B5AE9"/>
    <w:rsid w:val="008B6AEB"/>
    <w:rsid w:val="008B7265"/>
    <w:rsid w:val="008B79FB"/>
    <w:rsid w:val="008C0BB3"/>
    <w:rsid w:val="008C14D6"/>
    <w:rsid w:val="008C1DC2"/>
    <w:rsid w:val="008C225D"/>
    <w:rsid w:val="008C2C28"/>
    <w:rsid w:val="008C2D23"/>
    <w:rsid w:val="008C2FC1"/>
    <w:rsid w:val="008C380B"/>
    <w:rsid w:val="008C3B92"/>
    <w:rsid w:val="008C439C"/>
    <w:rsid w:val="008C5355"/>
    <w:rsid w:val="008C5A45"/>
    <w:rsid w:val="008C5ADD"/>
    <w:rsid w:val="008C6DE5"/>
    <w:rsid w:val="008C7431"/>
    <w:rsid w:val="008C76C4"/>
    <w:rsid w:val="008C7840"/>
    <w:rsid w:val="008C7CB3"/>
    <w:rsid w:val="008C7F42"/>
    <w:rsid w:val="008D07F6"/>
    <w:rsid w:val="008D188E"/>
    <w:rsid w:val="008D1C3A"/>
    <w:rsid w:val="008D2D83"/>
    <w:rsid w:val="008D38E0"/>
    <w:rsid w:val="008D4F13"/>
    <w:rsid w:val="008D514D"/>
    <w:rsid w:val="008D5981"/>
    <w:rsid w:val="008D6275"/>
    <w:rsid w:val="008D63C9"/>
    <w:rsid w:val="008D6BD4"/>
    <w:rsid w:val="008D7117"/>
    <w:rsid w:val="008D72D9"/>
    <w:rsid w:val="008D7383"/>
    <w:rsid w:val="008D75D5"/>
    <w:rsid w:val="008D75DC"/>
    <w:rsid w:val="008D7924"/>
    <w:rsid w:val="008E05CC"/>
    <w:rsid w:val="008E07D2"/>
    <w:rsid w:val="008E0EB5"/>
    <w:rsid w:val="008E1CA9"/>
    <w:rsid w:val="008E2751"/>
    <w:rsid w:val="008E3A20"/>
    <w:rsid w:val="008E4208"/>
    <w:rsid w:val="008E5289"/>
    <w:rsid w:val="008E5BFA"/>
    <w:rsid w:val="008E5C62"/>
    <w:rsid w:val="008E60CE"/>
    <w:rsid w:val="008E659F"/>
    <w:rsid w:val="008E6DEB"/>
    <w:rsid w:val="008E6FE2"/>
    <w:rsid w:val="008E71AD"/>
    <w:rsid w:val="008E783E"/>
    <w:rsid w:val="008E79A2"/>
    <w:rsid w:val="008F04B9"/>
    <w:rsid w:val="008F1017"/>
    <w:rsid w:val="008F163E"/>
    <w:rsid w:val="008F1D26"/>
    <w:rsid w:val="008F3F04"/>
    <w:rsid w:val="008F4176"/>
    <w:rsid w:val="008F464D"/>
    <w:rsid w:val="008F6E12"/>
    <w:rsid w:val="008F6E89"/>
    <w:rsid w:val="008F77B5"/>
    <w:rsid w:val="008F7F74"/>
    <w:rsid w:val="009008B1"/>
    <w:rsid w:val="00900EA4"/>
    <w:rsid w:val="009028C1"/>
    <w:rsid w:val="00903D67"/>
    <w:rsid w:val="00903D85"/>
    <w:rsid w:val="00903F2A"/>
    <w:rsid w:val="00904319"/>
    <w:rsid w:val="00906221"/>
    <w:rsid w:val="00906793"/>
    <w:rsid w:val="00906922"/>
    <w:rsid w:val="00907043"/>
    <w:rsid w:val="0090760B"/>
    <w:rsid w:val="00907962"/>
    <w:rsid w:val="009106BC"/>
    <w:rsid w:val="00911B87"/>
    <w:rsid w:val="009123C3"/>
    <w:rsid w:val="00912445"/>
    <w:rsid w:val="009125F6"/>
    <w:rsid w:val="00912AE3"/>
    <w:rsid w:val="009137CB"/>
    <w:rsid w:val="00913C69"/>
    <w:rsid w:val="009147D6"/>
    <w:rsid w:val="00915159"/>
    <w:rsid w:val="0091545D"/>
    <w:rsid w:val="00915470"/>
    <w:rsid w:val="009158E3"/>
    <w:rsid w:val="0091788D"/>
    <w:rsid w:val="00917CF2"/>
    <w:rsid w:val="00920748"/>
    <w:rsid w:val="009216C1"/>
    <w:rsid w:val="00923485"/>
    <w:rsid w:val="00923B75"/>
    <w:rsid w:val="00923F8C"/>
    <w:rsid w:val="00924911"/>
    <w:rsid w:val="00925DE4"/>
    <w:rsid w:val="009267CC"/>
    <w:rsid w:val="00926A36"/>
    <w:rsid w:val="00926A7D"/>
    <w:rsid w:val="009277EA"/>
    <w:rsid w:val="009301EF"/>
    <w:rsid w:val="009307A7"/>
    <w:rsid w:val="00932784"/>
    <w:rsid w:val="00932BCC"/>
    <w:rsid w:val="00933059"/>
    <w:rsid w:val="009338D2"/>
    <w:rsid w:val="00934A55"/>
    <w:rsid w:val="00934A74"/>
    <w:rsid w:val="00935B0E"/>
    <w:rsid w:val="0093668E"/>
    <w:rsid w:val="009366E7"/>
    <w:rsid w:val="00936D8A"/>
    <w:rsid w:val="00937334"/>
    <w:rsid w:val="0093774B"/>
    <w:rsid w:val="00937954"/>
    <w:rsid w:val="00940192"/>
    <w:rsid w:val="009407D6"/>
    <w:rsid w:val="00940A6A"/>
    <w:rsid w:val="0094179E"/>
    <w:rsid w:val="00941CEC"/>
    <w:rsid w:val="00942057"/>
    <w:rsid w:val="00942182"/>
    <w:rsid w:val="00942DEE"/>
    <w:rsid w:val="00943E07"/>
    <w:rsid w:val="009441F9"/>
    <w:rsid w:val="00944B9C"/>
    <w:rsid w:val="00944C87"/>
    <w:rsid w:val="00944C9D"/>
    <w:rsid w:val="00945D90"/>
    <w:rsid w:val="0094647A"/>
    <w:rsid w:val="00947472"/>
    <w:rsid w:val="00947F4A"/>
    <w:rsid w:val="00947F5C"/>
    <w:rsid w:val="00950C53"/>
    <w:rsid w:val="00950DB5"/>
    <w:rsid w:val="00950E6E"/>
    <w:rsid w:val="00951013"/>
    <w:rsid w:val="00951511"/>
    <w:rsid w:val="00951A4A"/>
    <w:rsid w:val="00951B14"/>
    <w:rsid w:val="009520FC"/>
    <w:rsid w:val="0095257B"/>
    <w:rsid w:val="0095335B"/>
    <w:rsid w:val="00953C30"/>
    <w:rsid w:val="009544A5"/>
    <w:rsid w:val="00955182"/>
    <w:rsid w:val="00955C77"/>
    <w:rsid w:val="00956D7D"/>
    <w:rsid w:val="00957779"/>
    <w:rsid w:val="00960F61"/>
    <w:rsid w:val="00961BF3"/>
    <w:rsid w:val="0096219A"/>
    <w:rsid w:val="00962361"/>
    <w:rsid w:val="009624C0"/>
    <w:rsid w:val="00962E07"/>
    <w:rsid w:val="00963FAF"/>
    <w:rsid w:val="0096463A"/>
    <w:rsid w:val="0096471F"/>
    <w:rsid w:val="009647FF"/>
    <w:rsid w:val="009650F2"/>
    <w:rsid w:val="00965440"/>
    <w:rsid w:val="00965653"/>
    <w:rsid w:val="00965CED"/>
    <w:rsid w:val="0096715B"/>
    <w:rsid w:val="00967E48"/>
    <w:rsid w:val="00967E64"/>
    <w:rsid w:val="009705AB"/>
    <w:rsid w:val="00970CAB"/>
    <w:rsid w:val="00971117"/>
    <w:rsid w:val="00972323"/>
    <w:rsid w:val="00972717"/>
    <w:rsid w:val="009738AF"/>
    <w:rsid w:val="009738ED"/>
    <w:rsid w:val="00973D12"/>
    <w:rsid w:val="00973E97"/>
    <w:rsid w:val="009745A5"/>
    <w:rsid w:val="00974ED5"/>
    <w:rsid w:val="009750C0"/>
    <w:rsid w:val="009759FA"/>
    <w:rsid w:val="00975B07"/>
    <w:rsid w:val="00977225"/>
    <w:rsid w:val="00977A65"/>
    <w:rsid w:val="0098001A"/>
    <w:rsid w:val="00980259"/>
    <w:rsid w:val="009807AD"/>
    <w:rsid w:val="00980EC1"/>
    <w:rsid w:val="00981170"/>
    <w:rsid w:val="0098148D"/>
    <w:rsid w:val="00981BE7"/>
    <w:rsid w:val="00982113"/>
    <w:rsid w:val="0098294F"/>
    <w:rsid w:val="00982D2C"/>
    <w:rsid w:val="0098417E"/>
    <w:rsid w:val="00984FEA"/>
    <w:rsid w:val="00985043"/>
    <w:rsid w:val="00985094"/>
    <w:rsid w:val="009850CF"/>
    <w:rsid w:val="0098536D"/>
    <w:rsid w:val="009869DE"/>
    <w:rsid w:val="00986ED2"/>
    <w:rsid w:val="009872CC"/>
    <w:rsid w:val="00987454"/>
    <w:rsid w:val="00990313"/>
    <w:rsid w:val="009906DF"/>
    <w:rsid w:val="00990A07"/>
    <w:rsid w:val="009910C5"/>
    <w:rsid w:val="009913C6"/>
    <w:rsid w:val="009914B4"/>
    <w:rsid w:val="009918F7"/>
    <w:rsid w:val="00991C59"/>
    <w:rsid w:val="00992149"/>
    <w:rsid w:val="009921C5"/>
    <w:rsid w:val="00993A0E"/>
    <w:rsid w:val="00994710"/>
    <w:rsid w:val="00994A76"/>
    <w:rsid w:val="00994D36"/>
    <w:rsid w:val="00994DC7"/>
    <w:rsid w:val="00994E7F"/>
    <w:rsid w:val="00996329"/>
    <w:rsid w:val="0099670B"/>
    <w:rsid w:val="0099693C"/>
    <w:rsid w:val="00996E02"/>
    <w:rsid w:val="009977FC"/>
    <w:rsid w:val="009A1BE2"/>
    <w:rsid w:val="009A26D4"/>
    <w:rsid w:val="009A2CE2"/>
    <w:rsid w:val="009A31AA"/>
    <w:rsid w:val="009A5CA6"/>
    <w:rsid w:val="009A636F"/>
    <w:rsid w:val="009A67A6"/>
    <w:rsid w:val="009A67CC"/>
    <w:rsid w:val="009A77D2"/>
    <w:rsid w:val="009A7E90"/>
    <w:rsid w:val="009A7F73"/>
    <w:rsid w:val="009B01F9"/>
    <w:rsid w:val="009B0255"/>
    <w:rsid w:val="009B06E5"/>
    <w:rsid w:val="009B0BA7"/>
    <w:rsid w:val="009B1CF6"/>
    <w:rsid w:val="009B1EF5"/>
    <w:rsid w:val="009B2A3C"/>
    <w:rsid w:val="009B2AED"/>
    <w:rsid w:val="009B2D89"/>
    <w:rsid w:val="009B34F8"/>
    <w:rsid w:val="009B3BF8"/>
    <w:rsid w:val="009B4EE3"/>
    <w:rsid w:val="009B550C"/>
    <w:rsid w:val="009B5891"/>
    <w:rsid w:val="009B660A"/>
    <w:rsid w:val="009B7055"/>
    <w:rsid w:val="009B77C5"/>
    <w:rsid w:val="009C0A29"/>
    <w:rsid w:val="009C16AA"/>
    <w:rsid w:val="009C16AE"/>
    <w:rsid w:val="009C172D"/>
    <w:rsid w:val="009C17EC"/>
    <w:rsid w:val="009C199D"/>
    <w:rsid w:val="009C1D4F"/>
    <w:rsid w:val="009C1F0B"/>
    <w:rsid w:val="009C31F9"/>
    <w:rsid w:val="009C39FB"/>
    <w:rsid w:val="009C3A1D"/>
    <w:rsid w:val="009C3AA2"/>
    <w:rsid w:val="009C44C7"/>
    <w:rsid w:val="009C458F"/>
    <w:rsid w:val="009C5C21"/>
    <w:rsid w:val="009C6375"/>
    <w:rsid w:val="009C6628"/>
    <w:rsid w:val="009C7452"/>
    <w:rsid w:val="009C77D7"/>
    <w:rsid w:val="009C7BF4"/>
    <w:rsid w:val="009C7F92"/>
    <w:rsid w:val="009D16AE"/>
    <w:rsid w:val="009D1E62"/>
    <w:rsid w:val="009D2705"/>
    <w:rsid w:val="009D27B4"/>
    <w:rsid w:val="009D2DE7"/>
    <w:rsid w:val="009D3260"/>
    <w:rsid w:val="009D45AA"/>
    <w:rsid w:val="009D4D95"/>
    <w:rsid w:val="009D56B8"/>
    <w:rsid w:val="009D5AF0"/>
    <w:rsid w:val="009D5D2A"/>
    <w:rsid w:val="009D5E55"/>
    <w:rsid w:val="009D66C9"/>
    <w:rsid w:val="009D6B47"/>
    <w:rsid w:val="009D73BF"/>
    <w:rsid w:val="009D764B"/>
    <w:rsid w:val="009D7C0C"/>
    <w:rsid w:val="009E1222"/>
    <w:rsid w:val="009E157A"/>
    <w:rsid w:val="009E1F2D"/>
    <w:rsid w:val="009E226B"/>
    <w:rsid w:val="009E2DD1"/>
    <w:rsid w:val="009E335D"/>
    <w:rsid w:val="009E3A66"/>
    <w:rsid w:val="009E3E8C"/>
    <w:rsid w:val="009E4061"/>
    <w:rsid w:val="009E5180"/>
    <w:rsid w:val="009E54E4"/>
    <w:rsid w:val="009E732A"/>
    <w:rsid w:val="009E7622"/>
    <w:rsid w:val="009E7D1D"/>
    <w:rsid w:val="009F06C8"/>
    <w:rsid w:val="009F0759"/>
    <w:rsid w:val="009F15E1"/>
    <w:rsid w:val="009F16AC"/>
    <w:rsid w:val="009F250A"/>
    <w:rsid w:val="009F2D9C"/>
    <w:rsid w:val="009F3A7B"/>
    <w:rsid w:val="009F3F1D"/>
    <w:rsid w:val="009F4DF9"/>
    <w:rsid w:val="009F5927"/>
    <w:rsid w:val="009F6A9D"/>
    <w:rsid w:val="009F6CD2"/>
    <w:rsid w:val="009F7085"/>
    <w:rsid w:val="009F77E0"/>
    <w:rsid w:val="009F79D1"/>
    <w:rsid w:val="00A001D5"/>
    <w:rsid w:val="00A01AE5"/>
    <w:rsid w:val="00A027CC"/>
    <w:rsid w:val="00A0291C"/>
    <w:rsid w:val="00A02F5A"/>
    <w:rsid w:val="00A035D0"/>
    <w:rsid w:val="00A03B31"/>
    <w:rsid w:val="00A03D5E"/>
    <w:rsid w:val="00A04324"/>
    <w:rsid w:val="00A043F0"/>
    <w:rsid w:val="00A047AF"/>
    <w:rsid w:val="00A0497C"/>
    <w:rsid w:val="00A0504D"/>
    <w:rsid w:val="00A055CC"/>
    <w:rsid w:val="00A05673"/>
    <w:rsid w:val="00A0567C"/>
    <w:rsid w:val="00A05BC4"/>
    <w:rsid w:val="00A066E7"/>
    <w:rsid w:val="00A06BE6"/>
    <w:rsid w:val="00A0759D"/>
    <w:rsid w:val="00A078FB"/>
    <w:rsid w:val="00A07C13"/>
    <w:rsid w:val="00A07E96"/>
    <w:rsid w:val="00A1009A"/>
    <w:rsid w:val="00A1015E"/>
    <w:rsid w:val="00A1021F"/>
    <w:rsid w:val="00A10424"/>
    <w:rsid w:val="00A10547"/>
    <w:rsid w:val="00A107FC"/>
    <w:rsid w:val="00A126BC"/>
    <w:rsid w:val="00A131D2"/>
    <w:rsid w:val="00A13F17"/>
    <w:rsid w:val="00A13F5B"/>
    <w:rsid w:val="00A140BB"/>
    <w:rsid w:val="00A14D50"/>
    <w:rsid w:val="00A15835"/>
    <w:rsid w:val="00A15D0B"/>
    <w:rsid w:val="00A16A51"/>
    <w:rsid w:val="00A16CB7"/>
    <w:rsid w:val="00A1754A"/>
    <w:rsid w:val="00A17CF9"/>
    <w:rsid w:val="00A204E7"/>
    <w:rsid w:val="00A20748"/>
    <w:rsid w:val="00A227A1"/>
    <w:rsid w:val="00A22988"/>
    <w:rsid w:val="00A22C8D"/>
    <w:rsid w:val="00A2422B"/>
    <w:rsid w:val="00A24E3A"/>
    <w:rsid w:val="00A252C4"/>
    <w:rsid w:val="00A261E1"/>
    <w:rsid w:val="00A2672C"/>
    <w:rsid w:val="00A27067"/>
    <w:rsid w:val="00A27140"/>
    <w:rsid w:val="00A279BB"/>
    <w:rsid w:val="00A27C2B"/>
    <w:rsid w:val="00A27CF5"/>
    <w:rsid w:val="00A30701"/>
    <w:rsid w:val="00A317CB"/>
    <w:rsid w:val="00A31920"/>
    <w:rsid w:val="00A3351D"/>
    <w:rsid w:val="00A3369C"/>
    <w:rsid w:val="00A34349"/>
    <w:rsid w:val="00A34D05"/>
    <w:rsid w:val="00A35123"/>
    <w:rsid w:val="00A35FB1"/>
    <w:rsid w:val="00A35FBE"/>
    <w:rsid w:val="00A36C76"/>
    <w:rsid w:val="00A37301"/>
    <w:rsid w:val="00A379C2"/>
    <w:rsid w:val="00A379F2"/>
    <w:rsid w:val="00A37B55"/>
    <w:rsid w:val="00A37BB1"/>
    <w:rsid w:val="00A37E03"/>
    <w:rsid w:val="00A410D6"/>
    <w:rsid w:val="00A41666"/>
    <w:rsid w:val="00A41CFB"/>
    <w:rsid w:val="00A42C29"/>
    <w:rsid w:val="00A43655"/>
    <w:rsid w:val="00A43B7A"/>
    <w:rsid w:val="00A4473C"/>
    <w:rsid w:val="00A500A0"/>
    <w:rsid w:val="00A50657"/>
    <w:rsid w:val="00A5148E"/>
    <w:rsid w:val="00A51A61"/>
    <w:rsid w:val="00A51DFF"/>
    <w:rsid w:val="00A5201D"/>
    <w:rsid w:val="00A5315D"/>
    <w:rsid w:val="00A53181"/>
    <w:rsid w:val="00A531C3"/>
    <w:rsid w:val="00A53B94"/>
    <w:rsid w:val="00A53C3D"/>
    <w:rsid w:val="00A53E77"/>
    <w:rsid w:val="00A540C6"/>
    <w:rsid w:val="00A54CF5"/>
    <w:rsid w:val="00A551B1"/>
    <w:rsid w:val="00A56101"/>
    <w:rsid w:val="00A5717D"/>
    <w:rsid w:val="00A57523"/>
    <w:rsid w:val="00A61221"/>
    <w:rsid w:val="00A613DE"/>
    <w:rsid w:val="00A61585"/>
    <w:rsid w:val="00A61699"/>
    <w:rsid w:val="00A61C62"/>
    <w:rsid w:val="00A62A35"/>
    <w:rsid w:val="00A6333C"/>
    <w:rsid w:val="00A63D59"/>
    <w:rsid w:val="00A63F13"/>
    <w:rsid w:val="00A65D70"/>
    <w:rsid w:val="00A66AE3"/>
    <w:rsid w:val="00A70069"/>
    <w:rsid w:val="00A701DA"/>
    <w:rsid w:val="00A70600"/>
    <w:rsid w:val="00A70A02"/>
    <w:rsid w:val="00A70D26"/>
    <w:rsid w:val="00A72444"/>
    <w:rsid w:val="00A724DF"/>
    <w:rsid w:val="00A729F1"/>
    <w:rsid w:val="00A72B2B"/>
    <w:rsid w:val="00A735BB"/>
    <w:rsid w:val="00A73775"/>
    <w:rsid w:val="00A73C3A"/>
    <w:rsid w:val="00A74656"/>
    <w:rsid w:val="00A74790"/>
    <w:rsid w:val="00A74D20"/>
    <w:rsid w:val="00A7515E"/>
    <w:rsid w:val="00A75BA6"/>
    <w:rsid w:val="00A75EE3"/>
    <w:rsid w:val="00A762AC"/>
    <w:rsid w:val="00A7634F"/>
    <w:rsid w:val="00A76B6C"/>
    <w:rsid w:val="00A77737"/>
    <w:rsid w:val="00A800B5"/>
    <w:rsid w:val="00A8099C"/>
    <w:rsid w:val="00A80CC7"/>
    <w:rsid w:val="00A80D2C"/>
    <w:rsid w:val="00A813F4"/>
    <w:rsid w:val="00A82306"/>
    <w:rsid w:val="00A82583"/>
    <w:rsid w:val="00A826AE"/>
    <w:rsid w:val="00A82814"/>
    <w:rsid w:val="00A829EA"/>
    <w:rsid w:val="00A82FB4"/>
    <w:rsid w:val="00A83600"/>
    <w:rsid w:val="00A83FD5"/>
    <w:rsid w:val="00A850C8"/>
    <w:rsid w:val="00A850FE"/>
    <w:rsid w:val="00A851DD"/>
    <w:rsid w:val="00A854D9"/>
    <w:rsid w:val="00A85D11"/>
    <w:rsid w:val="00A85DB7"/>
    <w:rsid w:val="00A861EA"/>
    <w:rsid w:val="00A86E26"/>
    <w:rsid w:val="00A87927"/>
    <w:rsid w:val="00A87982"/>
    <w:rsid w:val="00A87D74"/>
    <w:rsid w:val="00A90F7D"/>
    <w:rsid w:val="00A91486"/>
    <w:rsid w:val="00A916ED"/>
    <w:rsid w:val="00A91F2A"/>
    <w:rsid w:val="00A92561"/>
    <w:rsid w:val="00A927BE"/>
    <w:rsid w:val="00A929ED"/>
    <w:rsid w:val="00A92A86"/>
    <w:rsid w:val="00A942E6"/>
    <w:rsid w:val="00A94502"/>
    <w:rsid w:val="00A94CFA"/>
    <w:rsid w:val="00A95605"/>
    <w:rsid w:val="00A968DE"/>
    <w:rsid w:val="00A96FBF"/>
    <w:rsid w:val="00A97103"/>
    <w:rsid w:val="00AA02A6"/>
    <w:rsid w:val="00AA091C"/>
    <w:rsid w:val="00AA127C"/>
    <w:rsid w:val="00AA1A7B"/>
    <w:rsid w:val="00AA1EDA"/>
    <w:rsid w:val="00AA26F6"/>
    <w:rsid w:val="00AA27F7"/>
    <w:rsid w:val="00AA2967"/>
    <w:rsid w:val="00AA3F39"/>
    <w:rsid w:val="00AA4233"/>
    <w:rsid w:val="00AA5067"/>
    <w:rsid w:val="00AA511F"/>
    <w:rsid w:val="00AB040C"/>
    <w:rsid w:val="00AB0A0E"/>
    <w:rsid w:val="00AB25F3"/>
    <w:rsid w:val="00AB4AEF"/>
    <w:rsid w:val="00AB5504"/>
    <w:rsid w:val="00AB5A28"/>
    <w:rsid w:val="00AB632F"/>
    <w:rsid w:val="00AB65A5"/>
    <w:rsid w:val="00AB69BC"/>
    <w:rsid w:val="00AB700A"/>
    <w:rsid w:val="00AB7116"/>
    <w:rsid w:val="00AC0556"/>
    <w:rsid w:val="00AC0749"/>
    <w:rsid w:val="00AC1332"/>
    <w:rsid w:val="00AC34DD"/>
    <w:rsid w:val="00AC3AFF"/>
    <w:rsid w:val="00AC41B4"/>
    <w:rsid w:val="00AC48F6"/>
    <w:rsid w:val="00AC4947"/>
    <w:rsid w:val="00AC59DF"/>
    <w:rsid w:val="00AC5F64"/>
    <w:rsid w:val="00AC6493"/>
    <w:rsid w:val="00AC6C62"/>
    <w:rsid w:val="00AC7407"/>
    <w:rsid w:val="00AC7C2E"/>
    <w:rsid w:val="00AC7E00"/>
    <w:rsid w:val="00AD1BB5"/>
    <w:rsid w:val="00AD1F2A"/>
    <w:rsid w:val="00AD21A3"/>
    <w:rsid w:val="00AD2463"/>
    <w:rsid w:val="00AD2985"/>
    <w:rsid w:val="00AD318F"/>
    <w:rsid w:val="00AD4948"/>
    <w:rsid w:val="00AD557B"/>
    <w:rsid w:val="00AD56C0"/>
    <w:rsid w:val="00AD7416"/>
    <w:rsid w:val="00AD7640"/>
    <w:rsid w:val="00AD76C6"/>
    <w:rsid w:val="00AD7817"/>
    <w:rsid w:val="00AD7E28"/>
    <w:rsid w:val="00AE1450"/>
    <w:rsid w:val="00AE180A"/>
    <w:rsid w:val="00AE1DB7"/>
    <w:rsid w:val="00AE2050"/>
    <w:rsid w:val="00AE4728"/>
    <w:rsid w:val="00AE57B4"/>
    <w:rsid w:val="00AE6CA7"/>
    <w:rsid w:val="00AF031C"/>
    <w:rsid w:val="00AF045B"/>
    <w:rsid w:val="00AF05AA"/>
    <w:rsid w:val="00AF06C7"/>
    <w:rsid w:val="00AF1041"/>
    <w:rsid w:val="00AF137B"/>
    <w:rsid w:val="00AF1543"/>
    <w:rsid w:val="00AF1C18"/>
    <w:rsid w:val="00AF211E"/>
    <w:rsid w:val="00AF2AA9"/>
    <w:rsid w:val="00AF2D52"/>
    <w:rsid w:val="00AF34F6"/>
    <w:rsid w:val="00AF3625"/>
    <w:rsid w:val="00AF5538"/>
    <w:rsid w:val="00AF56C4"/>
    <w:rsid w:val="00AF66F9"/>
    <w:rsid w:val="00AF6745"/>
    <w:rsid w:val="00AF6C23"/>
    <w:rsid w:val="00AF7568"/>
    <w:rsid w:val="00AF7F1B"/>
    <w:rsid w:val="00B00B35"/>
    <w:rsid w:val="00B00F8B"/>
    <w:rsid w:val="00B00FC9"/>
    <w:rsid w:val="00B01571"/>
    <w:rsid w:val="00B01827"/>
    <w:rsid w:val="00B01960"/>
    <w:rsid w:val="00B02596"/>
    <w:rsid w:val="00B02D9C"/>
    <w:rsid w:val="00B03D7F"/>
    <w:rsid w:val="00B03E5E"/>
    <w:rsid w:val="00B03F5D"/>
    <w:rsid w:val="00B04422"/>
    <w:rsid w:val="00B05046"/>
    <w:rsid w:val="00B0569F"/>
    <w:rsid w:val="00B05D6D"/>
    <w:rsid w:val="00B05E0A"/>
    <w:rsid w:val="00B064DF"/>
    <w:rsid w:val="00B070BE"/>
    <w:rsid w:val="00B07591"/>
    <w:rsid w:val="00B076E3"/>
    <w:rsid w:val="00B10C81"/>
    <w:rsid w:val="00B10DEA"/>
    <w:rsid w:val="00B10F0E"/>
    <w:rsid w:val="00B10F57"/>
    <w:rsid w:val="00B1103C"/>
    <w:rsid w:val="00B118D2"/>
    <w:rsid w:val="00B1211B"/>
    <w:rsid w:val="00B12745"/>
    <w:rsid w:val="00B12B7F"/>
    <w:rsid w:val="00B13C95"/>
    <w:rsid w:val="00B143B1"/>
    <w:rsid w:val="00B14650"/>
    <w:rsid w:val="00B147E9"/>
    <w:rsid w:val="00B14C4A"/>
    <w:rsid w:val="00B15339"/>
    <w:rsid w:val="00B156E7"/>
    <w:rsid w:val="00B15C49"/>
    <w:rsid w:val="00B1658A"/>
    <w:rsid w:val="00B166A6"/>
    <w:rsid w:val="00B16AB1"/>
    <w:rsid w:val="00B20B5E"/>
    <w:rsid w:val="00B21A71"/>
    <w:rsid w:val="00B21E45"/>
    <w:rsid w:val="00B21F9A"/>
    <w:rsid w:val="00B23781"/>
    <w:rsid w:val="00B25570"/>
    <w:rsid w:val="00B25A3E"/>
    <w:rsid w:val="00B26973"/>
    <w:rsid w:val="00B26AF2"/>
    <w:rsid w:val="00B27697"/>
    <w:rsid w:val="00B27BB2"/>
    <w:rsid w:val="00B302CB"/>
    <w:rsid w:val="00B307EB"/>
    <w:rsid w:val="00B30AC6"/>
    <w:rsid w:val="00B31797"/>
    <w:rsid w:val="00B31BC3"/>
    <w:rsid w:val="00B31CA9"/>
    <w:rsid w:val="00B32064"/>
    <w:rsid w:val="00B322A4"/>
    <w:rsid w:val="00B330B1"/>
    <w:rsid w:val="00B332C7"/>
    <w:rsid w:val="00B334F5"/>
    <w:rsid w:val="00B33D13"/>
    <w:rsid w:val="00B33E0D"/>
    <w:rsid w:val="00B34319"/>
    <w:rsid w:val="00B34E38"/>
    <w:rsid w:val="00B35CCE"/>
    <w:rsid w:val="00B35D33"/>
    <w:rsid w:val="00B35F67"/>
    <w:rsid w:val="00B36222"/>
    <w:rsid w:val="00B36B3A"/>
    <w:rsid w:val="00B37786"/>
    <w:rsid w:val="00B37FB4"/>
    <w:rsid w:val="00B40111"/>
    <w:rsid w:val="00B40149"/>
    <w:rsid w:val="00B407F1"/>
    <w:rsid w:val="00B409DA"/>
    <w:rsid w:val="00B4147F"/>
    <w:rsid w:val="00B41991"/>
    <w:rsid w:val="00B41B37"/>
    <w:rsid w:val="00B41FA8"/>
    <w:rsid w:val="00B424FB"/>
    <w:rsid w:val="00B455BD"/>
    <w:rsid w:val="00B45F5C"/>
    <w:rsid w:val="00B46C4B"/>
    <w:rsid w:val="00B5015E"/>
    <w:rsid w:val="00B5017A"/>
    <w:rsid w:val="00B518E0"/>
    <w:rsid w:val="00B51A1C"/>
    <w:rsid w:val="00B51E92"/>
    <w:rsid w:val="00B5237A"/>
    <w:rsid w:val="00B5325E"/>
    <w:rsid w:val="00B53776"/>
    <w:rsid w:val="00B53F69"/>
    <w:rsid w:val="00B540B4"/>
    <w:rsid w:val="00B54DB2"/>
    <w:rsid w:val="00B5547A"/>
    <w:rsid w:val="00B557C1"/>
    <w:rsid w:val="00B563EF"/>
    <w:rsid w:val="00B56578"/>
    <w:rsid w:val="00B5765C"/>
    <w:rsid w:val="00B604EA"/>
    <w:rsid w:val="00B61083"/>
    <w:rsid w:val="00B61837"/>
    <w:rsid w:val="00B619E8"/>
    <w:rsid w:val="00B61E0C"/>
    <w:rsid w:val="00B62151"/>
    <w:rsid w:val="00B621B1"/>
    <w:rsid w:val="00B626C3"/>
    <w:rsid w:val="00B62D98"/>
    <w:rsid w:val="00B633EE"/>
    <w:rsid w:val="00B63A06"/>
    <w:rsid w:val="00B63B16"/>
    <w:rsid w:val="00B64166"/>
    <w:rsid w:val="00B649C8"/>
    <w:rsid w:val="00B64C8A"/>
    <w:rsid w:val="00B659EA"/>
    <w:rsid w:val="00B712FD"/>
    <w:rsid w:val="00B7202E"/>
    <w:rsid w:val="00B72054"/>
    <w:rsid w:val="00B725CF"/>
    <w:rsid w:val="00B7267B"/>
    <w:rsid w:val="00B72862"/>
    <w:rsid w:val="00B73CDF"/>
    <w:rsid w:val="00B74B19"/>
    <w:rsid w:val="00B74B23"/>
    <w:rsid w:val="00B763A2"/>
    <w:rsid w:val="00B7682E"/>
    <w:rsid w:val="00B76832"/>
    <w:rsid w:val="00B7697A"/>
    <w:rsid w:val="00B770F1"/>
    <w:rsid w:val="00B80361"/>
    <w:rsid w:val="00B8098B"/>
    <w:rsid w:val="00B81D5A"/>
    <w:rsid w:val="00B82AF0"/>
    <w:rsid w:val="00B82FA8"/>
    <w:rsid w:val="00B83E35"/>
    <w:rsid w:val="00B84190"/>
    <w:rsid w:val="00B843B0"/>
    <w:rsid w:val="00B8557F"/>
    <w:rsid w:val="00B857B9"/>
    <w:rsid w:val="00B85C1B"/>
    <w:rsid w:val="00B8633D"/>
    <w:rsid w:val="00B86E49"/>
    <w:rsid w:val="00B86F1B"/>
    <w:rsid w:val="00B8719A"/>
    <w:rsid w:val="00B9006A"/>
    <w:rsid w:val="00B901C2"/>
    <w:rsid w:val="00B90909"/>
    <w:rsid w:val="00B90D92"/>
    <w:rsid w:val="00B91332"/>
    <w:rsid w:val="00B92184"/>
    <w:rsid w:val="00B92411"/>
    <w:rsid w:val="00B93224"/>
    <w:rsid w:val="00B94BCE"/>
    <w:rsid w:val="00B9546E"/>
    <w:rsid w:val="00B959B4"/>
    <w:rsid w:val="00B95C3F"/>
    <w:rsid w:val="00B9615A"/>
    <w:rsid w:val="00B96161"/>
    <w:rsid w:val="00B968EC"/>
    <w:rsid w:val="00B9709E"/>
    <w:rsid w:val="00B973ED"/>
    <w:rsid w:val="00B97C42"/>
    <w:rsid w:val="00B97EEB"/>
    <w:rsid w:val="00BA008F"/>
    <w:rsid w:val="00BA0511"/>
    <w:rsid w:val="00BA0709"/>
    <w:rsid w:val="00BA0BFE"/>
    <w:rsid w:val="00BA1142"/>
    <w:rsid w:val="00BA12A2"/>
    <w:rsid w:val="00BA138A"/>
    <w:rsid w:val="00BA1466"/>
    <w:rsid w:val="00BA1BA2"/>
    <w:rsid w:val="00BA1BC4"/>
    <w:rsid w:val="00BA1DCF"/>
    <w:rsid w:val="00BA226F"/>
    <w:rsid w:val="00BA2A4B"/>
    <w:rsid w:val="00BA3360"/>
    <w:rsid w:val="00BA377F"/>
    <w:rsid w:val="00BA37DF"/>
    <w:rsid w:val="00BA3D86"/>
    <w:rsid w:val="00BA4069"/>
    <w:rsid w:val="00BA5CE4"/>
    <w:rsid w:val="00BA5FC1"/>
    <w:rsid w:val="00BA67D8"/>
    <w:rsid w:val="00BA6E00"/>
    <w:rsid w:val="00BA79A0"/>
    <w:rsid w:val="00BB0006"/>
    <w:rsid w:val="00BB0222"/>
    <w:rsid w:val="00BB04D1"/>
    <w:rsid w:val="00BB0627"/>
    <w:rsid w:val="00BB1447"/>
    <w:rsid w:val="00BB1A5D"/>
    <w:rsid w:val="00BB2279"/>
    <w:rsid w:val="00BB28E7"/>
    <w:rsid w:val="00BB3183"/>
    <w:rsid w:val="00BB3587"/>
    <w:rsid w:val="00BB387E"/>
    <w:rsid w:val="00BB396F"/>
    <w:rsid w:val="00BB3991"/>
    <w:rsid w:val="00BB3C7F"/>
    <w:rsid w:val="00BB4265"/>
    <w:rsid w:val="00BB5BB8"/>
    <w:rsid w:val="00BB6406"/>
    <w:rsid w:val="00BB695E"/>
    <w:rsid w:val="00BB79B5"/>
    <w:rsid w:val="00BB7B42"/>
    <w:rsid w:val="00BC069F"/>
    <w:rsid w:val="00BC0A98"/>
    <w:rsid w:val="00BC0FB8"/>
    <w:rsid w:val="00BC14F6"/>
    <w:rsid w:val="00BC217E"/>
    <w:rsid w:val="00BC22D0"/>
    <w:rsid w:val="00BC28C4"/>
    <w:rsid w:val="00BC3542"/>
    <w:rsid w:val="00BC3ADE"/>
    <w:rsid w:val="00BC3EF0"/>
    <w:rsid w:val="00BC4929"/>
    <w:rsid w:val="00BC4CF8"/>
    <w:rsid w:val="00BC508B"/>
    <w:rsid w:val="00BC5224"/>
    <w:rsid w:val="00BC53CF"/>
    <w:rsid w:val="00BC5699"/>
    <w:rsid w:val="00BC5FFC"/>
    <w:rsid w:val="00BC6D7C"/>
    <w:rsid w:val="00BC74B5"/>
    <w:rsid w:val="00BC74B8"/>
    <w:rsid w:val="00BD0014"/>
    <w:rsid w:val="00BD034F"/>
    <w:rsid w:val="00BD0965"/>
    <w:rsid w:val="00BD0B6D"/>
    <w:rsid w:val="00BD0CE7"/>
    <w:rsid w:val="00BD0E68"/>
    <w:rsid w:val="00BD1B5E"/>
    <w:rsid w:val="00BD1E51"/>
    <w:rsid w:val="00BD22D9"/>
    <w:rsid w:val="00BD2CC5"/>
    <w:rsid w:val="00BD3433"/>
    <w:rsid w:val="00BD37D2"/>
    <w:rsid w:val="00BD3AA2"/>
    <w:rsid w:val="00BD4776"/>
    <w:rsid w:val="00BD575A"/>
    <w:rsid w:val="00BD6056"/>
    <w:rsid w:val="00BD6079"/>
    <w:rsid w:val="00BD6722"/>
    <w:rsid w:val="00BD752F"/>
    <w:rsid w:val="00BD756B"/>
    <w:rsid w:val="00BD7EA6"/>
    <w:rsid w:val="00BE0294"/>
    <w:rsid w:val="00BE1856"/>
    <w:rsid w:val="00BE2372"/>
    <w:rsid w:val="00BE268F"/>
    <w:rsid w:val="00BE3E6C"/>
    <w:rsid w:val="00BE4168"/>
    <w:rsid w:val="00BE455B"/>
    <w:rsid w:val="00BE4AF1"/>
    <w:rsid w:val="00BE4B47"/>
    <w:rsid w:val="00BE5D4F"/>
    <w:rsid w:val="00BE640F"/>
    <w:rsid w:val="00BE6568"/>
    <w:rsid w:val="00BF0070"/>
    <w:rsid w:val="00BF012E"/>
    <w:rsid w:val="00BF01C7"/>
    <w:rsid w:val="00BF107D"/>
    <w:rsid w:val="00BF122D"/>
    <w:rsid w:val="00BF141D"/>
    <w:rsid w:val="00BF1684"/>
    <w:rsid w:val="00BF3094"/>
    <w:rsid w:val="00BF31F0"/>
    <w:rsid w:val="00BF3E82"/>
    <w:rsid w:val="00BF3F4C"/>
    <w:rsid w:val="00BF4F87"/>
    <w:rsid w:val="00BF5F4B"/>
    <w:rsid w:val="00BF685D"/>
    <w:rsid w:val="00BF7859"/>
    <w:rsid w:val="00BF7F71"/>
    <w:rsid w:val="00C0002F"/>
    <w:rsid w:val="00C000CE"/>
    <w:rsid w:val="00C00AF7"/>
    <w:rsid w:val="00C011A5"/>
    <w:rsid w:val="00C017D1"/>
    <w:rsid w:val="00C0198F"/>
    <w:rsid w:val="00C02CF2"/>
    <w:rsid w:val="00C03994"/>
    <w:rsid w:val="00C039AA"/>
    <w:rsid w:val="00C039EB"/>
    <w:rsid w:val="00C03C54"/>
    <w:rsid w:val="00C03D31"/>
    <w:rsid w:val="00C046EA"/>
    <w:rsid w:val="00C0479A"/>
    <w:rsid w:val="00C04B07"/>
    <w:rsid w:val="00C04B25"/>
    <w:rsid w:val="00C05067"/>
    <w:rsid w:val="00C051C8"/>
    <w:rsid w:val="00C0570D"/>
    <w:rsid w:val="00C05AD9"/>
    <w:rsid w:val="00C05FCF"/>
    <w:rsid w:val="00C061DA"/>
    <w:rsid w:val="00C068B9"/>
    <w:rsid w:val="00C07C1B"/>
    <w:rsid w:val="00C101D5"/>
    <w:rsid w:val="00C10320"/>
    <w:rsid w:val="00C108B4"/>
    <w:rsid w:val="00C10AB3"/>
    <w:rsid w:val="00C10FF0"/>
    <w:rsid w:val="00C11950"/>
    <w:rsid w:val="00C124C7"/>
    <w:rsid w:val="00C1276F"/>
    <w:rsid w:val="00C12A6C"/>
    <w:rsid w:val="00C12B07"/>
    <w:rsid w:val="00C12E94"/>
    <w:rsid w:val="00C12EBA"/>
    <w:rsid w:val="00C12FCF"/>
    <w:rsid w:val="00C130C4"/>
    <w:rsid w:val="00C13BF5"/>
    <w:rsid w:val="00C13D17"/>
    <w:rsid w:val="00C142AC"/>
    <w:rsid w:val="00C1541D"/>
    <w:rsid w:val="00C157D8"/>
    <w:rsid w:val="00C17179"/>
    <w:rsid w:val="00C1732B"/>
    <w:rsid w:val="00C17422"/>
    <w:rsid w:val="00C17C56"/>
    <w:rsid w:val="00C17D82"/>
    <w:rsid w:val="00C2040D"/>
    <w:rsid w:val="00C20B13"/>
    <w:rsid w:val="00C21160"/>
    <w:rsid w:val="00C211D7"/>
    <w:rsid w:val="00C21360"/>
    <w:rsid w:val="00C22961"/>
    <w:rsid w:val="00C2356C"/>
    <w:rsid w:val="00C2491E"/>
    <w:rsid w:val="00C252A5"/>
    <w:rsid w:val="00C25FF9"/>
    <w:rsid w:val="00C26BC5"/>
    <w:rsid w:val="00C3027F"/>
    <w:rsid w:val="00C308EC"/>
    <w:rsid w:val="00C32453"/>
    <w:rsid w:val="00C32513"/>
    <w:rsid w:val="00C325FB"/>
    <w:rsid w:val="00C3367B"/>
    <w:rsid w:val="00C3403D"/>
    <w:rsid w:val="00C342E3"/>
    <w:rsid w:val="00C345AD"/>
    <w:rsid w:val="00C360EC"/>
    <w:rsid w:val="00C36F46"/>
    <w:rsid w:val="00C37635"/>
    <w:rsid w:val="00C40771"/>
    <w:rsid w:val="00C40C45"/>
    <w:rsid w:val="00C40F4A"/>
    <w:rsid w:val="00C423D6"/>
    <w:rsid w:val="00C42BF1"/>
    <w:rsid w:val="00C430ED"/>
    <w:rsid w:val="00C43991"/>
    <w:rsid w:val="00C4413F"/>
    <w:rsid w:val="00C455F2"/>
    <w:rsid w:val="00C45E55"/>
    <w:rsid w:val="00C461B5"/>
    <w:rsid w:val="00C46300"/>
    <w:rsid w:val="00C47A90"/>
    <w:rsid w:val="00C47D96"/>
    <w:rsid w:val="00C5013A"/>
    <w:rsid w:val="00C507C8"/>
    <w:rsid w:val="00C5087A"/>
    <w:rsid w:val="00C51986"/>
    <w:rsid w:val="00C51BDF"/>
    <w:rsid w:val="00C51DCC"/>
    <w:rsid w:val="00C524C2"/>
    <w:rsid w:val="00C52ED5"/>
    <w:rsid w:val="00C53B80"/>
    <w:rsid w:val="00C541A4"/>
    <w:rsid w:val="00C54201"/>
    <w:rsid w:val="00C54368"/>
    <w:rsid w:val="00C543C6"/>
    <w:rsid w:val="00C54450"/>
    <w:rsid w:val="00C54B32"/>
    <w:rsid w:val="00C54C56"/>
    <w:rsid w:val="00C55ECC"/>
    <w:rsid w:val="00C56753"/>
    <w:rsid w:val="00C56EA0"/>
    <w:rsid w:val="00C57174"/>
    <w:rsid w:val="00C57291"/>
    <w:rsid w:val="00C57DF3"/>
    <w:rsid w:val="00C60347"/>
    <w:rsid w:val="00C60AC0"/>
    <w:rsid w:val="00C60BE7"/>
    <w:rsid w:val="00C61B07"/>
    <w:rsid w:val="00C61BC7"/>
    <w:rsid w:val="00C623C4"/>
    <w:rsid w:val="00C62D24"/>
    <w:rsid w:val="00C645C1"/>
    <w:rsid w:val="00C649C5"/>
    <w:rsid w:val="00C65D88"/>
    <w:rsid w:val="00C65E0C"/>
    <w:rsid w:val="00C6685B"/>
    <w:rsid w:val="00C668C9"/>
    <w:rsid w:val="00C66D38"/>
    <w:rsid w:val="00C673A7"/>
    <w:rsid w:val="00C677AA"/>
    <w:rsid w:val="00C6783F"/>
    <w:rsid w:val="00C704CA"/>
    <w:rsid w:val="00C70B4D"/>
    <w:rsid w:val="00C71911"/>
    <w:rsid w:val="00C73140"/>
    <w:rsid w:val="00C73855"/>
    <w:rsid w:val="00C73ABE"/>
    <w:rsid w:val="00C74260"/>
    <w:rsid w:val="00C74263"/>
    <w:rsid w:val="00C74367"/>
    <w:rsid w:val="00C7488E"/>
    <w:rsid w:val="00C74ACB"/>
    <w:rsid w:val="00C74DA6"/>
    <w:rsid w:val="00C750E2"/>
    <w:rsid w:val="00C753C2"/>
    <w:rsid w:val="00C7594F"/>
    <w:rsid w:val="00C75EC7"/>
    <w:rsid w:val="00C76476"/>
    <w:rsid w:val="00C76AC7"/>
    <w:rsid w:val="00C774E0"/>
    <w:rsid w:val="00C77643"/>
    <w:rsid w:val="00C77EAD"/>
    <w:rsid w:val="00C8053C"/>
    <w:rsid w:val="00C8086A"/>
    <w:rsid w:val="00C80B68"/>
    <w:rsid w:val="00C81131"/>
    <w:rsid w:val="00C811D2"/>
    <w:rsid w:val="00C81896"/>
    <w:rsid w:val="00C81DE9"/>
    <w:rsid w:val="00C82454"/>
    <w:rsid w:val="00C827D9"/>
    <w:rsid w:val="00C82C83"/>
    <w:rsid w:val="00C82D95"/>
    <w:rsid w:val="00C830D9"/>
    <w:rsid w:val="00C84193"/>
    <w:rsid w:val="00C850AF"/>
    <w:rsid w:val="00C854AC"/>
    <w:rsid w:val="00C854E5"/>
    <w:rsid w:val="00C8595F"/>
    <w:rsid w:val="00C8642E"/>
    <w:rsid w:val="00C876F8"/>
    <w:rsid w:val="00C9022E"/>
    <w:rsid w:val="00C90F90"/>
    <w:rsid w:val="00C9145D"/>
    <w:rsid w:val="00C91540"/>
    <w:rsid w:val="00C92701"/>
    <w:rsid w:val="00C92C33"/>
    <w:rsid w:val="00C9327D"/>
    <w:rsid w:val="00C93682"/>
    <w:rsid w:val="00C943E1"/>
    <w:rsid w:val="00C9524F"/>
    <w:rsid w:val="00C964AD"/>
    <w:rsid w:val="00C971AF"/>
    <w:rsid w:val="00C97827"/>
    <w:rsid w:val="00C97964"/>
    <w:rsid w:val="00C97C71"/>
    <w:rsid w:val="00CA06D3"/>
    <w:rsid w:val="00CA0C22"/>
    <w:rsid w:val="00CA0D1A"/>
    <w:rsid w:val="00CA0D96"/>
    <w:rsid w:val="00CA1316"/>
    <w:rsid w:val="00CA21B4"/>
    <w:rsid w:val="00CA2D30"/>
    <w:rsid w:val="00CA2D7D"/>
    <w:rsid w:val="00CA4367"/>
    <w:rsid w:val="00CA48F1"/>
    <w:rsid w:val="00CA4D8F"/>
    <w:rsid w:val="00CA4E70"/>
    <w:rsid w:val="00CA5371"/>
    <w:rsid w:val="00CA5B43"/>
    <w:rsid w:val="00CA5CD2"/>
    <w:rsid w:val="00CA6606"/>
    <w:rsid w:val="00CA6F7D"/>
    <w:rsid w:val="00CA7122"/>
    <w:rsid w:val="00CB0596"/>
    <w:rsid w:val="00CB0E7C"/>
    <w:rsid w:val="00CB186E"/>
    <w:rsid w:val="00CB22F6"/>
    <w:rsid w:val="00CB2B5B"/>
    <w:rsid w:val="00CB2BC0"/>
    <w:rsid w:val="00CB4045"/>
    <w:rsid w:val="00CB44BA"/>
    <w:rsid w:val="00CB46CF"/>
    <w:rsid w:val="00CB479D"/>
    <w:rsid w:val="00CB47E9"/>
    <w:rsid w:val="00CB52A3"/>
    <w:rsid w:val="00CB5899"/>
    <w:rsid w:val="00CB6298"/>
    <w:rsid w:val="00CB6663"/>
    <w:rsid w:val="00CB67FB"/>
    <w:rsid w:val="00CB6C54"/>
    <w:rsid w:val="00CB7A12"/>
    <w:rsid w:val="00CB7BDC"/>
    <w:rsid w:val="00CC00D8"/>
    <w:rsid w:val="00CC0719"/>
    <w:rsid w:val="00CC0D71"/>
    <w:rsid w:val="00CC1A4A"/>
    <w:rsid w:val="00CC2EF2"/>
    <w:rsid w:val="00CC34DB"/>
    <w:rsid w:val="00CC3915"/>
    <w:rsid w:val="00CC3C3B"/>
    <w:rsid w:val="00CC5DAA"/>
    <w:rsid w:val="00CC623B"/>
    <w:rsid w:val="00CC62ED"/>
    <w:rsid w:val="00CC6423"/>
    <w:rsid w:val="00CC728B"/>
    <w:rsid w:val="00CC75A4"/>
    <w:rsid w:val="00CD0696"/>
    <w:rsid w:val="00CD1130"/>
    <w:rsid w:val="00CD14B2"/>
    <w:rsid w:val="00CD21AD"/>
    <w:rsid w:val="00CD248F"/>
    <w:rsid w:val="00CD2851"/>
    <w:rsid w:val="00CD2936"/>
    <w:rsid w:val="00CD2DC4"/>
    <w:rsid w:val="00CD3E51"/>
    <w:rsid w:val="00CD6177"/>
    <w:rsid w:val="00CD6540"/>
    <w:rsid w:val="00CD72B6"/>
    <w:rsid w:val="00CD77B8"/>
    <w:rsid w:val="00CE0BD4"/>
    <w:rsid w:val="00CE0CCB"/>
    <w:rsid w:val="00CE0F37"/>
    <w:rsid w:val="00CE139F"/>
    <w:rsid w:val="00CE19FD"/>
    <w:rsid w:val="00CE1C38"/>
    <w:rsid w:val="00CE2AC7"/>
    <w:rsid w:val="00CE2ED3"/>
    <w:rsid w:val="00CE36EB"/>
    <w:rsid w:val="00CE38B6"/>
    <w:rsid w:val="00CE394A"/>
    <w:rsid w:val="00CE40E3"/>
    <w:rsid w:val="00CE4672"/>
    <w:rsid w:val="00CE5C18"/>
    <w:rsid w:val="00CE6764"/>
    <w:rsid w:val="00CE6E16"/>
    <w:rsid w:val="00CE6E37"/>
    <w:rsid w:val="00CE7AA9"/>
    <w:rsid w:val="00CE7DAE"/>
    <w:rsid w:val="00CE7F93"/>
    <w:rsid w:val="00CF03C3"/>
    <w:rsid w:val="00CF14A1"/>
    <w:rsid w:val="00CF170A"/>
    <w:rsid w:val="00CF1970"/>
    <w:rsid w:val="00CF1DE7"/>
    <w:rsid w:val="00CF3A27"/>
    <w:rsid w:val="00CF3B54"/>
    <w:rsid w:val="00CF459B"/>
    <w:rsid w:val="00CF5085"/>
    <w:rsid w:val="00CF51DA"/>
    <w:rsid w:val="00CF5647"/>
    <w:rsid w:val="00CF5953"/>
    <w:rsid w:val="00CF600D"/>
    <w:rsid w:val="00CF62F0"/>
    <w:rsid w:val="00CF69B8"/>
    <w:rsid w:val="00CF6A15"/>
    <w:rsid w:val="00CF6AB7"/>
    <w:rsid w:val="00CF6D5A"/>
    <w:rsid w:val="00CF713E"/>
    <w:rsid w:val="00CF75B6"/>
    <w:rsid w:val="00CF766D"/>
    <w:rsid w:val="00CF78E3"/>
    <w:rsid w:val="00CF7ADA"/>
    <w:rsid w:val="00D00ADB"/>
    <w:rsid w:val="00D00BF2"/>
    <w:rsid w:val="00D00FC2"/>
    <w:rsid w:val="00D013D7"/>
    <w:rsid w:val="00D01708"/>
    <w:rsid w:val="00D01C89"/>
    <w:rsid w:val="00D01DC1"/>
    <w:rsid w:val="00D02199"/>
    <w:rsid w:val="00D02244"/>
    <w:rsid w:val="00D02869"/>
    <w:rsid w:val="00D02D96"/>
    <w:rsid w:val="00D03DC1"/>
    <w:rsid w:val="00D04119"/>
    <w:rsid w:val="00D043E5"/>
    <w:rsid w:val="00D045CB"/>
    <w:rsid w:val="00D04671"/>
    <w:rsid w:val="00D047D4"/>
    <w:rsid w:val="00D047F6"/>
    <w:rsid w:val="00D052C6"/>
    <w:rsid w:val="00D053B8"/>
    <w:rsid w:val="00D05530"/>
    <w:rsid w:val="00D06082"/>
    <w:rsid w:val="00D0656F"/>
    <w:rsid w:val="00D06BE5"/>
    <w:rsid w:val="00D06EF2"/>
    <w:rsid w:val="00D10691"/>
    <w:rsid w:val="00D1078E"/>
    <w:rsid w:val="00D10FBF"/>
    <w:rsid w:val="00D11B5E"/>
    <w:rsid w:val="00D12480"/>
    <w:rsid w:val="00D1274C"/>
    <w:rsid w:val="00D12C08"/>
    <w:rsid w:val="00D12D4C"/>
    <w:rsid w:val="00D158F8"/>
    <w:rsid w:val="00D15B74"/>
    <w:rsid w:val="00D161C0"/>
    <w:rsid w:val="00D17153"/>
    <w:rsid w:val="00D173D2"/>
    <w:rsid w:val="00D17767"/>
    <w:rsid w:val="00D17ABD"/>
    <w:rsid w:val="00D17B78"/>
    <w:rsid w:val="00D2030E"/>
    <w:rsid w:val="00D2059D"/>
    <w:rsid w:val="00D20ADA"/>
    <w:rsid w:val="00D20E94"/>
    <w:rsid w:val="00D20F3F"/>
    <w:rsid w:val="00D20F55"/>
    <w:rsid w:val="00D219C7"/>
    <w:rsid w:val="00D21C0C"/>
    <w:rsid w:val="00D220D8"/>
    <w:rsid w:val="00D22886"/>
    <w:rsid w:val="00D22B69"/>
    <w:rsid w:val="00D22EB3"/>
    <w:rsid w:val="00D22FF5"/>
    <w:rsid w:val="00D23817"/>
    <w:rsid w:val="00D23CDD"/>
    <w:rsid w:val="00D23D9C"/>
    <w:rsid w:val="00D246D0"/>
    <w:rsid w:val="00D24AF9"/>
    <w:rsid w:val="00D2505B"/>
    <w:rsid w:val="00D25E16"/>
    <w:rsid w:val="00D2616A"/>
    <w:rsid w:val="00D2776F"/>
    <w:rsid w:val="00D27AA8"/>
    <w:rsid w:val="00D27C83"/>
    <w:rsid w:val="00D302DF"/>
    <w:rsid w:val="00D3034B"/>
    <w:rsid w:val="00D30ED5"/>
    <w:rsid w:val="00D3157F"/>
    <w:rsid w:val="00D31899"/>
    <w:rsid w:val="00D319D2"/>
    <w:rsid w:val="00D31D45"/>
    <w:rsid w:val="00D31DA7"/>
    <w:rsid w:val="00D32ABC"/>
    <w:rsid w:val="00D330DB"/>
    <w:rsid w:val="00D3372F"/>
    <w:rsid w:val="00D33BC8"/>
    <w:rsid w:val="00D346A3"/>
    <w:rsid w:val="00D34D2F"/>
    <w:rsid w:val="00D361D5"/>
    <w:rsid w:val="00D36A79"/>
    <w:rsid w:val="00D3776B"/>
    <w:rsid w:val="00D37DC0"/>
    <w:rsid w:val="00D4031A"/>
    <w:rsid w:val="00D4082B"/>
    <w:rsid w:val="00D408B4"/>
    <w:rsid w:val="00D41091"/>
    <w:rsid w:val="00D4178E"/>
    <w:rsid w:val="00D41C8C"/>
    <w:rsid w:val="00D421F3"/>
    <w:rsid w:val="00D424C6"/>
    <w:rsid w:val="00D43DEC"/>
    <w:rsid w:val="00D43E85"/>
    <w:rsid w:val="00D4401A"/>
    <w:rsid w:val="00D44828"/>
    <w:rsid w:val="00D45602"/>
    <w:rsid w:val="00D47072"/>
    <w:rsid w:val="00D47D37"/>
    <w:rsid w:val="00D47FCA"/>
    <w:rsid w:val="00D521BD"/>
    <w:rsid w:val="00D534CB"/>
    <w:rsid w:val="00D535F1"/>
    <w:rsid w:val="00D53802"/>
    <w:rsid w:val="00D53A67"/>
    <w:rsid w:val="00D54052"/>
    <w:rsid w:val="00D546EF"/>
    <w:rsid w:val="00D5473A"/>
    <w:rsid w:val="00D548D9"/>
    <w:rsid w:val="00D54C43"/>
    <w:rsid w:val="00D54EFF"/>
    <w:rsid w:val="00D55614"/>
    <w:rsid w:val="00D57997"/>
    <w:rsid w:val="00D57C41"/>
    <w:rsid w:val="00D57F7C"/>
    <w:rsid w:val="00D57F92"/>
    <w:rsid w:val="00D6122C"/>
    <w:rsid w:val="00D61295"/>
    <w:rsid w:val="00D615A7"/>
    <w:rsid w:val="00D61892"/>
    <w:rsid w:val="00D61E0B"/>
    <w:rsid w:val="00D6248A"/>
    <w:rsid w:val="00D6332A"/>
    <w:rsid w:val="00D63E4E"/>
    <w:rsid w:val="00D63F85"/>
    <w:rsid w:val="00D6490A"/>
    <w:rsid w:val="00D64BE2"/>
    <w:rsid w:val="00D656C6"/>
    <w:rsid w:val="00D66190"/>
    <w:rsid w:val="00D661A2"/>
    <w:rsid w:val="00D665EE"/>
    <w:rsid w:val="00D67E42"/>
    <w:rsid w:val="00D702CE"/>
    <w:rsid w:val="00D7031D"/>
    <w:rsid w:val="00D70411"/>
    <w:rsid w:val="00D704C2"/>
    <w:rsid w:val="00D7062D"/>
    <w:rsid w:val="00D71378"/>
    <w:rsid w:val="00D7196C"/>
    <w:rsid w:val="00D71995"/>
    <w:rsid w:val="00D71C17"/>
    <w:rsid w:val="00D7262A"/>
    <w:rsid w:val="00D73A9D"/>
    <w:rsid w:val="00D73D8E"/>
    <w:rsid w:val="00D74FF8"/>
    <w:rsid w:val="00D7500A"/>
    <w:rsid w:val="00D756B1"/>
    <w:rsid w:val="00D757E8"/>
    <w:rsid w:val="00D758CE"/>
    <w:rsid w:val="00D7592C"/>
    <w:rsid w:val="00D75B38"/>
    <w:rsid w:val="00D764A5"/>
    <w:rsid w:val="00D76BA1"/>
    <w:rsid w:val="00D77FFB"/>
    <w:rsid w:val="00D80DBD"/>
    <w:rsid w:val="00D8113C"/>
    <w:rsid w:val="00D81212"/>
    <w:rsid w:val="00D815B5"/>
    <w:rsid w:val="00D816BF"/>
    <w:rsid w:val="00D81973"/>
    <w:rsid w:val="00D81DAB"/>
    <w:rsid w:val="00D821B4"/>
    <w:rsid w:val="00D82422"/>
    <w:rsid w:val="00D82C97"/>
    <w:rsid w:val="00D83013"/>
    <w:rsid w:val="00D834BC"/>
    <w:rsid w:val="00D83A1C"/>
    <w:rsid w:val="00D83A4E"/>
    <w:rsid w:val="00D83E4B"/>
    <w:rsid w:val="00D8464D"/>
    <w:rsid w:val="00D85BE1"/>
    <w:rsid w:val="00D85E77"/>
    <w:rsid w:val="00D876B0"/>
    <w:rsid w:val="00D87711"/>
    <w:rsid w:val="00D8793A"/>
    <w:rsid w:val="00D8799B"/>
    <w:rsid w:val="00D87D56"/>
    <w:rsid w:val="00D909F1"/>
    <w:rsid w:val="00D90AD5"/>
    <w:rsid w:val="00D911E6"/>
    <w:rsid w:val="00D91989"/>
    <w:rsid w:val="00D92660"/>
    <w:rsid w:val="00D92B72"/>
    <w:rsid w:val="00D93187"/>
    <w:rsid w:val="00D937FE"/>
    <w:rsid w:val="00D944C1"/>
    <w:rsid w:val="00D94B05"/>
    <w:rsid w:val="00D95AD4"/>
    <w:rsid w:val="00D95CC8"/>
    <w:rsid w:val="00D97D83"/>
    <w:rsid w:val="00DA00AB"/>
    <w:rsid w:val="00DA0C4F"/>
    <w:rsid w:val="00DA1022"/>
    <w:rsid w:val="00DA12B5"/>
    <w:rsid w:val="00DA1A1C"/>
    <w:rsid w:val="00DA2A94"/>
    <w:rsid w:val="00DA3D26"/>
    <w:rsid w:val="00DA4556"/>
    <w:rsid w:val="00DA4678"/>
    <w:rsid w:val="00DA4CA7"/>
    <w:rsid w:val="00DA5593"/>
    <w:rsid w:val="00DA56CD"/>
    <w:rsid w:val="00DA5DB8"/>
    <w:rsid w:val="00DA7202"/>
    <w:rsid w:val="00DA72B2"/>
    <w:rsid w:val="00DA72BA"/>
    <w:rsid w:val="00DB066B"/>
    <w:rsid w:val="00DB0A2D"/>
    <w:rsid w:val="00DB1712"/>
    <w:rsid w:val="00DB1750"/>
    <w:rsid w:val="00DB1893"/>
    <w:rsid w:val="00DB194D"/>
    <w:rsid w:val="00DB200D"/>
    <w:rsid w:val="00DB3268"/>
    <w:rsid w:val="00DB3517"/>
    <w:rsid w:val="00DB36C4"/>
    <w:rsid w:val="00DB3D37"/>
    <w:rsid w:val="00DB3ED8"/>
    <w:rsid w:val="00DB3F45"/>
    <w:rsid w:val="00DB412A"/>
    <w:rsid w:val="00DB450C"/>
    <w:rsid w:val="00DB4806"/>
    <w:rsid w:val="00DB4E5B"/>
    <w:rsid w:val="00DB5819"/>
    <w:rsid w:val="00DB5A12"/>
    <w:rsid w:val="00DB6E48"/>
    <w:rsid w:val="00DC090E"/>
    <w:rsid w:val="00DC0A9B"/>
    <w:rsid w:val="00DC1018"/>
    <w:rsid w:val="00DC10F1"/>
    <w:rsid w:val="00DC19E9"/>
    <w:rsid w:val="00DC2A89"/>
    <w:rsid w:val="00DC2F09"/>
    <w:rsid w:val="00DC30B4"/>
    <w:rsid w:val="00DC33F3"/>
    <w:rsid w:val="00DC39C3"/>
    <w:rsid w:val="00DC3B2B"/>
    <w:rsid w:val="00DC4179"/>
    <w:rsid w:val="00DC531C"/>
    <w:rsid w:val="00DC5577"/>
    <w:rsid w:val="00DC5912"/>
    <w:rsid w:val="00DC5B57"/>
    <w:rsid w:val="00DC603C"/>
    <w:rsid w:val="00DC632F"/>
    <w:rsid w:val="00DC6401"/>
    <w:rsid w:val="00DC70E0"/>
    <w:rsid w:val="00DC72D5"/>
    <w:rsid w:val="00DC7B98"/>
    <w:rsid w:val="00DC7D73"/>
    <w:rsid w:val="00DD10F0"/>
    <w:rsid w:val="00DD1817"/>
    <w:rsid w:val="00DD1DC5"/>
    <w:rsid w:val="00DD22C6"/>
    <w:rsid w:val="00DD23F5"/>
    <w:rsid w:val="00DD2E24"/>
    <w:rsid w:val="00DD3848"/>
    <w:rsid w:val="00DD3B29"/>
    <w:rsid w:val="00DD48BC"/>
    <w:rsid w:val="00DD50ED"/>
    <w:rsid w:val="00DD63CC"/>
    <w:rsid w:val="00DD6723"/>
    <w:rsid w:val="00DD7966"/>
    <w:rsid w:val="00DD79D4"/>
    <w:rsid w:val="00DD7F4E"/>
    <w:rsid w:val="00DE01E7"/>
    <w:rsid w:val="00DE093A"/>
    <w:rsid w:val="00DE0986"/>
    <w:rsid w:val="00DE0BAA"/>
    <w:rsid w:val="00DE1814"/>
    <w:rsid w:val="00DE1C1F"/>
    <w:rsid w:val="00DE25A5"/>
    <w:rsid w:val="00DE2756"/>
    <w:rsid w:val="00DE27B7"/>
    <w:rsid w:val="00DE32CE"/>
    <w:rsid w:val="00DE32F2"/>
    <w:rsid w:val="00DE5B7B"/>
    <w:rsid w:val="00DE715A"/>
    <w:rsid w:val="00DE71FE"/>
    <w:rsid w:val="00DE7437"/>
    <w:rsid w:val="00DE7A6D"/>
    <w:rsid w:val="00DF0054"/>
    <w:rsid w:val="00DF0492"/>
    <w:rsid w:val="00DF06CC"/>
    <w:rsid w:val="00DF0982"/>
    <w:rsid w:val="00DF153C"/>
    <w:rsid w:val="00DF1B1D"/>
    <w:rsid w:val="00DF1FAE"/>
    <w:rsid w:val="00DF1FB1"/>
    <w:rsid w:val="00DF262E"/>
    <w:rsid w:val="00DF272F"/>
    <w:rsid w:val="00DF277B"/>
    <w:rsid w:val="00DF5A84"/>
    <w:rsid w:val="00DF5E7E"/>
    <w:rsid w:val="00DF674A"/>
    <w:rsid w:val="00DF6815"/>
    <w:rsid w:val="00DF6854"/>
    <w:rsid w:val="00DF68FA"/>
    <w:rsid w:val="00DF6F04"/>
    <w:rsid w:val="00DF7320"/>
    <w:rsid w:val="00DF793B"/>
    <w:rsid w:val="00DF7C25"/>
    <w:rsid w:val="00E0198C"/>
    <w:rsid w:val="00E01A40"/>
    <w:rsid w:val="00E01A9A"/>
    <w:rsid w:val="00E02096"/>
    <w:rsid w:val="00E026CC"/>
    <w:rsid w:val="00E026E6"/>
    <w:rsid w:val="00E032B4"/>
    <w:rsid w:val="00E0337C"/>
    <w:rsid w:val="00E03623"/>
    <w:rsid w:val="00E04198"/>
    <w:rsid w:val="00E04F8C"/>
    <w:rsid w:val="00E0599D"/>
    <w:rsid w:val="00E06341"/>
    <w:rsid w:val="00E06D98"/>
    <w:rsid w:val="00E073D3"/>
    <w:rsid w:val="00E07585"/>
    <w:rsid w:val="00E07667"/>
    <w:rsid w:val="00E07B68"/>
    <w:rsid w:val="00E104AF"/>
    <w:rsid w:val="00E105F8"/>
    <w:rsid w:val="00E1092D"/>
    <w:rsid w:val="00E10FAE"/>
    <w:rsid w:val="00E11405"/>
    <w:rsid w:val="00E114A1"/>
    <w:rsid w:val="00E116B1"/>
    <w:rsid w:val="00E119E9"/>
    <w:rsid w:val="00E1278C"/>
    <w:rsid w:val="00E13551"/>
    <w:rsid w:val="00E14087"/>
    <w:rsid w:val="00E14360"/>
    <w:rsid w:val="00E143E7"/>
    <w:rsid w:val="00E14867"/>
    <w:rsid w:val="00E14C30"/>
    <w:rsid w:val="00E15168"/>
    <w:rsid w:val="00E15230"/>
    <w:rsid w:val="00E155CC"/>
    <w:rsid w:val="00E15B7C"/>
    <w:rsid w:val="00E15C98"/>
    <w:rsid w:val="00E161CE"/>
    <w:rsid w:val="00E16AC1"/>
    <w:rsid w:val="00E16ED0"/>
    <w:rsid w:val="00E17274"/>
    <w:rsid w:val="00E1754C"/>
    <w:rsid w:val="00E1761E"/>
    <w:rsid w:val="00E178B0"/>
    <w:rsid w:val="00E204C9"/>
    <w:rsid w:val="00E20830"/>
    <w:rsid w:val="00E20AC8"/>
    <w:rsid w:val="00E20E27"/>
    <w:rsid w:val="00E213F6"/>
    <w:rsid w:val="00E22024"/>
    <w:rsid w:val="00E22A05"/>
    <w:rsid w:val="00E22F6B"/>
    <w:rsid w:val="00E23F1F"/>
    <w:rsid w:val="00E2462F"/>
    <w:rsid w:val="00E24EF1"/>
    <w:rsid w:val="00E25B57"/>
    <w:rsid w:val="00E2742D"/>
    <w:rsid w:val="00E27780"/>
    <w:rsid w:val="00E27E40"/>
    <w:rsid w:val="00E30467"/>
    <w:rsid w:val="00E30786"/>
    <w:rsid w:val="00E31106"/>
    <w:rsid w:val="00E314DD"/>
    <w:rsid w:val="00E32A37"/>
    <w:rsid w:val="00E32BAE"/>
    <w:rsid w:val="00E32CD6"/>
    <w:rsid w:val="00E3310B"/>
    <w:rsid w:val="00E3325C"/>
    <w:rsid w:val="00E334F5"/>
    <w:rsid w:val="00E33AF3"/>
    <w:rsid w:val="00E33C3B"/>
    <w:rsid w:val="00E3401C"/>
    <w:rsid w:val="00E34ED7"/>
    <w:rsid w:val="00E3560C"/>
    <w:rsid w:val="00E356B6"/>
    <w:rsid w:val="00E362F8"/>
    <w:rsid w:val="00E367D4"/>
    <w:rsid w:val="00E36934"/>
    <w:rsid w:val="00E373C0"/>
    <w:rsid w:val="00E4054B"/>
    <w:rsid w:val="00E40C4B"/>
    <w:rsid w:val="00E4104B"/>
    <w:rsid w:val="00E41135"/>
    <w:rsid w:val="00E412DF"/>
    <w:rsid w:val="00E4425F"/>
    <w:rsid w:val="00E44839"/>
    <w:rsid w:val="00E4538B"/>
    <w:rsid w:val="00E45DEA"/>
    <w:rsid w:val="00E5002E"/>
    <w:rsid w:val="00E50A6F"/>
    <w:rsid w:val="00E516EA"/>
    <w:rsid w:val="00E51C8C"/>
    <w:rsid w:val="00E52448"/>
    <w:rsid w:val="00E54B25"/>
    <w:rsid w:val="00E54E03"/>
    <w:rsid w:val="00E54F4F"/>
    <w:rsid w:val="00E54F90"/>
    <w:rsid w:val="00E5526F"/>
    <w:rsid w:val="00E55A01"/>
    <w:rsid w:val="00E55F4E"/>
    <w:rsid w:val="00E56A7E"/>
    <w:rsid w:val="00E56C72"/>
    <w:rsid w:val="00E574DD"/>
    <w:rsid w:val="00E5755E"/>
    <w:rsid w:val="00E6029F"/>
    <w:rsid w:val="00E604C6"/>
    <w:rsid w:val="00E615A2"/>
    <w:rsid w:val="00E61614"/>
    <w:rsid w:val="00E61EF5"/>
    <w:rsid w:val="00E62279"/>
    <w:rsid w:val="00E622DE"/>
    <w:rsid w:val="00E625A8"/>
    <w:rsid w:val="00E63E9E"/>
    <w:rsid w:val="00E63FC3"/>
    <w:rsid w:val="00E64750"/>
    <w:rsid w:val="00E648DF"/>
    <w:rsid w:val="00E6518E"/>
    <w:rsid w:val="00E6522C"/>
    <w:rsid w:val="00E65AA5"/>
    <w:rsid w:val="00E65D67"/>
    <w:rsid w:val="00E65D98"/>
    <w:rsid w:val="00E66D0E"/>
    <w:rsid w:val="00E709C8"/>
    <w:rsid w:val="00E71675"/>
    <w:rsid w:val="00E716B0"/>
    <w:rsid w:val="00E71B64"/>
    <w:rsid w:val="00E71E95"/>
    <w:rsid w:val="00E72325"/>
    <w:rsid w:val="00E73255"/>
    <w:rsid w:val="00E7535D"/>
    <w:rsid w:val="00E7571F"/>
    <w:rsid w:val="00E75856"/>
    <w:rsid w:val="00E75922"/>
    <w:rsid w:val="00E76504"/>
    <w:rsid w:val="00E76559"/>
    <w:rsid w:val="00E7655E"/>
    <w:rsid w:val="00E76714"/>
    <w:rsid w:val="00E772DD"/>
    <w:rsid w:val="00E7747D"/>
    <w:rsid w:val="00E7771D"/>
    <w:rsid w:val="00E77DF4"/>
    <w:rsid w:val="00E80156"/>
    <w:rsid w:val="00E807A3"/>
    <w:rsid w:val="00E80FB6"/>
    <w:rsid w:val="00E819C1"/>
    <w:rsid w:val="00E82C1B"/>
    <w:rsid w:val="00E831E0"/>
    <w:rsid w:val="00E83387"/>
    <w:rsid w:val="00E83A08"/>
    <w:rsid w:val="00E83E66"/>
    <w:rsid w:val="00E84C02"/>
    <w:rsid w:val="00E850F7"/>
    <w:rsid w:val="00E85886"/>
    <w:rsid w:val="00E85963"/>
    <w:rsid w:val="00E859D0"/>
    <w:rsid w:val="00E86073"/>
    <w:rsid w:val="00E8629D"/>
    <w:rsid w:val="00E86B25"/>
    <w:rsid w:val="00E86B44"/>
    <w:rsid w:val="00E90C19"/>
    <w:rsid w:val="00E90F60"/>
    <w:rsid w:val="00E911D4"/>
    <w:rsid w:val="00E93511"/>
    <w:rsid w:val="00E94C96"/>
    <w:rsid w:val="00E954A1"/>
    <w:rsid w:val="00E96263"/>
    <w:rsid w:val="00E96A15"/>
    <w:rsid w:val="00E96B5D"/>
    <w:rsid w:val="00E96D33"/>
    <w:rsid w:val="00E96D75"/>
    <w:rsid w:val="00E96E87"/>
    <w:rsid w:val="00E975A1"/>
    <w:rsid w:val="00E97C7F"/>
    <w:rsid w:val="00EA0274"/>
    <w:rsid w:val="00EA09A2"/>
    <w:rsid w:val="00EA0AB2"/>
    <w:rsid w:val="00EA11B2"/>
    <w:rsid w:val="00EA18FF"/>
    <w:rsid w:val="00EA1A00"/>
    <w:rsid w:val="00EA1D07"/>
    <w:rsid w:val="00EA2CBA"/>
    <w:rsid w:val="00EA2EB4"/>
    <w:rsid w:val="00EA4586"/>
    <w:rsid w:val="00EA4F7E"/>
    <w:rsid w:val="00EA5077"/>
    <w:rsid w:val="00EA50CC"/>
    <w:rsid w:val="00EA55FA"/>
    <w:rsid w:val="00EA5BB4"/>
    <w:rsid w:val="00EA6941"/>
    <w:rsid w:val="00EA6E97"/>
    <w:rsid w:val="00EA7EEE"/>
    <w:rsid w:val="00EA7FED"/>
    <w:rsid w:val="00EB0103"/>
    <w:rsid w:val="00EB0382"/>
    <w:rsid w:val="00EB1166"/>
    <w:rsid w:val="00EB1209"/>
    <w:rsid w:val="00EB186E"/>
    <w:rsid w:val="00EB1B8B"/>
    <w:rsid w:val="00EB1BC7"/>
    <w:rsid w:val="00EB2590"/>
    <w:rsid w:val="00EB25D0"/>
    <w:rsid w:val="00EB2988"/>
    <w:rsid w:val="00EB3DDA"/>
    <w:rsid w:val="00EB4D36"/>
    <w:rsid w:val="00EB56BE"/>
    <w:rsid w:val="00EB584A"/>
    <w:rsid w:val="00EB6519"/>
    <w:rsid w:val="00EB671A"/>
    <w:rsid w:val="00EB6E40"/>
    <w:rsid w:val="00EB6F5F"/>
    <w:rsid w:val="00EB744D"/>
    <w:rsid w:val="00EB75B1"/>
    <w:rsid w:val="00EC0C81"/>
    <w:rsid w:val="00EC1238"/>
    <w:rsid w:val="00EC13BF"/>
    <w:rsid w:val="00EC1617"/>
    <w:rsid w:val="00EC1991"/>
    <w:rsid w:val="00EC2D09"/>
    <w:rsid w:val="00EC2DB0"/>
    <w:rsid w:val="00EC3296"/>
    <w:rsid w:val="00EC3612"/>
    <w:rsid w:val="00EC3635"/>
    <w:rsid w:val="00EC38A3"/>
    <w:rsid w:val="00EC3BC2"/>
    <w:rsid w:val="00EC44A3"/>
    <w:rsid w:val="00EC45EE"/>
    <w:rsid w:val="00EC53B1"/>
    <w:rsid w:val="00EC5428"/>
    <w:rsid w:val="00EC5BD6"/>
    <w:rsid w:val="00EC6041"/>
    <w:rsid w:val="00EC65B9"/>
    <w:rsid w:val="00EC6820"/>
    <w:rsid w:val="00EC71B4"/>
    <w:rsid w:val="00ED09EB"/>
    <w:rsid w:val="00ED1E85"/>
    <w:rsid w:val="00ED21F7"/>
    <w:rsid w:val="00ED2F36"/>
    <w:rsid w:val="00ED315A"/>
    <w:rsid w:val="00ED3B77"/>
    <w:rsid w:val="00ED40D1"/>
    <w:rsid w:val="00ED4329"/>
    <w:rsid w:val="00ED462B"/>
    <w:rsid w:val="00ED4784"/>
    <w:rsid w:val="00ED4BB0"/>
    <w:rsid w:val="00ED4CF2"/>
    <w:rsid w:val="00ED53F2"/>
    <w:rsid w:val="00ED5BB9"/>
    <w:rsid w:val="00ED62B5"/>
    <w:rsid w:val="00ED687E"/>
    <w:rsid w:val="00ED6DF5"/>
    <w:rsid w:val="00ED71D4"/>
    <w:rsid w:val="00ED7C0E"/>
    <w:rsid w:val="00ED7FC0"/>
    <w:rsid w:val="00EE0810"/>
    <w:rsid w:val="00EE17FE"/>
    <w:rsid w:val="00EE1C1F"/>
    <w:rsid w:val="00EE22C7"/>
    <w:rsid w:val="00EE2A7B"/>
    <w:rsid w:val="00EE4289"/>
    <w:rsid w:val="00EE531D"/>
    <w:rsid w:val="00EE5A8D"/>
    <w:rsid w:val="00EE6459"/>
    <w:rsid w:val="00EE6FE4"/>
    <w:rsid w:val="00EE77D6"/>
    <w:rsid w:val="00EF132E"/>
    <w:rsid w:val="00EF136D"/>
    <w:rsid w:val="00EF1554"/>
    <w:rsid w:val="00EF1FEE"/>
    <w:rsid w:val="00EF2A05"/>
    <w:rsid w:val="00EF2D06"/>
    <w:rsid w:val="00EF33DE"/>
    <w:rsid w:val="00EF3A49"/>
    <w:rsid w:val="00EF42B9"/>
    <w:rsid w:val="00EF4639"/>
    <w:rsid w:val="00EF548E"/>
    <w:rsid w:val="00EF6383"/>
    <w:rsid w:val="00EF7188"/>
    <w:rsid w:val="00EF743A"/>
    <w:rsid w:val="00EF74FC"/>
    <w:rsid w:val="00EF7783"/>
    <w:rsid w:val="00EF7846"/>
    <w:rsid w:val="00EF7C66"/>
    <w:rsid w:val="00EF7D8F"/>
    <w:rsid w:val="00F007DF"/>
    <w:rsid w:val="00F00D3C"/>
    <w:rsid w:val="00F01528"/>
    <w:rsid w:val="00F03AFE"/>
    <w:rsid w:val="00F04546"/>
    <w:rsid w:val="00F0486D"/>
    <w:rsid w:val="00F05D84"/>
    <w:rsid w:val="00F06FCF"/>
    <w:rsid w:val="00F0738C"/>
    <w:rsid w:val="00F10976"/>
    <w:rsid w:val="00F11E24"/>
    <w:rsid w:val="00F1213C"/>
    <w:rsid w:val="00F12D8C"/>
    <w:rsid w:val="00F130AF"/>
    <w:rsid w:val="00F134D2"/>
    <w:rsid w:val="00F13507"/>
    <w:rsid w:val="00F13615"/>
    <w:rsid w:val="00F1404B"/>
    <w:rsid w:val="00F162FA"/>
    <w:rsid w:val="00F17B36"/>
    <w:rsid w:val="00F206B7"/>
    <w:rsid w:val="00F20FB7"/>
    <w:rsid w:val="00F21056"/>
    <w:rsid w:val="00F21194"/>
    <w:rsid w:val="00F220C1"/>
    <w:rsid w:val="00F227F2"/>
    <w:rsid w:val="00F23B27"/>
    <w:rsid w:val="00F23C94"/>
    <w:rsid w:val="00F24401"/>
    <w:rsid w:val="00F244AE"/>
    <w:rsid w:val="00F245F4"/>
    <w:rsid w:val="00F247B1"/>
    <w:rsid w:val="00F247EB"/>
    <w:rsid w:val="00F25573"/>
    <w:rsid w:val="00F25CCB"/>
    <w:rsid w:val="00F25CED"/>
    <w:rsid w:val="00F263A9"/>
    <w:rsid w:val="00F263C6"/>
    <w:rsid w:val="00F27EE1"/>
    <w:rsid w:val="00F3030A"/>
    <w:rsid w:val="00F31064"/>
    <w:rsid w:val="00F31D66"/>
    <w:rsid w:val="00F3237A"/>
    <w:rsid w:val="00F32434"/>
    <w:rsid w:val="00F3265A"/>
    <w:rsid w:val="00F32C67"/>
    <w:rsid w:val="00F33488"/>
    <w:rsid w:val="00F33F6B"/>
    <w:rsid w:val="00F34006"/>
    <w:rsid w:val="00F341C7"/>
    <w:rsid w:val="00F34918"/>
    <w:rsid w:val="00F35616"/>
    <w:rsid w:val="00F3591C"/>
    <w:rsid w:val="00F372EF"/>
    <w:rsid w:val="00F37648"/>
    <w:rsid w:val="00F37BB5"/>
    <w:rsid w:val="00F37DBB"/>
    <w:rsid w:val="00F40BFD"/>
    <w:rsid w:val="00F40C3A"/>
    <w:rsid w:val="00F40CFB"/>
    <w:rsid w:val="00F40DB4"/>
    <w:rsid w:val="00F40EE1"/>
    <w:rsid w:val="00F41A2F"/>
    <w:rsid w:val="00F41A5B"/>
    <w:rsid w:val="00F426FB"/>
    <w:rsid w:val="00F42A89"/>
    <w:rsid w:val="00F42BAA"/>
    <w:rsid w:val="00F436F7"/>
    <w:rsid w:val="00F43832"/>
    <w:rsid w:val="00F43878"/>
    <w:rsid w:val="00F43953"/>
    <w:rsid w:val="00F43F15"/>
    <w:rsid w:val="00F44087"/>
    <w:rsid w:val="00F44476"/>
    <w:rsid w:val="00F44781"/>
    <w:rsid w:val="00F45744"/>
    <w:rsid w:val="00F458AB"/>
    <w:rsid w:val="00F459F5"/>
    <w:rsid w:val="00F45D32"/>
    <w:rsid w:val="00F45E87"/>
    <w:rsid w:val="00F45FAD"/>
    <w:rsid w:val="00F46135"/>
    <w:rsid w:val="00F461FF"/>
    <w:rsid w:val="00F474AB"/>
    <w:rsid w:val="00F475F0"/>
    <w:rsid w:val="00F4764E"/>
    <w:rsid w:val="00F47F06"/>
    <w:rsid w:val="00F500C3"/>
    <w:rsid w:val="00F50A1A"/>
    <w:rsid w:val="00F515C0"/>
    <w:rsid w:val="00F5174D"/>
    <w:rsid w:val="00F523E9"/>
    <w:rsid w:val="00F52E08"/>
    <w:rsid w:val="00F52F4D"/>
    <w:rsid w:val="00F53C28"/>
    <w:rsid w:val="00F54723"/>
    <w:rsid w:val="00F54843"/>
    <w:rsid w:val="00F54F79"/>
    <w:rsid w:val="00F5506B"/>
    <w:rsid w:val="00F563CC"/>
    <w:rsid w:val="00F5696E"/>
    <w:rsid w:val="00F56EC2"/>
    <w:rsid w:val="00F60487"/>
    <w:rsid w:val="00F60523"/>
    <w:rsid w:val="00F60906"/>
    <w:rsid w:val="00F60D39"/>
    <w:rsid w:val="00F60E65"/>
    <w:rsid w:val="00F61807"/>
    <w:rsid w:val="00F61DA1"/>
    <w:rsid w:val="00F61DF0"/>
    <w:rsid w:val="00F62826"/>
    <w:rsid w:val="00F634EF"/>
    <w:rsid w:val="00F635A7"/>
    <w:rsid w:val="00F638B1"/>
    <w:rsid w:val="00F63E7E"/>
    <w:rsid w:val="00F64187"/>
    <w:rsid w:val="00F645A7"/>
    <w:rsid w:val="00F648C7"/>
    <w:rsid w:val="00F649F5"/>
    <w:rsid w:val="00F64E41"/>
    <w:rsid w:val="00F65E96"/>
    <w:rsid w:val="00F66842"/>
    <w:rsid w:val="00F67A42"/>
    <w:rsid w:val="00F67BA7"/>
    <w:rsid w:val="00F67D35"/>
    <w:rsid w:val="00F700BC"/>
    <w:rsid w:val="00F71C01"/>
    <w:rsid w:val="00F7289E"/>
    <w:rsid w:val="00F72A74"/>
    <w:rsid w:val="00F72DC7"/>
    <w:rsid w:val="00F73961"/>
    <w:rsid w:val="00F73D44"/>
    <w:rsid w:val="00F74C22"/>
    <w:rsid w:val="00F756AB"/>
    <w:rsid w:val="00F75FE0"/>
    <w:rsid w:val="00F7604E"/>
    <w:rsid w:val="00F76A81"/>
    <w:rsid w:val="00F76C85"/>
    <w:rsid w:val="00F76FCC"/>
    <w:rsid w:val="00F77790"/>
    <w:rsid w:val="00F77807"/>
    <w:rsid w:val="00F77F12"/>
    <w:rsid w:val="00F808DA"/>
    <w:rsid w:val="00F80F65"/>
    <w:rsid w:val="00F811C5"/>
    <w:rsid w:val="00F81EE2"/>
    <w:rsid w:val="00F81F20"/>
    <w:rsid w:val="00F82A73"/>
    <w:rsid w:val="00F833E0"/>
    <w:rsid w:val="00F83CCE"/>
    <w:rsid w:val="00F83D50"/>
    <w:rsid w:val="00F843EA"/>
    <w:rsid w:val="00F8532B"/>
    <w:rsid w:val="00F85A4D"/>
    <w:rsid w:val="00F86301"/>
    <w:rsid w:val="00F868F4"/>
    <w:rsid w:val="00F86985"/>
    <w:rsid w:val="00F87F7A"/>
    <w:rsid w:val="00F9026C"/>
    <w:rsid w:val="00F90EDD"/>
    <w:rsid w:val="00F91146"/>
    <w:rsid w:val="00F912C4"/>
    <w:rsid w:val="00F91938"/>
    <w:rsid w:val="00F91FCE"/>
    <w:rsid w:val="00F9356C"/>
    <w:rsid w:val="00F94265"/>
    <w:rsid w:val="00F94722"/>
    <w:rsid w:val="00F94A15"/>
    <w:rsid w:val="00F95A4B"/>
    <w:rsid w:val="00F97653"/>
    <w:rsid w:val="00FA0396"/>
    <w:rsid w:val="00FA1F41"/>
    <w:rsid w:val="00FA20DD"/>
    <w:rsid w:val="00FA2432"/>
    <w:rsid w:val="00FA250D"/>
    <w:rsid w:val="00FA265A"/>
    <w:rsid w:val="00FA2E61"/>
    <w:rsid w:val="00FA3094"/>
    <w:rsid w:val="00FA3846"/>
    <w:rsid w:val="00FA49F3"/>
    <w:rsid w:val="00FA4FD4"/>
    <w:rsid w:val="00FA5431"/>
    <w:rsid w:val="00FA54F3"/>
    <w:rsid w:val="00FA5D38"/>
    <w:rsid w:val="00FA5F78"/>
    <w:rsid w:val="00FA63D4"/>
    <w:rsid w:val="00FA6493"/>
    <w:rsid w:val="00FA64C1"/>
    <w:rsid w:val="00FA66D0"/>
    <w:rsid w:val="00FA6E6B"/>
    <w:rsid w:val="00FA771C"/>
    <w:rsid w:val="00FA7BF8"/>
    <w:rsid w:val="00FB0CED"/>
    <w:rsid w:val="00FB17C3"/>
    <w:rsid w:val="00FB3244"/>
    <w:rsid w:val="00FB361C"/>
    <w:rsid w:val="00FB416D"/>
    <w:rsid w:val="00FB4676"/>
    <w:rsid w:val="00FB4A29"/>
    <w:rsid w:val="00FB52EB"/>
    <w:rsid w:val="00FB5A21"/>
    <w:rsid w:val="00FB64F8"/>
    <w:rsid w:val="00FB765E"/>
    <w:rsid w:val="00FB781B"/>
    <w:rsid w:val="00FB798F"/>
    <w:rsid w:val="00FB7FCC"/>
    <w:rsid w:val="00FC012F"/>
    <w:rsid w:val="00FC05A3"/>
    <w:rsid w:val="00FC0DB0"/>
    <w:rsid w:val="00FC1F59"/>
    <w:rsid w:val="00FC2541"/>
    <w:rsid w:val="00FC25B9"/>
    <w:rsid w:val="00FC4021"/>
    <w:rsid w:val="00FC4B81"/>
    <w:rsid w:val="00FC54C4"/>
    <w:rsid w:val="00FC5C42"/>
    <w:rsid w:val="00FC628A"/>
    <w:rsid w:val="00FC6438"/>
    <w:rsid w:val="00FC67E9"/>
    <w:rsid w:val="00FC6DF4"/>
    <w:rsid w:val="00FC6E85"/>
    <w:rsid w:val="00FC733E"/>
    <w:rsid w:val="00FC78FE"/>
    <w:rsid w:val="00FC7F89"/>
    <w:rsid w:val="00FD0192"/>
    <w:rsid w:val="00FD0210"/>
    <w:rsid w:val="00FD05E1"/>
    <w:rsid w:val="00FD0905"/>
    <w:rsid w:val="00FD0E3C"/>
    <w:rsid w:val="00FD1487"/>
    <w:rsid w:val="00FD1550"/>
    <w:rsid w:val="00FD196B"/>
    <w:rsid w:val="00FD3BF5"/>
    <w:rsid w:val="00FD47E2"/>
    <w:rsid w:val="00FD5125"/>
    <w:rsid w:val="00FD512F"/>
    <w:rsid w:val="00FD5850"/>
    <w:rsid w:val="00FD6964"/>
    <w:rsid w:val="00FD6E46"/>
    <w:rsid w:val="00FD71C4"/>
    <w:rsid w:val="00FD77F4"/>
    <w:rsid w:val="00FE03A3"/>
    <w:rsid w:val="00FE0A60"/>
    <w:rsid w:val="00FE1E8D"/>
    <w:rsid w:val="00FE23EA"/>
    <w:rsid w:val="00FE2F98"/>
    <w:rsid w:val="00FE3C55"/>
    <w:rsid w:val="00FE3D56"/>
    <w:rsid w:val="00FE4088"/>
    <w:rsid w:val="00FE4611"/>
    <w:rsid w:val="00FE4682"/>
    <w:rsid w:val="00FE46A9"/>
    <w:rsid w:val="00FE4D1A"/>
    <w:rsid w:val="00FE518D"/>
    <w:rsid w:val="00FE5CAA"/>
    <w:rsid w:val="00FE630D"/>
    <w:rsid w:val="00FE6536"/>
    <w:rsid w:val="00FE67A0"/>
    <w:rsid w:val="00FE6AE2"/>
    <w:rsid w:val="00FE6FD9"/>
    <w:rsid w:val="00FE736D"/>
    <w:rsid w:val="00FE7656"/>
    <w:rsid w:val="00FE7FD8"/>
    <w:rsid w:val="00FF014A"/>
    <w:rsid w:val="00FF0BFE"/>
    <w:rsid w:val="00FF0E16"/>
    <w:rsid w:val="00FF17FD"/>
    <w:rsid w:val="00FF251E"/>
    <w:rsid w:val="00FF28E1"/>
    <w:rsid w:val="00FF2991"/>
    <w:rsid w:val="00FF2BE2"/>
    <w:rsid w:val="00FF3545"/>
    <w:rsid w:val="00FF3F99"/>
    <w:rsid w:val="00FF54DB"/>
    <w:rsid w:val="00FF6833"/>
    <w:rsid w:val="00FF717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o:shapelayout v:ext="edit">
      <o:idmap v:ext="edit" data="1"/>
    </o:shapelayout>
  </w:shapeDefaults>
  <w:decimalSymbol w:val="."/>
  <w:listSeparator w:val=","/>
  <w14:docId w14:val="2AB194DB"/>
  <w14:defaultImageDpi w14:val="0"/>
  <w15:docId w15:val="{56F1731F-DF27-412F-A498-8C9F3E7C6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n-AU" w:eastAsia="en-A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header" w:locked="1"/>
    <w:lsdException w:name="caption" w:locked="1" w:semiHidden="1" w:uiPriority="0" w:unhideWhenUsed="1" w:qFormat="1"/>
    <w:lsdException w:name="page number" w:locked="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1"/>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6C4C"/>
    <w:pPr>
      <w:spacing w:after="200" w:line="276" w:lineRule="auto"/>
    </w:pPr>
    <w:rPr>
      <w:rFonts w:cs="Times New Roman"/>
      <w:sz w:val="22"/>
      <w:szCs w:val="22"/>
      <w:lang w:eastAsia="en-US"/>
    </w:rPr>
  </w:style>
  <w:style w:type="paragraph" w:styleId="Heading1">
    <w:name w:val="heading 1"/>
    <w:basedOn w:val="Normal"/>
    <w:next w:val="Normal"/>
    <w:link w:val="Heading1Char"/>
    <w:uiPriority w:val="9"/>
    <w:qFormat/>
    <w:locked/>
    <w:rsid w:val="008C225D"/>
    <w:pPr>
      <w:keepNext/>
      <w:keepLines/>
      <w:spacing w:before="120" w:after="120" w:line="240" w:lineRule="auto"/>
      <w:outlineLvl w:val="0"/>
    </w:pPr>
    <w:rPr>
      <w:rFonts w:ascii="Arial" w:eastAsiaTheme="majorEastAsia" w:hAnsi="Arial"/>
      <w:b/>
      <w:bCs/>
      <w:sz w:val="28"/>
      <w:szCs w:val="28"/>
    </w:rPr>
  </w:style>
  <w:style w:type="paragraph" w:styleId="Heading2">
    <w:name w:val="heading 2"/>
    <w:basedOn w:val="Normal"/>
    <w:next w:val="Normal"/>
    <w:link w:val="Heading2Char"/>
    <w:unhideWhenUsed/>
    <w:qFormat/>
    <w:locked/>
    <w:rsid w:val="008C225D"/>
    <w:pPr>
      <w:keepNext/>
      <w:keepLines/>
      <w:spacing w:before="120" w:after="120" w:line="240" w:lineRule="auto"/>
      <w:outlineLvl w:val="1"/>
    </w:pPr>
    <w:rPr>
      <w:rFonts w:ascii="Arial" w:eastAsiaTheme="majorEastAsia" w:hAnsi="Arial" w:cstheme="majorBidi"/>
      <w:b/>
      <w:sz w:val="24"/>
      <w:szCs w:val="26"/>
    </w:rPr>
  </w:style>
  <w:style w:type="paragraph" w:styleId="Heading3">
    <w:name w:val="heading 3"/>
    <w:basedOn w:val="Normal"/>
    <w:next w:val="Normal"/>
    <w:link w:val="Heading3Char"/>
    <w:unhideWhenUsed/>
    <w:qFormat/>
    <w:locked/>
    <w:rsid w:val="00C65E0C"/>
    <w:pPr>
      <w:keepNext/>
      <w:keepLines/>
      <w:spacing w:before="240" w:after="240" w:line="240" w:lineRule="auto"/>
      <w:outlineLvl w:val="2"/>
    </w:pPr>
    <w:rPr>
      <w:rFonts w:ascii="Arial" w:eastAsiaTheme="majorEastAsia" w:hAnsi="Arial" w:cstheme="majorBidi"/>
      <w:b/>
      <w:sz w:val="24"/>
      <w:szCs w:val="24"/>
    </w:rPr>
  </w:style>
  <w:style w:type="paragraph" w:styleId="Heading4">
    <w:name w:val="heading 4"/>
    <w:basedOn w:val="Normal"/>
    <w:next w:val="Normal"/>
    <w:link w:val="Heading4Char"/>
    <w:semiHidden/>
    <w:unhideWhenUsed/>
    <w:qFormat/>
    <w:locked/>
    <w:rsid w:val="00E574DD"/>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8">
    <w:name w:val="heading 8"/>
    <w:basedOn w:val="Normal"/>
    <w:next w:val="Normal"/>
    <w:link w:val="Heading8Char"/>
    <w:uiPriority w:val="99"/>
    <w:qFormat/>
    <w:rsid w:val="00852760"/>
    <w:pPr>
      <w:keepNext/>
      <w:widowControl w:val="0"/>
      <w:spacing w:after="0" w:line="240" w:lineRule="auto"/>
      <w:jc w:val="right"/>
      <w:outlineLvl w:val="7"/>
    </w:pPr>
    <w:rPr>
      <w:rFonts w:ascii="Times New Roman" w:hAnsi="Times New Roman"/>
      <w:b/>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8C225D"/>
    <w:rPr>
      <w:rFonts w:ascii="Arial" w:eastAsiaTheme="majorEastAsia" w:hAnsi="Arial" w:cs="Times New Roman"/>
      <w:b/>
      <w:bCs/>
      <w:sz w:val="28"/>
      <w:szCs w:val="28"/>
      <w:lang w:eastAsia="en-US"/>
    </w:rPr>
  </w:style>
  <w:style w:type="character" w:customStyle="1" w:styleId="Heading8Char">
    <w:name w:val="Heading 8 Char"/>
    <w:basedOn w:val="DefaultParagraphFont"/>
    <w:link w:val="Heading8"/>
    <w:uiPriority w:val="99"/>
    <w:locked/>
    <w:rsid w:val="00852760"/>
    <w:rPr>
      <w:rFonts w:ascii="Times New Roman" w:hAnsi="Times New Roman" w:cs="Times New Roman"/>
      <w:b/>
      <w:sz w:val="24"/>
      <w:szCs w:val="24"/>
      <w:lang w:val="en-US" w:eastAsia="x-none"/>
    </w:rPr>
  </w:style>
  <w:style w:type="paragraph" w:styleId="Header">
    <w:name w:val="header"/>
    <w:basedOn w:val="Normal"/>
    <w:link w:val="HeaderChar"/>
    <w:uiPriority w:val="99"/>
    <w:rsid w:val="00852760"/>
    <w:pPr>
      <w:widowControl w:val="0"/>
      <w:tabs>
        <w:tab w:val="center" w:pos="4320"/>
        <w:tab w:val="right" w:pos="8640"/>
      </w:tabs>
      <w:spacing w:after="0" w:line="240" w:lineRule="auto"/>
    </w:pPr>
    <w:rPr>
      <w:rFonts w:ascii="Times New Roman" w:hAnsi="Times New Roman"/>
      <w:sz w:val="24"/>
      <w:szCs w:val="20"/>
      <w:lang w:val="en-GB"/>
    </w:rPr>
  </w:style>
  <w:style w:type="character" w:customStyle="1" w:styleId="HeaderChar">
    <w:name w:val="Header Char"/>
    <w:basedOn w:val="DefaultParagraphFont"/>
    <w:link w:val="Header"/>
    <w:uiPriority w:val="99"/>
    <w:locked/>
    <w:rsid w:val="00852760"/>
    <w:rPr>
      <w:rFonts w:ascii="Times New Roman" w:hAnsi="Times New Roman" w:cs="Times New Roman"/>
      <w:sz w:val="20"/>
      <w:szCs w:val="20"/>
      <w:lang w:val="en-GB" w:eastAsia="x-none"/>
    </w:rPr>
  </w:style>
  <w:style w:type="paragraph" w:styleId="Footer">
    <w:name w:val="footer"/>
    <w:basedOn w:val="Normal"/>
    <w:link w:val="FooterChar"/>
    <w:uiPriority w:val="99"/>
    <w:rsid w:val="00852760"/>
    <w:pPr>
      <w:spacing w:before="120" w:after="60" w:line="240" w:lineRule="exact"/>
    </w:pPr>
    <w:rPr>
      <w:rFonts w:ascii="Arial" w:hAnsi="Arial"/>
      <w:sz w:val="18"/>
      <w:szCs w:val="20"/>
    </w:rPr>
  </w:style>
  <w:style w:type="character" w:customStyle="1" w:styleId="FooterChar">
    <w:name w:val="Footer Char"/>
    <w:basedOn w:val="DefaultParagraphFont"/>
    <w:link w:val="Footer"/>
    <w:uiPriority w:val="99"/>
    <w:locked/>
    <w:rsid w:val="00852760"/>
    <w:rPr>
      <w:rFonts w:ascii="Arial" w:hAnsi="Arial" w:cs="Times New Roman"/>
      <w:sz w:val="20"/>
      <w:szCs w:val="20"/>
    </w:rPr>
  </w:style>
  <w:style w:type="paragraph" w:customStyle="1" w:styleId="HeaderEven">
    <w:name w:val="HeaderEven"/>
    <w:basedOn w:val="Normal"/>
    <w:uiPriority w:val="99"/>
    <w:rsid w:val="00852760"/>
    <w:pPr>
      <w:spacing w:after="0" w:line="240" w:lineRule="auto"/>
    </w:pPr>
    <w:rPr>
      <w:rFonts w:ascii="Arial" w:hAnsi="Arial"/>
      <w:sz w:val="18"/>
      <w:szCs w:val="20"/>
    </w:rPr>
  </w:style>
  <w:style w:type="paragraph" w:customStyle="1" w:styleId="HeaderEven6">
    <w:name w:val="HeaderEven6"/>
    <w:basedOn w:val="HeaderEven"/>
    <w:uiPriority w:val="99"/>
    <w:rsid w:val="00852760"/>
    <w:pPr>
      <w:spacing w:before="120" w:after="60"/>
    </w:pPr>
  </w:style>
  <w:style w:type="paragraph" w:customStyle="1" w:styleId="N-9pt">
    <w:name w:val="N-9pt"/>
    <w:basedOn w:val="Normal"/>
    <w:next w:val="Normal"/>
    <w:uiPriority w:val="99"/>
    <w:rsid w:val="00852760"/>
    <w:pPr>
      <w:keepNext/>
      <w:tabs>
        <w:tab w:val="right" w:pos="7707"/>
      </w:tabs>
      <w:spacing w:before="120" w:after="20" w:line="240" w:lineRule="auto"/>
      <w:jc w:val="both"/>
    </w:pPr>
    <w:rPr>
      <w:rFonts w:ascii="Arial" w:hAnsi="Arial"/>
      <w:sz w:val="18"/>
      <w:szCs w:val="20"/>
    </w:rPr>
  </w:style>
  <w:style w:type="character" w:styleId="PageNumber">
    <w:name w:val="page number"/>
    <w:basedOn w:val="DefaultParagraphFont"/>
    <w:uiPriority w:val="99"/>
    <w:rsid w:val="00852760"/>
    <w:rPr>
      <w:rFonts w:cs="Times New Roman"/>
    </w:rPr>
  </w:style>
  <w:style w:type="paragraph" w:customStyle="1" w:styleId="Status">
    <w:name w:val="Status"/>
    <w:basedOn w:val="Normal"/>
    <w:uiPriority w:val="99"/>
    <w:rsid w:val="00852760"/>
    <w:pPr>
      <w:spacing w:before="280" w:after="0" w:line="240" w:lineRule="auto"/>
      <w:jc w:val="center"/>
    </w:pPr>
    <w:rPr>
      <w:rFonts w:ascii="Arial" w:hAnsi="Arial"/>
      <w:sz w:val="14"/>
      <w:szCs w:val="20"/>
    </w:rPr>
  </w:style>
  <w:style w:type="paragraph" w:styleId="ListParagraph">
    <w:name w:val="List Paragraph"/>
    <w:aliases w:val="List Paragraph1,List Paragraph11,Recommendation,Bullet point,L,List Paragraph111,F5 List Paragraph,Dot pt,CV text,Table text,Medium Grid 1 - Accent 21,Numbered Paragraph,List Paragraph2,NFP GP Bulleted List,FooterText,numbered,列出段,列出,列"/>
    <w:basedOn w:val="Normal"/>
    <w:link w:val="ListParagraphChar"/>
    <w:uiPriority w:val="34"/>
    <w:qFormat/>
    <w:rsid w:val="00852760"/>
    <w:pPr>
      <w:spacing w:after="0" w:line="240" w:lineRule="auto"/>
      <w:ind w:left="720"/>
    </w:pPr>
    <w:rPr>
      <w:rFonts w:cs="Calibri"/>
      <w:lang w:eastAsia="en-AU"/>
    </w:rPr>
  </w:style>
  <w:style w:type="character" w:styleId="CommentReference">
    <w:name w:val="annotation reference"/>
    <w:basedOn w:val="DefaultParagraphFont"/>
    <w:uiPriority w:val="99"/>
    <w:semiHidden/>
    <w:rsid w:val="008609A8"/>
    <w:rPr>
      <w:rFonts w:cs="Times New Roman"/>
      <w:sz w:val="16"/>
      <w:szCs w:val="16"/>
    </w:rPr>
  </w:style>
  <w:style w:type="paragraph" w:styleId="CommentText">
    <w:name w:val="annotation text"/>
    <w:basedOn w:val="Normal"/>
    <w:link w:val="CommentTextChar"/>
    <w:uiPriority w:val="99"/>
    <w:semiHidden/>
    <w:rsid w:val="008609A8"/>
    <w:rPr>
      <w:sz w:val="20"/>
      <w:szCs w:val="20"/>
    </w:rPr>
  </w:style>
  <w:style w:type="character" w:customStyle="1" w:styleId="CommentTextChar">
    <w:name w:val="Comment Text Char"/>
    <w:basedOn w:val="DefaultParagraphFont"/>
    <w:link w:val="CommentText"/>
    <w:uiPriority w:val="99"/>
    <w:semiHidden/>
    <w:locked/>
    <w:rsid w:val="008609A8"/>
    <w:rPr>
      <w:rFonts w:cs="Times New Roman"/>
      <w:lang w:val="x-none" w:eastAsia="en-US"/>
    </w:rPr>
  </w:style>
  <w:style w:type="paragraph" w:styleId="CommentSubject">
    <w:name w:val="annotation subject"/>
    <w:basedOn w:val="CommentText"/>
    <w:next w:val="CommentText"/>
    <w:link w:val="CommentSubjectChar"/>
    <w:uiPriority w:val="99"/>
    <w:semiHidden/>
    <w:rsid w:val="008609A8"/>
    <w:rPr>
      <w:b/>
      <w:bCs/>
    </w:rPr>
  </w:style>
  <w:style w:type="character" w:customStyle="1" w:styleId="CommentSubjectChar">
    <w:name w:val="Comment Subject Char"/>
    <w:basedOn w:val="CommentTextChar"/>
    <w:link w:val="CommentSubject"/>
    <w:uiPriority w:val="99"/>
    <w:semiHidden/>
    <w:locked/>
    <w:rsid w:val="008609A8"/>
    <w:rPr>
      <w:rFonts w:cs="Times New Roman"/>
      <w:b/>
      <w:bCs/>
      <w:lang w:val="x-none" w:eastAsia="en-US"/>
    </w:rPr>
  </w:style>
  <w:style w:type="paragraph" w:styleId="BalloonText">
    <w:name w:val="Balloon Text"/>
    <w:basedOn w:val="Normal"/>
    <w:link w:val="BalloonTextChar"/>
    <w:uiPriority w:val="99"/>
    <w:semiHidden/>
    <w:rsid w:val="008609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609A8"/>
    <w:rPr>
      <w:rFonts w:ascii="Tahoma" w:hAnsi="Tahoma" w:cs="Tahoma"/>
      <w:sz w:val="16"/>
      <w:szCs w:val="16"/>
      <w:lang w:val="x-none" w:eastAsia="en-US"/>
    </w:rPr>
  </w:style>
  <w:style w:type="paragraph" w:customStyle="1" w:styleId="Normaltextnumbered">
    <w:name w:val="Normal text numbered"/>
    <w:basedOn w:val="Header"/>
    <w:uiPriority w:val="99"/>
    <w:rsid w:val="00D1078E"/>
    <w:pPr>
      <w:widowControl/>
      <w:tabs>
        <w:tab w:val="clear" w:pos="4320"/>
        <w:tab w:val="clear" w:pos="8640"/>
      </w:tabs>
      <w:spacing w:line="360" w:lineRule="auto"/>
    </w:pPr>
    <w:rPr>
      <w:rFonts w:ascii="Arial" w:hAnsi="Arial" w:cs="Arial"/>
      <w:szCs w:val="24"/>
      <w:lang w:val="en-AU"/>
    </w:rPr>
  </w:style>
  <w:style w:type="paragraph" w:styleId="NoSpacing">
    <w:name w:val="No Spacing"/>
    <w:uiPriority w:val="1"/>
    <w:qFormat/>
    <w:rsid w:val="00D1078E"/>
    <w:rPr>
      <w:rFonts w:cs="Times New Roman"/>
      <w:sz w:val="22"/>
      <w:szCs w:val="22"/>
      <w:lang w:eastAsia="en-US"/>
    </w:rPr>
  </w:style>
  <w:style w:type="paragraph" w:customStyle="1" w:styleId="Amainreturn">
    <w:name w:val="A main return"/>
    <w:basedOn w:val="Normal"/>
    <w:link w:val="AmainreturnChar"/>
    <w:rsid w:val="00B147E9"/>
    <w:pPr>
      <w:spacing w:before="140" w:after="0" w:line="240" w:lineRule="auto"/>
      <w:ind w:left="1100"/>
      <w:jc w:val="both"/>
    </w:pPr>
    <w:rPr>
      <w:rFonts w:ascii="Times New Roman" w:hAnsi="Times New Roman"/>
      <w:sz w:val="24"/>
      <w:szCs w:val="20"/>
    </w:rPr>
  </w:style>
  <w:style w:type="paragraph" w:customStyle="1" w:styleId="Apara">
    <w:name w:val="A para"/>
    <w:basedOn w:val="Normal"/>
    <w:link w:val="AparaChar"/>
    <w:uiPriority w:val="99"/>
    <w:rsid w:val="00B147E9"/>
    <w:pPr>
      <w:tabs>
        <w:tab w:val="right" w:pos="1400"/>
        <w:tab w:val="left" w:pos="1600"/>
      </w:tabs>
      <w:spacing w:before="140" w:after="0" w:line="240" w:lineRule="auto"/>
      <w:ind w:left="1600" w:hanging="1600"/>
      <w:jc w:val="both"/>
      <w:outlineLvl w:val="6"/>
    </w:pPr>
    <w:rPr>
      <w:rFonts w:ascii="Times New Roman" w:hAnsi="Times New Roman"/>
      <w:sz w:val="24"/>
      <w:szCs w:val="20"/>
    </w:rPr>
  </w:style>
  <w:style w:type="paragraph" w:styleId="FootnoteText">
    <w:name w:val="footnote text"/>
    <w:basedOn w:val="Normal"/>
    <w:link w:val="FootnoteTextChar"/>
    <w:uiPriority w:val="99"/>
    <w:rsid w:val="00205382"/>
    <w:pPr>
      <w:widowControl w:val="0"/>
      <w:spacing w:after="60" w:line="240" w:lineRule="auto"/>
    </w:pPr>
    <w:rPr>
      <w:rFonts w:ascii="Times New Roman" w:hAnsi="Times New Roman"/>
      <w:sz w:val="20"/>
      <w:szCs w:val="20"/>
      <w:lang w:val="en-GB"/>
    </w:rPr>
  </w:style>
  <w:style w:type="character" w:customStyle="1" w:styleId="FootnoteTextChar">
    <w:name w:val="Footnote Text Char"/>
    <w:basedOn w:val="DefaultParagraphFont"/>
    <w:link w:val="FootnoteText"/>
    <w:uiPriority w:val="99"/>
    <w:locked/>
    <w:rsid w:val="00205382"/>
    <w:rPr>
      <w:rFonts w:ascii="Times New Roman" w:hAnsi="Times New Roman" w:cs="Times New Roman"/>
      <w:lang w:val="en-GB" w:eastAsia="en-US"/>
    </w:rPr>
  </w:style>
  <w:style w:type="character" w:styleId="FootnoteReference">
    <w:name w:val="footnote reference"/>
    <w:basedOn w:val="DefaultParagraphFont"/>
    <w:uiPriority w:val="99"/>
    <w:rsid w:val="00205382"/>
    <w:rPr>
      <w:rFonts w:cs="Times New Roman"/>
      <w:vertAlign w:val="superscript"/>
    </w:rPr>
  </w:style>
  <w:style w:type="paragraph" w:customStyle="1" w:styleId="aDef">
    <w:name w:val="aDef"/>
    <w:basedOn w:val="Normal"/>
    <w:link w:val="aDefChar"/>
    <w:rsid w:val="00DD3B29"/>
    <w:pPr>
      <w:spacing w:before="140" w:after="0" w:line="240" w:lineRule="auto"/>
      <w:ind w:left="1100"/>
      <w:jc w:val="both"/>
    </w:pPr>
    <w:rPr>
      <w:rFonts w:ascii="Times New Roman" w:hAnsi="Times New Roman"/>
      <w:sz w:val="24"/>
      <w:szCs w:val="20"/>
    </w:rPr>
  </w:style>
  <w:style w:type="paragraph" w:customStyle="1" w:styleId="aDefpara">
    <w:name w:val="aDef para"/>
    <w:basedOn w:val="Apara"/>
    <w:rsid w:val="00DD3B29"/>
  </w:style>
  <w:style w:type="paragraph" w:customStyle="1" w:styleId="aDefsubpara">
    <w:name w:val="aDef subpara"/>
    <w:basedOn w:val="Normal"/>
    <w:rsid w:val="00DD3B29"/>
    <w:pPr>
      <w:tabs>
        <w:tab w:val="right" w:pos="1900"/>
        <w:tab w:val="left" w:pos="2100"/>
      </w:tabs>
      <w:spacing w:before="140" w:after="0" w:line="240" w:lineRule="auto"/>
      <w:ind w:left="2100" w:hanging="2100"/>
      <w:jc w:val="both"/>
      <w:outlineLvl w:val="7"/>
    </w:pPr>
    <w:rPr>
      <w:rFonts w:ascii="Times New Roman" w:hAnsi="Times New Roman"/>
      <w:sz w:val="24"/>
      <w:szCs w:val="20"/>
    </w:rPr>
  </w:style>
  <w:style w:type="character" w:customStyle="1" w:styleId="charBoldItals">
    <w:name w:val="charBoldItals"/>
    <w:basedOn w:val="DefaultParagraphFont"/>
    <w:rsid w:val="00DD3B29"/>
    <w:rPr>
      <w:rFonts w:cs="Times New Roman"/>
      <w:b/>
      <w:i/>
    </w:rPr>
  </w:style>
  <w:style w:type="character" w:customStyle="1" w:styleId="charItals">
    <w:name w:val="charItals"/>
    <w:basedOn w:val="DefaultParagraphFont"/>
    <w:rsid w:val="00DD3B29"/>
    <w:rPr>
      <w:rFonts w:cs="Times New Roman"/>
      <w:i/>
    </w:rPr>
  </w:style>
  <w:style w:type="character" w:customStyle="1" w:styleId="aDefChar">
    <w:name w:val="aDef Char"/>
    <w:basedOn w:val="DefaultParagraphFont"/>
    <w:link w:val="aDef"/>
    <w:locked/>
    <w:rsid w:val="00DD3B29"/>
    <w:rPr>
      <w:rFonts w:ascii="Times New Roman" w:hAnsi="Times New Roman" w:cs="Times New Roman"/>
      <w:sz w:val="24"/>
      <w:lang w:val="x-none" w:eastAsia="en-US"/>
    </w:rPr>
  </w:style>
  <w:style w:type="character" w:customStyle="1" w:styleId="charCitHyperlinkItal">
    <w:name w:val="charCitHyperlinkItal"/>
    <w:basedOn w:val="Hyperlink"/>
    <w:uiPriority w:val="99"/>
    <w:rsid w:val="00DD3B29"/>
    <w:rPr>
      <w:rFonts w:cs="Times New Roman"/>
      <w:i/>
      <w:color w:val="0000FF"/>
      <w:u w:val="none"/>
    </w:rPr>
  </w:style>
  <w:style w:type="character" w:styleId="Hyperlink">
    <w:name w:val="Hyperlink"/>
    <w:basedOn w:val="DefaultParagraphFont"/>
    <w:uiPriority w:val="99"/>
    <w:semiHidden/>
    <w:rsid w:val="00DD3B29"/>
    <w:rPr>
      <w:rFonts w:cs="Times New Roman"/>
      <w:color w:val="0000FF"/>
      <w:u w:val="single"/>
    </w:rPr>
  </w:style>
  <w:style w:type="paragraph" w:customStyle="1" w:styleId="Default">
    <w:name w:val="Default"/>
    <w:rsid w:val="00C000CE"/>
    <w:pPr>
      <w:autoSpaceDE w:val="0"/>
      <w:autoSpaceDN w:val="0"/>
      <w:adjustRightInd w:val="0"/>
    </w:pPr>
    <w:rPr>
      <w:rFonts w:ascii="Times New Roman" w:hAnsi="Times New Roman" w:cs="Times New Roman"/>
      <w:color w:val="000000"/>
      <w:sz w:val="24"/>
      <w:szCs w:val="24"/>
    </w:rPr>
  </w:style>
  <w:style w:type="paragraph" w:customStyle="1" w:styleId="EnactingWords">
    <w:name w:val="EnactingWords"/>
    <w:basedOn w:val="Normal"/>
    <w:uiPriority w:val="99"/>
    <w:rsid w:val="003C6037"/>
    <w:pPr>
      <w:spacing w:before="120" w:after="0" w:line="240" w:lineRule="auto"/>
      <w:jc w:val="both"/>
    </w:pPr>
    <w:rPr>
      <w:rFonts w:ascii="Times New Roman" w:hAnsi="Times New Roman"/>
      <w:sz w:val="24"/>
      <w:szCs w:val="20"/>
    </w:rPr>
  </w:style>
  <w:style w:type="paragraph" w:customStyle="1" w:styleId="Amain">
    <w:name w:val="A main"/>
    <w:basedOn w:val="Normal"/>
    <w:uiPriority w:val="99"/>
    <w:rsid w:val="003C6037"/>
    <w:pPr>
      <w:numPr>
        <w:ilvl w:val="5"/>
        <w:numId w:val="1"/>
      </w:numPr>
      <w:spacing w:before="140" w:after="0" w:line="240" w:lineRule="auto"/>
      <w:jc w:val="both"/>
      <w:outlineLvl w:val="5"/>
    </w:pPr>
    <w:rPr>
      <w:rFonts w:ascii="Times New Roman" w:hAnsi="Times New Roman"/>
      <w:sz w:val="24"/>
      <w:szCs w:val="20"/>
    </w:rPr>
  </w:style>
  <w:style w:type="paragraph" w:customStyle="1" w:styleId="Asubpara">
    <w:name w:val="A subpara"/>
    <w:basedOn w:val="Normal"/>
    <w:uiPriority w:val="99"/>
    <w:rsid w:val="003C6037"/>
    <w:pPr>
      <w:tabs>
        <w:tab w:val="num" w:pos="2140"/>
      </w:tabs>
      <w:spacing w:before="140" w:after="0" w:line="240" w:lineRule="auto"/>
      <w:ind w:left="2140" w:hanging="200"/>
      <w:jc w:val="both"/>
      <w:outlineLvl w:val="7"/>
    </w:pPr>
    <w:rPr>
      <w:rFonts w:ascii="Times New Roman" w:hAnsi="Times New Roman"/>
      <w:sz w:val="24"/>
      <w:szCs w:val="20"/>
    </w:rPr>
  </w:style>
  <w:style w:type="paragraph" w:customStyle="1" w:styleId="Asubsubpara">
    <w:name w:val="A subsubpara"/>
    <w:basedOn w:val="Normal"/>
    <w:uiPriority w:val="99"/>
    <w:rsid w:val="003C6037"/>
    <w:pPr>
      <w:tabs>
        <w:tab w:val="num" w:pos="2660"/>
      </w:tabs>
      <w:spacing w:before="140" w:after="0" w:line="240" w:lineRule="auto"/>
      <w:ind w:left="2660" w:hanging="200"/>
      <w:jc w:val="both"/>
      <w:outlineLvl w:val="8"/>
    </w:pPr>
    <w:rPr>
      <w:rFonts w:ascii="Times New Roman" w:hAnsi="Times New Roman"/>
      <w:sz w:val="24"/>
      <w:szCs w:val="20"/>
    </w:rPr>
  </w:style>
  <w:style w:type="paragraph" w:customStyle="1" w:styleId="AH5Sec">
    <w:name w:val="A H5 Sec"/>
    <w:basedOn w:val="Normal"/>
    <w:next w:val="Amain"/>
    <w:rsid w:val="003C6037"/>
    <w:pPr>
      <w:keepNext/>
      <w:numPr>
        <w:ilvl w:val="4"/>
        <w:numId w:val="1"/>
      </w:numPr>
      <w:spacing w:before="240" w:after="0" w:line="240" w:lineRule="auto"/>
      <w:outlineLvl w:val="4"/>
    </w:pPr>
    <w:rPr>
      <w:rFonts w:ascii="Arial" w:hAnsi="Arial"/>
      <w:b/>
      <w:sz w:val="24"/>
      <w:szCs w:val="20"/>
    </w:rPr>
  </w:style>
  <w:style w:type="character" w:customStyle="1" w:styleId="AparaChar">
    <w:name w:val="A para Char"/>
    <w:basedOn w:val="DefaultParagraphFont"/>
    <w:link w:val="Apara"/>
    <w:uiPriority w:val="99"/>
    <w:locked/>
    <w:rsid w:val="003C6037"/>
    <w:rPr>
      <w:rFonts w:ascii="Times New Roman" w:hAnsi="Times New Roman" w:cs="Times New Roman"/>
      <w:sz w:val="24"/>
      <w:lang w:val="x-none" w:eastAsia="en-US"/>
    </w:rPr>
  </w:style>
  <w:style w:type="character" w:customStyle="1" w:styleId="ListParagraphChar">
    <w:name w:val="List Paragraph Char"/>
    <w:aliases w:val="List Paragraph1 Char,List Paragraph11 Char,Recommendation Char,Bullet point Char,L Char,List Paragraph111 Char,F5 List Paragraph Char,Dot pt Char,CV text Char,Table text Char,Medium Grid 1 - Accent 21 Char,Numbered Paragraph Char"/>
    <w:basedOn w:val="DefaultParagraphFont"/>
    <w:link w:val="ListParagraph"/>
    <w:uiPriority w:val="34"/>
    <w:qFormat/>
    <w:locked/>
    <w:rsid w:val="00F44087"/>
    <w:rPr>
      <w:rFonts w:cs="Calibri"/>
    </w:rPr>
  </w:style>
  <w:style w:type="paragraph" w:styleId="Revision">
    <w:name w:val="Revision"/>
    <w:hidden/>
    <w:uiPriority w:val="99"/>
    <w:semiHidden/>
    <w:rsid w:val="00B37786"/>
    <w:rPr>
      <w:rFonts w:cs="Times New Roman"/>
      <w:sz w:val="22"/>
      <w:szCs w:val="22"/>
      <w:lang w:eastAsia="en-US"/>
    </w:rPr>
  </w:style>
  <w:style w:type="paragraph" w:customStyle="1" w:styleId="aExamss">
    <w:name w:val="aExamss"/>
    <w:basedOn w:val="Normal"/>
    <w:uiPriority w:val="99"/>
    <w:rsid w:val="001650A1"/>
    <w:pPr>
      <w:numPr>
        <w:ilvl w:val="5"/>
        <w:numId w:val="2"/>
      </w:numPr>
      <w:spacing w:after="60" w:line="240" w:lineRule="auto"/>
      <w:jc w:val="both"/>
    </w:pPr>
    <w:rPr>
      <w:rFonts w:ascii="Times New Roman" w:hAnsi="Times New Roman"/>
      <w:sz w:val="20"/>
      <w:szCs w:val="20"/>
    </w:rPr>
  </w:style>
  <w:style w:type="character" w:styleId="FollowedHyperlink">
    <w:name w:val="FollowedHyperlink"/>
    <w:basedOn w:val="DefaultParagraphFont"/>
    <w:uiPriority w:val="99"/>
    <w:semiHidden/>
    <w:unhideWhenUsed/>
    <w:rsid w:val="0043422C"/>
    <w:rPr>
      <w:rFonts w:cs="Times New Roman"/>
      <w:color w:val="800080"/>
      <w:u w:val="single"/>
    </w:rPr>
  </w:style>
  <w:style w:type="character" w:customStyle="1" w:styleId="CharPartNo">
    <w:name w:val="CharPartNo"/>
    <w:basedOn w:val="DefaultParagraphFont"/>
    <w:uiPriority w:val="99"/>
    <w:rsid w:val="00754626"/>
    <w:rPr>
      <w:rFonts w:cs="Times New Roman"/>
    </w:rPr>
  </w:style>
  <w:style w:type="character" w:customStyle="1" w:styleId="CharDivNo">
    <w:name w:val="CharDivNo"/>
    <w:basedOn w:val="DefaultParagraphFont"/>
    <w:uiPriority w:val="99"/>
    <w:rsid w:val="00754626"/>
    <w:rPr>
      <w:rFonts w:cs="Times New Roman"/>
    </w:rPr>
  </w:style>
  <w:style w:type="paragraph" w:customStyle="1" w:styleId="Idefsubpara">
    <w:name w:val="I def subpara"/>
    <w:basedOn w:val="Normal"/>
    <w:rsid w:val="000E508E"/>
    <w:pPr>
      <w:spacing w:before="140" w:after="0" w:line="240" w:lineRule="auto"/>
      <w:ind w:left="2140" w:hanging="2140"/>
      <w:jc w:val="both"/>
    </w:pPr>
    <w:rPr>
      <w:rFonts w:ascii="Times New Roman" w:hAnsi="Times New Roman"/>
      <w:sz w:val="24"/>
      <w:szCs w:val="24"/>
      <w:lang w:eastAsia="en-AU"/>
    </w:rPr>
  </w:style>
  <w:style w:type="character" w:styleId="Emphasis">
    <w:name w:val="Emphasis"/>
    <w:basedOn w:val="DefaultParagraphFont"/>
    <w:uiPriority w:val="20"/>
    <w:qFormat/>
    <w:locked/>
    <w:rsid w:val="00850C21"/>
    <w:rPr>
      <w:rFonts w:cs="Times New Roman"/>
      <w:i/>
      <w:iCs/>
    </w:rPr>
  </w:style>
  <w:style w:type="character" w:styleId="Strong">
    <w:name w:val="Strong"/>
    <w:basedOn w:val="DefaultParagraphFont"/>
    <w:uiPriority w:val="22"/>
    <w:qFormat/>
    <w:locked/>
    <w:rsid w:val="00850C21"/>
    <w:rPr>
      <w:rFonts w:cs="Times New Roman"/>
      <w:b/>
      <w:bCs/>
    </w:rPr>
  </w:style>
  <w:style w:type="paragraph" w:customStyle="1" w:styleId="aNote">
    <w:name w:val="aNote"/>
    <w:basedOn w:val="Normal"/>
    <w:link w:val="aNoteChar"/>
    <w:rsid w:val="001101D7"/>
    <w:pPr>
      <w:spacing w:before="140" w:after="0" w:line="240" w:lineRule="auto"/>
      <w:ind w:left="1900" w:hanging="800"/>
      <w:jc w:val="both"/>
    </w:pPr>
    <w:rPr>
      <w:rFonts w:ascii="Times New Roman" w:hAnsi="Times New Roman"/>
      <w:sz w:val="20"/>
      <w:szCs w:val="20"/>
    </w:rPr>
  </w:style>
  <w:style w:type="character" w:customStyle="1" w:styleId="aNoteChar">
    <w:name w:val="aNote Char"/>
    <w:basedOn w:val="DefaultParagraphFont"/>
    <w:link w:val="aNote"/>
    <w:locked/>
    <w:rsid w:val="001101D7"/>
    <w:rPr>
      <w:rFonts w:ascii="Times New Roman" w:hAnsi="Times New Roman" w:cs="Times New Roman"/>
      <w:lang w:val="x-none" w:eastAsia="en-US"/>
    </w:rPr>
  </w:style>
  <w:style w:type="paragraph" w:customStyle="1" w:styleId="aNoteText">
    <w:name w:val="aNoteText"/>
    <w:basedOn w:val="aNote"/>
    <w:rsid w:val="001101D7"/>
    <w:pPr>
      <w:spacing w:before="60"/>
      <w:ind w:firstLine="0"/>
    </w:pPr>
  </w:style>
  <w:style w:type="character" w:customStyle="1" w:styleId="AmainreturnChar">
    <w:name w:val="A main return Char"/>
    <w:basedOn w:val="DefaultParagraphFont"/>
    <w:link w:val="Amainreturn"/>
    <w:locked/>
    <w:rsid w:val="001101D7"/>
    <w:rPr>
      <w:rFonts w:ascii="Times New Roman" w:hAnsi="Times New Roman" w:cs="Times New Roman"/>
      <w:sz w:val="24"/>
      <w:lang w:val="x-none" w:eastAsia="en-US"/>
    </w:rPr>
  </w:style>
  <w:style w:type="character" w:customStyle="1" w:styleId="charCitHyperlinkAbbrev">
    <w:name w:val="charCitHyperlinkAbbrev"/>
    <w:basedOn w:val="Hyperlink"/>
    <w:uiPriority w:val="1"/>
    <w:rsid w:val="001101D7"/>
    <w:rPr>
      <w:rFonts w:cs="Times New Roman"/>
      <w:color w:val="0000FF"/>
      <w:u w:val="none"/>
    </w:rPr>
  </w:style>
  <w:style w:type="paragraph" w:styleId="NormalWeb">
    <w:name w:val="Normal (Web)"/>
    <w:basedOn w:val="Normal"/>
    <w:uiPriority w:val="99"/>
    <w:unhideWhenUsed/>
    <w:rsid w:val="00C76AC7"/>
    <w:pPr>
      <w:spacing w:before="100" w:beforeAutospacing="1" w:after="100" w:afterAutospacing="1" w:line="240" w:lineRule="auto"/>
    </w:pPr>
    <w:rPr>
      <w:rFonts w:ascii="Times New Roman" w:hAnsi="Times New Roman"/>
      <w:sz w:val="24"/>
      <w:szCs w:val="24"/>
      <w:lang w:eastAsia="en-AU"/>
    </w:rPr>
  </w:style>
  <w:style w:type="paragraph" w:customStyle="1" w:styleId="tab1">
    <w:name w:val="tab1"/>
    <w:basedOn w:val="Normal"/>
    <w:rsid w:val="003170C9"/>
    <w:pPr>
      <w:spacing w:before="100" w:beforeAutospacing="1" w:after="100" w:afterAutospacing="1" w:line="240" w:lineRule="auto"/>
    </w:pPr>
    <w:rPr>
      <w:rFonts w:ascii="Times New Roman" w:hAnsi="Times New Roman"/>
      <w:sz w:val="24"/>
      <w:szCs w:val="24"/>
      <w:lang w:eastAsia="en-AU"/>
    </w:rPr>
  </w:style>
  <w:style w:type="character" w:customStyle="1" w:styleId="Calibri12">
    <w:name w:val="Calibri 12"/>
    <w:uiPriority w:val="1"/>
    <w:qFormat/>
    <w:rsid w:val="00032126"/>
    <w:rPr>
      <w:rFonts w:ascii="Calibri" w:hAnsi="Calibri"/>
      <w:sz w:val="24"/>
    </w:rPr>
  </w:style>
  <w:style w:type="character" w:customStyle="1" w:styleId="Heading2Char">
    <w:name w:val="Heading 2 Char"/>
    <w:basedOn w:val="DefaultParagraphFont"/>
    <w:link w:val="Heading2"/>
    <w:rsid w:val="008C225D"/>
    <w:rPr>
      <w:rFonts w:ascii="Arial" w:eastAsiaTheme="majorEastAsia" w:hAnsi="Arial" w:cstheme="majorBidi"/>
      <w:b/>
      <w:sz w:val="24"/>
      <w:szCs w:val="26"/>
      <w:lang w:eastAsia="en-US"/>
    </w:rPr>
  </w:style>
  <w:style w:type="character" w:customStyle="1" w:styleId="Heading3Char">
    <w:name w:val="Heading 3 Char"/>
    <w:basedOn w:val="DefaultParagraphFont"/>
    <w:link w:val="Heading3"/>
    <w:rsid w:val="00C65E0C"/>
    <w:rPr>
      <w:rFonts w:ascii="Arial" w:eastAsiaTheme="majorEastAsia" w:hAnsi="Arial" w:cstheme="majorBidi"/>
      <w:b/>
      <w:sz w:val="24"/>
      <w:szCs w:val="24"/>
      <w:lang w:eastAsia="en-US"/>
    </w:rPr>
  </w:style>
  <w:style w:type="character" w:customStyle="1" w:styleId="Heading4Char">
    <w:name w:val="Heading 4 Char"/>
    <w:basedOn w:val="DefaultParagraphFont"/>
    <w:link w:val="Heading4"/>
    <w:semiHidden/>
    <w:rsid w:val="00E574DD"/>
    <w:rPr>
      <w:rFonts w:asciiTheme="majorHAnsi" w:eastAsiaTheme="majorEastAsia" w:hAnsiTheme="majorHAnsi" w:cstheme="majorBidi"/>
      <w:i/>
      <w:iCs/>
      <w:color w:val="365F91" w:themeColor="accent1" w:themeShade="BF"/>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974579">
      <w:bodyDiv w:val="1"/>
      <w:marLeft w:val="0"/>
      <w:marRight w:val="0"/>
      <w:marTop w:val="0"/>
      <w:marBottom w:val="0"/>
      <w:divBdr>
        <w:top w:val="none" w:sz="0" w:space="0" w:color="auto"/>
        <w:left w:val="none" w:sz="0" w:space="0" w:color="auto"/>
        <w:bottom w:val="none" w:sz="0" w:space="0" w:color="auto"/>
        <w:right w:val="none" w:sz="0" w:space="0" w:color="auto"/>
      </w:divBdr>
    </w:div>
    <w:div w:id="507060176">
      <w:bodyDiv w:val="1"/>
      <w:marLeft w:val="0"/>
      <w:marRight w:val="0"/>
      <w:marTop w:val="0"/>
      <w:marBottom w:val="0"/>
      <w:divBdr>
        <w:top w:val="none" w:sz="0" w:space="0" w:color="auto"/>
        <w:left w:val="none" w:sz="0" w:space="0" w:color="auto"/>
        <w:bottom w:val="none" w:sz="0" w:space="0" w:color="auto"/>
        <w:right w:val="none" w:sz="0" w:space="0" w:color="auto"/>
      </w:divBdr>
    </w:div>
    <w:div w:id="542446003">
      <w:bodyDiv w:val="1"/>
      <w:marLeft w:val="0"/>
      <w:marRight w:val="0"/>
      <w:marTop w:val="0"/>
      <w:marBottom w:val="0"/>
      <w:divBdr>
        <w:top w:val="none" w:sz="0" w:space="0" w:color="auto"/>
        <w:left w:val="none" w:sz="0" w:space="0" w:color="auto"/>
        <w:bottom w:val="none" w:sz="0" w:space="0" w:color="auto"/>
        <w:right w:val="none" w:sz="0" w:space="0" w:color="auto"/>
      </w:divBdr>
    </w:div>
    <w:div w:id="1251238587">
      <w:bodyDiv w:val="1"/>
      <w:marLeft w:val="0"/>
      <w:marRight w:val="0"/>
      <w:marTop w:val="0"/>
      <w:marBottom w:val="0"/>
      <w:divBdr>
        <w:top w:val="none" w:sz="0" w:space="0" w:color="auto"/>
        <w:left w:val="none" w:sz="0" w:space="0" w:color="auto"/>
        <w:bottom w:val="none" w:sz="0" w:space="0" w:color="auto"/>
        <w:right w:val="none" w:sz="0" w:space="0" w:color="auto"/>
      </w:divBdr>
    </w:div>
    <w:div w:id="2003314557">
      <w:marLeft w:val="0"/>
      <w:marRight w:val="0"/>
      <w:marTop w:val="0"/>
      <w:marBottom w:val="0"/>
      <w:divBdr>
        <w:top w:val="none" w:sz="0" w:space="0" w:color="auto"/>
        <w:left w:val="none" w:sz="0" w:space="0" w:color="auto"/>
        <w:bottom w:val="none" w:sz="0" w:space="0" w:color="auto"/>
        <w:right w:val="none" w:sz="0" w:space="0" w:color="auto"/>
      </w:divBdr>
    </w:div>
    <w:div w:id="2003314558">
      <w:marLeft w:val="0"/>
      <w:marRight w:val="0"/>
      <w:marTop w:val="0"/>
      <w:marBottom w:val="0"/>
      <w:divBdr>
        <w:top w:val="none" w:sz="0" w:space="0" w:color="auto"/>
        <w:left w:val="none" w:sz="0" w:space="0" w:color="auto"/>
        <w:bottom w:val="none" w:sz="0" w:space="0" w:color="auto"/>
        <w:right w:val="none" w:sz="0" w:space="0" w:color="auto"/>
      </w:divBdr>
    </w:div>
    <w:div w:id="2003314559">
      <w:marLeft w:val="0"/>
      <w:marRight w:val="0"/>
      <w:marTop w:val="0"/>
      <w:marBottom w:val="0"/>
      <w:divBdr>
        <w:top w:val="none" w:sz="0" w:space="0" w:color="auto"/>
        <w:left w:val="none" w:sz="0" w:space="0" w:color="auto"/>
        <w:bottom w:val="none" w:sz="0" w:space="0" w:color="auto"/>
        <w:right w:val="none" w:sz="0" w:space="0" w:color="auto"/>
      </w:divBdr>
    </w:div>
    <w:div w:id="2003314565">
      <w:marLeft w:val="0"/>
      <w:marRight w:val="0"/>
      <w:marTop w:val="0"/>
      <w:marBottom w:val="0"/>
      <w:divBdr>
        <w:top w:val="none" w:sz="0" w:space="0" w:color="auto"/>
        <w:left w:val="none" w:sz="0" w:space="0" w:color="auto"/>
        <w:bottom w:val="none" w:sz="0" w:space="0" w:color="auto"/>
        <w:right w:val="none" w:sz="0" w:space="0" w:color="auto"/>
      </w:divBdr>
    </w:div>
    <w:div w:id="2003314568">
      <w:marLeft w:val="0"/>
      <w:marRight w:val="0"/>
      <w:marTop w:val="0"/>
      <w:marBottom w:val="0"/>
      <w:divBdr>
        <w:top w:val="none" w:sz="0" w:space="0" w:color="auto"/>
        <w:left w:val="none" w:sz="0" w:space="0" w:color="auto"/>
        <w:bottom w:val="none" w:sz="0" w:space="0" w:color="auto"/>
        <w:right w:val="none" w:sz="0" w:space="0" w:color="auto"/>
      </w:divBdr>
      <w:divsChild>
        <w:div w:id="2003314572">
          <w:marLeft w:val="0"/>
          <w:marRight w:val="0"/>
          <w:marTop w:val="0"/>
          <w:marBottom w:val="0"/>
          <w:divBdr>
            <w:top w:val="none" w:sz="0" w:space="0" w:color="auto"/>
            <w:left w:val="none" w:sz="0" w:space="0" w:color="auto"/>
            <w:bottom w:val="none" w:sz="0" w:space="0" w:color="auto"/>
            <w:right w:val="none" w:sz="0" w:space="0" w:color="auto"/>
          </w:divBdr>
          <w:divsChild>
            <w:div w:id="2003314583">
              <w:marLeft w:val="0"/>
              <w:marRight w:val="0"/>
              <w:marTop w:val="0"/>
              <w:marBottom w:val="0"/>
              <w:divBdr>
                <w:top w:val="none" w:sz="0" w:space="0" w:color="auto"/>
                <w:left w:val="none" w:sz="0" w:space="0" w:color="auto"/>
                <w:bottom w:val="none" w:sz="0" w:space="0" w:color="auto"/>
                <w:right w:val="none" w:sz="0" w:space="0" w:color="auto"/>
              </w:divBdr>
              <w:divsChild>
                <w:div w:id="2003314606">
                  <w:marLeft w:val="0"/>
                  <w:marRight w:val="0"/>
                  <w:marTop w:val="0"/>
                  <w:marBottom w:val="0"/>
                  <w:divBdr>
                    <w:top w:val="none" w:sz="0" w:space="0" w:color="auto"/>
                    <w:left w:val="none" w:sz="0" w:space="0" w:color="auto"/>
                    <w:bottom w:val="none" w:sz="0" w:space="0" w:color="auto"/>
                    <w:right w:val="none" w:sz="0" w:space="0" w:color="auto"/>
                  </w:divBdr>
                  <w:divsChild>
                    <w:div w:id="2003314600">
                      <w:marLeft w:val="0"/>
                      <w:marRight w:val="0"/>
                      <w:marTop w:val="0"/>
                      <w:marBottom w:val="0"/>
                      <w:divBdr>
                        <w:top w:val="none" w:sz="0" w:space="0" w:color="auto"/>
                        <w:left w:val="none" w:sz="0" w:space="0" w:color="auto"/>
                        <w:bottom w:val="none" w:sz="0" w:space="0" w:color="auto"/>
                        <w:right w:val="none" w:sz="0" w:space="0" w:color="auto"/>
                      </w:divBdr>
                      <w:divsChild>
                        <w:div w:id="2003314574">
                          <w:marLeft w:val="0"/>
                          <w:marRight w:val="0"/>
                          <w:marTop w:val="0"/>
                          <w:marBottom w:val="0"/>
                          <w:divBdr>
                            <w:top w:val="none" w:sz="0" w:space="0" w:color="auto"/>
                            <w:left w:val="none" w:sz="0" w:space="0" w:color="auto"/>
                            <w:bottom w:val="none" w:sz="0" w:space="0" w:color="auto"/>
                            <w:right w:val="none" w:sz="0" w:space="0" w:color="auto"/>
                          </w:divBdr>
                          <w:divsChild>
                            <w:div w:id="2003314573">
                              <w:marLeft w:val="0"/>
                              <w:marRight w:val="0"/>
                              <w:marTop w:val="0"/>
                              <w:marBottom w:val="0"/>
                              <w:divBdr>
                                <w:top w:val="none" w:sz="0" w:space="0" w:color="auto"/>
                                <w:left w:val="none" w:sz="0" w:space="0" w:color="auto"/>
                                <w:bottom w:val="none" w:sz="0" w:space="0" w:color="auto"/>
                                <w:right w:val="none" w:sz="0" w:space="0" w:color="auto"/>
                              </w:divBdr>
                              <w:divsChild>
                                <w:div w:id="2003314603">
                                  <w:marLeft w:val="0"/>
                                  <w:marRight w:val="0"/>
                                  <w:marTop w:val="0"/>
                                  <w:marBottom w:val="0"/>
                                  <w:divBdr>
                                    <w:top w:val="none" w:sz="0" w:space="0" w:color="auto"/>
                                    <w:left w:val="none" w:sz="0" w:space="0" w:color="auto"/>
                                    <w:bottom w:val="none" w:sz="0" w:space="0" w:color="auto"/>
                                    <w:right w:val="none" w:sz="0" w:space="0" w:color="auto"/>
                                  </w:divBdr>
                                  <w:divsChild>
                                    <w:div w:id="200331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3314576">
      <w:marLeft w:val="0"/>
      <w:marRight w:val="0"/>
      <w:marTop w:val="0"/>
      <w:marBottom w:val="0"/>
      <w:divBdr>
        <w:top w:val="none" w:sz="0" w:space="0" w:color="auto"/>
        <w:left w:val="none" w:sz="0" w:space="0" w:color="auto"/>
        <w:bottom w:val="none" w:sz="0" w:space="0" w:color="auto"/>
        <w:right w:val="none" w:sz="0" w:space="0" w:color="auto"/>
      </w:divBdr>
      <w:divsChild>
        <w:div w:id="2003314584">
          <w:marLeft w:val="0"/>
          <w:marRight w:val="0"/>
          <w:marTop w:val="0"/>
          <w:marBottom w:val="0"/>
          <w:divBdr>
            <w:top w:val="none" w:sz="0" w:space="0" w:color="auto"/>
            <w:left w:val="none" w:sz="0" w:space="0" w:color="auto"/>
            <w:bottom w:val="none" w:sz="0" w:space="0" w:color="auto"/>
            <w:right w:val="none" w:sz="0" w:space="0" w:color="auto"/>
          </w:divBdr>
          <w:divsChild>
            <w:div w:id="2003314582">
              <w:marLeft w:val="0"/>
              <w:marRight w:val="0"/>
              <w:marTop w:val="0"/>
              <w:marBottom w:val="0"/>
              <w:divBdr>
                <w:top w:val="none" w:sz="0" w:space="0" w:color="auto"/>
                <w:left w:val="none" w:sz="0" w:space="0" w:color="auto"/>
                <w:bottom w:val="none" w:sz="0" w:space="0" w:color="auto"/>
                <w:right w:val="none" w:sz="0" w:space="0" w:color="auto"/>
              </w:divBdr>
              <w:divsChild>
                <w:div w:id="2003314594">
                  <w:marLeft w:val="0"/>
                  <w:marRight w:val="0"/>
                  <w:marTop w:val="0"/>
                  <w:marBottom w:val="0"/>
                  <w:divBdr>
                    <w:top w:val="none" w:sz="0" w:space="0" w:color="auto"/>
                    <w:left w:val="none" w:sz="0" w:space="0" w:color="auto"/>
                    <w:bottom w:val="none" w:sz="0" w:space="0" w:color="auto"/>
                    <w:right w:val="none" w:sz="0" w:space="0" w:color="auto"/>
                  </w:divBdr>
                  <w:divsChild>
                    <w:div w:id="2003314602">
                      <w:marLeft w:val="0"/>
                      <w:marRight w:val="0"/>
                      <w:marTop w:val="0"/>
                      <w:marBottom w:val="0"/>
                      <w:divBdr>
                        <w:top w:val="none" w:sz="0" w:space="0" w:color="auto"/>
                        <w:left w:val="none" w:sz="0" w:space="0" w:color="auto"/>
                        <w:bottom w:val="none" w:sz="0" w:space="0" w:color="auto"/>
                        <w:right w:val="none" w:sz="0" w:space="0" w:color="auto"/>
                      </w:divBdr>
                      <w:divsChild>
                        <w:div w:id="2003314563">
                          <w:marLeft w:val="0"/>
                          <w:marRight w:val="0"/>
                          <w:marTop w:val="0"/>
                          <w:marBottom w:val="0"/>
                          <w:divBdr>
                            <w:top w:val="none" w:sz="0" w:space="0" w:color="auto"/>
                            <w:left w:val="none" w:sz="0" w:space="0" w:color="auto"/>
                            <w:bottom w:val="none" w:sz="0" w:space="0" w:color="auto"/>
                            <w:right w:val="none" w:sz="0" w:space="0" w:color="auto"/>
                          </w:divBdr>
                          <w:divsChild>
                            <w:div w:id="2003314571">
                              <w:marLeft w:val="0"/>
                              <w:marRight w:val="0"/>
                              <w:marTop w:val="0"/>
                              <w:marBottom w:val="0"/>
                              <w:divBdr>
                                <w:top w:val="none" w:sz="0" w:space="0" w:color="auto"/>
                                <w:left w:val="none" w:sz="0" w:space="0" w:color="auto"/>
                                <w:bottom w:val="none" w:sz="0" w:space="0" w:color="auto"/>
                                <w:right w:val="none" w:sz="0" w:space="0" w:color="auto"/>
                              </w:divBdr>
                              <w:divsChild>
                                <w:div w:id="200331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3314578">
      <w:marLeft w:val="0"/>
      <w:marRight w:val="0"/>
      <w:marTop w:val="0"/>
      <w:marBottom w:val="0"/>
      <w:divBdr>
        <w:top w:val="none" w:sz="0" w:space="0" w:color="auto"/>
        <w:left w:val="none" w:sz="0" w:space="0" w:color="auto"/>
        <w:bottom w:val="none" w:sz="0" w:space="0" w:color="auto"/>
        <w:right w:val="none" w:sz="0" w:space="0" w:color="auto"/>
      </w:divBdr>
    </w:div>
    <w:div w:id="2003314581">
      <w:marLeft w:val="0"/>
      <w:marRight w:val="0"/>
      <w:marTop w:val="0"/>
      <w:marBottom w:val="0"/>
      <w:divBdr>
        <w:top w:val="none" w:sz="0" w:space="0" w:color="auto"/>
        <w:left w:val="none" w:sz="0" w:space="0" w:color="auto"/>
        <w:bottom w:val="none" w:sz="0" w:space="0" w:color="auto"/>
        <w:right w:val="none" w:sz="0" w:space="0" w:color="auto"/>
      </w:divBdr>
      <w:divsChild>
        <w:div w:id="2003314561">
          <w:marLeft w:val="0"/>
          <w:marRight w:val="0"/>
          <w:marTop w:val="0"/>
          <w:marBottom w:val="0"/>
          <w:divBdr>
            <w:top w:val="none" w:sz="0" w:space="0" w:color="auto"/>
            <w:left w:val="none" w:sz="0" w:space="0" w:color="auto"/>
            <w:bottom w:val="none" w:sz="0" w:space="0" w:color="auto"/>
            <w:right w:val="none" w:sz="0" w:space="0" w:color="auto"/>
          </w:divBdr>
          <w:divsChild>
            <w:div w:id="2003314570">
              <w:marLeft w:val="0"/>
              <w:marRight w:val="0"/>
              <w:marTop w:val="0"/>
              <w:marBottom w:val="0"/>
              <w:divBdr>
                <w:top w:val="none" w:sz="0" w:space="0" w:color="auto"/>
                <w:left w:val="none" w:sz="0" w:space="0" w:color="auto"/>
                <w:bottom w:val="none" w:sz="0" w:space="0" w:color="auto"/>
                <w:right w:val="none" w:sz="0" w:space="0" w:color="auto"/>
              </w:divBdr>
              <w:divsChild>
                <w:div w:id="200331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314587">
      <w:marLeft w:val="0"/>
      <w:marRight w:val="0"/>
      <w:marTop w:val="0"/>
      <w:marBottom w:val="0"/>
      <w:divBdr>
        <w:top w:val="none" w:sz="0" w:space="0" w:color="auto"/>
        <w:left w:val="none" w:sz="0" w:space="0" w:color="auto"/>
        <w:bottom w:val="none" w:sz="0" w:space="0" w:color="auto"/>
        <w:right w:val="none" w:sz="0" w:space="0" w:color="auto"/>
      </w:divBdr>
      <w:divsChild>
        <w:div w:id="2003314560">
          <w:marLeft w:val="0"/>
          <w:marRight w:val="0"/>
          <w:marTop w:val="0"/>
          <w:marBottom w:val="0"/>
          <w:divBdr>
            <w:top w:val="none" w:sz="0" w:space="0" w:color="auto"/>
            <w:left w:val="none" w:sz="0" w:space="0" w:color="auto"/>
            <w:bottom w:val="none" w:sz="0" w:space="0" w:color="auto"/>
            <w:right w:val="none" w:sz="0" w:space="0" w:color="auto"/>
          </w:divBdr>
          <w:divsChild>
            <w:div w:id="200331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314590">
      <w:marLeft w:val="0"/>
      <w:marRight w:val="0"/>
      <w:marTop w:val="0"/>
      <w:marBottom w:val="0"/>
      <w:divBdr>
        <w:top w:val="none" w:sz="0" w:space="0" w:color="auto"/>
        <w:left w:val="none" w:sz="0" w:space="0" w:color="auto"/>
        <w:bottom w:val="none" w:sz="0" w:space="0" w:color="auto"/>
        <w:right w:val="none" w:sz="0" w:space="0" w:color="auto"/>
      </w:divBdr>
      <w:divsChild>
        <w:div w:id="2003314566">
          <w:marLeft w:val="0"/>
          <w:marRight w:val="0"/>
          <w:marTop w:val="0"/>
          <w:marBottom w:val="0"/>
          <w:divBdr>
            <w:top w:val="none" w:sz="0" w:space="0" w:color="auto"/>
            <w:left w:val="none" w:sz="0" w:space="0" w:color="auto"/>
            <w:bottom w:val="none" w:sz="0" w:space="0" w:color="auto"/>
            <w:right w:val="none" w:sz="0" w:space="0" w:color="auto"/>
          </w:divBdr>
          <w:divsChild>
            <w:div w:id="2003314580">
              <w:marLeft w:val="0"/>
              <w:marRight w:val="0"/>
              <w:marTop w:val="0"/>
              <w:marBottom w:val="0"/>
              <w:divBdr>
                <w:top w:val="none" w:sz="0" w:space="0" w:color="auto"/>
                <w:left w:val="none" w:sz="0" w:space="0" w:color="auto"/>
                <w:bottom w:val="none" w:sz="0" w:space="0" w:color="auto"/>
                <w:right w:val="none" w:sz="0" w:space="0" w:color="auto"/>
              </w:divBdr>
              <w:divsChild>
                <w:div w:id="200331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314591">
      <w:marLeft w:val="0"/>
      <w:marRight w:val="0"/>
      <w:marTop w:val="0"/>
      <w:marBottom w:val="0"/>
      <w:divBdr>
        <w:top w:val="none" w:sz="0" w:space="0" w:color="auto"/>
        <w:left w:val="none" w:sz="0" w:space="0" w:color="auto"/>
        <w:bottom w:val="none" w:sz="0" w:space="0" w:color="auto"/>
        <w:right w:val="none" w:sz="0" w:space="0" w:color="auto"/>
      </w:divBdr>
      <w:divsChild>
        <w:div w:id="2003314586">
          <w:marLeft w:val="0"/>
          <w:marRight w:val="0"/>
          <w:marTop w:val="0"/>
          <w:marBottom w:val="0"/>
          <w:divBdr>
            <w:top w:val="none" w:sz="0" w:space="0" w:color="auto"/>
            <w:left w:val="none" w:sz="0" w:space="0" w:color="auto"/>
            <w:bottom w:val="none" w:sz="0" w:space="0" w:color="auto"/>
            <w:right w:val="none" w:sz="0" w:space="0" w:color="auto"/>
          </w:divBdr>
          <w:divsChild>
            <w:div w:id="2003314562">
              <w:marLeft w:val="0"/>
              <w:marRight w:val="0"/>
              <w:marTop w:val="0"/>
              <w:marBottom w:val="0"/>
              <w:divBdr>
                <w:top w:val="none" w:sz="0" w:space="0" w:color="auto"/>
                <w:left w:val="none" w:sz="0" w:space="0" w:color="auto"/>
                <w:bottom w:val="none" w:sz="0" w:space="0" w:color="auto"/>
                <w:right w:val="none" w:sz="0" w:space="0" w:color="auto"/>
              </w:divBdr>
              <w:divsChild>
                <w:div w:id="2003314579">
                  <w:marLeft w:val="0"/>
                  <w:marRight w:val="0"/>
                  <w:marTop w:val="0"/>
                  <w:marBottom w:val="0"/>
                  <w:divBdr>
                    <w:top w:val="none" w:sz="0" w:space="0" w:color="auto"/>
                    <w:left w:val="none" w:sz="0" w:space="0" w:color="auto"/>
                    <w:bottom w:val="none" w:sz="0" w:space="0" w:color="auto"/>
                    <w:right w:val="none" w:sz="0" w:space="0" w:color="auto"/>
                  </w:divBdr>
                  <w:divsChild>
                    <w:div w:id="2003314569">
                      <w:marLeft w:val="0"/>
                      <w:marRight w:val="0"/>
                      <w:marTop w:val="0"/>
                      <w:marBottom w:val="0"/>
                      <w:divBdr>
                        <w:top w:val="none" w:sz="0" w:space="0" w:color="auto"/>
                        <w:left w:val="none" w:sz="0" w:space="0" w:color="auto"/>
                        <w:bottom w:val="none" w:sz="0" w:space="0" w:color="auto"/>
                        <w:right w:val="none" w:sz="0" w:space="0" w:color="auto"/>
                      </w:divBdr>
                      <w:divsChild>
                        <w:div w:id="2003314601">
                          <w:marLeft w:val="0"/>
                          <w:marRight w:val="0"/>
                          <w:marTop w:val="0"/>
                          <w:marBottom w:val="0"/>
                          <w:divBdr>
                            <w:top w:val="none" w:sz="0" w:space="0" w:color="auto"/>
                            <w:left w:val="none" w:sz="0" w:space="0" w:color="auto"/>
                            <w:bottom w:val="none" w:sz="0" w:space="0" w:color="auto"/>
                            <w:right w:val="none" w:sz="0" w:space="0" w:color="auto"/>
                          </w:divBdr>
                          <w:divsChild>
                            <w:div w:id="2003314597">
                              <w:marLeft w:val="0"/>
                              <w:marRight w:val="0"/>
                              <w:marTop w:val="0"/>
                              <w:marBottom w:val="0"/>
                              <w:divBdr>
                                <w:top w:val="none" w:sz="0" w:space="0" w:color="auto"/>
                                <w:left w:val="none" w:sz="0" w:space="0" w:color="auto"/>
                                <w:bottom w:val="none" w:sz="0" w:space="0" w:color="auto"/>
                                <w:right w:val="none" w:sz="0" w:space="0" w:color="auto"/>
                              </w:divBdr>
                              <w:divsChild>
                                <w:div w:id="200331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3314593">
      <w:marLeft w:val="0"/>
      <w:marRight w:val="0"/>
      <w:marTop w:val="0"/>
      <w:marBottom w:val="0"/>
      <w:divBdr>
        <w:top w:val="none" w:sz="0" w:space="0" w:color="auto"/>
        <w:left w:val="none" w:sz="0" w:space="0" w:color="auto"/>
        <w:bottom w:val="none" w:sz="0" w:space="0" w:color="auto"/>
        <w:right w:val="none" w:sz="0" w:space="0" w:color="auto"/>
      </w:divBdr>
    </w:div>
    <w:div w:id="2003314595">
      <w:marLeft w:val="0"/>
      <w:marRight w:val="0"/>
      <w:marTop w:val="0"/>
      <w:marBottom w:val="0"/>
      <w:divBdr>
        <w:top w:val="none" w:sz="0" w:space="0" w:color="auto"/>
        <w:left w:val="none" w:sz="0" w:space="0" w:color="auto"/>
        <w:bottom w:val="none" w:sz="0" w:space="0" w:color="auto"/>
        <w:right w:val="none" w:sz="0" w:space="0" w:color="auto"/>
      </w:divBdr>
    </w:div>
    <w:div w:id="2003314598">
      <w:marLeft w:val="0"/>
      <w:marRight w:val="0"/>
      <w:marTop w:val="0"/>
      <w:marBottom w:val="0"/>
      <w:divBdr>
        <w:top w:val="none" w:sz="0" w:space="0" w:color="auto"/>
        <w:left w:val="none" w:sz="0" w:space="0" w:color="auto"/>
        <w:bottom w:val="none" w:sz="0" w:space="0" w:color="auto"/>
        <w:right w:val="none" w:sz="0" w:space="0" w:color="auto"/>
      </w:divBdr>
    </w:div>
    <w:div w:id="2003314604">
      <w:marLeft w:val="0"/>
      <w:marRight w:val="0"/>
      <w:marTop w:val="0"/>
      <w:marBottom w:val="0"/>
      <w:divBdr>
        <w:top w:val="none" w:sz="0" w:space="0" w:color="auto"/>
        <w:left w:val="none" w:sz="0" w:space="0" w:color="auto"/>
        <w:bottom w:val="none" w:sz="0" w:space="0" w:color="auto"/>
        <w:right w:val="none" w:sz="0" w:space="0" w:color="auto"/>
      </w:divBdr>
      <w:divsChild>
        <w:div w:id="2003314564">
          <w:marLeft w:val="0"/>
          <w:marRight w:val="0"/>
          <w:marTop w:val="0"/>
          <w:marBottom w:val="0"/>
          <w:divBdr>
            <w:top w:val="none" w:sz="0" w:space="0" w:color="auto"/>
            <w:left w:val="none" w:sz="0" w:space="0" w:color="auto"/>
            <w:bottom w:val="none" w:sz="0" w:space="0" w:color="auto"/>
            <w:right w:val="none" w:sz="0" w:space="0" w:color="auto"/>
          </w:divBdr>
          <w:divsChild>
            <w:div w:id="2003314567">
              <w:marLeft w:val="0"/>
              <w:marRight w:val="0"/>
              <w:marTop w:val="0"/>
              <w:marBottom w:val="0"/>
              <w:divBdr>
                <w:top w:val="none" w:sz="0" w:space="0" w:color="auto"/>
                <w:left w:val="none" w:sz="0" w:space="0" w:color="auto"/>
                <w:bottom w:val="none" w:sz="0" w:space="0" w:color="auto"/>
                <w:right w:val="none" w:sz="0" w:space="0" w:color="auto"/>
              </w:divBdr>
              <w:divsChild>
                <w:div w:id="2003314577">
                  <w:marLeft w:val="0"/>
                  <w:marRight w:val="0"/>
                  <w:marTop w:val="0"/>
                  <w:marBottom w:val="0"/>
                  <w:divBdr>
                    <w:top w:val="none" w:sz="0" w:space="0" w:color="auto"/>
                    <w:left w:val="none" w:sz="0" w:space="0" w:color="auto"/>
                    <w:bottom w:val="none" w:sz="0" w:space="0" w:color="auto"/>
                    <w:right w:val="none" w:sz="0" w:space="0" w:color="auto"/>
                  </w:divBdr>
                  <w:divsChild>
                    <w:div w:id="2003314588">
                      <w:marLeft w:val="0"/>
                      <w:marRight w:val="0"/>
                      <w:marTop w:val="0"/>
                      <w:marBottom w:val="0"/>
                      <w:divBdr>
                        <w:top w:val="none" w:sz="0" w:space="0" w:color="auto"/>
                        <w:left w:val="none" w:sz="0" w:space="0" w:color="auto"/>
                        <w:bottom w:val="none" w:sz="0" w:space="0" w:color="auto"/>
                        <w:right w:val="none" w:sz="0" w:space="0" w:color="auto"/>
                      </w:divBdr>
                      <w:divsChild>
                        <w:div w:id="200331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2" Type="http://schemas.openxmlformats.org/officeDocument/2006/relationships/hyperlink" Target="https://www.parliament.act.gov.au/__data/assets/pdf_file/0006/1977540/Submission-02-ACT-Human-Rights-Commission.pdf" TargetMode="External"/><Relationship Id="rId1" Type="http://schemas.openxmlformats.org/officeDocument/2006/relationships/hyperlink" Target="https://www.parliament.act.gov.au/__data/assets/pdf_file/0006/1977540/Submission-02-ACT-Human-Rights-Commissio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EF988E-63A9-4BF6-B8A9-0E7FA2677193}">
  <ds:schemaRefs>
    <ds:schemaRef ds:uri="http://schemas.openxmlformats.org/officeDocument/2006/bibliography"/>
  </ds:schemaRefs>
</ds:datastoreItem>
</file>

<file path=customXml/itemProps2.xml><?xml version="1.0" encoding="utf-8"?>
<ds:datastoreItem xmlns:ds="http://schemas.openxmlformats.org/officeDocument/2006/customXml" ds:itemID="{11BE3CDE-CD63-41CA-9AC7-E7EF218FF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6232</Words>
  <Characters>35855</Characters>
  <Application>Microsoft Office Word</Application>
  <DocSecurity>0</DocSecurity>
  <Lines>703</Lines>
  <Paragraphs>258</Paragraphs>
  <ScaleCrop>false</ScaleCrop>
  <HeadingPairs>
    <vt:vector size="2" baseType="variant">
      <vt:variant>
        <vt:lpstr>Title</vt:lpstr>
      </vt:variant>
      <vt:variant>
        <vt:i4>1</vt:i4>
      </vt:variant>
    </vt:vector>
  </HeadingPairs>
  <TitlesOfParts>
    <vt:vector size="1" baseType="lpstr">
      <vt:lpstr/>
    </vt:vector>
  </TitlesOfParts>
  <Company>ACT Government</Company>
  <LinksUpToDate>false</LinksUpToDate>
  <CharactersWithSpaces>41829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Senior Practitioner Amendment Bill 2019, Senior Practitioner Act 2018, restrictive practice</cp:keywords>
  <dc:description/>
  <cp:lastModifiedBy>Moxon, KarenL</cp:lastModifiedBy>
  <cp:revision>5</cp:revision>
  <cp:lastPrinted>2019-05-13T07:51:00Z</cp:lastPrinted>
  <dcterms:created xsi:type="dcterms:W3CDTF">2022-10-11T01:37:00Z</dcterms:created>
  <dcterms:modified xsi:type="dcterms:W3CDTF">2022-10-11T02:21:00Z</dcterms:modified>
</cp:coreProperties>
</file>