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68A1A" w14:textId="77777777" w:rsidR="00DD6077" w:rsidRDefault="00DD6077">
      <w:pPr>
        <w:pStyle w:val="Header"/>
        <w:tabs>
          <w:tab w:val="clear" w:pos="4153"/>
          <w:tab w:val="clear" w:pos="8306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461CBD9E" w14:textId="57435C87" w:rsidR="00DD6077" w:rsidRDefault="00DD6077">
      <w:pPr>
        <w:pStyle w:val="Billname"/>
        <w:spacing w:before="700"/>
      </w:pPr>
      <w:r>
        <w:t>Rad</w:t>
      </w:r>
      <w:r w:rsidR="00173240">
        <w:t xml:space="preserve">iation </w:t>
      </w:r>
      <w:r w:rsidR="00044281">
        <w:t xml:space="preserve">Protection </w:t>
      </w:r>
      <w:r w:rsidR="00173240">
        <w:t>(Fees) Determination 20</w:t>
      </w:r>
      <w:r w:rsidR="009108CE">
        <w:t>2</w:t>
      </w:r>
      <w:r w:rsidR="00434415">
        <w:t>3</w:t>
      </w:r>
      <w:r w:rsidR="003B4C30">
        <w:t> </w:t>
      </w:r>
      <w:r w:rsidR="00061AB8">
        <w:t>(No 1</w:t>
      </w:r>
      <w:r>
        <w:t>)</w:t>
      </w:r>
    </w:p>
    <w:p w14:paraId="57A33CC0" w14:textId="5C3A9CC5" w:rsidR="00DD6077" w:rsidRDefault="00DD6077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DI20</w:t>
      </w:r>
      <w:r w:rsidR="00434415">
        <w:rPr>
          <w:rFonts w:ascii="Arial" w:hAnsi="Arial" w:cs="Arial"/>
          <w:b/>
          <w:bCs/>
        </w:rPr>
        <w:t>23-</w:t>
      </w:r>
      <w:r w:rsidR="00D51E13">
        <w:rPr>
          <w:rFonts w:ascii="Arial" w:hAnsi="Arial" w:cs="Arial"/>
          <w:b/>
          <w:bCs/>
        </w:rPr>
        <w:t>262</w:t>
      </w:r>
    </w:p>
    <w:p w14:paraId="2C5E703C" w14:textId="77777777" w:rsidR="00DD6077" w:rsidRDefault="00DD6077">
      <w:pPr>
        <w:pStyle w:val="madeunder"/>
        <w:rPr>
          <w:sz w:val="24"/>
        </w:rPr>
      </w:pPr>
      <w:r>
        <w:rPr>
          <w:sz w:val="24"/>
        </w:rPr>
        <w:t>made under the</w:t>
      </w:r>
    </w:p>
    <w:p w14:paraId="3E048982" w14:textId="77777777" w:rsidR="00DD6077" w:rsidRDefault="005769F1">
      <w:pPr>
        <w:pStyle w:val="CoverActName"/>
        <w:rPr>
          <w:rFonts w:ascii="Times New Roman" w:hAnsi="Times New Roman" w:cs="Times New Roman"/>
          <w:sz w:val="24"/>
        </w:rPr>
      </w:pPr>
      <w:r w:rsidRPr="00DB5A8A">
        <w:rPr>
          <w:rFonts w:ascii="Times New Roman" w:hAnsi="Times New Roman" w:cs="Times New Roman"/>
          <w:i/>
          <w:sz w:val="24"/>
        </w:rPr>
        <w:t>Radiation Protection Act 2006, s 120</w:t>
      </w:r>
      <w:r w:rsidR="00DD6077" w:rsidRPr="00DB5A8A">
        <w:rPr>
          <w:rFonts w:ascii="Times New Roman" w:hAnsi="Times New Roman" w:cs="Times New Roman"/>
          <w:i/>
          <w:sz w:val="24"/>
        </w:rPr>
        <w:t xml:space="preserve"> </w:t>
      </w:r>
      <w:r w:rsidR="00DD6077" w:rsidRPr="00F71DB9">
        <w:rPr>
          <w:rFonts w:ascii="Times New Roman" w:hAnsi="Times New Roman" w:cs="Times New Roman"/>
          <w:sz w:val="24"/>
        </w:rPr>
        <w:t>(Determination of fees)</w:t>
      </w:r>
    </w:p>
    <w:p w14:paraId="4F1C26A7" w14:textId="77777777" w:rsidR="00F1473F" w:rsidRDefault="00F1473F" w:rsidP="00F1473F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0603BA20" w14:textId="77777777" w:rsidR="00DD6077" w:rsidRDefault="00DD6077">
      <w:pPr>
        <w:pStyle w:val="N-line3"/>
        <w:pBdr>
          <w:bottom w:val="none" w:sz="0" w:space="0" w:color="auto"/>
        </w:pBdr>
      </w:pPr>
    </w:p>
    <w:p w14:paraId="58080EDA" w14:textId="77777777" w:rsidR="00DD6077" w:rsidRDefault="00DD6077">
      <w:pPr>
        <w:pStyle w:val="N-line3"/>
        <w:pBdr>
          <w:top w:val="single" w:sz="12" w:space="1" w:color="auto"/>
          <w:bottom w:val="none" w:sz="0" w:space="0" w:color="auto"/>
        </w:pBdr>
      </w:pPr>
    </w:p>
    <w:p w14:paraId="482EA7FF" w14:textId="77777777" w:rsidR="004570AA" w:rsidRDefault="004570AA" w:rsidP="004570AA">
      <w:r>
        <w:t xml:space="preserve">The </w:t>
      </w:r>
      <w:r w:rsidRPr="004570AA">
        <w:rPr>
          <w:i/>
        </w:rPr>
        <w:t>Radiation Protection Act 2006</w:t>
      </w:r>
      <w:r>
        <w:t xml:space="preserve"> establishes a framework for the re</w:t>
      </w:r>
      <w:r w:rsidR="007C72FC">
        <w:t>gistration of radiation sources</w:t>
      </w:r>
      <w:r>
        <w:t xml:space="preserve"> and the licensing of persons dealing with those sources. </w:t>
      </w:r>
    </w:p>
    <w:p w14:paraId="40EFC391" w14:textId="77777777" w:rsidR="00DD6077" w:rsidRPr="00EE295D" w:rsidRDefault="00DD6077">
      <w:pPr>
        <w:rPr>
          <w:szCs w:val="24"/>
        </w:rPr>
      </w:pPr>
    </w:p>
    <w:p w14:paraId="492E7B06" w14:textId="00B539BC" w:rsidR="00DD6077" w:rsidRPr="00EE295D" w:rsidRDefault="00DD6077">
      <w:pPr>
        <w:pStyle w:val="BodyText"/>
        <w:rPr>
          <w:szCs w:val="24"/>
        </w:rPr>
      </w:pPr>
      <w:r w:rsidRPr="00EE295D">
        <w:rPr>
          <w:szCs w:val="24"/>
        </w:rPr>
        <w:t xml:space="preserve">This </w:t>
      </w:r>
      <w:r w:rsidR="00B65943">
        <w:rPr>
          <w:szCs w:val="24"/>
        </w:rPr>
        <w:t>instrument</w:t>
      </w:r>
      <w:r w:rsidRPr="00EE295D">
        <w:rPr>
          <w:szCs w:val="24"/>
        </w:rPr>
        <w:t xml:space="preserve"> revokes and replaces </w:t>
      </w:r>
      <w:r w:rsidR="00FC6E0B" w:rsidRPr="00EE295D">
        <w:rPr>
          <w:szCs w:val="24"/>
        </w:rPr>
        <w:t>DI20</w:t>
      </w:r>
      <w:r w:rsidR="00747167">
        <w:rPr>
          <w:szCs w:val="24"/>
        </w:rPr>
        <w:t>2</w:t>
      </w:r>
      <w:r w:rsidR="00434415">
        <w:rPr>
          <w:szCs w:val="24"/>
        </w:rPr>
        <w:t>2</w:t>
      </w:r>
      <w:r w:rsidR="005A2B26">
        <w:rPr>
          <w:szCs w:val="24"/>
        </w:rPr>
        <w:t>-2</w:t>
      </w:r>
      <w:r w:rsidR="00434415">
        <w:rPr>
          <w:szCs w:val="24"/>
        </w:rPr>
        <w:t>49</w:t>
      </w:r>
      <w:r w:rsidRPr="00EE295D">
        <w:rPr>
          <w:szCs w:val="24"/>
        </w:rPr>
        <w:t xml:space="preserve">, </w:t>
      </w:r>
      <w:r w:rsidR="00321477">
        <w:rPr>
          <w:szCs w:val="24"/>
        </w:rPr>
        <w:t xml:space="preserve">notified </w:t>
      </w:r>
      <w:r w:rsidR="00625158">
        <w:rPr>
          <w:szCs w:val="24"/>
        </w:rPr>
        <w:t>2</w:t>
      </w:r>
      <w:r w:rsidR="00434415">
        <w:rPr>
          <w:szCs w:val="24"/>
        </w:rPr>
        <w:t>1</w:t>
      </w:r>
      <w:r w:rsidR="009108CE">
        <w:rPr>
          <w:szCs w:val="24"/>
        </w:rPr>
        <w:t xml:space="preserve"> Novemb</w:t>
      </w:r>
      <w:r w:rsidR="00870BE1">
        <w:rPr>
          <w:szCs w:val="24"/>
        </w:rPr>
        <w:t>er 20</w:t>
      </w:r>
      <w:r w:rsidR="00747167">
        <w:rPr>
          <w:szCs w:val="24"/>
        </w:rPr>
        <w:t>2</w:t>
      </w:r>
      <w:r w:rsidR="00434415">
        <w:rPr>
          <w:szCs w:val="24"/>
        </w:rPr>
        <w:t>2</w:t>
      </w:r>
      <w:r w:rsidR="004E1077" w:rsidRPr="00DB5A8A">
        <w:rPr>
          <w:szCs w:val="24"/>
        </w:rPr>
        <w:t>.</w:t>
      </w:r>
    </w:p>
    <w:p w14:paraId="17327DDB" w14:textId="77777777" w:rsidR="00DD6077" w:rsidRPr="00EE295D" w:rsidRDefault="00DD6077">
      <w:pPr>
        <w:jc w:val="both"/>
        <w:rPr>
          <w:szCs w:val="24"/>
        </w:rPr>
      </w:pPr>
    </w:p>
    <w:p w14:paraId="07130AE3" w14:textId="7F4C84B2" w:rsidR="00DD6077" w:rsidRPr="00EE295D" w:rsidRDefault="00896DFA">
      <w:pPr>
        <w:tabs>
          <w:tab w:val="left" w:pos="851"/>
          <w:tab w:val="left" w:pos="1135"/>
          <w:tab w:val="right" w:pos="6521"/>
          <w:tab w:val="right" w:pos="8222"/>
        </w:tabs>
        <w:jc w:val="both"/>
        <w:rPr>
          <w:szCs w:val="24"/>
        </w:rPr>
      </w:pPr>
      <w:r>
        <w:rPr>
          <w:szCs w:val="24"/>
        </w:rPr>
        <w:t>This</w:t>
      </w:r>
      <w:r w:rsidR="00DD6077" w:rsidRPr="00EE295D">
        <w:rPr>
          <w:szCs w:val="24"/>
        </w:rPr>
        <w:t xml:space="preserve"> </w:t>
      </w:r>
      <w:r w:rsidR="00B65943">
        <w:rPr>
          <w:szCs w:val="24"/>
        </w:rPr>
        <w:t>instrument</w:t>
      </w:r>
      <w:r w:rsidR="008855B3" w:rsidRPr="00EE295D">
        <w:rPr>
          <w:szCs w:val="24"/>
        </w:rPr>
        <w:t xml:space="preserve"> comes into effect on</w:t>
      </w:r>
      <w:r w:rsidR="00DD6077" w:rsidRPr="00EE295D">
        <w:rPr>
          <w:szCs w:val="24"/>
        </w:rPr>
        <w:t xml:space="preserve"> 1</w:t>
      </w:r>
      <w:r w:rsidR="003B4C30">
        <w:rPr>
          <w:szCs w:val="24"/>
        </w:rPr>
        <w:t> </w:t>
      </w:r>
      <w:r w:rsidR="005952F9">
        <w:rPr>
          <w:szCs w:val="24"/>
        </w:rPr>
        <w:t>January</w:t>
      </w:r>
      <w:r w:rsidR="003B4C30">
        <w:rPr>
          <w:szCs w:val="24"/>
        </w:rPr>
        <w:t> </w:t>
      </w:r>
      <w:r w:rsidR="00C77A0B" w:rsidRPr="00EE295D">
        <w:rPr>
          <w:szCs w:val="24"/>
        </w:rPr>
        <w:t>20</w:t>
      </w:r>
      <w:r w:rsidR="002D1A72">
        <w:rPr>
          <w:szCs w:val="24"/>
        </w:rPr>
        <w:t>2</w:t>
      </w:r>
      <w:r w:rsidR="00434415">
        <w:rPr>
          <w:szCs w:val="24"/>
        </w:rPr>
        <w:t>4</w:t>
      </w:r>
      <w:r w:rsidR="00DD6077" w:rsidRPr="00EE295D">
        <w:rPr>
          <w:szCs w:val="24"/>
        </w:rPr>
        <w:t xml:space="preserve"> and increases the fees by </w:t>
      </w:r>
      <w:r w:rsidR="002D1A72">
        <w:rPr>
          <w:szCs w:val="24"/>
        </w:rPr>
        <w:t xml:space="preserve">Wage Price Index of </w:t>
      </w:r>
      <w:r w:rsidR="00625158">
        <w:rPr>
          <w:szCs w:val="24"/>
        </w:rPr>
        <w:t>3</w:t>
      </w:r>
      <w:r w:rsidR="005A2B26">
        <w:rPr>
          <w:szCs w:val="24"/>
        </w:rPr>
        <w:t>.</w:t>
      </w:r>
      <w:r w:rsidR="00434415">
        <w:rPr>
          <w:szCs w:val="24"/>
        </w:rPr>
        <w:t>7</w:t>
      </w:r>
      <w:r w:rsidR="00625158">
        <w:rPr>
          <w:szCs w:val="24"/>
        </w:rPr>
        <w:t>5</w:t>
      </w:r>
      <w:r w:rsidR="00747167">
        <w:rPr>
          <w:szCs w:val="24"/>
        </w:rPr>
        <w:t>%</w:t>
      </w:r>
      <w:r w:rsidR="00DD6077" w:rsidRPr="00EE295D">
        <w:rPr>
          <w:szCs w:val="24"/>
        </w:rPr>
        <w:t xml:space="preserve"> (rounded to the nearest </w:t>
      </w:r>
      <w:r w:rsidR="00C22AC2">
        <w:rPr>
          <w:szCs w:val="24"/>
        </w:rPr>
        <w:t>5 cents</w:t>
      </w:r>
      <w:r w:rsidR="00DD6077" w:rsidRPr="00EE295D">
        <w:rPr>
          <w:szCs w:val="24"/>
        </w:rPr>
        <w:t>), as set out below:</w:t>
      </w:r>
    </w:p>
    <w:p w14:paraId="00954F28" w14:textId="77777777" w:rsidR="00DD6077" w:rsidRPr="00EE295D" w:rsidRDefault="00DD6077">
      <w:pPr>
        <w:tabs>
          <w:tab w:val="left" w:pos="851"/>
          <w:tab w:val="left" w:pos="1135"/>
          <w:tab w:val="right" w:pos="6521"/>
          <w:tab w:val="right" w:pos="8222"/>
        </w:tabs>
        <w:jc w:val="both"/>
        <w:rPr>
          <w:szCs w:val="24"/>
        </w:rPr>
      </w:pPr>
    </w:p>
    <w:p w14:paraId="7B0A56D8" w14:textId="77777777" w:rsidR="00DD6077" w:rsidRPr="00EE295D" w:rsidRDefault="00DD6077">
      <w:pPr>
        <w:tabs>
          <w:tab w:val="right" w:pos="7088"/>
          <w:tab w:val="right" w:pos="8505"/>
        </w:tabs>
        <w:spacing w:line="360" w:lineRule="atLeast"/>
        <w:jc w:val="both"/>
        <w:rPr>
          <w:b/>
          <w:bCs/>
          <w:szCs w:val="24"/>
        </w:rPr>
      </w:pPr>
      <w:r w:rsidRPr="00EE295D">
        <w:rPr>
          <w:b/>
          <w:bCs/>
          <w:szCs w:val="24"/>
        </w:rPr>
        <w:t>Fee</w:t>
      </w:r>
      <w:r w:rsidRPr="00EE295D">
        <w:rPr>
          <w:b/>
          <w:bCs/>
          <w:szCs w:val="24"/>
        </w:rPr>
        <w:tab/>
        <w:t>Old Fee</w:t>
      </w:r>
      <w:r w:rsidRPr="00EE295D">
        <w:rPr>
          <w:b/>
          <w:bCs/>
          <w:szCs w:val="24"/>
        </w:rPr>
        <w:tab/>
        <w:t>New Fee</w:t>
      </w:r>
    </w:p>
    <w:p w14:paraId="56B287D7" w14:textId="4780B882" w:rsidR="00DD6077" w:rsidRPr="00EE295D" w:rsidRDefault="00044281">
      <w:pPr>
        <w:tabs>
          <w:tab w:val="right" w:pos="7088"/>
          <w:tab w:val="right" w:pos="8505"/>
        </w:tabs>
        <w:spacing w:line="360" w:lineRule="atLeast"/>
        <w:jc w:val="both"/>
        <w:rPr>
          <w:szCs w:val="24"/>
        </w:rPr>
      </w:pPr>
      <w:r w:rsidRPr="00EE295D">
        <w:rPr>
          <w:szCs w:val="24"/>
        </w:rPr>
        <w:t>Licence to deal with a regulated radiation source for 1 year</w:t>
      </w:r>
      <w:r w:rsidR="00DD6077" w:rsidRPr="00EE295D">
        <w:rPr>
          <w:szCs w:val="24"/>
        </w:rPr>
        <w:t>:</w:t>
      </w:r>
      <w:r w:rsidR="00DD6077" w:rsidRPr="00EE295D">
        <w:rPr>
          <w:szCs w:val="24"/>
        </w:rPr>
        <w:tab/>
      </w:r>
      <w:r w:rsidR="00C84BC7" w:rsidRPr="00EE295D">
        <w:rPr>
          <w:szCs w:val="24"/>
        </w:rPr>
        <w:t>$</w:t>
      </w:r>
      <w:r w:rsidR="005A2B26">
        <w:rPr>
          <w:szCs w:val="24"/>
        </w:rPr>
        <w:t>2</w:t>
      </w:r>
      <w:r w:rsidR="00F67D7B">
        <w:rPr>
          <w:szCs w:val="24"/>
        </w:rPr>
        <w:t>87</w:t>
      </w:r>
      <w:r w:rsidR="003B4C30">
        <w:rPr>
          <w:szCs w:val="24"/>
        </w:rPr>
        <w:t>.00</w:t>
      </w:r>
      <w:r w:rsidR="00DD6077" w:rsidRPr="00EE295D">
        <w:rPr>
          <w:szCs w:val="24"/>
        </w:rPr>
        <w:tab/>
        <w:t>$</w:t>
      </w:r>
      <w:r w:rsidR="001D114B">
        <w:rPr>
          <w:szCs w:val="24"/>
        </w:rPr>
        <w:t>2</w:t>
      </w:r>
      <w:r w:rsidR="00F67D7B">
        <w:rPr>
          <w:szCs w:val="24"/>
        </w:rPr>
        <w:t>9</w:t>
      </w:r>
      <w:r w:rsidR="00C22AC2">
        <w:rPr>
          <w:szCs w:val="24"/>
        </w:rPr>
        <w:t>7.75</w:t>
      </w:r>
    </w:p>
    <w:p w14:paraId="1A1233BA" w14:textId="074572F2" w:rsidR="00DD6077" w:rsidRPr="00EE295D" w:rsidRDefault="00044281">
      <w:pPr>
        <w:tabs>
          <w:tab w:val="right" w:pos="7088"/>
          <w:tab w:val="right" w:pos="8505"/>
        </w:tabs>
        <w:spacing w:line="360" w:lineRule="atLeast"/>
        <w:jc w:val="both"/>
        <w:rPr>
          <w:szCs w:val="24"/>
        </w:rPr>
      </w:pPr>
      <w:r w:rsidRPr="00EE295D">
        <w:rPr>
          <w:szCs w:val="24"/>
        </w:rPr>
        <w:t>R</w:t>
      </w:r>
      <w:r w:rsidR="00DD6077" w:rsidRPr="00EE295D">
        <w:rPr>
          <w:szCs w:val="24"/>
        </w:rPr>
        <w:t xml:space="preserve">egistration of </w:t>
      </w:r>
      <w:r w:rsidRPr="00EE295D">
        <w:rPr>
          <w:szCs w:val="24"/>
        </w:rPr>
        <w:t>a regulated radiation source for 1 year</w:t>
      </w:r>
      <w:r w:rsidR="00520246" w:rsidRPr="00EE295D">
        <w:rPr>
          <w:szCs w:val="24"/>
        </w:rPr>
        <w:t>:</w:t>
      </w:r>
      <w:r w:rsidR="00520246" w:rsidRPr="00EE295D">
        <w:rPr>
          <w:szCs w:val="24"/>
        </w:rPr>
        <w:tab/>
      </w:r>
      <w:r w:rsidR="003B4C30" w:rsidRPr="00EE295D">
        <w:rPr>
          <w:szCs w:val="24"/>
        </w:rPr>
        <w:t>$</w:t>
      </w:r>
      <w:r w:rsidR="003B4C30">
        <w:rPr>
          <w:szCs w:val="24"/>
        </w:rPr>
        <w:t>2</w:t>
      </w:r>
      <w:r w:rsidR="00625158">
        <w:rPr>
          <w:szCs w:val="24"/>
        </w:rPr>
        <w:t>8</w:t>
      </w:r>
      <w:r w:rsidR="00F67D7B">
        <w:rPr>
          <w:szCs w:val="24"/>
        </w:rPr>
        <w:t>7</w:t>
      </w:r>
      <w:r w:rsidR="003B4C30">
        <w:rPr>
          <w:szCs w:val="24"/>
        </w:rPr>
        <w:t>.00</w:t>
      </w:r>
      <w:r w:rsidR="003B4C30" w:rsidRPr="00EE295D">
        <w:rPr>
          <w:szCs w:val="24"/>
        </w:rPr>
        <w:tab/>
        <w:t>$</w:t>
      </w:r>
      <w:r w:rsidR="00C22AC2">
        <w:rPr>
          <w:szCs w:val="24"/>
        </w:rPr>
        <w:t>297.75</w:t>
      </w:r>
    </w:p>
    <w:p w14:paraId="47571A45" w14:textId="77777777" w:rsidR="00044281" w:rsidRPr="00EE295D" w:rsidRDefault="00044281">
      <w:pPr>
        <w:tabs>
          <w:tab w:val="right" w:pos="7088"/>
          <w:tab w:val="right" w:pos="8505"/>
        </w:tabs>
        <w:spacing w:line="360" w:lineRule="atLeast"/>
        <w:jc w:val="both"/>
        <w:rPr>
          <w:szCs w:val="24"/>
        </w:rPr>
      </w:pPr>
    </w:p>
    <w:p w14:paraId="7397AFA4" w14:textId="49290C09" w:rsidR="00044281" w:rsidRPr="00EE295D" w:rsidRDefault="00044281">
      <w:pPr>
        <w:tabs>
          <w:tab w:val="right" w:pos="7088"/>
          <w:tab w:val="right" w:pos="8505"/>
        </w:tabs>
        <w:spacing w:line="360" w:lineRule="atLeast"/>
        <w:jc w:val="both"/>
        <w:rPr>
          <w:szCs w:val="24"/>
        </w:rPr>
      </w:pPr>
      <w:r w:rsidRPr="00EE295D">
        <w:rPr>
          <w:szCs w:val="24"/>
        </w:rPr>
        <w:t xml:space="preserve">The non-refundable </w:t>
      </w:r>
      <w:r w:rsidR="00EE295D" w:rsidRPr="00EE295D">
        <w:rPr>
          <w:szCs w:val="24"/>
        </w:rPr>
        <w:t xml:space="preserve">portion of the fees </w:t>
      </w:r>
      <w:r w:rsidR="003A2D0E">
        <w:rPr>
          <w:szCs w:val="24"/>
        </w:rPr>
        <w:t>has</w:t>
      </w:r>
      <w:r w:rsidR="00772D24">
        <w:rPr>
          <w:szCs w:val="24"/>
        </w:rPr>
        <w:t xml:space="preserve"> increase</w:t>
      </w:r>
      <w:r w:rsidR="003A2D0E">
        <w:rPr>
          <w:szCs w:val="24"/>
        </w:rPr>
        <w:t>d</w:t>
      </w:r>
      <w:r w:rsidRPr="00EE295D">
        <w:rPr>
          <w:szCs w:val="24"/>
        </w:rPr>
        <w:t xml:space="preserve"> </w:t>
      </w:r>
      <w:r w:rsidR="003A493A">
        <w:rPr>
          <w:szCs w:val="24"/>
        </w:rPr>
        <w:t>from $</w:t>
      </w:r>
      <w:r w:rsidR="00F67D7B">
        <w:rPr>
          <w:szCs w:val="24"/>
        </w:rPr>
        <w:t>82</w:t>
      </w:r>
      <w:r w:rsidR="002D1A72">
        <w:rPr>
          <w:szCs w:val="24"/>
        </w:rPr>
        <w:t>.00</w:t>
      </w:r>
      <w:r w:rsidR="003A493A">
        <w:rPr>
          <w:szCs w:val="24"/>
        </w:rPr>
        <w:t xml:space="preserve"> </w:t>
      </w:r>
      <w:r w:rsidR="00772D24">
        <w:rPr>
          <w:szCs w:val="24"/>
        </w:rPr>
        <w:t>to</w:t>
      </w:r>
      <w:r w:rsidR="003A493A">
        <w:rPr>
          <w:szCs w:val="24"/>
        </w:rPr>
        <w:t xml:space="preserve"> $</w:t>
      </w:r>
      <w:r w:rsidR="00625158">
        <w:rPr>
          <w:szCs w:val="24"/>
        </w:rPr>
        <w:t>8</w:t>
      </w:r>
      <w:r w:rsidR="00F67D7B">
        <w:rPr>
          <w:szCs w:val="24"/>
        </w:rPr>
        <w:t>5</w:t>
      </w:r>
      <w:r w:rsidR="003A493A">
        <w:rPr>
          <w:szCs w:val="24"/>
        </w:rPr>
        <w:t>.</w:t>
      </w:r>
      <w:r w:rsidR="00C22AC2">
        <w:rPr>
          <w:szCs w:val="24"/>
        </w:rPr>
        <w:t>1</w:t>
      </w:r>
      <w:r w:rsidR="003A493A">
        <w:rPr>
          <w:szCs w:val="24"/>
        </w:rPr>
        <w:t>0.</w:t>
      </w:r>
    </w:p>
    <w:p w14:paraId="1D3A19F8" w14:textId="77777777" w:rsidR="00DD6077" w:rsidRDefault="00DD6077">
      <w:pPr>
        <w:jc w:val="both"/>
        <w:rPr>
          <w:rFonts w:ascii="Arial" w:hAnsi="Arial" w:cs="Arial"/>
        </w:rPr>
      </w:pPr>
    </w:p>
    <w:sectPr w:rsidR="00DD6077" w:rsidSect="00D044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418" w:bottom="1418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E0B28" w14:textId="77777777" w:rsidR="00BB332C" w:rsidRDefault="00BB332C">
      <w:r>
        <w:separator/>
      </w:r>
    </w:p>
  </w:endnote>
  <w:endnote w:type="continuationSeparator" w:id="0">
    <w:p w14:paraId="7A3771D4" w14:textId="77777777" w:rsidR="00BB332C" w:rsidRDefault="00BB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E471B" w14:textId="77777777" w:rsidR="00B225A4" w:rsidRDefault="00B225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3C2C9" w14:textId="36ACB3A9" w:rsidR="009658B7" w:rsidRPr="00B225A4" w:rsidRDefault="00B225A4" w:rsidP="00B225A4">
    <w:pPr>
      <w:pStyle w:val="Footer"/>
      <w:jc w:val="center"/>
      <w:rPr>
        <w:rFonts w:ascii="Arial" w:hAnsi="Arial" w:cs="Arial"/>
        <w:sz w:val="14"/>
      </w:rPr>
    </w:pPr>
    <w:r w:rsidRPr="00B225A4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B91FE" w14:textId="77777777" w:rsidR="00B225A4" w:rsidRDefault="00B22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30E71" w14:textId="77777777" w:rsidR="00BB332C" w:rsidRDefault="00BB332C">
      <w:r>
        <w:separator/>
      </w:r>
    </w:p>
  </w:footnote>
  <w:footnote w:type="continuationSeparator" w:id="0">
    <w:p w14:paraId="797AAAD5" w14:textId="77777777" w:rsidR="00BB332C" w:rsidRDefault="00BB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D1C9" w14:textId="77777777" w:rsidR="00B225A4" w:rsidRDefault="00B225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4754" w14:textId="77777777" w:rsidR="00B225A4" w:rsidRDefault="00B225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542BD" w14:textId="77777777" w:rsidR="00B225A4" w:rsidRDefault="00B225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C40258D"/>
    <w:multiLevelType w:val="singleLevel"/>
    <w:tmpl w:val="C2B679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078596488">
    <w:abstractNumId w:val="1"/>
  </w:num>
  <w:num w:numId="2" w16cid:durableId="119022438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BA"/>
    <w:rsid w:val="00026FCE"/>
    <w:rsid w:val="00044281"/>
    <w:rsid w:val="00057CC5"/>
    <w:rsid w:val="00061AB8"/>
    <w:rsid w:val="000A3254"/>
    <w:rsid w:val="000F14C0"/>
    <w:rsid w:val="00117266"/>
    <w:rsid w:val="00144E3C"/>
    <w:rsid w:val="00150715"/>
    <w:rsid w:val="00173240"/>
    <w:rsid w:val="001A2A84"/>
    <w:rsid w:val="001D114B"/>
    <w:rsid w:val="001E1FE3"/>
    <w:rsid w:val="001E60E6"/>
    <w:rsid w:val="00202B76"/>
    <w:rsid w:val="002238CB"/>
    <w:rsid w:val="0023158F"/>
    <w:rsid w:val="002419B6"/>
    <w:rsid w:val="00255AB6"/>
    <w:rsid w:val="00257E3A"/>
    <w:rsid w:val="00260EF3"/>
    <w:rsid w:val="00261F88"/>
    <w:rsid w:val="002A7211"/>
    <w:rsid w:val="002D1A72"/>
    <w:rsid w:val="002F6065"/>
    <w:rsid w:val="003148D8"/>
    <w:rsid w:val="00317DA5"/>
    <w:rsid w:val="00321477"/>
    <w:rsid w:val="00327CB0"/>
    <w:rsid w:val="003463B9"/>
    <w:rsid w:val="00354968"/>
    <w:rsid w:val="00362FEC"/>
    <w:rsid w:val="00386988"/>
    <w:rsid w:val="003A2D0E"/>
    <w:rsid w:val="003A493A"/>
    <w:rsid w:val="003B4C30"/>
    <w:rsid w:val="003D2181"/>
    <w:rsid w:val="00427B29"/>
    <w:rsid w:val="00434415"/>
    <w:rsid w:val="00450999"/>
    <w:rsid w:val="004570AA"/>
    <w:rsid w:val="00463153"/>
    <w:rsid w:val="00470CA2"/>
    <w:rsid w:val="004C31B3"/>
    <w:rsid w:val="004D3971"/>
    <w:rsid w:val="004D41B0"/>
    <w:rsid w:val="004D79D7"/>
    <w:rsid w:val="004E1077"/>
    <w:rsid w:val="00520246"/>
    <w:rsid w:val="00537491"/>
    <w:rsid w:val="005769F1"/>
    <w:rsid w:val="00580A72"/>
    <w:rsid w:val="00581C9F"/>
    <w:rsid w:val="005952F9"/>
    <w:rsid w:val="005976E0"/>
    <w:rsid w:val="005A2B26"/>
    <w:rsid w:val="005E1C37"/>
    <w:rsid w:val="005E4B54"/>
    <w:rsid w:val="005F1FA6"/>
    <w:rsid w:val="00625158"/>
    <w:rsid w:val="0064673C"/>
    <w:rsid w:val="00646BBF"/>
    <w:rsid w:val="006517DC"/>
    <w:rsid w:val="00665EAC"/>
    <w:rsid w:val="00672D2A"/>
    <w:rsid w:val="006B0B06"/>
    <w:rsid w:val="006D37DC"/>
    <w:rsid w:val="00700DBA"/>
    <w:rsid w:val="007140E6"/>
    <w:rsid w:val="00733915"/>
    <w:rsid w:val="00747167"/>
    <w:rsid w:val="00763D57"/>
    <w:rsid w:val="0076708E"/>
    <w:rsid w:val="00772D24"/>
    <w:rsid w:val="007C72FC"/>
    <w:rsid w:val="0082790D"/>
    <w:rsid w:val="0086130F"/>
    <w:rsid w:val="00862207"/>
    <w:rsid w:val="00870BE1"/>
    <w:rsid w:val="008855B3"/>
    <w:rsid w:val="0088717F"/>
    <w:rsid w:val="0089038F"/>
    <w:rsid w:val="00896DFA"/>
    <w:rsid w:val="008B6EA4"/>
    <w:rsid w:val="008B7CD1"/>
    <w:rsid w:val="008D737A"/>
    <w:rsid w:val="008E1764"/>
    <w:rsid w:val="008E1921"/>
    <w:rsid w:val="00903AB3"/>
    <w:rsid w:val="009108CE"/>
    <w:rsid w:val="00934720"/>
    <w:rsid w:val="0094124F"/>
    <w:rsid w:val="009658B7"/>
    <w:rsid w:val="00985718"/>
    <w:rsid w:val="00985E6F"/>
    <w:rsid w:val="009D04F1"/>
    <w:rsid w:val="009D0AE8"/>
    <w:rsid w:val="009E27F1"/>
    <w:rsid w:val="00A012B4"/>
    <w:rsid w:val="00AD068E"/>
    <w:rsid w:val="00AF7403"/>
    <w:rsid w:val="00B225A4"/>
    <w:rsid w:val="00B26C54"/>
    <w:rsid w:val="00B65943"/>
    <w:rsid w:val="00BB332C"/>
    <w:rsid w:val="00BD01C3"/>
    <w:rsid w:val="00C1468A"/>
    <w:rsid w:val="00C22AC2"/>
    <w:rsid w:val="00C440F5"/>
    <w:rsid w:val="00C4535C"/>
    <w:rsid w:val="00C5472C"/>
    <w:rsid w:val="00C6610C"/>
    <w:rsid w:val="00C77A0B"/>
    <w:rsid w:val="00C84BC7"/>
    <w:rsid w:val="00CC370C"/>
    <w:rsid w:val="00D0447D"/>
    <w:rsid w:val="00D51E13"/>
    <w:rsid w:val="00D67F4A"/>
    <w:rsid w:val="00D743DD"/>
    <w:rsid w:val="00D762C7"/>
    <w:rsid w:val="00D76D35"/>
    <w:rsid w:val="00D87602"/>
    <w:rsid w:val="00DB5A8A"/>
    <w:rsid w:val="00DD6077"/>
    <w:rsid w:val="00E23148"/>
    <w:rsid w:val="00E24714"/>
    <w:rsid w:val="00E676BB"/>
    <w:rsid w:val="00E826D2"/>
    <w:rsid w:val="00EA4A00"/>
    <w:rsid w:val="00EB42C5"/>
    <w:rsid w:val="00EE295D"/>
    <w:rsid w:val="00F1473F"/>
    <w:rsid w:val="00F34796"/>
    <w:rsid w:val="00F63F0A"/>
    <w:rsid w:val="00F67D7B"/>
    <w:rsid w:val="00F71DB9"/>
    <w:rsid w:val="00FB657C"/>
    <w:rsid w:val="00FC53C1"/>
    <w:rsid w:val="00FC6E0B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32BB67D3"/>
  <w15:docId w15:val="{327F0B7F-940B-4E00-AA6E-ECB2EAE4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447D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47D"/>
    <w:pPr>
      <w:keepNext/>
      <w:spacing w:before="360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9038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D044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9038F"/>
    <w:rPr>
      <w:rFonts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D044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9038F"/>
    <w:rPr>
      <w:rFonts w:cs="Times New Roman"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D0447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0447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9038F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D0447D"/>
    <w:rPr>
      <w:rFonts w:cs="Times New Roman"/>
    </w:rPr>
  </w:style>
  <w:style w:type="paragraph" w:customStyle="1" w:styleId="Billname">
    <w:name w:val="Billname"/>
    <w:basedOn w:val="Normal"/>
    <w:rsid w:val="00D0447D"/>
    <w:pPr>
      <w:tabs>
        <w:tab w:val="left" w:pos="2400"/>
        <w:tab w:val="left" w:pos="2880"/>
      </w:tabs>
      <w:autoSpaceDE w:val="0"/>
      <w:autoSpaceDN w:val="0"/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rsid w:val="00D0447D"/>
    <w:pPr>
      <w:pBdr>
        <w:bottom w:val="single" w:sz="12" w:space="1" w:color="auto"/>
      </w:pBdr>
      <w:autoSpaceDE w:val="0"/>
      <w:autoSpaceDN w:val="0"/>
      <w:jc w:val="both"/>
    </w:pPr>
    <w:rPr>
      <w:sz w:val="20"/>
      <w:szCs w:val="24"/>
    </w:rPr>
  </w:style>
  <w:style w:type="paragraph" w:customStyle="1" w:styleId="madeunder">
    <w:name w:val="made under"/>
    <w:basedOn w:val="Normal"/>
    <w:rsid w:val="00D0447D"/>
    <w:pPr>
      <w:autoSpaceDE w:val="0"/>
      <w:autoSpaceDN w:val="0"/>
      <w:spacing w:before="180" w:after="60"/>
      <w:jc w:val="both"/>
    </w:pPr>
    <w:rPr>
      <w:sz w:val="20"/>
      <w:szCs w:val="24"/>
    </w:rPr>
  </w:style>
  <w:style w:type="paragraph" w:customStyle="1" w:styleId="CoverActName">
    <w:name w:val="CoverActName"/>
    <w:basedOn w:val="Normal"/>
    <w:rsid w:val="00D0447D"/>
    <w:pPr>
      <w:tabs>
        <w:tab w:val="left" w:pos="2600"/>
      </w:tabs>
      <w:autoSpaceDE w:val="0"/>
      <w:autoSpaceDN w:val="0"/>
      <w:spacing w:before="200" w:after="60"/>
      <w:jc w:val="both"/>
    </w:pPr>
    <w:rPr>
      <w:rFonts w:ascii="Arial" w:hAnsi="Arial" w:cs="Arial"/>
      <w:b/>
      <w:bCs/>
      <w:sz w:val="20"/>
      <w:szCs w:val="24"/>
    </w:rPr>
  </w:style>
  <w:style w:type="paragraph" w:styleId="BodyText">
    <w:name w:val="Body Text"/>
    <w:basedOn w:val="Normal"/>
    <w:link w:val="BodyTextChar"/>
    <w:uiPriority w:val="99"/>
    <w:rsid w:val="00D0447D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9038F"/>
    <w:rPr>
      <w:rFonts w:cs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855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038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722</Characters>
  <Application>Microsoft Office Word</Application>
  <DocSecurity>0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 for Minister</vt:lpstr>
    </vt:vector>
  </TitlesOfParts>
  <Company>InTACT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for Minister</dc:title>
  <dc:creator>ACT Government</dc:creator>
  <cp:lastModifiedBy>PCODCS</cp:lastModifiedBy>
  <cp:revision>4</cp:revision>
  <cp:lastPrinted>2014-11-17T22:00:00Z</cp:lastPrinted>
  <dcterms:created xsi:type="dcterms:W3CDTF">2023-11-21T11:35:00Z</dcterms:created>
  <dcterms:modified xsi:type="dcterms:W3CDTF">2023-11-21T11:35:00Z</dcterms:modified>
</cp:coreProperties>
</file>