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F4B07" w14:textId="77777777" w:rsidR="00C17FAB" w:rsidRPr="00E13F96" w:rsidRDefault="00C17FAB">
      <w:pPr>
        <w:spacing w:before="120"/>
        <w:rPr>
          <w:rFonts w:ascii="Arial" w:hAnsi="Arial" w:cs="Arial"/>
        </w:rPr>
      </w:pPr>
      <w:bookmarkStart w:id="0" w:name="_Toc44738651"/>
      <w:r w:rsidRPr="00E13F96">
        <w:rPr>
          <w:rFonts w:ascii="Arial" w:hAnsi="Arial" w:cs="Arial"/>
        </w:rPr>
        <w:t>Australian Capital Territory</w:t>
      </w:r>
    </w:p>
    <w:p w14:paraId="73375B56" w14:textId="2D1B8FDD" w:rsidR="00407FE2" w:rsidRDefault="00407FE2" w:rsidP="00407FE2">
      <w:pPr>
        <w:pStyle w:val="Billname"/>
        <w:spacing w:before="700"/>
      </w:pPr>
      <w:r>
        <w:t>Environment Protection Noise Measurement Manual 2024</w:t>
      </w:r>
    </w:p>
    <w:p w14:paraId="079E8EAC" w14:textId="5E3CB6AF" w:rsidR="00C17FAB" w:rsidRPr="00E13F96" w:rsidRDefault="002D7C60" w:rsidP="00DA3B00">
      <w:pPr>
        <w:spacing w:before="340"/>
        <w:rPr>
          <w:rFonts w:ascii="Arial" w:hAnsi="Arial" w:cs="Arial"/>
          <w:b/>
          <w:bCs/>
        </w:rPr>
      </w:pPr>
      <w:r w:rsidRPr="002C5711">
        <w:rPr>
          <w:rFonts w:ascii="Arial" w:hAnsi="Arial" w:cs="Arial"/>
          <w:b/>
          <w:bCs/>
        </w:rPr>
        <w:t>Disallowable instrument</w:t>
      </w:r>
      <w:r w:rsidR="00282BE1">
        <w:rPr>
          <w:rFonts w:ascii="Arial" w:hAnsi="Arial" w:cs="Arial"/>
          <w:b/>
          <w:bCs/>
        </w:rPr>
        <w:t xml:space="preserve"> DI202</w:t>
      </w:r>
      <w:r w:rsidR="00407FE2">
        <w:rPr>
          <w:rFonts w:ascii="Arial" w:hAnsi="Arial" w:cs="Arial"/>
          <w:b/>
          <w:bCs/>
        </w:rPr>
        <w:t>4</w:t>
      </w:r>
      <w:r w:rsidR="00F23726">
        <w:rPr>
          <w:rFonts w:ascii="Arial" w:hAnsi="Arial" w:cs="Arial"/>
          <w:b/>
          <w:bCs/>
        </w:rPr>
        <w:t>-285</w:t>
      </w:r>
    </w:p>
    <w:p w14:paraId="1587409D" w14:textId="77777777" w:rsidR="00440CF0" w:rsidRDefault="00C17FAB" w:rsidP="00DA3B00">
      <w:pPr>
        <w:pStyle w:val="madeunder"/>
        <w:spacing w:before="300" w:after="0"/>
      </w:pPr>
      <w:r w:rsidRPr="00E13F96">
        <w:t xml:space="preserve">made under the </w:t>
      </w:r>
    </w:p>
    <w:p w14:paraId="38524388" w14:textId="77777777" w:rsidR="009F30DD" w:rsidRPr="0071309C" w:rsidRDefault="009F30DD" w:rsidP="009F30DD">
      <w:pPr>
        <w:pStyle w:val="CoverActName"/>
        <w:spacing w:before="300"/>
        <w:rPr>
          <w:rFonts w:cs="Arial"/>
          <w:sz w:val="20"/>
          <w:szCs w:val="16"/>
          <w:vertAlign w:val="superscript"/>
        </w:rPr>
      </w:pPr>
      <w:r w:rsidRPr="0071309C">
        <w:rPr>
          <w:rFonts w:cs="Arial"/>
          <w:sz w:val="20"/>
          <w:szCs w:val="16"/>
        </w:rPr>
        <w:t>Environment Protection Regulation 2005, s29A (Noise measurement manual)</w:t>
      </w:r>
    </w:p>
    <w:p w14:paraId="72626062" w14:textId="77777777" w:rsidR="00C17FAB" w:rsidRPr="00E13F96" w:rsidRDefault="00C17FAB">
      <w:pPr>
        <w:spacing w:before="360"/>
        <w:ind w:right="565"/>
        <w:rPr>
          <w:rFonts w:ascii="Arial" w:hAnsi="Arial" w:cs="Arial"/>
          <w:b/>
          <w:bCs/>
          <w:sz w:val="28"/>
          <w:szCs w:val="28"/>
        </w:rPr>
      </w:pPr>
      <w:r w:rsidRPr="00E13F96">
        <w:rPr>
          <w:rFonts w:ascii="Arial" w:hAnsi="Arial" w:cs="Arial"/>
          <w:b/>
          <w:bCs/>
          <w:sz w:val="28"/>
          <w:szCs w:val="28"/>
        </w:rPr>
        <w:t>EXPLANATORY STATEMENT</w:t>
      </w:r>
    </w:p>
    <w:p w14:paraId="43187B6C" w14:textId="77777777" w:rsidR="00C17FAB" w:rsidRPr="00E13F96" w:rsidRDefault="00C17FAB">
      <w:pPr>
        <w:pStyle w:val="N-line3"/>
        <w:pBdr>
          <w:bottom w:val="none" w:sz="0" w:space="0" w:color="auto"/>
        </w:pBdr>
        <w:rPr>
          <w:highlight w:val="yellow"/>
        </w:rPr>
      </w:pPr>
    </w:p>
    <w:p w14:paraId="1D43C6C3" w14:textId="77777777" w:rsidR="00C17FAB" w:rsidRPr="00256DF8" w:rsidRDefault="00C17FAB">
      <w:pPr>
        <w:pStyle w:val="N-line3"/>
        <w:pBdr>
          <w:top w:val="single" w:sz="12" w:space="1" w:color="auto"/>
          <w:bottom w:val="none" w:sz="0" w:space="0" w:color="auto"/>
        </w:pBdr>
        <w:rPr>
          <w:szCs w:val="24"/>
          <w:highlight w:val="yellow"/>
        </w:rPr>
      </w:pPr>
    </w:p>
    <w:p w14:paraId="43A0152A" w14:textId="28E0D25C" w:rsidR="008637C2" w:rsidRDefault="008637C2" w:rsidP="008637C2">
      <w:pPr>
        <w:rPr>
          <w:szCs w:val="24"/>
        </w:rPr>
      </w:pPr>
      <w:bookmarkStart w:id="1" w:name="_Hlk139036841"/>
      <w:bookmarkEnd w:id="0"/>
      <w:r w:rsidRPr="00256DF8">
        <w:rPr>
          <w:szCs w:val="24"/>
        </w:rPr>
        <w:t xml:space="preserve">Section </w:t>
      </w:r>
      <w:r w:rsidR="00B15806">
        <w:rPr>
          <w:szCs w:val="24"/>
        </w:rPr>
        <w:t>29A</w:t>
      </w:r>
      <w:r w:rsidRPr="00256DF8">
        <w:rPr>
          <w:szCs w:val="24"/>
        </w:rPr>
        <w:t xml:space="preserve"> of the </w:t>
      </w:r>
      <w:r w:rsidR="00B15806" w:rsidRPr="00B15806">
        <w:rPr>
          <w:szCs w:val="24"/>
        </w:rPr>
        <w:t>Environment Protection Regulation</w:t>
      </w:r>
      <w:r w:rsidRPr="00B15806">
        <w:rPr>
          <w:szCs w:val="24"/>
        </w:rPr>
        <w:t xml:space="preserve"> 2005</w:t>
      </w:r>
      <w:r w:rsidRPr="00256DF8">
        <w:rPr>
          <w:szCs w:val="24"/>
        </w:rPr>
        <w:t xml:space="preserve"> (the </w:t>
      </w:r>
      <w:r w:rsidR="00B15806">
        <w:rPr>
          <w:szCs w:val="24"/>
        </w:rPr>
        <w:t>Regulation</w:t>
      </w:r>
      <w:r w:rsidRPr="00256DF8">
        <w:rPr>
          <w:szCs w:val="24"/>
        </w:rPr>
        <w:t>) authorises the Minister to</w:t>
      </w:r>
      <w:r w:rsidR="00B15806">
        <w:rPr>
          <w:szCs w:val="24"/>
        </w:rPr>
        <w:t xml:space="preserve"> </w:t>
      </w:r>
      <w:r w:rsidR="00590FCA">
        <w:rPr>
          <w:szCs w:val="24"/>
        </w:rPr>
        <w:t xml:space="preserve">approve a noise </w:t>
      </w:r>
      <w:r w:rsidR="00F60795">
        <w:rPr>
          <w:szCs w:val="24"/>
        </w:rPr>
        <w:t>measurement</w:t>
      </w:r>
      <w:r w:rsidR="00590FCA">
        <w:rPr>
          <w:szCs w:val="24"/>
        </w:rPr>
        <w:t xml:space="preserve"> manual </w:t>
      </w:r>
      <w:r w:rsidR="00F60795">
        <w:rPr>
          <w:szCs w:val="24"/>
        </w:rPr>
        <w:t>for the measurement of noise for this regulation.</w:t>
      </w:r>
    </w:p>
    <w:p w14:paraId="5737F064" w14:textId="77777777" w:rsidR="004F1982" w:rsidRDefault="004F1982" w:rsidP="008637C2">
      <w:pPr>
        <w:rPr>
          <w:szCs w:val="24"/>
        </w:rPr>
      </w:pPr>
    </w:p>
    <w:p w14:paraId="6E29249E" w14:textId="6736B1B3" w:rsidR="004F1982" w:rsidRPr="00256DF8" w:rsidRDefault="004F1982" w:rsidP="008637C2">
      <w:pPr>
        <w:rPr>
          <w:szCs w:val="24"/>
        </w:rPr>
      </w:pPr>
      <w:r>
        <w:t>The Noise Measurement Manual outlines the procedures to be undertaken when measuring environmental noise to determine compliance with the Environment Protection Act 1997</w:t>
      </w:r>
      <w:r w:rsidR="0090456F">
        <w:t xml:space="preserve"> (the Act)</w:t>
      </w:r>
      <w:r>
        <w:t>, the Regulation and legislative instruments under the Act.</w:t>
      </w:r>
    </w:p>
    <w:p w14:paraId="26CD73B7" w14:textId="77777777" w:rsidR="008637C2" w:rsidRPr="00256DF8" w:rsidRDefault="008637C2" w:rsidP="008637C2">
      <w:pPr>
        <w:rPr>
          <w:szCs w:val="24"/>
        </w:rPr>
      </w:pPr>
    </w:p>
    <w:p w14:paraId="0DD41291" w14:textId="2F852D9C" w:rsidR="00C27738" w:rsidRPr="004F1982" w:rsidRDefault="00C27738" w:rsidP="004F1982">
      <w:r w:rsidRPr="004F1982">
        <w:t>The City Centre Entertainment Precinct (CCEP) has been established in the City to encourage entertainment uses and the Nighttime Economy.</w:t>
      </w:r>
      <w:r w:rsidR="004F1982">
        <w:t xml:space="preserve"> </w:t>
      </w:r>
      <w:r w:rsidRPr="004F1982">
        <w:t>The Territory Plan has been varied to establish a Core and Frame within the CCEP.</w:t>
      </w:r>
      <w:r w:rsidR="0083695E" w:rsidRPr="004F1982">
        <w:t xml:space="preserve"> The</w:t>
      </w:r>
      <w:r w:rsidR="0090456F">
        <w:t xml:space="preserve"> </w:t>
      </w:r>
      <w:r w:rsidR="0090456F">
        <w:rPr>
          <w:i/>
          <w:iCs/>
        </w:rPr>
        <w:t>Environment Protection Amendment Regulation 2024</w:t>
      </w:r>
      <w:r w:rsidR="0090456F">
        <w:t xml:space="preserve"> amends the</w:t>
      </w:r>
      <w:r w:rsidR="0083695E" w:rsidRPr="004F1982">
        <w:t xml:space="preserve"> Regulation  to introduce noise zone standards and times they apply to amplified music noise from ent</w:t>
      </w:r>
      <w:r w:rsidR="006C21C7">
        <w:t xml:space="preserve">ertainment </w:t>
      </w:r>
      <w:r w:rsidR="0083695E" w:rsidRPr="004F1982">
        <w:t>venues in the CCEP Core and Frame areas.</w:t>
      </w:r>
    </w:p>
    <w:p w14:paraId="57E547FE" w14:textId="77777777" w:rsidR="00EA1D88" w:rsidRPr="00256DF8" w:rsidRDefault="00EA1D88" w:rsidP="008637C2">
      <w:pPr>
        <w:rPr>
          <w:szCs w:val="24"/>
        </w:rPr>
      </w:pPr>
    </w:p>
    <w:p w14:paraId="588FF460" w14:textId="51BBE887" w:rsidR="00A124C1" w:rsidRPr="005F4EDE" w:rsidRDefault="00C155A4" w:rsidP="005F4EDE">
      <w:pPr>
        <w:autoSpaceDE w:val="0"/>
        <w:autoSpaceDN w:val="0"/>
        <w:adjustRightInd w:val="0"/>
        <w:rPr>
          <w:szCs w:val="24"/>
        </w:rPr>
      </w:pPr>
      <w:r w:rsidRPr="005F4EDE">
        <w:rPr>
          <w:szCs w:val="24"/>
        </w:rPr>
        <w:t xml:space="preserve">The </w:t>
      </w:r>
      <w:r w:rsidR="005F4EDE" w:rsidRPr="005F4EDE">
        <w:rPr>
          <w:szCs w:val="24"/>
        </w:rPr>
        <w:t xml:space="preserve">Core and Frame </w:t>
      </w:r>
      <w:r w:rsidRPr="005F4EDE">
        <w:rPr>
          <w:szCs w:val="24"/>
        </w:rPr>
        <w:t>noise standards only apply to amplified music noise from entertainment venues. The current noise regulations for the City Centre area apply to all other noise sources regulated by the environment protection legislation.</w:t>
      </w:r>
    </w:p>
    <w:p w14:paraId="725A90A1" w14:textId="77777777" w:rsidR="00C155A4" w:rsidRDefault="00C155A4" w:rsidP="008637C2">
      <w:pPr>
        <w:rPr>
          <w:rStyle w:val="Calibri12"/>
        </w:rPr>
      </w:pPr>
    </w:p>
    <w:p w14:paraId="57BDB289" w14:textId="5E600B6F" w:rsidR="00925DF2" w:rsidRPr="00925DF2" w:rsidRDefault="00925DF2" w:rsidP="00925DF2">
      <w:pPr>
        <w:autoSpaceDE w:val="0"/>
        <w:autoSpaceDN w:val="0"/>
        <w:adjustRightInd w:val="0"/>
        <w:rPr>
          <w:szCs w:val="24"/>
        </w:rPr>
      </w:pPr>
      <w:r>
        <w:rPr>
          <w:szCs w:val="24"/>
        </w:rPr>
        <w:t>T</w:t>
      </w:r>
      <w:r w:rsidR="00B85810" w:rsidRPr="00256DF8">
        <w:rPr>
          <w:szCs w:val="24"/>
        </w:rPr>
        <w:t xml:space="preserve">his instrument revokes </w:t>
      </w:r>
      <w:r>
        <w:rPr>
          <w:szCs w:val="24"/>
        </w:rPr>
        <w:t xml:space="preserve">the </w:t>
      </w:r>
      <w:r w:rsidRPr="00925DF2">
        <w:rPr>
          <w:szCs w:val="24"/>
        </w:rPr>
        <w:t>Environment Protection (Noise Measurement Manual) Approval 2009 (No 1) (DI2009—234)</w:t>
      </w:r>
      <w:r>
        <w:rPr>
          <w:szCs w:val="24"/>
        </w:rPr>
        <w:t>.</w:t>
      </w:r>
    </w:p>
    <w:p w14:paraId="5FABF01A" w14:textId="77777777" w:rsidR="00925DF2" w:rsidRDefault="00925DF2" w:rsidP="00B85810">
      <w:pPr>
        <w:rPr>
          <w:szCs w:val="24"/>
        </w:rPr>
      </w:pPr>
    </w:p>
    <w:bookmarkEnd w:id="1"/>
    <w:p w14:paraId="7F220BDF" w14:textId="771B9278" w:rsidR="00E00BFB" w:rsidRPr="004E39C5" w:rsidRDefault="00925DF2" w:rsidP="00E00BFB">
      <w:pPr>
        <w:rPr>
          <w:b/>
          <w:bCs/>
          <w:szCs w:val="24"/>
        </w:rPr>
      </w:pPr>
      <w:r>
        <w:rPr>
          <w:b/>
          <w:bCs/>
          <w:szCs w:val="24"/>
        </w:rPr>
        <w:t>C</w:t>
      </w:r>
      <w:r w:rsidR="00E00BFB" w:rsidRPr="004E39C5">
        <w:rPr>
          <w:b/>
          <w:bCs/>
          <w:szCs w:val="24"/>
        </w:rPr>
        <w:t>onsultation</w:t>
      </w:r>
    </w:p>
    <w:p w14:paraId="19346583" w14:textId="77777777" w:rsidR="00E00BFB" w:rsidRDefault="00E00BFB" w:rsidP="00E00BFB">
      <w:pPr>
        <w:rPr>
          <w:szCs w:val="24"/>
        </w:rPr>
      </w:pPr>
    </w:p>
    <w:p w14:paraId="289C1F59" w14:textId="2A9D5631" w:rsidR="00E00BFB" w:rsidRPr="00256DF8" w:rsidRDefault="00BB0D31" w:rsidP="00E00BFB">
      <w:pPr>
        <w:rPr>
          <w:szCs w:val="24"/>
        </w:rPr>
      </w:pPr>
      <w:r>
        <w:rPr>
          <w:szCs w:val="24"/>
        </w:rPr>
        <w:t xml:space="preserve">Consultation was undertaken in </w:t>
      </w:r>
      <w:r w:rsidR="005377C1">
        <w:rPr>
          <w:szCs w:val="24"/>
        </w:rPr>
        <w:t>establishing the CCEP under the Territory Plan and in amending the Regulation to introduce noise standards for the CCEP.</w:t>
      </w:r>
    </w:p>
    <w:p w14:paraId="5C8D8CBC" w14:textId="77777777" w:rsidR="00E00BFB" w:rsidRDefault="00E00BFB" w:rsidP="00DE7502">
      <w:pPr>
        <w:rPr>
          <w:b/>
          <w:bCs/>
          <w:szCs w:val="24"/>
        </w:rPr>
      </w:pPr>
    </w:p>
    <w:p w14:paraId="2939BA52" w14:textId="0964012B" w:rsidR="00157DB1" w:rsidRPr="006A4058" w:rsidRDefault="00157DB1" w:rsidP="00DE7502">
      <w:pPr>
        <w:rPr>
          <w:b/>
          <w:bCs/>
          <w:szCs w:val="24"/>
        </w:rPr>
      </w:pPr>
      <w:r w:rsidRPr="006A4058">
        <w:rPr>
          <w:b/>
          <w:bCs/>
          <w:szCs w:val="24"/>
        </w:rPr>
        <w:t xml:space="preserve">Regulatory </w:t>
      </w:r>
      <w:r w:rsidR="0040101D" w:rsidRPr="006A4058">
        <w:rPr>
          <w:b/>
          <w:bCs/>
          <w:szCs w:val="24"/>
        </w:rPr>
        <w:t>i</w:t>
      </w:r>
      <w:r w:rsidRPr="006A4058">
        <w:rPr>
          <w:b/>
          <w:bCs/>
          <w:szCs w:val="24"/>
        </w:rPr>
        <w:t xml:space="preserve">mpact </w:t>
      </w:r>
      <w:r w:rsidR="0040101D" w:rsidRPr="006A4058">
        <w:rPr>
          <w:b/>
          <w:bCs/>
          <w:szCs w:val="24"/>
        </w:rPr>
        <w:t>s</w:t>
      </w:r>
      <w:r w:rsidRPr="006A4058">
        <w:rPr>
          <w:b/>
          <w:bCs/>
          <w:szCs w:val="24"/>
        </w:rPr>
        <w:t>tatement (RIS)</w:t>
      </w:r>
    </w:p>
    <w:p w14:paraId="292A760C" w14:textId="77777777" w:rsidR="00DE7502" w:rsidRPr="00DE7502" w:rsidRDefault="00DE7502" w:rsidP="00DE7502">
      <w:pPr>
        <w:rPr>
          <w:szCs w:val="24"/>
        </w:rPr>
      </w:pPr>
    </w:p>
    <w:p w14:paraId="3F56961A" w14:textId="77777777" w:rsidR="000826D0" w:rsidRDefault="00157DB1" w:rsidP="00292F40">
      <w:pPr>
        <w:rPr>
          <w:szCs w:val="24"/>
        </w:rPr>
      </w:pPr>
      <w:r w:rsidRPr="00256DF8">
        <w:rPr>
          <w:szCs w:val="24"/>
        </w:rPr>
        <w:t>The</w:t>
      </w:r>
      <w:r w:rsidR="00F02F16" w:rsidRPr="00256DF8">
        <w:rPr>
          <w:szCs w:val="24"/>
        </w:rPr>
        <w:t xml:space="preserve"> </w:t>
      </w:r>
      <w:r w:rsidRPr="006A4058">
        <w:rPr>
          <w:i/>
          <w:iCs/>
          <w:szCs w:val="24"/>
        </w:rPr>
        <w:t>Legislation Act 2001</w:t>
      </w:r>
      <w:r w:rsidR="00F02F16" w:rsidRPr="00256DF8">
        <w:rPr>
          <w:szCs w:val="24"/>
        </w:rPr>
        <w:t xml:space="preserve"> </w:t>
      </w:r>
      <w:r w:rsidRPr="00256DF8">
        <w:rPr>
          <w:szCs w:val="24"/>
        </w:rPr>
        <w:t xml:space="preserve">(Legislation Act) requires a RIS for </w:t>
      </w:r>
      <w:r w:rsidR="003A70B7" w:rsidRPr="00256DF8">
        <w:rPr>
          <w:szCs w:val="24"/>
        </w:rPr>
        <w:t xml:space="preserve">certain </w:t>
      </w:r>
      <w:r w:rsidR="00070666" w:rsidRPr="00256DF8">
        <w:rPr>
          <w:szCs w:val="24"/>
        </w:rPr>
        <w:t xml:space="preserve">proposed subordinate laws </w:t>
      </w:r>
      <w:r w:rsidRPr="00256DF8">
        <w:rPr>
          <w:szCs w:val="24"/>
        </w:rPr>
        <w:t>and disallowable instruments</w:t>
      </w:r>
      <w:r w:rsidR="00070666" w:rsidRPr="00256DF8">
        <w:rPr>
          <w:szCs w:val="24"/>
        </w:rPr>
        <w:t>.</w:t>
      </w:r>
      <w:r w:rsidRPr="00256DF8">
        <w:rPr>
          <w:szCs w:val="24"/>
        </w:rPr>
        <w:t xml:space="preserve"> </w:t>
      </w:r>
      <w:bookmarkStart w:id="2" w:name="_Hlk107399692"/>
      <w:r w:rsidR="00070666" w:rsidRPr="00256DF8">
        <w:rPr>
          <w:szCs w:val="24"/>
        </w:rPr>
        <w:t>Section 36</w:t>
      </w:r>
      <w:r w:rsidR="0040101D" w:rsidRPr="00256DF8">
        <w:rPr>
          <w:szCs w:val="24"/>
        </w:rPr>
        <w:t xml:space="preserve"> </w:t>
      </w:r>
      <w:r w:rsidR="00070666" w:rsidRPr="00256DF8">
        <w:rPr>
          <w:szCs w:val="24"/>
        </w:rPr>
        <w:t xml:space="preserve">(2) of the Legislation Act </w:t>
      </w:r>
      <w:r w:rsidR="00070666" w:rsidRPr="00256DF8">
        <w:rPr>
          <w:szCs w:val="24"/>
        </w:rPr>
        <w:lastRenderedPageBreak/>
        <w:t xml:space="preserve">provides that a </w:t>
      </w:r>
      <w:r w:rsidRPr="00256DF8">
        <w:rPr>
          <w:szCs w:val="24"/>
        </w:rPr>
        <w:t xml:space="preserve">RIS </w:t>
      </w:r>
      <w:r w:rsidR="00070666" w:rsidRPr="00256DF8">
        <w:rPr>
          <w:szCs w:val="24"/>
        </w:rPr>
        <w:t>does not need to be prepared if it would be against the public interest because of the nature of the proposed law or the circumstances in which it is made.</w:t>
      </w:r>
      <w:bookmarkStart w:id="3" w:name="_Hlk107399656"/>
      <w:bookmarkEnd w:id="2"/>
    </w:p>
    <w:p w14:paraId="39E55EE0" w14:textId="77777777" w:rsidR="0071309C" w:rsidRDefault="0071309C" w:rsidP="00292F40">
      <w:pPr>
        <w:rPr>
          <w:szCs w:val="24"/>
        </w:rPr>
      </w:pPr>
    </w:p>
    <w:p w14:paraId="642F9215" w14:textId="51A0BC99" w:rsidR="00C960B5" w:rsidRDefault="0096618D" w:rsidP="00292F40">
      <w:pPr>
        <w:rPr>
          <w:szCs w:val="24"/>
        </w:rPr>
      </w:pPr>
      <w:r>
        <w:rPr>
          <w:szCs w:val="24"/>
        </w:rPr>
        <w:t xml:space="preserve">A RIS was prepared for the </w:t>
      </w:r>
      <w:r>
        <w:rPr>
          <w:i/>
          <w:iCs/>
          <w:szCs w:val="24"/>
        </w:rPr>
        <w:t xml:space="preserve">Environment Protection Amendment Regulation </w:t>
      </w:r>
      <w:r w:rsidRPr="0096618D">
        <w:rPr>
          <w:i/>
          <w:iCs/>
          <w:szCs w:val="24"/>
        </w:rPr>
        <w:t>2024</w:t>
      </w:r>
      <w:r>
        <w:rPr>
          <w:szCs w:val="24"/>
        </w:rPr>
        <w:t xml:space="preserve"> which analysed the regulatory impact on the community from the implementation of appropriate noise standards for the CCEP. </w:t>
      </w:r>
      <w:r w:rsidR="00070666" w:rsidRPr="0096618D">
        <w:rPr>
          <w:szCs w:val="24"/>
        </w:rPr>
        <w:t>This</w:t>
      </w:r>
      <w:r w:rsidR="00070666" w:rsidRPr="00256DF8">
        <w:rPr>
          <w:szCs w:val="24"/>
        </w:rPr>
        <w:t xml:space="preserve"> </w:t>
      </w:r>
      <w:r w:rsidR="0093279C">
        <w:rPr>
          <w:szCs w:val="24"/>
        </w:rPr>
        <w:t xml:space="preserve">instrument </w:t>
      </w:r>
      <w:r>
        <w:rPr>
          <w:szCs w:val="24"/>
        </w:rPr>
        <w:t xml:space="preserve">operationalises those </w:t>
      </w:r>
      <w:r w:rsidR="00C960B5">
        <w:rPr>
          <w:szCs w:val="24"/>
        </w:rPr>
        <w:t>amendments</w:t>
      </w:r>
      <w:r w:rsidR="0093279C">
        <w:rPr>
          <w:szCs w:val="24"/>
        </w:rPr>
        <w:t xml:space="preserve"> to the Regulation</w:t>
      </w:r>
      <w:r w:rsidR="0033486A">
        <w:rPr>
          <w:szCs w:val="24"/>
        </w:rPr>
        <w:t>.</w:t>
      </w:r>
    </w:p>
    <w:bookmarkEnd w:id="3"/>
    <w:p w14:paraId="5A6CA436" w14:textId="77777777" w:rsidR="00292F40" w:rsidRPr="00256DF8" w:rsidRDefault="00292F40" w:rsidP="00292F40">
      <w:pPr>
        <w:rPr>
          <w:szCs w:val="24"/>
        </w:rPr>
      </w:pPr>
    </w:p>
    <w:p w14:paraId="0BF76E7B" w14:textId="77777777" w:rsidR="00157DB1" w:rsidRPr="00314303" w:rsidRDefault="00157DB1" w:rsidP="00292F40">
      <w:pPr>
        <w:rPr>
          <w:b/>
          <w:bCs/>
          <w:szCs w:val="24"/>
        </w:rPr>
      </w:pPr>
      <w:r w:rsidRPr="0071309C">
        <w:rPr>
          <w:b/>
          <w:bCs/>
          <w:szCs w:val="24"/>
        </w:rPr>
        <w:t>Human Rights implications</w:t>
      </w:r>
    </w:p>
    <w:p w14:paraId="5C624F2E" w14:textId="77777777" w:rsidR="00292F40" w:rsidRPr="00DE7502" w:rsidRDefault="00292F40" w:rsidP="00292F40">
      <w:pPr>
        <w:rPr>
          <w:szCs w:val="24"/>
        </w:rPr>
      </w:pPr>
    </w:p>
    <w:p w14:paraId="5EF36651" w14:textId="63497A63" w:rsidR="00C960B5" w:rsidRPr="00BB0D31" w:rsidRDefault="00C960B5" w:rsidP="00314303">
      <w:pPr>
        <w:rPr>
          <w:szCs w:val="24"/>
        </w:rPr>
      </w:pPr>
      <w:r w:rsidRPr="00BB0D31">
        <w:rPr>
          <w:szCs w:val="24"/>
        </w:rPr>
        <w:t xml:space="preserve">There are no human rights engaged as a result of </w:t>
      </w:r>
      <w:r w:rsidR="007027A8" w:rsidRPr="00BB0D31">
        <w:rPr>
          <w:szCs w:val="24"/>
        </w:rPr>
        <w:t>the updates to this instrument.</w:t>
      </w:r>
      <w:r w:rsidR="00F47E32" w:rsidRPr="00BB0D31">
        <w:rPr>
          <w:szCs w:val="24"/>
        </w:rPr>
        <w:t xml:space="preserve"> Human right implications were assessed </w:t>
      </w:r>
      <w:r w:rsidR="005F4EDE">
        <w:rPr>
          <w:szCs w:val="24"/>
        </w:rPr>
        <w:t xml:space="preserve">in </w:t>
      </w:r>
      <w:r w:rsidR="00BB0D31" w:rsidRPr="00BB0D31">
        <w:rPr>
          <w:szCs w:val="24"/>
        </w:rPr>
        <w:t>amending the</w:t>
      </w:r>
      <w:r w:rsidR="00F47E32" w:rsidRPr="00BB0D31">
        <w:rPr>
          <w:szCs w:val="24"/>
        </w:rPr>
        <w:t xml:space="preserve"> Regulatio</w:t>
      </w:r>
      <w:r w:rsidR="00BB0D31">
        <w:rPr>
          <w:szCs w:val="24"/>
        </w:rPr>
        <w:t>n</w:t>
      </w:r>
      <w:r w:rsidR="00BB0D31" w:rsidRPr="00BB0D31">
        <w:rPr>
          <w:szCs w:val="24"/>
        </w:rPr>
        <w:t>.</w:t>
      </w:r>
    </w:p>
    <w:sectPr w:rsidR="00C960B5" w:rsidRPr="00BB0D31" w:rsidSect="007346AC">
      <w:headerReference w:type="even" r:id="rId10"/>
      <w:headerReference w:type="default" r:id="rId11"/>
      <w:footerReference w:type="even" r:id="rId12"/>
      <w:footerReference w:type="default" r:id="rId13"/>
      <w:headerReference w:type="first" r:id="rId14"/>
      <w:footerReference w:type="first" r:id="rId15"/>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F6D98" w14:textId="77777777" w:rsidR="004F76AA" w:rsidRDefault="004F76AA" w:rsidP="00C17FAB">
      <w:r>
        <w:separator/>
      </w:r>
    </w:p>
  </w:endnote>
  <w:endnote w:type="continuationSeparator" w:id="0">
    <w:p w14:paraId="18CDF388" w14:textId="77777777" w:rsidR="004F76AA" w:rsidRDefault="004F76AA"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B882" w14:textId="77777777" w:rsidR="00D70F7B" w:rsidRDefault="00D70F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54061"/>
      <w:docPartObj>
        <w:docPartGallery w:val="Page Numbers (Bottom of Page)"/>
        <w:docPartUnique/>
      </w:docPartObj>
    </w:sdtPr>
    <w:sdtEndPr/>
    <w:sdtContent>
      <w:p w14:paraId="3D7A74E8" w14:textId="77777777" w:rsidR="009B63EB" w:rsidRDefault="006864D6">
        <w:pPr>
          <w:pStyle w:val="Footer"/>
          <w:jc w:val="center"/>
        </w:pPr>
        <w:r>
          <w:fldChar w:fldCharType="begin"/>
        </w:r>
        <w:r w:rsidR="009B63EB">
          <w:instrText xml:space="preserve"> PAGE   \* MERGEFORMAT </w:instrText>
        </w:r>
        <w:r>
          <w:fldChar w:fldCharType="separate"/>
        </w:r>
        <w:r w:rsidR="00081DB3">
          <w:rPr>
            <w:noProof/>
          </w:rPr>
          <w:t>5</w:t>
        </w:r>
        <w:r>
          <w:fldChar w:fldCharType="end"/>
        </w:r>
      </w:p>
    </w:sdtContent>
  </w:sdt>
  <w:p w14:paraId="1DE3C50B" w14:textId="6A5A9CE4" w:rsidR="005632F6" w:rsidRPr="006B1F35" w:rsidRDefault="006B1F35" w:rsidP="006B1F35">
    <w:pPr>
      <w:pStyle w:val="Footer"/>
      <w:jc w:val="center"/>
      <w:rPr>
        <w:rFonts w:cs="Arial"/>
        <w:sz w:val="14"/>
      </w:rPr>
    </w:pPr>
    <w:r w:rsidRPr="006B1F3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FE948" w14:textId="77777777" w:rsidR="00D70F7B" w:rsidRDefault="00D70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E7407" w14:textId="77777777" w:rsidR="004F76AA" w:rsidRDefault="004F76AA" w:rsidP="00C17FAB">
      <w:r>
        <w:separator/>
      </w:r>
    </w:p>
  </w:footnote>
  <w:footnote w:type="continuationSeparator" w:id="0">
    <w:p w14:paraId="653FD785" w14:textId="77777777" w:rsidR="004F76AA" w:rsidRDefault="004F76AA"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05C2" w14:textId="77777777" w:rsidR="00D70F7B" w:rsidRDefault="00D70F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673AD" w14:textId="5760EC4B" w:rsidR="00D70F7B" w:rsidRDefault="00D70F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8411" w14:textId="77777777" w:rsidR="00D70F7B" w:rsidRDefault="00D70F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171736D"/>
    <w:multiLevelType w:val="hybridMultilevel"/>
    <w:tmpl w:val="B456E32C"/>
    <w:lvl w:ilvl="0" w:tplc="C33A34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437A97"/>
    <w:multiLevelType w:val="hybridMultilevel"/>
    <w:tmpl w:val="9C8C252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EB4AAB"/>
    <w:multiLevelType w:val="hybridMultilevel"/>
    <w:tmpl w:val="AE02F3F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53D1878"/>
    <w:multiLevelType w:val="hybridMultilevel"/>
    <w:tmpl w:val="7D78E30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6E6D99"/>
    <w:multiLevelType w:val="hybridMultilevel"/>
    <w:tmpl w:val="C61823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8D15CE"/>
    <w:multiLevelType w:val="hybridMultilevel"/>
    <w:tmpl w:val="615EC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09D722F8"/>
    <w:multiLevelType w:val="hybridMultilevel"/>
    <w:tmpl w:val="66461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10"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7D785A"/>
    <w:multiLevelType w:val="hybridMultilevel"/>
    <w:tmpl w:val="ADE0E5DE"/>
    <w:lvl w:ilvl="0" w:tplc="CDF6E1D8">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D262C2"/>
    <w:multiLevelType w:val="hybridMultilevel"/>
    <w:tmpl w:val="DDFCA4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EC1B2B"/>
    <w:multiLevelType w:val="hybridMultilevel"/>
    <w:tmpl w:val="64D48DB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3417F0"/>
    <w:multiLevelType w:val="hybridMultilevel"/>
    <w:tmpl w:val="2480C79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4BA1C54"/>
    <w:multiLevelType w:val="hybridMultilevel"/>
    <w:tmpl w:val="16C04932"/>
    <w:lvl w:ilvl="0" w:tplc="477E31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F10450"/>
    <w:multiLevelType w:val="hybridMultilevel"/>
    <w:tmpl w:val="55226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9B007A"/>
    <w:multiLevelType w:val="hybridMultilevel"/>
    <w:tmpl w:val="3064D762"/>
    <w:lvl w:ilvl="0" w:tplc="DFA6750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2C736327"/>
    <w:multiLevelType w:val="hybridMultilevel"/>
    <w:tmpl w:val="2078F598"/>
    <w:lvl w:ilvl="0" w:tplc="477E31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DE318AD"/>
    <w:multiLevelType w:val="multilevel"/>
    <w:tmpl w:val="9942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4616DB"/>
    <w:multiLevelType w:val="hybridMultilevel"/>
    <w:tmpl w:val="F4C484B2"/>
    <w:lvl w:ilvl="0" w:tplc="0C090001">
      <w:start w:val="1"/>
      <w:numFmt w:val="bullet"/>
      <w:lvlText w:val=""/>
      <w:lvlJc w:val="left"/>
      <w:pPr>
        <w:ind w:left="1444" w:hanging="360"/>
      </w:pPr>
      <w:rPr>
        <w:rFonts w:ascii="Symbol" w:hAnsi="Symbol" w:hint="default"/>
      </w:rPr>
    </w:lvl>
    <w:lvl w:ilvl="1" w:tplc="0C090003" w:tentative="1">
      <w:start w:val="1"/>
      <w:numFmt w:val="bullet"/>
      <w:lvlText w:val="o"/>
      <w:lvlJc w:val="left"/>
      <w:pPr>
        <w:ind w:left="2164" w:hanging="360"/>
      </w:pPr>
      <w:rPr>
        <w:rFonts w:ascii="Courier New" w:hAnsi="Courier New" w:cs="Courier New" w:hint="default"/>
      </w:rPr>
    </w:lvl>
    <w:lvl w:ilvl="2" w:tplc="0C090005" w:tentative="1">
      <w:start w:val="1"/>
      <w:numFmt w:val="bullet"/>
      <w:lvlText w:val=""/>
      <w:lvlJc w:val="left"/>
      <w:pPr>
        <w:ind w:left="2884" w:hanging="360"/>
      </w:pPr>
      <w:rPr>
        <w:rFonts w:ascii="Wingdings" w:hAnsi="Wingdings" w:hint="default"/>
      </w:rPr>
    </w:lvl>
    <w:lvl w:ilvl="3" w:tplc="0C090001" w:tentative="1">
      <w:start w:val="1"/>
      <w:numFmt w:val="bullet"/>
      <w:lvlText w:val=""/>
      <w:lvlJc w:val="left"/>
      <w:pPr>
        <w:ind w:left="3604" w:hanging="360"/>
      </w:pPr>
      <w:rPr>
        <w:rFonts w:ascii="Symbol" w:hAnsi="Symbol" w:hint="default"/>
      </w:rPr>
    </w:lvl>
    <w:lvl w:ilvl="4" w:tplc="0C090003" w:tentative="1">
      <w:start w:val="1"/>
      <w:numFmt w:val="bullet"/>
      <w:lvlText w:val="o"/>
      <w:lvlJc w:val="left"/>
      <w:pPr>
        <w:ind w:left="4324" w:hanging="360"/>
      </w:pPr>
      <w:rPr>
        <w:rFonts w:ascii="Courier New" w:hAnsi="Courier New" w:cs="Courier New" w:hint="default"/>
      </w:rPr>
    </w:lvl>
    <w:lvl w:ilvl="5" w:tplc="0C090005" w:tentative="1">
      <w:start w:val="1"/>
      <w:numFmt w:val="bullet"/>
      <w:lvlText w:val=""/>
      <w:lvlJc w:val="left"/>
      <w:pPr>
        <w:ind w:left="5044" w:hanging="360"/>
      </w:pPr>
      <w:rPr>
        <w:rFonts w:ascii="Wingdings" w:hAnsi="Wingdings" w:hint="default"/>
      </w:rPr>
    </w:lvl>
    <w:lvl w:ilvl="6" w:tplc="0C090001" w:tentative="1">
      <w:start w:val="1"/>
      <w:numFmt w:val="bullet"/>
      <w:lvlText w:val=""/>
      <w:lvlJc w:val="left"/>
      <w:pPr>
        <w:ind w:left="5764" w:hanging="360"/>
      </w:pPr>
      <w:rPr>
        <w:rFonts w:ascii="Symbol" w:hAnsi="Symbol" w:hint="default"/>
      </w:rPr>
    </w:lvl>
    <w:lvl w:ilvl="7" w:tplc="0C090003" w:tentative="1">
      <w:start w:val="1"/>
      <w:numFmt w:val="bullet"/>
      <w:lvlText w:val="o"/>
      <w:lvlJc w:val="left"/>
      <w:pPr>
        <w:ind w:left="6484" w:hanging="360"/>
      </w:pPr>
      <w:rPr>
        <w:rFonts w:ascii="Courier New" w:hAnsi="Courier New" w:cs="Courier New" w:hint="default"/>
      </w:rPr>
    </w:lvl>
    <w:lvl w:ilvl="8" w:tplc="0C090005" w:tentative="1">
      <w:start w:val="1"/>
      <w:numFmt w:val="bullet"/>
      <w:lvlText w:val=""/>
      <w:lvlJc w:val="left"/>
      <w:pPr>
        <w:ind w:left="7204" w:hanging="360"/>
      </w:pPr>
      <w:rPr>
        <w:rFonts w:ascii="Wingdings" w:hAnsi="Wingdings" w:hint="default"/>
      </w:rPr>
    </w:lvl>
  </w:abstractNum>
  <w:abstractNum w:abstractNumId="21"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22"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23"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24" w15:restartNumberingAfterBreak="0">
    <w:nsid w:val="3BE73F82"/>
    <w:multiLevelType w:val="hybridMultilevel"/>
    <w:tmpl w:val="44CE224C"/>
    <w:lvl w:ilvl="0" w:tplc="EE1AE658">
      <w:start w:val="1"/>
      <w:numFmt w:val="lowerRoman"/>
      <w:lvlText w:val="(%1)"/>
      <w:lvlJc w:val="left"/>
      <w:pPr>
        <w:ind w:left="1080" w:hanging="360"/>
      </w:pPr>
      <w:rPr>
        <w:rFonts w:ascii="Times New Roman" w:hAnsi="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D187E43"/>
    <w:multiLevelType w:val="hybridMultilevel"/>
    <w:tmpl w:val="4596EC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F474767"/>
    <w:multiLevelType w:val="hybridMultilevel"/>
    <w:tmpl w:val="E6D8A6F6"/>
    <w:lvl w:ilvl="0" w:tplc="B354440C">
      <w:start w:val="1"/>
      <w:numFmt w:val="decimal"/>
      <w:lvlText w:val="(%1)"/>
      <w:lvlJc w:val="left"/>
      <w:pPr>
        <w:ind w:left="724" w:hanging="440"/>
      </w:pPr>
      <w:rPr>
        <w:rFonts w:hint="default"/>
      </w:r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7" w15:restartNumberingAfterBreak="0">
    <w:nsid w:val="453F3FE1"/>
    <w:multiLevelType w:val="hybridMultilevel"/>
    <w:tmpl w:val="9C8C2524"/>
    <w:lvl w:ilvl="0" w:tplc="591AADB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81B7819"/>
    <w:multiLevelType w:val="hybridMultilevel"/>
    <w:tmpl w:val="203E744E"/>
    <w:lvl w:ilvl="0" w:tplc="FFFFFFFF">
      <w:start w:val="1"/>
      <w:numFmt w:val="decimal"/>
      <w:lvlText w:val="(%1)"/>
      <w:lvlJc w:val="left"/>
      <w:pPr>
        <w:ind w:left="2468" w:hanging="440"/>
      </w:pPr>
      <w:rPr>
        <w:rFonts w:hint="default"/>
      </w:rPr>
    </w:lvl>
    <w:lvl w:ilvl="1" w:tplc="FFFFFFFF">
      <w:start w:val="1"/>
      <w:numFmt w:val="lowerLetter"/>
      <w:lvlText w:val="(%2)"/>
      <w:lvlJc w:val="left"/>
      <w:pPr>
        <w:ind w:left="3108" w:hanging="360"/>
      </w:pPr>
      <w:rPr>
        <w:rFonts w:ascii="Times New Roman" w:hAnsi="Times New Roman" w:cs="Times New Roman" w:hint="default"/>
        <w:sz w:val="24"/>
        <w:szCs w:val="24"/>
      </w:rPr>
    </w:lvl>
    <w:lvl w:ilvl="2" w:tplc="FFFFFFFF">
      <w:start w:val="1"/>
      <w:numFmt w:val="lowerRoman"/>
      <w:lvlText w:val="%3."/>
      <w:lvlJc w:val="right"/>
      <w:pPr>
        <w:ind w:left="3828" w:hanging="180"/>
      </w:pPr>
    </w:lvl>
    <w:lvl w:ilvl="3" w:tplc="FFFFFFFF">
      <w:start w:val="1"/>
      <w:numFmt w:val="decimal"/>
      <w:lvlText w:val="%4."/>
      <w:lvlJc w:val="left"/>
      <w:pPr>
        <w:ind w:left="4548" w:hanging="360"/>
      </w:pPr>
    </w:lvl>
    <w:lvl w:ilvl="4" w:tplc="FFFFFFFF" w:tentative="1">
      <w:start w:val="1"/>
      <w:numFmt w:val="lowerLetter"/>
      <w:lvlText w:val="%5."/>
      <w:lvlJc w:val="left"/>
      <w:pPr>
        <w:ind w:left="5268" w:hanging="360"/>
      </w:pPr>
    </w:lvl>
    <w:lvl w:ilvl="5" w:tplc="FFFFFFFF" w:tentative="1">
      <w:start w:val="1"/>
      <w:numFmt w:val="lowerRoman"/>
      <w:lvlText w:val="%6."/>
      <w:lvlJc w:val="right"/>
      <w:pPr>
        <w:ind w:left="5988" w:hanging="180"/>
      </w:pPr>
    </w:lvl>
    <w:lvl w:ilvl="6" w:tplc="FFFFFFFF" w:tentative="1">
      <w:start w:val="1"/>
      <w:numFmt w:val="decimal"/>
      <w:lvlText w:val="%7."/>
      <w:lvlJc w:val="left"/>
      <w:pPr>
        <w:ind w:left="6708" w:hanging="360"/>
      </w:pPr>
    </w:lvl>
    <w:lvl w:ilvl="7" w:tplc="FFFFFFFF" w:tentative="1">
      <w:start w:val="1"/>
      <w:numFmt w:val="lowerLetter"/>
      <w:lvlText w:val="%8."/>
      <w:lvlJc w:val="left"/>
      <w:pPr>
        <w:ind w:left="7428" w:hanging="360"/>
      </w:pPr>
    </w:lvl>
    <w:lvl w:ilvl="8" w:tplc="FFFFFFFF" w:tentative="1">
      <w:start w:val="1"/>
      <w:numFmt w:val="lowerRoman"/>
      <w:lvlText w:val="%9."/>
      <w:lvlJc w:val="right"/>
      <w:pPr>
        <w:ind w:left="8148" w:hanging="180"/>
      </w:pPr>
    </w:lvl>
  </w:abstractNum>
  <w:abstractNum w:abstractNumId="29" w15:restartNumberingAfterBreak="0">
    <w:nsid w:val="4ED33F0B"/>
    <w:multiLevelType w:val="hybridMultilevel"/>
    <w:tmpl w:val="7A36EE34"/>
    <w:lvl w:ilvl="0" w:tplc="FFFFFFFF">
      <w:start w:val="1"/>
      <w:numFmt w:val="lowerLetter"/>
      <w:lvlText w:val="(%1)"/>
      <w:lvlJc w:val="left"/>
      <w:pPr>
        <w:ind w:left="1800" w:hanging="360"/>
      </w:pPr>
      <w:rPr>
        <w:rFonts w:ascii="Times New Roman" w:hAnsi="Times New Roman" w:cs="Times New Roman" w:hint="default"/>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1E04AB3"/>
    <w:multiLevelType w:val="hybridMultilevel"/>
    <w:tmpl w:val="74764DC8"/>
    <w:lvl w:ilvl="0" w:tplc="591AADB6">
      <w:start w:val="1"/>
      <w:numFmt w:val="lowerLetter"/>
      <w:lvlText w:val="(%1)"/>
      <w:lvlJc w:val="left"/>
      <w:pPr>
        <w:ind w:left="786" w:hanging="360"/>
      </w:pPr>
      <w:rPr>
        <w:rFonts w:hint="default"/>
      </w:rPr>
    </w:lvl>
    <w:lvl w:ilvl="1" w:tplc="EE1AE658">
      <w:start w:val="1"/>
      <w:numFmt w:val="lowerRoman"/>
      <w:lvlText w:val="(%2)"/>
      <w:lvlJc w:val="left"/>
      <w:pPr>
        <w:ind w:left="1440" w:hanging="360"/>
      </w:pPr>
      <w:rPr>
        <w:rFonts w:ascii="Times New Roman" w:hAnsi="Times New Roman"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2264BCF"/>
    <w:multiLevelType w:val="hybridMultilevel"/>
    <w:tmpl w:val="955EA010"/>
    <w:lvl w:ilvl="0" w:tplc="43F2EFE4">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54517207"/>
    <w:multiLevelType w:val="hybridMultilevel"/>
    <w:tmpl w:val="A1467DC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ABB10B8"/>
    <w:multiLevelType w:val="multilevel"/>
    <w:tmpl w:val="3254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0E6DC1"/>
    <w:multiLevelType w:val="multilevel"/>
    <w:tmpl w:val="8C0AC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DB6025"/>
    <w:multiLevelType w:val="hybridMultilevel"/>
    <w:tmpl w:val="56488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471C69"/>
    <w:multiLevelType w:val="hybridMultilevel"/>
    <w:tmpl w:val="3C9820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EF0E6A"/>
    <w:multiLevelType w:val="multilevel"/>
    <w:tmpl w:val="5262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9" w15:restartNumberingAfterBreak="0">
    <w:nsid w:val="710519A7"/>
    <w:multiLevelType w:val="hybridMultilevel"/>
    <w:tmpl w:val="86841E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71B0343E"/>
    <w:multiLevelType w:val="hybridMultilevel"/>
    <w:tmpl w:val="C1CAF95E"/>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1" w15:restartNumberingAfterBreak="0">
    <w:nsid w:val="76EE532B"/>
    <w:multiLevelType w:val="hybridMultilevel"/>
    <w:tmpl w:val="2078F59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689070615">
    <w:abstractNumId w:val="9"/>
  </w:num>
  <w:num w:numId="2" w16cid:durableId="189464758">
    <w:abstractNumId w:val="0"/>
  </w:num>
  <w:num w:numId="3" w16cid:durableId="2073040829">
    <w:abstractNumId w:val="10"/>
  </w:num>
  <w:num w:numId="4" w16cid:durableId="914972834">
    <w:abstractNumId w:val="23"/>
  </w:num>
  <w:num w:numId="5" w16cid:durableId="1644114450">
    <w:abstractNumId w:val="38"/>
  </w:num>
  <w:num w:numId="6" w16cid:durableId="1168714595">
    <w:abstractNumId w:val="7"/>
  </w:num>
  <w:num w:numId="7" w16cid:durableId="968974333">
    <w:abstractNumId w:val="21"/>
  </w:num>
  <w:num w:numId="8" w16cid:durableId="395010073">
    <w:abstractNumId w:val="22"/>
  </w:num>
  <w:num w:numId="9" w16cid:durableId="1195465588">
    <w:abstractNumId w:val="42"/>
  </w:num>
  <w:num w:numId="10" w16cid:durableId="2104573370">
    <w:abstractNumId w:val="1"/>
  </w:num>
  <w:num w:numId="11" w16cid:durableId="479544412">
    <w:abstractNumId w:val="27"/>
  </w:num>
  <w:num w:numId="12" w16cid:durableId="1328829902">
    <w:abstractNumId w:val="30"/>
  </w:num>
  <w:num w:numId="13" w16cid:durableId="2097431913">
    <w:abstractNumId w:val="17"/>
  </w:num>
  <w:num w:numId="14" w16cid:durableId="239871983">
    <w:abstractNumId w:val="39"/>
  </w:num>
  <w:num w:numId="15" w16cid:durableId="715588503">
    <w:abstractNumId w:val="14"/>
  </w:num>
  <w:num w:numId="16" w16cid:durableId="1752240427">
    <w:abstractNumId w:val="24"/>
  </w:num>
  <w:num w:numId="17" w16cid:durableId="34545141">
    <w:abstractNumId w:val="26"/>
  </w:num>
  <w:num w:numId="18" w16cid:durableId="174736689">
    <w:abstractNumId w:val="32"/>
  </w:num>
  <w:num w:numId="19" w16cid:durableId="1506899110">
    <w:abstractNumId w:val="13"/>
  </w:num>
  <w:num w:numId="20" w16cid:durableId="386686313">
    <w:abstractNumId w:val="40"/>
  </w:num>
  <w:num w:numId="21" w16cid:durableId="990985037">
    <w:abstractNumId w:val="31"/>
  </w:num>
  <w:num w:numId="22" w16cid:durableId="2031296642">
    <w:abstractNumId w:val="35"/>
  </w:num>
  <w:num w:numId="23" w16cid:durableId="109976010">
    <w:abstractNumId w:val="12"/>
  </w:num>
  <w:num w:numId="24" w16cid:durableId="1781535287">
    <w:abstractNumId w:val="37"/>
  </w:num>
  <w:num w:numId="25" w16cid:durableId="195428871">
    <w:abstractNumId w:val="5"/>
  </w:num>
  <w:num w:numId="26" w16cid:durableId="326783723">
    <w:abstractNumId w:val="19"/>
  </w:num>
  <w:num w:numId="27" w16cid:durableId="1799881737">
    <w:abstractNumId w:val="34"/>
  </w:num>
  <w:num w:numId="28" w16cid:durableId="1883520203">
    <w:abstractNumId w:val="16"/>
  </w:num>
  <w:num w:numId="29" w16cid:durableId="476650459">
    <w:abstractNumId w:val="36"/>
  </w:num>
  <w:num w:numId="30" w16cid:durableId="1804156187">
    <w:abstractNumId w:val="11"/>
  </w:num>
  <w:num w:numId="31" w16cid:durableId="18965033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47233893">
    <w:abstractNumId w:val="25"/>
  </w:num>
  <w:num w:numId="33" w16cid:durableId="1298291905">
    <w:abstractNumId w:val="20"/>
  </w:num>
  <w:num w:numId="34" w16cid:durableId="1223057961">
    <w:abstractNumId w:val="6"/>
  </w:num>
  <w:num w:numId="35" w16cid:durableId="237792506">
    <w:abstractNumId w:val="8"/>
  </w:num>
  <w:num w:numId="36" w16cid:durableId="1587495734">
    <w:abstractNumId w:val="18"/>
  </w:num>
  <w:num w:numId="37" w16cid:durableId="1300959504">
    <w:abstractNumId w:val="41"/>
  </w:num>
  <w:num w:numId="38" w16cid:durableId="1697655922">
    <w:abstractNumId w:val="28"/>
  </w:num>
  <w:num w:numId="39" w16cid:durableId="1669560257">
    <w:abstractNumId w:val="29"/>
  </w:num>
  <w:num w:numId="40" w16cid:durableId="908032992">
    <w:abstractNumId w:val="15"/>
  </w:num>
  <w:num w:numId="41" w16cid:durableId="1745107046">
    <w:abstractNumId w:val="3"/>
  </w:num>
  <w:num w:numId="42" w16cid:durableId="1325091517">
    <w:abstractNumId w:val="4"/>
  </w:num>
  <w:num w:numId="43" w16cid:durableId="1318994866">
    <w:abstractNumId w:val="2"/>
  </w:num>
  <w:num w:numId="44" w16cid:durableId="20597420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053FA"/>
    <w:rsid w:val="00010BB7"/>
    <w:rsid w:val="0001113B"/>
    <w:rsid w:val="00012CD1"/>
    <w:rsid w:val="00015B65"/>
    <w:rsid w:val="00017120"/>
    <w:rsid w:val="0001720F"/>
    <w:rsid w:val="00024FBF"/>
    <w:rsid w:val="000265E7"/>
    <w:rsid w:val="00045C55"/>
    <w:rsid w:val="00045CB2"/>
    <w:rsid w:val="00052A0A"/>
    <w:rsid w:val="00060582"/>
    <w:rsid w:val="00067C3C"/>
    <w:rsid w:val="00070666"/>
    <w:rsid w:val="000719A0"/>
    <w:rsid w:val="00075D1B"/>
    <w:rsid w:val="00076ECA"/>
    <w:rsid w:val="00081AED"/>
    <w:rsid w:val="00081DB3"/>
    <w:rsid w:val="000826D0"/>
    <w:rsid w:val="0009594F"/>
    <w:rsid w:val="000A0381"/>
    <w:rsid w:val="000A37D9"/>
    <w:rsid w:val="000A3B58"/>
    <w:rsid w:val="000A7779"/>
    <w:rsid w:val="000C0492"/>
    <w:rsid w:val="000C4A5A"/>
    <w:rsid w:val="000D31C5"/>
    <w:rsid w:val="000D36AF"/>
    <w:rsid w:val="000D4592"/>
    <w:rsid w:val="000D59CF"/>
    <w:rsid w:val="000E3E86"/>
    <w:rsid w:val="000E6E36"/>
    <w:rsid w:val="000F3C6E"/>
    <w:rsid w:val="000F6BB8"/>
    <w:rsid w:val="000F76BC"/>
    <w:rsid w:val="000F7AC7"/>
    <w:rsid w:val="001002C5"/>
    <w:rsid w:val="00105914"/>
    <w:rsid w:val="00106F9D"/>
    <w:rsid w:val="00120C57"/>
    <w:rsid w:val="00121C09"/>
    <w:rsid w:val="00123F69"/>
    <w:rsid w:val="0013660C"/>
    <w:rsid w:val="001431FF"/>
    <w:rsid w:val="00144564"/>
    <w:rsid w:val="00145C30"/>
    <w:rsid w:val="00153794"/>
    <w:rsid w:val="00153C54"/>
    <w:rsid w:val="00153E29"/>
    <w:rsid w:val="00157DB1"/>
    <w:rsid w:val="0016300A"/>
    <w:rsid w:val="001633AE"/>
    <w:rsid w:val="001667BC"/>
    <w:rsid w:val="00171750"/>
    <w:rsid w:val="001867F1"/>
    <w:rsid w:val="00195886"/>
    <w:rsid w:val="00196555"/>
    <w:rsid w:val="001A7E93"/>
    <w:rsid w:val="001B2E52"/>
    <w:rsid w:val="001B3F03"/>
    <w:rsid w:val="001D00D8"/>
    <w:rsid w:val="001D3EA9"/>
    <w:rsid w:val="001D602E"/>
    <w:rsid w:val="001D621D"/>
    <w:rsid w:val="001E52ED"/>
    <w:rsid w:val="001F64A9"/>
    <w:rsid w:val="00206D2C"/>
    <w:rsid w:val="0022344E"/>
    <w:rsid w:val="00226A68"/>
    <w:rsid w:val="00230B29"/>
    <w:rsid w:val="00233465"/>
    <w:rsid w:val="00256DF8"/>
    <w:rsid w:val="00257318"/>
    <w:rsid w:val="00265BE7"/>
    <w:rsid w:val="002779F8"/>
    <w:rsid w:val="002806FA"/>
    <w:rsid w:val="00282BE1"/>
    <w:rsid w:val="00290C8E"/>
    <w:rsid w:val="00292F40"/>
    <w:rsid w:val="00294E35"/>
    <w:rsid w:val="002A5F76"/>
    <w:rsid w:val="002A6A6F"/>
    <w:rsid w:val="002B123E"/>
    <w:rsid w:val="002B441C"/>
    <w:rsid w:val="002B55C0"/>
    <w:rsid w:val="002B69BA"/>
    <w:rsid w:val="002B7855"/>
    <w:rsid w:val="002C5711"/>
    <w:rsid w:val="002D10A8"/>
    <w:rsid w:val="002D1844"/>
    <w:rsid w:val="002D1F81"/>
    <w:rsid w:val="002D54D5"/>
    <w:rsid w:val="002D7C60"/>
    <w:rsid w:val="002F2C91"/>
    <w:rsid w:val="0030470E"/>
    <w:rsid w:val="00306ED3"/>
    <w:rsid w:val="00307BF5"/>
    <w:rsid w:val="0031192D"/>
    <w:rsid w:val="00314303"/>
    <w:rsid w:val="00317306"/>
    <w:rsid w:val="0032320F"/>
    <w:rsid w:val="00325A02"/>
    <w:rsid w:val="00326EEE"/>
    <w:rsid w:val="00330A77"/>
    <w:rsid w:val="00331C91"/>
    <w:rsid w:val="0033486A"/>
    <w:rsid w:val="00335875"/>
    <w:rsid w:val="0034003D"/>
    <w:rsid w:val="003408E5"/>
    <w:rsid w:val="00344BE2"/>
    <w:rsid w:val="00346DB8"/>
    <w:rsid w:val="003500C2"/>
    <w:rsid w:val="00351E77"/>
    <w:rsid w:val="00354990"/>
    <w:rsid w:val="003604F2"/>
    <w:rsid w:val="00361E3B"/>
    <w:rsid w:val="0036498D"/>
    <w:rsid w:val="00366EEF"/>
    <w:rsid w:val="00370771"/>
    <w:rsid w:val="00376C18"/>
    <w:rsid w:val="00383D27"/>
    <w:rsid w:val="003920D1"/>
    <w:rsid w:val="003A07D3"/>
    <w:rsid w:val="003A5566"/>
    <w:rsid w:val="003A6475"/>
    <w:rsid w:val="003A70B7"/>
    <w:rsid w:val="003B2EDB"/>
    <w:rsid w:val="003C4078"/>
    <w:rsid w:val="003D5EA7"/>
    <w:rsid w:val="003F1891"/>
    <w:rsid w:val="003F74FD"/>
    <w:rsid w:val="0040101D"/>
    <w:rsid w:val="00402D71"/>
    <w:rsid w:val="00403DC5"/>
    <w:rsid w:val="00407FE2"/>
    <w:rsid w:val="0041187B"/>
    <w:rsid w:val="00412BE0"/>
    <w:rsid w:val="0041710F"/>
    <w:rsid w:val="0042160C"/>
    <w:rsid w:val="00427A33"/>
    <w:rsid w:val="00431120"/>
    <w:rsid w:val="00432AE5"/>
    <w:rsid w:val="0043488D"/>
    <w:rsid w:val="004348E6"/>
    <w:rsid w:val="00440CF0"/>
    <w:rsid w:val="00452699"/>
    <w:rsid w:val="00453F84"/>
    <w:rsid w:val="004611AD"/>
    <w:rsid w:val="0046646E"/>
    <w:rsid w:val="00470420"/>
    <w:rsid w:val="00472EE1"/>
    <w:rsid w:val="004734EB"/>
    <w:rsid w:val="004745F3"/>
    <w:rsid w:val="004754DA"/>
    <w:rsid w:val="00493134"/>
    <w:rsid w:val="00493AA1"/>
    <w:rsid w:val="004A735C"/>
    <w:rsid w:val="004C31CD"/>
    <w:rsid w:val="004D30C5"/>
    <w:rsid w:val="004D5D2B"/>
    <w:rsid w:val="004D6722"/>
    <w:rsid w:val="004E2299"/>
    <w:rsid w:val="004E39C5"/>
    <w:rsid w:val="004F1982"/>
    <w:rsid w:val="004F76AA"/>
    <w:rsid w:val="00500A1C"/>
    <w:rsid w:val="00504376"/>
    <w:rsid w:val="00511A06"/>
    <w:rsid w:val="00512EC7"/>
    <w:rsid w:val="00516E14"/>
    <w:rsid w:val="00523A77"/>
    <w:rsid w:val="00526C6B"/>
    <w:rsid w:val="00526E8C"/>
    <w:rsid w:val="00534710"/>
    <w:rsid w:val="005377C1"/>
    <w:rsid w:val="00543BD8"/>
    <w:rsid w:val="0055434D"/>
    <w:rsid w:val="005632F6"/>
    <w:rsid w:val="005838E5"/>
    <w:rsid w:val="00586865"/>
    <w:rsid w:val="00590FCA"/>
    <w:rsid w:val="005B03D1"/>
    <w:rsid w:val="005B3F13"/>
    <w:rsid w:val="005C4EE5"/>
    <w:rsid w:val="005C5A9C"/>
    <w:rsid w:val="005C7A34"/>
    <w:rsid w:val="005E22D9"/>
    <w:rsid w:val="005E3EC4"/>
    <w:rsid w:val="005F0801"/>
    <w:rsid w:val="005F0EA9"/>
    <w:rsid w:val="005F4EDE"/>
    <w:rsid w:val="005F5E77"/>
    <w:rsid w:val="005F6BA0"/>
    <w:rsid w:val="006064E7"/>
    <w:rsid w:val="00610458"/>
    <w:rsid w:val="00612860"/>
    <w:rsid w:val="00626008"/>
    <w:rsid w:val="006368DE"/>
    <w:rsid w:val="00637E18"/>
    <w:rsid w:val="00642F9F"/>
    <w:rsid w:val="00651149"/>
    <w:rsid w:val="006568E3"/>
    <w:rsid w:val="00662B6A"/>
    <w:rsid w:val="00663034"/>
    <w:rsid w:val="006641F1"/>
    <w:rsid w:val="00664F7E"/>
    <w:rsid w:val="00681CFF"/>
    <w:rsid w:val="006853B0"/>
    <w:rsid w:val="006857F6"/>
    <w:rsid w:val="006864D6"/>
    <w:rsid w:val="0069171C"/>
    <w:rsid w:val="006A14A7"/>
    <w:rsid w:val="006A4058"/>
    <w:rsid w:val="006B1F35"/>
    <w:rsid w:val="006C21C7"/>
    <w:rsid w:val="006C39DC"/>
    <w:rsid w:val="006C50C9"/>
    <w:rsid w:val="006D0BCB"/>
    <w:rsid w:val="006D4FAA"/>
    <w:rsid w:val="006D6E84"/>
    <w:rsid w:val="006E24DB"/>
    <w:rsid w:val="006E4FBB"/>
    <w:rsid w:val="007027A8"/>
    <w:rsid w:val="00703C66"/>
    <w:rsid w:val="0071309C"/>
    <w:rsid w:val="00715840"/>
    <w:rsid w:val="007204EE"/>
    <w:rsid w:val="00726D6D"/>
    <w:rsid w:val="00731584"/>
    <w:rsid w:val="007346AC"/>
    <w:rsid w:val="00735DD6"/>
    <w:rsid w:val="00747FD4"/>
    <w:rsid w:val="007531B0"/>
    <w:rsid w:val="00760343"/>
    <w:rsid w:val="007679F7"/>
    <w:rsid w:val="00772650"/>
    <w:rsid w:val="00774BE4"/>
    <w:rsid w:val="00776902"/>
    <w:rsid w:val="00776FD3"/>
    <w:rsid w:val="007859A3"/>
    <w:rsid w:val="007A7DED"/>
    <w:rsid w:val="007B39B7"/>
    <w:rsid w:val="007B579B"/>
    <w:rsid w:val="007C055E"/>
    <w:rsid w:val="007C6739"/>
    <w:rsid w:val="007C79A3"/>
    <w:rsid w:val="007D683E"/>
    <w:rsid w:val="007D7B3D"/>
    <w:rsid w:val="007E2C97"/>
    <w:rsid w:val="007F0DF9"/>
    <w:rsid w:val="007F6001"/>
    <w:rsid w:val="007F7A87"/>
    <w:rsid w:val="008046D4"/>
    <w:rsid w:val="00816324"/>
    <w:rsid w:val="008272A7"/>
    <w:rsid w:val="0083695E"/>
    <w:rsid w:val="0085345F"/>
    <w:rsid w:val="00857FB6"/>
    <w:rsid w:val="0086150C"/>
    <w:rsid w:val="008633CC"/>
    <w:rsid w:val="008637C2"/>
    <w:rsid w:val="00864623"/>
    <w:rsid w:val="0086521D"/>
    <w:rsid w:val="00867149"/>
    <w:rsid w:val="008673AC"/>
    <w:rsid w:val="00870650"/>
    <w:rsid w:val="008A3FA7"/>
    <w:rsid w:val="008A7D42"/>
    <w:rsid w:val="008B0CBC"/>
    <w:rsid w:val="008B4786"/>
    <w:rsid w:val="008C369C"/>
    <w:rsid w:val="008D7B8E"/>
    <w:rsid w:val="008F179C"/>
    <w:rsid w:val="008F57F4"/>
    <w:rsid w:val="00901D15"/>
    <w:rsid w:val="0090456F"/>
    <w:rsid w:val="00904FB5"/>
    <w:rsid w:val="009153E3"/>
    <w:rsid w:val="00921484"/>
    <w:rsid w:val="00925DF2"/>
    <w:rsid w:val="00927852"/>
    <w:rsid w:val="00931F17"/>
    <w:rsid w:val="0093279C"/>
    <w:rsid w:val="00934BD2"/>
    <w:rsid w:val="00935778"/>
    <w:rsid w:val="009373F1"/>
    <w:rsid w:val="00940750"/>
    <w:rsid w:val="009425B7"/>
    <w:rsid w:val="00942F15"/>
    <w:rsid w:val="0095326C"/>
    <w:rsid w:val="00960085"/>
    <w:rsid w:val="0096312A"/>
    <w:rsid w:val="00965053"/>
    <w:rsid w:val="0096618D"/>
    <w:rsid w:val="009739EB"/>
    <w:rsid w:val="00983A76"/>
    <w:rsid w:val="009900FB"/>
    <w:rsid w:val="00993A42"/>
    <w:rsid w:val="00993EB8"/>
    <w:rsid w:val="00994140"/>
    <w:rsid w:val="00997E7D"/>
    <w:rsid w:val="009A3F38"/>
    <w:rsid w:val="009A47D6"/>
    <w:rsid w:val="009A712D"/>
    <w:rsid w:val="009B106A"/>
    <w:rsid w:val="009B63EB"/>
    <w:rsid w:val="009C1488"/>
    <w:rsid w:val="009D53E9"/>
    <w:rsid w:val="009E2AE5"/>
    <w:rsid w:val="009E3721"/>
    <w:rsid w:val="009E45E6"/>
    <w:rsid w:val="009E4768"/>
    <w:rsid w:val="009E5D48"/>
    <w:rsid w:val="009F14C9"/>
    <w:rsid w:val="009F30DD"/>
    <w:rsid w:val="00A10BBA"/>
    <w:rsid w:val="00A124C1"/>
    <w:rsid w:val="00A15C02"/>
    <w:rsid w:val="00A16BDD"/>
    <w:rsid w:val="00A22351"/>
    <w:rsid w:val="00A26BB3"/>
    <w:rsid w:val="00A47A09"/>
    <w:rsid w:val="00A56706"/>
    <w:rsid w:val="00A56C22"/>
    <w:rsid w:val="00A57876"/>
    <w:rsid w:val="00A62C53"/>
    <w:rsid w:val="00A74EB0"/>
    <w:rsid w:val="00A7767A"/>
    <w:rsid w:val="00A81559"/>
    <w:rsid w:val="00A930EE"/>
    <w:rsid w:val="00AA0AF5"/>
    <w:rsid w:val="00AA3E68"/>
    <w:rsid w:val="00AB61EC"/>
    <w:rsid w:val="00AB76FC"/>
    <w:rsid w:val="00AC5296"/>
    <w:rsid w:val="00AD09B2"/>
    <w:rsid w:val="00AD2ACC"/>
    <w:rsid w:val="00AE34D9"/>
    <w:rsid w:val="00AF7C4F"/>
    <w:rsid w:val="00B03B09"/>
    <w:rsid w:val="00B11D1B"/>
    <w:rsid w:val="00B128EB"/>
    <w:rsid w:val="00B13F59"/>
    <w:rsid w:val="00B15806"/>
    <w:rsid w:val="00B16322"/>
    <w:rsid w:val="00B243D7"/>
    <w:rsid w:val="00B25722"/>
    <w:rsid w:val="00B318A3"/>
    <w:rsid w:val="00B346BC"/>
    <w:rsid w:val="00B35E37"/>
    <w:rsid w:val="00B3634F"/>
    <w:rsid w:val="00B370CE"/>
    <w:rsid w:val="00B416DD"/>
    <w:rsid w:val="00B55BCE"/>
    <w:rsid w:val="00B579FE"/>
    <w:rsid w:val="00B62CEE"/>
    <w:rsid w:val="00B6329D"/>
    <w:rsid w:val="00B71B2C"/>
    <w:rsid w:val="00B76250"/>
    <w:rsid w:val="00B76B60"/>
    <w:rsid w:val="00B84E3E"/>
    <w:rsid w:val="00B85810"/>
    <w:rsid w:val="00BA00A8"/>
    <w:rsid w:val="00BA0D69"/>
    <w:rsid w:val="00BA4BF4"/>
    <w:rsid w:val="00BA58C4"/>
    <w:rsid w:val="00BA5F2A"/>
    <w:rsid w:val="00BB0D31"/>
    <w:rsid w:val="00BB13EC"/>
    <w:rsid w:val="00BB3553"/>
    <w:rsid w:val="00BB6096"/>
    <w:rsid w:val="00BC333D"/>
    <w:rsid w:val="00BC5DF1"/>
    <w:rsid w:val="00BD5D23"/>
    <w:rsid w:val="00BE1829"/>
    <w:rsid w:val="00BE7CDD"/>
    <w:rsid w:val="00BF42AB"/>
    <w:rsid w:val="00BF4A71"/>
    <w:rsid w:val="00C00767"/>
    <w:rsid w:val="00C155A4"/>
    <w:rsid w:val="00C17FAB"/>
    <w:rsid w:val="00C27738"/>
    <w:rsid w:val="00C279C9"/>
    <w:rsid w:val="00C33B1D"/>
    <w:rsid w:val="00C379F5"/>
    <w:rsid w:val="00C42629"/>
    <w:rsid w:val="00C4473F"/>
    <w:rsid w:val="00C502EC"/>
    <w:rsid w:val="00C5385D"/>
    <w:rsid w:val="00C55447"/>
    <w:rsid w:val="00C654CD"/>
    <w:rsid w:val="00C67A63"/>
    <w:rsid w:val="00C82689"/>
    <w:rsid w:val="00C82E09"/>
    <w:rsid w:val="00C85F0B"/>
    <w:rsid w:val="00C863FA"/>
    <w:rsid w:val="00C95226"/>
    <w:rsid w:val="00C960B5"/>
    <w:rsid w:val="00CA491C"/>
    <w:rsid w:val="00CA5C8A"/>
    <w:rsid w:val="00CB324F"/>
    <w:rsid w:val="00CC69EE"/>
    <w:rsid w:val="00CC709C"/>
    <w:rsid w:val="00CD5450"/>
    <w:rsid w:val="00CE305E"/>
    <w:rsid w:val="00CE57A6"/>
    <w:rsid w:val="00CE599C"/>
    <w:rsid w:val="00CF1D4E"/>
    <w:rsid w:val="00CF2599"/>
    <w:rsid w:val="00D02477"/>
    <w:rsid w:val="00D02CEF"/>
    <w:rsid w:val="00D12B40"/>
    <w:rsid w:val="00D30D73"/>
    <w:rsid w:val="00D31B35"/>
    <w:rsid w:val="00D33BF8"/>
    <w:rsid w:val="00D34F8C"/>
    <w:rsid w:val="00D45C23"/>
    <w:rsid w:val="00D51965"/>
    <w:rsid w:val="00D51DA9"/>
    <w:rsid w:val="00D53A3D"/>
    <w:rsid w:val="00D64B4D"/>
    <w:rsid w:val="00D65B3A"/>
    <w:rsid w:val="00D70EE0"/>
    <w:rsid w:val="00D70F7B"/>
    <w:rsid w:val="00D717F3"/>
    <w:rsid w:val="00D75199"/>
    <w:rsid w:val="00D75BCE"/>
    <w:rsid w:val="00D81341"/>
    <w:rsid w:val="00D83F4E"/>
    <w:rsid w:val="00D860BC"/>
    <w:rsid w:val="00D942B1"/>
    <w:rsid w:val="00D9756E"/>
    <w:rsid w:val="00DA2BAC"/>
    <w:rsid w:val="00DA38B3"/>
    <w:rsid w:val="00DA3B00"/>
    <w:rsid w:val="00DA43F5"/>
    <w:rsid w:val="00DA63CA"/>
    <w:rsid w:val="00DA774A"/>
    <w:rsid w:val="00DB1491"/>
    <w:rsid w:val="00DB22BD"/>
    <w:rsid w:val="00DB4BF1"/>
    <w:rsid w:val="00DC66AE"/>
    <w:rsid w:val="00DC797A"/>
    <w:rsid w:val="00DD5DC4"/>
    <w:rsid w:val="00DD6D2F"/>
    <w:rsid w:val="00DD724F"/>
    <w:rsid w:val="00DE45D8"/>
    <w:rsid w:val="00DE5FA9"/>
    <w:rsid w:val="00DE7502"/>
    <w:rsid w:val="00DF1AC8"/>
    <w:rsid w:val="00E00BFB"/>
    <w:rsid w:val="00E04E46"/>
    <w:rsid w:val="00E053FD"/>
    <w:rsid w:val="00E05E50"/>
    <w:rsid w:val="00E13F96"/>
    <w:rsid w:val="00E217B9"/>
    <w:rsid w:val="00E2351F"/>
    <w:rsid w:val="00E24712"/>
    <w:rsid w:val="00E350B7"/>
    <w:rsid w:val="00E36D2F"/>
    <w:rsid w:val="00E370D2"/>
    <w:rsid w:val="00E42404"/>
    <w:rsid w:val="00E42466"/>
    <w:rsid w:val="00E518DA"/>
    <w:rsid w:val="00E52031"/>
    <w:rsid w:val="00E548B5"/>
    <w:rsid w:val="00E64618"/>
    <w:rsid w:val="00E66725"/>
    <w:rsid w:val="00E75678"/>
    <w:rsid w:val="00E76053"/>
    <w:rsid w:val="00E8607B"/>
    <w:rsid w:val="00E90F2B"/>
    <w:rsid w:val="00E93E61"/>
    <w:rsid w:val="00EA0E4D"/>
    <w:rsid w:val="00EA13AB"/>
    <w:rsid w:val="00EA1D88"/>
    <w:rsid w:val="00EA2272"/>
    <w:rsid w:val="00EA7110"/>
    <w:rsid w:val="00EB69CC"/>
    <w:rsid w:val="00EC40D0"/>
    <w:rsid w:val="00EC52F1"/>
    <w:rsid w:val="00ED37A0"/>
    <w:rsid w:val="00EE12EE"/>
    <w:rsid w:val="00EF0CE5"/>
    <w:rsid w:val="00EF482C"/>
    <w:rsid w:val="00EF4C77"/>
    <w:rsid w:val="00F02F16"/>
    <w:rsid w:val="00F04FC6"/>
    <w:rsid w:val="00F102D6"/>
    <w:rsid w:val="00F14828"/>
    <w:rsid w:val="00F14928"/>
    <w:rsid w:val="00F21707"/>
    <w:rsid w:val="00F23726"/>
    <w:rsid w:val="00F237B1"/>
    <w:rsid w:val="00F3594C"/>
    <w:rsid w:val="00F36538"/>
    <w:rsid w:val="00F469D2"/>
    <w:rsid w:val="00F47E32"/>
    <w:rsid w:val="00F57216"/>
    <w:rsid w:val="00F60795"/>
    <w:rsid w:val="00F627FB"/>
    <w:rsid w:val="00F639A6"/>
    <w:rsid w:val="00F65270"/>
    <w:rsid w:val="00F7188F"/>
    <w:rsid w:val="00F72307"/>
    <w:rsid w:val="00F75047"/>
    <w:rsid w:val="00F7696F"/>
    <w:rsid w:val="00F80DD4"/>
    <w:rsid w:val="00F8267E"/>
    <w:rsid w:val="00F85EA9"/>
    <w:rsid w:val="00F85F31"/>
    <w:rsid w:val="00F90BEC"/>
    <w:rsid w:val="00F93901"/>
    <w:rsid w:val="00FA5D69"/>
    <w:rsid w:val="00FA6FD7"/>
    <w:rsid w:val="00FB014B"/>
    <w:rsid w:val="00FB111E"/>
    <w:rsid w:val="00FB30A0"/>
    <w:rsid w:val="00FB50B3"/>
    <w:rsid w:val="00FB5B49"/>
    <w:rsid w:val="00FB61F2"/>
    <w:rsid w:val="00FC1B9B"/>
    <w:rsid w:val="00FC1D56"/>
    <w:rsid w:val="00FC22C8"/>
    <w:rsid w:val="00FD75CE"/>
    <w:rsid w:val="00FF2CC2"/>
    <w:rsid w:val="00FF4E5C"/>
    <w:rsid w:val="00FF5F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411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link w:val="FooterChar"/>
    <w:uiPriority w:val="99"/>
    <w:rsid w:val="007346AC"/>
    <w:pPr>
      <w:tabs>
        <w:tab w:val="left" w:pos="2880"/>
      </w:tabs>
      <w:spacing w:before="120" w:after="60" w:line="240" w:lineRule="exact"/>
    </w:pPr>
    <w:rPr>
      <w:rFonts w:ascii="Arial" w:hAnsi="Arial"/>
      <w:sz w:val="18"/>
    </w:rPr>
  </w:style>
  <w:style w:type="paragraph" w:customStyle="1" w:styleId="Billname">
    <w:name w:val="Billname"/>
    <w:basedOn w:val="Normal"/>
    <w:uiPriority w:val="99"/>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uiPriority w:val="99"/>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ListParagraph">
    <w:name w:val="List Paragraph"/>
    <w:aliases w:val="List Paragraph1,List Paragraph11,List Paragraph111,L,F5 List Paragraph,Dot pt,CV text,Table text,Medium Grid 1 - Accent 21,Numbered Paragraph,List Paragraph2,NFP GP Bulleted List,FooterText,numbered,Paragraphe de liste1,列出段,列出,Bullets,列"/>
    <w:basedOn w:val="Normal"/>
    <w:link w:val="ListParagraphChar"/>
    <w:uiPriority w:val="34"/>
    <w:qFormat/>
    <w:rsid w:val="00403DC5"/>
    <w:pPr>
      <w:ind w:left="720"/>
      <w:contextualSpacing/>
    </w:pPr>
  </w:style>
  <w:style w:type="paragraph" w:styleId="BalloonText">
    <w:name w:val="Balloon Text"/>
    <w:basedOn w:val="Normal"/>
    <w:link w:val="BalloonTextChar"/>
    <w:uiPriority w:val="99"/>
    <w:semiHidden/>
    <w:unhideWhenUsed/>
    <w:rsid w:val="00335875"/>
    <w:rPr>
      <w:rFonts w:ascii="Tahoma" w:hAnsi="Tahoma" w:cs="Tahoma"/>
      <w:sz w:val="16"/>
      <w:szCs w:val="16"/>
    </w:rPr>
  </w:style>
  <w:style w:type="character" w:customStyle="1" w:styleId="BalloonTextChar">
    <w:name w:val="Balloon Text Char"/>
    <w:basedOn w:val="DefaultParagraphFont"/>
    <w:link w:val="BalloonText"/>
    <w:uiPriority w:val="99"/>
    <w:semiHidden/>
    <w:rsid w:val="00335875"/>
    <w:rPr>
      <w:rFonts w:ascii="Tahoma" w:hAnsi="Tahoma" w:cs="Tahoma"/>
      <w:sz w:val="16"/>
      <w:szCs w:val="16"/>
      <w:lang w:eastAsia="en-US"/>
    </w:rPr>
  </w:style>
  <w:style w:type="character" w:customStyle="1" w:styleId="FooterChar">
    <w:name w:val="Footer Char"/>
    <w:basedOn w:val="DefaultParagraphFont"/>
    <w:link w:val="Footer"/>
    <w:uiPriority w:val="99"/>
    <w:rsid w:val="009B63EB"/>
    <w:rPr>
      <w:rFonts w:ascii="Arial" w:hAnsi="Arial"/>
      <w:sz w:val="18"/>
      <w:lang w:eastAsia="en-US"/>
    </w:rPr>
  </w:style>
  <w:style w:type="character" w:styleId="Emphasis">
    <w:name w:val="Emphasis"/>
    <w:basedOn w:val="DefaultParagraphFont"/>
    <w:uiPriority w:val="20"/>
    <w:qFormat/>
    <w:rsid w:val="00E90F2B"/>
    <w:rPr>
      <w:i/>
      <w:iCs/>
    </w:rPr>
  </w:style>
  <w:style w:type="character" w:customStyle="1" w:styleId="charitals">
    <w:name w:val="charitals"/>
    <w:basedOn w:val="DefaultParagraphFont"/>
    <w:rsid w:val="00E90F2B"/>
  </w:style>
  <w:style w:type="character" w:styleId="CommentReference">
    <w:name w:val="annotation reference"/>
    <w:basedOn w:val="DefaultParagraphFont"/>
    <w:uiPriority w:val="99"/>
    <w:semiHidden/>
    <w:unhideWhenUsed/>
    <w:rsid w:val="00BA0D69"/>
    <w:rPr>
      <w:sz w:val="16"/>
      <w:szCs w:val="16"/>
    </w:rPr>
  </w:style>
  <w:style w:type="paragraph" w:styleId="CommentText">
    <w:name w:val="annotation text"/>
    <w:basedOn w:val="Normal"/>
    <w:link w:val="CommentTextChar"/>
    <w:uiPriority w:val="99"/>
    <w:unhideWhenUsed/>
    <w:rsid w:val="00BA0D69"/>
    <w:rPr>
      <w:sz w:val="20"/>
    </w:rPr>
  </w:style>
  <w:style w:type="character" w:customStyle="1" w:styleId="CommentTextChar">
    <w:name w:val="Comment Text Char"/>
    <w:basedOn w:val="DefaultParagraphFont"/>
    <w:link w:val="CommentText"/>
    <w:uiPriority w:val="99"/>
    <w:rsid w:val="00BA0D69"/>
    <w:rPr>
      <w:lang w:eastAsia="en-US"/>
    </w:rPr>
  </w:style>
  <w:style w:type="paragraph" w:styleId="NormalWeb">
    <w:name w:val="Normal (Web)"/>
    <w:basedOn w:val="Normal"/>
    <w:uiPriority w:val="99"/>
    <w:unhideWhenUsed/>
    <w:rsid w:val="00157DB1"/>
    <w:pPr>
      <w:spacing w:before="100" w:beforeAutospacing="1" w:after="100" w:afterAutospacing="1"/>
    </w:pPr>
    <w:rPr>
      <w:szCs w:val="24"/>
      <w:lang w:eastAsia="en-AU"/>
    </w:rPr>
  </w:style>
  <w:style w:type="paragraph" w:styleId="CommentSubject">
    <w:name w:val="annotation subject"/>
    <w:basedOn w:val="CommentText"/>
    <w:next w:val="CommentText"/>
    <w:link w:val="CommentSubjectChar"/>
    <w:uiPriority w:val="99"/>
    <w:semiHidden/>
    <w:unhideWhenUsed/>
    <w:rsid w:val="004348E6"/>
    <w:rPr>
      <w:b/>
      <w:bCs/>
    </w:rPr>
  </w:style>
  <w:style w:type="character" w:customStyle="1" w:styleId="CommentSubjectChar">
    <w:name w:val="Comment Subject Char"/>
    <w:basedOn w:val="CommentTextChar"/>
    <w:link w:val="CommentSubject"/>
    <w:uiPriority w:val="99"/>
    <w:semiHidden/>
    <w:rsid w:val="004348E6"/>
    <w:rPr>
      <w:b/>
      <w:bCs/>
      <w:lang w:eastAsia="en-US"/>
    </w:rPr>
  </w:style>
  <w:style w:type="paragraph" w:styleId="Revision">
    <w:name w:val="Revision"/>
    <w:hidden/>
    <w:uiPriority w:val="99"/>
    <w:semiHidden/>
    <w:rsid w:val="003A70B7"/>
    <w:rPr>
      <w:sz w:val="24"/>
      <w:lang w:eastAsia="en-US"/>
    </w:rPr>
  </w:style>
  <w:style w:type="paragraph" w:customStyle="1" w:styleId="aNote">
    <w:name w:val="aNote"/>
    <w:basedOn w:val="Normal"/>
    <w:rsid w:val="00BF4A71"/>
    <w:pPr>
      <w:spacing w:before="80" w:after="60"/>
      <w:ind w:left="1900" w:hanging="800"/>
      <w:jc w:val="both"/>
    </w:pPr>
    <w:rPr>
      <w:sz w:val="20"/>
    </w:rPr>
  </w:style>
  <w:style w:type="character" w:customStyle="1" w:styleId="Calibri12">
    <w:name w:val="Calibri 12"/>
    <w:basedOn w:val="DefaultParagraphFont"/>
    <w:uiPriority w:val="1"/>
    <w:qFormat/>
    <w:rsid w:val="009425B7"/>
    <w:rPr>
      <w:rFonts w:ascii="Calibri" w:hAnsi="Calibri" w:cs="Calibri" w:hint="default"/>
      <w:sz w:val="24"/>
    </w:rPr>
  </w:style>
  <w:style w:type="character" w:styleId="UnresolvedMention">
    <w:name w:val="Unresolved Mention"/>
    <w:basedOn w:val="DefaultParagraphFont"/>
    <w:uiPriority w:val="99"/>
    <w:semiHidden/>
    <w:unhideWhenUsed/>
    <w:rsid w:val="001D00D8"/>
    <w:rPr>
      <w:color w:val="605E5C"/>
      <w:shd w:val="clear" w:color="auto" w:fill="E1DFDD"/>
    </w:rPr>
  </w:style>
  <w:style w:type="character" w:customStyle="1" w:styleId="ListParagraphChar">
    <w:name w:val="List Paragraph Char"/>
    <w:aliases w:val="List Paragraph1 Char,List Paragraph11 Char,List Paragraph111 Char,L Char,F5 List Paragraph Char,Dot pt Char,CV text Char,Table text Char,Medium Grid 1 - Accent 21 Char,Numbered Paragraph Char,List Paragraph2 Char,FooterText Char"/>
    <w:link w:val="ListParagraph"/>
    <w:uiPriority w:val="34"/>
    <w:qFormat/>
    <w:locked/>
    <w:rsid w:val="001D00D8"/>
    <w:rPr>
      <w:sz w:val="24"/>
      <w:lang w:eastAsia="en-US"/>
    </w:rPr>
  </w:style>
  <w:style w:type="paragraph" w:styleId="PlainText">
    <w:name w:val="Plain Text"/>
    <w:basedOn w:val="Normal"/>
    <w:link w:val="PlainTextChar"/>
    <w:uiPriority w:val="99"/>
    <w:semiHidden/>
    <w:unhideWhenUsed/>
    <w:rsid w:val="00FB5B4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B5B49"/>
    <w:rPr>
      <w:rFonts w:ascii="Calibri" w:eastAsiaTheme="minorHAnsi" w:hAnsi="Calibri" w:cstheme="minorBidi"/>
      <w:sz w:val="22"/>
      <w:szCs w:val="21"/>
      <w:lang w:eastAsia="en-US"/>
    </w:rPr>
  </w:style>
  <w:style w:type="character" w:styleId="Strong">
    <w:name w:val="Strong"/>
    <w:basedOn w:val="DefaultParagraphFont"/>
    <w:uiPriority w:val="22"/>
    <w:qFormat/>
    <w:rsid w:val="00526E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143">
      <w:bodyDiv w:val="1"/>
      <w:marLeft w:val="0"/>
      <w:marRight w:val="0"/>
      <w:marTop w:val="0"/>
      <w:marBottom w:val="0"/>
      <w:divBdr>
        <w:top w:val="none" w:sz="0" w:space="0" w:color="auto"/>
        <w:left w:val="none" w:sz="0" w:space="0" w:color="auto"/>
        <w:bottom w:val="none" w:sz="0" w:space="0" w:color="auto"/>
        <w:right w:val="none" w:sz="0" w:space="0" w:color="auto"/>
      </w:divBdr>
    </w:div>
    <w:div w:id="23211445">
      <w:bodyDiv w:val="1"/>
      <w:marLeft w:val="0"/>
      <w:marRight w:val="0"/>
      <w:marTop w:val="0"/>
      <w:marBottom w:val="0"/>
      <w:divBdr>
        <w:top w:val="none" w:sz="0" w:space="0" w:color="auto"/>
        <w:left w:val="none" w:sz="0" w:space="0" w:color="auto"/>
        <w:bottom w:val="none" w:sz="0" w:space="0" w:color="auto"/>
        <w:right w:val="none" w:sz="0" w:space="0" w:color="auto"/>
      </w:divBdr>
      <w:divsChild>
        <w:div w:id="454100633">
          <w:marLeft w:val="0"/>
          <w:marRight w:val="0"/>
          <w:marTop w:val="0"/>
          <w:marBottom w:val="0"/>
          <w:divBdr>
            <w:top w:val="single" w:sz="6" w:space="0" w:color="auto"/>
            <w:left w:val="single" w:sz="6" w:space="0" w:color="auto"/>
            <w:bottom w:val="none" w:sz="0" w:space="0" w:color="auto"/>
            <w:right w:val="single" w:sz="6" w:space="0" w:color="auto"/>
          </w:divBdr>
          <w:divsChild>
            <w:div w:id="275597561">
              <w:marLeft w:val="0"/>
              <w:marRight w:val="0"/>
              <w:marTop w:val="0"/>
              <w:marBottom w:val="0"/>
              <w:divBdr>
                <w:top w:val="none" w:sz="0" w:space="0" w:color="auto"/>
                <w:left w:val="none" w:sz="0" w:space="0" w:color="auto"/>
                <w:bottom w:val="none" w:sz="0" w:space="0" w:color="auto"/>
                <w:right w:val="none" w:sz="0" w:space="0" w:color="auto"/>
              </w:divBdr>
              <w:divsChild>
                <w:div w:id="8957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728734">
      <w:bodyDiv w:val="1"/>
      <w:marLeft w:val="0"/>
      <w:marRight w:val="0"/>
      <w:marTop w:val="0"/>
      <w:marBottom w:val="0"/>
      <w:divBdr>
        <w:top w:val="none" w:sz="0" w:space="0" w:color="auto"/>
        <w:left w:val="none" w:sz="0" w:space="0" w:color="auto"/>
        <w:bottom w:val="none" w:sz="0" w:space="0" w:color="auto"/>
        <w:right w:val="none" w:sz="0" w:space="0" w:color="auto"/>
      </w:divBdr>
    </w:div>
    <w:div w:id="275412759">
      <w:bodyDiv w:val="1"/>
      <w:marLeft w:val="0"/>
      <w:marRight w:val="0"/>
      <w:marTop w:val="0"/>
      <w:marBottom w:val="0"/>
      <w:divBdr>
        <w:top w:val="none" w:sz="0" w:space="0" w:color="auto"/>
        <w:left w:val="none" w:sz="0" w:space="0" w:color="auto"/>
        <w:bottom w:val="none" w:sz="0" w:space="0" w:color="auto"/>
        <w:right w:val="none" w:sz="0" w:space="0" w:color="auto"/>
      </w:divBdr>
    </w:div>
    <w:div w:id="1576891249">
      <w:bodyDiv w:val="1"/>
      <w:marLeft w:val="0"/>
      <w:marRight w:val="0"/>
      <w:marTop w:val="0"/>
      <w:marBottom w:val="0"/>
      <w:divBdr>
        <w:top w:val="none" w:sz="0" w:space="0" w:color="auto"/>
        <w:left w:val="none" w:sz="0" w:space="0" w:color="auto"/>
        <w:bottom w:val="none" w:sz="0" w:space="0" w:color="auto"/>
        <w:right w:val="none" w:sz="0" w:space="0" w:color="auto"/>
      </w:divBdr>
    </w:div>
    <w:div w:id="1694188868">
      <w:bodyDiv w:val="1"/>
      <w:marLeft w:val="0"/>
      <w:marRight w:val="0"/>
      <w:marTop w:val="0"/>
      <w:marBottom w:val="0"/>
      <w:divBdr>
        <w:top w:val="none" w:sz="0" w:space="0" w:color="auto"/>
        <w:left w:val="none" w:sz="0" w:space="0" w:color="auto"/>
        <w:bottom w:val="none" w:sz="0" w:space="0" w:color="auto"/>
        <w:right w:val="none" w:sz="0" w:space="0" w:color="auto"/>
      </w:divBdr>
    </w:div>
    <w:div w:id="1918710476">
      <w:bodyDiv w:val="1"/>
      <w:marLeft w:val="0"/>
      <w:marRight w:val="0"/>
      <w:marTop w:val="0"/>
      <w:marBottom w:val="0"/>
      <w:divBdr>
        <w:top w:val="none" w:sz="0" w:space="0" w:color="auto"/>
        <w:left w:val="none" w:sz="0" w:space="0" w:color="auto"/>
        <w:bottom w:val="none" w:sz="0" w:space="0" w:color="auto"/>
        <w:right w:val="none" w:sz="0" w:space="0" w:color="auto"/>
      </w:divBdr>
    </w:div>
    <w:div w:id="195594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etadata xmlns="http://www.objective.com/ecm/document/metadata/4FEB93B0D38B3BDFE05400144FFB2061" version="1.0.0">
  <systemFields>
    <field name="Objective-Id">
      <value order="0">A47709470</value>
    </field>
    <field name="Objective-Title">
      <value order="0">Explanatory Statement - Noise Measurement Manual</value>
    </field>
    <field name="Objective-Description">
      <value order="0"/>
    </field>
    <field name="Objective-CreationStamp">
      <value order="0">2024-08-07T05:41:08Z</value>
    </field>
    <field name="Objective-IsApproved">
      <value order="0">false</value>
    </field>
    <field name="Objective-IsPublished">
      <value order="0">true</value>
    </field>
    <field name="Objective-DatePublished">
      <value order="0">2024-08-19T01:11:56Z</value>
    </field>
    <field name="Objective-ModificationStamp">
      <value order="0">2024-08-19T01:11:56Z</value>
    </field>
    <field name="Objective-Owner">
      <value order="0">Daniel Walters</value>
    </field>
    <field name="Objective-Path">
      <value order="0">Whole of ACT Government:EPSDD - Environment Planning and Sustainable Development Directorate:DIVISION - Environment, Heritage and Parks:BRANCH - Environment Protection Policy:12. Legislation, Regulations and Instruments:2024 Noise Measurement Manual - DI</value>
    </field>
    <field name="Objective-Parent">
      <value order="0">2024 Noise Measurement Manual - DI</value>
    </field>
    <field name="Objective-State">
      <value order="0">Published</value>
    </field>
    <field name="Objective-VersionId">
      <value order="0">vA60243130</value>
    </field>
    <field name="Objective-Version">
      <value order="0">3.0</value>
    </field>
    <field name="Objective-VersionNumber">
      <value order="0">5</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2.xml><?xml version="1.0" encoding="utf-8"?>
<ds:datastoreItem xmlns:ds="http://schemas.openxmlformats.org/officeDocument/2006/customXml" ds:itemID="{E253836A-8069-4073-A1F2-D4292DFA1D0F}">
  <ds:schemaRefs>
    <ds:schemaRef ds:uri="http://schemas.openxmlformats.org/officeDocument/2006/bibliography"/>
  </ds:schemaRefs>
</ds:datastoreItem>
</file>

<file path=customXml/itemProps3.xml><?xml version="1.0" encoding="utf-8"?>
<ds:datastoreItem xmlns:ds="http://schemas.openxmlformats.org/officeDocument/2006/customXml" ds:itemID="{D04C4645-BB41-4F10-9796-E1E73FE50EF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2067</Characters>
  <Application>Microsoft Office Word</Application>
  <DocSecurity>0</DocSecurity>
  <Lines>54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2</cp:keywords>
  <cp:lastModifiedBy/>
  <cp:revision>1</cp:revision>
  <dcterms:created xsi:type="dcterms:W3CDTF">2024-09-10T05:16:00Z</dcterms:created>
  <dcterms:modified xsi:type="dcterms:W3CDTF">2024-09-10T05:16:00Z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A47709470</vt:lpwstr>
  </property>
  <property fmtid="{D5CDD505-2E9C-101B-9397-08002B2CF9AE}" pid="4" name="Objective-Title">
    <vt:lpwstr>Explanatory Statement - Noise Measurement Manual</vt:lpwstr>
  </property>
  <property fmtid="{D5CDD505-2E9C-101B-9397-08002B2CF9AE}" pid="5" name="Objective-Comment">
    <vt:lpwstr/>
  </property>
  <property fmtid="{D5CDD505-2E9C-101B-9397-08002B2CF9AE}" pid="6" name="Objective-CreationStamp">
    <vt:filetime>2024-08-07T05:41:08Z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2024-08-19T01:11:56Z</vt:filetime>
  </property>
  <property fmtid="{D5CDD505-2E9C-101B-9397-08002B2CF9AE}" pid="10" name="Objective-ModificationStamp">
    <vt:filetime>2024-08-19T01:11:56Z</vt:filetime>
  </property>
  <property fmtid="{D5CDD505-2E9C-101B-9397-08002B2CF9AE}" pid="11" name="Objective-Owner">
    <vt:lpwstr>Daniel Walters</vt:lpwstr>
  </property>
  <property fmtid="{D5CDD505-2E9C-101B-9397-08002B2CF9AE}" pid="12" name="Objective-Path">
    <vt:lpwstr>Whole of ACT Government:EPSDD - Environment Planning and Sustainable Development Directorate:DIVISION - Environment, Heritage and Parks:BRANCH - Environment Protection Policy:12. Legislation, Regulations and Instruments:2024 Noise Measurement Manual - DI:</vt:lpwstr>
  </property>
  <property fmtid="{D5CDD505-2E9C-101B-9397-08002B2CF9AE}" pid="13" name="Objective-Parent">
    <vt:lpwstr>2024 Noise Measurement Manual - DI</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EPSDD</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Objective-Description">
    <vt:lpwstr/>
  </property>
  <property fmtid="{D5CDD505-2E9C-101B-9397-08002B2CF9AE}" pid="33" name="Objective-VersionId">
    <vt:lpwstr>vA60243130</vt:lpwstr>
  </property>
  <property fmtid="{D5CDD505-2E9C-101B-9397-08002B2CF9AE}" pid="34" name="MSIP_Label_69af8531-eb46-4968-8cb3-105d2f5ea87e_Enabled">
    <vt:lpwstr>true</vt:lpwstr>
  </property>
  <property fmtid="{D5CDD505-2E9C-101B-9397-08002B2CF9AE}" pid="35" name="MSIP_Label_69af8531-eb46-4968-8cb3-105d2f5ea87e_SetDate">
    <vt:lpwstr>2024-08-07T03:06:29Z</vt:lpwstr>
  </property>
  <property fmtid="{D5CDD505-2E9C-101B-9397-08002B2CF9AE}" pid="36" name="MSIP_Label_69af8531-eb46-4968-8cb3-105d2f5ea87e_Method">
    <vt:lpwstr>Standard</vt:lpwstr>
  </property>
  <property fmtid="{D5CDD505-2E9C-101B-9397-08002B2CF9AE}" pid="37" name="MSIP_Label_69af8531-eb46-4968-8cb3-105d2f5ea87e_Name">
    <vt:lpwstr>Official - No Marking</vt:lpwstr>
  </property>
  <property fmtid="{D5CDD505-2E9C-101B-9397-08002B2CF9AE}" pid="38" name="MSIP_Label_69af8531-eb46-4968-8cb3-105d2f5ea87e_SiteId">
    <vt:lpwstr>b46c1908-0334-4236-b978-585ee88e4199</vt:lpwstr>
  </property>
  <property fmtid="{D5CDD505-2E9C-101B-9397-08002B2CF9AE}" pid="39" name="MSIP_Label_69af8531-eb46-4968-8cb3-105d2f5ea87e_ActionId">
    <vt:lpwstr>819b7ebb-adbc-47d6-908b-39e656f20b3f</vt:lpwstr>
  </property>
  <property fmtid="{D5CDD505-2E9C-101B-9397-08002B2CF9AE}" pid="40" name="MSIP_Label_69af8531-eb46-4968-8cb3-105d2f5ea87e_ContentBits">
    <vt:lpwstr>0</vt:lpwstr>
  </property>
  <property fmtid="{D5CDD505-2E9C-101B-9397-08002B2CF9AE}" pid="41" name="DMSID">
    <vt:lpwstr>13142476</vt:lpwstr>
  </property>
  <property fmtid="{D5CDD505-2E9C-101B-9397-08002B2CF9AE}" pid="42" name="CHECKEDOUTFROMJMS">
    <vt:lpwstr/>
  </property>
  <property fmtid="{D5CDD505-2E9C-101B-9397-08002B2CF9AE}" pid="43" name="JMSREQUIREDCHECKIN">
    <vt:lpwstr/>
  </property>
</Properties>
</file>