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556B150A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B3670F">
        <w:t>5</w:t>
      </w:r>
      <w:r w:rsidR="00B34914">
        <w:t xml:space="preserve"> (No </w:t>
      </w:r>
      <w:r w:rsidR="00B3670F">
        <w:t>2</w:t>
      </w:r>
      <w:r w:rsidRPr="00384FF3"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58E876A8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B3670F">
        <w:rPr>
          <w:rFonts w:ascii="Arial" w:hAnsi="Arial" w:cs="Arial"/>
          <w:b/>
          <w:bCs/>
          <w:u w:val="none"/>
        </w:rPr>
        <w:t>5</w:t>
      </w:r>
      <w:r w:rsidR="00581F2D" w:rsidRPr="00CB2B21">
        <w:rPr>
          <w:rFonts w:ascii="Arial" w:hAnsi="Arial" w:cs="Arial"/>
          <w:b/>
          <w:bCs/>
          <w:u w:val="none"/>
        </w:rPr>
        <w:t>-</w:t>
      </w:r>
      <w:r w:rsidR="001515CB">
        <w:rPr>
          <w:rFonts w:ascii="Arial" w:hAnsi="Arial" w:cs="Arial"/>
          <w:b/>
          <w:bCs/>
          <w:u w:val="none"/>
        </w:rPr>
        <w:t>42</w:t>
      </w:r>
      <w:r w:rsidR="00581F2D" w:rsidRPr="00CB2B21">
        <w:rPr>
          <w:rFonts w:ascii="Arial" w:hAnsi="Arial" w:cs="Arial"/>
          <w:b/>
          <w:bCs/>
          <w:u w:val="none"/>
        </w:rPr>
        <w:t xml:space="preserve"> 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40EBCBA5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has arisen </w:t>
      </w:r>
      <w:r w:rsidR="00977512" w:rsidRPr="00EA6FB3">
        <w:rPr>
          <w:rFonts w:ascii="Arial" w:hAnsi="Arial" w:cs="Arial"/>
        </w:rPr>
        <w:t xml:space="preserve">due to the term expiring of </w:t>
      </w:r>
      <w:r w:rsidR="008B30E1">
        <w:rPr>
          <w:rFonts w:ascii="Arial" w:hAnsi="Arial" w:cs="Arial"/>
        </w:rPr>
        <w:t xml:space="preserve">Mr </w:t>
      </w:r>
      <w:r w:rsidR="00B3670F">
        <w:rPr>
          <w:rFonts w:ascii="Arial" w:hAnsi="Arial" w:cs="Arial"/>
        </w:rPr>
        <w:t>Mark Field</w:t>
      </w:r>
      <w:r w:rsidR="00977512" w:rsidRPr="00EA6FB3">
        <w:rPr>
          <w:rFonts w:ascii="Arial" w:hAnsi="Arial" w:cs="Arial"/>
        </w:rPr>
        <w:t xml:space="preserve"> </w:t>
      </w:r>
      <w:r w:rsidR="0018714F" w:rsidRPr="00EA6FB3">
        <w:rPr>
          <w:rFonts w:ascii="Arial" w:hAnsi="Arial" w:cs="Arial"/>
        </w:rPr>
        <w:t>as the member on the Board nominated under Section 8 (1) (</w:t>
      </w:r>
      <w:r w:rsidR="008B30E1">
        <w:rPr>
          <w:rFonts w:ascii="Arial" w:hAnsi="Arial" w:cs="Arial"/>
        </w:rPr>
        <w:t>m</w:t>
      </w:r>
      <w:r w:rsidR="0018714F" w:rsidRPr="00EA6FB3">
        <w:rPr>
          <w:rFonts w:ascii="Arial" w:hAnsi="Arial" w:cs="Arial"/>
        </w:rPr>
        <w:t>) of the Act</w:t>
      </w:r>
      <w:r w:rsidR="009D4D9C">
        <w:rPr>
          <w:rFonts w:ascii="Arial" w:hAnsi="Arial" w:cs="Arial"/>
        </w:rPr>
        <w:t>,</w:t>
      </w:r>
      <w:r w:rsidR="0018714F" w:rsidRPr="00EA6FB3">
        <w:rPr>
          <w:rFonts w:ascii="Arial" w:hAnsi="Arial" w:cs="Arial"/>
        </w:rPr>
        <w:t xml:space="preserve"> by the</w:t>
      </w:r>
      <w:r w:rsidR="00324164" w:rsidRPr="00EA6FB3">
        <w:rPr>
          <w:rFonts w:ascii="Arial" w:hAnsi="Arial" w:cs="Arial"/>
        </w:rPr>
        <w:t xml:space="preserve"> </w:t>
      </w:r>
      <w:r w:rsidR="008B30E1">
        <w:rPr>
          <w:rFonts w:ascii="Arial" w:hAnsi="Arial" w:cs="Arial"/>
        </w:rPr>
        <w:t>business and industry representative organisations in the ACT</w:t>
      </w:r>
      <w:r w:rsidR="0018714F" w:rsidRPr="00EA6FB3">
        <w:rPr>
          <w:rFonts w:ascii="Arial" w:hAnsi="Arial" w:cs="Arial"/>
        </w:rPr>
        <w:t>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6855B3E6" w14:textId="156012D8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8B30E1">
        <w:rPr>
          <w:rFonts w:ascii="Arial" w:hAnsi="Arial" w:cs="Arial"/>
        </w:rPr>
        <w:t>m</w:t>
      </w:r>
      <w:r>
        <w:rPr>
          <w:rFonts w:ascii="Arial" w:hAnsi="Arial" w:cs="Arial"/>
        </w:rPr>
        <w:t>) th</w:t>
      </w:r>
      <w:r w:rsidR="00942DC0">
        <w:rPr>
          <w:rFonts w:ascii="Arial" w:hAnsi="Arial" w:cs="Arial"/>
        </w:rPr>
        <w:t xml:space="preserve">e </w:t>
      </w:r>
      <w:r w:rsidR="008B30E1">
        <w:rPr>
          <w:rFonts w:ascii="Arial" w:hAnsi="Arial" w:cs="Arial"/>
        </w:rPr>
        <w:t>business and industry representative organisations in the ACT</w:t>
      </w:r>
      <w:r w:rsidR="00942DC0">
        <w:rPr>
          <w:rFonts w:ascii="Arial" w:hAnsi="Arial" w:cs="Arial"/>
        </w:rPr>
        <w:t xml:space="preserve"> was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</w:t>
      </w:r>
      <w:r w:rsidR="00F4401A">
        <w:rPr>
          <w:rFonts w:ascii="Arial" w:hAnsi="Arial" w:cs="Arial"/>
        </w:rPr>
        <w:t>;</w:t>
      </w:r>
    </w:p>
    <w:p w14:paraId="4D6FB45D" w14:textId="77777777" w:rsidR="00F4401A" w:rsidRDefault="00F4401A" w:rsidP="00581F2D">
      <w:pPr>
        <w:ind w:right="-96"/>
        <w:rPr>
          <w:rFonts w:ascii="Arial" w:hAnsi="Arial" w:cs="Arial"/>
        </w:rPr>
      </w:pP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2D3D4800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383B85" w:rsidRPr="002B321D">
        <w:rPr>
          <w:rFonts w:ascii="Arial" w:hAnsi="Arial" w:cs="Arial"/>
        </w:rPr>
        <w:t>Stephanie McAlister</w:t>
      </w:r>
      <w:r w:rsidR="003D0689" w:rsidRPr="002B321D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3FFC7CF0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 xml:space="preserve">Committee on </w:t>
      </w:r>
      <w:r w:rsidR="000935F3">
        <w:rPr>
          <w:rFonts w:ascii="Arial" w:hAnsi="Arial" w:cs="Arial"/>
        </w:rPr>
        <w:t>Social Policy</w:t>
      </w:r>
      <w:r>
        <w:rPr>
          <w:rFonts w:ascii="Arial" w:hAnsi="Arial" w:cs="Arial"/>
        </w:rPr>
        <w:t xml:space="preserve"> 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908C" w14:textId="77777777" w:rsidR="002A7D6B" w:rsidRDefault="002A7D6B" w:rsidP="002A7D6B">
      <w:r>
        <w:separator/>
      </w:r>
    </w:p>
  </w:endnote>
  <w:endnote w:type="continuationSeparator" w:id="0">
    <w:p w14:paraId="4076C970" w14:textId="77777777" w:rsidR="002A7D6B" w:rsidRDefault="002A7D6B" w:rsidP="002A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F12A" w14:textId="77777777" w:rsidR="002A7D6B" w:rsidRDefault="002A7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E6B9" w14:textId="203A8853" w:rsidR="002A7D6B" w:rsidRPr="002A7D6B" w:rsidRDefault="002A7D6B" w:rsidP="002A7D6B">
    <w:pPr>
      <w:pStyle w:val="Footer"/>
      <w:jc w:val="center"/>
      <w:rPr>
        <w:rFonts w:ascii="Arial" w:hAnsi="Arial" w:cs="Arial"/>
        <w:sz w:val="14"/>
      </w:rPr>
    </w:pPr>
    <w:r w:rsidRPr="002A7D6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55F6" w14:textId="77777777" w:rsidR="002A7D6B" w:rsidRDefault="002A7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35E4" w14:textId="77777777" w:rsidR="002A7D6B" w:rsidRDefault="002A7D6B" w:rsidP="002A7D6B">
      <w:r>
        <w:separator/>
      </w:r>
    </w:p>
  </w:footnote>
  <w:footnote w:type="continuationSeparator" w:id="0">
    <w:p w14:paraId="4CDDC820" w14:textId="77777777" w:rsidR="002A7D6B" w:rsidRDefault="002A7D6B" w:rsidP="002A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0041" w14:textId="77777777" w:rsidR="002A7D6B" w:rsidRDefault="002A7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4BDC" w14:textId="77777777" w:rsidR="002A7D6B" w:rsidRDefault="002A7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B926" w14:textId="77777777" w:rsidR="002A7D6B" w:rsidRDefault="002A7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6740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35F3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0954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15CB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335D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0F5F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A7D6B"/>
    <w:rsid w:val="002B09C5"/>
    <w:rsid w:val="002B0E55"/>
    <w:rsid w:val="002B2003"/>
    <w:rsid w:val="002B2429"/>
    <w:rsid w:val="002B285E"/>
    <w:rsid w:val="002B321D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87E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3B85"/>
    <w:rsid w:val="00384790"/>
    <w:rsid w:val="00384FF3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2B8E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6C72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45DF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30E1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2F3"/>
    <w:rsid w:val="00A244D0"/>
    <w:rsid w:val="00A24D91"/>
    <w:rsid w:val="00A254CF"/>
    <w:rsid w:val="00A2676B"/>
    <w:rsid w:val="00A3033E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70F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26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0ED9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3301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01A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2A7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6B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7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6B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1310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2019-09-24T08:54:00Z</cp:lastPrinted>
  <dcterms:created xsi:type="dcterms:W3CDTF">2025-04-28T03:51:00Z</dcterms:created>
  <dcterms:modified xsi:type="dcterms:W3CDTF">2025-04-28T03:51:00Z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2024-11-12T23:17:15Z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71f96bdb-eb40-4bed-b772-1b1cde96ecb2</vt:lpwstr>
  </property>
  <property fmtid="{D5CDD505-2E9C-101B-9397-08002B2CF9AE}" pid="8" name="MSIP_Label_69af8531-eb46-4968-8cb3-105d2f5ea87e_ContentBits">
    <vt:lpwstr>0</vt:lpwstr>
  </property>
</Properties>
</file>