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3820685E" w:rsidR="00C17FAB" w:rsidRDefault="00127EA1">
      <w:pPr>
        <w:pStyle w:val="Billname"/>
        <w:spacing w:before="700"/>
      </w:pPr>
      <w:r>
        <w:t>Voluntary Assisted Dying (Oversight</w:t>
      </w:r>
      <w:r w:rsidR="002C2E1E">
        <w:t xml:space="preserve"> </w:t>
      </w:r>
      <w:r>
        <w:t xml:space="preserve">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6F22B7">
        <w:t>2</w:t>
      </w:r>
      <w:r w:rsidR="00FD75CE">
        <w:t>)</w:t>
      </w:r>
    </w:p>
    <w:p w14:paraId="2BE625FF" w14:textId="7F2975E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5B656E">
        <w:rPr>
          <w:rFonts w:ascii="Arial" w:hAnsi="Arial" w:cs="Arial"/>
          <w:b/>
          <w:bCs/>
        </w:rPr>
        <w:t>227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A40D2D8" w14:textId="77777777" w:rsidR="005D3CB8" w:rsidRDefault="005D3CB8" w:rsidP="005D3CB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members) and s 114 (Appointment of deputy chair)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ED30B94" w14:textId="77777777" w:rsidR="005D3CB8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6F591058" w14:textId="77777777" w:rsidR="005D3CB8" w:rsidRDefault="005D3CB8" w:rsidP="00127EA1"/>
    <w:p w14:paraId="60447EAD" w14:textId="0F634569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4B1F6F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56B84438" w14:textId="1152B36F" w:rsidR="005D3CB8" w:rsidRDefault="005D3CB8" w:rsidP="005D3CB8">
      <w:r w:rsidRPr="00944B8F">
        <w:t>Under section 11</w:t>
      </w:r>
      <w:r>
        <w:t>4</w:t>
      </w:r>
      <w:r w:rsidRPr="00944B8F">
        <w:t xml:space="preserve"> of the Act, the Minister for Health</w:t>
      </w:r>
      <w:r>
        <w:t xml:space="preserve"> </w:t>
      </w:r>
      <w:r w:rsidRPr="00944B8F">
        <w:t>has portfolio responsibility for appoint</w:t>
      </w:r>
      <w:r>
        <w:t>ing a Deputy Chair</w:t>
      </w:r>
      <w:r w:rsidRPr="00944B8F">
        <w:t xml:space="preserve"> to the Oversight Board</w:t>
      </w:r>
      <w:r w:rsidR="00F808E4">
        <w:t>.</w:t>
      </w:r>
    </w:p>
    <w:p w14:paraId="0A6E7F8F" w14:textId="77777777" w:rsidR="005D3CB8" w:rsidRDefault="005D3CB8" w:rsidP="00CA60D7"/>
    <w:p w14:paraId="2F907434" w14:textId="4A187BBE" w:rsidR="005D3CB8" w:rsidRDefault="00127EA1" w:rsidP="005D3CB8">
      <w:r>
        <w:t xml:space="preserve">This appointment is for </w:t>
      </w:r>
      <w:r w:rsidR="006F22B7">
        <w:t>Robert Farrugia</w:t>
      </w:r>
      <w:r>
        <w:t xml:space="preserve"> as</w:t>
      </w:r>
      <w:r w:rsidR="006F22B7">
        <w:t xml:space="preserve"> </w:t>
      </w:r>
      <w:r w:rsidR="00F808E4">
        <w:t xml:space="preserve">Member and </w:t>
      </w:r>
      <w:r w:rsidR="006F22B7">
        <w:t>Deputy</w:t>
      </w:r>
      <w:r>
        <w:t xml:space="preserve"> Chair of the Oversight Board. </w:t>
      </w:r>
      <w:r w:rsidR="006F22B7">
        <w:t xml:space="preserve">Robert Farrugia </w:t>
      </w:r>
      <w:r>
        <w:t>is not an ACT public servant</w:t>
      </w:r>
      <w:r w:rsidR="00F808E4">
        <w:t xml:space="preserve"> </w:t>
      </w:r>
      <w:bookmarkStart w:id="1" w:name="_Hlk204078909"/>
      <w:r w:rsidR="00F808E4">
        <w:t>and meets the requirements of the position</w:t>
      </w:r>
      <w:bookmarkEnd w:id="1"/>
      <w:r w:rsidR="008A4522">
        <w:t xml:space="preserve">. </w:t>
      </w:r>
      <w:r w:rsidR="002C2E1E">
        <w:t>Robert Farrugia has knowledge and expertise in Nursing, Health care consumer representation or advocacy and Disability or carer representation or advocacy</w:t>
      </w:r>
      <w:r w:rsidR="008A4522">
        <w:t xml:space="preserve"> as demonstrated through his 40 years’ experience in </w:t>
      </w:r>
      <w:r w:rsidR="008A4522" w:rsidRPr="008A4522">
        <w:t>clinical, management and governance roles</w:t>
      </w:r>
      <w:r w:rsidR="008A4522">
        <w:t xml:space="preserve">. </w:t>
      </w:r>
      <w:r w:rsidR="005D3CB8">
        <w:t xml:space="preserve">Division 19.3.3 of the </w:t>
      </w:r>
      <w:r w:rsidR="005D3CB8" w:rsidRPr="0098094C">
        <w:rPr>
          <w:i/>
          <w:iCs/>
        </w:rPr>
        <w:t>Legislation Act 2001</w:t>
      </w:r>
      <w:r w:rsidR="005D3CB8">
        <w:t xml:space="preserve"> applies to this appointment. Prior to making this appointment, in accordance with section 228 of the </w:t>
      </w:r>
      <w:r w:rsidR="005D3CB8" w:rsidRPr="0098094C">
        <w:rPr>
          <w:i/>
          <w:iCs/>
        </w:rPr>
        <w:t>Legislation Act 2001</w:t>
      </w:r>
      <w:r w:rsidR="004E2372">
        <w:rPr>
          <w:i/>
          <w:iCs/>
        </w:rPr>
        <w:t>,</w:t>
      </w:r>
      <w:r w:rsidR="005D3CB8">
        <w:t xml:space="preserve"> the Standing Committee on Social Policy was consulted on this appointment.</w:t>
      </w:r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11F182AA" w14:textId="65CC4DA1" w:rsidR="005D3CB8" w:rsidRDefault="005D3CB8" w:rsidP="00CA60D7">
      <w:pPr>
        <w:rPr>
          <w:rFonts w:cs="Calibri"/>
        </w:rPr>
      </w:pPr>
      <w:r>
        <w:rPr>
          <w:rFonts w:cs="Calibri"/>
        </w:rPr>
        <w:t>T</w:t>
      </w:r>
      <w:r w:rsidRPr="00AF4C35">
        <w:rPr>
          <w:rFonts w:cs="Calibri"/>
        </w:rPr>
        <w:t xml:space="preserve">he Minister </w:t>
      </w:r>
      <w:r w:rsidR="0098094C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642CF0">
        <w:rPr>
          <w:rFonts w:cs="Calibri"/>
        </w:rPr>
        <w:t>the Oversight Board</w:t>
      </w:r>
      <w:r>
        <w:rPr>
          <w:rFonts w:cs="Calibri"/>
        </w:rPr>
        <w:t xml:space="preserve"> </w:t>
      </w:r>
      <w:r w:rsidRPr="00AF4C35">
        <w:rPr>
          <w:rFonts w:cs="Calibri"/>
        </w:rPr>
        <w:t xml:space="preserve">includes people with a range of experience, knowledge and skills relevant </w:t>
      </w:r>
      <w:r w:rsidR="00642CF0">
        <w:rPr>
          <w:rFonts w:cs="Calibri"/>
        </w:rPr>
        <w:t>its</w:t>
      </w:r>
      <w:r w:rsidRPr="00AF4C35">
        <w:rPr>
          <w:rFonts w:cs="Calibri"/>
        </w:rPr>
        <w:t xml:space="preserve"> work, and </w:t>
      </w:r>
      <w:r w:rsidR="00642CF0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7DC8D239" w14:textId="77777777" w:rsidR="005D3CB8" w:rsidRDefault="005D3CB8" w:rsidP="00127EA1"/>
    <w:p w14:paraId="00E0D7E6" w14:textId="77777777" w:rsidR="005D3CB8" w:rsidRDefault="005D3CB8" w:rsidP="005D3CB8"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p w14:paraId="31C45CC2" w14:textId="77777777" w:rsidR="005D3CB8" w:rsidRDefault="005D3CB8" w:rsidP="00127EA1"/>
    <w:sectPr w:rsidR="005D3CB8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30D0" w14:textId="77777777" w:rsidR="00597A62" w:rsidRDefault="00597A62" w:rsidP="00C17FAB">
      <w:r>
        <w:separator/>
      </w:r>
    </w:p>
  </w:endnote>
  <w:endnote w:type="continuationSeparator" w:id="0">
    <w:p w14:paraId="79A8EA8D" w14:textId="77777777" w:rsidR="00597A62" w:rsidRDefault="00597A6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7F4D2E5F" w:rsidR="00DA3B00" w:rsidRPr="00020633" w:rsidRDefault="00020633" w:rsidP="00020633">
    <w:pPr>
      <w:pStyle w:val="Footer"/>
      <w:jc w:val="center"/>
      <w:rPr>
        <w:rFonts w:cs="Arial"/>
        <w:sz w:val="14"/>
      </w:rPr>
    </w:pPr>
    <w:r w:rsidRPr="000206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3A53" w14:textId="77777777" w:rsidR="00597A62" w:rsidRDefault="00597A62" w:rsidP="00C17FAB">
      <w:r>
        <w:separator/>
      </w:r>
    </w:p>
  </w:footnote>
  <w:footnote w:type="continuationSeparator" w:id="0">
    <w:p w14:paraId="655EF515" w14:textId="77777777" w:rsidR="00597A62" w:rsidRDefault="00597A6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0633"/>
    <w:rsid w:val="00127EA1"/>
    <w:rsid w:val="001503C4"/>
    <w:rsid w:val="002B3C94"/>
    <w:rsid w:val="002C2E1E"/>
    <w:rsid w:val="002D7C60"/>
    <w:rsid w:val="00402117"/>
    <w:rsid w:val="00431C76"/>
    <w:rsid w:val="004B1F6F"/>
    <w:rsid w:val="004E2372"/>
    <w:rsid w:val="00597A62"/>
    <w:rsid w:val="005B214D"/>
    <w:rsid w:val="005B656E"/>
    <w:rsid w:val="005D3CB8"/>
    <w:rsid w:val="00642CF0"/>
    <w:rsid w:val="006A1D8C"/>
    <w:rsid w:val="006F22B7"/>
    <w:rsid w:val="007346AC"/>
    <w:rsid w:val="00742426"/>
    <w:rsid w:val="008205DB"/>
    <w:rsid w:val="008A4100"/>
    <w:rsid w:val="008A4522"/>
    <w:rsid w:val="009508A5"/>
    <w:rsid w:val="0098094C"/>
    <w:rsid w:val="00A70492"/>
    <w:rsid w:val="00A83957"/>
    <w:rsid w:val="00BF2BFF"/>
    <w:rsid w:val="00C17FAB"/>
    <w:rsid w:val="00C83C1A"/>
    <w:rsid w:val="00CA60D7"/>
    <w:rsid w:val="00CE599C"/>
    <w:rsid w:val="00DA3B00"/>
    <w:rsid w:val="00F73DFF"/>
    <w:rsid w:val="00F808E4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5D3CB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A56284498</value>
    </field>
    <field name="Objective-Title">
      <value order="0">Att C2 - Explanatory Statement - Mr Farrugia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2025-08-13T03:42:46Z</value>
    </field>
    <field name="Objective-ModificationStamp">
      <value order="0">2025-08-13T03:42:47Z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vA71111223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2440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2025-08-19T23:58:00Z</dcterms:created>
  <dcterms:modified xsi:type="dcterms:W3CDTF">2025-08-19T23:58:00Z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A56284498</vt:lpwstr>
  </property>
  <property fmtid="{D5CDD505-2E9C-101B-9397-08002B2CF9AE}" pid="11" name="Objective-Title">
    <vt:lpwstr>Att C2 - Explanatory Statement - Mr Farrugia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2025-08-13T03:42:46Z</vt:filetime>
  </property>
  <property fmtid="{D5CDD505-2E9C-101B-9397-08002B2CF9AE}" pid="17" name="Objective-ModificationStamp">
    <vt:filetime>2025-08-13T03:42:47Z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vA71111223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