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560CE" w14:textId="77777777" w:rsidR="00B96899" w:rsidRPr="00536926" w:rsidRDefault="00312A58" w:rsidP="00536926">
      <w:pPr>
        <w:spacing w:before="120"/>
        <w:rPr>
          <w:rFonts w:ascii="Arial" w:hAnsi="Arial"/>
          <w:color w:val="auto"/>
          <w:szCs w:val="20"/>
        </w:rPr>
      </w:pPr>
      <w:r w:rsidRPr="00536926">
        <w:rPr>
          <w:rFonts w:ascii="Arial" w:hAnsi="Arial"/>
          <w:color w:val="auto"/>
          <w:szCs w:val="20"/>
        </w:rPr>
        <w:t>Australian Capital Territory</w:t>
      </w:r>
    </w:p>
    <w:p w14:paraId="7E7FA6AF" w14:textId="50C7F208" w:rsidR="00312A58" w:rsidRPr="00494C8E" w:rsidRDefault="00494C8E" w:rsidP="00536926">
      <w:pPr>
        <w:pStyle w:val="Billname"/>
        <w:spacing w:before="700"/>
      </w:pPr>
      <w:r>
        <w:t xml:space="preserve">Veterinary </w:t>
      </w:r>
      <w:r w:rsidR="00403ECB">
        <w:t>Practice</w:t>
      </w:r>
      <w:r w:rsidR="00CE3609">
        <w:t xml:space="preserve"> </w:t>
      </w:r>
      <w:r w:rsidR="00B210BF">
        <w:t>(</w:t>
      </w:r>
      <w:r w:rsidR="004C2623">
        <w:t>Fees)</w:t>
      </w:r>
      <w:r w:rsidR="00917317">
        <w:t xml:space="preserve"> </w:t>
      </w:r>
      <w:r w:rsidR="00FF0678">
        <w:t>Determination</w:t>
      </w:r>
      <w:r w:rsidR="006158F6">
        <w:t> </w:t>
      </w:r>
      <w:r w:rsidR="000D4F93">
        <w:t>20</w:t>
      </w:r>
      <w:r w:rsidR="001F126E">
        <w:t>2</w:t>
      </w:r>
      <w:r w:rsidR="00917317">
        <w:t>6</w:t>
      </w:r>
      <w:r w:rsidR="000D4F93">
        <w:t xml:space="preserve"> </w:t>
      </w:r>
      <w:r>
        <w:t xml:space="preserve">(No </w:t>
      </w:r>
      <w:r w:rsidR="00AE22CC">
        <w:t>1</w:t>
      </w:r>
      <w:r>
        <w:t>)</w:t>
      </w:r>
    </w:p>
    <w:p w14:paraId="022A7E57" w14:textId="2BFE1E41" w:rsidR="00326668" w:rsidRPr="00536926" w:rsidRDefault="00A71E5F" w:rsidP="00536926">
      <w:pPr>
        <w:spacing w:before="340"/>
        <w:rPr>
          <w:rFonts w:ascii="Arial" w:hAnsi="Arial"/>
          <w:b/>
          <w:bCs/>
          <w:color w:val="auto"/>
          <w:szCs w:val="20"/>
        </w:rPr>
      </w:pPr>
      <w:r w:rsidRPr="00536926">
        <w:rPr>
          <w:rFonts w:ascii="Arial" w:hAnsi="Arial"/>
          <w:b/>
          <w:bCs/>
          <w:color w:val="auto"/>
          <w:szCs w:val="20"/>
        </w:rPr>
        <w:t xml:space="preserve">Disallowable </w:t>
      </w:r>
      <w:r w:rsidR="00381445" w:rsidRPr="00536926">
        <w:rPr>
          <w:rFonts w:ascii="Arial" w:hAnsi="Arial"/>
          <w:b/>
          <w:bCs/>
          <w:color w:val="auto"/>
          <w:szCs w:val="20"/>
        </w:rPr>
        <w:t>i</w:t>
      </w:r>
      <w:r w:rsidR="000410C7" w:rsidRPr="00536926">
        <w:rPr>
          <w:rFonts w:ascii="Arial" w:hAnsi="Arial"/>
          <w:b/>
          <w:bCs/>
          <w:color w:val="auto"/>
          <w:szCs w:val="20"/>
        </w:rPr>
        <w:t xml:space="preserve">nstrument </w:t>
      </w:r>
      <w:r w:rsidR="007B78D6" w:rsidRPr="00536926">
        <w:rPr>
          <w:rFonts w:ascii="Arial" w:hAnsi="Arial"/>
          <w:b/>
          <w:bCs/>
          <w:color w:val="auto"/>
          <w:szCs w:val="20"/>
        </w:rPr>
        <w:t>DI20</w:t>
      </w:r>
      <w:r w:rsidR="0065223D">
        <w:rPr>
          <w:rFonts w:ascii="Arial" w:hAnsi="Arial"/>
          <w:b/>
          <w:bCs/>
          <w:color w:val="auto"/>
          <w:szCs w:val="20"/>
        </w:rPr>
        <w:t>2</w:t>
      </w:r>
      <w:r w:rsidR="00917317">
        <w:rPr>
          <w:rFonts w:ascii="Arial" w:hAnsi="Arial"/>
          <w:b/>
          <w:bCs/>
          <w:color w:val="auto"/>
          <w:szCs w:val="20"/>
        </w:rPr>
        <w:t>6</w:t>
      </w:r>
      <w:r w:rsidR="004C2623">
        <w:rPr>
          <w:rFonts w:ascii="Arial" w:hAnsi="Arial"/>
          <w:b/>
          <w:bCs/>
          <w:color w:val="auto"/>
          <w:szCs w:val="20"/>
        </w:rPr>
        <w:t>-</w:t>
      </w:r>
      <w:r w:rsidR="004102D1">
        <w:rPr>
          <w:rFonts w:ascii="Arial" w:hAnsi="Arial"/>
          <w:b/>
          <w:bCs/>
          <w:color w:val="auto"/>
          <w:szCs w:val="20"/>
        </w:rPr>
        <w:t>54</w:t>
      </w:r>
    </w:p>
    <w:p w14:paraId="333D7F56" w14:textId="77777777" w:rsidR="00312A58" w:rsidRPr="00494C8E" w:rsidRDefault="00312A58" w:rsidP="00536926">
      <w:pPr>
        <w:pStyle w:val="madeunder"/>
        <w:spacing w:before="300" w:after="0"/>
      </w:pPr>
      <w:r w:rsidRPr="00494C8E">
        <w:t>made under</w:t>
      </w:r>
      <w:r w:rsidR="00326668" w:rsidRPr="00494C8E">
        <w:t xml:space="preserve"> the</w:t>
      </w:r>
    </w:p>
    <w:p w14:paraId="594AD4C5" w14:textId="77777777" w:rsidR="00312A58" w:rsidRPr="00536926" w:rsidRDefault="00B210BF" w:rsidP="00536926">
      <w:pPr>
        <w:pStyle w:val="CoverActName"/>
        <w:spacing w:before="320" w:after="0"/>
        <w:rPr>
          <w:rFonts w:cs="Arial"/>
          <w:sz w:val="20"/>
        </w:rPr>
      </w:pPr>
      <w:bookmarkStart w:id="0" w:name="_Hlk67999494"/>
      <w:r w:rsidRPr="00536926">
        <w:rPr>
          <w:rFonts w:cs="Arial"/>
          <w:sz w:val="20"/>
        </w:rPr>
        <w:t xml:space="preserve">Veterinary </w:t>
      </w:r>
      <w:r w:rsidR="000D4F93">
        <w:rPr>
          <w:rFonts w:cs="Arial"/>
          <w:sz w:val="20"/>
        </w:rPr>
        <w:t>Practice</w:t>
      </w:r>
      <w:r w:rsidRPr="00536926">
        <w:rPr>
          <w:rFonts w:cs="Arial"/>
          <w:sz w:val="20"/>
        </w:rPr>
        <w:t xml:space="preserve"> Act 201</w:t>
      </w:r>
      <w:r w:rsidR="000D4F93">
        <w:rPr>
          <w:rFonts w:cs="Arial"/>
          <w:sz w:val="20"/>
        </w:rPr>
        <w:t>8</w:t>
      </w:r>
      <w:r w:rsidRPr="00536926">
        <w:rPr>
          <w:rFonts w:cs="Arial"/>
          <w:sz w:val="20"/>
        </w:rPr>
        <w:t>, s 1</w:t>
      </w:r>
      <w:r w:rsidR="000D4F93">
        <w:rPr>
          <w:rFonts w:cs="Arial"/>
          <w:sz w:val="20"/>
        </w:rPr>
        <w:t>44</w:t>
      </w:r>
      <w:r w:rsidR="006B1DAD" w:rsidRPr="00536926">
        <w:rPr>
          <w:rFonts w:cs="Arial"/>
          <w:sz w:val="20"/>
        </w:rPr>
        <w:t xml:space="preserve"> (Determination of fees by board)</w:t>
      </w:r>
    </w:p>
    <w:bookmarkEnd w:id="0"/>
    <w:p w14:paraId="26D161D5" w14:textId="77777777" w:rsidR="00C420E0" w:rsidRPr="00536926" w:rsidRDefault="00C420E0" w:rsidP="00536926">
      <w:pPr>
        <w:spacing w:before="360"/>
        <w:ind w:right="565"/>
        <w:rPr>
          <w:rFonts w:ascii="Arial" w:hAnsi="Arial"/>
          <w:b/>
          <w:bCs/>
          <w:color w:val="auto"/>
          <w:sz w:val="28"/>
          <w:szCs w:val="28"/>
        </w:rPr>
      </w:pPr>
      <w:r w:rsidRPr="00536926">
        <w:rPr>
          <w:rFonts w:ascii="Arial" w:hAnsi="Arial"/>
          <w:b/>
          <w:bCs/>
          <w:color w:val="auto"/>
          <w:sz w:val="28"/>
          <w:szCs w:val="28"/>
        </w:rPr>
        <w:t>EXPLANATORY STATEMENT</w:t>
      </w:r>
    </w:p>
    <w:p w14:paraId="49A3012B" w14:textId="77777777" w:rsidR="00C420E0" w:rsidRPr="00494C8E" w:rsidRDefault="00C420E0" w:rsidP="0039554D">
      <w:pPr>
        <w:rPr>
          <w:rFonts w:ascii="Times New Roman" w:hAnsi="Times New Roman" w:cs="Times New Roman"/>
        </w:rPr>
      </w:pPr>
    </w:p>
    <w:p w14:paraId="0D70B1D4" w14:textId="77777777" w:rsidR="00326668" w:rsidRPr="000B741A" w:rsidRDefault="00326668" w:rsidP="0039554D">
      <w:pPr>
        <w:pStyle w:val="N-line3"/>
        <w:pBdr>
          <w:top w:val="single" w:sz="12" w:space="1" w:color="auto"/>
          <w:bottom w:val="none" w:sz="0" w:space="0" w:color="auto"/>
        </w:pBdr>
      </w:pPr>
    </w:p>
    <w:p w14:paraId="3762D860" w14:textId="0C385E22" w:rsidR="00C420E0" w:rsidRPr="000B741A" w:rsidRDefault="00C420E0" w:rsidP="000B741A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lang w:eastAsia="en-AU"/>
        </w:rPr>
      </w:pPr>
      <w:r w:rsidRPr="000B741A">
        <w:rPr>
          <w:rFonts w:ascii="Times New Roman" w:hAnsi="Times New Roman" w:cs="Times New Roman"/>
        </w:rPr>
        <w:t>Sec</w:t>
      </w:r>
      <w:r w:rsidR="00B210BF">
        <w:rPr>
          <w:rFonts w:ascii="Times New Roman" w:hAnsi="Times New Roman" w:cs="Times New Roman"/>
        </w:rPr>
        <w:t xml:space="preserve">tion </w:t>
      </w:r>
      <w:r w:rsidR="000D4F93">
        <w:rPr>
          <w:rFonts w:ascii="Times New Roman" w:hAnsi="Times New Roman" w:cs="Times New Roman"/>
        </w:rPr>
        <w:t>144</w:t>
      </w:r>
      <w:r w:rsidR="000B741A" w:rsidRPr="000B741A">
        <w:rPr>
          <w:rFonts w:ascii="Times New Roman" w:hAnsi="Times New Roman" w:cs="Times New Roman"/>
        </w:rPr>
        <w:t xml:space="preserve"> (1)</w:t>
      </w:r>
      <w:r w:rsidRPr="000B741A">
        <w:rPr>
          <w:rFonts w:ascii="Times New Roman" w:hAnsi="Times New Roman" w:cs="Times New Roman"/>
        </w:rPr>
        <w:t xml:space="preserve"> of the </w:t>
      </w:r>
      <w:r w:rsidR="00B210BF">
        <w:rPr>
          <w:rFonts w:ascii="Times New Roman" w:hAnsi="Times New Roman" w:cs="Times New Roman"/>
          <w:i/>
          <w:iCs/>
        </w:rPr>
        <w:t xml:space="preserve">Veterinary </w:t>
      </w:r>
      <w:r w:rsidR="000D4F93">
        <w:rPr>
          <w:rFonts w:ascii="Times New Roman" w:hAnsi="Times New Roman" w:cs="Times New Roman"/>
          <w:i/>
          <w:iCs/>
        </w:rPr>
        <w:t>Practice</w:t>
      </w:r>
      <w:r w:rsidR="00B210BF">
        <w:rPr>
          <w:rFonts w:ascii="Times New Roman" w:hAnsi="Times New Roman" w:cs="Times New Roman"/>
          <w:i/>
          <w:iCs/>
        </w:rPr>
        <w:t xml:space="preserve"> Act 201</w:t>
      </w:r>
      <w:r w:rsidR="000D4F93">
        <w:rPr>
          <w:rFonts w:ascii="Times New Roman" w:hAnsi="Times New Roman" w:cs="Times New Roman"/>
          <w:i/>
          <w:iCs/>
        </w:rPr>
        <w:t>8</w:t>
      </w:r>
      <w:r w:rsidR="00494C8E" w:rsidRPr="000B741A">
        <w:rPr>
          <w:rFonts w:ascii="Times New Roman" w:hAnsi="Times New Roman" w:cs="Times New Roman"/>
        </w:rPr>
        <w:t xml:space="preserve"> </w:t>
      </w:r>
      <w:r w:rsidR="000B741A" w:rsidRPr="000B741A">
        <w:rPr>
          <w:rFonts w:ascii="Times New Roman" w:hAnsi="Times New Roman" w:cs="Times New Roman"/>
        </w:rPr>
        <w:t xml:space="preserve">(the Act) </w:t>
      </w:r>
      <w:r w:rsidR="00494C8E" w:rsidRPr="000B741A">
        <w:rPr>
          <w:rFonts w:ascii="Times New Roman" w:hAnsi="Times New Roman" w:cs="Times New Roman"/>
        </w:rPr>
        <w:t xml:space="preserve">permits </w:t>
      </w:r>
      <w:r w:rsidR="00B210BF">
        <w:rPr>
          <w:rFonts w:ascii="Times New Roman" w:hAnsi="Times New Roman" w:cs="Times New Roman"/>
        </w:rPr>
        <w:t xml:space="preserve">the ACT Veterinary </w:t>
      </w:r>
      <w:r w:rsidR="000D4F93">
        <w:rPr>
          <w:rFonts w:ascii="Times New Roman" w:hAnsi="Times New Roman" w:cs="Times New Roman"/>
        </w:rPr>
        <w:t>Practitioners</w:t>
      </w:r>
      <w:r w:rsidR="00B210BF">
        <w:rPr>
          <w:rFonts w:ascii="Times New Roman" w:hAnsi="Times New Roman" w:cs="Times New Roman"/>
        </w:rPr>
        <w:t xml:space="preserve"> Board </w:t>
      </w:r>
      <w:r w:rsidR="00CF6A5D">
        <w:rPr>
          <w:rFonts w:ascii="Times New Roman" w:hAnsi="Times New Roman" w:cs="Times New Roman"/>
        </w:rPr>
        <w:t xml:space="preserve">(the </w:t>
      </w:r>
      <w:r w:rsidR="0001178E">
        <w:rPr>
          <w:rFonts w:ascii="Times New Roman" w:hAnsi="Times New Roman" w:cs="Times New Roman"/>
        </w:rPr>
        <w:t>B</w:t>
      </w:r>
      <w:r w:rsidR="00536926">
        <w:rPr>
          <w:rFonts w:ascii="Times New Roman" w:hAnsi="Times New Roman" w:cs="Times New Roman"/>
        </w:rPr>
        <w:t xml:space="preserve">oard) </w:t>
      </w:r>
      <w:r w:rsidR="000B741A" w:rsidRPr="000B741A">
        <w:rPr>
          <w:rFonts w:ascii="Times New Roman" w:hAnsi="Times New Roman" w:cs="Times New Roman"/>
        </w:rPr>
        <w:t>to determine fees for the Act</w:t>
      </w:r>
      <w:r w:rsidRPr="000B741A">
        <w:rPr>
          <w:rFonts w:ascii="Times New Roman" w:hAnsi="Times New Roman" w:cs="Times New Roman"/>
        </w:rPr>
        <w:t>.</w:t>
      </w:r>
      <w:r w:rsidR="006A42FF">
        <w:rPr>
          <w:rFonts w:ascii="Times New Roman" w:hAnsi="Times New Roman" w:cs="Times New Roman"/>
        </w:rPr>
        <w:t xml:space="preserve"> </w:t>
      </w:r>
    </w:p>
    <w:p w14:paraId="6613A3DA" w14:textId="77777777" w:rsidR="00C420E0" w:rsidRPr="000B741A" w:rsidRDefault="00C420E0" w:rsidP="00C420E0">
      <w:pPr>
        <w:pStyle w:val="LongTitle"/>
        <w:spacing w:before="0" w:after="0"/>
        <w:jc w:val="left"/>
        <w:rPr>
          <w:color w:val="000000"/>
        </w:rPr>
      </w:pPr>
    </w:p>
    <w:p w14:paraId="1A81DF41" w14:textId="1F02DD87" w:rsidR="006A42FF" w:rsidRDefault="00536926" w:rsidP="00C420E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This instrument sets out the fees payable to the </w:t>
      </w:r>
      <w:r w:rsidR="0001178E">
        <w:rPr>
          <w:rFonts w:ascii="Times New Roman" w:hAnsi="Times New Roman" w:cs="Times New Roman"/>
          <w:color w:val="auto"/>
        </w:rPr>
        <w:t>B</w:t>
      </w:r>
      <w:r>
        <w:rPr>
          <w:rFonts w:ascii="Times New Roman" w:hAnsi="Times New Roman" w:cs="Times New Roman"/>
          <w:color w:val="auto"/>
        </w:rPr>
        <w:t xml:space="preserve">oard </w:t>
      </w:r>
      <w:r w:rsidR="006A42FF">
        <w:rPr>
          <w:rFonts w:ascii="Times New Roman" w:hAnsi="Times New Roman" w:cs="Times New Roman"/>
          <w:color w:val="auto"/>
        </w:rPr>
        <w:t xml:space="preserve">for the </w:t>
      </w:r>
      <w:r w:rsidR="000D4F93">
        <w:rPr>
          <w:rFonts w:ascii="Times New Roman" w:hAnsi="Times New Roman" w:cs="Times New Roman"/>
          <w:color w:val="auto"/>
        </w:rPr>
        <w:t>20</w:t>
      </w:r>
      <w:r w:rsidR="001F126E">
        <w:rPr>
          <w:rFonts w:ascii="Times New Roman" w:hAnsi="Times New Roman" w:cs="Times New Roman"/>
          <w:color w:val="auto"/>
        </w:rPr>
        <w:t>2</w:t>
      </w:r>
      <w:r w:rsidR="00917317">
        <w:rPr>
          <w:rFonts w:ascii="Times New Roman" w:hAnsi="Times New Roman" w:cs="Times New Roman"/>
          <w:color w:val="auto"/>
        </w:rPr>
        <w:t>6</w:t>
      </w:r>
      <w:r w:rsidR="000D4F93">
        <w:rPr>
          <w:rFonts w:ascii="Times New Roman" w:hAnsi="Times New Roman" w:cs="Times New Roman"/>
          <w:color w:val="auto"/>
        </w:rPr>
        <w:t>-2</w:t>
      </w:r>
      <w:r w:rsidR="00917317">
        <w:rPr>
          <w:rFonts w:ascii="Times New Roman" w:hAnsi="Times New Roman" w:cs="Times New Roman"/>
          <w:color w:val="auto"/>
        </w:rPr>
        <w:t>7</w:t>
      </w:r>
      <w:r w:rsidR="006A42FF">
        <w:rPr>
          <w:rFonts w:ascii="Times New Roman" w:hAnsi="Times New Roman" w:cs="Times New Roman"/>
          <w:color w:val="auto"/>
        </w:rPr>
        <w:t xml:space="preserve"> financial year</w:t>
      </w:r>
      <w:r>
        <w:rPr>
          <w:rFonts w:ascii="Times New Roman" w:hAnsi="Times New Roman" w:cs="Times New Roman"/>
          <w:color w:val="auto"/>
        </w:rPr>
        <w:t>.</w:t>
      </w:r>
      <w:r w:rsidR="006A42FF">
        <w:rPr>
          <w:rFonts w:ascii="Times New Roman" w:hAnsi="Times New Roman" w:cs="Times New Roman"/>
          <w:color w:val="auto"/>
        </w:rPr>
        <w:t xml:space="preserve">  This includes the renewal of registration of veterinary </w:t>
      </w:r>
      <w:r w:rsidR="000D4F93">
        <w:rPr>
          <w:rFonts w:ascii="Times New Roman" w:hAnsi="Times New Roman" w:cs="Times New Roman"/>
          <w:color w:val="auto"/>
        </w:rPr>
        <w:t>practitioners</w:t>
      </w:r>
      <w:r w:rsidR="006A42FF">
        <w:rPr>
          <w:rFonts w:ascii="Times New Roman" w:hAnsi="Times New Roman" w:cs="Times New Roman"/>
          <w:color w:val="auto"/>
        </w:rPr>
        <w:t xml:space="preserve"> which </w:t>
      </w:r>
      <w:r w:rsidR="00AC42EE">
        <w:rPr>
          <w:rFonts w:ascii="Times New Roman" w:hAnsi="Times New Roman" w:cs="Times New Roman"/>
          <w:color w:val="auto"/>
        </w:rPr>
        <w:t>are processed</w:t>
      </w:r>
      <w:r w:rsidR="006A42FF">
        <w:rPr>
          <w:rFonts w:ascii="Times New Roman" w:hAnsi="Times New Roman" w:cs="Times New Roman"/>
          <w:color w:val="auto"/>
        </w:rPr>
        <w:t xml:space="preserve"> in advance of the financial year for continuity of registration</w:t>
      </w:r>
      <w:r w:rsidR="001D218F">
        <w:rPr>
          <w:rFonts w:ascii="Times New Roman" w:hAnsi="Times New Roman" w:cs="Times New Roman"/>
          <w:color w:val="auto"/>
        </w:rPr>
        <w:t xml:space="preserve"> purposes</w:t>
      </w:r>
      <w:r w:rsidR="006A42FF">
        <w:rPr>
          <w:rFonts w:ascii="Times New Roman" w:hAnsi="Times New Roman" w:cs="Times New Roman"/>
          <w:color w:val="auto"/>
        </w:rPr>
        <w:t>.</w:t>
      </w:r>
    </w:p>
    <w:p w14:paraId="035E7A2A" w14:textId="77777777" w:rsidR="00AC42EE" w:rsidRDefault="00AC42EE" w:rsidP="00C420E0">
      <w:pPr>
        <w:rPr>
          <w:rFonts w:ascii="Times New Roman" w:hAnsi="Times New Roman" w:cs="Times New Roman"/>
          <w:color w:val="auto"/>
        </w:rPr>
      </w:pPr>
    </w:p>
    <w:p w14:paraId="5A813D8D" w14:textId="77777777" w:rsidR="00AC42EE" w:rsidRDefault="00AC42EE" w:rsidP="00AC42EE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Schedule 1 provides details of the fee payable to the Board by the person requesting the service </w:t>
      </w:r>
      <w:r w:rsidR="004376BB">
        <w:rPr>
          <w:rFonts w:ascii="Times New Roman" w:hAnsi="Times New Roman" w:cs="Times New Roman"/>
          <w:color w:val="auto"/>
        </w:rPr>
        <w:t>described</w:t>
      </w:r>
      <w:r>
        <w:rPr>
          <w:rFonts w:ascii="Times New Roman" w:hAnsi="Times New Roman" w:cs="Times New Roman"/>
          <w:color w:val="auto"/>
        </w:rPr>
        <w:t xml:space="preserve"> in column 3.  Column 4 of Schedule 1 is for comparison purposes only.</w:t>
      </w:r>
    </w:p>
    <w:p w14:paraId="2B232F14" w14:textId="77777777" w:rsidR="00AC42EE" w:rsidRDefault="00AC42EE" w:rsidP="00C420E0">
      <w:pPr>
        <w:rPr>
          <w:rFonts w:ascii="Times New Roman" w:hAnsi="Times New Roman" w:cs="Times New Roman"/>
          <w:color w:val="auto"/>
        </w:rPr>
      </w:pPr>
    </w:p>
    <w:p w14:paraId="04F586BC" w14:textId="5652D59A" w:rsidR="002E496D" w:rsidRDefault="004376BB" w:rsidP="00C420E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The fee payable for the 20</w:t>
      </w:r>
      <w:r w:rsidR="001F126E">
        <w:rPr>
          <w:rFonts w:ascii="Times New Roman" w:hAnsi="Times New Roman" w:cs="Times New Roman"/>
          <w:color w:val="auto"/>
        </w:rPr>
        <w:t>2</w:t>
      </w:r>
      <w:r w:rsidR="00917317">
        <w:rPr>
          <w:rFonts w:ascii="Times New Roman" w:hAnsi="Times New Roman" w:cs="Times New Roman"/>
          <w:color w:val="auto"/>
        </w:rPr>
        <w:t>6</w:t>
      </w:r>
      <w:r>
        <w:rPr>
          <w:rFonts w:ascii="Times New Roman" w:hAnsi="Times New Roman" w:cs="Times New Roman"/>
          <w:color w:val="auto"/>
        </w:rPr>
        <w:t>-</w:t>
      </w:r>
      <w:r w:rsidR="00A93970">
        <w:rPr>
          <w:rFonts w:ascii="Times New Roman" w:hAnsi="Times New Roman" w:cs="Times New Roman"/>
          <w:color w:val="auto"/>
        </w:rPr>
        <w:t>2</w:t>
      </w:r>
      <w:r w:rsidR="00917317">
        <w:rPr>
          <w:rFonts w:ascii="Times New Roman" w:hAnsi="Times New Roman" w:cs="Times New Roman"/>
          <w:color w:val="auto"/>
        </w:rPr>
        <w:t>7</w:t>
      </w:r>
      <w:r>
        <w:rPr>
          <w:rFonts w:ascii="Times New Roman" w:hAnsi="Times New Roman" w:cs="Times New Roman"/>
          <w:color w:val="auto"/>
        </w:rPr>
        <w:t xml:space="preserve"> financial year is </w:t>
      </w:r>
      <w:r w:rsidRPr="00D95AF7">
        <w:rPr>
          <w:rFonts w:ascii="Times New Roman" w:hAnsi="Times New Roman" w:cs="Times New Roman"/>
          <w:color w:val="auto"/>
        </w:rPr>
        <w:t>included at column 5.</w:t>
      </w:r>
    </w:p>
    <w:p w14:paraId="0D00E5BE" w14:textId="767A53AE" w:rsidR="00F6209B" w:rsidRDefault="00F6209B" w:rsidP="00C420E0">
      <w:pPr>
        <w:rPr>
          <w:rFonts w:ascii="Times New Roman" w:hAnsi="Times New Roman" w:cs="Times New Roman"/>
          <w:color w:val="auto"/>
        </w:rPr>
      </w:pPr>
    </w:p>
    <w:p w14:paraId="0648B572" w14:textId="331EE610" w:rsidR="00F6209B" w:rsidRDefault="00FE283D" w:rsidP="00C420E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Al</w:t>
      </w:r>
      <w:r w:rsidR="00F6209B">
        <w:rPr>
          <w:rFonts w:ascii="Times New Roman" w:hAnsi="Times New Roman" w:cs="Times New Roman"/>
          <w:color w:val="auto"/>
        </w:rPr>
        <w:t xml:space="preserve">l fees have been </w:t>
      </w:r>
      <w:r w:rsidR="00F6209B" w:rsidRPr="00AE088C">
        <w:rPr>
          <w:rFonts w:ascii="Times New Roman" w:hAnsi="Times New Roman" w:cs="Times New Roman"/>
          <w:color w:val="auto"/>
        </w:rPr>
        <w:t xml:space="preserve">increased by </w:t>
      </w:r>
      <w:r w:rsidR="00317AAB" w:rsidRPr="00AE088C">
        <w:rPr>
          <w:rFonts w:ascii="Times New Roman" w:hAnsi="Times New Roman" w:cs="Times New Roman"/>
          <w:color w:val="auto"/>
        </w:rPr>
        <w:t>3.</w:t>
      </w:r>
      <w:r w:rsidR="00917317">
        <w:rPr>
          <w:rFonts w:ascii="Times New Roman" w:hAnsi="Times New Roman" w:cs="Times New Roman"/>
          <w:color w:val="auto"/>
        </w:rPr>
        <w:t>25</w:t>
      </w:r>
      <w:r w:rsidR="00F6209B" w:rsidRPr="00AE088C">
        <w:rPr>
          <w:rFonts w:ascii="Times New Roman" w:hAnsi="Times New Roman" w:cs="Times New Roman"/>
          <w:color w:val="auto"/>
        </w:rPr>
        <w:t>%.</w:t>
      </w:r>
      <w:r w:rsidR="00317AAB" w:rsidRPr="00AE088C">
        <w:rPr>
          <w:rFonts w:ascii="Times New Roman" w:hAnsi="Times New Roman" w:cs="Times New Roman"/>
          <w:color w:val="auto"/>
        </w:rPr>
        <w:t xml:space="preserve"> </w:t>
      </w:r>
      <w:r w:rsidR="00F6209B" w:rsidRPr="00AE088C">
        <w:rPr>
          <w:rFonts w:ascii="Times New Roman" w:hAnsi="Times New Roman" w:cs="Times New Roman"/>
          <w:color w:val="auto"/>
        </w:rPr>
        <w:t>These</w:t>
      </w:r>
      <w:r w:rsidR="00F6209B">
        <w:rPr>
          <w:rFonts w:ascii="Times New Roman" w:hAnsi="Times New Roman" w:cs="Times New Roman"/>
          <w:color w:val="auto"/>
        </w:rPr>
        <w:t xml:space="preserve"> increases are </w:t>
      </w:r>
      <w:r>
        <w:rPr>
          <w:rFonts w:ascii="Times New Roman" w:hAnsi="Times New Roman" w:cs="Times New Roman"/>
          <w:color w:val="auto"/>
        </w:rPr>
        <w:t xml:space="preserve">deemed to be reasonable and </w:t>
      </w:r>
      <w:r w:rsidR="00F6209B">
        <w:rPr>
          <w:rFonts w:ascii="Times New Roman" w:hAnsi="Times New Roman" w:cs="Times New Roman"/>
          <w:color w:val="auto"/>
        </w:rPr>
        <w:t xml:space="preserve">in line with the </w:t>
      </w:r>
      <w:r w:rsidR="002A45EC">
        <w:rPr>
          <w:rFonts w:ascii="Times New Roman" w:hAnsi="Times New Roman" w:cs="Times New Roman"/>
          <w:color w:val="auto"/>
        </w:rPr>
        <w:t>W</w:t>
      </w:r>
      <w:r w:rsidR="00F6209B">
        <w:rPr>
          <w:rFonts w:ascii="Times New Roman" w:hAnsi="Times New Roman" w:cs="Times New Roman"/>
          <w:color w:val="auto"/>
        </w:rPr>
        <w:t xml:space="preserve">PI </w:t>
      </w:r>
      <w:r w:rsidR="00317AAB">
        <w:rPr>
          <w:rFonts w:ascii="Times New Roman" w:hAnsi="Times New Roman" w:cs="Times New Roman"/>
          <w:color w:val="auto"/>
        </w:rPr>
        <w:t>rate.</w:t>
      </w:r>
    </w:p>
    <w:p w14:paraId="2DA0AD4B" w14:textId="77777777" w:rsidR="002E496D" w:rsidRDefault="002E496D" w:rsidP="00C420E0">
      <w:pPr>
        <w:rPr>
          <w:rFonts w:ascii="Times New Roman" w:hAnsi="Times New Roman" w:cs="Times New Roman"/>
          <w:color w:val="auto"/>
        </w:rPr>
      </w:pPr>
    </w:p>
    <w:p w14:paraId="5CE7538B" w14:textId="743008DB" w:rsidR="002C727F" w:rsidRDefault="002C727F" w:rsidP="00C420E0">
      <w:pPr>
        <w:rPr>
          <w:rFonts w:ascii="Times New Roman" w:hAnsi="Times New Roman" w:cs="Times New Roman"/>
          <w:color w:val="auto"/>
        </w:rPr>
      </w:pPr>
      <w:r w:rsidRPr="005350FF">
        <w:rPr>
          <w:rFonts w:ascii="Times New Roman" w:hAnsi="Times New Roman" w:cs="Times New Roman"/>
          <w:color w:val="auto"/>
        </w:rPr>
        <w:t>Fees have been rounded to the nearest whole dollar for cash handling purposes.</w:t>
      </w:r>
    </w:p>
    <w:p w14:paraId="61F1FDA6" w14:textId="77777777" w:rsidR="0015262F" w:rsidRDefault="0015262F" w:rsidP="00C420E0">
      <w:pPr>
        <w:rPr>
          <w:rFonts w:ascii="Times New Roman" w:hAnsi="Times New Roman" w:cs="Times New Roman"/>
          <w:color w:val="auto"/>
        </w:rPr>
      </w:pPr>
    </w:p>
    <w:p w14:paraId="65A6D788" w14:textId="06568326" w:rsidR="0015262F" w:rsidRPr="005350FF" w:rsidRDefault="0015262F" w:rsidP="0015262F">
      <w:pPr>
        <w:rPr>
          <w:rFonts w:ascii="Times New Roman" w:hAnsi="Times New Roman" w:cs="Times New Roman"/>
          <w:color w:val="auto"/>
        </w:rPr>
      </w:pPr>
      <w:r w:rsidRPr="0015262F">
        <w:rPr>
          <w:rFonts w:ascii="Times New Roman" w:hAnsi="Times New Roman" w:cs="Times New Roman"/>
          <w:color w:val="auto"/>
        </w:rPr>
        <w:t>Section 129 of the Act requires that a register of registered veterinary practitioners and premises be made available to the public at reasonable times.</w:t>
      </w:r>
      <w:r>
        <w:rPr>
          <w:rFonts w:ascii="Times New Roman" w:hAnsi="Times New Roman" w:cs="Times New Roman"/>
          <w:color w:val="auto"/>
        </w:rPr>
        <w:t xml:space="preserve"> Noting this</w:t>
      </w:r>
      <w:r w:rsidRPr="0015262F">
        <w:rPr>
          <w:rFonts w:ascii="Times New Roman" w:hAnsi="Times New Roman" w:cs="Times New Roman"/>
          <w:color w:val="auto"/>
        </w:rPr>
        <w:t xml:space="preserve"> information is already publicly accessible on the Veterinary Practitioners Board website, fees associated with Section 129 of the Act have been removed from the 2026-27 determination.</w:t>
      </w:r>
    </w:p>
    <w:p w14:paraId="357BB243" w14:textId="65727873" w:rsidR="00A2765E" w:rsidRPr="005350FF" w:rsidRDefault="00A2765E" w:rsidP="00C420E0">
      <w:pPr>
        <w:rPr>
          <w:rFonts w:ascii="Times New Roman" w:hAnsi="Times New Roman" w:cs="Times New Roman"/>
          <w:color w:val="auto"/>
        </w:rPr>
      </w:pPr>
    </w:p>
    <w:p w14:paraId="5BFCFB7D" w14:textId="768F8150" w:rsidR="00F132DC" w:rsidRDefault="007B78D6" w:rsidP="00C420E0">
      <w:pPr>
        <w:rPr>
          <w:rFonts w:ascii="Times New Roman" w:hAnsi="Times New Roman" w:cs="Times New Roman"/>
        </w:rPr>
      </w:pPr>
      <w:r w:rsidRPr="005350FF">
        <w:rPr>
          <w:rFonts w:ascii="Times New Roman" w:hAnsi="Times New Roman" w:cs="Times New Roman"/>
        </w:rPr>
        <w:t>The in</w:t>
      </w:r>
      <w:r w:rsidR="00F132DC">
        <w:rPr>
          <w:rFonts w:ascii="Times New Roman" w:hAnsi="Times New Roman" w:cs="Times New Roman"/>
        </w:rPr>
        <w:t xml:space="preserve">strument (other than section 6) commences on </w:t>
      </w:r>
      <w:r w:rsidR="00704CA4">
        <w:rPr>
          <w:rFonts w:ascii="Times New Roman" w:hAnsi="Times New Roman" w:cs="Times New Roman"/>
        </w:rPr>
        <w:t>1 May 2026</w:t>
      </w:r>
      <w:r w:rsidR="00F132DC">
        <w:rPr>
          <w:rFonts w:ascii="Times New Roman" w:hAnsi="Times New Roman" w:cs="Times New Roman"/>
        </w:rPr>
        <w:t>, to allow for an increase in the annual renewal registration fee for the period before 1 July 202</w:t>
      </w:r>
      <w:r w:rsidR="00917317">
        <w:rPr>
          <w:rFonts w:ascii="Times New Roman" w:hAnsi="Times New Roman" w:cs="Times New Roman"/>
        </w:rPr>
        <w:t>6</w:t>
      </w:r>
      <w:r w:rsidR="00F132DC">
        <w:rPr>
          <w:rFonts w:ascii="Times New Roman" w:hAnsi="Times New Roman" w:cs="Times New Roman"/>
        </w:rPr>
        <w:t>.</w:t>
      </w:r>
    </w:p>
    <w:p w14:paraId="79B7D69D" w14:textId="77777777" w:rsidR="00923786" w:rsidRDefault="00923786" w:rsidP="00C420E0">
      <w:pPr>
        <w:rPr>
          <w:rFonts w:ascii="Times New Roman" w:hAnsi="Times New Roman" w:cs="Times New Roman"/>
        </w:rPr>
      </w:pPr>
    </w:p>
    <w:p w14:paraId="000B7DB9" w14:textId="58672C0B" w:rsidR="00761014" w:rsidRPr="00381445" w:rsidRDefault="00F132DC" w:rsidP="00C420E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Section 6 commences on </w:t>
      </w:r>
      <w:r w:rsidR="00317AAB">
        <w:rPr>
          <w:rFonts w:ascii="Times New Roman" w:hAnsi="Times New Roman" w:cs="Times New Roman"/>
        </w:rPr>
        <w:t>30 June</w:t>
      </w:r>
      <w:r>
        <w:rPr>
          <w:rFonts w:ascii="Times New Roman" w:hAnsi="Times New Roman" w:cs="Times New Roman"/>
        </w:rPr>
        <w:t xml:space="preserve"> 202</w:t>
      </w:r>
      <w:r w:rsidR="0091731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and revokes the </w:t>
      </w:r>
      <w:r w:rsidRPr="0070482D">
        <w:rPr>
          <w:rFonts w:ascii="Times New Roman" w:hAnsi="Times New Roman" w:cs="Times New Roman"/>
          <w:i/>
          <w:iCs/>
        </w:rPr>
        <w:t>Veterinary Practice (Fees) Determination 202</w:t>
      </w:r>
      <w:r w:rsidR="00917317">
        <w:rPr>
          <w:rFonts w:ascii="Times New Roman" w:hAnsi="Times New Roman" w:cs="Times New Roman"/>
          <w:i/>
          <w:iCs/>
        </w:rPr>
        <w:t>5</w:t>
      </w:r>
      <w:r w:rsidRPr="0070482D">
        <w:rPr>
          <w:rFonts w:ascii="Times New Roman" w:hAnsi="Times New Roman" w:cs="Times New Roman"/>
          <w:i/>
          <w:iCs/>
        </w:rPr>
        <w:t xml:space="preserve"> (No 1</w:t>
      </w:r>
      <w:r w:rsidR="00047239">
        <w:rPr>
          <w:rFonts w:ascii="Times New Roman" w:hAnsi="Times New Roman" w:cs="Times New Roman"/>
          <w:i/>
          <w:iCs/>
        </w:rPr>
        <w:t>)</w:t>
      </w:r>
      <w:r w:rsidR="00047239">
        <w:rPr>
          <w:rFonts w:ascii="Times New Roman" w:hAnsi="Times New Roman" w:cs="Times New Roman"/>
        </w:rPr>
        <w:t>.</w:t>
      </w:r>
    </w:p>
    <w:sectPr w:rsidR="00761014" w:rsidRPr="00381445" w:rsidSect="00CE36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261CC" w14:textId="77777777" w:rsidR="000B702C" w:rsidRDefault="000B702C" w:rsidP="0097477E">
      <w:r>
        <w:separator/>
      </w:r>
    </w:p>
  </w:endnote>
  <w:endnote w:type="continuationSeparator" w:id="0">
    <w:p w14:paraId="706A07F0" w14:textId="77777777" w:rsidR="000B702C" w:rsidRDefault="000B702C" w:rsidP="0097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2E246" w14:textId="77777777" w:rsidR="009B7B0E" w:rsidRDefault="009B7B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D7E75" w14:textId="7616DD34" w:rsidR="00595A55" w:rsidRPr="009B7B0E" w:rsidRDefault="009B7B0E" w:rsidP="009B7B0E">
    <w:pPr>
      <w:pStyle w:val="Footer"/>
      <w:jc w:val="center"/>
      <w:rPr>
        <w:rFonts w:ascii="Arial" w:hAnsi="Arial"/>
        <w:sz w:val="14"/>
      </w:rPr>
    </w:pPr>
    <w:r w:rsidRPr="009B7B0E">
      <w:rPr>
        <w:rFonts w:ascii="Arial" w:hAnsi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AA09" w14:textId="77777777" w:rsidR="009B7B0E" w:rsidRDefault="009B7B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04534" w14:textId="77777777" w:rsidR="000B702C" w:rsidRDefault="000B702C" w:rsidP="0097477E">
      <w:r>
        <w:separator/>
      </w:r>
    </w:p>
  </w:footnote>
  <w:footnote w:type="continuationSeparator" w:id="0">
    <w:p w14:paraId="63824070" w14:textId="77777777" w:rsidR="000B702C" w:rsidRDefault="000B702C" w:rsidP="00974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1B8E6" w14:textId="77777777" w:rsidR="009B7B0E" w:rsidRDefault="009B7B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18C93" w14:textId="77777777" w:rsidR="009B7B0E" w:rsidRDefault="009B7B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1F4A2" w14:textId="77777777" w:rsidR="009B7B0E" w:rsidRDefault="009B7B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C8D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424FD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BE00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9EC59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2C89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FA85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A839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06D0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DEE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22C6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781447"/>
    <w:multiLevelType w:val="hybridMultilevel"/>
    <w:tmpl w:val="4E0CA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C57A3"/>
    <w:multiLevelType w:val="hybridMultilevel"/>
    <w:tmpl w:val="84D44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973529">
    <w:abstractNumId w:val="9"/>
  </w:num>
  <w:num w:numId="2" w16cid:durableId="669328724">
    <w:abstractNumId w:val="7"/>
  </w:num>
  <w:num w:numId="3" w16cid:durableId="1706566557">
    <w:abstractNumId w:val="6"/>
  </w:num>
  <w:num w:numId="4" w16cid:durableId="653333142">
    <w:abstractNumId w:val="5"/>
  </w:num>
  <w:num w:numId="5" w16cid:durableId="1612660763">
    <w:abstractNumId w:val="4"/>
  </w:num>
  <w:num w:numId="6" w16cid:durableId="1808433128">
    <w:abstractNumId w:val="8"/>
  </w:num>
  <w:num w:numId="7" w16cid:durableId="276958772">
    <w:abstractNumId w:val="3"/>
  </w:num>
  <w:num w:numId="8" w16cid:durableId="1041511376">
    <w:abstractNumId w:val="2"/>
  </w:num>
  <w:num w:numId="9" w16cid:durableId="1298879529">
    <w:abstractNumId w:val="1"/>
  </w:num>
  <w:num w:numId="10" w16cid:durableId="553779701">
    <w:abstractNumId w:val="0"/>
  </w:num>
  <w:num w:numId="11" w16cid:durableId="880285384">
    <w:abstractNumId w:val="11"/>
  </w:num>
  <w:num w:numId="12" w16cid:durableId="5976411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A58"/>
    <w:rsid w:val="00002EDF"/>
    <w:rsid w:val="0001178E"/>
    <w:rsid w:val="000410C7"/>
    <w:rsid w:val="00047239"/>
    <w:rsid w:val="000608C0"/>
    <w:rsid w:val="000638B8"/>
    <w:rsid w:val="00070FE6"/>
    <w:rsid w:val="00074224"/>
    <w:rsid w:val="00083C56"/>
    <w:rsid w:val="000B5566"/>
    <w:rsid w:val="000B702C"/>
    <w:rsid w:val="000B741A"/>
    <w:rsid w:val="000D4F93"/>
    <w:rsid w:val="000D5F57"/>
    <w:rsid w:val="000E2696"/>
    <w:rsid w:val="000F7159"/>
    <w:rsid w:val="001068F2"/>
    <w:rsid w:val="001406D3"/>
    <w:rsid w:val="001414F0"/>
    <w:rsid w:val="0014774F"/>
    <w:rsid w:val="0015262F"/>
    <w:rsid w:val="001557D8"/>
    <w:rsid w:val="00171144"/>
    <w:rsid w:val="00196DF8"/>
    <w:rsid w:val="001A1C51"/>
    <w:rsid w:val="001B1450"/>
    <w:rsid w:val="001D1621"/>
    <w:rsid w:val="001D218F"/>
    <w:rsid w:val="001F126E"/>
    <w:rsid w:val="001F3C3B"/>
    <w:rsid w:val="002041DE"/>
    <w:rsid w:val="00204976"/>
    <w:rsid w:val="0022622F"/>
    <w:rsid w:val="00234CFB"/>
    <w:rsid w:val="002443BB"/>
    <w:rsid w:val="00255BB1"/>
    <w:rsid w:val="00262885"/>
    <w:rsid w:val="002744E9"/>
    <w:rsid w:val="00285B6F"/>
    <w:rsid w:val="00291661"/>
    <w:rsid w:val="002A45EC"/>
    <w:rsid w:val="002A741F"/>
    <w:rsid w:val="002C727F"/>
    <w:rsid w:val="002D1583"/>
    <w:rsid w:val="002D4A66"/>
    <w:rsid w:val="002D63F9"/>
    <w:rsid w:val="002E496D"/>
    <w:rsid w:val="002F09B1"/>
    <w:rsid w:val="00305550"/>
    <w:rsid w:val="003119E2"/>
    <w:rsid w:val="00312A58"/>
    <w:rsid w:val="00317AAB"/>
    <w:rsid w:val="00326668"/>
    <w:rsid w:val="00336174"/>
    <w:rsid w:val="00347BA4"/>
    <w:rsid w:val="00355202"/>
    <w:rsid w:val="00356955"/>
    <w:rsid w:val="00375383"/>
    <w:rsid w:val="00381445"/>
    <w:rsid w:val="00385A82"/>
    <w:rsid w:val="00386B71"/>
    <w:rsid w:val="0038776F"/>
    <w:rsid w:val="00387A0F"/>
    <w:rsid w:val="00391A72"/>
    <w:rsid w:val="0039554D"/>
    <w:rsid w:val="00397317"/>
    <w:rsid w:val="00397609"/>
    <w:rsid w:val="003A4984"/>
    <w:rsid w:val="003A5ECD"/>
    <w:rsid w:val="003C1E1B"/>
    <w:rsid w:val="003C2F74"/>
    <w:rsid w:val="003C4126"/>
    <w:rsid w:val="003C41F3"/>
    <w:rsid w:val="003D2C9F"/>
    <w:rsid w:val="003E3C9C"/>
    <w:rsid w:val="00403ECB"/>
    <w:rsid w:val="00403FB5"/>
    <w:rsid w:val="004102D1"/>
    <w:rsid w:val="004142D9"/>
    <w:rsid w:val="00421593"/>
    <w:rsid w:val="00430C15"/>
    <w:rsid w:val="004376BB"/>
    <w:rsid w:val="004647D2"/>
    <w:rsid w:val="004749FB"/>
    <w:rsid w:val="004811B0"/>
    <w:rsid w:val="00494C8E"/>
    <w:rsid w:val="004A154F"/>
    <w:rsid w:val="004A180C"/>
    <w:rsid w:val="004C2623"/>
    <w:rsid w:val="004C3460"/>
    <w:rsid w:val="004D0B07"/>
    <w:rsid w:val="00500F53"/>
    <w:rsid w:val="00501439"/>
    <w:rsid w:val="00502318"/>
    <w:rsid w:val="005047B3"/>
    <w:rsid w:val="005350FF"/>
    <w:rsid w:val="00536926"/>
    <w:rsid w:val="0054053C"/>
    <w:rsid w:val="00547438"/>
    <w:rsid w:val="00595A55"/>
    <w:rsid w:val="005C2252"/>
    <w:rsid w:val="005C533B"/>
    <w:rsid w:val="005D5E6E"/>
    <w:rsid w:val="005D734A"/>
    <w:rsid w:val="00606183"/>
    <w:rsid w:val="00607BA7"/>
    <w:rsid w:val="006158F6"/>
    <w:rsid w:val="006179E0"/>
    <w:rsid w:val="0065223D"/>
    <w:rsid w:val="006570B1"/>
    <w:rsid w:val="00663BA3"/>
    <w:rsid w:val="00670A21"/>
    <w:rsid w:val="006A42FF"/>
    <w:rsid w:val="006B1DAD"/>
    <w:rsid w:val="006C1410"/>
    <w:rsid w:val="006F3BA9"/>
    <w:rsid w:val="0070482D"/>
    <w:rsid w:val="00704CA4"/>
    <w:rsid w:val="007056A7"/>
    <w:rsid w:val="007066A6"/>
    <w:rsid w:val="0071198B"/>
    <w:rsid w:val="0071722D"/>
    <w:rsid w:val="0073237E"/>
    <w:rsid w:val="00746B1B"/>
    <w:rsid w:val="00756F8B"/>
    <w:rsid w:val="00760AE6"/>
    <w:rsid w:val="00761014"/>
    <w:rsid w:val="0076601E"/>
    <w:rsid w:val="007A0A48"/>
    <w:rsid w:val="007A2E86"/>
    <w:rsid w:val="007A34D3"/>
    <w:rsid w:val="007B78D6"/>
    <w:rsid w:val="007D74B8"/>
    <w:rsid w:val="007F44D9"/>
    <w:rsid w:val="00805BF9"/>
    <w:rsid w:val="00810FF2"/>
    <w:rsid w:val="00833C13"/>
    <w:rsid w:val="00834048"/>
    <w:rsid w:val="00846F1B"/>
    <w:rsid w:val="0084707A"/>
    <w:rsid w:val="00857DAC"/>
    <w:rsid w:val="008745EB"/>
    <w:rsid w:val="008816AF"/>
    <w:rsid w:val="008B0AA6"/>
    <w:rsid w:val="008B7862"/>
    <w:rsid w:val="00912E13"/>
    <w:rsid w:val="00917317"/>
    <w:rsid w:val="00923786"/>
    <w:rsid w:val="00934247"/>
    <w:rsid w:val="00934CEB"/>
    <w:rsid w:val="009379E2"/>
    <w:rsid w:val="00940FDB"/>
    <w:rsid w:val="009503C3"/>
    <w:rsid w:val="0095754B"/>
    <w:rsid w:val="00971914"/>
    <w:rsid w:val="0097477E"/>
    <w:rsid w:val="0097485D"/>
    <w:rsid w:val="00980506"/>
    <w:rsid w:val="0098243D"/>
    <w:rsid w:val="009B0A1B"/>
    <w:rsid w:val="009B337C"/>
    <w:rsid w:val="009B469E"/>
    <w:rsid w:val="009B7B0E"/>
    <w:rsid w:val="009C067B"/>
    <w:rsid w:val="009C3540"/>
    <w:rsid w:val="009E765B"/>
    <w:rsid w:val="009F637C"/>
    <w:rsid w:val="00A036E0"/>
    <w:rsid w:val="00A13AB3"/>
    <w:rsid w:val="00A2765E"/>
    <w:rsid w:val="00A62439"/>
    <w:rsid w:val="00A64A67"/>
    <w:rsid w:val="00A67655"/>
    <w:rsid w:val="00A71E5F"/>
    <w:rsid w:val="00A73580"/>
    <w:rsid w:val="00A808F5"/>
    <w:rsid w:val="00A93970"/>
    <w:rsid w:val="00A97137"/>
    <w:rsid w:val="00AA299C"/>
    <w:rsid w:val="00AB0792"/>
    <w:rsid w:val="00AB4921"/>
    <w:rsid w:val="00AB6F89"/>
    <w:rsid w:val="00AC42EE"/>
    <w:rsid w:val="00AD4DAB"/>
    <w:rsid w:val="00AD7476"/>
    <w:rsid w:val="00AD77CA"/>
    <w:rsid w:val="00AE088C"/>
    <w:rsid w:val="00AE22CC"/>
    <w:rsid w:val="00AE2BDD"/>
    <w:rsid w:val="00AF3802"/>
    <w:rsid w:val="00B061A0"/>
    <w:rsid w:val="00B2006E"/>
    <w:rsid w:val="00B210BF"/>
    <w:rsid w:val="00B258A7"/>
    <w:rsid w:val="00B268F7"/>
    <w:rsid w:val="00B578F1"/>
    <w:rsid w:val="00B6729C"/>
    <w:rsid w:val="00B7400C"/>
    <w:rsid w:val="00B7539F"/>
    <w:rsid w:val="00B80534"/>
    <w:rsid w:val="00B935BD"/>
    <w:rsid w:val="00B96899"/>
    <w:rsid w:val="00BC180A"/>
    <w:rsid w:val="00BD0568"/>
    <w:rsid w:val="00BE419C"/>
    <w:rsid w:val="00C10998"/>
    <w:rsid w:val="00C22C77"/>
    <w:rsid w:val="00C420E0"/>
    <w:rsid w:val="00C55E13"/>
    <w:rsid w:val="00C90E8A"/>
    <w:rsid w:val="00C910D5"/>
    <w:rsid w:val="00CD0934"/>
    <w:rsid w:val="00CD35D0"/>
    <w:rsid w:val="00CD7F2C"/>
    <w:rsid w:val="00CE3609"/>
    <w:rsid w:val="00CE7C42"/>
    <w:rsid w:val="00CF6A5D"/>
    <w:rsid w:val="00D01E8A"/>
    <w:rsid w:val="00D40592"/>
    <w:rsid w:val="00D44B17"/>
    <w:rsid w:val="00D51795"/>
    <w:rsid w:val="00D87524"/>
    <w:rsid w:val="00D95AF7"/>
    <w:rsid w:val="00DB7016"/>
    <w:rsid w:val="00DC08B2"/>
    <w:rsid w:val="00DC6872"/>
    <w:rsid w:val="00DD3D2B"/>
    <w:rsid w:val="00DD76B2"/>
    <w:rsid w:val="00DE03F3"/>
    <w:rsid w:val="00DE208C"/>
    <w:rsid w:val="00DF0F72"/>
    <w:rsid w:val="00E03C91"/>
    <w:rsid w:val="00E06A22"/>
    <w:rsid w:val="00E4332E"/>
    <w:rsid w:val="00E53256"/>
    <w:rsid w:val="00E54CD0"/>
    <w:rsid w:val="00E56985"/>
    <w:rsid w:val="00E72EEA"/>
    <w:rsid w:val="00E779E9"/>
    <w:rsid w:val="00EB2D6A"/>
    <w:rsid w:val="00EB6478"/>
    <w:rsid w:val="00ED3D4B"/>
    <w:rsid w:val="00EF152E"/>
    <w:rsid w:val="00EF5E04"/>
    <w:rsid w:val="00EF79D8"/>
    <w:rsid w:val="00F006B5"/>
    <w:rsid w:val="00F03A6F"/>
    <w:rsid w:val="00F132DC"/>
    <w:rsid w:val="00F316A8"/>
    <w:rsid w:val="00F36964"/>
    <w:rsid w:val="00F41706"/>
    <w:rsid w:val="00F6209B"/>
    <w:rsid w:val="00F63325"/>
    <w:rsid w:val="00F91A7A"/>
    <w:rsid w:val="00F92EF9"/>
    <w:rsid w:val="00F96D49"/>
    <w:rsid w:val="00FA4969"/>
    <w:rsid w:val="00FA52DA"/>
    <w:rsid w:val="00FA7F06"/>
    <w:rsid w:val="00FB77DE"/>
    <w:rsid w:val="00FC4619"/>
    <w:rsid w:val="00FD22CD"/>
    <w:rsid w:val="00FD239D"/>
    <w:rsid w:val="00FD6A0A"/>
    <w:rsid w:val="00FE283D"/>
    <w:rsid w:val="00FF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D8805A"/>
  <w14:defaultImageDpi w14:val="0"/>
  <w15:docId w15:val="{87DC80F4-0839-4F72-B19C-C3A57BAC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765B"/>
    <w:rPr>
      <w:rFonts w:ascii="Arial (W1)" w:hAnsi="Arial (W1)" w:cs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sectiontext"/>
    <w:link w:val="Heading1Char"/>
    <w:uiPriority w:val="9"/>
    <w:qFormat/>
    <w:rsid w:val="00FC4619"/>
    <w:pPr>
      <w:keepNext/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34CEB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val="x-none" w:eastAsia="en-US"/>
    </w:rPr>
  </w:style>
  <w:style w:type="paragraph" w:customStyle="1" w:styleId="N-line3">
    <w:name w:val="N-line3"/>
    <w:basedOn w:val="Normal"/>
    <w:next w:val="Normal"/>
    <w:rsid w:val="00326668"/>
    <w:pPr>
      <w:pBdr>
        <w:bottom w:val="single" w:sz="12" w:space="1" w:color="auto"/>
      </w:pBdr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InstrumentTitle">
    <w:name w:val="Instrument Title"/>
    <w:basedOn w:val="Normal"/>
    <w:next w:val="NIorDInumber"/>
    <w:rsid w:val="00FC4619"/>
    <w:pPr>
      <w:spacing w:before="600" w:after="120"/>
    </w:pPr>
    <w:rPr>
      <w:b/>
      <w:sz w:val="40"/>
      <w:szCs w:val="40"/>
    </w:rPr>
  </w:style>
  <w:style w:type="paragraph" w:customStyle="1" w:styleId="ACTheader">
    <w:name w:val="ACT header"/>
    <w:basedOn w:val="Normal"/>
    <w:next w:val="InstrumentTitle"/>
    <w:rsid w:val="00FC4619"/>
    <w:pPr>
      <w:spacing w:before="120"/>
    </w:pPr>
  </w:style>
  <w:style w:type="paragraph" w:customStyle="1" w:styleId="NIorDInumber">
    <w:name w:val="NI or DI number"/>
    <w:basedOn w:val="Normal"/>
    <w:next w:val="madeunderthe"/>
    <w:rsid w:val="00FC4619"/>
    <w:pPr>
      <w:spacing w:before="240" w:after="60"/>
    </w:pPr>
    <w:rPr>
      <w:b/>
    </w:rPr>
  </w:style>
  <w:style w:type="paragraph" w:customStyle="1" w:styleId="madeunderthe">
    <w:name w:val="made under the"/>
    <w:basedOn w:val="Normal"/>
    <w:next w:val="Actsourceofpower"/>
    <w:rsid w:val="00FC4619"/>
    <w:pPr>
      <w:spacing w:before="240" w:after="60"/>
    </w:pPr>
    <w:rPr>
      <w:rFonts w:ascii="Times New Roman" w:hAnsi="Times New Roman" w:cs="Times New Roman"/>
    </w:rPr>
  </w:style>
  <w:style w:type="paragraph" w:customStyle="1" w:styleId="Actsourceofpower">
    <w:name w:val="Act source of power"/>
    <w:basedOn w:val="Normal"/>
    <w:next w:val="Normal"/>
    <w:rsid w:val="00FC4619"/>
    <w:pPr>
      <w:spacing w:before="240" w:after="60"/>
    </w:pPr>
    <w:rPr>
      <w:b/>
      <w:sz w:val="20"/>
      <w:szCs w:val="20"/>
    </w:rPr>
  </w:style>
  <w:style w:type="paragraph" w:customStyle="1" w:styleId="sectiontext">
    <w:name w:val="section text"/>
    <w:basedOn w:val="Normal"/>
    <w:rsid w:val="00FC4619"/>
    <w:pPr>
      <w:spacing w:before="80" w:after="60"/>
      <w:ind w:left="709"/>
    </w:pPr>
    <w:rPr>
      <w:rFonts w:ascii="Times New Roman" w:hAnsi="Times New Roman" w:cs="Times New Roman"/>
    </w:rPr>
  </w:style>
  <w:style w:type="paragraph" w:customStyle="1" w:styleId="note">
    <w:name w:val="note"/>
    <w:basedOn w:val="sectiontext"/>
    <w:next w:val="sectiontext"/>
    <w:rsid w:val="00083C56"/>
    <w:rPr>
      <w:sz w:val="20"/>
      <w:szCs w:val="20"/>
    </w:rPr>
  </w:style>
  <w:style w:type="paragraph" w:customStyle="1" w:styleId="signatureblock">
    <w:name w:val="signature block"/>
    <w:basedOn w:val="sectiontext"/>
    <w:next w:val="Normal"/>
    <w:rsid w:val="00FC4619"/>
    <w:pPr>
      <w:spacing w:before="0" w:after="0"/>
      <w:ind w:left="0"/>
    </w:pPr>
  </w:style>
  <w:style w:type="paragraph" w:customStyle="1" w:styleId="subsection">
    <w:name w:val="subsection"/>
    <w:basedOn w:val="sectiontext"/>
    <w:next w:val="sectiontext"/>
    <w:rsid w:val="00FC4619"/>
    <w:pPr>
      <w:ind w:hanging="425"/>
    </w:pPr>
  </w:style>
  <w:style w:type="paragraph" w:customStyle="1" w:styleId="LongTitle">
    <w:name w:val="LongTitle"/>
    <w:basedOn w:val="Normal"/>
    <w:rsid w:val="00C420E0"/>
    <w:pPr>
      <w:spacing w:before="240" w:after="60"/>
      <w:jc w:val="both"/>
    </w:pPr>
    <w:rPr>
      <w:rFonts w:ascii="Times New Roman" w:hAnsi="Times New Roman"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rsid w:val="00395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554D"/>
    <w:rPr>
      <w:rFonts w:ascii="Tahoma" w:hAnsi="Tahoma" w:cs="Tahoma"/>
      <w:color w:val="000000"/>
      <w:sz w:val="16"/>
      <w:szCs w:val="16"/>
      <w:lang w:val="x-none" w:eastAsia="en-US"/>
    </w:rPr>
  </w:style>
  <w:style w:type="paragraph" w:styleId="Header">
    <w:name w:val="header"/>
    <w:basedOn w:val="Normal"/>
    <w:link w:val="HeaderChar"/>
    <w:uiPriority w:val="99"/>
    <w:rsid w:val="009747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7477E"/>
    <w:rPr>
      <w:rFonts w:ascii="Arial (W1)" w:hAnsi="Arial (W1)" w:cs="Arial"/>
      <w:color w:val="000000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9747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7477E"/>
    <w:rPr>
      <w:rFonts w:ascii="Arial (W1)" w:hAnsi="Arial (W1)" w:cs="Arial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7B78D6"/>
    <w:pPr>
      <w:ind w:left="720"/>
      <w:contextualSpacing/>
    </w:pPr>
  </w:style>
  <w:style w:type="paragraph" w:customStyle="1" w:styleId="Billname">
    <w:name w:val="Billname"/>
    <w:basedOn w:val="Normal"/>
    <w:rsid w:val="00536926"/>
    <w:pPr>
      <w:tabs>
        <w:tab w:val="left" w:pos="2400"/>
        <w:tab w:val="left" w:pos="2880"/>
      </w:tabs>
      <w:spacing w:before="1220" w:after="100"/>
    </w:pPr>
    <w:rPr>
      <w:rFonts w:ascii="Arial" w:hAnsi="Arial" w:cs="Times New Roman"/>
      <w:b/>
      <w:color w:val="auto"/>
      <w:sz w:val="40"/>
      <w:szCs w:val="20"/>
    </w:rPr>
  </w:style>
  <w:style w:type="paragraph" w:customStyle="1" w:styleId="madeunder">
    <w:name w:val="made under"/>
    <w:basedOn w:val="Normal"/>
    <w:rsid w:val="00536926"/>
    <w:pPr>
      <w:spacing w:before="180" w:after="60"/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CoverActName">
    <w:name w:val="CoverActName"/>
    <w:basedOn w:val="Normal"/>
    <w:rsid w:val="00536926"/>
    <w:pPr>
      <w:tabs>
        <w:tab w:val="left" w:pos="2600"/>
      </w:tabs>
      <w:spacing w:before="200" w:after="60"/>
      <w:jc w:val="both"/>
    </w:pPr>
    <w:rPr>
      <w:rFonts w:ascii="Arial" w:hAnsi="Arial" w:cs="Times New Roman"/>
      <w:b/>
      <w:color w:val="auto"/>
      <w:szCs w:val="20"/>
    </w:rPr>
  </w:style>
  <w:style w:type="character" w:styleId="CommentReference">
    <w:name w:val="annotation reference"/>
    <w:basedOn w:val="DefaultParagraphFont"/>
    <w:uiPriority w:val="99"/>
    <w:rsid w:val="004811B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11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811B0"/>
    <w:rPr>
      <w:rFonts w:ascii="Arial (W1)" w:hAnsi="Arial (W1)" w:cs="Arial"/>
      <w:color w:val="00000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811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811B0"/>
    <w:rPr>
      <w:rFonts w:ascii="Arial (W1)" w:hAnsi="Arial (W1)" w:cs="Arial"/>
      <w:b/>
      <w:bCs/>
      <w:color w:val="000000"/>
      <w:lang w:val="x-none" w:eastAsia="en-US"/>
    </w:rPr>
  </w:style>
  <w:style w:type="paragraph" w:styleId="Revision">
    <w:name w:val="Revision"/>
    <w:hidden/>
    <w:uiPriority w:val="99"/>
    <w:semiHidden/>
    <w:rsid w:val="001406D3"/>
    <w:rPr>
      <w:rFonts w:ascii="Arial (W1)" w:hAnsi="Arial (W1)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A60165508</value>
    </field>
    <field name="Objective-Title">
      <value order="0">Veterinary Practice (Fees) Determination 2026 (No 1) Explanatory Statement</value>
    </field>
    <field name="Objective-Description">
      <value order="0"/>
    </field>
    <field name="Objective-CreationStamp">
      <value order="0">2026-02-10T00:35:03Z</value>
    </field>
    <field name="Objective-IsApproved">
      <value order="0">false</value>
    </field>
    <field name="Objective-IsPublished">
      <value order="0">true</value>
    </field>
    <field name="Objective-DatePublished">
      <value order="0">2026-03-04T11:28:36Z</value>
    </field>
    <field name="Objective-ModificationStamp">
      <value order="0">2026-04-15T01:27:00Z</value>
    </field>
    <field name="Objective-Owner">
      <value order="0">Erin Barker</value>
    </field>
    <field name="Objective-Path">
      <value order="0">Whole of ACT Government:CED - City and Environment Directorate:02. CED - Corporate Enabling Functions:GMC - Boards and Committees:BC - ACT Veterinary Practitioners Board:02. ACT Veterinary Practitioners Board Yearly Files:2026 - ACT Veterinary Practitioners Board:03. Finance:02. Fees Determination:2026-27:01. Instruments</value>
    </field>
    <field name="Objective-Parent">
      <value order="0">01. Instruments</value>
    </field>
    <field name="Objective-State">
      <value order="0">Published</value>
    </field>
    <field name="Objective-VersionId">
      <value order="0">vA76782967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>1-2026/0025156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userSelected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90DF1E7D-0B7D-4B53-B94A-016D33C22B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5E1F8A-EF57-451E-9742-638DF30659C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1415</Characters>
  <Application>Microsoft Office Word</Application>
  <DocSecurity>0</DocSecurity>
  <Lines>38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Instrument Template</vt:lpstr>
    </vt:vector>
  </TitlesOfParts>
  <Company>Territory and Municipal Servcies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Instrument Template</dc:title>
  <dc:subject/>
  <dc:creator>ACT Government</dc:creator>
  <cp:keywords/>
  <dc:description/>
  <cp:lastModifiedBy>PCODCS</cp:lastModifiedBy>
  <cp:revision>4</cp:revision>
  <cp:lastPrinted>2019-05-01T02:03:00Z</cp:lastPrinted>
  <dcterms:created xsi:type="dcterms:W3CDTF">2026-04-29T06:26:00Z</dcterms:created>
  <dcterms:modified xsi:type="dcterms:W3CDTF">2026-04-29T06:26:00Z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5b54ccbe-ba6a-486b-a794-9ba71cc112e5</vt:lpwstr>
  </property>
  <property fmtid="{D5CDD505-2E9C-101B-9397-08002B2CF9AE}" pid="3" name="bjSaver">
    <vt:lpwstr>CapjvNmSw8UGjc9t0jmcjFBRQxcNwbTe</vt:lpwstr>
  </property>
  <property fmtid="{D5CDD505-2E9C-101B-9397-08002B2CF9AE}" pid="4" name="Objective-Comment">
    <vt:lpwstr/>
  </property>
  <property fmtid="{D5CDD505-2E9C-101B-9397-08002B2CF9AE}" pid="5" name="Objective-Owner Agency [system]">
    <vt:lpwstr>TCCS</vt:lpwstr>
  </property>
  <property fmtid="{D5CDD505-2E9C-101B-9397-08002B2CF9AE}" pid="6" name="Objective-Document Type [system]">
    <vt:lpwstr>0-Document</vt:lpwstr>
  </property>
  <property fmtid="{D5CDD505-2E9C-101B-9397-08002B2CF9AE}" pid="7" name="Objective-Language [system]">
    <vt:lpwstr>English (en)</vt:lpwstr>
  </property>
  <property fmtid="{D5CDD505-2E9C-101B-9397-08002B2CF9AE}" pid="8" name="Objective-Jurisdiction [system]">
    <vt:lpwstr>ACT</vt:lpwstr>
  </property>
  <property fmtid="{D5CDD505-2E9C-101B-9397-08002B2CF9AE}" pid="9" name="Objective-Customers [system]">
    <vt:lpwstr/>
  </property>
  <property fmtid="{D5CDD505-2E9C-101B-9397-08002B2CF9AE}" pid="10" name="Objective-Places [system]">
    <vt:lpwstr/>
  </property>
  <property fmtid="{D5CDD505-2E9C-101B-9397-08002B2CF9AE}" pid="11" name="Objective-Transaction Reference [system]">
    <vt:lpwstr/>
  </property>
  <property fmtid="{D5CDD505-2E9C-101B-9397-08002B2CF9AE}" pid="12" name="Objective-Document Created By [system]">
    <vt:lpwstr/>
  </property>
  <property fmtid="{D5CDD505-2E9C-101B-9397-08002B2CF9AE}" pid="13" name="Objective-Document Created On [system]">
    <vt:lpwstr/>
  </property>
  <property fmtid="{D5CDD505-2E9C-101B-9397-08002B2CF9AE}" pid="14" name="Objective-Covers Period From [system]">
    <vt:lpwstr/>
  </property>
  <property fmtid="{D5CDD505-2E9C-101B-9397-08002B2CF9AE}" pid="15" name="Objective-Covers Period To [system]">
    <vt:lpwstr/>
  </property>
  <property fmtid="{D5CDD505-2E9C-101B-9397-08002B2CF9AE}" pid="16" name="bjDocumentSecurityLabel">
    <vt:lpwstr>UNCLASSIFIED - NO MARKING</vt:lpwstr>
  </property>
  <property fmtid="{D5CDD505-2E9C-101B-9397-08002B2CF9AE}" pid="17" name="bjDocumentLabelFieldCode">
    <vt:lpwstr>UNCLASSIFIED - NO MARKING</vt:lpwstr>
  </property>
  <property fmtid="{D5CDD505-2E9C-101B-9397-08002B2CF9AE}" pid="18" name="bjDocumentLabelXML">
    <vt:lpwstr>&lt;?xml version="1.0" encoding="us-ascii"?&gt;&lt;sisl xmlns:xsi="http://www.w3.org/2001/XMLSchema-instance" xmlns:xsd="http://www.w3.org/2001/XMLSchema" sislVersion="0" policy="1865c0a7-d648-4a74-80fe-fa9dc7fe13cc" origin="userSelected" xmlns="http://www.boldonj</vt:lpwstr>
  </property>
  <property fmtid="{D5CDD505-2E9C-101B-9397-08002B2CF9AE}" pid="19" name="bjDocumentLabelXML-0">
    <vt:lpwstr>ames.com/2008/01/sie/internal/label"&gt;&lt;element uid="a68a5297-83bb-4ba8-a7cd-4b62d6981a77" value="" /&gt;&lt;/sisl&gt;</vt:lpwstr>
  </property>
  <property fmtid="{D5CDD505-2E9C-101B-9397-08002B2CF9AE}" pid="20" name="MSIP_Label_69af8531-eb46-4968-8cb3-105d2f5ea87e_Enabled">
    <vt:lpwstr>true</vt:lpwstr>
  </property>
  <property fmtid="{D5CDD505-2E9C-101B-9397-08002B2CF9AE}" pid="21" name="MSIP_Label_69af8531-eb46-4968-8cb3-105d2f5ea87e_SetDate">
    <vt:lpwstr>2025-01-29T23:46:56Z</vt:lpwstr>
  </property>
  <property fmtid="{D5CDD505-2E9C-101B-9397-08002B2CF9AE}" pid="22" name="MSIP_Label_69af8531-eb46-4968-8cb3-105d2f5ea87e_Method">
    <vt:lpwstr>Standard</vt:lpwstr>
  </property>
  <property fmtid="{D5CDD505-2E9C-101B-9397-08002B2CF9AE}" pid="23" name="MSIP_Label_69af8531-eb46-4968-8cb3-105d2f5ea87e_Name">
    <vt:lpwstr>Official - No Marking</vt:lpwstr>
  </property>
  <property fmtid="{D5CDD505-2E9C-101B-9397-08002B2CF9AE}" pid="24" name="MSIP_Label_69af8531-eb46-4968-8cb3-105d2f5ea87e_SiteId">
    <vt:lpwstr>b46c1908-0334-4236-b978-585ee88e4199</vt:lpwstr>
  </property>
  <property fmtid="{D5CDD505-2E9C-101B-9397-08002B2CF9AE}" pid="25" name="MSIP_Label_69af8531-eb46-4968-8cb3-105d2f5ea87e_ActionId">
    <vt:lpwstr>a4236963-b18c-4488-81d7-fa910798bf0a</vt:lpwstr>
  </property>
  <property fmtid="{D5CDD505-2E9C-101B-9397-08002B2CF9AE}" pid="26" name="MSIP_Label_69af8531-eb46-4968-8cb3-105d2f5ea87e_ContentBits">
    <vt:lpwstr>0</vt:lpwstr>
  </property>
  <property fmtid="{D5CDD505-2E9C-101B-9397-08002B2CF9AE}" pid="27" name="Customer-Id">
    <vt:lpwstr>4FEB93B0D38B3BDFE05400144FFB2061</vt:lpwstr>
  </property>
  <property fmtid="{D5CDD505-2E9C-101B-9397-08002B2CF9AE}" pid="28" name="Objective-Id">
    <vt:lpwstr>A60165508</vt:lpwstr>
  </property>
  <property fmtid="{D5CDD505-2E9C-101B-9397-08002B2CF9AE}" pid="29" name="Objective-Title">
    <vt:lpwstr>Veterinary Practice (Fees) Determination 2026 (No 1) Explanatory Statement</vt:lpwstr>
  </property>
  <property fmtid="{D5CDD505-2E9C-101B-9397-08002B2CF9AE}" pid="30" name="Objective-Description">
    <vt:lpwstr/>
  </property>
  <property fmtid="{D5CDD505-2E9C-101B-9397-08002B2CF9AE}" pid="31" name="Objective-CreationStamp">
    <vt:filetime>2026-02-10T01:35:03Z</vt:filetime>
  </property>
  <property fmtid="{D5CDD505-2E9C-101B-9397-08002B2CF9AE}" pid="32" name="Objective-IsApproved">
    <vt:bool>false</vt:bool>
  </property>
  <property fmtid="{D5CDD505-2E9C-101B-9397-08002B2CF9AE}" pid="33" name="Objective-IsPublished">
    <vt:bool>true</vt:bool>
  </property>
  <property fmtid="{D5CDD505-2E9C-101B-9397-08002B2CF9AE}" pid="34" name="Objective-DatePublished">
    <vt:filetime>2026-03-04T12:28:36Z</vt:filetime>
  </property>
  <property fmtid="{D5CDD505-2E9C-101B-9397-08002B2CF9AE}" pid="35" name="Objective-ModificationStamp">
    <vt:filetime>2026-04-15T01:27:00Z</vt:filetime>
  </property>
  <property fmtid="{D5CDD505-2E9C-101B-9397-08002B2CF9AE}" pid="36" name="Objective-Owner">
    <vt:lpwstr>Erin Barker</vt:lpwstr>
  </property>
  <property fmtid="{D5CDD505-2E9C-101B-9397-08002B2CF9AE}" pid="37" name="Objective-Path">
    <vt:lpwstr>Whole of ACT Government:CED - City and Environment Directorate:02. CED - Corporate Enabling Functions:GMC - Boards and Committees:BC - ACT Veterinary Practitioners Board:02. ACT Veterinary Practitioners Board Yearly Files:2026 - ACT Veterinary Practitioners Board:03. Finance:02. Fees Determination:2026-27:01. Instruments:</vt:lpwstr>
  </property>
  <property fmtid="{D5CDD505-2E9C-101B-9397-08002B2CF9AE}" pid="38" name="Objective-Parent">
    <vt:lpwstr>01. Instruments</vt:lpwstr>
  </property>
  <property fmtid="{D5CDD505-2E9C-101B-9397-08002B2CF9AE}" pid="39" name="Objective-State">
    <vt:lpwstr>Published</vt:lpwstr>
  </property>
  <property fmtid="{D5CDD505-2E9C-101B-9397-08002B2CF9AE}" pid="40" name="Objective-VersionId">
    <vt:lpwstr>vA76782967</vt:lpwstr>
  </property>
  <property fmtid="{D5CDD505-2E9C-101B-9397-08002B2CF9AE}" pid="41" name="Objective-Version">
    <vt:lpwstr>6.0</vt:lpwstr>
  </property>
  <property fmtid="{D5CDD505-2E9C-101B-9397-08002B2CF9AE}" pid="42" name="Objective-VersionNumber">
    <vt:r8>6</vt:r8>
  </property>
  <property fmtid="{D5CDD505-2E9C-101B-9397-08002B2CF9AE}" pid="43" name="Objective-VersionComment">
    <vt:lpwstr/>
  </property>
  <property fmtid="{D5CDD505-2E9C-101B-9397-08002B2CF9AE}" pid="44" name="Objective-FileNumber">
    <vt:lpwstr>1-2026/0025156</vt:lpwstr>
  </property>
  <property fmtid="{D5CDD505-2E9C-101B-9397-08002B2CF9AE}" pid="45" name="Objective-Classification">
    <vt:lpwstr>[Inherited - none]</vt:lpwstr>
  </property>
  <property fmtid="{D5CDD505-2E9C-101B-9397-08002B2CF9AE}" pid="46" name="Objective-Caveats">
    <vt:lpwstr/>
  </property>
  <property fmtid="{D5CDD505-2E9C-101B-9397-08002B2CF9AE}" pid="47" name="Objective-Owner Agency">
    <vt:lpwstr>TCCS</vt:lpwstr>
  </property>
  <property fmtid="{D5CDD505-2E9C-101B-9397-08002B2CF9AE}" pid="48" name="Objective-Document Type">
    <vt:lpwstr>0-Document</vt:lpwstr>
  </property>
  <property fmtid="{D5CDD505-2E9C-101B-9397-08002B2CF9AE}" pid="49" name="Objective-Language">
    <vt:lpwstr>English (en)</vt:lpwstr>
  </property>
  <property fmtid="{D5CDD505-2E9C-101B-9397-08002B2CF9AE}" pid="50" name="Objective-Jurisdiction">
    <vt:lpwstr>ACT</vt:lpwstr>
  </property>
  <property fmtid="{D5CDD505-2E9C-101B-9397-08002B2CF9AE}" pid="51" name="Objective-Customers">
    <vt:lpwstr/>
  </property>
  <property fmtid="{D5CDD505-2E9C-101B-9397-08002B2CF9AE}" pid="52" name="Objective-Places">
    <vt:lpwstr/>
  </property>
  <property fmtid="{D5CDD505-2E9C-101B-9397-08002B2CF9AE}" pid="53" name="Objective-Transaction Reference">
    <vt:lpwstr/>
  </property>
  <property fmtid="{D5CDD505-2E9C-101B-9397-08002B2CF9AE}" pid="54" name="Objective-Document Created By">
    <vt:lpwstr/>
  </property>
  <property fmtid="{D5CDD505-2E9C-101B-9397-08002B2CF9AE}" pid="55" name="Objective-Document Created On">
    <vt:lpwstr/>
  </property>
  <property fmtid="{D5CDD505-2E9C-101B-9397-08002B2CF9AE}" pid="56" name="Objective-Covers Period From">
    <vt:lpwstr/>
  </property>
  <property fmtid="{D5CDD505-2E9C-101B-9397-08002B2CF9AE}" pid="57" name="Objective-Covers Period To">
    <vt:lpwstr/>
  </property>
  <property fmtid="{D5CDD505-2E9C-101B-9397-08002B2CF9AE}" pid="58" name="Objective-Status">
    <vt:lpwstr/>
  </property>
  <property fmtid="{D5CDD505-2E9C-101B-9397-08002B2CF9AE}" pid="59" name="Objective-S28 Exemption Number">
    <vt:lpwstr/>
  </property>
  <property fmtid="{D5CDD505-2E9C-101B-9397-08002B2CF9AE}" pid="60" name="Objective-S28 Exemption">
    <vt:lpwstr/>
  </property>
  <property fmtid="{D5CDD505-2E9C-101B-9397-08002B2CF9AE}" pid="61" name="Objective-S28 Exemption Reason">
    <vt:lpwstr/>
  </property>
  <property fmtid="{D5CDD505-2E9C-101B-9397-08002B2CF9AE}" pid="62" name="Objective-S28 Comments if partial exemption">
    <vt:lpwstr/>
  </property>
  <property fmtid="{D5CDD505-2E9C-101B-9397-08002B2CF9AE}" pid="63" name="Objective-S28 Date Approved">
    <vt:lpwstr/>
  </property>
</Properties>
</file>