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B5" w:rsidRDefault="008936B5" w:rsidP="001970AC">
      <w:pPr>
        <w:tabs>
          <w:tab w:val="left" w:pos="709"/>
        </w:tabs>
        <w:spacing w:before="120"/>
        <w:rPr>
          <w:rFonts w:ascii="Arial" w:hAnsi="Arial" w:cs="Arial"/>
        </w:rPr>
      </w:pPr>
      <w:bookmarkStart w:id="0" w:name="_Toc44738651"/>
      <w:bookmarkStart w:id="1" w:name="_GoBack"/>
      <w:bookmarkEnd w:id="1"/>
      <w:smartTag w:uri="urn:schemas-microsoft-com:office:smarttags" w:element="place">
        <w:smartTag w:uri="urn:schemas-microsoft-com:office:smarttags" w:element="State">
          <w:r>
            <w:rPr>
              <w:rFonts w:ascii="Arial" w:hAnsi="Arial" w:cs="Arial"/>
            </w:rPr>
            <w:t>Australian Capital Territory</w:t>
          </w:r>
        </w:smartTag>
      </w:smartTag>
    </w:p>
    <w:p w:rsidR="00BA36FA" w:rsidRDefault="00BA36FA" w:rsidP="001970AC">
      <w:pPr>
        <w:pStyle w:val="Billname"/>
        <w:tabs>
          <w:tab w:val="left" w:pos="709"/>
        </w:tabs>
        <w:spacing w:before="700"/>
      </w:pPr>
      <w:r>
        <w:t>Road Transport (Mass, Dimensions and Loading) 26 metre B-Double Exemption Notice 2010 (No 1)</w:t>
      </w:r>
      <w:r w:rsidR="00CE4D84">
        <w:t xml:space="preserve"> *</w:t>
      </w:r>
    </w:p>
    <w:p w:rsidR="008936B5" w:rsidRDefault="008936B5" w:rsidP="001970AC">
      <w:pPr>
        <w:tabs>
          <w:tab w:val="left" w:pos="709"/>
        </w:tabs>
        <w:spacing w:before="240" w:after="60"/>
        <w:rPr>
          <w:rFonts w:ascii="Arial" w:hAnsi="Arial" w:cs="Arial"/>
          <w:b/>
          <w:bCs/>
          <w:vertAlign w:val="superscript"/>
        </w:rPr>
      </w:pPr>
      <w:r>
        <w:rPr>
          <w:rFonts w:ascii="Arial" w:hAnsi="Arial" w:cs="Arial"/>
          <w:b/>
          <w:bCs/>
        </w:rPr>
        <w:t>Notifiable instrument NI20</w:t>
      </w:r>
      <w:r w:rsidR="00FE7217">
        <w:rPr>
          <w:rFonts w:ascii="Arial" w:hAnsi="Arial" w:cs="Arial"/>
          <w:b/>
          <w:bCs/>
        </w:rPr>
        <w:t>10</w:t>
      </w:r>
      <w:r>
        <w:rPr>
          <w:rFonts w:ascii="Arial" w:hAnsi="Arial" w:cs="Arial"/>
          <w:b/>
          <w:bCs/>
        </w:rPr>
        <w:t>–</w:t>
      </w:r>
      <w:r w:rsidR="00F06F55">
        <w:rPr>
          <w:rFonts w:ascii="Arial" w:hAnsi="Arial" w:cs="Arial"/>
          <w:b/>
          <w:bCs/>
        </w:rPr>
        <w:t>101</w:t>
      </w:r>
    </w:p>
    <w:p w:rsidR="008936B5" w:rsidRDefault="008936B5" w:rsidP="001970AC">
      <w:pPr>
        <w:pStyle w:val="madeunder"/>
        <w:tabs>
          <w:tab w:val="left" w:pos="709"/>
        </w:tabs>
        <w:spacing w:before="240" w:after="120"/>
      </w:pPr>
      <w:r>
        <w:t xml:space="preserve">made under the  </w:t>
      </w:r>
    </w:p>
    <w:p w:rsidR="008936B5" w:rsidRDefault="00BA36FA" w:rsidP="001970AC">
      <w:pPr>
        <w:pStyle w:val="CoverActName"/>
        <w:tabs>
          <w:tab w:val="left" w:pos="709"/>
        </w:tabs>
      </w:pPr>
      <w:r>
        <w:rPr>
          <w:rFonts w:cs="Arial"/>
          <w:sz w:val="20"/>
        </w:rPr>
        <w:t>Road Transport (Mass, Dimensions and Loading) Regulation 2010, section 28 (Class 3 notices)</w:t>
      </w:r>
    </w:p>
    <w:p w:rsidR="008936B5" w:rsidRDefault="008936B5" w:rsidP="001970AC">
      <w:pPr>
        <w:pStyle w:val="N-line3"/>
        <w:pBdr>
          <w:bottom w:val="none" w:sz="0" w:space="0" w:color="auto"/>
        </w:pBdr>
        <w:tabs>
          <w:tab w:val="left" w:pos="709"/>
        </w:tabs>
      </w:pPr>
    </w:p>
    <w:p w:rsidR="008936B5" w:rsidRDefault="008936B5" w:rsidP="001970AC">
      <w:pPr>
        <w:pStyle w:val="N-line3"/>
        <w:pBdr>
          <w:top w:val="single" w:sz="12" w:space="1" w:color="auto"/>
          <w:bottom w:val="none" w:sz="0" w:space="0" w:color="auto"/>
        </w:pBdr>
        <w:tabs>
          <w:tab w:val="left" w:pos="709"/>
        </w:tabs>
      </w:pPr>
    </w:p>
    <w:p w:rsidR="008936B5" w:rsidRDefault="008936B5" w:rsidP="001970AC">
      <w:pPr>
        <w:tabs>
          <w:tab w:val="left" w:pos="709"/>
        </w:tabs>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871E7F" w:rsidRDefault="008936B5" w:rsidP="00871E7F">
      <w:pPr>
        <w:tabs>
          <w:tab w:val="left" w:pos="709"/>
        </w:tabs>
        <w:spacing w:before="80"/>
        <w:ind w:left="720"/>
        <w:rPr>
          <w:i/>
        </w:rPr>
      </w:pPr>
      <w:r>
        <w:t xml:space="preserve">This instrument is the </w:t>
      </w:r>
      <w:r w:rsidR="00CF7FB8" w:rsidRPr="00CF7FB8">
        <w:rPr>
          <w:i/>
        </w:rPr>
        <w:t xml:space="preserve">Road Transport (Mass, Dimensions and Loading) </w:t>
      </w:r>
    </w:p>
    <w:p w:rsidR="008936B5" w:rsidRDefault="00CF7FB8" w:rsidP="00871E7F">
      <w:pPr>
        <w:tabs>
          <w:tab w:val="left" w:pos="709"/>
        </w:tabs>
        <w:ind w:left="720"/>
      </w:pPr>
      <w:r w:rsidRPr="00CF7FB8">
        <w:rPr>
          <w:i/>
        </w:rPr>
        <w:t>26 metre B-Double Exemption Notice 2010 (No 1)</w:t>
      </w:r>
      <w:r w:rsidR="008936B5" w:rsidRPr="00CF7FB8">
        <w:rPr>
          <w:bCs/>
          <w:iCs/>
        </w:rPr>
        <w:t>.</w:t>
      </w:r>
    </w:p>
    <w:p w:rsidR="008936B5" w:rsidRDefault="008936B5" w:rsidP="001970AC">
      <w:pPr>
        <w:tabs>
          <w:tab w:val="left" w:pos="709"/>
        </w:tabs>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8936B5" w:rsidRDefault="00CF7FB8" w:rsidP="001970AC">
      <w:pPr>
        <w:tabs>
          <w:tab w:val="left" w:pos="709"/>
        </w:tabs>
        <w:spacing w:before="80" w:after="60"/>
        <w:ind w:left="720"/>
      </w:pPr>
      <w:r>
        <w:t>This instrument commences on the day after it</w:t>
      </w:r>
      <w:r w:rsidR="005C26DF">
        <w:t>s notification</w:t>
      </w:r>
      <w:r>
        <w:t>.</w:t>
      </w:r>
    </w:p>
    <w:p w:rsidR="008936B5" w:rsidRDefault="008936B5" w:rsidP="001970AC">
      <w:pPr>
        <w:tabs>
          <w:tab w:val="left" w:pos="709"/>
        </w:tabs>
        <w:spacing w:before="240" w:after="60"/>
        <w:ind w:left="720" w:hanging="720"/>
        <w:rPr>
          <w:rFonts w:ascii="Arial" w:hAnsi="Arial" w:cs="Arial"/>
          <w:b/>
          <w:bCs/>
        </w:rPr>
      </w:pPr>
      <w:r>
        <w:rPr>
          <w:rFonts w:ascii="Arial" w:hAnsi="Arial" w:cs="Arial"/>
          <w:b/>
          <w:bCs/>
        </w:rPr>
        <w:t>3</w:t>
      </w:r>
      <w:r>
        <w:rPr>
          <w:rFonts w:ascii="Arial" w:hAnsi="Arial" w:cs="Arial"/>
          <w:b/>
          <w:bCs/>
        </w:rPr>
        <w:tab/>
      </w:r>
      <w:r w:rsidR="00CF7FB8">
        <w:rPr>
          <w:rFonts w:ascii="Arial" w:hAnsi="Arial" w:cs="Arial"/>
          <w:b/>
          <w:bCs/>
        </w:rPr>
        <w:t>Vehicle exemption</w:t>
      </w:r>
    </w:p>
    <w:p w:rsidR="006E5E06" w:rsidRDefault="00CF7FB8" w:rsidP="001970AC">
      <w:pPr>
        <w:tabs>
          <w:tab w:val="left" w:pos="709"/>
        </w:tabs>
        <w:spacing w:before="80" w:after="60"/>
        <w:ind w:left="720"/>
      </w:pPr>
      <w:r>
        <w:t xml:space="preserve">I exempt a </w:t>
      </w:r>
      <w:r w:rsidR="006E5E06">
        <w:t>B-d</w:t>
      </w:r>
      <w:r>
        <w:t xml:space="preserve">ouble that </w:t>
      </w:r>
      <w:r w:rsidR="006E5E06">
        <w:t xml:space="preserve">is 26 metres long from the </w:t>
      </w:r>
      <w:r w:rsidR="001D478F">
        <w:t xml:space="preserve">applicable length dimension limits in the regulation and </w:t>
      </w:r>
      <w:r w:rsidR="006E5E06">
        <w:t xml:space="preserve">schedule 1 of the </w:t>
      </w:r>
      <w:r w:rsidR="006E5E06" w:rsidRPr="00E53A9E">
        <w:rPr>
          <w:i/>
        </w:rPr>
        <w:t>Road Transport (Vehicle Registration) Regulation 2000</w:t>
      </w:r>
      <w:r w:rsidR="006E5E06">
        <w:rPr>
          <w:i/>
        </w:rPr>
        <w:t xml:space="preserve"> </w:t>
      </w:r>
      <w:r w:rsidR="006E5E06" w:rsidRPr="006E5E06">
        <w:t xml:space="preserve">if:  </w:t>
      </w:r>
    </w:p>
    <w:p w:rsidR="006E5E06" w:rsidRDefault="006E5E06" w:rsidP="00E37DF9">
      <w:pPr>
        <w:tabs>
          <w:tab w:val="left" w:pos="709"/>
        </w:tabs>
        <w:spacing w:before="80" w:after="60"/>
        <w:ind w:left="1440" w:hanging="720"/>
      </w:pPr>
      <w:r>
        <w:t>(a)</w:t>
      </w:r>
      <w:r>
        <w:tab/>
        <w:t>it complies with, and is operated in accordance with, the requirements set out in:</w:t>
      </w:r>
    </w:p>
    <w:p w:rsidR="006E5E06" w:rsidRDefault="006E5E06" w:rsidP="001970AC">
      <w:pPr>
        <w:tabs>
          <w:tab w:val="left" w:pos="709"/>
        </w:tabs>
        <w:spacing w:before="80" w:after="60"/>
        <w:ind w:left="720"/>
      </w:pPr>
      <w:r>
        <w:tab/>
        <w:t>(i)</w:t>
      </w:r>
      <w:r>
        <w:tab/>
        <w:t>schedule 1; and</w:t>
      </w:r>
    </w:p>
    <w:p w:rsidR="006E5E06" w:rsidRDefault="006E5E06" w:rsidP="00E37DF9">
      <w:pPr>
        <w:tabs>
          <w:tab w:val="left" w:pos="709"/>
        </w:tabs>
        <w:spacing w:before="80" w:after="60"/>
        <w:ind w:left="2160" w:hanging="742"/>
      </w:pPr>
      <w:r>
        <w:t>(ii)</w:t>
      </w:r>
      <w:r>
        <w:tab/>
      </w:r>
      <w:r w:rsidR="001D478F">
        <w:t xml:space="preserve">any other requirements for a B-double under the </w:t>
      </w:r>
      <w:r w:rsidR="00C44C0D" w:rsidRPr="00E37DF9">
        <w:rPr>
          <w:i/>
        </w:rPr>
        <w:t xml:space="preserve">Road Transport (Mass, Dimensions and Loading) </w:t>
      </w:r>
      <w:r w:rsidR="001D478F">
        <w:rPr>
          <w:i/>
        </w:rPr>
        <w:t xml:space="preserve">Act 2009 </w:t>
      </w:r>
      <w:r w:rsidR="00C44C0D" w:rsidRPr="00062BD5">
        <w:t>(</w:t>
      </w:r>
      <w:r w:rsidR="001D478F" w:rsidRPr="00062BD5">
        <w:t xml:space="preserve">including another notice under </w:t>
      </w:r>
      <w:r w:rsidR="00062BD5">
        <w:t>the regulation); and</w:t>
      </w:r>
    </w:p>
    <w:p w:rsidR="006E5E06" w:rsidRDefault="006E5E06" w:rsidP="001970AC">
      <w:pPr>
        <w:tabs>
          <w:tab w:val="left" w:pos="709"/>
        </w:tabs>
        <w:spacing w:before="80" w:after="60"/>
        <w:ind w:left="720"/>
      </w:pPr>
      <w:r>
        <w:t>(b)</w:t>
      </w:r>
      <w:r w:rsidR="00C44C0D">
        <w:tab/>
      </w:r>
      <w:r>
        <w:t>it is operated on the routes declared under clause 4.</w:t>
      </w:r>
    </w:p>
    <w:p w:rsidR="005C26DF" w:rsidRDefault="005C26DF" w:rsidP="001970AC">
      <w:pPr>
        <w:tabs>
          <w:tab w:val="left" w:pos="709"/>
        </w:tabs>
        <w:spacing w:before="80" w:after="60"/>
        <w:ind w:left="720"/>
      </w:pPr>
    </w:p>
    <w:p w:rsidR="00062BD5" w:rsidRPr="006E5E06" w:rsidRDefault="00062BD5" w:rsidP="001970AC">
      <w:pPr>
        <w:tabs>
          <w:tab w:val="left" w:pos="709"/>
        </w:tabs>
        <w:spacing w:before="80" w:after="60"/>
        <w:ind w:left="720"/>
      </w:pPr>
      <w:r>
        <w:br w:type="page"/>
      </w:r>
    </w:p>
    <w:p w:rsidR="008936B5" w:rsidRDefault="00C83EB0" w:rsidP="001970AC">
      <w:pPr>
        <w:tabs>
          <w:tab w:val="left" w:pos="709"/>
        </w:tabs>
        <w:spacing w:before="240" w:after="60"/>
        <w:ind w:left="720" w:hanging="720"/>
        <w:rPr>
          <w:rFonts w:ascii="Arial" w:hAnsi="Arial" w:cs="Arial"/>
          <w:b/>
          <w:bCs/>
        </w:rPr>
      </w:pPr>
      <w:r>
        <w:rPr>
          <w:rFonts w:ascii="Arial" w:hAnsi="Arial" w:cs="Arial"/>
          <w:b/>
          <w:bCs/>
        </w:rPr>
        <w:t>4</w:t>
      </w:r>
      <w:r w:rsidR="008936B5">
        <w:rPr>
          <w:rFonts w:ascii="Arial" w:hAnsi="Arial" w:cs="Arial"/>
          <w:b/>
          <w:bCs/>
        </w:rPr>
        <w:tab/>
      </w:r>
      <w:r w:rsidR="006E5E06">
        <w:rPr>
          <w:rFonts w:ascii="Arial" w:hAnsi="Arial" w:cs="Arial"/>
          <w:b/>
          <w:bCs/>
        </w:rPr>
        <w:t>Declared routes</w:t>
      </w:r>
    </w:p>
    <w:p w:rsidR="00062BD5" w:rsidRDefault="00062BD5" w:rsidP="00062BD5">
      <w:pPr>
        <w:spacing w:before="80" w:after="60"/>
        <w:ind w:left="1440" w:hanging="720"/>
      </w:pPr>
      <w:r>
        <w:t>(1)</w:t>
      </w:r>
      <w:r>
        <w:tab/>
        <w:t xml:space="preserve">I declare a route mentioned in schedule 2 (an </w:t>
      </w:r>
      <w:r w:rsidRPr="00030D76">
        <w:rPr>
          <w:b/>
          <w:i/>
        </w:rPr>
        <w:t>approved route</w:t>
      </w:r>
      <w:r>
        <w:t>) for a B-double that is not more than 26 metres long.</w:t>
      </w:r>
    </w:p>
    <w:p w:rsidR="008936B5" w:rsidRDefault="00062BD5" w:rsidP="00062BD5">
      <w:pPr>
        <w:tabs>
          <w:tab w:val="left" w:pos="709"/>
        </w:tabs>
        <w:spacing w:before="80" w:after="60"/>
        <w:ind w:left="1440" w:hanging="720"/>
      </w:pPr>
      <w:r>
        <w:t>(2)</w:t>
      </w:r>
      <w:r>
        <w:tab/>
        <w:t>A B-double to which this notice applies must comply with, and be operated in accordance with, the requirements set out in schedule 1.</w:t>
      </w:r>
    </w:p>
    <w:p w:rsidR="00DB5F1D" w:rsidRPr="00DC5DCA" w:rsidRDefault="00DB5F1D" w:rsidP="00DB5F1D">
      <w:pPr>
        <w:spacing w:before="240" w:after="120"/>
        <w:rPr>
          <w:rFonts w:ascii="Arial" w:hAnsi="Arial" w:cs="Arial"/>
          <w:b/>
          <w:bCs/>
        </w:rPr>
      </w:pPr>
      <w:r>
        <w:rPr>
          <w:rFonts w:ascii="Arial" w:hAnsi="Arial" w:cs="Arial"/>
          <w:b/>
          <w:bCs/>
        </w:rPr>
        <w:t>5</w:t>
      </w:r>
      <w:r>
        <w:rPr>
          <w:rFonts w:ascii="Arial" w:hAnsi="Arial" w:cs="Arial"/>
          <w:b/>
          <w:bCs/>
        </w:rPr>
        <w:tab/>
      </w:r>
      <w:r w:rsidRPr="00DC5DCA">
        <w:rPr>
          <w:rFonts w:ascii="Arial" w:hAnsi="Arial" w:cs="Arial"/>
          <w:b/>
          <w:bCs/>
        </w:rPr>
        <w:t>Displacement of Legislation Act, s 47 (6)</w:t>
      </w:r>
    </w:p>
    <w:p w:rsidR="00DB5F1D" w:rsidRPr="00DC5DCA" w:rsidRDefault="00DB5F1D" w:rsidP="00DB5F1D">
      <w:pPr>
        <w:spacing w:after="60"/>
        <w:ind w:left="709"/>
      </w:pPr>
      <w:r w:rsidRPr="00DC5DCA">
        <w:rPr>
          <w:snapToGrid w:val="0"/>
        </w:rPr>
        <w:t xml:space="preserve">The </w:t>
      </w:r>
      <w:r w:rsidRPr="00DC5DCA">
        <w:rPr>
          <w:rStyle w:val="charItals"/>
          <w:i w:val="0"/>
          <w:iCs w:val="0"/>
        </w:rPr>
        <w:t>Legislation Act</w:t>
      </w:r>
      <w:r w:rsidRPr="00DC5DCA">
        <w:rPr>
          <w:snapToGrid w:val="0"/>
        </w:rPr>
        <w:t>, section 47 (6) does not apply to this instrument</w:t>
      </w:r>
      <w:r w:rsidRPr="00DC5DCA">
        <w:t>.</w:t>
      </w:r>
    </w:p>
    <w:p w:rsidR="00DB5F1D" w:rsidRPr="00006F65" w:rsidRDefault="00DB5F1D" w:rsidP="00DB5F1D">
      <w:pPr>
        <w:spacing w:after="60"/>
        <w:ind w:left="1418" w:hanging="709"/>
        <w:rPr>
          <w:sz w:val="20"/>
        </w:rPr>
      </w:pPr>
      <w:r w:rsidRPr="00006F65">
        <w:rPr>
          <w:sz w:val="20"/>
        </w:rPr>
        <w:t>Note</w:t>
      </w:r>
      <w:r w:rsidRPr="00006F65">
        <w:rPr>
          <w:sz w:val="20"/>
        </w:rPr>
        <w:tab/>
        <w:t xml:space="preserve">The text of an applied, adopted or incorporated instrument, whether applied as in force at a particular time or from time to time, is taken to be a notifiable instrument if the operation of the </w:t>
      </w:r>
      <w:r w:rsidRPr="00006F65">
        <w:rPr>
          <w:rStyle w:val="charItals"/>
          <w:i w:val="0"/>
          <w:iCs w:val="0"/>
          <w:sz w:val="20"/>
        </w:rPr>
        <w:t>Legislation Act</w:t>
      </w:r>
      <w:r w:rsidRPr="00006F65">
        <w:rPr>
          <w:sz w:val="20"/>
        </w:rPr>
        <w:t>, s 47 (5) or (6) is not disapplied (see s 47 (7)).</w:t>
      </w:r>
    </w:p>
    <w:p w:rsidR="00606353" w:rsidRDefault="00606353" w:rsidP="001970AC">
      <w:pPr>
        <w:tabs>
          <w:tab w:val="left" w:pos="709"/>
        </w:tabs>
        <w:spacing w:before="80" w:after="60"/>
        <w:ind w:left="720"/>
      </w:pPr>
    </w:p>
    <w:p w:rsidR="00062BD5" w:rsidRDefault="00062BD5" w:rsidP="001970AC">
      <w:pPr>
        <w:tabs>
          <w:tab w:val="left" w:pos="709"/>
        </w:tabs>
        <w:spacing w:before="80" w:after="60"/>
        <w:ind w:left="720"/>
      </w:pPr>
    </w:p>
    <w:bookmarkEnd w:id="0"/>
    <w:p w:rsidR="00606353" w:rsidRDefault="00606353" w:rsidP="00606353">
      <w:pPr>
        <w:tabs>
          <w:tab w:val="left" w:pos="709"/>
          <w:tab w:val="left" w:pos="1701"/>
        </w:tabs>
      </w:pPr>
      <w:r>
        <w:t>Gary John Byles</w:t>
      </w:r>
    </w:p>
    <w:p w:rsidR="00062BD5" w:rsidRDefault="00606353" w:rsidP="00062BD5">
      <w:pPr>
        <w:tabs>
          <w:tab w:val="left" w:pos="709"/>
          <w:tab w:val="left" w:pos="1701"/>
        </w:tabs>
      </w:pPr>
      <w:r>
        <w:t>Road Transport Authority</w:t>
      </w:r>
    </w:p>
    <w:p w:rsidR="00062BD5" w:rsidRDefault="00062BD5" w:rsidP="00062BD5">
      <w:pPr>
        <w:tabs>
          <w:tab w:val="left" w:pos="709"/>
          <w:tab w:val="left" w:pos="1701"/>
        </w:tabs>
      </w:pPr>
    </w:p>
    <w:p w:rsidR="008936B5" w:rsidRDefault="00F06F55" w:rsidP="00062BD5">
      <w:pPr>
        <w:tabs>
          <w:tab w:val="left" w:pos="709"/>
          <w:tab w:val="left" w:pos="1701"/>
        </w:tabs>
      </w:pPr>
      <w:r>
        <w:t xml:space="preserve">1 March </w:t>
      </w:r>
      <w:r w:rsidR="00606353">
        <w:t>2010</w:t>
      </w:r>
    </w:p>
    <w:p w:rsidR="00062BD5" w:rsidRDefault="00062BD5" w:rsidP="00062BD5">
      <w:pPr>
        <w:tabs>
          <w:tab w:val="left" w:pos="709"/>
          <w:tab w:val="left" w:pos="1701"/>
        </w:tabs>
      </w:pPr>
    </w:p>
    <w:p w:rsidR="00062BD5" w:rsidRDefault="00062BD5" w:rsidP="00062BD5">
      <w:pPr>
        <w:tabs>
          <w:tab w:val="left" w:pos="709"/>
          <w:tab w:val="left" w:pos="1701"/>
        </w:tabs>
      </w:pPr>
    </w:p>
    <w:p w:rsidR="00C83EB0" w:rsidRDefault="00C83EB0" w:rsidP="001970AC">
      <w:pPr>
        <w:tabs>
          <w:tab w:val="left" w:pos="709"/>
          <w:tab w:val="left" w:pos="4320"/>
        </w:tabs>
        <w:spacing w:before="480"/>
        <w:sectPr w:rsidR="00C83EB0" w:rsidSect="00CE4D84">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titlePg/>
          <w:rtlGutter/>
        </w:sectPr>
      </w:pPr>
    </w:p>
    <w:p w:rsidR="00C83EB0" w:rsidRDefault="00C83EB0" w:rsidP="001970AC">
      <w:pPr>
        <w:tabs>
          <w:tab w:val="left" w:pos="709"/>
          <w:tab w:val="left" w:pos="4320"/>
        </w:tabs>
      </w:pPr>
    </w:p>
    <w:p w:rsidR="00C83EB0" w:rsidRDefault="00C83EB0" w:rsidP="001970AC">
      <w:pPr>
        <w:tabs>
          <w:tab w:val="left" w:pos="709"/>
          <w:tab w:val="left" w:pos="4320"/>
        </w:tabs>
      </w:pPr>
      <w:r>
        <w:rPr>
          <w:b/>
          <w:bCs/>
          <w:sz w:val="36"/>
          <w:szCs w:val="36"/>
          <w:lang w:eastAsia="en-AU"/>
        </w:rPr>
        <w:t>Schedule 1</w:t>
      </w:r>
    </w:p>
    <w:p w:rsidR="00C83EB0" w:rsidRDefault="00C83EB0" w:rsidP="001970AC">
      <w:pPr>
        <w:tabs>
          <w:tab w:val="left" w:pos="709"/>
          <w:tab w:val="left" w:pos="4320"/>
        </w:tabs>
      </w:pPr>
    </w:p>
    <w:p w:rsidR="00C83EB0" w:rsidRPr="006C1AE2" w:rsidRDefault="004B3E6B" w:rsidP="001970AC">
      <w:pPr>
        <w:tabs>
          <w:tab w:val="left" w:pos="709"/>
          <w:tab w:val="left" w:pos="4320"/>
        </w:tabs>
        <w:rPr>
          <w:b/>
          <w:sz w:val="28"/>
          <w:szCs w:val="28"/>
        </w:rPr>
      </w:pPr>
      <w:r>
        <w:rPr>
          <w:b/>
          <w:sz w:val="28"/>
          <w:szCs w:val="28"/>
        </w:rPr>
        <w:t xml:space="preserve">Part 1 - </w:t>
      </w:r>
      <w:r w:rsidR="00C83EB0">
        <w:rPr>
          <w:b/>
          <w:sz w:val="28"/>
          <w:szCs w:val="28"/>
        </w:rPr>
        <w:t>Operating requirements</w:t>
      </w:r>
    </w:p>
    <w:p w:rsidR="00C83EB0" w:rsidRDefault="00C83EB0" w:rsidP="001970AC">
      <w:pPr>
        <w:tabs>
          <w:tab w:val="left" w:pos="709"/>
          <w:tab w:val="left" w:pos="4320"/>
        </w:tabs>
      </w:pPr>
    </w:p>
    <w:p w:rsidR="002E7402" w:rsidRPr="003A564C" w:rsidRDefault="004B3E6B" w:rsidP="001970AC">
      <w:pPr>
        <w:tabs>
          <w:tab w:val="left" w:pos="709"/>
          <w:tab w:val="left" w:pos="4320"/>
        </w:tabs>
        <w:ind w:left="705" w:hanging="705"/>
        <w:rPr>
          <w:szCs w:val="24"/>
        </w:rPr>
      </w:pPr>
      <w:r>
        <w:rPr>
          <w:szCs w:val="24"/>
        </w:rPr>
        <w:t>1</w:t>
      </w:r>
      <w:r w:rsidR="001970AC">
        <w:rPr>
          <w:szCs w:val="24"/>
        </w:rPr>
        <w:t>.1</w:t>
      </w:r>
      <w:r w:rsidR="001970AC">
        <w:rPr>
          <w:szCs w:val="24"/>
        </w:rPr>
        <w:tab/>
      </w:r>
      <w:r w:rsidR="002E7402" w:rsidRPr="003A564C">
        <w:rPr>
          <w:szCs w:val="24"/>
        </w:rPr>
        <w:t>The distance from centreline of the king-pin of the first trailer to the rear of the combination must not exceed 20.6 metres.</w:t>
      </w:r>
    </w:p>
    <w:p w:rsidR="00C83EB0" w:rsidRPr="003A564C" w:rsidRDefault="00C83EB0" w:rsidP="001970AC">
      <w:pPr>
        <w:tabs>
          <w:tab w:val="left" w:pos="709"/>
          <w:tab w:val="left" w:pos="4320"/>
        </w:tabs>
        <w:rPr>
          <w:szCs w:val="24"/>
        </w:rPr>
      </w:pPr>
    </w:p>
    <w:p w:rsidR="003A564C" w:rsidRPr="003A564C" w:rsidRDefault="004B3E6B" w:rsidP="001970AC">
      <w:pPr>
        <w:tabs>
          <w:tab w:val="left" w:pos="709"/>
        </w:tabs>
        <w:autoSpaceDE w:val="0"/>
        <w:autoSpaceDN w:val="0"/>
        <w:adjustRightInd w:val="0"/>
        <w:ind w:left="705" w:hanging="705"/>
        <w:rPr>
          <w:szCs w:val="24"/>
        </w:rPr>
      </w:pPr>
      <w:r>
        <w:rPr>
          <w:szCs w:val="24"/>
          <w:lang w:eastAsia="en-AU"/>
        </w:rPr>
        <w:t>1</w:t>
      </w:r>
      <w:r w:rsidR="001970AC">
        <w:rPr>
          <w:szCs w:val="24"/>
          <w:lang w:eastAsia="en-AU"/>
        </w:rPr>
        <w:t>.2</w:t>
      </w:r>
      <w:r w:rsidR="001970AC">
        <w:rPr>
          <w:szCs w:val="24"/>
          <w:lang w:eastAsia="en-AU"/>
        </w:rPr>
        <w:tab/>
      </w:r>
      <w:r w:rsidR="003A564C" w:rsidRPr="003A564C">
        <w:rPr>
          <w:szCs w:val="24"/>
          <w:lang w:eastAsia="en-AU"/>
        </w:rPr>
        <w:t>The dimension limits of a trailer</w:t>
      </w:r>
      <w:r>
        <w:rPr>
          <w:szCs w:val="24"/>
          <w:lang w:eastAsia="en-AU"/>
        </w:rPr>
        <w:t xml:space="preserve"> (other than a pig trailer)</w:t>
      </w:r>
      <w:r w:rsidR="003A564C" w:rsidRPr="003A564C">
        <w:rPr>
          <w:szCs w:val="24"/>
          <w:lang w:eastAsia="en-AU"/>
        </w:rPr>
        <w:t xml:space="preserve"> built to carry cattle, sheep, pigs or horses on 2 or more partly or completely overlapping decks must not have more than 12.5 metres of its length available for the transport of </w:t>
      </w:r>
      <w:r>
        <w:rPr>
          <w:szCs w:val="24"/>
          <w:lang w:eastAsia="en-AU"/>
        </w:rPr>
        <w:t xml:space="preserve">the </w:t>
      </w:r>
      <w:r w:rsidR="003A564C" w:rsidRPr="003A564C">
        <w:rPr>
          <w:szCs w:val="24"/>
          <w:lang w:eastAsia="en-AU"/>
        </w:rPr>
        <w:t>animals.</w:t>
      </w:r>
    </w:p>
    <w:p w:rsidR="003A564C" w:rsidRPr="003A564C" w:rsidRDefault="003A564C" w:rsidP="001970AC">
      <w:pPr>
        <w:tabs>
          <w:tab w:val="left" w:pos="709"/>
          <w:tab w:val="left" w:pos="4320"/>
        </w:tabs>
        <w:rPr>
          <w:szCs w:val="24"/>
        </w:rPr>
      </w:pPr>
    </w:p>
    <w:p w:rsidR="00737505" w:rsidRPr="00C83EB0" w:rsidRDefault="004B3E6B" w:rsidP="001970AC">
      <w:pPr>
        <w:tabs>
          <w:tab w:val="left" w:pos="709"/>
          <w:tab w:val="left" w:pos="4320"/>
        </w:tabs>
        <w:ind w:left="705" w:hanging="705"/>
        <w:rPr>
          <w:szCs w:val="24"/>
        </w:rPr>
      </w:pPr>
      <w:r>
        <w:rPr>
          <w:szCs w:val="24"/>
        </w:rPr>
        <w:t>1</w:t>
      </w:r>
      <w:r w:rsidR="001970AC">
        <w:rPr>
          <w:szCs w:val="24"/>
        </w:rPr>
        <w:t>.3</w:t>
      </w:r>
      <w:r w:rsidR="001970AC">
        <w:rPr>
          <w:szCs w:val="24"/>
        </w:rPr>
        <w:tab/>
        <w:t>Vehicles and combinations to which this Notice applies m</w:t>
      </w:r>
      <w:r w:rsidR="00737505">
        <w:rPr>
          <w:szCs w:val="24"/>
        </w:rPr>
        <w:t>ust comply with mass limits relating to axle spac</w:t>
      </w:r>
      <w:r>
        <w:rPr>
          <w:szCs w:val="24"/>
        </w:rPr>
        <w:t>ing set out at section 1.16 in schedule 1 of the r</w:t>
      </w:r>
      <w:r w:rsidR="00737505">
        <w:rPr>
          <w:szCs w:val="24"/>
        </w:rPr>
        <w:t>egulation, axle spacing ru</w:t>
      </w:r>
      <w:r>
        <w:rPr>
          <w:szCs w:val="24"/>
        </w:rPr>
        <w:t>les set out at section 1.18 in s</w:t>
      </w:r>
      <w:r w:rsidR="00737505">
        <w:rPr>
          <w:szCs w:val="24"/>
        </w:rPr>
        <w:t>chedu</w:t>
      </w:r>
      <w:r>
        <w:rPr>
          <w:szCs w:val="24"/>
        </w:rPr>
        <w:t>le 1 of the r</w:t>
      </w:r>
      <w:r w:rsidR="00737505">
        <w:rPr>
          <w:szCs w:val="24"/>
        </w:rPr>
        <w:t>egulation, and the mass limits for combinat</w:t>
      </w:r>
      <w:r>
        <w:rPr>
          <w:szCs w:val="24"/>
        </w:rPr>
        <w:t>ions set out at section 1.2 in schedule 1 of the r</w:t>
      </w:r>
      <w:r w:rsidR="00737505">
        <w:rPr>
          <w:szCs w:val="24"/>
        </w:rPr>
        <w:t>egulation.</w:t>
      </w:r>
    </w:p>
    <w:p w:rsidR="00737505" w:rsidRDefault="00737505" w:rsidP="001970AC">
      <w:pPr>
        <w:pStyle w:val="Default"/>
        <w:tabs>
          <w:tab w:val="left" w:pos="709"/>
          <w:tab w:val="left" w:pos="5940"/>
        </w:tabs>
      </w:pPr>
    </w:p>
    <w:p w:rsidR="00DB5F1D" w:rsidRPr="00DB5F1D" w:rsidRDefault="00170683" w:rsidP="00DB5F1D">
      <w:pPr>
        <w:autoSpaceDE w:val="0"/>
        <w:autoSpaceDN w:val="0"/>
        <w:spacing w:after="120"/>
        <w:rPr>
          <w:b/>
          <w:bCs/>
          <w:color w:val="000000"/>
          <w:szCs w:val="24"/>
        </w:rPr>
      </w:pPr>
      <w:r>
        <w:rPr>
          <w:b/>
          <w:bCs/>
          <w:color w:val="000000"/>
          <w:szCs w:val="24"/>
        </w:rPr>
        <w:t>1.4</w:t>
      </w:r>
      <w:r>
        <w:rPr>
          <w:b/>
          <w:bCs/>
          <w:color w:val="000000"/>
          <w:szCs w:val="24"/>
        </w:rPr>
        <w:tab/>
      </w:r>
      <w:r w:rsidR="00DB5F1D" w:rsidRPr="00DB5F1D">
        <w:rPr>
          <w:b/>
          <w:bCs/>
          <w:color w:val="000000"/>
          <w:szCs w:val="24"/>
        </w:rPr>
        <w:t>Front Under-run Protection Systems</w:t>
      </w:r>
    </w:p>
    <w:p w:rsidR="00DB5F1D" w:rsidRDefault="00170683" w:rsidP="00DB5F1D">
      <w:pPr>
        <w:autoSpaceDE w:val="0"/>
        <w:autoSpaceDN w:val="0"/>
        <w:rPr>
          <w:color w:val="000000"/>
          <w:szCs w:val="24"/>
        </w:rPr>
      </w:pPr>
      <w:r>
        <w:rPr>
          <w:color w:val="000000"/>
          <w:szCs w:val="24"/>
        </w:rPr>
        <w:t>1.4.1</w:t>
      </w:r>
      <w:r>
        <w:rPr>
          <w:color w:val="000000"/>
          <w:szCs w:val="24"/>
        </w:rPr>
        <w:tab/>
      </w:r>
      <w:r w:rsidR="00DB5F1D">
        <w:rPr>
          <w:color w:val="000000"/>
          <w:szCs w:val="24"/>
        </w:rPr>
        <w:t>The vehicle must:</w:t>
      </w:r>
    </w:p>
    <w:p w:rsidR="00DB5F1D" w:rsidRDefault="00DB5F1D" w:rsidP="00DB5F1D">
      <w:pPr>
        <w:autoSpaceDE w:val="0"/>
        <w:autoSpaceDN w:val="0"/>
        <w:rPr>
          <w:color w:val="000000"/>
          <w:szCs w:val="24"/>
        </w:rPr>
      </w:pPr>
    </w:p>
    <w:p w:rsidR="00DB5F1D" w:rsidRDefault="00170683" w:rsidP="00DB5F1D">
      <w:pPr>
        <w:autoSpaceDE w:val="0"/>
        <w:autoSpaceDN w:val="0"/>
        <w:ind w:left="851" w:hanging="360"/>
        <w:rPr>
          <w:color w:val="000000"/>
          <w:szCs w:val="24"/>
        </w:rPr>
      </w:pPr>
      <w:r>
        <w:rPr>
          <w:color w:val="000000"/>
          <w:szCs w:val="24"/>
        </w:rPr>
        <w:t>(</w:t>
      </w:r>
      <w:r w:rsidR="00DB5F1D">
        <w:rPr>
          <w:color w:val="000000"/>
          <w:szCs w:val="24"/>
        </w:rPr>
        <w:t>a)</w:t>
      </w:r>
      <w:r>
        <w:rPr>
          <w:color w:val="000000"/>
          <w:szCs w:val="24"/>
        </w:rPr>
        <w:tab/>
      </w:r>
      <w:r w:rsidR="00DB5F1D">
        <w:rPr>
          <w:color w:val="000000"/>
          <w:szCs w:val="24"/>
        </w:rPr>
        <w:t>be a front under-run protection vehicle, which is fitted with an approval plate that is affixed on the vehicle cabin and in the proximity of the vehicle’s CPA (Compliance) plate/label that is clearly visible to, and readable by, a police officer or an authorised person; or</w:t>
      </w:r>
    </w:p>
    <w:p w:rsidR="00DB5F1D" w:rsidRDefault="00DB5F1D" w:rsidP="00DB5F1D">
      <w:pPr>
        <w:autoSpaceDE w:val="0"/>
        <w:autoSpaceDN w:val="0"/>
        <w:ind w:left="851"/>
        <w:rPr>
          <w:color w:val="000000"/>
          <w:szCs w:val="24"/>
        </w:rPr>
      </w:pPr>
    </w:p>
    <w:p w:rsidR="00DB5F1D" w:rsidRDefault="00170683" w:rsidP="00DB5F1D">
      <w:pPr>
        <w:autoSpaceDE w:val="0"/>
        <w:autoSpaceDN w:val="0"/>
        <w:ind w:left="851" w:hanging="360"/>
        <w:rPr>
          <w:color w:val="000000"/>
          <w:szCs w:val="24"/>
        </w:rPr>
      </w:pPr>
      <w:r>
        <w:rPr>
          <w:color w:val="000000"/>
          <w:szCs w:val="24"/>
        </w:rPr>
        <w:t>(b)</w:t>
      </w:r>
      <w:r>
        <w:rPr>
          <w:color w:val="000000"/>
          <w:szCs w:val="24"/>
        </w:rPr>
        <w:tab/>
      </w:r>
      <w:r w:rsidR="00DB5F1D">
        <w:rPr>
          <w:color w:val="000000"/>
          <w:szCs w:val="24"/>
        </w:rPr>
        <w:t xml:space="preserve">be fitted with a front under-run protection device which is fitted with an approval plate that is easily accessible </w:t>
      </w:r>
      <w:r>
        <w:rPr>
          <w:color w:val="000000"/>
          <w:szCs w:val="24"/>
        </w:rPr>
        <w:t>to</w:t>
      </w:r>
      <w:r w:rsidR="00DB5F1D">
        <w:rPr>
          <w:color w:val="000000"/>
          <w:szCs w:val="24"/>
        </w:rPr>
        <w:t xml:space="preserve"> and readable by, a police officer or an authorised person.</w:t>
      </w:r>
    </w:p>
    <w:p w:rsidR="00DB5F1D" w:rsidRDefault="00DB5F1D" w:rsidP="00DB5F1D">
      <w:pPr>
        <w:autoSpaceDE w:val="0"/>
        <w:autoSpaceDN w:val="0"/>
        <w:rPr>
          <w:color w:val="000000"/>
          <w:szCs w:val="24"/>
        </w:rPr>
      </w:pPr>
    </w:p>
    <w:p w:rsidR="00170683" w:rsidRDefault="00170683" w:rsidP="00170683">
      <w:pPr>
        <w:autoSpaceDE w:val="0"/>
        <w:autoSpaceDN w:val="0"/>
        <w:ind w:left="720" w:hanging="720"/>
        <w:rPr>
          <w:color w:val="000000"/>
          <w:szCs w:val="24"/>
        </w:rPr>
      </w:pPr>
      <w:r>
        <w:rPr>
          <w:color w:val="000000"/>
          <w:szCs w:val="24"/>
        </w:rPr>
        <w:t>1.4.2</w:t>
      </w:r>
      <w:r>
        <w:rPr>
          <w:color w:val="000000"/>
          <w:szCs w:val="24"/>
        </w:rPr>
        <w:tab/>
      </w:r>
      <w:r w:rsidR="00DB5F1D">
        <w:rPr>
          <w:color w:val="000000"/>
          <w:szCs w:val="24"/>
        </w:rPr>
        <w:t xml:space="preserve">Any protrusion fitted to the front of a vehicle, must be fitted with an approval plate, that is clearly visible to, and readable by, a police officer or an authorised person.  The approval plate must stipulate either that the protrusion is a front under-run protection device as mentioned in clause </w:t>
      </w:r>
      <w:r>
        <w:rPr>
          <w:color w:val="000000"/>
          <w:szCs w:val="24"/>
        </w:rPr>
        <w:t>1.4.1</w:t>
      </w:r>
      <w:r w:rsidR="00DB5F1D">
        <w:rPr>
          <w:color w:val="000000"/>
          <w:szCs w:val="24"/>
        </w:rPr>
        <w:t xml:space="preserve"> (b) or that the fitted protrusion does not negate the vehicle’s compliance with </w:t>
      </w:r>
    </w:p>
    <w:p w:rsidR="00DB5F1D" w:rsidRDefault="00DB5F1D" w:rsidP="00170683">
      <w:pPr>
        <w:autoSpaceDE w:val="0"/>
        <w:autoSpaceDN w:val="0"/>
        <w:ind w:left="720"/>
        <w:rPr>
          <w:color w:val="000000"/>
          <w:szCs w:val="24"/>
        </w:rPr>
      </w:pPr>
      <w:r>
        <w:rPr>
          <w:color w:val="000000"/>
          <w:szCs w:val="24"/>
        </w:rPr>
        <w:t xml:space="preserve">clause </w:t>
      </w:r>
      <w:r w:rsidR="00170683">
        <w:rPr>
          <w:color w:val="000000"/>
          <w:szCs w:val="24"/>
        </w:rPr>
        <w:t>1.4.1.</w:t>
      </w:r>
    </w:p>
    <w:p w:rsidR="00DB5F1D" w:rsidRDefault="00DB5F1D" w:rsidP="00DB5F1D">
      <w:pPr>
        <w:autoSpaceDE w:val="0"/>
        <w:autoSpaceDN w:val="0"/>
        <w:rPr>
          <w:color w:val="000000"/>
          <w:szCs w:val="24"/>
        </w:rPr>
      </w:pPr>
    </w:p>
    <w:tbl>
      <w:tblPr>
        <w:tblStyle w:val="TableGrid"/>
        <w:tblW w:w="0" w:type="auto"/>
        <w:tblLook w:val="00A0" w:firstRow="1" w:lastRow="0" w:firstColumn="1" w:lastColumn="0" w:noHBand="0" w:noVBand="0"/>
      </w:tblPr>
      <w:tblGrid>
        <w:gridCol w:w="8523"/>
      </w:tblGrid>
      <w:tr w:rsidR="00DB5F1D" w:rsidTr="001B491D">
        <w:tc>
          <w:tcPr>
            <w:tcW w:w="8523" w:type="dxa"/>
          </w:tcPr>
          <w:p w:rsidR="00DB5F1D" w:rsidRPr="00233CE2" w:rsidRDefault="00DB5F1D" w:rsidP="001B491D">
            <w:pPr>
              <w:autoSpaceDE w:val="0"/>
              <w:autoSpaceDN w:val="0"/>
              <w:spacing w:before="120"/>
              <w:rPr>
                <w:b/>
                <w:bCs/>
                <w:i/>
                <w:color w:val="000000"/>
                <w:sz w:val="20"/>
              </w:rPr>
            </w:pPr>
            <w:r w:rsidRPr="00233CE2">
              <w:rPr>
                <w:b/>
                <w:bCs/>
                <w:i/>
                <w:color w:val="000000"/>
                <w:sz w:val="20"/>
              </w:rPr>
              <w:t>Note:</w:t>
            </w:r>
          </w:p>
          <w:p w:rsidR="00DB5F1D" w:rsidRDefault="00DB5F1D" w:rsidP="001B491D">
            <w:pPr>
              <w:autoSpaceDE w:val="0"/>
              <w:autoSpaceDN w:val="0"/>
              <w:spacing w:after="120"/>
              <w:rPr>
                <w:b/>
                <w:bCs/>
                <w:color w:val="000000"/>
                <w:szCs w:val="24"/>
              </w:rPr>
            </w:pPr>
            <w:r w:rsidRPr="00233CE2">
              <w:rPr>
                <w:i/>
                <w:color w:val="000000"/>
                <w:sz w:val="20"/>
              </w:rPr>
              <w:t xml:space="preserve">Protrusions covered by clause </w:t>
            </w:r>
            <w:r w:rsidR="00170683">
              <w:rPr>
                <w:i/>
                <w:color w:val="000000"/>
                <w:sz w:val="20"/>
              </w:rPr>
              <w:t>1.4.</w:t>
            </w:r>
            <w:r w:rsidRPr="00233CE2">
              <w:rPr>
                <w:i/>
                <w:color w:val="000000"/>
                <w:sz w:val="20"/>
              </w:rPr>
              <w:t xml:space="preserve">2 are fittings such as ‘Bull-bars’, ‘Roo-bars’, ‘Nudge-bars’ ‘Cowcatchers’ etc.  It does not include driving lights, fog lights, ‘running’ lights, aerials etc.  To comply with clause </w:t>
            </w:r>
            <w:r w:rsidR="00170683">
              <w:rPr>
                <w:i/>
                <w:color w:val="000000"/>
                <w:sz w:val="20"/>
              </w:rPr>
              <w:t>1.4</w:t>
            </w:r>
            <w:r w:rsidRPr="00233CE2">
              <w:rPr>
                <w:i/>
                <w:color w:val="000000"/>
                <w:sz w:val="20"/>
              </w:rPr>
              <w:t xml:space="preserve"> all vehicles will require an approval plate on their protrusion.  Some vehicles may require two approval plates – one on the protrusion and one on the cab of the vehicle.</w:t>
            </w:r>
          </w:p>
        </w:tc>
      </w:tr>
    </w:tbl>
    <w:p w:rsidR="00DB5F1D" w:rsidRDefault="00DB5F1D" w:rsidP="00DB5F1D">
      <w:pPr>
        <w:autoSpaceDE w:val="0"/>
        <w:autoSpaceDN w:val="0"/>
        <w:rPr>
          <w:color w:val="000000"/>
          <w:szCs w:val="24"/>
        </w:rPr>
      </w:pPr>
    </w:p>
    <w:p w:rsidR="00170683" w:rsidRDefault="00170683" w:rsidP="00DB5F1D">
      <w:pPr>
        <w:autoSpaceDE w:val="0"/>
        <w:autoSpaceDN w:val="0"/>
        <w:rPr>
          <w:color w:val="000000"/>
          <w:szCs w:val="24"/>
        </w:rPr>
      </w:pPr>
      <w:r>
        <w:rPr>
          <w:color w:val="000000"/>
          <w:szCs w:val="24"/>
        </w:rPr>
        <w:br w:type="page"/>
      </w:r>
    </w:p>
    <w:p w:rsidR="00DB5F1D" w:rsidRPr="00DB5F1D" w:rsidRDefault="00170683" w:rsidP="00DB5F1D">
      <w:pPr>
        <w:autoSpaceDE w:val="0"/>
        <w:autoSpaceDN w:val="0"/>
        <w:spacing w:after="120"/>
        <w:rPr>
          <w:b/>
          <w:bCs/>
          <w:color w:val="000000"/>
          <w:szCs w:val="24"/>
        </w:rPr>
      </w:pPr>
      <w:r>
        <w:rPr>
          <w:b/>
          <w:bCs/>
          <w:color w:val="000000"/>
          <w:szCs w:val="24"/>
        </w:rPr>
        <w:t>1.5</w:t>
      </w:r>
      <w:r w:rsidR="0046273B">
        <w:rPr>
          <w:b/>
          <w:bCs/>
          <w:color w:val="000000"/>
          <w:szCs w:val="24"/>
        </w:rPr>
        <w:tab/>
      </w:r>
      <w:r w:rsidR="00DB5F1D" w:rsidRPr="00DB5F1D">
        <w:rPr>
          <w:b/>
          <w:bCs/>
          <w:color w:val="000000"/>
          <w:szCs w:val="24"/>
        </w:rPr>
        <w:t>Cabin strength</w:t>
      </w:r>
    </w:p>
    <w:p w:rsidR="00DB5F1D" w:rsidRDefault="00170683" w:rsidP="00DB5F1D">
      <w:pPr>
        <w:autoSpaceDE w:val="0"/>
        <w:autoSpaceDN w:val="0"/>
        <w:ind w:left="540" w:hanging="540"/>
        <w:rPr>
          <w:color w:val="000000"/>
          <w:szCs w:val="24"/>
        </w:rPr>
      </w:pPr>
      <w:r>
        <w:rPr>
          <w:color w:val="000000"/>
          <w:szCs w:val="24"/>
        </w:rPr>
        <w:t>1.5.1</w:t>
      </w:r>
      <w:r>
        <w:rPr>
          <w:color w:val="000000"/>
          <w:szCs w:val="24"/>
        </w:rPr>
        <w:tab/>
      </w:r>
      <w:r>
        <w:rPr>
          <w:color w:val="000000"/>
          <w:szCs w:val="24"/>
        </w:rPr>
        <w:tab/>
      </w:r>
      <w:r w:rsidR="00DB5F1D">
        <w:rPr>
          <w:color w:val="000000"/>
          <w:szCs w:val="24"/>
        </w:rPr>
        <w:t>The vehicle must comply with UN ECE regulation no. 29 for cabin strength.</w:t>
      </w:r>
    </w:p>
    <w:p w:rsidR="00DB5F1D" w:rsidRDefault="00DB5F1D" w:rsidP="00DB5F1D">
      <w:pPr>
        <w:autoSpaceDE w:val="0"/>
        <w:autoSpaceDN w:val="0"/>
        <w:rPr>
          <w:color w:val="000000"/>
          <w:szCs w:val="24"/>
        </w:rPr>
      </w:pPr>
    </w:p>
    <w:p w:rsidR="00DB5F1D" w:rsidRDefault="00170683" w:rsidP="00170683">
      <w:pPr>
        <w:autoSpaceDE w:val="0"/>
        <w:autoSpaceDN w:val="0"/>
        <w:ind w:left="720" w:hanging="720"/>
        <w:rPr>
          <w:color w:val="000000"/>
          <w:szCs w:val="24"/>
        </w:rPr>
      </w:pPr>
      <w:r>
        <w:rPr>
          <w:color w:val="000000"/>
          <w:szCs w:val="24"/>
        </w:rPr>
        <w:t>1.5.2</w:t>
      </w:r>
      <w:r>
        <w:rPr>
          <w:color w:val="000000"/>
          <w:szCs w:val="24"/>
        </w:rPr>
        <w:tab/>
      </w:r>
      <w:r w:rsidR="00DB5F1D">
        <w:rPr>
          <w:color w:val="000000"/>
          <w:szCs w:val="24"/>
        </w:rPr>
        <w:t xml:space="preserve">A vehicle complying with clause </w:t>
      </w:r>
      <w:r>
        <w:rPr>
          <w:color w:val="000000"/>
          <w:szCs w:val="24"/>
        </w:rPr>
        <w:t>1.5.1</w:t>
      </w:r>
      <w:r w:rsidR="00DB5F1D">
        <w:rPr>
          <w:color w:val="000000"/>
          <w:szCs w:val="24"/>
        </w:rPr>
        <w:t xml:space="preserve"> must be fitted with an approval plate that is affixed on the vehicle cabin and in the proximity of the vehicle’s CPA (Compliance) plate/label.  The approval plate must be easily accessible to, and readable by, a police officer or an authorised person.</w:t>
      </w:r>
    </w:p>
    <w:p w:rsidR="00DB5F1D" w:rsidRDefault="00DB5F1D" w:rsidP="00DB5F1D">
      <w:pPr>
        <w:autoSpaceDE w:val="0"/>
        <w:autoSpaceDN w:val="0"/>
        <w:rPr>
          <w:color w:val="000000"/>
          <w:szCs w:val="24"/>
        </w:rPr>
      </w:pPr>
    </w:p>
    <w:p w:rsidR="00DB5F1D" w:rsidRPr="00DB5F1D" w:rsidRDefault="00170683" w:rsidP="00DB5F1D">
      <w:pPr>
        <w:autoSpaceDE w:val="0"/>
        <w:autoSpaceDN w:val="0"/>
        <w:spacing w:after="120"/>
        <w:rPr>
          <w:b/>
          <w:bCs/>
          <w:color w:val="000000"/>
          <w:szCs w:val="24"/>
        </w:rPr>
      </w:pPr>
      <w:r>
        <w:rPr>
          <w:b/>
          <w:bCs/>
          <w:color w:val="000000"/>
          <w:szCs w:val="24"/>
        </w:rPr>
        <w:t>1.6</w:t>
      </w:r>
      <w:r w:rsidR="0046273B">
        <w:rPr>
          <w:b/>
          <w:bCs/>
          <w:color w:val="000000"/>
          <w:szCs w:val="24"/>
        </w:rPr>
        <w:tab/>
      </w:r>
      <w:r w:rsidR="00DB5F1D" w:rsidRPr="00DB5F1D">
        <w:rPr>
          <w:b/>
          <w:bCs/>
          <w:color w:val="000000"/>
          <w:szCs w:val="24"/>
        </w:rPr>
        <w:t>Australian Design Rule (ADR) 80/01 - verification</w:t>
      </w:r>
    </w:p>
    <w:p w:rsidR="00DB5F1D" w:rsidRDefault="0046273B" w:rsidP="0046273B">
      <w:pPr>
        <w:autoSpaceDE w:val="0"/>
        <w:autoSpaceDN w:val="0"/>
        <w:ind w:left="720" w:hanging="720"/>
        <w:rPr>
          <w:color w:val="000000"/>
          <w:szCs w:val="24"/>
        </w:rPr>
      </w:pPr>
      <w:r>
        <w:rPr>
          <w:color w:val="000000"/>
          <w:szCs w:val="24"/>
        </w:rPr>
        <w:t>1.6.1</w:t>
      </w:r>
      <w:r>
        <w:rPr>
          <w:color w:val="000000"/>
          <w:szCs w:val="24"/>
        </w:rPr>
        <w:tab/>
      </w:r>
      <w:r w:rsidR="00DB5F1D">
        <w:rPr>
          <w:color w:val="000000"/>
          <w:szCs w:val="24"/>
        </w:rPr>
        <w:t>For the purposes of this notice, a vehicle fitted with a compliance plate dated January 2008, or later, is taken to comply with ADR 80/01.</w:t>
      </w:r>
    </w:p>
    <w:p w:rsidR="00DB5F1D" w:rsidRDefault="00DB5F1D" w:rsidP="00DB5F1D">
      <w:pPr>
        <w:autoSpaceDE w:val="0"/>
        <w:autoSpaceDN w:val="0"/>
        <w:rPr>
          <w:color w:val="000000"/>
          <w:szCs w:val="24"/>
        </w:rPr>
      </w:pPr>
    </w:p>
    <w:p w:rsidR="00DB5F1D" w:rsidRDefault="0046273B" w:rsidP="00DB5F1D">
      <w:pPr>
        <w:autoSpaceDE w:val="0"/>
        <w:autoSpaceDN w:val="0"/>
        <w:rPr>
          <w:color w:val="000000"/>
          <w:szCs w:val="24"/>
        </w:rPr>
      </w:pPr>
      <w:r>
        <w:rPr>
          <w:color w:val="000000"/>
          <w:szCs w:val="24"/>
        </w:rPr>
        <w:t>1.6.2</w:t>
      </w:r>
      <w:r>
        <w:rPr>
          <w:color w:val="000000"/>
          <w:szCs w:val="24"/>
        </w:rPr>
        <w:tab/>
      </w:r>
      <w:r w:rsidR="00DB5F1D">
        <w:rPr>
          <w:color w:val="000000"/>
          <w:szCs w:val="24"/>
        </w:rPr>
        <w:t>For all other vehicles, compliance with ADR 80/01 must be verified by either:</w:t>
      </w:r>
    </w:p>
    <w:p w:rsidR="00DB5F1D" w:rsidRDefault="00DB5F1D" w:rsidP="00DB5F1D">
      <w:pPr>
        <w:autoSpaceDE w:val="0"/>
        <w:autoSpaceDN w:val="0"/>
        <w:rPr>
          <w:color w:val="000000"/>
          <w:szCs w:val="24"/>
        </w:rPr>
      </w:pPr>
    </w:p>
    <w:p w:rsidR="00DB5F1D" w:rsidRDefault="0046273B" w:rsidP="0046273B">
      <w:pPr>
        <w:autoSpaceDE w:val="0"/>
        <w:autoSpaceDN w:val="0"/>
        <w:ind w:left="720"/>
        <w:rPr>
          <w:color w:val="000000"/>
          <w:szCs w:val="24"/>
        </w:rPr>
      </w:pPr>
      <w:r>
        <w:rPr>
          <w:color w:val="000000"/>
          <w:szCs w:val="24"/>
        </w:rPr>
        <w:t>(</w:t>
      </w:r>
      <w:r w:rsidR="00DB5F1D">
        <w:rPr>
          <w:color w:val="000000"/>
          <w:szCs w:val="24"/>
        </w:rPr>
        <w:t>a) an approval plate that is affixed on the vehicle cabin and in the proximity of the vehicle’s CPA (Compliance) plate/label. The approval plate must be easily accessible to, and readable by, a police officer or an authorised person; or</w:t>
      </w:r>
    </w:p>
    <w:p w:rsidR="00DB5F1D" w:rsidRDefault="00DB5F1D" w:rsidP="00DB5F1D">
      <w:pPr>
        <w:autoSpaceDE w:val="0"/>
        <w:autoSpaceDN w:val="0"/>
        <w:ind w:left="540"/>
        <w:rPr>
          <w:color w:val="000000"/>
          <w:szCs w:val="24"/>
        </w:rPr>
      </w:pPr>
    </w:p>
    <w:p w:rsidR="00DB5F1D" w:rsidRDefault="0046273B" w:rsidP="0046273B">
      <w:pPr>
        <w:autoSpaceDE w:val="0"/>
        <w:autoSpaceDN w:val="0"/>
        <w:ind w:left="720"/>
        <w:rPr>
          <w:color w:val="000000"/>
          <w:szCs w:val="24"/>
        </w:rPr>
      </w:pPr>
      <w:r>
        <w:rPr>
          <w:color w:val="000000"/>
          <w:szCs w:val="24"/>
        </w:rPr>
        <w:t>(</w:t>
      </w:r>
      <w:r w:rsidR="00DB5F1D">
        <w:rPr>
          <w:color w:val="000000"/>
          <w:szCs w:val="24"/>
        </w:rPr>
        <w:t>b) an original letter from the manufacturer of the vehicle that is carried in the cabin of the vehicle.</w:t>
      </w:r>
    </w:p>
    <w:p w:rsidR="00DB5F1D" w:rsidRDefault="00DB5F1D" w:rsidP="00DB5F1D">
      <w:pPr>
        <w:autoSpaceDE w:val="0"/>
        <w:autoSpaceDN w:val="0"/>
        <w:rPr>
          <w:color w:val="000000"/>
          <w:szCs w:val="24"/>
        </w:rPr>
      </w:pPr>
    </w:p>
    <w:p w:rsidR="00DB5F1D" w:rsidRDefault="0046273B" w:rsidP="00DB5F1D">
      <w:pPr>
        <w:autoSpaceDE w:val="0"/>
        <w:autoSpaceDN w:val="0"/>
        <w:rPr>
          <w:color w:val="000000"/>
          <w:szCs w:val="24"/>
        </w:rPr>
      </w:pPr>
      <w:r>
        <w:rPr>
          <w:color w:val="000000"/>
          <w:szCs w:val="24"/>
        </w:rPr>
        <w:t>1.6.3</w:t>
      </w:r>
      <w:r>
        <w:rPr>
          <w:color w:val="000000"/>
          <w:szCs w:val="24"/>
        </w:rPr>
        <w:tab/>
      </w:r>
      <w:r w:rsidR="00DB5F1D">
        <w:rPr>
          <w:color w:val="000000"/>
          <w:szCs w:val="24"/>
        </w:rPr>
        <w:t xml:space="preserve">A letter referred to in clause </w:t>
      </w:r>
      <w:r>
        <w:rPr>
          <w:color w:val="000000"/>
          <w:szCs w:val="24"/>
        </w:rPr>
        <w:t>1.6.2</w:t>
      </w:r>
      <w:r w:rsidR="00DB5F1D">
        <w:rPr>
          <w:color w:val="000000"/>
          <w:szCs w:val="24"/>
        </w:rPr>
        <w:t xml:space="preserve"> must:</w:t>
      </w:r>
    </w:p>
    <w:p w:rsidR="00DB5F1D" w:rsidRDefault="00DB5F1D" w:rsidP="00DB5F1D">
      <w:pPr>
        <w:autoSpaceDE w:val="0"/>
        <w:autoSpaceDN w:val="0"/>
        <w:rPr>
          <w:color w:val="000000"/>
          <w:szCs w:val="24"/>
        </w:rPr>
      </w:pPr>
    </w:p>
    <w:p w:rsidR="00DB5F1D" w:rsidRDefault="0046273B" w:rsidP="0046273B">
      <w:pPr>
        <w:autoSpaceDE w:val="0"/>
        <w:autoSpaceDN w:val="0"/>
        <w:ind w:left="720"/>
        <w:rPr>
          <w:color w:val="000000"/>
          <w:szCs w:val="24"/>
        </w:rPr>
      </w:pPr>
      <w:r>
        <w:rPr>
          <w:color w:val="000000"/>
          <w:szCs w:val="24"/>
        </w:rPr>
        <w:t>(</w:t>
      </w:r>
      <w:r w:rsidR="00DB5F1D">
        <w:rPr>
          <w:color w:val="000000"/>
          <w:szCs w:val="24"/>
        </w:rPr>
        <w:t>a) declare that the manufacturer holds a compliance plate approval (CPA) from the Australian Government; and</w:t>
      </w:r>
    </w:p>
    <w:p w:rsidR="00DB5F1D" w:rsidRDefault="00DB5F1D" w:rsidP="00DB5F1D">
      <w:pPr>
        <w:autoSpaceDE w:val="0"/>
        <w:autoSpaceDN w:val="0"/>
        <w:ind w:left="540"/>
        <w:rPr>
          <w:color w:val="000000"/>
          <w:szCs w:val="24"/>
        </w:rPr>
      </w:pPr>
    </w:p>
    <w:p w:rsidR="00DB5F1D" w:rsidRDefault="0046273B" w:rsidP="0046273B">
      <w:pPr>
        <w:autoSpaceDE w:val="0"/>
        <w:autoSpaceDN w:val="0"/>
        <w:ind w:left="720"/>
        <w:rPr>
          <w:color w:val="000000"/>
          <w:szCs w:val="24"/>
        </w:rPr>
      </w:pPr>
      <w:r>
        <w:rPr>
          <w:color w:val="000000"/>
          <w:szCs w:val="24"/>
        </w:rPr>
        <w:t>(</w:t>
      </w:r>
      <w:r w:rsidR="00DB5F1D">
        <w:rPr>
          <w:color w:val="000000"/>
          <w:szCs w:val="24"/>
        </w:rPr>
        <w:t>b) identify the make, model and vehicle identification number (VIN) of the vehicle; and</w:t>
      </w:r>
    </w:p>
    <w:p w:rsidR="00DB5F1D" w:rsidRDefault="00DB5F1D" w:rsidP="00DB5F1D">
      <w:pPr>
        <w:autoSpaceDE w:val="0"/>
        <w:autoSpaceDN w:val="0"/>
        <w:ind w:left="540"/>
        <w:rPr>
          <w:color w:val="000000"/>
          <w:szCs w:val="24"/>
        </w:rPr>
      </w:pPr>
    </w:p>
    <w:p w:rsidR="00DB5F1D" w:rsidRDefault="0046273B" w:rsidP="0046273B">
      <w:pPr>
        <w:autoSpaceDE w:val="0"/>
        <w:autoSpaceDN w:val="0"/>
        <w:ind w:left="720"/>
        <w:rPr>
          <w:color w:val="000000"/>
          <w:szCs w:val="24"/>
        </w:rPr>
      </w:pPr>
      <w:r>
        <w:rPr>
          <w:color w:val="000000"/>
          <w:szCs w:val="24"/>
        </w:rPr>
        <w:t>(</w:t>
      </w:r>
      <w:r w:rsidR="00DB5F1D">
        <w:rPr>
          <w:color w:val="000000"/>
          <w:szCs w:val="24"/>
        </w:rPr>
        <w:t>c) state that the vehicle was supplied into the market fully compliant with Australian Design Rule 80/01.</w:t>
      </w:r>
    </w:p>
    <w:p w:rsidR="00DB5F1D" w:rsidRDefault="00DB5F1D" w:rsidP="00DB5F1D">
      <w:pPr>
        <w:autoSpaceDE w:val="0"/>
        <w:autoSpaceDN w:val="0"/>
        <w:rPr>
          <w:color w:val="000000"/>
          <w:szCs w:val="24"/>
        </w:rPr>
      </w:pPr>
    </w:p>
    <w:p w:rsidR="00C67AF9" w:rsidRDefault="00C67AF9" w:rsidP="00C67AF9">
      <w:pPr>
        <w:pStyle w:val="Default"/>
        <w:tabs>
          <w:tab w:val="left" w:pos="709"/>
        </w:tabs>
        <w:ind w:left="560" w:hanging="560"/>
        <w:rPr>
          <w:b/>
          <w:bCs/>
        </w:rPr>
      </w:pPr>
      <w:r>
        <w:rPr>
          <w:b/>
          <w:bCs/>
        </w:rPr>
        <w:t>1.7</w:t>
      </w:r>
      <w:r>
        <w:rPr>
          <w:b/>
          <w:bCs/>
        </w:rPr>
        <w:tab/>
      </w:r>
      <w:r>
        <w:rPr>
          <w:b/>
          <w:bCs/>
        </w:rPr>
        <w:tab/>
      </w:r>
      <w:r w:rsidRPr="000F3D75">
        <w:rPr>
          <w:b/>
          <w:bCs/>
        </w:rPr>
        <w:t>Prime mover mus</w:t>
      </w:r>
      <w:r>
        <w:rPr>
          <w:b/>
          <w:bCs/>
        </w:rPr>
        <w:t>t not have a load carrying area</w:t>
      </w:r>
    </w:p>
    <w:p w:rsidR="00C67AF9" w:rsidRPr="000F3D75" w:rsidRDefault="00C67AF9" w:rsidP="00C67AF9">
      <w:pPr>
        <w:pStyle w:val="Default"/>
        <w:tabs>
          <w:tab w:val="left" w:pos="709"/>
        </w:tabs>
        <w:ind w:left="560" w:hanging="560"/>
      </w:pPr>
    </w:p>
    <w:p w:rsidR="00C67AF9" w:rsidRDefault="00C67AF9" w:rsidP="00C67AF9">
      <w:pPr>
        <w:pStyle w:val="Default"/>
        <w:tabs>
          <w:tab w:val="left" w:pos="709"/>
        </w:tabs>
        <w:ind w:left="720" w:hanging="720"/>
      </w:pPr>
      <w:r>
        <w:t>1.7.1</w:t>
      </w:r>
      <w:r>
        <w:tab/>
      </w:r>
      <w:r w:rsidRPr="000F3D75">
        <w:t xml:space="preserve">The prime mover </w:t>
      </w:r>
      <w:r>
        <w:t xml:space="preserve">of a 26m B-Double </w:t>
      </w:r>
      <w:r w:rsidRPr="000F3D75">
        <w:t xml:space="preserve">must not have a load carrying area. </w:t>
      </w:r>
    </w:p>
    <w:p w:rsidR="00C67AF9" w:rsidRPr="000F3D75" w:rsidRDefault="00C67AF9" w:rsidP="00C67AF9">
      <w:pPr>
        <w:pStyle w:val="Default"/>
        <w:tabs>
          <w:tab w:val="left" w:pos="709"/>
        </w:tabs>
        <w:ind w:left="720" w:hanging="720"/>
      </w:pPr>
    </w:p>
    <w:p w:rsidR="00C67AF9" w:rsidRPr="000F3D75" w:rsidRDefault="00C67AF9" w:rsidP="00C67AF9">
      <w:pPr>
        <w:pStyle w:val="Default"/>
        <w:tabs>
          <w:tab w:val="left" w:pos="709"/>
        </w:tabs>
        <w:ind w:left="720" w:hanging="720"/>
      </w:pPr>
      <w:r>
        <w:t>1.7.2</w:t>
      </w:r>
      <w:r>
        <w:tab/>
        <w:t>For the purposes of clause 1.7.1</w:t>
      </w:r>
      <w:r w:rsidRPr="000F3D75">
        <w:t xml:space="preserve">, a load does not include: </w:t>
      </w:r>
    </w:p>
    <w:p w:rsidR="00C67AF9" w:rsidRPr="000F3D75" w:rsidRDefault="00C67AF9" w:rsidP="00C67AF9">
      <w:pPr>
        <w:pStyle w:val="Default"/>
        <w:tabs>
          <w:tab w:val="left" w:pos="709"/>
        </w:tabs>
        <w:ind w:left="1080" w:hanging="360"/>
      </w:pPr>
      <w:r>
        <w:t>(a)</w:t>
      </w:r>
      <w:r>
        <w:tab/>
      </w:r>
      <w:r w:rsidRPr="000F3D75">
        <w:t xml:space="preserve">the driver or passengers, or personal items of the driver or passengers; </w:t>
      </w:r>
    </w:p>
    <w:p w:rsidR="00C67AF9" w:rsidRDefault="00C67AF9" w:rsidP="00C67AF9">
      <w:pPr>
        <w:pStyle w:val="Default"/>
        <w:tabs>
          <w:tab w:val="left" w:pos="709"/>
        </w:tabs>
        <w:ind w:left="1080" w:hanging="360"/>
      </w:pPr>
      <w:r>
        <w:t>(b)</w:t>
      </w:r>
      <w:r>
        <w:tab/>
      </w:r>
      <w:r w:rsidRPr="000F3D75">
        <w:t xml:space="preserve">fuel, water, lubricants, and readily removable equipment carried on or in the vehicle that is required for its normal operation. </w:t>
      </w:r>
    </w:p>
    <w:p w:rsidR="00C67AF9" w:rsidRDefault="00C67AF9" w:rsidP="00DB5F1D">
      <w:pPr>
        <w:autoSpaceDE w:val="0"/>
        <w:autoSpaceDN w:val="0"/>
        <w:rPr>
          <w:color w:val="000000"/>
          <w:szCs w:val="24"/>
        </w:rPr>
      </w:pPr>
    </w:p>
    <w:p w:rsidR="00C67AF9" w:rsidRDefault="00C67AF9" w:rsidP="00DB5F1D">
      <w:pPr>
        <w:autoSpaceDE w:val="0"/>
        <w:autoSpaceDN w:val="0"/>
        <w:rPr>
          <w:color w:val="000000"/>
          <w:szCs w:val="24"/>
        </w:rPr>
      </w:pPr>
      <w:r>
        <w:rPr>
          <w:color w:val="000000"/>
          <w:szCs w:val="24"/>
        </w:rPr>
        <w:br w:type="page"/>
      </w:r>
    </w:p>
    <w:p w:rsidR="00DB5F1D" w:rsidRPr="00DB5F1D" w:rsidRDefault="00C67AF9" w:rsidP="00DB5F1D">
      <w:pPr>
        <w:autoSpaceDE w:val="0"/>
        <w:autoSpaceDN w:val="0"/>
        <w:rPr>
          <w:b/>
          <w:bCs/>
          <w:color w:val="000000"/>
          <w:szCs w:val="24"/>
        </w:rPr>
      </w:pPr>
      <w:r>
        <w:rPr>
          <w:b/>
          <w:bCs/>
          <w:color w:val="000000"/>
          <w:szCs w:val="24"/>
        </w:rPr>
        <w:t>1.8</w:t>
      </w:r>
      <w:r w:rsidR="0046273B">
        <w:rPr>
          <w:b/>
          <w:bCs/>
          <w:color w:val="000000"/>
          <w:szCs w:val="24"/>
        </w:rPr>
        <w:tab/>
      </w:r>
      <w:r w:rsidR="00DB5F1D" w:rsidRPr="00DB5F1D">
        <w:rPr>
          <w:b/>
          <w:bCs/>
          <w:color w:val="000000"/>
          <w:szCs w:val="24"/>
        </w:rPr>
        <w:t>Definitions</w:t>
      </w:r>
    </w:p>
    <w:p w:rsidR="00DB5F1D" w:rsidRPr="00DB5F1D" w:rsidRDefault="00DB5F1D" w:rsidP="00DB5F1D">
      <w:pPr>
        <w:autoSpaceDE w:val="0"/>
        <w:autoSpaceDN w:val="0"/>
        <w:rPr>
          <w:b/>
          <w:bCs/>
          <w:color w:val="000000"/>
          <w:szCs w:val="24"/>
        </w:rPr>
      </w:pPr>
    </w:p>
    <w:p w:rsidR="00DB5F1D" w:rsidRDefault="00DB5F1D" w:rsidP="00DB5F1D">
      <w:pPr>
        <w:autoSpaceDE w:val="0"/>
        <w:autoSpaceDN w:val="0"/>
        <w:rPr>
          <w:color w:val="000000"/>
          <w:szCs w:val="24"/>
        </w:rPr>
      </w:pPr>
      <w:r w:rsidRPr="002A2C02">
        <w:rPr>
          <w:b/>
          <w:bCs/>
          <w:i/>
          <w:color w:val="000000"/>
          <w:szCs w:val="24"/>
        </w:rPr>
        <w:t>approval plate</w:t>
      </w:r>
      <w:r>
        <w:rPr>
          <w:b/>
          <w:bCs/>
          <w:color w:val="000000"/>
          <w:szCs w:val="24"/>
        </w:rPr>
        <w:t xml:space="preserve"> </w:t>
      </w:r>
      <w:r>
        <w:rPr>
          <w:color w:val="000000"/>
          <w:szCs w:val="24"/>
        </w:rPr>
        <w:t>means a decal, label or plate issued by a competent entity that is made of a material and fixed in such a way that they cannot be removed without being damaged or destroyed and that contains the following information:</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for vehicles complying with clause </w:t>
      </w:r>
      <w:r w:rsidR="00C67AF9">
        <w:rPr>
          <w:color w:val="000000"/>
          <w:szCs w:val="24"/>
        </w:rPr>
        <w:t>1.4</w:t>
      </w:r>
      <w:r>
        <w:rPr>
          <w:color w:val="000000"/>
          <w:szCs w:val="24"/>
        </w:rPr>
        <w:t>, the trade name or mark of the front under-run protection vehicle or front under-run protection device;</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for vehicles complying with clause </w:t>
      </w:r>
      <w:r w:rsidR="00C67AF9">
        <w:rPr>
          <w:color w:val="000000"/>
          <w:szCs w:val="24"/>
        </w:rPr>
        <w:t>1.4</w:t>
      </w:r>
      <w:r>
        <w:rPr>
          <w:color w:val="000000"/>
          <w:szCs w:val="24"/>
        </w:rPr>
        <w:t>, the manufacturer of the front under-run protection vehicle or front under-run protection device;</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for vehicles complying with clause </w:t>
      </w:r>
      <w:r w:rsidR="00C67AF9">
        <w:rPr>
          <w:color w:val="000000"/>
          <w:szCs w:val="24"/>
        </w:rPr>
        <w:t>1.4.1</w:t>
      </w:r>
      <w:r>
        <w:rPr>
          <w:color w:val="000000"/>
          <w:szCs w:val="24"/>
        </w:rPr>
        <w:t>(b), the make of the vehicle or vehicles the component or device has been designed and certified to fit;</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for vehicles complying with clause </w:t>
      </w:r>
      <w:r w:rsidR="00C67AF9">
        <w:rPr>
          <w:color w:val="000000"/>
          <w:szCs w:val="24"/>
        </w:rPr>
        <w:t>1.4.1</w:t>
      </w:r>
      <w:r>
        <w:rPr>
          <w:color w:val="000000"/>
          <w:szCs w:val="24"/>
        </w:rPr>
        <w:t>(b), the model or models of vehicle the component or device has been designed and certified to fit;</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for </w:t>
      </w:r>
      <w:r w:rsidR="00C67AF9">
        <w:rPr>
          <w:color w:val="000000"/>
          <w:szCs w:val="24"/>
        </w:rPr>
        <w:t>vehicles complying with clause 1.5</w:t>
      </w:r>
      <w:r>
        <w:rPr>
          <w:color w:val="000000"/>
          <w:szCs w:val="24"/>
        </w:rPr>
        <w:t>, the vehicle manufacturer’s name;</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competent entity unique identification number;</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approval plates relating to </w:t>
      </w:r>
      <w:r w:rsidR="00C67AF9">
        <w:rPr>
          <w:color w:val="000000"/>
          <w:szCs w:val="24"/>
        </w:rPr>
        <w:t>1.4.1(b) and 1.4.</w:t>
      </w:r>
      <w:r>
        <w:rPr>
          <w:color w:val="000000"/>
          <w:szCs w:val="24"/>
        </w:rPr>
        <w:t>2 must include the approval number issued by the competent entity; and</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purposes of the approval i.e. approval for a front under-run protection device, and/or for a front under-run protection vehicle (UN ECE 93), or for cab strength (UN ECE 29).</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appr</w:t>
      </w:r>
      <w:r w:rsidR="00C67AF9">
        <w:rPr>
          <w:color w:val="000000"/>
          <w:szCs w:val="24"/>
        </w:rPr>
        <w:t>oval plates relating to clause 1.4.1</w:t>
      </w:r>
      <w:r>
        <w:rPr>
          <w:color w:val="000000"/>
          <w:szCs w:val="24"/>
        </w:rPr>
        <w:t>(b) shall bear the words “UN ECE R93 FUPD” or other words or markings with a clearly equivalent meaning.</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approval plates relating to clause </w:t>
      </w:r>
      <w:r w:rsidR="00C67AF9">
        <w:rPr>
          <w:color w:val="000000"/>
          <w:szCs w:val="24"/>
        </w:rPr>
        <w:t>1.4.2</w:t>
      </w:r>
      <w:r>
        <w:rPr>
          <w:color w:val="000000"/>
          <w:szCs w:val="24"/>
        </w:rPr>
        <w:t xml:space="preserve"> must bear the words “UN ECE R93 FUP Compatible” or other words or markings with a clearly equivalent meaning.</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approval plates relating to either clause </w:t>
      </w:r>
      <w:r w:rsidR="00C67AF9">
        <w:rPr>
          <w:color w:val="000000"/>
          <w:szCs w:val="24"/>
        </w:rPr>
        <w:t>1.4.1(b) and 1.4</w:t>
      </w:r>
      <w:r>
        <w:rPr>
          <w:color w:val="000000"/>
          <w:szCs w:val="24"/>
        </w:rPr>
        <w:t xml:space="preserve">.2 may include both the words “UN ECE R93 FUPD” and “UN ECE R93 FUP Compatible” or other words or markings with a clearly equivalent meaning. Each statement must be annotated or marked, such as with either a “Yes” or “XXX”, so as to clearly and unambiguously signify upon the plate which statement is applicable (A FUP compatible device is one that complies with clause </w:t>
      </w:r>
      <w:r w:rsidR="00C67AF9">
        <w:rPr>
          <w:color w:val="000000"/>
          <w:szCs w:val="24"/>
        </w:rPr>
        <w:t>1.4.2</w:t>
      </w:r>
      <w:r>
        <w:rPr>
          <w:color w:val="000000"/>
          <w:szCs w:val="24"/>
        </w:rPr>
        <w:t>).</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approval plates relating to clause </w:t>
      </w:r>
      <w:r w:rsidR="00C67AF9">
        <w:rPr>
          <w:color w:val="000000"/>
          <w:szCs w:val="24"/>
        </w:rPr>
        <w:t>1.5</w:t>
      </w:r>
      <w:r>
        <w:rPr>
          <w:color w:val="000000"/>
          <w:szCs w:val="24"/>
        </w:rPr>
        <w:t xml:space="preserve"> must include the statement “This vehicle was manufactured to conform with the cab strength requirements of UN ECE R29” or words with an equivalent meaning.</w:t>
      </w:r>
    </w:p>
    <w:p w:rsidR="00DB5F1D" w:rsidRDefault="00DB5F1D" w:rsidP="00DB5F1D">
      <w:pPr>
        <w:numPr>
          <w:ilvl w:val="0"/>
          <w:numId w:val="12"/>
        </w:numPr>
        <w:autoSpaceDE w:val="0"/>
        <w:autoSpaceDN w:val="0"/>
        <w:adjustRightInd w:val="0"/>
        <w:spacing w:before="120"/>
        <w:ind w:left="867"/>
        <w:rPr>
          <w:color w:val="000000"/>
          <w:szCs w:val="24"/>
        </w:rPr>
      </w:pPr>
      <w:r>
        <w:rPr>
          <w:color w:val="000000"/>
          <w:szCs w:val="24"/>
        </w:rPr>
        <w:t xml:space="preserve">approval plates relating to clause </w:t>
      </w:r>
      <w:r w:rsidR="00C67AF9">
        <w:rPr>
          <w:color w:val="000000"/>
          <w:szCs w:val="24"/>
        </w:rPr>
        <w:t>1.6</w:t>
      </w:r>
      <w:r>
        <w:rPr>
          <w:color w:val="000000"/>
          <w:szCs w:val="24"/>
        </w:rPr>
        <w:t xml:space="preserve"> must include the statement “This vehicle was manufactured to comply with Australian Design Rule 80/01 “Emissions Control for Heavy Vehicles”” or words with an equivalent meaning.</w:t>
      </w:r>
    </w:p>
    <w:p w:rsidR="00DB5F1D" w:rsidRDefault="00DB5F1D" w:rsidP="00DB5F1D">
      <w:pPr>
        <w:autoSpaceDE w:val="0"/>
        <w:autoSpaceDN w:val="0"/>
        <w:rPr>
          <w:color w:val="000000"/>
          <w:szCs w:val="24"/>
        </w:rPr>
      </w:pPr>
    </w:p>
    <w:p w:rsidR="00DB5F1D" w:rsidRDefault="00DB5F1D" w:rsidP="00DB5F1D">
      <w:pPr>
        <w:autoSpaceDE w:val="0"/>
        <w:autoSpaceDN w:val="0"/>
        <w:rPr>
          <w:color w:val="000000"/>
          <w:szCs w:val="24"/>
        </w:rPr>
      </w:pPr>
      <w:r>
        <w:rPr>
          <w:b/>
          <w:bCs/>
          <w:i/>
          <w:color w:val="000000"/>
          <w:szCs w:val="24"/>
        </w:rPr>
        <w:t>competent e</w:t>
      </w:r>
      <w:r w:rsidRPr="006702EE">
        <w:rPr>
          <w:b/>
          <w:bCs/>
          <w:i/>
          <w:color w:val="000000"/>
          <w:szCs w:val="24"/>
        </w:rPr>
        <w:t>ntity</w:t>
      </w:r>
      <w:r>
        <w:rPr>
          <w:b/>
          <w:bCs/>
          <w:color w:val="000000"/>
          <w:szCs w:val="24"/>
        </w:rPr>
        <w:t xml:space="preserve"> </w:t>
      </w:r>
      <w:r>
        <w:rPr>
          <w:color w:val="000000"/>
          <w:szCs w:val="24"/>
        </w:rPr>
        <w:t>means a person or organisation appointed by an Australian road transport authority, and issued with a unique identification number, with the power to certify that the UN ECE requirements for front under-run protection and cab strength have been met, and continue to be met, and who may authorise the fixing of appropriate approval plates to a front under-run protection device or a front under-run protection vehicle.</w:t>
      </w:r>
    </w:p>
    <w:p w:rsidR="00DB5F1D" w:rsidRDefault="00DB5F1D" w:rsidP="00DB5F1D">
      <w:pPr>
        <w:autoSpaceDE w:val="0"/>
        <w:autoSpaceDN w:val="0"/>
        <w:rPr>
          <w:color w:val="000000"/>
          <w:szCs w:val="24"/>
        </w:rPr>
      </w:pPr>
    </w:p>
    <w:p w:rsidR="00DB5F1D" w:rsidRDefault="00DB5F1D" w:rsidP="00DB5F1D">
      <w:pPr>
        <w:autoSpaceDE w:val="0"/>
        <w:autoSpaceDN w:val="0"/>
        <w:rPr>
          <w:color w:val="000000"/>
          <w:szCs w:val="24"/>
        </w:rPr>
      </w:pPr>
      <w:r>
        <w:rPr>
          <w:color w:val="000000"/>
          <w:szCs w:val="24"/>
        </w:rPr>
        <w:t>A compliance plate approval (CPA) holding heavy vehicle manufacturer is taken to be a competent entity.</w:t>
      </w:r>
    </w:p>
    <w:p w:rsidR="00DB5F1D" w:rsidRDefault="00DB5F1D" w:rsidP="00DB5F1D">
      <w:pPr>
        <w:autoSpaceDE w:val="0"/>
        <w:autoSpaceDN w:val="0"/>
        <w:rPr>
          <w:color w:val="000000"/>
          <w:szCs w:val="24"/>
        </w:rPr>
      </w:pPr>
    </w:p>
    <w:p w:rsidR="00DB5F1D" w:rsidRDefault="00DB5F1D" w:rsidP="00DB5F1D">
      <w:pPr>
        <w:autoSpaceDE w:val="0"/>
        <w:autoSpaceDN w:val="0"/>
        <w:rPr>
          <w:color w:val="000000"/>
          <w:szCs w:val="24"/>
        </w:rPr>
      </w:pPr>
      <w:r>
        <w:rPr>
          <w:color w:val="000000"/>
          <w:szCs w:val="24"/>
        </w:rPr>
        <w:t>A competent entity, that is not a CPA holding manufacturer, is only approved to inspect and certify those vehicles that are registered in the same jurisdiction as the competent entity’s place of business.</w:t>
      </w:r>
    </w:p>
    <w:p w:rsidR="00DB5F1D" w:rsidRDefault="00DB5F1D" w:rsidP="00DB5F1D">
      <w:pPr>
        <w:autoSpaceDE w:val="0"/>
        <w:autoSpaceDN w:val="0"/>
        <w:rPr>
          <w:color w:val="000000"/>
          <w:szCs w:val="24"/>
        </w:rPr>
      </w:pPr>
    </w:p>
    <w:p w:rsidR="00DB5F1D" w:rsidRDefault="00DB5F1D" w:rsidP="00DB5F1D">
      <w:pPr>
        <w:autoSpaceDE w:val="0"/>
        <w:autoSpaceDN w:val="0"/>
        <w:rPr>
          <w:color w:val="000000"/>
          <w:szCs w:val="24"/>
        </w:rPr>
      </w:pPr>
      <w:r>
        <w:rPr>
          <w:color w:val="000000"/>
          <w:szCs w:val="24"/>
        </w:rPr>
        <w:t>With respect to ADR80/01 compliance a competent entity is a compliance plate approval (CPA) holding heavy vehicle manufacturer.</w:t>
      </w:r>
    </w:p>
    <w:p w:rsidR="00DB5F1D" w:rsidRDefault="00DB5F1D" w:rsidP="00DB5F1D">
      <w:pPr>
        <w:autoSpaceDE w:val="0"/>
        <w:autoSpaceDN w:val="0"/>
        <w:rPr>
          <w:color w:val="000000"/>
          <w:szCs w:val="24"/>
        </w:rPr>
      </w:pPr>
    </w:p>
    <w:p w:rsidR="00DB5F1D" w:rsidRDefault="00DB5F1D" w:rsidP="00DB5F1D">
      <w:pPr>
        <w:autoSpaceDE w:val="0"/>
        <w:autoSpaceDN w:val="0"/>
        <w:rPr>
          <w:color w:val="000000"/>
          <w:szCs w:val="24"/>
        </w:rPr>
      </w:pPr>
      <w:r w:rsidRPr="00876A62">
        <w:rPr>
          <w:b/>
          <w:bCs/>
          <w:i/>
          <w:color w:val="000000"/>
          <w:szCs w:val="24"/>
        </w:rPr>
        <w:t>front under-run protection device</w:t>
      </w:r>
      <w:r>
        <w:rPr>
          <w:b/>
          <w:bCs/>
          <w:color w:val="000000"/>
          <w:szCs w:val="24"/>
        </w:rPr>
        <w:t xml:space="preserve"> </w:t>
      </w:r>
      <w:r>
        <w:rPr>
          <w:color w:val="000000"/>
          <w:szCs w:val="24"/>
        </w:rPr>
        <w:t>means a device fitted to a prime mover</w:t>
      </w:r>
    </w:p>
    <w:p w:rsidR="00DB5F1D" w:rsidRDefault="00DB5F1D" w:rsidP="00DB5F1D">
      <w:pPr>
        <w:autoSpaceDE w:val="0"/>
        <w:autoSpaceDN w:val="0"/>
        <w:rPr>
          <w:color w:val="000000"/>
          <w:szCs w:val="24"/>
        </w:rPr>
      </w:pPr>
    </w:p>
    <w:p w:rsidR="00DB5F1D" w:rsidRDefault="00DB5F1D" w:rsidP="00DB5F1D">
      <w:pPr>
        <w:numPr>
          <w:ilvl w:val="0"/>
          <w:numId w:val="13"/>
        </w:numPr>
        <w:autoSpaceDE w:val="0"/>
        <w:autoSpaceDN w:val="0"/>
        <w:adjustRightInd w:val="0"/>
        <w:rPr>
          <w:color w:val="000000"/>
          <w:szCs w:val="24"/>
        </w:rPr>
      </w:pPr>
      <w:r>
        <w:rPr>
          <w:color w:val="000000"/>
          <w:szCs w:val="24"/>
        </w:rPr>
        <w:t xml:space="preserve">that complies with </w:t>
      </w:r>
      <w:r w:rsidRPr="00876A62">
        <w:rPr>
          <w:iCs/>
          <w:color w:val="000000"/>
          <w:szCs w:val="24"/>
        </w:rPr>
        <w:t>UN ECE Regulation No</w:t>
      </w:r>
      <w:r w:rsidRPr="00876A62">
        <w:rPr>
          <w:color w:val="000000"/>
          <w:szCs w:val="24"/>
        </w:rPr>
        <w:t xml:space="preserve">. </w:t>
      </w:r>
      <w:r w:rsidRPr="00876A62">
        <w:rPr>
          <w:iCs/>
          <w:color w:val="000000"/>
          <w:szCs w:val="24"/>
        </w:rPr>
        <w:t xml:space="preserve">93 </w:t>
      </w:r>
      <w:r>
        <w:rPr>
          <w:color w:val="000000"/>
          <w:szCs w:val="24"/>
        </w:rPr>
        <w:t xml:space="preserve">and meets all of the requirements set out in </w:t>
      </w:r>
      <w:r w:rsidRPr="00876A62">
        <w:rPr>
          <w:iCs/>
          <w:color w:val="000000"/>
          <w:szCs w:val="24"/>
        </w:rPr>
        <w:t xml:space="preserve">Section 6 “Requirement For FUPDs” </w:t>
      </w:r>
      <w:r w:rsidRPr="00876A62">
        <w:rPr>
          <w:color w:val="000000"/>
          <w:szCs w:val="24"/>
        </w:rPr>
        <w:t xml:space="preserve">of </w:t>
      </w:r>
      <w:r w:rsidRPr="00876A62">
        <w:rPr>
          <w:iCs/>
          <w:color w:val="000000"/>
          <w:szCs w:val="24"/>
        </w:rPr>
        <w:t xml:space="preserve">Part I </w:t>
      </w:r>
      <w:r w:rsidRPr="00876A62">
        <w:rPr>
          <w:color w:val="000000"/>
          <w:szCs w:val="24"/>
        </w:rPr>
        <w:t xml:space="preserve">and </w:t>
      </w:r>
      <w:r w:rsidRPr="00876A62">
        <w:rPr>
          <w:iCs/>
          <w:color w:val="000000"/>
          <w:szCs w:val="24"/>
        </w:rPr>
        <w:t xml:space="preserve">Section 8 </w:t>
      </w:r>
      <w:r w:rsidRPr="004F7F07">
        <w:rPr>
          <w:iCs/>
          <w:color w:val="000000"/>
          <w:szCs w:val="24"/>
        </w:rPr>
        <w:t>“Requirements for Installation of an Approved FUPD</w:t>
      </w:r>
      <w:r w:rsidRPr="004F7F07">
        <w:rPr>
          <w:color w:val="000000"/>
          <w:szCs w:val="24"/>
        </w:rPr>
        <w:t>”</w:t>
      </w:r>
      <w:r>
        <w:rPr>
          <w:color w:val="000000"/>
          <w:szCs w:val="24"/>
        </w:rPr>
        <w:t xml:space="preserve"> of </w:t>
      </w:r>
      <w:r w:rsidRPr="00876A62">
        <w:rPr>
          <w:iCs/>
          <w:color w:val="000000"/>
          <w:szCs w:val="24"/>
        </w:rPr>
        <w:t xml:space="preserve">Part II </w:t>
      </w:r>
      <w:r>
        <w:rPr>
          <w:color w:val="000000"/>
          <w:szCs w:val="24"/>
        </w:rPr>
        <w:t>of those regulations,</w:t>
      </w:r>
    </w:p>
    <w:p w:rsidR="00DB5F1D" w:rsidRDefault="00DB5F1D" w:rsidP="00DB5F1D">
      <w:pPr>
        <w:numPr>
          <w:ilvl w:val="0"/>
          <w:numId w:val="13"/>
        </w:numPr>
        <w:autoSpaceDE w:val="0"/>
        <w:autoSpaceDN w:val="0"/>
        <w:adjustRightInd w:val="0"/>
        <w:spacing w:before="120"/>
        <w:rPr>
          <w:color w:val="000000"/>
          <w:szCs w:val="24"/>
        </w:rPr>
      </w:pPr>
      <w:r>
        <w:rPr>
          <w:color w:val="000000"/>
          <w:szCs w:val="24"/>
        </w:rPr>
        <w:t xml:space="preserve">whose compliance with the performance requirements of </w:t>
      </w:r>
      <w:r w:rsidRPr="00811799">
        <w:rPr>
          <w:iCs/>
          <w:color w:val="000000"/>
          <w:szCs w:val="24"/>
        </w:rPr>
        <w:t>UN ECE Regulation No. 93</w:t>
      </w:r>
      <w:r>
        <w:rPr>
          <w:i/>
          <w:iCs/>
          <w:color w:val="000000"/>
          <w:szCs w:val="24"/>
        </w:rPr>
        <w:t xml:space="preserve"> </w:t>
      </w:r>
      <w:r>
        <w:rPr>
          <w:color w:val="000000"/>
          <w:szCs w:val="24"/>
        </w:rPr>
        <w:t xml:space="preserve">was established by laboratory testing carried out in accordance with the procedures set out in </w:t>
      </w:r>
      <w:r w:rsidRPr="00811799">
        <w:rPr>
          <w:iCs/>
          <w:color w:val="000000"/>
          <w:szCs w:val="24"/>
        </w:rPr>
        <w:t xml:space="preserve">Annex 5 </w:t>
      </w:r>
      <w:r w:rsidRPr="00811799">
        <w:rPr>
          <w:color w:val="000000"/>
          <w:szCs w:val="24"/>
        </w:rPr>
        <w:t xml:space="preserve">of </w:t>
      </w:r>
      <w:r w:rsidRPr="00811799">
        <w:rPr>
          <w:iCs/>
          <w:color w:val="000000"/>
          <w:szCs w:val="24"/>
        </w:rPr>
        <w:t>UN ECE Regulation No. 93</w:t>
      </w:r>
      <w:r w:rsidRPr="00811799">
        <w:rPr>
          <w:color w:val="000000"/>
          <w:szCs w:val="24"/>
        </w:rPr>
        <w:t>,</w:t>
      </w:r>
      <w:r>
        <w:rPr>
          <w:color w:val="000000"/>
          <w:szCs w:val="24"/>
        </w:rPr>
        <w:t xml:space="preserve"> and</w:t>
      </w:r>
    </w:p>
    <w:p w:rsidR="00DB5F1D" w:rsidRDefault="00DB5F1D" w:rsidP="00DB5F1D">
      <w:pPr>
        <w:numPr>
          <w:ilvl w:val="0"/>
          <w:numId w:val="13"/>
        </w:numPr>
        <w:autoSpaceDE w:val="0"/>
        <w:autoSpaceDN w:val="0"/>
        <w:adjustRightInd w:val="0"/>
        <w:spacing w:before="120"/>
        <w:rPr>
          <w:color w:val="000000"/>
          <w:szCs w:val="24"/>
        </w:rPr>
      </w:pPr>
      <w:r>
        <w:rPr>
          <w:color w:val="000000"/>
          <w:szCs w:val="24"/>
        </w:rPr>
        <w:t xml:space="preserve">that was tested using the </w:t>
      </w:r>
      <w:r>
        <w:rPr>
          <w:iCs/>
          <w:color w:val="000000"/>
          <w:szCs w:val="24"/>
        </w:rPr>
        <w:t>test c</w:t>
      </w:r>
      <w:r w:rsidRPr="00811799">
        <w:rPr>
          <w:iCs/>
          <w:color w:val="000000"/>
          <w:szCs w:val="24"/>
        </w:rPr>
        <w:t xml:space="preserve">onditions </w:t>
      </w:r>
      <w:r>
        <w:rPr>
          <w:color w:val="000000"/>
          <w:szCs w:val="24"/>
        </w:rPr>
        <w:t xml:space="preserve">set out in </w:t>
      </w:r>
      <w:r w:rsidRPr="00811799">
        <w:rPr>
          <w:iCs/>
          <w:color w:val="000000"/>
          <w:szCs w:val="24"/>
        </w:rPr>
        <w:t xml:space="preserve">Section 1 </w:t>
      </w:r>
      <w:r>
        <w:rPr>
          <w:color w:val="000000"/>
          <w:szCs w:val="24"/>
        </w:rPr>
        <w:t xml:space="preserve">and the </w:t>
      </w:r>
      <w:r>
        <w:rPr>
          <w:iCs/>
          <w:color w:val="000000"/>
          <w:szCs w:val="24"/>
        </w:rPr>
        <w:t>t</w:t>
      </w:r>
      <w:r w:rsidRPr="00811799">
        <w:rPr>
          <w:iCs/>
          <w:color w:val="000000"/>
          <w:szCs w:val="24"/>
        </w:rPr>
        <w:t xml:space="preserve">est </w:t>
      </w:r>
      <w:r>
        <w:rPr>
          <w:iCs/>
          <w:color w:val="000000"/>
          <w:szCs w:val="24"/>
        </w:rPr>
        <w:t>p</w:t>
      </w:r>
      <w:r w:rsidRPr="00811799">
        <w:rPr>
          <w:iCs/>
          <w:color w:val="000000"/>
          <w:szCs w:val="24"/>
        </w:rPr>
        <w:t xml:space="preserve">rocedure </w:t>
      </w:r>
      <w:r>
        <w:rPr>
          <w:color w:val="000000"/>
          <w:szCs w:val="24"/>
        </w:rPr>
        <w:t xml:space="preserve">set out in </w:t>
      </w:r>
      <w:r w:rsidRPr="00811799">
        <w:rPr>
          <w:iCs/>
          <w:color w:val="000000"/>
          <w:szCs w:val="24"/>
        </w:rPr>
        <w:t xml:space="preserve">Section 3 </w:t>
      </w:r>
      <w:r w:rsidRPr="00811799">
        <w:rPr>
          <w:color w:val="000000"/>
          <w:szCs w:val="24"/>
        </w:rPr>
        <w:t xml:space="preserve">of </w:t>
      </w:r>
      <w:r w:rsidRPr="00811799">
        <w:rPr>
          <w:iCs/>
          <w:color w:val="000000"/>
          <w:szCs w:val="24"/>
        </w:rPr>
        <w:t xml:space="preserve">Annex 5 </w:t>
      </w:r>
      <w:r>
        <w:rPr>
          <w:color w:val="000000"/>
          <w:szCs w:val="24"/>
        </w:rPr>
        <w:t xml:space="preserve">of the </w:t>
      </w:r>
      <w:r>
        <w:rPr>
          <w:i/>
          <w:iCs/>
          <w:color w:val="000000"/>
          <w:szCs w:val="24"/>
        </w:rPr>
        <w:t xml:space="preserve">Guidelines for Implementing Front Underrun Protection and Cab Strength Requirements </w:t>
      </w:r>
      <w:r>
        <w:rPr>
          <w:color w:val="000000"/>
          <w:szCs w:val="24"/>
        </w:rPr>
        <w:t xml:space="preserve">published by the National Transport Commission (NTC).  </w:t>
      </w:r>
      <w:r w:rsidRPr="00E07543">
        <w:rPr>
          <w:color w:val="000000"/>
          <w:szCs w:val="24"/>
          <w:u w:val="single"/>
        </w:rPr>
        <w:t>Note</w:t>
      </w:r>
      <w:r>
        <w:rPr>
          <w:color w:val="000000"/>
          <w:szCs w:val="24"/>
        </w:rPr>
        <w:t xml:space="preserve">: Simulation of the test procedure by calculation or other such method as provided for in </w:t>
      </w:r>
      <w:r w:rsidRPr="00811799">
        <w:rPr>
          <w:iCs/>
          <w:color w:val="000000"/>
          <w:szCs w:val="24"/>
        </w:rPr>
        <w:t xml:space="preserve">Section 1.3 </w:t>
      </w:r>
      <w:r w:rsidRPr="00811799">
        <w:rPr>
          <w:color w:val="000000"/>
          <w:szCs w:val="24"/>
        </w:rPr>
        <w:t xml:space="preserve">of </w:t>
      </w:r>
      <w:r w:rsidRPr="00811799">
        <w:rPr>
          <w:iCs/>
          <w:color w:val="000000"/>
          <w:szCs w:val="24"/>
        </w:rPr>
        <w:t>Annex 5</w:t>
      </w:r>
      <w:r>
        <w:rPr>
          <w:i/>
          <w:iCs/>
          <w:color w:val="000000"/>
          <w:szCs w:val="24"/>
        </w:rPr>
        <w:t xml:space="preserve"> </w:t>
      </w:r>
      <w:r>
        <w:rPr>
          <w:color w:val="000000"/>
          <w:szCs w:val="24"/>
        </w:rPr>
        <w:t xml:space="preserve">is not available under the NTC Guideline, except with the specific approval of the Authority or when approval has been granted using an </w:t>
      </w:r>
      <w:r>
        <w:rPr>
          <w:i/>
          <w:iCs/>
          <w:color w:val="000000"/>
          <w:szCs w:val="24"/>
        </w:rPr>
        <w:t>“E-mark</w:t>
      </w:r>
      <w:r>
        <w:rPr>
          <w:color w:val="000000"/>
          <w:szCs w:val="24"/>
        </w:rPr>
        <w:t xml:space="preserve">” issued pursuant to </w:t>
      </w:r>
      <w:r w:rsidRPr="00811799">
        <w:rPr>
          <w:iCs/>
          <w:color w:val="000000"/>
          <w:szCs w:val="24"/>
        </w:rPr>
        <w:t xml:space="preserve">Annex 4 </w:t>
      </w:r>
      <w:r w:rsidRPr="00811799">
        <w:rPr>
          <w:color w:val="000000"/>
          <w:szCs w:val="24"/>
        </w:rPr>
        <w:t xml:space="preserve">of </w:t>
      </w:r>
      <w:r>
        <w:rPr>
          <w:iCs/>
          <w:color w:val="000000"/>
          <w:szCs w:val="24"/>
        </w:rPr>
        <w:t>UN ECE regulation n</w:t>
      </w:r>
      <w:r w:rsidRPr="00811799">
        <w:rPr>
          <w:iCs/>
          <w:color w:val="000000"/>
          <w:szCs w:val="24"/>
        </w:rPr>
        <w:t>o. 93</w:t>
      </w:r>
      <w:r w:rsidRPr="00811799">
        <w:rPr>
          <w:color w:val="000000"/>
          <w:szCs w:val="24"/>
        </w:rPr>
        <w:t>).</w:t>
      </w:r>
    </w:p>
    <w:p w:rsidR="00DB5F1D" w:rsidRDefault="00DB5F1D" w:rsidP="00DB5F1D">
      <w:pPr>
        <w:autoSpaceDE w:val="0"/>
        <w:autoSpaceDN w:val="0"/>
        <w:rPr>
          <w:color w:val="000000"/>
          <w:szCs w:val="24"/>
        </w:rPr>
      </w:pPr>
    </w:p>
    <w:p w:rsidR="00DB5F1D" w:rsidRPr="00811799" w:rsidRDefault="00DB5F1D" w:rsidP="00DB5F1D">
      <w:pPr>
        <w:autoSpaceDE w:val="0"/>
        <w:autoSpaceDN w:val="0"/>
        <w:rPr>
          <w:iCs/>
          <w:color w:val="000000"/>
          <w:szCs w:val="24"/>
        </w:rPr>
      </w:pPr>
      <w:r w:rsidRPr="00811799">
        <w:rPr>
          <w:b/>
          <w:bCs/>
          <w:i/>
          <w:color w:val="000000"/>
          <w:szCs w:val="24"/>
        </w:rPr>
        <w:t>front under-run protection vehicle</w:t>
      </w:r>
      <w:r>
        <w:rPr>
          <w:b/>
          <w:bCs/>
          <w:color w:val="000000"/>
          <w:szCs w:val="24"/>
        </w:rPr>
        <w:t xml:space="preserve"> </w:t>
      </w:r>
      <w:r>
        <w:rPr>
          <w:color w:val="000000"/>
          <w:szCs w:val="24"/>
        </w:rPr>
        <w:t xml:space="preserve">means a vehicle that complies with UN </w:t>
      </w:r>
      <w:r w:rsidRPr="00811799">
        <w:rPr>
          <w:iCs/>
          <w:color w:val="000000"/>
          <w:szCs w:val="24"/>
        </w:rPr>
        <w:t>ECE</w:t>
      </w:r>
    </w:p>
    <w:p w:rsidR="00DB5F1D" w:rsidRDefault="00DB5F1D" w:rsidP="00DB5F1D">
      <w:pPr>
        <w:autoSpaceDE w:val="0"/>
        <w:autoSpaceDN w:val="0"/>
        <w:rPr>
          <w:color w:val="000000"/>
          <w:szCs w:val="24"/>
        </w:rPr>
      </w:pPr>
      <w:r>
        <w:rPr>
          <w:iCs/>
          <w:color w:val="000000"/>
          <w:szCs w:val="24"/>
        </w:rPr>
        <w:t>Regulation N</w:t>
      </w:r>
      <w:r w:rsidRPr="00811799">
        <w:rPr>
          <w:iCs/>
          <w:color w:val="000000"/>
          <w:szCs w:val="24"/>
        </w:rPr>
        <w:t>o.93</w:t>
      </w:r>
      <w:r>
        <w:rPr>
          <w:i/>
          <w:iCs/>
          <w:color w:val="000000"/>
          <w:szCs w:val="24"/>
        </w:rPr>
        <w:t xml:space="preserve"> </w:t>
      </w:r>
      <w:r>
        <w:rPr>
          <w:color w:val="000000"/>
          <w:szCs w:val="24"/>
        </w:rPr>
        <w:t xml:space="preserve">(UN ECE R93) because it is designed and constructed so that it meets all of the requirements of </w:t>
      </w:r>
      <w:r w:rsidRPr="00811799">
        <w:rPr>
          <w:iCs/>
          <w:color w:val="000000"/>
          <w:szCs w:val="24"/>
        </w:rPr>
        <w:t>Section 10 “Requirements for a vehicle with FUP</w:t>
      </w:r>
      <w:r w:rsidRPr="00811799">
        <w:rPr>
          <w:color w:val="000000"/>
          <w:szCs w:val="24"/>
        </w:rPr>
        <w:t xml:space="preserve">” of </w:t>
      </w:r>
      <w:r w:rsidRPr="00811799">
        <w:rPr>
          <w:iCs/>
          <w:color w:val="000000"/>
          <w:szCs w:val="24"/>
        </w:rPr>
        <w:t xml:space="preserve">Part III </w:t>
      </w:r>
      <w:r w:rsidRPr="00811799">
        <w:rPr>
          <w:color w:val="000000"/>
          <w:szCs w:val="24"/>
        </w:rPr>
        <w:t>of those regulations.</w:t>
      </w:r>
    </w:p>
    <w:p w:rsidR="00F3157B" w:rsidRDefault="00F3157B" w:rsidP="001970AC">
      <w:pPr>
        <w:pStyle w:val="Default"/>
        <w:tabs>
          <w:tab w:val="left" w:pos="709"/>
          <w:tab w:val="left" w:pos="5940"/>
        </w:tabs>
      </w:pPr>
    </w:p>
    <w:p w:rsidR="00871E7F" w:rsidRPr="00DB5F1D" w:rsidRDefault="00871E7F" w:rsidP="00871E7F">
      <w:pPr>
        <w:autoSpaceDE w:val="0"/>
        <w:autoSpaceDN w:val="0"/>
        <w:rPr>
          <w:b/>
          <w:bCs/>
          <w:color w:val="000000"/>
          <w:szCs w:val="24"/>
        </w:rPr>
      </w:pPr>
      <w:r>
        <w:rPr>
          <w:b/>
          <w:bCs/>
          <w:color w:val="000000"/>
          <w:szCs w:val="24"/>
        </w:rPr>
        <w:t>1.9</w:t>
      </w:r>
      <w:r>
        <w:rPr>
          <w:b/>
          <w:bCs/>
          <w:color w:val="000000"/>
          <w:szCs w:val="24"/>
        </w:rPr>
        <w:tab/>
        <w:t>References to UNECE Regulations</w:t>
      </w:r>
    </w:p>
    <w:p w:rsidR="00871E7F" w:rsidRDefault="00871E7F" w:rsidP="001970AC">
      <w:pPr>
        <w:pStyle w:val="Default"/>
        <w:tabs>
          <w:tab w:val="left" w:pos="709"/>
          <w:tab w:val="left" w:pos="5940"/>
        </w:tabs>
      </w:pPr>
    </w:p>
    <w:p w:rsidR="00DB5F1D" w:rsidRPr="00DC5DCA" w:rsidRDefault="00DB5F1D" w:rsidP="00DB5F1D">
      <w:pPr>
        <w:spacing w:after="120"/>
        <w:rPr>
          <w:i/>
          <w:iCs/>
          <w:szCs w:val="24"/>
        </w:rPr>
      </w:pPr>
      <w:r w:rsidRPr="00DC5DCA">
        <w:rPr>
          <w:iCs/>
          <w:szCs w:val="24"/>
        </w:rPr>
        <w:t>A reference to UN ECE Regulation 29 or 93 is a reference to the regulation as in force from time to time.</w:t>
      </w:r>
    </w:p>
    <w:p w:rsidR="00647C02" w:rsidRDefault="00647C02" w:rsidP="001970AC">
      <w:pPr>
        <w:tabs>
          <w:tab w:val="left" w:pos="709"/>
          <w:tab w:val="left" w:pos="4320"/>
        </w:tabs>
      </w:pPr>
    </w:p>
    <w:p w:rsidR="00864C95" w:rsidRDefault="00864C95" w:rsidP="001970AC">
      <w:pPr>
        <w:tabs>
          <w:tab w:val="left" w:pos="709"/>
          <w:tab w:val="left" w:pos="4320"/>
        </w:tabs>
      </w:pPr>
    </w:p>
    <w:p w:rsidR="00864C95" w:rsidRDefault="00864C95" w:rsidP="001970AC">
      <w:pPr>
        <w:tabs>
          <w:tab w:val="left" w:pos="709"/>
          <w:tab w:val="left" w:pos="4320"/>
        </w:tabs>
        <w:sectPr w:rsidR="00864C95">
          <w:headerReference w:type="default" r:id="rId13"/>
          <w:footerReference w:type="default" r:id="rId14"/>
          <w:pgSz w:w="11907" w:h="16839" w:code="9"/>
          <w:pgMar w:top="1440" w:right="1800" w:bottom="1440" w:left="1800" w:header="720" w:footer="720" w:gutter="0"/>
          <w:pgNumType w:start="1"/>
          <w:cols w:space="720"/>
        </w:sectPr>
      </w:pPr>
    </w:p>
    <w:p w:rsidR="00864C95" w:rsidRDefault="00864C95" w:rsidP="00864C95">
      <w:pPr>
        <w:tabs>
          <w:tab w:val="left" w:pos="709"/>
          <w:tab w:val="left" w:pos="4320"/>
        </w:tabs>
      </w:pPr>
      <w:r>
        <w:rPr>
          <w:b/>
          <w:bCs/>
          <w:sz w:val="36"/>
          <w:szCs w:val="36"/>
          <w:lang w:eastAsia="en-AU"/>
        </w:rPr>
        <w:t>Schedule 2</w:t>
      </w:r>
    </w:p>
    <w:p w:rsidR="00864C95" w:rsidRPr="002D7269" w:rsidRDefault="00864C95" w:rsidP="001970AC">
      <w:pPr>
        <w:tabs>
          <w:tab w:val="left" w:pos="709"/>
          <w:tab w:val="left" w:pos="4320"/>
        </w:tabs>
        <w:rPr>
          <w:sz w:val="12"/>
          <w:szCs w:val="12"/>
        </w:rPr>
      </w:pPr>
    </w:p>
    <w:tbl>
      <w:tblPr>
        <w:tblStyle w:val="TableGrid"/>
        <w:tblW w:w="14447" w:type="dxa"/>
        <w:tblInd w:w="-176" w:type="dxa"/>
        <w:tblLook w:val="00A0" w:firstRow="1" w:lastRow="0" w:firstColumn="1" w:lastColumn="0" w:noHBand="0" w:noVBand="0"/>
      </w:tblPr>
      <w:tblGrid>
        <w:gridCol w:w="175"/>
        <w:gridCol w:w="3370"/>
        <w:gridCol w:w="172"/>
        <w:gridCol w:w="3143"/>
        <w:gridCol w:w="74"/>
        <w:gridCol w:w="2590"/>
        <w:gridCol w:w="104"/>
        <w:gridCol w:w="4723"/>
        <w:gridCol w:w="96"/>
      </w:tblGrid>
      <w:tr w:rsidR="00F93F73" w:rsidRPr="00863A6E" w:rsidTr="002D7269">
        <w:trPr>
          <w:gridAfter w:val="1"/>
          <w:wAfter w:w="96" w:type="dxa"/>
        </w:trPr>
        <w:tc>
          <w:tcPr>
            <w:tcW w:w="3545"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From</w:t>
            </w:r>
          </w:p>
        </w:tc>
        <w:tc>
          <w:tcPr>
            <w:tcW w:w="2664"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To</w:t>
            </w:r>
          </w:p>
        </w:tc>
        <w:tc>
          <w:tcPr>
            <w:tcW w:w="4827"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Restrictions / Conditions</w:t>
            </w:r>
          </w:p>
          <w:p w:rsidR="00F93F73" w:rsidRPr="00863A6E" w:rsidRDefault="00F93F73" w:rsidP="0073202B">
            <w:pPr>
              <w:spacing w:after="120"/>
              <w:ind w:right="-142"/>
              <w:jc w:val="center"/>
              <w:rPr>
                <w:rFonts w:ascii="Arial" w:hAnsi="Arial" w:cs="Arial"/>
                <w:b/>
              </w:rPr>
            </w:pPr>
            <w:r w:rsidRPr="00863A6E">
              <w:rPr>
                <w:rFonts w:ascii="Arial" w:hAnsi="Arial" w:cs="Arial"/>
                <w:b/>
              </w:rPr>
              <w:t>(if applicable)</w:t>
            </w:r>
          </w:p>
        </w:tc>
      </w:tr>
      <w:tr w:rsidR="00F93F73" w:rsidRPr="00115B7F" w:rsidTr="002D7269">
        <w:trPr>
          <w:gridAfter w:val="1"/>
          <w:wAfter w:w="96" w:type="dxa"/>
        </w:trPr>
        <w:tc>
          <w:tcPr>
            <w:tcW w:w="3545" w:type="dxa"/>
            <w:gridSpan w:val="2"/>
          </w:tcPr>
          <w:p w:rsidR="00F93F73" w:rsidRPr="00115B7F" w:rsidRDefault="00F93F73" w:rsidP="0073202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Barton Highway</w:t>
                </w:r>
              </w:smartTag>
            </w:smartTag>
          </w:p>
          <w:p w:rsidR="00F93F73" w:rsidRPr="00115B7F" w:rsidRDefault="00F93F73" w:rsidP="0073202B">
            <w:pPr>
              <w:ind w:right="-142"/>
              <w:rPr>
                <w:rFonts w:ascii="Arial" w:hAnsi="Arial" w:cs="Arial"/>
              </w:rPr>
            </w:pPr>
            <w:r w:rsidRPr="00115B7F">
              <w:rPr>
                <w:rFonts w:ascii="Arial" w:hAnsi="Arial" w:cs="Arial"/>
              </w:rPr>
              <w:t>(entire length)</w:t>
            </w:r>
          </w:p>
        </w:tc>
        <w:tc>
          <w:tcPr>
            <w:tcW w:w="3315"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2664" w:type="dxa"/>
            <w:gridSpan w:val="2"/>
          </w:tcPr>
          <w:p w:rsidR="00F93F73" w:rsidRPr="00115B7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Northbourne Ave</w:t>
                </w:r>
              </w:smartTag>
            </w:smartTag>
          </w:p>
        </w:tc>
        <w:tc>
          <w:tcPr>
            <w:tcW w:w="4827" w:type="dxa"/>
            <w:gridSpan w:val="2"/>
          </w:tcPr>
          <w:p w:rsidR="00F93F73" w:rsidRPr="00115B7F" w:rsidRDefault="00F93F73" w:rsidP="0073202B">
            <w:pPr>
              <w:spacing w:after="120"/>
              <w:ind w:right="-142"/>
              <w:rPr>
                <w:rFonts w:ascii="Arial" w:hAnsi="Arial" w:cs="Arial"/>
              </w:rPr>
            </w:pPr>
          </w:p>
        </w:tc>
      </w:tr>
      <w:tr w:rsidR="00F93F73" w:rsidRPr="00115B7F" w:rsidTr="002D7269">
        <w:trPr>
          <w:gridAfter w:val="1"/>
          <w:wAfter w:w="96" w:type="dxa"/>
        </w:trPr>
        <w:tc>
          <w:tcPr>
            <w:tcW w:w="3545" w:type="dxa"/>
            <w:gridSpan w:val="2"/>
          </w:tcPr>
          <w:p w:rsidR="00F93F73" w:rsidRPr="00115B7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Canberra Avenue</w:t>
                </w:r>
              </w:smartTag>
            </w:smartTag>
          </w:p>
        </w:tc>
        <w:tc>
          <w:tcPr>
            <w:tcW w:w="3315"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2664" w:type="dxa"/>
            <w:gridSpan w:val="2"/>
          </w:tcPr>
          <w:p w:rsidR="00F93F73" w:rsidRPr="00115B7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Hume Place</w:t>
                </w:r>
              </w:smartTag>
            </w:smartTag>
          </w:p>
        </w:tc>
        <w:tc>
          <w:tcPr>
            <w:tcW w:w="4827" w:type="dxa"/>
            <w:gridSpan w:val="2"/>
          </w:tcPr>
          <w:p w:rsidR="00F93F73" w:rsidRPr="00115B7F" w:rsidRDefault="00F93F73" w:rsidP="0073202B">
            <w:pPr>
              <w:spacing w:after="120"/>
              <w:ind w:right="-142"/>
              <w:rPr>
                <w:rFonts w:ascii="Arial" w:hAnsi="Arial" w:cs="Arial"/>
              </w:rPr>
            </w:pPr>
          </w:p>
        </w:tc>
      </w:tr>
      <w:tr w:rsidR="00F93F73" w:rsidRPr="00115B7F" w:rsidTr="002D7269">
        <w:trPr>
          <w:gridAfter w:val="1"/>
          <w:wAfter w:w="96" w:type="dxa"/>
        </w:trPr>
        <w:tc>
          <w:tcPr>
            <w:tcW w:w="3545" w:type="dxa"/>
            <w:gridSpan w:val="2"/>
          </w:tcPr>
          <w:p w:rsidR="00F93F73" w:rsidRPr="00115B7F" w:rsidRDefault="00F93F73" w:rsidP="0073202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Federal Highway</w:t>
                </w:r>
              </w:smartTag>
            </w:smartTag>
          </w:p>
          <w:p w:rsidR="00F93F73" w:rsidRPr="00115B7F" w:rsidRDefault="00F93F73" w:rsidP="0073202B">
            <w:pPr>
              <w:ind w:right="-142"/>
              <w:rPr>
                <w:rFonts w:ascii="Arial" w:hAnsi="Arial" w:cs="Arial"/>
              </w:rPr>
            </w:pPr>
            <w:r w:rsidRPr="00115B7F">
              <w:rPr>
                <w:rFonts w:ascii="Arial" w:hAnsi="Arial" w:cs="Arial"/>
              </w:rPr>
              <w:t>(entire length)</w:t>
            </w:r>
          </w:p>
        </w:tc>
        <w:tc>
          <w:tcPr>
            <w:tcW w:w="3315"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2664" w:type="dxa"/>
            <w:gridSpan w:val="2"/>
          </w:tcPr>
          <w:p w:rsidR="00F93F73" w:rsidRPr="00115B7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Nort</w:t>
                </w:r>
                <w:r w:rsidR="00AE7DD8">
                  <w:rPr>
                    <w:rFonts w:ascii="Arial" w:hAnsi="Arial" w:cs="Arial"/>
                  </w:rPr>
                  <w:t>h</w:t>
                </w:r>
                <w:r w:rsidRPr="00115B7F">
                  <w:rPr>
                    <w:rFonts w:ascii="Arial" w:hAnsi="Arial" w:cs="Arial"/>
                  </w:rPr>
                  <w:t>bourne Ave</w:t>
                </w:r>
              </w:smartTag>
            </w:smartTag>
          </w:p>
        </w:tc>
        <w:tc>
          <w:tcPr>
            <w:tcW w:w="4827" w:type="dxa"/>
            <w:gridSpan w:val="2"/>
          </w:tcPr>
          <w:p w:rsidR="00F93F73" w:rsidRPr="00115B7F" w:rsidRDefault="00F93F73" w:rsidP="0073202B">
            <w:pPr>
              <w:spacing w:after="120"/>
              <w:ind w:right="-142"/>
              <w:rPr>
                <w:rFonts w:ascii="Arial" w:hAnsi="Arial" w:cs="Arial"/>
              </w:rPr>
            </w:pPr>
          </w:p>
        </w:tc>
      </w:tr>
      <w:tr w:rsidR="00F93F73" w:rsidRPr="00115B7F" w:rsidTr="002D7269">
        <w:trPr>
          <w:gridAfter w:val="1"/>
          <w:wAfter w:w="96" w:type="dxa"/>
        </w:trPr>
        <w:tc>
          <w:tcPr>
            <w:tcW w:w="3545" w:type="dxa"/>
            <w:gridSpan w:val="2"/>
          </w:tcPr>
          <w:p w:rsidR="00F93F73" w:rsidRPr="00115B7F" w:rsidRDefault="00F93F73" w:rsidP="0073202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Kings Highway</w:t>
                </w:r>
              </w:smartTag>
            </w:smartTag>
          </w:p>
          <w:p w:rsidR="00F93F73" w:rsidRPr="00115B7F" w:rsidRDefault="00F93F73" w:rsidP="0073202B">
            <w:pPr>
              <w:ind w:right="-142"/>
              <w:rPr>
                <w:rFonts w:ascii="Arial" w:hAnsi="Arial" w:cs="Arial"/>
              </w:rPr>
            </w:pPr>
            <w:r w:rsidRPr="00115B7F">
              <w:rPr>
                <w:rFonts w:ascii="Arial" w:hAnsi="Arial" w:cs="Arial"/>
              </w:rPr>
              <w:t>(entire length)</w:t>
            </w:r>
          </w:p>
        </w:tc>
        <w:tc>
          <w:tcPr>
            <w:tcW w:w="3315"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2664"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4827" w:type="dxa"/>
            <w:gridSpan w:val="2"/>
          </w:tcPr>
          <w:p w:rsidR="00F93F73" w:rsidRPr="00115B7F" w:rsidRDefault="00F93F73" w:rsidP="0073202B">
            <w:pPr>
              <w:spacing w:after="120"/>
              <w:ind w:right="-142"/>
              <w:rPr>
                <w:rFonts w:ascii="Arial" w:hAnsi="Arial" w:cs="Arial"/>
              </w:rPr>
            </w:pPr>
          </w:p>
        </w:tc>
      </w:tr>
      <w:tr w:rsidR="00F93F73" w:rsidRPr="00115B7F" w:rsidTr="002D7269">
        <w:trPr>
          <w:gridAfter w:val="1"/>
          <w:wAfter w:w="96" w:type="dxa"/>
        </w:trPr>
        <w:tc>
          <w:tcPr>
            <w:tcW w:w="3545" w:type="dxa"/>
            <w:gridSpan w:val="2"/>
          </w:tcPr>
          <w:p w:rsidR="00F93F73" w:rsidRPr="00115B7F" w:rsidRDefault="00F93F73" w:rsidP="0073202B">
            <w:pPr>
              <w:ind w:right="-142"/>
              <w:rPr>
                <w:rFonts w:ascii="Arial" w:hAnsi="Arial" w:cs="Arial"/>
              </w:rPr>
            </w:pPr>
            <w:smartTag w:uri="urn:schemas-microsoft-com:office:smarttags" w:element="address">
              <w:smartTag w:uri="urn:schemas-microsoft-com:office:smarttags" w:element="Street">
                <w:r w:rsidRPr="00115B7F">
                  <w:rPr>
                    <w:rFonts w:ascii="Arial" w:hAnsi="Arial" w:cs="Arial"/>
                  </w:rPr>
                  <w:t>Monaro Highway</w:t>
                </w:r>
              </w:smartTag>
            </w:smartTag>
          </w:p>
          <w:p w:rsidR="00F93F73" w:rsidRPr="00115B7F" w:rsidRDefault="00F93F73" w:rsidP="0073202B">
            <w:pPr>
              <w:ind w:right="-142"/>
              <w:rPr>
                <w:rFonts w:ascii="Arial" w:hAnsi="Arial" w:cs="Arial"/>
              </w:rPr>
            </w:pPr>
            <w:r w:rsidRPr="00115B7F">
              <w:rPr>
                <w:rFonts w:ascii="Arial" w:hAnsi="Arial" w:cs="Arial"/>
              </w:rPr>
              <w:t>(entire length)</w:t>
            </w:r>
          </w:p>
        </w:tc>
        <w:tc>
          <w:tcPr>
            <w:tcW w:w="3315" w:type="dxa"/>
            <w:gridSpan w:val="2"/>
          </w:tcPr>
          <w:p w:rsidR="00F93F73" w:rsidRPr="00115B7F" w:rsidRDefault="00F93F73" w:rsidP="0073202B">
            <w:pPr>
              <w:spacing w:after="120"/>
              <w:ind w:right="-142"/>
              <w:rPr>
                <w:rFonts w:ascii="Arial" w:hAnsi="Arial" w:cs="Arial"/>
              </w:rPr>
            </w:pPr>
            <w:r w:rsidRPr="00115B7F">
              <w:rPr>
                <w:rFonts w:ascii="Arial" w:hAnsi="Arial" w:cs="Arial"/>
              </w:rPr>
              <w:t>ACT/NSW border</w:t>
            </w:r>
          </w:p>
        </w:tc>
        <w:tc>
          <w:tcPr>
            <w:tcW w:w="2664" w:type="dxa"/>
            <w:gridSpan w:val="2"/>
          </w:tcPr>
          <w:p w:rsidR="00F93F73" w:rsidRPr="00115B7F" w:rsidRDefault="00F93F73" w:rsidP="0073202B">
            <w:pPr>
              <w:spacing w:after="120"/>
              <w:ind w:right="-142"/>
              <w:rPr>
                <w:rFonts w:ascii="Arial" w:hAnsi="Arial" w:cs="Arial"/>
              </w:rPr>
            </w:pPr>
            <w:r w:rsidRPr="00115B7F">
              <w:rPr>
                <w:rFonts w:ascii="Arial" w:hAnsi="Arial" w:cs="Arial"/>
              </w:rPr>
              <w:t>Dairy Rd</w:t>
            </w:r>
          </w:p>
        </w:tc>
        <w:tc>
          <w:tcPr>
            <w:tcW w:w="4827" w:type="dxa"/>
            <w:gridSpan w:val="2"/>
          </w:tcPr>
          <w:p w:rsidR="00F93F73" w:rsidRPr="00115B7F" w:rsidRDefault="00F93F73" w:rsidP="0073202B">
            <w:pPr>
              <w:spacing w:after="120"/>
              <w:ind w:right="-142"/>
              <w:rPr>
                <w:rFonts w:ascii="Arial" w:hAnsi="Arial" w:cs="Arial"/>
              </w:rPr>
            </w:pPr>
          </w:p>
        </w:tc>
      </w:tr>
      <w:tr w:rsidR="00F93F73" w:rsidRPr="002A54CC" w:rsidTr="002D7269">
        <w:trPr>
          <w:gridAfter w:val="1"/>
          <w:wAfter w:w="96" w:type="dxa"/>
        </w:trPr>
        <w:tc>
          <w:tcPr>
            <w:tcW w:w="3545" w:type="dxa"/>
            <w:gridSpan w:val="2"/>
          </w:tcPr>
          <w:p w:rsidR="00F93F73" w:rsidRPr="002A54CC" w:rsidRDefault="00F93F73" w:rsidP="0073202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Sutton Road</w:t>
                </w:r>
              </w:smartTag>
            </w:smartTag>
          </w:p>
          <w:p w:rsidR="00F93F73" w:rsidRPr="002A54CC" w:rsidRDefault="00F93F73" w:rsidP="0073202B">
            <w:pPr>
              <w:spacing w:after="120"/>
              <w:ind w:right="-142"/>
              <w:rPr>
                <w:rFonts w:ascii="Arial" w:hAnsi="Arial" w:cs="Arial"/>
              </w:rPr>
            </w:pPr>
            <w:r w:rsidRPr="002A54CC">
              <w:rPr>
                <w:rFonts w:ascii="Arial" w:hAnsi="Arial" w:cs="Arial"/>
              </w:rPr>
              <w:t>(entire length)</w:t>
            </w:r>
          </w:p>
        </w:tc>
        <w:tc>
          <w:tcPr>
            <w:tcW w:w="3315" w:type="dxa"/>
            <w:gridSpan w:val="2"/>
          </w:tcPr>
          <w:p w:rsidR="00F93F73" w:rsidRPr="002A54CC" w:rsidRDefault="00F93F73" w:rsidP="0073202B">
            <w:pPr>
              <w:spacing w:after="120"/>
              <w:ind w:right="-142"/>
              <w:rPr>
                <w:rFonts w:ascii="Arial" w:hAnsi="Arial" w:cs="Arial"/>
              </w:rPr>
            </w:pPr>
            <w:r w:rsidRPr="002A54CC">
              <w:rPr>
                <w:rFonts w:ascii="Arial" w:hAnsi="Arial" w:cs="Arial"/>
              </w:rPr>
              <w:t>ACT/NSW border</w:t>
            </w:r>
          </w:p>
        </w:tc>
        <w:tc>
          <w:tcPr>
            <w:tcW w:w="2664" w:type="dxa"/>
            <w:gridSpan w:val="2"/>
          </w:tcPr>
          <w:p w:rsidR="00F93F73" w:rsidRPr="002A54C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Yass Rd</w:t>
                </w:r>
              </w:smartTag>
            </w:smartTag>
          </w:p>
        </w:tc>
        <w:tc>
          <w:tcPr>
            <w:tcW w:w="4827" w:type="dxa"/>
            <w:gridSpan w:val="2"/>
          </w:tcPr>
          <w:p w:rsidR="00F93F73" w:rsidRPr="002A54CC" w:rsidRDefault="00F93F73" w:rsidP="0073202B">
            <w:pPr>
              <w:spacing w:after="120"/>
              <w:ind w:right="-142"/>
              <w:rPr>
                <w:rFonts w:ascii="Arial" w:hAnsi="Arial" w:cs="Arial"/>
              </w:rPr>
            </w:pPr>
          </w:p>
        </w:tc>
      </w:tr>
      <w:tr w:rsidR="00F93F73" w:rsidRPr="002A54CC" w:rsidTr="002D7269">
        <w:trPr>
          <w:gridAfter w:val="1"/>
          <w:wAfter w:w="96" w:type="dxa"/>
        </w:trPr>
        <w:tc>
          <w:tcPr>
            <w:tcW w:w="3545" w:type="dxa"/>
            <w:gridSpan w:val="2"/>
          </w:tcPr>
          <w:p w:rsidR="00F93F73" w:rsidRPr="002A54CC" w:rsidRDefault="00F93F73" w:rsidP="0073202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Yass Road</w:t>
                </w:r>
              </w:smartTag>
            </w:smartTag>
          </w:p>
          <w:p w:rsidR="00F93F73" w:rsidRPr="002A54CC" w:rsidRDefault="00F93F73" w:rsidP="0073202B">
            <w:pPr>
              <w:spacing w:after="120"/>
              <w:ind w:right="-142"/>
              <w:rPr>
                <w:rFonts w:ascii="Arial" w:hAnsi="Arial" w:cs="Arial"/>
              </w:rPr>
            </w:pPr>
            <w:r w:rsidRPr="002A54CC">
              <w:rPr>
                <w:rFonts w:ascii="Arial" w:hAnsi="Arial" w:cs="Arial"/>
              </w:rPr>
              <w:t>(entire length)</w:t>
            </w:r>
          </w:p>
        </w:tc>
        <w:tc>
          <w:tcPr>
            <w:tcW w:w="3315" w:type="dxa"/>
            <w:gridSpan w:val="2"/>
          </w:tcPr>
          <w:p w:rsidR="00F93F73" w:rsidRPr="002A54CC" w:rsidRDefault="00F93F73" w:rsidP="0073202B">
            <w:pPr>
              <w:spacing w:after="120"/>
              <w:ind w:right="-142"/>
              <w:rPr>
                <w:rFonts w:ascii="Arial" w:hAnsi="Arial" w:cs="Arial"/>
              </w:rPr>
            </w:pPr>
            <w:r w:rsidRPr="002A54CC">
              <w:rPr>
                <w:rFonts w:ascii="Arial" w:hAnsi="Arial" w:cs="Arial"/>
              </w:rPr>
              <w:t>ACT/NSW border</w:t>
            </w:r>
          </w:p>
        </w:tc>
        <w:tc>
          <w:tcPr>
            <w:tcW w:w="2664" w:type="dxa"/>
            <w:gridSpan w:val="2"/>
          </w:tcPr>
          <w:p w:rsidR="00F93F73" w:rsidRPr="002A54C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Sutton Rd</w:t>
                </w:r>
              </w:smartTag>
            </w:smartTag>
          </w:p>
        </w:tc>
        <w:tc>
          <w:tcPr>
            <w:tcW w:w="4827" w:type="dxa"/>
            <w:gridSpan w:val="2"/>
          </w:tcPr>
          <w:p w:rsidR="00F93F73" w:rsidRPr="002A54CC" w:rsidRDefault="00F93F73" w:rsidP="0073202B">
            <w:pPr>
              <w:spacing w:after="120"/>
              <w:ind w:right="-142"/>
              <w:rPr>
                <w:rFonts w:ascii="Arial" w:hAnsi="Arial" w:cs="Arial"/>
              </w:rPr>
            </w:pPr>
          </w:p>
        </w:tc>
      </w:tr>
      <w:tr w:rsidR="00F93F73" w:rsidRPr="002A54CC" w:rsidTr="002D7269">
        <w:trPr>
          <w:gridAfter w:val="1"/>
          <w:wAfter w:w="96" w:type="dxa"/>
        </w:trPr>
        <w:tc>
          <w:tcPr>
            <w:tcW w:w="3545" w:type="dxa"/>
            <w:gridSpan w:val="2"/>
          </w:tcPr>
          <w:p w:rsidR="00F93F73" w:rsidRPr="002A54CC" w:rsidRDefault="00F93F73" w:rsidP="0073202B">
            <w:pPr>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Albany Street</w:t>
                </w:r>
              </w:smartTag>
            </w:smartTag>
          </w:p>
          <w:p w:rsidR="00F93F73" w:rsidRPr="002A54CC" w:rsidRDefault="00F93F73" w:rsidP="0073202B">
            <w:pPr>
              <w:ind w:right="-142"/>
              <w:rPr>
                <w:rFonts w:ascii="Arial" w:hAnsi="Arial" w:cs="Arial"/>
              </w:rPr>
            </w:pPr>
            <w:r w:rsidRPr="002A54CC">
              <w:rPr>
                <w:rFonts w:ascii="Arial" w:hAnsi="Arial" w:cs="Arial"/>
              </w:rPr>
              <w:t>(entire length)</w:t>
            </w:r>
          </w:p>
        </w:tc>
        <w:tc>
          <w:tcPr>
            <w:tcW w:w="3315" w:type="dxa"/>
            <w:gridSpan w:val="2"/>
          </w:tcPr>
          <w:p w:rsidR="00F93F73" w:rsidRPr="002A54CC" w:rsidRDefault="00F93F73" w:rsidP="0073202B">
            <w:pPr>
              <w:spacing w:after="120"/>
              <w:ind w:right="-142"/>
              <w:rPr>
                <w:rFonts w:ascii="Arial" w:hAnsi="Arial" w:cs="Arial"/>
              </w:rPr>
            </w:pPr>
            <w:r w:rsidRPr="002A54CC">
              <w:rPr>
                <w:rFonts w:ascii="Arial" w:hAnsi="Arial" w:cs="Arial"/>
              </w:rPr>
              <w:t>Collie St</w:t>
            </w:r>
          </w:p>
        </w:tc>
        <w:tc>
          <w:tcPr>
            <w:tcW w:w="2664" w:type="dxa"/>
            <w:gridSpan w:val="2"/>
          </w:tcPr>
          <w:p w:rsidR="00F93F73" w:rsidRPr="002A54C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A54CC">
                  <w:rPr>
                    <w:rFonts w:ascii="Arial" w:hAnsi="Arial" w:cs="Arial"/>
                  </w:rPr>
                  <w:t>Gladstone St</w:t>
                </w:r>
              </w:smartTag>
            </w:smartTag>
          </w:p>
        </w:tc>
        <w:tc>
          <w:tcPr>
            <w:tcW w:w="4827" w:type="dxa"/>
            <w:gridSpan w:val="2"/>
          </w:tcPr>
          <w:p w:rsidR="00F93F73" w:rsidRPr="002A54CC" w:rsidRDefault="00F93F73" w:rsidP="0073202B">
            <w:pPr>
              <w:spacing w:after="120"/>
              <w:ind w:right="-142"/>
              <w:rPr>
                <w:rFonts w:ascii="Arial" w:hAnsi="Arial" w:cs="Arial"/>
              </w:rPr>
            </w:pPr>
          </w:p>
        </w:tc>
      </w:tr>
      <w:tr w:rsidR="00F93F73" w:rsidRPr="00371D04" w:rsidTr="002D7269">
        <w:trPr>
          <w:gridAfter w:val="1"/>
          <w:wAfter w:w="96" w:type="dxa"/>
        </w:trPr>
        <w:tc>
          <w:tcPr>
            <w:tcW w:w="3545" w:type="dxa"/>
            <w:gridSpan w:val="2"/>
          </w:tcPr>
          <w:p w:rsidR="00F93F73" w:rsidRPr="00371D04" w:rsidRDefault="00F93F73" w:rsidP="0073202B">
            <w:pPr>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Anketell Street</w:t>
                </w:r>
              </w:smartTag>
            </w:smartTag>
          </w:p>
          <w:p w:rsidR="00F93F73" w:rsidRPr="00371D04" w:rsidRDefault="00F93F73" w:rsidP="0073202B">
            <w:pPr>
              <w:spacing w:after="120"/>
              <w:ind w:right="-142"/>
              <w:rPr>
                <w:rFonts w:ascii="Arial" w:hAnsi="Arial" w:cs="Arial"/>
              </w:rPr>
            </w:pPr>
            <w:r w:rsidRPr="00371D04">
              <w:rPr>
                <w:rFonts w:ascii="Arial" w:hAnsi="Arial" w:cs="Arial"/>
              </w:rPr>
              <w:t>(entire length)</w:t>
            </w:r>
          </w:p>
        </w:tc>
        <w:tc>
          <w:tcPr>
            <w:tcW w:w="3315" w:type="dxa"/>
            <w:gridSpan w:val="2"/>
          </w:tcPr>
          <w:p w:rsidR="00F93F73" w:rsidRPr="00371D0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Athllon Dr</w:t>
                </w:r>
              </w:smartTag>
            </w:smartTag>
          </w:p>
        </w:tc>
        <w:tc>
          <w:tcPr>
            <w:tcW w:w="2664" w:type="dxa"/>
            <w:gridSpan w:val="2"/>
          </w:tcPr>
          <w:p w:rsidR="00F93F73" w:rsidRPr="00371D0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Athllon Dr</w:t>
                </w:r>
              </w:smartTag>
            </w:smartTag>
          </w:p>
        </w:tc>
        <w:tc>
          <w:tcPr>
            <w:tcW w:w="4827" w:type="dxa"/>
            <w:gridSpan w:val="2"/>
          </w:tcPr>
          <w:p w:rsidR="00F93F73" w:rsidRPr="00371D04" w:rsidRDefault="00F93F73" w:rsidP="0073202B">
            <w:pPr>
              <w:spacing w:after="120"/>
              <w:ind w:right="-142"/>
              <w:rPr>
                <w:rFonts w:ascii="Arial" w:hAnsi="Arial" w:cs="Arial"/>
              </w:rPr>
            </w:pPr>
            <w:r w:rsidRPr="00371D04">
              <w:rPr>
                <w:rFonts w:ascii="Arial" w:hAnsi="Arial" w:cs="Arial"/>
              </w:rPr>
              <w:t>Operation not permitted from 7.00am to 9.30am and 4.30pm to 6.30pm on Monday to Thursday.  Operation not permitted from 7.00am to 9.30am and from 4.30pm to 9.00pm on Friday.  Operation not permitted from 9.00am to midday on Saturday.  Refer to Restricted Access Route 10 for additional restrictions.</w:t>
            </w:r>
          </w:p>
        </w:tc>
      </w:tr>
      <w:tr w:rsidR="002D7269" w:rsidRPr="00863A6E" w:rsidTr="002D7269">
        <w:trPr>
          <w:gridAfter w:val="1"/>
          <w:wAfter w:w="96" w:type="dxa"/>
        </w:trPr>
        <w:tc>
          <w:tcPr>
            <w:tcW w:w="354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6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2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371D04" w:rsidTr="002D7269">
        <w:trPr>
          <w:gridAfter w:val="1"/>
          <w:wAfter w:w="96" w:type="dxa"/>
        </w:trPr>
        <w:tc>
          <w:tcPr>
            <w:tcW w:w="3545" w:type="dxa"/>
            <w:gridSpan w:val="2"/>
          </w:tcPr>
          <w:p w:rsidR="00F93F73" w:rsidRPr="00371D04" w:rsidRDefault="00F93F73" w:rsidP="0073202B">
            <w:pPr>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Anthony Rolf Street</w:t>
                </w:r>
              </w:smartTag>
            </w:smartTag>
            <w:r w:rsidRPr="00371D04">
              <w:rPr>
                <w:rFonts w:ascii="Arial" w:hAnsi="Arial" w:cs="Arial"/>
              </w:rPr>
              <w:t xml:space="preserve"> </w:t>
            </w:r>
          </w:p>
        </w:tc>
        <w:tc>
          <w:tcPr>
            <w:tcW w:w="3315" w:type="dxa"/>
            <w:gridSpan w:val="2"/>
          </w:tcPr>
          <w:p w:rsidR="00F93F73" w:rsidRPr="00371D0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Gundaroo Dr</w:t>
                </w:r>
              </w:smartTag>
            </w:smartTag>
          </w:p>
        </w:tc>
        <w:tc>
          <w:tcPr>
            <w:tcW w:w="2664" w:type="dxa"/>
            <w:gridSpan w:val="2"/>
          </w:tcPr>
          <w:p w:rsidR="00F93F73" w:rsidRPr="00371D0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71D04">
                  <w:rPr>
                    <w:rFonts w:ascii="Arial" w:hAnsi="Arial" w:cs="Arial"/>
                  </w:rPr>
                  <w:t>Gozzard St</w:t>
                </w:r>
              </w:smartTag>
            </w:smartTag>
          </w:p>
        </w:tc>
        <w:tc>
          <w:tcPr>
            <w:tcW w:w="4827" w:type="dxa"/>
            <w:gridSpan w:val="2"/>
          </w:tcPr>
          <w:p w:rsidR="00F93F73" w:rsidRPr="00371D04" w:rsidRDefault="00F93F73" w:rsidP="0073202B">
            <w:pPr>
              <w:spacing w:after="120"/>
              <w:ind w:right="-142"/>
              <w:rPr>
                <w:rFonts w:ascii="Arial" w:hAnsi="Arial" w:cs="Arial"/>
              </w:rPr>
            </w:pPr>
            <w:r w:rsidRPr="00371D04">
              <w:rPr>
                <w:rFonts w:ascii="Arial" w:hAnsi="Arial" w:cs="Arial"/>
              </w:rPr>
              <w:t>Operation not permitted from 7.00am to 9.30am and 4.30pm to 6.30pm on Monday to Thursday.  Operation not permitted from 7.00am to 9.30am and 4.30pm to 9.00pm on Friday.  Operation not permitted from 9.00am to midday on Saturday.  Refer to Restricted Access Route 10 for additional restrictions.</w:t>
            </w:r>
          </w:p>
        </w:tc>
      </w:tr>
      <w:tr w:rsidR="00F93F73" w:rsidRPr="00346C53" w:rsidTr="002D7269">
        <w:trPr>
          <w:gridAfter w:val="1"/>
          <w:wAfter w:w="96" w:type="dxa"/>
        </w:trPr>
        <w:tc>
          <w:tcPr>
            <w:tcW w:w="3545" w:type="dxa"/>
            <w:gridSpan w:val="2"/>
          </w:tcPr>
          <w:p w:rsidR="00F93F73" w:rsidRPr="00346C5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Antill Street</w:t>
                </w:r>
              </w:smartTag>
            </w:smartTag>
          </w:p>
        </w:tc>
        <w:tc>
          <w:tcPr>
            <w:tcW w:w="3315" w:type="dxa"/>
            <w:gridSpan w:val="2"/>
          </w:tcPr>
          <w:p w:rsidR="00F93F73" w:rsidRPr="00346C5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Northbourne Ave</w:t>
                </w:r>
              </w:smartTag>
            </w:smartTag>
          </w:p>
        </w:tc>
        <w:tc>
          <w:tcPr>
            <w:tcW w:w="2664" w:type="dxa"/>
            <w:gridSpan w:val="2"/>
          </w:tcPr>
          <w:p w:rsidR="00F93F73" w:rsidRPr="00346C5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46C53">
                  <w:rPr>
                    <w:rFonts w:ascii="Arial" w:hAnsi="Arial" w:cs="Arial"/>
                  </w:rPr>
                  <w:t>Badham St</w:t>
                </w:r>
              </w:smartTag>
            </w:smartTag>
          </w:p>
        </w:tc>
        <w:tc>
          <w:tcPr>
            <w:tcW w:w="4827" w:type="dxa"/>
            <w:gridSpan w:val="2"/>
          </w:tcPr>
          <w:p w:rsidR="00F93F73" w:rsidRPr="00346C53" w:rsidRDefault="00F93F73" w:rsidP="0073202B">
            <w:pPr>
              <w:spacing w:after="120"/>
              <w:ind w:right="-142"/>
              <w:rPr>
                <w:rFonts w:ascii="Arial" w:hAnsi="Arial" w:cs="Arial"/>
              </w:rPr>
            </w:pPr>
            <w:r w:rsidRPr="00346C53">
              <w:rPr>
                <w:rFonts w:ascii="Arial" w:hAnsi="Arial" w:cs="Arial"/>
              </w:rPr>
              <w:t xml:space="preserve">Westbound one-way traffic only between </w:t>
            </w:r>
            <w:smartTag w:uri="urn:schemas-microsoft-com:office:smarttags" w:element="address">
              <w:smartTag w:uri="urn:schemas-microsoft-com:office:smarttags" w:element="Street">
                <w:r w:rsidRPr="00346C53">
                  <w:rPr>
                    <w:rFonts w:ascii="Arial" w:hAnsi="Arial" w:cs="Arial"/>
                  </w:rPr>
                  <w:t>Badham St</w:t>
                </w:r>
              </w:smartTag>
            </w:smartTag>
            <w:r w:rsidRPr="00346C53">
              <w:rPr>
                <w:rFonts w:ascii="Arial" w:hAnsi="Arial" w:cs="Arial"/>
              </w:rPr>
              <w:t xml:space="preserve"> and </w:t>
            </w:r>
            <w:smartTag w:uri="urn:schemas-microsoft-com:office:smarttags" w:element="address">
              <w:smartTag w:uri="urn:schemas-microsoft-com:office:smarttags" w:element="Street">
                <w:r w:rsidRPr="00346C53">
                  <w:rPr>
                    <w:rFonts w:ascii="Arial" w:hAnsi="Arial" w:cs="Arial"/>
                  </w:rPr>
                  <w:t>Challis St</w:t>
                </w:r>
              </w:smartTag>
            </w:smartTag>
            <w:r w:rsidRPr="00346C53">
              <w:rPr>
                <w:rFonts w:ascii="Arial" w:hAnsi="Arial" w:cs="Arial"/>
              </w:rPr>
              <w:t>.  Refer to Restricted Access Route 2 for additional restrictions.</w:t>
            </w:r>
          </w:p>
        </w:tc>
      </w:tr>
      <w:tr w:rsidR="00F93F73" w:rsidRPr="000951AF" w:rsidTr="002D7269">
        <w:trPr>
          <w:gridAfter w:val="1"/>
          <w:wAfter w:w="96" w:type="dxa"/>
        </w:trPr>
        <w:tc>
          <w:tcPr>
            <w:tcW w:w="3545" w:type="dxa"/>
            <w:gridSpan w:val="2"/>
          </w:tcPr>
          <w:p w:rsidR="00F93F73" w:rsidRPr="000951AF" w:rsidRDefault="00F93F73" w:rsidP="0073202B">
            <w:pPr>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Arnott Place</w:t>
                </w:r>
              </w:smartTag>
            </w:smartTag>
            <w:r w:rsidRPr="000951AF">
              <w:rPr>
                <w:rFonts w:ascii="Arial" w:hAnsi="Arial" w:cs="Arial"/>
              </w:rPr>
              <w:t xml:space="preserve">  </w:t>
            </w:r>
          </w:p>
          <w:p w:rsidR="00F93F73" w:rsidRPr="000951AF" w:rsidRDefault="00F93F73" w:rsidP="0073202B">
            <w:pPr>
              <w:ind w:right="-142"/>
              <w:rPr>
                <w:rFonts w:ascii="Arial" w:hAnsi="Arial" w:cs="Arial"/>
              </w:rPr>
            </w:pPr>
            <w:r w:rsidRPr="000951AF">
              <w:rPr>
                <w:rFonts w:ascii="Arial" w:hAnsi="Arial" w:cs="Arial"/>
              </w:rPr>
              <w:t>(entire length)</w:t>
            </w:r>
          </w:p>
        </w:tc>
        <w:tc>
          <w:tcPr>
            <w:tcW w:w="3315" w:type="dxa"/>
            <w:gridSpan w:val="2"/>
          </w:tcPr>
          <w:p w:rsidR="00F93F73" w:rsidRPr="000951A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Sheppard St</w:t>
                </w:r>
              </w:smartTag>
            </w:smartTag>
          </w:p>
        </w:tc>
        <w:tc>
          <w:tcPr>
            <w:tcW w:w="2664" w:type="dxa"/>
            <w:gridSpan w:val="2"/>
          </w:tcPr>
          <w:p w:rsidR="00F93F73" w:rsidRPr="000951AF" w:rsidRDefault="00F93F73" w:rsidP="0073202B">
            <w:pPr>
              <w:spacing w:after="120"/>
              <w:ind w:right="-142"/>
              <w:rPr>
                <w:rFonts w:ascii="Arial" w:hAnsi="Arial" w:cs="Arial"/>
              </w:rPr>
            </w:pPr>
            <w:r w:rsidRPr="000951AF">
              <w:rPr>
                <w:rFonts w:ascii="Arial" w:hAnsi="Arial" w:cs="Arial"/>
              </w:rPr>
              <w:t>End</w:t>
            </w:r>
          </w:p>
        </w:tc>
        <w:tc>
          <w:tcPr>
            <w:tcW w:w="4827" w:type="dxa"/>
            <w:gridSpan w:val="2"/>
          </w:tcPr>
          <w:p w:rsidR="00F93F73" w:rsidRPr="000951AF" w:rsidRDefault="00F93F73" w:rsidP="0073202B">
            <w:pPr>
              <w:spacing w:after="120"/>
              <w:ind w:right="-142"/>
              <w:rPr>
                <w:rFonts w:ascii="Arial" w:hAnsi="Arial" w:cs="Arial"/>
              </w:rPr>
            </w:pPr>
          </w:p>
        </w:tc>
      </w:tr>
      <w:tr w:rsidR="00F93F73" w:rsidRPr="000951AF" w:rsidTr="002D7269">
        <w:trPr>
          <w:gridAfter w:val="1"/>
          <w:wAfter w:w="96" w:type="dxa"/>
        </w:trPr>
        <w:tc>
          <w:tcPr>
            <w:tcW w:w="3545" w:type="dxa"/>
            <w:gridSpan w:val="2"/>
          </w:tcPr>
          <w:p w:rsidR="00F93F73" w:rsidRPr="000951AF" w:rsidRDefault="00F93F73" w:rsidP="0073202B">
            <w:pPr>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Arnott Street</w:t>
                </w:r>
              </w:smartTag>
            </w:smartTag>
            <w:r w:rsidRPr="000951AF">
              <w:rPr>
                <w:rFonts w:ascii="Arial" w:hAnsi="Arial" w:cs="Arial"/>
              </w:rPr>
              <w:t xml:space="preserve">  </w:t>
            </w:r>
          </w:p>
        </w:tc>
        <w:tc>
          <w:tcPr>
            <w:tcW w:w="3315" w:type="dxa"/>
            <w:gridSpan w:val="2"/>
          </w:tcPr>
          <w:p w:rsidR="00F93F73" w:rsidRPr="000951AF"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951AF">
                  <w:rPr>
                    <w:rFonts w:ascii="Arial" w:hAnsi="Arial" w:cs="Arial"/>
                  </w:rPr>
                  <w:t>Sheppard St</w:t>
                </w:r>
              </w:smartTag>
            </w:smartTag>
          </w:p>
        </w:tc>
        <w:tc>
          <w:tcPr>
            <w:tcW w:w="2664" w:type="dxa"/>
            <w:gridSpan w:val="2"/>
          </w:tcPr>
          <w:p w:rsidR="00F93F73" w:rsidRPr="000951AF" w:rsidRDefault="00F93F73" w:rsidP="0073202B">
            <w:pPr>
              <w:spacing w:after="120"/>
              <w:ind w:right="-142"/>
              <w:rPr>
                <w:rFonts w:ascii="Arial" w:hAnsi="Arial" w:cs="Arial"/>
              </w:rPr>
            </w:pPr>
            <w:r w:rsidRPr="000951AF">
              <w:rPr>
                <w:rFonts w:ascii="Arial" w:hAnsi="Arial" w:cs="Arial"/>
              </w:rPr>
              <w:t>ACT/NSW Border</w:t>
            </w:r>
          </w:p>
        </w:tc>
        <w:tc>
          <w:tcPr>
            <w:tcW w:w="4827" w:type="dxa"/>
            <w:gridSpan w:val="2"/>
          </w:tcPr>
          <w:p w:rsidR="00F93F73" w:rsidRPr="000951AF" w:rsidRDefault="00F93F73" w:rsidP="0073202B">
            <w:pPr>
              <w:spacing w:after="120"/>
              <w:ind w:right="-142"/>
              <w:rPr>
                <w:rFonts w:ascii="Arial" w:hAnsi="Arial" w:cs="Arial"/>
              </w:rPr>
            </w:pPr>
          </w:p>
        </w:tc>
      </w:tr>
      <w:tr w:rsidR="00F93F73" w:rsidRPr="00287499" w:rsidTr="002D7269">
        <w:trPr>
          <w:gridAfter w:val="1"/>
          <w:wAfter w:w="96" w:type="dxa"/>
        </w:trPr>
        <w:tc>
          <w:tcPr>
            <w:tcW w:w="354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Ashley Drive</w:t>
                </w:r>
              </w:smartTag>
            </w:smartTag>
          </w:p>
        </w:tc>
        <w:tc>
          <w:tcPr>
            <w:tcW w:w="331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Sternberg Cres</w:t>
                </w:r>
              </w:smartTag>
            </w:smartTag>
          </w:p>
        </w:tc>
        <w:tc>
          <w:tcPr>
            <w:tcW w:w="2664"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Isabella Dr</w:t>
                </w:r>
              </w:smartTag>
            </w:smartTag>
          </w:p>
        </w:tc>
        <w:tc>
          <w:tcPr>
            <w:tcW w:w="4827" w:type="dxa"/>
            <w:gridSpan w:val="2"/>
          </w:tcPr>
          <w:p w:rsidR="00F93F73" w:rsidRPr="00287499" w:rsidRDefault="00F93F73" w:rsidP="0073202B">
            <w:pPr>
              <w:spacing w:after="120"/>
              <w:ind w:right="-142"/>
              <w:rPr>
                <w:rFonts w:ascii="Arial" w:hAnsi="Arial" w:cs="Arial"/>
              </w:rPr>
            </w:pPr>
            <w:r w:rsidRPr="00287499">
              <w:rPr>
                <w:rFonts w:ascii="Arial" w:hAnsi="Arial" w:cs="Arial"/>
              </w:rPr>
              <w:t xml:space="preserve">Operation not permitted between </w:t>
            </w:r>
            <w:smartTag w:uri="urn:schemas-microsoft-com:office:smarttags" w:element="address">
              <w:smartTag w:uri="urn:schemas-microsoft-com:office:smarttags" w:element="Street">
                <w:r w:rsidRPr="00287499">
                  <w:rPr>
                    <w:rFonts w:ascii="Arial" w:hAnsi="Arial" w:cs="Arial"/>
                  </w:rPr>
                  <w:t>Erindale Dr</w:t>
                </w:r>
              </w:smartTag>
            </w:smartTag>
            <w:r w:rsidRPr="00287499">
              <w:rPr>
                <w:rFonts w:ascii="Arial" w:hAnsi="Arial" w:cs="Arial"/>
              </w:rPr>
              <w:t xml:space="preserve"> and </w:t>
            </w:r>
            <w:smartTag w:uri="urn:schemas-microsoft-com:office:smarttags" w:element="address">
              <w:smartTag w:uri="urn:schemas-microsoft-com:office:smarttags" w:element="Street">
                <w:r w:rsidRPr="00287499">
                  <w:rPr>
                    <w:rFonts w:ascii="Arial" w:hAnsi="Arial" w:cs="Arial"/>
                  </w:rPr>
                  <w:t>Sternberg Cres</w:t>
                </w:r>
              </w:smartTag>
            </w:smartTag>
            <w:r w:rsidRPr="00287499">
              <w:rPr>
                <w:rFonts w:ascii="Arial" w:hAnsi="Arial" w:cs="Arial"/>
              </w:rPr>
              <w:t xml:space="preserve"> from 7.30am to 9.30am and 4.30pm to 7.00pm, Monday to Friday.  Refer to Restricted Access Route 6 for additional restrictions.</w:t>
            </w:r>
          </w:p>
        </w:tc>
      </w:tr>
      <w:tr w:rsidR="00F93F73" w:rsidRPr="00287499" w:rsidTr="002D7269">
        <w:trPr>
          <w:gridAfter w:val="1"/>
          <w:wAfter w:w="96" w:type="dxa"/>
        </w:trPr>
        <w:tc>
          <w:tcPr>
            <w:tcW w:w="3545" w:type="dxa"/>
            <w:gridSpan w:val="2"/>
          </w:tcPr>
          <w:p w:rsidR="00F93F73" w:rsidRPr="00287499" w:rsidRDefault="00F93F73" w:rsidP="0073202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Athllon Drive</w:t>
                </w:r>
              </w:smartTag>
            </w:smartTag>
          </w:p>
          <w:p w:rsidR="00F93F73" w:rsidRPr="00287499" w:rsidRDefault="00F93F73" w:rsidP="0073202B">
            <w:pPr>
              <w:ind w:right="-142"/>
              <w:rPr>
                <w:rFonts w:ascii="Arial" w:hAnsi="Arial" w:cs="Arial"/>
              </w:rPr>
            </w:pPr>
            <w:r w:rsidRPr="00287499">
              <w:rPr>
                <w:rFonts w:ascii="Arial" w:hAnsi="Arial" w:cs="Arial"/>
              </w:rPr>
              <w:t>(entire length)</w:t>
            </w:r>
          </w:p>
        </w:tc>
        <w:tc>
          <w:tcPr>
            <w:tcW w:w="331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Hindmarsh Dr</w:t>
                </w:r>
              </w:smartTag>
            </w:smartTag>
          </w:p>
        </w:tc>
        <w:tc>
          <w:tcPr>
            <w:tcW w:w="2664"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Isabella Dr</w:t>
                </w:r>
              </w:smartTag>
            </w:smartTag>
          </w:p>
        </w:tc>
        <w:tc>
          <w:tcPr>
            <w:tcW w:w="4827" w:type="dxa"/>
            <w:gridSpan w:val="2"/>
          </w:tcPr>
          <w:p w:rsidR="00F93F73" w:rsidRPr="00287499" w:rsidRDefault="00F93F73" w:rsidP="0073202B">
            <w:pPr>
              <w:spacing w:after="120"/>
              <w:ind w:right="-142"/>
              <w:rPr>
                <w:rFonts w:ascii="Arial" w:hAnsi="Arial" w:cs="Arial"/>
              </w:rPr>
            </w:pPr>
          </w:p>
        </w:tc>
      </w:tr>
      <w:tr w:rsidR="00F93F73" w:rsidRPr="00287499" w:rsidTr="002D7269">
        <w:trPr>
          <w:gridAfter w:val="1"/>
          <w:wAfter w:w="96" w:type="dxa"/>
        </w:trPr>
        <w:tc>
          <w:tcPr>
            <w:tcW w:w="354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Badham Street</w:t>
                </w:r>
              </w:smartTag>
            </w:smartTag>
          </w:p>
        </w:tc>
        <w:tc>
          <w:tcPr>
            <w:tcW w:w="331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Cape St</w:t>
                </w:r>
              </w:smartTag>
            </w:smartTag>
          </w:p>
        </w:tc>
        <w:tc>
          <w:tcPr>
            <w:tcW w:w="2664"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Antill St</w:t>
                </w:r>
              </w:smartTag>
            </w:smartTag>
          </w:p>
        </w:tc>
        <w:tc>
          <w:tcPr>
            <w:tcW w:w="4827" w:type="dxa"/>
            <w:gridSpan w:val="2"/>
          </w:tcPr>
          <w:p w:rsidR="00F93F73" w:rsidRPr="00287499" w:rsidRDefault="00F93F73" w:rsidP="0073202B">
            <w:pPr>
              <w:spacing w:after="120"/>
              <w:ind w:right="-142"/>
              <w:rPr>
                <w:rFonts w:ascii="Arial" w:hAnsi="Arial" w:cs="Arial"/>
              </w:rPr>
            </w:pPr>
            <w:r w:rsidRPr="00287499">
              <w:rPr>
                <w:rFonts w:ascii="Arial" w:hAnsi="Arial" w:cs="Arial"/>
              </w:rPr>
              <w:t>Refer to Restricted Access Route 2 for restrictions.</w:t>
            </w:r>
          </w:p>
        </w:tc>
      </w:tr>
      <w:tr w:rsidR="002D7269" w:rsidRPr="00863A6E" w:rsidTr="002D7269">
        <w:trPr>
          <w:gridAfter w:val="1"/>
          <w:wAfter w:w="96" w:type="dxa"/>
        </w:trPr>
        <w:tc>
          <w:tcPr>
            <w:tcW w:w="354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6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2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287499" w:rsidTr="002D7269">
        <w:trPr>
          <w:gridAfter w:val="1"/>
          <w:wAfter w:w="96" w:type="dxa"/>
        </w:trPr>
        <w:tc>
          <w:tcPr>
            <w:tcW w:w="3545" w:type="dxa"/>
            <w:gridSpan w:val="2"/>
          </w:tcPr>
          <w:p w:rsidR="00F93F73" w:rsidRPr="00287499" w:rsidRDefault="00F93F73" w:rsidP="0073202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Bailieu Court</w:t>
                </w:r>
              </w:smartTag>
            </w:smartTag>
            <w:r w:rsidRPr="00287499">
              <w:rPr>
                <w:rFonts w:ascii="Arial" w:hAnsi="Arial" w:cs="Arial"/>
              </w:rPr>
              <w:t xml:space="preserve"> </w:t>
            </w:r>
          </w:p>
          <w:p w:rsidR="00F93F73" w:rsidRPr="00287499" w:rsidRDefault="00F93F73" w:rsidP="0073202B">
            <w:pPr>
              <w:ind w:right="-142"/>
              <w:rPr>
                <w:rFonts w:ascii="Arial" w:hAnsi="Arial" w:cs="Arial"/>
              </w:rPr>
            </w:pPr>
            <w:r w:rsidRPr="00287499">
              <w:rPr>
                <w:rFonts w:ascii="Arial" w:hAnsi="Arial" w:cs="Arial"/>
              </w:rPr>
              <w:t>(entire length)</w:t>
            </w:r>
          </w:p>
        </w:tc>
        <w:tc>
          <w:tcPr>
            <w:tcW w:w="331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Lysaght St</w:t>
                </w:r>
              </w:smartTag>
            </w:smartTag>
          </w:p>
        </w:tc>
        <w:tc>
          <w:tcPr>
            <w:tcW w:w="2664"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Lysaght St</w:t>
                </w:r>
              </w:smartTag>
            </w:smartTag>
          </w:p>
        </w:tc>
        <w:tc>
          <w:tcPr>
            <w:tcW w:w="4827" w:type="dxa"/>
            <w:gridSpan w:val="2"/>
          </w:tcPr>
          <w:p w:rsidR="00F93F73" w:rsidRPr="00287499" w:rsidRDefault="00F93F73" w:rsidP="0073202B">
            <w:pPr>
              <w:spacing w:after="120"/>
              <w:ind w:right="-142"/>
              <w:rPr>
                <w:rFonts w:ascii="Arial" w:hAnsi="Arial" w:cs="Arial"/>
              </w:rPr>
            </w:pPr>
          </w:p>
        </w:tc>
      </w:tr>
      <w:tr w:rsidR="00F93F73" w:rsidRPr="00287499" w:rsidTr="002D7269">
        <w:trPr>
          <w:gridAfter w:val="1"/>
          <w:wAfter w:w="96" w:type="dxa"/>
        </w:trPr>
        <w:tc>
          <w:tcPr>
            <w:tcW w:w="3545" w:type="dxa"/>
            <w:gridSpan w:val="2"/>
          </w:tcPr>
          <w:p w:rsidR="00F93F73" w:rsidRPr="00287499" w:rsidRDefault="00F93F73" w:rsidP="0073202B">
            <w:pPr>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Balcombe Street</w:t>
                </w:r>
              </w:smartTag>
            </w:smartTag>
            <w:r w:rsidRPr="00287499">
              <w:rPr>
                <w:rFonts w:ascii="Arial" w:hAnsi="Arial" w:cs="Arial"/>
              </w:rPr>
              <w:t xml:space="preserve"> </w:t>
            </w:r>
          </w:p>
          <w:p w:rsidR="00F93F73" w:rsidRPr="00287499" w:rsidRDefault="00F93F73" w:rsidP="0073202B">
            <w:pPr>
              <w:ind w:right="-142"/>
              <w:rPr>
                <w:rFonts w:ascii="Arial" w:hAnsi="Arial" w:cs="Arial"/>
              </w:rPr>
            </w:pPr>
            <w:r w:rsidRPr="00287499">
              <w:rPr>
                <w:rFonts w:ascii="Arial" w:hAnsi="Arial" w:cs="Arial"/>
              </w:rPr>
              <w:t>(entire length)</w:t>
            </w:r>
          </w:p>
        </w:tc>
        <w:tc>
          <w:tcPr>
            <w:tcW w:w="3315" w:type="dxa"/>
            <w:gridSpan w:val="2"/>
          </w:tcPr>
          <w:p w:rsidR="00F93F73" w:rsidRPr="0028749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287499">
                  <w:rPr>
                    <w:rFonts w:ascii="Arial" w:hAnsi="Arial" w:cs="Arial"/>
                  </w:rPr>
                  <w:t>Sidney Nolan St</w:t>
                </w:r>
              </w:smartTag>
            </w:smartTag>
          </w:p>
        </w:tc>
        <w:tc>
          <w:tcPr>
            <w:tcW w:w="2664" w:type="dxa"/>
            <w:gridSpan w:val="2"/>
          </w:tcPr>
          <w:p w:rsidR="00F93F73" w:rsidRPr="00287499" w:rsidRDefault="00F93F73" w:rsidP="0073202B">
            <w:pPr>
              <w:spacing w:after="120"/>
              <w:ind w:right="-142"/>
              <w:rPr>
                <w:rFonts w:ascii="Arial" w:hAnsi="Arial" w:cs="Arial"/>
              </w:rPr>
            </w:pPr>
            <w:r w:rsidRPr="00287499">
              <w:rPr>
                <w:rFonts w:ascii="Arial" w:hAnsi="Arial" w:cs="Arial"/>
              </w:rPr>
              <w:t>End</w:t>
            </w:r>
          </w:p>
        </w:tc>
        <w:tc>
          <w:tcPr>
            <w:tcW w:w="4827" w:type="dxa"/>
            <w:gridSpan w:val="2"/>
          </w:tcPr>
          <w:p w:rsidR="00F93F73" w:rsidRPr="00287499" w:rsidRDefault="00F93F73" w:rsidP="0073202B">
            <w:pPr>
              <w:spacing w:after="120"/>
              <w:ind w:right="-142"/>
              <w:rPr>
                <w:rFonts w:ascii="Arial" w:hAnsi="Arial" w:cs="Arial"/>
              </w:rPr>
            </w:pPr>
          </w:p>
        </w:tc>
      </w:tr>
      <w:tr w:rsidR="00F93F73" w:rsidRPr="00BE4AA7" w:rsidTr="002D7269">
        <w:trPr>
          <w:gridAfter w:val="1"/>
          <w:wAfter w:w="96" w:type="dxa"/>
        </w:trPr>
        <w:tc>
          <w:tcPr>
            <w:tcW w:w="3545" w:type="dxa"/>
            <w:gridSpan w:val="2"/>
          </w:tcPr>
          <w:p w:rsidR="00F93F73" w:rsidRDefault="00F93F73" w:rsidP="0073202B">
            <w:pPr>
              <w:ind w:right="-142"/>
              <w:rPr>
                <w:rFonts w:ascii="Arial" w:hAnsi="Arial" w:cs="Arial"/>
              </w:rPr>
            </w:pPr>
            <w:r>
              <w:rPr>
                <w:rFonts w:ascii="Arial" w:hAnsi="Arial" w:cs="Arial"/>
              </w:rPr>
              <w:t>Barrier Street</w:t>
            </w:r>
          </w:p>
          <w:p w:rsidR="00F93F73" w:rsidRPr="00BE4AA7" w:rsidRDefault="00F93F73" w:rsidP="0073202B">
            <w:pPr>
              <w:ind w:right="-142"/>
              <w:rPr>
                <w:rFonts w:ascii="Arial" w:hAnsi="Arial" w:cs="Arial"/>
              </w:rPr>
            </w:pPr>
            <w:r>
              <w:rPr>
                <w:rFonts w:ascii="Arial" w:hAnsi="Arial" w:cs="Arial"/>
              </w:rPr>
              <w:t>(entire length)</w:t>
            </w:r>
          </w:p>
        </w:tc>
        <w:tc>
          <w:tcPr>
            <w:tcW w:w="3315" w:type="dxa"/>
            <w:gridSpan w:val="2"/>
          </w:tcPr>
          <w:p w:rsidR="00F93F73" w:rsidRPr="00BE4AA7"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Ipswich St</w:t>
                </w:r>
              </w:smartTag>
            </w:smartTag>
          </w:p>
        </w:tc>
        <w:tc>
          <w:tcPr>
            <w:tcW w:w="2664" w:type="dxa"/>
            <w:gridSpan w:val="2"/>
          </w:tcPr>
          <w:p w:rsidR="00F93F73" w:rsidRPr="00BE4AA7"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Newcastle St</w:t>
                </w:r>
              </w:smartTag>
            </w:smartTag>
          </w:p>
        </w:tc>
        <w:tc>
          <w:tcPr>
            <w:tcW w:w="4827" w:type="dxa"/>
            <w:gridSpan w:val="2"/>
          </w:tcPr>
          <w:p w:rsidR="00F93F73" w:rsidRPr="00BE4AA7" w:rsidRDefault="00F93F73" w:rsidP="0073202B">
            <w:pPr>
              <w:spacing w:after="120"/>
              <w:ind w:right="-142"/>
              <w:rPr>
                <w:rFonts w:ascii="Arial" w:hAnsi="Arial" w:cs="Arial"/>
              </w:rPr>
            </w:pPr>
            <w:r>
              <w:rPr>
                <w:rFonts w:ascii="Arial" w:hAnsi="Arial" w:cs="Arial"/>
              </w:rPr>
              <w:t xml:space="preserve">No right turn into </w:t>
            </w:r>
            <w:smartTag w:uri="urn:schemas-microsoft-com:office:smarttags" w:element="address">
              <w:smartTag w:uri="urn:schemas-microsoft-com:office:smarttags" w:element="Street">
                <w:r>
                  <w:rPr>
                    <w:rFonts w:ascii="Arial" w:hAnsi="Arial" w:cs="Arial"/>
                  </w:rPr>
                  <w:t>Ipswich St</w:t>
                </w:r>
              </w:smartTag>
            </w:smartTag>
            <w:r>
              <w:rPr>
                <w:rFonts w:ascii="Arial" w:hAnsi="Arial" w:cs="Arial"/>
              </w:rPr>
              <w:t>.  Refer to Restricted Access Route 11 for additional details.</w:t>
            </w: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Kingsford-Smith Dr</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Haydon Dr</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Benjamin Way</w:t>
                </w:r>
              </w:smartTag>
            </w:smartTag>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Joynton Smith Dr</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Bindubi Street</w:t>
                </w:r>
              </w:smartTag>
            </w:smartTag>
            <w:r w:rsidRPr="005C7211">
              <w:rPr>
                <w:rFonts w:ascii="Arial" w:hAnsi="Arial" w:cs="Arial"/>
              </w:rPr>
              <w:t xml:space="preserve">  </w:t>
            </w:r>
          </w:p>
          <w:p w:rsidR="00F93F73" w:rsidRPr="005C7211" w:rsidRDefault="00F93F73" w:rsidP="0073202B">
            <w:pPr>
              <w:ind w:right="-142"/>
              <w:rPr>
                <w:rFonts w:ascii="Arial" w:hAnsi="Arial" w:cs="Arial"/>
              </w:rPr>
            </w:pPr>
            <w:r w:rsidRPr="005C7211">
              <w:rPr>
                <w:rFonts w:ascii="Arial" w:hAnsi="Arial" w:cs="Arial"/>
              </w:rPr>
              <w:t>(entire length)</w:t>
            </w:r>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Belconnen Way</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William Hovell Dr</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Box Hill Avenue</w:t>
                </w:r>
              </w:smartTag>
            </w:smartTag>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Balcombe Street</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Tharwa Dr</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ind w:right="-142"/>
              <w:rPr>
                <w:rFonts w:ascii="Arial" w:hAnsi="Arial" w:cs="Arial"/>
              </w:rPr>
            </w:pPr>
            <w:r w:rsidRPr="005C7211">
              <w:rPr>
                <w:rFonts w:ascii="Arial" w:hAnsi="Arial" w:cs="Arial"/>
              </w:rPr>
              <w:t xml:space="preserve">Brierly Street  </w:t>
            </w:r>
          </w:p>
          <w:p w:rsidR="00F93F73" w:rsidRPr="005C7211" w:rsidRDefault="00F93F73" w:rsidP="0073202B">
            <w:pPr>
              <w:spacing w:after="120"/>
              <w:ind w:right="-142"/>
              <w:rPr>
                <w:rFonts w:ascii="Arial" w:hAnsi="Arial" w:cs="Arial"/>
              </w:rPr>
            </w:pPr>
            <w:r w:rsidRPr="005C7211">
              <w:rPr>
                <w:rFonts w:ascii="Arial" w:hAnsi="Arial" w:cs="Arial"/>
              </w:rPr>
              <w:t>(entire length)</w:t>
            </w:r>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Hindmarsh Dr</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Liardet St</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Brindabella Road</w:t>
                </w:r>
              </w:smartTag>
            </w:smartTag>
          </w:p>
        </w:tc>
        <w:tc>
          <w:tcPr>
            <w:tcW w:w="3315" w:type="dxa"/>
            <w:gridSpan w:val="2"/>
          </w:tcPr>
          <w:p w:rsidR="00F93F73" w:rsidRPr="005C7211" w:rsidRDefault="00F93F73" w:rsidP="0073202B">
            <w:pPr>
              <w:spacing w:after="120"/>
              <w:ind w:right="-142"/>
              <w:rPr>
                <w:rFonts w:ascii="Arial" w:hAnsi="Arial" w:cs="Arial"/>
              </w:rPr>
            </w:pPr>
            <w:r w:rsidRPr="005C7211">
              <w:rPr>
                <w:rFonts w:ascii="Arial" w:hAnsi="Arial" w:cs="Arial"/>
              </w:rPr>
              <w:t>Cotter Rd</w:t>
            </w:r>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Mt Franklin Rd</w:t>
                </w:r>
              </w:smartTag>
            </w:smartTag>
            <w:r w:rsidRPr="005C7211">
              <w:rPr>
                <w:rFonts w:ascii="Arial" w:hAnsi="Arial" w:cs="Arial"/>
              </w:rPr>
              <w:t xml:space="preserve"> </w:t>
            </w:r>
          </w:p>
          <w:p w:rsidR="00F93F73" w:rsidRPr="005C7211" w:rsidRDefault="00F93F73" w:rsidP="0073202B">
            <w:pPr>
              <w:spacing w:after="120"/>
              <w:ind w:right="-142"/>
              <w:rPr>
                <w:rFonts w:ascii="Arial" w:hAnsi="Arial" w:cs="Arial"/>
              </w:rPr>
            </w:pPr>
            <w:r w:rsidRPr="005C7211">
              <w:rPr>
                <w:rFonts w:ascii="Arial" w:hAnsi="Arial" w:cs="Arial"/>
              </w:rPr>
              <w:t>(Picadilly Circus)</w:t>
            </w:r>
          </w:p>
        </w:tc>
        <w:tc>
          <w:tcPr>
            <w:tcW w:w="4827" w:type="dxa"/>
            <w:gridSpan w:val="2"/>
          </w:tcPr>
          <w:p w:rsidR="00F93F73" w:rsidRPr="005C7211" w:rsidRDefault="00F93F73" w:rsidP="0073202B">
            <w:pPr>
              <w:spacing w:after="120"/>
              <w:ind w:right="-142"/>
              <w:rPr>
                <w:rFonts w:ascii="Arial" w:hAnsi="Arial" w:cs="Arial"/>
              </w:rPr>
            </w:pPr>
            <w:r w:rsidRPr="005C7211">
              <w:rPr>
                <w:rFonts w:ascii="Arial" w:hAnsi="Arial" w:cs="Arial"/>
              </w:rPr>
              <w:t xml:space="preserve">Forestry and livestock traffic only.  No loaded B-Doubles between </w:t>
            </w:r>
            <w:smartTag w:uri="urn:schemas-microsoft-com:office:smarttags" w:element="address">
              <w:smartTag w:uri="urn:schemas-microsoft-com:office:smarttags" w:element="Street">
                <w:r w:rsidRPr="005C7211">
                  <w:rPr>
                    <w:rFonts w:ascii="Arial" w:hAnsi="Arial" w:cs="Arial"/>
                  </w:rPr>
                  <w:t>Uriarra Road</w:t>
                </w:r>
              </w:smartTag>
            </w:smartTag>
            <w:r w:rsidRPr="005C7211">
              <w:rPr>
                <w:rFonts w:ascii="Arial" w:hAnsi="Arial" w:cs="Arial"/>
              </w:rPr>
              <w:t xml:space="preserve"> and </w:t>
            </w:r>
            <w:smartTag w:uri="urn:schemas-microsoft-com:office:smarttags" w:element="address">
              <w:smartTag w:uri="urn:schemas-microsoft-com:office:smarttags" w:element="Street">
                <w:r w:rsidRPr="005C7211">
                  <w:rPr>
                    <w:rFonts w:ascii="Arial" w:hAnsi="Arial" w:cs="Arial"/>
                  </w:rPr>
                  <w:t>Cotter Road</w:t>
                </w:r>
              </w:smartTag>
            </w:smartTag>
            <w:r w:rsidRPr="005C7211">
              <w:rPr>
                <w:rFonts w:ascii="Arial" w:hAnsi="Arial" w:cs="Arial"/>
              </w:rPr>
              <w:t xml:space="preserve"> except with permit.</w:t>
            </w:r>
          </w:p>
        </w:tc>
      </w:tr>
      <w:tr w:rsidR="00F93F73" w:rsidRPr="005C7211" w:rsidTr="002D7269">
        <w:trPr>
          <w:gridAfter w:val="1"/>
          <w:wAfter w:w="96" w:type="dxa"/>
        </w:trPr>
        <w:tc>
          <w:tcPr>
            <w:tcW w:w="3545" w:type="dxa"/>
            <w:gridSpan w:val="2"/>
          </w:tcPr>
          <w:p w:rsidR="00F93F73" w:rsidRPr="005C7211" w:rsidRDefault="00F93F73" w:rsidP="0073202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Brookes Street</w:t>
                </w:r>
              </w:smartTag>
            </w:smartTag>
            <w:r w:rsidRPr="005C7211">
              <w:rPr>
                <w:rFonts w:ascii="Arial" w:hAnsi="Arial" w:cs="Arial"/>
              </w:rPr>
              <w:t xml:space="preserve">  </w:t>
            </w:r>
          </w:p>
          <w:p w:rsidR="00F93F73" w:rsidRPr="005C7211" w:rsidRDefault="00F93F73" w:rsidP="0073202B">
            <w:pPr>
              <w:ind w:right="-142"/>
              <w:rPr>
                <w:rFonts w:ascii="Arial" w:hAnsi="Arial" w:cs="Arial"/>
              </w:rPr>
            </w:pPr>
            <w:r w:rsidRPr="005C7211">
              <w:rPr>
                <w:rFonts w:ascii="Arial" w:hAnsi="Arial" w:cs="Arial"/>
              </w:rPr>
              <w:t>(entrie length)</w:t>
            </w:r>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Lysaght St</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Sandford St</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Buckland Street</w:t>
                </w:r>
              </w:smartTag>
            </w:smartTag>
            <w:r w:rsidRPr="005C7211">
              <w:rPr>
                <w:rFonts w:ascii="Arial" w:hAnsi="Arial" w:cs="Arial"/>
              </w:rPr>
              <w:t xml:space="preserve">  </w:t>
            </w:r>
          </w:p>
          <w:p w:rsidR="00F93F73" w:rsidRPr="005C7211" w:rsidRDefault="00F93F73" w:rsidP="0073202B">
            <w:pPr>
              <w:spacing w:after="120"/>
              <w:ind w:right="-142"/>
              <w:rPr>
                <w:rFonts w:ascii="Arial" w:hAnsi="Arial" w:cs="Arial"/>
              </w:rPr>
            </w:pPr>
            <w:r w:rsidRPr="005C7211">
              <w:rPr>
                <w:rFonts w:ascii="Arial" w:hAnsi="Arial" w:cs="Arial"/>
              </w:rPr>
              <w:t>(entire length)</w:t>
            </w:r>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Grimwade St</w:t>
                </w:r>
              </w:smartTag>
            </w:smartTag>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Brookes St</w:t>
                </w:r>
              </w:smartTag>
            </w:smartTag>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ind w:right="-142"/>
              <w:rPr>
                <w:rFonts w:ascii="Arial" w:hAnsi="Arial" w:cs="Arial"/>
              </w:rPr>
            </w:pPr>
            <w:r w:rsidRPr="005C7211">
              <w:rPr>
                <w:rFonts w:ascii="Arial" w:hAnsi="Arial" w:cs="Arial"/>
              </w:rPr>
              <w:t xml:space="preserve">Callan Street  </w:t>
            </w:r>
          </w:p>
          <w:p w:rsidR="00F93F73" w:rsidRPr="005C7211" w:rsidRDefault="00F93F73" w:rsidP="0073202B">
            <w:pPr>
              <w:ind w:right="-142"/>
              <w:rPr>
                <w:rFonts w:ascii="Arial" w:hAnsi="Arial" w:cs="Arial"/>
              </w:rPr>
            </w:pPr>
            <w:r w:rsidRPr="005C7211">
              <w:rPr>
                <w:rFonts w:ascii="Arial" w:hAnsi="Arial" w:cs="Arial"/>
              </w:rPr>
              <w:t>(entire length)</w:t>
            </w:r>
          </w:p>
        </w:tc>
        <w:tc>
          <w:tcPr>
            <w:tcW w:w="3315" w:type="dxa"/>
            <w:gridSpan w:val="2"/>
          </w:tcPr>
          <w:p w:rsidR="00F93F73" w:rsidRPr="005C7211" w:rsidRDefault="00F93F73" w:rsidP="0073202B">
            <w:pPr>
              <w:spacing w:after="120"/>
              <w:ind w:right="-142"/>
              <w:rPr>
                <w:rFonts w:ascii="Arial" w:hAnsi="Arial" w:cs="Arial"/>
              </w:rPr>
            </w:pPr>
            <w:r w:rsidRPr="005C7211">
              <w:rPr>
                <w:rFonts w:ascii="Arial" w:hAnsi="Arial" w:cs="Arial"/>
              </w:rPr>
              <w:t>Vicars St</w:t>
            </w:r>
          </w:p>
        </w:tc>
        <w:tc>
          <w:tcPr>
            <w:tcW w:w="2664" w:type="dxa"/>
            <w:gridSpan w:val="2"/>
          </w:tcPr>
          <w:p w:rsidR="00F93F73" w:rsidRPr="005C7211" w:rsidRDefault="00F93F73" w:rsidP="0073202B">
            <w:pPr>
              <w:spacing w:after="120"/>
              <w:ind w:right="-142"/>
              <w:rPr>
                <w:rFonts w:ascii="Arial" w:hAnsi="Arial" w:cs="Arial"/>
              </w:rPr>
            </w:pPr>
            <w:r w:rsidRPr="005C7211">
              <w:rPr>
                <w:rFonts w:ascii="Arial" w:hAnsi="Arial" w:cs="Arial"/>
              </w:rPr>
              <w:t>End</w:t>
            </w:r>
          </w:p>
        </w:tc>
        <w:tc>
          <w:tcPr>
            <w:tcW w:w="4827" w:type="dxa"/>
            <w:gridSpan w:val="2"/>
          </w:tcPr>
          <w:p w:rsidR="00F93F73" w:rsidRPr="005C7211" w:rsidRDefault="00F93F73" w:rsidP="0073202B">
            <w:pPr>
              <w:spacing w:after="120"/>
              <w:ind w:right="-142"/>
              <w:rPr>
                <w:rFonts w:ascii="Arial" w:hAnsi="Arial" w:cs="Arial"/>
              </w:rPr>
            </w:pPr>
          </w:p>
        </w:tc>
      </w:tr>
      <w:tr w:rsidR="002D7269" w:rsidRPr="00863A6E" w:rsidTr="001B491D">
        <w:trPr>
          <w:gridAfter w:val="1"/>
          <w:wAfter w:w="96" w:type="dxa"/>
        </w:trPr>
        <w:tc>
          <w:tcPr>
            <w:tcW w:w="354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315"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6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2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Canberra Avenue</w:t>
                </w:r>
              </w:smartTag>
            </w:smartTag>
          </w:p>
        </w:tc>
        <w:tc>
          <w:tcPr>
            <w:tcW w:w="331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C7211">
                  <w:rPr>
                    <w:rFonts w:ascii="Arial" w:hAnsi="Arial" w:cs="Arial"/>
                  </w:rPr>
                  <w:t>Hume Pl</w:t>
                </w:r>
              </w:smartTag>
            </w:smartTag>
          </w:p>
        </w:tc>
        <w:tc>
          <w:tcPr>
            <w:tcW w:w="2664" w:type="dxa"/>
            <w:gridSpan w:val="2"/>
          </w:tcPr>
          <w:p w:rsidR="00F93F73" w:rsidRPr="005C7211" w:rsidRDefault="00F93F73" w:rsidP="0073202B">
            <w:pPr>
              <w:spacing w:after="120"/>
              <w:ind w:right="-142"/>
              <w:rPr>
                <w:rFonts w:ascii="Arial" w:hAnsi="Arial" w:cs="Arial"/>
              </w:rPr>
            </w:pPr>
            <w:r w:rsidRPr="005C7211">
              <w:rPr>
                <w:rFonts w:ascii="Arial" w:hAnsi="Arial" w:cs="Arial"/>
              </w:rPr>
              <w:t>State Circle</w:t>
            </w:r>
          </w:p>
        </w:tc>
        <w:tc>
          <w:tcPr>
            <w:tcW w:w="4827" w:type="dxa"/>
            <w:gridSpan w:val="2"/>
          </w:tcPr>
          <w:p w:rsidR="00F93F73" w:rsidRPr="005C7211" w:rsidRDefault="00F93F73" w:rsidP="0073202B">
            <w:pPr>
              <w:spacing w:after="120"/>
              <w:ind w:right="-142"/>
              <w:rPr>
                <w:rFonts w:ascii="Arial" w:hAnsi="Arial" w:cs="Arial"/>
              </w:rPr>
            </w:pPr>
          </w:p>
        </w:tc>
      </w:tr>
      <w:tr w:rsidR="00F93F73" w:rsidRPr="005C7211" w:rsidTr="002D7269">
        <w:trPr>
          <w:gridAfter w:val="1"/>
          <w:wAfter w:w="96" w:type="dxa"/>
        </w:trPr>
        <w:tc>
          <w:tcPr>
            <w:tcW w:w="3545"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Cape Street</w:t>
                </w:r>
              </w:smartTag>
            </w:smartTag>
          </w:p>
        </w:tc>
        <w:tc>
          <w:tcPr>
            <w:tcW w:w="3315" w:type="dxa"/>
            <w:gridSpan w:val="2"/>
          </w:tcPr>
          <w:p w:rsidR="00F93F73" w:rsidRPr="005C7211" w:rsidRDefault="00F93F73" w:rsidP="0073202B">
            <w:pPr>
              <w:spacing w:after="120"/>
              <w:ind w:right="-142"/>
              <w:rPr>
                <w:rFonts w:ascii="Arial" w:hAnsi="Arial" w:cs="Arial"/>
              </w:rPr>
            </w:pPr>
            <w:r>
              <w:rPr>
                <w:rFonts w:ascii="Arial" w:hAnsi="Arial" w:cs="Arial"/>
              </w:rPr>
              <w:t>Challis St</w:t>
            </w:r>
          </w:p>
        </w:tc>
        <w:tc>
          <w:tcPr>
            <w:tcW w:w="2664" w:type="dxa"/>
            <w:gridSpan w:val="2"/>
          </w:tcPr>
          <w:p w:rsidR="00F93F73" w:rsidRPr="005C7211"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Badham St</w:t>
                </w:r>
              </w:smartTag>
            </w:smartTag>
          </w:p>
        </w:tc>
        <w:tc>
          <w:tcPr>
            <w:tcW w:w="4827" w:type="dxa"/>
            <w:gridSpan w:val="2"/>
          </w:tcPr>
          <w:p w:rsidR="00F93F73" w:rsidRPr="005C7211" w:rsidRDefault="00F93F73" w:rsidP="0073202B">
            <w:pPr>
              <w:spacing w:after="120"/>
              <w:ind w:right="-142"/>
              <w:rPr>
                <w:rFonts w:ascii="Arial" w:hAnsi="Arial" w:cs="Arial"/>
              </w:rPr>
            </w:pPr>
            <w:r>
              <w:rPr>
                <w:rFonts w:ascii="Arial" w:hAnsi="Arial" w:cs="Arial"/>
              </w:rPr>
              <w:t>Refer to Restricted Access Route 2 for restrictions.</w:t>
            </w:r>
          </w:p>
        </w:tc>
      </w:tr>
      <w:tr w:rsidR="00F93F73" w:rsidRPr="00A26783" w:rsidTr="002D7269">
        <w:trPr>
          <w:gridAfter w:val="1"/>
          <w:wAfter w:w="96" w:type="dxa"/>
        </w:trPr>
        <w:tc>
          <w:tcPr>
            <w:tcW w:w="3545"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Captain Cook Crescent</w:t>
                </w:r>
              </w:smartTag>
            </w:smartTag>
          </w:p>
        </w:tc>
        <w:tc>
          <w:tcPr>
            <w:tcW w:w="3315"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Franklin St</w:t>
                </w:r>
              </w:smartTag>
            </w:smartTag>
          </w:p>
        </w:tc>
        <w:tc>
          <w:tcPr>
            <w:tcW w:w="2664"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Canberra Ave</w:t>
                </w:r>
              </w:smartTag>
            </w:smartTag>
          </w:p>
        </w:tc>
        <w:tc>
          <w:tcPr>
            <w:tcW w:w="4827" w:type="dxa"/>
            <w:gridSpan w:val="2"/>
          </w:tcPr>
          <w:p w:rsidR="00F93F73" w:rsidRPr="000E4C27" w:rsidRDefault="00F93F73" w:rsidP="0073202B">
            <w:pPr>
              <w:spacing w:after="120"/>
              <w:ind w:right="-142"/>
              <w:rPr>
                <w:rFonts w:ascii="Arial" w:hAnsi="Arial" w:cs="Arial"/>
              </w:rPr>
            </w:pPr>
            <w:r w:rsidRPr="000E4C27">
              <w:rPr>
                <w:rFonts w:ascii="Arial" w:hAnsi="Arial" w:cs="Arial"/>
              </w:rPr>
              <w:t xml:space="preserve">Northbound one-way traffic only.  Operation not permitted from 7.00am to 9.00am and 4.00pm to 6.30pm on Monday to Thursday.  Operation not permitted from 7.00am to 9.00am and 4.00pm to 10.00pm on Friday.  Refer to Restricted </w:t>
            </w:r>
            <w:smartTag w:uri="urn:schemas-microsoft-com:office:smarttags" w:element="address">
              <w:smartTag w:uri="urn:schemas-microsoft-com:office:smarttags" w:element="Street">
                <w:r w:rsidRPr="000E4C27">
                  <w:rPr>
                    <w:rFonts w:ascii="Arial" w:hAnsi="Arial" w:cs="Arial"/>
                  </w:rPr>
                  <w:t>Access Route</w:t>
                </w:r>
              </w:smartTag>
            </w:smartTag>
            <w:r w:rsidRPr="000E4C27">
              <w:rPr>
                <w:rFonts w:ascii="Arial" w:hAnsi="Arial" w:cs="Arial"/>
              </w:rPr>
              <w:t xml:space="preserve"> 1.</w:t>
            </w:r>
          </w:p>
        </w:tc>
      </w:tr>
      <w:tr w:rsidR="00F93F73" w:rsidRPr="004F2250" w:rsidTr="002D7269">
        <w:trPr>
          <w:gridAfter w:val="1"/>
          <w:wAfter w:w="96" w:type="dxa"/>
        </w:trPr>
        <w:tc>
          <w:tcPr>
            <w:tcW w:w="3545" w:type="dxa"/>
            <w:gridSpan w:val="2"/>
          </w:tcPr>
          <w:p w:rsidR="00F93F73" w:rsidRPr="004F2250" w:rsidRDefault="00F93F73" w:rsidP="0073202B">
            <w:pPr>
              <w:spacing w:after="120"/>
              <w:ind w:right="-142"/>
              <w:rPr>
                <w:rFonts w:ascii="Arial" w:hAnsi="Arial" w:cs="Arial"/>
              </w:rPr>
            </w:pPr>
            <w:r w:rsidRPr="004F2250">
              <w:rPr>
                <w:rFonts w:ascii="Arial" w:hAnsi="Arial" w:cs="Arial"/>
              </w:rPr>
              <w:t>Challis Street</w:t>
            </w:r>
          </w:p>
        </w:tc>
        <w:tc>
          <w:tcPr>
            <w:tcW w:w="3315" w:type="dxa"/>
            <w:gridSpan w:val="2"/>
          </w:tcPr>
          <w:p w:rsidR="00F93F73" w:rsidRPr="004F225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F2250">
                  <w:rPr>
                    <w:rFonts w:ascii="Arial" w:hAnsi="Arial" w:cs="Arial"/>
                  </w:rPr>
                  <w:t>Antill St</w:t>
                </w:r>
              </w:smartTag>
            </w:smartTag>
          </w:p>
        </w:tc>
        <w:tc>
          <w:tcPr>
            <w:tcW w:w="2664" w:type="dxa"/>
            <w:gridSpan w:val="2"/>
          </w:tcPr>
          <w:p w:rsidR="00F93F73" w:rsidRPr="004F225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F2250">
                  <w:rPr>
                    <w:rFonts w:ascii="Arial" w:hAnsi="Arial" w:cs="Arial"/>
                  </w:rPr>
                  <w:t>Cape St</w:t>
                </w:r>
              </w:smartTag>
            </w:smartTag>
          </w:p>
        </w:tc>
        <w:tc>
          <w:tcPr>
            <w:tcW w:w="4827" w:type="dxa"/>
            <w:gridSpan w:val="2"/>
          </w:tcPr>
          <w:p w:rsidR="00F93F73" w:rsidRPr="004F2250" w:rsidRDefault="00F93F73" w:rsidP="0073202B">
            <w:pPr>
              <w:spacing w:after="120"/>
              <w:ind w:right="-142"/>
              <w:rPr>
                <w:rFonts w:ascii="Arial" w:hAnsi="Arial" w:cs="Arial"/>
              </w:rPr>
            </w:pPr>
            <w:r w:rsidRPr="004F2250">
              <w:rPr>
                <w:rFonts w:ascii="Arial" w:hAnsi="Arial" w:cs="Arial"/>
              </w:rPr>
              <w:t>Refer to Restricted Access Route 2 for restrictions.</w:t>
            </w:r>
          </w:p>
        </w:tc>
      </w:tr>
      <w:tr w:rsidR="00F93F73" w:rsidRPr="00A26783" w:rsidTr="002D7269">
        <w:trPr>
          <w:gridAfter w:val="1"/>
          <w:wAfter w:w="96" w:type="dxa"/>
        </w:trPr>
        <w:tc>
          <w:tcPr>
            <w:tcW w:w="3545" w:type="dxa"/>
            <w:gridSpan w:val="2"/>
          </w:tcPr>
          <w:p w:rsidR="00F93F73" w:rsidRPr="000E4C27" w:rsidRDefault="00F93F73" w:rsidP="0073202B">
            <w:pPr>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Chan Street</w:t>
                </w:r>
              </w:smartTag>
            </w:smartTag>
            <w:r w:rsidRPr="000E4C27">
              <w:rPr>
                <w:rFonts w:ascii="Arial" w:hAnsi="Arial" w:cs="Arial"/>
              </w:rPr>
              <w:t xml:space="preserve">  </w:t>
            </w:r>
          </w:p>
          <w:p w:rsidR="00F93F73" w:rsidRPr="000E4C27" w:rsidRDefault="00F93F73" w:rsidP="0073202B">
            <w:pPr>
              <w:ind w:right="-142"/>
              <w:rPr>
                <w:rFonts w:ascii="Arial" w:hAnsi="Arial" w:cs="Arial"/>
              </w:rPr>
            </w:pPr>
            <w:r w:rsidRPr="000E4C27">
              <w:rPr>
                <w:rFonts w:ascii="Arial" w:hAnsi="Arial" w:cs="Arial"/>
              </w:rPr>
              <w:t>(entire length)</w:t>
            </w:r>
          </w:p>
        </w:tc>
        <w:tc>
          <w:tcPr>
            <w:tcW w:w="3315"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Benjamin Way</w:t>
                </w:r>
              </w:smartTag>
            </w:smartTag>
          </w:p>
        </w:tc>
        <w:tc>
          <w:tcPr>
            <w:tcW w:w="4827" w:type="dxa"/>
            <w:gridSpan w:val="2"/>
          </w:tcPr>
          <w:p w:rsidR="00F93F73" w:rsidRPr="000E4C27" w:rsidRDefault="00F93F73" w:rsidP="0073202B">
            <w:pPr>
              <w:spacing w:after="120"/>
              <w:ind w:right="-142"/>
              <w:rPr>
                <w:rFonts w:ascii="Arial" w:hAnsi="Arial" w:cs="Arial"/>
              </w:rPr>
            </w:pPr>
          </w:p>
        </w:tc>
      </w:tr>
      <w:tr w:rsidR="00F93F73" w:rsidRPr="003454AE" w:rsidTr="002D7269">
        <w:trPr>
          <w:gridAfter w:val="1"/>
          <w:wAfter w:w="96" w:type="dxa"/>
        </w:trPr>
        <w:tc>
          <w:tcPr>
            <w:tcW w:w="3545" w:type="dxa"/>
            <w:gridSpan w:val="2"/>
          </w:tcPr>
          <w:p w:rsidR="00F93F73" w:rsidRPr="003454AE" w:rsidRDefault="00F93F73" w:rsidP="0073202B">
            <w:pPr>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Cheney Place</w:t>
                </w:r>
              </w:smartTag>
            </w:smartTag>
            <w:r w:rsidRPr="003454AE">
              <w:rPr>
                <w:rFonts w:ascii="Arial" w:hAnsi="Arial" w:cs="Arial"/>
              </w:rPr>
              <w:t xml:space="preserve">  </w:t>
            </w:r>
          </w:p>
          <w:p w:rsidR="00F93F73" w:rsidRPr="003454AE" w:rsidRDefault="00F93F73" w:rsidP="0073202B">
            <w:pPr>
              <w:ind w:right="-142"/>
              <w:rPr>
                <w:rFonts w:ascii="Arial" w:hAnsi="Arial" w:cs="Arial"/>
              </w:rPr>
            </w:pPr>
            <w:r w:rsidRPr="003454AE">
              <w:rPr>
                <w:rFonts w:ascii="Arial" w:hAnsi="Arial" w:cs="Arial"/>
              </w:rPr>
              <w:t>(entire length)</w:t>
            </w:r>
          </w:p>
        </w:tc>
        <w:tc>
          <w:tcPr>
            <w:tcW w:w="3315" w:type="dxa"/>
            <w:gridSpan w:val="2"/>
          </w:tcPr>
          <w:p w:rsidR="00F93F73" w:rsidRPr="003454A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Essington St</w:t>
                </w:r>
              </w:smartTag>
            </w:smartTag>
          </w:p>
        </w:tc>
        <w:tc>
          <w:tcPr>
            <w:tcW w:w="2664" w:type="dxa"/>
            <w:gridSpan w:val="2"/>
          </w:tcPr>
          <w:p w:rsidR="00F93F73" w:rsidRPr="003454A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454AE">
                  <w:rPr>
                    <w:rFonts w:ascii="Arial" w:hAnsi="Arial" w:cs="Arial"/>
                  </w:rPr>
                  <w:t>Crace Pl</w:t>
                </w:r>
              </w:smartTag>
            </w:smartTag>
          </w:p>
        </w:tc>
        <w:tc>
          <w:tcPr>
            <w:tcW w:w="4827" w:type="dxa"/>
            <w:gridSpan w:val="2"/>
          </w:tcPr>
          <w:p w:rsidR="00F93F73" w:rsidRPr="003454AE" w:rsidRDefault="00F93F73" w:rsidP="0073202B">
            <w:pPr>
              <w:spacing w:after="120"/>
              <w:ind w:right="-142"/>
              <w:rPr>
                <w:rFonts w:ascii="Arial" w:hAnsi="Arial" w:cs="Arial"/>
              </w:rPr>
            </w:pPr>
          </w:p>
        </w:tc>
      </w:tr>
      <w:tr w:rsidR="00F93F73" w:rsidRPr="000F2594" w:rsidTr="002D7269">
        <w:trPr>
          <w:gridAfter w:val="1"/>
          <w:wAfter w:w="96" w:type="dxa"/>
        </w:trPr>
        <w:tc>
          <w:tcPr>
            <w:tcW w:w="3545" w:type="dxa"/>
            <w:gridSpan w:val="2"/>
          </w:tcPr>
          <w:p w:rsidR="00F93F73" w:rsidRPr="000E4C27" w:rsidRDefault="00F93F73" w:rsidP="0073202B">
            <w:pPr>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Cohen Street</w:t>
                </w:r>
              </w:smartTag>
            </w:smartTag>
            <w:r w:rsidRPr="000E4C27">
              <w:rPr>
                <w:rFonts w:ascii="Arial" w:hAnsi="Arial" w:cs="Arial"/>
              </w:rPr>
              <w:t xml:space="preserve">  </w:t>
            </w:r>
          </w:p>
          <w:p w:rsidR="00F93F73" w:rsidRPr="000E4C27" w:rsidRDefault="00F93F73" w:rsidP="0073202B">
            <w:pPr>
              <w:ind w:right="-142"/>
              <w:rPr>
                <w:rFonts w:ascii="Arial" w:hAnsi="Arial" w:cs="Arial"/>
              </w:rPr>
            </w:pPr>
            <w:r w:rsidRPr="000E4C27">
              <w:rPr>
                <w:rFonts w:ascii="Arial" w:hAnsi="Arial" w:cs="Arial"/>
              </w:rPr>
              <w:t>(entire length)</w:t>
            </w:r>
          </w:p>
        </w:tc>
        <w:tc>
          <w:tcPr>
            <w:tcW w:w="3315"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Nettlefold St</w:t>
                </w:r>
              </w:smartTag>
            </w:smartTag>
          </w:p>
        </w:tc>
        <w:tc>
          <w:tcPr>
            <w:tcW w:w="4827" w:type="dxa"/>
            <w:gridSpan w:val="2"/>
          </w:tcPr>
          <w:p w:rsidR="00F93F73" w:rsidRPr="000E4C27" w:rsidRDefault="00F93F73" w:rsidP="0073202B">
            <w:pPr>
              <w:spacing w:after="120"/>
              <w:ind w:right="-142"/>
              <w:rPr>
                <w:rFonts w:ascii="Arial" w:hAnsi="Arial" w:cs="Arial"/>
              </w:rPr>
            </w:pPr>
            <w:r w:rsidRPr="000E4C27">
              <w:rPr>
                <w:rFonts w:ascii="Arial" w:hAnsi="Arial" w:cs="Arial"/>
              </w:rPr>
              <w:t>Operation not permitted from 7.00am to 9.30am and 4.30pm to 6.30pm, Monday to Thursday.  Operation not permitted from 7.00am to 9.30am and 4.30pm to 9.00pm on Friday.  Operation not permitted from 9.00am to midday on Saturday.  Refer to Restricted Access Route 4 for additional restrictions.</w:t>
            </w:r>
          </w:p>
        </w:tc>
      </w:tr>
      <w:tr w:rsidR="00F93F73" w:rsidRPr="000F2594" w:rsidTr="002D7269">
        <w:trPr>
          <w:gridAfter w:val="1"/>
          <w:wAfter w:w="96" w:type="dxa"/>
        </w:trPr>
        <w:tc>
          <w:tcPr>
            <w:tcW w:w="3545" w:type="dxa"/>
            <w:gridSpan w:val="2"/>
          </w:tcPr>
          <w:p w:rsidR="00F93F73" w:rsidRPr="000E4C27" w:rsidRDefault="00F93F73" w:rsidP="0073202B">
            <w:pPr>
              <w:ind w:right="-142"/>
              <w:rPr>
                <w:rFonts w:ascii="Arial" w:hAnsi="Arial" w:cs="Arial"/>
              </w:rPr>
            </w:pPr>
            <w:r w:rsidRPr="000E4C27">
              <w:rPr>
                <w:rFonts w:ascii="Arial" w:hAnsi="Arial" w:cs="Arial"/>
              </w:rPr>
              <w:t>College Street</w:t>
            </w:r>
          </w:p>
        </w:tc>
        <w:tc>
          <w:tcPr>
            <w:tcW w:w="3315"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Lathlain St</w:t>
                </w:r>
              </w:smartTag>
            </w:smartTag>
          </w:p>
        </w:tc>
        <w:tc>
          <w:tcPr>
            <w:tcW w:w="2664" w:type="dxa"/>
            <w:gridSpan w:val="2"/>
          </w:tcPr>
          <w:p w:rsidR="00F93F73" w:rsidRPr="000E4C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0E4C27">
                  <w:rPr>
                    <w:rFonts w:ascii="Arial" w:hAnsi="Arial" w:cs="Arial"/>
                  </w:rPr>
                  <w:t>Benjamin Way</w:t>
                </w:r>
              </w:smartTag>
            </w:smartTag>
          </w:p>
        </w:tc>
        <w:tc>
          <w:tcPr>
            <w:tcW w:w="4827" w:type="dxa"/>
            <w:gridSpan w:val="2"/>
          </w:tcPr>
          <w:p w:rsidR="00F93F73" w:rsidRPr="000E4C27" w:rsidRDefault="00F93F73" w:rsidP="0073202B">
            <w:pPr>
              <w:spacing w:after="120"/>
              <w:ind w:right="-142"/>
              <w:rPr>
                <w:rFonts w:ascii="Arial" w:hAnsi="Arial" w:cs="Arial"/>
              </w:rPr>
            </w:pPr>
          </w:p>
        </w:tc>
      </w:tr>
      <w:tr w:rsidR="00F93F73" w:rsidTr="002D7269">
        <w:trPr>
          <w:gridBefore w:val="1"/>
          <w:wBefore w:w="175" w:type="dxa"/>
        </w:trPr>
        <w:tc>
          <w:tcPr>
            <w:tcW w:w="3542"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From</w:t>
            </w:r>
          </w:p>
        </w:tc>
        <w:tc>
          <w:tcPr>
            <w:tcW w:w="2694"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To</w:t>
            </w:r>
          </w:p>
        </w:tc>
        <w:tc>
          <w:tcPr>
            <w:tcW w:w="4819"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Restrictions / Conditions</w:t>
            </w:r>
          </w:p>
          <w:p w:rsidR="00F93F73" w:rsidRPr="00863A6E" w:rsidRDefault="00F93F73" w:rsidP="0073202B">
            <w:pPr>
              <w:spacing w:after="120"/>
              <w:ind w:right="-142"/>
              <w:jc w:val="center"/>
              <w:rPr>
                <w:rFonts w:ascii="Arial" w:hAnsi="Arial" w:cs="Arial"/>
                <w:b/>
              </w:rPr>
            </w:pPr>
            <w:r w:rsidRPr="00863A6E">
              <w:rPr>
                <w:rFonts w:ascii="Arial" w:hAnsi="Arial" w:cs="Arial"/>
                <w:b/>
              </w:rPr>
              <w:t>(if applicable)</w:t>
            </w:r>
          </w:p>
        </w:tc>
      </w:tr>
      <w:tr w:rsidR="00F93F73" w:rsidRPr="00E3358B" w:rsidTr="002D7269">
        <w:trPr>
          <w:gridBefore w:val="1"/>
          <w:wBefore w:w="175" w:type="dxa"/>
        </w:trPr>
        <w:tc>
          <w:tcPr>
            <w:tcW w:w="3542" w:type="dxa"/>
            <w:gridSpan w:val="2"/>
          </w:tcPr>
          <w:p w:rsidR="00F93F73" w:rsidRPr="00E3358B" w:rsidRDefault="00F93F73" w:rsidP="0073202B">
            <w:pPr>
              <w:ind w:right="-142"/>
              <w:rPr>
                <w:rFonts w:ascii="Arial" w:hAnsi="Arial" w:cs="Arial"/>
              </w:rPr>
            </w:pPr>
            <w:r w:rsidRPr="00E3358B">
              <w:rPr>
                <w:rFonts w:ascii="Arial" w:hAnsi="Arial" w:cs="Arial"/>
              </w:rPr>
              <w:t>Collie Street</w:t>
            </w:r>
          </w:p>
          <w:p w:rsidR="00F93F73" w:rsidRPr="00E3358B" w:rsidRDefault="00F93F73" w:rsidP="0073202B">
            <w:pPr>
              <w:ind w:right="-142"/>
              <w:rPr>
                <w:rFonts w:ascii="Arial" w:hAnsi="Arial" w:cs="Arial"/>
              </w:rPr>
            </w:pPr>
            <w:r w:rsidRPr="00E3358B">
              <w:rPr>
                <w:rFonts w:ascii="Arial" w:hAnsi="Arial" w:cs="Arial"/>
              </w:rPr>
              <w:t>(entire length)</w:t>
            </w:r>
          </w:p>
        </w:tc>
        <w:tc>
          <w:tcPr>
            <w:tcW w:w="3217" w:type="dxa"/>
            <w:gridSpan w:val="2"/>
          </w:tcPr>
          <w:p w:rsidR="00F93F73" w:rsidRPr="00E3358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3358B">
                  <w:rPr>
                    <w:rFonts w:ascii="Arial" w:hAnsi="Arial" w:cs="Arial"/>
                  </w:rPr>
                  <w:t>Newcastle St</w:t>
                </w:r>
              </w:smartTag>
            </w:smartTag>
          </w:p>
        </w:tc>
        <w:tc>
          <w:tcPr>
            <w:tcW w:w="2694" w:type="dxa"/>
            <w:gridSpan w:val="2"/>
          </w:tcPr>
          <w:p w:rsidR="00F93F73" w:rsidRPr="00E3358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3358B">
                  <w:rPr>
                    <w:rFonts w:ascii="Arial" w:hAnsi="Arial" w:cs="Arial"/>
                  </w:rPr>
                  <w:t>Wollongong St</w:t>
                </w:r>
              </w:smartTag>
            </w:smartTag>
          </w:p>
        </w:tc>
        <w:tc>
          <w:tcPr>
            <w:tcW w:w="4819" w:type="dxa"/>
            <w:gridSpan w:val="2"/>
          </w:tcPr>
          <w:p w:rsidR="00F93F73" w:rsidRPr="00E3358B" w:rsidRDefault="00F93F73" w:rsidP="0073202B">
            <w:pPr>
              <w:spacing w:after="120"/>
              <w:ind w:right="-142"/>
              <w:rPr>
                <w:rFonts w:ascii="Arial" w:hAnsi="Arial" w:cs="Arial"/>
              </w:rPr>
            </w:pPr>
            <w:r w:rsidRPr="00E3358B">
              <w:rPr>
                <w:rFonts w:ascii="Arial" w:hAnsi="Arial" w:cs="Arial"/>
              </w:rPr>
              <w:t xml:space="preserve">No right turn into </w:t>
            </w:r>
            <w:smartTag w:uri="urn:schemas-microsoft-com:office:smarttags" w:element="address">
              <w:smartTag w:uri="urn:schemas-microsoft-com:office:smarttags" w:element="Street">
                <w:r w:rsidRPr="00E3358B">
                  <w:rPr>
                    <w:rFonts w:ascii="Arial" w:hAnsi="Arial" w:cs="Arial"/>
                  </w:rPr>
                  <w:t>Wollongong St</w:t>
                </w:r>
              </w:smartTag>
            </w:smartTag>
            <w:r w:rsidRPr="00E3358B">
              <w:rPr>
                <w:rFonts w:ascii="Arial" w:hAnsi="Arial" w:cs="Arial"/>
              </w:rPr>
              <w:t>.</w:t>
            </w:r>
          </w:p>
        </w:tc>
      </w:tr>
      <w:tr w:rsidR="00F93F73" w:rsidRPr="001206A0" w:rsidTr="002D7269">
        <w:trPr>
          <w:gridBefore w:val="1"/>
          <w:wBefore w:w="175" w:type="dxa"/>
        </w:trPr>
        <w:tc>
          <w:tcPr>
            <w:tcW w:w="3542"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sidRPr="001206A0">
              <w:rPr>
                <w:rFonts w:ascii="Arial" w:hAnsi="Arial" w:cs="Arial"/>
              </w:rPr>
              <w:t xml:space="preserve"> (</w:t>
            </w:r>
            <w:r>
              <w:rPr>
                <w:rFonts w:ascii="Arial" w:hAnsi="Arial" w:cs="Arial"/>
              </w:rPr>
              <w:t>1</w:t>
            </w:r>
            <w:r w:rsidRPr="001206A0">
              <w:rPr>
                <w:rFonts w:ascii="Arial" w:hAnsi="Arial" w:cs="Arial"/>
              </w:rPr>
              <w:t>)</w:t>
            </w:r>
          </w:p>
        </w:tc>
        <w:tc>
          <w:tcPr>
            <w:tcW w:w="3217"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Northbourne Ave</w:t>
                </w:r>
              </w:smartTag>
            </w:smartTag>
          </w:p>
        </w:tc>
        <w:tc>
          <w:tcPr>
            <w:tcW w:w="2694"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Lonsdale St</w:t>
                </w:r>
              </w:smartTag>
            </w:smartTag>
          </w:p>
        </w:tc>
        <w:tc>
          <w:tcPr>
            <w:tcW w:w="4819" w:type="dxa"/>
            <w:gridSpan w:val="2"/>
          </w:tcPr>
          <w:p w:rsidR="00F93F73" w:rsidRPr="001206A0" w:rsidRDefault="00F93F73" w:rsidP="0073202B">
            <w:pPr>
              <w:spacing w:after="120"/>
              <w:ind w:right="-142"/>
              <w:rPr>
                <w:rFonts w:ascii="Arial" w:hAnsi="Arial" w:cs="Arial"/>
              </w:rPr>
            </w:pPr>
          </w:p>
        </w:tc>
      </w:tr>
      <w:tr w:rsidR="00F93F73" w:rsidRPr="001206A0" w:rsidTr="002D7269">
        <w:trPr>
          <w:gridBefore w:val="1"/>
          <w:wBefore w:w="175" w:type="dxa"/>
        </w:trPr>
        <w:tc>
          <w:tcPr>
            <w:tcW w:w="3542"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sidRPr="001206A0">
              <w:rPr>
                <w:rFonts w:ascii="Arial" w:hAnsi="Arial" w:cs="Arial"/>
              </w:rPr>
              <w:t xml:space="preserve"> (</w:t>
            </w:r>
            <w:r>
              <w:rPr>
                <w:rFonts w:ascii="Arial" w:hAnsi="Arial" w:cs="Arial"/>
              </w:rPr>
              <w:t>2</w:t>
            </w:r>
            <w:r w:rsidRPr="001206A0">
              <w:rPr>
                <w:rFonts w:ascii="Arial" w:hAnsi="Arial" w:cs="Arial"/>
              </w:rPr>
              <w:t>)</w:t>
            </w:r>
          </w:p>
        </w:tc>
        <w:tc>
          <w:tcPr>
            <w:tcW w:w="3217"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Lonsdale St</w:t>
                </w:r>
              </w:smartTag>
            </w:smartTag>
          </w:p>
        </w:tc>
        <w:tc>
          <w:tcPr>
            <w:tcW w:w="2694"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Torrens St</w:t>
                </w:r>
              </w:smartTag>
            </w:smartTag>
          </w:p>
        </w:tc>
        <w:tc>
          <w:tcPr>
            <w:tcW w:w="4819" w:type="dxa"/>
            <w:gridSpan w:val="2"/>
          </w:tcPr>
          <w:p w:rsidR="00F93F73" w:rsidRPr="001206A0" w:rsidRDefault="00F93F73" w:rsidP="0073202B">
            <w:pPr>
              <w:spacing w:after="120"/>
              <w:ind w:right="-142"/>
              <w:rPr>
                <w:rFonts w:ascii="Arial" w:hAnsi="Arial" w:cs="Arial"/>
              </w:rPr>
            </w:pPr>
            <w:r w:rsidRPr="001206A0">
              <w:rPr>
                <w:rFonts w:ascii="Arial" w:hAnsi="Arial" w:cs="Arial"/>
              </w:rPr>
              <w:t>Refer to Restricted Access Route 5 for additional restrictions.</w:t>
            </w:r>
          </w:p>
        </w:tc>
      </w:tr>
      <w:tr w:rsidR="00F93F73" w:rsidRPr="001206A0" w:rsidTr="002D7269">
        <w:trPr>
          <w:gridBefore w:val="1"/>
          <w:wBefore w:w="175" w:type="dxa"/>
        </w:trPr>
        <w:tc>
          <w:tcPr>
            <w:tcW w:w="3542"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Cooyong Street</w:t>
                </w:r>
              </w:smartTag>
            </w:smartTag>
            <w:r>
              <w:rPr>
                <w:rFonts w:ascii="Arial" w:hAnsi="Arial" w:cs="Arial"/>
              </w:rPr>
              <w:t xml:space="preserve"> (3)</w:t>
            </w:r>
          </w:p>
        </w:tc>
        <w:tc>
          <w:tcPr>
            <w:tcW w:w="3217"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Torrens St</w:t>
                </w:r>
              </w:smartTag>
            </w:smartTag>
          </w:p>
        </w:tc>
        <w:tc>
          <w:tcPr>
            <w:tcW w:w="2694" w:type="dxa"/>
            <w:gridSpan w:val="2"/>
          </w:tcPr>
          <w:p w:rsidR="00F93F73" w:rsidRPr="001206A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206A0">
                  <w:rPr>
                    <w:rFonts w:ascii="Arial" w:hAnsi="Arial" w:cs="Arial"/>
                  </w:rPr>
                  <w:t>Coranderrk St</w:t>
                </w:r>
              </w:smartTag>
            </w:smartTag>
          </w:p>
        </w:tc>
        <w:tc>
          <w:tcPr>
            <w:tcW w:w="4819" w:type="dxa"/>
            <w:gridSpan w:val="2"/>
          </w:tcPr>
          <w:p w:rsidR="00F93F73" w:rsidRPr="001206A0" w:rsidRDefault="00F93F73" w:rsidP="0073202B">
            <w:pPr>
              <w:spacing w:after="120"/>
              <w:ind w:right="-142"/>
              <w:rPr>
                <w:rFonts w:ascii="Arial" w:hAnsi="Arial" w:cs="Arial"/>
              </w:rPr>
            </w:pPr>
          </w:p>
        </w:tc>
      </w:tr>
      <w:tr w:rsidR="00F93F73" w:rsidRPr="006D44D1" w:rsidTr="002D7269">
        <w:trPr>
          <w:gridBefore w:val="1"/>
          <w:wBefore w:w="175" w:type="dxa"/>
        </w:trPr>
        <w:tc>
          <w:tcPr>
            <w:tcW w:w="3542" w:type="dxa"/>
            <w:gridSpan w:val="2"/>
          </w:tcPr>
          <w:p w:rsidR="00F93F73" w:rsidRPr="006D44D1" w:rsidRDefault="00F93F73" w:rsidP="0073202B">
            <w:pPr>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Coppins Crossing Road</w:t>
                </w:r>
              </w:smartTag>
            </w:smartTag>
            <w:r w:rsidRPr="006D44D1">
              <w:rPr>
                <w:rFonts w:ascii="Arial" w:hAnsi="Arial" w:cs="Arial"/>
              </w:rPr>
              <w:t>, Belconnen</w:t>
            </w:r>
          </w:p>
          <w:p w:rsidR="00F93F73" w:rsidRPr="006D44D1" w:rsidRDefault="00F93F73" w:rsidP="0073202B">
            <w:pPr>
              <w:ind w:right="-142"/>
              <w:rPr>
                <w:rFonts w:ascii="Arial" w:hAnsi="Arial" w:cs="Arial"/>
              </w:rPr>
            </w:pPr>
            <w:r w:rsidRPr="006D44D1">
              <w:rPr>
                <w:rFonts w:ascii="Arial" w:hAnsi="Arial" w:cs="Arial"/>
              </w:rPr>
              <w:t>(entire length)</w:t>
            </w:r>
          </w:p>
        </w:tc>
        <w:tc>
          <w:tcPr>
            <w:tcW w:w="3217" w:type="dxa"/>
            <w:gridSpan w:val="2"/>
          </w:tcPr>
          <w:p w:rsidR="00F93F73" w:rsidRPr="006D44D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William Hovell Dr</w:t>
                </w:r>
              </w:smartTag>
            </w:smartTag>
          </w:p>
        </w:tc>
        <w:tc>
          <w:tcPr>
            <w:tcW w:w="2694" w:type="dxa"/>
            <w:gridSpan w:val="2"/>
          </w:tcPr>
          <w:p w:rsidR="00F93F73" w:rsidRPr="006D44D1"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D44D1">
                  <w:rPr>
                    <w:rFonts w:ascii="Arial" w:hAnsi="Arial" w:cs="Arial"/>
                  </w:rPr>
                  <w:t>Uriarra Rd</w:t>
                </w:r>
              </w:smartTag>
            </w:smartTag>
          </w:p>
        </w:tc>
        <w:tc>
          <w:tcPr>
            <w:tcW w:w="4819" w:type="dxa"/>
            <w:gridSpan w:val="2"/>
          </w:tcPr>
          <w:p w:rsidR="00F93F73" w:rsidRPr="006D44D1" w:rsidRDefault="00F93F73" w:rsidP="0073202B">
            <w:pPr>
              <w:spacing w:after="120"/>
              <w:ind w:right="-142"/>
              <w:rPr>
                <w:rFonts w:ascii="Arial" w:hAnsi="Arial" w:cs="Arial"/>
              </w:rPr>
            </w:pPr>
            <w:r w:rsidRPr="006D44D1">
              <w:rPr>
                <w:rFonts w:ascii="Arial" w:hAnsi="Arial" w:cs="Arial"/>
              </w:rPr>
              <w:t>Forestry and livestock traffic only.</w:t>
            </w:r>
          </w:p>
        </w:tc>
      </w:tr>
      <w:tr w:rsidR="00F93F73" w:rsidRPr="00801E39" w:rsidTr="002D7269">
        <w:trPr>
          <w:gridBefore w:val="1"/>
          <w:wBefore w:w="175" w:type="dxa"/>
        </w:trPr>
        <w:tc>
          <w:tcPr>
            <w:tcW w:w="3542"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Coranderrk Street</w:t>
                </w:r>
              </w:smartTag>
            </w:smartTag>
          </w:p>
        </w:tc>
        <w:tc>
          <w:tcPr>
            <w:tcW w:w="3217"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Cooyong St</w:t>
                </w:r>
              </w:smartTag>
            </w:smartTag>
          </w:p>
        </w:tc>
        <w:tc>
          <w:tcPr>
            <w:tcW w:w="2694"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Parkes Way</w:t>
                </w:r>
              </w:smartTag>
            </w:smartTag>
          </w:p>
        </w:tc>
        <w:tc>
          <w:tcPr>
            <w:tcW w:w="4819" w:type="dxa"/>
            <w:gridSpan w:val="2"/>
          </w:tcPr>
          <w:p w:rsidR="00F93F73" w:rsidRPr="00801E39" w:rsidRDefault="00F93F73" w:rsidP="0073202B">
            <w:pPr>
              <w:spacing w:after="120"/>
              <w:ind w:right="-142"/>
              <w:rPr>
                <w:rFonts w:ascii="Arial" w:hAnsi="Arial" w:cs="Arial"/>
              </w:rPr>
            </w:pPr>
          </w:p>
        </w:tc>
      </w:tr>
      <w:tr w:rsidR="00F93F73" w:rsidRPr="00801E39" w:rsidTr="002D7269">
        <w:trPr>
          <w:gridBefore w:val="1"/>
          <w:wBefore w:w="175" w:type="dxa"/>
        </w:trPr>
        <w:tc>
          <w:tcPr>
            <w:tcW w:w="3542" w:type="dxa"/>
            <w:gridSpan w:val="2"/>
          </w:tcPr>
          <w:p w:rsidR="00F93F73" w:rsidRPr="00801E39" w:rsidRDefault="00F93F73" w:rsidP="0073202B">
            <w:pPr>
              <w:spacing w:after="120"/>
              <w:ind w:right="-142"/>
              <w:rPr>
                <w:rFonts w:ascii="Arial" w:hAnsi="Arial" w:cs="Arial"/>
              </w:rPr>
            </w:pPr>
            <w:r w:rsidRPr="00801E39">
              <w:rPr>
                <w:rFonts w:ascii="Arial" w:hAnsi="Arial" w:cs="Arial"/>
              </w:rPr>
              <w:t>Cotter Road</w:t>
            </w:r>
          </w:p>
        </w:tc>
        <w:tc>
          <w:tcPr>
            <w:tcW w:w="3217"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Streeton Dr</w:t>
                </w:r>
              </w:smartTag>
            </w:smartTag>
          </w:p>
        </w:tc>
        <w:tc>
          <w:tcPr>
            <w:tcW w:w="2694"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Brindabella Rd</w:t>
                </w:r>
              </w:smartTag>
            </w:smartTag>
          </w:p>
        </w:tc>
        <w:tc>
          <w:tcPr>
            <w:tcW w:w="4819" w:type="dxa"/>
            <w:gridSpan w:val="2"/>
          </w:tcPr>
          <w:p w:rsidR="00F93F73" w:rsidRPr="00801E39" w:rsidRDefault="00F93F73" w:rsidP="0073202B">
            <w:pPr>
              <w:spacing w:after="120"/>
              <w:ind w:right="-142"/>
              <w:rPr>
                <w:rFonts w:ascii="Arial" w:hAnsi="Arial" w:cs="Arial"/>
              </w:rPr>
            </w:pPr>
            <w:r w:rsidRPr="00801E39">
              <w:rPr>
                <w:rFonts w:ascii="Arial" w:hAnsi="Arial" w:cs="Arial"/>
              </w:rPr>
              <w:t xml:space="preserve">Forestry and livestock traffic only.  No loaded B-Doubles between Eucumbene Dr and </w:t>
            </w:r>
            <w:smartTag w:uri="urn:schemas-microsoft-com:office:smarttags" w:element="address">
              <w:smartTag w:uri="urn:schemas-microsoft-com:office:smarttags" w:element="Street">
                <w:r w:rsidRPr="00801E39">
                  <w:rPr>
                    <w:rFonts w:ascii="Arial" w:hAnsi="Arial" w:cs="Arial"/>
                  </w:rPr>
                  <w:t>Brindabella Rd</w:t>
                </w:r>
              </w:smartTag>
            </w:smartTag>
            <w:r w:rsidRPr="00801E39">
              <w:rPr>
                <w:rFonts w:ascii="Arial" w:hAnsi="Arial" w:cs="Arial"/>
              </w:rPr>
              <w:t xml:space="preserve"> except with permit.</w:t>
            </w:r>
          </w:p>
        </w:tc>
      </w:tr>
      <w:tr w:rsidR="00F93F73" w:rsidRPr="00801E39" w:rsidTr="002D7269">
        <w:trPr>
          <w:gridBefore w:val="1"/>
          <w:wBefore w:w="175" w:type="dxa"/>
        </w:trPr>
        <w:tc>
          <w:tcPr>
            <w:tcW w:w="3542" w:type="dxa"/>
            <w:gridSpan w:val="2"/>
          </w:tcPr>
          <w:p w:rsidR="00F93F73" w:rsidRPr="00801E39" w:rsidRDefault="00F93F73" w:rsidP="0073202B">
            <w:pPr>
              <w:spacing w:after="120"/>
              <w:ind w:right="-142"/>
              <w:rPr>
                <w:rFonts w:ascii="Arial" w:hAnsi="Arial" w:cs="Arial"/>
              </w:rPr>
            </w:pPr>
            <w:r w:rsidRPr="00801E39">
              <w:rPr>
                <w:rFonts w:ascii="Arial" w:hAnsi="Arial" w:cs="Arial"/>
              </w:rPr>
              <w:t>Coulter Drive</w:t>
            </w:r>
          </w:p>
        </w:tc>
        <w:tc>
          <w:tcPr>
            <w:tcW w:w="3217"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Ginninderra Dr</w:t>
                </w:r>
              </w:smartTag>
            </w:smartTag>
          </w:p>
        </w:tc>
        <w:tc>
          <w:tcPr>
            <w:tcW w:w="2694" w:type="dxa"/>
            <w:gridSpan w:val="2"/>
          </w:tcPr>
          <w:p w:rsidR="00F93F73" w:rsidRPr="00801E39"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1E39">
                  <w:rPr>
                    <w:rFonts w:ascii="Arial" w:hAnsi="Arial" w:cs="Arial"/>
                  </w:rPr>
                  <w:t>Belconnen Way</w:t>
                </w:r>
              </w:smartTag>
            </w:smartTag>
          </w:p>
        </w:tc>
        <w:tc>
          <w:tcPr>
            <w:tcW w:w="4819" w:type="dxa"/>
            <w:gridSpan w:val="2"/>
          </w:tcPr>
          <w:p w:rsidR="00F93F73" w:rsidRPr="00801E39" w:rsidRDefault="00F93F73" w:rsidP="0073202B">
            <w:pPr>
              <w:spacing w:after="120"/>
              <w:ind w:right="-142"/>
              <w:rPr>
                <w:rFonts w:ascii="Arial" w:hAnsi="Arial" w:cs="Arial"/>
              </w:rPr>
            </w:pPr>
          </w:p>
        </w:tc>
      </w:tr>
      <w:tr w:rsidR="00F93F73" w:rsidRPr="00306D64" w:rsidTr="002D7269">
        <w:trPr>
          <w:gridBefore w:val="1"/>
          <w:wBefore w:w="175" w:type="dxa"/>
        </w:trPr>
        <w:tc>
          <w:tcPr>
            <w:tcW w:w="3542"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Cunningham Street</w:t>
                </w:r>
              </w:smartTag>
            </w:smartTag>
          </w:p>
        </w:tc>
        <w:tc>
          <w:tcPr>
            <w:tcW w:w="3217" w:type="dxa"/>
            <w:gridSpan w:val="2"/>
          </w:tcPr>
          <w:p w:rsidR="00F93F73" w:rsidRPr="00306D64" w:rsidRDefault="00F93F73" w:rsidP="0073202B">
            <w:pPr>
              <w:spacing w:after="120"/>
              <w:ind w:right="-142"/>
              <w:rPr>
                <w:rFonts w:ascii="Arial" w:hAnsi="Arial" w:cs="Arial"/>
              </w:rPr>
            </w:pPr>
            <w:r w:rsidRPr="00306D64">
              <w:rPr>
                <w:rFonts w:ascii="Arial" w:hAnsi="Arial" w:cs="Arial"/>
              </w:rPr>
              <w:t>The Causeway</w:t>
            </w:r>
          </w:p>
        </w:tc>
        <w:tc>
          <w:tcPr>
            <w:tcW w:w="2694"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Wentworth Ave</w:t>
                </w:r>
              </w:smartTag>
            </w:smartTag>
          </w:p>
        </w:tc>
        <w:tc>
          <w:tcPr>
            <w:tcW w:w="4819" w:type="dxa"/>
            <w:gridSpan w:val="2"/>
          </w:tcPr>
          <w:p w:rsidR="00F93F73" w:rsidRPr="00306D64" w:rsidRDefault="00F93F73" w:rsidP="0073202B">
            <w:pPr>
              <w:spacing w:after="120"/>
              <w:ind w:right="-142"/>
              <w:rPr>
                <w:rFonts w:ascii="Arial" w:hAnsi="Arial" w:cs="Arial"/>
              </w:rPr>
            </w:pPr>
          </w:p>
        </w:tc>
      </w:tr>
      <w:tr w:rsidR="00F93F73" w:rsidRPr="00306D64" w:rsidTr="002D7269">
        <w:trPr>
          <w:gridBefore w:val="1"/>
          <w:wBefore w:w="175" w:type="dxa"/>
        </w:trPr>
        <w:tc>
          <w:tcPr>
            <w:tcW w:w="3542" w:type="dxa"/>
            <w:gridSpan w:val="2"/>
          </w:tcPr>
          <w:p w:rsidR="00F93F73" w:rsidRPr="00306D64" w:rsidRDefault="00F93F73" w:rsidP="0073202B">
            <w:pPr>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Dacre Street</w:t>
                </w:r>
              </w:smartTag>
            </w:smartTag>
          </w:p>
          <w:p w:rsidR="00F93F73" w:rsidRPr="00306D64" w:rsidRDefault="00F93F73" w:rsidP="0073202B">
            <w:pPr>
              <w:ind w:right="-142"/>
              <w:rPr>
                <w:rFonts w:ascii="Arial" w:hAnsi="Arial" w:cs="Arial"/>
              </w:rPr>
            </w:pPr>
            <w:r w:rsidRPr="00306D64">
              <w:rPr>
                <w:rFonts w:ascii="Arial" w:hAnsi="Arial" w:cs="Arial"/>
              </w:rPr>
              <w:t>(entire length)</w:t>
            </w:r>
          </w:p>
        </w:tc>
        <w:tc>
          <w:tcPr>
            <w:tcW w:w="3217"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Hoskins St</w:t>
                </w:r>
              </w:smartTag>
            </w:smartTag>
          </w:p>
        </w:tc>
        <w:tc>
          <w:tcPr>
            <w:tcW w:w="2694" w:type="dxa"/>
            <w:gridSpan w:val="2"/>
          </w:tcPr>
          <w:p w:rsidR="00F93F73" w:rsidRPr="00306D64" w:rsidRDefault="00F93F73" w:rsidP="0073202B">
            <w:pPr>
              <w:spacing w:after="120"/>
              <w:ind w:right="-142"/>
              <w:rPr>
                <w:rFonts w:ascii="Arial" w:hAnsi="Arial" w:cs="Arial"/>
              </w:rPr>
            </w:pPr>
            <w:r w:rsidRPr="00306D64">
              <w:rPr>
                <w:rFonts w:ascii="Arial" w:hAnsi="Arial" w:cs="Arial"/>
              </w:rPr>
              <w:t>End</w:t>
            </w:r>
          </w:p>
        </w:tc>
        <w:tc>
          <w:tcPr>
            <w:tcW w:w="4819" w:type="dxa"/>
            <w:gridSpan w:val="2"/>
          </w:tcPr>
          <w:p w:rsidR="00F93F73" w:rsidRPr="00306D64" w:rsidRDefault="00F93F73" w:rsidP="0073202B">
            <w:pPr>
              <w:spacing w:after="120"/>
              <w:ind w:right="-142"/>
              <w:rPr>
                <w:rFonts w:ascii="Arial" w:hAnsi="Arial" w:cs="Arial"/>
              </w:rPr>
            </w:pPr>
          </w:p>
        </w:tc>
      </w:tr>
      <w:tr w:rsidR="00F93F73" w:rsidRPr="00306D64" w:rsidTr="002D7269">
        <w:trPr>
          <w:gridBefore w:val="1"/>
          <w:wBefore w:w="175" w:type="dxa"/>
        </w:trPr>
        <w:tc>
          <w:tcPr>
            <w:tcW w:w="3542" w:type="dxa"/>
            <w:gridSpan w:val="2"/>
          </w:tcPr>
          <w:p w:rsidR="00F93F73" w:rsidRPr="00306D64" w:rsidRDefault="00F93F73" w:rsidP="0073202B">
            <w:pPr>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Dalby Street</w:t>
                </w:r>
              </w:smartTag>
            </w:smartTag>
          </w:p>
          <w:p w:rsidR="00F93F73" w:rsidRPr="00306D64" w:rsidRDefault="00F93F73" w:rsidP="0073202B">
            <w:pPr>
              <w:ind w:right="-142"/>
              <w:rPr>
                <w:rFonts w:ascii="Arial" w:hAnsi="Arial" w:cs="Arial"/>
              </w:rPr>
            </w:pPr>
            <w:r w:rsidRPr="00306D64">
              <w:rPr>
                <w:rFonts w:ascii="Arial" w:hAnsi="Arial" w:cs="Arial"/>
              </w:rPr>
              <w:t>(entire length)</w:t>
            </w:r>
          </w:p>
        </w:tc>
        <w:tc>
          <w:tcPr>
            <w:tcW w:w="3217"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Mildura St</w:t>
                </w:r>
              </w:smartTag>
            </w:smartTag>
          </w:p>
        </w:tc>
        <w:tc>
          <w:tcPr>
            <w:tcW w:w="2694"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Canberra Ave</w:t>
                </w:r>
              </w:smartTag>
            </w:smartTag>
          </w:p>
        </w:tc>
        <w:tc>
          <w:tcPr>
            <w:tcW w:w="4819" w:type="dxa"/>
            <w:gridSpan w:val="2"/>
          </w:tcPr>
          <w:p w:rsidR="00F93F73" w:rsidRPr="00306D64" w:rsidRDefault="00F93F73" w:rsidP="0073202B">
            <w:pPr>
              <w:spacing w:after="120"/>
              <w:ind w:right="-142"/>
              <w:rPr>
                <w:rFonts w:ascii="Arial" w:hAnsi="Arial" w:cs="Arial"/>
              </w:rPr>
            </w:pPr>
          </w:p>
        </w:tc>
      </w:tr>
      <w:tr w:rsidR="00F93F73" w:rsidRPr="00306D64" w:rsidTr="002D7269">
        <w:trPr>
          <w:gridBefore w:val="1"/>
          <w:wBefore w:w="175" w:type="dxa"/>
        </w:trPr>
        <w:tc>
          <w:tcPr>
            <w:tcW w:w="3542" w:type="dxa"/>
            <w:gridSpan w:val="2"/>
          </w:tcPr>
          <w:p w:rsidR="00F93F73" w:rsidRPr="00306D64" w:rsidRDefault="00F93F73" w:rsidP="0073202B">
            <w:pPr>
              <w:ind w:right="-142"/>
              <w:rPr>
                <w:rFonts w:ascii="Arial" w:hAnsi="Arial" w:cs="Arial"/>
              </w:rPr>
            </w:pPr>
            <w:r w:rsidRPr="00306D64">
              <w:rPr>
                <w:rFonts w:ascii="Arial" w:hAnsi="Arial" w:cs="Arial"/>
              </w:rPr>
              <w:t>Darling Street</w:t>
            </w:r>
          </w:p>
          <w:p w:rsidR="00F93F73" w:rsidRPr="00306D64" w:rsidRDefault="00F93F73" w:rsidP="0073202B">
            <w:pPr>
              <w:ind w:right="-142"/>
              <w:rPr>
                <w:rFonts w:ascii="Arial" w:hAnsi="Arial" w:cs="Arial"/>
              </w:rPr>
            </w:pPr>
            <w:r w:rsidRPr="00306D64">
              <w:rPr>
                <w:rFonts w:ascii="Arial" w:hAnsi="Arial" w:cs="Arial"/>
              </w:rPr>
              <w:t>(entire length)</w:t>
            </w:r>
          </w:p>
        </w:tc>
        <w:tc>
          <w:tcPr>
            <w:tcW w:w="3217"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Lysaght St</w:t>
                </w:r>
              </w:smartTag>
            </w:smartTag>
          </w:p>
        </w:tc>
        <w:tc>
          <w:tcPr>
            <w:tcW w:w="2694" w:type="dxa"/>
            <w:gridSpan w:val="2"/>
          </w:tcPr>
          <w:p w:rsidR="00F93F73" w:rsidRPr="00306D6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06D64">
                  <w:rPr>
                    <w:rFonts w:ascii="Arial" w:hAnsi="Arial" w:cs="Arial"/>
                  </w:rPr>
                  <w:t>Sandford St</w:t>
                </w:r>
              </w:smartTag>
            </w:smartTag>
          </w:p>
        </w:tc>
        <w:tc>
          <w:tcPr>
            <w:tcW w:w="4819" w:type="dxa"/>
            <w:gridSpan w:val="2"/>
          </w:tcPr>
          <w:p w:rsidR="00F93F73" w:rsidRPr="00306D64" w:rsidRDefault="00F93F73" w:rsidP="0073202B">
            <w:pPr>
              <w:spacing w:after="120"/>
              <w:ind w:right="-142"/>
              <w:rPr>
                <w:rFonts w:ascii="Arial" w:hAnsi="Arial" w:cs="Arial"/>
              </w:rPr>
            </w:pPr>
          </w:p>
        </w:tc>
      </w:tr>
      <w:tr w:rsidR="00F93F73" w:rsidRPr="00C23A08" w:rsidTr="002D7269">
        <w:trPr>
          <w:gridBefore w:val="1"/>
          <w:wBefore w:w="175" w:type="dxa"/>
        </w:trPr>
        <w:tc>
          <w:tcPr>
            <w:tcW w:w="3542" w:type="dxa"/>
            <w:gridSpan w:val="2"/>
          </w:tcPr>
          <w:p w:rsidR="00F93F73" w:rsidRPr="00C23A08" w:rsidRDefault="00F93F73" w:rsidP="0073202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Drake-Brockman Drive</w:t>
                </w:r>
              </w:smartTag>
            </w:smartTag>
          </w:p>
          <w:p w:rsidR="00F93F73" w:rsidRPr="00C23A08" w:rsidRDefault="00F93F73" w:rsidP="0073202B">
            <w:pPr>
              <w:ind w:right="-142"/>
              <w:rPr>
                <w:rFonts w:ascii="Arial" w:hAnsi="Arial" w:cs="Arial"/>
              </w:rPr>
            </w:pPr>
            <w:r w:rsidRPr="00C23A08">
              <w:rPr>
                <w:rFonts w:ascii="Arial" w:hAnsi="Arial" w:cs="Arial"/>
              </w:rPr>
              <w:t>(entire length)</w:t>
            </w:r>
          </w:p>
        </w:tc>
        <w:tc>
          <w:tcPr>
            <w:tcW w:w="3217"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William Hovell Dr</w:t>
                </w:r>
              </w:smartTag>
            </w:smartTag>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Stockdill Dr</w:t>
                </w:r>
              </w:smartTag>
            </w:smartTag>
          </w:p>
        </w:tc>
        <w:tc>
          <w:tcPr>
            <w:tcW w:w="4819" w:type="dxa"/>
            <w:gridSpan w:val="2"/>
          </w:tcPr>
          <w:p w:rsidR="00F93F73" w:rsidRPr="00C23A08" w:rsidRDefault="00F93F73" w:rsidP="0073202B">
            <w:pPr>
              <w:spacing w:after="120"/>
              <w:ind w:right="-142"/>
              <w:rPr>
                <w:rFonts w:ascii="Arial" w:hAnsi="Arial" w:cs="Arial"/>
              </w:rPr>
            </w:pPr>
          </w:p>
        </w:tc>
      </w:tr>
      <w:tr w:rsidR="002D7269" w:rsidTr="001B491D">
        <w:trPr>
          <w:gridBefore w:val="1"/>
          <w:wBefore w:w="175" w:type="dxa"/>
        </w:trPr>
        <w:tc>
          <w:tcPr>
            <w:tcW w:w="3542"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C23A08" w:rsidTr="002D7269">
        <w:trPr>
          <w:gridBefore w:val="1"/>
          <w:wBefore w:w="175" w:type="dxa"/>
        </w:trPr>
        <w:tc>
          <w:tcPr>
            <w:tcW w:w="3542" w:type="dxa"/>
            <w:gridSpan w:val="2"/>
          </w:tcPr>
          <w:p w:rsidR="00F93F73" w:rsidRPr="00C23A08" w:rsidRDefault="00F93F73" w:rsidP="0073202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Drakeford Drive</w:t>
                </w:r>
              </w:smartTag>
            </w:smartTag>
          </w:p>
          <w:p w:rsidR="00F93F73" w:rsidRPr="00C23A08" w:rsidRDefault="00F93F73" w:rsidP="0073202B">
            <w:pPr>
              <w:ind w:right="-142"/>
              <w:rPr>
                <w:rFonts w:ascii="Arial" w:hAnsi="Arial" w:cs="Arial"/>
              </w:rPr>
            </w:pPr>
            <w:r w:rsidRPr="00C23A08">
              <w:rPr>
                <w:rFonts w:ascii="Arial" w:hAnsi="Arial" w:cs="Arial"/>
              </w:rPr>
              <w:t>(entire length)</w:t>
            </w:r>
          </w:p>
        </w:tc>
        <w:tc>
          <w:tcPr>
            <w:tcW w:w="3217" w:type="dxa"/>
            <w:gridSpan w:val="2"/>
          </w:tcPr>
          <w:p w:rsidR="00F93F73" w:rsidRPr="00C23A08" w:rsidRDefault="00F93F73" w:rsidP="0073202B">
            <w:pPr>
              <w:spacing w:after="120"/>
              <w:ind w:right="-142"/>
              <w:rPr>
                <w:rFonts w:ascii="Arial" w:hAnsi="Arial" w:cs="Arial"/>
              </w:rPr>
            </w:pPr>
            <w:r w:rsidRPr="00C23A08">
              <w:rPr>
                <w:rFonts w:ascii="Arial" w:hAnsi="Arial" w:cs="Arial"/>
              </w:rPr>
              <w:t>Tuggeranong Pkway</w:t>
            </w:r>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Tharwa Dr</w:t>
                </w:r>
              </w:smartTag>
            </w:smartTag>
          </w:p>
        </w:tc>
        <w:tc>
          <w:tcPr>
            <w:tcW w:w="4819" w:type="dxa"/>
            <w:gridSpan w:val="2"/>
          </w:tcPr>
          <w:p w:rsidR="00F93F73" w:rsidRPr="00C23A08" w:rsidRDefault="00F93F73" w:rsidP="0073202B">
            <w:pPr>
              <w:spacing w:after="120"/>
              <w:ind w:right="-142"/>
              <w:rPr>
                <w:rFonts w:ascii="Arial" w:hAnsi="Arial" w:cs="Arial"/>
              </w:rPr>
            </w:pPr>
            <w:r w:rsidRPr="00C23A08">
              <w:rPr>
                <w:rFonts w:ascii="Arial" w:hAnsi="Arial" w:cs="Arial"/>
              </w:rPr>
              <w:t xml:space="preserve">No turn into </w:t>
            </w:r>
            <w:smartTag w:uri="urn:schemas-microsoft-com:office:smarttags" w:element="address">
              <w:smartTag w:uri="urn:schemas-microsoft-com:office:smarttags" w:element="Street">
                <w:r w:rsidRPr="00C23A08">
                  <w:rPr>
                    <w:rFonts w:ascii="Arial" w:hAnsi="Arial" w:cs="Arial"/>
                  </w:rPr>
                  <w:t>Johnson Dr</w:t>
                </w:r>
              </w:smartTag>
            </w:smartTag>
            <w:r w:rsidRPr="00C23A08">
              <w:rPr>
                <w:rFonts w:ascii="Arial" w:hAnsi="Arial" w:cs="Arial"/>
              </w:rPr>
              <w:t>.</w:t>
            </w:r>
          </w:p>
        </w:tc>
      </w:tr>
      <w:tr w:rsidR="00F93F73" w:rsidRPr="00C23A08" w:rsidTr="002D7269">
        <w:trPr>
          <w:gridBefore w:val="1"/>
          <w:wBefore w:w="175" w:type="dxa"/>
        </w:trPr>
        <w:tc>
          <w:tcPr>
            <w:tcW w:w="3542" w:type="dxa"/>
            <w:gridSpan w:val="2"/>
          </w:tcPr>
          <w:p w:rsidR="00F93F73" w:rsidRPr="00C23A08" w:rsidRDefault="00F93F73" w:rsidP="0073202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Erindale Drive</w:t>
                </w:r>
              </w:smartTag>
            </w:smartTag>
          </w:p>
          <w:p w:rsidR="00F93F73" w:rsidRPr="00C23A08" w:rsidRDefault="00F93F73" w:rsidP="0073202B">
            <w:pPr>
              <w:ind w:right="-142"/>
              <w:rPr>
                <w:rFonts w:ascii="Arial" w:hAnsi="Arial" w:cs="Arial"/>
              </w:rPr>
            </w:pPr>
            <w:r w:rsidRPr="00C23A08">
              <w:rPr>
                <w:rFonts w:ascii="Arial" w:hAnsi="Arial" w:cs="Arial"/>
              </w:rPr>
              <w:t>(entire length)</w:t>
            </w:r>
          </w:p>
        </w:tc>
        <w:tc>
          <w:tcPr>
            <w:tcW w:w="3217"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Yamba Dr</w:t>
                </w:r>
              </w:smartTag>
            </w:smartTag>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Soward Way</w:t>
                </w:r>
              </w:smartTag>
            </w:smartTag>
          </w:p>
        </w:tc>
        <w:tc>
          <w:tcPr>
            <w:tcW w:w="4819" w:type="dxa"/>
            <w:gridSpan w:val="2"/>
          </w:tcPr>
          <w:p w:rsidR="00F93F73" w:rsidRPr="00C23A08" w:rsidRDefault="00F93F73" w:rsidP="0073202B">
            <w:pPr>
              <w:spacing w:after="120"/>
              <w:ind w:right="-142"/>
              <w:rPr>
                <w:rFonts w:ascii="Arial" w:hAnsi="Arial" w:cs="Arial"/>
              </w:rPr>
            </w:pPr>
          </w:p>
        </w:tc>
      </w:tr>
      <w:tr w:rsidR="00F93F73" w:rsidRPr="00C23A08" w:rsidTr="002D7269">
        <w:trPr>
          <w:gridBefore w:val="1"/>
          <w:wBefore w:w="175" w:type="dxa"/>
        </w:trPr>
        <w:tc>
          <w:tcPr>
            <w:tcW w:w="3542"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Ernest Cavanagh Street</w:t>
                </w:r>
              </w:smartTag>
            </w:smartTag>
          </w:p>
        </w:tc>
        <w:tc>
          <w:tcPr>
            <w:tcW w:w="3217"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Gozzard St</w:t>
                </w:r>
              </w:smartTag>
            </w:smartTag>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Gungahlin Pl</w:t>
                </w:r>
              </w:smartTag>
            </w:smartTag>
          </w:p>
        </w:tc>
        <w:tc>
          <w:tcPr>
            <w:tcW w:w="4819" w:type="dxa"/>
            <w:gridSpan w:val="2"/>
          </w:tcPr>
          <w:p w:rsidR="00F93F73" w:rsidRPr="00C23A08" w:rsidRDefault="00F93F73" w:rsidP="0073202B">
            <w:pPr>
              <w:spacing w:after="120"/>
              <w:ind w:right="-142"/>
              <w:rPr>
                <w:rFonts w:ascii="Arial" w:hAnsi="Arial" w:cs="Arial"/>
              </w:rPr>
            </w:pPr>
            <w:r w:rsidRPr="00C23A08">
              <w:rPr>
                <w:rFonts w:ascii="Arial" w:hAnsi="Arial" w:cs="Arial"/>
              </w:rPr>
              <w:t>One way east-west movement only past entrance to Woolwoths loading bay.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F93F73" w:rsidRPr="00C23A08" w:rsidTr="002D7269">
        <w:trPr>
          <w:gridBefore w:val="1"/>
          <w:wBefore w:w="175" w:type="dxa"/>
        </w:trPr>
        <w:tc>
          <w:tcPr>
            <w:tcW w:w="3542" w:type="dxa"/>
            <w:gridSpan w:val="2"/>
          </w:tcPr>
          <w:p w:rsidR="00F93F73" w:rsidRPr="00C23A08" w:rsidRDefault="00F93F73" w:rsidP="0073202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Essington Street</w:t>
                </w:r>
              </w:smartTag>
            </w:smartTag>
          </w:p>
          <w:p w:rsidR="00F93F73" w:rsidRPr="00C23A08" w:rsidRDefault="00F93F73" w:rsidP="0073202B">
            <w:pPr>
              <w:ind w:right="-142"/>
              <w:rPr>
                <w:rFonts w:ascii="Arial" w:hAnsi="Arial" w:cs="Arial"/>
              </w:rPr>
            </w:pPr>
            <w:r w:rsidRPr="00C23A08">
              <w:rPr>
                <w:rFonts w:ascii="Arial" w:hAnsi="Arial" w:cs="Arial"/>
              </w:rPr>
              <w:t>(entire length)</w:t>
            </w:r>
          </w:p>
        </w:tc>
        <w:tc>
          <w:tcPr>
            <w:tcW w:w="3217" w:type="dxa"/>
            <w:gridSpan w:val="2"/>
          </w:tcPr>
          <w:p w:rsidR="00F93F73" w:rsidRPr="00C23A08" w:rsidRDefault="00F93F73" w:rsidP="0073202B">
            <w:pPr>
              <w:spacing w:after="120"/>
              <w:ind w:right="-142"/>
              <w:rPr>
                <w:rFonts w:ascii="Arial" w:hAnsi="Arial" w:cs="Arial"/>
              </w:rPr>
            </w:pPr>
            <w:r w:rsidRPr="00C23A08">
              <w:rPr>
                <w:rFonts w:ascii="Arial" w:hAnsi="Arial" w:cs="Arial"/>
              </w:rPr>
              <w:t>Vicars St</w:t>
            </w:r>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Lysaght St</w:t>
                </w:r>
              </w:smartTag>
            </w:smartTag>
          </w:p>
        </w:tc>
        <w:tc>
          <w:tcPr>
            <w:tcW w:w="4819" w:type="dxa"/>
            <w:gridSpan w:val="2"/>
          </w:tcPr>
          <w:p w:rsidR="00F93F73" w:rsidRPr="00C23A08" w:rsidRDefault="00F93F73" w:rsidP="0073202B">
            <w:pPr>
              <w:spacing w:after="120"/>
              <w:ind w:right="-142"/>
              <w:rPr>
                <w:rFonts w:ascii="Arial" w:hAnsi="Arial" w:cs="Arial"/>
              </w:rPr>
            </w:pPr>
          </w:p>
        </w:tc>
      </w:tr>
      <w:tr w:rsidR="00F93F73" w:rsidRPr="00C23A08" w:rsidTr="002D7269">
        <w:trPr>
          <w:gridBefore w:val="1"/>
          <w:wBefore w:w="175" w:type="dxa"/>
        </w:trPr>
        <w:tc>
          <w:tcPr>
            <w:tcW w:w="3542" w:type="dxa"/>
            <w:gridSpan w:val="2"/>
          </w:tcPr>
          <w:p w:rsidR="00F93F73" w:rsidRPr="00C23A08" w:rsidRDefault="00F93F73" w:rsidP="0073202B">
            <w:pPr>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Eucumbene Drive</w:t>
                </w:r>
              </w:smartTag>
            </w:smartTag>
          </w:p>
          <w:p w:rsidR="00F93F73" w:rsidRPr="00C23A08" w:rsidRDefault="00F93F73" w:rsidP="0073202B">
            <w:pPr>
              <w:ind w:right="-142"/>
              <w:rPr>
                <w:rFonts w:ascii="Arial" w:hAnsi="Arial" w:cs="Arial"/>
              </w:rPr>
            </w:pPr>
            <w:r w:rsidRPr="00C23A08">
              <w:rPr>
                <w:rFonts w:ascii="Arial" w:hAnsi="Arial" w:cs="Arial"/>
              </w:rPr>
              <w:t>(entire length)</w:t>
            </w:r>
          </w:p>
        </w:tc>
        <w:tc>
          <w:tcPr>
            <w:tcW w:w="3217" w:type="dxa"/>
            <w:gridSpan w:val="2"/>
          </w:tcPr>
          <w:p w:rsidR="00F93F73" w:rsidRPr="00C23A08" w:rsidRDefault="00F93F73" w:rsidP="0073202B">
            <w:pPr>
              <w:spacing w:after="120"/>
              <w:ind w:right="-142"/>
              <w:rPr>
                <w:rFonts w:ascii="Arial" w:hAnsi="Arial" w:cs="Arial"/>
              </w:rPr>
            </w:pPr>
            <w:r w:rsidRPr="00C23A08">
              <w:rPr>
                <w:rFonts w:ascii="Arial" w:hAnsi="Arial" w:cs="Arial"/>
              </w:rPr>
              <w:t>Cotter Rd</w:t>
            </w:r>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Hindmarsh Dr</w:t>
                </w:r>
              </w:smartTag>
            </w:smartTag>
          </w:p>
        </w:tc>
        <w:tc>
          <w:tcPr>
            <w:tcW w:w="4819" w:type="dxa"/>
            <w:gridSpan w:val="2"/>
          </w:tcPr>
          <w:p w:rsidR="00F93F73" w:rsidRPr="00C23A08" w:rsidRDefault="00F93F73" w:rsidP="0073202B">
            <w:pPr>
              <w:spacing w:after="120"/>
              <w:ind w:right="-142"/>
              <w:rPr>
                <w:rFonts w:ascii="Arial" w:hAnsi="Arial" w:cs="Arial"/>
              </w:rPr>
            </w:pPr>
            <w:r w:rsidRPr="00C23A08">
              <w:rPr>
                <w:rFonts w:ascii="Arial" w:hAnsi="Arial" w:cs="Arial"/>
              </w:rPr>
              <w:t>Forestry and livestock traffic only.</w:t>
            </w:r>
          </w:p>
        </w:tc>
      </w:tr>
      <w:tr w:rsidR="00F93F73" w:rsidRPr="00C23A08" w:rsidTr="002D7269">
        <w:trPr>
          <w:gridBefore w:val="1"/>
          <w:wBefore w:w="175" w:type="dxa"/>
        </w:trPr>
        <w:tc>
          <w:tcPr>
            <w:tcW w:w="3542"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Fairbairn Avenue</w:t>
                </w:r>
              </w:smartTag>
            </w:smartTag>
          </w:p>
        </w:tc>
        <w:tc>
          <w:tcPr>
            <w:tcW w:w="3217"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Morshead Dr</w:t>
                </w:r>
              </w:smartTag>
            </w:smartTag>
          </w:p>
        </w:tc>
        <w:tc>
          <w:tcPr>
            <w:tcW w:w="2694" w:type="dxa"/>
            <w:gridSpan w:val="2"/>
          </w:tcPr>
          <w:p w:rsidR="00F93F73" w:rsidRPr="00C23A0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3A08">
                  <w:rPr>
                    <w:rFonts w:ascii="Arial" w:hAnsi="Arial" w:cs="Arial"/>
                  </w:rPr>
                  <w:t>Pialligo Ave</w:t>
                </w:r>
              </w:smartTag>
            </w:smartTag>
          </w:p>
        </w:tc>
        <w:tc>
          <w:tcPr>
            <w:tcW w:w="4819" w:type="dxa"/>
            <w:gridSpan w:val="2"/>
          </w:tcPr>
          <w:p w:rsidR="00F93F73" w:rsidRPr="00C23A08" w:rsidRDefault="00F93F73" w:rsidP="0073202B">
            <w:pPr>
              <w:spacing w:after="120"/>
              <w:ind w:right="-142"/>
              <w:rPr>
                <w:rFonts w:ascii="Arial" w:hAnsi="Arial" w:cs="Arial"/>
              </w:rPr>
            </w:pPr>
          </w:p>
        </w:tc>
      </w:tr>
      <w:tr w:rsidR="00F93F73" w:rsidRPr="008E0346" w:rsidTr="002D7269">
        <w:trPr>
          <w:gridBefore w:val="1"/>
          <w:wBefore w:w="175" w:type="dxa"/>
        </w:trPr>
        <w:tc>
          <w:tcPr>
            <w:tcW w:w="3542" w:type="dxa"/>
            <w:gridSpan w:val="2"/>
          </w:tcPr>
          <w:p w:rsidR="00F93F73" w:rsidRPr="008E0346" w:rsidRDefault="00F93F73" w:rsidP="0073202B">
            <w:pPr>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Flemington Road</w:t>
                </w:r>
              </w:smartTag>
            </w:smartTag>
          </w:p>
        </w:tc>
        <w:tc>
          <w:tcPr>
            <w:tcW w:w="3217" w:type="dxa"/>
            <w:gridSpan w:val="2"/>
          </w:tcPr>
          <w:p w:rsidR="00F93F73" w:rsidRPr="008E034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Lysaght St</w:t>
                </w:r>
              </w:smartTag>
            </w:smartTag>
          </w:p>
        </w:tc>
        <w:tc>
          <w:tcPr>
            <w:tcW w:w="2694" w:type="dxa"/>
            <w:gridSpan w:val="2"/>
          </w:tcPr>
          <w:p w:rsidR="00F93F73" w:rsidRPr="008E034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0346">
                  <w:rPr>
                    <w:rFonts w:ascii="Arial" w:hAnsi="Arial" w:cs="Arial"/>
                  </w:rPr>
                  <w:t>Northbourne Ave</w:t>
                </w:r>
              </w:smartTag>
            </w:smartTag>
          </w:p>
        </w:tc>
        <w:tc>
          <w:tcPr>
            <w:tcW w:w="4819" w:type="dxa"/>
            <w:gridSpan w:val="2"/>
          </w:tcPr>
          <w:p w:rsidR="00F93F73" w:rsidRPr="008E0346" w:rsidRDefault="00F93F73" w:rsidP="0073202B">
            <w:pPr>
              <w:spacing w:after="120"/>
              <w:ind w:right="-142"/>
              <w:rPr>
                <w:rFonts w:ascii="Arial" w:hAnsi="Arial" w:cs="Arial"/>
              </w:rPr>
            </w:pPr>
          </w:p>
        </w:tc>
      </w:tr>
      <w:tr w:rsidR="00F93F73" w:rsidRPr="008F28E2" w:rsidTr="002D7269">
        <w:trPr>
          <w:gridBefore w:val="1"/>
          <w:wBefore w:w="175" w:type="dxa"/>
        </w:trPr>
        <w:tc>
          <w:tcPr>
            <w:tcW w:w="3542" w:type="dxa"/>
            <w:gridSpan w:val="2"/>
          </w:tcPr>
          <w:p w:rsidR="00F93F73" w:rsidRPr="008F28E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Flinders Way</w:t>
                </w:r>
              </w:smartTag>
            </w:smartTag>
          </w:p>
        </w:tc>
        <w:tc>
          <w:tcPr>
            <w:tcW w:w="3217" w:type="dxa"/>
            <w:gridSpan w:val="2"/>
          </w:tcPr>
          <w:p w:rsidR="00F93F73" w:rsidRPr="008F28E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Manuka Circle</w:t>
                </w:r>
              </w:smartTag>
            </w:smartTag>
          </w:p>
        </w:tc>
        <w:tc>
          <w:tcPr>
            <w:tcW w:w="2694" w:type="dxa"/>
            <w:gridSpan w:val="2"/>
          </w:tcPr>
          <w:p w:rsidR="00F93F73" w:rsidRPr="008F28E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F28E2">
                  <w:rPr>
                    <w:rFonts w:ascii="Arial" w:hAnsi="Arial" w:cs="Arial"/>
                  </w:rPr>
                  <w:t>Franklin St</w:t>
                </w:r>
              </w:smartTag>
            </w:smartTag>
          </w:p>
        </w:tc>
        <w:tc>
          <w:tcPr>
            <w:tcW w:w="4819" w:type="dxa"/>
            <w:gridSpan w:val="2"/>
          </w:tcPr>
          <w:p w:rsidR="00F93F73" w:rsidRPr="002D7269" w:rsidRDefault="00F93F73" w:rsidP="0073202B">
            <w:pPr>
              <w:spacing w:after="120"/>
              <w:ind w:right="-142"/>
              <w:rPr>
                <w:rFonts w:ascii="Arial" w:hAnsi="Arial" w:cs="Arial"/>
                <w:sz w:val="22"/>
                <w:szCs w:val="22"/>
              </w:rPr>
            </w:pPr>
            <w:r w:rsidRPr="002D7269">
              <w:rPr>
                <w:rFonts w:ascii="Arial" w:hAnsi="Arial" w:cs="Arial"/>
                <w:sz w:val="22"/>
                <w:szCs w:val="22"/>
              </w:rPr>
              <w:t>Southbound one-way traffic only.  Operation not permitted from 7.00am to 9.00am and 4.00pm to 6.30pm, Monday to Thursday.  Operation not permitted from 7.00am to 9.00am and 4.00pm to 10.00pm on Friday.  Refer to Restricted Access Route 1 for additional restrictions.</w:t>
            </w:r>
          </w:p>
        </w:tc>
      </w:tr>
      <w:tr w:rsidR="002D7269" w:rsidTr="001B491D">
        <w:trPr>
          <w:gridBefore w:val="1"/>
          <w:wBefore w:w="175" w:type="dxa"/>
        </w:trPr>
        <w:tc>
          <w:tcPr>
            <w:tcW w:w="3542"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8F28E2" w:rsidTr="002D7269">
        <w:trPr>
          <w:gridBefore w:val="1"/>
          <w:wBefore w:w="175" w:type="dxa"/>
        </w:trPr>
        <w:tc>
          <w:tcPr>
            <w:tcW w:w="3542" w:type="dxa"/>
            <w:gridSpan w:val="2"/>
          </w:tcPr>
          <w:p w:rsidR="00F93F73" w:rsidRPr="008F28E2" w:rsidRDefault="00F93F73" w:rsidP="0073202B">
            <w:pPr>
              <w:ind w:right="-142"/>
              <w:rPr>
                <w:rFonts w:ascii="Arial" w:hAnsi="Arial" w:cs="Arial"/>
              </w:rPr>
            </w:pPr>
            <w:smartTag w:uri="urn:schemas-microsoft-com:office:smarttags" w:element="address">
              <w:smartTag w:uri="urn:schemas-microsoft-com:office:smarttags" w:element="Street">
                <w:r>
                  <w:rPr>
                    <w:rFonts w:ascii="Arial" w:hAnsi="Arial" w:cs="Arial"/>
                  </w:rPr>
                  <w:t>Franklin Street</w:t>
                </w:r>
              </w:smartTag>
            </w:smartTag>
          </w:p>
        </w:tc>
        <w:tc>
          <w:tcPr>
            <w:tcW w:w="3217" w:type="dxa"/>
            <w:gridSpan w:val="2"/>
          </w:tcPr>
          <w:p w:rsidR="00F93F73" w:rsidRPr="008F28E2"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Flinders Way</w:t>
                </w:r>
              </w:smartTag>
            </w:smartTag>
          </w:p>
        </w:tc>
        <w:tc>
          <w:tcPr>
            <w:tcW w:w="2694" w:type="dxa"/>
            <w:gridSpan w:val="2"/>
          </w:tcPr>
          <w:p w:rsidR="00F93F73" w:rsidRPr="008F28E2"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Captain Cook Cres</w:t>
                </w:r>
              </w:smartTag>
            </w:smartTag>
          </w:p>
        </w:tc>
        <w:tc>
          <w:tcPr>
            <w:tcW w:w="4819" w:type="dxa"/>
            <w:gridSpan w:val="2"/>
          </w:tcPr>
          <w:p w:rsidR="00F93F73" w:rsidRPr="008F28E2" w:rsidRDefault="00F93F73" w:rsidP="0073202B">
            <w:pPr>
              <w:spacing w:after="120"/>
              <w:ind w:right="-142"/>
              <w:rPr>
                <w:rFonts w:ascii="Arial" w:hAnsi="Arial" w:cs="Arial"/>
              </w:rPr>
            </w:pPr>
            <w:r>
              <w:rPr>
                <w:rFonts w:ascii="Arial" w:hAnsi="Arial" w:cs="Arial"/>
              </w:rPr>
              <w:t>Eastbound one-way traffic only.  Operation not permitted from 7.00am to 9.00am and 4.00pm to 6.30pm, Monday to Thursday.  Operation not permitted from 7.00am to 9.00am and 4.00pm to 10.00pm on Friday.  Refer to Restricted Access Route 1 for additional restrictions.</w:t>
            </w:r>
          </w:p>
        </w:tc>
      </w:tr>
      <w:tr w:rsidR="00F93F73" w:rsidRPr="00467530" w:rsidTr="002D7269">
        <w:trPr>
          <w:gridBefore w:val="1"/>
          <w:wBefore w:w="175" w:type="dxa"/>
        </w:trPr>
        <w:tc>
          <w:tcPr>
            <w:tcW w:w="3542" w:type="dxa"/>
            <w:gridSpan w:val="2"/>
          </w:tcPr>
          <w:p w:rsidR="00F93F73" w:rsidRPr="00467530" w:rsidRDefault="00F93F73" w:rsidP="0073202B">
            <w:pPr>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Geelong Street</w:t>
                </w:r>
              </w:smartTag>
            </w:smartTag>
          </w:p>
          <w:p w:rsidR="00F93F73" w:rsidRPr="00467530" w:rsidRDefault="00F93F73" w:rsidP="0073202B">
            <w:pPr>
              <w:ind w:right="-142"/>
              <w:rPr>
                <w:rFonts w:ascii="Arial" w:hAnsi="Arial" w:cs="Arial"/>
              </w:rPr>
            </w:pPr>
            <w:r w:rsidRPr="00467530">
              <w:rPr>
                <w:rFonts w:ascii="Arial" w:hAnsi="Arial" w:cs="Arial"/>
              </w:rPr>
              <w:t>(entire length)</w:t>
            </w:r>
          </w:p>
        </w:tc>
        <w:tc>
          <w:tcPr>
            <w:tcW w:w="3217"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Canberra Ave</w:t>
                </w:r>
              </w:smartTag>
            </w:smartTag>
          </w:p>
        </w:tc>
        <w:tc>
          <w:tcPr>
            <w:tcW w:w="2694" w:type="dxa"/>
            <w:gridSpan w:val="2"/>
          </w:tcPr>
          <w:p w:rsidR="00F93F73" w:rsidRPr="00467530" w:rsidRDefault="00F93F73" w:rsidP="0073202B">
            <w:pPr>
              <w:spacing w:after="120"/>
              <w:ind w:right="-142"/>
              <w:rPr>
                <w:rFonts w:ascii="Arial" w:hAnsi="Arial" w:cs="Arial"/>
              </w:rPr>
            </w:pPr>
            <w:r w:rsidRPr="00467530">
              <w:rPr>
                <w:rFonts w:ascii="Arial" w:hAnsi="Arial" w:cs="Arial"/>
              </w:rPr>
              <w:t>End</w:t>
            </w:r>
          </w:p>
        </w:tc>
        <w:tc>
          <w:tcPr>
            <w:tcW w:w="4819" w:type="dxa"/>
            <w:gridSpan w:val="2"/>
          </w:tcPr>
          <w:p w:rsidR="00F93F73" w:rsidRPr="00467530" w:rsidRDefault="00F93F73" w:rsidP="0073202B">
            <w:pPr>
              <w:spacing w:after="120"/>
              <w:ind w:right="-142"/>
              <w:rPr>
                <w:rFonts w:ascii="Arial" w:hAnsi="Arial" w:cs="Arial"/>
              </w:rPr>
            </w:pPr>
          </w:p>
        </w:tc>
      </w:tr>
      <w:tr w:rsidR="00F93F73" w:rsidRPr="00467530" w:rsidTr="002D7269">
        <w:trPr>
          <w:gridBefore w:val="1"/>
          <w:wBefore w:w="175" w:type="dxa"/>
        </w:trPr>
        <w:tc>
          <w:tcPr>
            <w:tcW w:w="3542"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Ginninderra Drive</w:t>
                </w:r>
              </w:smartTag>
            </w:smartTag>
            <w:r w:rsidRPr="00467530">
              <w:rPr>
                <w:rFonts w:ascii="Arial" w:hAnsi="Arial" w:cs="Arial"/>
              </w:rPr>
              <w:t xml:space="preserve"> (1)</w:t>
            </w:r>
          </w:p>
        </w:tc>
        <w:tc>
          <w:tcPr>
            <w:tcW w:w="3217"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Haydon Dr</w:t>
                </w:r>
              </w:smartTag>
            </w:smartTag>
          </w:p>
        </w:tc>
        <w:tc>
          <w:tcPr>
            <w:tcW w:w="2694"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Mouat St</w:t>
                </w:r>
              </w:smartTag>
            </w:smartTag>
          </w:p>
        </w:tc>
        <w:tc>
          <w:tcPr>
            <w:tcW w:w="4819" w:type="dxa"/>
            <w:gridSpan w:val="2"/>
          </w:tcPr>
          <w:p w:rsidR="00F93F73" w:rsidRPr="00467530" w:rsidRDefault="00F93F73" w:rsidP="0073202B">
            <w:pPr>
              <w:spacing w:after="120"/>
              <w:ind w:right="-142"/>
              <w:rPr>
                <w:rFonts w:ascii="Arial" w:hAnsi="Arial" w:cs="Arial"/>
              </w:rPr>
            </w:pPr>
          </w:p>
        </w:tc>
      </w:tr>
      <w:tr w:rsidR="00F93F73" w:rsidRPr="00467530" w:rsidTr="002D7269">
        <w:trPr>
          <w:gridBefore w:val="1"/>
          <w:wBefore w:w="175" w:type="dxa"/>
        </w:trPr>
        <w:tc>
          <w:tcPr>
            <w:tcW w:w="3542"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Ginninderra Drive</w:t>
                </w:r>
              </w:smartTag>
            </w:smartTag>
            <w:r w:rsidRPr="00467530">
              <w:rPr>
                <w:rFonts w:ascii="Arial" w:hAnsi="Arial" w:cs="Arial"/>
              </w:rPr>
              <w:t xml:space="preserve"> (2)</w:t>
            </w:r>
          </w:p>
        </w:tc>
        <w:tc>
          <w:tcPr>
            <w:tcW w:w="3217" w:type="dxa"/>
            <w:gridSpan w:val="2"/>
          </w:tcPr>
          <w:p w:rsidR="00F93F73" w:rsidRPr="00467530" w:rsidRDefault="00F93F73" w:rsidP="0073202B">
            <w:pPr>
              <w:spacing w:after="120"/>
              <w:ind w:right="-142"/>
              <w:rPr>
                <w:rFonts w:ascii="Arial" w:hAnsi="Arial" w:cs="Arial"/>
              </w:rPr>
            </w:pPr>
            <w:r w:rsidRPr="00467530">
              <w:rPr>
                <w:rFonts w:ascii="Arial" w:hAnsi="Arial" w:cs="Arial"/>
              </w:rPr>
              <w:t>William Slim Dr</w:t>
            </w:r>
          </w:p>
        </w:tc>
        <w:tc>
          <w:tcPr>
            <w:tcW w:w="2694" w:type="dxa"/>
            <w:gridSpan w:val="2"/>
          </w:tcPr>
          <w:p w:rsidR="00F93F73" w:rsidRPr="00467530" w:rsidRDefault="00F93F73" w:rsidP="0073202B">
            <w:pPr>
              <w:spacing w:after="120"/>
              <w:ind w:right="-142"/>
              <w:rPr>
                <w:rFonts w:ascii="Arial" w:hAnsi="Arial" w:cs="Arial"/>
              </w:rPr>
            </w:pPr>
            <w:r w:rsidRPr="00467530">
              <w:rPr>
                <w:rFonts w:ascii="Arial" w:hAnsi="Arial" w:cs="Arial"/>
              </w:rPr>
              <w:t>Coulter Dr</w:t>
            </w:r>
          </w:p>
        </w:tc>
        <w:tc>
          <w:tcPr>
            <w:tcW w:w="4819" w:type="dxa"/>
            <w:gridSpan w:val="2"/>
          </w:tcPr>
          <w:p w:rsidR="00F93F73" w:rsidRPr="00467530" w:rsidRDefault="00F93F73" w:rsidP="0073202B">
            <w:pPr>
              <w:spacing w:after="120"/>
              <w:ind w:right="-142"/>
              <w:rPr>
                <w:rFonts w:ascii="Arial" w:hAnsi="Arial" w:cs="Arial"/>
              </w:rPr>
            </w:pPr>
          </w:p>
        </w:tc>
      </w:tr>
      <w:tr w:rsidR="00F93F73" w:rsidRPr="00467530" w:rsidTr="002D7269">
        <w:trPr>
          <w:gridBefore w:val="1"/>
          <w:wBefore w:w="175" w:type="dxa"/>
        </w:trPr>
        <w:tc>
          <w:tcPr>
            <w:tcW w:w="3542"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Girrahween Street</w:t>
                </w:r>
              </w:smartTag>
            </w:smartTag>
          </w:p>
        </w:tc>
        <w:tc>
          <w:tcPr>
            <w:tcW w:w="3217"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Lonsdale St</w:t>
                </w:r>
              </w:smartTag>
            </w:smartTag>
          </w:p>
        </w:tc>
        <w:tc>
          <w:tcPr>
            <w:tcW w:w="2694"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Northbourne Ave</w:t>
                </w:r>
              </w:smartTag>
            </w:smartTag>
          </w:p>
        </w:tc>
        <w:tc>
          <w:tcPr>
            <w:tcW w:w="4819" w:type="dxa"/>
            <w:gridSpan w:val="2"/>
          </w:tcPr>
          <w:p w:rsidR="00F93F73" w:rsidRPr="00467530" w:rsidRDefault="00F93F73" w:rsidP="0073202B">
            <w:pPr>
              <w:spacing w:after="120"/>
              <w:ind w:right="-142"/>
              <w:rPr>
                <w:rFonts w:ascii="Arial" w:hAnsi="Arial" w:cs="Arial"/>
              </w:rPr>
            </w:pPr>
            <w:r w:rsidRPr="00467530">
              <w:rPr>
                <w:rFonts w:ascii="Arial" w:hAnsi="Arial" w:cs="Arial"/>
              </w:rPr>
              <w:t>Operation not permitted from 8.00am to 9.30am and 4.00pm to 6.30pm , Monday to Friday.  Operation not permitted from 9.00am to midday on Saturday.</w:t>
            </w:r>
          </w:p>
        </w:tc>
      </w:tr>
      <w:tr w:rsidR="00F93F73" w:rsidRPr="00467530" w:rsidTr="002D7269">
        <w:trPr>
          <w:gridBefore w:val="1"/>
          <w:wBefore w:w="175" w:type="dxa"/>
        </w:trPr>
        <w:tc>
          <w:tcPr>
            <w:tcW w:w="3542" w:type="dxa"/>
            <w:gridSpan w:val="2"/>
          </w:tcPr>
          <w:p w:rsidR="00F93F73" w:rsidRPr="00467530" w:rsidRDefault="00F93F73" w:rsidP="0073202B">
            <w:pPr>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Gladstone Street</w:t>
                </w:r>
              </w:smartTag>
            </w:smartTag>
            <w:r w:rsidRPr="00467530">
              <w:rPr>
                <w:rFonts w:ascii="Arial" w:hAnsi="Arial" w:cs="Arial"/>
              </w:rPr>
              <w:t xml:space="preserve"> (Fyshwick)</w:t>
            </w:r>
          </w:p>
          <w:p w:rsidR="00F93F73" w:rsidRPr="00467530" w:rsidRDefault="00F93F73" w:rsidP="0073202B">
            <w:pPr>
              <w:ind w:right="-142"/>
              <w:rPr>
                <w:rFonts w:ascii="Arial" w:hAnsi="Arial" w:cs="Arial"/>
              </w:rPr>
            </w:pPr>
            <w:r w:rsidRPr="00467530">
              <w:rPr>
                <w:rFonts w:ascii="Arial" w:hAnsi="Arial" w:cs="Arial"/>
              </w:rPr>
              <w:t>(entire length)</w:t>
            </w:r>
          </w:p>
        </w:tc>
        <w:tc>
          <w:tcPr>
            <w:tcW w:w="3217"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Newcastle St</w:t>
                </w:r>
              </w:smartTag>
            </w:smartTag>
          </w:p>
        </w:tc>
        <w:tc>
          <w:tcPr>
            <w:tcW w:w="2694" w:type="dxa"/>
            <w:gridSpan w:val="2"/>
          </w:tcPr>
          <w:p w:rsidR="00F93F73" w:rsidRPr="0046753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67530">
                  <w:rPr>
                    <w:rFonts w:ascii="Arial" w:hAnsi="Arial" w:cs="Arial"/>
                  </w:rPr>
                  <w:t>Tennant St</w:t>
                </w:r>
              </w:smartTag>
            </w:smartTag>
          </w:p>
        </w:tc>
        <w:tc>
          <w:tcPr>
            <w:tcW w:w="4819" w:type="dxa"/>
            <w:gridSpan w:val="2"/>
          </w:tcPr>
          <w:p w:rsidR="00F93F73" w:rsidRPr="00467530" w:rsidRDefault="00F93F73" w:rsidP="0073202B">
            <w:pPr>
              <w:spacing w:after="120"/>
              <w:ind w:right="-142"/>
              <w:rPr>
                <w:rFonts w:ascii="Arial" w:hAnsi="Arial" w:cs="Arial"/>
              </w:rPr>
            </w:pPr>
          </w:p>
        </w:tc>
      </w:tr>
      <w:tr w:rsidR="00F93F73" w:rsidRPr="00F96497" w:rsidTr="002D7269">
        <w:trPr>
          <w:gridBefore w:val="1"/>
          <w:wBefore w:w="175" w:type="dxa"/>
        </w:trPr>
        <w:tc>
          <w:tcPr>
            <w:tcW w:w="3542" w:type="dxa"/>
            <w:gridSpan w:val="2"/>
          </w:tcPr>
          <w:p w:rsidR="00F93F73" w:rsidRPr="00AC23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C2327">
                  <w:rPr>
                    <w:rFonts w:ascii="Arial" w:hAnsi="Arial" w:cs="Arial"/>
                  </w:rPr>
                  <w:t>Gladstone Street</w:t>
                </w:r>
              </w:smartTag>
            </w:smartTag>
            <w:r w:rsidRPr="00AC2327">
              <w:rPr>
                <w:rFonts w:ascii="Arial" w:hAnsi="Arial" w:cs="Arial"/>
              </w:rPr>
              <w:t xml:space="preserve"> (Hall)</w:t>
            </w:r>
          </w:p>
        </w:tc>
        <w:tc>
          <w:tcPr>
            <w:tcW w:w="3217" w:type="dxa"/>
            <w:gridSpan w:val="2"/>
          </w:tcPr>
          <w:p w:rsidR="00F93F73" w:rsidRPr="00AC2327" w:rsidRDefault="00F93F73" w:rsidP="0073202B">
            <w:pPr>
              <w:spacing w:after="120"/>
              <w:ind w:right="-142"/>
              <w:rPr>
                <w:rFonts w:ascii="Arial" w:hAnsi="Arial" w:cs="Arial"/>
              </w:rPr>
            </w:pPr>
            <w:r w:rsidRPr="00AC2327">
              <w:rPr>
                <w:rFonts w:ascii="Arial" w:hAnsi="Arial" w:cs="Arial"/>
              </w:rPr>
              <w:t>Wallaroo Road</w:t>
            </w:r>
          </w:p>
        </w:tc>
        <w:tc>
          <w:tcPr>
            <w:tcW w:w="2694" w:type="dxa"/>
            <w:gridSpan w:val="2"/>
          </w:tcPr>
          <w:p w:rsidR="00F93F73" w:rsidRPr="00AC232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C2327">
                  <w:rPr>
                    <w:rFonts w:ascii="Arial" w:hAnsi="Arial" w:cs="Arial"/>
                  </w:rPr>
                  <w:t>Victoria St</w:t>
                </w:r>
              </w:smartTag>
            </w:smartTag>
          </w:p>
        </w:tc>
        <w:tc>
          <w:tcPr>
            <w:tcW w:w="4819" w:type="dxa"/>
            <w:gridSpan w:val="2"/>
          </w:tcPr>
          <w:p w:rsidR="00F93F73" w:rsidRPr="00AC2327" w:rsidRDefault="00F93F73" w:rsidP="0073202B">
            <w:pPr>
              <w:spacing w:after="120"/>
              <w:ind w:right="-142"/>
              <w:rPr>
                <w:rFonts w:ascii="Arial" w:hAnsi="Arial" w:cs="Arial"/>
              </w:rPr>
            </w:pPr>
            <w:r w:rsidRPr="00AC2327">
              <w:rPr>
                <w:rFonts w:ascii="Arial" w:hAnsi="Arial" w:cs="Arial"/>
              </w:rPr>
              <w:t>Eastbound one-way traffic only.  Refer to Restricted Access Route 9 for additional restrictions.</w:t>
            </w:r>
          </w:p>
        </w:tc>
      </w:tr>
      <w:tr w:rsidR="00F93F73" w:rsidRPr="00654272" w:rsidTr="002D7269">
        <w:trPr>
          <w:gridBefore w:val="1"/>
          <w:wBefore w:w="175" w:type="dxa"/>
        </w:trPr>
        <w:tc>
          <w:tcPr>
            <w:tcW w:w="3542" w:type="dxa"/>
            <w:gridSpan w:val="2"/>
          </w:tcPr>
          <w:p w:rsidR="00F93F73" w:rsidRPr="00654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Gozzard Street</w:t>
                </w:r>
              </w:smartTag>
            </w:smartTag>
          </w:p>
        </w:tc>
        <w:tc>
          <w:tcPr>
            <w:tcW w:w="3217" w:type="dxa"/>
            <w:gridSpan w:val="2"/>
          </w:tcPr>
          <w:p w:rsidR="00F93F73" w:rsidRPr="00654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Ernest Cavanagh St</w:t>
                </w:r>
              </w:smartTag>
            </w:smartTag>
          </w:p>
        </w:tc>
        <w:tc>
          <w:tcPr>
            <w:tcW w:w="2694" w:type="dxa"/>
            <w:gridSpan w:val="2"/>
          </w:tcPr>
          <w:p w:rsidR="00F93F73" w:rsidRPr="00654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54272">
                  <w:rPr>
                    <w:rFonts w:ascii="Arial" w:hAnsi="Arial" w:cs="Arial"/>
                  </w:rPr>
                  <w:t>Hibbison St</w:t>
                </w:r>
              </w:smartTag>
            </w:smartTag>
          </w:p>
        </w:tc>
        <w:tc>
          <w:tcPr>
            <w:tcW w:w="4819" w:type="dxa"/>
            <w:gridSpan w:val="2"/>
          </w:tcPr>
          <w:p w:rsidR="00F93F73" w:rsidRPr="00654272" w:rsidRDefault="00F93F73" w:rsidP="0073202B">
            <w:pPr>
              <w:spacing w:after="120"/>
              <w:ind w:right="-142"/>
              <w:rPr>
                <w:rFonts w:ascii="Arial" w:hAnsi="Arial" w:cs="Arial"/>
              </w:rPr>
            </w:pPr>
            <w:r w:rsidRPr="00654272">
              <w:rPr>
                <w:rFonts w:ascii="Arial" w:hAnsi="Arial" w:cs="Arial"/>
              </w:rPr>
              <w:t xml:space="preserve">One-way south to north movement only between </w:t>
            </w:r>
            <w:smartTag w:uri="urn:schemas-microsoft-com:office:smarttags" w:element="address">
              <w:smartTag w:uri="urn:schemas-microsoft-com:office:smarttags" w:element="Street">
                <w:r w:rsidRPr="00654272">
                  <w:rPr>
                    <w:rFonts w:ascii="Arial" w:hAnsi="Arial" w:cs="Arial"/>
                  </w:rPr>
                  <w:t>Hibberson St</w:t>
                </w:r>
              </w:smartTag>
            </w:smartTag>
            <w:r w:rsidRPr="00654272">
              <w:rPr>
                <w:rFonts w:ascii="Arial" w:hAnsi="Arial" w:cs="Arial"/>
              </w:rPr>
              <w:t xml:space="preserve"> and </w:t>
            </w:r>
            <w:smartTag w:uri="urn:schemas-microsoft-com:office:smarttags" w:element="address">
              <w:smartTag w:uri="urn:schemas-microsoft-com:office:smarttags" w:element="Street">
                <w:r w:rsidRPr="00654272">
                  <w:rPr>
                    <w:rFonts w:ascii="Arial" w:hAnsi="Arial" w:cs="Arial"/>
                  </w:rPr>
                  <w:t>Ernest Cavanagh St</w:t>
                </w:r>
              </w:smartTag>
            </w:smartTag>
            <w:r w:rsidRPr="00654272">
              <w:rPr>
                <w:rFonts w:ascii="Arial" w:hAnsi="Arial" w:cs="Arial"/>
              </w:rPr>
              <w:t>.  Operation not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2D7269" w:rsidTr="001B491D">
        <w:trPr>
          <w:gridBefore w:val="1"/>
          <w:wBefore w:w="175" w:type="dxa"/>
        </w:trPr>
        <w:tc>
          <w:tcPr>
            <w:tcW w:w="3542"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560792" w:rsidTr="002D7269">
        <w:trPr>
          <w:gridBefore w:val="1"/>
          <w:wBefore w:w="175" w:type="dxa"/>
        </w:trPr>
        <w:tc>
          <w:tcPr>
            <w:tcW w:w="3542" w:type="dxa"/>
            <w:gridSpan w:val="2"/>
          </w:tcPr>
          <w:p w:rsidR="00F93F73" w:rsidRPr="00560792" w:rsidRDefault="00F93F73" w:rsidP="0073202B">
            <w:pPr>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Grimwade Street</w:t>
                </w:r>
              </w:smartTag>
            </w:smartTag>
          </w:p>
          <w:p w:rsidR="00F93F73" w:rsidRPr="00560792" w:rsidRDefault="00F93F73" w:rsidP="0073202B">
            <w:pPr>
              <w:ind w:right="-142"/>
              <w:rPr>
                <w:rFonts w:ascii="Arial" w:hAnsi="Arial" w:cs="Arial"/>
              </w:rPr>
            </w:pPr>
            <w:r w:rsidRPr="00560792">
              <w:rPr>
                <w:rFonts w:ascii="Arial" w:hAnsi="Arial" w:cs="Arial"/>
              </w:rPr>
              <w:t>(entire length)</w:t>
            </w:r>
          </w:p>
        </w:tc>
        <w:tc>
          <w:tcPr>
            <w:tcW w:w="3217"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Lysaght St</w:t>
                </w:r>
              </w:smartTag>
            </w:smartTag>
          </w:p>
        </w:tc>
        <w:tc>
          <w:tcPr>
            <w:tcW w:w="2694"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Sandford St</w:t>
                </w:r>
              </w:smartTag>
            </w:smartTag>
          </w:p>
        </w:tc>
        <w:tc>
          <w:tcPr>
            <w:tcW w:w="4819" w:type="dxa"/>
            <w:gridSpan w:val="2"/>
          </w:tcPr>
          <w:p w:rsidR="00F93F73" w:rsidRPr="00560792" w:rsidRDefault="00F93F73" w:rsidP="0073202B">
            <w:pPr>
              <w:spacing w:after="120"/>
              <w:ind w:right="-142"/>
              <w:rPr>
                <w:rFonts w:ascii="Arial" w:hAnsi="Arial" w:cs="Arial"/>
              </w:rPr>
            </w:pPr>
          </w:p>
        </w:tc>
      </w:tr>
      <w:tr w:rsidR="00F93F73" w:rsidRPr="00560792" w:rsidTr="002D7269">
        <w:trPr>
          <w:gridBefore w:val="1"/>
          <w:wBefore w:w="175" w:type="dxa"/>
        </w:trPr>
        <w:tc>
          <w:tcPr>
            <w:tcW w:w="3542"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Gundaroo Drive</w:t>
                </w:r>
              </w:smartTag>
            </w:smartTag>
          </w:p>
        </w:tc>
        <w:tc>
          <w:tcPr>
            <w:tcW w:w="3217"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Barton Hwy</w:t>
                </w:r>
              </w:smartTag>
            </w:smartTag>
          </w:p>
        </w:tc>
        <w:tc>
          <w:tcPr>
            <w:tcW w:w="2694"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Anthony Rolfe St</w:t>
                </w:r>
              </w:smartTag>
            </w:smartTag>
          </w:p>
        </w:tc>
        <w:tc>
          <w:tcPr>
            <w:tcW w:w="4819" w:type="dxa"/>
            <w:gridSpan w:val="2"/>
          </w:tcPr>
          <w:p w:rsidR="00F93F73" w:rsidRPr="00560792" w:rsidRDefault="00F93F73" w:rsidP="0073202B">
            <w:pPr>
              <w:spacing w:after="120"/>
              <w:ind w:right="-142"/>
              <w:rPr>
                <w:rFonts w:ascii="Arial" w:hAnsi="Arial" w:cs="Arial"/>
              </w:rPr>
            </w:pPr>
          </w:p>
        </w:tc>
      </w:tr>
      <w:tr w:rsidR="00F93F73" w:rsidRPr="00560792" w:rsidTr="002D7269">
        <w:trPr>
          <w:gridBefore w:val="1"/>
          <w:wBefore w:w="175" w:type="dxa"/>
        </w:trPr>
        <w:tc>
          <w:tcPr>
            <w:tcW w:w="3542"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Gunghalin Drive</w:t>
                </w:r>
              </w:smartTag>
            </w:smartTag>
          </w:p>
        </w:tc>
        <w:tc>
          <w:tcPr>
            <w:tcW w:w="3217"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Gundaroo Dr</w:t>
                </w:r>
              </w:smartTag>
            </w:smartTag>
          </w:p>
        </w:tc>
        <w:tc>
          <w:tcPr>
            <w:tcW w:w="2694"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Barton Hwy</w:t>
                </w:r>
              </w:smartTag>
            </w:smartTag>
          </w:p>
        </w:tc>
        <w:tc>
          <w:tcPr>
            <w:tcW w:w="4819" w:type="dxa"/>
            <w:gridSpan w:val="2"/>
          </w:tcPr>
          <w:p w:rsidR="00F93F73" w:rsidRPr="00560792" w:rsidRDefault="00F93F73" w:rsidP="0073202B">
            <w:pPr>
              <w:spacing w:after="120"/>
              <w:ind w:right="-142"/>
              <w:rPr>
                <w:rFonts w:ascii="Arial" w:hAnsi="Arial" w:cs="Arial"/>
              </w:rPr>
            </w:pPr>
          </w:p>
        </w:tc>
      </w:tr>
      <w:tr w:rsidR="00F93F73" w:rsidRPr="00560792" w:rsidTr="002D7269">
        <w:trPr>
          <w:gridBefore w:val="1"/>
          <w:wBefore w:w="175" w:type="dxa"/>
        </w:trPr>
        <w:tc>
          <w:tcPr>
            <w:tcW w:w="3542"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Gunghalin Place</w:t>
                </w:r>
              </w:smartTag>
            </w:smartTag>
          </w:p>
        </w:tc>
        <w:tc>
          <w:tcPr>
            <w:tcW w:w="3217"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Ernest Cavanagh St</w:t>
                </w:r>
              </w:smartTag>
            </w:smartTag>
          </w:p>
        </w:tc>
        <w:tc>
          <w:tcPr>
            <w:tcW w:w="2694" w:type="dxa"/>
            <w:gridSpan w:val="2"/>
          </w:tcPr>
          <w:p w:rsidR="00F93F73" w:rsidRPr="0056079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60792">
                  <w:rPr>
                    <w:rFonts w:ascii="Arial" w:hAnsi="Arial" w:cs="Arial"/>
                  </w:rPr>
                  <w:t>Hibberson St</w:t>
                </w:r>
              </w:smartTag>
            </w:smartTag>
          </w:p>
        </w:tc>
        <w:tc>
          <w:tcPr>
            <w:tcW w:w="4819" w:type="dxa"/>
            <w:gridSpan w:val="2"/>
          </w:tcPr>
          <w:p w:rsidR="00F93F73" w:rsidRPr="00560792" w:rsidRDefault="00F93F73" w:rsidP="0073202B">
            <w:pPr>
              <w:spacing w:after="120"/>
              <w:ind w:right="-142"/>
              <w:rPr>
                <w:rFonts w:ascii="Arial" w:hAnsi="Arial" w:cs="Arial"/>
              </w:rPr>
            </w:pPr>
            <w:r w:rsidRPr="00560792">
              <w:rPr>
                <w:rFonts w:ascii="Arial" w:hAnsi="Arial" w:cs="Arial"/>
              </w:rPr>
              <w:t>One-way north-south movement only.  Operation permitted from 7.00am to 9.30am and 4.30pm to 6.30pm, Monday to Thursday.  Operation not permitted from 7.00am to 9.30am and 4.30pm to 9.00pm on Friday.  Operation not permitted from 9.00am to midday on Saturday.  Refer to Restricted Access Route 10 for additional restrictions.</w:t>
            </w:r>
          </w:p>
        </w:tc>
      </w:tr>
      <w:tr w:rsidR="00F93F73" w:rsidRPr="00B62A02" w:rsidTr="002D7269">
        <w:trPr>
          <w:gridBefore w:val="1"/>
          <w:wBefore w:w="175" w:type="dxa"/>
        </w:trPr>
        <w:tc>
          <w:tcPr>
            <w:tcW w:w="3542" w:type="dxa"/>
            <w:gridSpan w:val="2"/>
          </w:tcPr>
          <w:p w:rsidR="00F93F73" w:rsidRPr="00B62A02" w:rsidRDefault="00F93F73" w:rsidP="0073202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Haydon Drive</w:t>
                </w:r>
              </w:smartTag>
            </w:smartTag>
          </w:p>
          <w:p w:rsidR="00F93F73" w:rsidRPr="00B62A02" w:rsidRDefault="00F93F73" w:rsidP="0073202B">
            <w:pPr>
              <w:ind w:right="-142"/>
              <w:rPr>
                <w:rFonts w:ascii="Arial" w:hAnsi="Arial" w:cs="Arial"/>
              </w:rPr>
            </w:pPr>
            <w:r w:rsidRPr="00B62A02">
              <w:rPr>
                <w:rFonts w:ascii="Arial" w:hAnsi="Arial" w:cs="Arial"/>
              </w:rPr>
              <w:t>(entire length)</w:t>
            </w:r>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Ginninderra Dr</w:t>
                </w:r>
              </w:smartTag>
            </w:smartTag>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Belconnen Way</w:t>
                </w:r>
              </w:smartTag>
            </w:smartTag>
          </w:p>
        </w:tc>
        <w:tc>
          <w:tcPr>
            <w:tcW w:w="4819" w:type="dxa"/>
            <w:gridSpan w:val="2"/>
          </w:tcPr>
          <w:p w:rsidR="00F93F73" w:rsidRPr="00B62A02" w:rsidRDefault="00F93F73" w:rsidP="0073202B">
            <w:pPr>
              <w:spacing w:after="120"/>
              <w:ind w:right="-142"/>
              <w:rPr>
                <w:rFonts w:ascii="Arial" w:hAnsi="Arial" w:cs="Arial"/>
              </w:rPr>
            </w:pPr>
          </w:p>
        </w:tc>
      </w:tr>
      <w:tr w:rsidR="00F93F73" w:rsidRPr="00B62A02" w:rsidTr="002D7269">
        <w:trPr>
          <w:gridBefore w:val="1"/>
          <w:wBefore w:w="175" w:type="dxa"/>
        </w:trPr>
        <w:tc>
          <w:tcPr>
            <w:tcW w:w="3542" w:type="dxa"/>
            <w:gridSpan w:val="2"/>
          </w:tcPr>
          <w:p w:rsidR="00F93F73" w:rsidRPr="00B62A02" w:rsidRDefault="00F93F73" w:rsidP="0073202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Heffernan Street</w:t>
                </w:r>
              </w:smartTag>
            </w:smartTag>
          </w:p>
          <w:p w:rsidR="00F93F73" w:rsidRPr="00B62A02" w:rsidRDefault="00F93F73" w:rsidP="0073202B">
            <w:pPr>
              <w:ind w:right="-142"/>
              <w:rPr>
                <w:rFonts w:ascii="Arial" w:hAnsi="Arial" w:cs="Arial"/>
              </w:rPr>
            </w:pPr>
            <w:r w:rsidRPr="00B62A02">
              <w:rPr>
                <w:rFonts w:ascii="Arial" w:hAnsi="Arial" w:cs="Arial"/>
              </w:rPr>
              <w:t>(entire length)</w:t>
            </w:r>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Grimwade St</w:t>
                </w:r>
              </w:smartTag>
            </w:smartTag>
          </w:p>
        </w:tc>
        <w:tc>
          <w:tcPr>
            <w:tcW w:w="2694" w:type="dxa"/>
            <w:gridSpan w:val="2"/>
          </w:tcPr>
          <w:p w:rsidR="00F93F73" w:rsidRPr="00B62A02" w:rsidRDefault="00F93F73" w:rsidP="0073202B">
            <w:pPr>
              <w:spacing w:after="120"/>
              <w:ind w:right="-142"/>
              <w:rPr>
                <w:rFonts w:ascii="Arial" w:hAnsi="Arial" w:cs="Arial"/>
              </w:rPr>
            </w:pPr>
            <w:r w:rsidRPr="00B62A02">
              <w:rPr>
                <w:rFonts w:ascii="Arial" w:hAnsi="Arial" w:cs="Arial"/>
              </w:rPr>
              <w:t>Darling St</w:t>
            </w:r>
          </w:p>
        </w:tc>
        <w:tc>
          <w:tcPr>
            <w:tcW w:w="4819" w:type="dxa"/>
            <w:gridSpan w:val="2"/>
          </w:tcPr>
          <w:p w:rsidR="00F93F73" w:rsidRPr="00B62A02" w:rsidRDefault="00F93F73" w:rsidP="0073202B">
            <w:pPr>
              <w:spacing w:after="120"/>
              <w:ind w:right="-142"/>
              <w:rPr>
                <w:rFonts w:ascii="Arial" w:hAnsi="Arial" w:cs="Arial"/>
              </w:rPr>
            </w:pPr>
          </w:p>
        </w:tc>
      </w:tr>
      <w:tr w:rsidR="00F93F73" w:rsidRPr="00B62A02" w:rsidTr="002D7269">
        <w:trPr>
          <w:gridBefore w:val="1"/>
          <w:wBefore w:w="175" w:type="dxa"/>
        </w:trPr>
        <w:tc>
          <w:tcPr>
            <w:tcW w:w="3542"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Hibberson Street</w:t>
                </w:r>
              </w:smartTag>
            </w:smartTag>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Gozzard St</w:t>
                </w:r>
              </w:smartTag>
            </w:smartTag>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Gungahlin Pl</w:t>
                </w:r>
              </w:smartTag>
            </w:smartTag>
          </w:p>
        </w:tc>
        <w:tc>
          <w:tcPr>
            <w:tcW w:w="4819" w:type="dxa"/>
            <w:gridSpan w:val="2"/>
          </w:tcPr>
          <w:p w:rsidR="00F93F73" w:rsidRPr="00B62A02" w:rsidRDefault="00F93F73" w:rsidP="0073202B">
            <w:pPr>
              <w:spacing w:after="120"/>
              <w:ind w:right="-142"/>
              <w:rPr>
                <w:rFonts w:ascii="Arial" w:hAnsi="Arial" w:cs="Arial"/>
              </w:rPr>
            </w:pPr>
            <w:r w:rsidRPr="00B62A02">
              <w:rPr>
                <w:rFonts w:ascii="Arial" w:hAnsi="Arial" w:cs="Arial"/>
              </w:rPr>
              <w:t>One-way east to west movement only.  Operation not permitted from 7.00am to 9.30am and 4.30pm top 6.30pm, Monday to Thursday.  Operation not permitted from 7.00am to 9.30am and 4.30pm to 9.00pm on Friday.  Operation not permitted from 9.00am to midday on Saturday.  Refer to Restricted Access Route 10 for additional restrictions.</w:t>
            </w:r>
          </w:p>
        </w:tc>
      </w:tr>
      <w:tr w:rsidR="00F93F73" w:rsidTr="002D7269">
        <w:trPr>
          <w:gridBefore w:val="1"/>
          <w:wBefore w:w="175" w:type="dxa"/>
        </w:trPr>
        <w:tc>
          <w:tcPr>
            <w:tcW w:w="3542"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From</w:t>
            </w:r>
          </w:p>
        </w:tc>
        <w:tc>
          <w:tcPr>
            <w:tcW w:w="2694"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To</w:t>
            </w:r>
          </w:p>
        </w:tc>
        <w:tc>
          <w:tcPr>
            <w:tcW w:w="4819"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Restrictions / Conditions</w:t>
            </w:r>
          </w:p>
          <w:p w:rsidR="00F93F73" w:rsidRPr="00863A6E" w:rsidRDefault="00F93F73" w:rsidP="0073202B">
            <w:pPr>
              <w:spacing w:after="120"/>
              <w:ind w:right="-142"/>
              <w:jc w:val="center"/>
              <w:rPr>
                <w:rFonts w:ascii="Arial" w:hAnsi="Arial" w:cs="Arial"/>
                <w:b/>
              </w:rPr>
            </w:pPr>
            <w:r w:rsidRPr="00863A6E">
              <w:rPr>
                <w:rFonts w:ascii="Arial" w:hAnsi="Arial" w:cs="Arial"/>
                <w:b/>
              </w:rPr>
              <w:t>(if applicable)</w:t>
            </w:r>
          </w:p>
        </w:tc>
      </w:tr>
      <w:tr w:rsidR="00F93F73" w:rsidRPr="00B62A02" w:rsidTr="002D7269">
        <w:trPr>
          <w:gridBefore w:val="1"/>
          <w:wBefore w:w="175" w:type="dxa"/>
        </w:trPr>
        <w:tc>
          <w:tcPr>
            <w:tcW w:w="3542"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Hindmarsh Drive</w:t>
                </w:r>
              </w:smartTag>
            </w:smartTag>
            <w:r w:rsidRPr="00B62A02">
              <w:rPr>
                <w:rFonts w:ascii="Arial" w:hAnsi="Arial" w:cs="Arial"/>
              </w:rPr>
              <w:t xml:space="preserve"> (1)</w:t>
            </w:r>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Canberra Ave</w:t>
                </w:r>
              </w:smartTag>
            </w:smartTag>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Yamba Dr</w:t>
                </w:r>
              </w:smartTag>
            </w:smartTag>
          </w:p>
        </w:tc>
        <w:tc>
          <w:tcPr>
            <w:tcW w:w="4819" w:type="dxa"/>
            <w:gridSpan w:val="2"/>
          </w:tcPr>
          <w:p w:rsidR="00F93F73" w:rsidRPr="00B62A02" w:rsidRDefault="00F93F73" w:rsidP="0073202B">
            <w:pPr>
              <w:spacing w:after="120"/>
              <w:ind w:right="-142"/>
              <w:rPr>
                <w:rFonts w:ascii="Arial" w:hAnsi="Arial" w:cs="Arial"/>
              </w:rPr>
            </w:pPr>
          </w:p>
        </w:tc>
      </w:tr>
      <w:tr w:rsidR="00F93F73" w:rsidRPr="00B62A02" w:rsidTr="002D7269">
        <w:trPr>
          <w:gridBefore w:val="1"/>
          <w:wBefore w:w="175" w:type="dxa"/>
        </w:trPr>
        <w:tc>
          <w:tcPr>
            <w:tcW w:w="3542"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Hindmarsh Drive</w:t>
                </w:r>
              </w:smartTag>
            </w:smartTag>
            <w:r w:rsidRPr="00B62A02">
              <w:rPr>
                <w:rFonts w:ascii="Arial" w:hAnsi="Arial" w:cs="Arial"/>
              </w:rPr>
              <w:t xml:space="preserve"> (2)</w:t>
            </w:r>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Streeton Dr</w:t>
                </w:r>
              </w:smartTag>
            </w:smartTag>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Eucumbene Dr</w:t>
                </w:r>
              </w:smartTag>
            </w:smartTag>
          </w:p>
        </w:tc>
        <w:tc>
          <w:tcPr>
            <w:tcW w:w="4819" w:type="dxa"/>
            <w:gridSpan w:val="2"/>
          </w:tcPr>
          <w:p w:rsidR="00F93F73" w:rsidRPr="00B62A02" w:rsidRDefault="00F93F73" w:rsidP="0073202B">
            <w:pPr>
              <w:spacing w:after="120"/>
              <w:ind w:right="-142"/>
              <w:rPr>
                <w:rFonts w:ascii="Arial" w:hAnsi="Arial" w:cs="Arial"/>
              </w:rPr>
            </w:pPr>
            <w:r w:rsidRPr="00B62A02">
              <w:rPr>
                <w:rFonts w:ascii="Arial" w:hAnsi="Arial" w:cs="Arial"/>
              </w:rPr>
              <w:t>Forestry and livestock traffic only between Streeton Dr &amp; Eucumbene Dr.</w:t>
            </w:r>
          </w:p>
        </w:tc>
      </w:tr>
      <w:tr w:rsidR="00F93F73" w:rsidRPr="00B62A02" w:rsidTr="002D7269">
        <w:trPr>
          <w:gridBefore w:val="1"/>
          <w:wBefore w:w="175" w:type="dxa"/>
        </w:trPr>
        <w:tc>
          <w:tcPr>
            <w:tcW w:w="3542"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Hoskins Street</w:t>
                </w:r>
              </w:smartTag>
            </w:smartTag>
          </w:p>
        </w:tc>
        <w:tc>
          <w:tcPr>
            <w:tcW w:w="3217" w:type="dxa"/>
            <w:gridSpan w:val="2"/>
          </w:tcPr>
          <w:p w:rsidR="00F93F73" w:rsidRPr="00B62A02" w:rsidRDefault="00F93F73" w:rsidP="0073202B">
            <w:pPr>
              <w:spacing w:after="120"/>
              <w:ind w:right="-142"/>
              <w:rPr>
                <w:rFonts w:ascii="Arial" w:hAnsi="Arial" w:cs="Arial"/>
              </w:rPr>
            </w:pPr>
            <w:r w:rsidRPr="00B62A02">
              <w:rPr>
                <w:rFonts w:ascii="Arial" w:hAnsi="Arial" w:cs="Arial"/>
              </w:rPr>
              <w:t>Wells Station Dr</w:t>
            </w:r>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Bellenden St</w:t>
                </w:r>
              </w:smartTag>
            </w:smartTag>
          </w:p>
        </w:tc>
        <w:tc>
          <w:tcPr>
            <w:tcW w:w="4819" w:type="dxa"/>
            <w:gridSpan w:val="2"/>
          </w:tcPr>
          <w:p w:rsidR="00F93F73" w:rsidRPr="00B62A02" w:rsidRDefault="00F93F73" w:rsidP="0073202B">
            <w:pPr>
              <w:spacing w:after="120"/>
              <w:ind w:right="-142"/>
              <w:rPr>
                <w:rFonts w:ascii="Arial" w:hAnsi="Arial" w:cs="Arial"/>
              </w:rPr>
            </w:pPr>
          </w:p>
        </w:tc>
      </w:tr>
      <w:tr w:rsidR="00F93F73" w:rsidRPr="00B62A02" w:rsidTr="002D7269">
        <w:trPr>
          <w:gridBefore w:val="1"/>
          <w:wBefore w:w="175" w:type="dxa"/>
        </w:trPr>
        <w:tc>
          <w:tcPr>
            <w:tcW w:w="3542" w:type="dxa"/>
            <w:gridSpan w:val="2"/>
          </w:tcPr>
          <w:p w:rsidR="00F93F73" w:rsidRPr="00B62A02" w:rsidRDefault="00F93F73" w:rsidP="0073202B">
            <w:pPr>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Huddart Court</w:t>
                </w:r>
              </w:smartTag>
            </w:smartTag>
          </w:p>
          <w:p w:rsidR="00F93F73" w:rsidRPr="00B62A02" w:rsidRDefault="00F93F73" w:rsidP="0073202B">
            <w:pPr>
              <w:ind w:right="-142"/>
              <w:rPr>
                <w:rFonts w:ascii="Arial" w:hAnsi="Arial" w:cs="Arial"/>
              </w:rPr>
            </w:pPr>
            <w:r w:rsidRPr="00B62A02">
              <w:rPr>
                <w:rFonts w:ascii="Arial" w:hAnsi="Arial" w:cs="Arial"/>
              </w:rPr>
              <w:t>(entire length)</w:t>
            </w:r>
          </w:p>
        </w:tc>
        <w:tc>
          <w:tcPr>
            <w:tcW w:w="3217"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Lysaght St</w:t>
                </w:r>
              </w:smartTag>
            </w:smartTag>
          </w:p>
        </w:tc>
        <w:tc>
          <w:tcPr>
            <w:tcW w:w="2694" w:type="dxa"/>
            <w:gridSpan w:val="2"/>
          </w:tcPr>
          <w:p w:rsidR="00F93F73" w:rsidRPr="00B62A0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62A02">
                  <w:rPr>
                    <w:rFonts w:ascii="Arial" w:hAnsi="Arial" w:cs="Arial"/>
                  </w:rPr>
                  <w:t>Lysaght St</w:t>
                </w:r>
              </w:smartTag>
            </w:smartTag>
          </w:p>
        </w:tc>
        <w:tc>
          <w:tcPr>
            <w:tcW w:w="4819" w:type="dxa"/>
            <w:gridSpan w:val="2"/>
          </w:tcPr>
          <w:p w:rsidR="00F93F73" w:rsidRPr="00B62A02"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Hume Place</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Wentworth Ave</w:t>
                </w:r>
              </w:smartTag>
            </w:smartTag>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Wentworth Ave</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Ipswich Street</w:t>
                </w:r>
              </w:smartTag>
            </w:smartTag>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Canberra Ave</w:t>
                </w:r>
              </w:smartTag>
            </w:smartTag>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Newcastle St</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Isa Street</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r w:rsidRPr="00166344">
              <w:rPr>
                <w:rFonts w:ascii="Arial" w:hAnsi="Arial" w:cs="Arial"/>
              </w:rPr>
              <w:t>Barrier St</w:t>
            </w:r>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Newcastle St</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Isabella Drive</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Monaro Hwy</w:t>
                </w:r>
              </w:smartTag>
            </w:smartTag>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Athllon Dr</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spacing w:after="120"/>
              <w:ind w:right="-142"/>
              <w:rPr>
                <w:rFonts w:ascii="Arial" w:hAnsi="Arial" w:cs="Arial"/>
              </w:rPr>
            </w:pPr>
            <w:r w:rsidRPr="00166344">
              <w:rPr>
                <w:rFonts w:ascii="Arial" w:hAnsi="Arial" w:cs="Arial"/>
              </w:rPr>
              <w:t>Jenke Circuit</w:t>
            </w:r>
          </w:p>
        </w:tc>
        <w:tc>
          <w:tcPr>
            <w:tcW w:w="3217" w:type="dxa"/>
            <w:gridSpan w:val="2"/>
          </w:tcPr>
          <w:p w:rsidR="00F93F73" w:rsidRPr="00166344" w:rsidRDefault="00F93F73" w:rsidP="0073202B">
            <w:pPr>
              <w:spacing w:after="120"/>
              <w:ind w:right="-142"/>
              <w:rPr>
                <w:rFonts w:ascii="Arial" w:hAnsi="Arial" w:cs="Arial"/>
              </w:rPr>
            </w:pPr>
            <w:r w:rsidRPr="00166344">
              <w:rPr>
                <w:rFonts w:ascii="Arial" w:hAnsi="Arial" w:cs="Arial"/>
              </w:rPr>
              <w:t>Amopl service station</w:t>
            </w:r>
          </w:p>
        </w:tc>
        <w:tc>
          <w:tcPr>
            <w:tcW w:w="2694" w:type="dxa"/>
            <w:gridSpan w:val="2"/>
          </w:tcPr>
          <w:p w:rsidR="00F93F73" w:rsidRPr="00166344" w:rsidRDefault="00F93F73" w:rsidP="0073202B">
            <w:pPr>
              <w:spacing w:after="120"/>
              <w:ind w:right="-142"/>
              <w:rPr>
                <w:rFonts w:ascii="Arial" w:hAnsi="Arial" w:cs="Arial"/>
              </w:rPr>
            </w:pPr>
            <w:r w:rsidRPr="00166344">
              <w:rPr>
                <w:rFonts w:ascii="Arial" w:hAnsi="Arial" w:cs="Arial"/>
              </w:rPr>
              <w:t>O’Halloran Circuit</w:t>
            </w:r>
          </w:p>
        </w:tc>
        <w:tc>
          <w:tcPr>
            <w:tcW w:w="4819" w:type="dxa"/>
            <w:gridSpan w:val="2"/>
          </w:tcPr>
          <w:p w:rsidR="00F93F73" w:rsidRPr="00166344" w:rsidRDefault="00F93F73" w:rsidP="0073202B">
            <w:pPr>
              <w:spacing w:after="120"/>
              <w:ind w:right="-142"/>
              <w:rPr>
                <w:rFonts w:ascii="Arial" w:hAnsi="Arial" w:cs="Arial"/>
              </w:rPr>
            </w:pPr>
            <w:r w:rsidRPr="00166344">
              <w:rPr>
                <w:rFonts w:ascii="Arial" w:hAnsi="Arial" w:cs="Arial"/>
              </w:rPr>
              <w:t>Refer to Restricted Access Route 8 for additional restrictions.</w:t>
            </w: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Pr>
                    <w:rFonts w:ascii="Arial" w:hAnsi="Arial" w:cs="Arial"/>
                  </w:rPr>
                  <w:t>Jim Pike Avenue</w:t>
                </w:r>
              </w:smartTag>
            </w:smartTag>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Point Hut Rd</w:t>
                </w:r>
              </w:smartTag>
            </w:smartTag>
          </w:p>
        </w:tc>
        <w:tc>
          <w:tcPr>
            <w:tcW w:w="2694" w:type="dxa"/>
            <w:gridSpan w:val="2"/>
          </w:tcPr>
          <w:p w:rsidR="00F93F73" w:rsidRPr="00166344" w:rsidRDefault="00F93F73" w:rsidP="0073202B">
            <w:pPr>
              <w:spacing w:after="120"/>
              <w:ind w:right="-142"/>
              <w:rPr>
                <w:rFonts w:ascii="Arial" w:hAnsi="Arial" w:cs="Arial"/>
              </w:rPr>
            </w:pPr>
            <w:r>
              <w:rPr>
                <w:rFonts w:ascii="Arial" w:hAnsi="Arial" w:cs="Arial"/>
              </w:rPr>
              <w:t>Woodcock Dr</w:t>
            </w:r>
          </w:p>
        </w:tc>
        <w:tc>
          <w:tcPr>
            <w:tcW w:w="4819" w:type="dxa"/>
            <w:gridSpan w:val="2"/>
          </w:tcPr>
          <w:p w:rsidR="00F93F73" w:rsidRPr="00166344" w:rsidRDefault="00F93F73" w:rsidP="0073202B">
            <w:pPr>
              <w:spacing w:after="120"/>
              <w:ind w:right="-142"/>
              <w:rPr>
                <w:rFonts w:ascii="Arial" w:hAnsi="Arial" w:cs="Arial"/>
              </w:rPr>
            </w:pPr>
          </w:p>
        </w:tc>
      </w:tr>
      <w:tr w:rsidR="002D7269" w:rsidTr="001B491D">
        <w:trPr>
          <w:gridBefore w:val="1"/>
          <w:wBefore w:w="175" w:type="dxa"/>
        </w:trPr>
        <w:tc>
          <w:tcPr>
            <w:tcW w:w="3542"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2D7269" w:rsidRPr="00863A6E" w:rsidRDefault="002D7269" w:rsidP="001B491D">
            <w:pPr>
              <w:spacing w:after="120"/>
              <w:ind w:right="-142"/>
              <w:jc w:val="center"/>
              <w:rPr>
                <w:rFonts w:ascii="Arial" w:hAnsi="Arial" w:cs="Arial"/>
                <w:b/>
              </w:rPr>
            </w:pPr>
            <w:r w:rsidRPr="00863A6E">
              <w:rPr>
                <w:rFonts w:ascii="Arial" w:hAnsi="Arial" w:cs="Arial"/>
                <w:b/>
              </w:rPr>
              <w:t>Restrictions / Conditions</w:t>
            </w:r>
          </w:p>
          <w:p w:rsidR="002D7269" w:rsidRPr="00863A6E" w:rsidRDefault="002D7269" w:rsidP="001B491D">
            <w:pPr>
              <w:spacing w:after="120"/>
              <w:ind w:right="-142"/>
              <w:jc w:val="center"/>
              <w:rPr>
                <w:rFonts w:ascii="Arial" w:hAnsi="Arial" w:cs="Arial"/>
                <w:b/>
              </w:rPr>
            </w:pPr>
            <w:r w:rsidRPr="00863A6E">
              <w:rPr>
                <w:rFonts w:ascii="Arial" w:hAnsi="Arial" w:cs="Arial"/>
                <w:b/>
              </w:rPr>
              <w:t>(if applicable)</w:t>
            </w: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Johns Place</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Sheppard St</w:t>
                </w:r>
              </w:smartTag>
            </w:smartTag>
          </w:p>
        </w:tc>
        <w:tc>
          <w:tcPr>
            <w:tcW w:w="2694" w:type="dxa"/>
            <w:gridSpan w:val="2"/>
          </w:tcPr>
          <w:p w:rsidR="00F93F73" w:rsidRPr="00166344" w:rsidRDefault="00F93F73" w:rsidP="0073202B">
            <w:pPr>
              <w:spacing w:after="120"/>
              <w:ind w:right="-142"/>
              <w:rPr>
                <w:rFonts w:ascii="Arial" w:hAnsi="Arial" w:cs="Arial"/>
              </w:rPr>
            </w:pPr>
            <w:r w:rsidRPr="00166344">
              <w:rPr>
                <w:rFonts w:ascii="Arial" w:hAnsi="Arial" w:cs="Arial"/>
              </w:rPr>
              <w:t>End</w:t>
            </w:r>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Johnson Drive</w:t>
                </w:r>
              </w:smartTag>
            </w:smartTag>
          </w:p>
        </w:tc>
        <w:tc>
          <w:tcPr>
            <w:tcW w:w="3217" w:type="dxa"/>
            <w:gridSpan w:val="2"/>
          </w:tcPr>
          <w:p w:rsidR="00F93F73" w:rsidRPr="00166344" w:rsidRDefault="00F93F73" w:rsidP="0073202B">
            <w:pPr>
              <w:spacing w:after="120"/>
              <w:ind w:right="-142"/>
              <w:rPr>
                <w:rFonts w:ascii="Arial" w:hAnsi="Arial" w:cs="Arial"/>
              </w:rPr>
            </w:pPr>
            <w:r w:rsidRPr="00166344">
              <w:rPr>
                <w:rFonts w:ascii="Arial" w:hAnsi="Arial" w:cs="Arial"/>
              </w:rPr>
              <w:t>Were St</w:t>
            </w:r>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Drakeford Dr</w:t>
                </w:r>
              </w:smartTag>
            </w:smartTag>
          </w:p>
        </w:tc>
        <w:tc>
          <w:tcPr>
            <w:tcW w:w="4819" w:type="dxa"/>
            <w:gridSpan w:val="2"/>
          </w:tcPr>
          <w:p w:rsidR="00F93F73" w:rsidRPr="00166344" w:rsidRDefault="00F93F73" w:rsidP="0073202B">
            <w:pPr>
              <w:spacing w:after="120"/>
              <w:ind w:right="-142"/>
              <w:rPr>
                <w:rFonts w:ascii="Arial" w:hAnsi="Arial" w:cs="Arial"/>
              </w:rPr>
            </w:pPr>
            <w:r w:rsidRPr="00166344">
              <w:rPr>
                <w:rFonts w:ascii="Arial" w:hAnsi="Arial" w:cs="Arial"/>
              </w:rPr>
              <w:t>Westbound one-way traffic only.</w:t>
            </w: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Josephson Street</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Luxton St</w:t>
                </w:r>
              </w:smartTag>
            </w:smartTag>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Nettlefold St</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166344" w:rsidTr="002D7269">
        <w:trPr>
          <w:gridBefore w:val="1"/>
          <w:wBefore w:w="175" w:type="dxa"/>
        </w:trPr>
        <w:tc>
          <w:tcPr>
            <w:tcW w:w="3542" w:type="dxa"/>
            <w:gridSpan w:val="2"/>
          </w:tcPr>
          <w:p w:rsidR="00F93F73" w:rsidRPr="00166344" w:rsidRDefault="00F93F73" w:rsidP="0073202B">
            <w:pPr>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Joynton Smith Drive</w:t>
                </w:r>
              </w:smartTag>
            </w:smartTag>
          </w:p>
          <w:p w:rsidR="00F93F73" w:rsidRPr="00166344" w:rsidRDefault="00F93F73" w:rsidP="0073202B">
            <w:pPr>
              <w:ind w:right="-142"/>
              <w:rPr>
                <w:rFonts w:ascii="Arial" w:hAnsi="Arial" w:cs="Arial"/>
              </w:rPr>
            </w:pPr>
            <w:r w:rsidRPr="00166344">
              <w:rPr>
                <w:rFonts w:ascii="Arial" w:hAnsi="Arial" w:cs="Arial"/>
              </w:rPr>
              <w:t>(entire length)</w:t>
            </w:r>
          </w:p>
        </w:tc>
        <w:tc>
          <w:tcPr>
            <w:tcW w:w="3217" w:type="dxa"/>
            <w:gridSpan w:val="2"/>
          </w:tcPr>
          <w:p w:rsidR="00F93F73" w:rsidRPr="00166344" w:rsidRDefault="00F93F73" w:rsidP="0073202B">
            <w:pPr>
              <w:spacing w:after="120"/>
              <w:ind w:right="-142"/>
              <w:rPr>
                <w:rFonts w:ascii="Arial" w:hAnsi="Arial" w:cs="Arial"/>
              </w:rPr>
            </w:pPr>
            <w:r w:rsidRPr="00166344">
              <w:rPr>
                <w:rFonts w:ascii="Arial" w:hAnsi="Arial" w:cs="Arial"/>
              </w:rPr>
              <w:t>Coulter Dr</w:t>
            </w:r>
          </w:p>
        </w:tc>
        <w:tc>
          <w:tcPr>
            <w:tcW w:w="2694" w:type="dxa"/>
            <w:gridSpan w:val="2"/>
          </w:tcPr>
          <w:p w:rsidR="00F93F73" w:rsidRPr="0016634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66344">
                  <w:rPr>
                    <w:rFonts w:ascii="Arial" w:hAnsi="Arial" w:cs="Arial"/>
                  </w:rPr>
                  <w:t>Benjamin Way</w:t>
                </w:r>
              </w:smartTag>
            </w:smartTag>
          </w:p>
        </w:tc>
        <w:tc>
          <w:tcPr>
            <w:tcW w:w="4819" w:type="dxa"/>
            <w:gridSpan w:val="2"/>
          </w:tcPr>
          <w:p w:rsidR="00F93F73" w:rsidRPr="00166344" w:rsidRDefault="00F93F73" w:rsidP="0073202B">
            <w:pPr>
              <w:spacing w:after="120"/>
              <w:ind w:right="-142"/>
              <w:rPr>
                <w:rFonts w:ascii="Arial" w:hAnsi="Arial" w:cs="Arial"/>
              </w:rPr>
            </w:pPr>
          </w:p>
        </w:tc>
      </w:tr>
      <w:tr w:rsidR="00F93F73" w:rsidRPr="009C6272" w:rsidTr="002D7269">
        <w:trPr>
          <w:gridBefore w:val="1"/>
          <w:wBefore w:w="175" w:type="dxa"/>
        </w:trPr>
        <w:tc>
          <w:tcPr>
            <w:tcW w:w="3542" w:type="dxa"/>
            <w:gridSpan w:val="2"/>
          </w:tcPr>
          <w:p w:rsidR="00F93F73" w:rsidRPr="009C6272" w:rsidRDefault="00F93F73" w:rsidP="0073202B">
            <w:pPr>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Kembla Street</w:t>
                </w:r>
              </w:smartTag>
            </w:smartTag>
          </w:p>
          <w:p w:rsidR="00F93F73" w:rsidRPr="009C6272" w:rsidRDefault="00F93F73" w:rsidP="0073202B">
            <w:pPr>
              <w:ind w:right="-142"/>
              <w:rPr>
                <w:rFonts w:ascii="Arial" w:hAnsi="Arial" w:cs="Arial"/>
              </w:rPr>
            </w:pPr>
            <w:r w:rsidRPr="009C6272">
              <w:rPr>
                <w:rFonts w:ascii="Arial" w:hAnsi="Arial" w:cs="Arial"/>
              </w:rPr>
              <w:t>(entire length)</w:t>
            </w:r>
          </w:p>
        </w:tc>
        <w:tc>
          <w:tcPr>
            <w:tcW w:w="3217" w:type="dxa"/>
            <w:gridSpan w:val="2"/>
          </w:tcPr>
          <w:p w:rsidR="00F93F73" w:rsidRPr="009C6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Gladstone St</w:t>
                </w:r>
              </w:smartTag>
            </w:smartTag>
          </w:p>
        </w:tc>
        <w:tc>
          <w:tcPr>
            <w:tcW w:w="2694" w:type="dxa"/>
            <w:gridSpan w:val="2"/>
          </w:tcPr>
          <w:p w:rsidR="00F93F73" w:rsidRPr="009C6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Wollongong St</w:t>
                </w:r>
              </w:smartTag>
            </w:smartTag>
          </w:p>
        </w:tc>
        <w:tc>
          <w:tcPr>
            <w:tcW w:w="4819" w:type="dxa"/>
            <w:gridSpan w:val="2"/>
          </w:tcPr>
          <w:p w:rsidR="00F93F73" w:rsidRPr="009C6272" w:rsidRDefault="00F93F73" w:rsidP="0073202B">
            <w:pPr>
              <w:spacing w:after="120"/>
              <w:ind w:right="-142"/>
              <w:rPr>
                <w:rFonts w:ascii="Arial" w:hAnsi="Arial" w:cs="Arial"/>
              </w:rPr>
            </w:pPr>
          </w:p>
        </w:tc>
      </w:tr>
      <w:tr w:rsidR="00F93F73" w:rsidRPr="009C6272" w:rsidTr="002D7269">
        <w:trPr>
          <w:gridBefore w:val="1"/>
          <w:wBefore w:w="175" w:type="dxa"/>
        </w:trPr>
        <w:tc>
          <w:tcPr>
            <w:tcW w:w="3542" w:type="dxa"/>
            <w:gridSpan w:val="2"/>
          </w:tcPr>
          <w:p w:rsidR="00F93F73" w:rsidRPr="009C6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Kingsford-Smith Drive</w:t>
                </w:r>
              </w:smartTag>
            </w:smartTag>
          </w:p>
        </w:tc>
        <w:tc>
          <w:tcPr>
            <w:tcW w:w="3217" w:type="dxa"/>
            <w:gridSpan w:val="2"/>
          </w:tcPr>
          <w:p w:rsidR="00F93F73" w:rsidRPr="009C6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Southern Cross Dr</w:t>
                </w:r>
              </w:smartTag>
            </w:smartTag>
          </w:p>
        </w:tc>
        <w:tc>
          <w:tcPr>
            <w:tcW w:w="2694" w:type="dxa"/>
            <w:gridSpan w:val="2"/>
          </w:tcPr>
          <w:p w:rsidR="00F93F73" w:rsidRPr="009C627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C6272">
                  <w:rPr>
                    <w:rFonts w:ascii="Arial" w:hAnsi="Arial" w:cs="Arial"/>
                  </w:rPr>
                  <w:t>William Hovell Dr</w:t>
                </w:r>
              </w:smartTag>
            </w:smartTag>
          </w:p>
        </w:tc>
        <w:tc>
          <w:tcPr>
            <w:tcW w:w="4819" w:type="dxa"/>
            <w:gridSpan w:val="2"/>
          </w:tcPr>
          <w:p w:rsidR="00F93F73" w:rsidRPr="009C6272" w:rsidRDefault="00F93F73" w:rsidP="0073202B">
            <w:pPr>
              <w:spacing w:after="120"/>
              <w:ind w:right="-142"/>
              <w:rPr>
                <w:rFonts w:ascii="Arial" w:hAnsi="Arial" w:cs="Arial"/>
              </w:rPr>
            </w:pPr>
          </w:p>
        </w:tc>
      </w:tr>
      <w:tr w:rsidR="00F93F73" w:rsidRPr="00BB7967" w:rsidTr="002D7269">
        <w:trPr>
          <w:gridBefore w:val="1"/>
          <w:wBefore w:w="175" w:type="dxa"/>
        </w:trPr>
        <w:tc>
          <w:tcPr>
            <w:tcW w:w="3542" w:type="dxa"/>
            <w:gridSpan w:val="2"/>
          </w:tcPr>
          <w:p w:rsidR="00F93F73" w:rsidRPr="00BB796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Lanyon Drive</w:t>
                </w:r>
              </w:smartTag>
            </w:smartTag>
            <w:r w:rsidRPr="00BB7967">
              <w:rPr>
                <w:rFonts w:ascii="Arial" w:hAnsi="Arial" w:cs="Arial"/>
              </w:rPr>
              <w:t xml:space="preserve"> (1)</w:t>
            </w:r>
          </w:p>
        </w:tc>
        <w:tc>
          <w:tcPr>
            <w:tcW w:w="3217" w:type="dxa"/>
            <w:gridSpan w:val="2"/>
          </w:tcPr>
          <w:p w:rsidR="00F93F73" w:rsidRPr="00BB796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Monaro Hwy</w:t>
                </w:r>
              </w:smartTag>
            </w:smartTag>
          </w:p>
        </w:tc>
        <w:tc>
          <w:tcPr>
            <w:tcW w:w="2694" w:type="dxa"/>
            <w:gridSpan w:val="2"/>
          </w:tcPr>
          <w:p w:rsidR="00F93F73" w:rsidRPr="00BB796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Sheppard St</w:t>
                </w:r>
              </w:smartTag>
            </w:smartTag>
          </w:p>
        </w:tc>
        <w:tc>
          <w:tcPr>
            <w:tcW w:w="4819" w:type="dxa"/>
            <w:gridSpan w:val="2"/>
          </w:tcPr>
          <w:p w:rsidR="00F93F73" w:rsidRPr="00BB7967" w:rsidRDefault="00F93F73" w:rsidP="0073202B">
            <w:pPr>
              <w:spacing w:after="120"/>
              <w:ind w:right="-142"/>
              <w:rPr>
                <w:rFonts w:ascii="Arial" w:hAnsi="Arial" w:cs="Arial"/>
              </w:rPr>
            </w:pPr>
          </w:p>
        </w:tc>
      </w:tr>
      <w:tr w:rsidR="00F93F73" w:rsidRPr="00BB7967" w:rsidTr="002D7269">
        <w:trPr>
          <w:gridBefore w:val="1"/>
          <w:wBefore w:w="175" w:type="dxa"/>
        </w:trPr>
        <w:tc>
          <w:tcPr>
            <w:tcW w:w="3542" w:type="dxa"/>
            <w:gridSpan w:val="2"/>
          </w:tcPr>
          <w:p w:rsidR="00F93F73" w:rsidRPr="00BB796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Lanyon Drive</w:t>
                </w:r>
              </w:smartTag>
            </w:smartTag>
            <w:r w:rsidRPr="00BB7967">
              <w:rPr>
                <w:rFonts w:ascii="Arial" w:hAnsi="Arial" w:cs="Arial"/>
              </w:rPr>
              <w:t xml:space="preserve"> (2)</w:t>
            </w:r>
          </w:p>
        </w:tc>
        <w:tc>
          <w:tcPr>
            <w:tcW w:w="3217" w:type="dxa"/>
            <w:gridSpan w:val="2"/>
          </w:tcPr>
          <w:p w:rsidR="00F93F73" w:rsidRPr="00BB796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BB7967">
                  <w:rPr>
                    <w:rFonts w:ascii="Arial" w:hAnsi="Arial" w:cs="Arial"/>
                  </w:rPr>
                  <w:t>Monaro Hwy</w:t>
                </w:r>
              </w:smartTag>
            </w:smartTag>
          </w:p>
        </w:tc>
        <w:tc>
          <w:tcPr>
            <w:tcW w:w="2694" w:type="dxa"/>
            <w:gridSpan w:val="2"/>
          </w:tcPr>
          <w:p w:rsidR="00F93F73" w:rsidRPr="00BB7967" w:rsidRDefault="00F93F73" w:rsidP="0073202B">
            <w:pPr>
              <w:spacing w:after="120"/>
              <w:ind w:right="-142"/>
              <w:rPr>
                <w:rFonts w:ascii="Arial" w:hAnsi="Arial" w:cs="Arial"/>
              </w:rPr>
            </w:pPr>
            <w:r w:rsidRPr="00BB7967">
              <w:rPr>
                <w:rFonts w:ascii="Arial" w:hAnsi="Arial" w:cs="Arial"/>
              </w:rPr>
              <w:t>ACT/NSW Border</w:t>
            </w:r>
          </w:p>
        </w:tc>
        <w:tc>
          <w:tcPr>
            <w:tcW w:w="4819" w:type="dxa"/>
            <w:gridSpan w:val="2"/>
          </w:tcPr>
          <w:p w:rsidR="00F93F73" w:rsidRPr="00BB7967" w:rsidRDefault="00F93F73" w:rsidP="0073202B">
            <w:pPr>
              <w:spacing w:after="120"/>
              <w:ind w:right="-142"/>
              <w:rPr>
                <w:rFonts w:ascii="Arial" w:hAnsi="Arial" w:cs="Arial"/>
              </w:rPr>
            </w:pPr>
          </w:p>
        </w:tc>
      </w:tr>
      <w:tr w:rsidR="00F93F73" w:rsidRPr="00192012" w:rsidTr="002D7269">
        <w:trPr>
          <w:gridBefore w:val="1"/>
          <w:wBefore w:w="175" w:type="dxa"/>
        </w:trPr>
        <w:tc>
          <w:tcPr>
            <w:tcW w:w="3542" w:type="dxa"/>
            <w:gridSpan w:val="2"/>
          </w:tcPr>
          <w:p w:rsidR="00F93F73" w:rsidRPr="0019201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Lathlain Street</w:t>
                </w:r>
              </w:smartTag>
            </w:smartTag>
          </w:p>
        </w:tc>
        <w:tc>
          <w:tcPr>
            <w:tcW w:w="3217" w:type="dxa"/>
            <w:gridSpan w:val="2"/>
          </w:tcPr>
          <w:p w:rsidR="00F93F73" w:rsidRPr="0019201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Luxton St</w:t>
                </w:r>
              </w:smartTag>
            </w:smartTag>
          </w:p>
        </w:tc>
        <w:tc>
          <w:tcPr>
            <w:tcW w:w="2694" w:type="dxa"/>
            <w:gridSpan w:val="2"/>
          </w:tcPr>
          <w:p w:rsidR="00F93F73" w:rsidRPr="0019201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92012">
                  <w:rPr>
                    <w:rFonts w:ascii="Arial" w:hAnsi="Arial" w:cs="Arial"/>
                  </w:rPr>
                  <w:t>Nettlefold St</w:t>
                </w:r>
              </w:smartTag>
            </w:smartTag>
          </w:p>
        </w:tc>
        <w:tc>
          <w:tcPr>
            <w:tcW w:w="4819" w:type="dxa"/>
            <w:gridSpan w:val="2"/>
          </w:tcPr>
          <w:p w:rsidR="00F93F73" w:rsidRPr="00192012" w:rsidRDefault="00F93F73" w:rsidP="0073202B">
            <w:pPr>
              <w:spacing w:after="120"/>
              <w:ind w:right="-142"/>
              <w:rPr>
                <w:rFonts w:ascii="Arial" w:hAnsi="Arial" w:cs="Arial"/>
              </w:rPr>
            </w:pPr>
          </w:p>
        </w:tc>
      </w:tr>
      <w:tr w:rsidR="00F93F73" w:rsidRPr="003E5DD0" w:rsidTr="002D7269">
        <w:trPr>
          <w:gridBefore w:val="1"/>
          <w:wBefore w:w="175" w:type="dxa"/>
        </w:trPr>
        <w:tc>
          <w:tcPr>
            <w:tcW w:w="3542" w:type="dxa"/>
            <w:gridSpan w:val="2"/>
          </w:tcPr>
          <w:p w:rsidR="00F93F73" w:rsidRPr="003E5DD0" w:rsidRDefault="00F93F73" w:rsidP="0073202B">
            <w:pPr>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Leeton Street</w:t>
                </w:r>
              </w:smartTag>
            </w:smartTag>
          </w:p>
          <w:p w:rsidR="00F93F73" w:rsidRPr="003E5DD0" w:rsidRDefault="00F93F73" w:rsidP="0073202B">
            <w:pPr>
              <w:ind w:right="-142"/>
              <w:rPr>
                <w:rFonts w:ascii="Arial" w:hAnsi="Arial" w:cs="Arial"/>
              </w:rPr>
            </w:pPr>
            <w:r w:rsidRPr="003E5DD0">
              <w:rPr>
                <w:rFonts w:ascii="Arial" w:hAnsi="Arial" w:cs="Arial"/>
              </w:rPr>
              <w:t>(entire length)</w:t>
            </w:r>
          </w:p>
        </w:tc>
        <w:tc>
          <w:tcPr>
            <w:tcW w:w="3217"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Mildura St</w:t>
                </w:r>
              </w:smartTag>
            </w:smartTag>
          </w:p>
        </w:tc>
        <w:tc>
          <w:tcPr>
            <w:tcW w:w="2694"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Canberra Ave</w:t>
                </w:r>
              </w:smartTag>
            </w:smartTag>
          </w:p>
        </w:tc>
        <w:tc>
          <w:tcPr>
            <w:tcW w:w="4819" w:type="dxa"/>
            <w:gridSpan w:val="2"/>
          </w:tcPr>
          <w:p w:rsidR="00F93F73" w:rsidRPr="003E5DD0" w:rsidRDefault="00F93F73" w:rsidP="0073202B">
            <w:pPr>
              <w:spacing w:after="120"/>
              <w:ind w:right="-142"/>
              <w:rPr>
                <w:rFonts w:ascii="Arial" w:hAnsi="Arial" w:cs="Arial"/>
              </w:rPr>
            </w:pPr>
          </w:p>
        </w:tc>
      </w:tr>
      <w:tr w:rsidR="00F93F73" w:rsidRPr="003E5DD0" w:rsidTr="002D7269">
        <w:trPr>
          <w:gridBefore w:val="1"/>
          <w:wBefore w:w="175" w:type="dxa"/>
        </w:trPr>
        <w:tc>
          <w:tcPr>
            <w:tcW w:w="3542"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Liardet Street</w:t>
                </w:r>
              </w:smartTag>
            </w:smartTag>
          </w:p>
        </w:tc>
        <w:tc>
          <w:tcPr>
            <w:tcW w:w="3217"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Macnally St</w:t>
                </w:r>
              </w:smartTag>
            </w:smartTag>
          </w:p>
        </w:tc>
        <w:tc>
          <w:tcPr>
            <w:tcW w:w="2694"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Brierly St</w:t>
                </w:r>
              </w:smartTag>
            </w:smartTag>
            <w:r w:rsidRPr="003E5DD0">
              <w:rPr>
                <w:rFonts w:ascii="Arial" w:hAnsi="Arial" w:cs="Arial"/>
              </w:rPr>
              <w:t xml:space="preserve"> (first intersection)</w:t>
            </w:r>
          </w:p>
        </w:tc>
        <w:tc>
          <w:tcPr>
            <w:tcW w:w="4819" w:type="dxa"/>
            <w:gridSpan w:val="2"/>
          </w:tcPr>
          <w:p w:rsidR="00F93F73" w:rsidRPr="003E5DD0" w:rsidRDefault="00F93F73" w:rsidP="0073202B">
            <w:pPr>
              <w:spacing w:after="120"/>
              <w:ind w:right="-142"/>
              <w:rPr>
                <w:rFonts w:ascii="Arial" w:hAnsi="Arial" w:cs="Arial"/>
              </w:rPr>
            </w:pPr>
          </w:p>
        </w:tc>
      </w:tr>
      <w:tr w:rsidR="00F93F73" w:rsidRPr="003E5DD0" w:rsidTr="002D7269">
        <w:trPr>
          <w:gridBefore w:val="1"/>
          <w:wBefore w:w="175" w:type="dxa"/>
        </w:trPr>
        <w:tc>
          <w:tcPr>
            <w:tcW w:w="3542" w:type="dxa"/>
            <w:gridSpan w:val="2"/>
          </w:tcPr>
          <w:p w:rsidR="00F93F73" w:rsidRPr="003E5DD0" w:rsidRDefault="00F93F73" w:rsidP="0073202B">
            <w:pPr>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Lithgow Street</w:t>
                </w:r>
              </w:smartTag>
            </w:smartTag>
          </w:p>
          <w:p w:rsidR="00F93F73" w:rsidRPr="003E5DD0" w:rsidRDefault="00F93F73" w:rsidP="0073202B">
            <w:pPr>
              <w:ind w:right="-142"/>
              <w:rPr>
                <w:rFonts w:ascii="Arial" w:hAnsi="Arial" w:cs="Arial"/>
              </w:rPr>
            </w:pPr>
            <w:r w:rsidRPr="003E5DD0">
              <w:rPr>
                <w:rFonts w:ascii="Arial" w:hAnsi="Arial" w:cs="Arial"/>
              </w:rPr>
              <w:t>(entire length)</w:t>
            </w:r>
          </w:p>
        </w:tc>
        <w:tc>
          <w:tcPr>
            <w:tcW w:w="3217" w:type="dxa"/>
            <w:gridSpan w:val="2"/>
          </w:tcPr>
          <w:p w:rsidR="00F93F73" w:rsidRPr="003E5DD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3E5DD0">
                  <w:rPr>
                    <w:rFonts w:ascii="Arial" w:hAnsi="Arial" w:cs="Arial"/>
                  </w:rPr>
                  <w:t>Canberra Ave</w:t>
                </w:r>
              </w:smartTag>
            </w:smartTag>
          </w:p>
        </w:tc>
        <w:tc>
          <w:tcPr>
            <w:tcW w:w="2694" w:type="dxa"/>
            <w:gridSpan w:val="2"/>
          </w:tcPr>
          <w:p w:rsidR="00F93F73" w:rsidRPr="003E5DD0" w:rsidRDefault="00F93F73" w:rsidP="0073202B">
            <w:pPr>
              <w:spacing w:after="120"/>
              <w:ind w:right="-142"/>
              <w:rPr>
                <w:rFonts w:ascii="Arial" w:hAnsi="Arial" w:cs="Arial"/>
              </w:rPr>
            </w:pPr>
            <w:r w:rsidRPr="003E5DD0">
              <w:rPr>
                <w:rFonts w:ascii="Arial" w:hAnsi="Arial" w:cs="Arial"/>
              </w:rPr>
              <w:t>End</w:t>
            </w:r>
          </w:p>
        </w:tc>
        <w:tc>
          <w:tcPr>
            <w:tcW w:w="4819" w:type="dxa"/>
            <w:gridSpan w:val="2"/>
          </w:tcPr>
          <w:p w:rsidR="00F93F73" w:rsidRPr="003E5DD0"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r w:rsidRPr="00993C9C">
              <w:rPr>
                <w:rFonts w:ascii="Arial" w:hAnsi="Arial" w:cs="Arial"/>
              </w:rPr>
              <w:t xml:space="preserve">Long </w:t>
            </w:r>
            <w:smartTag w:uri="urn:schemas-microsoft-com:office:smarttags" w:element="address">
              <w:smartTag w:uri="urn:schemas-microsoft-com:office:smarttags" w:element="Street">
                <w:r w:rsidRPr="00993C9C">
                  <w:rPr>
                    <w:rFonts w:ascii="Arial" w:hAnsi="Arial" w:cs="Arial"/>
                  </w:rPr>
                  <w:t>Gully Road</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Yamba Dr</w:t>
                </w:r>
              </w:smartTag>
            </w:smartTag>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Mugga Lane</w:t>
                </w:r>
              </w:smartTag>
            </w:smartTag>
          </w:p>
        </w:tc>
        <w:tc>
          <w:tcPr>
            <w:tcW w:w="4819" w:type="dxa"/>
            <w:gridSpan w:val="2"/>
          </w:tcPr>
          <w:p w:rsidR="00F93F73" w:rsidRPr="00993C9C"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Lonsdale Street</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Cooyong St</w:t>
                </w:r>
              </w:smartTag>
            </w:smartTag>
            <w:r w:rsidRPr="00993C9C">
              <w:rPr>
                <w:rFonts w:ascii="Arial" w:hAnsi="Arial" w:cs="Arial"/>
              </w:rPr>
              <w:t xml:space="preserve"> (semitrailer)</w:t>
            </w:r>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Girrahween St</w:t>
                </w:r>
              </w:smartTag>
            </w:smartTag>
          </w:p>
        </w:tc>
        <w:tc>
          <w:tcPr>
            <w:tcW w:w="4819" w:type="dxa"/>
            <w:gridSpan w:val="2"/>
          </w:tcPr>
          <w:p w:rsidR="00F93F73" w:rsidRPr="002D7269" w:rsidRDefault="00F93F73" w:rsidP="0073202B">
            <w:pPr>
              <w:spacing w:after="120"/>
              <w:ind w:right="-142"/>
              <w:rPr>
                <w:rFonts w:ascii="Arial" w:hAnsi="Arial" w:cs="Arial"/>
                <w:szCs w:val="24"/>
              </w:rPr>
            </w:pPr>
            <w:r w:rsidRPr="002D7269">
              <w:rPr>
                <w:rFonts w:ascii="Arial" w:hAnsi="Arial" w:cs="Arial"/>
                <w:szCs w:val="24"/>
              </w:rPr>
              <w:t>Operation not permitted from 8.00am to 9.30am and 4.00pm to 6.30pm, Monday to Friday.  Operation not permitted from 9.00am to midday on Saturday.</w:t>
            </w: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993C9C" w:rsidTr="002D7269">
        <w:trPr>
          <w:gridBefore w:val="1"/>
          <w:wBefore w:w="175" w:type="dxa"/>
        </w:trPr>
        <w:tc>
          <w:tcPr>
            <w:tcW w:w="3542"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Luxton Street</w:t>
                </w:r>
              </w:smartTag>
            </w:smartTag>
          </w:p>
        </w:tc>
        <w:tc>
          <w:tcPr>
            <w:tcW w:w="3217" w:type="dxa"/>
            <w:gridSpan w:val="2"/>
          </w:tcPr>
          <w:p w:rsidR="00F93F73" w:rsidRPr="00993C9C" w:rsidRDefault="00F93F73" w:rsidP="0073202B">
            <w:pPr>
              <w:spacing w:after="120"/>
              <w:ind w:right="-142"/>
              <w:rPr>
                <w:rFonts w:ascii="Arial" w:hAnsi="Arial" w:cs="Arial"/>
              </w:rPr>
            </w:pPr>
            <w:r w:rsidRPr="00993C9C">
              <w:rPr>
                <w:rFonts w:ascii="Arial" w:hAnsi="Arial" w:cs="Arial"/>
              </w:rPr>
              <w:t>Coulter Dr</w:t>
            </w:r>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Lathlain St</w:t>
                </w:r>
              </w:smartTag>
            </w:smartTag>
          </w:p>
        </w:tc>
        <w:tc>
          <w:tcPr>
            <w:tcW w:w="4819" w:type="dxa"/>
            <w:gridSpan w:val="2"/>
          </w:tcPr>
          <w:p w:rsidR="00F93F73" w:rsidRPr="00993C9C"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Lyell Street</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r w:rsidRPr="00993C9C">
              <w:rPr>
                <w:rFonts w:ascii="Arial" w:hAnsi="Arial" w:cs="Arial"/>
              </w:rPr>
              <w:t>Barrier St</w:t>
            </w:r>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Newcastle St</w:t>
                </w:r>
              </w:smartTag>
            </w:smartTag>
          </w:p>
        </w:tc>
        <w:tc>
          <w:tcPr>
            <w:tcW w:w="4819" w:type="dxa"/>
            <w:gridSpan w:val="2"/>
          </w:tcPr>
          <w:p w:rsidR="00F93F73" w:rsidRPr="00993C9C"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Lysaght Street</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Hoskins St</w:t>
                </w:r>
              </w:smartTag>
            </w:smartTag>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Flemington Rd</w:t>
                </w:r>
              </w:smartTag>
            </w:smartTag>
          </w:p>
        </w:tc>
        <w:tc>
          <w:tcPr>
            <w:tcW w:w="4819" w:type="dxa"/>
            <w:gridSpan w:val="2"/>
          </w:tcPr>
          <w:p w:rsidR="00F93F73" w:rsidRPr="00993C9C"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McEacharn Place</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Essington St</w:t>
                </w:r>
              </w:smartTag>
            </w:smartTag>
          </w:p>
        </w:tc>
        <w:tc>
          <w:tcPr>
            <w:tcW w:w="2694" w:type="dxa"/>
            <w:gridSpan w:val="2"/>
          </w:tcPr>
          <w:p w:rsidR="00F93F73" w:rsidRPr="00993C9C" w:rsidRDefault="00F93F73" w:rsidP="0073202B">
            <w:pPr>
              <w:spacing w:after="120"/>
              <w:ind w:right="-142"/>
              <w:rPr>
                <w:rFonts w:ascii="Arial" w:hAnsi="Arial" w:cs="Arial"/>
              </w:rPr>
            </w:pPr>
            <w:r w:rsidRPr="00993C9C">
              <w:rPr>
                <w:rFonts w:ascii="Arial" w:hAnsi="Arial" w:cs="Arial"/>
              </w:rPr>
              <w:t>End</w:t>
            </w:r>
          </w:p>
        </w:tc>
        <w:tc>
          <w:tcPr>
            <w:tcW w:w="4819" w:type="dxa"/>
            <w:gridSpan w:val="2"/>
          </w:tcPr>
          <w:p w:rsidR="00F93F73" w:rsidRPr="00993C9C" w:rsidRDefault="00F93F73" w:rsidP="0073202B">
            <w:pPr>
              <w:spacing w:after="120"/>
              <w:ind w:right="-142"/>
              <w:rPr>
                <w:rFonts w:ascii="Arial" w:hAnsi="Arial" w:cs="Arial"/>
              </w:rPr>
            </w:pPr>
          </w:p>
        </w:tc>
      </w:tr>
      <w:tr w:rsidR="00F93F73" w:rsidRPr="00993C9C" w:rsidTr="002D7269">
        <w:trPr>
          <w:gridBefore w:val="1"/>
          <w:wBefore w:w="175" w:type="dxa"/>
        </w:trPr>
        <w:tc>
          <w:tcPr>
            <w:tcW w:w="3542" w:type="dxa"/>
            <w:gridSpan w:val="2"/>
          </w:tcPr>
          <w:p w:rsidR="00F93F73" w:rsidRPr="00993C9C" w:rsidRDefault="00F93F73" w:rsidP="0073202B">
            <w:pPr>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Macnally Street</w:t>
                </w:r>
              </w:smartTag>
            </w:smartTag>
          </w:p>
          <w:p w:rsidR="00F93F73" w:rsidRPr="00993C9C" w:rsidRDefault="00F93F73" w:rsidP="0073202B">
            <w:pPr>
              <w:ind w:right="-142"/>
              <w:rPr>
                <w:rFonts w:ascii="Arial" w:hAnsi="Arial" w:cs="Arial"/>
              </w:rPr>
            </w:pPr>
            <w:r w:rsidRPr="00993C9C">
              <w:rPr>
                <w:rFonts w:ascii="Arial" w:hAnsi="Arial" w:cs="Arial"/>
              </w:rPr>
              <w:t>(entire length)</w:t>
            </w:r>
          </w:p>
        </w:tc>
        <w:tc>
          <w:tcPr>
            <w:tcW w:w="3217"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Namatjira Dr</w:t>
                </w:r>
              </w:smartTag>
            </w:smartTag>
          </w:p>
        </w:tc>
        <w:tc>
          <w:tcPr>
            <w:tcW w:w="2694" w:type="dxa"/>
            <w:gridSpan w:val="2"/>
          </w:tcPr>
          <w:p w:rsidR="00F93F73" w:rsidRPr="00993C9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93C9C">
                  <w:rPr>
                    <w:rFonts w:ascii="Arial" w:hAnsi="Arial" w:cs="Arial"/>
                  </w:rPr>
                  <w:t>Liardet St</w:t>
                </w:r>
              </w:smartTag>
            </w:smartTag>
          </w:p>
        </w:tc>
        <w:tc>
          <w:tcPr>
            <w:tcW w:w="4819" w:type="dxa"/>
            <w:gridSpan w:val="2"/>
          </w:tcPr>
          <w:p w:rsidR="00F93F73" w:rsidRPr="00993C9C"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Macnaughton Street</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Drake-Brockman Drive</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Starke St</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Majura Road</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Federal Hwy</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Fairbairn Ave</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Manuka Circle</w:t>
                </w:r>
              </w:smartTag>
            </w:smartTag>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Maryborough Street</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Gladestone St</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Wollongong St</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Melrose Drive</w:t>
                </w:r>
              </w:smartTag>
            </w:smartTag>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Hindmarsh Dr</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Athllon Dr</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Mildura Street</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Canberra Ave</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Wentworth Ave</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Morshead Drive</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Kings Ave</w:t>
                </w:r>
              </w:smartTag>
            </w:smartTag>
            <w:r w:rsidRPr="00181966">
              <w:rPr>
                <w:rFonts w:ascii="Arial" w:hAnsi="Arial" w:cs="Arial"/>
              </w:rPr>
              <w:t xml:space="preserve"> roundabout</w:t>
            </w:r>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Fairbairn Ave</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r w:rsidRPr="00181966">
              <w:rPr>
                <w:rFonts w:ascii="Arial" w:hAnsi="Arial" w:cs="Arial"/>
              </w:rPr>
              <w:t>Mort Street</w:t>
            </w:r>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Cooyong Street</w:t>
                </w:r>
              </w:smartTag>
            </w:smartTag>
            <w:r w:rsidRPr="00181966">
              <w:rPr>
                <w:rFonts w:ascii="Arial" w:hAnsi="Arial" w:cs="Arial"/>
              </w:rPr>
              <w:t xml:space="preserve"> (semitrailer)</w:t>
            </w:r>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Girrahween St</w:t>
                </w:r>
              </w:smartTag>
            </w:smartTag>
          </w:p>
        </w:tc>
        <w:tc>
          <w:tcPr>
            <w:tcW w:w="4819" w:type="dxa"/>
            <w:gridSpan w:val="2"/>
          </w:tcPr>
          <w:p w:rsidR="00F93F73" w:rsidRPr="00181966" w:rsidRDefault="00F93F73" w:rsidP="0073202B">
            <w:pPr>
              <w:spacing w:after="120"/>
              <w:ind w:right="-142"/>
              <w:rPr>
                <w:rFonts w:ascii="Arial" w:hAnsi="Arial" w:cs="Arial"/>
              </w:rPr>
            </w:pPr>
            <w:r w:rsidRPr="00181966">
              <w:rPr>
                <w:rFonts w:ascii="Arial" w:hAnsi="Arial" w:cs="Arial"/>
              </w:rPr>
              <w:t>Operation not permitted from 8.00am to 9.30am and 4.00pm to 6.30pm, Monday to Friday.  Operation not permitted from 9.00am to midday on Saturday.</w:t>
            </w:r>
          </w:p>
        </w:tc>
      </w:tr>
      <w:tr w:rsidR="00F93F73" w:rsidTr="002D7269">
        <w:trPr>
          <w:gridBefore w:val="1"/>
          <w:wBefore w:w="175" w:type="dxa"/>
        </w:trPr>
        <w:tc>
          <w:tcPr>
            <w:tcW w:w="3542"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From</w:t>
            </w:r>
          </w:p>
        </w:tc>
        <w:tc>
          <w:tcPr>
            <w:tcW w:w="2694"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To</w:t>
            </w:r>
          </w:p>
        </w:tc>
        <w:tc>
          <w:tcPr>
            <w:tcW w:w="4819" w:type="dxa"/>
            <w:gridSpan w:val="2"/>
          </w:tcPr>
          <w:p w:rsidR="00F93F73" w:rsidRPr="00863A6E" w:rsidRDefault="00F93F73" w:rsidP="0073202B">
            <w:pPr>
              <w:spacing w:after="120"/>
              <w:ind w:right="-142"/>
              <w:jc w:val="center"/>
              <w:rPr>
                <w:rFonts w:ascii="Arial" w:hAnsi="Arial" w:cs="Arial"/>
                <w:b/>
              </w:rPr>
            </w:pPr>
            <w:r w:rsidRPr="00863A6E">
              <w:rPr>
                <w:rFonts w:ascii="Arial" w:hAnsi="Arial" w:cs="Arial"/>
                <w:b/>
              </w:rPr>
              <w:t>Restrictions / Conditions</w:t>
            </w:r>
          </w:p>
          <w:p w:rsidR="00F93F73" w:rsidRPr="00863A6E" w:rsidRDefault="00F93F73" w:rsidP="0073202B">
            <w:pPr>
              <w:spacing w:after="120"/>
              <w:ind w:right="-142"/>
              <w:jc w:val="center"/>
              <w:rPr>
                <w:rFonts w:ascii="Arial" w:hAnsi="Arial" w:cs="Arial"/>
                <w:b/>
              </w:rPr>
            </w:pPr>
            <w:r w:rsidRPr="00863A6E">
              <w:rPr>
                <w:rFonts w:ascii="Arial" w:hAnsi="Arial" w:cs="Arial"/>
                <w:b/>
              </w:rPr>
              <w:t>(if applicable)</w:t>
            </w: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Mouat Street</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Ginninderra Dr</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Northbourne Ave</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AB0B9F" w:rsidTr="002D7269">
        <w:trPr>
          <w:gridBefore w:val="1"/>
          <w:wBefore w:w="175" w:type="dxa"/>
        </w:trPr>
        <w:tc>
          <w:tcPr>
            <w:tcW w:w="3542" w:type="dxa"/>
            <w:gridSpan w:val="2"/>
          </w:tcPr>
          <w:p w:rsidR="00F93F73" w:rsidRPr="002C6347" w:rsidRDefault="00F93F73" w:rsidP="0073202B">
            <w:pPr>
              <w:spacing w:after="120"/>
              <w:ind w:right="-142"/>
              <w:rPr>
                <w:rFonts w:ascii="Arial" w:hAnsi="Arial" w:cs="Arial"/>
              </w:rPr>
            </w:pPr>
            <w:r w:rsidRPr="002C6347">
              <w:rPr>
                <w:rFonts w:ascii="Arial" w:hAnsi="Arial" w:cs="Arial"/>
              </w:rPr>
              <w:t>Mountain Road</w:t>
            </w:r>
          </w:p>
        </w:tc>
        <w:tc>
          <w:tcPr>
            <w:tcW w:w="3217" w:type="dxa"/>
            <w:gridSpan w:val="2"/>
          </w:tcPr>
          <w:p w:rsidR="00F93F73" w:rsidRPr="002C6347" w:rsidRDefault="00F93F73" w:rsidP="0073202B">
            <w:pPr>
              <w:spacing w:after="120"/>
              <w:ind w:right="-142"/>
              <w:rPr>
                <w:rFonts w:ascii="Arial" w:hAnsi="Arial" w:cs="Arial"/>
              </w:rPr>
            </w:pPr>
            <w:r w:rsidRPr="002C6347">
              <w:rPr>
                <w:rFonts w:ascii="Arial" w:hAnsi="Arial" w:cs="Arial"/>
              </w:rPr>
              <w:t>Railway St</w:t>
            </w:r>
          </w:p>
        </w:tc>
        <w:tc>
          <w:tcPr>
            <w:tcW w:w="2694" w:type="dxa"/>
            <w:gridSpan w:val="2"/>
          </w:tcPr>
          <w:p w:rsidR="00F93F73" w:rsidRPr="002C6347" w:rsidRDefault="00F93F73" w:rsidP="0073202B">
            <w:pPr>
              <w:spacing w:after="120"/>
              <w:ind w:right="-142"/>
              <w:rPr>
                <w:rFonts w:ascii="Arial" w:hAnsi="Arial" w:cs="Arial"/>
              </w:rPr>
            </w:pPr>
            <w:r w:rsidRPr="002C6347">
              <w:rPr>
                <w:rFonts w:ascii="Arial" w:hAnsi="Arial" w:cs="Arial"/>
              </w:rPr>
              <w:t>Oakes Estate Saleyards</w:t>
            </w:r>
          </w:p>
        </w:tc>
        <w:tc>
          <w:tcPr>
            <w:tcW w:w="4819" w:type="dxa"/>
            <w:gridSpan w:val="2"/>
          </w:tcPr>
          <w:p w:rsidR="00F93F73" w:rsidRPr="002C6347" w:rsidRDefault="00F93F73" w:rsidP="0073202B">
            <w:pPr>
              <w:spacing w:after="120"/>
              <w:ind w:right="-142"/>
              <w:rPr>
                <w:rFonts w:ascii="Arial" w:hAnsi="Arial" w:cs="Arial"/>
              </w:rPr>
            </w:pPr>
            <w:r w:rsidRPr="002C6347">
              <w:rPr>
                <w:rFonts w:ascii="Arial" w:hAnsi="Arial" w:cs="Arial"/>
              </w:rPr>
              <w:t xml:space="preserve">Operation by livestock traffic only.  (Note that </w:t>
            </w:r>
            <w:smartTag w:uri="urn:schemas-microsoft-com:office:smarttags" w:element="address">
              <w:smartTag w:uri="urn:schemas-microsoft-com:office:smarttags" w:element="Street">
                <w:r w:rsidRPr="002C6347">
                  <w:rPr>
                    <w:rFonts w:ascii="Arial" w:hAnsi="Arial" w:cs="Arial"/>
                  </w:rPr>
                  <w:t>Mountain Rd</w:t>
                </w:r>
              </w:smartTag>
            </w:smartTag>
            <w:r w:rsidRPr="002C6347">
              <w:rPr>
                <w:rFonts w:ascii="Arial" w:hAnsi="Arial" w:cs="Arial"/>
              </w:rPr>
              <w:t xml:space="preserve"> cannot be accessed via </w:t>
            </w:r>
            <w:smartTag w:uri="urn:schemas-microsoft-com:office:smarttags" w:element="address">
              <w:smartTag w:uri="urn:schemas-microsoft-com:office:smarttags" w:element="Street">
                <w:r w:rsidRPr="002C6347">
                  <w:rPr>
                    <w:rFonts w:ascii="Arial" w:hAnsi="Arial" w:cs="Arial"/>
                  </w:rPr>
                  <w:t>Norse Rd</w:t>
                </w:r>
              </w:smartTag>
            </w:smartTag>
            <w:r w:rsidRPr="002C6347">
              <w:rPr>
                <w:rFonts w:ascii="Arial" w:hAnsi="Arial" w:cs="Arial"/>
              </w:rPr>
              <w:t xml:space="preserve"> due to a 20 tonne load limit on the railway bridge).</w:t>
            </w:r>
          </w:p>
        </w:tc>
      </w:tr>
      <w:tr w:rsidR="00F93F73" w:rsidRPr="00181966" w:rsidTr="002D7269">
        <w:trPr>
          <w:gridBefore w:val="1"/>
          <w:wBefore w:w="175" w:type="dxa"/>
        </w:trPr>
        <w:tc>
          <w:tcPr>
            <w:tcW w:w="3542" w:type="dxa"/>
            <w:gridSpan w:val="2"/>
          </w:tcPr>
          <w:p w:rsidR="00F93F73" w:rsidRPr="00181966" w:rsidRDefault="00F93F73" w:rsidP="0073202B">
            <w:pPr>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Mugga Lane</w:t>
                </w:r>
              </w:smartTag>
            </w:smartTag>
          </w:p>
          <w:p w:rsidR="00F93F73" w:rsidRPr="00181966" w:rsidRDefault="00F93F73" w:rsidP="0073202B">
            <w:pPr>
              <w:ind w:right="-142"/>
              <w:rPr>
                <w:rFonts w:ascii="Arial" w:hAnsi="Arial" w:cs="Arial"/>
              </w:rPr>
            </w:pPr>
            <w:r w:rsidRPr="00181966">
              <w:rPr>
                <w:rFonts w:ascii="Arial" w:hAnsi="Arial" w:cs="Arial"/>
              </w:rPr>
              <w:t>(entire length)</w:t>
            </w:r>
          </w:p>
        </w:tc>
        <w:tc>
          <w:tcPr>
            <w:tcW w:w="3217"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Hindmarsh Dr</w:t>
                </w:r>
              </w:smartTag>
            </w:smartTag>
          </w:p>
        </w:tc>
        <w:tc>
          <w:tcPr>
            <w:tcW w:w="2694" w:type="dxa"/>
            <w:gridSpan w:val="2"/>
          </w:tcPr>
          <w:p w:rsidR="00F93F73" w:rsidRPr="00181966"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81966">
                  <w:rPr>
                    <w:rFonts w:ascii="Arial" w:hAnsi="Arial" w:cs="Arial"/>
                  </w:rPr>
                  <w:t>Monaro Hwy</w:t>
                </w:r>
              </w:smartTag>
            </w:smartTag>
          </w:p>
        </w:tc>
        <w:tc>
          <w:tcPr>
            <w:tcW w:w="4819" w:type="dxa"/>
            <w:gridSpan w:val="2"/>
          </w:tcPr>
          <w:p w:rsidR="00F93F73" w:rsidRPr="00181966" w:rsidRDefault="00F93F73" w:rsidP="0073202B">
            <w:pPr>
              <w:spacing w:after="120"/>
              <w:ind w:right="-142"/>
              <w:rPr>
                <w:rFonts w:ascii="Arial" w:hAnsi="Arial" w:cs="Arial"/>
              </w:rPr>
            </w:pPr>
          </w:p>
        </w:tc>
      </w:tr>
      <w:tr w:rsidR="00F93F73" w:rsidRPr="007651C4" w:rsidTr="002D7269">
        <w:trPr>
          <w:gridBefore w:val="1"/>
          <w:wBefore w:w="175" w:type="dxa"/>
        </w:trPr>
        <w:tc>
          <w:tcPr>
            <w:tcW w:w="3542" w:type="dxa"/>
            <w:gridSpan w:val="2"/>
          </w:tcPr>
          <w:p w:rsidR="00F93F73" w:rsidRDefault="00F93F73" w:rsidP="0073202B">
            <w:pPr>
              <w:ind w:right="-142"/>
              <w:rPr>
                <w:rFonts w:ascii="Arial" w:hAnsi="Arial" w:cs="Arial"/>
              </w:rPr>
            </w:pPr>
            <w:smartTag w:uri="urn:schemas-microsoft-com:office:smarttags" w:element="address">
              <w:smartTag w:uri="urn:schemas-microsoft-com:office:smarttags" w:element="Street">
                <w:r>
                  <w:rPr>
                    <w:rFonts w:ascii="Arial" w:hAnsi="Arial" w:cs="Arial"/>
                  </w:rPr>
                  <w:t>Mundaring Drive</w:t>
                </w:r>
              </w:smartTag>
            </w:smartTag>
          </w:p>
          <w:p w:rsidR="00F93F73" w:rsidRPr="007651C4" w:rsidRDefault="00F93F73" w:rsidP="0073202B">
            <w:pPr>
              <w:spacing w:after="120"/>
              <w:ind w:right="-142"/>
              <w:rPr>
                <w:rFonts w:ascii="Arial" w:hAnsi="Arial" w:cs="Arial"/>
              </w:rPr>
            </w:pPr>
            <w:r>
              <w:rPr>
                <w:rFonts w:ascii="Arial" w:hAnsi="Arial" w:cs="Arial"/>
              </w:rPr>
              <w:t>(entire length)</w:t>
            </w:r>
          </w:p>
        </w:tc>
        <w:tc>
          <w:tcPr>
            <w:tcW w:w="3217"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Pr>
                    <w:rFonts w:ascii="Arial" w:hAnsi="Arial" w:cs="Arial"/>
                  </w:rPr>
                  <w:t>Wentworth Ave</w:t>
                </w:r>
              </w:smartTag>
            </w:smartTag>
          </w:p>
        </w:tc>
        <w:tc>
          <w:tcPr>
            <w:tcW w:w="2694" w:type="dxa"/>
            <w:gridSpan w:val="2"/>
          </w:tcPr>
          <w:p w:rsidR="00F93F73" w:rsidRPr="007651C4" w:rsidRDefault="00F93F73" w:rsidP="0073202B">
            <w:pPr>
              <w:spacing w:after="120"/>
              <w:ind w:right="-142"/>
              <w:rPr>
                <w:rFonts w:ascii="Arial" w:hAnsi="Arial" w:cs="Arial"/>
              </w:rPr>
            </w:pPr>
            <w:r>
              <w:rPr>
                <w:rFonts w:ascii="Arial" w:hAnsi="Arial" w:cs="Arial"/>
              </w:rPr>
              <w:t>The Causeway</w:t>
            </w:r>
          </w:p>
        </w:tc>
        <w:tc>
          <w:tcPr>
            <w:tcW w:w="4819" w:type="dxa"/>
            <w:gridSpan w:val="2"/>
          </w:tcPr>
          <w:p w:rsidR="00F93F73" w:rsidRPr="007651C4" w:rsidRDefault="00F93F73" w:rsidP="0073202B">
            <w:pPr>
              <w:spacing w:after="120"/>
              <w:ind w:right="-142"/>
              <w:rPr>
                <w:rFonts w:ascii="Arial" w:hAnsi="Arial" w:cs="Arial"/>
              </w:rPr>
            </w:pPr>
          </w:p>
        </w:tc>
      </w:tr>
      <w:tr w:rsidR="00F93F73" w:rsidRPr="007651C4" w:rsidTr="002D7269">
        <w:trPr>
          <w:gridBefore w:val="1"/>
          <w:wBefore w:w="175" w:type="dxa"/>
        </w:trPr>
        <w:tc>
          <w:tcPr>
            <w:tcW w:w="3542"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Namatjira Drive</w:t>
                </w:r>
              </w:smartTag>
            </w:smartTag>
            <w:r w:rsidRPr="007651C4">
              <w:rPr>
                <w:rFonts w:ascii="Arial" w:hAnsi="Arial" w:cs="Arial"/>
              </w:rPr>
              <w:t xml:space="preserve"> </w:t>
            </w:r>
          </w:p>
        </w:tc>
        <w:tc>
          <w:tcPr>
            <w:tcW w:w="3217"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Streeton Dr</w:t>
                </w:r>
              </w:smartTag>
            </w:smartTag>
          </w:p>
        </w:tc>
        <w:tc>
          <w:tcPr>
            <w:tcW w:w="2694"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Macnally St</w:t>
                </w:r>
              </w:smartTag>
            </w:smartTag>
          </w:p>
        </w:tc>
        <w:tc>
          <w:tcPr>
            <w:tcW w:w="4819" w:type="dxa"/>
            <w:gridSpan w:val="2"/>
          </w:tcPr>
          <w:p w:rsidR="00F93F73" w:rsidRPr="007651C4" w:rsidRDefault="00F93F73" w:rsidP="0073202B">
            <w:pPr>
              <w:spacing w:after="120"/>
              <w:ind w:right="-142"/>
              <w:rPr>
                <w:rFonts w:ascii="Arial" w:hAnsi="Arial" w:cs="Arial"/>
              </w:rPr>
            </w:pPr>
          </w:p>
        </w:tc>
      </w:tr>
      <w:tr w:rsidR="00F93F73" w:rsidRPr="007651C4" w:rsidTr="002D7269">
        <w:trPr>
          <w:gridBefore w:val="1"/>
          <w:wBefore w:w="175" w:type="dxa"/>
        </w:trPr>
        <w:tc>
          <w:tcPr>
            <w:tcW w:w="3542" w:type="dxa"/>
            <w:gridSpan w:val="2"/>
          </w:tcPr>
          <w:p w:rsidR="00F93F73" w:rsidRPr="007651C4" w:rsidRDefault="00F93F73" w:rsidP="0073202B">
            <w:pPr>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Nettlefold Street</w:t>
                </w:r>
              </w:smartTag>
            </w:smartTag>
          </w:p>
          <w:p w:rsidR="00F93F73" w:rsidRPr="007651C4" w:rsidRDefault="00F93F73" w:rsidP="0073202B">
            <w:pPr>
              <w:ind w:right="-142"/>
              <w:rPr>
                <w:rFonts w:ascii="Arial" w:hAnsi="Arial" w:cs="Arial"/>
              </w:rPr>
            </w:pPr>
            <w:r w:rsidRPr="007651C4">
              <w:rPr>
                <w:rFonts w:ascii="Arial" w:hAnsi="Arial" w:cs="Arial"/>
              </w:rPr>
              <w:t>(entire length)</w:t>
            </w:r>
          </w:p>
        </w:tc>
        <w:tc>
          <w:tcPr>
            <w:tcW w:w="3217" w:type="dxa"/>
            <w:gridSpan w:val="2"/>
          </w:tcPr>
          <w:p w:rsidR="00F93F73" w:rsidRPr="007651C4" w:rsidRDefault="00F93F73" w:rsidP="0073202B">
            <w:pPr>
              <w:spacing w:after="120"/>
              <w:ind w:right="-142"/>
              <w:rPr>
                <w:rFonts w:ascii="Arial" w:hAnsi="Arial" w:cs="Arial"/>
              </w:rPr>
            </w:pPr>
            <w:r w:rsidRPr="007651C4">
              <w:rPr>
                <w:rFonts w:ascii="Arial" w:hAnsi="Arial" w:cs="Arial"/>
              </w:rPr>
              <w:t>Coulter Dr</w:t>
            </w:r>
          </w:p>
        </w:tc>
        <w:tc>
          <w:tcPr>
            <w:tcW w:w="2694"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Lathlain St</w:t>
                </w:r>
              </w:smartTag>
            </w:smartTag>
          </w:p>
        </w:tc>
        <w:tc>
          <w:tcPr>
            <w:tcW w:w="4819" w:type="dxa"/>
            <w:gridSpan w:val="2"/>
          </w:tcPr>
          <w:p w:rsidR="00F93F73" w:rsidRPr="007651C4" w:rsidRDefault="00F93F73" w:rsidP="0073202B">
            <w:pPr>
              <w:spacing w:after="120"/>
              <w:ind w:right="-142"/>
              <w:rPr>
                <w:rFonts w:ascii="Arial" w:hAnsi="Arial" w:cs="Arial"/>
              </w:rPr>
            </w:pPr>
          </w:p>
        </w:tc>
      </w:tr>
      <w:tr w:rsidR="00F93F73" w:rsidRPr="007651C4" w:rsidTr="002D7269">
        <w:trPr>
          <w:gridBefore w:val="1"/>
          <w:wBefore w:w="175" w:type="dxa"/>
        </w:trPr>
        <w:tc>
          <w:tcPr>
            <w:tcW w:w="3542"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Newcastle Street</w:t>
                </w:r>
              </w:smartTag>
            </w:smartTag>
            <w:r w:rsidRPr="007651C4">
              <w:rPr>
                <w:rFonts w:ascii="Arial" w:hAnsi="Arial" w:cs="Arial"/>
              </w:rPr>
              <w:t xml:space="preserve"> </w:t>
            </w:r>
          </w:p>
        </w:tc>
        <w:tc>
          <w:tcPr>
            <w:tcW w:w="3217"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Monaro Hwy</w:t>
                </w:r>
              </w:smartTag>
            </w:smartTag>
            <w:r w:rsidRPr="007651C4">
              <w:rPr>
                <w:rFonts w:ascii="Arial" w:hAnsi="Arial" w:cs="Arial"/>
              </w:rPr>
              <w:t xml:space="preserve"> </w:t>
            </w:r>
          </w:p>
        </w:tc>
        <w:tc>
          <w:tcPr>
            <w:tcW w:w="2694" w:type="dxa"/>
            <w:gridSpan w:val="2"/>
          </w:tcPr>
          <w:p w:rsidR="00F93F73" w:rsidRPr="007651C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51C4">
                  <w:rPr>
                    <w:rFonts w:ascii="Arial" w:hAnsi="Arial" w:cs="Arial"/>
                  </w:rPr>
                  <w:t>Canberra Ave</w:t>
                </w:r>
              </w:smartTag>
            </w:smartTag>
          </w:p>
        </w:tc>
        <w:tc>
          <w:tcPr>
            <w:tcW w:w="4819" w:type="dxa"/>
            <w:gridSpan w:val="2"/>
          </w:tcPr>
          <w:p w:rsidR="00F93F73" w:rsidRPr="007651C4" w:rsidRDefault="00F93F73" w:rsidP="0073202B">
            <w:pPr>
              <w:spacing w:after="120"/>
              <w:ind w:right="-142"/>
              <w:rPr>
                <w:rFonts w:ascii="Arial" w:hAnsi="Arial" w:cs="Arial"/>
              </w:rPr>
            </w:pPr>
          </w:p>
        </w:tc>
      </w:tr>
      <w:tr w:rsidR="00F93F73" w:rsidRPr="00F16D8A" w:rsidTr="002D7269">
        <w:trPr>
          <w:gridBefore w:val="1"/>
          <w:wBefore w:w="175" w:type="dxa"/>
        </w:trPr>
        <w:tc>
          <w:tcPr>
            <w:tcW w:w="3542" w:type="dxa"/>
            <w:gridSpan w:val="2"/>
          </w:tcPr>
          <w:p w:rsidR="00F93F73" w:rsidRPr="00F16D8A" w:rsidRDefault="00F93F73" w:rsidP="0073202B">
            <w:pPr>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Norman Lindsay Street</w:t>
                </w:r>
              </w:smartTag>
            </w:smartTag>
          </w:p>
          <w:p w:rsidR="00F93F73" w:rsidRPr="00F16D8A" w:rsidRDefault="00F93F73" w:rsidP="0073202B">
            <w:pPr>
              <w:ind w:right="-142"/>
              <w:rPr>
                <w:rFonts w:ascii="Arial" w:hAnsi="Arial" w:cs="Arial"/>
              </w:rPr>
            </w:pPr>
            <w:r w:rsidRPr="00F16D8A">
              <w:rPr>
                <w:rFonts w:ascii="Arial" w:hAnsi="Arial" w:cs="Arial"/>
              </w:rPr>
              <w:t>(entire length)</w:t>
            </w:r>
          </w:p>
        </w:tc>
        <w:tc>
          <w:tcPr>
            <w:tcW w:w="3217"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Tharwa Dr</w:t>
                </w:r>
              </w:smartTag>
            </w:smartTag>
          </w:p>
        </w:tc>
        <w:tc>
          <w:tcPr>
            <w:tcW w:w="2694"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Sidney Nolan St</w:t>
                </w:r>
              </w:smartTag>
            </w:smartTag>
          </w:p>
        </w:tc>
        <w:tc>
          <w:tcPr>
            <w:tcW w:w="4819" w:type="dxa"/>
            <w:gridSpan w:val="2"/>
          </w:tcPr>
          <w:p w:rsidR="00F93F73" w:rsidRPr="00F16D8A" w:rsidRDefault="00F93F73" w:rsidP="0073202B">
            <w:pPr>
              <w:spacing w:after="120"/>
              <w:ind w:right="-142"/>
              <w:rPr>
                <w:rFonts w:ascii="Arial" w:hAnsi="Arial" w:cs="Arial"/>
              </w:rPr>
            </w:pPr>
          </w:p>
        </w:tc>
      </w:tr>
      <w:tr w:rsidR="00F93F73" w:rsidRPr="00F16D8A" w:rsidTr="002D7269">
        <w:trPr>
          <w:gridBefore w:val="1"/>
          <w:wBefore w:w="175" w:type="dxa"/>
        </w:trPr>
        <w:tc>
          <w:tcPr>
            <w:tcW w:w="3542"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Norse Road</w:t>
                </w:r>
              </w:smartTag>
            </w:smartTag>
          </w:p>
        </w:tc>
        <w:tc>
          <w:tcPr>
            <w:tcW w:w="3217"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Canberra Ave</w:t>
                </w:r>
              </w:smartTag>
            </w:smartTag>
          </w:p>
        </w:tc>
        <w:tc>
          <w:tcPr>
            <w:tcW w:w="2694" w:type="dxa"/>
            <w:gridSpan w:val="2"/>
          </w:tcPr>
          <w:p w:rsidR="00F93F73" w:rsidRPr="00F16D8A" w:rsidRDefault="00F93F73" w:rsidP="0073202B">
            <w:pPr>
              <w:spacing w:after="120"/>
              <w:ind w:right="-142"/>
              <w:rPr>
                <w:rFonts w:ascii="Arial" w:hAnsi="Arial" w:cs="Arial"/>
              </w:rPr>
            </w:pPr>
            <w:r w:rsidRPr="00F16D8A">
              <w:rPr>
                <w:rFonts w:ascii="Arial" w:hAnsi="Arial" w:cs="Arial"/>
              </w:rPr>
              <w:t xml:space="preserve">Entrance to </w:t>
            </w:r>
            <w:smartTag w:uri="urn:schemas-microsoft-com:office:smarttags" w:element="City">
              <w:smartTag w:uri="urn:schemas-microsoft-com:office:smarttags" w:element="place">
                <w:r w:rsidRPr="00F16D8A">
                  <w:rPr>
                    <w:rFonts w:ascii="Arial" w:hAnsi="Arial" w:cs="Arial"/>
                  </w:rPr>
                  <w:t>Canberra</w:t>
                </w:r>
              </w:smartTag>
            </w:smartTag>
            <w:r w:rsidRPr="00F16D8A">
              <w:rPr>
                <w:rFonts w:ascii="Arial" w:hAnsi="Arial" w:cs="Arial"/>
              </w:rPr>
              <w:t xml:space="preserve"> Abattoir</w:t>
            </w:r>
          </w:p>
        </w:tc>
        <w:tc>
          <w:tcPr>
            <w:tcW w:w="4819" w:type="dxa"/>
            <w:gridSpan w:val="2"/>
          </w:tcPr>
          <w:p w:rsidR="00F93F73" w:rsidRPr="00F16D8A" w:rsidRDefault="00F93F73" w:rsidP="0073202B">
            <w:pPr>
              <w:spacing w:after="120"/>
              <w:ind w:right="-142"/>
              <w:rPr>
                <w:rFonts w:ascii="Arial" w:hAnsi="Arial" w:cs="Arial"/>
              </w:rPr>
            </w:pPr>
          </w:p>
        </w:tc>
      </w:tr>
      <w:tr w:rsidR="00F93F73" w:rsidRPr="00F16D8A" w:rsidTr="002D7269">
        <w:trPr>
          <w:gridBefore w:val="1"/>
          <w:wBefore w:w="175" w:type="dxa"/>
        </w:trPr>
        <w:tc>
          <w:tcPr>
            <w:tcW w:w="3542" w:type="dxa"/>
            <w:gridSpan w:val="2"/>
          </w:tcPr>
          <w:p w:rsidR="00F93F73" w:rsidRPr="00F16D8A" w:rsidRDefault="00F93F73" w:rsidP="0073202B">
            <w:pPr>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Northbourne Avenue</w:t>
                </w:r>
              </w:smartTag>
            </w:smartTag>
          </w:p>
          <w:p w:rsidR="00F93F73" w:rsidRPr="00F16D8A" w:rsidRDefault="00F93F73" w:rsidP="0073202B">
            <w:pPr>
              <w:ind w:right="-142"/>
              <w:rPr>
                <w:rFonts w:ascii="Arial" w:hAnsi="Arial" w:cs="Arial"/>
              </w:rPr>
            </w:pPr>
            <w:r w:rsidRPr="00F16D8A">
              <w:rPr>
                <w:rFonts w:ascii="Arial" w:hAnsi="Arial" w:cs="Arial"/>
              </w:rPr>
              <w:t>(entire length)</w:t>
            </w:r>
          </w:p>
        </w:tc>
        <w:tc>
          <w:tcPr>
            <w:tcW w:w="3217"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Federal Hwy</w:t>
                </w:r>
              </w:smartTag>
            </w:smartTag>
          </w:p>
        </w:tc>
        <w:tc>
          <w:tcPr>
            <w:tcW w:w="2694" w:type="dxa"/>
            <w:gridSpan w:val="2"/>
          </w:tcPr>
          <w:p w:rsidR="00F93F73" w:rsidRPr="00F16D8A"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16D8A">
                  <w:rPr>
                    <w:rFonts w:ascii="Arial" w:hAnsi="Arial" w:cs="Arial"/>
                  </w:rPr>
                  <w:t>Vernon Circle</w:t>
                </w:r>
              </w:smartTag>
            </w:smartTag>
          </w:p>
        </w:tc>
        <w:tc>
          <w:tcPr>
            <w:tcW w:w="4819" w:type="dxa"/>
            <w:gridSpan w:val="2"/>
          </w:tcPr>
          <w:p w:rsidR="00F93F73" w:rsidRPr="00F16D8A" w:rsidRDefault="00F93F73" w:rsidP="0073202B">
            <w:pPr>
              <w:spacing w:after="120"/>
              <w:ind w:right="-142"/>
              <w:rPr>
                <w:rFonts w:ascii="Arial" w:hAnsi="Arial" w:cs="Arial"/>
              </w:rPr>
            </w:pPr>
          </w:p>
        </w:tc>
      </w:tr>
      <w:tr w:rsidR="00F93F73" w:rsidRPr="00AF238E" w:rsidTr="002D7269">
        <w:trPr>
          <w:gridBefore w:val="1"/>
          <w:wBefore w:w="175" w:type="dxa"/>
        </w:trPr>
        <w:tc>
          <w:tcPr>
            <w:tcW w:w="3542"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Nyrang Street</w:t>
                </w:r>
              </w:smartTag>
            </w:smartTag>
          </w:p>
        </w:tc>
        <w:tc>
          <w:tcPr>
            <w:tcW w:w="3217"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Canberra Ave</w:t>
                </w:r>
              </w:smartTag>
            </w:smartTag>
          </w:p>
        </w:tc>
        <w:tc>
          <w:tcPr>
            <w:tcW w:w="2694"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Mildura St</w:t>
                </w:r>
              </w:smartTag>
            </w:smartTag>
          </w:p>
        </w:tc>
        <w:tc>
          <w:tcPr>
            <w:tcW w:w="4819" w:type="dxa"/>
            <w:gridSpan w:val="2"/>
          </w:tcPr>
          <w:p w:rsidR="00F93F73" w:rsidRPr="00AF238E" w:rsidRDefault="00F93F73" w:rsidP="0073202B">
            <w:pPr>
              <w:spacing w:after="120"/>
              <w:ind w:right="-142"/>
              <w:rPr>
                <w:rFonts w:ascii="Arial" w:hAnsi="Arial" w:cs="Arial"/>
              </w:rPr>
            </w:pP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AF238E" w:rsidTr="002D7269">
        <w:trPr>
          <w:gridBefore w:val="1"/>
          <w:wBefore w:w="175" w:type="dxa"/>
        </w:trPr>
        <w:tc>
          <w:tcPr>
            <w:tcW w:w="3542" w:type="dxa"/>
            <w:gridSpan w:val="2"/>
          </w:tcPr>
          <w:p w:rsidR="00F93F73" w:rsidRPr="00AF238E" w:rsidRDefault="00F93F73" w:rsidP="0073202B">
            <w:pPr>
              <w:ind w:right="-142"/>
              <w:rPr>
                <w:rFonts w:ascii="Arial" w:hAnsi="Arial" w:cs="Arial"/>
              </w:rPr>
            </w:pPr>
            <w:r w:rsidRPr="00AF238E">
              <w:rPr>
                <w:rFonts w:ascii="Arial" w:hAnsi="Arial" w:cs="Arial"/>
              </w:rPr>
              <w:t xml:space="preserve">Oaks </w:t>
            </w:r>
            <w:smartTag w:uri="urn:schemas-microsoft-com:office:smarttags" w:element="address">
              <w:smartTag w:uri="urn:schemas-microsoft-com:office:smarttags" w:element="Street">
                <w:r w:rsidRPr="00AF238E">
                  <w:rPr>
                    <w:rFonts w:ascii="Arial" w:hAnsi="Arial" w:cs="Arial"/>
                  </w:rPr>
                  <w:t>Estate Road</w:t>
                </w:r>
              </w:smartTag>
            </w:smartTag>
          </w:p>
        </w:tc>
        <w:tc>
          <w:tcPr>
            <w:tcW w:w="3217"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Pialligo Ave</w:t>
                </w:r>
              </w:smartTag>
            </w:smartTag>
          </w:p>
        </w:tc>
        <w:tc>
          <w:tcPr>
            <w:tcW w:w="2694" w:type="dxa"/>
            <w:gridSpan w:val="2"/>
          </w:tcPr>
          <w:p w:rsidR="00F93F73" w:rsidRPr="00AF238E" w:rsidRDefault="00F93F73" w:rsidP="0073202B">
            <w:pPr>
              <w:spacing w:after="120"/>
              <w:ind w:right="-142"/>
              <w:rPr>
                <w:rFonts w:ascii="Arial" w:hAnsi="Arial" w:cs="Arial"/>
              </w:rPr>
            </w:pPr>
            <w:r w:rsidRPr="00AF238E">
              <w:rPr>
                <w:rFonts w:ascii="Arial" w:hAnsi="Arial" w:cs="Arial"/>
              </w:rPr>
              <w:t>Railway St</w:t>
            </w:r>
          </w:p>
        </w:tc>
        <w:tc>
          <w:tcPr>
            <w:tcW w:w="4819" w:type="dxa"/>
            <w:gridSpan w:val="2"/>
          </w:tcPr>
          <w:p w:rsidR="00F93F73" w:rsidRPr="00AF238E" w:rsidRDefault="00F93F73" w:rsidP="0073202B">
            <w:pPr>
              <w:spacing w:after="120"/>
              <w:ind w:right="-142"/>
              <w:rPr>
                <w:rFonts w:ascii="Arial" w:hAnsi="Arial" w:cs="Arial"/>
              </w:rPr>
            </w:pPr>
          </w:p>
        </w:tc>
      </w:tr>
      <w:tr w:rsidR="00F93F73" w:rsidRPr="00AF238E" w:rsidTr="002D7269">
        <w:trPr>
          <w:gridBefore w:val="1"/>
          <w:wBefore w:w="175" w:type="dxa"/>
        </w:trPr>
        <w:tc>
          <w:tcPr>
            <w:tcW w:w="3542" w:type="dxa"/>
            <w:gridSpan w:val="2"/>
          </w:tcPr>
          <w:p w:rsidR="00F93F73" w:rsidRPr="00AF238E" w:rsidRDefault="00F93F73" w:rsidP="0073202B">
            <w:pPr>
              <w:spacing w:after="120"/>
              <w:ind w:right="-142"/>
              <w:rPr>
                <w:rFonts w:ascii="Arial" w:hAnsi="Arial" w:cs="Arial"/>
              </w:rPr>
            </w:pPr>
            <w:r w:rsidRPr="00AF238E">
              <w:rPr>
                <w:rFonts w:ascii="Arial" w:hAnsi="Arial" w:cs="Arial"/>
              </w:rPr>
              <w:t>O’Halloran Circuit</w:t>
            </w:r>
          </w:p>
        </w:tc>
        <w:tc>
          <w:tcPr>
            <w:tcW w:w="3217"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Drakeford Dr</w:t>
                </w:r>
              </w:smartTag>
            </w:smartTag>
          </w:p>
        </w:tc>
        <w:tc>
          <w:tcPr>
            <w:tcW w:w="2694" w:type="dxa"/>
            <w:gridSpan w:val="2"/>
          </w:tcPr>
          <w:p w:rsidR="00F93F73" w:rsidRPr="00AF238E" w:rsidRDefault="00F93F73" w:rsidP="0073202B">
            <w:pPr>
              <w:spacing w:after="120"/>
              <w:ind w:right="-142"/>
              <w:rPr>
                <w:rFonts w:ascii="Arial" w:hAnsi="Arial" w:cs="Arial"/>
              </w:rPr>
            </w:pPr>
            <w:r w:rsidRPr="00AF238E">
              <w:rPr>
                <w:rFonts w:ascii="Arial" w:hAnsi="Arial" w:cs="Arial"/>
              </w:rPr>
              <w:t>Jenke Circuit</w:t>
            </w:r>
          </w:p>
        </w:tc>
        <w:tc>
          <w:tcPr>
            <w:tcW w:w="4819" w:type="dxa"/>
            <w:gridSpan w:val="2"/>
          </w:tcPr>
          <w:p w:rsidR="00F93F73" w:rsidRPr="00AF238E" w:rsidRDefault="00F93F73" w:rsidP="0073202B">
            <w:pPr>
              <w:spacing w:after="120"/>
              <w:ind w:right="-142"/>
              <w:rPr>
                <w:rFonts w:ascii="Arial" w:hAnsi="Arial" w:cs="Arial"/>
              </w:rPr>
            </w:pPr>
            <w:r w:rsidRPr="00AF238E">
              <w:rPr>
                <w:rFonts w:ascii="Arial" w:hAnsi="Arial" w:cs="Arial"/>
              </w:rPr>
              <w:t>Refer to Restricted Access Route 8 for additional restrictions.</w:t>
            </w:r>
          </w:p>
        </w:tc>
      </w:tr>
      <w:tr w:rsidR="00F93F73" w:rsidRPr="00AF238E" w:rsidTr="002D7269">
        <w:trPr>
          <w:gridBefore w:val="1"/>
          <w:wBefore w:w="175" w:type="dxa"/>
        </w:trPr>
        <w:tc>
          <w:tcPr>
            <w:tcW w:w="3542"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Paddys River Road</w:t>
                </w:r>
              </w:smartTag>
            </w:smartTag>
          </w:p>
        </w:tc>
        <w:tc>
          <w:tcPr>
            <w:tcW w:w="3217"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Tidbinbilla Rd</w:t>
                </w:r>
              </w:smartTag>
            </w:smartTag>
          </w:p>
        </w:tc>
        <w:tc>
          <w:tcPr>
            <w:tcW w:w="2694" w:type="dxa"/>
            <w:gridSpan w:val="2"/>
          </w:tcPr>
          <w:p w:rsidR="00F93F73" w:rsidRPr="00AF238E"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AF238E">
                  <w:rPr>
                    <w:rFonts w:ascii="Arial" w:hAnsi="Arial" w:cs="Arial"/>
                  </w:rPr>
                  <w:t>Laurel Camp Rd</w:t>
                </w:r>
              </w:smartTag>
            </w:smartTag>
          </w:p>
        </w:tc>
        <w:tc>
          <w:tcPr>
            <w:tcW w:w="4819" w:type="dxa"/>
            <w:gridSpan w:val="2"/>
          </w:tcPr>
          <w:p w:rsidR="00F93F73" w:rsidRPr="00AF238E" w:rsidRDefault="00F93F73" w:rsidP="0073202B">
            <w:pPr>
              <w:spacing w:after="120"/>
              <w:ind w:right="-142"/>
              <w:rPr>
                <w:rFonts w:ascii="Arial" w:hAnsi="Arial" w:cs="Arial"/>
              </w:rPr>
            </w:pPr>
            <w:r w:rsidRPr="00AF238E">
              <w:rPr>
                <w:rFonts w:ascii="Arial" w:hAnsi="Arial" w:cs="Arial"/>
              </w:rPr>
              <w:t>Forestry and livestock traffic only.</w:t>
            </w:r>
          </w:p>
        </w:tc>
      </w:tr>
      <w:tr w:rsidR="00F93F73" w:rsidRPr="00FD2213" w:rsidTr="002D7269">
        <w:trPr>
          <w:gridBefore w:val="1"/>
          <w:wBefore w:w="175" w:type="dxa"/>
        </w:trPr>
        <w:tc>
          <w:tcPr>
            <w:tcW w:w="3542"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Parkes Way</w:t>
                </w:r>
              </w:smartTag>
            </w:smartTag>
          </w:p>
        </w:tc>
        <w:tc>
          <w:tcPr>
            <w:tcW w:w="3217"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Coranderrk Street</w:t>
                </w:r>
              </w:smartTag>
            </w:smartTag>
            <w:r w:rsidRPr="00FD2213">
              <w:rPr>
                <w:rFonts w:ascii="Arial" w:hAnsi="Arial" w:cs="Arial"/>
              </w:rPr>
              <w:t xml:space="preserve"> roundabout</w:t>
            </w:r>
          </w:p>
        </w:tc>
        <w:tc>
          <w:tcPr>
            <w:tcW w:w="2694"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Kings Ave</w:t>
                </w:r>
              </w:smartTag>
            </w:smartTag>
            <w:r w:rsidRPr="00FD2213">
              <w:rPr>
                <w:rFonts w:ascii="Arial" w:hAnsi="Arial" w:cs="Arial"/>
              </w:rPr>
              <w:t xml:space="preserve"> roundabout</w:t>
            </w:r>
          </w:p>
        </w:tc>
        <w:tc>
          <w:tcPr>
            <w:tcW w:w="4819" w:type="dxa"/>
            <w:gridSpan w:val="2"/>
          </w:tcPr>
          <w:p w:rsidR="00F93F73" w:rsidRPr="00FD2213" w:rsidRDefault="00F93F73" w:rsidP="0073202B">
            <w:pPr>
              <w:spacing w:after="120"/>
              <w:ind w:right="-142"/>
              <w:rPr>
                <w:rFonts w:ascii="Arial" w:hAnsi="Arial" w:cs="Arial"/>
              </w:rPr>
            </w:pPr>
          </w:p>
        </w:tc>
      </w:tr>
      <w:tr w:rsidR="00F93F73" w:rsidRPr="00FD2213" w:rsidTr="002D7269">
        <w:trPr>
          <w:gridBefore w:val="1"/>
          <w:wBefore w:w="175" w:type="dxa"/>
        </w:trPr>
        <w:tc>
          <w:tcPr>
            <w:tcW w:w="3542"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Pialligo Avenue</w:t>
                </w:r>
              </w:smartTag>
            </w:smartTag>
          </w:p>
        </w:tc>
        <w:tc>
          <w:tcPr>
            <w:tcW w:w="3217"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Fairbairn Ave</w:t>
                </w:r>
              </w:smartTag>
            </w:smartTag>
          </w:p>
        </w:tc>
        <w:tc>
          <w:tcPr>
            <w:tcW w:w="2694"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Yass Rd</w:t>
                </w:r>
              </w:smartTag>
            </w:smartTag>
          </w:p>
        </w:tc>
        <w:tc>
          <w:tcPr>
            <w:tcW w:w="4819" w:type="dxa"/>
            <w:gridSpan w:val="2"/>
          </w:tcPr>
          <w:p w:rsidR="00F93F73" w:rsidRPr="00FD2213" w:rsidRDefault="00F93F73" w:rsidP="0073202B">
            <w:pPr>
              <w:spacing w:after="120"/>
              <w:ind w:right="-142"/>
              <w:rPr>
                <w:rFonts w:ascii="Arial" w:hAnsi="Arial" w:cs="Arial"/>
              </w:rPr>
            </w:pPr>
          </w:p>
        </w:tc>
      </w:tr>
      <w:tr w:rsidR="00F93F73" w:rsidRPr="00FD2213" w:rsidTr="002D7269">
        <w:trPr>
          <w:gridBefore w:val="1"/>
          <w:wBefore w:w="175" w:type="dxa"/>
        </w:trPr>
        <w:tc>
          <w:tcPr>
            <w:tcW w:w="3542"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Pirie Street</w:t>
                </w:r>
              </w:smartTag>
            </w:smartTag>
          </w:p>
        </w:tc>
        <w:tc>
          <w:tcPr>
            <w:tcW w:w="3217" w:type="dxa"/>
            <w:gridSpan w:val="2"/>
          </w:tcPr>
          <w:p w:rsidR="00F93F73" w:rsidRPr="00FD2213"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FD2213">
                  <w:rPr>
                    <w:rFonts w:ascii="Arial" w:hAnsi="Arial" w:cs="Arial"/>
                  </w:rPr>
                  <w:t>Newcastle St</w:t>
                </w:r>
              </w:smartTag>
            </w:smartTag>
          </w:p>
        </w:tc>
        <w:tc>
          <w:tcPr>
            <w:tcW w:w="2694" w:type="dxa"/>
            <w:gridSpan w:val="2"/>
          </w:tcPr>
          <w:p w:rsidR="00F93F73" w:rsidRPr="00FD2213" w:rsidRDefault="00F93F73" w:rsidP="0073202B">
            <w:pPr>
              <w:spacing w:after="120"/>
              <w:ind w:right="-142"/>
              <w:rPr>
                <w:rFonts w:ascii="Arial" w:hAnsi="Arial" w:cs="Arial"/>
              </w:rPr>
            </w:pPr>
            <w:r w:rsidRPr="00FD2213">
              <w:rPr>
                <w:rFonts w:ascii="Arial" w:hAnsi="Arial" w:cs="Arial"/>
              </w:rPr>
              <w:t>Barrier St</w:t>
            </w:r>
          </w:p>
        </w:tc>
        <w:tc>
          <w:tcPr>
            <w:tcW w:w="4819" w:type="dxa"/>
            <w:gridSpan w:val="2"/>
          </w:tcPr>
          <w:p w:rsidR="00F93F73" w:rsidRPr="00FD2213" w:rsidRDefault="00F93F73" w:rsidP="0073202B">
            <w:pPr>
              <w:spacing w:after="120"/>
              <w:ind w:right="-142"/>
              <w:rPr>
                <w:rFonts w:ascii="Arial" w:hAnsi="Arial" w:cs="Arial"/>
              </w:rPr>
            </w:pPr>
          </w:p>
        </w:tc>
      </w:tr>
      <w:tr w:rsidR="00F93F73" w:rsidRPr="00EB6150" w:rsidTr="002D7269">
        <w:trPr>
          <w:gridBefore w:val="1"/>
          <w:wBefore w:w="175" w:type="dxa"/>
        </w:trPr>
        <w:tc>
          <w:tcPr>
            <w:tcW w:w="3542" w:type="dxa"/>
            <w:gridSpan w:val="2"/>
          </w:tcPr>
          <w:p w:rsidR="00F93F73" w:rsidRPr="00EB615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Point Hut Road</w:t>
                </w:r>
              </w:smartTag>
            </w:smartTag>
          </w:p>
        </w:tc>
        <w:tc>
          <w:tcPr>
            <w:tcW w:w="3217" w:type="dxa"/>
            <w:gridSpan w:val="2"/>
          </w:tcPr>
          <w:p w:rsidR="00F93F73" w:rsidRPr="00EB615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Jim Pike Ave</w:t>
                </w:r>
              </w:smartTag>
            </w:smartTag>
          </w:p>
        </w:tc>
        <w:tc>
          <w:tcPr>
            <w:tcW w:w="2694" w:type="dxa"/>
            <w:gridSpan w:val="2"/>
          </w:tcPr>
          <w:p w:rsidR="00F93F73" w:rsidRPr="00EB6150"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B6150">
                  <w:rPr>
                    <w:rFonts w:ascii="Arial" w:hAnsi="Arial" w:cs="Arial"/>
                  </w:rPr>
                  <w:t>Tidbinbilla Rd</w:t>
                </w:r>
              </w:smartTag>
            </w:smartTag>
          </w:p>
        </w:tc>
        <w:tc>
          <w:tcPr>
            <w:tcW w:w="4819" w:type="dxa"/>
            <w:gridSpan w:val="2"/>
          </w:tcPr>
          <w:p w:rsidR="00F93F73" w:rsidRPr="00EB6150" w:rsidRDefault="00F93F73" w:rsidP="0073202B">
            <w:pPr>
              <w:spacing w:after="120"/>
              <w:ind w:right="-142"/>
              <w:rPr>
                <w:rFonts w:ascii="Arial" w:hAnsi="Arial" w:cs="Arial"/>
              </w:rPr>
            </w:pPr>
            <w:r w:rsidRPr="00EB6150">
              <w:rPr>
                <w:rFonts w:ascii="Arial" w:hAnsi="Arial" w:cs="Arial"/>
              </w:rPr>
              <w:t>Forestry and livestock traffic only.</w:t>
            </w:r>
          </w:p>
        </w:tc>
      </w:tr>
      <w:tr w:rsidR="00F93F73" w:rsidRPr="00E63798" w:rsidTr="002D7269">
        <w:trPr>
          <w:gridBefore w:val="1"/>
          <w:wBefore w:w="175" w:type="dxa"/>
        </w:trPr>
        <w:tc>
          <w:tcPr>
            <w:tcW w:w="3542" w:type="dxa"/>
            <w:gridSpan w:val="2"/>
          </w:tcPr>
          <w:p w:rsidR="00F93F73" w:rsidRPr="00E63798" w:rsidRDefault="00F93F73" w:rsidP="0073202B">
            <w:pPr>
              <w:spacing w:after="120"/>
              <w:ind w:right="-142"/>
              <w:rPr>
                <w:rFonts w:ascii="Arial" w:hAnsi="Arial" w:cs="Arial"/>
              </w:rPr>
            </w:pPr>
            <w:r w:rsidRPr="00E63798">
              <w:rPr>
                <w:rFonts w:ascii="Arial" w:hAnsi="Arial" w:cs="Arial"/>
              </w:rPr>
              <w:t>Railway Street (1)</w:t>
            </w:r>
          </w:p>
        </w:tc>
        <w:tc>
          <w:tcPr>
            <w:tcW w:w="3217" w:type="dxa"/>
            <w:gridSpan w:val="2"/>
          </w:tcPr>
          <w:p w:rsidR="00F93F73" w:rsidRPr="00E63798" w:rsidRDefault="00F93F73" w:rsidP="0073202B">
            <w:pPr>
              <w:spacing w:after="120"/>
              <w:ind w:right="-142"/>
              <w:rPr>
                <w:rFonts w:ascii="Arial" w:hAnsi="Arial" w:cs="Arial"/>
              </w:rPr>
            </w:pPr>
            <w:r w:rsidRPr="00E63798">
              <w:rPr>
                <w:rFonts w:ascii="Arial" w:hAnsi="Arial" w:cs="Arial"/>
              </w:rPr>
              <w:t>Mountain Road</w:t>
            </w:r>
          </w:p>
        </w:tc>
        <w:tc>
          <w:tcPr>
            <w:tcW w:w="2694" w:type="dxa"/>
            <w:gridSpan w:val="2"/>
          </w:tcPr>
          <w:p w:rsidR="00F93F73" w:rsidRPr="00E63798" w:rsidRDefault="00F93F73" w:rsidP="0073202B">
            <w:pPr>
              <w:spacing w:after="120"/>
              <w:ind w:right="-142"/>
              <w:rPr>
                <w:rFonts w:ascii="Arial" w:hAnsi="Arial" w:cs="Arial"/>
              </w:rPr>
            </w:pPr>
            <w:r w:rsidRPr="00E63798">
              <w:rPr>
                <w:rFonts w:ascii="Arial" w:hAnsi="Arial" w:cs="Arial"/>
              </w:rPr>
              <w:t xml:space="preserve">Oaks </w:t>
            </w:r>
            <w:smartTag w:uri="urn:schemas-microsoft-com:office:smarttags" w:element="address">
              <w:smartTag w:uri="urn:schemas-microsoft-com:office:smarttags" w:element="Street">
                <w:r w:rsidRPr="00E63798">
                  <w:rPr>
                    <w:rFonts w:ascii="Arial" w:hAnsi="Arial" w:cs="Arial"/>
                  </w:rPr>
                  <w:t>Estate Rd</w:t>
                </w:r>
              </w:smartTag>
            </w:smartTag>
          </w:p>
        </w:tc>
        <w:tc>
          <w:tcPr>
            <w:tcW w:w="4819" w:type="dxa"/>
            <w:gridSpan w:val="2"/>
          </w:tcPr>
          <w:p w:rsidR="00F93F73" w:rsidRPr="00E63798" w:rsidRDefault="00F93F73" w:rsidP="0073202B">
            <w:pPr>
              <w:spacing w:after="120"/>
              <w:ind w:right="-142"/>
              <w:rPr>
                <w:rFonts w:ascii="Arial" w:hAnsi="Arial" w:cs="Arial"/>
              </w:rPr>
            </w:pPr>
            <w:r w:rsidRPr="00E63798">
              <w:rPr>
                <w:rFonts w:ascii="Arial" w:hAnsi="Arial" w:cs="Arial"/>
              </w:rPr>
              <w:t>No access across railway bridge.</w:t>
            </w:r>
          </w:p>
        </w:tc>
      </w:tr>
      <w:tr w:rsidR="00F93F73" w:rsidRPr="00E63798" w:rsidTr="002D7269">
        <w:trPr>
          <w:gridBefore w:val="1"/>
          <w:wBefore w:w="175" w:type="dxa"/>
        </w:trPr>
        <w:tc>
          <w:tcPr>
            <w:tcW w:w="3542" w:type="dxa"/>
            <w:gridSpan w:val="2"/>
          </w:tcPr>
          <w:p w:rsidR="00F93F73" w:rsidRPr="00E63798" w:rsidRDefault="00F93F73" w:rsidP="0073202B">
            <w:pPr>
              <w:spacing w:after="120"/>
              <w:ind w:right="-142"/>
              <w:rPr>
                <w:rFonts w:ascii="Arial" w:hAnsi="Arial" w:cs="Arial"/>
              </w:rPr>
            </w:pPr>
            <w:r w:rsidRPr="00E63798">
              <w:rPr>
                <w:rFonts w:ascii="Arial" w:hAnsi="Arial" w:cs="Arial"/>
              </w:rPr>
              <w:t>Railway Street (2)</w:t>
            </w:r>
          </w:p>
        </w:tc>
        <w:tc>
          <w:tcPr>
            <w:tcW w:w="3217" w:type="dxa"/>
            <w:gridSpan w:val="2"/>
          </w:tcPr>
          <w:p w:rsidR="00F93F73" w:rsidRPr="00E63798" w:rsidRDefault="00F93F73" w:rsidP="0073202B">
            <w:pPr>
              <w:spacing w:after="120"/>
              <w:ind w:right="-142"/>
              <w:rPr>
                <w:rFonts w:ascii="Arial" w:hAnsi="Arial" w:cs="Arial"/>
              </w:rPr>
            </w:pPr>
            <w:r w:rsidRPr="00E63798">
              <w:rPr>
                <w:rFonts w:ascii="Arial" w:hAnsi="Arial" w:cs="Arial"/>
              </w:rPr>
              <w:t xml:space="preserve">Oaks </w:t>
            </w:r>
            <w:smartTag w:uri="urn:schemas-microsoft-com:office:smarttags" w:element="address">
              <w:smartTag w:uri="urn:schemas-microsoft-com:office:smarttags" w:element="Street">
                <w:r w:rsidRPr="00E63798">
                  <w:rPr>
                    <w:rFonts w:ascii="Arial" w:hAnsi="Arial" w:cs="Arial"/>
                  </w:rPr>
                  <w:t>Estate Rd</w:t>
                </w:r>
              </w:smartTag>
            </w:smartTag>
          </w:p>
        </w:tc>
        <w:tc>
          <w:tcPr>
            <w:tcW w:w="2694" w:type="dxa"/>
            <w:gridSpan w:val="2"/>
          </w:tcPr>
          <w:p w:rsidR="00F93F73" w:rsidRPr="00E6379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McEwan Ave</w:t>
                </w:r>
              </w:smartTag>
            </w:smartTag>
          </w:p>
        </w:tc>
        <w:tc>
          <w:tcPr>
            <w:tcW w:w="4819" w:type="dxa"/>
            <w:gridSpan w:val="2"/>
          </w:tcPr>
          <w:p w:rsidR="00F93F73" w:rsidRPr="00E63798" w:rsidRDefault="00F93F73" w:rsidP="0073202B">
            <w:pPr>
              <w:spacing w:after="120"/>
              <w:ind w:right="-142"/>
              <w:rPr>
                <w:rFonts w:ascii="Arial" w:hAnsi="Arial" w:cs="Arial"/>
              </w:rPr>
            </w:pPr>
            <w:r w:rsidRPr="00E63798">
              <w:rPr>
                <w:rFonts w:ascii="Arial" w:hAnsi="Arial" w:cs="Arial"/>
              </w:rPr>
              <w:t>Local Access only – No access to NSW.</w:t>
            </w:r>
          </w:p>
        </w:tc>
      </w:tr>
      <w:tr w:rsidR="00F93F73" w:rsidRPr="00E63798" w:rsidTr="002D7269">
        <w:trPr>
          <w:gridBefore w:val="1"/>
          <w:wBefore w:w="175" w:type="dxa"/>
        </w:trPr>
        <w:tc>
          <w:tcPr>
            <w:tcW w:w="3542" w:type="dxa"/>
            <w:gridSpan w:val="2"/>
          </w:tcPr>
          <w:p w:rsidR="00F93F73" w:rsidRPr="00E63798" w:rsidRDefault="00F93F73" w:rsidP="0073202B">
            <w:pPr>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Randwick Road</w:t>
                </w:r>
              </w:smartTag>
            </w:smartTag>
          </w:p>
          <w:p w:rsidR="00F93F73" w:rsidRPr="00E63798" w:rsidRDefault="00F93F73" w:rsidP="0073202B">
            <w:pPr>
              <w:ind w:right="-142"/>
              <w:rPr>
                <w:rFonts w:ascii="Arial" w:hAnsi="Arial" w:cs="Arial"/>
              </w:rPr>
            </w:pPr>
            <w:r w:rsidRPr="00E63798">
              <w:rPr>
                <w:rFonts w:ascii="Arial" w:hAnsi="Arial" w:cs="Arial"/>
              </w:rPr>
              <w:t>(entire length)</w:t>
            </w:r>
          </w:p>
        </w:tc>
        <w:tc>
          <w:tcPr>
            <w:tcW w:w="3217" w:type="dxa"/>
            <w:gridSpan w:val="2"/>
          </w:tcPr>
          <w:p w:rsidR="00F93F73" w:rsidRPr="00E6379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Northbourne Ave</w:t>
                </w:r>
              </w:smartTag>
            </w:smartTag>
          </w:p>
        </w:tc>
        <w:tc>
          <w:tcPr>
            <w:tcW w:w="2694" w:type="dxa"/>
            <w:gridSpan w:val="2"/>
          </w:tcPr>
          <w:p w:rsidR="00F93F73" w:rsidRPr="00E6379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Flemington Rd</w:t>
                </w:r>
              </w:smartTag>
            </w:smartTag>
          </w:p>
        </w:tc>
        <w:tc>
          <w:tcPr>
            <w:tcW w:w="4819" w:type="dxa"/>
            <w:gridSpan w:val="2"/>
          </w:tcPr>
          <w:p w:rsidR="00F93F73" w:rsidRPr="00E63798" w:rsidRDefault="00F93F73" w:rsidP="0073202B">
            <w:pPr>
              <w:spacing w:after="120"/>
              <w:ind w:right="-142"/>
              <w:rPr>
                <w:rFonts w:ascii="Arial" w:hAnsi="Arial" w:cs="Arial"/>
              </w:rPr>
            </w:pPr>
          </w:p>
        </w:tc>
      </w:tr>
      <w:tr w:rsidR="00F93F73" w:rsidRPr="00E63798" w:rsidTr="002D7269">
        <w:trPr>
          <w:gridBefore w:val="1"/>
          <w:wBefore w:w="175" w:type="dxa"/>
        </w:trPr>
        <w:tc>
          <w:tcPr>
            <w:tcW w:w="3542" w:type="dxa"/>
            <w:gridSpan w:val="2"/>
          </w:tcPr>
          <w:p w:rsidR="00F93F73" w:rsidRPr="00E63798" w:rsidRDefault="00F93F73" w:rsidP="0073202B">
            <w:pPr>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Raws Crescent</w:t>
                </w:r>
              </w:smartTag>
            </w:smartTag>
          </w:p>
          <w:p w:rsidR="00F93F73" w:rsidRPr="00E63798" w:rsidRDefault="00F93F73" w:rsidP="0073202B">
            <w:pPr>
              <w:ind w:right="-142"/>
              <w:rPr>
                <w:rFonts w:ascii="Arial" w:hAnsi="Arial" w:cs="Arial"/>
              </w:rPr>
            </w:pPr>
            <w:r w:rsidRPr="00E63798">
              <w:rPr>
                <w:rFonts w:ascii="Arial" w:hAnsi="Arial" w:cs="Arial"/>
              </w:rPr>
              <w:t>(entire length)</w:t>
            </w:r>
          </w:p>
        </w:tc>
        <w:tc>
          <w:tcPr>
            <w:tcW w:w="3217" w:type="dxa"/>
            <w:gridSpan w:val="2"/>
          </w:tcPr>
          <w:p w:rsidR="00F93F73" w:rsidRPr="00E6379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Sheppard St</w:t>
                </w:r>
              </w:smartTag>
            </w:smartTag>
          </w:p>
        </w:tc>
        <w:tc>
          <w:tcPr>
            <w:tcW w:w="2694" w:type="dxa"/>
            <w:gridSpan w:val="2"/>
          </w:tcPr>
          <w:p w:rsidR="00F93F73" w:rsidRPr="00E63798"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63798">
                  <w:rPr>
                    <w:rFonts w:ascii="Arial" w:hAnsi="Arial" w:cs="Arial"/>
                  </w:rPr>
                  <w:t>Sheppard St</w:t>
                </w:r>
              </w:smartTag>
            </w:smartTag>
          </w:p>
        </w:tc>
        <w:tc>
          <w:tcPr>
            <w:tcW w:w="4819" w:type="dxa"/>
            <w:gridSpan w:val="2"/>
          </w:tcPr>
          <w:p w:rsidR="00F93F73" w:rsidRPr="00E63798" w:rsidRDefault="00F93F73" w:rsidP="0073202B">
            <w:pPr>
              <w:spacing w:after="120"/>
              <w:ind w:right="-142"/>
              <w:rPr>
                <w:rFonts w:ascii="Arial" w:hAnsi="Arial" w:cs="Arial"/>
              </w:rPr>
            </w:pPr>
          </w:p>
        </w:tc>
      </w:tr>
      <w:tr w:rsidR="00F93F73" w:rsidRPr="005F1FE4" w:rsidTr="002D7269">
        <w:trPr>
          <w:gridBefore w:val="1"/>
          <w:wBefore w:w="175" w:type="dxa"/>
        </w:trPr>
        <w:tc>
          <w:tcPr>
            <w:tcW w:w="3542" w:type="dxa"/>
            <w:gridSpan w:val="2"/>
          </w:tcPr>
          <w:p w:rsidR="00F93F73" w:rsidRPr="005F1FE4" w:rsidRDefault="00F93F73" w:rsidP="0073202B">
            <w:pPr>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Sandford Street</w:t>
                </w:r>
              </w:smartTag>
            </w:smartTag>
          </w:p>
          <w:p w:rsidR="00F93F73" w:rsidRPr="005F1FE4" w:rsidRDefault="00F93F73" w:rsidP="0073202B">
            <w:pPr>
              <w:ind w:right="-142"/>
              <w:rPr>
                <w:rFonts w:ascii="Arial" w:hAnsi="Arial" w:cs="Arial"/>
              </w:rPr>
            </w:pPr>
            <w:r w:rsidRPr="005F1FE4">
              <w:rPr>
                <w:rFonts w:ascii="Arial" w:hAnsi="Arial" w:cs="Arial"/>
              </w:rPr>
              <w:t>(entire length)</w:t>
            </w:r>
          </w:p>
        </w:tc>
        <w:tc>
          <w:tcPr>
            <w:tcW w:w="3217" w:type="dxa"/>
            <w:gridSpan w:val="2"/>
          </w:tcPr>
          <w:p w:rsidR="00F93F73" w:rsidRPr="005F1FE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Gunghalin Dr</w:t>
                </w:r>
              </w:smartTag>
            </w:smartTag>
          </w:p>
        </w:tc>
        <w:tc>
          <w:tcPr>
            <w:tcW w:w="2694" w:type="dxa"/>
            <w:gridSpan w:val="2"/>
          </w:tcPr>
          <w:p w:rsidR="00F93F73" w:rsidRPr="005F1FE4"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5F1FE4">
                  <w:rPr>
                    <w:rFonts w:ascii="Arial" w:hAnsi="Arial" w:cs="Arial"/>
                  </w:rPr>
                  <w:t>Flemington Rd</w:t>
                </w:r>
              </w:smartTag>
            </w:smartTag>
          </w:p>
        </w:tc>
        <w:tc>
          <w:tcPr>
            <w:tcW w:w="4819" w:type="dxa"/>
            <w:gridSpan w:val="2"/>
          </w:tcPr>
          <w:p w:rsidR="00F93F73" w:rsidRPr="005F1FE4" w:rsidRDefault="00F93F73" w:rsidP="0073202B">
            <w:pPr>
              <w:spacing w:after="120"/>
              <w:ind w:right="-142"/>
              <w:rPr>
                <w:rFonts w:ascii="Arial" w:hAnsi="Arial" w:cs="Arial"/>
              </w:rPr>
            </w:pPr>
          </w:p>
        </w:tc>
      </w:tr>
      <w:tr w:rsidR="00F93F73" w:rsidRPr="009B0FA2" w:rsidTr="002D7269">
        <w:trPr>
          <w:gridBefore w:val="1"/>
          <w:wBefore w:w="175" w:type="dxa"/>
        </w:trPr>
        <w:tc>
          <w:tcPr>
            <w:tcW w:w="3542" w:type="dxa"/>
            <w:gridSpan w:val="2"/>
          </w:tcPr>
          <w:p w:rsidR="00F93F73" w:rsidRPr="009B0FA2" w:rsidRDefault="00F93F73" w:rsidP="0073202B">
            <w:pPr>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Scollay Street</w:t>
                </w:r>
              </w:smartTag>
            </w:smartTag>
          </w:p>
          <w:p w:rsidR="00F93F73" w:rsidRPr="009B0FA2" w:rsidRDefault="00F93F73" w:rsidP="0073202B">
            <w:pPr>
              <w:ind w:right="-142"/>
              <w:rPr>
                <w:rFonts w:ascii="Arial" w:hAnsi="Arial" w:cs="Arial"/>
              </w:rPr>
            </w:pPr>
            <w:r w:rsidRPr="009B0FA2">
              <w:rPr>
                <w:rFonts w:ascii="Arial" w:hAnsi="Arial" w:cs="Arial"/>
              </w:rPr>
              <w:t>(entire length)</w:t>
            </w:r>
          </w:p>
        </w:tc>
        <w:tc>
          <w:tcPr>
            <w:tcW w:w="3217" w:type="dxa"/>
            <w:gridSpan w:val="2"/>
          </w:tcPr>
          <w:p w:rsidR="00F93F73" w:rsidRPr="009B0FA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Reed St</w:t>
                </w:r>
              </w:smartTag>
            </w:smartTag>
            <w:r w:rsidRPr="009B0FA2">
              <w:rPr>
                <w:rFonts w:ascii="Arial" w:hAnsi="Arial" w:cs="Arial"/>
              </w:rPr>
              <w:t xml:space="preserve"> (North)</w:t>
            </w:r>
          </w:p>
        </w:tc>
        <w:tc>
          <w:tcPr>
            <w:tcW w:w="2694" w:type="dxa"/>
            <w:gridSpan w:val="2"/>
          </w:tcPr>
          <w:p w:rsidR="00F93F73" w:rsidRPr="009B0FA2"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9B0FA2">
                  <w:rPr>
                    <w:rFonts w:ascii="Arial" w:hAnsi="Arial" w:cs="Arial"/>
                  </w:rPr>
                  <w:t>Athllon Dr</w:t>
                </w:r>
              </w:smartTag>
            </w:smartTag>
          </w:p>
        </w:tc>
        <w:tc>
          <w:tcPr>
            <w:tcW w:w="4819" w:type="dxa"/>
            <w:gridSpan w:val="2"/>
          </w:tcPr>
          <w:p w:rsidR="00F93F73" w:rsidRPr="009B0FA2" w:rsidRDefault="00F93F73" w:rsidP="0073202B">
            <w:pPr>
              <w:spacing w:after="120"/>
              <w:ind w:right="-142"/>
              <w:rPr>
                <w:rFonts w:ascii="Arial" w:hAnsi="Arial" w:cs="Arial"/>
              </w:rPr>
            </w:pPr>
            <w:r w:rsidRPr="009B0FA2">
              <w:rPr>
                <w:rFonts w:ascii="Arial" w:hAnsi="Arial" w:cs="Arial"/>
              </w:rPr>
              <w:t xml:space="preserve">No left turn into </w:t>
            </w:r>
            <w:smartTag w:uri="urn:schemas-microsoft-com:office:smarttags" w:element="address">
              <w:smartTag w:uri="urn:schemas-microsoft-com:office:smarttags" w:element="Street">
                <w:r w:rsidRPr="009B0FA2">
                  <w:rPr>
                    <w:rFonts w:ascii="Arial" w:hAnsi="Arial" w:cs="Arial"/>
                  </w:rPr>
                  <w:t>Athllon Dr</w:t>
                </w:r>
              </w:smartTag>
            </w:smartTag>
            <w:r w:rsidRPr="009B0FA2">
              <w:rPr>
                <w:rFonts w:ascii="Arial" w:hAnsi="Arial" w:cs="Arial"/>
              </w:rPr>
              <w:t>.  Operation not permitted from 7.00am to 9.30am and 4.30pm to 6.30pm, Monday to Thursady.  Operation not permitted from 7.00am to 9.30am and from 4.30pm to 9.00pm on Friday.  Operation not permitted 9.00am to midday on Saturday.  Refer to Restricted Access Route 3 for additional restrictions.</w:t>
            </w: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763A25" w:rsidTr="002D7269">
        <w:trPr>
          <w:gridBefore w:val="1"/>
          <w:wBefore w:w="175" w:type="dxa"/>
        </w:trPr>
        <w:tc>
          <w:tcPr>
            <w:tcW w:w="3542" w:type="dxa"/>
            <w:gridSpan w:val="2"/>
          </w:tcPr>
          <w:p w:rsidR="00F93F73" w:rsidRPr="00763A25" w:rsidRDefault="00F93F73" w:rsidP="0073202B">
            <w:pPr>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Sheppard Street</w:t>
                </w:r>
              </w:smartTag>
            </w:smartTag>
          </w:p>
          <w:p w:rsidR="00F93F73" w:rsidRPr="00763A25" w:rsidRDefault="00F93F73" w:rsidP="0073202B">
            <w:pPr>
              <w:ind w:right="-142"/>
              <w:rPr>
                <w:rFonts w:ascii="Arial" w:hAnsi="Arial" w:cs="Arial"/>
              </w:rPr>
            </w:pPr>
            <w:r w:rsidRPr="00763A25">
              <w:rPr>
                <w:rFonts w:ascii="Arial" w:hAnsi="Arial" w:cs="Arial"/>
              </w:rPr>
              <w:t>(entire length)</w:t>
            </w:r>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Monaro Hwy</w:t>
                </w:r>
              </w:smartTag>
            </w:smartTag>
          </w:p>
        </w:tc>
        <w:tc>
          <w:tcPr>
            <w:tcW w:w="2694"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Lanyon Dr</w:t>
                </w:r>
              </w:smartTag>
            </w:smartTag>
          </w:p>
        </w:tc>
        <w:tc>
          <w:tcPr>
            <w:tcW w:w="4819" w:type="dxa"/>
            <w:gridSpan w:val="2"/>
          </w:tcPr>
          <w:p w:rsidR="00F93F73" w:rsidRPr="00763A25" w:rsidRDefault="00F93F73" w:rsidP="0073202B">
            <w:pPr>
              <w:spacing w:after="120"/>
              <w:ind w:right="-142"/>
              <w:rPr>
                <w:rFonts w:ascii="Arial" w:hAnsi="Arial" w:cs="Arial"/>
              </w:rPr>
            </w:pPr>
          </w:p>
        </w:tc>
      </w:tr>
      <w:tr w:rsidR="00F93F73" w:rsidRPr="00763A25" w:rsidTr="002D7269">
        <w:trPr>
          <w:gridBefore w:val="1"/>
          <w:wBefore w:w="175" w:type="dxa"/>
        </w:trPr>
        <w:tc>
          <w:tcPr>
            <w:tcW w:w="3542"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Sidney Nolan Street</w:t>
                </w:r>
              </w:smartTag>
            </w:smartTag>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Norman Lindsay St</w:t>
                </w:r>
              </w:smartTag>
            </w:smartTag>
          </w:p>
        </w:tc>
        <w:tc>
          <w:tcPr>
            <w:tcW w:w="2694"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Balcombe St</w:t>
                </w:r>
              </w:smartTag>
            </w:smartTag>
          </w:p>
        </w:tc>
        <w:tc>
          <w:tcPr>
            <w:tcW w:w="4819" w:type="dxa"/>
            <w:gridSpan w:val="2"/>
          </w:tcPr>
          <w:p w:rsidR="00F93F73" w:rsidRPr="00763A25" w:rsidRDefault="00F93F73" w:rsidP="0073202B">
            <w:pPr>
              <w:spacing w:after="120"/>
              <w:ind w:right="-142"/>
              <w:rPr>
                <w:rFonts w:ascii="Arial" w:hAnsi="Arial" w:cs="Arial"/>
              </w:rPr>
            </w:pPr>
          </w:p>
        </w:tc>
      </w:tr>
      <w:tr w:rsidR="00F93F73" w:rsidRPr="00763A25" w:rsidTr="002D7269">
        <w:trPr>
          <w:gridBefore w:val="1"/>
          <w:wBefore w:w="175" w:type="dxa"/>
        </w:trPr>
        <w:tc>
          <w:tcPr>
            <w:tcW w:w="3542" w:type="dxa"/>
            <w:gridSpan w:val="2"/>
          </w:tcPr>
          <w:p w:rsidR="00F93F73" w:rsidRPr="00763A25" w:rsidRDefault="00F93F73" w:rsidP="0073202B">
            <w:pPr>
              <w:ind w:right="-142"/>
              <w:rPr>
                <w:rFonts w:ascii="Arial" w:hAnsi="Arial" w:cs="Arial"/>
              </w:rPr>
            </w:pPr>
            <w:r w:rsidRPr="00763A25">
              <w:rPr>
                <w:rFonts w:ascii="Arial" w:hAnsi="Arial" w:cs="Arial"/>
              </w:rPr>
              <w:t>Sleigh Place</w:t>
            </w:r>
          </w:p>
          <w:p w:rsidR="00F93F73" w:rsidRPr="00763A25" w:rsidRDefault="00F93F73" w:rsidP="0073202B">
            <w:pPr>
              <w:ind w:right="-142"/>
              <w:rPr>
                <w:rFonts w:ascii="Arial" w:hAnsi="Arial" w:cs="Arial"/>
              </w:rPr>
            </w:pPr>
            <w:r w:rsidRPr="00763A25">
              <w:rPr>
                <w:rFonts w:ascii="Arial" w:hAnsi="Arial" w:cs="Arial"/>
              </w:rPr>
              <w:t>(entire length)</w:t>
            </w:r>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Sheppard St</w:t>
                </w:r>
              </w:smartTag>
            </w:smartTag>
          </w:p>
        </w:tc>
        <w:tc>
          <w:tcPr>
            <w:tcW w:w="2694" w:type="dxa"/>
            <w:gridSpan w:val="2"/>
          </w:tcPr>
          <w:p w:rsidR="00F93F73" w:rsidRPr="00763A25" w:rsidRDefault="00F93F73" w:rsidP="0073202B">
            <w:pPr>
              <w:spacing w:after="120"/>
              <w:ind w:right="-142"/>
              <w:rPr>
                <w:rFonts w:ascii="Arial" w:hAnsi="Arial" w:cs="Arial"/>
              </w:rPr>
            </w:pPr>
            <w:r w:rsidRPr="00763A25">
              <w:rPr>
                <w:rFonts w:ascii="Arial" w:hAnsi="Arial" w:cs="Arial"/>
              </w:rPr>
              <w:t>End</w:t>
            </w:r>
          </w:p>
        </w:tc>
        <w:tc>
          <w:tcPr>
            <w:tcW w:w="4819" w:type="dxa"/>
            <w:gridSpan w:val="2"/>
          </w:tcPr>
          <w:p w:rsidR="00F93F73" w:rsidRPr="00763A25" w:rsidRDefault="00F93F73" w:rsidP="0073202B">
            <w:pPr>
              <w:spacing w:after="120"/>
              <w:ind w:right="-142"/>
              <w:rPr>
                <w:rFonts w:ascii="Arial" w:hAnsi="Arial" w:cs="Arial"/>
              </w:rPr>
            </w:pPr>
          </w:p>
        </w:tc>
      </w:tr>
      <w:tr w:rsidR="00F93F73" w:rsidRPr="00763A25" w:rsidTr="002D7269">
        <w:trPr>
          <w:gridBefore w:val="1"/>
          <w:wBefore w:w="175" w:type="dxa"/>
        </w:trPr>
        <w:tc>
          <w:tcPr>
            <w:tcW w:w="3542"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Southern Cross Drive</w:t>
                </w:r>
              </w:smartTag>
            </w:smartTag>
          </w:p>
        </w:tc>
        <w:tc>
          <w:tcPr>
            <w:tcW w:w="3217" w:type="dxa"/>
            <w:gridSpan w:val="2"/>
          </w:tcPr>
          <w:p w:rsidR="00F93F73" w:rsidRPr="00763A25" w:rsidRDefault="00F93F73" w:rsidP="0073202B">
            <w:pPr>
              <w:spacing w:after="120"/>
              <w:ind w:right="-142"/>
              <w:rPr>
                <w:rFonts w:ascii="Arial" w:hAnsi="Arial" w:cs="Arial"/>
              </w:rPr>
            </w:pPr>
            <w:r w:rsidRPr="00763A25">
              <w:rPr>
                <w:rFonts w:ascii="Arial" w:hAnsi="Arial" w:cs="Arial"/>
              </w:rPr>
              <w:t>Coulter Dr</w:t>
            </w:r>
          </w:p>
        </w:tc>
        <w:tc>
          <w:tcPr>
            <w:tcW w:w="2694"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Kingsford Smith Dr</w:t>
                </w:r>
              </w:smartTag>
            </w:smartTag>
          </w:p>
        </w:tc>
        <w:tc>
          <w:tcPr>
            <w:tcW w:w="4819" w:type="dxa"/>
            <w:gridSpan w:val="2"/>
          </w:tcPr>
          <w:p w:rsidR="00F93F73" w:rsidRPr="00763A25" w:rsidRDefault="00F93F73" w:rsidP="0073202B">
            <w:pPr>
              <w:spacing w:after="120"/>
              <w:ind w:right="-142"/>
              <w:rPr>
                <w:rFonts w:ascii="Arial" w:hAnsi="Arial" w:cs="Arial"/>
              </w:rPr>
            </w:pPr>
          </w:p>
        </w:tc>
      </w:tr>
      <w:tr w:rsidR="00F93F73" w:rsidRPr="00763A25" w:rsidTr="002D7269">
        <w:trPr>
          <w:gridBefore w:val="1"/>
          <w:wBefore w:w="175" w:type="dxa"/>
        </w:trPr>
        <w:tc>
          <w:tcPr>
            <w:tcW w:w="3542" w:type="dxa"/>
            <w:gridSpan w:val="2"/>
          </w:tcPr>
          <w:p w:rsidR="00F93F73" w:rsidRPr="00763A25" w:rsidRDefault="00F93F73" w:rsidP="0073202B">
            <w:pPr>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Soward Way</w:t>
                </w:r>
              </w:smartTag>
            </w:smartTag>
          </w:p>
          <w:p w:rsidR="00F93F73" w:rsidRPr="00763A25" w:rsidRDefault="00F93F73" w:rsidP="0073202B">
            <w:pPr>
              <w:ind w:right="-142"/>
              <w:rPr>
                <w:rFonts w:ascii="Arial" w:hAnsi="Arial" w:cs="Arial"/>
              </w:rPr>
            </w:pPr>
            <w:r w:rsidRPr="00763A25">
              <w:rPr>
                <w:rFonts w:ascii="Arial" w:hAnsi="Arial" w:cs="Arial"/>
              </w:rPr>
              <w:t>(entire length)</w:t>
            </w:r>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Erindale Dr</w:t>
                </w:r>
              </w:smartTag>
            </w:smartTag>
          </w:p>
        </w:tc>
        <w:tc>
          <w:tcPr>
            <w:tcW w:w="2694"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Athllon Dr</w:t>
                </w:r>
              </w:smartTag>
            </w:smartTag>
          </w:p>
        </w:tc>
        <w:tc>
          <w:tcPr>
            <w:tcW w:w="4819" w:type="dxa"/>
            <w:gridSpan w:val="2"/>
          </w:tcPr>
          <w:p w:rsidR="00F93F73" w:rsidRPr="00763A25" w:rsidRDefault="00F93F73" w:rsidP="0073202B">
            <w:pPr>
              <w:spacing w:after="120"/>
              <w:ind w:right="-142"/>
              <w:rPr>
                <w:rFonts w:ascii="Arial" w:hAnsi="Arial" w:cs="Arial"/>
              </w:rPr>
            </w:pPr>
            <w:r w:rsidRPr="00763A25">
              <w:rPr>
                <w:rFonts w:ascii="Arial" w:hAnsi="Arial" w:cs="Arial"/>
              </w:rPr>
              <w:t>Operation not permitted from 7.00am to 9.30am and 4.30pm to 6.30pm, Monday to Thursday.  Operation not permitted from 7.00am to 9.30am and from 4.30pm to 9.00pm on Friday.  Operation not permitted from 9.00am to midday on Saturday.  Refer to Restricted Access Route 3 for additional restrictions.</w:t>
            </w:r>
          </w:p>
        </w:tc>
      </w:tr>
      <w:tr w:rsidR="00F93F73" w:rsidRPr="00763A25" w:rsidTr="002D7269">
        <w:trPr>
          <w:gridBefore w:val="1"/>
          <w:wBefore w:w="175" w:type="dxa"/>
        </w:trPr>
        <w:tc>
          <w:tcPr>
            <w:tcW w:w="3542"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Starke Street</w:t>
                </w:r>
              </w:smartTag>
            </w:smartTag>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Macnaughton St</w:t>
                </w:r>
              </w:smartTag>
            </w:smartTag>
          </w:p>
        </w:tc>
        <w:tc>
          <w:tcPr>
            <w:tcW w:w="2694" w:type="dxa"/>
            <w:gridSpan w:val="2"/>
          </w:tcPr>
          <w:p w:rsidR="00F93F73" w:rsidRPr="00763A25" w:rsidRDefault="00F93F73" w:rsidP="0073202B">
            <w:pPr>
              <w:spacing w:after="120"/>
              <w:ind w:right="-142"/>
              <w:rPr>
                <w:rFonts w:ascii="Arial" w:hAnsi="Arial" w:cs="Arial"/>
              </w:rPr>
            </w:pPr>
            <w:r w:rsidRPr="00763A25">
              <w:rPr>
                <w:rFonts w:ascii="Arial" w:hAnsi="Arial" w:cs="Arial"/>
              </w:rPr>
              <w:t xml:space="preserve">Unnamed St (connecting </w:t>
            </w:r>
            <w:smartTag w:uri="urn:schemas-microsoft-com:office:smarttags" w:element="address">
              <w:smartTag w:uri="urn:schemas-microsoft-com:office:smarttags" w:element="Street">
                <w:r w:rsidRPr="00763A25">
                  <w:rPr>
                    <w:rFonts w:ascii="Arial" w:hAnsi="Arial" w:cs="Arial"/>
                  </w:rPr>
                  <w:t>Stake St</w:t>
                </w:r>
              </w:smartTag>
            </w:smartTag>
            <w:r w:rsidRPr="00763A25">
              <w:rPr>
                <w:rFonts w:ascii="Arial" w:hAnsi="Arial" w:cs="Arial"/>
              </w:rPr>
              <w:t xml:space="preserve"> and </w:t>
            </w:r>
            <w:smartTag w:uri="urn:schemas-microsoft-com:office:smarttags" w:element="address">
              <w:smartTag w:uri="urn:schemas-microsoft-com:office:smarttags" w:element="Street">
                <w:r w:rsidRPr="00763A25">
                  <w:rPr>
                    <w:rFonts w:ascii="Arial" w:hAnsi="Arial" w:cs="Arial"/>
                  </w:rPr>
                  <w:t>Hardwick Cres</w:t>
                </w:r>
              </w:smartTag>
            </w:smartTag>
            <w:r w:rsidRPr="00763A25">
              <w:rPr>
                <w:rFonts w:ascii="Arial" w:hAnsi="Arial" w:cs="Arial"/>
              </w:rPr>
              <w:t>)</w:t>
            </w:r>
          </w:p>
        </w:tc>
        <w:tc>
          <w:tcPr>
            <w:tcW w:w="4819" w:type="dxa"/>
            <w:gridSpan w:val="2"/>
          </w:tcPr>
          <w:p w:rsidR="00F93F73" w:rsidRPr="00763A25" w:rsidRDefault="00F93F73" w:rsidP="0073202B">
            <w:pPr>
              <w:spacing w:after="120"/>
              <w:ind w:right="-142"/>
              <w:rPr>
                <w:rFonts w:ascii="Arial" w:hAnsi="Arial" w:cs="Arial"/>
              </w:rPr>
            </w:pPr>
          </w:p>
        </w:tc>
      </w:tr>
      <w:tr w:rsidR="00F93F73" w:rsidRPr="00763A25" w:rsidTr="002D7269">
        <w:trPr>
          <w:gridBefore w:val="1"/>
          <w:wBefore w:w="175" w:type="dxa"/>
        </w:trPr>
        <w:tc>
          <w:tcPr>
            <w:tcW w:w="3542" w:type="dxa"/>
            <w:gridSpan w:val="2"/>
          </w:tcPr>
          <w:p w:rsidR="00F93F73" w:rsidRPr="00763A25" w:rsidRDefault="00F93F73" w:rsidP="0073202B">
            <w:pPr>
              <w:ind w:right="-142"/>
              <w:rPr>
                <w:rFonts w:ascii="Arial" w:hAnsi="Arial" w:cs="Arial"/>
              </w:rPr>
            </w:pPr>
            <w:r w:rsidRPr="00763A25">
              <w:rPr>
                <w:rFonts w:ascii="Arial" w:hAnsi="Arial" w:cs="Arial"/>
              </w:rPr>
              <w:t>State Circle</w:t>
            </w:r>
          </w:p>
          <w:p w:rsidR="00F93F73" w:rsidRPr="00763A25" w:rsidRDefault="00F93F73" w:rsidP="0073202B">
            <w:pPr>
              <w:ind w:right="-142"/>
              <w:rPr>
                <w:rFonts w:ascii="Arial" w:hAnsi="Arial" w:cs="Arial"/>
              </w:rPr>
            </w:pPr>
            <w:r w:rsidRPr="00763A25">
              <w:rPr>
                <w:rFonts w:ascii="Arial" w:hAnsi="Arial" w:cs="Arial"/>
              </w:rPr>
              <w:t>(entire length)</w:t>
            </w:r>
          </w:p>
        </w:tc>
        <w:tc>
          <w:tcPr>
            <w:tcW w:w="3217"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Canberra Ave</w:t>
                </w:r>
              </w:smartTag>
            </w:smartTag>
          </w:p>
        </w:tc>
        <w:tc>
          <w:tcPr>
            <w:tcW w:w="2694" w:type="dxa"/>
            <w:gridSpan w:val="2"/>
          </w:tcPr>
          <w:p w:rsidR="00F93F73" w:rsidRPr="00763A2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763A25">
                  <w:rPr>
                    <w:rFonts w:ascii="Arial" w:hAnsi="Arial" w:cs="Arial"/>
                  </w:rPr>
                  <w:t>Canberra Ave</w:t>
                </w:r>
              </w:smartTag>
            </w:smartTag>
          </w:p>
        </w:tc>
        <w:tc>
          <w:tcPr>
            <w:tcW w:w="4819" w:type="dxa"/>
            <w:gridSpan w:val="2"/>
          </w:tcPr>
          <w:p w:rsidR="00F93F73" w:rsidRPr="00763A25" w:rsidRDefault="00F93F73" w:rsidP="0073202B">
            <w:pPr>
              <w:spacing w:after="120"/>
              <w:ind w:right="-142"/>
              <w:rPr>
                <w:rFonts w:ascii="Arial" w:hAnsi="Arial" w:cs="Arial"/>
              </w:rPr>
            </w:pPr>
          </w:p>
        </w:tc>
      </w:tr>
      <w:tr w:rsidR="00F93F73" w:rsidRPr="00C26BFC" w:rsidTr="002D7269">
        <w:trPr>
          <w:gridBefore w:val="1"/>
          <w:wBefore w:w="175" w:type="dxa"/>
        </w:trPr>
        <w:tc>
          <w:tcPr>
            <w:tcW w:w="3542" w:type="dxa"/>
            <w:gridSpan w:val="2"/>
          </w:tcPr>
          <w:p w:rsidR="00F93F73" w:rsidRPr="00C26BF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Sternberg Crescent</w:t>
                </w:r>
              </w:smartTag>
            </w:smartTag>
          </w:p>
        </w:tc>
        <w:tc>
          <w:tcPr>
            <w:tcW w:w="3217" w:type="dxa"/>
            <w:gridSpan w:val="2"/>
          </w:tcPr>
          <w:p w:rsidR="00F93F73" w:rsidRPr="00C26BF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Ashley Dr</w:t>
                </w:r>
              </w:smartTag>
            </w:smartTag>
          </w:p>
        </w:tc>
        <w:tc>
          <w:tcPr>
            <w:tcW w:w="2694" w:type="dxa"/>
            <w:gridSpan w:val="2"/>
          </w:tcPr>
          <w:p w:rsidR="00F93F73" w:rsidRPr="00C26BF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Erindale Dr</w:t>
                </w:r>
              </w:smartTag>
            </w:smartTag>
          </w:p>
        </w:tc>
        <w:tc>
          <w:tcPr>
            <w:tcW w:w="4819" w:type="dxa"/>
            <w:gridSpan w:val="2"/>
          </w:tcPr>
          <w:p w:rsidR="00F93F73" w:rsidRPr="00C26BFC" w:rsidRDefault="00F93F73" w:rsidP="0073202B">
            <w:pPr>
              <w:spacing w:after="120"/>
              <w:ind w:right="-142"/>
              <w:rPr>
                <w:rFonts w:ascii="Arial" w:hAnsi="Arial" w:cs="Arial"/>
              </w:rPr>
            </w:pPr>
            <w:r w:rsidRPr="00C26BFC">
              <w:rPr>
                <w:rFonts w:ascii="Arial" w:hAnsi="Arial" w:cs="Arial"/>
              </w:rPr>
              <w:t xml:space="preserve">Operation not permitted between </w:t>
            </w:r>
            <w:smartTag w:uri="urn:schemas-microsoft-com:office:smarttags" w:element="address">
              <w:smartTag w:uri="urn:schemas-microsoft-com:office:smarttags" w:element="Street">
                <w:r w:rsidRPr="00C26BFC">
                  <w:rPr>
                    <w:rFonts w:ascii="Arial" w:hAnsi="Arial" w:cs="Arial"/>
                  </w:rPr>
                  <w:t>Erindale Dr</w:t>
                </w:r>
              </w:smartTag>
            </w:smartTag>
            <w:r w:rsidRPr="00C26BFC">
              <w:rPr>
                <w:rFonts w:ascii="Arial" w:hAnsi="Arial" w:cs="Arial"/>
              </w:rPr>
              <w:t xml:space="preserve"> and Sternberg Cr from 7.30am to 9.30am and 4.30pm to 7.00pm, Monday to Friday.</w:t>
            </w: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C26BFC" w:rsidTr="002D7269">
        <w:trPr>
          <w:gridBefore w:val="1"/>
          <w:wBefore w:w="175" w:type="dxa"/>
        </w:trPr>
        <w:tc>
          <w:tcPr>
            <w:tcW w:w="3542" w:type="dxa"/>
            <w:gridSpan w:val="2"/>
          </w:tcPr>
          <w:p w:rsidR="00F93F73" w:rsidRPr="00C26BFC" w:rsidRDefault="00F93F73" w:rsidP="0073202B">
            <w:pPr>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Stockdill Drive</w:t>
                </w:r>
              </w:smartTag>
            </w:smartTag>
          </w:p>
          <w:p w:rsidR="00F93F73" w:rsidRPr="00C26BFC" w:rsidRDefault="00F93F73" w:rsidP="0073202B">
            <w:pPr>
              <w:spacing w:after="120"/>
              <w:ind w:right="-142"/>
              <w:rPr>
                <w:rFonts w:ascii="Arial" w:hAnsi="Arial" w:cs="Arial"/>
              </w:rPr>
            </w:pPr>
            <w:r w:rsidRPr="00C26BFC">
              <w:rPr>
                <w:rFonts w:ascii="Arial" w:hAnsi="Arial" w:cs="Arial"/>
              </w:rPr>
              <w:t>(entire length)</w:t>
            </w:r>
          </w:p>
        </w:tc>
        <w:tc>
          <w:tcPr>
            <w:tcW w:w="3217" w:type="dxa"/>
            <w:gridSpan w:val="2"/>
          </w:tcPr>
          <w:p w:rsidR="00F93F73" w:rsidRPr="00C26BF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C26BFC">
                  <w:rPr>
                    <w:rFonts w:ascii="Arial" w:hAnsi="Arial" w:cs="Arial"/>
                  </w:rPr>
                  <w:t>Drake-Brockman Dr</w:t>
                </w:r>
              </w:smartTag>
            </w:smartTag>
          </w:p>
        </w:tc>
        <w:tc>
          <w:tcPr>
            <w:tcW w:w="2694" w:type="dxa"/>
            <w:gridSpan w:val="2"/>
          </w:tcPr>
          <w:p w:rsidR="00F93F73" w:rsidRPr="00C26BFC" w:rsidRDefault="00F93F73" w:rsidP="0073202B">
            <w:pPr>
              <w:spacing w:after="120"/>
              <w:ind w:right="-142"/>
              <w:rPr>
                <w:rFonts w:ascii="Arial" w:hAnsi="Arial" w:cs="Arial"/>
              </w:rPr>
            </w:pPr>
            <w:r w:rsidRPr="00C26BFC">
              <w:rPr>
                <w:rFonts w:ascii="Arial" w:hAnsi="Arial" w:cs="Arial"/>
              </w:rPr>
              <w:t>End</w:t>
            </w:r>
          </w:p>
        </w:tc>
        <w:tc>
          <w:tcPr>
            <w:tcW w:w="4819" w:type="dxa"/>
            <w:gridSpan w:val="2"/>
          </w:tcPr>
          <w:p w:rsidR="00F93F73" w:rsidRPr="00C26BFC" w:rsidRDefault="00F93F73" w:rsidP="0073202B">
            <w:pPr>
              <w:spacing w:after="120"/>
              <w:ind w:right="-142"/>
              <w:rPr>
                <w:rFonts w:ascii="Arial" w:hAnsi="Arial" w:cs="Arial"/>
              </w:rPr>
            </w:pPr>
          </w:p>
        </w:tc>
      </w:tr>
      <w:tr w:rsidR="00F93F73" w:rsidRPr="008E546B" w:rsidTr="002D7269">
        <w:trPr>
          <w:gridBefore w:val="1"/>
          <w:wBefore w:w="175" w:type="dxa"/>
        </w:trPr>
        <w:tc>
          <w:tcPr>
            <w:tcW w:w="3542"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Streeton Drive</w:t>
                </w:r>
              </w:smartTag>
            </w:smartTag>
            <w:r w:rsidRPr="008E546B">
              <w:rPr>
                <w:rFonts w:ascii="Arial" w:hAnsi="Arial" w:cs="Arial"/>
              </w:rPr>
              <w:t xml:space="preserve"> (1)</w:t>
            </w:r>
          </w:p>
        </w:tc>
        <w:tc>
          <w:tcPr>
            <w:tcW w:w="3217"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Hindmarsh Dr</w:t>
                </w:r>
              </w:smartTag>
            </w:smartTag>
          </w:p>
        </w:tc>
        <w:tc>
          <w:tcPr>
            <w:tcW w:w="2694"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Namatjira Dr</w:t>
                </w:r>
              </w:smartTag>
            </w:smartTag>
          </w:p>
        </w:tc>
        <w:tc>
          <w:tcPr>
            <w:tcW w:w="4819" w:type="dxa"/>
            <w:gridSpan w:val="2"/>
          </w:tcPr>
          <w:p w:rsidR="00F93F73" w:rsidRPr="008E546B" w:rsidRDefault="00F93F73" w:rsidP="0073202B">
            <w:pPr>
              <w:spacing w:after="120"/>
              <w:ind w:right="-142"/>
              <w:rPr>
                <w:rFonts w:ascii="Arial" w:hAnsi="Arial" w:cs="Arial"/>
              </w:rPr>
            </w:pPr>
          </w:p>
        </w:tc>
      </w:tr>
      <w:tr w:rsidR="00F93F73" w:rsidRPr="008E546B" w:rsidTr="002D7269">
        <w:trPr>
          <w:gridBefore w:val="1"/>
          <w:wBefore w:w="175" w:type="dxa"/>
        </w:trPr>
        <w:tc>
          <w:tcPr>
            <w:tcW w:w="3542"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Streeton Drive</w:t>
                </w:r>
              </w:smartTag>
            </w:smartTag>
            <w:r w:rsidRPr="008E546B">
              <w:rPr>
                <w:rFonts w:ascii="Arial" w:hAnsi="Arial" w:cs="Arial"/>
              </w:rPr>
              <w:t xml:space="preserve"> (2)</w:t>
            </w:r>
          </w:p>
        </w:tc>
        <w:tc>
          <w:tcPr>
            <w:tcW w:w="3217"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Namatjira Dr</w:t>
                </w:r>
              </w:smartTag>
            </w:smartTag>
          </w:p>
        </w:tc>
        <w:tc>
          <w:tcPr>
            <w:tcW w:w="2694" w:type="dxa"/>
            <w:gridSpan w:val="2"/>
          </w:tcPr>
          <w:p w:rsidR="00F93F73" w:rsidRPr="008E546B" w:rsidRDefault="00F93F73" w:rsidP="0073202B">
            <w:pPr>
              <w:spacing w:after="120"/>
              <w:ind w:right="-142"/>
              <w:rPr>
                <w:rFonts w:ascii="Arial" w:hAnsi="Arial" w:cs="Arial"/>
              </w:rPr>
            </w:pPr>
            <w:r w:rsidRPr="008E546B">
              <w:rPr>
                <w:rFonts w:ascii="Arial" w:hAnsi="Arial" w:cs="Arial"/>
              </w:rPr>
              <w:t>Cotter Rd</w:t>
            </w:r>
          </w:p>
        </w:tc>
        <w:tc>
          <w:tcPr>
            <w:tcW w:w="4819" w:type="dxa"/>
            <w:gridSpan w:val="2"/>
          </w:tcPr>
          <w:p w:rsidR="00F93F73" w:rsidRPr="008E546B" w:rsidRDefault="00F93F73" w:rsidP="0073202B">
            <w:pPr>
              <w:spacing w:after="120"/>
              <w:ind w:right="-142"/>
              <w:rPr>
                <w:rFonts w:ascii="Arial" w:hAnsi="Arial" w:cs="Arial"/>
              </w:rPr>
            </w:pPr>
            <w:r w:rsidRPr="008E546B">
              <w:rPr>
                <w:rFonts w:ascii="Arial" w:hAnsi="Arial" w:cs="Arial"/>
              </w:rPr>
              <w:t>Forestry and livestock traffic only.</w:t>
            </w:r>
          </w:p>
        </w:tc>
      </w:tr>
      <w:tr w:rsidR="00F93F73" w:rsidRPr="00F028B2" w:rsidTr="002D7269">
        <w:trPr>
          <w:gridBefore w:val="1"/>
          <w:wBefore w:w="175" w:type="dxa"/>
        </w:trPr>
        <w:tc>
          <w:tcPr>
            <w:tcW w:w="3542"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Sulwood Drive</w:t>
                </w:r>
              </w:smartTag>
            </w:smartTag>
          </w:p>
        </w:tc>
        <w:tc>
          <w:tcPr>
            <w:tcW w:w="3217"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Kambah Pool Rd</w:t>
                </w:r>
              </w:smartTag>
            </w:smartTag>
          </w:p>
        </w:tc>
        <w:tc>
          <w:tcPr>
            <w:tcW w:w="2694"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Erindale Dr</w:t>
                </w:r>
              </w:smartTag>
            </w:smartTag>
          </w:p>
        </w:tc>
        <w:tc>
          <w:tcPr>
            <w:tcW w:w="4819" w:type="dxa"/>
            <w:gridSpan w:val="2"/>
          </w:tcPr>
          <w:p w:rsidR="00F93F73" w:rsidRPr="00F028B2" w:rsidRDefault="00F93F73" w:rsidP="0073202B">
            <w:pPr>
              <w:spacing w:after="120"/>
              <w:ind w:right="-142"/>
              <w:rPr>
                <w:rFonts w:ascii="Arial" w:hAnsi="Arial" w:cs="Arial"/>
                <w:color w:val="0000FF"/>
              </w:rPr>
            </w:pPr>
          </w:p>
        </w:tc>
      </w:tr>
      <w:tr w:rsidR="00F93F73" w:rsidRPr="008E546B" w:rsidTr="002D7269">
        <w:trPr>
          <w:gridBefore w:val="1"/>
          <w:wBefore w:w="175" w:type="dxa"/>
        </w:trPr>
        <w:tc>
          <w:tcPr>
            <w:tcW w:w="3542" w:type="dxa"/>
            <w:gridSpan w:val="2"/>
          </w:tcPr>
          <w:p w:rsidR="00F93F73" w:rsidRPr="008E546B" w:rsidRDefault="00F93F73" w:rsidP="0073202B">
            <w:pPr>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Tennant Street</w:t>
                </w:r>
              </w:smartTag>
            </w:smartTag>
          </w:p>
          <w:p w:rsidR="00F93F73" w:rsidRPr="008E546B" w:rsidRDefault="00F93F73" w:rsidP="0073202B">
            <w:pPr>
              <w:ind w:right="-142"/>
              <w:rPr>
                <w:rFonts w:ascii="Arial" w:hAnsi="Arial" w:cs="Arial"/>
              </w:rPr>
            </w:pPr>
            <w:r w:rsidRPr="008E546B">
              <w:rPr>
                <w:rFonts w:ascii="Arial" w:hAnsi="Arial" w:cs="Arial"/>
              </w:rPr>
              <w:t>(entire length)</w:t>
            </w:r>
          </w:p>
        </w:tc>
        <w:tc>
          <w:tcPr>
            <w:tcW w:w="3217"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Gladstone St</w:t>
                </w:r>
              </w:smartTag>
            </w:smartTag>
          </w:p>
        </w:tc>
        <w:tc>
          <w:tcPr>
            <w:tcW w:w="2694" w:type="dxa"/>
            <w:gridSpan w:val="2"/>
          </w:tcPr>
          <w:p w:rsidR="00F93F73" w:rsidRPr="008E546B" w:rsidRDefault="00F93F73" w:rsidP="0073202B">
            <w:pPr>
              <w:spacing w:after="120"/>
              <w:ind w:right="-142"/>
              <w:rPr>
                <w:rFonts w:ascii="Arial" w:hAnsi="Arial" w:cs="Arial"/>
              </w:rPr>
            </w:pPr>
            <w:r w:rsidRPr="008E546B">
              <w:rPr>
                <w:rFonts w:ascii="Arial" w:hAnsi="Arial" w:cs="Arial"/>
              </w:rPr>
              <w:t>Collie St</w:t>
            </w:r>
          </w:p>
        </w:tc>
        <w:tc>
          <w:tcPr>
            <w:tcW w:w="4819" w:type="dxa"/>
            <w:gridSpan w:val="2"/>
          </w:tcPr>
          <w:p w:rsidR="00F93F73" w:rsidRPr="008E546B" w:rsidRDefault="00F93F73" w:rsidP="0073202B">
            <w:pPr>
              <w:spacing w:after="120"/>
              <w:ind w:right="-142"/>
              <w:rPr>
                <w:rFonts w:ascii="Arial" w:hAnsi="Arial" w:cs="Arial"/>
              </w:rPr>
            </w:pPr>
          </w:p>
        </w:tc>
      </w:tr>
      <w:tr w:rsidR="00F93F73" w:rsidRPr="008E546B" w:rsidTr="002D7269">
        <w:trPr>
          <w:gridBefore w:val="1"/>
          <w:wBefore w:w="175" w:type="dxa"/>
        </w:trPr>
        <w:tc>
          <w:tcPr>
            <w:tcW w:w="3542"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Tharwa Drive</w:t>
                </w:r>
              </w:smartTag>
            </w:smartTag>
          </w:p>
        </w:tc>
        <w:tc>
          <w:tcPr>
            <w:tcW w:w="3217"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Monaro Hwy</w:t>
                </w:r>
              </w:smartTag>
            </w:smartTag>
          </w:p>
        </w:tc>
        <w:tc>
          <w:tcPr>
            <w:tcW w:w="2694"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Norman Lindsay St</w:t>
                </w:r>
              </w:smartTag>
            </w:smartTag>
          </w:p>
        </w:tc>
        <w:tc>
          <w:tcPr>
            <w:tcW w:w="4819" w:type="dxa"/>
            <w:gridSpan w:val="2"/>
          </w:tcPr>
          <w:p w:rsidR="00F93F73" w:rsidRPr="008E546B" w:rsidRDefault="00F93F73" w:rsidP="0073202B">
            <w:pPr>
              <w:spacing w:after="120"/>
              <w:ind w:right="-142"/>
              <w:rPr>
                <w:rFonts w:ascii="Arial" w:hAnsi="Arial" w:cs="Arial"/>
              </w:rPr>
            </w:pPr>
          </w:p>
        </w:tc>
      </w:tr>
      <w:tr w:rsidR="00F93F73" w:rsidRPr="00F028B2" w:rsidTr="002D7269">
        <w:trPr>
          <w:gridBefore w:val="1"/>
          <w:wBefore w:w="175" w:type="dxa"/>
        </w:trPr>
        <w:tc>
          <w:tcPr>
            <w:tcW w:w="3542" w:type="dxa"/>
            <w:gridSpan w:val="2"/>
          </w:tcPr>
          <w:p w:rsidR="00F93F73" w:rsidRPr="004B39E7" w:rsidRDefault="00F93F73" w:rsidP="0073202B">
            <w:pPr>
              <w:ind w:right="-142"/>
              <w:rPr>
                <w:rFonts w:ascii="Arial" w:hAnsi="Arial" w:cs="Arial"/>
              </w:rPr>
            </w:pPr>
            <w:r w:rsidRPr="004B39E7">
              <w:rPr>
                <w:rFonts w:ascii="Arial" w:hAnsi="Arial" w:cs="Arial"/>
              </w:rPr>
              <w:t>The Causeway</w:t>
            </w:r>
          </w:p>
          <w:p w:rsidR="00F93F73" w:rsidRPr="004B39E7" w:rsidRDefault="00F93F73" w:rsidP="0073202B">
            <w:pPr>
              <w:ind w:right="-142"/>
              <w:rPr>
                <w:rFonts w:ascii="Arial" w:hAnsi="Arial" w:cs="Arial"/>
              </w:rPr>
            </w:pPr>
            <w:r w:rsidRPr="004B39E7">
              <w:rPr>
                <w:rFonts w:ascii="Arial" w:hAnsi="Arial" w:cs="Arial"/>
              </w:rPr>
              <w:t>(entire length)</w:t>
            </w:r>
          </w:p>
        </w:tc>
        <w:tc>
          <w:tcPr>
            <w:tcW w:w="3217"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Mundaring Dr</w:t>
                </w:r>
              </w:smartTag>
            </w:smartTag>
          </w:p>
        </w:tc>
        <w:tc>
          <w:tcPr>
            <w:tcW w:w="2694"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Cunningham St</w:t>
                </w:r>
              </w:smartTag>
            </w:smartTag>
          </w:p>
        </w:tc>
        <w:tc>
          <w:tcPr>
            <w:tcW w:w="4819" w:type="dxa"/>
            <w:gridSpan w:val="2"/>
          </w:tcPr>
          <w:p w:rsidR="00F93F73" w:rsidRPr="00F028B2" w:rsidRDefault="00F93F73" w:rsidP="0073202B">
            <w:pPr>
              <w:spacing w:after="120"/>
              <w:ind w:right="-142"/>
              <w:rPr>
                <w:rFonts w:ascii="Arial" w:hAnsi="Arial" w:cs="Arial"/>
                <w:color w:val="0000FF"/>
              </w:rPr>
            </w:pPr>
          </w:p>
        </w:tc>
      </w:tr>
      <w:tr w:rsidR="00F93F73" w:rsidRPr="008E546B" w:rsidTr="002D7269">
        <w:trPr>
          <w:gridBefore w:val="1"/>
          <w:wBefore w:w="175" w:type="dxa"/>
        </w:trPr>
        <w:tc>
          <w:tcPr>
            <w:tcW w:w="3542"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Tidbinbilla Road</w:t>
                </w:r>
              </w:smartTag>
            </w:smartTag>
          </w:p>
        </w:tc>
        <w:tc>
          <w:tcPr>
            <w:tcW w:w="3217"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Point Hut Rd</w:t>
                </w:r>
              </w:smartTag>
            </w:smartTag>
          </w:p>
        </w:tc>
        <w:tc>
          <w:tcPr>
            <w:tcW w:w="2694" w:type="dxa"/>
            <w:gridSpan w:val="2"/>
          </w:tcPr>
          <w:p w:rsidR="00F93F73" w:rsidRPr="008E546B"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E546B">
                  <w:rPr>
                    <w:rFonts w:ascii="Arial" w:hAnsi="Arial" w:cs="Arial"/>
                  </w:rPr>
                  <w:t>Paddys River Rd</w:t>
                </w:r>
              </w:smartTag>
            </w:smartTag>
          </w:p>
        </w:tc>
        <w:tc>
          <w:tcPr>
            <w:tcW w:w="4819" w:type="dxa"/>
            <w:gridSpan w:val="2"/>
          </w:tcPr>
          <w:p w:rsidR="00F93F73" w:rsidRPr="008E546B" w:rsidRDefault="00F93F73" w:rsidP="0073202B">
            <w:pPr>
              <w:spacing w:after="120"/>
              <w:ind w:right="-142"/>
              <w:rPr>
                <w:rFonts w:ascii="Arial" w:hAnsi="Arial" w:cs="Arial"/>
              </w:rPr>
            </w:pPr>
            <w:r w:rsidRPr="008E546B">
              <w:rPr>
                <w:rFonts w:ascii="Arial" w:hAnsi="Arial" w:cs="Arial"/>
              </w:rPr>
              <w:t>Forestry and livestock traffic only.</w:t>
            </w:r>
          </w:p>
        </w:tc>
      </w:tr>
      <w:tr w:rsidR="00F93F73" w:rsidRPr="006020AC" w:rsidTr="002D7269">
        <w:trPr>
          <w:gridBefore w:val="1"/>
          <w:wBefore w:w="175" w:type="dxa"/>
        </w:trPr>
        <w:tc>
          <w:tcPr>
            <w:tcW w:w="3542" w:type="dxa"/>
            <w:gridSpan w:val="2"/>
          </w:tcPr>
          <w:p w:rsidR="00F93F73" w:rsidRPr="006020AC" w:rsidRDefault="00F93F73" w:rsidP="0073202B">
            <w:pPr>
              <w:ind w:right="-142"/>
              <w:rPr>
                <w:rFonts w:ascii="Arial" w:hAnsi="Arial" w:cs="Arial"/>
              </w:rPr>
            </w:pPr>
            <w:r w:rsidRPr="006020AC">
              <w:rPr>
                <w:rFonts w:ascii="Arial" w:hAnsi="Arial" w:cs="Arial"/>
              </w:rPr>
              <w:t>Tooth Street</w:t>
            </w:r>
          </w:p>
          <w:p w:rsidR="00F93F73" w:rsidRPr="006020AC" w:rsidRDefault="00F93F73" w:rsidP="0073202B">
            <w:pPr>
              <w:ind w:right="-142"/>
              <w:rPr>
                <w:rFonts w:ascii="Arial" w:hAnsi="Arial" w:cs="Arial"/>
              </w:rPr>
            </w:pPr>
            <w:r w:rsidRPr="006020AC">
              <w:rPr>
                <w:rFonts w:ascii="Arial" w:hAnsi="Arial" w:cs="Arial"/>
              </w:rPr>
              <w:t>(entire length)</w:t>
            </w:r>
          </w:p>
        </w:tc>
        <w:tc>
          <w:tcPr>
            <w:tcW w:w="3217" w:type="dxa"/>
            <w:gridSpan w:val="2"/>
          </w:tcPr>
          <w:p w:rsidR="00F93F73" w:rsidRPr="006020A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Dacre St</w:t>
                </w:r>
              </w:smartTag>
            </w:smartTag>
          </w:p>
        </w:tc>
        <w:tc>
          <w:tcPr>
            <w:tcW w:w="2694" w:type="dxa"/>
            <w:gridSpan w:val="2"/>
          </w:tcPr>
          <w:p w:rsidR="00F93F73" w:rsidRPr="006020A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Dacre St</w:t>
                </w:r>
              </w:smartTag>
            </w:smartTag>
          </w:p>
        </w:tc>
        <w:tc>
          <w:tcPr>
            <w:tcW w:w="4819" w:type="dxa"/>
            <w:gridSpan w:val="2"/>
          </w:tcPr>
          <w:p w:rsidR="00F93F73" w:rsidRPr="006020AC" w:rsidRDefault="00F93F73" w:rsidP="0073202B">
            <w:pPr>
              <w:spacing w:after="120"/>
              <w:ind w:right="-142"/>
              <w:rPr>
                <w:rFonts w:ascii="Arial" w:hAnsi="Arial" w:cs="Arial"/>
              </w:rPr>
            </w:pPr>
          </w:p>
        </w:tc>
      </w:tr>
      <w:tr w:rsidR="00F93F73" w:rsidRPr="006020AC" w:rsidTr="002D7269">
        <w:trPr>
          <w:gridBefore w:val="1"/>
          <w:wBefore w:w="175" w:type="dxa"/>
        </w:trPr>
        <w:tc>
          <w:tcPr>
            <w:tcW w:w="3542" w:type="dxa"/>
            <w:gridSpan w:val="2"/>
          </w:tcPr>
          <w:p w:rsidR="00F93F73" w:rsidRPr="006020AC" w:rsidRDefault="00F93F73" w:rsidP="0073202B">
            <w:pPr>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Townsville Street</w:t>
                </w:r>
              </w:smartTag>
            </w:smartTag>
          </w:p>
          <w:p w:rsidR="00F93F73" w:rsidRPr="006020AC" w:rsidRDefault="00F93F73" w:rsidP="0073202B">
            <w:pPr>
              <w:ind w:right="-142"/>
              <w:rPr>
                <w:rFonts w:ascii="Arial" w:hAnsi="Arial" w:cs="Arial"/>
              </w:rPr>
            </w:pPr>
            <w:r w:rsidRPr="006020AC">
              <w:rPr>
                <w:rFonts w:ascii="Arial" w:hAnsi="Arial" w:cs="Arial"/>
              </w:rPr>
              <w:t>(entire length)</w:t>
            </w:r>
          </w:p>
        </w:tc>
        <w:tc>
          <w:tcPr>
            <w:tcW w:w="3217" w:type="dxa"/>
            <w:gridSpan w:val="2"/>
          </w:tcPr>
          <w:p w:rsidR="00F93F73" w:rsidRPr="006020A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Albany St</w:t>
                </w:r>
              </w:smartTag>
            </w:smartTag>
          </w:p>
        </w:tc>
        <w:tc>
          <w:tcPr>
            <w:tcW w:w="2694" w:type="dxa"/>
            <w:gridSpan w:val="2"/>
          </w:tcPr>
          <w:p w:rsidR="00F93F73" w:rsidRPr="006020A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Gladstone St</w:t>
                </w:r>
              </w:smartTag>
            </w:smartTag>
          </w:p>
        </w:tc>
        <w:tc>
          <w:tcPr>
            <w:tcW w:w="4819" w:type="dxa"/>
            <w:gridSpan w:val="2"/>
          </w:tcPr>
          <w:p w:rsidR="00F93F73" w:rsidRPr="006020AC" w:rsidRDefault="00F93F73" w:rsidP="0073202B">
            <w:pPr>
              <w:spacing w:after="120"/>
              <w:ind w:right="-142"/>
              <w:rPr>
                <w:rFonts w:ascii="Arial" w:hAnsi="Arial" w:cs="Arial"/>
              </w:rPr>
            </w:pPr>
          </w:p>
        </w:tc>
      </w:tr>
      <w:tr w:rsidR="00F93F73" w:rsidRPr="006020AC" w:rsidTr="002D7269">
        <w:trPr>
          <w:gridBefore w:val="1"/>
          <w:wBefore w:w="175" w:type="dxa"/>
        </w:trPr>
        <w:tc>
          <w:tcPr>
            <w:tcW w:w="3542" w:type="dxa"/>
            <w:gridSpan w:val="2"/>
          </w:tcPr>
          <w:p w:rsidR="00F93F73" w:rsidRPr="006020AC" w:rsidRDefault="00F93F73" w:rsidP="0073202B">
            <w:pPr>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Tralee Street</w:t>
                </w:r>
              </w:smartTag>
            </w:smartTag>
          </w:p>
          <w:p w:rsidR="00F93F73" w:rsidRPr="006020AC" w:rsidRDefault="00F93F73" w:rsidP="0073202B">
            <w:pPr>
              <w:ind w:right="-142"/>
              <w:rPr>
                <w:rFonts w:ascii="Arial" w:hAnsi="Arial" w:cs="Arial"/>
              </w:rPr>
            </w:pPr>
            <w:r w:rsidRPr="006020AC">
              <w:rPr>
                <w:rFonts w:ascii="Arial" w:hAnsi="Arial" w:cs="Arial"/>
              </w:rPr>
              <w:t>(entire length)</w:t>
            </w:r>
          </w:p>
        </w:tc>
        <w:tc>
          <w:tcPr>
            <w:tcW w:w="3217" w:type="dxa"/>
            <w:gridSpan w:val="2"/>
          </w:tcPr>
          <w:p w:rsidR="00F93F73" w:rsidRPr="006020AC"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6020AC">
                  <w:rPr>
                    <w:rFonts w:ascii="Arial" w:hAnsi="Arial" w:cs="Arial"/>
                  </w:rPr>
                  <w:t>Monaro Hwy</w:t>
                </w:r>
              </w:smartTag>
            </w:smartTag>
          </w:p>
        </w:tc>
        <w:tc>
          <w:tcPr>
            <w:tcW w:w="2694" w:type="dxa"/>
            <w:gridSpan w:val="2"/>
          </w:tcPr>
          <w:p w:rsidR="00F93F73" w:rsidRPr="006020AC" w:rsidRDefault="00F93F73" w:rsidP="0073202B">
            <w:pPr>
              <w:spacing w:after="120"/>
              <w:ind w:right="-142"/>
              <w:rPr>
                <w:rFonts w:ascii="Arial" w:hAnsi="Arial" w:cs="Arial"/>
              </w:rPr>
            </w:pPr>
            <w:r w:rsidRPr="006020AC">
              <w:rPr>
                <w:rFonts w:ascii="Arial" w:hAnsi="Arial" w:cs="Arial"/>
              </w:rPr>
              <w:t>End</w:t>
            </w:r>
          </w:p>
        </w:tc>
        <w:tc>
          <w:tcPr>
            <w:tcW w:w="4819" w:type="dxa"/>
            <w:gridSpan w:val="2"/>
          </w:tcPr>
          <w:p w:rsidR="00F93F73" w:rsidRPr="006020AC" w:rsidRDefault="00F93F73" w:rsidP="0073202B">
            <w:pPr>
              <w:spacing w:after="120"/>
              <w:ind w:right="-142"/>
              <w:rPr>
                <w:rFonts w:ascii="Arial" w:hAnsi="Arial" w:cs="Arial"/>
              </w:rPr>
            </w:pPr>
          </w:p>
        </w:tc>
      </w:tr>
      <w:tr w:rsidR="00F93F73" w:rsidRPr="00E76B95" w:rsidTr="002D7269">
        <w:trPr>
          <w:gridBefore w:val="1"/>
          <w:wBefore w:w="175" w:type="dxa"/>
        </w:trPr>
        <w:tc>
          <w:tcPr>
            <w:tcW w:w="3542" w:type="dxa"/>
            <w:gridSpan w:val="2"/>
          </w:tcPr>
          <w:p w:rsidR="00F93F73" w:rsidRPr="00E76B95" w:rsidRDefault="00F93F73" w:rsidP="0073202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Uriarra Road</w:t>
                </w:r>
              </w:smartTag>
            </w:smartTag>
          </w:p>
          <w:p w:rsidR="00F93F73" w:rsidRPr="00E76B95" w:rsidRDefault="00F93F73" w:rsidP="0073202B">
            <w:pPr>
              <w:ind w:right="-142"/>
              <w:rPr>
                <w:rFonts w:ascii="Arial" w:hAnsi="Arial" w:cs="Arial"/>
              </w:rPr>
            </w:pPr>
            <w:r w:rsidRPr="00E76B95">
              <w:rPr>
                <w:rFonts w:ascii="Arial" w:hAnsi="Arial" w:cs="Arial"/>
              </w:rPr>
              <w:t>(entire length)</w:t>
            </w:r>
          </w:p>
        </w:tc>
        <w:tc>
          <w:tcPr>
            <w:tcW w:w="3217" w:type="dxa"/>
            <w:gridSpan w:val="2"/>
          </w:tcPr>
          <w:p w:rsidR="00F93F73" w:rsidRPr="00E76B95" w:rsidRDefault="00F93F73" w:rsidP="0073202B">
            <w:pPr>
              <w:spacing w:after="120"/>
              <w:ind w:right="-142"/>
              <w:rPr>
                <w:rFonts w:ascii="Arial" w:hAnsi="Arial" w:cs="Arial"/>
              </w:rPr>
            </w:pPr>
            <w:r w:rsidRPr="00E76B95">
              <w:rPr>
                <w:rFonts w:ascii="Arial" w:hAnsi="Arial" w:cs="Arial"/>
              </w:rPr>
              <w:t>Cotter Rd</w:t>
            </w:r>
          </w:p>
        </w:tc>
        <w:tc>
          <w:tcPr>
            <w:tcW w:w="2694"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Brindabella Rd</w:t>
                </w:r>
              </w:smartTag>
            </w:smartTag>
          </w:p>
        </w:tc>
        <w:tc>
          <w:tcPr>
            <w:tcW w:w="4819" w:type="dxa"/>
            <w:gridSpan w:val="2"/>
          </w:tcPr>
          <w:p w:rsidR="00F93F73" w:rsidRPr="00E76B95" w:rsidRDefault="00F93F73" w:rsidP="0073202B">
            <w:pPr>
              <w:spacing w:after="120"/>
              <w:ind w:right="-142"/>
              <w:rPr>
                <w:rFonts w:ascii="Arial" w:hAnsi="Arial" w:cs="Arial"/>
              </w:rPr>
            </w:pPr>
            <w:r w:rsidRPr="00E76B95">
              <w:rPr>
                <w:rFonts w:ascii="Arial" w:hAnsi="Arial" w:cs="Arial"/>
              </w:rPr>
              <w:t>Forestry and livestock traffic only.</w:t>
            </w:r>
          </w:p>
        </w:tc>
      </w:tr>
      <w:tr w:rsidR="00F93F73" w:rsidRPr="00E76B95" w:rsidTr="002D7269">
        <w:trPr>
          <w:gridBefore w:val="1"/>
          <w:wBefore w:w="175" w:type="dxa"/>
        </w:trPr>
        <w:tc>
          <w:tcPr>
            <w:tcW w:w="3542" w:type="dxa"/>
            <w:gridSpan w:val="2"/>
          </w:tcPr>
          <w:p w:rsidR="00F93F73" w:rsidRPr="00E76B95" w:rsidRDefault="00F93F73" w:rsidP="0073202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Vernon Circle</w:t>
                </w:r>
              </w:smartTag>
            </w:smartTag>
          </w:p>
          <w:p w:rsidR="00F93F73" w:rsidRPr="00E76B95" w:rsidRDefault="00F93F73" w:rsidP="0073202B">
            <w:pPr>
              <w:ind w:right="-142"/>
              <w:rPr>
                <w:rFonts w:ascii="Arial" w:hAnsi="Arial" w:cs="Arial"/>
              </w:rPr>
            </w:pPr>
            <w:r w:rsidRPr="00E76B95">
              <w:rPr>
                <w:rFonts w:ascii="Arial" w:hAnsi="Arial" w:cs="Arial"/>
              </w:rPr>
              <w:t>(entire length)</w:t>
            </w:r>
          </w:p>
        </w:tc>
        <w:tc>
          <w:tcPr>
            <w:tcW w:w="3217"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Northbourne Ave</w:t>
                </w:r>
              </w:smartTag>
            </w:smartTag>
          </w:p>
        </w:tc>
        <w:tc>
          <w:tcPr>
            <w:tcW w:w="2694"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Northbourne Ave</w:t>
                </w:r>
              </w:smartTag>
            </w:smartTag>
          </w:p>
        </w:tc>
        <w:tc>
          <w:tcPr>
            <w:tcW w:w="4819" w:type="dxa"/>
            <w:gridSpan w:val="2"/>
          </w:tcPr>
          <w:p w:rsidR="00F93F73" w:rsidRPr="00E76B95" w:rsidRDefault="00F93F73" w:rsidP="0073202B">
            <w:pPr>
              <w:spacing w:after="120"/>
              <w:ind w:right="-142"/>
              <w:rPr>
                <w:rFonts w:ascii="Arial" w:hAnsi="Arial" w:cs="Arial"/>
              </w:rPr>
            </w:pPr>
          </w:p>
        </w:tc>
      </w:tr>
      <w:tr w:rsidR="00F93F73" w:rsidRPr="00E76B95" w:rsidTr="002D7269">
        <w:trPr>
          <w:gridBefore w:val="1"/>
          <w:wBefore w:w="175" w:type="dxa"/>
        </w:trPr>
        <w:tc>
          <w:tcPr>
            <w:tcW w:w="3542" w:type="dxa"/>
            <w:gridSpan w:val="2"/>
          </w:tcPr>
          <w:p w:rsidR="00F93F73" w:rsidRPr="00E76B95" w:rsidRDefault="00F93F73" w:rsidP="0073202B">
            <w:pPr>
              <w:ind w:right="-142"/>
              <w:rPr>
                <w:rFonts w:ascii="Arial" w:hAnsi="Arial" w:cs="Arial"/>
              </w:rPr>
            </w:pPr>
            <w:r w:rsidRPr="00E76B95">
              <w:rPr>
                <w:rFonts w:ascii="Arial" w:hAnsi="Arial" w:cs="Arial"/>
              </w:rPr>
              <w:t>Vicars Street</w:t>
            </w:r>
          </w:p>
          <w:p w:rsidR="00F93F73" w:rsidRPr="00E76B95" w:rsidRDefault="00F93F73" w:rsidP="0073202B">
            <w:pPr>
              <w:ind w:right="-142"/>
              <w:rPr>
                <w:rFonts w:ascii="Arial" w:hAnsi="Arial" w:cs="Arial"/>
              </w:rPr>
            </w:pPr>
            <w:r w:rsidRPr="00E76B95">
              <w:rPr>
                <w:rFonts w:ascii="Arial" w:hAnsi="Arial" w:cs="Arial"/>
              </w:rPr>
              <w:t>(entire length)</w:t>
            </w:r>
          </w:p>
        </w:tc>
        <w:tc>
          <w:tcPr>
            <w:tcW w:w="3217"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Hoskins St</w:t>
                </w:r>
              </w:smartTag>
            </w:smartTag>
          </w:p>
        </w:tc>
        <w:tc>
          <w:tcPr>
            <w:tcW w:w="2694"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Lysaght St</w:t>
                </w:r>
              </w:smartTag>
            </w:smartTag>
          </w:p>
        </w:tc>
        <w:tc>
          <w:tcPr>
            <w:tcW w:w="4819" w:type="dxa"/>
            <w:gridSpan w:val="2"/>
          </w:tcPr>
          <w:p w:rsidR="00F93F73" w:rsidRPr="00E76B95" w:rsidRDefault="00F93F73" w:rsidP="0073202B">
            <w:pPr>
              <w:spacing w:after="120"/>
              <w:ind w:right="-142"/>
              <w:rPr>
                <w:rFonts w:ascii="Arial" w:hAnsi="Arial" w:cs="Arial"/>
              </w:rPr>
            </w:pP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2D7887" w:rsidTr="002D7269">
        <w:trPr>
          <w:gridBefore w:val="1"/>
          <w:wBefore w:w="175" w:type="dxa"/>
        </w:trPr>
        <w:tc>
          <w:tcPr>
            <w:tcW w:w="3542"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Victoria Street</w:t>
                </w:r>
              </w:smartTag>
            </w:smartTag>
          </w:p>
        </w:tc>
        <w:tc>
          <w:tcPr>
            <w:tcW w:w="3217"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Gladstone Street</w:t>
                </w:r>
              </w:smartTag>
            </w:smartTag>
            <w:r w:rsidRPr="004B39E7">
              <w:rPr>
                <w:rFonts w:ascii="Arial" w:hAnsi="Arial" w:cs="Arial"/>
              </w:rPr>
              <w:t xml:space="preserve"> (Hall)</w:t>
            </w:r>
          </w:p>
        </w:tc>
        <w:tc>
          <w:tcPr>
            <w:tcW w:w="2694" w:type="dxa"/>
            <w:gridSpan w:val="2"/>
          </w:tcPr>
          <w:p w:rsidR="00F93F73" w:rsidRPr="004B39E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4B39E7">
                  <w:rPr>
                    <w:rFonts w:ascii="Arial" w:hAnsi="Arial" w:cs="Arial"/>
                  </w:rPr>
                  <w:t>Barton Hwy</w:t>
                </w:r>
              </w:smartTag>
            </w:smartTag>
          </w:p>
        </w:tc>
        <w:tc>
          <w:tcPr>
            <w:tcW w:w="4819" w:type="dxa"/>
            <w:gridSpan w:val="2"/>
          </w:tcPr>
          <w:p w:rsidR="00F93F73" w:rsidRPr="004B39E7" w:rsidRDefault="00F93F73" w:rsidP="0073202B">
            <w:pPr>
              <w:spacing w:after="120"/>
              <w:ind w:right="-142"/>
              <w:rPr>
                <w:rFonts w:ascii="Arial" w:hAnsi="Arial" w:cs="Arial"/>
              </w:rPr>
            </w:pPr>
            <w:r w:rsidRPr="004B39E7">
              <w:rPr>
                <w:rFonts w:ascii="Arial" w:hAnsi="Arial" w:cs="Arial"/>
              </w:rPr>
              <w:t>Southbound one-way traffic only.  Refer to Restricted Access Route 9 for additional restrictions.</w:t>
            </w:r>
          </w:p>
        </w:tc>
      </w:tr>
      <w:tr w:rsidR="00F93F73" w:rsidRPr="00E76B95" w:rsidTr="002D7269">
        <w:trPr>
          <w:gridBefore w:val="1"/>
          <w:wBefore w:w="175" w:type="dxa"/>
        </w:trPr>
        <w:tc>
          <w:tcPr>
            <w:tcW w:w="3542" w:type="dxa"/>
            <w:gridSpan w:val="2"/>
          </w:tcPr>
          <w:p w:rsidR="00F93F73" w:rsidRPr="00E76B95" w:rsidRDefault="00F93F73" w:rsidP="0073202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Wells Station Road</w:t>
                </w:r>
              </w:smartTag>
            </w:smartTag>
          </w:p>
          <w:p w:rsidR="00F93F73" w:rsidRPr="00E76B95" w:rsidRDefault="00F93F73" w:rsidP="0073202B">
            <w:pPr>
              <w:ind w:right="-142"/>
              <w:rPr>
                <w:rFonts w:ascii="Arial" w:hAnsi="Arial" w:cs="Arial"/>
              </w:rPr>
            </w:pPr>
            <w:r w:rsidRPr="00E76B95">
              <w:rPr>
                <w:rFonts w:ascii="Arial" w:hAnsi="Arial" w:cs="Arial"/>
              </w:rPr>
              <w:t>(entire length)</w:t>
            </w:r>
          </w:p>
        </w:tc>
        <w:tc>
          <w:tcPr>
            <w:tcW w:w="3217"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Gunghalin Dr</w:t>
                </w:r>
              </w:smartTag>
            </w:smartTag>
          </w:p>
        </w:tc>
        <w:tc>
          <w:tcPr>
            <w:tcW w:w="2694"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Hoskins St</w:t>
                </w:r>
              </w:smartTag>
            </w:smartTag>
          </w:p>
        </w:tc>
        <w:tc>
          <w:tcPr>
            <w:tcW w:w="4819" w:type="dxa"/>
            <w:gridSpan w:val="2"/>
          </w:tcPr>
          <w:p w:rsidR="00F93F73" w:rsidRPr="00E76B95" w:rsidRDefault="00F93F73" w:rsidP="0073202B">
            <w:pPr>
              <w:spacing w:after="120"/>
              <w:ind w:right="-142"/>
              <w:rPr>
                <w:rFonts w:ascii="Arial" w:hAnsi="Arial" w:cs="Arial"/>
              </w:rPr>
            </w:pPr>
          </w:p>
        </w:tc>
      </w:tr>
      <w:tr w:rsidR="00F93F73" w:rsidRPr="00E76B95" w:rsidTr="002D7269">
        <w:trPr>
          <w:gridBefore w:val="1"/>
          <w:wBefore w:w="175" w:type="dxa"/>
        </w:trPr>
        <w:tc>
          <w:tcPr>
            <w:tcW w:w="3542" w:type="dxa"/>
            <w:gridSpan w:val="2"/>
          </w:tcPr>
          <w:p w:rsidR="00F93F73" w:rsidRPr="00E76B95" w:rsidRDefault="00F93F73" w:rsidP="0073202B">
            <w:pPr>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Wentworth Avenue</w:t>
                </w:r>
              </w:smartTag>
            </w:smartTag>
          </w:p>
          <w:p w:rsidR="00F93F73" w:rsidRPr="00E76B95" w:rsidRDefault="00F93F73" w:rsidP="0073202B">
            <w:pPr>
              <w:ind w:right="-142"/>
              <w:rPr>
                <w:rFonts w:ascii="Arial" w:hAnsi="Arial" w:cs="Arial"/>
              </w:rPr>
            </w:pPr>
            <w:r w:rsidRPr="00E76B95">
              <w:rPr>
                <w:rFonts w:ascii="Arial" w:hAnsi="Arial" w:cs="Arial"/>
              </w:rPr>
              <w:t>(entire length)</w:t>
            </w:r>
          </w:p>
        </w:tc>
        <w:tc>
          <w:tcPr>
            <w:tcW w:w="3217" w:type="dxa"/>
            <w:gridSpan w:val="2"/>
          </w:tcPr>
          <w:p w:rsidR="00F93F73" w:rsidRPr="00E76B95"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E76B95">
                  <w:rPr>
                    <w:rFonts w:ascii="Arial" w:hAnsi="Arial" w:cs="Arial"/>
                  </w:rPr>
                  <w:t>Hume Pl</w:t>
                </w:r>
              </w:smartTag>
            </w:smartTag>
          </w:p>
        </w:tc>
        <w:tc>
          <w:tcPr>
            <w:tcW w:w="2694" w:type="dxa"/>
            <w:gridSpan w:val="2"/>
          </w:tcPr>
          <w:p w:rsidR="00F93F73" w:rsidRPr="00E76B95" w:rsidRDefault="00F93F73" w:rsidP="0073202B">
            <w:pPr>
              <w:spacing w:after="120"/>
              <w:ind w:right="-142"/>
              <w:rPr>
                <w:rFonts w:ascii="Arial" w:hAnsi="Arial" w:cs="Arial"/>
              </w:rPr>
            </w:pPr>
            <w:smartTag w:uri="urn:schemas-microsoft-com:office:smarttags" w:element="PlaceName">
              <w:smartTag w:uri="urn:schemas-microsoft-com:office:smarttags" w:element="place">
                <w:r w:rsidRPr="00E76B95">
                  <w:rPr>
                    <w:rFonts w:ascii="Arial" w:hAnsi="Arial" w:cs="Arial"/>
                  </w:rPr>
                  <w:t>Telopea</w:t>
                </w:r>
              </w:smartTag>
              <w:r w:rsidRPr="00E76B95">
                <w:rPr>
                  <w:rFonts w:ascii="Arial" w:hAnsi="Arial" w:cs="Arial"/>
                </w:rPr>
                <w:t xml:space="preserve"> </w:t>
              </w:r>
              <w:smartTag w:uri="urn:schemas-microsoft-com:office:smarttags" w:element="PlaceType">
                <w:r w:rsidRPr="00E76B95">
                  <w:rPr>
                    <w:rFonts w:ascii="Arial" w:hAnsi="Arial" w:cs="Arial"/>
                  </w:rPr>
                  <w:t>Park</w:t>
                </w:r>
              </w:smartTag>
            </w:smartTag>
          </w:p>
        </w:tc>
        <w:tc>
          <w:tcPr>
            <w:tcW w:w="4819" w:type="dxa"/>
            <w:gridSpan w:val="2"/>
          </w:tcPr>
          <w:p w:rsidR="00F93F73" w:rsidRPr="00E76B95" w:rsidRDefault="00F93F73" w:rsidP="0073202B">
            <w:pPr>
              <w:spacing w:after="120"/>
              <w:ind w:right="-142"/>
              <w:rPr>
                <w:rFonts w:ascii="Arial" w:hAnsi="Arial" w:cs="Arial"/>
              </w:rPr>
            </w:pPr>
          </w:p>
        </w:tc>
      </w:tr>
      <w:tr w:rsidR="00F93F73" w:rsidRPr="009652B5" w:rsidTr="002D7269">
        <w:trPr>
          <w:gridBefore w:val="1"/>
          <w:wBefore w:w="175" w:type="dxa"/>
        </w:trPr>
        <w:tc>
          <w:tcPr>
            <w:tcW w:w="3542" w:type="dxa"/>
            <w:gridSpan w:val="2"/>
          </w:tcPr>
          <w:p w:rsidR="00F93F73" w:rsidRPr="009652B5" w:rsidRDefault="00F93F73" w:rsidP="0073202B">
            <w:pPr>
              <w:ind w:right="-142"/>
              <w:rPr>
                <w:rFonts w:ascii="Arial" w:hAnsi="Arial" w:cs="Arial"/>
              </w:rPr>
            </w:pPr>
            <w:r w:rsidRPr="009652B5">
              <w:rPr>
                <w:rFonts w:ascii="Arial" w:hAnsi="Arial" w:cs="Arial"/>
              </w:rPr>
              <w:t>Webber Cres</w:t>
            </w:r>
          </w:p>
          <w:p w:rsidR="00F93F73" w:rsidRPr="009652B5" w:rsidRDefault="00F93F73" w:rsidP="0073202B">
            <w:pPr>
              <w:ind w:right="-142"/>
              <w:rPr>
                <w:rFonts w:ascii="Arial" w:hAnsi="Arial" w:cs="Arial"/>
              </w:rPr>
            </w:pPr>
            <w:r w:rsidRPr="009652B5">
              <w:rPr>
                <w:rFonts w:ascii="Arial" w:hAnsi="Arial" w:cs="Arial"/>
              </w:rPr>
              <w:t>(entire length)</w:t>
            </w:r>
          </w:p>
        </w:tc>
        <w:tc>
          <w:tcPr>
            <w:tcW w:w="3217" w:type="dxa"/>
            <w:gridSpan w:val="2"/>
          </w:tcPr>
          <w:p w:rsidR="00F93F73" w:rsidRPr="009652B5" w:rsidRDefault="00F93F73" w:rsidP="0073202B">
            <w:pPr>
              <w:spacing w:after="120"/>
              <w:ind w:right="-142"/>
              <w:rPr>
                <w:rFonts w:ascii="Arial" w:hAnsi="Arial" w:cs="Arial"/>
              </w:rPr>
            </w:pPr>
            <w:r w:rsidRPr="009652B5">
              <w:rPr>
                <w:rFonts w:ascii="Arial" w:hAnsi="Arial" w:cs="Arial"/>
              </w:rPr>
              <w:t>Were St</w:t>
            </w:r>
          </w:p>
        </w:tc>
        <w:tc>
          <w:tcPr>
            <w:tcW w:w="2694" w:type="dxa"/>
            <w:gridSpan w:val="2"/>
          </w:tcPr>
          <w:p w:rsidR="00F93F73" w:rsidRPr="009652B5" w:rsidRDefault="00F93F73" w:rsidP="0073202B">
            <w:pPr>
              <w:spacing w:after="120"/>
              <w:ind w:right="-142"/>
              <w:rPr>
                <w:rFonts w:ascii="Arial" w:hAnsi="Arial" w:cs="Arial"/>
              </w:rPr>
            </w:pPr>
            <w:r w:rsidRPr="009652B5">
              <w:rPr>
                <w:rFonts w:ascii="Arial" w:hAnsi="Arial" w:cs="Arial"/>
              </w:rPr>
              <w:t>Were St</w:t>
            </w:r>
          </w:p>
        </w:tc>
        <w:tc>
          <w:tcPr>
            <w:tcW w:w="4819" w:type="dxa"/>
            <w:gridSpan w:val="2"/>
          </w:tcPr>
          <w:p w:rsidR="00F93F73" w:rsidRPr="009652B5" w:rsidRDefault="00F93F73" w:rsidP="0073202B">
            <w:pPr>
              <w:spacing w:after="120"/>
              <w:ind w:right="-142"/>
              <w:rPr>
                <w:rFonts w:ascii="Arial" w:hAnsi="Arial" w:cs="Arial"/>
              </w:rPr>
            </w:pPr>
            <w:r w:rsidRPr="009652B5">
              <w:rPr>
                <w:rFonts w:ascii="Arial" w:hAnsi="Arial" w:cs="Arial"/>
              </w:rPr>
              <w:t>Refer to Restricted Access Route 7 for additional restrictions.</w:t>
            </w: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r w:rsidRPr="001375DD">
              <w:rPr>
                <w:rFonts w:ascii="Arial" w:hAnsi="Arial" w:cs="Arial"/>
              </w:rPr>
              <w:t>Were Street</w:t>
            </w:r>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Tharwa Dr</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Johnson Dr</w:t>
                </w:r>
              </w:smartTag>
            </w:smartTag>
          </w:p>
        </w:tc>
        <w:tc>
          <w:tcPr>
            <w:tcW w:w="4819" w:type="dxa"/>
            <w:gridSpan w:val="2"/>
          </w:tcPr>
          <w:p w:rsidR="00F93F73" w:rsidRPr="001375DD" w:rsidRDefault="00F93F73" w:rsidP="0073202B">
            <w:pPr>
              <w:spacing w:after="120"/>
              <w:ind w:right="-142"/>
              <w:rPr>
                <w:rFonts w:ascii="Arial" w:hAnsi="Arial" w:cs="Arial"/>
              </w:rPr>
            </w:pPr>
            <w:r w:rsidRPr="001375DD">
              <w:rPr>
                <w:rFonts w:ascii="Arial" w:hAnsi="Arial" w:cs="Arial"/>
              </w:rPr>
              <w:t xml:space="preserve">No right turn into </w:t>
            </w:r>
            <w:smartTag w:uri="urn:schemas-microsoft-com:office:smarttags" w:element="address">
              <w:smartTag w:uri="urn:schemas-microsoft-com:office:smarttags" w:element="Street">
                <w:r w:rsidRPr="001375DD">
                  <w:rPr>
                    <w:rFonts w:ascii="Arial" w:hAnsi="Arial" w:cs="Arial"/>
                  </w:rPr>
                  <w:t>Johnson Dr</w:t>
                </w:r>
              </w:smartTag>
            </w:smartTag>
            <w:r w:rsidRPr="001375DD">
              <w:rPr>
                <w:rFonts w:ascii="Arial" w:hAnsi="Arial" w:cs="Arial"/>
              </w:rPr>
              <w:t>.  Operation of B-Doubles carrying dangerous goods not permitted from 8.00am to 4.00pm, Monday to Friday during school terms.  Operation of B-Doubles not permitted from 8.00am to 9.00am and 2.45pm to 4.00pm, Monday to Friday during school terms.  Refer to Restricted Access Route 7 for additional restrictions.</w:t>
            </w: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Whyalla Street</w:t>
                </w:r>
              </w:smartTag>
            </w:smartTag>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Canberra Ave</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Newcastle St</w:t>
                </w:r>
              </w:smartTag>
            </w:smartTag>
          </w:p>
        </w:tc>
        <w:tc>
          <w:tcPr>
            <w:tcW w:w="4819" w:type="dxa"/>
            <w:gridSpan w:val="2"/>
          </w:tcPr>
          <w:p w:rsidR="00F93F73" w:rsidRPr="001375DD" w:rsidRDefault="00F93F73" w:rsidP="0073202B">
            <w:pPr>
              <w:spacing w:after="120"/>
              <w:ind w:right="-142"/>
              <w:rPr>
                <w:rFonts w:ascii="Arial" w:hAnsi="Arial" w:cs="Arial"/>
              </w:rPr>
            </w:pP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William Hovell Dr</w:t>
                </w:r>
              </w:smartTag>
            </w:smartTag>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Kingsford Smith Dr</w:t>
                </w:r>
              </w:smartTag>
            </w:smartTag>
          </w:p>
        </w:tc>
        <w:tc>
          <w:tcPr>
            <w:tcW w:w="2694" w:type="dxa"/>
            <w:gridSpan w:val="2"/>
          </w:tcPr>
          <w:p w:rsidR="00F93F73" w:rsidRPr="001375DD" w:rsidRDefault="00F93F73" w:rsidP="0073202B">
            <w:pPr>
              <w:spacing w:after="120"/>
              <w:ind w:right="-142"/>
              <w:rPr>
                <w:rFonts w:ascii="Arial" w:hAnsi="Arial" w:cs="Arial"/>
              </w:rPr>
            </w:pPr>
            <w:r w:rsidRPr="001375DD">
              <w:rPr>
                <w:rFonts w:ascii="Arial" w:hAnsi="Arial" w:cs="Arial"/>
              </w:rPr>
              <w:t>Bindibi S</w:t>
            </w:r>
          </w:p>
        </w:tc>
        <w:tc>
          <w:tcPr>
            <w:tcW w:w="4819" w:type="dxa"/>
            <w:gridSpan w:val="2"/>
          </w:tcPr>
          <w:p w:rsidR="00F93F73" w:rsidRPr="001375DD" w:rsidRDefault="00F93F73" w:rsidP="0073202B">
            <w:pPr>
              <w:spacing w:after="120"/>
              <w:ind w:right="-142"/>
              <w:rPr>
                <w:rFonts w:ascii="Arial" w:hAnsi="Arial" w:cs="Arial"/>
              </w:rPr>
            </w:pP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r w:rsidRPr="001375DD">
              <w:rPr>
                <w:rFonts w:ascii="Arial" w:hAnsi="Arial" w:cs="Arial"/>
              </w:rPr>
              <w:t>William Slim Drive</w:t>
            </w:r>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Barton Hwy</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Ginninderra Dr</w:t>
                </w:r>
              </w:smartTag>
            </w:smartTag>
          </w:p>
        </w:tc>
        <w:tc>
          <w:tcPr>
            <w:tcW w:w="4819" w:type="dxa"/>
            <w:gridSpan w:val="2"/>
          </w:tcPr>
          <w:p w:rsidR="00F93F73" w:rsidRPr="001375DD" w:rsidRDefault="00F93F73" w:rsidP="0073202B">
            <w:pPr>
              <w:spacing w:after="120"/>
              <w:ind w:right="-142"/>
              <w:rPr>
                <w:rFonts w:ascii="Arial" w:hAnsi="Arial" w:cs="Arial"/>
              </w:rPr>
            </w:pPr>
          </w:p>
        </w:tc>
      </w:tr>
      <w:tr w:rsidR="000638A2" w:rsidTr="001B491D">
        <w:trPr>
          <w:gridBefore w:val="1"/>
          <w:wBefore w:w="175" w:type="dxa"/>
        </w:trPr>
        <w:tc>
          <w:tcPr>
            <w:tcW w:w="3542"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National Highways &amp; Main Roads into the ACT</w:t>
            </w:r>
          </w:p>
        </w:tc>
        <w:tc>
          <w:tcPr>
            <w:tcW w:w="3217"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From</w:t>
            </w:r>
          </w:p>
        </w:tc>
        <w:tc>
          <w:tcPr>
            <w:tcW w:w="2694"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To</w:t>
            </w:r>
          </w:p>
        </w:tc>
        <w:tc>
          <w:tcPr>
            <w:tcW w:w="4819" w:type="dxa"/>
            <w:gridSpan w:val="2"/>
          </w:tcPr>
          <w:p w:rsidR="000638A2" w:rsidRPr="00863A6E" w:rsidRDefault="000638A2" w:rsidP="001B491D">
            <w:pPr>
              <w:spacing w:after="120"/>
              <w:ind w:right="-142"/>
              <w:jc w:val="center"/>
              <w:rPr>
                <w:rFonts w:ascii="Arial" w:hAnsi="Arial" w:cs="Arial"/>
                <w:b/>
              </w:rPr>
            </w:pPr>
            <w:r w:rsidRPr="00863A6E">
              <w:rPr>
                <w:rFonts w:ascii="Arial" w:hAnsi="Arial" w:cs="Arial"/>
                <w:b/>
              </w:rPr>
              <w:t>Restrictions / Conditions</w:t>
            </w:r>
          </w:p>
          <w:p w:rsidR="000638A2" w:rsidRPr="00863A6E" w:rsidRDefault="000638A2" w:rsidP="001B491D">
            <w:pPr>
              <w:spacing w:after="120"/>
              <w:ind w:right="-142"/>
              <w:jc w:val="center"/>
              <w:rPr>
                <w:rFonts w:ascii="Arial" w:hAnsi="Arial" w:cs="Arial"/>
                <w:b/>
              </w:rPr>
            </w:pPr>
            <w:r w:rsidRPr="00863A6E">
              <w:rPr>
                <w:rFonts w:ascii="Arial" w:hAnsi="Arial" w:cs="Arial"/>
                <w:b/>
              </w:rPr>
              <w:t>(if applicable)</w:t>
            </w: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Wiluna Street</w:t>
                </w:r>
              </w:smartTag>
            </w:smartTag>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Ipswich St</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Lithgow St</w:t>
                </w:r>
              </w:smartTag>
            </w:smartTag>
          </w:p>
        </w:tc>
        <w:tc>
          <w:tcPr>
            <w:tcW w:w="4819" w:type="dxa"/>
            <w:gridSpan w:val="2"/>
          </w:tcPr>
          <w:p w:rsidR="00F93F73" w:rsidRPr="001375DD" w:rsidRDefault="00F93F73" w:rsidP="0073202B">
            <w:pPr>
              <w:spacing w:after="120"/>
              <w:ind w:right="-142"/>
              <w:rPr>
                <w:rFonts w:ascii="Arial" w:hAnsi="Arial" w:cs="Arial"/>
              </w:rPr>
            </w:pP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Court</w:t>
                </w:r>
              </w:smartTag>
            </w:smartTag>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Sandford St</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Lane</w:t>
                </w:r>
              </w:smartTag>
            </w:smartTag>
          </w:p>
        </w:tc>
        <w:tc>
          <w:tcPr>
            <w:tcW w:w="4819" w:type="dxa"/>
            <w:gridSpan w:val="2"/>
          </w:tcPr>
          <w:p w:rsidR="00F93F73" w:rsidRPr="001375DD" w:rsidRDefault="00F93F73" w:rsidP="0073202B">
            <w:pPr>
              <w:spacing w:after="120"/>
              <w:ind w:right="-142"/>
              <w:rPr>
                <w:rFonts w:ascii="Arial" w:hAnsi="Arial" w:cs="Arial"/>
              </w:rPr>
            </w:pP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Lane</w:t>
                </w:r>
              </w:smartTag>
            </w:smartTag>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Winchcombe Court</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Heffernan St</w:t>
                </w:r>
              </w:smartTag>
            </w:smartTag>
            <w:r w:rsidRPr="001375DD">
              <w:rPr>
                <w:rFonts w:ascii="Arial" w:hAnsi="Arial" w:cs="Arial"/>
              </w:rPr>
              <w:t xml:space="preserve"> (semitrailer)</w:t>
            </w:r>
          </w:p>
        </w:tc>
        <w:tc>
          <w:tcPr>
            <w:tcW w:w="4819" w:type="dxa"/>
            <w:gridSpan w:val="2"/>
          </w:tcPr>
          <w:p w:rsidR="00F93F73" w:rsidRPr="001375DD" w:rsidRDefault="00F93F73" w:rsidP="0073202B">
            <w:pPr>
              <w:spacing w:after="120"/>
              <w:ind w:right="-142"/>
              <w:rPr>
                <w:rFonts w:ascii="Arial" w:hAnsi="Arial" w:cs="Arial"/>
              </w:rPr>
            </w:pPr>
          </w:p>
        </w:tc>
      </w:tr>
      <w:tr w:rsidR="00F93F73" w:rsidRPr="001375DD" w:rsidTr="002D7269">
        <w:trPr>
          <w:gridBefore w:val="1"/>
          <w:wBefore w:w="175" w:type="dxa"/>
        </w:trPr>
        <w:tc>
          <w:tcPr>
            <w:tcW w:w="3542" w:type="dxa"/>
            <w:gridSpan w:val="2"/>
          </w:tcPr>
          <w:p w:rsidR="00F93F73" w:rsidRPr="001375DD" w:rsidRDefault="00F93F73" w:rsidP="0073202B">
            <w:pPr>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Wollongong Street</w:t>
                </w:r>
              </w:smartTag>
            </w:smartTag>
          </w:p>
          <w:p w:rsidR="00F93F73" w:rsidRPr="001375DD" w:rsidRDefault="00F93F73" w:rsidP="0073202B">
            <w:pPr>
              <w:ind w:right="-142"/>
              <w:rPr>
                <w:rFonts w:ascii="Arial" w:hAnsi="Arial" w:cs="Arial"/>
              </w:rPr>
            </w:pPr>
            <w:r w:rsidRPr="001375DD">
              <w:rPr>
                <w:rFonts w:ascii="Arial" w:hAnsi="Arial" w:cs="Arial"/>
              </w:rPr>
              <w:t>(entire length)</w:t>
            </w:r>
          </w:p>
        </w:tc>
        <w:tc>
          <w:tcPr>
            <w:tcW w:w="3217"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Gladstone St</w:t>
                </w:r>
              </w:smartTag>
            </w:smartTag>
          </w:p>
        </w:tc>
        <w:tc>
          <w:tcPr>
            <w:tcW w:w="2694" w:type="dxa"/>
            <w:gridSpan w:val="2"/>
          </w:tcPr>
          <w:p w:rsidR="00F93F73" w:rsidRPr="001375DD"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1375DD">
                  <w:rPr>
                    <w:rFonts w:ascii="Arial" w:hAnsi="Arial" w:cs="Arial"/>
                  </w:rPr>
                  <w:t>Newcastle St</w:t>
                </w:r>
              </w:smartTag>
            </w:smartTag>
          </w:p>
        </w:tc>
        <w:tc>
          <w:tcPr>
            <w:tcW w:w="4819" w:type="dxa"/>
            <w:gridSpan w:val="2"/>
          </w:tcPr>
          <w:p w:rsidR="00F93F73" w:rsidRPr="001375DD" w:rsidRDefault="00F93F73" w:rsidP="0073202B">
            <w:pPr>
              <w:spacing w:after="120"/>
              <w:ind w:right="-142"/>
              <w:rPr>
                <w:rFonts w:ascii="Arial" w:hAnsi="Arial" w:cs="Arial"/>
              </w:rPr>
            </w:pPr>
            <w:r w:rsidRPr="001375DD">
              <w:rPr>
                <w:rFonts w:ascii="Arial" w:hAnsi="Arial" w:cs="Arial"/>
              </w:rPr>
              <w:t xml:space="preserve">No right turn into </w:t>
            </w:r>
            <w:smartTag w:uri="urn:schemas-microsoft-com:office:smarttags" w:element="address">
              <w:smartTag w:uri="urn:schemas-microsoft-com:office:smarttags" w:element="Street">
                <w:r w:rsidRPr="001375DD">
                  <w:rPr>
                    <w:rFonts w:ascii="Arial" w:hAnsi="Arial" w:cs="Arial"/>
                  </w:rPr>
                  <w:t>Collie St</w:t>
                </w:r>
              </w:smartTag>
            </w:smartTag>
            <w:r w:rsidRPr="001375DD">
              <w:rPr>
                <w:rFonts w:ascii="Arial" w:hAnsi="Arial" w:cs="Arial"/>
              </w:rPr>
              <w:t>.</w:t>
            </w:r>
          </w:p>
        </w:tc>
      </w:tr>
      <w:tr w:rsidR="00F93F73" w:rsidRPr="008071D7" w:rsidTr="002D7269">
        <w:trPr>
          <w:gridBefore w:val="1"/>
          <w:wBefore w:w="175" w:type="dxa"/>
        </w:trPr>
        <w:tc>
          <w:tcPr>
            <w:tcW w:w="3542" w:type="dxa"/>
            <w:gridSpan w:val="2"/>
          </w:tcPr>
          <w:p w:rsidR="00F93F73" w:rsidRPr="008071D7" w:rsidRDefault="00F93F73" w:rsidP="0073202B">
            <w:pPr>
              <w:ind w:right="-142"/>
              <w:rPr>
                <w:rFonts w:ascii="Arial" w:hAnsi="Arial" w:cs="Arial"/>
              </w:rPr>
            </w:pPr>
            <w:r w:rsidRPr="008071D7">
              <w:rPr>
                <w:rFonts w:ascii="Arial" w:hAnsi="Arial" w:cs="Arial"/>
              </w:rPr>
              <w:t>Woodcock Drive</w:t>
            </w:r>
          </w:p>
        </w:tc>
        <w:tc>
          <w:tcPr>
            <w:tcW w:w="3217"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Jim Pike Ave</w:t>
                </w:r>
              </w:smartTag>
            </w:smartTag>
          </w:p>
        </w:tc>
        <w:tc>
          <w:tcPr>
            <w:tcW w:w="2694"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Drakeford Dr</w:t>
                </w:r>
              </w:smartTag>
            </w:smartTag>
          </w:p>
        </w:tc>
        <w:tc>
          <w:tcPr>
            <w:tcW w:w="4819" w:type="dxa"/>
            <w:gridSpan w:val="2"/>
          </w:tcPr>
          <w:p w:rsidR="00F93F73" w:rsidRPr="008071D7" w:rsidRDefault="00F93F73" w:rsidP="0073202B">
            <w:pPr>
              <w:spacing w:after="120"/>
              <w:ind w:right="-142"/>
              <w:rPr>
                <w:rFonts w:ascii="Arial" w:hAnsi="Arial" w:cs="Arial"/>
              </w:rPr>
            </w:pPr>
          </w:p>
        </w:tc>
      </w:tr>
      <w:tr w:rsidR="00F93F73" w:rsidRPr="008071D7" w:rsidTr="002D7269">
        <w:trPr>
          <w:gridBefore w:val="1"/>
          <w:wBefore w:w="175" w:type="dxa"/>
        </w:trPr>
        <w:tc>
          <w:tcPr>
            <w:tcW w:w="3542" w:type="dxa"/>
            <w:gridSpan w:val="2"/>
          </w:tcPr>
          <w:p w:rsidR="00F93F73" w:rsidRPr="008071D7" w:rsidRDefault="00F93F73" w:rsidP="0073202B">
            <w:pPr>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Yallourn Street</w:t>
                </w:r>
              </w:smartTag>
            </w:smartTag>
          </w:p>
          <w:p w:rsidR="00F93F73" w:rsidRPr="008071D7" w:rsidRDefault="00F93F73" w:rsidP="0073202B">
            <w:pPr>
              <w:ind w:right="-142"/>
              <w:rPr>
                <w:rFonts w:ascii="Arial" w:hAnsi="Arial" w:cs="Arial"/>
              </w:rPr>
            </w:pPr>
            <w:r w:rsidRPr="008071D7">
              <w:rPr>
                <w:rFonts w:ascii="Arial" w:hAnsi="Arial" w:cs="Arial"/>
              </w:rPr>
              <w:t>(entire length)</w:t>
            </w:r>
          </w:p>
        </w:tc>
        <w:tc>
          <w:tcPr>
            <w:tcW w:w="3217"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Canberra Ave</w:t>
                </w:r>
              </w:smartTag>
            </w:smartTag>
          </w:p>
        </w:tc>
        <w:tc>
          <w:tcPr>
            <w:tcW w:w="2694" w:type="dxa"/>
            <w:gridSpan w:val="2"/>
          </w:tcPr>
          <w:p w:rsidR="00F93F73" w:rsidRPr="008071D7" w:rsidRDefault="00F93F73" w:rsidP="0073202B">
            <w:pPr>
              <w:spacing w:after="120"/>
              <w:ind w:right="-142"/>
              <w:rPr>
                <w:rFonts w:ascii="Arial" w:hAnsi="Arial" w:cs="Arial"/>
              </w:rPr>
            </w:pPr>
            <w:r w:rsidRPr="008071D7">
              <w:rPr>
                <w:rFonts w:ascii="Arial" w:hAnsi="Arial" w:cs="Arial"/>
              </w:rPr>
              <w:t>End</w:t>
            </w:r>
          </w:p>
        </w:tc>
        <w:tc>
          <w:tcPr>
            <w:tcW w:w="4819" w:type="dxa"/>
            <w:gridSpan w:val="2"/>
          </w:tcPr>
          <w:p w:rsidR="00F93F73" w:rsidRPr="008071D7" w:rsidRDefault="00F93F73" w:rsidP="0073202B">
            <w:pPr>
              <w:spacing w:after="120"/>
              <w:ind w:right="-142"/>
              <w:rPr>
                <w:rFonts w:ascii="Arial" w:hAnsi="Arial" w:cs="Arial"/>
              </w:rPr>
            </w:pPr>
          </w:p>
        </w:tc>
      </w:tr>
      <w:tr w:rsidR="00F93F73" w:rsidRPr="008071D7" w:rsidTr="002D7269">
        <w:trPr>
          <w:gridBefore w:val="1"/>
          <w:wBefore w:w="175" w:type="dxa"/>
        </w:trPr>
        <w:tc>
          <w:tcPr>
            <w:tcW w:w="3542"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Yamba Drive</w:t>
                </w:r>
              </w:smartTag>
            </w:smartTag>
          </w:p>
        </w:tc>
        <w:tc>
          <w:tcPr>
            <w:tcW w:w="3217"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Hindmarsh Dr</w:t>
                </w:r>
              </w:smartTag>
            </w:smartTag>
          </w:p>
        </w:tc>
        <w:tc>
          <w:tcPr>
            <w:tcW w:w="2694" w:type="dxa"/>
            <w:gridSpan w:val="2"/>
          </w:tcPr>
          <w:p w:rsidR="00F93F73" w:rsidRPr="008071D7" w:rsidRDefault="00F93F73" w:rsidP="0073202B">
            <w:pPr>
              <w:spacing w:after="120"/>
              <w:ind w:right="-142"/>
              <w:rPr>
                <w:rFonts w:ascii="Arial" w:hAnsi="Arial" w:cs="Arial"/>
              </w:rPr>
            </w:pPr>
            <w:smartTag w:uri="urn:schemas-microsoft-com:office:smarttags" w:element="address">
              <w:smartTag w:uri="urn:schemas-microsoft-com:office:smarttags" w:element="Street">
                <w:r w:rsidRPr="008071D7">
                  <w:rPr>
                    <w:rFonts w:ascii="Arial" w:hAnsi="Arial" w:cs="Arial"/>
                  </w:rPr>
                  <w:t>Erindale Dr</w:t>
                </w:r>
              </w:smartTag>
            </w:smartTag>
          </w:p>
        </w:tc>
        <w:tc>
          <w:tcPr>
            <w:tcW w:w="4819" w:type="dxa"/>
            <w:gridSpan w:val="2"/>
          </w:tcPr>
          <w:p w:rsidR="00F93F73" w:rsidRPr="008071D7" w:rsidRDefault="00F93F73" w:rsidP="0073202B">
            <w:pPr>
              <w:spacing w:after="120"/>
              <w:ind w:right="-142"/>
              <w:rPr>
                <w:rFonts w:ascii="Arial" w:hAnsi="Arial" w:cs="Arial"/>
              </w:rPr>
            </w:pPr>
          </w:p>
        </w:tc>
      </w:tr>
    </w:tbl>
    <w:p w:rsidR="00864C95" w:rsidRDefault="00864C95" w:rsidP="001970AC">
      <w:pPr>
        <w:tabs>
          <w:tab w:val="left" w:pos="709"/>
          <w:tab w:val="left" w:pos="4320"/>
        </w:tabs>
      </w:pPr>
    </w:p>
    <w:p w:rsidR="00864C95" w:rsidRDefault="00864C95" w:rsidP="001970AC">
      <w:pPr>
        <w:tabs>
          <w:tab w:val="left" w:pos="709"/>
          <w:tab w:val="left" w:pos="4320"/>
        </w:tabs>
      </w:pPr>
    </w:p>
    <w:p w:rsidR="0019000A" w:rsidRDefault="0019000A" w:rsidP="001970AC">
      <w:pPr>
        <w:tabs>
          <w:tab w:val="left" w:pos="709"/>
          <w:tab w:val="left" w:pos="4320"/>
        </w:tabs>
      </w:pPr>
    </w:p>
    <w:p w:rsidR="0019000A" w:rsidRDefault="0019000A" w:rsidP="001970AC">
      <w:pPr>
        <w:tabs>
          <w:tab w:val="left" w:pos="709"/>
          <w:tab w:val="left" w:pos="4320"/>
        </w:tabs>
      </w:pPr>
      <w:r>
        <w:br w:type="page"/>
      </w:r>
    </w:p>
    <w:p w:rsidR="0019000A" w:rsidRPr="00EC721F" w:rsidRDefault="0019000A" w:rsidP="0019000A">
      <w:pPr>
        <w:spacing w:after="120"/>
        <w:ind w:right="-142"/>
        <w:jc w:val="center"/>
        <w:rPr>
          <w:rFonts w:ascii="Arial" w:hAnsi="Arial" w:cs="Arial"/>
          <w:b/>
          <w:u w:val="single"/>
        </w:rPr>
      </w:pPr>
      <w:r w:rsidRPr="00EC721F">
        <w:rPr>
          <w:rFonts w:ascii="Arial" w:hAnsi="Arial" w:cs="Arial"/>
          <w:b/>
          <w:u w:val="single"/>
        </w:rPr>
        <w:t>Additional Restricted Access Routes – Access to Specific Sites</w:t>
      </w:r>
    </w:p>
    <w:p w:rsidR="0019000A" w:rsidRPr="00955247" w:rsidRDefault="0019000A" w:rsidP="0019000A">
      <w:pPr>
        <w:spacing w:after="120"/>
        <w:ind w:right="-142"/>
        <w:jc w:val="center"/>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1. For access to Shell Service Station, Manuka (</w:t>
      </w:r>
      <w:smartTag w:uri="urn:schemas-microsoft-com:office:smarttags" w:element="address">
        <w:smartTag w:uri="urn:schemas-microsoft-com:office:smarttags" w:element="Street">
          <w:r w:rsidRPr="00955247">
            <w:rPr>
              <w:rFonts w:ascii="Arial" w:hAnsi="Arial" w:cs="Arial"/>
              <w:b/>
            </w:rPr>
            <w:t>Franklin Street</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Canberra Avenue</w:t>
      </w:r>
      <w:r w:rsidRPr="00955247">
        <w:rPr>
          <w:rFonts w:ascii="Arial" w:hAnsi="Arial" w:cs="Arial"/>
        </w:rPr>
        <w:t xml:space="preserve">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Shell Service Station</w:t>
      </w:r>
      <w:r w:rsidRPr="00955247">
        <w:rPr>
          <w:rFonts w:ascii="Arial" w:hAnsi="Arial" w:cs="Arial"/>
        </w:rPr>
        <w:t xml:space="preserve">, left turn into </w:t>
      </w:r>
      <w:r w:rsidRPr="00955247">
        <w:rPr>
          <w:rFonts w:ascii="Arial" w:hAnsi="Arial" w:cs="Arial"/>
          <w:b/>
        </w:rPr>
        <w:t>Canberra Avenue</w:t>
      </w:r>
      <w:r w:rsidRPr="00955247">
        <w:rPr>
          <w:rFonts w:ascii="Arial" w:hAnsi="Arial" w:cs="Arial"/>
        </w:rPr>
        <w:t xml:space="preserve">, left turn into </w:t>
      </w:r>
      <w:r w:rsidRPr="00955247">
        <w:rPr>
          <w:rFonts w:ascii="Arial" w:hAnsi="Arial" w:cs="Arial"/>
          <w:b/>
        </w:rPr>
        <w:t>Flinders Way</w:t>
      </w:r>
      <w:r w:rsidRPr="00955247">
        <w:rPr>
          <w:rFonts w:ascii="Arial" w:hAnsi="Arial" w:cs="Arial"/>
        </w:rPr>
        <w:t xml:space="preserve">, left turn into </w:t>
      </w:r>
      <w:r w:rsidRPr="00955247">
        <w:rPr>
          <w:rFonts w:ascii="Arial" w:hAnsi="Arial" w:cs="Arial"/>
          <w:b/>
        </w:rPr>
        <w:t>Franklin Street</w:t>
      </w:r>
      <w:r w:rsidRPr="00955247">
        <w:rPr>
          <w:rFonts w:ascii="Arial" w:hAnsi="Arial" w:cs="Arial"/>
        </w:rPr>
        <w:t xml:space="preserve">, left turn into </w:t>
      </w:r>
      <w:r w:rsidRPr="00955247">
        <w:rPr>
          <w:rFonts w:ascii="Arial" w:hAnsi="Arial" w:cs="Arial"/>
          <w:b/>
        </w:rPr>
        <w:t xml:space="preserve">Captain Cook Crescent, </w:t>
      </w:r>
      <w:r w:rsidRPr="00955247">
        <w:rPr>
          <w:rFonts w:ascii="Arial" w:hAnsi="Arial" w:cs="Arial"/>
        </w:rPr>
        <w:t xml:space="preserve">right turn into </w:t>
      </w:r>
      <w:r w:rsidRPr="00955247">
        <w:rPr>
          <w:rFonts w:ascii="Arial" w:hAnsi="Arial" w:cs="Arial"/>
          <w:b/>
        </w:rPr>
        <w:t>Canberra Avenue</w:t>
      </w:r>
      <w:r w:rsidRPr="00955247">
        <w:rPr>
          <w:rFonts w:ascii="Arial" w:hAnsi="Arial" w:cs="Arial"/>
        </w:rPr>
        <w:t>.</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Thursday: 7.00am to 9.00am and 4.00pm to 6.30pm;</w:t>
      </w:r>
    </w:p>
    <w:p w:rsidR="0019000A" w:rsidRPr="00955247" w:rsidRDefault="0019000A" w:rsidP="0019000A">
      <w:pPr>
        <w:spacing w:after="120"/>
        <w:ind w:left="567" w:right="-142"/>
        <w:rPr>
          <w:rFonts w:ascii="Arial" w:hAnsi="Arial" w:cs="Arial"/>
        </w:rPr>
      </w:pPr>
      <w:r w:rsidRPr="00955247">
        <w:rPr>
          <w:rFonts w:ascii="Arial" w:hAnsi="Arial" w:cs="Arial"/>
        </w:rPr>
        <w:t>Friday: 7.00am to 9.00am and 4.00pm to 10.00pm</w:t>
      </w:r>
    </w:p>
    <w:p w:rsidR="0019000A" w:rsidRPr="00955247" w:rsidRDefault="0019000A" w:rsidP="0019000A">
      <w:pPr>
        <w:spacing w:after="120"/>
        <w:ind w:left="567" w:right="-142"/>
        <w:rPr>
          <w:rFonts w:ascii="Arial" w:hAnsi="Arial" w:cs="Arial"/>
        </w:rPr>
      </w:pPr>
    </w:p>
    <w:p w:rsidR="0019000A" w:rsidRPr="00E04974" w:rsidRDefault="0019000A" w:rsidP="0019000A">
      <w:pPr>
        <w:spacing w:after="120"/>
        <w:ind w:right="-142"/>
        <w:rPr>
          <w:rFonts w:ascii="Arial" w:hAnsi="Arial" w:cs="Arial"/>
          <w:b/>
        </w:rPr>
      </w:pPr>
      <w:smartTag w:uri="urn:schemas-microsoft-com:office:smarttags" w:element="address">
        <w:smartTag w:uri="urn:schemas-microsoft-com:office:smarttags" w:element="Street">
          <w:r w:rsidRPr="00E04974">
            <w:rPr>
              <w:rFonts w:ascii="Arial" w:hAnsi="Arial" w:cs="Arial"/>
              <w:b/>
            </w:rPr>
            <w:t>2. Challis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Badham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Cape Street</w:t>
          </w:r>
        </w:smartTag>
      </w:smartTag>
      <w:r w:rsidRPr="00E04974">
        <w:rPr>
          <w:rFonts w:ascii="Arial" w:hAnsi="Arial" w:cs="Arial"/>
          <w:b/>
        </w:rPr>
        <w:t xml:space="preserve">, </w:t>
      </w:r>
      <w:smartTag w:uri="urn:schemas-microsoft-com:office:smarttags" w:element="address">
        <w:smartTag w:uri="urn:schemas-microsoft-com:office:smarttags" w:element="Street">
          <w:r w:rsidRPr="00E04974">
            <w:rPr>
              <w:rFonts w:ascii="Arial" w:hAnsi="Arial" w:cs="Arial"/>
              <w:b/>
            </w:rPr>
            <w:t>Antill Street</w:t>
          </w:r>
        </w:smartTag>
      </w:smartTag>
      <w:r w:rsidRPr="00E04974">
        <w:rPr>
          <w:rFonts w:ascii="Arial" w:hAnsi="Arial" w:cs="Arial"/>
          <w:b/>
        </w:rPr>
        <w:t xml:space="preserve"> (between </w:t>
      </w:r>
      <w:smartTag w:uri="urn:schemas-microsoft-com:office:smarttags" w:element="address">
        <w:smartTag w:uri="urn:schemas-microsoft-com:office:smarttags" w:element="Street">
          <w:r w:rsidRPr="00E04974">
            <w:rPr>
              <w:rFonts w:ascii="Arial" w:hAnsi="Arial" w:cs="Arial"/>
              <w:b/>
            </w:rPr>
            <w:t>Northbourne Avenue</w:t>
          </w:r>
        </w:smartTag>
      </w:smartTag>
      <w:r w:rsidRPr="00E04974">
        <w:rPr>
          <w:rFonts w:ascii="Arial" w:hAnsi="Arial" w:cs="Arial"/>
          <w:b/>
        </w:rPr>
        <w:t xml:space="preserve"> and </w:t>
      </w:r>
      <w:smartTag w:uri="urn:schemas-microsoft-com:office:smarttags" w:element="address">
        <w:smartTag w:uri="urn:schemas-microsoft-com:office:smarttags" w:element="Street">
          <w:r w:rsidRPr="00E04974">
            <w:rPr>
              <w:rFonts w:ascii="Arial" w:hAnsi="Arial" w:cs="Arial"/>
              <w:b/>
            </w:rPr>
            <w:t>Badham Street</w:t>
          </w:r>
        </w:smartTag>
      </w:smartTag>
      <w:r w:rsidRPr="00E04974">
        <w:rPr>
          <w:rFonts w:ascii="Arial" w:hAnsi="Arial" w:cs="Arial"/>
          <w:b/>
        </w:rPr>
        <w:t>), Dickson:</w:t>
      </w:r>
    </w:p>
    <w:p w:rsidR="0019000A" w:rsidRPr="00E04974" w:rsidRDefault="0019000A" w:rsidP="0019000A">
      <w:pPr>
        <w:spacing w:after="120"/>
        <w:ind w:right="-142"/>
        <w:rPr>
          <w:rFonts w:ascii="Arial" w:hAnsi="Arial" w:cs="Arial"/>
        </w:rPr>
      </w:pPr>
      <w:r w:rsidRPr="00E04974">
        <w:rPr>
          <w:rFonts w:ascii="Arial" w:hAnsi="Arial" w:cs="Arial"/>
        </w:rPr>
        <w:t xml:space="preserve">Vehicles to which this notice applies may only use these streets when accessing ACT </w:t>
      </w:r>
      <w:smartTag w:uri="urn:schemas-microsoft-com:office:smarttags" w:element="PersonName">
        <w:r w:rsidRPr="00E04974">
          <w:rPr>
            <w:rFonts w:ascii="Arial" w:hAnsi="Arial" w:cs="Arial"/>
          </w:rPr>
          <w:t>Road User Services</w:t>
        </w:r>
      </w:smartTag>
      <w:r w:rsidRPr="00E04974">
        <w:rPr>
          <w:rFonts w:ascii="Arial" w:hAnsi="Arial" w:cs="Arial"/>
        </w:rPr>
        <w:t xml:space="preserve"> – ACT Motor Vehicle Registry, </w:t>
      </w:r>
      <w:smartTag w:uri="urn:schemas-microsoft-com:office:smarttags" w:element="address">
        <w:smartTag w:uri="urn:schemas-microsoft-com:office:smarttags" w:element="Street">
          <w:r w:rsidRPr="00E04974">
            <w:rPr>
              <w:rFonts w:ascii="Arial" w:hAnsi="Arial" w:cs="Arial"/>
            </w:rPr>
            <w:t>Challis Street</w:t>
          </w:r>
        </w:smartTag>
      </w:smartTag>
      <w:r w:rsidRPr="00E04974">
        <w:rPr>
          <w:rFonts w:ascii="Arial" w:hAnsi="Arial" w:cs="Arial"/>
        </w:rPr>
        <w:t xml:space="preserve"> and Service Stations in this locality.</w:t>
      </w:r>
    </w:p>
    <w:p w:rsidR="0019000A" w:rsidRPr="00E04974" w:rsidRDefault="0019000A" w:rsidP="0019000A">
      <w:pPr>
        <w:spacing w:after="120"/>
        <w:ind w:right="-142"/>
        <w:rPr>
          <w:rFonts w:ascii="Arial" w:hAnsi="Arial" w:cs="Arial"/>
        </w:rPr>
      </w:pPr>
      <w:r w:rsidRPr="00E04974">
        <w:rPr>
          <w:rFonts w:ascii="Arial" w:hAnsi="Arial" w:cs="Arial"/>
        </w:rPr>
        <w:t>Vehicles to which this notice applies must conduct a route assessment to determine the most suitable route to access the ACT Motor Registry and the listed services stations.</w:t>
      </w:r>
    </w:p>
    <w:p w:rsidR="0019000A" w:rsidRPr="00E04974" w:rsidRDefault="0019000A" w:rsidP="0019000A">
      <w:pPr>
        <w:spacing w:after="120"/>
        <w:ind w:right="-142"/>
        <w:rPr>
          <w:rFonts w:ascii="Arial" w:hAnsi="Arial" w:cs="Arial"/>
        </w:rPr>
      </w:pPr>
      <w:r w:rsidRPr="00E04974">
        <w:rPr>
          <w:rFonts w:ascii="Arial" w:hAnsi="Arial" w:cs="Arial"/>
        </w:rPr>
        <w:t xml:space="preserve">Operation on these routes is </w:t>
      </w:r>
      <w:r w:rsidRPr="00E04974">
        <w:rPr>
          <w:rFonts w:ascii="Arial" w:hAnsi="Arial" w:cs="Arial"/>
          <w:b/>
          <w:u w:val="single"/>
        </w:rPr>
        <w:t>not</w:t>
      </w:r>
      <w:r w:rsidRPr="00E04974">
        <w:rPr>
          <w:rFonts w:ascii="Arial" w:hAnsi="Arial" w:cs="Arial"/>
        </w:rPr>
        <w:t xml:space="preserve"> permitted at the following times:</w:t>
      </w:r>
    </w:p>
    <w:p w:rsidR="0019000A" w:rsidRPr="00E04974" w:rsidRDefault="0019000A" w:rsidP="0019000A">
      <w:pPr>
        <w:spacing w:after="120"/>
        <w:ind w:left="567" w:right="-142"/>
        <w:rPr>
          <w:rFonts w:ascii="Arial" w:hAnsi="Arial" w:cs="Arial"/>
        </w:rPr>
      </w:pPr>
      <w:r w:rsidRPr="00E04974">
        <w:rPr>
          <w:rFonts w:ascii="Arial" w:hAnsi="Arial" w:cs="Arial"/>
        </w:rPr>
        <w:t xml:space="preserve">Monday to Thursday: 7.00am to 9.00am and 4.00pm to 6.30pm; </w:t>
      </w:r>
    </w:p>
    <w:p w:rsidR="0019000A" w:rsidRPr="00E04974" w:rsidRDefault="0019000A" w:rsidP="0019000A">
      <w:pPr>
        <w:spacing w:after="120"/>
        <w:ind w:left="567" w:right="-142"/>
        <w:rPr>
          <w:rFonts w:ascii="Arial" w:hAnsi="Arial" w:cs="Arial"/>
        </w:rPr>
      </w:pPr>
      <w:r w:rsidRPr="00E04974">
        <w:rPr>
          <w:rFonts w:ascii="Arial" w:hAnsi="Arial" w:cs="Arial"/>
        </w:rPr>
        <w:t>Friday: 7.00am to 9.00am and 4.00pm to 10.00pm; and</w:t>
      </w:r>
    </w:p>
    <w:p w:rsidR="0019000A" w:rsidRPr="00E04974" w:rsidRDefault="0019000A" w:rsidP="0019000A">
      <w:pPr>
        <w:spacing w:after="120"/>
        <w:ind w:left="567" w:right="-142"/>
        <w:rPr>
          <w:rFonts w:ascii="Arial" w:hAnsi="Arial" w:cs="Arial"/>
        </w:rPr>
      </w:pPr>
      <w:r w:rsidRPr="00E04974">
        <w:rPr>
          <w:rFonts w:ascii="Arial" w:hAnsi="Arial" w:cs="Arial"/>
        </w:rPr>
        <w:t>Saturday: 9.00am to midday.</w:t>
      </w:r>
    </w:p>
    <w:p w:rsidR="0019000A" w:rsidRPr="00E04974" w:rsidRDefault="0019000A" w:rsidP="0019000A">
      <w:pPr>
        <w:spacing w:after="120"/>
        <w:ind w:right="-142"/>
        <w:rPr>
          <w:rFonts w:ascii="Arial" w:hAnsi="Arial" w:cs="Arial"/>
        </w:rPr>
      </w:pPr>
      <w:r w:rsidRPr="00E04974">
        <w:rPr>
          <w:rFonts w:ascii="Arial" w:hAnsi="Arial" w:cs="Arial"/>
        </w:rPr>
        <w:t>Route assessments must be approved by the Road Transport Authority.</w:t>
      </w:r>
    </w:p>
    <w:p w:rsidR="0019000A" w:rsidRDefault="0019000A" w:rsidP="0019000A">
      <w:pPr>
        <w:spacing w:after="120"/>
        <w:ind w:right="-142"/>
        <w:jc w:val="center"/>
        <w:rPr>
          <w:rFonts w:ascii="Arial" w:hAnsi="Arial" w:cs="Arial"/>
          <w:b/>
        </w:rPr>
      </w:pPr>
    </w:p>
    <w:p w:rsidR="0019000A" w:rsidRPr="00955247" w:rsidRDefault="0019000A" w:rsidP="0019000A">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 xml:space="preserve">3. For access to Shell Service Station, </w:t>
      </w:r>
      <w:smartTag w:uri="urn:schemas-microsoft-com:office:smarttags" w:element="PlaceName">
        <w:smartTag w:uri="urn:schemas-microsoft-com:office:smarttags" w:element="place">
          <w:r w:rsidRPr="00955247">
            <w:rPr>
              <w:rFonts w:ascii="Arial" w:hAnsi="Arial" w:cs="Arial"/>
              <w:b/>
            </w:rPr>
            <w:t>Tuggeranong</w:t>
          </w:r>
        </w:smartTag>
        <w:r w:rsidRPr="00955247">
          <w:rPr>
            <w:rFonts w:ascii="Arial" w:hAnsi="Arial" w:cs="Arial"/>
            <w:b/>
          </w:rPr>
          <w:t xml:space="preserve"> </w:t>
        </w:r>
        <w:smartTag w:uri="urn:schemas-microsoft-com:office:smarttags" w:element="PlaceType">
          <w:r w:rsidRPr="00955247">
            <w:rPr>
              <w:rFonts w:ascii="Arial" w:hAnsi="Arial" w:cs="Arial"/>
              <w:b/>
            </w:rPr>
            <w:t>Town</w:t>
          </w:r>
        </w:smartTag>
      </w:smartTag>
      <w:r w:rsidRPr="00955247">
        <w:rPr>
          <w:rFonts w:ascii="Arial" w:hAnsi="Arial" w:cs="Arial"/>
          <w:b/>
        </w:rPr>
        <w:t xml:space="preserve"> Centre (</w:t>
      </w:r>
      <w:smartTag w:uri="urn:schemas-microsoft-com:office:smarttags" w:element="address">
        <w:smartTag w:uri="urn:schemas-microsoft-com:office:smarttags" w:element="Street">
          <w:r w:rsidRPr="00955247">
            <w:rPr>
              <w:rFonts w:ascii="Arial" w:hAnsi="Arial" w:cs="Arial"/>
              <w:b/>
            </w:rPr>
            <w:t>Anketell Street</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Left turn from </w:t>
      </w:r>
      <w:smartTag w:uri="urn:schemas-microsoft-com:office:smarttags" w:element="address">
        <w:smartTag w:uri="urn:schemas-microsoft-com:office:smarttags" w:element="Street">
          <w:r w:rsidRPr="00955247">
            <w:rPr>
              <w:rFonts w:ascii="Arial" w:hAnsi="Arial" w:cs="Arial"/>
              <w:b/>
            </w:rPr>
            <w:t>Anketell Street</w:t>
          </w:r>
        </w:smartTag>
      </w:smartTag>
      <w:r w:rsidRPr="00955247">
        <w:rPr>
          <w:rFonts w:ascii="Arial" w:hAnsi="Arial" w:cs="Arial"/>
        </w:rPr>
        <w:t xml:space="preserve"> into </w:t>
      </w:r>
      <w:r w:rsidRPr="00955247">
        <w:rPr>
          <w:rFonts w:ascii="Arial" w:hAnsi="Arial" w:cs="Arial"/>
          <w:b/>
        </w:rPr>
        <w:t>Shell Service Station</w:t>
      </w:r>
      <w:r w:rsidRPr="00955247">
        <w:rPr>
          <w:rFonts w:ascii="Arial" w:hAnsi="Arial" w:cs="Arial"/>
        </w:rPr>
        <w:t xml:space="preserve">, left turn into </w:t>
      </w:r>
      <w:smartTag w:uri="urn:schemas-microsoft-com:office:smarttags" w:element="address">
        <w:smartTag w:uri="urn:schemas-microsoft-com:office:smarttags" w:element="Street">
          <w:r w:rsidRPr="00955247">
            <w:rPr>
              <w:rFonts w:ascii="Arial" w:hAnsi="Arial" w:cs="Arial"/>
              <w:b/>
            </w:rPr>
            <w:t>Soward Way</w:t>
          </w:r>
        </w:smartTag>
      </w:smartTag>
      <w:r w:rsidRPr="00955247">
        <w:rPr>
          <w:rFonts w:ascii="Arial" w:hAnsi="Arial" w:cs="Arial"/>
        </w:rPr>
        <w:t>.  Vehicles to which this notice applies must conduct a route assessment to determine most suitable route to this location.</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Thursday: 7.00am to 9.30am and 4.30pm to 6.30pm;</w:t>
      </w:r>
    </w:p>
    <w:p w:rsidR="0019000A" w:rsidRPr="00955247" w:rsidRDefault="0019000A" w:rsidP="0019000A">
      <w:pPr>
        <w:spacing w:after="120"/>
        <w:ind w:left="567" w:right="-142"/>
        <w:rPr>
          <w:rFonts w:ascii="Arial" w:hAnsi="Arial" w:cs="Arial"/>
        </w:rPr>
      </w:pPr>
      <w:r w:rsidRPr="00955247">
        <w:rPr>
          <w:rFonts w:ascii="Arial" w:hAnsi="Arial" w:cs="Arial"/>
        </w:rPr>
        <w:t xml:space="preserve">Friday: 7.00am to 9.30am and 4.30pm to 9.00pm; and </w:t>
      </w:r>
    </w:p>
    <w:p w:rsidR="0019000A" w:rsidRPr="00955247" w:rsidRDefault="0019000A" w:rsidP="0019000A">
      <w:pPr>
        <w:spacing w:after="120"/>
        <w:ind w:left="567" w:right="-142"/>
        <w:rPr>
          <w:rFonts w:ascii="Arial" w:hAnsi="Arial" w:cs="Arial"/>
        </w:rPr>
      </w:pPr>
      <w:r w:rsidRPr="00955247">
        <w:rPr>
          <w:rFonts w:ascii="Arial" w:hAnsi="Arial" w:cs="Arial"/>
        </w:rPr>
        <w:t>Saturday: 9.00am to midday.</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4. For access to Shell Service Station, Belconnen (</w:t>
      </w:r>
      <w:smartTag w:uri="urn:schemas-microsoft-com:office:smarttags" w:element="address">
        <w:smartTag w:uri="urn:schemas-microsoft-com:office:smarttags" w:element="Street">
          <w:r w:rsidRPr="00955247">
            <w:rPr>
              <w:rFonts w:ascii="Arial" w:hAnsi="Arial" w:cs="Arial"/>
              <w:b/>
            </w:rPr>
            <w:t>Cohen Street</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Lathlain Street</w:t>
      </w:r>
      <w:r w:rsidRPr="00955247">
        <w:rPr>
          <w:rFonts w:ascii="Arial" w:hAnsi="Arial" w:cs="Arial"/>
        </w:rPr>
        <w:t xml:space="preserve"> into </w:t>
      </w:r>
      <w:r w:rsidRPr="00955247">
        <w:rPr>
          <w:rFonts w:ascii="Arial" w:hAnsi="Arial" w:cs="Arial"/>
          <w:b/>
        </w:rPr>
        <w:t>Cohen Street</w:t>
      </w:r>
      <w:r w:rsidRPr="00955247">
        <w:rPr>
          <w:rFonts w:ascii="Arial" w:hAnsi="Arial" w:cs="Arial"/>
        </w:rPr>
        <w:t xml:space="preserve">, right turn into </w:t>
      </w:r>
      <w:r w:rsidRPr="00955247">
        <w:rPr>
          <w:rFonts w:ascii="Arial" w:hAnsi="Arial" w:cs="Arial"/>
          <w:b/>
        </w:rPr>
        <w:t>Shell Service Station</w:t>
      </w:r>
      <w:r w:rsidRPr="00955247">
        <w:rPr>
          <w:rFonts w:ascii="Arial" w:hAnsi="Arial" w:cs="Arial"/>
        </w:rPr>
        <w:t xml:space="preserve">, right turn into </w:t>
      </w:r>
      <w:r w:rsidRPr="00955247">
        <w:rPr>
          <w:rFonts w:ascii="Arial" w:hAnsi="Arial" w:cs="Arial"/>
          <w:b/>
        </w:rPr>
        <w:t>Cohen Street</w:t>
      </w:r>
      <w:r w:rsidRPr="00955247">
        <w:rPr>
          <w:rFonts w:ascii="Arial" w:hAnsi="Arial" w:cs="Arial"/>
        </w:rPr>
        <w:t xml:space="preserve">, left or right turn into </w:t>
      </w:r>
      <w:r w:rsidRPr="00955247">
        <w:rPr>
          <w:rFonts w:ascii="Arial" w:hAnsi="Arial" w:cs="Arial"/>
          <w:b/>
        </w:rPr>
        <w:t>Nettlefold Street</w:t>
      </w:r>
      <w:r w:rsidRPr="00955247">
        <w:rPr>
          <w:rFonts w:ascii="Arial" w:hAnsi="Arial" w:cs="Arial"/>
        </w:rPr>
        <w:t>.</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Thursday: 7.00am to 9.30am and 4.30pm to 6.30pm;</w:t>
      </w:r>
    </w:p>
    <w:p w:rsidR="0019000A" w:rsidRPr="00955247" w:rsidRDefault="0019000A" w:rsidP="0019000A">
      <w:pPr>
        <w:spacing w:after="120"/>
        <w:ind w:left="567" w:right="-142"/>
        <w:rPr>
          <w:rFonts w:ascii="Arial" w:hAnsi="Arial" w:cs="Arial"/>
        </w:rPr>
      </w:pPr>
      <w:r w:rsidRPr="00955247">
        <w:rPr>
          <w:rFonts w:ascii="Arial" w:hAnsi="Arial" w:cs="Arial"/>
        </w:rPr>
        <w:t>Friday: 7.00am to 9.30am and 4.30pm to 9.00pm; and</w:t>
      </w:r>
    </w:p>
    <w:p w:rsidR="0019000A" w:rsidRPr="00955247" w:rsidRDefault="0019000A" w:rsidP="0019000A">
      <w:pPr>
        <w:spacing w:after="120"/>
        <w:ind w:left="567" w:right="-142"/>
        <w:rPr>
          <w:rFonts w:ascii="Arial" w:hAnsi="Arial" w:cs="Arial"/>
        </w:rPr>
      </w:pPr>
      <w:r w:rsidRPr="00955247">
        <w:rPr>
          <w:rFonts w:ascii="Arial" w:hAnsi="Arial" w:cs="Arial"/>
        </w:rPr>
        <w:t>Saturday: 9.00am to midday.</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5. For access to Mobil Service Station, Braddon (</w:t>
      </w:r>
      <w:smartTag w:uri="urn:schemas-microsoft-com:office:smarttags" w:element="address">
        <w:smartTag w:uri="urn:schemas-microsoft-com:office:smarttags" w:element="Street">
          <w:r w:rsidRPr="00955247">
            <w:rPr>
              <w:rFonts w:ascii="Arial" w:hAnsi="Arial" w:cs="Arial"/>
              <w:b/>
            </w:rPr>
            <w:t>Cooyong Street</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Left turn from </w:t>
      </w:r>
      <w:r w:rsidRPr="00955247">
        <w:rPr>
          <w:rFonts w:ascii="Arial" w:hAnsi="Arial" w:cs="Arial"/>
          <w:b/>
        </w:rPr>
        <w:t>Cooyong Street</w:t>
      </w:r>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r w:rsidRPr="00955247">
        <w:rPr>
          <w:rFonts w:ascii="Arial" w:hAnsi="Arial" w:cs="Arial"/>
          <w:b/>
        </w:rPr>
        <w:t>Lonsdale Street</w:t>
      </w:r>
      <w:r w:rsidRPr="00955247">
        <w:rPr>
          <w:rFonts w:ascii="Arial" w:hAnsi="Arial" w:cs="Arial"/>
        </w:rPr>
        <w:t xml:space="preserve">, left turn into </w:t>
      </w:r>
      <w:r w:rsidRPr="00955247">
        <w:rPr>
          <w:rFonts w:ascii="Arial" w:hAnsi="Arial" w:cs="Arial"/>
          <w:b/>
        </w:rPr>
        <w:t>Girrahween Street</w:t>
      </w:r>
      <w:r w:rsidRPr="00955247">
        <w:rPr>
          <w:rFonts w:ascii="Arial" w:hAnsi="Arial" w:cs="Arial"/>
        </w:rPr>
        <w:t xml:space="preserve">, left or right turn into </w:t>
      </w:r>
      <w:r w:rsidRPr="00955247">
        <w:rPr>
          <w:rFonts w:ascii="Arial" w:hAnsi="Arial" w:cs="Arial"/>
          <w:b/>
        </w:rPr>
        <w:t>Northbourne Avenue</w:t>
      </w:r>
      <w:r w:rsidRPr="00955247">
        <w:rPr>
          <w:rFonts w:ascii="Arial" w:hAnsi="Arial" w:cs="Arial"/>
        </w:rPr>
        <w:t>.</w:t>
      </w:r>
    </w:p>
    <w:p w:rsidR="0019000A" w:rsidRDefault="0019000A" w:rsidP="001970AC">
      <w:pPr>
        <w:tabs>
          <w:tab w:val="left" w:pos="709"/>
          <w:tab w:val="left" w:pos="4320"/>
        </w:tabs>
      </w:pPr>
    </w:p>
    <w:p w:rsidR="0019000A" w:rsidRPr="00955247" w:rsidRDefault="0019000A" w:rsidP="0019000A">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6. For access to Mobil Service Station, Wanniassa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Left turn from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rPr>
        <w:t xml:space="preserve"> into </w:t>
      </w:r>
      <w:r w:rsidRPr="00955247">
        <w:rPr>
          <w:rFonts w:ascii="Arial" w:hAnsi="Arial" w:cs="Arial"/>
          <w:b/>
        </w:rPr>
        <w:t>Mobil Service Station</w:t>
      </w:r>
      <w:r w:rsidRPr="00955247">
        <w:rPr>
          <w:rFonts w:ascii="Arial" w:hAnsi="Arial" w:cs="Arial"/>
        </w:rPr>
        <w:t xml:space="preserve">, left turn into </w:t>
      </w:r>
      <w:smartTag w:uri="urn:schemas-microsoft-com:office:smarttags" w:element="address">
        <w:smartTag w:uri="urn:schemas-microsoft-com:office:smarttags" w:element="Street">
          <w:r w:rsidRPr="00955247">
            <w:rPr>
              <w:rFonts w:ascii="Arial" w:hAnsi="Arial" w:cs="Arial"/>
              <w:b/>
            </w:rPr>
            <w:t>Ashley Drive</w:t>
          </w:r>
        </w:smartTag>
      </w:smartTag>
      <w:r w:rsidRPr="00955247">
        <w:rPr>
          <w:rFonts w:ascii="Arial" w:hAnsi="Arial" w:cs="Arial"/>
        </w:rPr>
        <w:t>.</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Friday: 7.30am to 9.30am and 4.30pm to 7.00pm.</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7. For access to Ampol Service Station, Calwell (Were Street):</w:t>
      </w:r>
    </w:p>
    <w:p w:rsidR="0019000A" w:rsidRPr="00955247" w:rsidRDefault="0019000A" w:rsidP="0019000A">
      <w:pPr>
        <w:spacing w:after="120"/>
        <w:ind w:right="-142"/>
        <w:rPr>
          <w:rFonts w:ascii="Arial" w:hAnsi="Arial" w:cs="Arial"/>
        </w:rPr>
      </w:pPr>
      <w:r w:rsidRPr="00955247">
        <w:rPr>
          <w:rFonts w:ascii="Arial" w:hAnsi="Arial" w:cs="Arial"/>
        </w:rPr>
        <w:t xml:space="preserve">Right turn from </w:t>
      </w:r>
      <w:r w:rsidRPr="00955247">
        <w:rPr>
          <w:rFonts w:ascii="Arial" w:hAnsi="Arial" w:cs="Arial"/>
          <w:b/>
        </w:rPr>
        <w:t>Were Street</w:t>
      </w:r>
      <w:r w:rsidRPr="00955247">
        <w:rPr>
          <w:rFonts w:ascii="Arial" w:hAnsi="Arial" w:cs="Arial"/>
        </w:rPr>
        <w:t xml:space="preserve"> into </w:t>
      </w:r>
      <w:r w:rsidRPr="00955247">
        <w:rPr>
          <w:rFonts w:ascii="Arial" w:hAnsi="Arial" w:cs="Arial"/>
          <w:b/>
        </w:rPr>
        <w:t>Webber Crescent</w:t>
      </w:r>
      <w:r w:rsidRPr="00955247">
        <w:rPr>
          <w:rFonts w:ascii="Arial" w:hAnsi="Arial" w:cs="Arial"/>
        </w:rPr>
        <w:t xml:space="preserve">, (either intersection), left or right turn into </w:t>
      </w:r>
      <w:r w:rsidRPr="00955247">
        <w:rPr>
          <w:rFonts w:ascii="Arial" w:hAnsi="Arial" w:cs="Arial"/>
          <w:b/>
        </w:rPr>
        <w:t>carpark</w:t>
      </w:r>
      <w:r w:rsidRPr="00955247">
        <w:rPr>
          <w:rFonts w:ascii="Arial" w:hAnsi="Arial" w:cs="Arial"/>
        </w:rPr>
        <w:t xml:space="preserve">, left turn into </w:t>
      </w:r>
      <w:r w:rsidRPr="00955247">
        <w:rPr>
          <w:rFonts w:ascii="Arial" w:hAnsi="Arial" w:cs="Arial"/>
          <w:b/>
        </w:rPr>
        <w:t>Ampol Service</w:t>
      </w:r>
      <w:r w:rsidRPr="00955247">
        <w:rPr>
          <w:rFonts w:ascii="Arial" w:hAnsi="Arial" w:cs="Arial"/>
        </w:rPr>
        <w:t xml:space="preserve"> </w:t>
      </w:r>
      <w:r w:rsidRPr="00955247">
        <w:rPr>
          <w:rFonts w:ascii="Arial" w:hAnsi="Arial" w:cs="Arial"/>
          <w:b/>
        </w:rPr>
        <w:t>Station</w:t>
      </w:r>
      <w:r w:rsidRPr="00955247">
        <w:rPr>
          <w:rFonts w:ascii="Arial" w:hAnsi="Arial" w:cs="Arial"/>
        </w:rPr>
        <w:t xml:space="preserve">, left turn into </w:t>
      </w:r>
      <w:r w:rsidRPr="00955247">
        <w:rPr>
          <w:rFonts w:ascii="Arial" w:hAnsi="Arial" w:cs="Arial"/>
          <w:b/>
        </w:rPr>
        <w:t>Were Street</w:t>
      </w:r>
      <w:r w:rsidRPr="00955247">
        <w:rPr>
          <w:rFonts w:ascii="Arial" w:hAnsi="Arial" w:cs="Arial"/>
        </w:rPr>
        <w:t>.</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Friday (during school terms): 8.00am to 4.00pm.</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8. For access to Ampol Service Station, Kambah (O’Halloran Circuit):</w:t>
      </w:r>
    </w:p>
    <w:p w:rsidR="0019000A" w:rsidRPr="00955247" w:rsidRDefault="0019000A" w:rsidP="0019000A">
      <w:pPr>
        <w:spacing w:after="120"/>
        <w:ind w:right="-142"/>
        <w:rPr>
          <w:rFonts w:ascii="Arial" w:hAnsi="Arial" w:cs="Arial"/>
        </w:rPr>
      </w:pPr>
      <w:r w:rsidRPr="00955247">
        <w:rPr>
          <w:rFonts w:ascii="Arial" w:hAnsi="Arial" w:cs="Arial"/>
        </w:rPr>
        <w:t xml:space="preserve">Left or right turn from </w:t>
      </w:r>
      <w:r w:rsidRPr="00955247">
        <w:rPr>
          <w:rFonts w:ascii="Arial" w:hAnsi="Arial" w:cs="Arial"/>
          <w:b/>
        </w:rPr>
        <w:t>Drakeford Drive</w:t>
      </w:r>
      <w:r w:rsidRPr="00955247">
        <w:rPr>
          <w:rFonts w:ascii="Arial" w:hAnsi="Arial" w:cs="Arial"/>
        </w:rPr>
        <w:t xml:space="preserve"> into </w:t>
      </w:r>
      <w:r w:rsidRPr="00955247">
        <w:rPr>
          <w:rFonts w:ascii="Arial" w:hAnsi="Arial" w:cs="Arial"/>
          <w:b/>
        </w:rPr>
        <w:t>O’Halloran Circuit</w:t>
      </w:r>
      <w:r w:rsidRPr="00955247">
        <w:rPr>
          <w:rFonts w:ascii="Arial" w:hAnsi="Arial" w:cs="Arial"/>
        </w:rPr>
        <w:t xml:space="preserve">, left tun into </w:t>
      </w:r>
      <w:r w:rsidRPr="00955247">
        <w:rPr>
          <w:rFonts w:ascii="Arial" w:hAnsi="Arial" w:cs="Arial"/>
          <w:b/>
        </w:rPr>
        <w:t>Ampol Service Station</w:t>
      </w:r>
      <w:r w:rsidRPr="00955247">
        <w:rPr>
          <w:rFonts w:ascii="Arial" w:hAnsi="Arial" w:cs="Arial"/>
        </w:rPr>
        <w:t xml:space="preserve">, right turn into </w:t>
      </w:r>
      <w:r w:rsidRPr="00955247">
        <w:rPr>
          <w:rFonts w:ascii="Arial" w:hAnsi="Arial" w:cs="Arial"/>
          <w:b/>
        </w:rPr>
        <w:t>Jenke Circuit</w:t>
      </w:r>
      <w:r w:rsidRPr="00955247">
        <w:rPr>
          <w:rFonts w:ascii="Arial" w:hAnsi="Arial" w:cs="Arial"/>
        </w:rPr>
        <w:t xml:space="preserve">, right turn into </w:t>
      </w:r>
      <w:r w:rsidRPr="00955247">
        <w:rPr>
          <w:rFonts w:ascii="Arial" w:hAnsi="Arial" w:cs="Arial"/>
          <w:b/>
        </w:rPr>
        <w:t>O’Halloran Circuit</w:t>
      </w:r>
      <w:r w:rsidRPr="00955247">
        <w:rPr>
          <w:rFonts w:ascii="Arial" w:hAnsi="Arial" w:cs="Arial"/>
        </w:rPr>
        <w:t xml:space="preserve">, left or right turn into </w:t>
      </w:r>
      <w:r w:rsidRPr="00955247">
        <w:rPr>
          <w:rFonts w:ascii="Arial" w:hAnsi="Arial" w:cs="Arial"/>
          <w:b/>
        </w:rPr>
        <w:t>Drakeford Drive</w:t>
      </w:r>
      <w:r w:rsidRPr="00955247">
        <w:rPr>
          <w:rFonts w:ascii="Arial" w:hAnsi="Arial" w:cs="Arial"/>
        </w:rPr>
        <w:t>.</w:t>
      </w:r>
    </w:p>
    <w:p w:rsidR="0019000A" w:rsidRPr="00955247" w:rsidRDefault="0019000A" w:rsidP="0019000A">
      <w:pPr>
        <w:spacing w:after="120"/>
        <w:ind w:right="-142"/>
        <w:rPr>
          <w:rFonts w:ascii="Arial" w:hAnsi="Arial" w:cs="Arial"/>
        </w:rPr>
      </w:pPr>
      <w:r w:rsidRPr="00955247">
        <w:rPr>
          <w:rFonts w:ascii="Arial" w:hAnsi="Arial" w:cs="Arial"/>
        </w:rPr>
        <w:t xml:space="preserve">Operation on this route is </w:t>
      </w:r>
      <w:r w:rsidRPr="00955247">
        <w:rPr>
          <w:rFonts w:ascii="Arial" w:hAnsi="Arial" w:cs="Arial"/>
          <w:b/>
          <w:u w:val="single"/>
        </w:rPr>
        <w:t>not</w:t>
      </w:r>
      <w:r w:rsidRPr="00955247">
        <w:rPr>
          <w:rFonts w:ascii="Arial" w:hAnsi="Arial" w:cs="Arial"/>
        </w:rPr>
        <w:t xml:space="preserve"> permitted at the following times:</w:t>
      </w:r>
    </w:p>
    <w:p w:rsidR="0019000A" w:rsidRPr="00955247" w:rsidRDefault="0019000A" w:rsidP="0019000A">
      <w:pPr>
        <w:spacing w:after="120"/>
        <w:ind w:left="567" w:right="-142"/>
        <w:rPr>
          <w:rFonts w:ascii="Arial" w:hAnsi="Arial" w:cs="Arial"/>
        </w:rPr>
      </w:pPr>
      <w:r w:rsidRPr="00955247">
        <w:rPr>
          <w:rFonts w:ascii="Arial" w:hAnsi="Arial" w:cs="Arial"/>
        </w:rPr>
        <w:t>Monday to Friday (during school terms): 8.00am to 4.00pm.</w:t>
      </w:r>
    </w:p>
    <w:p w:rsidR="0019000A" w:rsidRDefault="0019000A" w:rsidP="001970AC">
      <w:pPr>
        <w:tabs>
          <w:tab w:val="left" w:pos="709"/>
          <w:tab w:val="left" w:pos="4320"/>
        </w:tabs>
      </w:pPr>
    </w:p>
    <w:p w:rsidR="0019000A" w:rsidRDefault="0019000A" w:rsidP="001970AC">
      <w:pPr>
        <w:tabs>
          <w:tab w:val="left" w:pos="709"/>
          <w:tab w:val="left" w:pos="4320"/>
        </w:tabs>
      </w:pPr>
    </w:p>
    <w:p w:rsidR="0019000A" w:rsidRDefault="0019000A" w:rsidP="001970AC">
      <w:pPr>
        <w:tabs>
          <w:tab w:val="left" w:pos="709"/>
          <w:tab w:val="left" w:pos="4320"/>
        </w:tabs>
      </w:pPr>
    </w:p>
    <w:p w:rsidR="0019000A" w:rsidRDefault="0019000A" w:rsidP="001970AC">
      <w:pPr>
        <w:tabs>
          <w:tab w:val="left" w:pos="709"/>
          <w:tab w:val="left" w:pos="4320"/>
        </w:tabs>
      </w:pPr>
    </w:p>
    <w:p w:rsidR="0019000A" w:rsidRDefault="0019000A" w:rsidP="001970AC">
      <w:pPr>
        <w:tabs>
          <w:tab w:val="left" w:pos="709"/>
          <w:tab w:val="left" w:pos="4320"/>
        </w:tabs>
      </w:pPr>
    </w:p>
    <w:p w:rsidR="0019000A" w:rsidRPr="00955247" w:rsidRDefault="0019000A" w:rsidP="0019000A">
      <w:pPr>
        <w:spacing w:after="120"/>
        <w:ind w:right="-142"/>
        <w:jc w:val="center"/>
        <w:rPr>
          <w:rFonts w:ascii="Arial" w:hAnsi="Arial" w:cs="Arial"/>
          <w:b/>
          <w:u w:val="single"/>
        </w:rPr>
      </w:pPr>
      <w:r w:rsidRPr="00955247">
        <w:rPr>
          <w:rFonts w:ascii="Arial" w:hAnsi="Arial" w:cs="Arial"/>
          <w:b/>
          <w:u w:val="single"/>
        </w:rPr>
        <w:t>Additional Restricted Access Routes – Access to Specific Sites</w:t>
      </w:r>
    </w:p>
    <w:p w:rsidR="0019000A" w:rsidRPr="00955247" w:rsidRDefault="0019000A" w:rsidP="0019000A">
      <w:pPr>
        <w:spacing w:after="120"/>
        <w:ind w:right="-142"/>
        <w:rPr>
          <w:rFonts w:ascii="Arial" w:hAnsi="Arial" w:cs="Arial"/>
        </w:rPr>
      </w:pPr>
    </w:p>
    <w:p w:rsidR="0019000A" w:rsidRPr="00E04974" w:rsidRDefault="0019000A" w:rsidP="0019000A">
      <w:pPr>
        <w:spacing w:after="120"/>
        <w:ind w:right="-142"/>
        <w:rPr>
          <w:rFonts w:ascii="Arial" w:hAnsi="Arial" w:cs="Arial"/>
          <w:b/>
        </w:rPr>
      </w:pPr>
      <w:r w:rsidRPr="00E04974">
        <w:rPr>
          <w:rFonts w:ascii="Arial" w:hAnsi="Arial" w:cs="Arial"/>
          <w:b/>
        </w:rPr>
        <w:t>9. For access to Canberra Carways Pty Ltd depot, Hall (</w:t>
      </w:r>
      <w:smartTag w:uri="urn:schemas-microsoft-com:office:smarttags" w:element="address">
        <w:smartTag w:uri="urn:schemas-microsoft-com:office:smarttags" w:element="Street">
          <w:r w:rsidRPr="00E04974">
            <w:rPr>
              <w:rFonts w:ascii="Arial" w:hAnsi="Arial" w:cs="Arial"/>
              <w:b/>
            </w:rPr>
            <w:t>Gladstone Street</w:t>
          </w:r>
        </w:smartTag>
      </w:smartTag>
      <w:r w:rsidRPr="00E04974">
        <w:rPr>
          <w:rFonts w:ascii="Arial" w:hAnsi="Arial" w:cs="Arial"/>
          <w:b/>
        </w:rPr>
        <w:t>):</w:t>
      </w:r>
    </w:p>
    <w:p w:rsidR="0019000A" w:rsidRPr="00E04974" w:rsidRDefault="0019000A" w:rsidP="0019000A">
      <w:pPr>
        <w:spacing w:after="120"/>
        <w:ind w:right="-142"/>
        <w:rPr>
          <w:rFonts w:ascii="Arial" w:hAnsi="Arial" w:cs="Arial"/>
        </w:rPr>
      </w:pPr>
      <w:r w:rsidRPr="00E04974">
        <w:rPr>
          <w:rFonts w:ascii="Arial" w:hAnsi="Arial" w:cs="Arial"/>
        </w:rPr>
        <w:t xml:space="preserve">Left or right turn from </w:t>
      </w:r>
      <w:r w:rsidRPr="00E04974">
        <w:rPr>
          <w:rFonts w:ascii="Arial" w:hAnsi="Arial" w:cs="Arial"/>
          <w:b/>
        </w:rPr>
        <w:t>Barton Highway</w:t>
      </w:r>
      <w:r w:rsidRPr="00E04974">
        <w:rPr>
          <w:rFonts w:ascii="Arial" w:hAnsi="Arial" w:cs="Arial"/>
        </w:rPr>
        <w:t xml:space="preserve"> into </w:t>
      </w:r>
      <w:r w:rsidRPr="00E04974">
        <w:rPr>
          <w:rFonts w:ascii="Arial" w:hAnsi="Arial" w:cs="Arial"/>
          <w:b/>
        </w:rPr>
        <w:t>Wallaroo Road</w:t>
      </w:r>
      <w:r w:rsidRPr="00E04974">
        <w:rPr>
          <w:rFonts w:ascii="Arial" w:hAnsi="Arial" w:cs="Arial"/>
        </w:rPr>
        <w:t xml:space="preserve">, straight ahead into </w:t>
      </w:r>
      <w:r w:rsidRPr="00E04974">
        <w:rPr>
          <w:rFonts w:ascii="Arial" w:hAnsi="Arial" w:cs="Arial"/>
          <w:b/>
        </w:rPr>
        <w:t>Gladstone Street</w:t>
      </w:r>
      <w:r w:rsidRPr="00E04974">
        <w:rPr>
          <w:rFonts w:ascii="Arial" w:hAnsi="Arial" w:cs="Arial"/>
        </w:rPr>
        <w:t xml:space="preserve">, left turn into </w:t>
      </w:r>
      <w:r w:rsidRPr="00E04974">
        <w:rPr>
          <w:rFonts w:ascii="Arial" w:hAnsi="Arial" w:cs="Arial"/>
          <w:b/>
        </w:rPr>
        <w:t>Canberra Carways Pty</w:t>
      </w:r>
      <w:r w:rsidRPr="00E04974">
        <w:rPr>
          <w:rFonts w:ascii="Arial" w:hAnsi="Arial" w:cs="Arial"/>
        </w:rPr>
        <w:t xml:space="preserve"> </w:t>
      </w:r>
      <w:r w:rsidRPr="00E04974">
        <w:rPr>
          <w:rFonts w:ascii="Arial" w:hAnsi="Arial" w:cs="Arial"/>
          <w:b/>
        </w:rPr>
        <w:t>Ltd depot</w:t>
      </w:r>
      <w:r w:rsidRPr="00E04974">
        <w:rPr>
          <w:rFonts w:ascii="Arial" w:hAnsi="Arial" w:cs="Arial"/>
        </w:rPr>
        <w:t xml:space="preserve">, left turn into </w:t>
      </w:r>
      <w:r w:rsidRPr="00E04974">
        <w:rPr>
          <w:rFonts w:ascii="Arial" w:hAnsi="Arial" w:cs="Arial"/>
          <w:b/>
        </w:rPr>
        <w:t>Gladstone Street</w:t>
      </w:r>
      <w:r w:rsidRPr="00E04974">
        <w:rPr>
          <w:rFonts w:ascii="Arial" w:hAnsi="Arial" w:cs="Arial"/>
        </w:rPr>
        <w:t xml:space="preserve">, right turn into </w:t>
      </w:r>
      <w:r w:rsidRPr="00E04974">
        <w:rPr>
          <w:rFonts w:ascii="Arial" w:hAnsi="Arial" w:cs="Arial"/>
          <w:b/>
        </w:rPr>
        <w:t>Victoria Street</w:t>
      </w:r>
      <w:r w:rsidRPr="00E04974">
        <w:rPr>
          <w:rFonts w:ascii="Arial" w:hAnsi="Arial" w:cs="Arial"/>
        </w:rPr>
        <w:t xml:space="preserve">, left or right turn into </w:t>
      </w:r>
      <w:r w:rsidRPr="00E04974">
        <w:rPr>
          <w:rFonts w:ascii="Arial" w:hAnsi="Arial" w:cs="Arial"/>
          <w:b/>
        </w:rPr>
        <w:t>Barton Highway</w:t>
      </w:r>
      <w:r w:rsidRPr="00E04974">
        <w:rPr>
          <w:rFonts w:ascii="Arial" w:hAnsi="Arial" w:cs="Arial"/>
        </w:rPr>
        <w:t>.</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 xml:space="preserve">10. For movement in </w:t>
      </w:r>
      <w:smartTag w:uri="urn:schemas-microsoft-com:office:smarttags" w:element="address">
        <w:smartTag w:uri="urn:schemas-microsoft-com:office:smarttags" w:element="Street">
          <w:r w:rsidRPr="00955247">
            <w:rPr>
              <w:rFonts w:ascii="Arial" w:hAnsi="Arial" w:cs="Arial"/>
              <w:b/>
            </w:rPr>
            <w:t>Gungahlin Market Place</w:t>
          </w:r>
        </w:smartTag>
      </w:smartTag>
      <w:r w:rsidRPr="00955247">
        <w:rPr>
          <w:rFonts w:ascii="Arial" w:hAnsi="Arial" w:cs="Arial"/>
          <w:b/>
        </w:rPr>
        <w:t>:</w:t>
      </w:r>
    </w:p>
    <w:p w:rsidR="0019000A" w:rsidRPr="00955247" w:rsidRDefault="0019000A" w:rsidP="0019000A">
      <w:pPr>
        <w:spacing w:after="120"/>
        <w:ind w:right="-142"/>
        <w:rPr>
          <w:rFonts w:ascii="Arial" w:hAnsi="Arial" w:cs="Arial"/>
        </w:rPr>
      </w:pPr>
      <w:r w:rsidRPr="00955247">
        <w:rPr>
          <w:rFonts w:ascii="Arial" w:hAnsi="Arial" w:cs="Arial"/>
        </w:rPr>
        <w:t xml:space="preserve">One way west to east movement only on </w:t>
      </w:r>
      <w:r w:rsidRPr="00955247">
        <w:rPr>
          <w:rFonts w:ascii="Arial" w:hAnsi="Arial" w:cs="Arial"/>
          <w:b/>
        </w:rPr>
        <w:t>Ernest Cavanagh Street</w:t>
      </w:r>
      <w:r w:rsidRPr="00955247">
        <w:rPr>
          <w:rFonts w:ascii="Arial" w:hAnsi="Arial" w:cs="Arial"/>
        </w:rPr>
        <w:t xml:space="preserve"> at any point past the </w:t>
      </w:r>
      <w:r w:rsidRPr="00955247">
        <w:rPr>
          <w:rFonts w:ascii="Arial" w:hAnsi="Arial" w:cs="Arial"/>
          <w:b/>
        </w:rPr>
        <w:t>Woolwor</w:t>
      </w:r>
      <w:r w:rsidR="001A72BC">
        <w:rPr>
          <w:rFonts w:ascii="Arial" w:hAnsi="Arial" w:cs="Arial"/>
          <w:b/>
        </w:rPr>
        <w:t>t</w:t>
      </w:r>
      <w:r w:rsidRPr="00955247">
        <w:rPr>
          <w:rFonts w:ascii="Arial" w:hAnsi="Arial" w:cs="Arial"/>
          <w:b/>
        </w:rPr>
        <w:t>hs loading bay</w:t>
      </w:r>
      <w:r w:rsidRPr="00955247">
        <w:rPr>
          <w:rFonts w:ascii="Arial" w:hAnsi="Arial" w:cs="Arial"/>
        </w:rPr>
        <w:t xml:space="preserve">; one way north to south movement only on </w:t>
      </w:r>
      <w:r w:rsidRPr="00955247">
        <w:rPr>
          <w:rFonts w:ascii="Arial" w:hAnsi="Arial" w:cs="Arial"/>
          <w:b/>
        </w:rPr>
        <w:t>Gungahlin Place</w:t>
      </w:r>
      <w:r w:rsidRPr="00955247">
        <w:rPr>
          <w:rFonts w:ascii="Arial" w:hAnsi="Arial" w:cs="Arial"/>
        </w:rPr>
        <w:t>.</w:t>
      </w:r>
    </w:p>
    <w:p w:rsidR="0019000A" w:rsidRPr="00955247" w:rsidRDefault="0019000A" w:rsidP="0019000A">
      <w:pPr>
        <w:spacing w:after="120"/>
        <w:ind w:right="-142"/>
        <w:rPr>
          <w:rFonts w:ascii="Arial" w:hAnsi="Arial" w:cs="Arial"/>
        </w:rPr>
      </w:pPr>
    </w:p>
    <w:p w:rsidR="0019000A" w:rsidRPr="00955247" w:rsidRDefault="0019000A" w:rsidP="0019000A">
      <w:pPr>
        <w:spacing w:after="120"/>
        <w:ind w:right="-142"/>
        <w:rPr>
          <w:rFonts w:ascii="Arial" w:hAnsi="Arial" w:cs="Arial"/>
          <w:b/>
        </w:rPr>
      </w:pPr>
      <w:r w:rsidRPr="00955247">
        <w:rPr>
          <w:rFonts w:ascii="Arial" w:hAnsi="Arial" w:cs="Arial"/>
          <w:b/>
        </w:rPr>
        <w:t>11. For movement in Fyshwick Industrial area:</w:t>
      </w:r>
    </w:p>
    <w:p w:rsidR="0019000A" w:rsidRPr="00955247" w:rsidRDefault="0019000A" w:rsidP="0019000A">
      <w:pPr>
        <w:spacing w:after="120"/>
        <w:ind w:right="-142"/>
        <w:rPr>
          <w:rFonts w:ascii="Arial" w:hAnsi="Arial" w:cs="Arial"/>
        </w:rPr>
      </w:pPr>
      <w:r w:rsidRPr="00955247">
        <w:rPr>
          <w:rFonts w:ascii="Arial" w:hAnsi="Arial" w:cs="Arial"/>
        </w:rPr>
        <w:t>The following restrictions apply in this area:</w:t>
      </w:r>
    </w:p>
    <w:p w:rsidR="0019000A" w:rsidRPr="00955247" w:rsidRDefault="0019000A" w:rsidP="0019000A">
      <w:pPr>
        <w:spacing w:after="120"/>
        <w:ind w:left="567" w:right="-142"/>
        <w:rPr>
          <w:rFonts w:ascii="Arial" w:hAnsi="Arial" w:cs="Arial"/>
        </w:rPr>
      </w:pPr>
      <w:r w:rsidRPr="00955247">
        <w:rPr>
          <w:rFonts w:ascii="Arial" w:hAnsi="Arial" w:cs="Arial"/>
        </w:rPr>
        <w:t>Ba</w:t>
      </w:r>
      <w:r w:rsidR="001A72BC">
        <w:rPr>
          <w:rFonts w:ascii="Arial" w:hAnsi="Arial" w:cs="Arial"/>
        </w:rPr>
        <w:t>r</w:t>
      </w:r>
      <w:r w:rsidRPr="00955247">
        <w:rPr>
          <w:rFonts w:ascii="Arial" w:hAnsi="Arial" w:cs="Arial"/>
        </w:rPr>
        <w:t xml:space="preserve">rier Street – no right turn onto </w:t>
      </w:r>
      <w:smartTag w:uri="urn:schemas-microsoft-com:office:smarttags" w:element="address">
        <w:smartTag w:uri="urn:schemas-microsoft-com:office:smarttags" w:element="Street">
          <w:r w:rsidRPr="00955247">
            <w:rPr>
              <w:rFonts w:ascii="Arial" w:hAnsi="Arial" w:cs="Arial"/>
            </w:rPr>
            <w:t>Ipswich Street</w:t>
          </w:r>
        </w:smartTag>
      </w:smartTag>
      <w:r w:rsidRPr="00955247">
        <w:rPr>
          <w:rFonts w:ascii="Arial" w:hAnsi="Arial" w:cs="Arial"/>
        </w:rPr>
        <w:t>.</w:t>
      </w:r>
    </w:p>
    <w:p w:rsidR="0019000A" w:rsidRDefault="0019000A" w:rsidP="0019000A">
      <w:pPr>
        <w:spacing w:after="120"/>
        <w:ind w:left="567" w:right="-142"/>
        <w:rPr>
          <w:rFonts w:ascii="Arial" w:hAnsi="Arial" w:cs="Arial"/>
        </w:rPr>
      </w:pPr>
      <w:smartTag w:uri="urn:schemas-microsoft-com:office:smarttags" w:element="address">
        <w:smartTag w:uri="urn:schemas-microsoft-com:office:smarttags" w:element="Street">
          <w:r w:rsidRPr="00955247">
            <w:rPr>
              <w:rFonts w:ascii="Arial" w:hAnsi="Arial" w:cs="Arial"/>
            </w:rPr>
            <w:t>Wollongong Street</w:t>
          </w:r>
        </w:smartTag>
      </w:smartTag>
      <w:r w:rsidRPr="00955247">
        <w:rPr>
          <w:rFonts w:ascii="Arial" w:hAnsi="Arial" w:cs="Arial"/>
        </w:rPr>
        <w:t xml:space="preserve"> – no right turn into </w:t>
      </w:r>
      <w:smartTag w:uri="urn:schemas-microsoft-com:office:smarttags" w:element="address">
        <w:smartTag w:uri="urn:schemas-microsoft-com:office:smarttags" w:element="Street">
          <w:r w:rsidRPr="00955247">
            <w:rPr>
              <w:rFonts w:ascii="Arial" w:hAnsi="Arial" w:cs="Arial"/>
            </w:rPr>
            <w:t>Collie Street</w:t>
          </w:r>
        </w:smartTag>
      </w:smartTag>
      <w:r w:rsidRPr="00955247">
        <w:rPr>
          <w:rFonts w:ascii="Arial" w:hAnsi="Arial" w:cs="Arial"/>
        </w:rPr>
        <w:t>.</w:t>
      </w:r>
    </w:p>
    <w:p w:rsidR="0019000A" w:rsidRDefault="0019000A" w:rsidP="001970AC">
      <w:pPr>
        <w:tabs>
          <w:tab w:val="left" w:pos="709"/>
          <w:tab w:val="left" w:pos="4320"/>
        </w:tabs>
      </w:pPr>
    </w:p>
    <w:p w:rsidR="0019000A" w:rsidRDefault="0019000A" w:rsidP="001970AC">
      <w:pPr>
        <w:tabs>
          <w:tab w:val="left" w:pos="709"/>
          <w:tab w:val="left" w:pos="4320"/>
        </w:tabs>
      </w:pPr>
    </w:p>
    <w:p w:rsidR="0019000A" w:rsidRDefault="0019000A" w:rsidP="001970AC">
      <w:pPr>
        <w:tabs>
          <w:tab w:val="left" w:pos="709"/>
          <w:tab w:val="left" w:pos="4320"/>
        </w:tabs>
        <w:sectPr w:rsidR="0019000A" w:rsidSect="00864C95">
          <w:footerReference w:type="default" r:id="rId15"/>
          <w:pgSz w:w="16839" w:h="11907" w:orient="landscape" w:code="9"/>
          <w:pgMar w:top="1797" w:right="1440" w:bottom="1797" w:left="1440" w:header="720" w:footer="720" w:gutter="0"/>
          <w:pgNumType w:start="1"/>
          <w:cols w:space="720"/>
        </w:sectPr>
      </w:pPr>
    </w:p>
    <w:p w:rsidR="0019000A" w:rsidRDefault="00A04C59" w:rsidP="001970AC">
      <w:pPr>
        <w:tabs>
          <w:tab w:val="left" w:pos="709"/>
          <w:tab w:val="left" w:pos="43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96.75pt">
            <v:imagedata r:id="rId16" o:title=""/>
          </v:shape>
        </w:pict>
      </w:r>
    </w:p>
    <w:sectPr w:rsidR="0019000A" w:rsidSect="006E5CD0">
      <w:headerReference w:type="default" r:id="rId17"/>
      <w:pgSz w:w="11907" w:h="16839" w:code="9"/>
      <w:pgMar w:top="1440" w:right="1797"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80" w:rsidRDefault="006E0180">
      <w:r>
        <w:separator/>
      </w:r>
    </w:p>
  </w:endnote>
  <w:endnote w:type="continuationSeparator" w:id="0">
    <w:p w:rsidR="006E0180" w:rsidRDefault="006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Default="00C52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Pr="00F32E29" w:rsidRDefault="00F32E29" w:rsidP="00F32E29">
    <w:pPr>
      <w:pStyle w:val="Footer"/>
      <w:jc w:val="center"/>
      <w:rPr>
        <w:rFonts w:cs="Arial"/>
        <w:sz w:val="14"/>
      </w:rPr>
    </w:pPr>
    <w:r w:rsidRPr="00F32E29">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Default="00CE4D84" w:rsidP="00CE4D84">
    <w:pPr>
      <w:pStyle w:val="Footer"/>
      <w:rPr>
        <w:rFonts w:cs="Arial"/>
        <w:szCs w:val="18"/>
      </w:rPr>
    </w:pPr>
    <w:r>
      <w:rPr>
        <w:rFonts w:cs="Arial"/>
        <w:szCs w:val="18"/>
      </w:rPr>
      <w:t>*Name amended under Legislation Act, s 60</w:t>
    </w:r>
  </w:p>
  <w:p w:rsidR="00CE4D84" w:rsidRPr="00F32E29" w:rsidRDefault="00F32E29" w:rsidP="00F32E29">
    <w:pPr>
      <w:pStyle w:val="Footer"/>
      <w:jc w:val="center"/>
      <w:rPr>
        <w:rFonts w:cs="Arial"/>
        <w:sz w:val="14"/>
        <w:szCs w:val="18"/>
      </w:rPr>
    </w:pPr>
    <w:r w:rsidRPr="00F32E29">
      <w:rPr>
        <w:rFonts w:cs="Arial"/>
        <w:sz w:val="14"/>
        <w:szCs w:val="18"/>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DD8" w:rsidRPr="00F32E29" w:rsidRDefault="00F32E29" w:rsidP="00F32E29">
    <w:pPr>
      <w:pStyle w:val="Footer"/>
      <w:jc w:val="center"/>
      <w:rPr>
        <w:rFonts w:cs="Arial"/>
        <w:sz w:val="14"/>
      </w:rPr>
    </w:pPr>
    <w:r w:rsidRPr="00F32E29">
      <w:rPr>
        <w:rFonts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4E" w:rsidRPr="00F32E29" w:rsidRDefault="00F32E29" w:rsidP="00F32E29">
    <w:pPr>
      <w:pStyle w:val="Footer"/>
      <w:jc w:val="center"/>
      <w:rPr>
        <w:rFonts w:cs="Arial"/>
        <w:sz w:val="14"/>
      </w:rPr>
    </w:pPr>
    <w:r w:rsidRPr="00F32E29">
      <w:rPr>
        <w:rFonts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80" w:rsidRDefault="006E0180">
      <w:r>
        <w:separator/>
      </w:r>
    </w:p>
  </w:footnote>
  <w:footnote w:type="continuationSeparator" w:id="0">
    <w:p w:rsidR="006E0180" w:rsidRDefault="006E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Default="00C52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Default="00C52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23" w:rsidRDefault="00C52C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95" w:rsidRDefault="00864C95">
    <w:pPr>
      <w:pStyle w:val="Header"/>
      <w:rPr>
        <w:b/>
      </w:rPr>
    </w:pPr>
    <w:r w:rsidRPr="00864C95">
      <w:rPr>
        <w:b/>
      </w:rPr>
      <w:t>Road Transport (Mass, Dimensions and Loading) 26 metre B-Double Exemption Notice 2010 (No 1)</w:t>
    </w:r>
  </w:p>
  <w:p w:rsidR="00864C95" w:rsidRPr="00864C95" w:rsidRDefault="00864C95">
    <w:pPr>
      <w:pStyle w:val="Head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A4E" w:rsidRDefault="001F0A4E">
    <w:pPr>
      <w:pStyle w:val="Header"/>
      <w:rPr>
        <w:b/>
      </w:rPr>
    </w:pPr>
    <w:r w:rsidRPr="00864C95">
      <w:rPr>
        <w:b/>
      </w:rPr>
      <w:t>Road Transport (Mass, Dimensions and Loading) (26 metre B-Double Exemption Notice) 2010 (No 1)</w:t>
    </w:r>
  </w:p>
  <w:p w:rsidR="001F0A4E" w:rsidRPr="00864C95" w:rsidRDefault="001F0A4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0D109D"/>
    <w:multiLevelType w:val="hybridMultilevel"/>
    <w:tmpl w:val="8690E1E6"/>
    <w:lvl w:ilvl="0" w:tplc="C94E55E6">
      <w:start w:val="1"/>
      <w:numFmt w:val="bullet"/>
      <w:lvlText w:val=""/>
      <w:lvlJc w:val="left"/>
      <w:pPr>
        <w:tabs>
          <w:tab w:val="num" w:pos="870"/>
        </w:tabs>
        <w:ind w:left="87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EA5785F"/>
    <w:multiLevelType w:val="multilevel"/>
    <w:tmpl w:val="32BCD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CBE34C4"/>
    <w:multiLevelType w:val="multilevel"/>
    <w:tmpl w:val="FE9AF7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95C31D1"/>
    <w:multiLevelType w:val="hybridMultilevel"/>
    <w:tmpl w:val="A2C038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EA0C90"/>
    <w:multiLevelType w:val="hybridMultilevel"/>
    <w:tmpl w:val="694ABC3A"/>
    <w:lvl w:ilvl="0" w:tplc="C94E55E6">
      <w:start w:val="1"/>
      <w:numFmt w:val="bullet"/>
      <w:lvlText w:val=""/>
      <w:lvlJc w:val="left"/>
      <w:pPr>
        <w:tabs>
          <w:tab w:val="num" w:pos="510"/>
        </w:tabs>
        <w:ind w:left="510" w:hanging="51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871DB"/>
    <w:multiLevelType w:val="multilevel"/>
    <w:tmpl w:val="3420F9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5"/>
  </w:num>
  <w:num w:numId="4">
    <w:abstractNumId w:val="9"/>
  </w:num>
  <w:num w:numId="5">
    <w:abstractNumId w:val="13"/>
  </w:num>
  <w:num w:numId="6">
    <w:abstractNumId w:val="2"/>
  </w:num>
  <w:num w:numId="7">
    <w:abstractNumId w:val="7"/>
  </w:num>
  <w:num w:numId="8">
    <w:abstractNumId w:val="8"/>
  </w:num>
  <w:num w:numId="9">
    <w:abstractNumId w:val="12"/>
  </w:num>
  <w:num w:numId="10">
    <w:abstractNumId w:val="6"/>
  </w:num>
  <w:num w:numId="11">
    <w:abstractNumId w:val="10"/>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A30"/>
    <w:rsid w:val="00006F65"/>
    <w:rsid w:val="0002491C"/>
    <w:rsid w:val="00030D76"/>
    <w:rsid w:val="00062BD5"/>
    <w:rsid w:val="000638A2"/>
    <w:rsid w:val="00084950"/>
    <w:rsid w:val="000951AF"/>
    <w:rsid w:val="000E4C27"/>
    <w:rsid w:val="000F2594"/>
    <w:rsid w:val="000F3D75"/>
    <w:rsid w:val="00115B7F"/>
    <w:rsid w:val="001206A0"/>
    <w:rsid w:val="001375DD"/>
    <w:rsid w:val="00166344"/>
    <w:rsid w:val="00170683"/>
    <w:rsid w:val="00181966"/>
    <w:rsid w:val="0019000A"/>
    <w:rsid w:val="00192012"/>
    <w:rsid w:val="001970AC"/>
    <w:rsid w:val="001A72BC"/>
    <w:rsid w:val="001B491D"/>
    <w:rsid w:val="001D478F"/>
    <w:rsid w:val="001F0A4E"/>
    <w:rsid w:val="001F3A30"/>
    <w:rsid w:val="00233CE2"/>
    <w:rsid w:val="00234E8E"/>
    <w:rsid w:val="00287499"/>
    <w:rsid w:val="002A2C02"/>
    <w:rsid w:val="002A54CC"/>
    <w:rsid w:val="002C6347"/>
    <w:rsid w:val="002D7269"/>
    <w:rsid w:val="002D7887"/>
    <w:rsid w:val="002E7402"/>
    <w:rsid w:val="00306D64"/>
    <w:rsid w:val="003454AE"/>
    <w:rsid w:val="00346C53"/>
    <w:rsid w:val="00371D04"/>
    <w:rsid w:val="003A564C"/>
    <w:rsid w:val="003E5DD0"/>
    <w:rsid w:val="0046273B"/>
    <w:rsid w:val="00467530"/>
    <w:rsid w:val="004B39E7"/>
    <w:rsid w:val="004B3E6B"/>
    <w:rsid w:val="004F2250"/>
    <w:rsid w:val="004F7F07"/>
    <w:rsid w:val="005528FF"/>
    <w:rsid w:val="00560792"/>
    <w:rsid w:val="005673CF"/>
    <w:rsid w:val="005C26DF"/>
    <w:rsid w:val="005C7211"/>
    <w:rsid w:val="005D56C2"/>
    <w:rsid w:val="005F1FE4"/>
    <w:rsid w:val="006020AC"/>
    <w:rsid w:val="00606353"/>
    <w:rsid w:val="00647C02"/>
    <w:rsid w:val="00654272"/>
    <w:rsid w:val="006702EE"/>
    <w:rsid w:val="006832CB"/>
    <w:rsid w:val="006C1AE2"/>
    <w:rsid w:val="006D44D1"/>
    <w:rsid w:val="006E0180"/>
    <w:rsid w:val="006E5CD0"/>
    <w:rsid w:val="006E5E06"/>
    <w:rsid w:val="0073202B"/>
    <w:rsid w:val="00737505"/>
    <w:rsid w:val="00763A25"/>
    <w:rsid w:val="007651C4"/>
    <w:rsid w:val="007729B9"/>
    <w:rsid w:val="00801E39"/>
    <w:rsid w:val="0080252A"/>
    <w:rsid w:val="008071D7"/>
    <w:rsid w:val="00811799"/>
    <w:rsid w:val="00857EB8"/>
    <w:rsid w:val="00863A6E"/>
    <w:rsid w:val="00864C95"/>
    <w:rsid w:val="00871E7F"/>
    <w:rsid w:val="00876A62"/>
    <w:rsid w:val="008936B5"/>
    <w:rsid w:val="008E0346"/>
    <w:rsid w:val="008E546B"/>
    <w:rsid w:val="008F28E2"/>
    <w:rsid w:val="00955247"/>
    <w:rsid w:val="009652B5"/>
    <w:rsid w:val="00993C9C"/>
    <w:rsid w:val="009B0FA2"/>
    <w:rsid w:val="009C6272"/>
    <w:rsid w:val="00A04C59"/>
    <w:rsid w:val="00A20D79"/>
    <w:rsid w:val="00A26783"/>
    <w:rsid w:val="00A71182"/>
    <w:rsid w:val="00AB0B9F"/>
    <w:rsid w:val="00AB0C6D"/>
    <w:rsid w:val="00AC2327"/>
    <w:rsid w:val="00AE7DD8"/>
    <w:rsid w:val="00AF238E"/>
    <w:rsid w:val="00AF342F"/>
    <w:rsid w:val="00B1460C"/>
    <w:rsid w:val="00B62A02"/>
    <w:rsid w:val="00BA27FE"/>
    <w:rsid w:val="00BA36FA"/>
    <w:rsid w:val="00BB7967"/>
    <w:rsid w:val="00BE4AA7"/>
    <w:rsid w:val="00C15540"/>
    <w:rsid w:val="00C23A08"/>
    <w:rsid w:val="00C26BFC"/>
    <w:rsid w:val="00C44C0D"/>
    <w:rsid w:val="00C52C23"/>
    <w:rsid w:val="00C67AF9"/>
    <w:rsid w:val="00C83EB0"/>
    <w:rsid w:val="00CE4D84"/>
    <w:rsid w:val="00CF7FB8"/>
    <w:rsid w:val="00DB5F1D"/>
    <w:rsid w:val="00DC5DCA"/>
    <w:rsid w:val="00DF0644"/>
    <w:rsid w:val="00E04974"/>
    <w:rsid w:val="00E07543"/>
    <w:rsid w:val="00E24248"/>
    <w:rsid w:val="00E3358B"/>
    <w:rsid w:val="00E37DF9"/>
    <w:rsid w:val="00E53A9E"/>
    <w:rsid w:val="00E63798"/>
    <w:rsid w:val="00E76B95"/>
    <w:rsid w:val="00EB6150"/>
    <w:rsid w:val="00EC721F"/>
    <w:rsid w:val="00F028B2"/>
    <w:rsid w:val="00F06F55"/>
    <w:rsid w:val="00F16D8A"/>
    <w:rsid w:val="00F3157B"/>
    <w:rsid w:val="00F32E29"/>
    <w:rsid w:val="00F93F73"/>
    <w:rsid w:val="00F96497"/>
    <w:rsid w:val="00FB3E72"/>
    <w:rsid w:val="00FD2213"/>
    <w:rsid w:val="00FE7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efaultImageDpi w14:val="0"/>
  <w15:docId w15:val="{DC54930A-1633-44D6-979E-95948896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0"/>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99"/>
    <w:qFormat/>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szCs w:val="20"/>
      <w:lang w:eastAsia="en-US"/>
    </w:rPr>
  </w:style>
  <w:style w:type="paragraph" w:customStyle="1" w:styleId="Billname">
    <w:name w:val="Billname"/>
    <w:basedOn w:val="Normal"/>
    <w:uiPriority w:val="99"/>
    <w:pPr>
      <w:tabs>
        <w:tab w:val="left" w:pos="2400"/>
        <w:tab w:val="left" w:pos="2880"/>
      </w:tabs>
      <w:spacing w:before="1220" w:after="100"/>
    </w:pPr>
    <w:rPr>
      <w:rFonts w:ascii="Arial" w:hAnsi="Arial"/>
      <w:b/>
      <w:sz w:val="40"/>
    </w:rPr>
  </w:style>
  <w:style w:type="paragraph" w:customStyle="1" w:styleId="Amain">
    <w:name w:val="A main"/>
    <w:basedOn w:val="Normal"/>
    <w:uiPriority w:val="99"/>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b/>
    </w:rPr>
  </w:style>
  <w:style w:type="paragraph" w:customStyle="1" w:styleId="06Copyright">
    <w:name w:val="06Copyright"/>
    <w:basedOn w:val="Normal"/>
    <w:uiPriority w:val="99"/>
    <w:pPr>
      <w:tabs>
        <w:tab w:val="left" w:pos="2880"/>
      </w:tabs>
    </w:pPr>
  </w:style>
  <w:style w:type="paragraph" w:customStyle="1" w:styleId="Apara">
    <w:name w:val="A para"/>
    <w:basedOn w:val="Normal"/>
    <w:uiPriority w:val="99"/>
    <w:pPr>
      <w:numPr>
        <w:ilvl w:val="6"/>
        <w:numId w:val="14"/>
      </w:numPr>
      <w:spacing w:before="80" w:after="60"/>
      <w:jc w:val="both"/>
      <w:outlineLvl w:val="6"/>
    </w:pPr>
  </w:style>
  <w:style w:type="paragraph" w:customStyle="1" w:styleId="Asubpara">
    <w:name w:val="A subpara"/>
    <w:basedOn w:val="Normal"/>
    <w:uiPriority w:val="99"/>
    <w:pPr>
      <w:numPr>
        <w:ilvl w:val="7"/>
        <w:numId w:val="14"/>
      </w:numPr>
      <w:spacing w:before="80" w:after="60"/>
      <w:jc w:val="both"/>
      <w:outlineLvl w:val="7"/>
    </w:pPr>
  </w:style>
  <w:style w:type="paragraph" w:customStyle="1" w:styleId="Asubsubpara">
    <w:name w:val="A subsubpara"/>
    <w:basedOn w:val="Normal"/>
    <w:uiPriority w:val="99"/>
    <w:pPr>
      <w:numPr>
        <w:ilvl w:val="8"/>
        <w:numId w:val="14"/>
      </w:numPr>
      <w:spacing w:before="80" w:after="60"/>
      <w:jc w:val="both"/>
      <w:outlineLvl w:val="8"/>
    </w:pPr>
  </w:style>
  <w:style w:type="paragraph" w:customStyle="1" w:styleId="AH5Sec">
    <w:name w:val="A H5 Sec"/>
    <w:basedOn w:val="Normal"/>
    <w:next w:val="Amain"/>
    <w:uiPriority w:val="99"/>
    <w:pPr>
      <w:keepNext/>
      <w:numPr>
        <w:ilvl w:val="4"/>
        <w:numId w:val="1"/>
      </w:numPr>
      <w:spacing w:before="180" w:after="60"/>
      <w:outlineLvl w:val="4"/>
    </w:pPr>
    <w:rPr>
      <w:rFonts w:ascii="Arial" w:hAnsi="Arial"/>
      <w:b/>
    </w:rPr>
  </w:style>
  <w:style w:type="paragraph" w:styleId="Header">
    <w:name w:val="header"/>
    <w:basedOn w:val="Normal"/>
    <w:link w:val="HeaderChar"/>
    <w:uiPriority w:val="99"/>
    <w:pPr>
      <w:tabs>
        <w:tab w:val="left" w:pos="2880"/>
        <w:tab w:val="center" w:pos="4153"/>
        <w:tab w:val="right" w:pos="8306"/>
      </w:tabs>
    </w:pPr>
  </w:style>
  <w:style w:type="character" w:customStyle="1" w:styleId="HeaderChar">
    <w:name w:val="Header Char"/>
    <w:basedOn w:val="DefaultParagraphFont"/>
    <w:link w:val="Header"/>
    <w:uiPriority w:val="99"/>
    <w:semiHidden/>
    <w:rPr>
      <w:sz w:val="24"/>
      <w:szCs w:val="20"/>
      <w:lang w:eastAsia="en-US"/>
    </w:rPr>
  </w:style>
  <w:style w:type="paragraph" w:customStyle="1" w:styleId="ref">
    <w:name w:val="ref"/>
    <w:basedOn w:val="Normal"/>
    <w:next w:val="Normal"/>
    <w:uiPriority w:val="99"/>
    <w:pPr>
      <w:spacing w:after="60"/>
      <w:jc w:val="both"/>
    </w:pPr>
    <w:rPr>
      <w:sz w:val="18"/>
    </w:rPr>
  </w:style>
  <w:style w:type="character" w:customStyle="1" w:styleId="CharDivText">
    <w:name w:val="CharDivText"/>
    <w:basedOn w:val="DefaultParagraphFont"/>
    <w:uiPriority w:val="99"/>
    <w:rPr>
      <w:rFonts w:cs="Times New Roman"/>
    </w:rPr>
  </w:style>
  <w:style w:type="paragraph" w:customStyle="1" w:styleId="CoverInForce">
    <w:name w:val="CoverInForce"/>
    <w:basedOn w:val="Normal"/>
    <w:uiPriority w:val="99"/>
    <w:pPr>
      <w:tabs>
        <w:tab w:val="left" w:pos="2600"/>
      </w:tabs>
      <w:spacing w:before="200" w:after="60"/>
      <w:jc w:val="both"/>
    </w:pPr>
    <w:rPr>
      <w:rFonts w:ascii="Arial" w:hAnsi="Arial"/>
    </w:rPr>
  </w:style>
  <w:style w:type="paragraph" w:customStyle="1" w:styleId="AFHdg">
    <w:name w:val="AFHdg"/>
    <w:basedOn w:val="Normal"/>
    <w:uiPriority w:val="99"/>
    <w:pPr>
      <w:tabs>
        <w:tab w:val="left" w:pos="2600"/>
      </w:tabs>
      <w:spacing w:before="80" w:after="60"/>
      <w:jc w:val="both"/>
    </w:pPr>
    <w:rPr>
      <w:rFonts w:ascii="Arial" w:hAnsi="Arial"/>
      <w:b/>
      <w:sz w:val="32"/>
    </w:rPr>
  </w:style>
  <w:style w:type="paragraph" w:customStyle="1" w:styleId="ApprFormHd">
    <w:name w:val="ApprFormHd"/>
    <w:basedOn w:val="Normal"/>
    <w:uiPriority w:val="99"/>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Pr>
      <w:rFonts w:cs="Times New Roman"/>
    </w:rPr>
  </w:style>
  <w:style w:type="paragraph" w:customStyle="1" w:styleId="Aparabullet">
    <w:name w:val="A para bullet"/>
    <w:basedOn w:val="Normal"/>
    <w:uiPriority w:val="99"/>
    <w:pPr>
      <w:numPr>
        <w:numId w:val="4"/>
      </w:numPr>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0"/>
    </w:p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character" w:styleId="Hyperlink">
    <w:name w:val="Hyperlink"/>
    <w:basedOn w:val="DefaultParagraphFont"/>
    <w:uiPriority w:val="99"/>
    <w:rPr>
      <w:rFonts w:cs="Times New Roman"/>
      <w:color w:val="0000FF"/>
      <w:u w:val="single"/>
    </w:rPr>
  </w:style>
  <w:style w:type="paragraph" w:styleId="BodyTextIndent">
    <w:name w:val="Body Text Indent"/>
    <w:basedOn w:val="Normal"/>
    <w:link w:val="BodyTextIndentChar"/>
    <w:uiPriority w:val="99"/>
    <w:pPr>
      <w:spacing w:before="120" w:after="60"/>
      <w:ind w:left="709"/>
    </w:pPr>
  </w:style>
  <w:style w:type="character" w:customStyle="1" w:styleId="BodyTextIndentChar">
    <w:name w:val="Body Text Indent Char"/>
    <w:basedOn w:val="DefaultParagraphFont"/>
    <w:link w:val="BodyTextIndent"/>
    <w:uiPriority w:val="99"/>
    <w:semiHidden/>
    <w:rPr>
      <w:sz w:val="24"/>
      <w:szCs w:val="20"/>
      <w:lang w:eastAsia="en-US"/>
    </w:rPr>
  </w:style>
  <w:style w:type="paragraph" w:customStyle="1" w:styleId="Minister">
    <w:name w:val="Minister"/>
    <w:basedOn w:val="Normal"/>
    <w:uiPriority w:val="99"/>
    <w:pPr>
      <w:spacing w:before="880" w:after="60"/>
      <w:jc w:val="right"/>
    </w:pPr>
    <w:rPr>
      <w:caps/>
      <w:szCs w:val="24"/>
    </w:rPr>
  </w:style>
  <w:style w:type="paragraph" w:customStyle="1" w:styleId="DateLine">
    <w:name w:val="DateLine"/>
    <w:basedOn w:val="Normal"/>
    <w:uiPriority w:val="99"/>
    <w:pPr>
      <w:tabs>
        <w:tab w:val="left" w:pos="4320"/>
      </w:tabs>
      <w:spacing w:before="80" w:after="60"/>
      <w:jc w:val="both"/>
    </w:pPr>
    <w:rPr>
      <w:szCs w:val="24"/>
    </w:rPr>
  </w:style>
  <w:style w:type="paragraph" w:customStyle="1" w:styleId="MinisterWord">
    <w:name w:val="MinisterWord"/>
    <w:basedOn w:val="Normal"/>
    <w:uiPriority w:val="99"/>
    <w:pPr>
      <w:tabs>
        <w:tab w:val="left" w:pos="2880"/>
      </w:tabs>
      <w:jc w:val="right"/>
    </w:pPr>
    <w:rPr>
      <w:szCs w:val="24"/>
    </w:rPr>
  </w:style>
  <w:style w:type="character" w:styleId="FollowedHyperlink">
    <w:name w:val="FollowedHyperlink"/>
    <w:basedOn w:val="DefaultParagraphFont"/>
    <w:uiPriority w:val="99"/>
    <w:rPr>
      <w:rFonts w:cs="Times New Roman"/>
      <w:color w:val="800080"/>
      <w:u w:val="single"/>
    </w:rPr>
  </w:style>
  <w:style w:type="character" w:styleId="FootnoteReference">
    <w:name w:val="footnote reference"/>
    <w:basedOn w:val="DefaultParagraphFont"/>
    <w:uiPriority w:val="99"/>
    <w:semiHidden/>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pPr>
      <w:spacing w:before="80" w:after="60"/>
      <w:jc w:val="both"/>
    </w:pPr>
    <w:rPr>
      <w:szCs w:val="24"/>
    </w:rPr>
  </w:style>
  <w:style w:type="character" w:customStyle="1" w:styleId="FootnoteTextChar">
    <w:name w:val="Footnote Text Char"/>
    <w:basedOn w:val="DefaultParagraphFont"/>
    <w:link w:val="FootnoteText"/>
    <w:uiPriority w:val="99"/>
    <w:semiHidden/>
    <w:rPr>
      <w:sz w:val="20"/>
      <w:szCs w:val="20"/>
      <w:lang w:eastAsia="en-US"/>
    </w:rPr>
  </w:style>
  <w:style w:type="paragraph" w:customStyle="1" w:styleId="ShadedSchClause">
    <w:name w:val="Shaded Sch Clause"/>
    <w:basedOn w:val="Normal"/>
    <w:next w:val="Normal"/>
    <w:uiPriority w:val="99"/>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Pr>
      <w:rFonts w:cs="Times New Roman"/>
    </w:rPr>
  </w:style>
  <w:style w:type="paragraph" w:customStyle="1" w:styleId="Default">
    <w:name w:val="Default"/>
    <w:uiPriority w:val="99"/>
    <w:rsid w:val="00E53A9E"/>
    <w:pPr>
      <w:autoSpaceDE w:val="0"/>
      <w:autoSpaceDN w:val="0"/>
      <w:adjustRightInd w:val="0"/>
      <w:spacing w:after="0" w:line="240" w:lineRule="auto"/>
    </w:pPr>
    <w:rPr>
      <w:color w:val="000000"/>
      <w:sz w:val="24"/>
      <w:szCs w:val="24"/>
    </w:rPr>
  </w:style>
  <w:style w:type="table" w:styleId="TableGrid">
    <w:name w:val="Table Grid"/>
    <w:basedOn w:val="TableNormal"/>
    <w:uiPriority w:val="99"/>
    <w:rsid w:val="00647C0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Itals">
    <w:name w:val="charItals"/>
    <w:basedOn w:val="DefaultParagraphFont"/>
    <w:uiPriority w:val="99"/>
    <w:rsid w:val="00DB5F1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4944</Words>
  <Characters>26496</Characters>
  <Application>Microsoft Office Word</Application>
  <DocSecurity>0</DocSecurity>
  <Lines>1328</Lines>
  <Paragraphs>868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30697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5</cp:revision>
  <cp:lastPrinted>2010-02-26T07:25:00Z</cp:lastPrinted>
  <dcterms:created xsi:type="dcterms:W3CDTF">2018-08-28T03:05:00Z</dcterms:created>
  <dcterms:modified xsi:type="dcterms:W3CDTF">2018-08-28T03:05:00Z</dcterms:modified>
</cp:coreProperties>
</file>