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A6" w:rsidRDefault="004E50A6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Australian Capital Territory</w:t>
      </w:r>
    </w:p>
    <w:p w:rsidR="004E50A6" w:rsidRDefault="004E50A6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4E50A6" w:rsidRDefault="004E50A6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AF6A06" w:rsidRPr="00AF6A06" w:rsidRDefault="00AF6A06" w:rsidP="00AF6A06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-US"/>
        </w:rPr>
      </w:pPr>
      <w:r w:rsidRPr="00AF6A06">
        <w:rPr>
          <w:rFonts w:ascii="Arial" w:hAnsi="Arial" w:cs="Arial"/>
          <w:b/>
          <w:bCs/>
          <w:sz w:val="40"/>
          <w:szCs w:val="40"/>
          <w:lang w:val="en-US"/>
        </w:rPr>
        <w:t>Safer Families Assistance Program Delegation 2018 (No 1)</w:t>
      </w:r>
    </w:p>
    <w:p w:rsidR="004E50A6" w:rsidRDefault="004E50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4E50A6" w:rsidRDefault="003E6C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lang w:val="en-US"/>
        </w:rPr>
        <w:t>Notifiable Instrument</w:t>
      </w:r>
      <w:r w:rsidR="00B76B7C">
        <w:rPr>
          <w:rFonts w:ascii="Arial" w:hAnsi="Arial" w:cs="Arial"/>
          <w:b/>
          <w:bCs/>
          <w:lang w:val="en-US"/>
        </w:rPr>
        <w:t xml:space="preserve"> NI201</w:t>
      </w:r>
      <w:r w:rsidR="00AF6A06">
        <w:rPr>
          <w:rFonts w:ascii="Arial" w:hAnsi="Arial" w:cs="Arial"/>
          <w:b/>
          <w:bCs/>
          <w:lang w:val="en-US"/>
        </w:rPr>
        <w:t>8</w:t>
      </w:r>
      <w:r w:rsidR="001F44A3">
        <w:rPr>
          <w:rFonts w:ascii="Arial" w:hAnsi="Arial" w:cs="Arial"/>
          <w:b/>
          <w:bCs/>
          <w:lang w:val="en-US"/>
        </w:rPr>
        <w:t>-</w:t>
      </w:r>
      <w:r w:rsidR="00517749">
        <w:rPr>
          <w:rFonts w:ascii="Arial" w:hAnsi="Arial" w:cs="Arial"/>
          <w:b/>
          <w:bCs/>
          <w:lang w:val="en-US"/>
        </w:rPr>
        <w:t>631</w:t>
      </w:r>
    </w:p>
    <w:p w:rsidR="004E50A6" w:rsidRDefault="004E50A6">
      <w:pPr>
        <w:autoSpaceDE w:val="0"/>
        <w:autoSpaceDN w:val="0"/>
        <w:adjustRightInd w:val="0"/>
        <w:jc w:val="both"/>
        <w:rPr>
          <w:lang w:val="en-US"/>
        </w:rPr>
      </w:pPr>
    </w:p>
    <w:p w:rsidR="004E50A6" w:rsidRDefault="004E50A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made under the</w:t>
      </w:r>
    </w:p>
    <w:p w:rsidR="004E50A6" w:rsidRDefault="004E50A6">
      <w:pPr>
        <w:autoSpaceDE w:val="0"/>
        <w:autoSpaceDN w:val="0"/>
        <w:adjustRightInd w:val="0"/>
        <w:jc w:val="both"/>
        <w:rPr>
          <w:lang w:val="en-US"/>
        </w:rPr>
      </w:pPr>
    </w:p>
    <w:p w:rsidR="004E50A6" w:rsidRDefault="004E50A6">
      <w:pPr>
        <w:autoSpaceDE w:val="0"/>
        <w:autoSpaceDN w:val="0"/>
        <w:adjustRightInd w:val="0"/>
        <w:jc w:val="both"/>
        <w:rPr>
          <w:b/>
          <w:bCs/>
          <w:iCs/>
          <w:lang w:val="en-US"/>
        </w:rPr>
      </w:pPr>
      <w:r>
        <w:rPr>
          <w:b/>
          <w:bCs/>
          <w:i/>
          <w:iCs/>
          <w:lang w:val="en-US"/>
        </w:rPr>
        <w:t>Housing Assistance Act 2007</w:t>
      </w:r>
      <w:r w:rsidR="00532D16">
        <w:rPr>
          <w:b/>
          <w:bCs/>
          <w:lang w:val="en-US"/>
        </w:rPr>
        <w:t xml:space="preserve">, </w:t>
      </w:r>
      <w:r w:rsidR="00532D16" w:rsidRPr="00532D16">
        <w:rPr>
          <w:b/>
          <w:bCs/>
          <w:iCs/>
          <w:lang w:val="en-US"/>
        </w:rPr>
        <w:t>s</w:t>
      </w:r>
      <w:r w:rsidRPr="00532D16">
        <w:rPr>
          <w:b/>
          <w:bCs/>
          <w:iCs/>
          <w:lang w:val="en-US"/>
        </w:rPr>
        <w:t>17</w:t>
      </w:r>
      <w:r w:rsidRPr="00532D16">
        <w:rPr>
          <w:b/>
          <w:bCs/>
          <w:i/>
          <w:iCs/>
          <w:lang w:val="en-US"/>
        </w:rPr>
        <w:t xml:space="preserve"> </w:t>
      </w:r>
      <w:r w:rsidR="00532D16" w:rsidRPr="0016778F">
        <w:rPr>
          <w:b/>
          <w:bCs/>
          <w:iCs/>
          <w:lang w:val="en-US"/>
        </w:rPr>
        <w:t>Housing Commissioner – delegation</w:t>
      </w:r>
    </w:p>
    <w:p w:rsidR="00211645" w:rsidRDefault="00211645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211645" w:rsidRDefault="00211645" w:rsidP="00532D16">
      <w:pPr>
        <w:pBdr>
          <w:top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b/>
          <w:bCs/>
          <w:lang w:val="en-US"/>
        </w:rPr>
      </w:pPr>
    </w:p>
    <w:p w:rsidR="004E50A6" w:rsidRDefault="00794161" w:rsidP="00532D16">
      <w:pPr>
        <w:pBdr>
          <w:top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1</w:t>
      </w:r>
      <w:r>
        <w:rPr>
          <w:b/>
          <w:bCs/>
          <w:lang w:val="en-US"/>
        </w:rPr>
        <w:tab/>
        <w:t>Name of Instrument</w:t>
      </w:r>
    </w:p>
    <w:p w:rsidR="00AF6A06" w:rsidRPr="00AF6A06" w:rsidRDefault="00794161" w:rsidP="00532D16">
      <w:pPr>
        <w:tabs>
          <w:tab w:val="left" w:pos="720"/>
          <w:tab w:val="left" w:pos="1440"/>
          <w:tab w:val="left" w:pos="4320"/>
        </w:tabs>
        <w:spacing w:line="276" w:lineRule="auto"/>
        <w:ind w:left="709"/>
        <w:jc w:val="both"/>
      </w:pPr>
      <w:r w:rsidRPr="00AF6A06">
        <w:t xml:space="preserve">This instrument is the </w:t>
      </w:r>
      <w:r w:rsidR="00AF6A06" w:rsidRPr="00AF6A06">
        <w:t>Safer Families Assistance Program Delegation 2018 (No 1)</w:t>
      </w:r>
      <w:r w:rsidR="00AF6A06">
        <w:t>.</w:t>
      </w:r>
    </w:p>
    <w:p w:rsidR="009C53DE" w:rsidRDefault="009C53DE" w:rsidP="00532D16">
      <w:pPr>
        <w:autoSpaceDE w:val="0"/>
        <w:autoSpaceDN w:val="0"/>
        <w:adjustRightInd w:val="0"/>
        <w:spacing w:line="276" w:lineRule="auto"/>
        <w:rPr>
          <w:lang w:val="en-US"/>
        </w:rPr>
      </w:pPr>
    </w:p>
    <w:p w:rsidR="009C53DE" w:rsidRDefault="009C53DE" w:rsidP="00532D16">
      <w:pPr>
        <w:spacing w:line="276" w:lineRule="auto"/>
        <w:ind w:left="709" w:hanging="709"/>
        <w:jc w:val="both"/>
        <w:rPr>
          <w:b/>
        </w:rPr>
      </w:pPr>
      <w:r>
        <w:rPr>
          <w:b/>
        </w:rPr>
        <w:t>2</w:t>
      </w:r>
      <w:r>
        <w:rPr>
          <w:b/>
        </w:rPr>
        <w:tab/>
        <w:t>Commencement</w:t>
      </w:r>
    </w:p>
    <w:p w:rsidR="009C53DE" w:rsidRPr="009C53DE" w:rsidRDefault="009C53DE" w:rsidP="00532D16">
      <w:pPr>
        <w:spacing w:line="276" w:lineRule="auto"/>
        <w:ind w:left="709" w:hanging="709"/>
        <w:jc w:val="both"/>
      </w:pPr>
      <w:r>
        <w:rPr>
          <w:b/>
        </w:rPr>
        <w:tab/>
      </w:r>
      <w:r>
        <w:t>This instrument commences on the day after it is notified.</w:t>
      </w:r>
    </w:p>
    <w:p w:rsidR="004E50A6" w:rsidRDefault="004E50A6" w:rsidP="00532D16">
      <w:pPr>
        <w:pStyle w:val="BodyText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</w:rPr>
      </w:pPr>
    </w:p>
    <w:p w:rsidR="004E50A6" w:rsidRPr="00794161" w:rsidRDefault="009C53DE" w:rsidP="00532D16">
      <w:pPr>
        <w:spacing w:line="276" w:lineRule="auto"/>
        <w:ind w:left="709" w:hanging="709"/>
        <w:jc w:val="both"/>
        <w:rPr>
          <w:b/>
        </w:rPr>
      </w:pPr>
      <w:r>
        <w:rPr>
          <w:b/>
        </w:rPr>
        <w:t>3</w:t>
      </w:r>
      <w:r w:rsidR="00794161" w:rsidRPr="00794161">
        <w:rPr>
          <w:b/>
        </w:rPr>
        <w:tab/>
        <w:t xml:space="preserve">Delegations for the </w:t>
      </w:r>
      <w:r w:rsidR="00F970BF">
        <w:rPr>
          <w:b/>
        </w:rPr>
        <w:t>Safer Families</w:t>
      </w:r>
      <w:r w:rsidR="00794161" w:rsidRPr="00794161">
        <w:rPr>
          <w:b/>
        </w:rPr>
        <w:t xml:space="preserve"> Assistance Program</w:t>
      </w:r>
    </w:p>
    <w:p w:rsidR="004E50A6" w:rsidRDefault="000478B2" w:rsidP="00532D16">
      <w:pPr>
        <w:tabs>
          <w:tab w:val="left" w:pos="720"/>
          <w:tab w:val="left" w:pos="1440"/>
          <w:tab w:val="left" w:pos="4320"/>
        </w:tabs>
        <w:spacing w:line="276" w:lineRule="auto"/>
        <w:ind w:left="709"/>
        <w:jc w:val="both"/>
      </w:pPr>
      <w:r>
        <w:t xml:space="preserve">I </w:t>
      </w:r>
      <w:r w:rsidR="00794161">
        <w:t xml:space="preserve">delegate my </w:t>
      </w:r>
      <w:r w:rsidR="00532D16">
        <w:t>functions</w:t>
      </w:r>
      <w:r w:rsidR="00794161">
        <w:t xml:space="preserve"> under the </w:t>
      </w:r>
      <w:r w:rsidR="00532D16" w:rsidRPr="00AF6A06">
        <w:t>Safer Families Assistance Program 2018 (No 1)</w:t>
      </w:r>
      <w:r w:rsidR="00532D16">
        <w:t>, as</w:t>
      </w:r>
      <w:r w:rsidR="00794161">
        <w:t xml:space="preserve"> specified in column 1 of the attached Schedule</w:t>
      </w:r>
      <w:r w:rsidR="00532D16">
        <w:t>,</w:t>
      </w:r>
      <w:r w:rsidR="00794161">
        <w:t xml:space="preserve"> to each person holding or performing the duties of an office in the ACT Public Service specified in column 2 of the Schedule with details of positions shown in the Addendum.</w:t>
      </w:r>
    </w:p>
    <w:p w:rsidR="004E50A6" w:rsidRDefault="004E50A6">
      <w:pPr>
        <w:tabs>
          <w:tab w:val="left" w:pos="720"/>
          <w:tab w:val="left" w:pos="1440"/>
          <w:tab w:val="left" w:pos="4320"/>
        </w:tabs>
        <w:jc w:val="both"/>
      </w:pPr>
    </w:p>
    <w:p w:rsidR="00794161" w:rsidRDefault="00794161">
      <w:pPr>
        <w:tabs>
          <w:tab w:val="left" w:pos="720"/>
          <w:tab w:val="left" w:pos="1440"/>
          <w:tab w:val="left" w:pos="4320"/>
        </w:tabs>
        <w:ind w:left="720" w:hanging="720"/>
        <w:jc w:val="both"/>
      </w:pPr>
    </w:p>
    <w:p w:rsidR="00794161" w:rsidRDefault="00794161">
      <w:pPr>
        <w:tabs>
          <w:tab w:val="left" w:pos="720"/>
          <w:tab w:val="left" w:pos="1440"/>
          <w:tab w:val="left" w:pos="4320"/>
        </w:tabs>
        <w:ind w:left="720" w:hanging="720"/>
        <w:jc w:val="both"/>
      </w:pPr>
    </w:p>
    <w:p w:rsidR="00FF5212" w:rsidRDefault="00FF5212">
      <w:pPr>
        <w:tabs>
          <w:tab w:val="left" w:pos="720"/>
          <w:tab w:val="left" w:pos="1440"/>
          <w:tab w:val="left" w:pos="4320"/>
        </w:tabs>
        <w:ind w:left="720" w:hanging="720"/>
        <w:jc w:val="both"/>
      </w:pPr>
    </w:p>
    <w:p w:rsidR="00FF5212" w:rsidRDefault="00AE6CA7">
      <w:pPr>
        <w:tabs>
          <w:tab w:val="left" w:pos="720"/>
          <w:tab w:val="left" w:pos="1440"/>
          <w:tab w:val="left" w:pos="4320"/>
        </w:tabs>
        <w:ind w:left="720" w:hanging="720"/>
        <w:jc w:val="both"/>
      </w:pPr>
      <w:r>
        <w:t>Jo Wood</w:t>
      </w:r>
    </w:p>
    <w:p w:rsidR="00AF0F23" w:rsidRDefault="0016778F" w:rsidP="007A6C2E">
      <w:pPr>
        <w:tabs>
          <w:tab w:val="left" w:pos="720"/>
          <w:tab w:val="left" w:pos="1440"/>
          <w:tab w:val="left" w:pos="3402"/>
        </w:tabs>
        <w:ind w:left="720" w:hanging="720"/>
        <w:jc w:val="both"/>
      </w:pPr>
      <w:r>
        <w:t>Commissioner for Social Housing</w:t>
      </w:r>
    </w:p>
    <w:p w:rsidR="00AF0F23" w:rsidRDefault="00423F3B" w:rsidP="008523B2">
      <w:pPr>
        <w:tabs>
          <w:tab w:val="left" w:pos="720"/>
          <w:tab w:val="left" w:pos="1440"/>
          <w:tab w:val="left" w:pos="3402"/>
        </w:tabs>
        <w:sectPr w:rsidR="00AF0F23" w:rsidSect="00401F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646" w:bottom="1440" w:left="1797" w:header="709" w:footer="709" w:gutter="0"/>
          <w:cols w:space="708"/>
          <w:titlePg/>
          <w:rtlGutter/>
          <w:docGrid w:linePitch="360"/>
        </w:sectPr>
      </w:pPr>
      <w:r>
        <w:t>1</w:t>
      </w:r>
      <w:r w:rsidR="00810AAC">
        <w:t>5</w:t>
      </w:r>
      <w:r w:rsidR="00532D16">
        <w:t xml:space="preserve"> </w:t>
      </w:r>
      <w:r w:rsidR="00A262CB">
        <w:t>November</w:t>
      </w:r>
      <w:r w:rsidR="00EF06C6">
        <w:t xml:space="preserve"> </w:t>
      </w:r>
      <w:r w:rsidR="00532D16">
        <w:t>2018</w:t>
      </w:r>
    </w:p>
    <w:p w:rsidR="002A2F4B" w:rsidRDefault="002A2F4B" w:rsidP="002A2F4B">
      <w:pPr>
        <w:tabs>
          <w:tab w:val="left" w:pos="4320"/>
        </w:tabs>
        <w:rPr>
          <w:b/>
        </w:rPr>
      </w:pPr>
    </w:p>
    <w:p w:rsidR="00F03478" w:rsidRPr="002A2F4B" w:rsidRDefault="002A2F4B" w:rsidP="002A2F4B">
      <w:pPr>
        <w:tabs>
          <w:tab w:val="left" w:pos="4320"/>
        </w:tabs>
        <w:ind w:left="-567"/>
        <w:rPr>
          <w:b/>
        </w:rPr>
      </w:pPr>
      <w:r>
        <w:rPr>
          <w:b/>
        </w:rPr>
        <w:t>Schedule 1</w:t>
      </w:r>
    </w:p>
    <w:tbl>
      <w:tblPr>
        <w:tblW w:w="9432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4"/>
        <w:gridCol w:w="4888"/>
      </w:tblGrid>
      <w:tr w:rsidR="004E50A6" w:rsidTr="00696EA1">
        <w:tc>
          <w:tcPr>
            <w:tcW w:w="4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0A6" w:rsidRDefault="004E50A6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1</w:t>
            </w:r>
          </w:p>
          <w:p w:rsidR="004E50A6" w:rsidRDefault="004E50A6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Provision and outline of power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0A6" w:rsidRDefault="004E50A6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2</w:t>
            </w:r>
            <w:r w:rsidR="006F179F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4E50A6" w:rsidRDefault="004E50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Office (</w:t>
            </w:r>
            <w:r w:rsidR="007E6432">
              <w:rPr>
                <w:rFonts w:ascii="Arial" w:hAnsi="Arial" w:cs="Arial"/>
                <w:b/>
                <w:bCs/>
                <w:sz w:val="20"/>
                <w:szCs w:val="20"/>
              </w:rPr>
              <w:t>Details of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osition</w:t>
            </w:r>
            <w:r w:rsidR="007E643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shown on Addendum)</w:t>
            </w:r>
          </w:p>
        </w:tc>
      </w:tr>
      <w:tr w:rsidR="004E50A6" w:rsidTr="00696EA1">
        <w:trPr>
          <w:trHeight w:val="523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0A6" w:rsidRDefault="004E50A6" w:rsidP="00F3786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F37866">
              <w:rPr>
                <w:rFonts w:ascii="Arial" w:hAnsi="Arial" w:cs="Arial"/>
                <w:sz w:val="20"/>
                <w:szCs w:val="20"/>
              </w:rPr>
              <w:t>functions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 the </w:t>
            </w:r>
            <w:r w:rsidR="00AF6A06" w:rsidRPr="00AF6A06">
              <w:rPr>
                <w:rFonts w:ascii="Arial" w:hAnsi="Arial" w:cs="Arial"/>
                <w:sz w:val="20"/>
                <w:szCs w:val="20"/>
              </w:rPr>
              <w:t>Safer Families Assistance Program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0A6" w:rsidRDefault="007E6432" w:rsidP="00532D16">
            <w:pPr>
              <w:spacing w:before="80" w:after="80"/>
            </w:pPr>
            <w:r w:rsidRPr="008B2ECE">
              <w:rPr>
                <w:rFonts w:ascii="Arial" w:hAnsi="Arial" w:cs="Arial"/>
                <w:sz w:val="20"/>
                <w:szCs w:val="20"/>
              </w:rPr>
              <w:t>Deputy Director-General</w:t>
            </w:r>
            <w:r w:rsidR="004E50A6" w:rsidRPr="008B2ECE">
              <w:rPr>
                <w:rFonts w:ascii="Arial" w:hAnsi="Arial" w:cs="Arial"/>
                <w:sz w:val="20"/>
                <w:szCs w:val="20"/>
              </w:rPr>
              <w:t>; Executive Director</w:t>
            </w:r>
            <w:r w:rsidR="004E50A6" w:rsidRPr="00165A6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8B2ECE" w:rsidRPr="00165A69">
              <w:rPr>
                <w:rFonts w:ascii="Arial" w:hAnsi="Arial" w:cs="Arial"/>
                <w:sz w:val="20"/>
                <w:szCs w:val="20"/>
              </w:rPr>
              <w:t>Senior Director</w:t>
            </w:r>
            <w:r w:rsidR="00532D16">
              <w:rPr>
                <w:rFonts w:ascii="Arial" w:hAnsi="Arial" w:cs="Arial"/>
                <w:sz w:val="20"/>
                <w:szCs w:val="20"/>
              </w:rPr>
              <w:t xml:space="preserve">; Directors </w:t>
            </w:r>
          </w:p>
        </w:tc>
      </w:tr>
      <w:tr w:rsidR="004E50A6" w:rsidTr="00696EA1">
        <w:tc>
          <w:tcPr>
            <w:tcW w:w="4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0A6" w:rsidRDefault="000B235C" w:rsidP="00AF6A0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B235C">
              <w:rPr>
                <w:rFonts w:ascii="Arial" w:hAnsi="Arial" w:cs="Arial"/>
                <w:b/>
                <w:sz w:val="20"/>
                <w:szCs w:val="20"/>
              </w:rPr>
              <w:t>Clause 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F6A06">
              <w:rPr>
                <w:rFonts w:ascii="Arial" w:hAnsi="Arial" w:cs="Arial"/>
                <w:sz w:val="20"/>
                <w:szCs w:val="20"/>
              </w:rPr>
              <w:t>provide assistance to an eligible person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0A6" w:rsidRPr="005B35E1" w:rsidRDefault="00AF6A06" w:rsidP="00AF6A0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SOGA; SOGB; SOGC; ASO6; ASO5</w:t>
            </w:r>
            <w:r w:rsidR="004E473B">
              <w:rPr>
                <w:rFonts w:ascii="Arial" w:hAnsi="Arial" w:cs="Arial"/>
                <w:sz w:val="20"/>
                <w:szCs w:val="20"/>
              </w:rPr>
              <w:t>; ASO4</w:t>
            </w:r>
          </w:p>
        </w:tc>
      </w:tr>
      <w:tr w:rsidR="004E50A6" w:rsidTr="00696EA1">
        <w:tc>
          <w:tcPr>
            <w:tcW w:w="4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2530" w:rsidRDefault="004E50A6" w:rsidP="00AF6A0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  <w:r w:rsidR="00BE237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35E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3F2530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  <w:r w:rsidR="00BE2375">
              <w:rPr>
                <w:rFonts w:ascii="Arial" w:hAnsi="Arial" w:cs="Arial"/>
                <w:b/>
                <w:bCs/>
                <w:sz w:val="20"/>
                <w:szCs w:val="20"/>
              </w:rPr>
              <w:t>-(2)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5E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A06">
              <w:rPr>
                <w:rFonts w:ascii="Arial" w:hAnsi="Arial" w:cs="Arial"/>
                <w:sz w:val="20"/>
                <w:szCs w:val="20"/>
              </w:rPr>
              <w:t>determine who is eligible</w:t>
            </w:r>
          </w:p>
          <w:p w:rsidR="00BE2375" w:rsidRDefault="00BE2375" w:rsidP="00AF6A0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4E50A6" w:rsidRPr="00BE2375" w:rsidRDefault="00BE2375" w:rsidP="004734E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Clauses 9(3)-(4)</w:t>
            </w:r>
            <w:r w:rsidR="005C02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C02E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734E1">
              <w:rPr>
                <w:rFonts w:ascii="Arial" w:hAnsi="Arial" w:cs="Arial"/>
                <w:sz w:val="20"/>
                <w:szCs w:val="20"/>
              </w:rPr>
              <w:t xml:space="preserve">describes applicants who are not eligible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50A6" w:rsidRDefault="00BF64F1" w:rsidP="00AF6A0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SOGA; SOGB; SOGC; ASO6; ASO5</w:t>
            </w:r>
            <w:r w:rsidR="007B384F">
              <w:rPr>
                <w:rFonts w:ascii="Arial" w:hAnsi="Arial" w:cs="Arial"/>
                <w:sz w:val="20"/>
                <w:szCs w:val="20"/>
              </w:rPr>
              <w:t>; ASO4</w:t>
            </w:r>
          </w:p>
          <w:p w:rsidR="003F2530" w:rsidRDefault="003F2530" w:rsidP="00AF6A0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3F2530" w:rsidRDefault="00BE2375" w:rsidP="00AF6A0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SOGA; SOGB; SOGC;</w:t>
            </w:r>
          </w:p>
        </w:tc>
      </w:tr>
      <w:tr w:rsidR="007F1769" w:rsidTr="00696EA1">
        <w:tc>
          <w:tcPr>
            <w:tcW w:w="4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1769" w:rsidRDefault="007F1769" w:rsidP="009732B5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Clause 10 – </w:t>
            </w:r>
            <w:r w:rsidR="00532D16" w:rsidRPr="00532D16">
              <w:rPr>
                <w:rFonts w:ascii="Arial" w:hAnsi="Arial" w:cs="Arial"/>
                <w:sz w:val="20"/>
                <w:szCs w:val="20"/>
              </w:rPr>
              <w:t>apply an exemption to eligibility criteria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1769" w:rsidRDefault="007E643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SOGA</w:t>
            </w:r>
            <w:r w:rsidR="00D4295D">
              <w:rPr>
                <w:rFonts w:ascii="Arial" w:hAnsi="Arial" w:cs="Arial"/>
                <w:sz w:val="20"/>
                <w:szCs w:val="20"/>
              </w:rPr>
              <w:t>;</w:t>
            </w:r>
            <w:r w:rsidR="00FA6CE9">
              <w:rPr>
                <w:rFonts w:ascii="Arial" w:hAnsi="Arial" w:cs="Arial"/>
                <w:sz w:val="20"/>
                <w:szCs w:val="20"/>
              </w:rPr>
              <w:t xml:space="preserve"> SOGB;</w:t>
            </w:r>
            <w:r w:rsidR="00D4295D">
              <w:rPr>
                <w:rFonts w:ascii="Arial" w:hAnsi="Arial" w:cs="Arial"/>
                <w:sz w:val="20"/>
                <w:szCs w:val="20"/>
              </w:rPr>
              <w:t xml:space="preserve"> SOGC; </w:t>
            </w:r>
          </w:p>
          <w:p w:rsidR="007501D2" w:rsidRDefault="007501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967" w:rsidTr="00696EA1">
        <w:tc>
          <w:tcPr>
            <w:tcW w:w="4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3967" w:rsidRDefault="00BE2375" w:rsidP="005D6F6C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 1</w:t>
            </w:r>
            <w:r w:rsidR="005D6F6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working out weekly income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2375" w:rsidRDefault="00BE2375" w:rsidP="00BE237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SOGA; SOGB; SOGC; ASO6; ASO5</w:t>
            </w:r>
            <w:r w:rsidR="007B384F">
              <w:rPr>
                <w:rFonts w:ascii="Arial" w:hAnsi="Arial" w:cs="Arial"/>
                <w:sz w:val="20"/>
                <w:szCs w:val="20"/>
              </w:rPr>
              <w:t>; ASO4</w:t>
            </w:r>
          </w:p>
          <w:p w:rsidR="002B3967" w:rsidRDefault="002B396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2" w:rsidTr="00696EA1">
        <w:tc>
          <w:tcPr>
            <w:tcW w:w="4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1D2" w:rsidRDefault="00B37CA5" w:rsidP="00BE2375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 1</w:t>
            </w:r>
            <w:r w:rsidR="005D6F6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BE2375">
              <w:rPr>
                <w:rFonts w:ascii="Arial" w:hAnsi="Arial" w:cs="Arial"/>
                <w:bCs/>
                <w:sz w:val="20"/>
                <w:szCs w:val="20"/>
              </w:rPr>
              <w:t xml:space="preserve">request further information from an applicant regarding eligibility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2375" w:rsidRDefault="00BE2375" w:rsidP="00BE237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SOGA; SOGB; SOGC; ASO6; ASO5</w:t>
            </w:r>
            <w:r w:rsidR="007B384F">
              <w:rPr>
                <w:rFonts w:ascii="Arial" w:hAnsi="Arial" w:cs="Arial"/>
                <w:sz w:val="20"/>
                <w:szCs w:val="20"/>
              </w:rPr>
              <w:t>; ASO4</w:t>
            </w:r>
          </w:p>
          <w:p w:rsidR="007501D2" w:rsidRDefault="007501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375" w:rsidTr="00696EA1">
        <w:tc>
          <w:tcPr>
            <w:tcW w:w="4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375" w:rsidRDefault="00475338" w:rsidP="005D6F6C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 1</w:t>
            </w:r>
            <w:r w:rsidR="005D6F6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DF60A8">
              <w:rPr>
                <w:rFonts w:ascii="Arial" w:hAnsi="Arial" w:cs="Arial"/>
                <w:bCs/>
                <w:sz w:val="20"/>
                <w:szCs w:val="20"/>
              </w:rPr>
              <w:t>first level review</w:t>
            </w:r>
            <w:r w:rsidR="00DF60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2375" w:rsidRDefault="00DF60A8" w:rsidP="00BE237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SOGA; SOGB; SOGC; ASO6</w:t>
            </w:r>
            <w:r w:rsidR="007B384F">
              <w:rPr>
                <w:rFonts w:ascii="Arial" w:hAnsi="Arial" w:cs="Arial"/>
                <w:sz w:val="20"/>
                <w:szCs w:val="20"/>
              </w:rPr>
              <w:t>;</w:t>
            </w:r>
            <w:r w:rsidR="004E473B">
              <w:rPr>
                <w:rFonts w:ascii="Arial" w:hAnsi="Arial" w:cs="Arial"/>
                <w:sz w:val="20"/>
                <w:szCs w:val="20"/>
              </w:rPr>
              <w:t xml:space="preserve"> ASO5; ASO4</w:t>
            </w:r>
          </w:p>
        </w:tc>
      </w:tr>
      <w:tr w:rsidR="00DF60A8" w:rsidTr="00696EA1">
        <w:tc>
          <w:tcPr>
            <w:tcW w:w="4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60A8" w:rsidRDefault="00DF60A8" w:rsidP="005D6F6C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 1</w:t>
            </w:r>
            <w:r w:rsidR="005D6F6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DF60A8">
              <w:rPr>
                <w:rFonts w:ascii="Arial" w:hAnsi="Arial" w:cs="Arial"/>
                <w:bCs/>
                <w:sz w:val="20"/>
                <w:szCs w:val="20"/>
              </w:rPr>
              <w:t>second level review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60A8" w:rsidRDefault="00DF60A8" w:rsidP="00BE237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SOGA; SOGB; SOGC</w:t>
            </w:r>
          </w:p>
        </w:tc>
      </w:tr>
    </w:tbl>
    <w:p w:rsidR="004E50A6" w:rsidRDefault="004E50A6"/>
    <w:p w:rsidR="004E50A6" w:rsidRDefault="004E50A6"/>
    <w:p w:rsidR="004E50A6" w:rsidRDefault="004E50A6"/>
    <w:p w:rsidR="004E50A6" w:rsidRDefault="004E50A6"/>
    <w:p w:rsidR="004E50A6" w:rsidRDefault="00F03478" w:rsidP="00696EA1">
      <w:pPr>
        <w:ind w:left="-360" w:right="-508"/>
      </w:pPr>
      <w:r>
        <w:br w:type="page"/>
      </w:r>
    </w:p>
    <w:p w:rsidR="00696EA1" w:rsidRDefault="00696EA1" w:rsidP="00696EA1">
      <w:pPr>
        <w:ind w:left="-360" w:right="-508"/>
      </w:pPr>
    </w:p>
    <w:p w:rsidR="004E50A6" w:rsidRPr="00BE5FF7" w:rsidRDefault="004E50A6" w:rsidP="00696EA1">
      <w:pPr>
        <w:pStyle w:val="Heading2"/>
        <w:ind w:left="-360" w:right="-508"/>
      </w:pPr>
      <w:r w:rsidRPr="00BE5FF7">
        <w:t>ADDENDUM TO SCHEDULE</w:t>
      </w:r>
    </w:p>
    <w:p w:rsidR="004E50A6" w:rsidRPr="00166380" w:rsidRDefault="006F179F" w:rsidP="00696EA1">
      <w:pPr>
        <w:ind w:left="-360" w:right="-508"/>
        <w:jc w:val="center"/>
        <w:rPr>
          <w:b/>
          <w:bCs/>
        </w:rPr>
      </w:pPr>
      <w:r>
        <w:rPr>
          <w:b/>
          <w:bCs/>
        </w:rPr>
        <w:t>*</w:t>
      </w:r>
      <w:r w:rsidR="007E6432" w:rsidRPr="00BE5FF7">
        <w:rPr>
          <w:b/>
          <w:bCs/>
        </w:rPr>
        <w:t>DETAILS OF POSITIONS</w:t>
      </w:r>
      <w:r w:rsidR="004E50A6" w:rsidRPr="00BE5FF7">
        <w:rPr>
          <w:b/>
          <w:bCs/>
        </w:rPr>
        <w:t xml:space="preserve"> REFERRED TO IN SCHEDULE</w:t>
      </w:r>
    </w:p>
    <w:p w:rsidR="00CC3E6C" w:rsidRDefault="00CC3E6C" w:rsidP="00CC3E6C">
      <w:pPr>
        <w:ind w:right="-508"/>
        <w:rPr>
          <w:b/>
          <w:bCs/>
        </w:rPr>
      </w:pPr>
    </w:p>
    <w:p w:rsidR="00BB479B" w:rsidRDefault="00BB479B" w:rsidP="00CC3E6C">
      <w:pPr>
        <w:ind w:right="-508"/>
        <w:rPr>
          <w:b/>
          <w:bCs/>
        </w:rPr>
      </w:pPr>
    </w:p>
    <w:p w:rsidR="007E6432" w:rsidRPr="00166380" w:rsidRDefault="007E6432" w:rsidP="00F44A04">
      <w:pPr>
        <w:ind w:left="720" w:right="-508" w:firstLine="720"/>
        <w:rPr>
          <w:b/>
          <w:bCs/>
        </w:rPr>
      </w:pPr>
      <w:r>
        <w:rPr>
          <w:b/>
          <w:bCs/>
        </w:rPr>
        <w:t>COMMUNITY SERVICES DIRECTORATE</w:t>
      </w:r>
    </w:p>
    <w:p w:rsidR="004E50A6" w:rsidRPr="00166380" w:rsidRDefault="004E50A6" w:rsidP="002E1043">
      <w:pPr>
        <w:pStyle w:val="Heading3"/>
        <w:ind w:right="-508"/>
      </w:pPr>
    </w:p>
    <w:tbl>
      <w:tblPr>
        <w:tblStyle w:val="TableGrid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6F179F" w:rsidRPr="00A501E1" w:rsidTr="006234DC">
        <w:tc>
          <w:tcPr>
            <w:tcW w:w="8642" w:type="dxa"/>
          </w:tcPr>
          <w:p w:rsidR="006F179F" w:rsidRPr="00A501E1" w:rsidRDefault="006F179F" w:rsidP="006234DC">
            <w:pPr>
              <w:tabs>
                <w:tab w:val="left" w:pos="4320"/>
              </w:tabs>
              <w:spacing w:before="120" w:after="120"/>
            </w:pPr>
            <w:r>
              <w:rPr>
                <w:b/>
              </w:rPr>
              <w:t>Deputy Director-General</w:t>
            </w:r>
            <w:r>
              <w:br/>
              <w:t>Community Services Directorate</w:t>
            </w:r>
          </w:p>
        </w:tc>
      </w:tr>
      <w:tr w:rsidR="006F179F" w:rsidRPr="00A501E1" w:rsidTr="006234DC">
        <w:tc>
          <w:tcPr>
            <w:tcW w:w="8642" w:type="dxa"/>
          </w:tcPr>
          <w:p w:rsidR="006F179F" w:rsidRPr="00A501E1" w:rsidRDefault="006F179F" w:rsidP="006234DC">
            <w:pPr>
              <w:tabs>
                <w:tab w:val="left" w:pos="4320"/>
              </w:tabs>
              <w:spacing w:before="120" w:after="120"/>
            </w:pPr>
            <w:r>
              <w:rPr>
                <w:b/>
              </w:rPr>
              <w:t>Executive Director</w:t>
            </w:r>
            <w:r>
              <w:rPr>
                <w:b/>
              </w:rPr>
              <w:br/>
            </w:r>
            <w:r>
              <w:t>Housing ACT</w:t>
            </w:r>
          </w:p>
        </w:tc>
      </w:tr>
      <w:tr w:rsidR="006F179F" w:rsidRPr="00A501E1" w:rsidTr="006234DC">
        <w:tc>
          <w:tcPr>
            <w:tcW w:w="8642" w:type="dxa"/>
          </w:tcPr>
          <w:p w:rsidR="006F179F" w:rsidRDefault="006F179F" w:rsidP="006234DC">
            <w:pPr>
              <w:tabs>
                <w:tab w:val="left" w:pos="4320"/>
              </w:tabs>
              <w:spacing w:before="120" w:after="120"/>
            </w:pPr>
            <w:r>
              <w:rPr>
                <w:b/>
              </w:rPr>
              <w:t>Senior Director</w:t>
            </w:r>
          </w:p>
          <w:p w:rsidR="006F179F" w:rsidRPr="00A501E1" w:rsidRDefault="006F179F" w:rsidP="006234DC">
            <w:pPr>
              <w:tabs>
                <w:tab w:val="left" w:pos="4320"/>
              </w:tabs>
              <w:spacing w:before="120" w:after="120"/>
            </w:pPr>
            <w:r>
              <w:t>Housing ACT</w:t>
            </w:r>
          </w:p>
        </w:tc>
      </w:tr>
      <w:tr w:rsidR="006F179F" w:rsidRPr="00A501E1" w:rsidTr="006234DC">
        <w:tc>
          <w:tcPr>
            <w:tcW w:w="8642" w:type="dxa"/>
          </w:tcPr>
          <w:p w:rsidR="006F179F" w:rsidRDefault="006F179F" w:rsidP="006234DC">
            <w:pPr>
              <w:tabs>
                <w:tab w:val="left" w:pos="4320"/>
              </w:tabs>
              <w:spacing w:before="120" w:after="120"/>
            </w:pPr>
            <w:r>
              <w:rPr>
                <w:b/>
              </w:rPr>
              <w:t>Directors</w:t>
            </w:r>
          </w:p>
          <w:p w:rsidR="006F179F" w:rsidRPr="00A501E1" w:rsidRDefault="006F179F" w:rsidP="006234DC">
            <w:pPr>
              <w:tabs>
                <w:tab w:val="left" w:pos="4320"/>
              </w:tabs>
              <w:spacing w:before="120" w:after="120"/>
            </w:pPr>
            <w:r>
              <w:t>Responsible for Strategy and Viability and Infrastructure and Contracts, Housing ACT</w:t>
            </w:r>
          </w:p>
        </w:tc>
      </w:tr>
      <w:tr w:rsidR="006F179F" w:rsidRPr="00D32720" w:rsidTr="006234DC">
        <w:tc>
          <w:tcPr>
            <w:tcW w:w="8642" w:type="dxa"/>
          </w:tcPr>
          <w:p w:rsidR="006F179F" w:rsidRPr="00D32720" w:rsidRDefault="006F179F" w:rsidP="006234DC">
            <w:pPr>
              <w:tabs>
                <w:tab w:val="left" w:pos="4320"/>
              </w:tabs>
              <w:spacing w:before="120" w:after="120"/>
            </w:pPr>
            <w:r>
              <w:rPr>
                <w:b/>
              </w:rPr>
              <w:t>Financial Controller</w:t>
            </w:r>
            <w:r>
              <w:br/>
              <w:t>Housing ACT</w:t>
            </w:r>
          </w:p>
        </w:tc>
      </w:tr>
      <w:tr w:rsidR="006F179F" w:rsidRPr="00D32720" w:rsidTr="006234DC">
        <w:tc>
          <w:tcPr>
            <w:tcW w:w="8642" w:type="dxa"/>
          </w:tcPr>
          <w:p w:rsidR="006F179F" w:rsidRPr="00D32720" w:rsidRDefault="006F179F" w:rsidP="006234DC">
            <w:pPr>
              <w:tabs>
                <w:tab w:val="left" w:pos="4320"/>
              </w:tabs>
              <w:spacing w:before="120" w:after="120"/>
            </w:pPr>
            <w:r>
              <w:rPr>
                <w:b/>
              </w:rPr>
              <w:t>Senior Officer Grade A (SOGA)</w:t>
            </w:r>
            <w:r>
              <w:br/>
            </w:r>
            <w:r w:rsidRPr="001B1E3E">
              <w:t>P12132; P36471; P31537, Housing ACT</w:t>
            </w:r>
          </w:p>
        </w:tc>
      </w:tr>
      <w:tr w:rsidR="006F179F" w:rsidTr="006234DC">
        <w:tc>
          <w:tcPr>
            <w:tcW w:w="8642" w:type="dxa"/>
          </w:tcPr>
          <w:p w:rsidR="006F179F" w:rsidRDefault="006F179F" w:rsidP="006234DC">
            <w:pPr>
              <w:tabs>
                <w:tab w:val="left" w:pos="4320"/>
              </w:tabs>
              <w:spacing w:before="120" w:after="120"/>
              <w:rPr>
                <w:b/>
              </w:rPr>
            </w:pPr>
            <w:r>
              <w:rPr>
                <w:b/>
              </w:rPr>
              <w:t>Senior Officer Grade B (SOGB)</w:t>
            </w:r>
            <w:r>
              <w:rPr>
                <w:b/>
              </w:rPr>
              <w:br/>
            </w:r>
            <w:r w:rsidRPr="001B1E3E">
              <w:t>P34236; P07443; P37045, Housing ACT</w:t>
            </w:r>
          </w:p>
        </w:tc>
      </w:tr>
      <w:tr w:rsidR="006F179F" w:rsidTr="006234DC">
        <w:tc>
          <w:tcPr>
            <w:tcW w:w="8642" w:type="dxa"/>
          </w:tcPr>
          <w:p w:rsidR="006F179F" w:rsidRDefault="006F179F" w:rsidP="006234DC">
            <w:pPr>
              <w:tabs>
                <w:tab w:val="left" w:pos="4320"/>
              </w:tabs>
              <w:spacing w:before="120" w:after="120"/>
              <w:rPr>
                <w:b/>
              </w:rPr>
            </w:pPr>
            <w:r>
              <w:rPr>
                <w:b/>
              </w:rPr>
              <w:t>Senior Officer Grade C (SOGC)</w:t>
            </w:r>
            <w:r>
              <w:rPr>
                <w:b/>
              </w:rPr>
              <w:br/>
            </w:r>
            <w:r w:rsidRPr="001B1E3E">
              <w:t>P10588; P26623, Housing ACT</w:t>
            </w:r>
          </w:p>
        </w:tc>
      </w:tr>
      <w:tr w:rsidR="006F179F" w:rsidRPr="00A30FC6" w:rsidTr="006234DC">
        <w:tc>
          <w:tcPr>
            <w:tcW w:w="8642" w:type="dxa"/>
          </w:tcPr>
          <w:p w:rsidR="006F179F" w:rsidRPr="00A30FC6" w:rsidRDefault="006F179F" w:rsidP="006234DC">
            <w:pPr>
              <w:tabs>
                <w:tab w:val="left" w:pos="4320"/>
              </w:tabs>
              <w:spacing w:before="120" w:after="120"/>
            </w:pPr>
            <w:r>
              <w:rPr>
                <w:b/>
              </w:rPr>
              <w:t>Administrative Services Officer Class 6 (ASO6)</w:t>
            </w:r>
            <w:r>
              <w:br/>
            </w:r>
            <w:r w:rsidRPr="001B1E3E">
              <w:t>P07618; P03365; P42249; P12395, Housing ACT</w:t>
            </w:r>
          </w:p>
        </w:tc>
      </w:tr>
      <w:tr w:rsidR="006F179F" w:rsidTr="006234DC">
        <w:tc>
          <w:tcPr>
            <w:tcW w:w="8642" w:type="dxa"/>
          </w:tcPr>
          <w:p w:rsidR="006F179F" w:rsidRDefault="006F179F" w:rsidP="006234DC">
            <w:pPr>
              <w:tabs>
                <w:tab w:val="left" w:pos="4320"/>
              </w:tabs>
              <w:spacing w:before="120" w:after="120"/>
              <w:rPr>
                <w:b/>
              </w:rPr>
            </w:pPr>
            <w:r>
              <w:rPr>
                <w:b/>
              </w:rPr>
              <w:t>Administrative Services Officer Class 5 (ASO5)</w:t>
            </w:r>
            <w:r>
              <w:br/>
            </w:r>
            <w:r w:rsidRPr="001B1E3E">
              <w:t>P26818; P26809; P26802; P26836; P26835; P26810; P26837; P39731; P26826; P26813; P26790; P26806; P26827; P31713; P03466; P26815; P26833; P26818, Housing ACT</w:t>
            </w:r>
          </w:p>
        </w:tc>
      </w:tr>
    </w:tbl>
    <w:p w:rsidR="004E50A6" w:rsidRDefault="007B384F">
      <w:pPr>
        <w:rPr>
          <w:b/>
          <w:bCs/>
          <w:sz w:val="22"/>
          <w:szCs w:val="22"/>
        </w:rPr>
      </w:pPr>
      <w:r>
        <w:rPr>
          <w:b/>
        </w:rPr>
        <w:t>Administrative Services Officer Class 4 (ASO4)</w:t>
      </w:r>
      <w:r>
        <w:br/>
      </w:r>
      <w:r w:rsidRPr="001B1E3E">
        <w:t>P28916; P28927; P28926; P37149; P28907; P28917; P28919; P28902, Housing ACT</w:t>
      </w:r>
    </w:p>
    <w:sectPr w:rsidR="004E50A6" w:rsidSect="00F03478">
      <w:headerReference w:type="default" r:id="rId15"/>
      <w:footerReference w:type="default" r:id="rId16"/>
      <w:pgSz w:w="11906" w:h="16838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136" w:rsidRDefault="00925136">
      <w:r>
        <w:separator/>
      </w:r>
    </w:p>
  </w:endnote>
  <w:endnote w:type="continuationSeparator" w:id="0">
    <w:p w:rsidR="00925136" w:rsidRDefault="0092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30" w:rsidRDefault="003F2530" w:rsidP="00F03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530" w:rsidRDefault="003F2530" w:rsidP="00401F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30" w:rsidRDefault="003F2530" w:rsidP="00AA79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2530" w:rsidRDefault="003F2530" w:rsidP="00401F87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3F2530" w:rsidRDefault="003F2530" w:rsidP="0024135E">
    <w:pPr>
      <w:pStyle w:val="Footer"/>
      <w:ind w:right="360"/>
      <w:jc w:val="center"/>
      <w:rPr>
        <w:rFonts w:ascii="Arial" w:hAnsi="Arial" w:cs="Arial"/>
        <w:sz w:val="14"/>
      </w:rPr>
    </w:pPr>
    <w:r w:rsidRPr="0024135E">
      <w:rPr>
        <w:rFonts w:ascii="Arial" w:hAnsi="Arial" w:cs="Arial"/>
        <w:sz w:val="14"/>
      </w:rPr>
      <w:t>Unauthorised version prepared by ACT Parliamentary Counsel’s Office</w:t>
    </w:r>
  </w:p>
  <w:p w:rsidR="003F2530" w:rsidRDefault="003F2530" w:rsidP="0020165A">
    <w:pPr>
      <w:pStyle w:val="Footer"/>
      <w:ind w:right="360"/>
      <w:jc w:val="center"/>
      <w:rPr>
        <w:rFonts w:ascii="Arial" w:hAnsi="Arial" w:cs="Arial"/>
        <w:sz w:val="14"/>
      </w:rPr>
    </w:pPr>
    <w:r w:rsidRPr="0020165A">
      <w:rPr>
        <w:rFonts w:ascii="Arial" w:hAnsi="Arial" w:cs="Arial"/>
        <w:sz w:val="14"/>
      </w:rPr>
      <w:t>Unauthorised version prepared by ACT Parliamentary Counsel’s Office</w:t>
    </w:r>
  </w:p>
  <w:p w:rsidR="003F2530" w:rsidRDefault="003F2530" w:rsidP="00956E3E">
    <w:pPr>
      <w:pStyle w:val="Footer"/>
      <w:ind w:right="360"/>
      <w:jc w:val="center"/>
      <w:rPr>
        <w:rFonts w:ascii="Arial" w:hAnsi="Arial" w:cs="Arial"/>
        <w:sz w:val="14"/>
      </w:rPr>
    </w:pPr>
    <w:r w:rsidRPr="00956E3E">
      <w:rPr>
        <w:rFonts w:ascii="Arial" w:hAnsi="Arial" w:cs="Arial"/>
        <w:sz w:val="14"/>
      </w:rPr>
      <w:t>Unauthorised version prepared by ACT Parliamentary Counsel’s Office</w:t>
    </w:r>
  </w:p>
  <w:p w:rsidR="003F2530" w:rsidRPr="00625FEC" w:rsidRDefault="003F2530" w:rsidP="00625FEC">
    <w:pPr>
      <w:pStyle w:val="Footer"/>
      <w:ind w:right="360"/>
      <w:jc w:val="center"/>
      <w:rPr>
        <w:rFonts w:ascii="Arial" w:hAnsi="Arial" w:cs="Arial"/>
        <w:sz w:val="14"/>
      </w:rPr>
    </w:pPr>
    <w:r w:rsidRPr="00625FE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30" w:rsidRPr="00333A9D" w:rsidRDefault="00333A9D" w:rsidP="00333A9D">
    <w:pPr>
      <w:pStyle w:val="Footer"/>
      <w:jc w:val="center"/>
      <w:rPr>
        <w:rFonts w:ascii="Arial" w:hAnsi="Arial" w:cs="Arial"/>
        <w:sz w:val="14"/>
      </w:rPr>
    </w:pPr>
    <w:r w:rsidRPr="00333A9D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30" w:rsidRDefault="003F2530" w:rsidP="00171CB0">
    <w:pPr>
      <w:pStyle w:val="Footer"/>
      <w:tabs>
        <w:tab w:val="clear" w:pos="8306"/>
        <w:tab w:val="right" w:pos="9180"/>
      </w:tabs>
      <w:spacing w:line="240" w:lineRule="exact"/>
      <w:ind w:right="-688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3A9D">
      <w:rPr>
        <w:rStyle w:val="PageNumber"/>
        <w:noProof/>
      </w:rPr>
      <w:t>1</w:t>
    </w:r>
    <w:r>
      <w:rPr>
        <w:rStyle w:val="PageNumber"/>
      </w:rPr>
      <w:fldChar w:fldCharType="end"/>
    </w:r>
  </w:p>
  <w:p w:rsidR="003F2530" w:rsidRPr="00333A9D" w:rsidRDefault="00333A9D" w:rsidP="00333A9D">
    <w:pPr>
      <w:pStyle w:val="Footer"/>
      <w:tabs>
        <w:tab w:val="clear" w:pos="8306"/>
        <w:tab w:val="right" w:pos="9180"/>
      </w:tabs>
      <w:spacing w:line="240" w:lineRule="exact"/>
      <w:ind w:right="-688"/>
      <w:jc w:val="center"/>
      <w:rPr>
        <w:rStyle w:val="PageNumber"/>
        <w:rFonts w:ascii="Arial" w:hAnsi="Arial" w:cs="Arial"/>
        <w:sz w:val="14"/>
      </w:rPr>
    </w:pPr>
    <w:r w:rsidRPr="00333A9D">
      <w:rPr>
        <w:rStyle w:val="PageNumber"/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136" w:rsidRDefault="00925136">
      <w:r>
        <w:separator/>
      </w:r>
    </w:p>
  </w:footnote>
  <w:footnote w:type="continuationSeparator" w:id="0">
    <w:p w:rsidR="00925136" w:rsidRDefault="0092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A9D" w:rsidRDefault="00333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A9D" w:rsidRDefault="00333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A9D" w:rsidRDefault="00333A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6D" w:rsidRDefault="0083446D" w:rsidP="0083446D">
    <w:pPr>
      <w:pStyle w:val="Header"/>
      <w:tabs>
        <w:tab w:val="clear" w:pos="8306"/>
        <w:tab w:val="right" w:pos="9072"/>
      </w:tabs>
      <w:ind w:right="-340"/>
    </w:pPr>
    <w:r>
      <w:t xml:space="preserve">Schedule to the Instrument of Delegation for the </w:t>
    </w:r>
    <w:r>
      <w:rPr>
        <w:i/>
        <w:iCs/>
      </w:rPr>
      <w:t>Safer Families Assistance Program</w:t>
    </w:r>
    <w:r>
      <w:t xml:space="preserve"> </w:t>
    </w:r>
    <w:r>
      <w:rPr>
        <w:i/>
      </w:rPr>
      <w:t>2018 (No 1</w:t>
    </w:r>
    <w:r w:rsidRPr="00177CB5">
      <w:rPr>
        <w:i/>
      </w:rPr>
      <w:t>)</w:t>
    </w:r>
    <w:r>
      <w:t xml:space="preserve"> under the </w:t>
    </w:r>
    <w:r>
      <w:rPr>
        <w:i/>
        <w:iCs/>
      </w:rPr>
      <w:t>Housing Assistance Act 2007</w:t>
    </w:r>
    <w:r>
      <w:t xml:space="preserve"> </w:t>
    </w:r>
  </w:p>
  <w:p w:rsidR="003F2530" w:rsidRDefault="003F2530" w:rsidP="001E1FD3">
    <w:pPr>
      <w:pStyle w:val="Header"/>
      <w:tabs>
        <w:tab w:val="clear" w:pos="8306"/>
        <w:tab w:val="right" w:pos="8820"/>
      </w:tabs>
      <w:ind w:left="-900" w:right="-508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A175E"/>
    <w:multiLevelType w:val="hybridMultilevel"/>
    <w:tmpl w:val="5EEAD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92"/>
    <w:multiLevelType w:val="hybridMultilevel"/>
    <w:tmpl w:val="2C3A28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CA6DEB"/>
    <w:multiLevelType w:val="hybridMultilevel"/>
    <w:tmpl w:val="5A6EB0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C4088"/>
    <w:multiLevelType w:val="hybridMultilevel"/>
    <w:tmpl w:val="A028BC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4C4812"/>
    <w:multiLevelType w:val="hybridMultilevel"/>
    <w:tmpl w:val="4C04A2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04726D"/>
    <w:multiLevelType w:val="hybridMultilevel"/>
    <w:tmpl w:val="2396BB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C6CC0"/>
    <w:multiLevelType w:val="hybridMultilevel"/>
    <w:tmpl w:val="C57A89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E377610"/>
    <w:multiLevelType w:val="hybridMultilevel"/>
    <w:tmpl w:val="49D4C8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A6"/>
    <w:rsid w:val="000041D9"/>
    <w:rsid w:val="000478B2"/>
    <w:rsid w:val="00076C4D"/>
    <w:rsid w:val="000905C2"/>
    <w:rsid w:val="00094C13"/>
    <w:rsid w:val="000B235C"/>
    <w:rsid w:val="000C04D0"/>
    <w:rsid w:val="000D4549"/>
    <w:rsid w:val="000E49E8"/>
    <w:rsid w:val="0012667C"/>
    <w:rsid w:val="00132C79"/>
    <w:rsid w:val="00165A69"/>
    <w:rsid w:val="00166380"/>
    <w:rsid w:val="0016778F"/>
    <w:rsid w:val="00171CB0"/>
    <w:rsid w:val="00177CB5"/>
    <w:rsid w:val="0019123C"/>
    <w:rsid w:val="001B1E3E"/>
    <w:rsid w:val="001B30CB"/>
    <w:rsid w:val="001B549B"/>
    <w:rsid w:val="001E1FD3"/>
    <w:rsid w:val="001E7089"/>
    <w:rsid w:val="001F44A3"/>
    <w:rsid w:val="0020165A"/>
    <w:rsid w:val="002063A6"/>
    <w:rsid w:val="00211645"/>
    <w:rsid w:val="002240DD"/>
    <w:rsid w:val="00227679"/>
    <w:rsid w:val="0024135E"/>
    <w:rsid w:val="002529D4"/>
    <w:rsid w:val="00295EE4"/>
    <w:rsid w:val="002A2F4B"/>
    <w:rsid w:val="002A5C72"/>
    <w:rsid w:val="002B3895"/>
    <w:rsid w:val="002B3967"/>
    <w:rsid w:val="002C3DCD"/>
    <w:rsid w:val="002D1DC3"/>
    <w:rsid w:val="002E1043"/>
    <w:rsid w:val="002F3591"/>
    <w:rsid w:val="002F44DE"/>
    <w:rsid w:val="00333A9D"/>
    <w:rsid w:val="0036115E"/>
    <w:rsid w:val="00375EF9"/>
    <w:rsid w:val="00386E4C"/>
    <w:rsid w:val="00394595"/>
    <w:rsid w:val="003C5FF4"/>
    <w:rsid w:val="003E3581"/>
    <w:rsid w:val="003E6C10"/>
    <w:rsid w:val="003F2530"/>
    <w:rsid w:val="00401DF1"/>
    <w:rsid w:val="00401F87"/>
    <w:rsid w:val="00423F3B"/>
    <w:rsid w:val="00436276"/>
    <w:rsid w:val="004542AF"/>
    <w:rsid w:val="00460FE4"/>
    <w:rsid w:val="00463D01"/>
    <w:rsid w:val="004734E1"/>
    <w:rsid w:val="00475338"/>
    <w:rsid w:val="004908A7"/>
    <w:rsid w:val="004954D2"/>
    <w:rsid w:val="004A419F"/>
    <w:rsid w:val="004C07B3"/>
    <w:rsid w:val="004C6C10"/>
    <w:rsid w:val="004E473B"/>
    <w:rsid w:val="004E50A6"/>
    <w:rsid w:val="005000C6"/>
    <w:rsid w:val="00506327"/>
    <w:rsid w:val="00517749"/>
    <w:rsid w:val="0053187F"/>
    <w:rsid w:val="00532D16"/>
    <w:rsid w:val="00545B88"/>
    <w:rsid w:val="005916B2"/>
    <w:rsid w:val="00595C31"/>
    <w:rsid w:val="005B35E1"/>
    <w:rsid w:val="005C02E0"/>
    <w:rsid w:val="005D6F6C"/>
    <w:rsid w:val="005E2B38"/>
    <w:rsid w:val="005F1AF1"/>
    <w:rsid w:val="00600C0D"/>
    <w:rsid w:val="006163EB"/>
    <w:rsid w:val="00617914"/>
    <w:rsid w:val="006234DC"/>
    <w:rsid w:val="00625FEC"/>
    <w:rsid w:val="0066513F"/>
    <w:rsid w:val="00685179"/>
    <w:rsid w:val="00696EA1"/>
    <w:rsid w:val="006A6BDB"/>
    <w:rsid w:val="006E7C5F"/>
    <w:rsid w:val="006F179F"/>
    <w:rsid w:val="006F378F"/>
    <w:rsid w:val="00711164"/>
    <w:rsid w:val="007501D2"/>
    <w:rsid w:val="00775C51"/>
    <w:rsid w:val="00794161"/>
    <w:rsid w:val="007A6C2E"/>
    <w:rsid w:val="007B384F"/>
    <w:rsid w:val="007E6432"/>
    <w:rsid w:val="007F1769"/>
    <w:rsid w:val="007F1CC9"/>
    <w:rsid w:val="007F37A5"/>
    <w:rsid w:val="00810AAC"/>
    <w:rsid w:val="008202B3"/>
    <w:rsid w:val="0082104B"/>
    <w:rsid w:val="0083446D"/>
    <w:rsid w:val="00841421"/>
    <w:rsid w:val="008523B2"/>
    <w:rsid w:val="00857065"/>
    <w:rsid w:val="00865B67"/>
    <w:rsid w:val="008874A7"/>
    <w:rsid w:val="008943DE"/>
    <w:rsid w:val="00896FC1"/>
    <w:rsid w:val="008B2ECE"/>
    <w:rsid w:val="008D0B79"/>
    <w:rsid w:val="008D6A24"/>
    <w:rsid w:val="00911E37"/>
    <w:rsid w:val="00925136"/>
    <w:rsid w:val="00926207"/>
    <w:rsid w:val="009350CE"/>
    <w:rsid w:val="0094361B"/>
    <w:rsid w:val="00952519"/>
    <w:rsid w:val="00956E3E"/>
    <w:rsid w:val="0095770F"/>
    <w:rsid w:val="009732B5"/>
    <w:rsid w:val="009757C3"/>
    <w:rsid w:val="00985267"/>
    <w:rsid w:val="00992EB2"/>
    <w:rsid w:val="00995777"/>
    <w:rsid w:val="009A2942"/>
    <w:rsid w:val="009C53DE"/>
    <w:rsid w:val="009F3A78"/>
    <w:rsid w:val="009F4959"/>
    <w:rsid w:val="00A0326E"/>
    <w:rsid w:val="00A05AD5"/>
    <w:rsid w:val="00A05F89"/>
    <w:rsid w:val="00A11096"/>
    <w:rsid w:val="00A262CB"/>
    <w:rsid w:val="00A30FC6"/>
    <w:rsid w:val="00A468DA"/>
    <w:rsid w:val="00A501E1"/>
    <w:rsid w:val="00A64DCC"/>
    <w:rsid w:val="00AA79C2"/>
    <w:rsid w:val="00AB49F6"/>
    <w:rsid w:val="00AB7000"/>
    <w:rsid w:val="00AC1713"/>
    <w:rsid w:val="00AC6627"/>
    <w:rsid w:val="00AE6CA7"/>
    <w:rsid w:val="00AF0F23"/>
    <w:rsid w:val="00AF4851"/>
    <w:rsid w:val="00AF6A06"/>
    <w:rsid w:val="00B37CA5"/>
    <w:rsid w:val="00B431F7"/>
    <w:rsid w:val="00B4348E"/>
    <w:rsid w:val="00B44BD3"/>
    <w:rsid w:val="00B53E70"/>
    <w:rsid w:val="00B76B7C"/>
    <w:rsid w:val="00BB479B"/>
    <w:rsid w:val="00BD2999"/>
    <w:rsid w:val="00BE0432"/>
    <w:rsid w:val="00BE2375"/>
    <w:rsid w:val="00BE5FF7"/>
    <w:rsid w:val="00BF64F1"/>
    <w:rsid w:val="00C658C7"/>
    <w:rsid w:val="00C915FD"/>
    <w:rsid w:val="00C9226E"/>
    <w:rsid w:val="00CA0B18"/>
    <w:rsid w:val="00CB71ED"/>
    <w:rsid w:val="00CC3E6C"/>
    <w:rsid w:val="00D04F69"/>
    <w:rsid w:val="00D13168"/>
    <w:rsid w:val="00D20F88"/>
    <w:rsid w:val="00D32720"/>
    <w:rsid w:val="00D34B95"/>
    <w:rsid w:val="00D4295D"/>
    <w:rsid w:val="00D519DB"/>
    <w:rsid w:val="00D52051"/>
    <w:rsid w:val="00D54959"/>
    <w:rsid w:val="00D63EFE"/>
    <w:rsid w:val="00D73127"/>
    <w:rsid w:val="00D868E7"/>
    <w:rsid w:val="00D869C8"/>
    <w:rsid w:val="00DB136C"/>
    <w:rsid w:val="00DB6FEF"/>
    <w:rsid w:val="00DD2113"/>
    <w:rsid w:val="00DF5160"/>
    <w:rsid w:val="00DF60A8"/>
    <w:rsid w:val="00E33B9E"/>
    <w:rsid w:val="00E747E4"/>
    <w:rsid w:val="00E81817"/>
    <w:rsid w:val="00E92E98"/>
    <w:rsid w:val="00EA3ADE"/>
    <w:rsid w:val="00EC021C"/>
    <w:rsid w:val="00EF06C6"/>
    <w:rsid w:val="00EF60EC"/>
    <w:rsid w:val="00F004A0"/>
    <w:rsid w:val="00F03478"/>
    <w:rsid w:val="00F05311"/>
    <w:rsid w:val="00F163FF"/>
    <w:rsid w:val="00F37866"/>
    <w:rsid w:val="00F44A04"/>
    <w:rsid w:val="00F82644"/>
    <w:rsid w:val="00F970BF"/>
    <w:rsid w:val="00FA6CE9"/>
    <w:rsid w:val="00FF5212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AF4FB38-6440-42C9-BBF1-047A8632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EFE"/>
    <w:rPr>
      <w:rFonts w:ascii="Arial (W1)" w:hAnsi="Arial (W1)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3EFE"/>
    <w:pPr>
      <w:keepNext/>
      <w:spacing w:before="80" w:after="8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EF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EF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EFE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3EFE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63EFE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63EF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63EFE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D63EFE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3EFE"/>
    <w:rPr>
      <w:rFonts w:ascii="Arial (W1)" w:hAnsi="Arial (W1)"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D63EFE"/>
    <w:pPr>
      <w:autoSpaceDE w:val="0"/>
      <w:autoSpaceDN w:val="0"/>
      <w:adjustRightInd w:val="0"/>
    </w:pPr>
    <w:rPr>
      <w:rFonts w:ascii="Arial" w:hAnsi="Arial" w:cs="Arial"/>
      <w:b/>
      <w:bCs/>
      <w:sz w:val="40"/>
      <w:szCs w:val="4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63EFE"/>
    <w:rPr>
      <w:rFonts w:ascii="Arial (W1)" w:hAnsi="Arial (W1)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D63E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3EFE"/>
    <w:rPr>
      <w:rFonts w:ascii="Arial (W1)" w:hAnsi="Arial (W1)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D63E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3EFE"/>
    <w:rPr>
      <w:rFonts w:ascii="Arial (W1)" w:hAnsi="Arial (W1)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D63EFE"/>
    <w:rPr>
      <w:rFonts w:cs="Times New Roman"/>
    </w:rPr>
  </w:style>
  <w:style w:type="table" w:styleId="TableGrid">
    <w:name w:val="Table Grid"/>
    <w:basedOn w:val="TableNormal"/>
    <w:uiPriority w:val="59"/>
    <w:rsid w:val="0016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CE9"/>
    <w:rPr>
      <w:rFonts w:ascii="Tahoma" w:hAnsi="Tahoma" w:cs="Tahoma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AF6A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F6A06"/>
    <w:rPr>
      <w:rFonts w:ascii="Arial (W1)" w:hAnsi="Arial (W1)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6DD91-5DDD-44BD-9633-F4CC3AD77A0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6851A44-5164-402E-A33F-3CFFFA9F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B3246562.dotm</Template>
  <TotalTime>0</TotalTime>
  <Pages>3</Pages>
  <Words>376</Words>
  <Characters>2282</Characters>
  <Application>Microsoft Office Word</Application>
  <DocSecurity>0</DocSecurity>
  <Lines>99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Ann</cp:lastModifiedBy>
  <cp:revision>2</cp:revision>
  <cp:lastPrinted>2018-10-12T04:58:00Z</cp:lastPrinted>
  <dcterms:created xsi:type="dcterms:W3CDTF">2018-11-15T03:15:00Z</dcterms:created>
  <dcterms:modified xsi:type="dcterms:W3CDTF">2018-11-15T03:15:00Z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1a6d6dcd-22ad-463e-9d69-ac6d01430220</vt:lpwstr>
  </property>
  <property fmtid="{D5CDD505-2E9C-101B-9397-08002B2CF9AE}" pid="3" name="bjSaver">
    <vt:lpwstr>TRoKaOZhJqwekG0gkVzmpMZ+Y1H+rymq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