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250C58">
        <w:rPr>
          <w:rFonts w:eastAsia="Times New Roman" w:cs="Calibri"/>
          <w:b/>
          <w:sz w:val="40"/>
          <w:szCs w:val="20"/>
        </w:rPr>
        <w:t>3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DB2409">
        <w:rPr>
          <w:rFonts w:eastAsia="Times New Roman" w:cs="Calibri"/>
          <w:b/>
          <w:bCs/>
          <w:sz w:val="24"/>
          <w:szCs w:val="20"/>
        </w:rPr>
        <w:t>718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</w:t>
      </w:r>
      <w:r w:rsidR="00250C58">
        <w:rPr>
          <w:rFonts w:eastAsia="Times New Roman" w:cs="Calibri"/>
          <w:i/>
          <w:iCs/>
          <w:sz w:val="24"/>
          <w:szCs w:val="20"/>
        </w:rPr>
        <w:t>3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AF1D9F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664C09" w:rsidRPr="00AF1D9F" w:rsidRDefault="00664C09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F068A5" w:rsidRDefault="00664C09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27154317" wp14:editId="75BB8A8A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380523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12</w:t>
      </w:r>
      <w:r w:rsidR="00250C58">
        <w:rPr>
          <w:rFonts w:eastAsia="Times New Roman" w:cs="Calibri"/>
          <w:bCs/>
          <w:sz w:val="24"/>
          <w:szCs w:val="20"/>
        </w:rPr>
        <w:t xml:space="preserve"> </w:t>
      </w:r>
      <w:r w:rsidR="00604E78">
        <w:rPr>
          <w:rFonts w:eastAsia="Times New Roman" w:cs="Calibri"/>
          <w:bCs/>
          <w:sz w:val="24"/>
          <w:szCs w:val="20"/>
        </w:rPr>
        <w:t>December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068A5" w:rsidRDefault="00273D15" w:rsidP="00542E96">
      <w:pPr>
        <w:spacing w:after="0"/>
        <w:rPr>
          <w:sz w:val="24"/>
          <w:szCs w:val="24"/>
        </w:rPr>
      </w:pPr>
      <w:r w:rsidRPr="00F068A5">
        <w:rPr>
          <w:sz w:val="24"/>
          <w:szCs w:val="24"/>
        </w:rPr>
        <w:lastRenderedPageBreak/>
        <w:t>For further information please contact the approved supplier.</w:t>
      </w:r>
    </w:p>
    <w:p w:rsidR="00273D15" w:rsidRDefault="00273D1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71C49" w:rsidRPr="00EB1B9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9" w:rsidRPr="00EB1B92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171C49" w:rsidRPr="00EB1B92" w:rsidTr="0026442F">
        <w:tc>
          <w:tcPr>
            <w:tcW w:w="9072" w:type="dxa"/>
            <w:gridSpan w:val="2"/>
          </w:tcPr>
          <w:p w:rsidR="00171C49" w:rsidRPr="00EB1B92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171C49" w:rsidRPr="00EB1B92" w:rsidTr="0026442F">
        <w:tc>
          <w:tcPr>
            <w:tcW w:w="3686" w:type="dxa"/>
          </w:tcPr>
          <w:p w:rsidR="00171C49" w:rsidRPr="00EB1B92" w:rsidRDefault="00171C4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171C49" w:rsidRPr="00EB1B92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Apollo III Platform</w:t>
            </w:r>
          </w:p>
        </w:tc>
      </w:tr>
      <w:tr w:rsidR="00171C49" w:rsidRPr="00EB1B92" w:rsidTr="0026442F">
        <w:tc>
          <w:tcPr>
            <w:tcW w:w="3686" w:type="dxa"/>
          </w:tcPr>
          <w:p w:rsidR="00171C49" w:rsidRPr="00EB1B92" w:rsidRDefault="00171C4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:rsidR="00171C49" w:rsidRPr="00EB1B92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Apollo III – Casino Top</w:t>
            </w:r>
          </w:p>
        </w:tc>
      </w:tr>
      <w:tr w:rsidR="00171C49" w:rsidRPr="00EB1B92" w:rsidTr="0026442F">
        <w:tc>
          <w:tcPr>
            <w:tcW w:w="3686" w:type="dxa"/>
          </w:tcPr>
          <w:p w:rsidR="00171C49" w:rsidRPr="00EB1B92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71C49" w:rsidRPr="00EB1B92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1B92">
              <w:rPr>
                <w:rFonts w:cs="Calibri"/>
                <w:sz w:val="24"/>
                <w:szCs w:val="24"/>
              </w:rPr>
              <w:t>83-A0002/S01</w:t>
            </w:r>
          </w:p>
        </w:tc>
      </w:tr>
    </w:tbl>
    <w:p w:rsidR="00171C49" w:rsidRPr="00D822C9" w:rsidRDefault="00171C49" w:rsidP="00171C4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71C49" w:rsidRPr="00D822C9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171C49" w:rsidRPr="00D822C9" w:rsidTr="0026442F">
        <w:tc>
          <w:tcPr>
            <w:tcW w:w="9072" w:type="dxa"/>
            <w:gridSpan w:val="2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Subject: Updated Gaming Machine Game Software</w:t>
            </w:r>
          </w:p>
        </w:tc>
      </w:tr>
      <w:tr w:rsidR="00171C49" w:rsidRPr="00D822C9" w:rsidTr="0026442F">
        <w:tc>
          <w:tcPr>
            <w:tcW w:w="3686" w:type="dxa"/>
          </w:tcPr>
          <w:p w:rsidR="00171C49" w:rsidRPr="00D822C9" w:rsidRDefault="00171C4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Buffalo Bucks (4 iSAP Levels)</w:t>
            </w:r>
          </w:p>
        </w:tc>
      </w:tr>
      <w:tr w:rsidR="00171C49" w:rsidRPr="00D822C9" w:rsidTr="0026442F">
        <w:tc>
          <w:tcPr>
            <w:tcW w:w="3686" w:type="dxa"/>
          </w:tcPr>
          <w:p w:rsidR="00171C49" w:rsidRPr="00D822C9" w:rsidRDefault="00171C4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83.DG001</w:t>
            </w:r>
          </w:p>
        </w:tc>
      </w:tr>
      <w:tr w:rsidR="00171C49" w:rsidRPr="00D822C9" w:rsidTr="0026442F">
        <w:tc>
          <w:tcPr>
            <w:tcW w:w="36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83-A0010/S01</w:t>
            </w:r>
          </w:p>
        </w:tc>
      </w:tr>
    </w:tbl>
    <w:p w:rsidR="00171C49" w:rsidRDefault="00171C49" w:rsidP="00171C49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71C49" w:rsidRPr="00D822C9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171C49" w:rsidRPr="00D822C9" w:rsidTr="0026442F">
        <w:tc>
          <w:tcPr>
            <w:tcW w:w="9072" w:type="dxa"/>
            <w:gridSpan w:val="2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Subject: Updated Gaming Machine Game Software</w:t>
            </w:r>
          </w:p>
        </w:tc>
      </w:tr>
      <w:tr w:rsidR="00171C49" w:rsidRPr="00D822C9" w:rsidTr="0026442F">
        <w:tc>
          <w:tcPr>
            <w:tcW w:w="3686" w:type="dxa"/>
          </w:tcPr>
          <w:p w:rsidR="00171C49" w:rsidRPr="00D822C9" w:rsidRDefault="00171C4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Incredible Phoenix</w:t>
            </w:r>
            <w:r w:rsidRPr="00D822C9">
              <w:rPr>
                <w:rFonts w:cs="Calibri"/>
                <w:sz w:val="24"/>
                <w:szCs w:val="24"/>
              </w:rPr>
              <w:t xml:space="preserve"> (4 iSAP Levels)</w:t>
            </w:r>
          </w:p>
        </w:tc>
      </w:tr>
      <w:tr w:rsidR="00171C49" w:rsidRPr="00D822C9" w:rsidTr="0026442F">
        <w:tc>
          <w:tcPr>
            <w:tcW w:w="3686" w:type="dxa"/>
          </w:tcPr>
          <w:p w:rsidR="00171C49" w:rsidRPr="00D822C9" w:rsidRDefault="00171C4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3.DG000</w:t>
            </w:r>
          </w:p>
        </w:tc>
      </w:tr>
      <w:tr w:rsidR="00171C49" w:rsidRPr="00D822C9" w:rsidTr="0026442F">
        <w:tc>
          <w:tcPr>
            <w:tcW w:w="36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71C49" w:rsidRPr="00D822C9" w:rsidRDefault="00171C4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22C9">
              <w:rPr>
                <w:rFonts w:cs="Calibri"/>
                <w:sz w:val="24"/>
                <w:szCs w:val="24"/>
              </w:rPr>
              <w:t>83-A</w:t>
            </w:r>
            <w:r>
              <w:rPr>
                <w:rFonts w:cs="Calibri"/>
                <w:sz w:val="24"/>
                <w:szCs w:val="24"/>
              </w:rPr>
              <w:t>0009</w:t>
            </w:r>
            <w:r w:rsidRPr="00D822C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71C49" w:rsidRPr="00EF4434" w:rsidRDefault="00171C49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F4434" w:rsidRPr="00EF4434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EF4434" w:rsidRDefault="00250C58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EF4434" w:rsidRPr="00EF4434" w:rsidTr="00910C3F">
        <w:tc>
          <w:tcPr>
            <w:tcW w:w="9072" w:type="dxa"/>
            <w:gridSpan w:val="2"/>
          </w:tcPr>
          <w:p w:rsidR="00273D15" w:rsidRPr="00EF4434" w:rsidRDefault="00273D15" w:rsidP="00EF44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 xml:space="preserve">Subject: </w:t>
            </w:r>
            <w:r w:rsidR="00EF4434" w:rsidRPr="00EF4434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EF4434" w:rsidRPr="00EF4434" w:rsidTr="00910C3F">
        <w:tc>
          <w:tcPr>
            <w:tcW w:w="3686" w:type="dxa"/>
          </w:tcPr>
          <w:p w:rsidR="00273D15" w:rsidRPr="00EF4434" w:rsidRDefault="00273D15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D15" w:rsidRPr="00EF4434" w:rsidRDefault="00EF4434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Fortune Gong Eternal Riches Dual SAP</w:t>
            </w:r>
          </w:p>
        </w:tc>
      </w:tr>
      <w:tr w:rsidR="00EF4434" w:rsidRPr="00EF4434" w:rsidTr="00910C3F">
        <w:tc>
          <w:tcPr>
            <w:tcW w:w="3686" w:type="dxa"/>
          </w:tcPr>
          <w:p w:rsidR="009F7E64" w:rsidRPr="00EF4434" w:rsidRDefault="009F7E64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F7E64" w:rsidRPr="00EF4434" w:rsidRDefault="00EF4434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18.DG058</w:t>
            </w:r>
          </w:p>
        </w:tc>
      </w:tr>
      <w:tr w:rsidR="00EF4434" w:rsidRPr="00EF4434" w:rsidTr="00910C3F">
        <w:tc>
          <w:tcPr>
            <w:tcW w:w="3686" w:type="dxa"/>
          </w:tcPr>
          <w:p w:rsidR="00273D15" w:rsidRPr="00EF4434" w:rsidRDefault="00273D15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EF4434" w:rsidRDefault="00EF4434" w:rsidP="00EF44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18</w:t>
            </w:r>
            <w:r w:rsidR="00BE3C09" w:rsidRPr="00EF4434">
              <w:rPr>
                <w:rFonts w:cs="Calibri"/>
                <w:sz w:val="24"/>
                <w:szCs w:val="24"/>
              </w:rPr>
              <w:t>-A</w:t>
            </w:r>
            <w:r w:rsidRPr="00EF4434">
              <w:rPr>
                <w:rFonts w:cs="Calibri"/>
                <w:sz w:val="24"/>
                <w:szCs w:val="24"/>
              </w:rPr>
              <w:t>578</w:t>
            </w:r>
            <w:r>
              <w:rPr>
                <w:rFonts w:cs="Calibri"/>
                <w:sz w:val="24"/>
                <w:szCs w:val="24"/>
              </w:rPr>
              <w:t>4</w:t>
            </w:r>
            <w:r w:rsidR="00BE3C09" w:rsidRPr="00EF443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D15" w:rsidRDefault="00273D15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724D1" w:rsidRPr="003724D1" w:rsidTr="002F2EA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3724D1" w:rsidRPr="003724D1" w:rsidTr="002F2EA9">
        <w:tc>
          <w:tcPr>
            <w:tcW w:w="9072" w:type="dxa"/>
            <w:gridSpan w:val="2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Hyper Hits Link Rhino Riches (1 Link + 2 iSAP)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18.HDG20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C31A4" w:rsidRPr="003724D1" w:rsidRDefault="00CC31A4" w:rsidP="00CC31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18-A5773/S01</w:t>
            </w:r>
          </w:p>
        </w:tc>
      </w:tr>
      <w:tr w:rsidR="003724D1" w:rsidRPr="003724D1" w:rsidTr="002F2EA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724D1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CC31A4" w:rsidRPr="003724D1" w:rsidRDefault="00CC31A4" w:rsidP="003724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</w:t>
            </w:r>
            <w:r w:rsidR="003724D1" w:rsidRPr="003724D1">
              <w:rPr>
                <w:rFonts w:cs="Calibri"/>
                <w:sz w:val="24"/>
                <w:szCs w:val="24"/>
              </w:rPr>
              <w:t>8.YA011</w:t>
            </w:r>
            <w:r w:rsidRPr="003724D1">
              <w:rPr>
                <w:rFonts w:cs="Calibri"/>
                <w:sz w:val="24"/>
                <w:szCs w:val="24"/>
              </w:rPr>
              <w:t>, with the approved ‘</w:t>
            </w:r>
            <w:r w:rsidR="003724D1" w:rsidRPr="003724D1">
              <w:rPr>
                <w:rFonts w:cs="Calibri"/>
                <w:sz w:val="24"/>
                <w:szCs w:val="24"/>
              </w:rPr>
              <w:t>Hyper Hits</w:t>
            </w:r>
            <w:r w:rsidRPr="003724D1">
              <w:rPr>
                <w:rFonts w:cs="Calibri"/>
                <w:sz w:val="24"/>
                <w:szCs w:val="24"/>
              </w:rPr>
              <w:t>’ jackpot settings.</w:t>
            </w:r>
          </w:p>
        </w:tc>
      </w:tr>
    </w:tbl>
    <w:p w:rsidR="00CC31A4" w:rsidRDefault="00CC31A4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724D1" w:rsidRPr="003724D1" w:rsidTr="002F2EA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3724D1" w:rsidRPr="003724D1" w:rsidTr="002F2EA9">
        <w:tc>
          <w:tcPr>
            <w:tcW w:w="9072" w:type="dxa"/>
            <w:gridSpan w:val="2"/>
          </w:tcPr>
          <w:p w:rsidR="00CC31A4" w:rsidRPr="003724D1" w:rsidRDefault="00CC31A4" w:rsidP="003724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 xml:space="preserve">Subject: </w:t>
            </w:r>
            <w:r w:rsidR="003724D1" w:rsidRPr="003724D1">
              <w:rPr>
                <w:rFonts w:cs="Calibri"/>
                <w:sz w:val="24"/>
                <w:szCs w:val="24"/>
              </w:rPr>
              <w:t xml:space="preserve">Bugfix </w:t>
            </w:r>
            <w:r w:rsidRPr="003724D1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C31A4" w:rsidRPr="003724D1" w:rsidRDefault="003724D1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Multistar Big 3G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1</w:t>
            </w:r>
            <w:r w:rsidR="003724D1" w:rsidRPr="003724D1">
              <w:rPr>
                <w:rFonts w:cs="Calibri"/>
                <w:sz w:val="24"/>
                <w:szCs w:val="24"/>
              </w:rPr>
              <w:t>8.CG001</w:t>
            </w:r>
          </w:p>
        </w:tc>
      </w:tr>
      <w:tr w:rsidR="003724D1" w:rsidRPr="003724D1" w:rsidTr="002F2EA9">
        <w:tc>
          <w:tcPr>
            <w:tcW w:w="3686" w:type="dxa"/>
          </w:tcPr>
          <w:p w:rsidR="00CC31A4" w:rsidRPr="003724D1" w:rsidRDefault="00CC31A4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C31A4" w:rsidRPr="003724D1" w:rsidRDefault="00CC31A4" w:rsidP="003724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24D1">
              <w:rPr>
                <w:rFonts w:cs="Calibri"/>
                <w:sz w:val="24"/>
                <w:szCs w:val="24"/>
              </w:rPr>
              <w:t>18-A57</w:t>
            </w:r>
            <w:r w:rsidR="003724D1" w:rsidRPr="003724D1">
              <w:rPr>
                <w:rFonts w:cs="Calibri"/>
                <w:sz w:val="24"/>
                <w:szCs w:val="24"/>
              </w:rPr>
              <w:t>93</w:t>
            </w:r>
            <w:r w:rsidRPr="003724D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71C49" w:rsidRDefault="00171C49" w:rsidP="00273D15">
      <w:pPr>
        <w:spacing w:after="0"/>
        <w:rPr>
          <w:sz w:val="24"/>
          <w:szCs w:val="24"/>
        </w:rPr>
      </w:pPr>
    </w:p>
    <w:p w:rsidR="00171C49" w:rsidRDefault="00171C4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31A4" w:rsidRDefault="00CC31A4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724D1" w:rsidRPr="00EF4434" w:rsidTr="002F2EA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1" w:rsidRPr="00EF4434" w:rsidRDefault="003724D1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3724D1" w:rsidRPr="00EF4434" w:rsidTr="002F2EA9">
        <w:tc>
          <w:tcPr>
            <w:tcW w:w="9072" w:type="dxa"/>
            <w:gridSpan w:val="2"/>
          </w:tcPr>
          <w:p w:rsidR="003724D1" w:rsidRPr="00EF4434" w:rsidRDefault="003724D1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3724D1" w:rsidRPr="00EF4434" w:rsidTr="002F2EA9">
        <w:tc>
          <w:tcPr>
            <w:tcW w:w="3686" w:type="dxa"/>
          </w:tcPr>
          <w:p w:rsidR="003724D1" w:rsidRPr="00EF4434" w:rsidRDefault="003724D1" w:rsidP="002F2EA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3724D1" w:rsidRPr="00EF4434" w:rsidRDefault="003724D1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Multistar Hot Diamonds</w:t>
            </w:r>
          </w:p>
        </w:tc>
      </w:tr>
      <w:tr w:rsidR="003724D1" w:rsidRPr="00EF4434" w:rsidTr="002F2EA9">
        <w:tc>
          <w:tcPr>
            <w:tcW w:w="3686" w:type="dxa"/>
          </w:tcPr>
          <w:p w:rsidR="003724D1" w:rsidRPr="00EF4434" w:rsidRDefault="003724D1" w:rsidP="002F2EA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3724D1" w:rsidRPr="00EF4434" w:rsidRDefault="003724D1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8.DG059</w:t>
            </w:r>
          </w:p>
        </w:tc>
      </w:tr>
      <w:tr w:rsidR="003724D1" w:rsidRPr="00EF4434" w:rsidTr="002F2EA9">
        <w:tc>
          <w:tcPr>
            <w:tcW w:w="3686" w:type="dxa"/>
          </w:tcPr>
          <w:p w:rsidR="003724D1" w:rsidRPr="00EF4434" w:rsidRDefault="003724D1" w:rsidP="002F2E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724D1" w:rsidRPr="00EF4434" w:rsidRDefault="003724D1" w:rsidP="002040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4434">
              <w:rPr>
                <w:rFonts w:cs="Calibri"/>
                <w:sz w:val="24"/>
                <w:szCs w:val="24"/>
              </w:rPr>
              <w:t>18-A57</w:t>
            </w:r>
            <w:r w:rsidR="00204005"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EF443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3724D1" w:rsidRPr="003724D1" w:rsidRDefault="003724D1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80523" w:rsidRPr="00380523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1" w:rsidRPr="00380523" w:rsidRDefault="00380523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380523" w:rsidRPr="00380523" w:rsidTr="00910C3F">
        <w:tc>
          <w:tcPr>
            <w:tcW w:w="9072" w:type="dxa"/>
            <w:gridSpan w:val="2"/>
          </w:tcPr>
          <w:p w:rsidR="00CD0E81" w:rsidRPr="00380523" w:rsidRDefault="00912E2B" w:rsidP="0038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 xml:space="preserve">Subject: </w:t>
            </w:r>
            <w:r w:rsidR="00380523" w:rsidRPr="00380523">
              <w:rPr>
                <w:rFonts w:cs="Calibri"/>
                <w:sz w:val="24"/>
                <w:szCs w:val="24"/>
              </w:rPr>
              <w:t>Bugfix Shell and Regression Tested Game</w:t>
            </w:r>
          </w:p>
        </w:tc>
      </w:tr>
      <w:tr w:rsidR="00380523" w:rsidRPr="00380523" w:rsidTr="00910C3F">
        <w:tc>
          <w:tcPr>
            <w:tcW w:w="3686" w:type="dxa"/>
          </w:tcPr>
          <w:p w:rsidR="00CD0E81" w:rsidRPr="00380523" w:rsidRDefault="00380523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Device</w:t>
            </w:r>
            <w:r w:rsidR="00CD0E81" w:rsidRPr="00380523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CD0E81" w:rsidRPr="00380523" w:rsidRDefault="00380523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380523" w:rsidRPr="00380523" w:rsidTr="00910C3F">
        <w:tc>
          <w:tcPr>
            <w:tcW w:w="3686" w:type="dxa"/>
          </w:tcPr>
          <w:p w:rsidR="00CD0E81" w:rsidRPr="00380523" w:rsidRDefault="00380523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:rsidR="00CD0E81" w:rsidRPr="00380523" w:rsidRDefault="00380523" w:rsidP="008F72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UP010306</w:t>
            </w:r>
          </w:p>
        </w:tc>
      </w:tr>
      <w:tr w:rsidR="00380523" w:rsidRPr="00380523" w:rsidTr="00BC3E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3" w:rsidRPr="00380523" w:rsidRDefault="00380523" w:rsidP="00BC3E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Previously approved game regression tested with the above updated supporting software:</w:t>
            </w:r>
          </w:p>
        </w:tc>
      </w:tr>
      <w:tr w:rsidR="00380523" w:rsidRPr="00380523" w:rsidTr="00BC3E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3" w:rsidRPr="00380523" w:rsidRDefault="00380523" w:rsidP="00BC3E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Multistar Dazzling Diamonds 18.DG031</w:t>
            </w:r>
          </w:p>
        </w:tc>
      </w:tr>
      <w:tr w:rsidR="00380523" w:rsidRPr="00380523" w:rsidTr="00BC3E8E">
        <w:tc>
          <w:tcPr>
            <w:tcW w:w="3686" w:type="dxa"/>
          </w:tcPr>
          <w:p w:rsidR="00380523" w:rsidRPr="00380523" w:rsidRDefault="00380523" w:rsidP="00BC3E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80523" w:rsidRPr="00380523" w:rsidRDefault="00380523" w:rsidP="0038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0523">
              <w:rPr>
                <w:rFonts w:cs="Calibri"/>
                <w:sz w:val="24"/>
                <w:szCs w:val="24"/>
              </w:rPr>
              <w:t>18-A5782/S01</w:t>
            </w:r>
          </w:p>
        </w:tc>
      </w:tr>
    </w:tbl>
    <w:p w:rsidR="00380523" w:rsidRDefault="00380523" w:rsidP="00542E96">
      <w:pPr>
        <w:spacing w:after="0"/>
        <w:rPr>
          <w:color w:val="FF0000"/>
          <w:sz w:val="24"/>
          <w:szCs w:val="24"/>
        </w:rPr>
      </w:pPr>
    </w:p>
    <w:sectPr w:rsidR="00380523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D5" w:rsidRDefault="00F677D5" w:rsidP="00F70ED8">
      <w:pPr>
        <w:spacing w:after="0" w:line="240" w:lineRule="auto"/>
      </w:pPr>
      <w:r>
        <w:separator/>
      </w:r>
    </w:p>
  </w:endnote>
  <w:endnote w:type="continuationSeparator" w:id="0">
    <w:p w:rsidR="00F677D5" w:rsidRDefault="00F677D5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D6" w:rsidRDefault="00B36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D6" w:rsidRPr="00B365D6" w:rsidRDefault="00B365D6" w:rsidP="00B365D6">
    <w:pPr>
      <w:pStyle w:val="Footer"/>
      <w:jc w:val="center"/>
      <w:rPr>
        <w:rFonts w:ascii="Arial" w:hAnsi="Arial" w:cs="Arial"/>
        <w:sz w:val="14"/>
      </w:rPr>
    </w:pPr>
    <w:r w:rsidRPr="00B365D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D6" w:rsidRPr="00B365D6" w:rsidRDefault="00B365D6" w:rsidP="00B365D6">
    <w:pPr>
      <w:pStyle w:val="Footer"/>
      <w:jc w:val="center"/>
      <w:rPr>
        <w:rFonts w:ascii="Arial" w:hAnsi="Arial" w:cs="Arial"/>
        <w:sz w:val="14"/>
      </w:rPr>
    </w:pPr>
    <w:r w:rsidRPr="00B365D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D5" w:rsidRDefault="00F677D5" w:rsidP="00F70ED8">
      <w:pPr>
        <w:spacing w:after="0" w:line="240" w:lineRule="auto"/>
      </w:pPr>
      <w:r>
        <w:separator/>
      </w:r>
    </w:p>
  </w:footnote>
  <w:footnote w:type="continuationSeparator" w:id="0">
    <w:p w:rsidR="00F677D5" w:rsidRDefault="00F677D5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D6" w:rsidRDefault="00B36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D6" w:rsidRDefault="00B365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B365D6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171C49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171C49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2018 (No 2</w:t>
    </w:r>
    <w:r w:rsidR="00250C58">
      <w:rPr>
        <w:b/>
        <w:bCs/>
        <w:i/>
        <w:iCs/>
        <w:sz w:val="21"/>
        <w:szCs w:val="21"/>
      </w:rPr>
      <w:t>3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16B0A"/>
    <w:rsid w:val="00055828"/>
    <w:rsid w:val="00081753"/>
    <w:rsid w:val="00085142"/>
    <w:rsid w:val="000D4AA2"/>
    <w:rsid w:val="000E69E0"/>
    <w:rsid w:val="000F08AC"/>
    <w:rsid w:val="00142F31"/>
    <w:rsid w:val="001669AC"/>
    <w:rsid w:val="00171C49"/>
    <w:rsid w:val="00177CC4"/>
    <w:rsid w:val="00185248"/>
    <w:rsid w:val="00190DD6"/>
    <w:rsid w:val="00195D97"/>
    <w:rsid w:val="001B3C21"/>
    <w:rsid w:val="00204005"/>
    <w:rsid w:val="00213586"/>
    <w:rsid w:val="00233FBC"/>
    <w:rsid w:val="00241FB6"/>
    <w:rsid w:val="00250C58"/>
    <w:rsid w:val="00253571"/>
    <w:rsid w:val="00271477"/>
    <w:rsid w:val="002730FD"/>
    <w:rsid w:val="00273D15"/>
    <w:rsid w:val="002B3E59"/>
    <w:rsid w:val="002B5478"/>
    <w:rsid w:val="002C7A55"/>
    <w:rsid w:val="002D5A15"/>
    <w:rsid w:val="003724D1"/>
    <w:rsid w:val="00380523"/>
    <w:rsid w:val="003820C5"/>
    <w:rsid w:val="003A7B31"/>
    <w:rsid w:val="004159E1"/>
    <w:rsid w:val="0041611A"/>
    <w:rsid w:val="0049227F"/>
    <w:rsid w:val="004C4DAD"/>
    <w:rsid w:val="004D20E3"/>
    <w:rsid w:val="004D6690"/>
    <w:rsid w:val="005240F3"/>
    <w:rsid w:val="005306A8"/>
    <w:rsid w:val="00542E96"/>
    <w:rsid w:val="00555CE6"/>
    <w:rsid w:val="00570DB4"/>
    <w:rsid w:val="005924FD"/>
    <w:rsid w:val="00604E78"/>
    <w:rsid w:val="00664C09"/>
    <w:rsid w:val="006671D9"/>
    <w:rsid w:val="0069746E"/>
    <w:rsid w:val="006D7106"/>
    <w:rsid w:val="00715CE7"/>
    <w:rsid w:val="0073482D"/>
    <w:rsid w:val="007F10BA"/>
    <w:rsid w:val="008549EF"/>
    <w:rsid w:val="00867620"/>
    <w:rsid w:val="008C6E60"/>
    <w:rsid w:val="008F4346"/>
    <w:rsid w:val="008F7216"/>
    <w:rsid w:val="00910C3F"/>
    <w:rsid w:val="00912E2B"/>
    <w:rsid w:val="00977013"/>
    <w:rsid w:val="009C2041"/>
    <w:rsid w:val="009F6DCF"/>
    <w:rsid w:val="009F7E64"/>
    <w:rsid w:val="00A1727F"/>
    <w:rsid w:val="00A4484A"/>
    <w:rsid w:val="00A738F1"/>
    <w:rsid w:val="00AA783C"/>
    <w:rsid w:val="00AF1D9F"/>
    <w:rsid w:val="00B365D6"/>
    <w:rsid w:val="00B85513"/>
    <w:rsid w:val="00BB54F0"/>
    <w:rsid w:val="00BE090B"/>
    <w:rsid w:val="00BE3C09"/>
    <w:rsid w:val="00BE5172"/>
    <w:rsid w:val="00BF5848"/>
    <w:rsid w:val="00C5511F"/>
    <w:rsid w:val="00CB4BA0"/>
    <w:rsid w:val="00CC31A4"/>
    <w:rsid w:val="00CD0E81"/>
    <w:rsid w:val="00D00CCA"/>
    <w:rsid w:val="00D131C3"/>
    <w:rsid w:val="00D72303"/>
    <w:rsid w:val="00DB19BC"/>
    <w:rsid w:val="00DB2409"/>
    <w:rsid w:val="00DD09D2"/>
    <w:rsid w:val="00DD0CDC"/>
    <w:rsid w:val="00DD129D"/>
    <w:rsid w:val="00E03009"/>
    <w:rsid w:val="00E21227"/>
    <w:rsid w:val="00E70431"/>
    <w:rsid w:val="00EF4434"/>
    <w:rsid w:val="00F03D1B"/>
    <w:rsid w:val="00F068A5"/>
    <w:rsid w:val="00F54464"/>
    <w:rsid w:val="00F677D5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57F3-8C50-4C93-A885-015A74DF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2120</Characters>
  <Application>Microsoft Office Word</Application>
  <DocSecurity>0</DocSecurity>
  <Lines>111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2018-12-18T00:02:00Z</dcterms:created>
  <dcterms:modified xsi:type="dcterms:W3CDTF">2018-12-18T00:02:00Z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A17842294</vt:lpwstr>
  </property>
  <property fmtid="{D5CDD505-2E9C-101B-9397-08002B2CF9AE}" pid="4" name="Objective-Title">
    <vt:lpwstr>Gaming Machine Approval 2018 No 23</vt:lpwstr>
  </property>
  <property fmtid="{D5CDD505-2E9C-101B-9397-08002B2CF9AE}" pid="5" name="Objective-Comment">
    <vt:lpwstr/>
  </property>
  <property fmtid="{D5CDD505-2E9C-101B-9397-08002B2CF9AE}" pid="6" name="Objective-CreationStamp">
    <vt:filetime>2018-12-09T23:15:34Z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2018-12-17T23:59:58Z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23):</vt:lpwstr>
  </property>
  <property fmtid="{D5CDD505-2E9C-101B-9397-08002B2CF9AE}" pid="13" name="Objective-Parent">
    <vt:lpwstr>Gaming Machine Approval 2018- (No 23)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