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147590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>
        <w:rPr>
          <w:rFonts w:eastAsia="Times New Roman" w:cs="Calibri"/>
          <w:b/>
          <w:sz w:val="40"/>
          <w:szCs w:val="20"/>
        </w:rPr>
        <w:t>Gaming Machine Approval 2019</w:t>
      </w:r>
      <w:r w:rsidR="00F70ED8" w:rsidRPr="00F068A5">
        <w:rPr>
          <w:rFonts w:eastAsia="Times New Roman" w:cs="Calibri"/>
          <w:b/>
          <w:sz w:val="40"/>
          <w:szCs w:val="20"/>
        </w:rPr>
        <w:t xml:space="preserve"> (No </w:t>
      </w:r>
      <w:r w:rsidR="003820C5" w:rsidRPr="00F068A5">
        <w:rPr>
          <w:rFonts w:eastAsia="Times New Roman" w:cs="Calibri"/>
          <w:b/>
          <w:sz w:val="40"/>
          <w:szCs w:val="20"/>
        </w:rPr>
        <w:t>2</w:t>
      </w:r>
      <w:r w:rsidR="00F70ED8"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48107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>
        <w:rPr>
          <w:rFonts w:eastAsia="Times New Roman" w:cs="Calibri"/>
          <w:b/>
          <w:bCs/>
          <w:sz w:val="24"/>
          <w:szCs w:val="20"/>
        </w:rPr>
        <w:t>Notifiable instrument NI2019</w:t>
      </w:r>
      <w:r w:rsidR="00F70ED8" w:rsidRPr="00F068A5">
        <w:rPr>
          <w:rFonts w:eastAsia="Times New Roman" w:cs="Calibri"/>
          <w:b/>
          <w:bCs/>
          <w:sz w:val="24"/>
          <w:szCs w:val="20"/>
        </w:rPr>
        <w:t>–</w:t>
      </w:r>
      <w:r w:rsidR="00987F4A">
        <w:rPr>
          <w:rFonts w:eastAsia="Times New Roman" w:cs="Calibri"/>
          <w:b/>
          <w:bCs/>
          <w:sz w:val="24"/>
          <w:szCs w:val="20"/>
        </w:rPr>
        <w:t>147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481078">
        <w:rPr>
          <w:rFonts w:eastAsia="Times New Roman" w:cs="Calibri"/>
          <w:i/>
          <w:iCs/>
          <w:sz w:val="24"/>
          <w:szCs w:val="20"/>
        </w:rPr>
        <w:t>9</w:t>
      </w:r>
      <w:r w:rsidRPr="00F068A5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481078">
        <w:rPr>
          <w:rFonts w:eastAsia="Times New Roman" w:cs="Calibri"/>
          <w:i/>
          <w:iCs/>
          <w:sz w:val="24"/>
          <w:szCs w:val="20"/>
        </w:rPr>
        <w:t>2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7E2D6A" w:rsidRDefault="007E2D6A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3820C5" w:rsidRDefault="003820C5" w:rsidP="00BE0746">
      <w:pPr>
        <w:spacing w:after="60" w:line="240" w:lineRule="auto"/>
        <w:rPr>
          <w:noProof/>
          <w:lang w:eastAsia="en-AU"/>
        </w:rPr>
      </w:pPr>
    </w:p>
    <w:p w:rsidR="006860E7" w:rsidRPr="00BE0746" w:rsidRDefault="006860E7" w:rsidP="00BE0746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bookmarkEnd w:id="0"/>
    <w:p w:rsidR="005F2116" w:rsidRPr="005F2116" w:rsidRDefault="005F2116" w:rsidP="005F2116">
      <w:pPr>
        <w:spacing w:before="240" w:after="60" w:line="240" w:lineRule="auto"/>
        <w:rPr>
          <w:noProof/>
          <w:lang w:eastAsia="en-AU"/>
        </w:rPr>
      </w:pPr>
      <w:r w:rsidRPr="005F2116">
        <w:rPr>
          <w:noProof/>
          <w:lang w:eastAsia="en-AU"/>
        </w:rPr>
        <w:t>Giuseppe Mangeruca</w:t>
      </w: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0F08AC" w:rsidRPr="00481078" w:rsidRDefault="005F2116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8</w:t>
      </w:r>
      <w:r w:rsidR="00481078" w:rsidRPr="00481078">
        <w:rPr>
          <w:rFonts w:eastAsia="Times New Roman" w:cs="Calibri"/>
          <w:bCs/>
          <w:sz w:val="24"/>
          <w:szCs w:val="20"/>
        </w:rPr>
        <w:t xml:space="preserve"> March 2019</w:t>
      </w:r>
    </w:p>
    <w:p w:rsidR="00481078" w:rsidRPr="00F068A5" w:rsidRDefault="0048107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DD29A9" w:rsidRDefault="00273D15" w:rsidP="00542E96">
      <w:pPr>
        <w:spacing w:after="0"/>
        <w:rPr>
          <w:sz w:val="24"/>
          <w:szCs w:val="24"/>
        </w:rPr>
      </w:pPr>
      <w:r w:rsidRPr="00DD29A9">
        <w:rPr>
          <w:sz w:val="24"/>
          <w:szCs w:val="24"/>
        </w:rPr>
        <w:lastRenderedPageBreak/>
        <w:t>For further information please contact the approved supplier.</w:t>
      </w:r>
    </w:p>
    <w:p w:rsidR="00DD29A9" w:rsidRPr="00DD29A9" w:rsidRDefault="00DD29A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4377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C44377" w:rsidRDefault="0083015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C43E57" w:rsidRPr="00C44377" w:rsidTr="0026442F">
        <w:tc>
          <w:tcPr>
            <w:tcW w:w="9072" w:type="dxa"/>
            <w:gridSpan w:val="2"/>
          </w:tcPr>
          <w:p w:rsidR="00D822C9" w:rsidRPr="00C44377" w:rsidRDefault="00D822C9" w:rsidP="004473B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 xml:space="preserve">Subject: </w:t>
            </w:r>
            <w:r w:rsidR="004473B4" w:rsidRPr="00C44377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C43E57" w:rsidRPr="00C44377" w:rsidTr="0026442F">
        <w:tc>
          <w:tcPr>
            <w:tcW w:w="3686" w:type="dxa"/>
          </w:tcPr>
          <w:p w:rsidR="00D822C9" w:rsidRPr="00C44377" w:rsidRDefault="00D822C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D822C9" w:rsidRPr="00C44377" w:rsidRDefault="00147590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eastAsiaTheme="minorHAnsi" w:cs="Arial"/>
                <w:bCs/>
                <w:sz w:val="24"/>
                <w:szCs w:val="24"/>
              </w:rPr>
              <w:t>Egyptian Wealth (1 Link + 1 iSAP)</w:t>
            </w:r>
          </w:p>
        </w:tc>
      </w:tr>
      <w:tr w:rsidR="00C43E57" w:rsidRPr="00C44377" w:rsidTr="0026442F">
        <w:tc>
          <w:tcPr>
            <w:tcW w:w="3686" w:type="dxa"/>
          </w:tcPr>
          <w:p w:rsidR="00D822C9" w:rsidRPr="00C44377" w:rsidRDefault="00D822C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D822C9" w:rsidRPr="00C44377" w:rsidRDefault="00147590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eastAsiaTheme="minorHAnsi" w:cs="Arial"/>
                <w:bCs/>
                <w:sz w:val="24"/>
                <w:szCs w:val="24"/>
              </w:rPr>
              <w:t>44.HDG05</w:t>
            </w:r>
          </w:p>
        </w:tc>
      </w:tr>
      <w:tr w:rsidR="00C43E57" w:rsidRPr="00C44377" w:rsidTr="0026442F">
        <w:tc>
          <w:tcPr>
            <w:tcW w:w="3686" w:type="dxa"/>
          </w:tcPr>
          <w:p w:rsidR="00830152" w:rsidRPr="00C44377" w:rsidRDefault="0083015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830152" w:rsidRPr="00C44377" w:rsidRDefault="00147590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eastAsiaTheme="minorHAnsi" w:cs="Arial"/>
                <w:bCs/>
                <w:sz w:val="24"/>
                <w:szCs w:val="24"/>
              </w:rPr>
              <w:t>44.YA007 / 44.YA010</w:t>
            </w:r>
          </w:p>
        </w:tc>
      </w:tr>
      <w:tr w:rsidR="00C43E57" w:rsidRPr="00C44377" w:rsidTr="0026442F">
        <w:tc>
          <w:tcPr>
            <w:tcW w:w="3686" w:type="dxa"/>
          </w:tcPr>
          <w:p w:rsidR="00D822C9" w:rsidRPr="00C44377" w:rsidRDefault="00D822C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822C9" w:rsidRPr="00C44377" w:rsidRDefault="00147590" w:rsidP="00C43E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eastAsiaTheme="minorHAnsi" w:cs="Arial"/>
                <w:sz w:val="24"/>
                <w:szCs w:val="24"/>
              </w:rPr>
              <w:t>44-A1238/S01</w:t>
            </w:r>
          </w:p>
        </w:tc>
      </w:tr>
      <w:tr w:rsidR="00C43E57" w:rsidRPr="00C44377" w:rsidTr="002D2CD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2" w:rsidRPr="00C44377" w:rsidRDefault="00830152" w:rsidP="002D2CDB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C44377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830152" w:rsidRPr="00C44377" w:rsidRDefault="00830152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145FC3" w:rsidRPr="00C44377" w:rsidRDefault="00145FC3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w</w:t>
            </w:r>
            <w:r w:rsidR="00830152" w:rsidRPr="00C44377">
              <w:rPr>
                <w:rFonts w:cs="Calibri"/>
                <w:sz w:val="24"/>
                <w:szCs w:val="24"/>
              </w:rPr>
              <w:t>ith</w:t>
            </w:r>
            <w:r w:rsidRPr="00C44377">
              <w:rPr>
                <w:rFonts w:cs="Calibri"/>
                <w:sz w:val="24"/>
                <w:szCs w:val="24"/>
              </w:rPr>
              <w:t>:</w:t>
            </w:r>
          </w:p>
          <w:p w:rsidR="00147590" w:rsidRPr="00C44377" w:rsidRDefault="00B929FB" w:rsidP="00BE31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T</w:t>
            </w:r>
            <w:r w:rsidR="00147590" w:rsidRPr="00C44377">
              <w:rPr>
                <w:rFonts w:eastAsiaTheme="minorHAnsi" w:cs="Arial"/>
                <w:sz w:val="24"/>
                <w:szCs w:val="24"/>
              </w:rPr>
              <w:t>he A560X Standard Linked Progressive Jackpot System, Specification Number</w:t>
            </w:r>
            <w:r w:rsidR="00BE31AE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="00147590" w:rsidRPr="00C44377">
              <w:rPr>
                <w:rFonts w:eastAsiaTheme="minorHAnsi" w:cs="Arial"/>
                <w:sz w:val="24"/>
                <w:szCs w:val="24"/>
              </w:rPr>
              <w:t>44.YA010;</w:t>
            </w:r>
            <w:r w:rsidR="00147590" w:rsidRPr="00C44377">
              <w:rPr>
                <w:rFonts w:cs="Calibri"/>
                <w:sz w:val="24"/>
                <w:szCs w:val="24"/>
              </w:rPr>
              <w:t xml:space="preserve"> </w:t>
            </w:r>
          </w:p>
          <w:p w:rsidR="00145FC3" w:rsidRPr="00C44377" w:rsidRDefault="00145FC3" w:rsidP="001475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Or</w:t>
            </w:r>
          </w:p>
          <w:p w:rsidR="00147590" w:rsidRPr="00C44377" w:rsidRDefault="00B929FB" w:rsidP="00BE31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T</w:t>
            </w:r>
            <w:r w:rsidR="00147590" w:rsidRPr="00C44377">
              <w:rPr>
                <w:rFonts w:eastAsiaTheme="minorHAnsi" w:cs="Arial"/>
                <w:sz w:val="24"/>
                <w:szCs w:val="24"/>
              </w:rPr>
              <w:t>he A560 Standard Linked Progressive Jackpot System, Specification Number</w:t>
            </w:r>
            <w:r w:rsidR="00BE31AE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="00147590" w:rsidRPr="00C44377">
              <w:rPr>
                <w:rFonts w:eastAsiaTheme="minorHAnsi" w:cs="Arial"/>
                <w:sz w:val="24"/>
                <w:szCs w:val="24"/>
              </w:rPr>
              <w:t>44.YA007;</w:t>
            </w:r>
            <w:r w:rsidR="00147590" w:rsidRPr="00C44377">
              <w:rPr>
                <w:rFonts w:cs="Calibri"/>
                <w:sz w:val="24"/>
                <w:szCs w:val="24"/>
              </w:rPr>
              <w:t xml:space="preserve"> </w:t>
            </w:r>
          </w:p>
          <w:p w:rsidR="00145FC3" w:rsidRPr="00C44377" w:rsidRDefault="00145FC3" w:rsidP="001475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 xml:space="preserve">with </w:t>
            </w:r>
            <w:r w:rsidR="00147590" w:rsidRPr="00C44377">
              <w:rPr>
                <w:rFonts w:eastAsiaTheme="minorHAnsi" w:cs="Arial"/>
                <w:sz w:val="24"/>
                <w:szCs w:val="24"/>
              </w:rPr>
              <w:t>the approved ‘Mad Millions’ jackpot settings</w:t>
            </w:r>
            <w:r w:rsidR="00BE31AE">
              <w:rPr>
                <w:rFonts w:eastAsiaTheme="minorHAnsi" w:cs="Arial"/>
                <w:sz w:val="24"/>
                <w:szCs w:val="24"/>
              </w:rPr>
              <w:t>.</w:t>
            </w:r>
          </w:p>
        </w:tc>
      </w:tr>
    </w:tbl>
    <w:p w:rsidR="00830152" w:rsidRDefault="00830152" w:rsidP="00273D15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4377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6" w:rsidRPr="00C44377" w:rsidRDefault="00B16720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C43E57" w:rsidRPr="00C44377" w:rsidTr="0026442F">
        <w:tc>
          <w:tcPr>
            <w:tcW w:w="9072" w:type="dxa"/>
            <w:gridSpan w:val="2"/>
          </w:tcPr>
          <w:p w:rsidR="00552226" w:rsidRPr="00C44377" w:rsidRDefault="00552226" w:rsidP="009767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 xml:space="preserve">Subject: New </w:t>
            </w:r>
            <w:r w:rsidR="00C43E57" w:rsidRPr="00C44377">
              <w:rPr>
                <w:rFonts w:cs="Calibri"/>
                <w:sz w:val="24"/>
                <w:szCs w:val="24"/>
              </w:rPr>
              <w:t xml:space="preserve">Multi-Game </w:t>
            </w:r>
            <w:r w:rsidRPr="00C44377">
              <w:rPr>
                <w:rFonts w:cs="Calibri"/>
                <w:sz w:val="24"/>
                <w:szCs w:val="24"/>
              </w:rPr>
              <w:t>Gaming Machine Game</w:t>
            </w:r>
          </w:p>
        </w:tc>
      </w:tr>
      <w:tr w:rsidR="00C43E57" w:rsidRPr="00C44377" w:rsidTr="0026442F">
        <w:tc>
          <w:tcPr>
            <w:tcW w:w="3686" w:type="dxa"/>
          </w:tcPr>
          <w:p w:rsidR="00552226" w:rsidRPr="00C44377" w:rsidRDefault="00552226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52226" w:rsidRPr="00C44377" w:rsidRDefault="002D5C8D" w:rsidP="005A77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Golden Olympus (1 Link + 1 iSAP)</w:t>
            </w:r>
          </w:p>
        </w:tc>
      </w:tr>
      <w:tr w:rsidR="00C43E57" w:rsidRPr="00C44377" w:rsidTr="0026442F">
        <w:tc>
          <w:tcPr>
            <w:tcW w:w="3686" w:type="dxa"/>
          </w:tcPr>
          <w:p w:rsidR="00552226" w:rsidRPr="00C44377" w:rsidRDefault="00552226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4377" w:rsidRDefault="002D5C8D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44.HDG06</w:t>
            </w:r>
          </w:p>
        </w:tc>
      </w:tr>
      <w:tr w:rsidR="00B929FB" w:rsidRPr="00C44377" w:rsidTr="006C2E7D">
        <w:tc>
          <w:tcPr>
            <w:tcW w:w="3686" w:type="dxa"/>
          </w:tcPr>
          <w:p w:rsidR="00B929FB" w:rsidRPr="00C44377" w:rsidRDefault="00B929FB" w:rsidP="006C2E7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B929FB" w:rsidRPr="00C44377" w:rsidRDefault="00B929F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eastAsiaTheme="minorHAnsi" w:cs="Arial"/>
                <w:bCs/>
                <w:sz w:val="24"/>
                <w:szCs w:val="24"/>
              </w:rPr>
              <w:t>44.YA007 / 44.YA010</w:t>
            </w:r>
          </w:p>
        </w:tc>
      </w:tr>
      <w:tr w:rsidR="00C43E57" w:rsidRPr="00C44377" w:rsidTr="0026442F">
        <w:tc>
          <w:tcPr>
            <w:tcW w:w="3686" w:type="dxa"/>
          </w:tcPr>
          <w:p w:rsidR="00552226" w:rsidRPr="00C44377" w:rsidRDefault="00552226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52226" w:rsidRPr="00C44377" w:rsidRDefault="002D5C8D" w:rsidP="00C43E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44-A1239/S01</w:t>
            </w:r>
          </w:p>
        </w:tc>
      </w:tr>
      <w:tr w:rsidR="002D5C8D" w:rsidRPr="00C44377" w:rsidTr="003866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8D" w:rsidRPr="00C44377" w:rsidRDefault="002D5C8D" w:rsidP="00386622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C44377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B929FB" w:rsidRPr="00C44377" w:rsidRDefault="00B929FB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B929FB" w:rsidRPr="00C44377" w:rsidRDefault="00B929FB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with:</w:t>
            </w:r>
          </w:p>
          <w:p w:rsidR="009E002C" w:rsidRPr="00C44377" w:rsidRDefault="00B929FB" w:rsidP="00BE31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T</w:t>
            </w:r>
            <w:r w:rsidR="009E002C" w:rsidRPr="00C44377">
              <w:rPr>
                <w:rFonts w:eastAsiaTheme="minorHAnsi" w:cs="Arial"/>
                <w:sz w:val="24"/>
                <w:szCs w:val="24"/>
              </w:rPr>
              <w:t>he A560X Standard Linked Progressive Jackpot System, Specification Number</w:t>
            </w:r>
            <w:r w:rsidR="00BE31AE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="009E002C" w:rsidRPr="00C44377">
              <w:rPr>
                <w:rFonts w:eastAsiaTheme="minorHAnsi" w:cs="Arial"/>
                <w:sz w:val="24"/>
                <w:szCs w:val="24"/>
              </w:rPr>
              <w:t>44.YA010;</w:t>
            </w:r>
            <w:r w:rsidR="009E002C" w:rsidRPr="00C44377">
              <w:rPr>
                <w:rFonts w:cs="Calibri"/>
                <w:sz w:val="24"/>
                <w:szCs w:val="24"/>
              </w:rPr>
              <w:t xml:space="preserve"> </w:t>
            </w:r>
          </w:p>
          <w:p w:rsidR="009E002C" w:rsidRPr="00C44377" w:rsidRDefault="009E002C" w:rsidP="009E002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Or</w:t>
            </w:r>
          </w:p>
          <w:p w:rsidR="009E002C" w:rsidRPr="00C44377" w:rsidRDefault="00B929FB" w:rsidP="00BE31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T</w:t>
            </w:r>
            <w:r w:rsidR="009E002C" w:rsidRPr="00C44377">
              <w:rPr>
                <w:rFonts w:eastAsiaTheme="minorHAnsi" w:cs="Arial"/>
                <w:sz w:val="24"/>
                <w:szCs w:val="24"/>
              </w:rPr>
              <w:t>he A560 Standard Linked Progressive Jackpot System, Specification Number</w:t>
            </w:r>
            <w:r w:rsidR="00BE31AE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="009E002C" w:rsidRPr="00C44377">
              <w:rPr>
                <w:rFonts w:eastAsiaTheme="minorHAnsi" w:cs="Arial"/>
                <w:sz w:val="24"/>
                <w:szCs w:val="24"/>
              </w:rPr>
              <w:t>44.YA007;</w:t>
            </w:r>
            <w:r w:rsidR="009E002C" w:rsidRPr="00C44377">
              <w:rPr>
                <w:rFonts w:cs="Calibri"/>
                <w:sz w:val="24"/>
                <w:szCs w:val="24"/>
              </w:rPr>
              <w:t xml:space="preserve"> </w:t>
            </w:r>
          </w:p>
          <w:p w:rsidR="002D5C8D" w:rsidRPr="00C44377" w:rsidRDefault="009E002C" w:rsidP="009E002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 xml:space="preserve">with </w:t>
            </w:r>
            <w:r w:rsidRPr="00C44377">
              <w:rPr>
                <w:rFonts w:eastAsiaTheme="minorHAnsi" w:cs="Arial"/>
                <w:sz w:val="24"/>
                <w:szCs w:val="24"/>
              </w:rPr>
              <w:t>the approved ‘Mad Millions’ jackpot settings</w:t>
            </w:r>
            <w:r w:rsidR="00481078">
              <w:rPr>
                <w:rFonts w:eastAsiaTheme="minorHAnsi" w:cs="Arial"/>
                <w:sz w:val="24"/>
                <w:szCs w:val="24"/>
              </w:rPr>
              <w:t>.</w:t>
            </w:r>
          </w:p>
        </w:tc>
      </w:tr>
    </w:tbl>
    <w:p w:rsidR="00540FD2" w:rsidRPr="00C44377" w:rsidRDefault="00540FD2" w:rsidP="0055222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4377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7" w:rsidRPr="00C44377" w:rsidRDefault="009E002C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C43E57" w:rsidRPr="00C44377" w:rsidTr="00EB3E48">
        <w:tc>
          <w:tcPr>
            <w:tcW w:w="9072" w:type="dxa"/>
            <w:gridSpan w:val="2"/>
          </w:tcPr>
          <w:p w:rsidR="00C43E57" w:rsidRPr="00C4437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3E57" w:rsidRPr="00C44377" w:rsidTr="00EB3E48">
        <w:tc>
          <w:tcPr>
            <w:tcW w:w="3686" w:type="dxa"/>
          </w:tcPr>
          <w:p w:rsidR="00C43E57" w:rsidRPr="00C4437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43E57" w:rsidRPr="00C44377" w:rsidRDefault="009E002C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Incan Riches (1 Link + 1 iSAP)</w:t>
            </w:r>
          </w:p>
        </w:tc>
      </w:tr>
      <w:tr w:rsidR="00C43E57" w:rsidRPr="00C44377" w:rsidTr="00EB3E48">
        <w:tc>
          <w:tcPr>
            <w:tcW w:w="3686" w:type="dxa"/>
          </w:tcPr>
          <w:p w:rsidR="00C43E57" w:rsidRPr="00C4437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4377" w:rsidRDefault="009E002C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44.HDG07</w:t>
            </w:r>
          </w:p>
        </w:tc>
      </w:tr>
      <w:tr w:rsidR="00B929FB" w:rsidRPr="00C44377" w:rsidTr="00B929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B" w:rsidRPr="00C44377" w:rsidRDefault="00B929FB" w:rsidP="006C2E7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B" w:rsidRPr="00C44377" w:rsidRDefault="00B929F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929FB">
              <w:rPr>
                <w:rFonts w:cs="Calibri"/>
                <w:sz w:val="24"/>
                <w:szCs w:val="24"/>
              </w:rPr>
              <w:t>44.YA007 / 44.YA010</w:t>
            </w:r>
          </w:p>
        </w:tc>
      </w:tr>
      <w:tr w:rsidR="00C43E57" w:rsidRPr="00C44377" w:rsidTr="00EB3E48">
        <w:tc>
          <w:tcPr>
            <w:tcW w:w="3686" w:type="dxa"/>
          </w:tcPr>
          <w:p w:rsidR="00C43E57" w:rsidRPr="00C4437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3E57" w:rsidRPr="00C44377" w:rsidRDefault="009E002C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44-A1235/S01</w:t>
            </w:r>
          </w:p>
        </w:tc>
      </w:tr>
      <w:tr w:rsidR="009E002C" w:rsidRPr="00C44377" w:rsidTr="003866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C" w:rsidRPr="00C44377" w:rsidRDefault="009E002C" w:rsidP="00386622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C44377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B929FB" w:rsidRPr="00C44377" w:rsidRDefault="00B929FB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B929FB" w:rsidRPr="00C44377" w:rsidRDefault="00B929FB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with:</w:t>
            </w:r>
          </w:p>
          <w:p w:rsidR="009E002C" w:rsidRPr="00C44377" w:rsidRDefault="00B929FB" w:rsidP="00BE31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T</w:t>
            </w:r>
            <w:r w:rsidR="009E002C" w:rsidRPr="00C44377">
              <w:rPr>
                <w:rFonts w:eastAsiaTheme="minorHAnsi" w:cs="Arial"/>
                <w:sz w:val="24"/>
                <w:szCs w:val="24"/>
              </w:rPr>
              <w:t>he A560X Standard Linked Progressive Jackpot System, Specification Number</w:t>
            </w:r>
            <w:r w:rsidR="00BE31AE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="009E002C" w:rsidRPr="00C44377">
              <w:rPr>
                <w:rFonts w:eastAsiaTheme="minorHAnsi" w:cs="Arial"/>
                <w:sz w:val="24"/>
                <w:szCs w:val="24"/>
              </w:rPr>
              <w:t>44.YA010;</w:t>
            </w:r>
            <w:r w:rsidR="009E002C" w:rsidRPr="00C44377">
              <w:rPr>
                <w:rFonts w:cs="Calibri"/>
                <w:sz w:val="24"/>
                <w:szCs w:val="24"/>
              </w:rPr>
              <w:t xml:space="preserve"> </w:t>
            </w:r>
          </w:p>
          <w:p w:rsidR="009E002C" w:rsidRPr="00C44377" w:rsidRDefault="009E002C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Or</w:t>
            </w:r>
          </w:p>
          <w:p w:rsidR="009E002C" w:rsidRPr="00C44377" w:rsidRDefault="009E002C" w:rsidP="00BE31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eastAsiaTheme="minorHAnsi" w:cs="Arial"/>
                <w:sz w:val="24"/>
                <w:szCs w:val="24"/>
              </w:rPr>
              <w:t>the A560 Standard Linked Progressive Jackpot System, Specification Number</w:t>
            </w:r>
            <w:r w:rsidR="00BE31AE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Pr="00C44377">
              <w:rPr>
                <w:rFonts w:eastAsiaTheme="minorHAnsi" w:cs="Arial"/>
                <w:sz w:val="24"/>
                <w:szCs w:val="24"/>
              </w:rPr>
              <w:t>44.YA007;</w:t>
            </w:r>
            <w:r w:rsidRPr="00C44377">
              <w:rPr>
                <w:rFonts w:cs="Calibri"/>
                <w:sz w:val="24"/>
                <w:szCs w:val="24"/>
              </w:rPr>
              <w:t xml:space="preserve"> </w:t>
            </w:r>
          </w:p>
          <w:p w:rsidR="009E002C" w:rsidRPr="00C44377" w:rsidRDefault="009E002C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 xml:space="preserve">with </w:t>
            </w:r>
            <w:r w:rsidRPr="00C44377">
              <w:rPr>
                <w:rFonts w:eastAsiaTheme="minorHAnsi" w:cs="Arial"/>
                <w:sz w:val="24"/>
                <w:szCs w:val="24"/>
              </w:rPr>
              <w:t>the approved ‘Mad Millions’ jackpot settings</w:t>
            </w:r>
            <w:r w:rsidR="00481078">
              <w:rPr>
                <w:rFonts w:eastAsiaTheme="minorHAnsi" w:cs="Arial"/>
                <w:sz w:val="24"/>
                <w:szCs w:val="24"/>
              </w:rPr>
              <w:t>.</w:t>
            </w:r>
          </w:p>
        </w:tc>
      </w:tr>
    </w:tbl>
    <w:p w:rsidR="00C43E57" w:rsidRPr="00C44377" w:rsidRDefault="00C43E57" w:rsidP="00552226">
      <w:pPr>
        <w:spacing w:after="0"/>
        <w:rPr>
          <w:sz w:val="24"/>
          <w:szCs w:val="24"/>
        </w:rPr>
      </w:pPr>
    </w:p>
    <w:p w:rsidR="00481078" w:rsidRDefault="0048107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002C" w:rsidRPr="00A20F62" w:rsidRDefault="009E002C" w:rsidP="0055222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20F62" w:rsidRPr="00A20F62" w:rsidTr="007D21C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7" w:rsidRPr="00A20F62" w:rsidRDefault="009E002C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A20F62" w:rsidRPr="00A20F62" w:rsidTr="007D21CA">
        <w:tc>
          <w:tcPr>
            <w:tcW w:w="9072" w:type="dxa"/>
            <w:gridSpan w:val="2"/>
          </w:tcPr>
          <w:p w:rsidR="00C43E57" w:rsidRPr="00A20F62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A20F62" w:rsidRPr="00A20F62" w:rsidTr="007D21CA">
        <w:tc>
          <w:tcPr>
            <w:tcW w:w="3686" w:type="dxa"/>
          </w:tcPr>
          <w:p w:rsidR="00C43E57" w:rsidRPr="00A20F62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43E57" w:rsidRPr="00A20F62" w:rsidRDefault="009E002C" w:rsidP="00C43E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Kanga Riches (1 Link + 2 iSAP)</w:t>
            </w:r>
          </w:p>
        </w:tc>
      </w:tr>
      <w:tr w:rsidR="00A20F62" w:rsidRPr="00A20F62" w:rsidTr="007D21CA">
        <w:tc>
          <w:tcPr>
            <w:tcW w:w="3686" w:type="dxa"/>
          </w:tcPr>
          <w:p w:rsidR="00C43E57" w:rsidRPr="00A20F62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A20F62" w:rsidRDefault="009E002C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44.HDG09</w:t>
            </w:r>
          </w:p>
        </w:tc>
      </w:tr>
      <w:tr w:rsidR="00A20F62" w:rsidRPr="00A20F62" w:rsidTr="00B929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B" w:rsidRPr="00A20F62" w:rsidRDefault="00B929FB" w:rsidP="006C2E7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B" w:rsidRPr="00A20F62" w:rsidRDefault="00B929F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44.YA007 / 44.YA010</w:t>
            </w:r>
          </w:p>
        </w:tc>
      </w:tr>
      <w:tr w:rsidR="00A20F62" w:rsidRPr="00A20F62" w:rsidTr="007D21CA">
        <w:tc>
          <w:tcPr>
            <w:tcW w:w="3686" w:type="dxa"/>
          </w:tcPr>
          <w:p w:rsidR="00C43E57" w:rsidRPr="00A20F62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3E57" w:rsidRPr="00A20F62" w:rsidRDefault="009E002C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44-A1236/S01</w:t>
            </w:r>
          </w:p>
        </w:tc>
      </w:tr>
      <w:tr w:rsidR="00A20F62" w:rsidRPr="00A20F62" w:rsidTr="00E64911">
        <w:tc>
          <w:tcPr>
            <w:tcW w:w="9072" w:type="dxa"/>
            <w:gridSpan w:val="2"/>
          </w:tcPr>
          <w:p w:rsidR="007D21CA" w:rsidRPr="00A20F62" w:rsidRDefault="007D21CA" w:rsidP="007D21C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A20F62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7D21CA" w:rsidRPr="00A20F62" w:rsidRDefault="007D21CA" w:rsidP="007D21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7D21CA" w:rsidRPr="00A20F62" w:rsidRDefault="007D21CA" w:rsidP="007D21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with:</w:t>
            </w:r>
          </w:p>
          <w:p w:rsidR="007D21CA" w:rsidRPr="00A20F62" w:rsidRDefault="007D21CA" w:rsidP="00BE31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eastAsiaTheme="minorHAnsi" w:cs="Arial"/>
                <w:sz w:val="24"/>
                <w:szCs w:val="24"/>
              </w:rPr>
              <w:t>the A560X Standard Linked Progressive Jackpot System, Specification Number</w:t>
            </w:r>
            <w:r w:rsidR="00BE31AE" w:rsidRPr="00A20F62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Pr="00A20F62">
              <w:rPr>
                <w:rFonts w:eastAsiaTheme="minorHAnsi" w:cs="Arial"/>
                <w:sz w:val="24"/>
                <w:szCs w:val="24"/>
              </w:rPr>
              <w:t>44.YA010;</w:t>
            </w:r>
            <w:r w:rsidRPr="00A20F62">
              <w:rPr>
                <w:rFonts w:cs="Calibri"/>
                <w:sz w:val="24"/>
                <w:szCs w:val="24"/>
              </w:rPr>
              <w:t xml:space="preserve"> </w:t>
            </w:r>
          </w:p>
          <w:p w:rsidR="007D21CA" w:rsidRPr="00A20F62" w:rsidRDefault="007D21CA" w:rsidP="007D21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>Or</w:t>
            </w:r>
          </w:p>
          <w:p w:rsidR="007D21CA" w:rsidRPr="00A20F62" w:rsidRDefault="00B929FB" w:rsidP="00BE31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eastAsiaTheme="minorHAnsi" w:cs="Arial"/>
                <w:sz w:val="24"/>
                <w:szCs w:val="24"/>
              </w:rPr>
              <w:t>T</w:t>
            </w:r>
            <w:r w:rsidR="007D21CA" w:rsidRPr="00A20F62">
              <w:rPr>
                <w:rFonts w:eastAsiaTheme="minorHAnsi" w:cs="Arial"/>
                <w:sz w:val="24"/>
                <w:szCs w:val="24"/>
              </w:rPr>
              <w:t>he A560 Standard Linked Progressive Jackpot System, Specification Number</w:t>
            </w:r>
            <w:r w:rsidR="00BE31AE" w:rsidRPr="00A20F62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="007D21CA" w:rsidRPr="00A20F62">
              <w:rPr>
                <w:rFonts w:eastAsiaTheme="minorHAnsi" w:cs="Arial"/>
                <w:sz w:val="24"/>
                <w:szCs w:val="24"/>
              </w:rPr>
              <w:t>44.YA007;</w:t>
            </w:r>
            <w:r w:rsidR="007D21CA" w:rsidRPr="00A20F62">
              <w:rPr>
                <w:rFonts w:cs="Calibri"/>
                <w:sz w:val="24"/>
                <w:szCs w:val="24"/>
              </w:rPr>
              <w:t xml:space="preserve"> </w:t>
            </w:r>
          </w:p>
          <w:p w:rsidR="007D21CA" w:rsidRPr="00A20F62" w:rsidRDefault="007D21CA" w:rsidP="007D21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0F62">
              <w:rPr>
                <w:rFonts w:cs="Calibri"/>
                <w:sz w:val="24"/>
                <w:szCs w:val="24"/>
              </w:rPr>
              <w:t xml:space="preserve">with </w:t>
            </w:r>
            <w:r w:rsidRPr="00A20F62">
              <w:rPr>
                <w:rFonts w:eastAsiaTheme="minorHAnsi" w:cs="Arial"/>
                <w:sz w:val="24"/>
                <w:szCs w:val="24"/>
              </w:rPr>
              <w:t>the approved ‘Kanga Riches’ jackpot settings</w:t>
            </w:r>
            <w:r w:rsidR="00B929FB" w:rsidRPr="00A20F62">
              <w:rPr>
                <w:rFonts w:eastAsiaTheme="minorHAnsi" w:cs="Arial"/>
                <w:sz w:val="24"/>
                <w:szCs w:val="24"/>
              </w:rPr>
              <w:t>.</w:t>
            </w:r>
          </w:p>
        </w:tc>
      </w:tr>
    </w:tbl>
    <w:p w:rsidR="00C43E57" w:rsidRPr="00C44377" w:rsidRDefault="00C43E57" w:rsidP="007D21CA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4377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7" w:rsidRPr="00C44377" w:rsidRDefault="00550C86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C43E57" w:rsidRPr="00C44377" w:rsidTr="00EB3E48">
        <w:tc>
          <w:tcPr>
            <w:tcW w:w="9072" w:type="dxa"/>
            <w:gridSpan w:val="2"/>
          </w:tcPr>
          <w:p w:rsidR="00C43E57" w:rsidRPr="00C4437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3E57" w:rsidRPr="00C44377" w:rsidTr="00EB3E48">
        <w:tc>
          <w:tcPr>
            <w:tcW w:w="3686" w:type="dxa"/>
          </w:tcPr>
          <w:p w:rsidR="00C43E57" w:rsidRPr="00C4437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43E57" w:rsidRPr="00C44377" w:rsidRDefault="00550C86" w:rsidP="00DB1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Persian Empire (1 Link + 1 iSAP)</w:t>
            </w:r>
          </w:p>
        </w:tc>
      </w:tr>
      <w:tr w:rsidR="00C43E57" w:rsidRPr="00C44377" w:rsidTr="00EB3E48">
        <w:tc>
          <w:tcPr>
            <w:tcW w:w="3686" w:type="dxa"/>
          </w:tcPr>
          <w:p w:rsidR="00C43E57" w:rsidRPr="00C4437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4377" w:rsidRDefault="00550C86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44.HDG04</w:t>
            </w:r>
          </w:p>
        </w:tc>
      </w:tr>
      <w:tr w:rsidR="00B929FB" w:rsidRPr="00C44377" w:rsidTr="00B929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B" w:rsidRPr="00C44377" w:rsidRDefault="00B929FB" w:rsidP="006C2E7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B" w:rsidRPr="00C44377" w:rsidRDefault="00B929F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929FB">
              <w:rPr>
                <w:rFonts w:cs="Calibri"/>
                <w:sz w:val="24"/>
                <w:szCs w:val="24"/>
              </w:rPr>
              <w:t>44.YA007 / 44.YA010</w:t>
            </w:r>
          </w:p>
        </w:tc>
      </w:tr>
      <w:tr w:rsidR="00C43E57" w:rsidRPr="00C44377" w:rsidTr="00EB3E48">
        <w:tc>
          <w:tcPr>
            <w:tcW w:w="3686" w:type="dxa"/>
          </w:tcPr>
          <w:p w:rsidR="00C43E57" w:rsidRPr="00C4437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3E57" w:rsidRPr="00C44377" w:rsidRDefault="00550C86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44-A1228/S01</w:t>
            </w:r>
          </w:p>
        </w:tc>
      </w:tr>
      <w:tr w:rsidR="00550C86" w:rsidRPr="00C44377" w:rsidTr="00B613C9">
        <w:tc>
          <w:tcPr>
            <w:tcW w:w="9072" w:type="dxa"/>
            <w:gridSpan w:val="2"/>
          </w:tcPr>
          <w:p w:rsidR="00550C86" w:rsidRPr="00C44377" w:rsidRDefault="00550C86" w:rsidP="00550C86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C44377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550C86" w:rsidRPr="00C44377" w:rsidRDefault="00550C86" w:rsidP="00550C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550C86" w:rsidRPr="00C44377" w:rsidRDefault="00550C86" w:rsidP="00550C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with:</w:t>
            </w:r>
          </w:p>
          <w:p w:rsidR="00550C86" w:rsidRPr="00C44377" w:rsidRDefault="00B929FB" w:rsidP="00B92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T</w:t>
            </w:r>
            <w:r w:rsidR="00550C86" w:rsidRPr="00C44377">
              <w:rPr>
                <w:rFonts w:eastAsiaTheme="minorHAnsi" w:cs="Arial"/>
                <w:sz w:val="24"/>
                <w:szCs w:val="24"/>
              </w:rPr>
              <w:t>he A560X Standard Linked Progressive Jackpot System, Specification Number</w:t>
            </w:r>
            <w:r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="00550C86" w:rsidRPr="00C44377">
              <w:rPr>
                <w:rFonts w:eastAsiaTheme="minorHAnsi" w:cs="Arial"/>
                <w:sz w:val="24"/>
                <w:szCs w:val="24"/>
              </w:rPr>
              <w:t>44.YA010;</w:t>
            </w:r>
            <w:r w:rsidR="00550C86" w:rsidRPr="00C44377">
              <w:rPr>
                <w:rFonts w:cs="Calibri"/>
                <w:sz w:val="24"/>
                <w:szCs w:val="24"/>
              </w:rPr>
              <w:t xml:space="preserve"> </w:t>
            </w:r>
          </w:p>
          <w:p w:rsidR="00550C86" w:rsidRDefault="00B929FB" w:rsidP="00550C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</w:t>
            </w:r>
          </w:p>
          <w:p w:rsidR="00B929FB" w:rsidRPr="00C44377" w:rsidRDefault="00B929FB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Pr="00B929FB">
              <w:rPr>
                <w:rFonts w:cs="Calibri"/>
                <w:sz w:val="24"/>
                <w:szCs w:val="24"/>
              </w:rPr>
              <w:t>he A560 Standard Linked Progressive Jackpot System, Specification Number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B929FB">
              <w:rPr>
                <w:rFonts w:cs="Calibri"/>
                <w:sz w:val="24"/>
                <w:szCs w:val="24"/>
              </w:rPr>
              <w:t>44.YA007</w:t>
            </w:r>
            <w:r>
              <w:rPr>
                <w:rFonts w:cs="Calibri"/>
                <w:sz w:val="24"/>
                <w:szCs w:val="24"/>
              </w:rPr>
              <w:t>’, with the approved ‘Crazy Jackpots’ jackpot settings.</w:t>
            </w:r>
          </w:p>
        </w:tc>
      </w:tr>
    </w:tbl>
    <w:p w:rsidR="00550C86" w:rsidRPr="00C44377" w:rsidRDefault="00550C86" w:rsidP="007D21C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3E57" w:rsidRPr="00C44377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7" w:rsidRPr="00C44377" w:rsidRDefault="00550C86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C43E57" w:rsidRPr="00C44377" w:rsidTr="00EB3E48">
        <w:tc>
          <w:tcPr>
            <w:tcW w:w="9072" w:type="dxa"/>
            <w:gridSpan w:val="2"/>
          </w:tcPr>
          <w:p w:rsidR="00C43E57" w:rsidRPr="00C4437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3E57" w:rsidRPr="00C44377" w:rsidTr="00EB3E48">
        <w:tc>
          <w:tcPr>
            <w:tcW w:w="3686" w:type="dxa"/>
          </w:tcPr>
          <w:p w:rsidR="00C43E57" w:rsidRPr="00C4437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43E57" w:rsidRPr="00C44377" w:rsidRDefault="00B41E93" w:rsidP="00DB1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Vegas Money (1 Link + 1 iSAP)</w:t>
            </w:r>
          </w:p>
        </w:tc>
      </w:tr>
      <w:tr w:rsidR="00C43E57" w:rsidRPr="00C44377" w:rsidTr="00EB3E48">
        <w:tc>
          <w:tcPr>
            <w:tcW w:w="3686" w:type="dxa"/>
          </w:tcPr>
          <w:p w:rsidR="00C43E57" w:rsidRPr="00C44377" w:rsidRDefault="00C43E57" w:rsidP="00EB3E4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43E57" w:rsidRPr="00C44377" w:rsidRDefault="00B41E93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44.HDG08</w:t>
            </w:r>
          </w:p>
        </w:tc>
      </w:tr>
      <w:tr w:rsidR="00C43E57" w:rsidRPr="00C44377" w:rsidTr="00EB3E48">
        <w:tc>
          <w:tcPr>
            <w:tcW w:w="3686" w:type="dxa"/>
          </w:tcPr>
          <w:p w:rsidR="00C43E57" w:rsidRPr="00C44377" w:rsidRDefault="00C43E57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3E57" w:rsidRPr="00C44377" w:rsidRDefault="00B41E93" w:rsidP="00DB1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44-A1233/S01</w:t>
            </w:r>
          </w:p>
        </w:tc>
      </w:tr>
      <w:tr w:rsidR="00B41E93" w:rsidRPr="00C44377" w:rsidTr="00AE4CD6">
        <w:tc>
          <w:tcPr>
            <w:tcW w:w="9072" w:type="dxa"/>
            <w:gridSpan w:val="2"/>
          </w:tcPr>
          <w:p w:rsidR="00B41E93" w:rsidRPr="00C44377" w:rsidRDefault="00B41E93" w:rsidP="00B41E93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C44377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B929FB" w:rsidRPr="00C44377" w:rsidRDefault="00B929FB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B929FB" w:rsidRPr="00C44377" w:rsidRDefault="00B929FB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with:</w:t>
            </w:r>
          </w:p>
          <w:p w:rsidR="00B929FB" w:rsidRPr="00C44377" w:rsidRDefault="00B929FB" w:rsidP="00B92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T</w:t>
            </w:r>
            <w:r w:rsidRPr="00C44377">
              <w:rPr>
                <w:rFonts w:eastAsiaTheme="minorHAnsi" w:cs="Arial"/>
                <w:sz w:val="24"/>
                <w:szCs w:val="24"/>
              </w:rPr>
              <w:t>he A560X Standard Linked Progressive Jackpot System, Specification Number</w:t>
            </w:r>
            <w:r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Pr="00C44377">
              <w:rPr>
                <w:rFonts w:eastAsiaTheme="minorHAnsi" w:cs="Arial"/>
                <w:sz w:val="24"/>
                <w:szCs w:val="24"/>
              </w:rPr>
              <w:t>44.YA010;</w:t>
            </w:r>
            <w:r w:rsidRPr="00C44377">
              <w:rPr>
                <w:rFonts w:cs="Calibri"/>
                <w:sz w:val="24"/>
                <w:szCs w:val="24"/>
              </w:rPr>
              <w:t xml:space="preserve"> </w:t>
            </w:r>
          </w:p>
          <w:p w:rsidR="00B929FB" w:rsidRDefault="00B929FB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</w:t>
            </w:r>
          </w:p>
          <w:p w:rsidR="00B41E93" w:rsidRPr="00C44377" w:rsidRDefault="00B929FB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Pr="00B929FB">
              <w:rPr>
                <w:rFonts w:cs="Calibri"/>
                <w:sz w:val="24"/>
                <w:szCs w:val="24"/>
              </w:rPr>
              <w:t>he A560 Standard Linked Progressive Jackpot System, Specification Number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B929FB">
              <w:rPr>
                <w:rFonts w:cs="Calibri"/>
                <w:sz w:val="24"/>
                <w:szCs w:val="24"/>
              </w:rPr>
              <w:t>44.YA007</w:t>
            </w:r>
            <w:r>
              <w:rPr>
                <w:rFonts w:cs="Calibri"/>
                <w:sz w:val="24"/>
                <w:szCs w:val="24"/>
              </w:rPr>
              <w:t xml:space="preserve">’, </w:t>
            </w:r>
            <w:r w:rsidR="00B41E93" w:rsidRPr="00C44377">
              <w:rPr>
                <w:rFonts w:cs="Calibri"/>
                <w:sz w:val="24"/>
                <w:szCs w:val="24"/>
              </w:rPr>
              <w:t xml:space="preserve">with </w:t>
            </w:r>
            <w:r w:rsidR="00B41E93" w:rsidRPr="00C44377">
              <w:rPr>
                <w:rFonts w:eastAsiaTheme="minorHAnsi" w:cs="Arial"/>
                <w:sz w:val="24"/>
                <w:szCs w:val="24"/>
              </w:rPr>
              <w:t>the approved ‘Mad Millions’ jackpot settings</w:t>
            </w:r>
            <w:r>
              <w:rPr>
                <w:rFonts w:eastAsiaTheme="minorHAnsi" w:cs="Arial"/>
                <w:sz w:val="24"/>
                <w:szCs w:val="24"/>
              </w:rPr>
              <w:t>.</w:t>
            </w:r>
          </w:p>
        </w:tc>
      </w:tr>
    </w:tbl>
    <w:p w:rsidR="00C44377" w:rsidRDefault="00C44377" w:rsidP="00C43E57">
      <w:pPr>
        <w:spacing w:after="0"/>
        <w:rPr>
          <w:sz w:val="24"/>
          <w:szCs w:val="24"/>
        </w:rPr>
      </w:pPr>
    </w:p>
    <w:p w:rsidR="00C44377" w:rsidRPr="00C44377" w:rsidRDefault="00C44377" w:rsidP="00C43E57">
      <w:pPr>
        <w:spacing w:after="0"/>
        <w:rPr>
          <w:sz w:val="24"/>
          <w:szCs w:val="24"/>
        </w:rPr>
      </w:pPr>
    </w:p>
    <w:p w:rsidR="007931DD" w:rsidRDefault="007931DD">
      <w:pPr>
        <w:spacing w:after="160" w:line="259" w:lineRule="auto"/>
        <w:rPr>
          <w:sz w:val="24"/>
          <w:szCs w:val="24"/>
        </w:rPr>
      </w:pPr>
      <w:r w:rsidRPr="00C44377">
        <w:rPr>
          <w:sz w:val="24"/>
          <w:szCs w:val="24"/>
        </w:rPr>
        <w:br w:type="page"/>
      </w:r>
    </w:p>
    <w:p w:rsidR="00B929FB" w:rsidRDefault="00B929FB" w:rsidP="00B929F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4377" w:rsidRPr="00C44377" w:rsidTr="003866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7" w:rsidRPr="00C44377" w:rsidRDefault="00C44377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C44377" w:rsidRPr="00C44377" w:rsidTr="00386622">
        <w:tc>
          <w:tcPr>
            <w:tcW w:w="9072" w:type="dxa"/>
            <w:gridSpan w:val="2"/>
          </w:tcPr>
          <w:p w:rsidR="00C44377" w:rsidRPr="00C44377" w:rsidRDefault="00C44377" w:rsidP="00B929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Updated Bank Note Acceptors Firmware</w:t>
            </w:r>
          </w:p>
        </w:tc>
      </w:tr>
      <w:tr w:rsidR="00C44377" w:rsidRPr="00C44377" w:rsidTr="00386622">
        <w:tc>
          <w:tcPr>
            <w:tcW w:w="3686" w:type="dxa"/>
          </w:tcPr>
          <w:p w:rsidR="00C44377" w:rsidRPr="00C44377" w:rsidRDefault="00C44377" w:rsidP="003866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C44377" w:rsidRPr="00C44377" w:rsidRDefault="00C44377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Bank Note Acceptor</w:t>
            </w:r>
          </w:p>
        </w:tc>
      </w:tr>
      <w:tr w:rsidR="00C44377" w:rsidRPr="00C44377" w:rsidTr="00386622">
        <w:trPr>
          <w:trHeight w:val="124"/>
        </w:trPr>
        <w:tc>
          <w:tcPr>
            <w:tcW w:w="3686" w:type="dxa"/>
          </w:tcPr>
          <w:p w:rsidR="00C44377" w:rsidRPr="00C44377" w:rsidRDefault="00C44377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44377" w:rsidRPr="00C44377" w:rsidRDefault="00C44377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01-A1780/S01</w:t>
            </w:r>
          </w:p>
        </w:tc>
      </w:tr>
    </w:tbl>
    <w:p w:rsidR="00A809E2" w:rsidRPr="00C44377" w:rsidRDefault="00A809E2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C4856" w:rsidRPr="00C44377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C44377" w:rsidRDefault="00142D0A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1C4856" w:rsidRPr="00C44377" w:rsidTr="0026442F">
        <w:tc>
          <w:tcPr>
            <w:tcW w:w="9072" w:type="dxa"/>
            <w:gridSpan w:val="2"/>
          </w:tcPr>
          <w:p w:rsidR="00E137A9" w:rsidRPr="00C44377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 xml:space="preserve">Subject: </w:t>
            </w:r>
            <w:r w:rsidR="004C1994" w:rsidRPr="00C44377">
              <w:rPr>
                <w:rFonts w:cs="Calibri"/>
                <w:sz w:val="24"/>
                <w:szCs w:val="24"/>
              </w:rPr>
              <w:t>Alternate Graphics Card</w:t>
            </w:r>
          </w:p>
        </w:tc>
      </w:tr>
      <w:tr w:rsidR="001C4856" w:rsidRPr="00C44377" w:rsidTr="0026442F">
        <w:tc>
          <w:tcPr>
            <w:tcW w:w="3686" w:type="dxa"/>
          </w:tcPr>
          <w:p w:rsidR="00E137A9" w:rsidRPr="00C44377" w:rsidRDefault="00142D0A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E137A9" w:rsidRPr="00C44377" w:rsidRDefault="00142D0A" w:rsidP="004C19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Graphics Card Assembly</w:t>
            </w:r>
            <w:r w:rsidR="001C4856" w:rsidRPr="00C44377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1C4856" w:rsidRPr="00C44377" w:rsidTr="0026442F">
        <w:tc>
          <w:tcPr>
            <w:tcW w:w="3686" w:type="dxa"/>
          </w:tcPr>
          <w:p w:rsidR="00E137A9" w:rsidRPr="00C44377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137A9" w:rsidRPr="00C44377" w:rsidRDefault="00630CC0" w:rsidP="00630C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</w:t>
            </w:r>
            <w:r w:rsidR="00E137A9" w:rsidRPr="00C44377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1778</w:t>
            </w:r>
            <w:r w:rsidR="00E137A9" w:rsidRPr="00C44377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C4856" w:rsidRPr="00C44377" w:rsidRDefault="001C4856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01156" w:rsidRPr="00C44377" w:rsidTr="002D2CD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4F" w:rsidRPr="00C44377" w:rsidRDefault="004C1994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E01156" w:rsidRPr="00C44377" w:rsidTr="002D2CDB">
        <w:tc>
          <w:tcPr>
            <w:tcW w:w="9072" w:type="dxa"/>
            <w:gridSpan w:val="2"/>
          </w:tcPr>
          <w:p w:rsidR="00CE764F" w:rsidRPr="00C44377" w:rsidRDefault="00CE764F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 xml:space="preserve">Subject: </w:t>
            </w:r>
            <w:r w:rsidR="004C1994" w:rsidRPr="00C44377">
              <w:rPr>
                <w:rFonts w:cs="Calibri"/>
                <w:sz w:val="24"/>
                <w:szCs w:val="24"/>
              </w:rPr>
              <w:t>Regression Tested Game on Additional Platforms</w:t>
            </w:r>
          </w:p>
        </w:tc>
      </w:tr>
      <w:tr w:rsidR="00E01156" w:rsidRPr="00C44377" w:rsidTr="002D2CDB">
        <w:tc>
          <w:tcPr>
            <w:tcW w:w="3686" w:type="dxa"/>
          </w:tcPr>
          <w:p w:rsidR="00CE764F" w:rsidRPr="00C44377" w:rsidRDefault="004C1994" w:rsidP="002D2CD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</w:t>
            </w:r>
            <w:r w:rsidR="00CE764F" w:rsidRPr="00C44377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CE764F" w:rsidRPr="00C44377" w:rsidRDefault="004C1994" w:rsidP="004C19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Player’s Choice Diamond Edition</w:t>
            </w:r>
          </w:p>
        </w:tc>
      </w:tr>
      <w:tr w:rsidR="00E01156" w:rsidRPr="00C44377" w:rsidTr="002D2CDB">
        <w:tc>
          <w:tcPr>
            <w:tcW w:w="3686" w:type="dxa"/>
          </w:tcPr>
          <w:p w:rsidR="00CE764F" w:rsidRPr="00C44377" w:rsidRDefault="004C1994" w:rsidP="002D2CD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E764F" w:rsidRPr="00C44377" w:rsidRDefault="004C1994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1.DG001</w:t>
            </w:r>
          </w:p>
        </w:tc>
      </w:tr>
      <w:tr w:rsidR="00E01156" w:rsidRPr="00C44377" w:rsidTr="002D2CDB">
        <w:tc>
          <w:tcPr>
            <w:tcW w:w="3686" w:type="dxa"/>
          </w:tcPr>
          <w:p w:rsidR="00CE764F" w:rsidRPr="00C44377" w:rsidRDefault="00CE764F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E764F" w:rsidRPr="00C44377" w:rsidRDefault="004C1994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01-A1786/S01</w:t>
            </w:r>
          </w:p>
        </w:tc>
      </w:tr>
    </w:tbl>
    <w:p w:rsidR="001C4856" w:rsidRPr="00C44377" w:rsidRDefault="001C4856" w:rsidP="007A35E0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C1994" w:rsidRPr="00C44377" w:rsidTr="003866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Pr="00C44377" w:rsidRDefault="007931DD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C1994" w:rsidRPr="00C44377" w:rsidTr="00386622">
        <w:tc>
          <w:tcPr>
            <w:tcW w:w="9072" w:type="dxa"/>
            <w:gridSpan w:val="2"/>
          </w:tcPr>
          <w:p w:rsidR="004C1994" w:rsidRPr="00C44377" w:rsidRDefault="004C1994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4C1994" w:rsidRPr="00C44377" w:rsidTr="00386622">
        <w:tc>
          <w:tcPr>
            <w:tcW w:w="3686" w:type="dxa"/>
          </w:tcPr>
          <w:p w:rsidR="004C1994" w:rsidRPr="00C44377" w:rsidRDefault="004C1994" w:rsidP="003866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4C1994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Welcome to Fantastic Jackpots - Cash</w:t>
            </w:r>
          </w:p>
        </w:tc>
      </w:tr>
      <w:tr w:rsidR="004C1994" w:rsidRPr="00C44377" w:rsidTr="00386622">
        <w:tc>
          <w:tcPr>
            <w:tcW w:w="3686" w:type="dxa"/>
          </w:tcPr>
          <w:p w:rsidR="004C1994" w:rsidRPr="00C44377" w:rsidRDefault="004C1994" w:rsidP="003866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4C1994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1.DG071</w:t>
            </w:r>
          </w:p>
        </w:tc>
      </w:tr>
      <w:tr w:rsidR="004C1994" w:rsidRPr="00C44377" w:rsidTr="00386622">
        <w:tc>
          <w:tcPr>
            <w:tcW w:w="3686" w:type="dxa"/>
          </w:tcPr>
          <w:p w:rsidR="004C1994" w:rsidRPr="00C44377" w:rsidRDefault="004C1994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C1994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01-A1783/S01</w:t>
            </w:r>
          </w:p>
        </w:tc>
      </w:tr>
    </w:tbl>
    <w:p w:rsidR="004C1994" w:rsidRPr="00C44377" w:rsidRDefault="004C1994" w:rsidP="007A35E0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931DD" w:rsidRPr="00C44377" w:rsidTr="003866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D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931DD" w:rsidRPr="00C44377" w:rsidTr="00386622">
        <w:tc>
          <w:tcPr>
            <w:tcW w:w="9072" w:type="dxa"/>
            <w:gridSpan w:val="2"/>
          </w:tcPr>
          <w:p w:rsidR="007931DD" w:rsidRPr="00C44377" w:rsidRDefault="007931DD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7931DD" w:rsidRPr="00C44377" w:rsidTr="00386622">
        <w:tc>
          <w:tcPr>
            <w:tcW w:w="3686" w:type="dxa"/>
          </w:tcPr>
          <w:p w:rsidR="007931DD" w:rsidRPr="00C44377" w:rsidRDefault="007931DD" w:rsidP="003866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7931DD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Welcome to Fantastic Jackpots - Hits</w:t>
            </w:r>
          </w:p>
        </w:tc>
      </w:tr>
      <w:tr w:rsidR="007931DD" w:rsidRPr="00C44377" w:rsidTr="00386622">
        <w:tc>
          <w:tcPr>
            <w:tcW w:w="3686" w:type="dxa"/>
          </w:tcPr>
          <w:p w:rsidR="007931DD" w:rsidRPr="00C44377" w:rsidRDefault="007931DD" w:rsidP="003866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7931DD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1.DG070</w:t>
            </w:r>
          </w:p>
        </w:tc>
      </w:tr>
      <w:tr w:rsidR="007931DD" w:rsidRPr="00C44377" w:rsidTr="00386622">
        <w:tc>
          <w:tcPr>
            <w:tcW w:w="3686" w:type="dxa"/>
          </w:tcPr>
          <w:p w:rsidR="007931DD" w:rsidRPr="00C44377" w:rsidRDefault="007931DD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7931DD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01-A1777/S01</w:t>
            </w:r>
          </w:p>
        </w:tc>
      </w:tr>
    </w:tbl>
    <w:p w:rsidR="007931DD" w:rsidRPr="00C44377" w:rsidRDefault="007931DD" w:rsidP="007A35E0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30C2A" w:rsidRPr="00C44377" w:rsidTr="003866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A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630C2A" w:rsidRPr="00C44377" w:rsidTr="00386622">
        <w:tc>
          <w:tcPr>
            <w:tcW w:w="9072" w:type="dxa"/>
            <w:gridSpan w:val="2"/>
          </w:tcPr>
          <w:p w:rsidR="00630C2A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630C2A" w:rsidRPr="00C44377" w:rsidTr="00386622">
        <w:tc>
          <w:tcPr>
            <w:tcW w:w="3686" w:type="dxa"/>
          </w:tcPr>
          <w:p w:rsidR="00630C2A" w:rsidRPr="00C44377" w:rsidRDefault="00630C2A" w:rsidP="003866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630C2A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Welc</w:t>
            </w:r>
            <w:r w:rsidR="009B69A1" w:rsidRPr="00C44377">
              <w:rPr>
                <w:rFonts w:cs="Calibri"/>
                <w:sz w:val="24"/>
                <w:szCs w:val="24"/>
              </w:rPr>
              <w:t>ome to Fantastic Jackpots - Pays</w:t>
            </w:r>
          </w:p>
        </w:tc>
      </w:tr>
      <w:tr w:rsidR="00630C2A" w:rsidRPr="00C44377" w:rsidTr="00386622">
        <w:tc>
          <w:tcPr>
            <w:tcW w:w="3686" w:type="dxa"/>
          </w:tcPr>
          <w:p w:rsidR="00630C2A" w:rsidRPr="00C44377" w:rsidRDefault="00630C2A" w:rsidP="003866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630C2A" w:rsidRPr="00C44377" w:rsidRDefault="009B69A1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1.DG072</w:t>
            </w:r>
          </w:p>
        </w:tc>
      </w:tr>
      <w:tr w:rsidR="00630C2A" w:rsidRPr="00C44377" w:rsidTr="00386622">
        <w:tc>
          <w:tcPr>
            <w:tcW w:w="3686" w:type="dxa"/>
          </w:tcPr>
          <w:p w:rsidR="00630C2A" w:rsidRPr="00C44377" w:rsidRDefault="00630C2A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630C2A" w:rsidRPr="00C44377" w:rsidRDefault="009B69A1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01-A1784/S01</w:t>
            </w:r>
          </w:p>
        </w:tc>
      </w:tr>
    </w:tbl>
    <w:p w:rsidR="00630C2A" w:rsidRPr="00C44377" w:rsidRDefault="00630C2A" w:rsidP="007A35E0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B69A1" w:rsidRPr="00C44377" w:rsidTr="003866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1" w:rsidRPr="00C44377" w:rsidRDefault="009B69A1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9B69A1" w:rsidRPr="00C44377" w:rsidTr="00386622">
        <w:tc>
          <w:tcPr>
            <w:tcW w:w="9072" w:type="dxa"/>
            <w:gridSpan w:val="2"/>
          </w:tcPr>
          <w:p w:rsidR="009B69A1" w:rsidRPr="00C44377" w:rsidRDefault="009B69A1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9B69A1" w:rsidRPr="00C44377" w:rsidTr="00386622">
        <w:tc>
          <w:tcPr>
            <w:tcW w:w="3686" w:type="dxa"/>
          </w:tcPr>
          <w:p w:rsidR="009B69A1" w:rsidRPr="00C44377" w:rsidRDefault="009B69A1" w:rsidP="003866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9B69A1" w:rsidRPr="00C44377" w:rsidRDefault="009B69A1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Welcome to Fantastic Jackpots - Rewards</w:t>
            </w:r>
          </w:p>
        </w:tc>
      </w:tr>
      <w:tr w:rsidR="009B69A1" w:rsidRPr="00C44377" w:rsidTr="00386622">
        <w:tc>
          <w:tcPr>
            <w:tcW w:w="3686" w:type="dxa"/>
          </w:tcPr>
          <w:p w:rsidR="009B69A1" w:rsidRPr="00C44377" w:rsidRDefault="009B69A1" w:rsidP="003866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9B69A1" w:rsidRPr="00C44377" w:rsidRDefault="009B69A1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1.DG073</w:t>
            </w:r>
          </w:p>
        </w:tc>
      </w:tr>
      <w:tr w:rsidR="009B69A1" w:rsidRPr="00C44377" w:rsidTr="00386622">
        <w:tc>
          <w:tcPr>
            <w:tcW w:w="3686" w:type="dxa"/>
          </w:tcPr>
          <w:p w:rsidR="009B69A1" w:rsidRPr="00C44377" w:rsidRDefault="009B69A1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B69A1" w:rsidRPr="00C44377" w:rsidRDefault="009B69A1" w:rsidP="003866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4377">
              <w:rPr>
                <w:rFonts w:cs="Calibri"/>
                <w:sz w:val="24"/>
                <w:szCs w:val="24"/>
              </w:rPr>
              <w:t>01-A1782/S01</w:t>
            </w:r>
          </w:p>
        </w:tc>
      </w:tr>
    </w:tbl>
    <w:p w:rsidR="009B69A1" w:rsidRDefault="009B69A1" w:rsidP="007A35E0">
      <w:pPr>
        <w:spacing w:after="0"/>
        <w:rPr>
          <w:color w:val="FF0000"/>
          <w:sz w:val="24"/>
          <w:szCs w:val="24"/>
        </w:rPr>
      </w:pPr>
    </w:p>
    <w:p w:rsidR="00F302CB" w:rsidRDefault="00F302CB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F302CB" w:rsidRDefault="00F302CB" w:rsidP="007A35E0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302CB" w:rsidRPr="00C43E57" w:rsidTr="006C2E7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B" w:rsidRPr="00C43E57" w:rsidRDefault="00F302C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F302CB" w:rsidRPr="00C43E57" w:rsidTr="006C2E7D">
        <w:tc>
          <w:tcPr>
            <w:tcW w:w="9072" w:type="dxa"/>
            <w:gridSpan w:val="2"/>
          </w:tcPr>
          <w:p w:rsidR="00F302CB" w:rsidRPr="00C43E57" w:rsidRDefault="00F302C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302CB" w:rsidRPr="00C43E57" w:rsidTr="006C2E7D">
        <w:tc>
          <w:tcPr>
            <w:tcW w:w="3686" w:type="dxa"/>
          </w:tcPr>
          <w:p w:rsidR="00F302CB" w:rsidRPr="00C43E57" w:rsidRDefault="00F302CB" w:rsidP="006C2E7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F302CB" w:rsidRPr="00C43E57" w:rsidRDefault="00F302C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Wild Night</w:t>
            </w:r>
            <w:r>
              <w:rPr>
                <w:rFonts w:cs="Calibri"/>
                <w:sz w:val="24"/>
                <w:szCs w:val="24"/>
              </w:rPr>
              <w:t>s</w:t>
            </w:r>
            <w:r w:rsidRPr="00C43E57">
              <w:rPr>
                <w:rFonts w:cs="Calibri"/>
                <w:sz w:val="24"/>
                <w:szCs w:val="24"/>
              </w:rPr>
              <w:t xml:space="preserve"> (1 Link + 1 iSAP)</w:t>
            </w:r>
          </w:p>
        </w:tc>
      </w:tr>
      <w:tr w:rsidR="00F302CB" w:rsidRPr="00C43E57" w:rsidTr="006C2E7D">
        <w:tc>
          <w:tcPr>
            <w:tcW w:w="3686" w:type="dxa"/>
          </w:tcPr>
          <w:p w:rsidR="00F302CB" w:rsidRPr="00C43E57" w:rsidRDefault="00F302CB" w:rsidP="006C2E7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F302CB" w:rsidRPr="00C43E57" w:rsidRDefault="00F302C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44.HDG03</w:t>
            </w:r>
          </w:p>
        </w:tc>
      </w:tr>
      <w:tr w:rsidR="00F302CB" w:rsidRPr="00C43E57" w:rsidTr="006C2E7D">
        <w:tc>
          <w:tcPr>
            <w:tcW w:w="3686" w:type="dxa"/>
          </w:tcPr>
          <w:p w:rsidR="00F302CB" w:rsidRPr="00C43E57" w:rsidRDefault="00F302CB" w:rsidP="006C2E7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F302CB" w:rsidRPr="00C43E57" w:rsidRDefault="00F302C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44.YA007 / 44.YA010</w:t>
            </w:r>
          </w:p>
        </w:tc>
      </w:tr>
      <w:tr w:rsidR="00F302CB" w:rsidRPr="00C43E57" w:rsidTr="006C2E7D">
        <w:tc>
          <w:tcPr>
            <w:tcW w:w="3686" w:type="dxa"/>
          </w:tcPr>
          <w:p w:rsidR="00F302CB" w:rsidRPr="00C43E57" w:rsidRDefault="00F302C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302CB" w:rsidRPr="00C43E57" w:rsidRDefault="00F302CB" w:rsidP="006C2E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44-A1226/S01</w:t>
            </w:r>
          </w:p>
        </w:tc>
      </w:tr>
      <w:tr w:rsidR="00F302CB" w:rsidRPr="00C43E57" w:rsidTr="00F302CB">
        <w:trPr>
          <w:cantSplit/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B" w:rsidRPr="00C43E57" w:rsidRDefault="00F302CB" w:rsidP="00F302CB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C43E57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F302CB" w:rsidRPr="00F302CB" w:rsidRDefault="00F302CB" w:rsidP="00F40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02CB">
              <w:rPr>
                <w:rFonts w:cs="Calibri"/>
                <w:sz w:val="24"/>
                <w:szCs w:val="24"/>
              </w:rPr>
              <w:t>1.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302CB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F302CB" w:rsidRPr="00C43E57" w:rsidRDefault="00F302CB" w:rsidP="00F40DB7">
            <w:pPr>
              <w:spacing w:after="0" w:line="240" w:lineRule="auto"/>
              <w:ind w:left="227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with:</w:t>
            </w:r>
          </w:p>
          <w:p w:rsidR="00F302CB" w:rsidRPr="00C43E57" w:rsidRDefault="00F302CB" w:rsidP="00F40DB7">
            <w:pPr>
              <w:spacing w:after="0" w:line="240" w:lineRule="auto"/>
              <w:ind w:left="227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The A560X Standard Linked Progressive Jackpot System, Specification Number 44.YA010; with the approved ‘Golden Link’ jackpot settings.</w:t>
            </w:r>
          </w:p>
          <w:p w:rsidR="00F302CB" w:rsidRPr="00C43E57" w:rsidRDefault="00F302CB" w:rsidP="00F40DB7">
            <w:pPr>
              <w:spacing w:after="0" w:line="240" w:lineRule="auto"/>
              <w:ind w:left="227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Or</w:t>
            </w:r>
          </w:p>
          <w:p w:rsidR="00F302CB" w:rsidRDefault="00F302CB" w:rsidP="00F40DB7">
            <w:pPr>
              <w:spacing w:after="0" w:line="240" w:lineRule="auto"/>
              <w:ind w:left="227"/>
              <w:rPr>
                <w:rFonts w:cs="Calibri"/>
                <w:sz w:val="24"/>
                <w:szCs w:val="24"/>
              </w:rPr>
            </w:pPr>
            <w:r w:rsidRPr="00C43E57">
              <w:rPr>
                <w:rFonts w:cs="Calibri"/>
                <w:sz w:val="24"/>
                <w:szCs w:val="24"/>
              </w:rPr>
              <w:t>The A560 Standard Linked Progressive Jackpot System, Specification Number 44.YA007; with the approved ‘Golden Link’ jackpot settings.</w:t>
            </w:r>
          </w:p>
          <w:p w:rsidR="00F302CB" w:rsidRDefault="00F302CB" w:rsidP="00F40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This approval of ‘Wild Nights’, Specification Number 44.HDG03 replaces the approval of</w:t>
            </w:r>
            <w:r w:rsidR="00F40DB7">
              <w:rPr>
                <w:rFonts w:cs="Calibri"/>
                <w:sz w:val="24"/>
                <w:szCs w:val="24"/>
              </w:rPr>
              <w:br/>
              <w:t xml:space="preserve">    </w:t>
            </w:r>
            <w:r>
              <w:rPr>
                <w:rFonts w:cs="Calibri"/>
                <w:sz w:val="24"/>
                <w:szCs w:val="24"/>
              </w:rPr>
              <w:t xml:space="preserve">‘Wild Night’ Specification Number 44.HDG03, referred to in NI2018-721, </w:t>
            </w:r>
          </w:p>
          <w:p w:rsidR="00F302CB" w:rsidRPr="00C43E57" w:rsidRDefault="00F302CB" w:rsidP="00F40DB7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dated 17 December 2018.</w:t>
            </w:r>
          </w:p>
        </w:tc>
      </w:tr>
    </w:tbl>
    <w:p w:rsidR="00F302CB" w:rsidRPr="007E2D6A" w:rsidRDefault="00F302CB" w:rsidP="007A35E0">
      <w:pPr>
        <w:spacing w:after="0"/>
        <w:rPr>
          <w:color w:val="FF0000"/>
          <w:sz w:val="24"/>
          <w:szCs w:val="24"/>
        </w:rPr>
      </w:pPr>
    </w:p>
    <w:sectPr w:rsidR="00F302CB" w:rsidRPr="007E2D6A" w:rsidSect="00910C3F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10" w:rsidRDefault="00435210" w:rsidP="00F70ED8">
      <w:pPr>
        <w:spacing w:after="0" w:line="240" w:lineRule="auto"/>
      </w:pPr>
      <w:r>
        <w:separator/>
      </w:r>
    </w:p>
  </w:endnote>
  <w:endnote w:type="continuationSeparator" w:id="0">
    <w:p w:rsidR="00435210" w:rsidRDefault="00435210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4E0" w:rsidRDefault="00326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4E0" w:rsidRPr="003264E0" w:rsidRDefault="003264E0" w:rsidP="003264E0">
    <w:pPr>
      <w:pStyle w:val="Footer"/>
      <w:jc w:val="center"/>
      <w:rPr>
        <w:rFonts w:ascii="Arial" w:hAnsi="Arial" w:cs="Arial"/>
        <w:sz w:val="14"/>
      </w:rPr>
    </w:pPr>
    <w:r w:rsidRPr="003264E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4E0" w:rsidRPr="003264E0" w:rsidRDefault="003264E0" w:rsidP="003264E0">
    <w:pPr>
      <w:pStyle w:val="Footer"/>
      <w:jc w:val="center"/>
      <w:rPr>
        <w:rFonts w:ascii="Arial" w:hAnsi="Arial" w:cs="Arial"/>
        <w:sz w:val="14"/>
      </w:rPr>
    </w:pPr>
    <w:r w:rsidRPr="003264E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10" w:rsidRDefault="00435210" w:rsidP="00F70ED8">
      <w:pPr>
        <w:spacing w:after="0" w:line="240" w:lineRule="auto"/>
      </w:pPr>
      <w:r>
        <w:separator/>
      </w:r>
    </w:p>
  </w:footnote>
  <w:footnote w:type="continuationSeparator" w:id="0">
    <w:p w:rsidR="00435210" w:rsidRDefault="00435210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4E0" w:rsidRDefault="00326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4E0" w:rsidRDefault="00326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6860E7">
      <w:rPr>
        <w:b/>
        <w:bCs/>
        <w:noProof/>
        <w:sz w:val="21"/>
        <w:szCs w:val="21"/>
      </w:rPr>
      <w:t>4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D75F62">
      <w:rPr>
        <w:b/>
        <w:bCs/>
        <w:sz w:val="21"/>
        <w:szCs w:val="21"/>
      </w:rPr>
      <w:t>4</w:t>
    </w:r>
    <w:r w:rsidRPr="00E56898">
      <w:rPr>
        <w:b/>
        <w:bCs/>
        <w:sz w:val="21"/>
        <w:szCs w:val="21"/>
      </w:rPr>
      <w:t xml:space="preserve"> page</w:t>
    </w:r>
    <w:r w:rsidR="009F6DCF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7D21CA">
      <w:rPr>
        <w:b/>
        <w:bCs/>
        <w:i/>
        <w:iCs/>
        <w:sz w:val="21"/>
        <w:szCs w:val="21"/>
      </w:rPr>
      <w:t>Approval 2019 (No 2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5301"/>
    <w:multiLevelType w:val="hybridMultilevel"/>
    <w:tmpl w:val="9C5AC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55828"/>
    <w:rsid w:val="00080614"/>
    <w:rsid w:val="00081753"/>
    <w:rsid w:val="00085142"/>
    <w:rsid w:val="000C1640"/>
    <w:rsid w:val="000D4AA2"/>
    <w:rsid w:val="000F08AC"/>
    <w:rsid w:val="0011254A"/>
    <w:rsid w:val="0014098D"/>
    <w:rsid w:val="00142D0A"/>
    <w:rsid w:val="00142F31"/>
    <w:rsid w:val="00145FC3"/>
    <w:rsid w:val="00147590"/>
    <w:rsid w:val="001669AC"/>
    <w:rsid w:val="00177CC4"/>
    <w:rsid w:val="00185248"/>
    <w:rsid w:val="00190DD6"/>
    <w:rsid w:val="00195D97"/>
    <w:rsid w:val="001C4856"/>
    <w:rsid w:val="001F3638"/>
    <w:rsid w:val="00200EE2"/>
    <w:rsid w:val="00213586"/>
    <w:rsid w:val="00233FBC"/>
    <w:rsid w:val="00241FB6"/>
    <w:rsid w:val="00253571"/>
    <w:rsid w:val="00271477"/>
    <w:rsid w:val="002730FD"/>
    <w:rsid w:val="00273D15"/>
    <w:rsid w:val="002B2CA7"/>
    <w:rsid w:val="002B3E59"/>
    <w:rsid w:val="002B5478"/>
    <w:rsid w:val="002D5A15"/>
    <w:rsid w:val="002D5C8D"/>
    <w:rsid w:val="003264E0"/>
    <w:rsid w:val="003820C5"/>
    <w:rsid w:val="003A7B31"/>
    <w:rsid w:val="003C2AB1"/>
    <w:rsid w:val="004159E1"/>
    <w:rsid w:val="0041611A"/>
    <w:rsid w:val="00435210"/>
    <w:rsid w:val="004417E2"/>
    <w:rsid w:val="0044364C"/>
    <w:rsid w:val="004473B4"/>
    <w:rsid w:val="00451044"/>
    <w:rsid w:val="00481078"/>
    <w:rsid w:val="0049227F"/>
    <w:rsid w:val="004C1994"/>
    <w:rsid w:val="004C4DAD"/>
    <w:rsid w:val="004D20E3"/>
    <w:rsid w:val="004D6690"/>
    <w:rsid w:val="00515B09"/>
    <w:rsid w:val="005240F3"/>
    <w:rsid w:val="005306A8"/>
    <w:rsid w:val="00540F20"/>
    <w:rsid w:val="00540FD2"/>
    <w:rsid w:val="00542E96"/>
    <w:rsid w:val="00550C86"/>
    <w:rsid w:val="00552226"/>
    <w:rsid w:val="00553ADE"/>
    <w:rsid w:val="00555CE6"/>
    <w:rsid w:val="00570DB4"/>
    <w:rsid w:val="005924FD"/>
    <w:rsid w:val="005A77B0"/>
    <w:rsid w:val="005E0FA9"/>
    <w:rsid w:val="005E7F1C"/>
    <w:rsid w:val="005F2116"/>
    <w:rsid w:val="00604E78"/>
    <w:rsid w:val="00630C2A"/>
    <w:rsid w:val="00630CC0"/>
    <w:rsid w:val="006860E7"/>
    <w:rsid w:val="006C24B5"/>
    <w:rsid w:val="006D7106"/>
    <w:rsid w:val="00715CE7"/>
    <w:rsid w:val="0073482D"/>
    <w:rsid w:val="00773E21"/>
    <w:rsid w:val="007931DD"/>
    <w:rsid w:val="007A35E0"/>
    <w:rsid w:val="007D21CA"/>
    <w:rsid w:val="007E2D6A"/>
    <w:rsid w:val="007F10BA"/>
    <w:rsid w:val="00830152"/>
    <w:rsid w:val="008549EF"/>
    <w:rsid w:val="00867620"/>
    <w:rsid w:val="008C6E60"/>
    <w:rsid w:val="008F4346"/>
    <w:rsid w:val="008F7216"/>
    <w:rsid w:val="00910C3F"/>
    <w:rsid w:val="00912E2B"/>
    <w:rsid w:val="009465D6"/>
    <w:rsid w:val="009767D1"/>
    <w:rsid w:val="00977013"/>
    <w:rsid w:val="00987F4A"/>
    <w:rsid w:val="009960C3"/>
    <w:rsid w:val="009B69A1"/>
    <w:rsid w:val="009C2041"/>
    <w:rsid w:val="009E002C"/>
    <w:rsid w:val="009F6DCF"/>
    <w:rsid w:val="009F7E64"/>
    <w:rsid w:val="00A1727F"/>
    <w:rsid w:val="00A20F62"/>
    <w:rsid w:val="00A30B70"/>
    <w:rsid w:val="00A4484A"/>
    <w:rsid w:val="00A738F1"/>
    <w:rsid w:val="00A809E2"/>
    <w:rsid w:val="00AA783C"/>
    <w:rsid w:val="00AF1D9F"/>
    <w:rsid w:val="00AF79E2"/>
    <w:rsid w:val="00B16720"/>
    <w:rsid w:val="00B3774E"/>
    <w:rsid w:val="00B41E93"/>
    <w:rsid w:val="00B55A4B"/>
    <w:rsid w:val="00B85513"/>
    <w:rsid w:val="00B929FB"/>
    <w:rsid w:val="00BB54F0"/>
    <w:rsid w:val="00BD15BA"/>
    <w:rsid w:val="00BE0746"/>
    <w:rsid w:val="00BE090B"/>
    <w:rsid w:val="00BE31AE"/>
    <w:rsid w:val="00BE3C09"/>
    <w:rsid w:val="00BF5848"/>
    <w:rsid w:val="00C321B1"/>
    <w:rsid w:val="00C43E57"/>
    <w:rsid w:val="00C44377"/>
    <w:rsid w:val="00C5511F"/>
    <w:rsid w:val="00CB4BA0"/>
    <w:rsid w:val="00CD0E81"/>
    <w:rsid w:val="00CE764F"/>
    <w:rsid w:val="00D03EB2"/>
    <w:rsid w:val="00D120F2"/>
    <w:rsid w:val="00D131C3"/>
    <w:rsid w:val="00D72303"/>
    <w:rsid w:val="00D75F62"/>
    <w:rsid w:val="00D822C9"/>
    <w:rsid w:val="00DB13A2"/>
    <w:rsid w:val="00DB19BC"/>
    <w:rsid w:val="00DD09D2"/>
    <w:rsid w:val="00DD129D"/>
    <w:rsid w:val="00DD29A9"/>
    <w:rsid w:val="00DE1D63"/>
    <w:rsid w:val="00E01156"/>
    <w:rsid w:val="00E03009"/>
    <w:rsid w:val="00E137A9"/>
    <w:rsid w:val="00E21227"/>
    <w:rsid w:val="00E61FAA"/>
    <w:rsid w:val="00E70431"/>
    <w:rsid w:val="00E80BA5"/>
    <w:rsid w:val="00E908C5"/>
    <w:rsid w:val="00E9653E"/>
    <w:rsid w:val="00EB1B92"/>
    <w:rsid w:val="00EF3B0B"/>
    <w:rsid w:val="00EF6411"/>
    <w:rsid w:val="00F03D1B"/>
    <w:rsid w:val="00F068A5"/>
    <w:rsid w:val="00F302CB"/>
    <w:rsid w:val="00F40DB7"/>
    <w:rsid w:val="00F54464"/>
    <w:rsid w:val="00F70ED8"/>
    <w:rsid w:val="00F8509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9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DE66-89D7-416D-89F9-186BC270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5368</Characters>
  <Application>Microsoft Office Word</Application>
  <DocSecurity>0</DocSecurity>
  <Lines>224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 </cp:lastModifiedBy>
  <cp:revision>5</cp:revision>
  <dcterms:created xsi:type="dcterms:W3CDTF">2019-03-19T01:08:00Z</dcterms:created>
  <dcterms:modified xsi:type="dcterms:W3CDTF">2019-03-19T01:08:00Z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A18895637</vt:lpwstr>
  </property>
  <property fmtid="{D5CDD505-2E9C-101B-9397-08002B2CF9AE}" pid="4" name="Objective-Title">
    <vt:lpwstr>Gaming Machine Approval 2019 No 2</vt:lpwstr>
  </property>
  <property fmtid="{D5CDD505-2E9C-101B-9397-08002B2CF9AE}" pid="5" name="Objective-Comment">
    <vt:lpwstr/>
  </property>
  <property fmtid="{D5CDD505-2E9C-101B-9397-08002B2CF9AE}" pid="6" name="Objective-CreationStamp">
    <vt:filetime>2019-02-20T22:09:36Z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2019-03-19T00:33:25Z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Approvals:2019:Gamin</vt:lpwstr>
  </property>
  <property fmtid="{D5CDD505-2E9C-101B-9397-08002B2CF9AE}" pid="13" name="Objective-Parent">
    <vt:lpwstr>Gaming Machine Approval 2019- No 2)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